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D5FE11" w14:textId="77777777" w:rsidR="003B6048" w:rsidRDefault="003B6048" w:rsidP="003B6048">
      <w:pPr>
        <w:spacing w:after="0" w:line="240" w:lineRule="auto"/>
        <w:ind w:right="4141"/>
        <w:rPr>
          <w:rFonts w:ascii="Verdana" w:eastAsia="Verdana" w:hAnsi="Verdana" w:cs="Verdana"/>
          <w:b/>
          <w:sz w:val="20"/>
        </w:rPr>
      </w:pPr>
    </w:p>
    <w:p w14:paraId="402DAF55" w14:textId="7D8682B3" w:rsidR="003B6048" w:rsidRDefault="003B6048" w:rsidP="00750F94">
      <w:pPr>
        <w:spacing w:after="0" w:line="240" w:lineRule="auto"/>
        <w:ind w:right="4141"/>
        <w:jc w:val="center"/>
        <w:rPr>
          <w:rFonts w:ascii="Verdana" w:eastAsia="Verdana" w:hAnsi="Verdana" w:cs="Verdana"/>
          <w:b/>
          <w:sz w:val="20"/>
        </w:rPr>
      </w:pPr>
    </w:p>
    <w:p w14:paraId="6D6D7929" w14:textId="30524CB7" w:rsidR="003B6048" w:rsidRDefault="003B6048" w:rsidP="00750F94">
      <w:pPr>
        <w:spacing w:after="0" w:line="240" w:lineRule="auto"/>
        <w:ind w:right="4141"/>
        <w:jc w:val="center"/>
        <w:rPr>
          <w:rFonts w:ascii="Verdana" w:eastAsia="Verdana" w:hAnsi="Verdana" w:cs="Verdana"/>
          <w:b/>
          <w:sz w:val="20"/>
        </w:rPr>
      </w:pPr>
    </w:p>
    <w:p w14:paraId="4CB7E3A9" w14:textId="712988AE" w:rsidR="003B6048" w:rsidRDefault="003B6048" w:rsidP="00750F94">
      <w:pPr>
        <w:spacing w:after="0" w:line="240" w:lineRule="auto"/>
        <w:ind w:right="4141"/>
        <w:jc w:val="center"/>
        <w:rPr>
          <w:rFonts w:ascii="Verdana" w:eastAsia="Verdana" w:hAnsi="Verdana" w:cs="Verdana"/>
          <w:b/>
          <w:sz w:val="20"/>
        </w:rPr>
      </w:pPr>
    </w:p>
    <w:p w14:paraId="7D1C14AA" w14:textId="736D7BB0" w:rsidR="003B6048" w:rsidRDefault="003B6048" w:rsidP="00750F94">
      <w:pPr>
        <w:spacing w:after="0" w:line="240" w:lineRule="auto"/>
        <w:ind w:right="4141"/>
        <w:jc w:val="center"/>
        <w:rPr>
          <w:rFonts w:ascii="Verdana" w:eastAsia="Verdana" w:hAnsi="Verdana" w:cs="Verdana"/>
          <w:b/>
          <w:sz w:val="20"/>
        </w:rPr>
      </w:pPr>
    </w:p>
    <w:p w14:paraId="1186A5CF" w14:textId="616D6502" w:rsidR="003B6048" w:rsidRDefault="003B6048" w:rsidP="00750F94">
      <w:pPr>
        <w:spacing w:after="0" w:line="240" w:lineRule="auto"/>
        <w:ind w:right="4141"/>
        <w:jc w:val="center"/>
        <w:rPr>
          <w:rFonts w:ascii="Verdana" w:eastAsia="Verdana" w:hAnsi="Verdana" w:cs="Verdana"/>
          <w:b/>
          <w:sz w:val="20"/>
        </w:rPr>
      </w:pPr>
      <w:r>
        <w:rPr>
          <w:noProof/>
        </w:rPr>
        <mc:AlternateContent>
          <mc:Choice Requires="wpg">
            <w:drawing>
              <wp:anchor distT="0" distB="0" distL="114300" distR="114300" simplePos="0" relativeHeight="251658752" behindDoc="0" locked="0" layoutInCell="1" allowOverlap="1" wp14:anchorId="05A42B12" wp14:editId="45313E7E">
                <wp:simplePos x="0" y="0"/>
                <wp:positionH relativeFrom="margin">
                  <wp:posOffset>1200150</wp:posOffset>
                </wp:positionH>
                <wp:positionV relativeFrom="paragraph">
                  <wp:posOffset>63500</wp:posOffset>
                </wp:positionV>
                <wp:extent cx="7677150" cy="1930400"/>
                <wp:effectExtent l="0" t="0" r="0" b="0"/>
                <wp:wrapSquare wrapText="bothSides"/>
                <wp:docPr id="742" name="Group 742"/>
                <wp:cNvGraphicFramePr/>
                <a:graphic xmlns:a="http://schemas.openxmlformats.org/drawingml/2006/main">
                  <a:graphicData uri="http://schemas.microsoft.com/office/word/2010/wordprocessingGroup">
                    <wpg:wgp>
                      <wpg:cNvGrpSpPr/>
                      <wpg:grpSpPr>
                        <a:xfrm>
                          <a:off x="0" y="0"/>
                          <a:ext cx="7677150" cy="1930400"/>
                          <a:chOff x="0" y="0"/>
                          <a:chExt cx="7021196" cy="1798503"/>
                        </a:xfrm>
                      </wpg:grpSpPr>
                      <pic:pic xmlns:pic="http://schemas.openxmlformats.org/drawingml/2006/picture">
                        <pic:nvPicPr>
                          <pic:cNvPr id="7" name="Picture 7"/>
                          <pic:cNvPicPr/>
                        </pic:nvPicPr>
                        <pic:blipFill>
                          <a:blip r:embed="rId5"/>
                          <a:stretch>
                            <a:fillRect/>
                          </a:stretch>
                        </pic:blipFill>
                        <pic:spPr>
                          <a:xfrm>
                            <a:off x="484505" y="838454"/>
                            <a:ext cx="985520" cy="894080"/>
                          </a:xfrm>
                          <a:prstGeom prst="rect">
                            <a:avLst/>
                          </a:prstGeom>
                        </pic:spPr>
                      </pic:pic>
                      <pic:pic xmlns:pic="http://schemas.openxmlformats.org/drawingml/2006/picture">
                        <pic:nvPicPr>
                          <pic:cNvPr id="9" name="Picture 9"/>
                          <pic:cNvPicPr/>
                        </pic:nvPicPr>
                        <pic:blipFill>
                          <a:blip r:embed="rId6"/>
                          <a:stretch>
                            <a:fillRect/>
                          </a:stretch>
                        </pic:blipFill>
                        <pic:spPr>
                          <a:xfrm>
                            <a:off x="0" y="52070"/>
                            <a:ext cx="2621915" cy="699135"/>
                          </a:xfrm>
                          <a:prstGeom prst="rect">
                            <a:avLst/>
                          </a:prstGeom>
                        </pic:spPr>
                      </pic:pic>
                      <pic:pic xmlns:pic="http://schemas.openxmlformats.org/drawingml/2006/picture">
                        <pic:nvPicPr>
                          <pic:cNvPr id="11" name="Picture 11"/>
                          <pic:cNvPicPr/>
                        </pic:nvPicPr>
                        <pic:blipFill>
                          <a:blip r:embed="rId7"/>
                          <a:stretch>
                            <a:fillRect/>
                          </a:stretch>
                        </pic:blipFill>
                        <pic:spPr>
                          <a:xfrm>
                            <a:off x="4858385" y="76200"/>
                            <a:ext cx="2162810" cy="577850"/>
                          </a:xfrm>
                          <a:prstGeom prst="rect">
                            <a:avLst/>
                          </a:prstGeom>
                        </pic:spPr>
                      </pic:pic>
                      <pic:pic xmlns:pic="http://schemas.openxmlformats.org/drawingml/2006/picture">
                        <pic:nvPicPr>
                          <pic:cNvPr id="13" name="Picture 13"/>
                          <pic:cNvPicPr/>
                        </pic:nvPicPr>
                        <pic:blipFill>
                          <a:blip r:embed="rId8"/>
                          <a:stretch>
                            <a:fillRect/>
                          </a:stretch>
                        </pic:blipFill>
                        <pic:spPr>
                          <a:xfrm>
                            <a:off x="2971165" y="0"/>
                            <a:ext cx="1460500" cy="809625"/>
                          </a:xfrm>
                          <a:prstGeom prst="rect">
                            <a:avLst/>
                          </a:prstGeom>
                        </pic:spPr>
                      </pic:pic>
                      <wps:wsp>
                        <wps:cNvPr id="16" name="Rectangle 16"/>
                        <wps:cNvSpPr/>
                        <wps:spPr>
                          <a:xfrm>
                            <a:off x="3536950" y="318936"/>
                            <a:ext cx="50673" cy="181116"/>
                          </a:xfrm>
                          <a:prstGeom prst="rect">
                            <a:avLst/>
                          </a:prstGeom>
                          <a:ln>
                            <a:noFill/>
                          </a:ln>
                        </wps:spPr>
                        <wps:txbx>
                          <w:txbxContent>
                            <w:p w14:paraId="2315BA72" w14:textId="77777777" w:rsidR="003B6048" w:rsidRDefault="003B6048" w:rsidP="003B6048">
                              <w:r>
                                <w:rPr>
                                  <w:rFonts w:ascii="Times New Roman" w:eastAsia="Times New Roman" w:hAnsi="Times New Roman" w:cs="Times New Roman"/>
                                  <w:b/>
                                  <w:sz w:val="24"/>
                                </w:rPr>
                                <w:t xml:space="preserve"> </w:t>
                              </w:r>
                            </w:p>
                          </w:txbxContent>
                        </wps:txbx>
                        <wps:bodyPr horzOverflow="overflow" vert="horz" lIns="0" tIns="0" rIns="0" bIns="0" rtlCol="0">
                          <a:noAutofit/>
                        </wps:bodyPr>
                      </wps:wsp>
                      <wps:wsp>
                        <wps:cNvPr id="17" name="Rectangle 17"/>
                        <wps:cNvSpPr/>
                        <wps:spPr>
                          <a:xfrm>
                            <a:off x="3536950" y="648119"/>
                            <a:ext cx="50673" cy="181116"/>
                          </a:xfrm>
                          <a:prstGeom prst="rect">
                            <a:avLst/>
                          </a:prstGeom>
                          <a:ln>
                            <a:noFill/>
                          </a:ln>
                        </wps:spPr>
                        <wps:txbx>
                          <w:txbxContent>
                            <w:p w14:paraId="139E6695" w14:textId="77777777" w:rsidR="003B6048" w:rsidRDefault="003B6048" w:rsidP="003B6048">
                              <w:r>
                                <w:rPr>
                                  <w:rFonts w:ascii="Times New Roman" w:eastAsia="Times New Roman" w:hAnsi="Times New Roman" w:cs="Times New Roman"/>
                                  <w:b/>
                                  <w:sz w:val="24"/>
                                </w:rPr>
                                <w:t xml:space="preserve"> </w:t>
                              </w:r>
                            </w:p>
                          </w:txbxContent>
                        </wps:txbx>
                        <wps:bodyPr horzOverflow="overflow" vert="horz" lIns="0" tIns="0" rIns="0" bIns="0" rtlCol="0">
                          <a:noAutofit/>
                        </wps:bodyPr>
                      </wps:wsp>
                      <wps:wsp>
                        <wps:cNvPr id="18" name="Rectangle 18"/>
                        <wps:cNvSpPr/>
                        <wps:spPr>
                          <a:xfrm>
                            <a:off x="3536950" y="950125"/>
                            <a:ext cx="50673" cy="181116"/>
                          </a:xfrm>
                          <a:prstGeom prst="rect">
                            <a:avLst/>
                          </a:prstGeom>
                          <a:ln>
                            <a:noFill/>
                          </a:ln>
                        </wps:spPr>
                        <wps:txbx>
                          <w:txbxContent>
                            <w:p w14:paraId="3ED21A53" w14:textId="77777777" w:rsidR="003B6048" w:rsidRDefault="003B6048" w:rsidP="003B6048">
                              <w:r>
                                <w:rPr>
                                  <w:rFonts w:ascii="Times New Roman" w:eastAsia="Times New Roman" w:hAnsi="Times New Roman" w:cs="Times New Roman"/>
                                  <w:b/>
                                  <w:sz w:val="24"/>
                                </w:rPr>
                                <w:t xml:space="preserve"> </w:t>
                              </w:r>
                            </w:p>
                          </w:txbxContent>
                        </wps:txbx>
                        <wps:bodyPr horzOverflow="overflow" vert="horz" lIns="0" tIns="0" rIns="0" bIns="0" rtlCol="0">
                          <a:noAutofit/>
                        </wps:bodyPr>
                      </wps:wsp>
                      <wps:wsp>
                        <wps:cNvPr id="19" name="Rectangle 19"/>
                        <wps:cNvSpPr/>
                        <wps:spPr>
                          <a:xfrm>
                            <a:off x="1925701" y="1244525"/>
                            <a:ext cx="2873106" cy="153038"/>
                          </a:xfrm>
                          <a:prstGeom prst="rect">
                            <a:avLst/>
                          </a:prstGeom>
                          <a:ln>
                            <a:noFill/>
                          </a:ln>
                        </wps:spPr>
                        <wps:txbx>
                          <w:txbxContent>
                            <w:p w14:paraId="1D48C4D6" w14:textId="77777777" w:rsidR="003B6048" w:rsidRDefault="003B6048" w:rsidP="003B6048">
                              <w:r>
                                <w:rPr>
                                  <w:rFonts w:ascii="Times New Roman" w:eastAsia="Times New Roman" w:hAnsi="Times New Roman" w:cs="Times New Roman"/>
                                  <w:sz w:val="20"/>
                                </w:rPr>
                                <w:t>ISTITUTO COMPRENSIVO CASORIA3</w:t>
                              </w:r>
                            </w:p>
                          </w:txbxContent>
                        </wps:txbx>
                        <wps:bodyPr horzOverflow="overflow" vert="horz" lIns="0" tIns="0" rIns="0" bIns="0" rtlCol="0">
                          <a:noAutofit/>
                        </wps:bodyPr>
                      </wps:wsp>
                      <wps:wsp>
                        <wps:cNvPr id="20" name="Rectangle 20"/>
                        <wps:cNvSpPr/>
                        <wps:spPr>
                          <a:xfrm>
                            <a:off x="4088892" y="1244525"/>
                            <a:ext cx="56022" cy="153038"/>
                          </a:xfrm>
                          <a:prstGeom prst="rect">
                            <a:avLst/>
                          </a:prstGeom>
                          <a:ln>
                            <a:noFill/>
                          </a:ln>
                        </wps:spPr>
                        <wps:txbx>
                          <w:txbxContent>
                            <w:p w14:paraId="0BB401B0" w14:textId="77777777" w:rsidR="003B6048" w:rsidRDefault="003B6048" w:rsidP="003B6048">
                              <w:r>
                                <w:rPr>
                                  <w:rFonts w:ascii="Times New Roman" w:eastAsia="Times New Roman" w:hAnsi="Times New Roman" w:cs="Times New Roman"/>
                                  <w:sz w:val="20"/>
                                </w:rPr>
                                <w:t>-</w:t>
                              </w:r>
                            </w:p>
                          </w:txbxContent>
                        </wps:txbx>
                        <wps:bodyPr horzOverflow="overflow" vert="horz" lIns="0" tIns="0" rIns="0" bIns="0" rtlCol="0">
                          <a:noAutofit/>
                        </wps:bodyPr>
                      </wps:wsp>
                      <wps:wsp>
                        <wps:cNvPr id="21" name="Rectangle 21"/>
                        <wps:cNvSpPr/>
                        <wps:spPr>
                          <a:xfrm>
                            <a:off x="4131564" y="1244525"/>
                            <a:ext cx="870781" cy="153038"/>
                          </a:xfrm>
                          <a:prstGeom prst="rect">
                            <a:avLst/>
                          </a:prstGeom>
                          <a:ln>
                            <a:noFill/>
                          </a:ln>
                        </wps:spPr>
                        <wps:txbx>
                          <w:txbxContent>
                            <w:p w14:paraId="13B17C68" w14:textId="77777777" w:rsidR="003B6048" w:rsidRDefault="003B6048" w:rsidP="003B6048">
                              <w:r>
                                <w:rPr>
                                  <w:rFonts w:ascii="Times New Roman" w:eastAsia="Times New Roman" w:hAnsi="Times New Roman" w:cs="Times New Roman"/>
                                  <w:sz w:val="20"/>
                                </w:rPr>
                                <w:t>CARDUCCI</w:t>
                              </w:r>
                            </w:p>
                          </w:txbxContent>
                        </wps:txbx>
                        <wps:bodyPr horzOverflow="overflow" vert="horz" lIns="0" tIns="0" rIns="0" bIns="0" rtlCol="0">
                          <a:noAutofit/>
                        </wps:bodyPr>
                      </wps:wsp>
                      <wps:wsp>
                        <wps:cNvPr id="22" name="Rectangle 22"/>
                        <wps:cNvSpPr/>
                        <wps:spPr>
                          <a:xfrm>
                            <a:off x="4786884" y="1244525"/>
                            <a:ext cx="56022" cy="153038"/>
                          </a:xfrm>
                          <a:prstGeom prst="rect">
                            <a:avLst/>
                          </a:prstGeom>
                          <a:ln>
                            <a:noFill/>
                          </a:ln>
                        </wps:spPr>
                        <wps:txbx>
                          <w:txbxContent>
                            <w:p w14:paraId="1AFE4F7D" w14:textId="77777777" w:rsidR="003B6048" w:rsidRDefault="003B6048" w:rsidP="003B6048">
                              <w:r>
                                <w:rPr>
                                  <w:rFonts w:ascii="Times New Roman" w:eastAsia="Times New Roman" w:hAnsi="Times New Roman" w:cs="Times New Roman"/>
                                  <w:sz w:val="20"/>
                                </w:rPr>
                                <w:t>-</w:t>
                              </w:r>
                            </w:p>
                          </w:txbxContent>
                        </wps:txbx>
                        <wps:bodyPr horzOverflow="overflow" vert="horz" lIns="0" tIns="0" rIns="0" bIns="0" rtlCol="0">
                          <a:noAutofit/>
                        </wps:bodyPr>
                      </wps:wsp>
                      <wps:wsp>
                        <wps:cNvPr id="23" name="Rectangle 23"/>
                        <wps:cNvSpPr/>
                        <wps:spPr>
                          <a:xfrm>
                            <a:off x="4829556" y="1244525"/>
                            <a:ext cx="423110" cy="153038"/>
                          </a:xfrm>
                          <a:prstGeom prst="rect">
                            <a:avLst/>
                          </a:prstGeom>
                          <a:ln>
                            <a:noFill/>
                          </a:ln>
                        </wps:spPr>
                        <wps:txbx>
                          <w:txbxContent>
                            <w:p w14:paraId="293C409C" w14:textId="77777777" w:rsidR="003B6048" w:rsidRDefault="003B6048" w:rsidP="003B6048">
                              <w:r>
                                <w:rPr>
                                  <w:rFonts w:ascii="Times New Roman" w:eastAsia="Times New Roman" w:hAnsi="Times New Roman" w:cs="Times New Roman"/>
                                  <w:sz w:val="20"/>
                                </w:rPr>
                                <w:t>KING</w:t>
                              </w:r>
                            </w:p>
                          </w:txbxContent>
                        </wps:txbx>
                        <wps:bodyPr horzOverflow="overflow" vert="horz" lIns="0" tIns="0" rIns="0" bIns="0" rtlCol="0">
                          <a:noAutofit/>
                        </wps:bodyPr>
                      </wps:wsp>
                      <wps:wsp>
                        <wps:cNvPr id="24" name="Rectangle 24"/>
                        <wps:cNvSpPr/>
                        <wps:spPr>
                          <a:xfrm>
                            <a:off x="5148072" y="1244525"/>
                            <a:ext cx="42058" cy="153038"/>
                          </a:xfrm>
                          <a:prstGeom prst="rect">
                            <a:avLst/>
                          </a:prstGeom>
                          <a:ln>
                            <a:noFill/>
                          </a:ln>
                        </wps:spPr>
                        <wps:txbx>
                          <w:txbxContent>
                            <w:p w14:paraId="07875E1E" w14:textId="77777777" w:rsidR="003B6048" w:rsidRDefault="003B6048" w:rsidP="003B6048">
                              <w:r>
                                <w:rPr>
                                  <w:rFonts w:ascii="Times New Roman" w:eastAsia="Times New Roman" w:hAnsi="Times New Roman" w:cs="Times New Roman"/>
                                  <w:sz w:val="20"/>
                                </w:rPr>
                                <w:t xml:space="preserve"> </w:t>
                              </w:r>
                            </w:p>
                          </w:txbxContent>
                        </wps:txbx>
                        <wps:bodyPr horzOverflow="overflow" vert="horz" lIns="0" tIns="0" rIns="0" bIns="0" rtlCol="0">
                          <a:noAutofit/>
                        </wps:bodyPr>
                      </wps:wsp>
                      <wps:wsp>
                        <wps:cNvPr id="25" name="Rectangle 25"/>
                        <wps:cNvSpPr/>
                        <wps:spPr>
                          <a:xfrm>
                            <a:off x="2511298" y="1390829"/>
                            <a:ext cx="1339987" cy="153038"/>
                          </a:xfrm>
                          <a:prstGeom prst="rect">
                            <a:avLst/>
                          </a:prstGeom>
                          <a:ln>
                            <a:noFill/>
                          </a:ln>
                        </wps:spPr>
                        <wps:txbx>
                          <w:txbxContent>
                            <w:p w14:paraId="6F325646" w14:textId="77777777" w:rsidR="003B6048" w:rsidRDefault="003B6048" w:rsidP="003B6048">
                              <w:r>
                                <w:rPr>
                                  <w:rFonts w:ascii="Times New Roman" w:eastAsia="Times New Roman" w:hAnsi="Times New Roman" w:cs="Times New Roman"/>
                                  <w:sz w:val="20"/>
                                </w:rPr>
                                <w:t xml:space="preserve">Via S.M.C. Brando </w:t>
                              </w:r>
                            </w:p>
                          </w:txbxContent>
                        </wps:txbx>
                        <wps:bodyPr horzOverflow="overflow" vert="horz" lIns="0" tIns="0" rIns="0" bIns="0" rtlCol="0">
                          <a:noAutofit/>
                        </wps:bodyPr>
                      </wps:wsp>
                      <wps:wsp>
                        <wps:cNvPr id="26" name="Rectangle 26"/>
                        <wps:cNvSpPr/>
                        <wps:spPr>
                          <a:xfrm>
                            <a:off x="3520186" y="1390829"/>
                            <a:ext cx="56022" cy="153038"/>
                          </a:xfrm>
                          <a:prstGeom prst="rect">
                            <a:avLst/>
                          </a:prstGeom>
                          <a:ln>
                            <a:noFill/>
                          </a:ln>
                        </wps:spPr>
                        <wps:txbx>
                          <w:txbxContent>
                            <w:p w14:paraId="7924B02A" w14:textId="77777777" w:rsidR="003B6048" w:rsidRDefault="003B6048" w:rsidP="003B6048">
                              <w:r>
                                <w:rPr>
                                  <w:rFonts w:ascii="Times New Roman" w:eastAsia="Times New Roman" w:hAnsi="Times New Roman" w:cs="Times New Roman"/>
                                  <w:sz w:val="20"/>
                                </w:rPr>
                                <w:t>-</w:t>
                              </w:r>
                            </w:p>
                          </w:txbxContent>
                        </wps:txbx>
                        <wps:bodyPr horzOverflow="overflow" vert="horz" lIns="0" tIns="0" rIns="0" bIns="0" rtlCol="0">
                          <a:noAutofit/>
                        </wps:bodyPr>
                      </wps:wsp>
                      <wps:wsp>
                        <wps:cNvPr id="661" name="Rectangle 661"/>
                        <wps:cNvSpPr/>
                        <wps:spPr>
                          <a:xfrm>
                            <a:off x="3562858" y="1390829"/>
                            <a:ext cx="422100" cy="153038"/>
                          </a:xfrm>
                          <a:prstGeom prst="rect">
                            <a:avLst/>
                          </a:prstGeom>
                          <a:ln>
                            <a:noFill/>
                          </a:ln>
                        </wps:spPr>
                        <wps:txbx>
                          <w:txbxContent>
                            <w:p w14:paraId="0F873B77" w14:textId="77777777" w:rsidR="003B6048" w:rsidRDefault="003B6048" w:rsidP="003B6048">
                              <w:r>
                                <w:rPr>
                                  <w:rFonts w:ascii="Times New Roman" w:eastAsia="Times New Roman" w:hAnsi="Times New Roman" w:cs="Times New Roman"/>
                                  <w:sz w:val="20"/>
                                </w:rPr>
                                <w:t>80026</w:t>
                              </w:r>
                            </w:p>
                          </w:txbxContent>
                        </wps:txbx>
                        <wps:bodyPr horzOverflow="overflow" vert="horz" lIns="0" tIns="0" rIns="0" bIns="0" rtlCol="0">
                          <a:noAutofit/>
                        </wps:bodyPr>
                      </wps:wsp>
                      <wps:wsp>
                        <wps:cNvPr id="663" name="Rectangle 663"/>
                        <wps:cNvSpPr/>
                        <wps:spPr>
                          <a:xfrm>
                            <a:off x="3880859" y="1390829"/>
                            <a:ext cx="850088" cy="153038"/>
                          </a:xfrm>
                          <a:prstGeom prst="rect">
                            <a:avLst/>
                          </a:prstGeom>
                          <a:ln>
                            <a:noFill/>
                          </a:ln>
                        </wps:spPr>
                        <wps:txbx>
                          <w:txbxContent>
                            <w:p w14:paraId="5200EF9D" w14:textId="77777777" w:rsidR="003B6048" w:rsidRDefault="003B6048" w:rsidP="003B6048">
                              <w:r>
                                <w:rPr>
                                  <w:rFonts w:ascii="Times New Roman" w:eastAsia="Times New Roman" w:hAnsi="Times New Roman" w:cs="Times New Roman"/>
                                  <w:sz w:val="20"/>
                                </w:rPr>
                                <w:t xml:space="preserve"> Casoria (Na</w:t>
                              </w:r>
                            </w:p>
                          </w:txbxContent>
                        </wps:txbx>
                        <wps:bodyPr horzOverflow="overflow" vert="horz" lIns="0" tIns="0" rIns="0" bIns="0" rtlCol="0">
                          <a:noAutofit/>
                        </wps:bodyPr>
                      </wps:wsp>
                      <wps:wsp>
                        <wps:cNvPr id="662" name="Rectangle 662"/>
                        <wps:cNvSpPr/>
                        <wps:spPr>
                          <a:xfrm>
                            <a:off x="4520023" y="1390829"/>
                            <a:ext cx="56022" cy="153038"/>
                          </a:xfrm>
                          <a:prstGeom prst="rect">
                            <a:avLst/>
                          </a:prstGeom>
                          <a:ln>
                            <a:noFill/>
                          </a:ln>
                        </wps:spPr>
                        <wps:txbx>
                          <w:txbxContent>
                            <w:p w14:paraId="08F53A66" w14:textId="77777777" w:rsidR="003B6048" w:rsidRDefault="003B6048" w:rsidP="003B6048">
                              <w:r>
                                <w:rPr>
                                  <w:rFonts w:ascii="Times New Roman" w:eastAsia="Times New Roman" w:hAnsi="Times New Roman" w:cs="Times New Roman"/>
                                  <w:sz w:val="20"/>
                                </w:rPr>
                                <w:t>)</w:t>
                              </w:r>
                            </w:p>
                          </w:txbxContent>
                        </wps:txbx>
                        <wps:bodyPr horzOverflow="overflow" vert="horz" lIns="0" tIns="0" rIns="0" bIns="0" rtlCol="0">
                          <a:noAutofit/>
                        </wps:bodyPr>
                      </wps:wsp>
                      <wps:wsp>
                        <wps:cNvPr id="28" name="Rectangle 28"/>
                        <wps:cNvSpPr/>
                        <wps:spPr>
                          <a:xfrm>
                            <a:off x="4564381" y="1390829"/>
                            <a:ext cx="42058" cy="153038"/>
                          </a:xfrm>
                          <a:prstGeom prst="rect">
                            <a:avLst/>
                          </a:prstGeom>
                          <a:ln>
                            <a:noFill/>
                          </a:ln>
                        </wps:spPr>
                        <wps:txbx>
                          <w:txbxContent>
                            <w:p w14:paraId="42CDFECC" w14:textId="77777777" w:rsidR="003B6048" w:rsidRDefault="003B6048" w:rsidP="003B6048">
                              <w:r>
                                <w:rPr>
                                  <w:rFonts w:ascii="Times New Roman" w:eastAsia="Times New Roman" w:hAnsi="Times New Roman" w:cs="Times New Roman"/>
                                  <w:sz w:val="20"/>
                                </w:rPr>
                                <w:t xml:space="preserve"> </w:t>
                              </w:r>
                            </w:p>
                          </w:txbxContent>
                        </wps:txbx>
                        <wps:bodyPr horzOverflow="overflow" vert="horz" lIns="0" tIns="0" rIns="0" bIns="0" rtlCol="0">
                          <a:noAutofit/>
                        </wps:bodyPr>
                      </wps:wsp>
                      <wps:wsp>
                        <wps:cNvPr id="29" name="Rectangle 29"/>
                        <wps:cNvSpPr/>
                        <wps:spPr>
                          <a:xfrm>
                            <a:off x="2646934" y="1537133"/>
                            <a:ext cx="864052" cy="153038"/>
                          </a:xfrm>
                          <a:prstGeom prst="rect">
                            <a:avLst/>
                          </a:prstGeom>
                          <a:ln>
                            <a:noFill/>
                          </a:ln>
                        </wps:spPr>
                        <wps:txbx>
                          <w:txbxContent>
                            <w:p w14:paraId="73B4A43C" w14:textId="77777777" w:rsidR="003B6048" w:rsidRDefault="003B6048" w:rsidP="003B6048">
                              <w:r>
                                <w:rPr>
                                  <w:rFonts w:ascii="Times New Roman" w:eastAsia="Times New Roman" w:hAnsi="Times New Roman" w:cs="Times New Roman"/>
                                  <w:sz w:val="20"/>
                                </w:rPr>
                                <w:t xml:space="preserve">via A. Moro </w:t>
                              </w:r>
                            </w:p>
                          </w:txbxContent>
                        </wps:txbx>
                        <wps:bodyPr horzOverflow="overflow" vert="horz" lIns="0" tIns="0" rIns="0" bIns="0" rtlCol="0">
                          <a:noAutofit/>
                        </wps:bodyPr>
                      </wps:wsp>
                      <wps:wsp>
                        <wps:cNvPr id="30" name="Rectangle 30"/>
                        <wps:cNvSpPr/>
                        <wps:spPr>
                          <a:xfrm>
                            <a:off x="3297682" y="1537133"/>
                            <a:ext cx="84117" cy="153038"/>
                          </a:xfrm>
                          <a:prstGeom prst="rect">
                            <a:avLst/>
                          </a:prstGeom>
                          <a:ln>
                            <a:noFill/>
                          </a:ln>
                        </wps:spPr>
                        <wps:txbx>
                          <w:txbxContent>
                            <w:p w14:paraId="740D809D" w14:textId="77777777" w:rsidR="003B6048" w:rsidRDefault="003B6048" w:rsidP="003B6048">
                              <w:r>
                                <w:rPr>
                                  <w:rFonts w:ascii="Times New Roman" w:eastAsia="Times New Roman" w:hAnsi="Times New Roman" w:cs="Times New Roman"/>
                                  <w:sz w:val="20"/>
                                </w:rPr>
                                <w:t>–</w:t>
                              </w:r>
                            </w:p>
                          </w:txbxContent>
                        </wps:txbx>
                        <wps:bodyPr horzOverflow="overflow" vert="horz" lIns="0" tIns="0" rIns="0" bIns="0" rtlCol="0">
                          <a:noAutofit/>
                        </wps:bodyPr>
                      </wps:wsp>
                      <wps:wsp>
                        <wps:cNvPr id="31" name="Rectangle 31"/>
                        <wps:cNvSpPr/>
                        <wps:spPr>
                          <a:xfrm>
                            <a:off x="3360166" y="1537133"/>
                            <a:ext cx="42058" cy="153038"/>
                          </a:xfrm>
                          <a:prstGeom prst="rect">
                            <a:avLst/>
                          </a:prstGeom>
                          <a:ln>
                            <a:noFill/>
                          </a:ln>
                        </wps:spPr>
                        <wps:txbx>
                          <w:txbxContent>
                            <w:p w14:paraId="450BF9C0" w14:textId="77777777" w:rsidR="003B6048" w:rsidRDefault="003B6048" w:rsidP="003B6048">
                              <w:r>
                                <w:rPr>
                                  <w:rFonts w:ascii="Times New Roman" w:eastAsia="Times New Roman" w:hAnsi="Times New Roman" w:cs="Times New Roman"/>
                                  <w:sz w:val="20"/>
                                </w:rPr>
                                <w:t xml:space="preserve"> </w:t>
                              </w:r>
                            </w:p>
                          </w:txbxContent>
                        </wps:txbx>
                        <wps:bodyPr horzOverflow="overflow" vert="horz" lIns="0" tIns="0" rIns="0" bIns="0" rtlCol="0">
                          <a:noAutofit/>
                        </wps:bodyPr>
                      </wps:wsp>
                      <wps:wsp>
                        <wps:cNvPr id="664" name="Rectangle 664"/>
                        <wps:cNvSpPr/>
                        <wps:spPr>
                          <a:xfrm>
                            <a:off x="3392170" y="1537133"/>
                            <a:ext cx="422100" cy="153038"/>
                          </a:xfrm>
                          <a:prstGeom prst="rect">
                            <a:avLst/>
                          </a:prstGeom>
                          <a:ln>
                            <a:noFill/>
                          </a:ln>
                        </wps:spPr>
                        <wps:txbx>
                          <w:txbxContent>
                            <w:p w14:paraId="7779182F" w14:textId="77777777" w:rsidR="003B6048" w:rsidRDefault="003B6048" w:rsidP="003B6048">
                              <w:r>
                                <w:rPr>
                                  <w:rFonts w:ascii="Times New Roman" w:eastAsia="Times New Roman" w:hAnsi="Times New Roman" w:cs="Times New Roman"/>
                                  <w:sz w:val="20"/>
                                </w:rPr>
                                <w:t>80026</w:t>
                              </w:r>
                            </w:p>
                          </w:txbxContent>
                        </wps:txbx>
                        <wps:bodyPr horzOverflow="overflow" vert="horz" lIns="0" tIns="0" rIns="0" bIns="0" rtlCol="0">
                          <a:noAutofit/>
                        </wps:bodyPr>
                      </wps:wsp>
                      <wps:wsp>
                        <wps:cNvPr id="666" name="Rectangle 666"/>
                        <wps:cNvSpPr/>
                        <wps:spPr>
                          <a:xfrm>
                            <a:off x="3710171" y="1537133"/>
                            <a:ext cx="896858" cy="153038"/>
                          </a:xfrm>
                          <a:prstGeom prst="rect">
                            <a:avLst/>
                          </a:prstGeom>
                          <a:ln>
                            <a:noFill/>
                          </a:ln>
                        </wps:spPr>
                        <wps:txbx>
                          <w:txbxContent>
                            <w:p w14:paraId="7BA1B051" w14:textId="77777777" w:rsidR="003B6048" w:rsidRDefault="003B6048" w:rsidP="003B6048">
                              <w:r>
                                <w:rPr>
                                  <w:rFonts w:ascii="Times New Roman" w:eastAsia="Times New Roman" w:hAnsi="Times New Roman" w:cs="Times New Roman"/>
                                  <w:sz w:val="20"/>
                                </w:rPr>
                                <w:t xml:space="preserve"> Casoria (NA</w:t>
                              </w:r>
                            </w:p>
                          </w:txbxContent>
                        </wps:txbx>
                        <wps:bodyPr horzOverflow="overflow" vert="horz" lIns="0" tIns="0" rIns="0" bIns="0" rtlCol="0">
                          <a:noAutofit/>
                        </wps:bodyPr>
                      </wps:wsp>
                      <wps:wsp>
                        <wps:cNvPr id="665" name="Rectangle 665"/>
                        <wps:cNvSpPr/>
                        <wps:spPr>
                          <a:xfrm>
                            <a:off x="4384500" y="1537133"/>
                            <a:ext cx="56022" cy="153038"/>
                          </a:xfrm>
                          <a:prstGeom prst="rect">
                            <a:avLst/>
                          </a:prstGeom>
                          <a:ln>
                            <a:noFill/>
                          </a:ln>
                        </wps:spPr>
                        <wps:txbx>
                          <w:txbxContent>
                            <w:p w14:paraId="04F60D57" w14:textId="77777777" w:rsidR="003B6048" w:rsidRDefault="003B6048" w:rsidP="003B6048">
                              <w:r>
                                <w:rPr>
                                  <w:rFonts w:ascii="Times New Roman" w:eastAsia="Times New Roman" w:hAnsi="Times New Roman" w:cs="Times New Roman"/>
                                  <w:sz w:val="20"/>
                                </w:rPr>
                                <w:t>)</w:t>
                              </w:r>
                            </w:p>
                          </w:txbxContent>
                        </wps:txbx>
                        <wps:bodyPr horzOverflow="overflow" vert="horz" lIns="0" tIns="0" rIns="0" bIns="0" rtlCol="0">
                          <a:noAutofit/>
                        </wps:bodyPr>
                      </wps:wsp>
                      <wps:wsp>
                        <wps:cNvPr id="33" name="Rectangle 33"/>
                        <wps:cNvSpPr/>
                        <wps:spPr>
                          <a:xfrm>
                            <a:off x="4428744" y="1537133"/>
                            <a:ext cx="42058" cy="153038"/>
                          </a:xfrm>
                          <a:prstGeom prst="rect">
                            <a:avLst/>
                          </a:prstGeom>
                          <a:ln>
                            <a:noFill/>
                          </a:ln>
                        </wps:spPr>
                        <wps:txbx>
                          <w:txbxContent>
                            <w:p w14:paraId="6E6A6419" w14:textId="77777777" w:rsidR="003B6048" w:rsidRDefault="003B6048" w:rsidP="003B6048">
                              <w:r>
                                <w:rPr>
                                  <w:rFonts w:ascii="Times New Roman" w:eastAsia="Times New Roman" w:hAnsi="Times New Roman" w:cs="Times New Roman"/>
                                  <w:sz w:val="20"/>
                                </w:rPr>
                                <w:t xml:space="preserve"> </w:t>
                              </w:r>
                            </w:p>
                          </w:txbxContent>
                        </wps:txbx>
                        <wps:bodyPr horzOverflow="overflow" vert="horz" lIns="0" tIns="0" rIns="0" bIns="0" rtlCol="0">
                          <a:noAutofit/>
                        </wps:bodyPr>
                      </wps:wsp>
                      <wps:wsp>
                        <wps:cNvPr id="34" name="Rectangle 34"/>
                        <wps:cNvSpPr/>
                        <wps:spPr>
                          <a:xfrm>
                            <a:off x="2953258" y="1683437"/>
                            <a:ext cx="1553813" cy="153038"/>
                          </a:xfrm>
                          <a:prstGeom prst="rect">
                            <a:avLst/>
                          </a:prstGeom>
                          <a:ln>
                            <a:noFill/>
                          </a:ln>
                        </wps:spPr>
                        <wps:txbx>
                          <w:txbxContent>
                            <w:p w14:paraId="028EF458" w14:textId="77777777" w:rsidR="003B6048" w:rsidRDefault="003B6048" w:rsidP="003B6048">
                              <w:r>
                                <w:rPr>
                                  <w:rFonts w:ascii="Times New Roman" w:eastAsia="Times New Roman" w:hAnsi="Times New Roman" w:cs="Times New Roman"/>
                                  <w:sz w:val="20"/>
                                </w:rPr>
                                <w:t>Tel e Fax 081 7586601</w:t>
                              </w:r>
                            </w:p>
                          </w:txbxContent>
                        </wps:txbx>
                        <wps:bodyPr horzOverflow="overflow" vert="horz" lIns="0" tIns="0" rIns="0" bIns="0" rtlCol="0">
                          <a:noAutofit/>
                        </wps:bodyPr>
                      </wps:wsp>
                      <wps:wsp>
                        <wps:cNvPr id="35" name="Rectangle 35"/>
                        <wps:cNvSpPr/>
                        <wps:spPr>
                          <a:xfrm>
                            <a:off x="4122420" y="1683437"/>
                            <a:ext cx="42058" cy="153038"/>
                          </a:xfrm>
                          <a:prstGeom prst="rect">
                            <a:avLst/>
                          </a:prstGeom>
                          <a:ln>
                            <a:noFill/>
                          </a:ln>
                        </wps:spPr>
                        <wps:txbx>
                          <w:txbxContent>
                            <w:p w14:paraId="41407EC1" w14:textId="77777777" w:rsidR="003B6048" w:rsidRDefault="003B6048" w:rsidP="003B6048">
                              <w:r>
                                <w:rPr>
                                  <w:rFonts w:ascii="Times New Roman" w:eastAsia="Times New Roman" w:hAnsi="Times New Roman" w:cs="Times New Roman"/>
                                  <w:sz w:val="20"/>
                                </w:rPr>
                                <w:t xml:space="preserve"> </w:t>
                              </w:r>
                            </w:p>
                          </w:txbxContent>
                        </wps:txbx>
                        <wps:bodyPr horzOverflow="overflow" vert="horz"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05A42B12" id="Group 742" o:spid="_x0000_s1026" style="position:absolute;left:0;text-align:left;margin-left:94.5pt;margin-top:5pt;width:604.5pt;height:152pt;z-index:251658752;mso-position-horizontal-relative:margin;mso-width-relative:margin;mso-height-relative:margin" coordsize="70211,17985"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7" type="#_x0000_t75" style="position:absolute;left:4845;top:8384;width:9855;height:89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">
                  <v:imagedata r:id="rId9" o:title=""/>
                </v:shape>
                <v:shape id="Picture 9" o:spid="_x0000_s1028" type="#_x0000_t75" style="position:absolute;top:520;width:26219;height:69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">
                  <v:imagedata r:id="rId10" o:title=""/>
                </v:shape>
                <v:shape id="Picture 11" o:spid="_x0000_s1029" type="#_x0000_t75" style="position:absolute;left:48583;top:762;width:21628;height:57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">
                  <v:imagedata r:id="rId11" o:title=""/>
                </v:shape>
                <v:shape id="Picture 13" o:spid="_x0000_s1030" type="#_x0000_t75" style="position:absolute;left:29711;width:14605;height:80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">
                  <v:imagedata r:id="rId12" o:title=""/>
                </v:shape>
                <v:rect id="Rectangle 16" o:spid="_x0000_s1031" style="position:absolute;left:35369;top:3189;width:507;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14:paraId="2315BA72" w14:textId="77777777" w:rsidR="003B6048" w:rsidRDefault="003B6048" w:rsidP="003B6048">
                        <w:r>
                          <w:rPr>
                            <w:rFonts w:ascii="Times New Roman" w:eastAsia="Times New Roman" w:hAnsi="Times New Roman" w:cs="Times New Roman"/>
                            <w:b/>
                            <w:sz w:val="24"/>
                          </w:rPr>
                          <w:t xml:space="preserve"> </w:t>
                        </w:r>
                      </w:p>
                    </w:txbxContent>
                  </v:textbox>
                </v:rect>
                <v:rect id="Rectangle 17" o:spid="_x0000_s1032" style="position:absolute;left:35369;top:6481;width:507;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" filled="f" stroked="f">
                  <v:textbox inset="0,0,0,0">
                    <w:txbxContent>
                      <w:p w14:paraId="139E6695" w14:textId="77777777" w:rsidR="003B6048" w:rsidRDefault="003B6048" w:rsidP="003B6048">
                        <w:r>
                          <w:rPr>
                            <w:rFonts w:ascii="Times New Roman" w:eastAsia="Times New Roman" w:hAnsi="Times New Roman" w:cs="Times New Roman"/>
                            <w:b/>
                            <w:sz w:val="24"/>
                          </w:rPr>
                          <w:t xml:space="preserve"> </w:t>
                        </w:r>
                      </w:p>
                    </w:txbxContent>
                  </v:textbox>
                </v:rect>
                <v:rect id="Rectangle 18" o:spid="_x0000_s1033" style="position:absolute;left:35369;top:9501;width:507;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" filled="f" stroked="f">
                  <v:textbox inset="0,0,0,0">
                    <w:txbxContent>
                      <w:p w14:paraId="3ED21A53" w14:textId="77777777" w:rsidR="003B6048" w:rsidRDefault="003B6048" w:rsidP="003B6048">
                        <w:r>
                          <w:rPr>
                            <w:rFonts w:ascii="Times New Roman" w:eastAsia="Times New Roman" w:hAnsi="Times New Roman" w:cs="Times New Roman"/>
                            <w:b/>
                            <w:sz w:val="24"/>
                          </w:rPr>
                          <w:t xml:space="preserve"> </w:t>
                        </w:r>
                      </w:p>
                    </w:txbxContent>
                  </v:textbox>
                </v:rect>
                <v:rect id="Rectangle 19" o:spid="_x0000_s1034" style="position:absolute;left:19257;top:12445;width:28731;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" filled="f" stroked="f">
                  <v:textbox inset="0,0,0,0">
                    <w:txbxContent>
                      <w:p w14:paraId="1D48C4D6" w14:textId="77777777" w:rsidR="003B6048" w:rsidRDefault="003B6048" w:rsidP="003B6048">
                        <w:r>
                          <w:rPr>
                            <w:rFonts w:ascii="Times New Roman" w:eastAsia="Times New Roman" w:hAnsi="Times New Roman" w:cs="Times New Roman"/>
                            <w:sz w:val="20"/>
                          </w:rPr>
                          <w:t>ISTITUTO COMPRENSIVO CASORIA3</w:t>
                        </w:r>
                      </w:p>
                    </w:txbxContent>
                  </v:textbox>
                </v:rect>
                <v:rect id="Rectangle 20" o:spid="_x0000_s1035" style="position:absolute;left:40888;top:12445;width:561;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" filled="f" stroked="f">
                  <v:textbox inset="0,0,0,0">
                    <w:txbxContent>
                      <w:p w14:paraId="0BB401B0" w14:textId="77777777" w:rsidR="003B6048" w:rsidRDefault="003B6048" w:rsidP="003B6048">
                        <w:r>
                          <w:rPr>
                            <w:rFonts w:ascii="Times New Roman" w:eastAsia="Times New Roman" w:hAnsi="Times New Roman" w:cs="Times New Roman"/>
                            <w:sz w:val="20"/>
                          </w:rPr>
                          <w:t>-</w:t>
                        </w:r>
                      </w:p>
                    </w:txbxContent>
                  </v:textbox>
                </v:rect>
                <v:rect id="Rectangle 21" o:spid="_x0000_s1036" style="position:absolute;left:41315;top:12445;width:8708;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" filled="f" stroked="f">
                  <v:textbox inset="0,0,0,0">
                    <w:txbxContent>
                      <w:p w14:paraId="13B17C68" w14:textId="77777777" w:rsidR="003B6048" w:rsidRDefault="003B6048" w:rsidP="003B6048">
                        <w:r>
                          <w:rPr>
                            <w:rFonts w:ascii="Times New Roman" w:eastAsia="Times New Roman" w:hAnsi="Times New Roman" w:cs="Times New Roman"/>
                            <w:sz w:val="20"/>
                          </w:rPr>
                          <w:t>CARDUCCI</w:t>
                        </w:r>
                      </w:p>
                    </w:txbxContent>
                  </v:textbox>
                </v:rect>
                <v:rect id="Rectangle 22" o:spid="_x0000_s1037" style="position:absolute;left:47868;top:12445;width:561;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" filled="f" stroked="f">
                  <v:textbox inset="0,0,0,0">
                    <w:txbxContent>
                      <w:p w14:paraId="1AFE4F7D" w14:textId="77777777" w:rsidR="003B6048" w:rsidRDefault="003B6048" w:rsidP="003B6048">
                        <w:r>
                          <w:rPr>
                            <w:rFonts w:ascii="Times New Roman" w:eastAsia="Times New Roman" w:hAnsi="Times New Roman" w:cs="Times New Roman"/>
                            <w:sz w:val="20"/>
                          </w:rPr>
                          <w:t>-</w:t>
                        </w:r>
                      </w:p>
                    </w:txbxContent>
                  </v:textbox>
                </v:rect>
                <v:rect id="Rectangle 23" o:spid="_x0000_s1038" style="position:absolute;left:48295;top:12445;width:4231;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qbKxQAAANsAAAAPAAAAZHJzL2Rvd25yZXYueG1sRI9Pa8JA&#10;FMTvBb/D8oTe6sYI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AMQqbKxQAAANsAAAAP&#10;AAAAAAAAAAAAAAAAAAcCAABkcnMvZG93bnJldi54bWxQSwUGAAAAAAMAAwC3AAAA+QIAAAAA&#10;" filled="f" stroked="f">
                  <v:textbox inset="0,0,0,0">
                    <w:txbxContent>
                      <w:p w14:paraId="293C409C" w14:textId="77777777" w:rsidR="003B6048" w:rsidRDefault="003B6048" w:rsidP="003B6048">
                        <w:r>
                          <w:rPr>
                            <w:rFonts w:ascii="Times New Roman" w:eastAsia="Times New Roman" w:hAnsi="Times New Roman" w:cs="Times New Roman"/>
                            <w:sz w:val="20"/>
                          </w:rPr>
                          <w:t>KING</w:t>
                        </w:r>
                      </w:p>
                    </w:txbxContent>
                  </v:textbox>
                </v:rect>
                <v:rect id="Rectangle 24" o:spid="_x0000_s1039" style="position:absolute;left:51480;top:12445;width:421;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z6+xQAAANsAAAAPAAAAZHJzL2Rvd25yZXYueG1sRI9Pa8JA&#10;FMTvBb/D8oTe6sYg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CDqz6+xQAAANsAAAAP&#10;AAAAAAAAAAAAAAAAAAcCAABkcnMvZG93bnJldi54bWxQSwUGAAAAAAMAAwC3AAAA+QIAAAAA&#10;" filled="f" stroked="f">
                  <v:textbox inset="0,0,0,0">
                    <w:txbxContent>
                      <w:p w14:paraId="07875E1E" w14:textId="77777777" w:rsidR="003B6048" w:rsidRDefault="003B6048" w:rsidP="003B6048">
                        <w:r>
                          <w:rPr>
                            <w:rFonts w:ascii="Times New Roman" w:eastAsia="Times New Roman" w:hAnsi="Times New Roman" w:cs="Times New Roman"/>
                            <w:sz w:val="20"/>
                          </w:rPr>
                          <w:t xml:space="preserve"> </w:t>
                        </w:r>
                      </w:p>
                    </w:txbxContent>
                  </v:textbox>
                </v:rect>
                <v:rect id="Rectangle 25" o:spid="_x0000_s1040" style="position:absolute;left:25112;top:13908;width:13400;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5slxQAAANsAAAAPAAAAZHJzL2Rvd25yZXYueG1sRI9Pa8JA&#10;FMTvBb/D8oTe6saA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Ds55slxQAAANsAAAAP&#10;AAAAAAAAAAAAAAAAAAcCAABkcnMvZG93bnJldi54bWxQSwUGAAAAAAMAAwC3AAAA+QIAAAAA&#10;" filled="f" stroked="f">
                  <v:textbox inset="0,0,0,0">
                    <w:txbxContent>
                      <w:p w14:paraId="6F325646" w14:textId="77777777" w:rsidR="003B6048" w:rsidRDefault="003B6048" w:rsidP="003B6048">
                        <w:r>
                          <w:rPr>
                            <w:rFonts w:ascii="Times New Roman" w:eastAsia="Times New Roman" w:hAnsi="Times New Roman" w:cs="Times New Roman"/>
                            <w:sz w:val="20"/>
                          </w:rPr>
                          <w:t xml:space="preserve">Via S.M.C. Brando </w:t>
                        </w:r>
                      </w:p>
                    </w:txbxContent>
                  </v:textbox>
                </v:rect>
                <v:rect id="Rectangle 26" o:spid="_x0000_s1041" style="position:absolute;left:35201;top:13908;width:561;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" filled="f" stroked="f">
                  <v:textbox inset="0,0,0,0">
                    <w:txbxContent>
                      <w:p w14:paraId="7924B02A" w14:textId="77777777" w:rsidR="003B6048" w:rsidRDefault="003B6048" w:rsidP="003B6048">
                        <w:r>
                          <w:rPr>
                            <w:rFonts w:ascii="Times New Roman" w:eastAsia="Times New Roman" w:hAnsi="Times New Roman" w:cs="Times New Roman"/>
                            <w:sz w:val="20"/>
                          </w:rPr>
                          <w:t>-</w:t>
                        </w:r>
                      </w:p>
                    </w:txbxContent>
                  </v:textbox>
                </v:rect>
                <v:rect id="Rectangle 661" o:spid="_x0000_s1042" style="position:absolute;left:35628;top:13908;width:4221;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" filled="f" stroked="f">
                  <v:textbox inset="0,0,0,0">
                    <w:txbxContent>
                      <w:p w14:paraId="0F873B77" w14:textId="77777777" w:rsidR="003B6048" w:rsidRDefault="003B6048" w:rsidP="003B6048">
                        <w:r>
                          <w:rPr>
                            <w:rFonts w:ascii="Times New Roman" w:eastAsia="Times New Roman" w:hAnsi="Times New Roman" w:cs="Times New Roman"/>
                            <w:sz w:val="20"/>
                          </w:rPr>
                          <w:t>80026</w:t>
                        </w:r>
                      </w:p>
                    </w:txbxContent>
                  </v:textbox>
                </v:rect>
                <v:rect id="Rectangle 663" o:spid="_x0000_s1043" style="position:absolute;left:38808;top:13908;width:8501;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" filled="f" stroked="f">
                  <v:textbox inset="0,0,0,0">
                    <w:txbxContent>
                      <w:p w14:paraId="5200EF9D" w14:textId="77777777" w:rsidR="003B6048" w:rsidRDefault="003B6048" w:rsidP="003B6048">
                        <w:r>
                          <w:rPr>
                            <w:rFonts w:ascii="Times New Roman" w:eastAsia="Times New Roman" w:hAnsi="Times New Roman" w:cs="Times New Roman"/>
                            <w:sz w:val="20"/>
                          </w:rPr>
                          <w:t xml:space="preserve"> Casoria (Na</w:t>
                        </w:r>
                      </w:p>
                    </w:txbxContent>
                  </v:textbox>
                </v:rect>
                <v:rect id="Rectangle 662" o:spid="_x0000_s1044" style="position:absolute;left:45200;top:13908;width:560;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" filled="f" stroked="f">
                  <v:textbox inset="0,0,0,0">
                    <w:txbxContent>
                      <w:p w14:paraId="08F53A66" w14:textId="77777777" w:rsidR="003B6048" w:rsidRDefault="003B6048" w:rsidP="003B6048">
                        <w:r>
                          <w:rPr>
                            <w:rFonts w:ascii="Times New Roman" w:eastAsia="Times New Roman" w:hAnsi="Times New Roman" w:cs="Times New Roman"/>
                            <w:sz w:val="20"/>
                          </w:rPr>
                          <w:t>)</w:t>
                        </w:r>
                      </w:p>
                    </w:txbxContent>
                  </v:textbox>
                </v:rect>
                <v:rect id="Rectangle 28" o:spid="_x0000_s1045" style="position:absolute;left:45643;top:13908;width:421;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" filled="f" stroked="f">
                  <v:textbox inset="0,0,0,0">
                    <w:txbxContent>
                      <w:p w14:paraId="42CDFECC" w14:textId="77777777" w:rsidR="003B6048" w:rsidRDefault="003B6048" w:rsidP="003B6048">
                        <w:r>
                          <w:rPr>
                            <w:rFonts w:ascii="Times New Roman" w:eastAsia="Times New Roman" w:hAnsi="Times New Roman" w:cs="Times New Roman"/>
                            <w:sz w:val="20"/>
                          </w:rPr>
                          <w:t xml:space="preserve"> </w:t>
                        </w:r>
                      </w:p>
                    </w:txbxContent>
                  </v:textbox>
                </v:rect>
                <v:rect id="Rectangle 29" o:spid="_x0000_s1046" style="position:absolute;left:26469;top:15371;width:8640;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" filled="f" stroked="f">
                  <v:textbox inset="0,0,0,0">
                    <w:txbxContent>
                      <w:p w14:paraId="73B4A43C" w14:textId="77777777" w:rsidR="003B6048" w:rsidRDefault="003B6048" w:rsidP="003B6048">
                        <w:r>
                          <w:rPr>
                            <w:rFonts w:ascii="Times New Roman" w:eastAsia="Times New Roman" w:hAnsi="Times New Roman" w:cs="Times New Roman"/>
                            <w:sz w:val="20"/>
                          </w:rPr>
                          <w:t xml:space="preserve">via A. Moro </w:t>
                        </w:r>
                      </w:p>
                    </w:txbxContent>
                  </v:textbox>
                </v:rect>
                <v:rect id="Rectangle 30" o:spid="_x0000_s1047" style="position:absolute;left:32976;top:15371;width:841;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a5gwQAAANsAAAAPAAAAZHJzL2Rvd25yZXYueG1sRE/LisIw&#10;FN0P+A/hCrMbUx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HlJrmDBAAAA2wAAAA8AAAAA&#10;AAAAAAAAAAAABwIAAGRycy9kb3ducmV2LnhtbFBLBQYAAAAAAwADALcAAAD1AgAAAAA=&#10;" filled="f" stroked="f">
                  <v:textbox inset="0,0,0,0">
                    <w:txbxContent>
                      <w:p w14:paraId="740D809D" w14:textId="77777777" w:rsidR="003B6048" w:rsidRDefault="003B6048" w:rsidP="003B6048">
                        <w:r>
                          <w:rPr>
                            <w:rFonts w:ascii="Times New Roman" w:eastAsia="Times New Roman" w:hAnsi="Times New Roman" w:cs="Times New Roman"/>
                            <w:sz w:val="20"/>
                          </w:rPr>
                          <w:t>–</w:t>
                        </w:r>
                      </w:p>
                    </w:txbxContent>
                  </v:textbox>
                </v:rect>
                <v:rect id="Rectangle 31" o:spid="_x0000_s1048" style="position:absolute;left:33601;top:15371;width:421;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Qv7xQAAANsAAAAPAAAAZHJzL2Rvd25yZXYueG1sRI9Ba8JA&#10;FITvgv9heUJvurGC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AWBQv7xQAAANsAAAAP&#10;AAAAAAAAAAAAAAAAAAcCAABkcnMvZG93bnJldi54bWxQSwUGAAAAAAMAAwC3AAAA+QIAAAAA&#10;" filled="f" stroked="f">
                  <v:textbox inset="0,0,0,0">
                    <w:txbxContent>
                      <w:p w14:paraId="450BF9C0" w14:textId="77777777" w:rsidR="003B6048" w:rsidRDefault="003B6048" w:rsidP="003B6048">
                        <w:r>
                          <w:rPr>
                            <w:rFonts w:ascii="Times New Roman" w:eastAsia="Times New Roman" w:hAnsi="Times New Roman" w:cs="Times New Roman"/>
                            <w:sz w:val="20"/>
                          </w:rPr>
                          <w:t xml:space="preserve"> </w:t>
                        </w:r>
                      </w:p>
                    </w:txbxContent>
                  </v:textbox>
                </v:rect>
                <v:rect id="Rectangle 664" o:spid="_x0000_s1049" style="position:absolute;left:33921;top:15371;width:4221;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" filled="f" stroked="f">
                  <v:textbox inset="0,0,0,0">
                    <w:txbxContent>
                      <w:p w14:paraId="7779182F" w14:textId="77777777" w:rsidR="003B6048" w:rsidRDefault="003B6048" w:rsidP="003B6048">
                        <w:r>
                          <w:rPr>
                            <w:rFonts w:ascii="Times New Roman" w:eastAsia="Times New Roman" w:hAnsi="Times New Roman" w:cs="Times New Roman"/>
                            <w:sz w:val="20"/>
                          </w:rPr>
                          <w:t>80026</w:t>
                        </w:r>
                      </w:p>
                    </w:txbxContent>
                  </v:textbox>
                </v:rect>
                <v:rect id="Rectangle 666" o:spid="_x0000_s1050" style="position:absolute;left:37101;top:15371;width:8969;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" filled="f" stroked="f">
                  <v:textbox inset="0,0,0,0">
                    <w:txbxContent>
                      <w:p w14:paraId="7BA1B051" w14:textId="77777777" w:rsidR="003B6048" w:rsidRDefault="003B6048" w:rsidP="003B6048">
                        <w:r>
                          <w:rPr>
                            <w:rFonts w:ascii="Times New Roman" w:eastAsia="Times New Roman" w:hAnsi="Times New Roman" w:cs="Times New Roman"/>
                            <w:sz w:val="20"/>
                          </w:rPr>
                          <w:t xml:space="preserve"> Casoria (NA</w:t>
                        </w:r>
                      </w:p>
                    </w:txbxContent>
                  </v:textbox>
                </v:rect>
                <v:rect id="Rectangle 665" o:spid="_x0000_s1051" style="position:absolute;left:43845;top:15371;width:560;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" filled="f" stroked="f">
                  <v:textbox inset="0,0,0,0">
                    <w:txbxContent>
                      <w:p w14:paraId="04F60D57" w14:textId="77777777" w:rsidR="003B6048" w:rsidRDefault="003B6048" w:rsidP="003B6048">
                        <w:r>
                          <w:rPr>
                            <w:rFonts w:ascii="Times New Roman" w:eastAsia="Times New Roman" w:hAnsi="Times New Roman" w:cs="Times New Roman"/>
                            <w:sz w:val="20"/>
                          </w:rPr>
                          <w:t>)</w:t>
                        </w:r>
                      </w:p>
                    </w:txbxContent>
                  </v:textbox>
                </v:rect>
                <v:rect id="Rectangle 33" o:spid="_x0000_s1052" style="position:absolute;left:44287;top:15371;width:421;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zAXxQAAANsAAAAPAAAAZHJzL2Rvd25yZXYueG1sRI9Ba8JA&#10;FITvBf/D8oTemo0N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CJmzAXxQAAANsAAAAP&#10;AAAAAAAAAAAAAAAAAAcCAABkcnMvZG93bnJldi54bWxQSwUGAAAAAAMAAwC3AAAA+QIAAAAA&#10;" filled="f" stroked="f">
                  <v:textbox inset="0,0,0,0">
                    <w:txbxContent>
                      <w:p w14:paraId="6E6A6419" w14:textId="77777777" w:rsidR="003B6048" w:rsidRDefault="003B6048" w:rsidP="003B6048">
                        <w:r>
                          <w:rPr>
                            <w:rFonts w:ascii="Times New Roman" w:eastAsia="Times New Roman" w:hAnsi="Times New Roman" w:cs="Times New Roman"/>
                            <w:sz w:val="20"/>
                          </w:rPr>
                          <w:t xml:space="preserve"> </w:t>
                        </w:r>
                      </w:p>
                    </w:txbxContent>
                  </v:textbox>
                </v:rect>
                <v:rect id="Rectangle 34" o:spid="_x0000_s1053" style="position:absolute;left:29532;top:16834;width:15538;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qhjwwAAANsAAAAPAAAAZHJzL2Rvd25yZXYueG1sRI9Li8JA&#10;EITvgv9haMGbTlxF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BnKoY8MAAADbAAAADwAA&#10;AAAAAAAAAAAAAAAHAgAAZHJzL2Rvd25yZXYueG1sUEsFBgAAAAADAAMAtwAAAPcCAAAAAA==&#10;" filled="f" stroked="f">
                  <v:textbox inset="0,0,0,0">
                    <w:txbxContent>
                      <w:p w14:paraId="028EF458" w14:textId="77777777" w:rsidR="003B6048" w:rsidRDefault="003B6048" w:rsidP="003B6048">
                        <w:r>
                          <w:rPr>
                            <w:rFonts w:ascii="Times New Roman" w:eastAsia="Times New Roman" w:hAnsi="Times New Roman" w:cs="Times New Roman"/>
                            <w:sz w:val="20"/>
                          </w:rPr>
                          <w:t>Tel e Fax 081 7586601</w:t>
                        </w:r>
                      </w:p>
                    </w:txbxContent>
                  </v:textbox>
                </v:rect>
                <v:rect id="Rectangle 35" o:spid="_x0000_s1054" style="position:absolute;left:41224;top:16834;width:420;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g34wwAAANsAAAAPAAAAZHJzL2Rvd25yZXYueG1sRI9Li8JA&#10;EITvgv9haMGbTlxR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aT4N+MMAAADbAAAADwAA&#10;AAAAAAAAAAAAAAAHAgAAZHJzL2Rvd25yZXYueG1sUEsFBgAAAAADAAMAtwAAAPcCAAAAAA==&#10;" filled="f" stroked="f">
                  <v:textbox inset="0,0,0,0">
                    <w:txbxContent>
                      <w:p w14:paraId="41407EC1" w14:textId="77777777" w:rsidR="003B6048" w:rsidRDefault="003B6048" w:rsidP="003B6048">
                        <w:r>
                          <w:rPr>
                            <w:rFonts w:ascii="Times New Roman" w:eastAsia="Times New Roman" w:hAnsi="Times New Roman" w:cs="Times New Roman"/>
                            <w:sz w:val="20"/>
                          </w:rPr>
                          <w:t xml:space="preserve"> </w:t>
                        </w:r>
                      </w:p>
                    </w:txbxContent>
                  </v:textbox>
                </v:rect>
                <w10:wrap type="square" anchorx="margin"/>
              </v:group>
            </w:pict>
          </mc:Fallback>
        </mc:AlternateContent>
      </w:r>
    </w:p>
    <w:p w14:paraId="3BF84DFF" w14:textId="77777777" w:rsidR="003B6048" w:rsidRDefault="003B6048" w:rsidP="00750F94">
      <w:pPr>
        <w:spacing w:after="0" w:line="240" w:lineRule="auto"/>
        <w:ind w:right="4141"/>
        <w:jc w:val="center"/>
        <w:rPr>
          <w:rFonts w:ascii="Verdana" w:eastAsia="Verdana" w:hAnsi="Verdana" w:cs="Verdana"/>
          <w:b/>
          <w:sz w:val="20"/>
        </w:rPr>
      </w:pPr>
    </w:p>
    <w:p w14:paraId="6913336C" w14:textId="77777777" w:rsidR="003B6048" w:rsidRDefault="003B6048" w:rsidP="00750F94">
      <w:pPr>
        <w:spacing w:after="0" w:line="240" w:lineRule="auto"/>
        <w:ind w:right="4141"/>
        <w:jc w:val="center"/>
        <w:rPr>
          <w:rFonts w:ascii="Verdana" w:eastAsia="Verdana" w:hAnsi="Verdana" w:cs="Verdana"/>
          <w:b/>
          <w:sz w:val="20"/>
        </w:rPr>
      </w:pPr>
    </w:p>
    <w:p w14:paraId="03323AF3" w14:textId="77777777" w:rsidR="003B6048" w:rsidRDefault="003B6048" w:rsidP="00750F94">
      <w:pPr>
        <w:spacing w:after="0" w:line="240" w:lineRule="auto"/>
        <w:ind w:right="4141"/>
        <w:jc w:val="center"/>
        <w:rPr>
          <w:rFonts w:ascii="Verdana" w:eastAsia="Verdana" w:hAnsi="Verdana" w:cs="Verdana"/>
          <w:b/>
          <w:sz w:val="20"/>
        </w:rPr>
      </w:pPr>
    </w:p>
    <w:p w14:paraId="245A07BD" w14:textId="77777777" w:rsidR="003B6048" w:rsidRDefault="003B6048" w:rsidP="00750F94">
      <w:pPr>
        <w:spacing w:after="0" w:line="240" w:lineRule="auto"/>
        <w:ind w:right="4141"/>
        <w:jc w:val="center"/>
        <w:rPr>
          <w:rFonts w:ascii="Verdana" w:eastAsia="Verdana" w:hAnsi="Verdana" w:cs="Verdana"/>
          <w:b/>
          <w:sz w:val="20"/>
        </w:rPr>
      </w:pPr>
    </w:p>
    <w:p w14:paraId="4B1C58DC" w14:textId="77777777" w:rsidR="003B6048" w:rsidRDefault="003B6048" w:rsidP="00750F94">
      <w:pPr>
        <w:spacing w:after="0" w:line="240" w:lineRule="auto"/>
        <w:ind w:right="4141"/>
        <w:jc w:val="center"/>
        <w:rPr>
          <w:rFonts w:ascii="Verdana" w:eastAsia="Verdana" w:hAnsi="Verdana" w:cs="Verdana"/>
          <w:b/>
          <w:sz w:val="20"/>
        </w:rPr>
      </w:pPr>
    </w:p>
    <w:p w14:paraId="575E6061" w14:textId="77777777" w:rsidR="003B6048" w:rsidRDefault="003B6048" w:rsidP="00750F94">
      <w:pPr>
        <w:spacing w:after="0" w:line="240" w:lineRule="auto"/>
        <w:ind w:right="4141"/>
        <w:jc w:val="center"/>
        <w:rPr>
          <w:rFonts w:ascii="Verdana" w:eastAsia="Verdana" w:hAnsi="Verdana" w:cs="Verdana"/>
          <w:b/>
          <w:sz w:val="20"/>
        </w:rPr>
      </w:pPr>
    </w:p>
    <w:p w14:paraId="6D182C21" w14:textId="77777777" w:rsidR="003B6048" w:rsidRDefault="003B6048" w:rsidP="00750F94">
      <w:pPr>
        <w:spacing w:after="0" w:line="240" w:lineRule="auto"/>
        <w:ind w:right="4141"/>
        <w:jc w:val="center"/>
        <w:rPr>
          <w:rFonts w:ascii="Verdana" w:eastAsia="Verdana" w:hAnsi="Verdana" w:cs="Verdana"/>
          <w:b/>
          <w:sz w:val="20"/>
        </w:rPr>
      </w:pPr>
    </w:p>
    <w:p w14:paraId="6E5D8695" w14:textId="77777777" w:rsidR="003B6048" w:rsidRDefault="003B6048" w:rsidP="00750F94">
      <w:pPr>
        <w:spacing w:after="0" w:line="240" w:lineRule="auto"/>
        <w:ind w:right="4141"/>
        <w:jc w:val="center"/>
        <w:rPr>
          <w:rFonts w:ascii="Verdana" w:eastAsia="Verdana" w:hAnsi="Verdana" w:cs="Verdana"/>
          <w:b/>
          <w:sz w:val="20"/>
        </w:rPr>
      </w:pPr>
    </w:p>
    <w:p w14:paraId="622AEF8E" w14:textId="77777777" w:rsidR="003B6048" w:rsidRDefault="003B6048" w:rsidP="00750F94">
      <w:pPr>
        <w:spacing w:after="0" w:line="240" w:lineRule="auto"/>
        <w:ind w:right="4141"/>
        <w:jc w:val="center"/>
        <w:rPr>
          <w:rFonts w:ascii="Verdana" w:eastAsia="Verdana" w:hAnsi="Verdana" w:cs="Verdana"/>
          <w:b/>
          <w:sz w:val="20"/>
        </w:rPr>
      </w:pPr>
    </w:p>
    <w:p w14:paraId="1ED3E84C" w14:textId="77777777" w:rsidR="003B6048" w:rsidRDefault="003B6048" w:rsidP="00750F94">
      <w:pPr>
        <w:spacing w:after="0" w:line="240" w:lineRule="auto"/>
        <w:ind w:right="4141"/>
        <w:jc w:val="center"/>
        <w:rPr>
          <w:rFonts w:ascii="Verdana" w:eastAsia="Verdana" w:hAnsi="Verdana" w:cs="Verdana"/>
          <w:b/>
          <w:sz w:val="20"/>
        </w:rPr>
      </w:pPr>
    </w:p>
    <w:p w14:paraId="47DD5E64" w14:textId="77777777" w:rsidR="003B6048" w:rsidRDefault="003B6048" w:rsidP="00750F94">
      <w:pPr>
        <w:spacing w:after="0" w:line="240" w:lineRule="auto"/>
        <w:ind w:right="4141"/>
        <w:jc w:val="center"/>
        <w:rPr>
          <w:rFonts w:ascii="Verdana" w:eastAsia="Verdana" w:hAnsi="Verdana" w:cs="Verdana"/>
          <w:b/>
          <w:sz w:val="20"/>
        </w:rPr>
      </w:pPr>
    </w:p>
    <w:p w14:paraId="10745DFC" w14:textId="77777777" w:rsidR="003B6048" w:rsidRDefault="003B6048" w:rsidP="00750F94">
      <w:pPr>
        <w:spacing w:after="0" w:line="240" w:lineRule="auto"/>
        <w:ind w:right="4141"/>
        <w:jc w:val="center"/>
        <w:rPr>
          <w:rFonts w:ascii="Verdana" w:eastAsia="Verdana" w:hAnsi="Verdana" w:cs="Verdana"/>
          <w:b/>
          <w:sz w:val="20"/>
        </w:rPr>
      </w:pPr>
    </w:p>
    <w:p w14:paraId="56E80136" w14:textId="77777777" w:rsidR="003B6048" w:rsidRDefault="003B6048" w:rsidP="00750F94">
      <w:pPr>
        <w:spacing w:after="0" w:line="240" w:lineRule="auto"/>
        <w:ind w:right="4141"/>
        <w:jc w:val="center"/>
        <w:rPr>
          <w:rFonts w:ascii="Verdana" w:eastAsia="Verdana" w:hAnsi="Verdana" w:cs="Verdana"/>
          <w:b/>
          <w:sz w:val="20"/>
        </w:rPr>
      </w:pPr>
    </w:p>
    <w:p w14:paraId="515470F3" w14:textId="77777777" w:rsidR="003B6048" w:rsidRDefault="003B6048" w:rsidP="00750F94">
      <w:pPr>
        <w:spacing w:after="0" w:line="240" w:lineRule="auto"/>
        <w:ind w:right="4141"/>
        <w:jc w:val="center"/>
        <w:rPr>
          <w:rFonts w:ascii="Verdana" w:eastAsia="Verdana" w:hAnsi="Verdana" w:cs="Verdana"/>
          <w:b/>
          <w:sz w:val="20"/>
        </w:rPr>
      </w:pPr>
    </w:p>
    <w:p w14:paraId="11AE4AAC" w14:textId="77777777" w:rsidR="003B6048" w:rsidRDefault="003B6048" w:rsidP="00750F94">
      <w:pPr>
        <w:spacing w:after="0" w:line="240" w:lineRule="auto"/>
        <w:ind w:right="4141"/>
        <w:jc w:val="center"/>
        <w:rPr>
          <w:rFonts w:ascii="Verdana" w:eastAsia="Verdana" w:hAnsi="Verdana" w:cs="Verdana"/>
          <w:b/>
          <w:sz w:val="20"/>
        </w:rPr>
      </w:pPr>
    </w:p>
    <w:p w14:paraId="73A9F1E1" w14:textId="77777777" w:rsidR="003B6048" w:rsidRDefault="003B6048" w:rsidP="00750F94">
      <w:pPr>
        <w:spacing w:after="0" w:line="240" w:lineRule="auto"/>
        <w:ind w:right="4141"/>
        <w:jc w:val="center"/>
        <w:rPr>
          <w:rFonts w:ascii="Verdana" w:eastAsia="Verdana" w:hAnsi="Verdana" w:cs="Verdana"/>
          <w:b/>
          <w:sz w:val="20"/>
        </w:rPr>
      </w:pPr>
    </w:p>
    <w:p w14:paraId="000DAA8B" w14:textId="77777777" w:rsidR="003B6048" w:rsidRDefault="003B6048" w:rsidP="00750F94">
      <w:pPr>
        <w:spacing w:after="0" w:line="240" w:lineRule="auto"/>
        <w:ind w:right="4141"/>
        <w:jc w:val="center"/>
        <w:rPr>
          <w:rFonts w:ascii="Verdana" w:eastAsia="Verdana" w:hAnsi="Verdana" w:cs="Verdana"/>
          <w:b/>
          <w:sz w:val="20"/>
        </w:rPr>
      </w:pPr>
    </w:p>
    <w:p w14:paraId="68B7BAD8" w14:textId="77777777" w:rsidR="003B6048" w:rsidRDefault="003B6048" w:rsidP="00750F94">
      <w:pPr>
        <w:spacing w:after="0" w:line="240" w:lineRule="auto"/>
        <w:ind w:right="4141"/>
        <w:jc w:val="center"/>
        <w:rPr>
          <w:rFonts w:ascii="Verdana" w:eastAsia="Verdana" w:hAnsi="Verdana" w:cs="Verdana"/>
          <w:b/>
          <w:sz w:val="20"/>
        </w:rPr>
      </w:pPr>
    </w:p>
    <w:p w14:paraId="4AFF22B3" w14:textId="559ED17A" w:rsidR="003B6048" w:rsidRDefault="003B6048" w:rsidP="002E2348">
      <w:pPr>
        <w:spacing w:after="0" w:line="240" w:lineRule="auto"/>
        <w:ind w:right="4141"/>
        <w:rPr>
          <w:rFonts w:ascii="Verdana" w:eastAsia="Verdana" w:hAnsi="Verdana" w:cs="Verdana"/>
          <w:b/>
          <w:sz w:val="20"/>
        </w:rPr>
      </w:pPr>
    </w:p>
    <w:p w14:paraId="7BC15F54" w14:textId="77777777" w:rsidR="003B6048" w:rsidRDefault="003B6048" w:rsidP="00750F94">
      <w:pPr>
        <w:spacing w:after="0" w:line="240" w:lineRule="auto"/>
        <w:ind w:right="4141"/>
        <w:jc w:val="center"/>
        <w:rPr>
          <w:rFonts w:ascii="Verdana" w:eastAsia="Verdana" w:hAnsi="Verdana" w:cs="Verdana"/>
          <w:b/>
          <w:sz w:val="20"/>
        </w:rPr>
      </w:pPr>
    </w:p>
    <w:p w14:paraId="10356801" w14:textId="77777777" w:rsidR="003B6048" w:rsidRDefault="003B6048" w:rsidP="00750F94">
      <w:pPr>
        <w:spacing w:after="0" w:line="240" w:lineRule="auto"/>
        <w:ind w:right="4141"/>
        <w:jc w:val="center"/>
        <w:rPr>
          <w:rFonts w:ascii="Verdana" w:eastAsia="Verdana" w:hAnsi="Verdana" w:cs="Verdana"/>
          <w:b/>
          <w:sz w:val="20"/>
        </w:rPr>
      </w:pPr>
    </w:p>
    <w:p w14:paraId="19FD81AA" w14:textId="77777777" w:rsidR="003B6048" w:rsidRDefault="003B6048" w:rsidP="00750F94">
      <w:pPr>
        <w:spacing w:after="0" w:line="240" w:lineRule="auto"/>
        <w:ind w:right="4141"/>
        <w:jc w:val="center"/>
        <w:rPr>
          <w:rFonts w:ascii="Verdana" w:eastAsia="Verdana" w:hAnsi="Verdana" w:cs="Verdana"/>
          <w:b/>
          <w:sz w:val="20"/>
        </w:rPr>
      </w:pPr>
    </w:p>
    <w:p w14:paraId="72D526DC" w14:textId="143DC4E9" w:rsidR="003B6048" w:rsidRDefault="002E2348" w:rsidP="00750F94">
      <w:pPr>
        <w:spacing w:after="0" w:line="240" w:lineRule="auto"/>
        <w:ind w:right="4141"/>
        <w:jc w:val="center"/>
        <w:rPr>
          <w:rFonts w:ascii="Verdana" w:eastAsia="Verdana" w:hAnsi="Verdana" w:cs="Verdana"/>
          <w:b/>
          <w:sz w:val="20"/>
        </w:rPr>
      </w:pPr>
      <w:r>
        <w:rPr>
          <w:rFonts w:ascii="Verdana" w:eastAsia="Verdana" w:hAnsi="Verdana" w:cs="Verdana"/>
          <w:b/>
          <w:sz w:val="20"/>
        </w:rPr>
        <w:t xml:space="preserve">   </w:t>
      </w:r>
    </w:p>
    <w:p w14:paraId="2F05FF7A" w14:textId="77777777" w:rsidR="003B6048" w:rsidRDefault="003B6048" w:rsidP="00750F94">
      <w:pPr>
        <w:spacing w:after="0" w:line="240" w:lineRule="auto"/>
        <w:ind w:right="4141"/>
        <w:jc w:val="center"/>
        <w:rPr>
          <w:rFonts w:ascii="Verdana" w:eastAsia="Verdana" w:hAnsi="Verdana" w:cs="Verdana"/>
          <w:b/>
          <w:sz w:val="20"/>
        </w:rPr>
      </w:pPr>
    </w:p>
    <w:p w14:paraId="2A5036A5" w14:textId="77777777" w:rsidR="003B6048" w:rsidRPr="002E2348" w:rsidRDefault="003B6048" w:rsidP="002E2348">
      <w:pPr>
        <w:spacing w:after="0" w:line="240" w:lineRule="auto"/>
        <w:ind w:right="4141"/>
        <w:rPr>
          <w:rFonts w:ascii="Verdana" w:eastAsia="Verdana" w:hAnsi="Verdana" w:cs="Verdana"/>
          <w:b/>
          <w:sz w:val="28"/>
          <w:szCs w:val="28"/>
        </w:rPr>
      </w:pPr>
    </w:p>
    <w:p w14:paraId="41401398" w14:textId="15892242" w:rsidR="003B6048" w:rsidRPr="002E2348" w:rsidRDefault="002E2348" w:rsidP="002E2348">
      <w:pPr>
        <w:spacing w:after="0" w:line="240" w:lineRule="auto"/>
        <w:ind w:right="4141"/>
        <w:rPr>
          <w:rFonts w:ascii="Verdana" w:eastAsia="Verdana" w:hAnsi="Verdana" w:cs="Verdana"/>
          <w:b/>
          <w:sz w:val="28"/>
          <w:szCs w:val="28"/>
        </w:rPr>
      </w:pPr>
      <w:r w:rsidRPr="002E2348">
        <w:rPr>
          <w:rFonts w:ascii="Verdana" w:eastAsia="Verdana" w:hAnsi="Verdana" w:cs="Verdana"/>
          <w:b/>
          <w:sz w:val="28"/>
          <w:szCs w:val="28"/>
        </w:rPr>
        <w:t xml:space="preserve">   </w:t>
      </w:r>
      <w:r>
        <w:rPr>
          <w:rFonts w:ascii="Verdana" w:eastAsia="Verdana" w:hAnsi="Verdana" w:cs="Verdana"/>
          <w:b/>
          <w:sz w:val="28"/>
          <w:szCs w:val="28"/>
        </w:rPr>
        <w:t xml:space="preserve">                                                      </w:t>
      </w:r>
      <w:r w:rsidRPr="002E2348">
        <w:rPr>
          <w:rFonts w:ascii="Verdana" w:eastAsia="Verdana" w:hAnsi="Verdana" w:cs="Verdana"/>
          <w:b/>
          <w:sz w:val="28"/>
          <w:szCs w:val="28"/>
        </w:rPr>
        <w:t>CURRICOLO D’ISTITUTO</w:t>
      </w:r>
    </w:p>
    <w:p w14:paraId="5903E075" w14:textId="1D62ED32" w:rsidR="002E2348" w:rsidRPr="002E2348" w:rsidRDefault="002E2348" w:rsidP="002E2348">
      <w:pPr>
        <w:spacing w:after="0" w:line="240" w:lineRule="auto"/>
        <w:ind w:right="4141"/>
        <w:rPr>
          <w:rFonts w:ascii="Verdana" w:eastAsia="Verdana" w:hAnsi="Verdana" w:cs="Verdana"/>
          <w:b/>
          <w:sz w:val="28"/>
          <w:szCs w:val="28"/>
        </w:rPr>
      </w:pPr>
      <w:r>
        <w:rPr>
          <w:rFonts w:ascii="Verdana" w:eastAsia="Verdana" w:hAnsi="Verdana" w:cs="Verdana"/>
          <w:b/>
          <w:sz w:val="28"/>
          <w:szCs w:val="28"/>
        </w:rPr>
        <w:t xml:space="preserve">                                              </w:t>
      </w:r>
      <w:r w:rsidRPr="002E2348">
        <w:rPr>
          <w:rFonts w:ascii="Verdana" w:eastAsia="Verdana" w:hAnsi="Verdana" w:cs="Verdana"/>
          <w:b/>
          <w:sz w:val="28"/>
          <w:szCs w:val="28"/>
        </w:rPr>
        <w:t>SCUOLA SECONDARIA DI PRIMO GRADO</w:t>
      </w:r>
    </w:p>
    <w:p w14:paraId="77817604" w14:textId="77777777" w:rsidR="003B6048" w:rsidRDefault="003B6048" w:rsidP="002E2348">
      <w:pPr>
        <w:spacing w:after="0" w:line="240" w:lineRule="auto"/>
        <w:ind w:right="4141"/>
        <w:rPr>
          <w:rFonts w:ascii="Verdana" w:eastAsia="Verdana" w:hAnsi="Verdana" w:cs="Verdana"/>
          <w:b/>
          <w:sz w:val="20"/>
        </w:rPr>
      </w:pPr>
    </w:p>
    <w:p w14:paraId="632C20D5" w14:textId="77777777" w:rsidR="003B6048" w:rsidRDefault="003B6048" w:rsidP="002E2348">
      <w:pPr>
        <w:spacing w:after="0" w:line="240" w:lineRule="auto"/>
        <w:ind w:right="4141"/>
        <w:rPr>
          <w:rFonts w:ascii="Verdana" w:eastAsia="Verdana" w:hAnsi="Verdana" w:cs="Verdana"/>
          <w:b/>
          <w:sz w:val="20"/>
        </w:rPr>
      </w:pPr>
    </w:p>
    <w:p w14:paraId="745F9E89" w14:textId="77777777" w:rsidR="003B6048" w:rsidRDefault="003B6048" w:rsidP="002E2348">
      <w:pPr>
        <w:spacing w:after="0" w:line="240" w:lineRule="auto"/>
        <w:ind w:right="4141"/>
        <w:rPr>
          <w:rFonts w:ascii="Verdana" w:eastAsia="Verdana" w:hAnsi="Verdana" w:cs="Verdana"/>
          <w:b/>
          <w:sz w:val="20"/>
        </w:rPr>
      </w:pPr>
    </w:p>
    <w:p w14:paraId="457D054F" w14:textId="77777777" w:rsidR="003B6048" w:rsidRDefault="003B6048" w:rsidP="002E2348">
      <w:pPr>
        <w:spacing w:after="0" w:line="240" w:lineRule="auto"/>
        <w:ind w:right="4141"/>
        <w:rPr>
          <w:rFonts w:ascii="Verdana" w:eastAsia="Verdana" w:hAnsi="Verdana" w:cs="Verdana"/>
          <w:b/>
          <w:sz w:val="20"/>
        </w:rPr>
      </w:pPr>
    </w:p>
    <w:p w14:paraId="35976B59" w14:textId="77777777" w:rsidR="003B6048" w:rsidRDefault="003B6048" w:rsidP="002E2348">
      <w:pPr>
        <w:spacing w:after="0" w:line="240" w:lineRule="auto"/>
        <w:ind w:right="4141"/>
        <w:rPr>
          <w:rFonts w:ascii="Verdana" w:eastAsia="Verdana" w:hAnsi="Verdana" w:cs="Verdana"/>
          <w:b/>
          <w:sz w:val="20"/>
        </w:rPr>
      </w:pPr>
    </w:p>
    <w:p w14:paraId="06A4DEAC" w14:textId="77777777" w:rsidR="003B6048" w:rsidRDefault="003B6048" w:rsidP="00750F94">
      <w:pPr>
        <w:spacing w:after="0" w:line="240" w:lineRule="auto"/>
        <w:ind w:right="4141"/>
        <w:jc w:val="center"/>
        <w:rPr>
          <w:rFonts w:ascii="Verdana" w:eastAsia="Verdana" w:hAnsi="Verdana" w:cs="Verdana"/>
          <w:b/>
          <w:sz w:val="20"/>
        </w:rPr>
      </w:pPr>
    </w:p>
    <w:p w14:paraId="40DB8222" w14:textId="77777777" w:rsidR="003B6048" w:rsidRDefault="003B6048" w:rsidP="00750F94">
      <w:pPr>
        <w:spacing w:after="0" w:line="240" w:lineRule="auto"/>
        <w:ind w:right="4141"/>
        <w:jc w:val="center"/>
        <w:rPr>
          <w:rFonts w:ascii="Verdana" w:eastAsia="Verdana" w:hAnsi="Verdana" w:cs="Verdana"/>
          <w:b/>
          <w:sz w:val="20"/>
        </w:rPr>
      </w:pPr>
    </w:p>
    <w:p w14:paraId="12907438" w14:textId="77777777" w:rsidR="003B6048" w:rsidRDefault="003B6048" w:rsidP="00750F94">
      <w:pPr>
        <w:spacing w:after="0" w:line="240" w:lineRule="auto"/>
        <w:ind w:right="4141"/>
        <w:jc w:val="center"/>
        <w:rPr>
          <w:rFonts w:ascii="Verdana" w:eastAsia="Verdana" w:hAnsi="Verdana" w:cs="Verdana"/>
          <w:b/>
          <w:sz w:val="20"/>
        </w:rPr>
      </w:pPr>
    </w:p>
    <w:p w14:paraId="59A7A971" w14:textId="77777777" w:rsidR="003B6048" w:rsidRDefault="003B6048" w:rsidP="00750F94">
      <w:pPr>
        <w:spacing w:after="0" w:line="240" w:lineRule="auto"/>
        <w:ind w:right="4141"/>
        <w:jc w:val="center"/>
        <w:rPr>
          <w:rFonts w:ascii="Verdana" w:eastAsia="Verdana" w:hAnsi="Verdana" w:cs="Verdana"/>
          <w:b/>
          <w:sz w:val="20"/>
        </w:rPr>
      </w:pPr>
    </w:p>
    <w:p w14:paraId="24A90F09" w14:textId="77777777" w:rsidR="003B6048" w:rsidRDefault="003B6048" w:rsidP="00750F94">
      <w:pPr>
        <w:spacing w:after="0" w:line="240" w:lineRule="auto"/>
        <w:ind w:right="4141"/>
        <w:jc w:val="center"/>
        <w:rPr>
          <w:rFonts w:ascii="Verdana" w:eastAsia="Verdana" w:hAnsi="Verdana" w:cs="Verdana"/>
          <w:b/>
          <w:sz w:val="20"/>
        </w:rPr>
      </w:pPr>
    </w:p>
    <w:p w14:paraId="71B6C552" w14:textId="233F6FC5" w:rsidR="001952C7" w:rsidRDefault="003B6048" w:rsidP="00750F94">
      <w:pPr>
        <w:spacing w:after="0" w:line="240" w:lineRule="auto"/>
        <w:ind w:right="4141"/>
        <w:jc w:val="center"/>
      </w:pPr>
      <w:r>
        <w:rPr>
          <w:rFonts w:ascii="Verdana" w:eastAsia="Verdana" w:hAnsi="Verdana" w:cs="Verdana"/>
          <w:b/>
          <w:sz w:val="20"/>
        </w:rPr>
        <w:lastRenderedPageBreak/>
        <w:t xml:space="preserve">                                                                     </w:t>
      </w:r>
      <w:r w:rsidR="00750F94">
        <w:rPr>
          <w:rFonts w:ascii="Verdana" w:eastAsia="Verdana" w:hAnsi="Verdana" w:cs="Verdana"/>
          <w:b/>
          <w:sz w:val="20"/>
        </w:rPr>
        <w:t>CURRICOLO DI  ARTE E IMMAGINE</w:t>
      </w:r>
    </w:p>
    <w:p w14:paraId="0BBCBE4C" w14:textId="04F6BB0D" w:rsidR="001952C7" w:rsidRDefault="00750F94" w:rsidP="00750F94">
      <w:pPr>
        <w:spacing w:after="20"/>
        <w:ind w:left="6486"/>
      </w:pPr>
      <w:r>
        <w:rPr>
          <w:rFonts w:ascii="Times New Roman" w:eastAsia="Times New Roman" w:hAnsi="Times New Roman" w:cs="Times New Roman"/>
          <w:b/>
          <w:sz w:val="20"/>
          <w:u w:val="single" w:color="000000"/>
        </w:rPr>
        <w:t>classe PRIMA E SECONDA</w:t>
      </w:r>
    </w:p>
    <w:p w14:paraId="62DD257A" w14:textId="7AC6978E" w:rsidR="001952C7" w:rsidRDefault="001952C7">
      <w:pPr>
        <w:spacing w:after="0"/>
        <w:ind w:left="10" w:right="-15" w:hanging="10"/>
        <w:jc w:val="right"/>
      </w:pPr>
    </w:p>
    <w:tbl>
      <w:tblPr>
        <w:tblStyle w:val="TableGrid"/>
        <w:tblW w:w="16066" w:type="dxa"/>
        <w:tblInd w:w="-598" w:type="dxa"/>
        <w:tblCellMar>
          <w:top w:w="12" w:type="dxa"/>
          <w:left w:w="68" w:type="dxa"/>
          <w:right w:w="30" w:type="dxa"/>
        </w:tblCellMar>
        <w:tblLook w:val="04A0" w:firstRow="1" w:lastRow="0" w:firstColumn="1" w:lastColumn="0" w:noHBand="0" w:noVBand="1"/>
      </w:tblPr>
      <w:tblGrid>
        <w:gridCol w:w="1835"/>
        <w:gridCol w:w="4274"/>
        <w:gridCol w:w="2291"/>
        <w:gridCol w:w="2440"/>
        <w:gridCol w:w="1598"/>
        <w:gridCol w:w="1537"/>
        <w:gridCol w:w="2091"/>
      </w:tblGrid>
      <w:tr w:rsidR="001952C7" w14:paraId="7891B0A3" w14:textId="77777777">
        <w:trPr>
          <w:trHeight w:val="256"/>
        </w:trPr>
        <w:tc>
          <w:tcPr>
            <w:tcW w:w="1835" w:type="dxa"/>
            <w:tcBorders>
              <w:top w:val="single" w:sz="6" w:space="0" w:color="000000"/>
              <w:left w:val="single" w:sz="6" w:space="0" w:color="000000"/>
              <w:bottom w:val="single" w:sz="6" w:space="0" w:color="000000"/>
              <w:right w:val="nil"/>
            </w:tcBorders>
            <w:shd w:val="clear" w:color="auto" w:fill="B1E4E7"/>
          </w:tcPr>
          <w:p w14:paraId="58F3982E" w14:textId="77777777" w:rsidR="001952C7" w:rsidRDefault="001952C7"/>
        </w:tc>
        <w:tc>
          <w:tcPr>
            <w:tcW w:w="4275" w:type="dxa"/>
            <w:tcBorders>
              <w:top w:val="single" w:sz="6" w:space="0" w:color="000000"/>
              <w:left w:val="nil"/>
              <w:bottom w:val="single" w:sz="6" w:space="0" w:color="000000"/>
              <w:right w:val="nil"/>
            </w:tcBorders>
            <w:shd w:val="clear" w:color="auto" w:fill="B1E4E7"/>
          </w:tcPr>
          <w:p w14:paraId="1421F4E8" w14:textId="77777777" w:rsidR="001952C7" w:rsidRDefault="001952C7"/>
        </w:tc>
        <w:tc>
          <w:tcPr>
            <w:tcW w:w="4731" w:type="dxa"/>
            <w:gridSpan w:val="2"/>
            <w:tcBorders>
              <w:top w:val="single" w:sz="6" w:space="0" w:color="000000"/>
              <w:left w:val="nil"/>
              <w:bottom w:val="single" w:sz="6" w:space="0" w:color="000000"/>
              <w:right w:val="nil"/>
            </w:tcBorders>
            <w:shd w:val="clear" w:color="auto" w:fill="B1E4E7"/>
          </w:tcPr>
          <w:p w14:paraId="75BD13BD" w14:textId="77777777" w:rsidR="001952C7" w:rsidRDefault="00750F94">
            <w:pPr>
              <w:ind w:left="1855"/>
            </w:pPr>
            <w:r>
              <w:rPr>
                <w:rFonts w:ascii="Verdana" w:eastAsia="Verdana" w:hAnsi="Verdana" w:cs="Verdana"/>
                <w:sz w:val="20"/>
              </w:rPr>
              <w:t xml:space="preserve"> </w:t>
            </w:r>
          </w:p>
        </w:tc>
        <w:tc>
          <w:tcPr>
            <w:tcW w:w="3135" w:type="dxa"/>
            <w:gridSpan w:val="2"/>
            <w:tcBorders>
              <w:top w:val="single" w:sz="6" w:space="0" w:color="000000"/>
              <w:left w:val="nil"/>
              <w:bottom w:val="single" w:sz="6" w:space="0" w:color="000000"/>
              <w:right w:val="nil"/>
            </w:tcBorders>
            <w:shd w:val="clear" w:color="auto" w:fill="B1E4E7"/>
          </w:tcPr>
          <w:p w14:paraId="71AB20FC" w14:textId="77777777" w:rsidR="001952C7" w:rsidRDefault="001952C7"/>
        </w:tc>
        <w:tc>
          <w:tcPr>
            <w:tcW w:w="2091" w:type="dxa"/>
            <w:tcBorders>
              <w:top w:val="single" w:sz="6" w:space="0" w:color="000000"/>
              <w:left w:val="nil"/>
              <w:bottom w:val="single" w:sz="6" w:space="0" w:color="000000"/>
              <w:right w:val="single" w:sz="6" w:space="0" w:color="000000"/>
            </w:tcBorders>
            <w:shd w:val="clear" w:color="auto" w:fill="B1E4E7"/>
          </w:tcPr>
          <w:p w14:paraId="4D1D4FF8" w14:textId="77777777" w:rsidR="001952C7" w:rsidRDefault="001952C7"/>
        </w:tc>
      </w:tr>
      <w:tr w:rsidR="001952C7" w14:paraId="55E939F2" w14:textId="77777777">
        <w:trPr>
          <w:trHeight w:val="1471"/>
        </w:trPr>
        <w:tc>
          <w:tcPr>
            <w:tcW w:w="1835" w:type="dxa"/>
            <w:tcBorders>
              <w:top w:val="single" w:sz="6" w:space="0" w:color="000000"/>
              <w:left w:val="single" w:sz="6" w:space="0" w:color="000000"/>
              <w:bottom w:val="single" w:sz="6" w:space="0" w:color="000000"/>
              <w:right w:val="single" w:sz="6" w:space="0" w:color="000000"/>
            </w:tcBorders>
            <w:shd w:val="clear" w:color="auto" w:fill="B1E4E7"/>
          </w:tcPr>
          <w:p w14:paraId="08324B5D" w14:textId="77777777" w:rsidR="001952C7" w:rsidRDefault="00750F94">
            <w:pPr>
              <w:ind w:left="210"/>
              <w:jc w:val="center"/>
            </w:pPr>
            <w:r>
              <w:rPr>
                <w:rFonts w:ascii="Verdana" w:eastAsia="Verdana" w:hAnsi="Verdana" w:cs="Verdana"/>
                <w:sz w:val="20"/>
              </w:rPr>
              <w:t xml:space="preserve"> </w:t>
            </w:r>
          </w:p>
          <w:p w14:paraId="0C81E2DD" w14:textId="77777777" w:rsidR="001952C7" w:rsidRDefault="00750F94">
            <w:pPr>
              <w:ind w:left="410"/>
            </w:pPr>
            <w:r>
              <w:rPr>
                <w:rFonts w:ascii="Verdana" w:eastAsia="Verdana" w:hAnsi="Verdana" w:cs="Verdana"/>
                <w:sz w:val="20"/>
              </w:rPr>
              <w:t xml:space="preserve">OBIETTIVI </w:t>
            </w:r>
          </w:p>
          <w:p w14:paraId="6DE8F4F9" w14:textId="77777777" w:rsidR="001952C7" w:rsidRDefault="00750F94">
            <w:pPr>
              <w:ind w:left="365"/>
            </w:pPr>
            <w:r>
              <w:rPr>
                <w:rFonts w:ascii="Verdana" w:eastAsia="Verdana" w:hAnsi="Verdana" w:cs="Verdana"/>
                <w:sz w:val="20"/>
              </w:rPr>
              <w:t xml:space="preserve">FORMATIVI </w:t>
            </w:r>
          </w:p>
          <w:p w14:paraId="1D0AF99B" w14:textId="77777777" w:rsidR="001952C7" w:rsidRDefault="00750F94">
            <w:pPr>
              <w:ind w:left="210"/>
              <w:jc w:val="center"/>
            </w:pPr>
            <w:r>
              <w:rPr>
                <w:rFonts w:ascii="Verdana" w:eastAsia="Verdana" w:hAnsi="Verdana" w:cs="Verdana"/>
                <w:sz w:val="20"/>
              </w:rPr>
              <w:t xml:space="preserve"> </w:t>
            </w:r>
          </w:p>
          <w:p w14:paraId="4916809B" w14:textId="77777777" w:rsidR="001952C7" w:rsidRDefault="00750F94">
            <w:pPr>
              <w:ind w:right="111"/>
              <w:jc w:val="right"/>
            </w:pPr>
            <w:r>
              <w:rPr>
                <w:rFonts w:ascii="Verdana" w:eastAsia="Verdana" w:hAnsi="Verdana" w:cs="Verdana"/>
                <w:sz w:val="20"/>
              </w:rPr>
              <w:t xml:space="preserve">(i nostri OSA) </w:t>
            </w:r>
          </w:p>
          <w:p w14:paraId="7F509737" w14:textId="77777777" w:rsidR="001952C7" w:rsidRDefault="00750F94">
            <w:pPr>
              <w:ind w:left="210"/>
              <w:jc w:val="center"/>
            </w:pPr>
            <w:r>
              <w:rPr>
                <w:rFonts w:ascii="Verdana" w:eastAsia="Verdana" w:hAnsi="Verdana" w:cs="Verdana"/>
                <w:sz w:val="20"/>
              </w:rPr>
              <w:t xml:space="preserve"> </w:t>
            </w:r>
          </w:p>
        </w:tc>
        <w:tc>
          <w:tcPr>
            <w:tcW w:w="4275" w:type="dxa"/>
            <w:tcBorders>
              <w:top w:val="single" w:sz="6" w:space="0" w:color="000000"/>
              <w:left w:val="single" w:sz="6" w:space="0" w:color="000000"/>
              <w:bottom w:val="single" w:sz="6" w:space="0" w:color="000000"/>
              <w:right w:val="single" w:sz="6" w:space="0" w:color="000000"/>
            </w:tcBorders>
            <w:shd w:val="clear" w:color="auto" w:fill="B1E4E7"/>
            <w:vAlign w:val="center"/>
          </w:tcPr>
          <w:p w14:paraId="51C6222C" w14:textId="77777777" w:rsidR="001952C7" w:rsidRDefault="00750F94">
            <w:pPr>
              <w:ind w:left="210"/>
              <w:jc w:val="center"/>
            </w:pPr>
            <w:r>
              <w:rPr>
                <w:rFonts w:ascii="Verdana" w:eastAsia="Verdana" w:hAnsi="Verdana" w:cs="Verdana"/>
                <w:b/>
                <w:sz w:val="20"/>
              </w:rPr>
              <w:t xml:space="preserve"> </w:t>
            </w:r>
          </w:p>
          <w:p w14:paraId="3919E24D" w14:textId="77777777" w:rsidR="001952C7" w:rsidRDefault="00750F94">
            <w:pPr>
              <w:ind w:left="136"/>
              <w:jc w:val="center"/>
            </w:pPr>
            <w:r>
              <w:rPr>
                <w:rFonts w:ascii="Verdana" w:eastAsia="Verdana" w:hAnsi="Verdana" w:cs="Verdana"/>
                <w:b/>
                <w:sz w:val="20"/>
              </w:rPr>
              <w:t xml:space="preserve">COMPETENZE </w:t>
            </w:r>
          </w:p>
          <w:p w14:paraId="310B8887" w14:textId="77777777" w:rsidR="001952C7" w:rsidRDefault="00750F94">
            <w:pPr>
              <w:ind w:left="210"/>
              <w:jc w:val="center"/>
            </w:pPr>
            <w:r>
              <w:rPr>
                <w:rFonts w:ascii="Verdana" w:eastAsia="Verdana" w:hAnsi="Verdana" w:cs="Verdana"/>
                <w:b/>
                <w:sz w:val="20"/>
              </w:rPr>
              <w:t xml:space="preserve"> </w:t>
            </w:r>
          </w:p>
          <w:p w14:paraId="228173BE" w14:textId="77777777" w:rsidR="001952C7" w:rsidRDefault="00750F94">
            <w:pPr>
              <w:ind w:left="137"/>
              <w:jc w:val="center"/>
            </w:pPr>
            <w:r>
              <w:rPr>
                <w:rFonts w:ascii="Verdana" w:eastAsia="Verdana" w:hAnsi="Verdana" w:cs="Verdana"/>
                <w:b/>
                <w:sz w:val="20"/>
              </w:rPr>
              <w:t xml:space="preserve">(Fioroni) </w:t>
            </w:r>
          </w:p>
          <w:p w14:paraId="5B420B8D" w14:textId="77777777" w:rsidR="001952C7" w:rsidRDefault="00750F94">
            <w:pPr>
              <w:ind w:left="210"/>
              <w:jc w:val="center"/>
            </w:pPr>
            <w:r>
              <w:rPr>
                <w:rFonts w:ascii="Verdana" w:eastAsia="Verdana" w:hAnsi="Verdana" w:cs="Verdana"/>
                <w:b/>
                <w:sz w:val="20"/>
              </w:rPr>
              <w:t xml:space="preserve"> </w:t>
            </w:r>
          </w:p>
        </w:tc>
        <w:tc>
          <w:tcPr>
            <w:tcW w:w="2291" w:type="dxa"/>
            <w:tcBorders>
              <w:top w:val="single" w:sz="6" w:space="0" w:color="000000"/>
              <w:left w:val="single" w:sz="6" w:space="0" w:color="000000"/>
              <w:bottom w:val="single" w:sz="6" w:space="0" w:color="000000"/>
              <w:right w:val="single" w:sz="6" w:space="0" w:color="000000"/>
            </w:tcBorders>
            <w:shd w:val="clear" w:color="auto" w:fill="B1E4E7"/>
            <w:vAlign w:val="center"/>
          </w:tcPr>
          <w:p w14:paraId="0FC1FDA9" w14:textId="77777777" w:rsidR="001952C7" w:rsidRDefault="00750F94">
            <w:pPr>
              <w:ind w:left="2"/>
            </w:pPr>
            <w:r>
              <w:rPr>
                <w:rFonts w:ascii="Verdana" w:eastAsia="Verdana" w:hAnsi="Verdana" w:cs="Verdana"/>
                <w:b/>
                <w:sz w:val="20"/>
              </w:rPr>
              <w:t xml:space="preserve">        ABILITA’ </w:t>
            </w:r>
          </w:p>
        </w:tc>
        <w:tc>
          <w:tcPr>
            <w:tcW w:w="2440" w:type="dxa"/>
            <w:tcBorders>
              <w:top w:val="single" w:sz="6" w:space="0" w:color="000000"/>
              <w:left w:val="single" w:sz="6" w:space="0" w:color="000000"/>
              <w:bottom w:val="single" w:sz="6" w:space="0" w:color="000000"/>
              <w:right w:val="single" w:sz="6" w:space="0" w:color="000000"/>
            </w:tcBorders>
            <w:shd w:val="clear" w:color="auto" w:fill="B1E4E7"/>
            <w:vAlign w:val="center"/>
          </w:tcPr>
          <w:p w14:paraId="202D0347" w14:textId="77777777" w:rsidR="001952C7" w:rsidRDefault="00750F94">
            <w:pPr>
              <w:ind w:left="3"/>
            </w:pPr>
            <w:r>
              <w:rPr>
                <w:rFonts w:ascii="Times New Roman" w:eastAsia="Times New Roman" w:hAnsi="Times New Roman" w:cs="Times New Roman"/>
                <w:b/>
                <w:sz w:val="20"/>
              </w:rPr>
              <w:t xml:space="preserve">  CONOSCENZE  </w:t>
            </w:r>
          </w:p>
        </w:tc>
        <w:tc>
          <w:tcPr>
            <w:tcW w:w="1598" w:type="dxa"/>
            <w:tcBorders>
              <w:top w:val="single" w:sz="6" w:space="0" w:color="000000"/>
              <w:left w:val="single" w:sz="6" w:space="0" w:color="000000"/>
              <w:bottom w:val="single" w:sz="6" w:space="0" w:color="000000"/>
              <w:right w:val="single" w:sz="6" w:space="0" w:color="000000"/>
            </w:tcBorders>
            <w:shd w:val="clear" w:color="auto" w:fill="B1E4E7"/>
            <w:vAlign w:val="center"/>
          </w:tcPr>
          <w:p w14:paraId="79E38E2F" w14:textId="77777777" w:rsidR="001952C7" w:rsidRDefault="00750F94">
            <w:pPr>
              <w:ind w:left="139"/>
            </w:pPr>
            <w:r>
              <w:rPr>
                <w:rFonts w:ascii="Verdana" w:eastAsia="Verdana" w:hAnsi="Verdana" w:cs="Verdana"/>
                <w:b/>
                <w:sz w:val="20"/>
              </w:rPr>
              <w:t xml:space="preserve">AMBIENTE </w:t>
            </w:r>
          </w:p>
          <w:p w14:paraId="29D2A7A6" w14:textId="77777777" w:rsidR="001952C7" w:rsidRDefault="00750F94">
            <w:pPr>
              <w:ind w:right="37"/>
              <w:jc w:val="center"/>
            </w:pPr>
            <w:r>
              <w:rPr>
                <w:rFonts w:ascii="Verdana" w:eastAsia="Verdana" w:hAnsi="Verdana" w:cs="Verdana"/>
                <w:b/>
                <w:sz w:val="20"/>
              </w:rPr>
              <w:t xml:space="preserve">DI </w:t>
            </w:r>
          </w:p>
          <w:p w14:paraId="1176477A" w14:textId="77777777" w:rsidR="001952C7" w:rsidRDefault="00750F94">
            <w:pPr>
              <w:jc w:val="center"/>
            </w:pPr>
            <w:r>
              <w:rPr>
                <w:rFonts w:ascii="Verdana" w:eastAsia="Verdana" w:hAnsi="Verdana" w:cs="Verdana"/>
                <w:b/>
                <w:sz w:val="20"/>
              </w:rPr>
              <w:t xml:space="preserve">APPRENDIM ENTO </w:t>
            </w:r>
          </w:p>
        </w:tc>
        <w:tc>
          <w:tcPr>
            <w:tcW w:w="1537" w:type="dxa"/>
            <w:tcBorders>
              <w:top w:val="single" w:sz="6" w:space="0" w:color="000000"/>
              <w:left w:val="single" w:sz="6" w:space="0" w:color="000000"/>
              <w:bottom w:val="single" w:sz="6" w:space="0" w:color="000000"/>
              <w:right w:val="single" w:sz="6" w:space="0" w:color="000000"/>
            </w:tcBorders>
            <w:shd w:val="clear" w:color="auto" w:fill="B1E4E7"/>
            <w:vAlign w:val="center"/>
          </w:tcPr>
          <w:p w14:paraId="01A0C155" w14:textId="77777777" w:rsidR="001952C7" w:rsidRDefault="00750F94">
            <w:pPr>
              <w:ind w:left="100"/>
            </w:pPr>
            <w:r>
              <w:rPr>
                <w:rFonts w:ascii="Verdana" w:eastAsia="Verdana" w:hAnsi="Verdana" w:cs="Verdana"/>
                <w:b/>
                <w:sz w:val="20"/>
              </w:rPr>
              <w:t xml:space="preserve">RACCORDI </w:t>
            </w:r>
          </w:p>
          <w:p w14:paraId="0F257B3A" w14:textId="77777777" w:rsidR="001952C7" w:rsidRDefault="00750F94">
            <w:pPr>
              <w:jc w:val="center"/>
            </w:pPr>
            <w:r>
              <w:rPr>
                <w:rFonts w:ascii="Verdana" w:eastAsia="Verdana" w:hAnsi="Verdana" w:cs="Verdana"/>
                <w:b/>
                <w:sz w:val="20"/>
              </w:rPr>
              <w:t xml:space="preserve">INTERDISCI PLI NARI </w:t>
            </w:r>
          </w:p>
        </w:tc>
        <w:tc>
          <w:tcPr>
            <w:tcW w:w="2091" w:type="dxa"/>
            <w:tcBorders>
              <w:top w:val="single" w:sz="6" w:space="0" w:color="000000"/>
              <w:left w:val="single" w:sz="6" w:space="0" w:color="000000"/>
              <w:bottom w:val="single" w:sz="6" w:space="0" w:color="000000"/>
              <w:right w:val="single" w:sz="6" w:space="0" w:color="000000"/>
            </w:tcBorders>
            <w:shd w:val="clear" w:color="auto" w:fill="B1E4E7"/>
            <w:vAlign w:val="center"/>
          </w:tcPr>
          <w:p w14:paraId="2BF50D08" w14:textId="77777777" w:rsidR="001952C7" w:rsidRDefault="00750F94">
            <w:pPr>
              <w:ind w:right="37"/>
              <w:jc w:val="center"/>
            </w:pPr>
            <w:r>
              <w:rPr>
                <w:rFonts w:ascii="Verdana" w:eastAsia="Verdana" w:hAnsi="Verdana" w:cs="Verdana"/>
                <w:b/>
                <w:sz w:val="20"/>
              </w:rPr>
              <w:t xml:space="preserve">COMPETENZE </w:t>
            </w:r>
          </w:p>
          <w:p w14:paraId="7301AA48" w14:textId="77777777" w:rsidR="001952C7" w:rsidRDefault="00750F94">
            <w:pPr>
              <w:ind w:right="35"/>
              <w:jc w:val="center"/>
            </w:pPr>
            <w:r>
              <w:rPr>
                <w:rFonts w:ascii="Verdana" w:eastAsia="Verdana" w:hAnsi="Verdana" w:cs="Verdana"/>
                <w:b/>
                <w:sz w:val="20"/>
              </w:rPr>
              <w:t xml:space="preserve">PER LA </w:t>
            </w:r>
          </w:p>
          <w:p w14:paraId="21EE8175" w14:textId="77777777" w:rsidR="001952C7" w:rsidRDefault="00750F94">
            <w:pPr>
              <w:ind w:left="107"/>
            </w:pPr>
            <w:r>
              <w:rPr>
                <w:rFonts w:ascii="Verdana" w:eastAsia="Verdana" w:hAnsi="Verdana" w:cs="Verdana"/>
                <w:b/>
                <w:sz w:val="20"/>
              </w:rPr>
              <w:t xml:space="preserve">CITTADINANZA </w:t>
            </w:r>
          </w:p>
        </w:tc>
      </w:tr>
      <w:tr w:rsidR="001952C7" w14:paraId="18E502F2" w14:textId="77777777">
        <w:trPr>
          <w:trHeight w:val="6459"/>
        </w:trPr>
        <w:tc>
          <w:tcPr>
            <w:tcW w:w="1835" w:type="dxa"/>
            <w:tcBorders>
              <w:top w:val="single" w:sz="6" w:space="0" w:color="000000"/>
              <w:left w:val="single" w:sz="6" w:space="0" w:color="000000"/>
              <w:bottom w:val="single" w:sz="6" w:space="0" w:color="000000"/>
              <w:right w:val="single" w:sz="6" w:space="0" w:color="000000"/>
            </w:tcBorders>
          </w:tcPr>
          <w:p w14:paraId="6F60EDF3" w14:textId="77777777" w:rsidR="001952C7" w:rsidRDefault="00750F94">
            <w:r>
              <w:rPr>
                <w:rFonts w:ascii="Times New Roman" w:eastAsia="Times New Roman" w:hAnsi="Times New Roman" w:cs="Times New Roman"/>
                <w:sz w:val="16"/>
              </w:rPr>
              <w:t xml:space="preserve"> </w:t>
            </w:r>
          </w:p>
          <w:p w14:paraId="749578D6" w14:textId="77777777" w:rsidR="001952C7" w:rsidRDefault="00750F94">
            <w:r>
              <w:rPr>
                <w:rFonts w:ascii="Times New Roman" w:eastAsia="Times New Roman" w:hAnsi="Times New Roman" w:cs="Times New Roman"/>
                <w:sz w:val="16"/>
              </w:rPr>
              <w:t xml:space="preserve"> </w:t>
            </w:r>
          </w:p>
          <w:p w14:paraId="2549A9CC" w14:textId="77777777" w:rsidR="001952C7" w:rsidRDefault="00750F94">
            <w:r>
              <w:rPr>
                <w:rFonts w:ascii="Times New Roman" w:eastAsia="Times New Roman" w:hAnsi="Times New Roman" w:cs="Times New Roman"/>
                <w:sz w:val="16"/>
              </w:rPr>
              <w:t xml:space="preserve">TRADUZIONE E </w:t>
            </w:r>
          </w:p>
          <w:p w14:paraId="1603BAEC" w14:textId="77777777" w:rsidR="001952C7" w:rsidRDefault="00750F94">
            <w:r>
              <w:rPr>
                <w:rFonts w:ascii="Times New Roman" w:eastAsia="Times New Roman" w:hAnsi="Times New Roman" w:cs="Times New Roman"/>
                <w:sz w:val="16"/>
              </w:rPr>
              <w:t xml:space="preserve">PRODUZIONE DI </w:t>
            </w:r>
          </w:p>
          <w:p w14:paraId="2826B1F9" w14:textId="77777777" w:rsidR="001952C7" w:rsidRDefault="00750F94">
            <w:pPr>
              <w:spacing w:line="238" w:lineRule="auto"/>
            </w:pPr>
            <w:r>
              <w:rPr>
                <w:rFonts w:ascii="Times New Roman" w:eastAsia="Times New Roman" w:hAnsi="Times New Roman" w:cs="Times New Roman"/>
                <w:sz w:val="16"/>
              </w:rPr>
              <w:t xml:space="preserve">ESPERIENZE E DI MESSAGGI </w:t>
            </w:r>
          </w:p>
          <w:p w14:paraId="6F8666CF" w14:textId="77777777" w:rsidR="001952C7" w:rsidRDefault="00750F94">
            <w:r>
              <w:rPr>
                <w:rFonts w:ascii="Times New Roman" w:eastAsia="Times New Roman" w:hAnsi="Times New Roman" w:cs="Times New Roman"/>
                <w:sz w:val="16"/>
              </w:rPr>
              <w:t xml:space="preserve">ATTRAVERSO L’USO </w:t>
            </w:r>
          </w:p>
          <w:p w14:paraId="12230CBC" w14:textId="77777777" w:rsidR="001952C7" w:rsidRDefault="00750F94">
            <w:r>
              <w:rPr>
                <w:rFonts w:ascii="Times New Roman" w:eastAsia="Times New Roman" w:hAnsi="Times New Roman" w:cs="Times New Roman"/>
                <w:sz w:val="16"/>
              </w:rPr>
              <w:t xml:space="preserve">DI LINGUAGGI, </w:t>
            </w:r>
          </w:p>
          <w:p w14:paraId="65AC53BF" w14:textId="77777777" w:rsidR="001952C7" w:rsidRDefault="00750F94">
            <w:r>
              <w:rPr>
                <w:rFonts w:ascii="Times New Roman" w:eastAsia="Times New Roman" w:hAnsi="Times New Roman" w:cs="Times New Roman"/>
                <w:sz w:val="16"/>
              </w:rPr>
              <w:t xml:space="preserve">TECNICHE E </w:t>
            </w:r>
          </w:p>
          <w:p w14:paraId="1F15C338" w14:textId="77777777" w:rsidR="001952C7" w:rsidRDefault="00750F94">
            <w:r>
              <w:rPr>
                <w:rFonts w:ascii="Times New Roman" w:eastAsia="Times New Roman" w:hAnsi="Times New Roman" w:cs="Times New Roman"/>
                <w:sz w:val="16"/>
              </w:rPr>
              <w:t xml:space="preserve">MATERIALI DIVERSI </w:t>
            </w:r>
          </w:p>
          <w:p w14:paraId="20EF0659" w14:textId="77777777" w:rsidR="001952C7" w:rsidRDefault="00750F94">
            <w:r>
              <w:rPr>
                <w:rFonts w:ascii="Times New Roman" w:eastAsia="Times New Roman" w:hAnsi="Times New Roman" w:cs="Times New Roman"/>
                <w:sz w:val="16"/>
              </w:rPr>
              <w:t xml:space="preserve"> </w:t>
            </w:r>
          </w:p>
          <w:p w14:paraId="0CD3575B" w14:textId="77777777" w:rsidR="001952C7" w:rsidRDefault="00750F94">
            <w:r>
              <w:rPr>
                <w:rFonts w:ascii="Times New Roman" w:eastAsia="Times New Roman" w:hAnsi="Times New Roman" w:cs="Times New Roman"/>
                <w:sz w:val="16"/>
              </w:rPr>
              <w:t xml:space="preserve"> </w:t>
            </w:r>
          </w:p>
          <w:p w14:paraId="22CAFB6D" w14:textId="77777777" w:rsidR="001952C7" w:rsidRDefault="00750F94">
            <w:r>
              <w:rPr>
                <w:rFonts w:ascii="Times New Roman" w:eastAsia="Times New Roman" w:hAnsi="Times New Roman" w:cs="Times New Roman"/>
                <w:sz w:val="16"/>
              </w:rPr>
              <w:t xml:space="preserve"> </w:t>
            </w:r>
          </w:p>
          <w:p w14:paraId="601C555E" w14:textId="77777777" w:rsidR="001952C7" w:rsidRDefault="00750F94">
            <w:r>
              <w:rPr>
                <w:rFonts w:ascii="Times New Roman" w:eastAsia="Times New Roman" w:hAnsi="Times New Roman" w:cs="Times New Roman"/>
                <w:sz w:val="16"/>
              </w:rPr>
              <w:t xml:space="preserve"> </w:t>
            </w:r>
          </w:p>
          <w:p w14:paraId="3A03F002" w14:textId="77777777" w:rsidR="001952C7" w:rsidRDefault="00750F94">
            <w:r>
              <w:rPr>
                <w:rFonts w:ascii="Times New Roman" w:eastAsia="Times New Roman" w:hAnsi="Times New Roman" w:cs="Times New Roman"/>
                <w:sz w:val="16"/>
              </w:rPr>
              <w:t xml:space="preserve"> </w:t>
            </w:r>
          </w:p>
          <w:p w14:paraId="441B560B" w14:textId="77777777" w:rsidR="001952C7" w:rsidRDefault="00750F94">
            <w:r>
              <w:rPr>
                <w:rFonts w:ascii="Times New Roman" w:eastAsia="Times New Roman" w:hAnsi="Times New Roman" w:cs="Times New Roman"/>
                <w:sz w:val="16"/>
              </w:rPr>
              <w:t xml:space="preserve">DECODIFICAZIONE E </w:t>
            </w:r>
          </w:p>
          <w:p w14:paraId="67C0AB40" w14:textId="77777777" w:rsidR="001952C7" w:rsidRDefault="00750F94">
            <w:r>
              <w:rPr>
                <w:rFonts w:ascii="Times New Roman" w:eastAsia="Times New Roman" w:hAnsi="Times New Roman" w:cs="Times New Roman"/>
                <w:sz w:val="16"/>
              </w:rPr>
              <w:t xml:space="preserve">RIELABORAZIONE DI </w:t>
            </w:r>
          </w:p>
          <w:p w14:paraId="6576AC7C" w14:textId="77777777" w:rsidR="001952C7" w:rsidRDefault="00750F94">
            <w:r>
              <w:rPr>
                <w:rFonts w:ascii="Times New Roman" w:eastAsia="Times New Roman" w:hAnsi="Times New Roman" w:cs="Times New Roman"/>
                <w:sz w:val="16"/>
              </w:rPr>
              <w:t xml:space="preserve">IMMAGINI DI </w:t>
            </w:r>
          </w:p>
          <w:p w14:paraId="14C40304" w14:textId="77777777" w:rsidR="001952C7" w:rsidRDefault="00750F94">
            <w:r>
              <w:rPr>
                <w:rFonts w:ascii="Times New Roman" w:eastAsia="Times New Roman" w:hAnsi="Times New Roman" w:cs="Times New Roman"/>
                <w:sz w:val="16"/>
              </w:rPr>
              <w:t xml:space="preserve">DIVERSO TIPO, </w:t>
            </w:r>
          </w:p>
          <w:p w14:paraId="3EB46E7F" w14:textId="77777777" w:rsidR="001952C7" w:rsidRDefault="00750F94">
            <w:r>
              <w:rPr>
                <w:rFonts w:ascii="Times New Roman" w:eastAsia="Times New Roman" w:hAnsi="Times New Roman" w:cs="Times New Roman"/>
                <w:sz w:val="16"/>
              </w:rPr>
              <w:t xml:space="preserve">APPARTENENTI A </w:t>
            </w:r>
          </w:p>
          <w:p w14:paraId="2AFFC0E6" w14:textId="77777777" w:rsidR="001952C7" w:rsidRDefault="00750F94">
            <w:r>
              <w:rPr>
                <w:rFonts w:ascii="Times New Roman" w:eastAsia="Times New Roman" w:hAnsi="Times New Roman" w:cs="Times New Roman"/>
                <w:sz w:val="16"/>
              </w:rPr>
              <w:t xml:space="preserve">LINGUAGGI DIVERSI </w:t>
            </w:r>
          </w:p>
          <w:p w14:paraId="30980B53" w14:textId="77777777" w:rsidR="001952C7" w:rsidRDefault="00750F94">
            <w:r>
              <w:rPr>
                <w:rFonts w:ascii="Times New Roman" w:eastAsia="Times New Roman" w:hAnsi="Times New Roman" w:cs="Times New Roman"/>
                <w:sz w:val="16"/>
              </w:rPr>
              <w:t xml:space="preserve">E LEGATE AL </w:t>
            </w:r>
          </w:p>
          <w:p w14:paraId="53F74BD6" w14:textId="77777777" w:rsidR="001952C7" w:rsidRDefault="00750F94">
            <w:r>
              <w:rPr>
                <w:rFonts w:ascii="Times New Roman" w:eastAsia="Times New Roman" w:hAnsi="Times New Roman" w:cs="Times New Roman"/>
                <w:sz w:val="16"/>
              </w:rPr>
              <w:t xml:space="preserve">PROPRIO </w:t>
            </w:r>
          </w:p>
          <w:p w14:paraId="51254508" w14:textId="77777777" w:rsidR="001952C7" w:rsidRDefault="00750F94">
            <w:r>
              <w:rPr>
                <w:rFonts w:ascii="Times New Roman" w:eastAsia="Times New Roman" w:hAnsi="Times New Roman" w:cs="Times New Roman"/>
                <w:sz w:val="16"/>
              </w:rPr>
              <w:t xml:space="preserve">PATRIMONIO </w:t>
            </w:r>
          </w:p>
          <w:p w14:paraId="1DD61A27" w14:textId="77777777" w:rsidR="001952C7" w:rsidRDefault="00750F94">
            <w:pPr>
              <w:spacing w:after="20"/>
            </w:pPr>
            <w:r>
              <w:rPr>
                <w:rFonts w:ascii="Times New Roman" w:eastAsia="Times New Roman" w:hAnsi="Times New Roman" w:cs="Times New Roman"/>
                <w:sz w:val="16"/>
              </w:rPr>
              <w:t xml:space="preserve">ARTISTICO </w:t>
            </w:r>
          </w:p>
          <w:p w14:paraId="39B60044" w14:textId="77777777" w:rsidR="001952C7" w:rsidRDefault="00750F94">
            <w:r>
              <w:rPr>
                <w:rFonts w:ascii="Times New Roman" w:eastAsia="Times New Roman" w:hAnsi="Times New Roman" w:cs="Times New Roman"/>
                <w:sz w:val="20"/>
              </w:rPr>
              <w:t xml:space="preserve"> </w:t>
            </w:r>
          </w:p>
          <w:p w14:paraId="433E22C4" w14:textId="1DE9777F" w:rsidR="001952C7" w:rsidRDefault="00750F94">
            <w:r>
              <w:rPr>
                <w:rFonts w:ascii="Times New Roman" w:eastAsia="Times New Roman" w:hAnsi="Times New Roman" w:cs="Times New Roman"/>
                <w:sz w:val="20"/>
              </w:rPr>
              <w:t xml:space="preserve"> </w:t>
            </w:r>
          </w:p>
          <w:p w14:paraId="41C88B40" w14:textId="77777777" w:rsidR="001952C7" w:rsidRDefault="00750F94">
            <w:r>
              <w:rPr>
                <w:rFonts w:ascii="Times New Roman" w:eastAsia="Times New Roman" w:hAnsi="Times New Roman" w:cs="Times New Roman"/>
                <w:sz w:val="20"/>
              </w:rPr>
              <w:t xml:space="preserve"> </w:t>
            </w:r>
          </w:p>
        </w:tc>
        <w:tc>
          <w:tcPr>
            <w:tcW w:w="4275" w:type="dxa"/>
            <w:tcBorders>
              <w:top w:val="single" w:sz="6" w:space="0" w:color="000000"/>
              <w:left w:val="single" w:sz="6" w:space="0" w:color="000000"/>
              <w:bottom w:val="single" w:sz="6" w:space="0" w:color="000000"/>
              <w:right w:val="single" w:sz="6" w:space="0" w:color="000000"/>
            </w:tcBorders>
          </w:tcPr>
          <w:p w14:paraId="4592EC1E" w14:textId="77777777" w:rsidR="001952C7" w:rsidRDefault="00750F94">
            <w:pPr>
              <w:ind w:left="76"/>
            </w:pPr>
            <w:r>
              <w:rPr>
                <w:rFonts w:ascii="Times New Roman" w:eastAsia="Times New Roman" w:hAnsi="Times New Roman" w:cs="Times New Roman"/>
                <w:sz w:val="20"/>
              </w:rPr>
              <w:t xml:space="preserve"> </w:t>
            </w:r>
          </w:p>
          <w:p w14:paraId="30791AE2" w14:textId="77777777" w:rsidR="001952C7" w:rsidRDefault="00750F94">
            <w:pPr>
              <w:ind w:left="2"/>
            </w:pPr>
            <w:r>
              <w:rPr>
                <w:rFonts w:ascii="Times New Roman" w:eastAsia="Times New Roman" w:hAnsi="Times New Roman" w:cs="Times New Roman"/>
                <w:b/>
                <w:sz w:val="16"/>
              </w:rPr>
              <w:t xml:space="preserve">LINGUAGGIO SPECIFICO </w:t>
            </w:r>
          </w:p>
          <w:p w14:paraId="31091DBA" w14:textId="77777777" w:rsidR="001952C7" w:rsidRDefault="00750F94">
            <w:pPr>
              <w:spacing w:after="1" w:line="237" w:lineRule="auto"/>
              <w:ind w:left="2"/>
            </w:pPr>
            <w:r>
              <w:rPr>
                <w:rFonts w:ascii="Times New Roman" w:eastAsia="Times New Roman" w:hAnsi="Times New Roman" w:cs="Times New Roman"/>
                <w:sz w:val="16"/>
              </w:rPr>
              <w:t xml:space="preserve">Padroneggia gli elementi della grammatica del linguaggio visuale e utilizza correttamente il linguaggio specifico della disciplina </w:t>
            </w:r>
          </w:p>
          <w:p w14:paraId="45C6494D" w14:textId="77777777" w:rsidR="001952C7" w:rsidRDefault="00750F94">
            <w:pPr>
              <w:ind w:left="2"/>
            </w:pPr>
            <w:r>
              <w:rPr>
                <w:rFonts w:ascii="Times New Roman" w:eastAsia="Times New Roman" w:hAnsi="Times New Roman" w:cs="Times New Roman"/>
                <w:sz w:val="16"/>
              </w:rPr>
              <w:t xml:space="preserve"> </w:t>
            </w:r>
          </w:p>
          <w:p w14:paraId="62F6FBEB" w14:textId="77777777" w:rsidR="001952C7" w:rsidRDefault="00750F94">
            <w:pPr>
              <w:ind w:left="2"/>
            </w:pPr>
            <w:r>
              <w:rPr>
                <w:rFonts w:ascii="Times New Roman" w:eastAsia="Times New Roman" w:hAnsi="Times New Roman" w:cs="Times New Roman"/>
                <w:sz w:val="16"/>
              </w:rPr>
              <w:t xml:space="preserve"> </w:t>
            </w:r>
          </w:p>
          <w:p w14:paraId="382B4442" w14:textId="77777777" w:rsidR="001952C7" w:rsidRDefault="00750F94">
            <w:pPr>
              <w:ind w:left="2"/>
            </w:pPr>
            <w:r>
              <w:rPr>
                <w:rFonts w:ascii="Times New Roman" w:eastAsia="Times New Roman" w:hAnsi="Times New Roman" w:cs="Times New Roman"/>
                <w:b/>
                <w:sz w:val="16"/>
              </w:rPr>
              <w:t xml:space="preserve">COMUNICAZIONE VISIVA </w:t>
            </w:r>
          </w:p>
          <w:p w14:paraId="6EE6624E" w14:textId="77777777" w:rsidR="001952C7" w:rsidRDefault="00750F94">
            <w:pPr>
              <w:spacing w:line="238" w:lineRule="auto"/>
              <w:ind w:left="2"/>
            </w:pPr>
            <w:r>
              <w:rPr>
                <w:rFonts w:ascii="Times New Roman" w:eastAsia="Times New Roman" w:hAnsi="Times New Roman" w:cs="Times New Roman"/>
                <w:sz w:val="16"/>
              </w:rPr>
              <w:t xml:space="preserve">Riconosce e utilizza consapevolmente gli strumenti della comunicazione visiva </w:t>
            </w:r>
          </w:p>
          <w:p w14:paraId="17562B5F" w14:textId="77777777" w:rsidR="001952C7" w:rsidRDefault="00750F94">
            <w:pPr>
              <w:ind w:left="2"/>
            </w:pPr>
            <w:r>
              <w:rPr>
                <w:rFonts w:ascii="Times New Roman" w:eastAsia="Times New Roman" w:hAnsi="Times New Roman" w:cs="Times New Roman"/>
                <w:sz w:val="16"/>
              </w:rPr>
              <w:t xml:space="preserve"> </w:t>
            </w:r>
          </w:p>
          <w:p w14:paraId="5FCA97AD" w14:textId="77777777" w:rsidR="001952C7" w:rsidRDefault="00750F94">
            <w:pPr>
              <w:ind w:left="2"/>
            </w:pPr>
            <w:r>
              <w:rPr>
                <w:rFonts w:ascii="Times New Roman" w:eastAsia="Times New Roman" w:hAnsi="Times New Roman" w:cs="Times New Roman"/>
                <w:b/>
                <w:sz w:val="16"/>
              </w:rPr>
              <w:t xml:space="preserve">RIELABORAZIONE DI UN MESSAGGIO VISIVO </w:t>
            </w:r>
          </w:p>
          <w:p w14:paraId="7A29C294" w14:textId="77777777" w:rsidR="001952C7" w:rsidRDefault="00750F94">
            <w:pPr>
              <w:spacing w:after="1" w:line="237" w:lineRule="auto"/>
              <w:ind w:left="2"/>
            </w:pPr>
            <w:r>
              <w:rPr>
                <w:rFonts w:ascii="Times New Roman" w:eastAsia="Times New Roman" w:hAnsi="Times New Roman" w:cs="Times New Roman"/>
                <w:sz w:val="16"/>
              </w:rPr>
              <w:t xml:space="preserve">Realizza elaborati personali e creativi applicando le regole del linguaggio visivo e utilizzando tecniche e materiali differenti, integrando anche diversi codici espressivi </w:t>
            </w:r>
          </w:p>
          <w:p w14:paraId="2F1A95D6" w14:textId="77777777" w:rsidR="001952C7" w:rsidRDefault="00750F94">
            <w:pPr>
              <w:ind w:left="2"/>
            </w:pPr>
            <w:r>
              <w:rPr>
                <w:rFonts w:ascii="Times New Roman" w:eastAsia="Times New Roman" w:hAnsi="Times New Roman" w:cs="Times New Roman"/>
                <w:sz w:val="16"/>
              </w:rPr>
              <w:t xml:space="preserve"> </w:t>
            </w:r>
          </w:p>
          <w:p w14:paraId="29F30624" w14:textId="77777777" w:rsidR="001952C7" w:rsidRDefault="00750F94">
            <w:pPr>
              <w:ind w:left="2"/>
            </w:pPr>
            <w:r>
              <w:rPr>
                <w:rFonts w:ascii="Times New Roman" w:eastAsia="Times New Roman" w:hAnsi="Times New Roman" w:cs="Times New Roman"/>
                <w:b/>
                <w:sz w:val="16"/>
              </w:rPr>
              <w:t xml:space="preserve">LETTURA DI UN DOCUMENTO ARTISTICO </w:t>
            </w:r>
          </w:p>
          <w:p w14:paraId="6B3F4CEC" w14:textId="77777777" w:rsidR="001952C7" w:rsidRDefault="00750F94">
            <w:pPr>
              <w:spacing w:line="238" w:lineRule="auto"/>
              <w:ind w:left="2" w:right="6"/>
            </w:pPr>
            <w:r>
              <w:rPr>
                <w:rFonts w:ascii="Times New Roman" w:eastAsia="Times New Roman" w:hAnsi="Times New Roman" w:cs="Times New Roman"/>
                <w:sz w:val="16"/>
              </w:rPr>
              <w:t xml:space="preserve">-Riconosce le principali opere artistiche collocandole nel relativo contesto storico </w:t>
            </w:r>
          </w:p>
          <w:p w14:paraId="7676DC43" w14:textId="77777777" w:rsidR="001952C7" w:rsidRDefault="00750F94">
            <w:pPr>
              <w:spacing w:after="34" w:line="238" w:lineRule="auto"/>
              <w:ind w:left="2"/>
            </w:pPr>
            <w:r>
              <w:rPr>
                <w:rFonts w:ascii="Times New Roman" w:eastAsia="Times New Roman" w:hAnsi="Times New Roman" w:cs="Times New Roman"/>
                <w:sz w:val="16"/>
              </w:rPr>
              <w:t xml:space="preserve">-Riconosce gli elementi principali del patrimonio culturale, artistico e ambientale del proprio  territorio ed è sensibile ai problemi della sua tutela e conservazione </w:t>
            </w:r>
          </w:p>
          <w:p w14:paraId="48ECF126" w14:textId="77777777" w:rsidR="001952C7" w:rsidRDefault="00750F94">
            <w:pPr>
              <w:ind w:left="2"/>
            </w:pPr>
            <w:r>
              <w:rPr>
                <w:rFonts w:ascii="Times New Roman" w:eastAsia="Times New Roman" w:hAnsi="Times New Roman" w:cs="Times New Roman"/>
                <w:sz w:val="20"/>
              </w:rPr>
              <w:t xml:space="preserve"> </w:t>
            </w:r>
          </w:p>
        </w:tc>
        <w:tc>
          <w:tcPr>
            <w:tcW w:w="2291" w:type="dxa"/>
            <w:tcBorders>
              <w:top w:val="single" w:sz="6" w:space="0" w:color="000000"/>
              <w:left w:val="single" w:sz="6" w:space="0" w:color="000000"/>
              <w:bottom w:val="single" w:sz="6" w:space="0" w:color="000000"/>
              <w:right w:val="single" w:sz="6" w:space="0" w:color="000000"/>
            </w:tcBorders>
          </w:tcPr>
          <w:p w14:paraId="44EC0D8E" w14:textId="77777777" w:rsidR="001952C7" w:rsidRDefault="00750F94">
            <w:pPr>
              <w:ind w:left="2"/>
            </w:pPr>
            <w:r>
              <w:rPr>
                <w:rFonts w:ascii="Times New Roman" w:eastAsia="Times New Roman" w:hAnsi="Times New Roman" w:cs="Times New Roman"/>
                <w:sz w:val="16"/>
              </w:rPr>
              <w:t xml:space="preserve">  </w:t>
            </w:r>
          </w:p>
          <w:p w14:paraId="2ED0D6C1" w14:textId="77777777" w:rsidR="001952C7" w:rsidRDefault="00750F94">
            <w:pPr>
              <w:numPr>
                <w:ilvl w:val="0"/>
                <w:numId w:val="1"/>
              </w:numPr>
              <w:spacing w:line="238" w:lineRule="auto"/>
              <w:ind w:right="39"/>
              <w:jc w:val="both"/>
            </w:pPr>
            <w:r>
              <w:rPr>
                <w:rFonts w:ascii="Times New Roman" w:eastAsia="Times New Roman" w:hAnsi="Times New Roman" w:cs="Times New Roman"/>
                <w:sz w:val="16"/>
              </w:rPr>
              <w:t xml:space="preserve">Inventare e produrre messaggi visivi con l’uso di tecniche e materiali diversi. </w:t>
            </w:r>
          </w:p>
          <w:p w14:paraId="1CCB7F9C" w14:textId="77777777" w:rsidR="001952C7" w:rsidRDefault="00750F94">
            <w:pPr>
              <w:numPr>
                <w:ilvl w:val="0"/>
                <w:numId w:val="1"/>
              </w:numPr>
              <w:spacing w:line="258" w:lineRule="auto"/>
              <w:ind w:right="39"/>
              <w:jc w:val="both"/>
            </w:pPr>
            <w:r>
              <w:rPr>
                <w:rFonts w:ascii="Times New Roman" w:eastAsia="Times New Roman" w:hAnsi="Times New Roman" w:cs="Times New Roman"/>
                <w:sz w:val="16"/>
              </w:rPr>
              <w:t xml:space="preserve">Rappresentare oggetti piani e solidi, ed ambienti in prospettiva (frontale e d’angolo). </w:t>
            </w:r>
          </w:p>
          <w:p w14:paraId="45EB40D0" w14:textId="77777777" w:rsidR="001952C7" w:rsidRDefault="00750F94">
            <w:pPr>
              <w:ind w:left="2"/>
            </w:pPr>
            <w:r>
              <w:rPr>
                <w:rFonts w:ascii="Times New Roman" w:eastAsia="Times New Roman" w:hAnsi="Times New Roman" w:cs="Times New Roman"/>
                <w:sz w:val="16"/>
              </w:rPr>
              <w:t xml:space="preserve"> </w:t>
            </w:r>
          </w:p>
          <w:p w14:paraId="6D224DCB" w14:textId="77777777" w:rsidR="001952C7" w:rsidRDefault="00750F94">
            <w:pPr>
              <w:numPr>
                <w:ilvl w:val="0"/>
                <w:numId w:val="1"/>
              </w:numPr>
              <w:spacing w:after="1" w:line="237" w:lineRule="auto"/>
              <w:ind w:right="39"/>
              <w:jc w:val="both"/>
            </w:pPr>
            <w:r>
              <w:rPr>
                <w:rFonts w:ascii="Times New Roman" w:eastAsia="Times New Roman" w:hAnsi="Times New Roman" w:cs="Times New Roman"/>
                <w:sz w:val="16"/>
              </w:rPr>
              <w:t xml:space="preserve">Leggere e interpretare i contenuti di semplici messaggi visivi rapportandoli ai contesti in cui sono stati prodotti. </w:t>
            </w:r>
          </w:p>
          <w:p w14:paraId="580F439B" w14:textId="77777777" w:rsidR="001952C7" w:rsidRDefault="00750F94">
            <w:pPr>
              <w:ind w:left="2"/>
            </w:pPr>
            <w:r>
              <w:rPr>
                <w:rFonts w:ascii="Times New Roman" w:eastAsia="Times New Roman" w:hAnsi="Times New Roman" w:cs="Times New Roman"/>
                <w:sz w:val="16"/>
              </w:rPr>
              <w:t xml:space="preserve"> </w:t>
            </w:r>
          </w:p>
          <w:p w14:paraId="5CA169A6" w14:textId="77777777" w:rsidR="001952C7" w:rsidRDefault="00750F94">
            <w:pPr>
              <w:numPr>
                <w:ilvl w:val="0"/>
                <w:numId w:val="1"/>
              </w:numPr>
              <w:spacing w:after="24" w:line="243" w:lineRule="auto"/>
              <w:ind w:right="39"/>
              <w:jc w:val="both"/>
            </w:pPr>
            <w:r>
              <w:rPr>
                <w:rFonts w:ascii="Times New Roman" w:eastAsia="Times New Roman" w:hAnsi="Times New Roman" w:cs="Times New Roman"/>
                <w:sz w:val="16"/>
              </w:rPr>
              <w:t xml:space="preserve">Utilizzare immagini di diverso tipo; riconoscere e visualizzare semplici metafore visive, cogliendo il valore simbolico di oggetti, animali, paesaggi; individuare e classificare simboli e metafore utilizzate nel campo dell’arte e della pubblicità. </w:t>
            </w:r>
          </w:p>
          <w:p w14:paraId="375EE510" w14:textId="77777777" w:rsidR="001952C7" w:rsidRDefault="00750F94">
            <w:pPr>
              <w:numPr>
                <w:ilvl w:val="0"/>
                <w:numId w:val="1"/>
              </w:numPr>
              <w:spacing w:line="242" w:lineRule="auto"/>
              <w:ind w:right="39"/>
              <w:jc w:val="both"/>
            </w:pPr>
            <w:r>
              <w:rPr>
                <w:rFonts w:ascii="Times New Roman" w:eastAsia="Times New Roman" w:hAnsi="Times New Roman" w:cs="Times New Roman"/>
                <w:sz w:val="16"/>
              </w:rPr>
              <w:t xml:space="preserve">Analizzare opere d’arte d’epoche storiche diverse. - Riconoscere e leggere le tipologie principali dei beni artistico – culturali (zone archeologiche, complessi architettonici..); individuare  i beni artistici e culturali presenti nel territorio, compreso l’arredo urbano, riconoscendo le </w:t>
            </w:r>
          </w:p>
          <w:p w14:paraId="4E8675E5" w14:textId="77777777" w:rsidR="001952C7" w:rsidRDefault="00750F94">
            <w:pPr>
              <w:ind w:left="2"/>
            </w:pPr>
            <w:r>
              <w:rPr>
                <w:rFonts w:ascii="Times New Roman" w:eastAsia="Times New Roman" w:hAnsi="Times New Roman" w:cs="Times New Roman"/>
                <w:sz w:val="16"/>
              </w:rPr>
              <w:t xml:space="preserve">stratificazioni dell’intervento dell’uomo </w:t>
            </w:r>
          </w:p>
        </w:tc>
        <w:tc>
          <w:tcPr>
            <w:tcW w:w="2440" w:type="dxa"/>
            <w:tcBorders>
              <w:top w:val="single" w:sz="6" w:space="0" w:color="000000"/>
              <w:left w:val="single" w:sz="6" w:space="0" w:color="000000"/>
              <w:bottom w:val="single" w:sz="6" w:space="0" w:color="000000"/>
              <w:right w:val="single" w:sz="6" w:space="0" w:color="000000"/>
            </w:tcBorders>
          </w:tcPr>
          <w:p w14:paraId="1765BF4A" w14:textId="77777777" w:rsidR="001952C7" w:rsidRDefault="00750F94">
            <w:pPr>
              <w:ind w:left="3"/>
            </w:pPr>
            <w:r>
              <w:rPr>
                <w:rFonts w:ascii="Times New Roman" w:eastAsia="Times New Roman" w:hAnsi="Times New Roman" w:cs="Times New Roman"/>
                <w:sz w:val="20"/>
              </w:rPr>
              <w:t xml:space="preserve"> </w:t>
            </w:r>
          </w:p>
          <w:p w14:paraId="35683F58" w14:textId="77777777" w:rsidR="001952C7" w:rsidRDefault="00750F94">
            <w:pPr>
              <w:ind w:left="3"/>
            </w:pPr>
            <w:r>
              <w:rPr>
                <w:rFonts w:ascii="Times New Roman" w:eastAsia="Times New Roman" w:hAnsi="Times New Roman" w:cs="Times New Roman"/>
                <w:b/>
                <w:sz w:val="20"/>
              </w:rPr>
              <w:t xml:space="preserve"> </w:t>
            </w:r>
          </w:p>
          <w:p w14:paraId="7B52D50D" w14:textId="77777777" w:rsidR="001952C7" w:rsidRDefault="00750F94">
            <w:pPr>
              <w:numPr>
                <w:ilvl w:val="0"/>
                <w:numId w:val="2"/>
              </w:numPr>
              <w:spacing w:line="239" w:lineRule="auto"/>
            </w:pPr>
            <w:r>
              <w:rPr>
                <w:rFonts w:ascii="Times New Roman" w:eastAsia="Times New Roman" w:hAnsi="Times New Roman" w:cs="Times New Roman"/>
                <w:sz w:val="18"/>
              </w:rPr>
              <w:t xml:space="preserve">Il linguaggio visivo e i suoi codici; segni iconici e simbolici. </w:t>
            </w:r>
          </w:p>
          <w:p w14:paraId="33C45BDE" w14:textId="77777777" w:rsidR="001952C7" w:rsidRDefault="00750F94">
            <w:pPr>
              <w:ind w:left="3"/>
            </w:pPr>
            <w:r>
              <w:rPr>
                <w:rFonts w:ascii="Times New Roman" w:eastAsia="Times New Roman" w:hAnsi="Times New Roman" w:cs="Times New Roman"/>
                <w:sz w:val="18"/>
              </w:rPr>
              <w:t xml:space="preserve"> </w:t>
            </w:r>
          </w:p>
          <w:p w14:paraId="0F052F24" w14:textId="77777777" w:rsidR="001952C7" w:rsidRDefault="00750F94">
            <w:pPr>
              <w:numPr>
                <w:ilvl w:val="0"/>
                <w:numId w:val="2"/>
              </w:numPr>
              <w:spacing w:after="2" w:line="238" w:lineRule="auto"/>
            </w:pPr>
            <w:r>
              <w:rPr>
                <w:rFonts w:ascii="Times New Roman" w:eastAsia="Times New Roman" w:hAnsi="Times New Roman" w:cs="Times New Roman"/>
                <w:sz w:val="18"/>
              </w:rPr>
              <w:t xml:space="preserve">Gli strumenti i materiali e le metodologie operative delle differenti tecniche artistiche; i processi di manipolazione materia; le tecniche di manipolazione tecnologica. </w:t>
            </w:r>
          </w:p>
          <w:p w14:paraId="54EE233C" w14:textId="77777777" w:rsidR="001952C7" w:rsidRDefault="00750F94">
            <w:pPr>
              <w:ind w:left="3"/>
            </w:pPr>
            <w:r>
              <w:rPr>
                <w:rFonts w:ascii="Times New Roman" w:eastAsia="Times New Roman" w:hAnsi="Times New Roman" w:cs="Times New Roman"/>
                <w:sz w:val="18"/>
              </w:rPr>
              <w:t xml:space="preserve"> </w:t>
            </w:r>
          </w:p>
          <w:p w14:paraId="4ECAA69D" w14:textId="77777777" w:rsidR="001952C7" w:rsidRDefault="00750F94">
            <w:pPr>
              <w:numPr>
                <w:ilvl w:val="0"/>
                <w:numId w:val="2"/>
              </w:numPr>
              <w:spacing w:after="2" w:line="241" w:lineRule="auto"/>
            </w:pPr>
            <w:r>
              <w:rPr>
                <w:rFonts w:ascii="Times New Roman" w:eastAsia="Times New Roman" w:hAnsi="Times New Roman" w:cs="Times New Roman"/>
                <w:sz w:val="18"/>
              </w:rPr>
              <w:t>La raffigurazione dello spazio nelle tre dimensioni; la prospettiva intuitiva, la rappresentazione prospettica; proporzione tra le parti di un disegno e le relazioni tra i piani e il fondo; i contrasti luce – ombra e gli effetti cromatici; il movimento e la composizione; staticità e dinamismo; il ritmo e l’aritmia.</w:t>
            </w:r>
            <w:r>
              <w:rPr>
                <w:rFonts w:ascii="Times New Roman" w:eastAsia="Times New Roman" w:hAnsi="Times New Roman" w:cs="Times New Roman"/>
                <w:sz w:val="20"/>
              </w:rPr>
              <w:t xml:space="preserve">  </w:t>
            </w:r>
          </w:p>
          <w:p w14:paraId="4F66AB80" w14:textId="77777777" w:rsidR="001952C7" w:rsidRDefault="00750F94">
            <w:pPr>
              <w:ind w:left="3"/>
            </w:pPr>
            <w:r>
              <w:rPr>
                <w:rFonts w:ascii="Times New Roman" w:eastAsia="Times New Roman" w:hAnsi="Times New Roman" w:cs="Times New Roman"/>
                <w:b/>
                <w:sz w:val="20"/>
              </w:rPr>
              <w:t xml:space="preserve"> </w:t>
            </w:r>
          </w:p>
        </w:tc>
        <w:tc>
          <w:tcPr>
            <w:tcW w:w="1598" w:type="dxa"/>
            <w:tcBorders>
              <w:top w:val="single" w:sz="6" w:space="0" w:color="000000"/>
              <w:left w:val="single" w:sz="6" w:space="0" w:color="000000"/>
              <w:bottom w:val="single" w:sz="6" w:space="0" w:color="000000"/>
              <w:right w:val="single" w:sz="6" w:space="0" w:color="000000"/>
            </w:tcBorders>
          </w:tcPr>
          <w:p w14:paraId="30CE3EDE" w14:textId="77777777" w:rsidR="001952C7" w:rsidRDefault="00750F94">
            <w:pPr>
              <w:ind w:left="2"/>
            </w:pPr>
            <w:r>
              <w:rPr>
                <w:rFonts w:ascii="Times New Roman" w:eastAsia="Times New Roman" w:hAnsi="Times New Roman" w:cs="Times New Roman"/>
                <w:b/>
                <w:sz w:val="20"/>
              </w:rPr>
              <w:t xml:space="preserve">  </w:t>
            </w:r>
          </w:p>
          <w:p w14:paraId="734E9DAB" w14:textId="77777777" w:rsidR="001952C7" w:rsidRDefault="00750F94">
            <w:pPr>
              <w:ind w:left="2"/>
            </w:pPr>
            <w:r>
              <w:rPr>
                <w:rFonts w:ascii="Times New Roman" w:eastAsia="Times New Roman" w:hAnsi="Times New Roman" w:cs="Times New Roman"/>
                <w:b/>
                <w:sz w:val="20"/>
              </w:rPr>
              <w:t xml:space="preserve"> </w:t>
            </w:r>
          </w:p>
          <w:p w14:paraId="2A038CDA" w14:textId="77777777" w:rsidR="001952C7" w:rsidRDefault="00750F94">
            <w:pPr>
              <w:spacing w:line="238" w:lineRule="auto"/>
              <w:ind w:left="2"/>
            </w:pPr>
            <w:r>
              <w:rPr>
                <w:rFonts w:ascii="Times New Roman" w:eastAsia="Times New Roman" w:hAnsi="Times New Roman" w:cs="Times New Roman"/>
                <w:b/>
                <w:sz w:val="16"/>
              </w:rPr>
              <w:t>-SPAZI:</w:t>
            </w:r>
            <w:r>
              <w:rPr>
                <w:rFonts w:ascii="Times New Roman" w:eastAsia="Times New Roman" w:hAnsi="Times New Roman" w:cs="Times New Roman"/>
                <w:sz w:val="16"/>
              </w:rPr>
              <w:t xml:space="preserve"> aula scolastica; ambienti </w:t>
            </w:r>
          </w:p>
          <w:p w14:paraId="653F580A" w14:textId="77777777" w:rsidR="001952C7" w:rsidRDefault="00750F94">
            <w:pPr>
              <w:ind w:left="2"/>
            </w:pPr>
            <w:r>
              <w:rPr>
                <w:rFonts w:ascii="Times New Roman" w:eastAsia="Times New Roman" w:hAnsi="Times New Roman" w:cs="Times New Roman"/>
                <w:sz w:val="16"/>
              </w:rPr>
              <w:t xml:space="preserve">estrascolastici </w:t>
            </w:r>
          </w:p>
          <w:p w14:paraId="4A217776" w14:textId="77777777" w:rsidR="001952C7" w:rsidRDefault="00750F94">
            <w:pPr>
              <w:spacing w:line="238" w:lineRule="auto"/>
              <w:ind w:left="2"/>
            </w:pPr>
            <w:r>
              <w:rPr>
                <w:rFonts w:ascii="Times New Roman" w:eastAsia="Times New Roman" w:hAnsi="Times New Roman" w:cs="Times New Roman"/>
                <w:b/>
                <w:sz w:val="16"/>
              </w:rPr>
              <w:t>-ATTORI</w:t>
            </w:r>
            <w:r>
              <w:rPr>
                <w:rFonts w:ascii="Times New Roman" w:eastAsia="Times New Roman" w:hAnsi="Times New Roman" w:cs="Times New Roman"/>
                <w:sz w:val="16"/>
              </w:rPr>
              <w:t xml:space="preserve">: alunni e docenti </w:t>
            </w:r>
          </w:p>
          <w:p w14:paraId="00F0BF11" w14:textId="77777777" w:rsidR="001952C7" w:rsidRDefault="00750F94">
            <w:pPr>
              <w:ind w:left="2"/>
            </w:pPr>
            <w:r>
              <w:rPr>
                <w:rFonts w:ascii="Times New Roman" w:eastAsia="Times New Roman" w:hAnsi="Times New Roman" w:cs="Times New Roman"/>
                <w:b/>
                <w:sz w:val="16"/>
              </w:rPr>
              <w:t xml:space="preserve">-RISORSE: </w:t>
            </w:r>
            <w:r>
              <w:rPr>
                <w:rFonts w:ascii="Times New Roman" w:eastAsia="Times New Roman" w:hAnsi="Times New Roman" w:cs="Times New Roman"/>
                <w:sz w:val="16"/>
              </w:rPr>
              <w:t xml:space="preserve">libri di </w:t>
            </w:r>
          </w:p>
          <w:p w14:paraId="2EDE9072" w14:textId="77777777" w:rsidR="001952C7" w:rsidRDefault="00750F94">
            <w:pPr>
              <w:spacing w:after="1" w:line="237" w:lineRule="auto"/>
              <w:ind w:left="2"/>
            </w:pPr>
            <w:r>
              <w:rPr>
                <w:rFonts w:ascii="Times New Roman" w:eastAsia="Times New Roman" w:hAnsi="Times New Roman" w:cs="Times New Roman"/>
                <w:sz w:val="16"/>
              </w:rPr>
              <w:t xml:space="preserve">testo, libri personali, dizionari, quaderni, supporti multimediali, materiali forniti dall’insegnante ed eventualmente dagli alunni, vissuto </w:t>
            </w:r>
          </w:p>
          <w:p w14:paraId="2B5831C5" w14:textId="77777777" w:rsidR="001952C7" w:rsidRDefault="00750F94">
            <w:pPr>
              <w:ind w:left="2"/>
            </w:pPr>
            <w:r>
              <w:rPr>
                <w:rFonts w:ascii="Times New Roman" w:eastAsia="Times New Roman" w:hAnsi="Times New Roman" w:cs="Times New Roman"/>
                <w:sz w:val="16"/>
              </w:rPr>
              <w:t xml:space="preserve">personale </w:t>
            </w:r>
          </w:p>
          <w:p w14:paraId="717A1510" w14:textId="77777777" w:rsidR="001952C7" w:rsidRDefault="00750F94">
            <w:pPr>
              <w:ind w:left="2"/>
            </w:pPr>
            <w:r>
              <w:rPr>
                <w:rFonts w:ascii="Times New Roman" w:eastAsia="Times New Roman" w:hAnsi="Times New Roman" w:cs="Times New Roman"/>
                <w:b/>
                <w:sz w:val="16"/>
              </w:rPr>
              <w:t xml:space="preserve">-METODOLOGIA: </w:t>
            </w:r>
          </w:p>
          <w:p w14:paraId="7386FBBC" w14:textId="77777777" w:rsidR="001952C7" w:rsidRDefault="00750F94">
            <w:pPr>
              <w:spacing w:after="3" w:line="237" w:lineRule="auto"/>
              <w:ind w:left="2" w:right="46"/>
              <w:jc w:val="both"/>
            </w:pPr>
            <w:r>
              <w:rPr>
                <w:rFonts w:ascii="Times New Roman" w:eastAsia="Times New Roman" w:hAnsi="Times New Roman" w:cs="Times New Roman"/>
                <w:sz w:val="16"/>
              </w:rPr>
              <w:t xml:space="preserve">lezione frontale, lezione  dialogata, dibattito spontaneo e dibattito guidato, attività individuali e di gruppo, esercitazioni, ecc. </w:t>
            </w:r>
          </w:p>
          <w:p w14:paraId="1C7459B4" w14:textId="77777777" w:rsidR="001952C7" w:rsidRDefault="00750F94">
            <w:pPr>
              <w:ind w:left="2"/>
            </w:pPr>
            <w:r>
              <w:rPr>
                <w:rFonts w:ascii="Times New Roman" w:eastAsia="Times New Roman" w:hAnsi="Times New Roman" w:cs="Times New Roman"/>
                <w:b/>
                <w:sz w:val="16"/>
              </w:rPr>
              <w:t xml:space="preserve"> </w:t>
            </w:r>
          </w:p>
          <w:p w14:paraId="36A2125A" w14:textId="77777777" w:rsidR="001952C7" w:rsidRDefault="00750F94">
            <w:pPr>
              <w:spacing w:after="18"/>
              <w:ind w:left="2"/>
            </w:pPr>
            <w:r>
              <w:rPr>
                <w:rFonts w:ascii="Times New Roman" w:eastAsia="Times New Roman" w:hAnsi="Times New Roman" w:cs="Times New Roman"/>
                <w:b/>
                <w:sz w:val="16"/>
              </w:rPr>
              <w:t xml:space="preserve"> </w:t>
            </w:r>
          </w:p>
          <w:p w14:paraId="02A6D6DF" w14:textId="77777777" w:rsidR="001952C7" w:rsidRDefault="00750F94">
            <w:pPr>
              <w:ind w:left="2"/>
            </w:pPr>
            <w:r>
              <w:rPr>
                <w:rFonts w:ascii="Times New Roman" w:eastAsia="Times New Roman" w:hAnsi="Times New Roman" w:cs="Times New Roman"/>
                <w:sz w:val="20"/>
              </w:rPr>
              <w:t xml:space="preserve"> </w:t>
            </w:r>
          </w:p>
        </w:tc>
        <w:tc>
          <w:tcPr>
            <w:tcW w:w="1537" w:type="dxa"/>
            <w:tcBorders>
              <w:top w:val="single" w:sz="6" w:space="0" w:color="000000"/>
              <w:left w:val="single" w:sz="6" w:space="0" w:color="000000"/>
              <w:bottom w:val="single" w:sz="6" w:space="0" w:color="000000"/>
              <w:right w:val="single" w:sz="6" w:space="0" w:color="000000"/>
            </w:tcBorders>
          </w:tcPr>
          <w:p w14:paraId="558DEA20" w14:textId="77777777" w:rsidR="001952C7" w:rsidRDefault="00750F94">
            <w:pPr>
              <w:ind w:left="4"/>
            </w:pPr>
            <w:r>
              <w:rPr>
                <w:rFonts w:ascii="Verdana" w:eastAsia="Verdana" w:hAnsi="Verdana" w:cs="Verdana"/>
                <w:sz w:val="20"/>
              </w:rPr>
              <w:t xml:space="preserve"> </w:t>
            </w:r>
          </w:p>
          <w:p w14:paraId="405BA18C" w14:textId="77777777" w:rsidR="001952C7" w:rsidRDefault="00750F94">
            <w:pPr>
              <w:ind w:left="4"/>
            </w:pPr>
            <w:r>
              <w:rPr>
                <w:rFonts w:ascii="Times New Roman" w:eastAsia="Times New Roman" w:hAnsi="Times New Roman" w:cs="Times New Roman"/>
                <w:sz w:val="20"/>
              </w:rPr>
              <w:t xml:space="preserve"> </w:t>
            </w:r>
          </w:p>
          <w:p w14:paraId="16515320" w14:textId="77777777" w:rsidR="001952C7" w:rsidRDefault="00750F94">
            <w:pPr>
              <w:ind w:left="4"/>
            </w:pPr>
            <w:r>
              <w:rPr>
                <w:rFonts w:ascii="Times New Roman" w:eastAsia="Times New Roman" w:hAnsi="Times New Roman" w:cs="Times New Roman"/>
                <w:sz w:val="20"/>
              </w:rPr>
              <w:t xml:space="preserve">Italiano </w:t>
            </w:r>
          </w:p>
          <w:p w14:paraId="48EEAF3E" w14:textId="77777777" w:rsidR="001952C7" w:rsidRDefault="00750F94">
            <w:pPr>
              <w:ind w:left="4"/>
            </w:pPr>
            <w:r>
              <w:rPr>
                <w:rFonts w:ascii="Times New Roman" w:eastAsia="Times New Roman" w:hAnsi="Times New Roman" w:cs="Times New Roman"/>
                <w:sz w:val="20"/>
              </w:rPr>
              <w:t xml:space="preserve">Storia </w:t>
            </w:r>
          </w:p>
          <w:p w14:paraId="07C5B558" w14:textId="77777777" w:rsidR="001952C7" w:rsidRDefault="00750F94">
            <w:pPr>
              <w:ind w:left="4"/>
            </w:pPr>
            <w:r>
              <w:rPr>
                <w:rFonts w:ascii="Times New Roman" w:eastAsia="Times New Roman" w:hAnsi="Times New Roman" w:cs="Times New Roman"/>
                <w:sz w:val="20"/>
              </w:rPr>
              <w:t xml:space="preserve">Geografia </w:t>
            </w:r>
          </w:p>
          <w:p w14:paraId="46CA9FF3" w14:textId="77777777" w:rsidR="001952C7" w:rsidRDefault="00750F94">
            <w:pPr>
              <w:ind w:left="4"/>
            </w:pPr>
            <w:r>
              <w:rPr>
                <w:rFonts w:ascii="Times New Roman" w:eastAsia="Times New Roman" w:hAnsi="Times New Roman" w:cs="Times New Roman"/>
                <w:sz w:val="20"/>
              </w:rPr>
              <w:t>Musica</w:t>
            </w:r>
            <w:r>
              <w:rPr>
                <w:rFonts w:ascii="Verdana" w:eastAsia="Verdana" w:hAnsi="Verdana" w:cs="Verdana"/>
                <w:sz w:val="20"/>
              </w:rPr>
              <w:t xml:space="preserve"> </w:t>
            </w:r>
          </w:p>
        </w:tc>
        <w:tc>
          <w:tcPr>
            <w:tcW w:w="2091" w:type="dxa"/>
            <w:tcBorders>
              <w:top w:val="single" w:sz="6" w:space="0" w:color="000000"/>
              <w:left w:val="single" w:sz="6" w:space="0" w:color="000000"/>
              <w:bottom w:val="single" w:sz="6" w:space="0" w:color="000000"/>
              <w:right w:val="single" w:sz="6" w:space="0" w:color="000000"/>
            </w:tcBorders>
          </w:tcPr>
          <w:p w14:paraId="666702D8" w14:textId="77777777" w:rsidR="001952C7" w:rsidRDefault="00750F94">
            <w:pPr>
              <w:ind w:left="4"/>
            </w:pPr>
            <w:r>
              <w:rPr>
                <w:rFonts w:ascii="Verdana" w:eastAsia="Verdana" w:hAnsi="Verdana" w:cs="Verdana"/>
                <w:sz w:val="20"/>
              </w:rPr>
              <w:t xml:space="preserve"> </w:t>
            </w:r>
          </w:p>
        </w:tc>
      </w:tr>
    </w:tbl>
    <w:p w14:paraId="24AEB5AA" w14:textId="77777777" w:rsidR="001952C7" w:rsidRDefault="00750F94">
      <w:pPr>
        <w:spacing w:after="0"/>
        <w:ind w:left="7700"/>
      </w:pPr>
      <w:r>
        <w:rPr>
          <w:rFonts w:ascii="Verdana" w:eastAsia="Verdana" w:hAnsi="Verdana" w:cs="Verdana"/>
          <w:b/>
          <w:sz w:val="20"/>
        </w:rPr>
        <w:t xml:space="preserve"> </w:t>
      </w:r>
    </w:p>
    <w:p w14:paraId="22FA1FAC" w14:textId="77777777" w:rsidR="00E7726F" w:rsidRDefault="00E7726F">
      <w:pPr>
        <w:spacing w:after="0"/>
        <w:ind w:left="7700"/>
        <w:rPr>
          <w:rFonts w:ascii="Verdana" w:eastAsia="Verdana" w:hAnsi="Verdana" w:cs="Verdana"/>
          <w:b/>
          <w:sz w:val="20"/>
        </w:rPr>
      </w:pPr>
    </w:p>
    <w:p w14:paraId="6FF6890F" w14:textId="77777777" w:rsidR="00E7726F" w:rsidRDefault="00E7726F">
      <w:pPr>
        <w:spacing w:after="0"/>
        <w:ind w:left="7700"/>
        <w:rPr>
          <w:rFonts w:ascii="Verdana" w:eastAsia="Verdana" w:hAnsi="Verdana" w:cs="Verdana"/>
          <w:b/>
          <w:sz w:val="20"/>
        </w:rPr>
      </w:pPr>
    </w:p>
    <w:p w14:paraId="2F109E48" w14:textId="77777777" w:rsidR="00E7726F" w:rsidRDefault="00E7726F" w:rsidP="00E7726F">
      <w:pPr>
        <w:spacing w:after="0"/>
        <w:rPr>
          <w:rFonts w:ascii="Verdana" w:eastAsia="Verdana" w:hAnsi="Verdana" w:cs="Verdana"/>
          <w:b/>
          <w:sz w:val="20"/>
        </w:rPr>
      </w:pPr>
    </w:p>
    <w:p w14:paraId="3A94BAAA" w14:textId="28C32FD4" w:rsidR="001952C7" w:rsidRDefault="001952C7">
      <w:pPr>
        <w:spacing w:after="0"/>
      </w:pPr>
    </w:p>
    <w:tbl>
      <w:tblPr>
        <w:tblStyle w:val="TableGrid"/>
        <w:tblW w:w="16068" w:type="dxa"/>
        <w:tblInd w:w="-334" w:type="dxa"/>
        <w:tblCellMar>
          <w:top w:w="10" w:type="dxa"/>
          <w:left w:w="68" w:type="dxa"/>
          <w:right w:w="33" w:type="dxa"/>
        </w:tblCellMar>
        <w:tblLook w:val="04A0" w:firstRow="1" w:lastRow="0" w:firstColumn="1" w:lastColumn="0" w:noHBand="0" w:noVBand="1"/>
      </w:tblPr>
      <w:tblGrid>
        <w:gridCol w:w="1834"/>
        <w:gridCol w:w="3331"/>
        <w:gridCol w:w="2696"/>
        <w:gridCol w:w="2247"/>
        <w:gridCol w:w="2333"/>
        <w:gridCol w:w="1537"/>
        <w:gridCol w:w="2090"/>
      </w:tblGrid>
      <w:tr w:rsidR="001952C7" w14:paraId="30E2799D" w14:textId="77777777">
        <w:trPr>
          <w:trHeight w:val="256"/>
        </w:trPr>
        <w:tc>
          <w:tcPr>
            <w:tcW w:w="1835" w:type="dxa"/>
            <w:tcBorders>
              <w:top w:val="single" w:sz="6" w:space="0" w:color="000000"/>
              <w:left w:val="single" w:sz="6" w:space="0" w:color="000000"/>
              <w:bottom w:val="single" w:sz="6" w:space="0" w:color="000000"/>
              <w:right w:val="nil"/>
            </w:tcBorders>
            <w:shd w:val="clear" w:color="auto" w:fill="B1E4E7"/>
          </w:tcPr>
          <w:p w14:paraId="76C9E213" w14:textId="77777777" w:rsidR="001952C7" w:rsidRDefault="001952C7"/>
        </w:tc>
        <w:tc>
          <w:tcPr>
            <w:tcW w:w="3331" w:type="dxa"/>
            <w:tcBorders>
              <w:top w:val="single" w:sz="6" w:space="0" w:color="000000"/>
              <w:left w:val="nil"/>
              <w:bottom w:val="single" w:sz="6" w:space="0" w:color="000000"/>
              <w:right w:val="nil"/>
            </w:tcBorders>
            <w:shd w:val="clear" w:color="auto" w:fill="B1E4E7"/>
          </w:tcPr>
          <w:p w14:paraId="39F2E1CC" w14:textId="77777777" w:rsidR="001952C7" w:rsidRDefault="001952C7"/>
        </w:tc>
        <w:tc>
          <w:tcPr>
            <w:tcW w:w="2696" w:type="dxa"/>
            <w:tcBorders>
              <w:top w:val="single" w:sz="6" w:space="0" w:color="000000"/>
              <w:left w:val="nil"/>
              <w:bottom w:val="single" w:sz="6" w:space="0" w:color="000000"/>
              <w:right w:val="nil"/>
            </w:tcBorders>
            <w:shd w:val="clear" w:color="auto" w:fill="B1E4E7"/>
          </w:tcPr>
          <w:p w14:paraId="35CD225B" w14:textId="77777777" w:rsidR="001952C7" w:rsidRDefault="001952C7"/>
        </w:tc>
        <w:tc>
          <w:tcPr>
            <w:tcW w:w="2247" w:type="dxa"/>
            <w:tcBorders>
              <w:top w:val="single" w:sz="6" w:space="0" w:color="000000"/>
              <w:left w:val="nil"/>
              <w:bottom w:val="single" w:sz="6" w:space="0" w:color="000000"/>
              <w:right w:val="nil"/>
            </w:tcBorders>
            <w:shd w:val="clear" w:color="auto" w:fill="B1E4E7"/>
          </w:tcPr>
          <w:p w14:paraId="19ABCF55" w14:textId="77777777" w:rsidR="001952C7" w:rsidRDefault="00750F94">
            <w:pPr>
              <w:ind w:left="103"/>
            </w:pPr>
            <w:r>
              <w:rPr>
                <w:rFonts w:ascii="Verdana" w:eastAsia="Verdana" w:hAnsi="Verdana" w:cs="Verdana"/>
                <w:sz w:val="20"/>
              </w:rPr>
              <w:t xml:space="preserve"> </w:t>
            </w:r>
          </w:p>
        </w:tc>
        <w:tc>
          <w:tcPr>
            <w:tcW w:w="3869" w:type="dxa"/>
            <w:gridSpan w:val="2"/>
            <w:tcBorders>
              <w:top w:val="single" w:sz="6" w:space="0" w:color="000000"/>
              <w:left w:val="nil"/>
              <w:bottom w:val="single" w:sz="6" w:space="0" w:color="000000"/>
              <w:right w:val="nil"/>
            </w:tcBorders>
            <w:shd w:val="clear" w:color="auto" w:fill="B1E4E7"/>
          </w:tcPr>
          <w:p w14:paraId="6F3DB449" w14:textId="77777777" w:rsidR="001952C7" w:rsidRDefault="001952C7"/>
        </w:tc>
        <w:tc>
          <w:tcPr>
            <w:tcW w:w="2090" w:type="dxa"/>
            <w:tcBorders>
              <w:top w:val="single" w:sz="6" w:space="0" w:color="000000"/>
              <w:left w:val="nil"/>
              <w:bottom w:val="single" w:sz="6" w:space="0" w:color="000000"/>
              <w:right w:val="single" w:sz="6" w:space="0" w:color="000000"/>
            </w:tcBorders>
            <w:shd w:val="clear" w:color="auto" w:fill="B1E4E7"/>
          </w:tcPr>
          <w:p w14:paraId="2D3A4E81" w14:textId="77777777" w:rsidR="001952C7" w:rsidRDefault="001952C7"/>
        </w:tc>
      </w:tr>
      <w:tr w:rsidR="001952C7" w14:paraId="1C2789EA" w14:textId="77777777">
        <w:trPr>
          <w:trHeight w:val="1471"/>
        </w:trPr>
        <w:tc>
          <w:tcPr>
            <w:tcW w:w="1835" w:type="dxa"/>
            <w:tcBorders>
              <w:top w:val="single" w:sz="6" w:space="0" w:color="000000"/>
              <w:left w:val="single" w:sz="6" w:space="0" w:color="000000"/>
              <w:bottom w:val="single" w:sz="6" w:space="0" w:color="000000"/>
              <w:right w:val="single" w:sz="6" w:space="0" w:color="000000"/>
            </w:tcBorders>
            <w:shd w:val="clear" w:color="auto" w:fill="B1E4E7"/>
          </w:tcPr>
          <w:p w14:paraId="7B605233" w14:textId="77777777" w:rsidR="001952C7" w:rsidRDefault="00750F94">
            <w:pPr>
              <w:ind w:left="213"/>
              <w:jc w:val="center"/>
            </w:pPr>
            <w:r>
              <w:rPr>
                <w:rFonts w:ascii="Verdana" w:eastAsia="Verdana" w:hAnsi="Verdana" w:cs="Verdana"/>
                <w:sz w:val="20"/>
              </w:rPr>
              <w:t xml:space="preserve"> </w:t>
            </w:r>
          </w:p>
          <w:p w14:paraId="393E6A62" w14:textId="77777777" w:rsidR="001952C7" w:rsidRDefault="00750F94">
            <w:pPr>
              <w:ind w:left="410"/>
            </w:pPr>
            <w:r>
              <w:rPr>
                <w:rFonts w:ascii="Verdana" w:eastAsia="Verdana" w:hAnsi="Verdana" w:cs="Verdana"/>
                <w:sz w:val="20"/>
              </w:rPr>
              <w:t xml:space="preserve">OBIETTIVI </w:t>
            </w:r>
          </w:p>
          <w:p w14:paraId="2A84152F" w14:textId="77777777" w:rsidR="001952C7" w:rsidRDefault="00750F94">
            <w:pPr>
              <w:ind w:left="365"/>
            </w:pPr>
            <w:r>
              <w:rPr>
                <w:rFonts w:ascii="Verdana" w:eastAsia="Verdana" w:hAnsi="Verdana" w:cs="Verdana"/>
                <w:sz w:val="20"/>
              </w:rPr>
              <w:t xml:space="preserve">FORMATIVI </w:t>
            </w:r>
          </w:p>
          <w:p w14:paraId="282D6EE9" w14:textId="77777777" w:rsidR="001952C7" w:rsidRDefault="00750F94">
            <w:pPr>
              <w:ind w:left="213"/>
              <w:jc w:val="center"/>
            </w:pPr>
            <w:r>
              <w:rPr>
                <w:rFonts w:ascii="Verdana" w:eastAsia="Verdana" w:hAnsi="Verdana" w:cs="Verdana"/>
                <w:sz w:val="20"/>
              </w:rPr>
              <w:t xml:space="preserve"> </w:t>
            </w:r>
          </w:p>
          <w:p w14:paraId="7204BB61" w14:textId="77777777" w:rsidR="001952C7" w:rsidRDefault="00750F94">
            <w:pPr>
              <w:ind w:right="108"/>
              <w:jc w:val="right"/>
            </w:pPr>
            <w:r>
              <w:rPr>
                <w:rFonts w:ascii="Verdana" w:eastAsia="Verdana" w:hAnsi="Verdana" w:cs="Verdana"/>
                <w:sz w:val="20"/>
              </w:rPr>
              <w:t xml:space="preserve">(i nostri OSA) </w:t>
            </w:r>
          </w:p>
          <w:p w14:paraId="3A95772B" w14:textId="77777777" w:rsidR="001952C7" w:rsidRDefault="00750F94">
            <w:pPr>
              <w:ind w:left="213"/>
              <w:jc w:val="center"/>
            </w:pPr>
            <w:r>
              <w:rPr>
                <w:rFonts w:ascii="Verdana" w:eastAsia="Verdana" w:hAnsi="Verdana" w:cs="Verdana"/>
                <w:sz w:val="20"/>
              </w:rPr>
              <w:t xml:space="preserve"> </w:t>
            </w:r>
          </w:p>
        </w:tc>
        <w:tc>
          <w:tcPr>
            <w:tcW w:w="3331" w:type="dxa"/>
            <w:tcBorders>
              <w:top w:val="single" w:sz="6" w:space="0" w:color="000000"/>
              <w:left w:val="single" w:sz="6" w:space="0" w:color="000000"/>
              <w:bottom w:val="single" w:sz="6" w:space="0" w:color="000000"/>
              <w:right w:val="single" w:sz="6" w:space="0" w:color="000000"/>
            </w:tcBorders>
            <w:shd w:val="clear" w:color="auto" w:fill="B1E4E7"/>
            <w:vAlign w:val="center"/>
          </w:tcPr>
          <w:p w14:paraId="13097B13" w14:textId="77777777" w:rsidR="001952C7" w:rsidRDefault="00750F94">
            <w:pPr>
              <w:ind w:left="211"/>
              <w:jc w:val="center"/>
            </w:pPr>
            <w:r>
              <w:rPr>
                <w:rFonts w:ascii="Verdana" w:eastAsia="Verdana" w:hAnsi="Verdana" w:cs="Verdana"/>
                <w:b/>
                <w:sz w:val="20"/>
              </w:rPr>
              <w:t xml:space="preserve"> </w:t>
            </w:r>
          </w:p>
          <w:p w14:paraId="6DC34232" w14:textId="77777777" w:rsidR="001952C7" w:rsidRDefault="00750F94">
            <w:pPr>
              <w:ind w:left="136"/>
              <w:jc w:val="center"/>
            </w:pPr>
            <w:r>
              <w:rPr>
                <w:rFonts w:ascii="Verdana" w:eastAsia="Verdana" w:hAnsi="Verdana" w:cs="Verdana"/>
                <w:b/>
                <w:sz w:val="20"/>
              </w:rPr>
              <w:t xml:space="preserve">COMPETENZE </w:t>
            </w:r>
          </w:p>
          <w:p w14:paraId="76CF5E23" w14:textId="77777777" w:rsidR="001952C7" w:rsidRDefault="00750F94">
            <w:pPr>
              <w:ind w:left="211"/>
              <w:jc w:val="center"/>
            </w:pPr>
            <w:r>
              <w:rPr>
                <w:rFonts w:ascii="Verdana" w:eastAsia="Verdana" w:hAnsi="Verdana" w:cs="Verdana"/>
                <w:b/>
                <w:sz w:val="20"/>
              </w:rPr>
              <w:t xml:space="preserve"> </w:t>
            </w:r>
          </w:p>
          <w:p w14:paraId="0C5B6D2A" w14:textId="77777777" w:rsidR="001952C7" w:rsidRDefault="00750F94">
            <w:pPr>
              <w:ind w:left="138"/>
              <w:jc w:val="center"/>
            </w:pPr>
            <w:r>
              <w:rPr>
                <w:rFonts w:ascii="Verdana" w:eastAsia="Verdana" w:hAnsi="Verdana" w:cs="Verdana"/>
                <w:b/>
                <w:sz w:val="20"/>
              </w:rPr>
              <w:t xml:space="preserve">(Fioroni) </w:t>
            </w:r>
          </w:p>
          <w:p w14:paraId="2A778EE5" w14:textId="77777777" w:rsidR="001952C7" w:rsidRDefault="00750F94">
            <w:pPr>
              <w:ind w:left="211"/>
              <w:jc w:val="center"/>
            </w:pPr>
            <w:r>
              <w:rPr>
                <w:rFonts w:ascii="Verdana" w:eastAsia="Verdana" w:hAnsi="Verdana" w:cs="Verdana"/>
                <w:b/>
                <w:sz w:val="20"/>
              </w:rPr>
              <w:t xml:space="preserve"> </w:t>
            </w:r>
          </w:p>
        </w:tc>
        <w:tc>
          <w:tcPr>
            <w:tcW w:w="2696" w:type="dxa"/>
            <w:tcBorders>
              <w:top w:val="single" w:sz="6" w:space="0" w:color="000000"/>
              <w:left w:val="single" w:sz="6" w:space="0" w:color="000000"/>
              <w:bottom w:val="single" w:sz="6" w:space="0" w:color="000000"/>
              <w:right w:val="single" w:sz="6" w:space="0" w:color="000000"/>
            </w:tcBorders>
            <w:shd w:val="clear" w:color="auto" w:fill="B1E4E7"/>
            <w:vAlign w:val="center"/>
          </w:tcPr>
          <w:p w14:paraId="47B1A83B" w14:textId="77777777" w:rsidR="001952C7" w:rsidRDefault="00750F94" w:rsidP="00E7726F">
            <w:pPr>
              <w:ind w:right="35"/>
            </w:pPr>
            <w:r>
              <w:rPr>
                <w:rFonts w:ascii="Verdana" w:eastAsia="Verdana" w:hAnsi="Verdana" w:cs="Verdana"/>
                <w:b/>
                <w:sz w:val="20"/>
              </w:rPr>
              <w:t xml:space="preserve">ABILITA’ </w:t>
            </w:r>
          </w:p>
        </w:tc>
        <w:tc>
          <w:tcPr>
            <w:tcW w:w="2247" w:type="dxa"/>
            <w:tcBorders>
              <w:top w:val="single" w:sz="6" w:space="0" w:color="000000"/>
              <w:left w:val="single" w:sz="6" w:space="0" w:color="000000"/>
              <w:bottom w:val="single" w:sz="6" w:space="0" w:color="000000"/>
              <w:right w:val="single" w:sz="6" w:space="0" w:color="000000"/>
            </w:tcBorders>
            <w:shd w:val="clear" w:color="auto" w:fill="B1E4E7"/>
            <w:vAlign w:val="center"/>
          </w:tcPr>
          <w:p w14:paraId="058FAC64" w14:textId="77777777" w:rsidR="001952C7" w:rsidRDefault="00750F94">
            <w:pPr>
              <w:ind w:right="39"/>
              <w:jc w:val="center"/>
            </w:pPr>
            <w:r>
              <w:rPr>
                <w:rFonts w:ascii="Times New Roman" w:eastAsia="Times New Roman" w:hAnsi="Times New Roman" w:cs="Times New Roman"/>
                <w:b/>
                <w:sz w:val="20"/>
              </w:rPr>
              <w:t xml:space="preserve">CONOSCENZE </w:t>
            </w:r>
          </w:p>
        </w:tc>
        <w:tc>
          <w:tcPr>
            <w:tcW w:w="2333" w:type="dxa"/>
            <w:tcBorders>
              <w:top w:val="single" w:sz="6" w:space="0" w:color="000000"/>
              <w:left w:val="single" w:sz="6" w:space="0" w:color="000000"/>
              <w:bottom w:val="single" w:sz="6" w:space="0" w:color="000000"/>
              <w:right w:val="single" w:sz="6" w:space="0" w:color="000000"/>
            </w:tcBorders>
            <w:shd w:val="clear" w:color="auto" w:fill="B1E4E7"/>
            <w:vAlign w:val="center"/>
          </w:tcPr>
          <w:p w14:paraId="73D51A58" w14:textId="77777777" w:rsidR="001952C7" w:rsidRDefault="00750F94">
            <w:pPr>
              <w:jc w:val="center"/>
            </w:pPr>
            <w:r>
              <w:rPr>
                <w:rFonts w:ascii="Verdana" w:eastAsia="Verdana" w:hAnsi="Verdana" w:cs="Verdana"/>
                <w:b/>
                <w:sz w:val="20"/>
              </w:rPr>
              <w:t xml:space="preserve">AMBIENTE DI APPRENDIMENTO </w:t>
            </w:r>
          </w:p>
        </w:tc>
        <w:tc>
          <w:tcPr>
            <w:tcW w:w="1537" w:type="dxa"/>
            <w:tcBorders>
              <w:top w:val="single" w:sz="6" w:space="0" w:color="000000"/>
              <w:left w:val="single" w:sz="6" w:space="0" w:color="000000"/>
              <w:bottom w:val="single" w:sz="6" w:space="0" w:color="000000"/>
              <w:right w:val="single" w:sz="6" w:space="0" w:color="000000"/>
            </w:tcBorders>
            <w:shd w:val="clear" w:color="auto" w:fill="B1E4E7"/>
            <w:vAlign w:val="center"/>
          </w:tcPr>
          <w:p w14:paraId="51608DA4" w14:textId="77777777" w:rsidR="001952C7" w:rsidRDefault="00750F94">
            <w:pPr>
              <w:ind w:left="98"/>
            </w:pPr>
            <w:r>
              <w:rPr>
                <w:rFonts w:ascii="Verdana" w:eastAsia="Verdana" w:hAnsi="Verdana" w:cs="Verdana"/>
                <w:b/>
                <w:sz w:val="20"/>
              </w:rPr>
              <w:t xml:space="preserve">RACCORDI </w:t>
            </w:r>
          </w:p>
          <w:p w14:paraId="0026A72C" w14:textId="77777777" w:rsidR="001952C7" w:rsidRDefault="00750F94">
            <w:pPr>
              <w:jc w:val="center"/>
            </w:pPr>
            <w:r>
              <w:rPr>
                <w:rFonts w:ascii="Verdana" w:eastAsia="Verdana" w:hAnsi="Verdana" w:cs="Verdana"/>
                <w:b/>
                <w:sz w:val="20"/>
              </w:rPr>
              <w:t xml:space="preserve">INTERDISCI PLI NARI </w:t>
            </w:r>
          </w:p>
        </w:tc>
        <w:tc>
          <w:tcPr>
            <w:tcW w:w="2090" w:type="dxa"/>
            <w:tcBorders>
              <w:top w:val="single" w:sz="6" w:space="0" w:color="000000"/>
              <w:left w:val="single" w:sz="6" w:space="0" w:color="000000"/>
              <w:bottom w:val="single" w:sz="6" w:space="0" w:color="000000"/>
              <w:right w:val="single" w:sz="6" w:space="0" w:color="000000"/>
            </w:tcBorders>
            <w:shd w:val="clear" w:color="auto" w:fill="B1E4E7"/>
            <w:vAlign w:val="center"/>
          </w:tcPr>
          <w:p w14:paraId="65E7E73F" w14:textId="77777777" w:rsidR="001952C7" w:rsidRDefault="00750F94">
            <w:pPr>
              <w:ind w:right="38"/>
              <w:jc w:val="center"/>
            </w:pPr>
            <w:r>
              <w:rPr>
                <w:rFonts w:ascii="Verdana" w:eastAsia="Verdana" w:hAnsi="Verdana" w:cs="Verdana"/>
                <w:b/>
                <w:sz w:val="20"/>
              </w:rPr>
              <w:t xml:space="preserve">COMPETENZE </w:t>
            </w:r>
          </w:p>
          <w:p w14:paraId="0C9F58CC" w14:textId="77777777" w:rsidR="001952C7" w:rsidRDefault="00750F94">
            <w:pPr>
              <w:ind w:right="36"/>
              <w:jc w:val="center"/>
            </w:pPr>
            <w:r>
              <w:rPr>
                <w:rFonts w:ascii="Verdana" w:eastAsia="Verdana" w:hAnsi="Verdana" w:cs="Verdana"/>
                <w:b/>
                <w:sz w:val="20"/>
              </w:rPr>
              <w:t xml:space="preserve">PER LA </w:t>
            </w:r>
          </w:p>
          <w:p w14:paraId="581E441A" w14:textId="77777777" w:rsidR="001952C7" w:rsidRDefault="00750F94">
            <w:pPr>
              <w:ind w:left="105"/>
            </w:pPr>
            <w:r>
              <w:rPr>
                <w:rFonts w:ascii="Verdana" w:eastAsia="Verdana" w:hAnsi="Verdana" w:cs="Verdana"/>
                <w:b/>
                <w:sz w:val="20"/>
              </w:rPr>
              <w:t xml:space="preserve">CITTADINANZA </w:t>
            </w:r>
          </w:p>
        </w:tc>
      </w:tr>
      <w:tr w:rsidR="001952C7" w14:paraId="1A17A404" w14:textId="77777777">
        <w:trPr>
          <w:trHeight w:val="6665"/>
        </w:trPr>
        <w:tc>
          <w:tcPr>
            <w:tcW w:w="1835" w:type="dxa"/>
            <w:tcBorders>
              <w:top w:val="single" w:sz="6" w:space="0" w:color="000000"/>
              <w:left w:val="single" w:sz="6" w:space="0" w:color="000000"/>
              <w:bottom w:val="single" w:sz="6" w:space="0" w:color="000000"/>
              <w:right w:val="single" w:sz="6" w:space="0" w:color="000000"/>
            </w:tcBorders>
          </w:tcPr>
          <w:p w14:paraId="33E2A223" w14:textId="77777777" w:rsidR="001952C7" w:rsidRDefault="00750F94">
            <w:r>
              <w:rPr>
                <w:rFonts w:ascii="Times New Roman" w:eastAsia="Times New Roman" w:hAnsi="Times New Roman" w:cs="Times New Roman"/>
                <w:sz w:val="16"/>
              </w:rPr>
              <w:t xml:space="preserve"> </w:t>
            </w:r>
          </w:p>
          <w:p w14:paraId="1872E12C" w14:textId="77777777" w:rsidR="001952C7" w:rsidRDefault="00750F94">
            <w:r>
              <w:rPr>
                <w:rFonts w:ascii="Times New Roman" w:eastAsia="Times New Roman" w:hAnsi="Times New Roman" w:cs="Times New Roman"/>
                <w:sz w:val="16"/>
              </w:rPr>
              <w:t xml:space="preserve"> </w:t>
            </w:r>
          </w:p>
          <w:p w14:paraId="0A352144" w14:textId="77777777" w:rsidR="001952C7" w:rsidRDefault="00750F94">
            <w:r>
              <w:rPr>
                <w:rFonts w:ascii="Times New Roman" w:eastAsia="Times New Roman" w:hAnsi="Times New Roman" w:cs="Times New Roman"/>
                <w:sz w:val="16"/>
              </w:rPr>
              <w:t xml:space="preserve">TRADUZIONE E </w:t>
            </w:r>
          </w:p>
          <w:p w14:paraId="3349DDBC" w14:textId="77777777" w:rsidR="001952C7" w:rsidRDefault="00750F94">
            <w:r>
              <w:rPr>
                <w:rFonts w:ascii="Times New Roman" w:eastAsia="Times New Roman" w:hAnsi="Times New Roman" w:cs="Times New Roman"/>
                <w:sz w:val="16"/>
              </w:rPr>
              <w:t xml:space="preserve">PRODUZIONE DI </w:t>
            </w:r>
          </w:p>
          <w:p w14:paraId="33CC3955" w14:textId="77777777" w:rsidR="001952C7" w:rsidRDefault="00750F94">
            <w:pPr>
              <w:spacing w:line="238" w:lineRule="auto"/>
            </w:pPr>
            <w:r>
              <w:rPr>
                <w:rFonts w:ascii="Times New Roman" w:eastAsia="Times New Roman" w:hAnsi="Times New Roman" w:cs="Times New Roman"/>
                <w:sz w:val="16"/>
              </w:rPr>
              <w:t xml:space="preserve">ESPERIENZE E DI MESSAGGI </w:t>
            </w:r>
          </w:p>
          <w:p w14:paraId="3CC04905" w14:textId="77777777" w:rsidR="001952C7" w:rsidRDefault="00750F94">
            <w:r>
              <w:rPr>
                <w:rFonts w:ascii="Times New Roman" w:eastAsia="Times New Roman" w:hAnsi="Times New Roman" w:cs="Times New Roman"/>
                <w:sz w:val="16"/>
              </w:rPr>
              <w:t xml:space="preserve">ATTRAVERSO L’USO </w:t>
            </w:r>
          </w:p>
          <w:p w14:paraId="37BE282C" w14:textId="77777777" w:rsidR="001952C7" w:rsidRDefault="00750F94">
            <w:r>
              <w:rPr>
                <w:rFonts w:ascii="Times New Roman" w:eastAsia="Times New Roman" w:hAnsi="Times New Roman" w:cs="Times New Roman"/>
                <w:sz w:val="16"/>
              </w:rPr>
              <w:t xml:space="preserve">DI LINGUAGGI, </w:t>
            </w:r>
          </w:p>
          <w:p w14:paraId="1517F448" w14:textId="77777777" w:rsidR="001952C7" w:rsidRDefault="00750F94">
            <w:r>
              <w:rPr>
                <w:rFonts w:ascii="Times New Roman" w:eastAsia="Times New Roman" w:hAnsi="Times New Roman" w:cs="Times New Roman"/>
                <w:sz w:val="16"/>
              </w:rPr>
              <w:t xml:space="preserve">TECNICHE E </w:t>
            </w:r>
          </w:p>
          <w:p w14:paraId="53032EE5" w14:textId="77777777" w:rsidR="001952C7" w:rsidRDefault="00750F94">
            <w:r>
              <w:rPr>
                <w:rFonts w:ascii="Times New Roman" w:eastAsia="Times New Roman" w:hAnsi="Times New Roman" w:cs="Times New Roman"/>
                <w:sz w:val="16"/>
              </w:rPr>
              <w:t xml:space="preserve">MATERIALI DIVERSI </w:t>
            </w:r>
          </w:p>
          <w:p w14:paraId="3C2ADEA2" w14:textId="77777777" w:rsidR="001952C7" w:rsidRDefault="00750F94">
            <w:r>
              <w:rPr>
                <w:rFonts w:ascii="Times New Roman" w:eastAsia="Times New Roman" w:hAnsi="Times New Roman" w:cs="Times New Roman"/>
                <w:sz w:val="16"/>
              </w:rPr>
              <w:t xml:space="preserve"> </w:t>
            </w:r>
          </w:p>
          <w:p w14:paraId="53ABC5B7" w14:textId="77777777" w:rsidR="001952C7" w:rsidRDefault="00750F94">
            <w:r>
              <w:rPr>
                <w:rFonts w:ascii="Times New Roman" w:eastAsia="Times New Roman" w:hAnsi="Times New Roman" w:cs="Times New Roman"/>
                <w:sz w:val="16"/>
              </w:rPr>
              <w:t xml:space="preserve"> </w:t>
            </w:r>
          </w:p>
          <w:p w14:paraId="7FCCE7A6" w14:textId="77777777" w:rsidR="001952C7" w:rsidRDefault="00750F94">
            <w:r>
              <w:rPr>
                <w:rFonts w:ascii="Times New Roman" w:eastAsia="Times New Roman" w:hAnsi="Times New Roman" w:cs="Times New Roman"/>
                <w:sz w:val="16"/>
              </w:rPr>
              <w:t xml:space="preserve"> </w:t>
            </w:r>
          </w:p>
          <w:p w14:paraId="72DFDA44" w14:textId="77777777" w:rsidR="001952C7" w:rsidRDefault="00750F94">
            <w:r>
              <w:rPr>
                <w:rFonts w:ascii="Times New Roman" w:eastAsia="Times New Roman" w:hAnsi="Times New Roman" w:cs="Times New Roman"/>
                <w:sz w:val="16"/>
              </w:rPr>
              <w:t xml:space="preserve"> </w:t>
            </w:r>
          </w:p>
          <w:p w14:paraId="10C5526D" w14:textId="77777777" w:rsidR="001952C7" w:rsidRDefault="00750F94">
            <w:r>
              <w:rPr>
                <w:rFonts w:ascii="Times New Roman" w:eastAsia="Times New Roman" w:hAnsi="Times New Roman" w:cs="Times New Roman"/>
                <w:sz w:val="16"/>
              </w:rPr>
              <w:t xml:space="preserve"> </w:t>
            </w:r>
          </w:p>
          <w:p w14:paraId="7CF7CC7A" w14:textId="77777777" w:rsidR="001952C7" w:rsidRDefault="00750F94">
            <w:r>
              <w:rPr>
                <w:rFonts w:ascii="Times New Roman" w:eastAsia="Times New Roman" w:hAnsi="Times New Roman" w:cs="Times New Roman"/>
                <w:sz w:val="16"/>
              </w:rPr>
              <w:t xml:space="preserve">DECODIFICAZIONE E </w:t>
            </w:r>
          </w:p>
          <w:p w14:paraId="496C5CF4" w14:textId="77777777" w:rsidR="001952C7" w:rsidRDefault="00750F94">
            <w:r>
              <w:rPr>
                <w:rFonts w:ascii="Times New Roman" w:eastAsia="Times New Roman" w:hAnsi="Times New Roman" w:cs="Times New Roman"/>
                <w:sz w:val="16"/>
              </w:rPr>
              <w:t xml:space="preserve">RIELABORAZIONE DI </w:t>
            </w:r>
          </w:p>
          <w:p w14:paraId="5D36E790" w14:textId="77777777" w:rsidR="001952C7" w:rsidRDefault="00750F94">
            <w:r>
              <w:rPr>
                <w:rFonts w:ascii="Times New Roman" w:eastAsia="Times New Roman" w:hAnsi="Times New Roman" w:cs="Times New Roman"/>
                <w:sz w:val="16"/>
              </w:rPr>
              <w:t xml:space="preserve">IMMAGINI DI </w:t>
            </w:r>
          </w:p>
          <w:p w14:paraId="1E5E60DF" w14:textId="77777777" w:rsidR="001952C7" w:rsidRDefault="00750F94">
            <w:r>
              <w:rPr>
                <w:rFonts w:ascii="Times New Roman" w:eastAsia="Times New Roman" w:hAnsi="Times New Roman" w:cs="Times New Roman"/>
                <w:sz w:val="16"/>
              </w:rPr>
              <w:t xml:space="preserve">DIVERSO TIPO, </w:t>
            </w:r>
          </w:p>
          <w:p w14:paraId="25B71185" w14:textId="77777777" w:rsidR="001952C7" w:rsidRDefault="00750F94">
            <w:r>
              <w:rPr>
                <w:rFonts w:ascii="Times New Roman" w:eastAsia="Times New Roman" w:hAnsi="Times New Roman" w:cs="Times New Roman"/>
                <w:sz w:val="16"/>
              </w:rPr>
              <w:t xml:space="preserve">APPARTENENTI A </w:t>
            </w:r>
          </w:p>
          <w:p w14:paraId="7B27F23B" w14:textId="77777777" w:rsidR="001952C7" w:rsidRDefault="00750F94">
            <w:r>
              <w:rPr>
                <w:rFonts w:ascii="Times New Roman" w:eastAsia="Times New Roman" w:hAnsi="Times New Roman" w:cs="Times New Roman"/>
                <w:sz w:val="16"/>
              </w:rPr>
              <w:t xml:space="preserve">LINGUAGGI DIVERSI </w:t>
            </w:r>
          </w:p>
          <w:p w14:paraId="4684B63F" w14:textId="77777777" w:rsidR="001952C7" w:rsidRDefault="00750F94">
            <w:r>
              <w:rPr>
                <w:rFonts w:ascii="Times New Roman" w:eastAsia="Times New Roman" w:hAnsi="Times New Roman" w:cs="Times New Roman"/>
                <w:sz w:val="16"/>
              </w:rPr>
              <w:t xml:space="preserve">E LEGATE AL </w:t>
            </w:r>
          </w:p>
          <w:p w14:paraId="6C506F9E" w14:textId="77777777" w:rsidR="001952C7" w:rsidRDefault="00750F94">
            <w:r>
              <w:rPr>
                <w:rFonts w:ascii="Times New Roman" w:eastAsia="Times New Roman" w:hAnsi="Times New Roman" w:cs="Times New Roman"/>
                <w:sz w:val="16"/>
              </w:rPr>
              <w:t xml:space="preserve">PROPRIO </w:t>
            </w:r>
          </w:p>
          <w:p w14:paraId="64D6ED58" w14:textId="77777777" w:rsidR="001952C7" w:rsidRDefault="00750F94">
            <w:r>
              <w:rPr>
                <w:rFonts w:ascii="Times New Roman" w:eastAsia="Times New Roman" w:hAnsi="Times New Roman" w:cs="Times New Roman"/>
                <w:sz w:val="16"/>
              </w:rPr>
              <w:t xml:space="preserve">PATRIMONIO </w:t>
            </w:r>
          </w:p>
          <w:p w14:paraId="245C2701" w14:textId="77777777" w:rsidR="001952C7" w:rsidRDefault="00750F94">
            <w:pPr>
              <w:spacing w:after="20"/>
            </w:pPr>
            <w:r>
              <w:rPr>
                <w:rFonts w:ascii="Times New Roman" w:eastAsia="Times New Roman" w:hAnsi="Times New Roman" w:cs="Times New Roman"/>
                <w:sz w:val="16"/>
              </w:rPr>
              <w:t xml:space="preserve">ARTISTICO </w:t>
            </w:r>
          </w:p>
          <w:p w14:paraId="2C8F3F4B" w14:textId="60F7BA2B" w:rsidR="001952C7" w:rsidRDefault="001952C7"/>
          <w:p w14:paraId="0E7BF764" w14:textId="77777777" w:rsidR="001952C7" w:rsidRDefault="00750F94">
            <w:r>
              <w:rPr>
                <w:rFonts w:ascii="Times New Roman" w:eastAsia="Times New Roman" w:hAnsi="Times New Roman" w:cs="Times New Roman"/>
                <w:sz w:val="20"/>
              </w:rPr>
              <w:t xml:space="preserve"> </w:t>
            </w:r>
          </w:p>
        </w:tc>
        <w:tc>
          <w:tcPr>
            <w:tcW w:w="3331" w:type="dxa"/>
            <w:tcBorders>
              <w:top w:val="single" w:sz="6" w:space="0" w:color="000000"/>
              <w:left w:val="single" w:sz="6" w:space="0" w:color="000000"/>
              <w:bottom w:val="single" w:sz="6" w:space="0" w:color="000000"/>
              <w:right w:val="single" w:sz="6" w:space="0" w:color="000000"/>
            </w:tcBorders>
          </w:tcPr>
          <w:p w14:paraId="44CE7452" w14:textId="77777777" w:rsidR="001952C7" w:rsidRDefault="00750F94">
            <w:pPr>
              <w:ind w:left="76"/>
            </w:pPr>
            <w:r>
              <w:rPr>
                <w:rFonts w:ascii="Times New Roman" w:eastAsia="Times New Roman" w:hAnsi="Times New Roman" w:cs="Times New Roman"/>
                <w:sz w:val="20"/>
              </w:rPr>
              <w:t xml:space="preserve"> </w:t>
            </w:r>
          </w:p>
          <w:p w14:paraId="3F514215" w14:textId="77777777" w:rsidR="001952C7" w:rsidRDefault="00750F94">
            <w:pPr>
              <w:ind w:left="2"/>
            </w:pPr>
            <w:r>
              <w:rPr>
                <w:rFonts w:ascii="Times New Roman" w:eastAsia="Times New Roman" w:hAnsi="Times New Roman" w:cs="Times New Roman"/>
                <w:b/>
                <w:sz w:val="16"/>
              </w:rPr>
              <w:t xml:space="preserve">LINGUAGGIO SPECIFICO </w:t>
            </w:r>
          </w:p>
          <w:p w14:paraId="2B6106BB" w14:textId="77777777" w:rsidR="001952C7" w:rsidRDefault="00750F94">
            <w:pPr>
              <w:spacing w:after="1" w:line="237" w:lineRule="auto"/>
              <w:ind w:left="2"/>
            </w:pPr>
            <w:r>
              <w:rPr>
                <w:rFonts w:ascii="Times New Roman" w:eastAsia="Times New Roman" w:hAnsi="Times New Roman" w:cs="Times New Roman"/>
                <w:sz w:val="16"/>
              </w:rPr>
              <w:t xml:space="preserve">Padroneggia gli elementi della grammatica del linguaggio visuale e utilizza correttamente il linguaggio specifico della disciplina </w:t>
            </w:r>
          </w:p>
          <w:p w14:paraId="444C0B60" w14:textId="77777777" w:rsidR="001952C7" w:rsidRDefault="00750F94">
            <w:pPr>
              <w:ind w:left="2"/>
            </w:pPr>
            <w:r>
              <w:rPr>
                <w:rFonts w:ascii="Times New Roman" w:eastAsia="Times New Roman" w:hAnsi="Times New Roman" w:cs="Times New Roman"/>
                <w:sz w:val="16"/>
              </w:rPr>
              <w:t xml:space="preserve"> </w:t>
            </w:r>
          </w:p>
          <w:p w14:paraId="345D3ABE" w14:textId="77777777" w:rsidR="001952C7" w:rsidRDefault="00750F94">
            <w:pPr>
              <w:ind w:left="2"/>
            </w:pPr>
            <w:r>
              <w:rPr>
                <w:rFonts w:ascii="Times New Roman" w:eastAsia="Times New Roman" w:hAnsi="Times New Roman" w:cs="Times New Roman"/>
                <w:sz w:val="16"/>
              </w:rPr>
              <w:t xml:space="preserve"> </w:t>
            </w:r>
          </w:p>
          <w:p w14:paraId="77A34ED5" w14:textId="77777777" w:rsidR="001952C7" w:rsidRDefault="00750F94">
            <w:pPr>
              <w:ind w:left="2"/>
            </w:pPr>
            <w:r>
              <w:rPr>
                <w:rFonts w:ascii="Times New Roman" w:eastAsia="Times New Roman" w:hAnsi="Times New Roman" w:cs="Times New Roman"/>
                <w:b/>
                <w:sz w:val="16"/>
              </w:rPr>
              <w:t xml:space="preserve">COMUNICAZIONE VISIVA </w:t>
            </w:r>
          </w:p>
          <w:p w14:paraId="4F1429FA" w14:textId="77777777" w:rsidR="001952C7" w:rsidRDefault="00750F94">
            <w:pPr>
              <w:spacing w:line="238" w:lineRule="auto"/>
              <w:ind w:left="2"/>
            </w:pPr>
            <w:r>
              <w:rPr>
                <w:rFonts w:ascii="Times New Roman" w:eastAsia="Times New Roman" w:hAnsi="Times New Roman" w:cs="Times New Roman"/>
                <w:sz w:val="16"/>
              </w:rPr>
              <w:t xml:space="preserve">Riconosce e utilizza consapevolmente gli strumenti della comunicazione visiva </w:t>
            </w:r>
          </w:p>
          <w:p w14:paraId="539B4B8A" w14:textId="77777777" w:rsidR="001952C7" w:rsidRDefault="00750F94">
            <w:pPr>
              <w:ind w:left="2"/>
            </w:pPr>
            <w:r>
              <w:rPr>
                <w:rFonts w:ascii="Times New Roman" w:eastAsia="Times New Roman" w:hAnsi="Times New Roman" w:cs="Times New Roman"/>
                <w:sz w:val="16"/>
              </w:rPr>
              <w:t xml:space="preserve"> </w:t>
            </w:r>
          </w:p>
          <w:p w14:paraId="07ADC04F" w14:textId="77777777" w:rsidR="001952C7" w:rsidRDefault="00750F94">
            <w:pPr>
              <w:ind w:left="2"/>
            </w:pPr>
            <w:r>
              <w:rPr>
                <w:rFonts w:ascii="Times New Roman" w:eastAsia="Times New Roman" w:hAnsi="Times New Roman" w:cs="Times New Roman"/>
                <w:b/>
                <w:sz w:val="16"/>
              </w:rPr>
              <w:t xml:space="preserve">RIELABORAZIONE DI UN MESSAGGIO </w:t>
            </w:r>
          </w:p>
          <w:p w14:paraId="2FB73BA4" w14:textId="77777777" w:rsidR="001952C7" w:rsidRDefault="00750F94">
            <w:pPr>
              <w:ind w:left="2"/>
            </w:pPr>
            <w:r>
              <w:rPr>
                <w:rFonts w:ascii="Times New Roman" w:eastAsia="Times New Roman" w:hAnsi="Times New Roman" w:cs="Times New Roman"/>
                <w:b/>
                <w:sz w:val="16"/>
              </w:rPr>
              <w:t xml:space="preserve">VISIVO </w:t>
            </w:r>
          </w:p>
          <w:p w14:paraId="2377CB1C" w14:textId="77777777" w:rsidR="001952C7" w:rsidRDefault="00750F94">
            <w:pPr>
              <w:spacing w:after="1" w:line="237" w:lineRule="auto"/>
              <w:ind w:left="2"/>
            </w:pPr>
            <w:r>
              <w:rPr>
                <w:rFonts w:ascii="Times New Roman" w:eastAsia="Times New Roman" w:hAnsi="Times New Roman" w:cs="Times New Roman"/>
                <w:sz w:val="16"/>
              </w:rPr>
              <w:t xml:space="preserve">Realizza elaborati personali e creativi applicando le regole del linguaggio visivo e utilizzando tecniche e materiali differenti, integrando anche diversi codici espressivi </w:t>
            </w:r>
          </w:p>
          <w:p w14:paraId="45B7C46B" w14:textId="77777777" w:rsidR="001952C7" w:rsidRDefault="00750F94">
            <w:pPr>
              <w:ind w:left="2"/>
            </w:pPr>
            <w:r>
              <w:rPr>
                <w:rFonts w:ascii="Times New Roman" w:eastAsia="Times New Roman" w:hAnsi="Times New Roman" w:cs="Times New Roman"/>
                <w:sz w:val="16"/>
              </w:rPr>
              <w:t xml:space="preserve"> </w:t>
            </w:r>
          </w:p>
          <w:p w14:paraId="35F70F25" w14:textId="77777777" w:rsidR="001952C7" w:rsidRDefault="00750F94">
            <w:pPr>
              <w:ind w:left="2"/>
            </w:pPr>
            <w:r>
              <w:rPr>
                <w:rFonts w:ascii="Times New Roman" w:eastAsia="Times New Roman" w:hAnsi="Times New Roman" w:cs="Times New Roman"/>
                <w:b/>
                <w:sz w:val="16"/>
              </w:rPr>
              <w:t xml:space="preserve">LETTURA DI UN DOCUMENTO </w:t>
            </w:r>
          </w:p>
          <w:p w14:paraId="620CC2D9" w14:textId="77777777" w:rsidR="001952C7" w:rsidRDefault="00750F94">
            <w:pPr>
              <w:ind w:left="2"/>
            </w:pPr>
            <w:r>
              <w:rPr>
                <w:rFonts w:ascii="Times New Roman" w:eastAsia="Times New Roman" w:hAnsi="Times New Roman" w:cs="Times New Roman"/>
                <w:b/>
                <w:sz w:val="16"/>
              </w:rPr>
              <w:t xml:space="preserve">ARTISTICO </w:t>
            </w:r>
          </w:p>
          <w:p w14:paraId="1E9BF8D1" w14:textId="77777777" w:rsidR="001952C7" w:rsidRDefault="00750F94">
            <w:pPr>
              <w:spacing w:after="2" w:line="235" w:lineRule="auto"/>
              <w:ind w:left="2"/>
            </w:pPr>
            <w:r>
              <w:rPr>
                <w:rFonts w:ascii="Times New Roman" w:eastAsia="Times New Roman" w:hAnsi="Times New Roman" w:cs="Times New Roman"/>
                <w:sz w:val="16"/>
              </w:rPr>
              <w:t xml:space="preserve">-Riconosce le principali opere artistiche collocandole nel relativo contesto storico </w:t>
            </w:r>
          </w:p>
          <w:p w14:paraId="60A538AC" w14:textId="77777777" w:rsidR="001952C7" w:rsidRDefault="00750F94">
            <w:pPr>
              <w:spacing w:after="37" w:line="237" w:lineRule="auto"/>
              <w:ind w:left="2"/>
            </w:pPr>
            <w:r>
              <w:rPr>
                <w:rFonts w:ascii="Times New Roman" w:eastAsia="Times New Roman" w:hAnsi="Times New Roman" w:cs="Times New Roman"/>
                <w:sz w:val="16"/>
              </w:rPr>
              <w:t xml:space="preserve">-Riconosce gli elementi principali del patrimonio culturale, artistico e ambientale del proprio  territorio ed è sensibile ai problemi della sua tutela e conservazione </w:t>
            </w:r>
          </w:p>
          <w:p w14:paraId="3D7C1B04" w14:textId="77777777" w:rsidR="001952C7" w:rsidRDefault="00750F94">
            <w:pPr>
              <w:ind w:left="2"/>
            </w:pPr>
            <w:r>
              <w:rPr>
                <w:rFonts w:ascii="Times New Roman" w:eastAsia="Times New Roman" w:hAnsi="Times New Roman" w:cs="Times New Roman"/>
                <w:sz w:val="20"/>
              </w:rPr>
              <w:t xml:space="preserve"> </w:t>
            </w:r>
          </w:p>
        </w:tc>
        <w:tc>
          <w:tcPr>
            <w:tcW w:w="2696" w:type="dxa"/>
            <w:tcBorders>
              <w:top w:val="single" w:sz="6" w:space="0" w:color="000000"/>
              <w:left w:val="single" w:sz="6" w:space="0" w:color="000000"/>
              <w:bottom w:val="single" w:sz="6" w:space="0" w:color="000000"/>
              <w:right w:val="single" w:sz="6" w:space="0" w:color="000000"/>
            </w:tcBorders>
          </w:tcPr>
          <w:p w14:paraId="5D253DF2" w14:textId="77777777" w:rsidR="001952C7" w:rsidRDefault="00750F94">
            <w:pPr>
              <w:ind w:left="2"/>
            </w:pPr>
            <w:r>
              <w:rPr>
                <w:rFonts w:ascii="Times New Roman" w:eastAsia="Times New Roman" w:hAnsi="Times New Roman" w:cs="Times New Roman"/>
                <w:sz w:val="16"/>
              </w:rPr>
              <w:t xml:space="preserve">  </w:t>
            </w:r>
          </w:p>
          <w:p w14:paraId="78C6506A" w14:textId="77777777" w:rsidR="001952C7" w:rsidRDefault="00750F94">
            <w:pPr>
              <w:numPr>
                <w:ilvl w:val="0"/>
                <w:numId w:val="3"/>
              </w:numPr>
              <w:spacing w:line="247" w:lineRule="auto"/>
            </w:pPr>
            <w:r>
              <w:rPr>
                <w:rFonts w:ascii="Times New Roman" w:eastAsia="Times New Roman" w:hAnsi="Times New Roman" w:cs="Times New Roman"/>
                <w:sz w:val="16"/>
              </w:rPr>
              <w:t xml:space="preserve">Riconoscere ed applicare le metodologie operative delle differenti tecniche artistiche, audiovisive ed informatiche (testi filmici, testi video…). </w:t>
            </w:r>
          </w:p>
          <w:p w14:paraId="6B07FB1A" w14:textId="77777777" w:rsidR="001952C7" w:rsidRDefault="00750F94">
            <w:pPr>
              <w:ind w:left="2"/>
            </w:pPr>
            <w:r>
              <w:rPr>
                <w:rFonts w:ascii="Times New Roman" w:eastAsia="Times New Roman" w:hAnsi="Times New Roman" w:cs="Times New Roman"/>
                <w:sz w:val="16"/>
              </w:rPr>
              <w:t xml:space="preserve"> </w:t>
            </w:r>
          </w:p>
          <w:p w14:paraId="2C38F362" w14:textId="77777777" w:rsidR="001952C7" w:rsidRDefault="00750F94">
            <w:pPr>
              <w:numPr>
                <w:ilvl w:val="0"/>
                <w:numId w:val="3"/>
              </w:numPr>
              <w:spacing w:line="242" w:lineRule="auto"/>
            </w:pPr>
            <w:r>
              <w:rPr>
                <w:rFonts w:ascii="Times New Roman" w:eastAsia="Times New Roman" w:hAnsi="Times New Roman" w:cs="Times New Roman"/>
                <w:sz w:val="16"/>
              </w:rPr>
              <w:t xml:space="preserve">Comprendere le relazioni tra la realtà e le diverse forme di raffigurazione; utilizzare procedure per l’osservazione analitica e selettiva. </w:t>
            </w:r>
          </w:p>
          <w:p w14:paraId="1FDDAF79" w14:textId="77777777" w:rsidR="001952C7" w:rsidRDefault="00750F94">
            <w:pPr>
              <w:spacing w:after="12"/>
              <w:ind w:left="2"/>
            </w:pPr>
            <w:r>
              <w:rPr>
                <w:rFonts w:ascii="Times New Roman" w:eastAsia="Times New Roman" w:hAnsi="Times New Roman" w:cs="Times New Roman"/>
                <w:sz w:val="16"/>
              </w:rPr>
              <w:t xml:space="preserve"> </w:t>
            </w:r>
          </w:p>
          <w:p w14:paraId="16A189A1" w14:textId="77777777" w:rsidR="001952C7" w:rsidRDefault="00750F94">
            <w:pPr>
              <w:numPr>
                <w:ilvl w:val="0"/>
                <w:numId w:val="3"/>
              </w:numPr>
              <w:spacing w:line="238" w:lineRule="auto"/>
            </w:pPr>
            <w:r>
              <w:rPr>
                <w:rFonts w:ascii="Times New Roman" w:eastAsia="Times New Roman" w:hAnsi="Times New Roman" w:cs="Times New Roman"/>
                <w:sz w:val="16"/>
              </w:rPr>
              <w:t xml:space="preserve">Analizzare opere d’arte del periodo storico considerato. </w:t>
            </w:r>
          </w:p>
          <w:p w14:paraId="4E29A2B4" w14:textId="77777777" w:rsidR="001952C7" w:rsidRDefault="00750F94">
            <w:pPr>
              <w:ind w:left="2"/>
            </w:pPr>
            <w:r>
              <w:rPr>
                <w:rFonts w:ascii="Times New Roman" w:eastAsia="Times New Roman" w:hAnsi="Times New Roman" w:cs="Times New Roman"/>
                <w:sz w:val="16"/>
              </w:rPr>
              <w:t xml:space="preserve"> </w:t>
            </w:r>
          </w:p>
          <w:p w14:paraId="2E53BC97" w14:textId="77777777" w:rsidR="001952C7" w:rsidRDefault="00750F94">
            <w:pPr>
              <w:numPr>
                <w:ilvl w:val="0"/>
                <w:numId w:val="3"/>
              </w:numPr>
              <w:spacing w:after="1" w:line="237" w:lineRule="auto"/>
            </w:pPr>
            <w:r>
              <w:rPr>
                <w:rFonts w:ascii="Times New Roman" w:eastAsia="Times New Roman" w:hAnsi="Times New Roman" w:cs="Times New Roman"/>
                <w:sz w:val="16"/>
              </w:rPr>
              <w:t xml:space="preserve">Leggere i documenti visivi e le testimonianze del patrimonio artistico – culturale, riconoscendovi le funzioni; analizzare e confrontare le diverse funzioni dei beni del patrimonio culturale e ambientale, individuandone il valore estetico. </w:t>
            </w:r>
          </w:p>
          <w:p w14:paraId="5D76C798" w14:textId="77777777" w:rsidR="001952C7" w:rsidRDefault="00750F94">
            <w:pPr>
              <w:ind w:left="2"/>
            </w:pPr>
            <w:r>
              <w:rPr>
                <w:rFonts w:ascii="Times New Roman" w:eastAsia="Times New Roman" w:hAnsi="Times New Roman" w:cs="Times New Roman"/>
                <w:sz w:val="16"/>
              </w:rPr>
              <w:t xml:space="preserve"> </w:t>
            </w:r>
          </w:p>
          <w:p w14:paraId="30D3EAC9" w14:textId="77777777" w:rsidR="001952C7" w:rsidRDefault="00750F94">
            <w:pPr>
              <w:numPr>
                <w:ilvl w:val="0"/>
                <w:numId w:val="3"/>
              </w:numPr>
              <w:spacing w:after="1" w:line="237" w:lineRule="auto"/>
            </w:pPr>
            <w:r>
              <w:rPr>
                <w:rFonts w:ascii="Times New Roman" w:eastAsia="Times New Roman" w:hAnsi="Times New Roman" w:cs="Times New Roman"/>
                <w:sz w:val="16"/>
              </w:rPr>
              <w:t>Elaborare semplici ipotesi di interventi conservativi e migliorativi del patrimonio artistico del proprio territorio e piccoli progetti di cura e riutilizzo dei beni presenti nel proprio territorio.</w:t>
            </w:r>
            <w:r>
              <w:rPr>
                <w:rFonts w:ascii="Times New Roman" w:eastAsia="Times New Roman" w:hAnsi="Times New Roman" w:cs="Times New Roman"/>
                <w:b/>
                <w:sz w:val="16"/>
              </w:rPr>
              <w:t xml:space="preserve"> </w:t>
            </w:r>
          </w:p>
          <w:p w14:paraId="4CE2EF52" w14:textId="77777777" w:rsidR="001952C7" w:rsidRDefault="00750F94">
            <w:pPr>
              <w:ind w:left="2"/>
            </w:pPr>
            <w:r>
              <w:rPr>
                <w:rFonts w:ascii="Times New Roman" w:eastAsia="Times New Roman" w:hAnsi="Times New Roman" w:cs="Times New Roman"/>
                <w:sz w:val="16"/>
              </w:rPr>
              <w:t xml:space="preserve"> </w:t>
            </w:r>
          </w:p>
        </w:tc>
        <w:tc>
          <w:tcPr>
            <w:tcW w:w="2247" w:type="dxa"/>
            <w:tcBorders>
              <w:top w:val="single" w:sz="6" w:space="0" w:color="000000"/>
              <w:left w:val="single" w:sz="6" w:space="0" w:color="000000"/>
              <w:bottom w:val="single" w:sz="6" w:space="0" w:color="000000"/>
              <w:right w:val="single" w:sz="6" w:space="0" w:color="000000"/>
            </w:tcBorders>
          </w:tcPr>
          <w:p w14:paraId="3903EF83" w14:textId="77777777" w:rsidR="001952C7" w:rsidRDefault="00750F94">
            <w:pPr>
              <w:ind w:left="2"/>
            </w:pPr>
            <w:r>
              <w:rPr>
                <w:rFonts w:ascii="Times New Roman" w:eastAsia="Times New Roman" w:hAnsi="Times New Roman" w:cs="Times New Roman"/>
                <w:b/>
                <w:sz w:val="20"/>
              </w:rPr>
              <w:t xml:space="preserve"> </w:t>
            </w:r>
          </w:p>
          <w:p w14:paraId="67083C72" w14:textId="77777777" w:rsidR="001952C7" w:rsidRDefault="00750F94">
            <w:pPr>
              <w:numPr>
                <w:ilvl w:val="0"/>
                <w:numId w:val="4"/>
              </w:numPr>
              <w:spacing w:after="31" w:line="237" w:lineRule="auto"/>
              <w:ind w:right="14"/>
            </w:pPr>
            <w:r>
              <w:rPr>
                <w:rFonts w:ascii="Times New Roman" w:eastAsia="Times New Roman" w:hAnsi="Times New Roman" w:cs="Times New Roman"/>
                <w:sz w:val="16"/>
              </w:rPr>
              <w:t xml:space="preserve">Approfondimenti sulla rappresentazione dello spazio nelle tre dimensioni e sull’uso della prospettiva; il movimento e la composizione; staticità e dinamismo; il ritmo e l’aritmia; la composizione e le leggi del peso visivo; simmetria e asimmetria; il fenomeno dello spettro solare e le onde luminose; la spazialità, la luminosità e la temperatura del colore; armonie e contrasti cromatici; le simbologie cromatiche. </w:t>
            </w:r>
          </w:p>
          <w:p w14:paraId="4203C2AC" w14:textId="77777777" w:rsidR="001952C7" w:rsidRDefault="00750F94">
            <w:pPr>
              <w:numPr>
                <w:ilvl w:val="0"/>
                <w:numId w:val="4"/>
              </w:numPr>
              <w:spacing w:after="21" w:line="247" w:lineRule="auto"/>
              <w:ind w:right="14"/>
            </w:pPr>
            <w:r>
              <w:rPr>
                <w:rFonts w:ascii="Times New Roman" w:eastAsia="Times New Roman" w:hAnsi="Times New Roman" w:cs="Times New Roman"/>
                <w:sz w:val="16"/>
              </w:rPr>
              <w:t xml:space="preserve">Approfondimenti dell’utilizzo di varie tecniche artistiche, audiovisive ed informatiche. - Paradigmi del percorso  dell’arte dal XIX secolo ad oggi. </w:t>
            </w:r>
          </w:p>
          <w:p w14:paraId="2550117C" w14:textId="77777777" w:rsidR="001952C7" w:rsidRDefault="00750F94">
            <w:pPr>
              <w:numPr>
                <w:ilvl w:val="0"/>
                <w:numId w:val="4"/>
              </w:numPr>
              <w:spacing w:line="237" w:lineRule="auto"/>
              <w:ind w:right="14"/>
            </w:pPr>
            <w:r>
              <w:rPr>
                <w:rFonts w:ascii="Times New Roman" w:eastAsia="Times New Roman" w:hAnsi="Times New Roman" w:cs="Times New Roman"/>
                <w:sz w:val="16"/>
              </w:rPr>
              <w:t xml:space="preserve">Le funzioni dell’arte nel tempo e il valore estetico del patrimonio culturale; le attività di cura del bene artistico e la funzione del restauro. </w:t>
            </w:r>
          </w:p>
          <w:p w14:paraId="0BBB8317" w14:textId="77777777" w:rsidR="001952C7" w:rsidRDefault="00750F94">
            <w:pPr>
              <w:numPr>
                <w:ilvl w:val="0"/>
                <w:numId w:val="4"/>
              </w:numPr>
              <w:spacing w:after="39" w:line="237" w:lineRule="auto"/>
              <w:ind w:right="14"/>
            </w:pPr>
            <w:r>
              <w:rPr>
                <w:rFonts w:ascii="Times New Roman" w:eastAsia="Times New Roman" w:hAnsi="Times New Roman" w:cs="Times New Roman"/>
                <w:sz w:val="16"/>
              </w:rPr>
              <w:t xml:space="preserve">Modalità di sensibilizzazione verso le problematiche relative alla tutela del patrimonio artistico e paesaggistico. </w:t>
            </w:r>
          </w:p>
          <w:p w14:paraId="33A0AFF2" w14:textId="77777777" w:rsidR="001952C7" w:rsidRDefault="00750F94">
            <w:pPr>
              <w:ind w:left="2"/>
            </w:pPr>
            <w:r>
              <w:rPr>
                <w:rFonts w:ascii="Times New Roman" w:eastAsia="Times New Roman" w:hAnsi="Times New Roman" w:cs="Times New Roman"/>
                <w:b/>
                <w:sz w:val="20"/>
              </w:rPr>
              <w:t xml:space="preserve"> </w:t>
            </w:r>
          </w:p>
        </w:tc>
        <w:tc>
          <w:tcPr>
            <w:tcW w:w="2333" w:type="dxa"/>
            <w:tcBorders>
              <w:top w:val="single" w:sz="6" w:space="0" w:color="000000"/>
              <w:left w:val="single" w:sz="6" w:space="0" w:color="000000"/>
              <w:bottom w:val="single" w:sz="6" w:space="0" w:color="000000"/>
              <w:right w:val="single" w:sz="6" w:space="0" w:color="000000"/>
            </w:tcBorders>
          </w:tcPr>
          <w:p w14:paraId="368A9F4C" w14:textId="77777777" w:rsidR="001952C7" w:rsidRDefault="00750F94">
            <w:pPr>
              <w:ind w:left="2"/>
            </w:pPr>
            <w:r>
              <w:rPr>
                <w:rFonts w:ascii="Times New Roman" w:eastAsia="Times New Roman" w:hAnsi="Times New Roman" w:cs="Times New Roman"/>
                <w:b/>
                <w:sz w:val="20"/>
              </w:rPr>
              <w:t xml:space="preserve">  </w:t>
            </w:r>
          </w:p>
          <w:p w14:paraId="7F0DEBEA" w14:textId="77777777" w:rsidR="001952C7" w:rsidRDefault="00750F94">
            <w:pPr>
              <w:ind w:left="2"/>
            </w:pPr>
            <w:r>
              <w:rPr>
                <w:rFonts w:ascii="Times New Roman" w:eastAsia="Times New Roman" w:hAnsi="Times New Roman" w:cs="Times New Roman"/>
                <w:b/>
                <w:sz w:val="20"/>
              </w:rPr>
              <w:t xml:space="preserve"> </w:t>
            </w:r>
          </w:p>
          <w:p w14:paraId="542070E2" w14:textId="77777777" w:rsidR="001952C7" w:rsidRDefault="00750F94">
            <w:pPr>
              <w:ind w:left="2"/>
            </w:pPr>
            <w:r>
              <w:rPr>
                <w:rFonts w:ascii="Times New Roman" w:eastAsia="Times New Roman" w:hAnsi="Times New Roman" w:cs="Times New Roman"/>
                <w:b/>
                <w:sz w:val="16"/>
              </w:rPr>
              <w:t>-SPAZI:</w:t>
            </w:r>
            <w:r>
              <w:rPr>
                <w:rFonts w:ascii="Times New Roman" w:eastAsia="Times New Roman" w:hAnsi="Times New Roman" w:cs="Times New Roman"/>
                <w:sz w:val="16"/>
              </w:rPr>
              <w:t xml:space="preserve"> aula scolastica; ambienti </w:t>
            </w:r>
          </w:p>
          <w:p w14:paraId="7B97781F" w14:textId="77777777" w:rsidR="001952C7" w:rsidRDefault="00750F94">
            <w:pPr>
              <w:ind w:left="2"/>
            </w:pPr>
            <w:r>
              <w:rPr>
                <w:rFonts w:ascii="Times New Roman" w:eastAsia="Times New Roman" w:hAnsi="Times New Roman" w:cs="Times New Roman"/>
                <w:sz w:val="16"/>
              </w:rPr>
              <w:t xml:space="preserve">estrascolastici </w:t>
            </w:r>
          </w:p>
          <w:p w14:paraId="7CE83E49" w14:textId="77777777" w:rsidR="001952C7" w:rsidRDefault="00750F94">
            <w:pPr>
              <w:spacing w:after="1" w:line="237" w:lineRule="auto"/>
              <w:ind w:left="2"/>
            </w:pPr>
            <w:r>
              <w:rPr>
                <w:rFonts w:ascii="Times New Roman" w:eastAsia="Times New Roman" w:hAnsi="Times New Roman" w:cs="Times New Roman"/>
                <w:b/>
                <w:sz w:val="16"/>
              </w:rPr>
              <w:t>-ATTORI</w:t>
            </w:r>
            <w:r>
              <w:rPr>
                <w:rFonts w:ascii="Times New Roman" w:eastAsia="Times New Roman" w:hAnsi="Times New Roman" w:cs="Times New Roman"/>
                <w:sz w:val="16"/>
              </w:rPr>
              <w:t xml:space="preserve">: alunni e docenti </w:t>
            </w:r>
            <w:r>
              <w:rPr>
                <w:rFonts w:ascii="Times New Roman" w:eastAsia="Times New Roman" w:hAnsi="Times New Roman" w:cs="Times New Roman"/>
                <w:b/>
                <w:sz w:val="16"/>
              </w:rPr>
              <w:t xml:space="preserve">-RISORSE: </w:t>
            </w:r>
            <w:r>
              <w:rPr>
                <w:rFonts w:ascii="Times New Roman" w:eastAsia="Times New Roman" w:hAnsi="Times New Roman" w:cs="Times New Roman"/>
                <w:sz w:val="16"/>
              </w:rPr>
              <w:t xml:space="preserve">libri di testo, libri personali, dizionari, quaderni, supporti multimediali, materiali forniti dall’insegnante ed eventualmente dagli alunni, vissuto personale </w:t>
            </w:r>
          </w:p>
          <w:p w14:paraId="74AA6EA0" w14:textId="77777777" w:rsidR="001952C7" w:rsidRDefault="00750F94">
            <w:pPr>
              <w:ind w:left="2"/>
            </w:pPr>
            <w:r>
              <w:rPr>
                <w:rFonts w:ascii="Times New Roman" w:eastAsia="Times New Roman" w:hAnsi="Times New Roman" w:cs="Times New Roman"/>
                <w:b/>
                <w:sz w:val="16"/>
              </w:rPr>
              <w:t xml:space="preserve">-METODOLOGIA: </w:t>
            </w:r>
            <w:r>
              <w:rPr>
                <w:rFonts w:ascii="Times New Roman" w:eastAsia="Times New Roman" w:hAnsi="Times New Roman" w:cs="Times New Roman"/>
                <w:sz w:val="16"/>
              </w:rPr>
              <w:t xml:space="preserve">lezione </w:t>
            </w:r>
          </w:p>
          <w:p w14:paraId="4962F6EC" w14:textId="77777777" w:rsidR="001952C7" w:rsidRDefault="00750F94">
            <w:pPr>
              <w:spacing w:after="1" w:line="237" w:lineRule="auto"/>
              <w:ind w:left="2" w:right="216"/>
              <w:jc w:val="both"/>
            </w:pPr>
            <w:r>
              <w:rPr>
                <w:rFonts w:ascii="Times New Roman" w:eastAsia="Times New Roman" w:hAnsi="Times New Roman" w:cs="Times New Roman"/>
                <w:sz w:val="16"/>
              </w:rPr>
              <w:t xml:space="preserve">frontale, lezione  dialogata, dibattito spontaneo e dibattito guidato, attività individuali e di gruppo, esercitazioni, ecc. </w:t>
            </w:r>
          </w:p>
          <w:p w14:paraId="74A78CE1" w14:textId="77777777" w:rsidR="001952C7" w:rsidRDefault="00750F94">
            <w:pPr>
              <w:ind w:left="2"/>
            </w:pPr>
            <w:r>
              <w:rPr>
                <w:rFonts w:ascii="Times New Roman" w:eastAsia="Times New Roman" w:hAnsi="Times New Roman" w:cs="Times New Roman"/>
                <w:b/>
                <w:sz w:val="16"/>
              </w:rPr>
              <w:t xml:space="preserve"> </w:t>
            </w:r>
          </w:p>
          <w:p w14:paraId="5AD48913" w14:textId="77777777" w:rsidR="001952C7" w:rsidRDefault="00750F94">
            <w:pPr>
              <w:spacing w:after="17"/>
              <w:ind w:left="2"/>
            </w:pPr>
            <w:r>
              <w:rPr>
                <w:rFonts w:ascii="Times New Roman" w:eastAsia="Times New Roman" w:hAnsi="Times New Roman" w:cs="Times New Roman"/>
                <w:b/>
                <w:sz w:val="16"/>
              </w:rPr>
              <w:t xml:space="preserve"> </w:t>
            </w:r>
          </w:p>
          <w:p w14:paraId="269B8920" w14:textId="77777777" w:rsidR="001952C7" w:rsidRDefault="00750F94">
            <w:pPr>
              <w:ind w:left="2"/>
            </w:pPr>
            <w:r>
              <w:rPr>
                <w:rFonts w:ascii="Times New Roman" w:eastAsia="Times New Roman" w:hAnsi="Times New Roman" w:cs="Times New Roman"/>
                <w:sz w:val="20"/>
              </w:rPr>
              <w:t xml:space="preserve"> </w:t>
            </w:r>
          </w:p>
        </w:tc>
        <w:tc>
          <w:tcPr>
            <w:tcW w:w="1537" w:type="dxa"/>
            <w:tcBorders>
              <w:top w:val="single" w:sz="6" w:space="0" w:color="000000"/>
              <w:left w:val="single" w:sz="6" w:space="0" w:color="000000"/>
              <w:bottom w:val="single" w:sz="6" w:space="0" w:color="000000"/>
              <w:right w:val="single" w:sz="6" w:space="0" w:color="000000"/>
            </w:tcBorders>
          </w:tcPr>
          <w:p w14:paraId="37E867B1" w14:textId="77777777" w:rsidR="001952C7" w:rsidRDefault="00750F94">
            <w:pPr>
              <w:ind w:left="2"/>
            </w:pPr>
            <w:r>
              <w:rPr>
                <w:rFonts w:ascii="Verdana" w:eastAsia="Verdana" w:hAnsi="Verdana" w:cs="Verdana"/>
                <w:sz w:val="20"/>
              </w:rPr>
              <w:t xml:space="preserve"> </w:t>
            </w:r>
          </w:p>
          <w:p w14:paraId="69DECDAF" w14:textId="77777777" w:rsidR="001952C7" w:rsidRDefault="00750F94">
            <w:pPr>
              <w:ind w:left="2"/>
            </w:pPr>
            <w:r>
              <w:rPr>
                <w:rFonts w:ascii="Times New Roman" w:eastAsia="Times New Roman" w:hAnsi="Times New Roman" w:cs="Times New Roman"/>
                <w:sz w:val="20"/>
              </w:rPr>
              <w:t xml:space="preserve"> </w:t>
            </w:r>
          </w:p>
          <w:p w14:paraId="2385B15B" w14:textId="77777777" w:rsidR="001952C7" w:rsidRDefault="00750F94">
            <w:pPr>
              <w:ind w:left="2"/>
            </w:pPr>
            <w:r>
              <w:rPr>
                <w:rFonts w:ascii="Times New Roman" w:eastAsia="Times New Roman" w:hAnsi="Times New Roman" w:cs="Times New Roman"/>
                <w:sz w:val="20"/>
              </w:rPr>
              <w:t xml:space="preserve">Italiano </w:t>
            </w:r>
          </w:p>
          <w:p w14:paraId="5AF1B06C" w14:textId="77777777" w:rsidR="001952C7" w:rsidRDefault="00750F94">
            <w:pPr>
              <w:ind w:left="2"/>
            </w:pPr>
            <w:r>
              <w:rPr>
                <w:rFonts w:ascii="Times New Roman" w:eastAsia="Times New Roman" w:hAnsi="Times New Roman" w:cs="Times New Roman"/>
                <w:sz w:val="20"/>
              </w:rPr>
              <w:t xml:space="preserve">Storia </w:t>
            </w:r>
          </w:p>
          <w:p w14:paraId="0509FA34" w14:textId="77777777" w:rsidR="001952C7" w:rsidRDefault="00750F94">
            <w:pPr>
              <w:ind w:left="2"/>
            </w:pPr>
            <w:r>
              <w:rPr>
                <w:rFonts w:ascii="Times New Roman" w:eastAsia="Times New Roman" w:hAnsi="Times New Roman" w:cs="Times New Roman"/>
                <w:sz w:val="20"/>
              </w:rPr>
              <w:t xml:space="preserve">Geografia </w:t>
            </w:r>
          </w:p>
          <w:p w14:paraId="6AD03DA2" w14:textId="77777777" w:rsidR="001952C7" w:rsidRDefault="00750F94">
            <w:pPr>
              <w:ind w:left="2"/>
            </w:pPr>
            <w:r>
              <w:rPr>
                <w:rFonts w:ascii="Times New Roman" w:eastAsia="Times New Roman" w:hAnsi="Times New Roman" w:cs="Times New Roman"/>
                <w:sz w:val="20"/>
              </w:rPr>
              <w:t>Musica</w:t>
            </w:r>
            <w:r>
              <w:rPr>
                <w:rFonts w:ascii="Verdana" w:eastAsia="Verdana" w:hAnsi="Verdana" w:cs="Verdana"/>
                <w:sz w:val="20"/>
              </w:rPr>
              <w:t xml:space="preserve"> </w:t>
            </w:r>
          </w:p>
        </w:tc>
        <w:tc>
          <w:tcPr>
            <w:tcW w:w="2090" w:type="dxa"/>
            <w:tcBorders>
              <w:top w:val="single" w:sz="6" w:space="0" w:color="000000"/>
              <w:left w:val="single" w:sz="6" w:space="0" w:color="000000"/>
              <w:bottom w:val="single" w:sz="6" w:space="0" w:color="000000"/>
              <w:right w:val="single" w:sz="6" w:space="0" w:color="000000"/>
            </w:tcBorders>
          </w:tcPr>
          <w:p w14:paraId="51D95827" w14:textId="77777777" w:rsidR="001952C7" w:rsidRDefault="00750F94">
            <w:pPr>
              <w:ind w:left="2"/>
            </w:pPr>
            <w:r>
              <w:rPr>
                <w:rFonts w:ascii="Verdana" w:eastAsia="Verdana" w:hAnsi="Verdana" w:cs="Verdana"/>
                <w:sz w:val="20"/>
              </w:rPr>
              <w:t xml:space="preserve"> </w:t>
            </w:r>
          </w:p>
        </w:tc>
      </w:tr>
    </w:tbl>
    <w:p w14:paraId="17FBEABF" w14:textId="77777777" w:rsidR="001952C7" w:rsidRDefault="00750F94">
      <w:pPr>
        <w:spacing w:after="17"/>
      </w:pPr>
      <w:r>
        <w:rPr>
          <w:rFonts w:ascii="Times New Roman" w:eastAsia="Times New Roman" w:hAnsi="Times New Roman" w:cs="Times New Roman"/>
          <w:sz w:val="20"/>
        </w:rPr>
        <w:t xml:space="preserve"> </w:t>
      </w:r>
    </w:p>
    <w:p w14:paraId="36696B31" w14:textId="77777777" w:rsidR="001952C7" w:rsidRDefault="00750F94">
      <w:pPr>
        <w:spacing w:after="0"/>
      </w:pPr>
      <w:r>
        <w:rPr>
          <w:rFonts w:ascii="Times New Roman" w:eastAsia="Times New Roman" w:hAnsi="Times New Roman" w:cs="Times New Roman"/>
          <w:sz w:val="24"/>
        </w:rPr>
        <w:t xml:space="preserve"> </w:t>
      </w:r>
    </w:p>
    <w:p w14:paraId="05420D6C" w14:textId="77777777" w:rsidR="001952C7" w:rsidRDefault="00750F94">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 </w:t>
      </w:r>
    </w:p>
    <w:p w14:paraId="3E13E2EC" w14:textId="77777777" w:rsidR="00AE20D4" w:rsidRDefault="00AE20D4">
      <w:pPr>
        <w:spacing w:after="0"/>
        <w:rPr>
          <w:rFonts w:ascii="Times New Roman" w:eastAsia="Times New Roman" w:hAnsi="Times New Roman" w:cs="Times New Roman"/>
          <w:sz w:val="24"/>
        </w:rPr>
      </w:pPr>
    </w:p>
    <w:p w14:paraId="29E04D43" w14:textId="77777777" w:rsidR="00AE20D4" w:rsidRDefault="00AE20D4">
      <w:pPr>
        <w:spacing w:after="0"/>
        <w:rPr>
          <w:rFonts w:ascii="Times New Roman" w:eastAsia="Times New Roman" w:hAnsi="Times New Roman" w:cs="Times New Roman"/>
          <w:sz w:val="24"/>
        </w:rPr>
      </w:pPr>
    </w:p>
    <w:p w14:paraId="4288BE08" w14:textId="77777777" w:rsidR="00AE20D4" w:rsidRDefault="00AE20D4">
      <w:pPr>
        <w:spacing w:after="0"/>
        <w:rPr>
          <w:rFonts w:ascii="Times New Roman" w:eastAsia="Times New Roman" w:hAnsi="Times New Roman" w:cs="Times New Roman"/>
          <w:sz w:val="24"/>
        </w:rPr>
      </w:pPr>
    </w:p>
    <w:p w14:paraId="3BAEDF81" w14:textId="6777838E" w:rsidR="00F5646D" w:rsidRDefault="008D2184" w:rsidP="00F5646D">
      <w:pPr>
        <w:spacing w:after="161"/>
        <w:ind w:left="-306"/>
        <w:jc w:val="center"/>
      </w:pPr>
      <w:r>
        <w:rPr>
          <w:rFonts w:ascii="Verdana" w:eastAsia="Verdana" w:hAnsi="Verdana" w:cs="Verdana"/>
          <w:b/>
          <w:sz w:val="20"/>
        </w:rPr>
        <w:lastRenderedPageBreak/>
        <w:t>CURRICOLO DI</w:t>
      </w:r>
      <w:r>
        <w:rPr>
          <w:rFonts w:ascii="Verdana" w:eastAsia="Verdana" w:hAnsi="Verdana" w:cs="Verdana"/>
          <w:b/>
          <w:sz w:val="20"/>
        </w:rPr>
        <w:t>GITALE</w:t>
      </w:r>
    </w:p>
    <w:p w14:paraId="606ABA8D" w14:textId="1BEA9188" w:rsidR="00F5646D" w:rsidRDefault="00F5646D" w:rsidP="00F5646D">
      <w:pPr>
        <w:spacing w:after="0"/>
        <w:ind w:left="-306"/>
        <w:jc w:val="both"/>
      </w:pPr>
      <w:r>
        <w:tab/>
      </w:r>
    </w:p>
    <w:p w14:paraId="79839CCB" w14:textId="77777777" w:rsidR="00F5646D" w:rsidRDefault="00F5646D" w:rsidP="00F5646D">
      <w:pPr>
        <w:spacing w:after="0"/>
        <w:ind w:left="-306"/>
        <w:jc w:val="both"/>
      </w:pPr>
      <w:r>
        <w:t xml:space="preserve"> </w:t>
      </w:r>
    </w:p>
    <w:tbl>
      <w:tblPr>
        <w:tblStyle w:val="TableGrid"/>
        <w:tblW w:w="14276" w:type="dxa"/>
        <w:tblInd w:w="-300" w:type="dxa"/>
        <w:tblCellMar>
          <w:top w:w="91" w:type="dxa"/>
          <w:left w:w="115" w:type="dxa"/>
          <w:right w:w="115" w:type="dxa"/>
        </w:tblCellMar>
        <w:tblLook w:val="04A0" w:firstRow="1" w:lastRow="0" w:firstColumn="1" w:lastColumn="0" w:noHBand="0" w:noVBand="1"/>
      </w:tblPr>
      <w:tblGrid>
        <w:gridCol w:w="14276"/>
      </w:tblGrid>
      <w:tr w:rsidR="00F5646D" w14:paraId="61F5FB79" w14:textId="77777777" w:rsidTr="005413D4">
        <w:trPr>
          <w:trHeight w:val="546"/>
        </w:trPr>
        <w:tc>
          <w:tcPr>
            <w:tcW w:w="14276" w:type="dxa"/>
            <w:tcBorders>
              <w:top w:val="single" w:sz="4" w:space="0" w:color="000000"/>
              <w:left w:val="single" w:sz="4" w:space="0" w:color="000000"/>
              <w:bottom w:val="single" w:sz="4" w:space="0" w:color="000000"/>
              <w:right w:val="single" w:sz="4" w:space="0" w:color="000000"/>
            </w:tcBorders>
            <w:shd w:val="clear" w:color="auto" w:fill="F7CAAC"/>
          </w:tcPr>
          <w:p w14:paraId="49231553" w14:textId="77777777" w:rsidR="00F5646D" w:rsidRDefault="00F5646D" w:rsidP="005413D4">
            <w:pPr>
              <w:jc w:val="center"/>
            </w:pPr>
            <w:r>
              <w:rPr>
                <w:b/>
                <w:sz w:val="44"/>
              </w:rPr>
              <w:t xml:space="preserve">SCUOLA SECONDARIA </w:t>
            </w:r>
          </w:p>
        </w:tc>
      </w:tr>
      <w:tr w:rsidR="00F5646D" w14:paraId="5C6C943F" w14:textId="77777777" w:rsidTr="005413D4">
        <w:trPr>
          <w:trHeight w:val="546"/>
        </w:trPr>
        <w:tc>
          <w:tcPr>
            <w:tcW w:w="14276" w:type="dxa"/>
            <w:tcBorders>
              <w:top w:val="single" w:sz="4" w:space="0" w:color="000000"/>
              <w:left w:val="single" w:sz="4" w:space="0" w:color="000000"/>
              <w:bottom w:val="single" w:sz="4" w:space="0" w:color="000000"/>
              <w:right w:val="single" w:sz="4" w:space="0" w:color="000000"/>
            </w:tcBorders>
            <w:shd w:val="clear" w:color="auto" w:fill="D5DCE4"/>
          </w:tcPr>
          <w:p w14:paraId="34BD477F" w14:textId="77777777" w:rsidR="00F5646D" w:rsidRDefault="00F5646D" w:rsidP="005413D4">
            <w:pPr>
              <w:jc w:val="center"/>
            </w:pPr>
            <w:r>
              <w:rPr>
                <w:b/>
                <w:sz w:val="44"/>
              </w:rPr>
              <w:t xml:space="preserve"> CLASSE PRIMA -SECONDA E TERZA </w:t>
            </w:r>
          </w:p>
        </w:tc>
      </w:tr>
    </w:tbl>
    <w:p w14:paraId="4C802F2B" w14:textId="77777777" w:rsidR="00F5646D" w:rsidRDefault="00F5646D" w:rsidP="00F5646D">
      <w:pPr>
        <w:spacing w:after="0"/>
        <w:jc w:val="both"/>
      </w:pPr>
    </w:p>
    <w:tbl>
      <w:tblPr>
        <w:tblStyle w:val="TableGrid"/>
        <w:tblW w:w="14276" w:type="dxa"/>
        <w:tblInd w:w="-300" w:type="dxa"/>
        <w:tblCellMar>
          <w:top w:w="48" w:type="dxa"/>
          <w:left w:w="107" w:type="dxa"/>
          <w:right w:w="76" w:type="dxa"/>
        </w:tblCellMar>
        <w:tblLook w:val="04A0" w:firstRow="1" w:lastRow="0" w:firstColumn="1" w:lastColumn="0" w:noHBand="0" w:noVBand="1"/>
      </w:tblPr>
      <w:tblGrid>
        <w:gridCol w:w="3396"/>
        <w:gridCol w:w="4395"/>
        <w:gridCol w:w="1842"/>
        <w:gridCol w:w="1788"/>
        <w:gridCol w:w="2855"/>
      </w:tblGrid>
      <w:tr w:rsidR="00F5646D" w14:paraId="439F3BC5" w14:textId="77777777" w:rsidTr="005413D4">
        <w:trPr>
          <w:trHeight w:val="276"/>
        </w:trPr>
        <w:tc>
          <w:tcPr>
            <w:tcW w:w="3396" w:type="dxa"/>
            <w:tcBorders>
              <w:top w:val="single" w:sz="4" w:space="0" w:color="000000"/>
              <w:left w:val="single" w:sz="4" w:space="0" w:color="000000"/>
              <w:bottom w:val="single" w:sz="4" w:space="0" w:color="000000"/>
              <w:right w:val="single" w:sz="4" w:space="0" w:color="000000"/>
            </w:tcBorders>
            <w:shd w:val="clear" w:color="auto" w:fill="FFD966"/>
          </w:tcPr>
          <w:p w14:paraId="6C9E6F3E" w14:textId="77777777" w:rsidR="00F5646D" w:rsidRDefault="00F5646D" w:rsidP="005413D4">
            <w:r>
              <w:t xml:space="preserve">Elementi di Informatica  </w:t>
            </w:r>
          </w:p>
        </w:tc>
        <w:tc>
          <w:tcPr>
            <w:tcW w:w="4395" w:type="dxa"/>
            <w:tcBorders>
              <w:top w:val="single" w:sz="4" w:space="0" w:color="000000"/>
              <w:left w:val="single" w:sz="4" w:space="0" w:color="000000"/>
              <w:bottom w:val="single" w:sz="4" w:space="0" w:color="000000"/>
              <w:right w:val="single" w:sz="4" w:space="0" w:color="000000"/>
            </w:tcBorders>
            <w:shd w:val="clear" w:color="auto" w:fill="FFD966"/>
          </w:tcPr>
          <w:p w14:paraId="151E8993" w14:textId="77777777" w:rsidR="00F5646D" w:rsidRDefault="00F5646D" w:rsidP="005413D4">
            <w:pPr>
              <w:ind w:left="1"/>
            </w:pPr>
            <w:r>
              <w:t xml:space="preserve">Tecnologie e servizi informatici </w:t>
            </w:r>
          </w:p>
        </w:tc>
        <w:tc>
          <w:tcPr>
            <w:tcW w:w="1842" w:type="dxa"/>
            <w:tcBorders>
              <w:top w:val="single" w:sz="4" w:space="0" w:color="000000"/>
              <w:left w:val="single" w:sz="4" w:space="0" w:color="000000"/>
              <w:bottom w:val="single" w:sz="4" w:space="0" w:color="000000"/>
              <w:right w:val="single" w:sz="4" w:space="0" w:color="000000"/>
            </w:tcBorders>
            <w:shd w:val="clear" w:color="auto" w:fill="FFD966"/>
          </w:tcPr>
          <w:p w14:paraId="4F907D2E" w14:textId="77777777" w:rsidR="00F5646D" w:rsidRDefault="00F5646D" w:rsidP="005413D4">
            <w:pPr>
              <w:ind w:left="1"/>
            </w:pPr>
            <w:r>
              <w:t xml:space="preserve"> </w:t>
            </w:r>
          </w:p>
        </w:tc>
        <w:tc>
          <w:tcPr>
            <w:tcW w:w="1788" w:type="dxa"/>
            <w:tcBorders>
              <w:top w:val="single" w:sz="4" w:space="0" w:color="000000"/>
              <w:left w:val="single" w:sz="4" w:space="0" w:color="000000"/>
              <w:bottom w:val="single" w:sz="4" w:space="0" w:color="000000"/>
              <w:right w:val="single" w:sz="4" w:space="0" w:color="000000"/>
            </w:tcBorders>
            <w:shd w:val="clear" w:color="auto" w:fill="FFD966"/>
          </w:tcPr>
          <w:p w14:paraId="751F3110" w14:textId="77777777" w:rsidR="00F5646D" w:rsidRDefault="00F5646D" w:rsidP="005413D4">
            <w:pPr>
              <w:ind w:left="1"/>
            </w:pPr>
            <w:r>
              <w:t xml:space="preserve"> </w:t>
            </w:r>
          </w:p>
        </w:tc>
        <w:tc>
          <w:tcPr>
            <w:tcW w:w="2855" w:type="dxa"/>
            <w:tcBorders>
              <w:top w:val="single" w:sz="4" w:space="0" w:color="000000"/>
              <w:left w:val="single" w:sz="4" w:space="0" w:color="000000"/>
              <w:bottom w:val="single" w:sz="4" w:space="0" w:color="000000"/>
              <w:right w:val="single" w:sz="4" w:space="0" w:color="000000"/>
            </w:tcBorders>
            <w:shd w:val="clear" w:color="auto" w:fill="FFD966"/>
          </w:tcPr>
          <w:p w14:paraId="48AA2D78" w14:textId="77777777" w:rsidR="00F5646D" w:rsidRDefault="00F5646D" w:rsidP="005413D4">
            <w:pPr>
              <w:ind w:left="1"/>
            </w:pPr>
            <w:r>
              <w:t xml:space="preserve"> </w:t>
            </w:r>
          </w:p>
        </w:tc>
      </w:tr>
      <w:tr w:rsidR="00F5646D" w14:paraId="5D64A4FB" w14:textId="77777777" w:rsidTr="005413D4">
        <w:trPr>
          <w:trHeight w:val="6726"/>
        </w:trPr>
        <w:tc>
          <w:tcPr>
            <w:tcW w:w="3396" w:type="dxa"/>
            <w:tcBorders>
              <w:top w:val="single" w:sz="4" w:space="0" w:color="000000"/>
              <w:left w:val="single" w:sz="4" w:space="0" w:color="000000"/>
              <w:bottom w:val="single" w:sz="4" w:space="0" w:color="000000"/>
              <w:right w:val="single" w:sz="4" w:space="0" w:color="000000"/>
            </w:tcBorders>
          </w:tcPr>
          <w:p w14:paraId="4EC4D2FA" w14:textId="77777777" w:rsidR="00F5646D" w:rsidRDefault="00F5646D" w:rsidP="005413D4">
            <w:pPr>
              <w:spacing w:line="241" w:lineRule="auto"/>
            </w:pPr>
            <w:r>
              <w:t xml:space="preserve">Definizione di algoritmo e progettazione di semplici algoritmi di tipo combinatorio.  </w:t>
            </w:r>
          </w:p>
          <w:p w14:paraId="6FDE9590" w14:textId="77777777" w:rsidR="00F5646D" w:rsidRDefault="00F5646D" w:rsidP="005413D4">
            <w:r>
              <w:t xml:space="preserve"> </w:t>
            </w:r>
          </w:p>
          <w:p w14:paraId="491C9FDC" w14:textId="77777777" w:rsidR="00F5646D" w:rsidRDefault="00F5646D" w:rsidP="005413D4">
            <w:pPr>
              <w:spacing w:line="241" w:lineRule="auto"/>
            </w:pPr>
            <w:r>
              <w:t xml:space="preserve">Formalizzazione e scomposizione di problemi in sotto problemi.  </w:t>
            </w:r>
          </w:p>
          <w:p w14:paraId="6A2DA026" w14:textId="77777777" w:rsidR="00F5646D" w:rsidRDefault="00F5646D" w:rsidP="005413D4">
            <w:r>
              <w:t xml:space="preserve"> </w:t>
            </w:r>
          </w:p>
          <w:p w14:paraId="7365BADA" w14:textId="77777777" w:rsidR="00F5646D" w:rsidRDefault="00F5646D" w:rsidP="005413D4">
            <w:pPr>
              <w:spacing w:after="1" w:line="240" w:lineRule="auto"/>
            </w:pPr>
            <w:r>
              <w:t xml:space="preserve">Scrittura di semplici algoritmi/programmi con l’uso di pseudo-codice non formalizzato.  </w:t>
            </w:r>
          </w:p>
          <w:p w14:paraId="20BE305D" w14:textId="77777777" w:rsidR="00F5646D" w:rsidRDefault="00F5646D" w:rsidP="005413D4">
            <w:r>
              <w:t xml:space="preserve"> </w:t>
            </w:r>
          </w:p>
          <w:p w14:paraId="3B521A4E" w14:textId="77777777" w:rsidR="00F5646D" w:rsidRDefault="00F5646D" w:rsidP="005413D4">
            <w:pPr>
              <w:spacing w:line="241" w:lineRule="auto"/>
            </w:pPr>
            <w:r>
              <w:t xml:space="preserve">Esercitazioni logiche, matematiche e geometriche. Le nozioni di vero e </w:t>
            </w:r>
          </w:p>
          <w:p w14:paraId="57C7F6DB" w14:textId="77777777" w:rsidR="00F5646D" w:rsidRDefault="00F5646D" w:rsidP="005413D4">
            <w:pPr>
              <w:spacing w:after="1" w:line="240" w:lineRule="auto"/>
            </w:pPr>
            <w:r>
              <w:t xml:space="preserve">di falso e la nozione di proposizione.  </w:t>
            </w:r>
          </w:p>
          <w:p w14:paraId="2D560534" w14:textId="77777777" w:rsidR="00F5646D" w:rsidRDefault="00F5646D" w:rsidP="005413D4">
            <w:r>
              <w:t xml:space="preserve"> </w:t>
            </w:r>
          </w:p>
          <w:p w14:paraId="581266F8" w14:textId="77777777" w:rsidR="00F5646D" w:rsidRDefault="00F5646D" w:rsidP="005413D4">
            <w:r>
              <w:t xml:space="preserve"> </w:t>
            </w:r>
          </w:p>
        </w:tc>
        <w:tc>
          <w:tcPr>
            <w:tcW w:w="4395" w:type="dxa"/>
            <w:tcBorders>
              <w:top w:val="single" w:sz="4" w:space="0" w:color="000000"/>
              <w:left w:val="single" w:sz="4" w:space="0" w:color="000000"/>
              <w:bottom w:val="single" w:sz="4" w:space="0" w:color="000000"/>
              <w:right w:val="single" w:sz="4" w:space="0" w:color="000000"/>
            </w:tcBorders>
          </w:tcPr>
          <w:p w14:paraId="55051215" w14:textId="77777777" w:rsidR="00F5646D" w:rsidRDefault="00F5646D" w:rsidP="005413D4">
            <w:pPr>
              <w:spacing w:line="241" w:lineRule="auto"/>
              <w:ind w:left="1"/>
            </w:pPr>
            <w:r>
              <w:t xml:space="preserve">Uso avanzato dei programmi per la gestione di testi (tabelle, elementi grafici). </w:t>
            </w:r>
          </w:p>
          <w:p w14:paraId="3E938F3D" w14:textId="77777777" w:rsidR="00F5646D" w:rsidRDefault="00F5646D" w:rsidP="005413D4">
            <w:pPr>
              <w:ind w:left="1"/>
            </w:pPr>
            <w:r>
              <w:t xml:space="preserve"> </w:t>
            </w:r>
          </w:p>
          <w:p w14:paraId="3DEAE84F" w14:textId="77777777" w:rsidR="00F5646D" w:rsidRDefault="00F5646D" w:rsidP="005413D4">
            <w:pPr>
              <w:ind w:left="1"/>
            </w:pPr>
            <w:r>
              <w:t xml:space="preserve"> Uso di software per presentazioni.  </w:t>
            </w:r>
          </w:p>
          <w:p w14:paraId="77DEEDAC" w14:textId="77777777" w:rsidR="00F5646D" w:rsidRDefault="00F5646D" w:rsidP="005413D4">
            <w:pPr>
              <w:ind w:left="1"/>
            </w:pPr>
            <w:r>
              <w:t xml:space="preserve"> </w:t>
            </w:r>
          </w:p>
          <w:p w14:paraId="3E50CA8F" w14:textId="77777777" w:rsidR="00F5646D" w:rsidRDefault="00F5646D" w:rsidP="005413D4">
            <w:pPr>
              <w:spacing w:line="241" w:lineRule="auto"/>
              <w:ind w:left="1"/>
            </w:pPr>
            <w:r>
              <w:t xml:space="preserve">Uso elementare di un foglio di calcolo; rappresentazione di dati attraverso grafici di tipo statistico. </w:t>
            </w:r>
          </w:p>
          <w:p w14:paraId="3C779928" w14:textId="77777777" w:rsidR="00F5646D" w:rsidRDefault="00F5646D" w:rsidP="005413D4">
            <w:pPr>
              <w:ind w:left="1"/>
            </w:pPr>
            <w:r>
              <w:t xml:space="preserve"> </w:t>
            </w:r>
          </w:p>
          <w:p w14:paraId="533B58C4" w14:textId="77777777" w:rsidR="00F5646D" w:rsidRDefault="00F5646D" w:rsidP="005413D4">
            <w:pPr>
              <w:spacing w:line="241" w:lineRule="auto"/>
              <w:ind w:left="1"/>
            </w:pPr>
            <w:r>
              <w:t xml:space="preserve"> L’interfaccia del sistema operativo: cartelle (directory) e file, gestione dell’interfaccia grafica e dei sistemi di sicurezza.  </w:t>
            </w:r>
          </w:p>
          <w:p w14:paraId="26C92AC0" w14:textId="77777777" w:rsidR="00F5646D" w:rsidRDefault="00F5646D" w:rsidP="005413D4">
            <w:pPr>
              <w:ind w:left="1"/>
            </w:pPr>
            <w:r>
              <w:t xml:space="preserve"> </w:t>
            </w:r>
          </w:p>
          <w:p w14:paraId="0E79CF89" w14:textId="77777777" w:rsidR="00F5646D" w:rsidRDefault="00F5646D" w:rsidP="005413D4">
            <w:pPr>
              <w:ind w:left="1"/>
            </w:pPr>
            <w:r>
              <w:t xml:space="preserve">Uso di ambienti di ricerca web.  </w:t>
            </w:r>
          </w:p>
          <w:p w14:paraId="721B6EB1" w14:textId="77777777" w:rsidR="00F5646D" w:rsidRDefault="00F5646D" w:rsidP="005413D4">
            <w:pPr>
              <w:ind w:left="1"/>
            </w:pPr>
            <w:r>
              <w:t xml:space="preserve"> </w:t>
            </w:r>
          </w:p>
          <w:p w14:paraId="217277C9" w14:textId="77777777" w:rsidR="00F5646D" w:rsidRDefault="00F5646D" w:rsidP="005413D4">
            <w:pPr>
              <w:spacing w:line="241" w:lineRule="auto"/>
              <w:ind w:left="1"/>
            </w:pPr>
            <w:r>
              <w:t xml:space="preserve">Acquisizione e modifica delle immagini: descrizione delle caratteristiche di una immagine digitale.  </w:t>
            </w:r>
          </w:p>
          <w:p w14:paraId="3F6A1AAF" w14:textId="77777777" w:rsidR="00F5646D" w:rsidRDefault="00F5646D" w:rsidP="005413D4">
            <w:pPr>
              <w:ind w:left="1"/>
            </w:pPr>
            <w:r>
              <w:t xml:space="preserve"> </w:t>
            </w:r>
          </w:p>
          <w:p w14:paraId="648E7C0C" w14:textId="77777777" w:rsidR="00F5646D" w:rsidRDefault="00F5646D" w:rsidP="005413D4">
            <w:pPr>
              <w:spacing w:line="240" w:lineRule="auto"/>
              <w:ind w:left="1"/>
            </w:pPr>
            <w:r>
              <w:t xml:space="preserve">Conoscere le unità di misura della memoria (bit, byte, KB, MB, GB); saper attribuirle ai principali supporti di memoria digitali e a documenti tipo (una lettera, un video, una cartella di 10 foto, ecc.).  </w:t>
            </w:r>
          </w:p>
          <w:p w14:paraId="4939B558" w14:textId="77777777" w:rsidR="00F5646D" w:rsidRDefault="00F5646D" w:rsidP="005413D4">
            <w:pPr>
              <w:ind w:left="1"/>
            </w:pPr>
            <w:r>
              <w:t xml:space="preserve"> </w:t>
            </w:r>
          </w:p>
        </w:tc>
        <w:tc>
          <w:tcPr>
            <w:tcW w:w="1842" w:type="dxa"/>
            <w:tcBorders>
              <w:top w:val="single" w:sz="4" w:space="0" w:color="000000"/>
              <w:left w:val="single" w:sz="4" w:space="0" w:color="000000"/>
              <w:bottom w:val="single" w:sz="4" w:space="0" w:color="000000"/>
              <w:right w:val="single" w:sz="4" w:space="0" w:color="000000"/>
            </w:tcBorders>
          </w:tcPr>
          <w:p w14:paraId="45EEDAC4" w14:textId="77777777" w:rsidR="00F5646D" w:rsidRDefault="00F5646D" w:rsidP="005413D4">
            <w:pPr>
              <w:ind w:left="1"/>
            </w:pPr>
            <w:r>
              <w:t xml:space="preserve"> </w:t>
            </w:r>
          </w:p>
        </w:tc>
        <w:tc>
          <w:tcPr>
            <w:tcW w:w="1788" w:type="dxa"/>
            <w:tcBorders>
              <w:top w:val="single" w:sz="4" w:space="0" w:color="000000"/>
              <w:left w:val="single" w:sz="4" w:space="0" w:color="000000"/>
              <w:bottom w:val="single" w:sz="4" w:space="0" w:color="000000"/>
              <w:right w:val="single" w:sz="4" w:space="0" w:color="000000"/>
            </w:tcBorders>
          </w:tcPr>
          <w:p w14:paraId="774B7D52" w14:textId="77777777" w:rsidR="00F5646D" w:rsidRDefault="00F5646D" w:rsidP="005413D4">
            <w:pPr>
              <w:ind w:left="1"/>
            </w:pPr>
            <w:r>
              <w:t xml:space="preserve"> </w:t>
            </w:r>
          </w:p>
        </w:tc>
        <w:tc>
          <w:tcPr>
            <w:tcW w:w="2855" w:type="dxa"/>
            <w:tcBorders>
              <w:top w:val="single" w:sz="4" w:space="0" w:color="000000"/>
              <w:left w:val="single" w:sz="4" w:space="0" w:color="000000"/>
              <w:bottom w:val="single" w:sz="4" w:space="0" w:color="000000"/>
              <w:right w:val="single" w:sz="4" w:space="0" w:color="000000"/>
            </w:tcBorders>
          </w:tcPr>
          <w:p w14:paraId="2613B71D" w14:textId="77777777" w:rsidR="00F5646D" w:rsidRDefault="00F5646D" w:rsidP="005413D4">
            <w:pPr>
              <w:ind w:left="1"/>
            </w:pPr>
            <w:r>
              <w:t xml:space="preserve"> </w:t>
            </w:r>
          </w:p>
        </w:tc>
      </w:tr>
      <w:tr w:rsidR="00F5646D" w14:paraId="42E49F6A" w14:textId="77777777" w:rsidTr="005413D4">
        <w:trPr>
          <w:trHeight w:val="547"/>
        </w:trPr>
        <w:tc>
          <w:tcPr>
            <w:tcW w:w="3396" w:type="dxa"/>
            <w:tcBorders>
              <w:top w:val="single" w:sz="4" w:space="0" w:color="000000"/>
              <w:left w:val="single" w:sz="4" w:space="0" w:color="000000"/>
              <w:bottom w:val="single" w:sz="4" w:space="0" w:color="000000"/>
              <w:right w:val="single" w:sz="4" w:space="0" w:color="000000"/>
            </w:tcBorders>
          </w:tcPr>
          <w:p w14:paraId="791A1C07" w14:textId="77777777" w:rsidR="00F5646D" w:rsidRDefault="00F5646D" w:rsidP="005413D4"/>
        </w:tc>
        <w:tc>
          <w:tcPr>
            <w:tcW w:w="4395" w:type="dxa"/>
            <w:tcBorders>
              <w:top w:val="single" w:sz="4" w:space="0" w:color="000000"/>
              <w:left w:val="single" w:sz="4" w:space="0" w:color="000000"/>
              <w:bottom w:val="single" w:sz="4" w:space="0" w:color="000000"/>
              <w:right w:val="single" w:sz="4" w:space="0" w:color="000000"/>
            </w:tcBorders>
          </w:tcPr>
          <w:p w14:paraId="79B2397E" w14:textId="77777777" w:rsidR="00F5646D" w:rsidRDefault="00F5646D" w:rsidP="005413D4">
            <w:r>
              <w:t xml:space="preserve">Utilizzazione di semplici ambienti interattivi e simulazioni. </w:t>
            </w:r>
          </w:p>
        </w:tc>
        <w:tc>
          <w:tcPr>
            <w:tcW w:w="1842" w:type="dxa"/>
            <w:tcBorders>
              <w:top w:val="single" w:sz="4" w:space="0" w:color="000000"/>
              <w:left w:val="single" w:sz="4" w:space="0" w:color="000000"/>
              <w:bottom w:val="single" w:sz="4" w:space="0" w:color="000000"/>
              <w:right w:val="single" w:sz="4" w:space="0" w:color="000000"/>
            </w:tcBorders>
          </w:tcPr>
          <w:p w14:paraId="455487D7" w14:textId="77777777" w:rsidR="00F5646D" w:rsidRDefault="00F5646D" w:rsidP="005413D4"/>
        </w:tc>
        <w:tc>
          <w:tcPr>
            <w:tcW w:w="1788" w:type="dxa"/>
            <w:tcBorders>
              <w:top w:val="single" w:sz="4" w:space="0" w:color="000000"/>
              <w:left w:val="single" w:sz="4" w:space="0" w:color="000000"/>
              <w:bottom w:val="single" w:sz="4" w:space="0" w:color="000000"/>
              <w:right w:val="single" w:sz="4" w:space="0" w:color="000000"/>
            </w:tcBorders>
          </w:tcPr>
          <w:p w14:paraId="56EC20B1" w14:textId="77777777" w:rsidR="00F5646D" w:rsidRDefault="00F5646D" w:rsidP="005413D4"/>
        </w:tc>
        <w:tc>
          <w:tcPr>
            <w:tcW w:w="2855" w:type="dxa"/>
            <w:tcBorders>
              <w:top w:val="single" w:sz="4" w:space="0" w:color="000000"/>
              <w:left w:val="single" w:sz="4" w:space="0" w:color="000000"/>
              <w:bottom w:val="single" w:sz="4" w:space="0" w:color="000000"/>
              <w:right w:val="single" w:sz="4" w:space="0" w:color="000000"/>
            </w:tcBorders>
          </w:tcPr>
          <w:p w14:paraId="3BAEFB1F" w14:textId="77777777" w:rsidR="00F5646D" w:rsidRDefault="00F5646D" w:rsidP="005413D4"/>
        </w:tc>
      </w:tr>
    </w:tbl>
    <w:p w14:paraId="57C48677" w14:textId="77777777" w:rsidR="00F5646D" w:rsidRDefault="00F5646D" w:rsidP="00F5646D">
      <w:pPr>
        <w:spacing w:after="0"/>
        <w:ind w:left="-306"/>
        <w:jc w:val="both"/>
      </w:pPr>
      <w:r>
        <w:lastRenderedPageBreak/>
        <w:t xml:space="preserve"> </w:t>
      </w:r>
    </w:p>
    <w:p w14:paraId="7B413D71" w14:textId="77777777" w:rsidR="00AE20D4" w:rsidRDefault="00AE20D4">
      <w:pPr>
        <w:spacing w:after="0"/>
      </w:pPr>
    </w:p>
    <w:p w14:paraId="25A9B26F" w14:textId="0469BC54" w:rsidR="00F5646D" w:rsidRDefault="00660ABE">
      <w:pPr>
        <w:spacing w:after="0"/>
      </w:pPr>
      <w:r>
        <w:t>CURRICOLO DI GEOGRAFIA</w:t>
      </w:r>
    </w:p>
    <w:p w14:paraId="53E8B298" w14:textId="77777777" w:rsidR="00660ABE" w:rsidRPr="00660ABE" w:rsidRDefault="00660ABE" w:rsidP="00660ABE">
      <w:pPr>
        <w:keepNext/>
        <w:keepLines/>
        <w:spacing w:after="0"/>
        <w:ind w:left="27" w:right="220" w:hanging="10"/>
        <w:jc w:val="center"/>
        <w:outlineLvl w:val="0"/>
        <w:rPr>
          <w:rFonts w:ascii="Times New Roman" w:eastAsia="Times New Roman" w:hAnsi="Times New Roman" w:cs="Times New Roman"/>
          <w:b/>
          <w:sz w:val="28"/>
          <w:u w:val="single" w:color="000000"/>
        </w:rPr>
      </w:pPr>
      <w:r w:rsidRPr="00660ABE">
        <w:rPr>
          <w:rFonts w:ascii="Times New Roman" w:eastAsia="Times New Roman" w:hAnsi="Times New Roman" w:cs="Times New Roman"/>
          <w:b/>
          <w:sz w:val="28"/>
          <w:u w:val="single" w:color="000000"/>
        </w:rPr>
        <w:t>classe prima</w:t>
      </w:r>
    </w:p>
    <w:p w14:paraId="21186609" w14:textId="77777777" w:rsidR="00660ABE" w:rsidRPr="00660ABE" w:rsidRDefault="00660ABE" w:rsidP="00660ABE">
      <w:pPr>
        <w:spacing w:after="0"/>
      </w:pPr>
      <w:r w:rsidRPr="00660ABE">
        <w:rPr>
          <w:rFonts w:ascii="Times New Roman" w:eastAsia="Times New Roman" w:hAnsi="Times New Roman" w:cs="Times New Roman"/>
          <w:sz w:val="24"/>
        </w:rPr>
        <w:t xml:space="preserve"> </w:t>
      </w:r>
    </w:p>
    <w:tbl>
      <w:tblPr>
        <w:tblStyle w:val="TableGrid"/>
        <w:tblW w:w="15397" w:type="dxa"/>
        <w:tblInd w:w="-8" w:type="dxa"/>
        <w:tblCellMar>
          <w:top w:w="9" w:type="dxa"/>
          <w:left w:w="69" w:type="dxa"/>
          <w:right w:w="46" w:type="dxa"/>
        </w:tblCellMar>
        <w:tblLook w:val="04A0" w:firstRow="1" w:lastRow="0" w:firstColumn="1" w:lastColumn="0" w:noHBand="0" w:noVBand="1"/>
      </w:tblPr>
      <w:tblGrid>
        <w:gridCol w:w="1614"/>
        <w:gridCol w:w="2976"/>
        <w:gridCol w:w="2126"/>
        <w:gridCol w:w="2554"/>
        <w:gridCol w:w="3401"/>
        <w:gridCol w:w="1419"/>
        <w:gridCol w:w="1307"/>
      </w:tblGrid>
      <w:tr w:rsidR="00660ABE" w:rsidRPr="00660ABE" w14:paraId="7EBAC5E5" w14:textId="77777777" w:rsidTr="00660ABE">
        <w:trPr>
          <w:trHeight w:val="1255"/>
        </w:trPr>
        <w:tc>
          <w:tcPr>
            <w:tcW w:w="1614" w:type="dxa"/>
            <w:tcBorders>
              <w:top w:val="single" w:sz="6" w:space="0" w:color="000000"/>
              <w:left w:val="single" w:sz="6" w:space="0" w:color="000000"/>
              <w:bottom w:val="single" w:sz="6" w:space="0" w:color="000000"/>
              <w:right w:val="single" w:sz="6" w:space="0" w:color="000000"/>
            </w:tcBorders>
            <w:shd w:val="clear" w:color="auto" w:fill="B1E4E7"/>
          </w:tcPr>
          <w:p w14:paraId="400F2190" w14:textId="77777777" w:rsidR="00660ABE" w:rsidRPr="00660ABE" w:rsidRDefault="00660ABE" w:rsidP="00660ABE">
            <w:pPr>
              <w:ind w:left="202"/>
              <w:jc w:val="center"/>
            </w:pPr>
            <w:r w:rsidRPr="00660ABE">
              <w:rPr>
                <w:rFonts w:ascii="Times New Roman" w:eastAsia="Times New Roman" w:hAnsi="Times New Roman" w:cs="Times New Roman"/>
                <w:b/>
                <w:sz w:val="18"/>
              </w:rPr>
              <w:t xml:space="preserve"> </w:t>
            </w:r>
          </w:p>
          <w:p w14:paraId="1F87774B" w14:textId="77777777" w:rsidR="00660ABE" w:rsidRPr="00660ABE" w:rsidRDefault="00660ABE" w:rsidP="00660ABE">
            <w:pPr>
              <w:ind w:left="348"/>
            </w:pPr>
            <w:r w:rsidRPr="00660ABE">
              <w:rPr>
                <w:rFonts w:ascii="Times New Roman" w:eastAsia="Times New Roman" w:hAnsi="Times New Roman" w:cs="Times New Roman"/>
                <w:b/>
                <w:sz w:val="18"/>
              </w:rPr>
              <w:t xml:space="preserve">OBIETTIVI </w:t>
            </w:r>
          </w:p>
          <w:p w14:paraId="2AF833E4" w14:textId="77777777" w:rsidR="00660ABE" w:rsidRPr="00660ABE" w:rsidRDefault="00660ABE" w:rsidP="00660ABE">
            <w:pPr>
              <w:ind w:left="293"/>
            </w:pPr>
            <w:r w:rsidRPr="00660ABE">
              <w:rPr>
                <w:rFonts w:ascii="Times New Roman" w:eastAsia="Times New Roman" w:hAnsi="Times New Roman" w:cs="Times New Roman"/>
                <w:b/>
                <w:sz w:val="18"/>
              </w:rPr>
              <w:t xml:space="preserve">FORMATIVI </w:t>
            </w:r>
          </w:p>
          <w:p w14:paraId="0EEB7BC9" w14:textId="77777777" w:rsidR="00660ABE" w:rsidRPr="00660ABE" w:rsidRDefault="00660ABE" w:rsidP="00660ABE">
            <w:pPr>
              <w:ind w:left="202"/>
              <w:jc w:val="center"/>
            </w:pPr>
            <w:r w:rsidRPr="00660ABE">
              <w:rPr>
                <w:rFonts w:ascii="Times New Roman" w:eastAsia="Times New Roman" w:hAnsi="Times New Roman" w:cs="Times New Roman"/>
                <w:b/>
                <w:sz w:val="18"/>
              </w:rPr>
              <w:t xml:space="preserve"> </w:t>
            </w:r>
          </w:p>
          <w:p w14:paraId="7AF88C35" w14:textId="77777777" w:rsidR="00660ABE" w:rsidRPr="00660ABE" w:rsidRDefault="00660ABE" w:rsidP="00660ABE">
            <w:pPr>
              <w:ind w:left="288"/>
            </w:pPr>
            <w:r w:rsidRPr="00660ABE">
              <w:rPr>
                <w:rFonts w:ascii="Times New Roman" w:eastAsia="Times New Roman" w:hAnsi="Times New Roman" w:cs="Times New Roman"/>
                <w:b/>
                <w:sz w:val="18"/>
              </w:rPr>
              <w:t xml:space="preserve">(i nostri OSA) </w:t>
            </w:r>
          </w:p>
          <w:p w14:paraId="2C27C451" w14:textId="77777777" w:rsidR="00660ABE" w:rsidRPr="00660ABE" w:rsidRDefault="00660ABE" w:rsidP="00660ABE">
            <w:pPr>
              <w:ind w:left="202"/>
              <w:jc w:val="center"/>
            </w:pPr>
            <w:r w:rsidRPr="00660ABE">
              <w:rPr>
                <w:rFonts w:ascii="Times New Roman" w:eastAsia="Times New Roman" w:hAnsi="Times New Roman" w:cs="Times New Roman"/>
                <w:b/>
                <w:sz w:val="18"/>
              </w:rPr>
              <w:t xml:space="preserve"> </w:t>
            </w:r>
          </w:p>
        </w:tc>
        <w:tc>
          <w:tcPr>
            <w:tcW w:w="2976" w:type="dxa"/>
            <w:tcBorders>
              <w:top w:val="single" w:sz="6" w:space="0" w:color="000000"/>
              <w:left w:val="single" w:sz="6" w:space="0" w:color="000000"/>
              <w:bottom w:val="single" w:sz="6" w:space="0" w:color="000000"/>
              <w:right w:val="single" w:sz="6" w:space="0" w:color="000000"/>
            </w:tcBorders>
            <w:shd w:val="clear" w:color="auto" w:fill="B1E4E7"/>
            <w:vAlign w:val="center"/>
          </w:tcPr>
          <w:p w14:paraId="0CA32308" w14:textId="77777777" w:rsidR="00660ABE" w:rsidRPr="00660ABE" w:rsidRDefault="00660ABE" w:rsidP="00660ABE">
            <w:pPr>
              <w:ind w:left="202"/>
              <w:jc w:val="center"/>
            </w:pPr>
            <w:r w:rsidRPr="00660ABE">
              <w:rPr>
                <w:rFonts w:ascii="Times New Roman" w:eastAsia="Times New Roman" w:hAnsi="Times New Roman" w:cs="Times New Roman"/>
                <w:b/>
                <w:sz w:val="18"/>
              </w:rPr>
              <w:t xml:space="preserve"> </w:t>
            </w:r>
          </w:p>
          <w:p w14:paraId="6983A7F2" w14:textId="77777777" w:rsidR="00660ABE" w:rsidRPr="00660ABE" w:rsidRDefault="00660ABE" w:rsidP="00660ABE">
            <w:pPr>
              <w:ind w:left="159"/>
              <w:jc w:val="center"/>
            </w:pPr>
            <w:r w:rsidRPr="00660ABE">
              <w:rPr>
                <w:rFonts w:ascii="Times New Roman" w:eastAsia="Times New Roman" w:hAnsi="Times New Roman" w:cs="Times New Roman"/>
                <w:b/>
                <w:sz w:val="18"/>
              </w:rPr>
              <w:t xml:space="preserve">COMPETENZE </w:t>
            </w:r>
          </w:p>
          <w:p w14:paraId="7ACED809" w14:textId="77777777" w:rsidR="00660ABE" w:rsidRPr="00660ABE" w:rsidRDefault="00660ABE" w:rsidP="00660ABE">
            <w:pPr>
              <w:ind w:left="202"/>
              <w:jc w:val="center"/>
            </w:pPr>
            <w:r w:rsidRPr="00660ABE">
              <w:rPr>
                <w:rFonts w:ascii="Times New Roman" w:eastAsia="Times New Roman" w:hAnsi="Times New Roman" w:cs="Times New Roman"/>
                <w:b/>
                <w:sz w:val="18"/>
              </w:rPr>
              <w:t xml:space="preserve"> </w:t>
            </w:r>
          </w:p>
          <w:p w14:paraId="6C42CB66" w14:textId="77777777" w:rsidR="00660ABE" w:rsidRPr="00660ABE" w:rsidRDefault="00660ABE" w:rsidP="00660ABE">
            <w:pPr>
              <w:ind w:left="159"/>
              <w:jc w:val="center"/>
            </w:pPr>
            <w:r w:rsidRPr="00660ABE">
              <w:rPr>
                <w:rFonts w:ascii="Times New Roman" w:eastAsia="Times New Roman" w:hAnsi="Times New Roman" w:cs="Times New Roman"/>
                <w:b/>
                <w:sz w:val="18"/>
              </w:rPr>
              <w:t xml:space="preserve">(Fioroni) </w:t>
            </w:r>
          </w:p>
          <w:p w14:paraId="59820B41" w14:textId="77777777" w:rsidR="00660ABE" w:rsidRPr="00660ABE" w:rsidRDefault="00660ABE" w:rsidP="00660ABE">
            <w:pPr>
              <w:ind w:left="202"/>
              <w:jc w:val="center"/>
            </w:pPr>
            <w:r w:rsidRPr="00660ABE">
              <w:rPr>
                <w:rFonts w:ascii="Times New Roman" w:eastAsia="Times New Roman" w:hAnsi="Times New Roman" w:cs="Times New Roman"/>
                <w:b/>
                <w:sz w:val="18"/>
              </w:rPr>
              <w:t xml:space="preserve"> </w:t>
            </w:r>
          </w:p>
        </w:tc>
        <w:tc>
          <w:tcPr>
            <w:tcW w:w="2126" w:type="dxa"/>
            <w:tcBorders>
              <w:top w:val="single" w:sz="6" w:space="0" w:color="000000"/>
              <w:left w:val="single" w:sz="6" w:space="0" w:color="000000"/>
              <w:bottom w:val="single" w:sz="6" w:space="0" w:color="000000"/>
              <w:right w:val="single" w:sz="6" w:space="0" w:color="000000"/>
            </w:tcBorders>
            <w:shd w:val="clear" w:color="auto" w:fill="B1E4E7"/>
            <w:vAlign w:val="center"/>
          </w:tcPr>
          <w:p w14:paraId="6CF6988C" w14:textId="77777777" w:rsidR="00660ABE" w:rsidRPr="00660ABE" w:rsidRDefault="00660ABE" w:rsidP="00660ABE">
            <w:pPr>
              <w:ind w:left="2"/>
            </w:pPr>
            <w:r w:rsidRPr="00660ABE">
              <w:rPr>
                <w:rFonts w:ascii="Times New Roman" w:eastAsia="Times New Roman" w:hAnsi="Times New Roman" w:cs="Times New Roman"/>
                <w:b/>
                <w:sz w:val="18"/>
              </w:rPr>
              <w:t xml:space="preserve">        ABILITA’ </w:t>
            </w:r>
          </w:p>
        </w:tc>
        <w:tc>
          <w:tcPr>
            <w:tcW w:w="2554" w:type="dxa"/>
            <w:tcBorders>
              <w:top w:val="single" w:sz="6" w:space="0" w:color="000000"/>
              <w:left w:val="single" w:sz="6" w:space="0" w:color="000000"/>
              <w:bottom w:val="single" w:sz="6" w:space="0" w:color="000000"/>
              <w:right w:val="single" w:sz="6" w:space="0" w:color="000000"/>
            </w:tcBorders>
            <w:shd w:val="clear" w:color="auto" w:fill="B1E4E7"/>
            <w:vAlign w:val="center"/>
          </w:tcPr>
          <w:p w14:paraId="4B472E31" w14:textId="77777777" w:rsidR="00660ABE" w:rsidRPr="00660ABE" w:rsidRDefault="00660ABE" w:rsidP="00660ABE">
            <w:pPr>
              <w:ind w:left="1"/>
            </w:pPr>
            <w:r w:rsidRPr="00660ABE">
              <w:rPr>
                <w:rFonts w:ascii="Times New Roman" w:eastAsia="Times New Roman" w:hAnsi="Times New Roman" w:cs="Times New Roman"/>
                <w:b/>
                <w:sz w:val="18"/>
              </w:rPr>
              <w:t xml:space="preserve">  CONOSCENZE  </w:t>
            </w:r>
          </w:p>
        </w:tc>
        <w:tc>
          <w:tcPr>
            <w:tcW w:w="3401" w:type="dxa"/>
            <w:tcBorders>
              <w:top w:val="single" w:sz="6" w:space="0" w:color="000000"/>
              <w:left w:val="single" w:sz="6" w:space="0" w:color="000000"/>
              <w:bottom w:val="single" w:sz="6" w:space="0" w:color="000000"/>
              <w:right w:val="single" w:sz="6" w:space="0" w:color="000000"/>
            </w:tcBorders>
            <w:shd w:val="clear" w:color="auto" w:fill="B1E4E7"/>
            <w:vAlign w:val="center"/>
          </w:tcPr>
          <w:p w14:paraId="04C3E70B" w14:textId="77777777" w:rsidR="00660ABE" w:rsidRPr="00660ABE" w:rsidRDefault="00660ABE" w:rsidP="00660ABE">
            <w:pPr>
              <w:ind w:right="25"/>
              <w:jc w:val="center"/>
            </w:pPr>
            <w:r w:rsidRPr="00660ABE">
              <w:rPr>
                <w:rFonts w:ascii="Times New Roman" w:eastAsia="Times New Roman" w:hAnsi="Times New Roman" w:cs="Times New Roman"/>
                <w:b/>
                <w:sz w:val="18"/>
              </w:rPr>
              <w:t xml:space="preserve">AMBIENTE DI APPRENDIMENTO </w:t>
            </w:r>
          </w:p>
        </w:tc>
        <w:tc>
          <w:tcPr>
            <w:tcW w:w="1419" w:type="dxa"/>
            <w:tcBorders>
              <w:top w:val="single" w:sz="6" w:space="0" w:color="000000"/>
              <w:left w:val="single" w:sz="6" w:space="0" w:color="000000"/>
              <w:bottom w:val="single" w:sz="6" w:space="0" w:color="000000"/>
              <w:right w:val="single" w:sz="6" w:space="0" w:color="000000"/>
            </w:tcBorders>
            <w:shd w:val="clear" w:color="auto" w:fill="B1E4E7"/>
            <w:vAlign w:val="center"/>
          </w:tcPr>
          <w:p w14:paraId="6A835148" w14:textId="77777777" w:rsidR="00660ABE" w:rsidRPr="00660ABE" w:rsidRDefault="00660ABE" w:rsidP="00660ABE">
            <w:pPr>
              <w:ind w:left="145"/>
            </w:pPr>
            <w:r w:rsidRPr="00660ABE">
              <w:rPr>
                <w:rFonts w:ascii="Times New Roman" w:eastAsia="Times New Roman" w:hAnsi="Times New Roman" w:cs="Times New Roman"/>
                <w:b/>
                <w:sz w:val="18"/>
              </w:rPr>
              <w:t xml:space="preserve">RACCORDI </w:t>
            </w:r>
          </w:p>
          <w:p w14:paraId="4AD23184" w14:textId="77777777" w:rsidR="00660ABE" w:rsidRPr="00660ABE" w:rsidRDefault="00660ABE" w:rsidP="00660ABE">
            <w:pPr>
              <w:jc w:val="center"/>
            </w:pPr>
            <w:r w:rsidRPr="00660ABE">
              <w:rPr>
                <w:rFonts w:ascii="Times New Roman" w:eastAsia="Times New Roman" w:hAnsi="Times New Roman" w:cs="Times New Roman"/>
                <w:b/>
                <w:sz w:val="18"/>
              </w:rPr>
              <w:t xml:space="preserve">INTERDISCIP LI NARI </w:t>
            </w:r>
          </w:p>
        </w:tc>
        <w:tc>
          <w:tcPr>
            <w:tcW w:w="1307" w:type="dxa"/>
            <w:tcBorders>
              <w:top w:val="single" w:sz="6" w:space="0" w:color="000000"/>
              <w:left w:val="single" w:sz="6" w:space="0" w:color="000000"/>
              <w:bottom w:val="single" w:sz="6" w:space="0" w:color="000000"/>
              <w:right w:val="single" w:sz="6" w:space="0" w:color="000000"/>
            </w:tcBorders>
            <w:shd w:val="clear" w:color="auto" w:fill="B1E4E7"/>
            <w:vAlign w:val="center"/>
          </w:tcPr>
          <w:p w14:paraId="7CC2602E" w14:textId="77777777" w:rsidR="00660ABE" w:rsidRPr="00660ABE" w:rsidRDefault="00660ABE" w:rsidP="00660ABE">
            <w:pPr>
              <w:ind w:left="5"/>
              <w:jc w:val="both"/>
            </w:pPr>
            <w:r w:rsidRPr="00660ABE">
              <w:rPr>
                <w:rFonts w:ascii="Times New Roman" w:eastAsia="Times New Roman" w:hAnsi="Times New Roman" w:cs="Times New Roman"/>
                <w:b/>
                <w:sz w:val="18"/>
              </w:rPr>
              <w:t>COMPETENZ</w:t>
            </w:r>
          </w:p>
          <w:p w14:paraId="47F0ACA3" w14:textId="77777777" w:rsidR="00660ABE" w:rsidRPr="00660ABE" w:rsidRDefault="00660ABE" w:rsidP="00660ABE">
            <w:pPr>
              <w:ind w:right="25"/>
              <w:jc w:val="center"/>
            </w:pPr>
            <w:r w:rsidRPr="00660ABE">
              <w:rPr>
                <w:rFonts w:ascii="Times New Roman" w:eastAsia="Times New Roman" w:hAnsi="Times New Roman" w:cs="Times New Roman"/>
                <w:b/>
                <w:sz w:val="18"/>
              </w:rPr>
              <w:t xml:space="preserve">E PER LA </w:t>
            </w:r>
          </w:p>
          <w:p w14:paraId="771BC0A7" w14:textId="77777777" w:rsidR="00660ABE" w:rsidRPr="00660ABE" w:rsidRDefault="00660ABE" w:rsidP="00660ABE">
            <w:pPr>
              <w:jc w:val="center"/>
            </w:pPr>
            <w:r w:rsidRPr="00660ABE">
              <w:rPr>
                <w:rFonts w:ascii="Times New Roman" w:eastAsia="Times New Roman" w:hAnsi="Times New Roman" w:cs="Times New Roman"/>
                <w:b/>
                <w:sz w:val="18"/>
              </w:rPr>
              <w:t xml:space="preserve">CITTADINAN ZA </w:t>
            </w:r>
          </w:p>
        </w:tc>
      </w:tr>
      <w:tr w:rsidR="00660ABE" w:rsidRPr="00660ABE" w14:paraId="209F86A2" w14:textId="77777777" w:rsidTr="00660ABE">
        <w:trPr>
          <w:trHeight w:val="2270"/>
        </w:trPr>
        <w:tc>
          <w:tcPr>
            <w:tcW w:w="1614" w:type="dxa"/>
            <w:tcBorders>
              <w:top w:val="single" w:sz="6" w:space="0" w:color="000000"/>
              <w:left w:val="single" w:sz="6" w:space="0" w:color="000000"/>
              <w:bottom w:val="single" w:sz="6" w:space="0" w:color="000000"/>
              <w:right w:val="single" w:sz="6" w:space="0" w:color="000000"/>
            </w:tcBorders>
          </w:tcPr>
          <w:p w14:paraId="5E46CC83" w14:textId="77777777" w:rsidR="00660ABE" w:rsidRPr="00660ABE" w:rsidRDefault="00660ABE" w:rsidP="00660ABE">
            <w:r w:rsidRPr="00660ABE">
              <w:rPr>
                <w:rFonts w:ascii="Times New Roman" w:eastAsia="Times New Roman" w:hAnsi="Times New Roman" w:cs="Times New Roman"/>
                <w:b/>
                <w:sz w:val="16"/>
              </w:rPr>
              <w:t xml:space="preserve"> </w:t>
            </w:r>
          </w:p>
          <w:p w14:paraId="5D20B433" w14:textId="77777777" w:rsidR="00660ABE" w:rsidRPr="00660ABE" w:rsidRDefault="00660ABE" w:rsidP="00660ABE">
            <w:r w:rsidRPr="00660ABE">
              <w:rPr>
                <w:rFonts w:ascii="Times New Roman" w:eastAsia="Times New Roman" w:hAnsi="Times New Roman" w:cs="Times New Roman"/>
                <w:b/>
                <w:sz w:val="16"/>
              </w:rPr>
              <w:t xml:space="preserve"> </w:t>
            </w:r>
          </w:p>
          <w:p w14:paraId="4AADF6F9" w14:textId="77777777" w:rsidR="00660ABE" w:rsidRPr="00660ABE" w:rsidRDefault="00660ABE" w:rsidP="00660ABE">
            <w:pPr>
              <w:jc w:val="both"/>
            </w:pPr>
            <w:r w:rsidRPr="00660ABE">
              <w:rPr>
                <w:rFonts w:ascii="Times New Roman" w:eastAsia="Times New Roman" w:hAnsi="Times New Roman" w:cs="Times New Roman"/>
                <w:b/>
                <w:sz w:val="16"/>
              </w:rPr>
              <w:t xml:space="preserve">1)CONOSCENZA E </w:t>
            </w:r>
          </w:p>
          <w:p w14:paraId="0EE87E42" w14:textId="77777777" w:rsidR="00660ABE" w:rsidRPr="00660ABE" w:rsidRDefault="00660ABE" w:rsidP="00660ABE">
            <w:r w:rsidRPr="00660ABE">
              <w:rPr>
                <w:rFonts w:ascii="Times New Roman" w:eastAsia="Times New Roman" w:hAnsi="Times New Roman" w:cs="Times New Roman"/>
                <w:b/>
                <w:sz w:val="16"/>
              </w:rPr>
              <w:t xml:space="preserve">USO DEGLI </w:t>
            </w:r>
          </w:p>
          <w:p w14:paraId="08406E9D" w14:textId="77777777" w:rsidR="00660ABE" w:rsidRPr="00660ABE" w:rsidRDefault="00660ABE" w:rsidP="00660ABE">
            <w:r w:rsidRPr="00660ABE">
              <w:rPr>
                <w:rFonts w:ascii="Times New Roman" w:eastAsia="Times New Roman" w:hAnsi="Times New Roman" w:cs="Times New Roman"/>
                <w:b/>
                <w:sz w:val="16"/>
              </w:rPr>
              <w:t xml:space="preserve">STRUMENTI </w:t>
            </w:r>
          </w:p>
          <w:p w14:paraId="2AE03F33" w14:textId="77777777" w:rsidR="00660ABE" w:rsidRPr="00660ABE" w:rsidRDefault="00660ABE" w:rsidP="00660ABE">
            <w:r w:rsidRPr="00660ABE">
              <w:rPr>
                <w:rFonts w:ascii="Times New Roman" w:eastAsia="Times New Roman" w:hAnsi="Times New Roman" w:cs="Times New Roman"/>
                <w:b/>
                <w:sz w:val="16"/>
              </w:rPr>
              <w:t xml:space="preserve">SPECIFICI </w:t>
            </w:r>
          </w:p>
          <w:p w14:paraId="77E549E9" w14:textId="77777777" w:rsidR="00660ABE" w:rsidRPr="00660ABE" w:rsidRDefault="00660ABE" w:rsidP="00660ABE">
            <w:r w:rsidRPr="00660ABE">
              <w:rPr>
                <w:rFonts w:ascii="Times New Roman" w:eastAsia="Times New Roman" w:hAnsi="Times New Roman" w:cs="Times New Roman"/>
                <w:b/>
                <w:sz w:val="16"/>
              </w:rPr>
              <w:t xml:space="preserve"> </w:t>
            </w:r>
          </w:p>
          <w:p w14:paraId="32516D4D" w14:textId="77777777" w:rsidR="00660ABE" w:rsidRPr="00660ABE" w:rsidRDefault="00660ABE" w:rsidP="00660ABE">
            <w:r w:rsidRPr="00660ABE">
              <w:rPr>
                <w:rFonts w:ascii="Times New Roman" w:eastAsia="Times New Roman" w:hAnsi="Times New Roman" w:cs="Times New Roman"/>
                <w:b/>
                <w:sz w:val="16"/>
              </w:rPr>
              <w:t xml:space="preserve"> </w:t>
            </w:r>
          </w:p>
          <w:p w14:paraId="78DAEDF9" w14:textId="77777777" w:rsidR="00660ABE" w:rsidRPr="00660ABE" w:rsidRDefault="00660ABE" w:rsidP="00660ABE">
            <w:r w:rsidRPr="00660ABE">
              <w:rPr>
                <w:rFonts w:ascii="Times New Roman" w:eastAsia="Times New Roman" w:hAnsi="Times New Roman" w:cs="Times New Roman"/>
                <w:sz w:val="16"/>
              </w:rPr>
              <w:t xml:space="preserve"> </w:t>
            </w:r>
          </w:p>
        </w:tc>
        <w:tc>
          <w:tcPr>
            <w:tcW w:w="2976" w:type="dxa"/>
            <w:tcBorders>
              <w:top w:val="single" w:sz="6" w:space="0" w:color="000000"/>
              <w:left w:val="single" w:sz="6" w:space="0" w:color="000000"/>
              <w:bottom w:val="single" w:sz="6" w:space="0" w:color="000000"/>
              <w:right w:val="single" w:sz="6" w:space="0" w:color="000000"/>
            </w:tcBorders>
          </w:tcPr>
          <w:p w14:paraId="01E862D8" w14:textId="77777777" w:rsidR="00660ABE" w:rsidRPr="00660ABE" w:rsidRDefault="00660ABE" w:rsidP="00660ABE">
            <w:pPr>
              <w:ind w:left="76"/>
            </w:pPr>
            <w:r w:rsidRPr="00660ABE">
              <w:rPr>
                <w:rFonts w:ascii="Times New Roman" w:eastAsia="Times New Roman" w:hAnsi="Times New Roman" w:cs="Times New Roman"/>
                <w:sz w:val="16"/>
              </w:rPr>
              <w:t xml:space="preserve"> </w:t>
            </w:r>
          </w:p>
          <w:p w14:paraId="4B24B5D6" w14:textId="77777777" w:rsidR="00660ABE" w:rsidRPr="00660ABE" w:rsidRDefault="00660ABE" w:rsidP="00660ABE">
            <w:pPr>
              <w:ind w:left="2"/>
            </w:pPr>
            <w:r w:rsidRPr="00660ABE">
              <w:rPr>
                <w:rFonts w:ascii="Times New Roman" w:eastAsia="Times New Roman" w:hAnsi="Times New Roman" w:cs="Times New Roman"/>
                <w:sz w:val="16"/>
              </w:rPr>
              <w:t xml:space="preserve"> </w:t>
            </w:r>
          </w:p>
          <w:p w14:paraId="5A60A384" w14:textId="77777777" w:rsidR="00660ABE" w:rsidRPr="00660ABE" w:rsidRDefault="00660ABE" w:rsidP="00660ABE">
            <w:pPr>
              <w:ind w:left="2"/>
            </w:pPr>
            <w:r w:rsidRPr="00660ABE">
              <w:rPr>
                <w:rFonts w:ascii="Times New Roman" w:eastAsia="Times New Roman" w:hAnsi="Times New Roman" w:cs="Times New Roman"/>
                <w:b/>
                <w:sz w:val="16"/>
              </w:rPr>
              <w:t xml:space="preserve">1)USO DEI DOCUMENTI E DEGLI </w:t>
            </w:r>
          </w:p>
          <w:p w14:paraId="486DE874" w14:textId="77777777" w:rsidR="00660ABE" w:rsidRPr="00660ABE" w:rsidRDefault="00660ABE" w:rsidP="00660ABE">
            <w:pPr>
              <w:ind w:left="2"/>
            </w:pPr>
            <w:r w:rsidRPr="00660ABE">
              <w:rPr>
                <w:rFonts w:ascii="Times New Roman" w:eastAsia="Times New Roman" w:hAnsi="Times New Roman" w:cs="Times New Roman"/>
                <w:b/>
                <w:sz w:val="16"/>
              </w:rPr>
              <w:t xml:space="preserve">STRUMENTI SPECIFICI </w:t>
            </w:r>
          </w:p>
          <w:p w14:paraId="3B7B7A64" w14:textId="77777777" w:rsidR="00660ABE" w:rsidRPr="00660ABE" w:rsidRDefault="00660ABE" w:rsidP="00660ABE">
            <w:pPr>
              <w:ind w:left="2"/>
            </w:pPr>
            <w:r w:rsidRPr="00660ABE">
              <w:rPr>
                <w:rFonts w:ascii="Times New Roman" w:eastAsia="Times New Roman" w:hAnsi="Times New Roman" w:cs="Times New Roman"/>
                <w:b/>
                <w:sz w:val="16"/>
              </w:rPr>
              <w:t xml:space="preserve"> </w:t>
            </w:r>
          </w:p>
          <w:p w14:paraId="0B13166A" w14:textId="77777777" w:rsidR="00660ABE" w:rsidRPr="00660ABE" w:rsidRDefault="00660ABE" w:rsidP="00660ABE">
            <w:pPr>
              <w:spacing w:line="238" w:lineRule="auto"/>
              <w:ind w:left="2"/>
            </w:pPr>
            <w:r w:rsidRPr="00660ABE">
              <w:rPr>
                <w:rFonts w:ascii="Times New Roman" w:eastAsia="Times New Roman" w:hAnsi="Times New Roman" w:cs="Times New Roman"/>
                <w:sz w:val="16"/>
              </w:rPr>
              <w:t>- Utilizza gli strumenti specifici della disciplina ( carte geografiche, immagini, grafici, ecc.)</w:t>
            </w:r>
            <w:r w:rsidRPr="00660ABE">
              <w:rPr>
                <w:rFonts w:ascii="Times New Roman" w:eastAsia="Times New Roman" w:hAnsi="Times New Roman" w:cs="Times New Roman"/>
                <w:b/>
                <w:sz w:val="16"/>
              </w:rPr>
              <w:t xml:space="preserve"> </w:t>
            </w:r>
          </w:p>
          <w:p w14:paraId="764F89F1" w14:textId="77777777" w:rsidR="00660ABE" w:rsidRPr="00660ABE" w:rsidRDefault="00660ABE" w:rsidP="00660ABE">
            <w:pPr>
              <w:spacing w:line="251" w:lineRule="auto"/>
              <w:ind w:left="2"/>
            </w:pPr>
            <w:r w:rsidRPr="00660ABE">
              <w:rPr>
                <w:rFonts w:ascii="Times New Roman" w:eastAsia="Times New Roman" w:hAnsi="Times New Roman" w:cs="Times New Roman"/>
                <w:sz w:val="16"/>
              </w:rPr>
              <w:t>-Si orienta nella quotidianità, facendo ricorso a “carte mentali”,  carte stradali, mappe, piante, ecc</w:t>
            </w:r>
            <w:r w:rsidRPr="00660ABE">
              <w:rPr>
                <w:rFonts w:ascii="Times New Roman" w:eastAsia="Times New Roman" w:hAnsi="Times New Roman" w:cs="Times New Roman"/>
                <w:sz w:val="20"/>
              </w:rPr>
              <w:t>.</w:t>
            </w:r>
            <w:r w:rsidRPr="00660ABE">
              <w:rPr>
                <w:rFonts w:ascii="Times New Roman" w:eastAsia="Times New Roman" w:hAnsi="Times New Roman" w:cs="Times New Roman"/>
                <w:b/>
                <w:sz w:val="16"/>
              </w:rPr>
              <w:t xml:space="preserve"> </w:t>
            </w:r>
          </w:p>
          <w:p w14:paraId="646BCD8C" w14:textId="77777777" w:rsidR="00660ABE" w:rsidRPr="00660ABE" w:rsidRDefault="00660ABE" w:rsidP="00660ABE">
            <w:pPr>
              <w:ind w:left="2"/>
            </w:pPr>
            <w:r w:rsidRPr="00660ABE">
              <w:rPr>
                <w:rFonts w:ascii="Times New Roman" w:eastAsia="Times New Roman" w:hAnsi="Times New Roman" w:cs="Times New Roman"/>
                <w:b/>
                <w:sz w:val="16"/>
              </w:rPr>
              <w:t xml:space="preserve"> </w:t>
            </w:r>
          </w:p>
        </w:tc>
        <w:tc>
          <w:tcPr>
            <w:tcW w:w="2126" w:type="dxa"/>
            <w:tcBorders>
              <w:top w:val="single" w:sz="6" w:space="0" w:color="000000"/>
              <w:left w:val="single" w:sz="6" w:space="0" w:color="000000"/>
              <w:bottom w:val="single" w:sz="6" w:space="0" w:color="000000"/>
              <w:right w:val="single" w:sz="6" w:space="0" w:color="000000"/>
            </w:tcBorders>
          </w:tcPr>
          <w:p w14:paraId="16B95C63" w14:textId="77777777" w:rsidR="00660ABE" w:rsidRPr="00660ABE" w:rsidRDefault="00660ABE" w:rsidP="00660ABE">
            <w:pPr>
              <w:ind w:left="2"/>
            </w:pPr>
            <w:r w:rsidRPr="00660ABE">
              <w:rPr>
                <w:rFonts w:ascii="Times New Roman" w:eastAsia="Times New Roman" w:hAnsi="Times New Roman" w:cs="Times New Roman"/>
                <w:sz w:val="16"/>
              </w:rPr>
              <w:t xml:space="preserve"> </w:t>
            </w:r>
          </w:p>
          <w:p w14:paraId="601A045A" w14:textId="77777777" w:rsidR="00660ABE" w:rsidRPr="00660ABE" w:rsidRDefault="00660ABE" w:rsidP="00660ABE">
            <w:pPr>
              <w:ind w:left="2"/>
            </w:pPr>
            <w:r w:rsidRPr="00660ABE">
              <w:rPr>
                <w:rFonts w:ascii="Times New Roman" w:eastAsia="Times New Roman" w:hAnsi="Times New Roman" w:cs="Times New Roman"/>
                <w:sz w:val="16"/>
              </w:rPr>
              <w:t xml:space="preserve">-Sa interpretare carte, grafici, </w:t>
            </w:r>
          </w:p>
          <w:p w14:paraId="6125C7FC" w14:textId="77777777" w:rsidR="00660ABE" w:rsidRPr="00660ABE" w:rsidRDefault="00660ABE" w:rsidP="00660ABE">
            <w:pPr>
              <w:ind w:left="2"/>
            </w:pPr>
            <w:r w:rsidRPr="00660ABE">
              <w:rPr>
                <w:rFonts w:ascii="Times New Roman" w:eastAsia="Times New Roman" w:hAnsi="Times New Roman" w:cs="Times New Roman"/>
                <w:sz w:val="16"/>
              </w:rPr>
              <w:t xml:space="preserve">immagini </w:t>
            </w:r>
          </w:p>
          <w:p w14:paraId="0175FFD8" w14:textId="77777777" w:rsidR="00660ABE" w:rsidRPr="00660ABE" w:rsidRDefault="00660ABE" w:rsidP="00660ABE">
            <w:pPr>
              <w:ind w:left="2"/>
            </w:pPr>
            <w:r w:rsidRPr="00660ABE">
              <w:rPr>
                <w:rFonts w:ascii="Times New Roman" w:eastAsia="Times New Roman" w:hAnsi="Times New Roman" w:cs="Times New Roman"/>
                <w:sz w:val="16"/>
              </w:rPr>
              <w:t xml:space="preserve">-sa realizzare semplici grafici </w:t>
            </w:r>
          </w:p>
          <w:p w14:paraId="26E4A729" w14:textId="77777777" w:rsidR="00660ABE" w:rsidRPr="00660ABE" w:rsidRDefault="00660ABE" w:rsidP="00660ABE">
            <w:pPr>
              <w:ind w:left="2"/>
            </w:pPr>
            <w:r w:rsidRPr="00660ABE">
              <w:rPr>
                <w:rFonts w:ascii="Times New Roman" w:eastAsia="Times New Roman" w:hAnsi="Times New Roman" w:cs="Times New Roman"/>
                <w:sz w:val="16"/>
              </w:rPr>
              <w:t xml:space="preserve">- sa orientarsi nello spazio </w:t>
            </w:r>
          </w:p>
          <w:p w14:paraId="2CED9162" w14:textId="77777777" w:rsidR="00660ABE" w:rsidRPr="00660ABE" w:rsidRDefault="00660ABE" w:rsidP="00660ABE">
            <w:pPr>
              <w:ind w:left="2"/>
            </w:pPr>
            <w:r w:rsidRPr="00660ABE">
              <w:rPr>
                <w:rFonts w:ascii="Times New Roman" w:eastAsia="Times New Roman" w:hAnsi="Times New Roman" w:cs="Times New Roman"/>
                <w:sz w:val="16"/>
              </w:rPr>
              <w:t xml:space="preserve">-sa utilizzare la bussola </w:t>
            </w:r>
          </w:p>
          <w:p w14:paraId="30EF3881" w14:textId="77777777" w:rsidR="00660ABE" w:rsidRPr="00660ABE" w:rsidRDefault="00660ABE" w:rsidP="00660ABE">
            <w:pPr>
              <w:ind w:left="2"/>
            </w:pPr>
            <w:r w:rsidRPr="00660ABE">
              <w:rPr>
                <w:rFonts w:ascii="Times New Roman" w:eastAsia="Times New Roman" w:hAnsi="Times New Roman" w:cs="Times New Roman"/>
                <w:sz w:val="16"/>
              </w:rPr>
              <w:t xml:space="preserve"> </w:t>
            </w:r>
          </w:p>
        </w:tc>
        <w:tc>
          <w:tcPr>
            <w:tcW w:w="2554" w:type="dxa"/>
            <w:tcBorders>
              <w:top w:val="single" w:sz="6" w:space="0" w:color="000000"/>
              <w:left w:val="single" w:sz="6" w:space="0" w:color="000000"/>
              <w:bottom w:val="single" w:sz="6" w:space="0" w:color="000000"/>
              <w:right w:val="single" w:sz="6" w:space="0" w:color="000000"/>
            </w:tcBorders>
          </w:tcPr>
          <w:p w14:paraId="64576B2A" w14:textId="77777777" w:rsidR="00660ABE" w:rsidRPr="00660ABE" w:rsidRDefault="00660ABE" w:rsidP="00660ABE">
            <w:pPr>
              <w:ind w:left="1"/>
            </w:pPr>
            <w:r w:rsidRPr="00660ABE">
              <w:rPr>
                <w:rFonts w:ascii="Times New Roman" w:eastAsia="Times New Roman" w:hAnsi="Times New Roman" w:cs="Times New Roman"/>
                <w:sz w:val="16"/>
              </w:rPr>
              <w:t xml:space="preserve"> </w:t>
            </w:r>
          </w:p>
          <w:p w14:paraId="08B71898" w14:textId="77777777" w:rsidR="00660ABE" w:rsidRPr="00660ABE" w:rsidRDefault="00660ABE" w:rsidP="00660ABE">
            <w:pPr>
              <w:spacing w:line="237" w:lineRule="auto"/>
              <w:ind w:left="1"/>
            </w:pPr>
            <w:r w:rsidRPr="00660ABE">
              <w:rPr>
                <w:rFonts w:ascii="Times New Roman" w:eastAsia="Times New Roman" w:hAnsi="Times New Roman" w:cs="Times New Roman"/>
                <w:sz w:val="16"/>
              </w:rPr>
              <w:t xml:space="preserve">-I vari strumenti delle Geografia: carte, piante, mappe, grafici, immagini, punti cardinali, bussole, ecc. </w:t>
            </w:r>
          </w:p>
          <w:p w14:paraId="7337316B" w14:textId="77777777" w:rsidR="00660ABE" w:rsidRPr="00660ABE" w:rsidRDefault="00660ABE" w:rsidP="00660ABE">
            <w:pPr>
              <w:spacing w:after="2" w:line="238" w:lineRule="auto"/>
              <w:ind w:left="1"/>
            </w:pPr>
            <w:r w:rsidRPr="00660ABE">
              <w:rPr>
                <w:rFonts w:ascii="Times New Roman" w:eastAsia="Times New Roman" w:hAnsi="Times New Roman" w:cs="Times New Roman"/>
                <w:sz w:val="16"/>
              </w:rPr>
              <w:t xml:space="preserve">-Tecniche per un corretto uso di atlanti , mappe e grafici vari. </w:t>
            </w:r>
          </w:p>
          <w:p w14:paraId="276FCA89" w14:textId="77777777" w:rsidR="00660ABE" w:rsidRPr="00660ABE" w:rsidRDefault="00660ABE" w:rsidP="00660ABE">
            <w:pPr>
              <w:ind w:left="1"/>
            </w:pPr>
            <w:r w:rsidRPr="00660ABE">
              <w:rPr>
                <w:rFonts w:ascii="Times New Roman" w:eastAsia="Times New Roman" w:hAnsi="Times New Roman" w:cs="Times New Roman"/>
                <w:b/>
                <w:sz w:val="16"/>
              </w:rPr>
              <w:t xml:space="preserve"> </w:t>
            </w:r>
          </w:p>
        </w:tc>
        <w:tc>
          <w:tcPr>
            <w:tcW w:w="3401" w:type="dxa"/>
            <w:tcBorders>
              <w:top w:val="single" w:sz="6" w:space="0" w:color="000000"/>
              <w:left w:val="single" w:sz="6" w:space="0" w:color="000000"/>
              <w:bottom w:val="single" w:sz="6" w:space="0" w:color="000000"/>
              <w:right w:val="single" w:sz="6" w:space="0" w:color="000000"/>
            </w:tcBorders>
          </w:tcPr>
          <w:p w14:paraId="06B9BC92" w14:textId="77777777" w:rsidR="00660ABE" w:rsidRPr="00660ABE" w:rsidRDefault="00660ABE" w:rsidP="00660ABE">
            <w:pPr>
              <w:ind w:left="1"/>
            </w:pPr>
            <w:r w:rsidRPr="00660ABE">
              <w:rPr>
                <w:rFonts w:ascii="Times New Roman" w:eastAsia="Times New Roman" w:hAnsi="Times New Roman" w:cs="Times New Roman"/>
                <w:b/>
                <w:sz w:val="16"/>
              </w:rPr>
              <w:t xml:space="preserve"> </w:t>
            </w:r>
          </w:p>
          <w:p w14:paraId="1E83D581" w14:textId="77777777" w:rsidR="00660ABE" w:rsidRPr="00660ABE" w:rsidRDefault="00660ABE" w:rsidP="00660ABE">
            <w:pPr>
              <w:ind w:left="1"/>
            </w:pPr>
            <w:r w:rsidRPr="00660ABE">
              <w:rPr>
                <w:rFonts w:ascii="Times New Roman" w:eastAsia="Times New Roman" w:hAnsi="Times New Roman" w:cs="Times New Roman"/>
                <w:b/>
                <w:sz w:val="16"/>
              </w:rPr>
              <w:t>-SPAZI:</w:t>
            </w:r>
            <w:r w:rsidRPr="00660ABE">
              <w:rPr>
                <w:rFonts w:ascii="Times New Roman" w:eastAsia="Times New Roman" w:hAnsi="Times New Roman" w:cs="Times New Roman"/>
                <w:sz w:val="16"/>
              </w:rPr>
              <w:t xml:space="preserve"> aula scolastica; ambienti esxtrascolastici </w:t>
            </w:r>
          </w:p>
          <w:p w14:paraId="42A26CA3" w14:textId="77777777" w:rsidR="00660ABE" w:rsidRPr="00660ABE" w:rsidRDefault="00660ABE" w:rsidP="00660ABE">
            <w:pPr>
              <w:ind w:left="1"/>
            </w:pPr>
            <w:r w:rsidRPr="00660ABE">
              <w:rPr>
                <w:rFonts w:ascii="Times New Roman" w:eastAsia="Times New Roman" w:hAnsi="Times New Roman" w:cs="Times New Roman"/>
                <w:b/>
                <w:sz w:val="16"/>
              </w:rPr>
              <w:t>-ATTORI</w:t>
            </w:r>
            <w:r w:rsidRPr="00660ABE">
              <w:rPr>
                <w:rFonts w:ascii="Times New Roman" w:eastAsia="Times New Roman" w:hAnsi="Times New Roman" w:cs="Times New Roman"/>
                <w:sz w:val="16"/>
              </w:rPr>
              <w:t xml:space="preserve">: alunni e docenti </w:t>
            </w:r>
          </w:p>
          <w:p w14:paraId="6C2E7A96" w14:textId="77777777" w:rsidR="00660ABE" w:rsidRPr="00660ABE" w:rsidRDefault="00660ABE" w:rsidP="00660ABE">
            <w:pPr>
              <w:spacing w:after="29" w:line="238" w:lineRule="auto"/>
              <w:ind w:left="1"/>
            </w:pPr>
            <w:r w:rsidRPr="00660ABE">
              <w:rPr>
                <w:rFonts w:ascii="Times New Roman" w:eastAsia="Times New Roman" w:hAnsi="Times New Roman" w:cs="Times New Roman"/>
                <w:b/>
                <w:sz w:val="16"/>
              </w:rPr>
              <w:t xml:space="preserve">-RISORSE: </w:t>
            </w:r>
            <w:r w:rsidRPr="00660ABE">
              <w:rPr>
                <w:rFonts w:ascii="Times New Roman" w:eastAsia="Times New Roman" w:hAnsi="Times New Roman" w:cs="Times New Roman"/>
                <w:sz w:val="16"/>
              </w:rPr>
              <w:t xml:space="preserve">libri di testo, carte geografiche, atlanti ,quaderni, supporti multimediali, materiali </w:t>
            </w:r>
          </w:p>
          <w:p w14:paraId="4E21B05F" w14:textId="77777777" w:rsidR="00660ABE" w:rsidRPr="00660ABE" w:rsidRDefault="00660ABE" w:rsidP="00660ABE">
            <w:pPr>
              <w:spacing w:line="238" w:lineRule="auto"/>
              <w:ind w:left="1"/>
            </w:pPr>
            <w:r w:rsidRPr="00660ABE">
              <w:rPr>
                <w:rFonts w:ascii="Times New Roman" w:eastAsia="Times New Roman" w:hAnsi="Times New Roman" w:cs="Times New Roman"/>
                <w:sz w:val="16"/>
              </w:rPr>
              <w:t xml:space="preserve">forniti dall’insegnante, attività extracurriculari </w:t>
            </w:r>
            <w:r w:rsidRPr="00660ABE">
              <w:rPr>
                <w:rFonts w:ascii="Times New Roman" w:eastAsia="Times New Roman" w:hAnsi="Times New Roman" w:cs="Times New Roman"/>
                <w:b/>
                <w:sz w:val="16"/>
              </w:rPr>
              <w:t xml:space="preserve">-METODOLOGIA: </w:t>
            </w:r>
            <w:r w:rsidRPr="00660ABE">
              <w:rPr>
                <w:rFonts w:ascii="Times New Roman" w:eastAsia="Times New Roman" w:hAnsi="Times New Roman" w:cs="Times New Roman"/>
                <w:sz w:val="16"/>
              </w:rPr>
              <w:t xml:space="preserve">lezione frontale, lezione  </w:t>
            </w:r>
          </w:p>
          <w:p w14:paraId="7D780B4B" w14:textId="77777777" w:rsidR="00660ABE" w:rsidRPr="00660ABE" w:rsidRDefault="00660ABE" w:rsidP="00660ABE">
            <w:pPr>
              <w:spacing w:after="5" w:line="235" w:lineRule="auto"/>
              <w:ind w:left="1"/>
            </w:pPr>
            <w:r w:rsidRPr="00660ABE">
              <w:rPr>
                <w:rFonts w:ascii="Times New Roman" w:eastAsia="Times New Roman" w:hAnsi="Times New Roman" w:cs="Times New Roman"/>
                <w:sz w:val="16"/>
              </w:rPr>
              <w:t>dialogata, dibattito spontaneo e dibattito guidato, attività individuali e di gruppo, esercitazioni, ecc</w:t>
            </w:r>
            <w:r w:rsidRPr="00660ABE">
              <w:rPr>
                <w:rFonts w:ascii="Times New Roman" w:eastAsia="Times New Roman" w:hAnsi="Times New Roman" w:cs="Times New Roman"/>
                <w:b/>
                <w:sz w:val="16"/>
              </w:rPr>
              <w:t xml:space="preserve"> </w:t>
            </w:r>
          </w:p>
          <w:p w14:paraId="015633D6" w14:textId="77777777" w:rsidR="00660ABE" w:rsidRPr="00660ABE" w:rsidRDefault="00660ABE" w:rsidP="00660ABE">
            <w:pPr>
              <w:ind w:left="1"/>
            </w:pPr>
            <w:r w:rsidRPr="00660ABE">
              <w:rPr>
                <w:rFonts w:ascii="Times New Roman" w:eastAsia="Times New Roman" w:hAnsi="Times New Roman" w:cs="Times New Roman"/>
                <w:b/>
                <w:sz w:val="16"/>
              </w:rPr>
              <w:t xml:space="preserve"> </w:t>
            </w:r>
          </w:p>
        </w:tc>
        <w:tc>
          <w:tcPr>
            <w:tcW w:w="1419" w:type="dxa"/>
            <w:tcBorders>
              <w:top w:val="single" w:sz="6" w:space="0" w:color="000000"/>
              <w:left w:val="single" w:sz="6" w:space="0" w:color="000000"/>
              <w:bottom w:val="single" w:sz="6" w:space="0" w:color="000000"/>
              <w:right w:val="single" w:sz="6" w:space="0" w:color="000000"/>
            </w:tcBorders>
          </w:tcPr>
          <w:p w14:paraId="630F4852" w14:textId="77777777" w:rsidR="00660ABE" w:rsidRPr="00660ABE" w:rsidRDefault="00660ABE" w:rsidP="00660ABE">
            <w:pPr>
              <w:ind w:left="1"/>
            </w:pPr>
            <w:r w:rsidRPr="00660ABE">
              <w:rPr>
                <w:rFonts w:ascii="Times New Roman" w:eastAsia="Times New Roman" w:hAnsi="Times New Roman" w:cs="Times New Roman"/>
                <w:sz w:val="16"/>
              </w:rPr>
              <w:t xml:space="preserve">  </w:t>
            </w:r>
          </w:p>
          <w:p w14:paraId="5C5658BE" w14:textId="77777777" w:rsidR="00660ABE" w:rsidRPr="00660ABE" w:rsidRDefault="00660ABE" w:rsidP="00660ABE">
            <w:pPr>
              <w:ind w:left="1"/>
            </w:pPr>
            <w:r w:rsidRPr="00660ABE">
              <w:rPr>
                <w:rFonts w:ascii="Times New Roman" w:eastAsia="Times New Roman" w:hAnsi="Times New Roman" w:cs="Times New Roman"/>
                <w:sz w:val="16"/>
              </w:rPr>
              <w:t xml:space="preserve"> </w:t>
            </w:r>
          </w:p>
          <w:p w14:paraId="779745FD" w14:textId="77777777" w:rsidR="00660ABE" w:rsidRPr="00660ABE" w:rsidRDefault="00660ABE" w:rsidP="00660ABE">
            <w:pPr>
              <w:ind w:left="1"/>
            </w:pPr>
            <w:r w:rsidRPr="00660ABE">
              <w:rPr>
                <w:rFonts w:ascii="Times New Roman" w:eastAsia="Times New Roman" w:hAnsi="Times New Roman" w:cs="Times New Roman"/>
                <w:sz w:val="16"/>
              </w:rPr>
              <w:t xml:space="preserve">-SCIENZE </w:t>
            </w:r>
          </w:p>
          <w:p w14:paraId="0164FA5E" w14:textId="77777777" w:rsidR="00660ABE" w:rsidRPr="00660ABE" w:rsidRDefault="00660ABE" w:rsidP="00660ABE">
            <w:pPr>
              <w:ind w:left="1"/>
            </w:pPr>
            <w:r w:rsidRPr="00660ABE">
              <w:rPr>
                <w:rFonts w:ascii="Times New Roman" w:eastAsia="Times New Roman" w:hAnsi="Times New Roman" w:cs="Times New Roman"/>
                <w:sz w:val="16"/>
              </w:rPr>
              <w:t xml:space="preserve">-STORIA </w:t>
            </w:r>
          </w:p>
          <w:p w14:paraId="19E59A94" w14:textId="77777777" w:rsidR="00660ABE" w:rsidRPr="00660ABE" w:rsidRDefault="00660ABE" w:rsidP="00660ABE">
            <w:pPr>
              <w:ind w:left="1"/>
            </w:pPr>
            <w:r w:rsidRPr="00660ABE">
              <w:rPr>
                <w:rFonts w:ascii="Times New Roman" w:eastAsia="Times New Roman" w:hAnsi="Times New Roman" w:cs="Times New Roman"/>
                <w:sz w:val="16"/>
              </w:rPr>
              <w:t xml:space="preserve">-TECNOLOGIA </w:t>
            </w:r>
          </w:p>
          <w:p w14:paraId="1867DC9C" w14:textId="77777777" w:rsidR="00660ABE" w:rsidRPr="00660ABE" w:rsidRDefault="00660ABE" w:rsidP="00660ABE">
            <w:pPr>
              <w:ind w:left="1"/>
              <w:jc w:val="both"/>
            </w:pPr>
            <w:r w:rsidRPr="00660ABE">
              <w:rPr>
                <w:rFonts w:ascii="Times New Roman" w:eastAsia="Times New Roman" w:hAnsi="Times New Roman" w:cs="Times New Roman"/>
                <w:sz w:val="16"/>
              </w:rPr>
              <w:t xml:space="preserve">-ORIENTEERING </w:t>
            </w:r>
          </w:p>
        </w:tc>
        <w:tc>
          <w:tcPr>
            <w:tcW w:w="1307" w:type="dxa"/>
            <w:tcBorders>
              <w:top w:val="single" w:sz="6" w:space="0" w:color="000000"/>
              <w:left w:val="single" w:sz="6" w:space="0" w:color="000000"/>
              <w:bottom w:val="single" w:sz="6" w:space="0" w:color="000000"/>
              <w:right w:val="single" w:sz="6" w:space="0" w:color="000000"/>
            </w:tcBorders>
          </w:tcPr>
          <w:p w14:paraId="63871E87" w14:textId="77777777" w:rsidR="00660ABE" w:rsidRPr="00660ABE" w:rsidRDefault="00660ABE" w:rsidP="00660ABE">
            <w:pPr>
              <w:ind w:left="1"/>
            </w:pPr>
            <w:r w:rsidRPr="00660ABE">
              <w:rPr>
                <w:rFonts w:ascii="Times New Roman" w:eastAsia="Times New Roman" w:hAnsi="Times New Roman" w:cs="Times New Roman"/>
                <w:b/>
                <w:sz w:val="16"/>
              </w:rPr>
              <w:t xml:space="preserve">  </w:t>
            </w:r>
          </w:p>
          <w:p w14:paraId="51AB1F09" w14:textId="77777777" w:rsidR="00660ABE" w:rsidRPr="00660ABE" w:rsidRDefault="00660ABE" w:rsidP="00660ABE">
            <w:pPr>
              <w:ind w:left="1"/>
            </w:pPr>
            <w:r w:rsidRPr="00660ABE">
              <w:rPr>
                <w:rFonts w:ascii="Times New Roman" w:eastAsia="Times New Roman" w:hAnsi="Times New Roman" w:cs="Times New Roman"/>
                <w:b/>
                <w:sz w:val="16"/>
              </w:rPr>
              <w:t xml:space="preserve"> </w:t>
            </w:r>
          </w:p>
          <w:p w14:paraId="2CD27356" w14:textId="77777777" w:rsidR="00660ABE" w:rsidRPr="00660ABE" w:rsidRDefault="00660ABE" w:rsidP="00660ABE">
            <w:pPr>
              <w:ind w:left="1"/>
            </w:pPr>
            <w:r w:rsidRPr="00660ABE">
              <w:rPr>
                <w:rFonts w:ascii="Times New Roman" w:eastAsia="Times New Roman" w:hAnsi="Times New Roman" w:cs="Times New Roman"/>
                <w:sz w:val="16"/>
              </w:rPr>
              <w:t xml:space="preserve"> </w:t>
            </w:r>
          </w:p>
        </w:tc>
      </w:tr>
      <w:tr w:rsidR="00660ABE" w:rsidRPr="00660ABE" w14:paraId="5AF39F80" w14:textId="77777777" w:rsidTr="00660ABE">
        <w:trPr>
          <w:trHeight w:val="1855"/>
        </w:trPr>
        <w:tc>
          <w:tcPr>
            <w:tcW w:w="1614" w:type="dxa"/>
            <w:tcBorders>
              <w:top w:val="single" w:sz="6" w:space="0" w:color="000000"/>
              <w:left w:val="single" w:sz="6" w:space="0" w:color="000000"/>
              <w:bottom w:val="single" w:sz="6" w:space="0" w:color="000000"/>
              <w:right w:val="single" w:sz="6" w:space="0" w:color="000000"/>
            </w:tcBorders>
          </w:tcPr>
          <w:p w14:paraId="22FCA6E8" w14:textId="77777777" w:rsidR="00660ABE" w:rsidRPr="00660ABE" w:rsidRDefault="00660ABE" w:rsidP="00660ABE">
            <w:r w:rsidRPr="00660ABE">
              <w:rPr>
                <w:rFonts w:ascii="Times New Roman" w:eastAsia="Times New Roman" w:hAnsi="Times New Roman" w:cs="Times New Roman"/>
                <w:b/>
                <w:sz w:val="16"/>
              </w:rPr>
              <w:t xml:space="preserve"> </w:t>
            </w:r>
          </w:p>
          <w:p w14:paraId="519BD2A5" w14:textId="77777777" w:rsidR="00660ABE" w:rsidRPr="00660ABE" w:rsidRDefault="00660ABE" w:rsidP="00660ABE">
            <w:r w:rsidRPr="00660ABE">
              <w:rPr>
                <w:rFonts w:ascii="Times New Roman" w:eastAsia="Times New Roman" w:hAnsi="Times New Roman" w:cs="Times New Roman"/>
                <w:b/>
                <w:sz w:val="16"/>
              </w:rPr>
              <w:t xml:space="preserve">2) </w:t>
            </w:r>
          </w:p>
          <w:p w14:paraId="61ECDEE7" w14:textId="77777777" w:rsidR="00660ABE" w:rsidRPr="00660ABE" w:rsidRDefault="00660ABE" w:rsidP="00660ABE">
            <w:r w:rsidRPr="00660ABE">
              <w:rPr>
                <w:rFonts w:ascii="Times New Roman" w:eastAsia="Times New Roman" w:hAnsi="Times New Roman" w:cs="Times New Roman"/>
                <w:b/>
                <w:sz w:val="16"/>
              </w:rPr>
              <w:t xml:space="preserve">COMPRENSIONE </w:t>
            </w:r>
          </w:p>
          <w:p w14:paraId="57303163" w14:textId="77777777" w:rsidR="00660ABE" w:rsidRPr="00660ABE" w:rsidRDefault="00660ABE" w:rsidP="00660ABE">
            <w:r w:rsidRPr="00660ABE">
              <w:rPr>
                <w:rFonts w:ascii="Times New Roman" w:eastAsia="Times New Roman" w:hAnsi="Times New Roman" w:cs="Times New Roman"/>
                <w:b/>
                <w:sz w:val="16"/>
              </w:rPr>
              <w:t xml:space="preserve">DELLE </w:t>
            </w:r>
          </w:p>
          <w:p w14:paraId="6EE38B43" w14:textId="77777777" w:rsidR="00660ABE" w:rsidRPr="00660ABE" w:rsidRDefault="00660ABE" w:rsidP="00660ABE">
            <w:r w:rsidRPr="00660ABE">
              <w:rPr>
                <w:rFonts w:ascii="Times New Roman" w:eastAsia="Times New Roman" w:hAnsi="Times New Roman" w:cs="Times New Roman"/>
                <w:b/>
                <w:sz w:val="16"/>
              </w:rPr>
              <w:t xml:space="preserve">RELAZIONI </w:t>
            </w:r>
          </w:p>
          <w:p w14:paraId="2A62838D" w14:textId="77777777" w:rsidR="00660ABE" w:rsidRPr="00660ABE" w:rsidRDefault="00660ABE" w:rsidP="00660ABE">
            <w:r w:rsidRPr="00660ABE">
              <w:rPr>
                <w:rFonts w:ascii="Times New Roman" w:eastAsia="Times New Roman" w:hAnsi="Times New Roman" w:cs="Times New Roman"/>
                <w:b/>
                <w:sz w:val="16"/>
              </w:rPr>
              <w:t xml:space="preserve"> </w:t>
            </w:r>
          </w:p>
        </w:tc>
        <w:tc>
          <w:tcPr>
            <w:tcW w:w="2976" w:type="dxa"/>
            <w:tcBorders>
              <w:top w:val="single" w:sz="6" w:space="0" w:color="000000"/>
              <w:left w:val="single" w:sz="6" w:space="0" w:color="000000"/>
              <w:bottom w:val="single" w:sz="6" w:space="0" w:color="000000"/>
              <w:right w:val="single" w:sz="6" w:space="0" w:color="000000"/>
            </w:tcBorders>
          </w:tcPr>
          <w:p w14:paraId="205D7597" w14:textId="77777777" w:rsidR="00660ABE" w:rsidRPr="00660ABE" w:rsidRDefault="00660ABE" w:rsidP="00660ABE">
            <w:pPr>
              <w:ind w:left="2"/>
            </w:pPr>
            <w:r w:rsidRPr="00660ABE">
              <w:rPr>
                <w:rFonts w:ascii="Times New Roman" w:eastAsia="Times New Roman" w:hAnsi="Times New Roman" w:cs="Times New Roman"/>
                <w:b/>
                <w:sz w:val="16"/>
              </w:rPr>
              <w:t xml:space="preserve"> </w:t>
            </w:r>
          </w:p>
          <w:p w14:paraId="3C74F2A1" w14:textId="77777777" w:rsidR="00660ABE" w:rsidRPr="00660ABE" w:rsidRDefault="00660ABE" w:rsidP="00660ABE">
            <w:pPr>
              <w:ind w:left="2"/>
            </w:pPr>
            <w:r w:rsidRPr="00660ABE">
              <w:rPr>
                <w:rFonts w:ascii="Times New Roman" w:eastAsia="Times New Roman" w:hAnsi="Times New Roman" w:cs="Times New Roman"/>
                <w:b/>
                <w:sz w:val="16"/>
              </w:rPr>
              <w:t xml:space="preserve">2) RAGIONAMENTO </w:t>
            </w:r>
          </w:p>
          <w:p w14:paraId="6D8CDCFB" w14:textId="77777777" w:rsidR="00660ABE" w:rsidRPr="00660ABE" w:rsidRDefault="00660ABE" w:rsidP="00660ABE">
            <w:pPr>
              <w:ind w:left="2"/>
            </w:pPr>
            <w:r w:rsidRPr="00660ABE">
              <w:rPr>
                <w:rFonts w:ascii="Times New Roman" w:eastAsia="Times New Roman" w:hAnsi="Times New Roman" w:cs="Times New Roman"/>
                <w:b/>
                <w:sz w:val="16"/>
              </w:rPr>
              <w:t xml:space="preserve"> </w:t>
            </w:r>
          </w:p>
          <w:p w14:paraId="500688DC" w14:textId="77777777" w:rsidR="00660ABE" w:rsidRPr="00660ABE" w:rsidRDefault="00660ABE" w:rsidP="00660ABE">
            <w:pPr>
              <w:spacing w:line="237" w:lineRule="auto"/>
              <w:ind w:left="2" w:right="91"/>
              <w:jc w:val="both"/>
            </w:pPr>
            <w:r w:rsidRPr="00660ABE">
              <w:rPr>
                <w:rFonts w:ascii="Times New Roman" w:eastAsia="Times New Roman" w:hAnsi="Times New Roman" w:cs="Times New Roman"/>
                <w:sz w:val="16"/>
              </w:rPr>
              <w:t xml:space="preserve">- Stabilisce semplici relazioni tra situazioni ambientali, antropiche, culturali, sociopolitiche ed economiche </w:t>
            </w:r>
          </w:p>
          <w:p w14:paraId="25BD4D8B" w14:textId="77777777" w:rsidR="00660ABE" w:rsidRPr="00660ABE" w:rsidRDefault="00660ABE" w:rsidP="00660ABE">
            <w:pPr>
              <w:spacing w:line="278" w:lineRule="auto"/>
              <w:ind w:left="2"/>
            </w:pPr>
            <w:r w:rsidRPr="00660ABE">
              <w:rPr>
                <w:rFonts w:ascii="Times New Roman" w:eastAsia="Times New Roman" w:hAnsi="Times New Roman" w:cs="Times New Roman"/>
                <w:sz w:val="16"/>
              </w:rPr>
              <w:t xml:space="preserve">-Valuta i possibili effetti delle azioni dell’uomo sull’ambiente </w:t>
            </w:r>
          </w:p>
          <w:p w14:paraId="6A549D5E" w14:textId="77777777" w:rsidR="00660ABE" w:rsidRPr="00660ABE" w:rsidRDefault="00660ABE" w:rsidP="00660ABE">
            <w:pPr>
              <w:ind w:left="2"/>
            </w:pPr>
            <w:r w:rsidRPr="00660ABE">
              <w:rPr>
                <w:rFonts w:ascii="Times New Roman" w:eastAsia="Times New Roman" w:hAnsi="Times New Roman" w:cs="Times New Roman"/>
                <w:sz w:val="16"/>
              </w:rPr>
              <w:t xml:space="preserve"> </w:t>
            </w:r>
          </w:p>
        </w:tc>
        <w:tc>
          <w:tcPr>
            <w:tcW w:w="2126" w:type="dxa"/>
            <w:tcBorders>
              <w:top w:val="single" w:sz="6" w:space="0" w:color="000000"/>
              <w:left w:val="single" w:sz="6" w:space="0" w:color="000000"/>
              <w:bottom w:val="single" w:sz="6" w:space="0" w:color="000000"/>
              <w:right w:val="single" w:sz="6" w:space="0" w:color="000000"/>
            </w:tcBorders>
          </w:tcPr>
          <w:p w14:paraId="4B26111D" w14:textId="77777777" w:rsidR="00660ABE" w:rsidRPr="00660ABE" w:rsidRDefault="00660ABE" w:rsidP="00660ABE">
            <w:pPr>
              <w:ind w:left="2"/>
            </w:pPr>
            <w:r w:rsidRPr="00660ABE">
              <w:rPr>
                <w:rFonts w:ascii="Times New Roman" w:eastAsia="Times New Roman" w:hAnsi="Times New Roman" w:cs="Times New Roman"/>
                <w:sz w:val="16"/>
              </w:rPr>
              <w:t xml:space="preserve"> </w:t>
            </w:r>
          </w:p>
          <w:p w14:paraId="0E6B69F1" w14:textId="77777777" w:rsidR="00660ABE" w:rsidRPr="00660ABE" w:rsidRDefault="00660ABE" w:rsidP="00660ABE">
            <w:pPr>
              <w:ind w:left="2" w:right="101"/>
            </w:pPr>
            <w:r w:rsidRPr="00660ABE">
              <w:rPr>
                <w:rFonts w:ascii="Times New Roman" w:eastAsia="Times New Roman" w:hAnsi="Times New Roman" w:cs="Times New Roman"/>
                <w:sz w:val="16"/>
              </w:rPr>
              <w:t xml:space="preserve">-Sa riconoscere le caratteristiche fisiche e antropiche di un paesaggio - Sa individuare i nessi di causa e di effetto nelle trasformazioni di un territorio - Sa realizzare e interpretare semplici mappe concettuali sugli argomenti studiati </w:t>
            </w:r>
          </w:p>
        </w:tc>
        <w:tc>
          <w:tcPr>
            <w:tcW w:w="2554" w:type="dxa"/>
            <w:tcBorders>
              <w:top w:val="single" w:sz="6" w:space="0" w:color="000000"/>
              <w:left w:val="single" w:sz="6" w:space="0" w:color="000000"/>
              <w:bottom w:val="single" w:sz="6" w:space="0" w:color="000000"/>
              <w:right w:val="single" w:sz="6" w:space="0" w:color="000000"/>
            </w:tcBorders>
          </w:tcPr>
          <w:p w14:paraId="49CC0550" w14:textId="77777777" w:rsidR="00660ABE" w:rsidRPr="00660ABE" w:rsidRDefault="00660ABE" w:rsidP="00660ABE">
            <w:pPr>
              <w:ind w:left="1"/>
            </w:pPr>
            <w:r w:rsidRPr="00660ABE">
              <w:rPr>
                <w:rFonts w:ascii="Times New Roman" w:eastAsia="Times New Roman" w:hAnsi="Times New Roman" w:cs="Times New Roman"/>
                <w:sz w:val="16"/>
              </w:rPr>
              <w:t xml:space="preserve"> </w:t>
            </w:r>
          </w:p>
          <w:p w14:paraId="32F4A1D5" w14:textId="77777777" w:rsidR="00660ABE" w:rsidRPr="00660ABE" w:rsidRDefault="00660ABE" w:rsidP="00660ABE">
            <w:pPr>
              <w:spacing w:line="258" w:lineRule="auto"/>
              <w:ind w:left="1" w:right="161"/>
              <w:jc w:val="both"/>
            </w:pPr>
            <w:r w:rsidRPr="00660ABE">
              <w:rPr>
                <w:rFonts w:ascii="Times New Roman" w:eastAsia="Times New Roman" w:hAnsi="Times New Roman" w:cs="Times New Roman"/>
                <w:sz w:val="16"/>
              </w:rPr>
              <w:t xml:space="preserve">- Caratteristiche  principali (fisiche, politche, economiche e sociali) dell’Europa e dell’Italia </w:t>
            </w:r>
          </w:p>
          <w:p w14:paraId="6DF14510" w14:textId="77777777" w:rsidR="00660ABE" w:rsidRPr="00660ABE" w:rsidRDefault="00660ABE" w:rsidP="00660ABE">
            <w:pPr>
              <w:ind w:left="1"/>
            </w:pPr>
            <w:r w:rsidRPr="00660ABE">
              <w:rPr>
                <w:rFonts w:ascii="Times New Roman" w:eastAsia="Times New Roman" w:hAnsi="Times New Roman" w:cs="Times New Roman"/>
                <w:sz w:val="16"/>
              </w:rPr>
              <w:t xml:space="preserve"> -Aspetto fisico, politco., economico e sociale di alcune regioni italiane </w:t>
            </w:r>
          </w:p>
        </w:tc>
        <w:tc>
          <w:tcPr>
            <w:tcW w:w="3401" w:type="dxa"/>
            <w:tcBorders>
              <w:top w:val="single" w:sz="6" w:space="0" w:color="000000"/>
              <w:left w:val="single" w:sz="6" w:space="0" w:color="000000"/>
              <w:bottom w:val="single" w:sz="6" w:space="0" w:color="000000"/>
              <w:right w:val="single" w:sz="6" w:space="0" w:color="000000"/>
            </w:tcBorders>
          </w:tcPr>
          <w:p w14:paraId="5BF36B1A" w14:textId="77777777" w:rsidR="00660ABE" w:rsidRPr="00660ABE" w:rsidRDefault="00660ABE" w:rsidP="00660ABE">
            <w:pPr>
              <w:ind w:left="1"/>
            </w:pPr>
            <w:r w:rsidRPr="00660ABE">
              <w:rPr>
                <w:rFonts w:ascii="Times New Roman" w:eastAsia="Times New Roman" w:hAnsi="Times New Roman" w:cs="Times New Roman"/>
                <w:b/>
                <w:sz w:val="16"/>
              </w:rPr>
              <w:t xml:space="preserve"> </w:t>
            </w:r>
          </w:p>
          <w:p w14:paraId="24609AB1" w14:textId="77777777" w:rsidR="00660ABE" w:rsidRPr="00660ABE" w:rsidRDefault="00660ABE" w:rsidP="00660ABE">
            <w:pPr>
              <w:ind w:left="1"/>
            </w:pPr>
            <w:r w:rsidRPr="00660ABE">
              <w:rPr>
                <w:rFonts w:ascii="Times New Roman" w:eastAsia="Times New Roman" w:hAnsi="Times New Roman" w:cs="Times New Roman"/>
                <w:b/>
                <w:sz w:val="16"/>
              </w:rPr>
              <w:t>-SPAZI:</w:t>
            </w:r>
            <w:r w:rsidRPr="00660ABE">
              <w:rPr>
                <w:rFonts w:ascii="Times New Roman" w:eastAsia="Times New Roman" w:hAnsi="Times New Roman" w:cs="Times New Roman"/>
                <w:sz w:val="16"/>
              </w:rPr>
              <w:t xml:space="preserve"> aula scolastica; ambienti esxtrascolastici </w:t>
            </w:r>
          </w:p>
          <w:p w14:paraId="291B2E67" w14:textId="77777777" w:rsidR="00660ABE" w:rsidRPr="00660ABE" w:rsidRDefault="00660ABE" w:rsidP="00660ABE">
            <w:pPr>
              <w:ind w:left="1"/>
            </w:pPr>
            <w:r w:rsidRPr="00660ABE">
              <w:rPr>
                <w:rFonts w:ascii="Times New Roman" w:eastAsia="Times New Roman" w:hAnsi="Times New Roman" w:cs="Times New Roman"/>
                <w:b/>
                <w:sz w:val="16"/>
              </w:rPr>
              <w:t>-ATTORI</w:t>
            </w:r>
            <w:r w:rsidRPr="00660ABE">
              <w:rPr>
                <w:rFonts w:ascii="Times New Roman" w:eastAsia="Times New Roman" w:hAnsi="Times New Roman" w:cs="Times New Roman"/>
                <w:sz w:val="16"/>
              </w:rPr>
              <w:t xml:space="preserve">: alunni e docenti </w:t>
            </w:r>
          </w:p>
          <w:p w14:paraId="12CFDE71" w14:textId="77777777" w:rsidR="00660ABE" w:rsidRPr="00660ABE" w:rsidRDefault="00660ABE" w:rsidP="00660ABE">
            <w:pPr>
              <w:spacing w:line="237" w:lineRule="auto"/>
              <w:ind w:left="1"/>
            </w:pPr>
            <w:r w:rsidRPr="00660ABE">
              <w:rPr>
                <w:rFonts w:ascii="Times New Roman" w:eastAsia="Times New Roman" w:hAnsi="Times New Roman" w:cs="Times New Roman"/>
                <w:b/>
                <w:sz w:val="16"/>
              </w:rPr>
              <w:t xml:space="preserve">-RISORSE: </w:t>
            </w:r>
            <w:r w:rsidRPr="00660ABE">
              <w:rPr>
                <w:rFonts w:ascii="Times New Roman" w:eastAsia="Times New Roman" w:hAnsi="Times New Roman" w:cs="Times New Roman"/>
                <w:sz w:val="16"/>
              </w:rPr>
              <w:t xml:space="preserve">libri di testo, carte geografiche, atlanti, quaderni, supporti multimediali, materiali forniti dall’insegnante o eventualmente dagli </w:t>
            </w:r>
          </w:p>
          <w:p w14:paraId="4B95514B" w14:textId="77777777" w:rsidR="00660ABE" w:rsidRPr="00660ABE" w:rsidRDefault="00660ABE" w:rsidP="00660ABE">
            <w:pPr>
              <w:spacing w:line="238" w:lineRule="auto"/>
              <w:ind w:left="1"/>
            </w:pPr>
            <w:r w:rsidRPr="00660ABE">
              <w:rPr>
                <w:rFonts w:ascii="Times New Roman" w:eastAsia="Times New Roman" w:hAnsi="Times New Roman" w:cs="Times New Roman"/>
                <w:sz w:val="16"/>
              </w:rPr>
              <w:t xml:space="preserve">alunni, attività extracurricolari, vissuto personale </w:t>
            </w:r>
            <w:r w:rsidRPr="00660ABE">
              <w:rPr>
                <w:rFonts w:ascii="Times New Roman" w:eastAsia="Times New Roman" w:hAnsi="Times New Roman" w:cs="Times New Roman"/>
                <w:b/>
                <w:sz w:val="16"/>
              </w:rPr>
              <w:t xml:space="preserve">-METODOLOGIA: </w:t>
            </w:r>
            <w:r w:rsidRPr="00660ABE">
              <w:rPr>
                <w:rFonts w:ascii="Times New Roman" w:eastAsia="Times New Roman" w:hAnsi="Times New Roman" w:cs="Times New Roman"/>
                <w:sz w:val="16"/>
              </w:rPr>
              <w:t xml:space="preserve">lezione frontale, lezione  </w:t>
            </w:r>
          </w:p>
          <w:p w14:paraId="3A5C8596" w14:textId="77777777" w:rsidR="00660ABE" w:rsidRPr="00660ABE" w:rsidRDefault="00660ABE" w:rsidP="00660ABE">
            <w:pPr>
              <w:ind w:left="1"/>
            </w:pPr>
            <w:r w:rsidRPr="00660ABE">
              <w:rPr>
                <w:rFonts w:ascii="Times New Roman" w:eastAsia="Times New Roman" w:hAnsi="Times New Roman" w:cs="Times New Roman"/>
                <w:sz w:val="16"/>
              </w:rPr>
              <w:t xml:space="preserve">dialogata, dibattito spontaneo e dibattito guidato, attività individuali e di gruppo, esercitazioni, ecc </w:t>
            </w:r>
          </w:p>
        </w:tc>
        <w:tc>
          <w:tcPr>
            <w:tcW w:w="1419" w:type="dxa"/>
            <w:tcBorders>
              <w:top w:val="single" w:sz="6" w:space="0" w:color="000000"/>
              <w:left w:val="single" w:sz="6" w:space="0" w:color="000000"/>
              <w:bottom w:val="single" w:sz="6" w:space="0" w:color="000000"/>
              <w:right w:val="single" w:sz="6" w:space="0" w:color="000000"/>
            </w:tcBorders>
          </w:tcPr>
          <w:p w14:paraId="0A7D8F15" w14:textId="77777777" w:rsidR="00660ABE" w:rsidRPr="00660ABE" w:rsidRDefault="00660ABE" w:rsidP="00660ABE">
            <w:pPr>
              <w:ind w:left="1"/>
            </w:pPr>
            <w:r w:rsidRPr="00660ABE">
              <w:rPr>
                <w:rFonts w:ascii="Times New Roman" w:eastAsia="Times New Roman" w:hAnsi="Times New Roman" w:cs="Times New Roman"/>
                <w:sz w:val="16"/>
              </w:rPr>
              <w:t xml:space="preserve"> </w:t>
            </w:r>
          </w:p>
          <w:p w14:paraId="0DE6C5F7" w14:textId="77777777" w:rsidR="00660ABE" w:rsidRPr="00660ABE" w:rsidRDefault="00660ABE" w:rsidP="00660ABE">
            <w:pPr>
              <w:ind w:left="1"/>
            </w:pPr>
            <w:r w:rsidRPr="00660ABE">
              <w:rPr>
                <w:rFonts w:ascii="Times New Roman" w:eastAsia="Times New Roman" w:hAnsi="Times New Roman" w:cs="Times New Roman"/>
                <w:sz w:val="16"/>
              </w:rPr>
              <w:t xml:space="preserve">-ITALIANO </w:t>
            </w:r>
          </w:p>
          <w:p w14:paraId="69454415" w14:textId="77777777" w:rsidR="00660ABE" w:rsidRPr="00660ABE" w:rsidRDefault="00660ABE" w:rsidP="00660ABE">
            <w:pPr>
              <w:ind w:left="1"/>
            </w:pPr>
            <w:r w:rsidRPr="00660ABE">
              <w:rPr>
                <w:rFonts w:ascii="Times New Roman" w:eastAsia="Times New Roman" w:hAnsi="Times New Roman" w:cs="Times New Roman"/>
                <w:sz w:val="16"/>
              </w:rPr>
              <w:t xml:space="preserve">-SCIENZE </w:t>
            </w:r>
          </w:p>
        </w:tc>
        <w:tc>
          <w:tcPr>
            <w:tcW w:w="1307" w:type="dxa"/>
            <w:tcBorders>
              <w:top w:val="single" w:sz="6" w:space="0" w:color="000000"/>
              <w:left w:val="single" w:sz="6" w:space="0" w:color="000000"/>
              <w:bottom w:val="single" w:sz="6" w:space="0" w:color="000000"/>
              <w:right w:val="single" w:sz="6" w:space="0" w:color="000000"/>
            </w:tcBorders>
          </w:tcPr>
          <w:p w14:paraId="2151D20A" w14:textId="77777777" w:rsidR="00660ABE" w:rsidRPr="00660ABE" w:rsidRDefault="00660ABE" w:rsidP="00660ABE">
            <w:pPr>
              <w:ind w:left="1"/>
            </w:pPr>
            <w:r w:rsidRPr="00660ABE">
              <w:rPr>
                <w:rFonts w:ascii="Times New Roman" w:eastAsia="Times New Roman" w:hAnsi="Times New Roman" w:cs="Times New Roman"/>
                <w:sz w:val="16"/>
              </w:rPr>
              <w:t xml:space="preserve"> </w:t>
            </w:r>
          </w:p>
        </w:tc>
      </w:tr>
      <w:tr w:rsidR="00660ABE" w:rsidRPr="00660ABE" w14:paraId="0B983D17" w14:textId="77777777" w:rsidTr="00660ABE">
        <w:trPr>
          <w:trHeight w:val="1673"/>
        </w:trPr>
        <w:tc>
          <w:tcPr>
            <w:tcW w:w="1614" w:type="dxa"/>
            <w:tcBorders>
              <w:top w:val="single" w:sz="6" w:space="0" w:color="000000"/>
              <w:left w:val="single" w:sz="6" w:space="0" w:color="000000"/>
              <w:bottom w:val="single" w:sz="6" w:space="0" w:color="000000"/>
              <w:right w:val="single" w:sz="6" w:space="0" w:color="000000"/>
            </w:tcBorders>
          </w:tcPr>
          <w:p w14:paraId="4F3AD17C" w14:textId="77777777" w:rsidR="00660ABE" w:rsidRPr="00660ABE" w:rsidRDefault="00660ABE" w:rsidP="00660ABE">
            <w:r w:rsidRPr="00660ABE">
              <w:rPr>
                <w:rFonts w:ascii="Times New Roman" w:eastAsia="Times New Roman" w:hAnsi="Times New Roman" w:cs="Times New Roman"/>
                <w:b/>
                <w:sz w:val="16"/>
              </w:rPr>
              <w:t xml:space="preserve"> </w:t>
            </w:r>
          </w:p>
          <w:p w14:paraId="1E834FAD" w14:textId="77777777" w:rsidR="00660ABE" w:rsidRPr="00660ABE" w:rsidRDefault="00660ABE" w:rsidP="00660ABE">
            <w:pPr>
              <w:jc w:val="both"/>
            </w:pPr>
            <w:r w:rsidRPr="00660ABE">
              <w:rPr>
                <w:rFonts w:ascii="Times New Roman" w:eastAsia="Times New Roman" w:hAnsi="Times New Roman" w:cs="Times New Roman"/>
                <w:b/>
                <w:sz w:val="16"/>
              </w:rPr>
              <w:t xml:space="preserve">3) CONOSCENZA E </w:t>
            </w:r>
          </w:p>
          <w:p w14:paraId="2E945A38" w14:textId="77777777" w:rsidR="00660ABE" w:rsidRPr="00660ABE" w:rsidRDefault="00660ABE" w:rsidP="00660ABE">
            <w:r w:rsidRPr="00660ABE">
              <w:rPr>
                <w:rFonts w:ascii="Times New Roman" w:eastAsia="Times New Roman" w:hAnsi="Times New Roman" w:cs="Times New Roman"/>
                <w:b/>
                <w:sz w:val="16"/>
              </w:rPr>
              <w:t xml:space="preserve">USO DEL </w:t>
            </w:r>
          </w:p>
          <w:p w14:paraId="0C55DCEE" w14:textId="77777777" w:rsidR="00660ABE" w:rsidRPr="00660ABE" w:rsidRDefault="00660ABE" w:rsidP="00660ABE">
            <w:r w:rsidRPr="00660ABE">
              <w:rPr>
                <w:rFonts w:ascii="Times New Roman" w:eastAsia="Times New Roman" w:hAnsi="Times New Roman" w:cs="Times New Roman"/>
                <w:b/>
                <w:sz w:val="16"/>
              </w:rPr>
              <w:t xml:space="preserve">LINGUAGGIO </w:t>
            </w:r>
          </w:p>
          <w:p w14:paraId="55094DFB" w14:textId="77777777" w:rsidR="00660ABE" w:rsidRPr="00660ABE" w:rsidRDefault="00660ABE" w:rsidP="00660ABE">
            <w:r w:rsidRPr="00660ABE">
              <w:rPr>
                <w:rFonts w:ascii="Times New Roman" w:eastAsia="Times New Roman" w:hAnsi="Times New Roman" w:cs="Times New Roman"/>
                <w:b/>
                <w:sz w:val="16"/>
              </w:rPr>
              <w:t xml:space="preserve">SPECIFICO </w:t>
            </w:r>
          </w:p>
          <w:p w14:paraId="610186E0" w14:textId="77777777" w:rsidR="00660ABE" w:rsidRPr="00660ABE" w:rsidRDefault="00660ABE" w:rsidP="00660ABE">
            <w:r w:rsidRPr="00660ABE">
              <w:rPr>
                <w:rFonts w:ascii="Times New Roman" w:eastAsia="Times New Roman" w:hAnsi="Times New Roman" w:cs="Times New Roman"/>
                <w:b/>
                <w:sz w:val="16"/>
              </w:rPr>
              <w:t xml:space="preserve"> </w:t>
            </w:r>
          </w:p>
        </w:tc>
        <w:tc>
          <w:tcPr>
            <w:tcW w:w="2976" w:type="dxa"/>
            <w:tcBorders>
              <w:top w:val="single" w:sz="6" w:space="0" w:color="000000"/>
              <w:left w:val="single" w:sz="6" w:space="0" w:color="000000"/>
              <w:bottom w:val="single" w:sz="6" w:space="0" w:color="000000"/>
              <w:right w:val="single" w:sz="6" w:space="0" w:color="000000"/>
            </w:tcBorders>
          </w:tcPr>
          <w:p w14:paraId="12A02069" w14:textId="77777777" w:rsidR="00660ABE" w:rsidRPr="00660ABE" w:rsidRDefault="00660ABE" w:rsidP="00660ABE">
            <w:pPr>
              <w:ind w:left="2"/>
            </w:pPr>
            <w:r w:rsidRPr="00660ABE">
              <w:rPr>
                <w:rFonts w:ascii="Times New Roman" w:eastAsia="Times New Roman" w:hAnsi="Times New Roman" w:cs="Times New Roman"/>
                <w:b/>
                <w:sz w:val="16"/>
              </w:rPr>
              <w:t xml:space="preserve"> </w:t>
            </w:r>
          </w:p>
          <w:p w14:paraId="2408183D" w14:textId="77777777" w:rsidR="00660ABE" w:rsidRPr="00660ABE" w:rsidRDefault="00660ABE" w:rsidP="00660ABE">
            <w:pPr>
              <w:spacing w:after="17"/>
              <w:ind w:left="2"/>
            </w:pPr>
            <w:r w:rsidRPr="00660ABE">
              <w:rPr>
                <w:rFonts w:ascii="Times New Roman" w:eastAsia="Times New Roman" w:hAnsi="Times New Roman" w:cs="Times New Roman"/>
                <w:b/>
                <w:sz w:val="16"/>
              </w:rPr>
              <w:t xml:space="preserve">3) PRODUZIONE </w:t>
            </w:r>
          </w:p>
          <w:p w14:paraId="6596A98F" w14:textId="77777777" w:rsidR="00660ABE" w:rsidRPr="00660ABE" w:rsidRDefault="00660ABE" w:rsidP="00660ABE">
            <w:pPr>
              <w:ind w:left="2"/>
            </w:pPr>
            <w:r w:rsidRPr="00660ABE">
              <w:rPr>
                <w:rFonts w:ascii="Times New Roman" w:eastAsia="Times New Roman" w:hAnsi="Times New Roman" w:cs="Times New Roman"/>
                <w:sz w:val="20"/>
              </w:rPr>
              <w:t xml:space="preserve"> </w:t>
            </w:r>
          </w:p>
          <w:p w14:paraId="5FF3C523" w14:textId="77777777" w:rsidR="00660ABE" w:rsidRPr="00660ABE" w:rsidRDefault="00660ABE" w:rsidP="00660ABE">
            <w:pPr>
              <w:ind w:left="2"/>
              <w:jc w:val="both"/>
            </w:pPr>
            <w:r w:rsidRPr="00660ABE">
              <w:rPr>
                <w:rFonts w:ascii="Times New Roman" w:eastAsia="Times New Roman" w:hAnsi="Times New Roman" w:cs="Times New Roman"/>
                <w:sz w:val="16"/>
              </w:rPr>
              <w:t xml:space="preserve">-Utilizza i termini specifici della geografia, operando collegamenti </w:t>
            </w:r>
          </w:p>
        </w:tc>
        <w:tc>
          <w:tcPr>
            <w:tcW w:w="2126" w:type="dxa"/>
            <w:tcBorders>
              <w:top w:val="single" w:sz="6" w:space="0" w:color="000000"/>
              <w:left w:val="single" w:sz="6" w:space="0" w:color="000000"/>
              <w:bottom w:val="single" w:sz="6" w:space="0" w:color="000000"/>
              <w:right w:val="single" w:sz="6" w:space="0" w:color="000000"/>
            </w:tcBorders>
          </w:tcPr>
          <w:p w14:paraId="25DEC907" w14:textId="77777777" w:rsidR="00660ABE" w:rsidRPr="00660ABE" w:rsidRDefault="00660ABE" w:rsidP="00660ABE">
            <w:pPr>
              <w:ind w:left="2"/>
            </w:pPr>
            <w:r w:rsidRPr="00660ABE">
              <w:rPr>
                <w:rFonts w:ascii="Times New Roman" w:eastAsia="Times New Roman" w:hAnsi="Times New Roman" w:cs="Times New Roman"/>
                <w:sz w:val="16"/>
              </w:rPr>
              <w:t xml:space="preserve"> </w:t>
            </w:r>
          </w:p>
          <w:p w14:paraId="6ED2C7F0" w14:textId="77777777" w:rsidR="00660ABE" w:rsidRPr="00660ABE" w:rsidRDefault="00660ABE" w:rsidP="00660ABE">
            <w:pPr>
              <w:ind w:left="2"/>
            </w:pPr>
            <w:r w:rsidRPr="00660ABE">
              <w:rPr>
                <w:rFonts w:ascii="Times New Roman" w:eastAsia="Times New Roman" w:hAnsi="Times New Roman" w:cs="Times New Roman"/>
                <w:sz w:val="16"/>
              </w:rPr>
              <w:t xml:space="preserve">- Sa esporre in modo appropriato i contenuti studiati </w:t>
            </w:r>
          </w:p>
        </w:tc>
        <w:tc>
          <w:tcPr>
            <w:tcW w:w="2554" w:type="dxa"/>
            <w:tcBorders>
              <w:top w:val="single" w:sz="6" w:space="0" w:color="000000"/>
              <w:left w:val="single" w:sz="6" w:space="0" w:color="000000"/>
              <w:bottom w:val="single" w:sz="6" w:space="0" w:color="000000"/>
              <w:right w:val="single" w:sz="6" w:space="0" w:color="000000"/>
            </w:tcBorders>
          </w:tcPr>
          <w:p w14:paraId="274D3D72" w14:textId="77777777" w:rsidR="00660ABE" w:rsidRPr="00660ABE" w:rsidRDefault="00660ABE" w:rsidP="00660ABE">
            <w:pPr>
              <w:ind w:left="1"/>
            </w:pPr>
            <w:r w:rsidRPr="00660ABE">
              <w:rPr>
                <w:rFonts w:ascii="Times New Roman" w:eastAsia="Times New Roman" w:hAnsi="Times New Roman" w:cs="Times New Roman"/>
                <w:sz w:val="16"/>
              </w:rPr>
              <w:t xml:space="preserve"> </w:t>
            </w:r>
          </w:p>
          <w:p w14:paraId="593B109C" w14:textId="77777777" w:rsidR="00660ABE" w:rsidRPr="00660ABE" w:rsidRDefault="00660ABE" w:rsidP="00660ABE">
            <w:pPr>
              <w:ind w:left="1" w:right="19"/>
            </w:pPr>
            <w:r w:rsidRPr="00660ABE">
              <w:rPr>
                <w:rFonts w:ascii="Times New Roman" w:eastAsia="Times New Roman" w:hAnsi="Times New Roman" w:cs="Times New Roman"/>
                <w:sz w:val="16"/>
              </w:rPr>
              <w:t xml:space="preserve">-Lessico specifico fondamentale della disciplina </w:t>
            </w:r>
          </w:p>
        </w:tc>
        <w:tc>
          <w:tcPr>
            <w:tcW w:w="3401" w:type="dxa"/>
            <w:tcBorders>
              <w:top w:val="single" w:sz="6" w:space="0" w:color="000000"/>
              <w:left w:val="single" w:sz="6" w:space="0" w:color="000000"/>
              <w:bottom w:val="single" w:sz="6" w:space="0" w:color="000000"/>
              <w:right w:val="single" w:sz="6" w:space="0" w:color="000000"/>
            </w:tcBorders>
          </w:tcPr>
          <w:p w14:paraId="49F9147A" w14:textId="77777777" w:rsidR="00660ABE" w:rsidRPr="00660ABE" w:rsidRDefault="00660ABE" w:rsidP="00660ABE">
            <w:pPr>
              <w:ind w:left="1"/>
            </w:pPr>
            <w:r w:rsidRPr="00660ABE">
              <w:rPr>
                <w:rFonts w:ascii="Times New Roman" w:eastAsia="Times New Roman" w:hAnsi="Times New Roman" w:cs="Times New Roman"/>
                <w:b/>
                <w:sz w:val="16"/>
              </w:rPr>
              <w:t xml:space="preserve"> </w:t>
            </w:r>
          </w:p>
          <w:p w14:paraId="7393640F" w14:textId="77777777" w:rsidR="00660ABE" w:rsidRPr="00660ABE" w:rsidRDefault="00660ABE" w:rsidP="00660ABE">
            <w:pPr>
              <w:ind w:left="1"/>
            </w:pPr>
            <w:r w:rsidRPr="00660ABE">
              <w:rPr>
                <w:rFonts w:ascii="Times New Roman" w:eastAsia="Times New Roman" w:hAnsi="Times New Roman" w:cs="Times New Roman"/>
                <w:b/>
                <w:sz w:val="16"/>
              </w:rPr>
              <w:t>-SPAZI:</w:t>
            </w:r>
            <w:r w:rsidRPr="00660ABE">
              <w:rPr>
                <w:rFonts w:ascii="Times New Roman" w:eastAsia="Times New Roman" w:hAnsi="Times New Roman" w:cs="Times New Roman"/>
                <w:sz w:val="16"/>
              </w:rPr>
              <w:t xml:space="preserve"> aula scolastica; ambienti extrascolastici </w:t>
            </w:r>
          </w:p>
          <w:p w14:paraId="7872882F" w14:textId="77777777" w:rsidR="00660ABE" w:rsidRPr="00660ABE" w:rsidRDefault="00660ABE" w:rsidP="00660ABE">
            <w:pPr>
              <w:ind w:left="1"/>
            </w:pPr>
            <w:r w:rsidRPr="00660ABE">
              <w:rPr>
                <w:rFonts w:ascii="Times New Roman" w:eastAsia="Times New Roman" w:hAnsi="Times New Roman" w:cs="Times New Roman"/>
                <w:b/>
                <w:sz w:val="16"/>
              </w:rPr>
              <w:t>-ATTORI</w:t>
            </w:r>
            <w:r w:rsidRPr="00660ABE">
              <w:rPr>
                <w:rFonts w:ascii="Times New Roman" w:eastAsia="Times New Roman" w:hAnsi="Times New Roman" w:cs="Times New Roman"/>
                <w:sz w:val="16"/>
              </w:rPr>
              <w:t xml:space="preserve">: alunni e docenti </w:t>
            </w:r>
          </w:p>
          <w:p w14:paraId="5CDF7346" w14:textId="77777777" w:rsidR="00660ABE" w:rsidRPr="00660ABE" w:rsidRDefault="00660ABE" w:rsidP="00660ABE">
            <w:pPr>
              <w:spacing w:after="31" w:line="238" w:lineRule="auto"/>
              <w:ind w:left="1"/>
            </w:pPr>
            <w:r w:rsidRPr="00660ABE">
              <w:rPr>
                <w:rFonts w:ascii="Times New Roman" w:eastAsia="Times New Roman" w:hAnsi="Times New Roman" w:cs="Times New Roman"/>
                <w:b/>
                <w:sz w:val="16"/>
              </w:rPr>
              <w:t xml:space="preserve">-RISORSE: </w:t>
            </w:r>
            <w:r w:rsidRPr="00660ABE">
              <w:rPr>
                <w:rFonts w:ascii="Times New Roman" w:eastAsia="Times New Roman" w:hAnsi="Times New Roman" w:cs="Times New Roman"/>
                <w:sz w:val="16"/>
              </w:rPr>
              <w:t xml:space="preserve">libri di testo, carte geografiche, atlanti, quaderni, supporti multimediali, materiali </w:t>
            </w:r>
          </w:p>
          <w:p w14:paraId="03563C8B" w14:textId="77777777" w:rsidR="00660ABE" w:rsidRPr="00660ABE" w:rsidRDefault="00660ABE" w:rsidP="00660ABE">
            <w:pPr>
              <w:spacing w:after="2" w:line="235" w:lineRule="auto"/>
              <w:ind w:left="1"/>
            </w:pPr>
            <w:r w:rsidRPr="00660ABE">
              <w:rPr>
                <w:rFonts w:ascii="Times New Roman" w:eastAsia="Times New Roman" w:hAnsi="Times New Roman" w:cs="Times New Roman"/>
                <w:sz w:val="16"/>
              </w:rPr>
              <w:t xml:space="preserve">forniti dall’insegnante, attività extracurriculari </w:t>
            </w:r>
            <w:r w:rsidRPr="00660ABE">
              <w:rPr>
                <w:rFonts w:ascii="Times New Roman" w:eastAsia="Times New Roman" w:hAnsi="Times New Roman" w:cs="Times New Roman"/>
                <w:b/>
                <w:sz w:val="16"/>
              </w:rPr>
              <w:t xml:space="preserve">-METODOLOGIA: </w:t>
            </w:r>
            <w:r w:rsidRPr="00660ABE">
              <w:rPr>
                <w:rFonts w:ascii="Times New Roman" w:eastAsia="Times New Roman" w:hAnsi="Times New Roman" w:cs="Times New Roman"/>
                <w:sz w:val="16"/>
              </w:rPr>
              <w:t xml:space="preserve">lezione frontale, lezione  </w:t>
            </w:r>
          </w:p>
          <w:p w14:paraId="1E5D5A7E" w14:textId="77777777" w:rsidR="00660ABE" w:rsidRPr="00660ABE" w:rsidRDefault="00660ABE" w:rsidP="00660ABE">
            <w:pPr>
              <w:ind w:left="1"/>
            </w:pPr>
            <w:r w:rsidRPr="00660ABE">
              <w:rPr>
                <w:rFonts w:ascii="Times New Roman" w:eastAsia="Times New Roman" w:hAnsi="Times New Roman" w:cs="Times New Roman"/>
                <w:sz w:val="16"/>
              </w:rPr>
              <w:t xml:space="preserve">dialogata, dibattito spontaneo e dibattito guidato, attività individuali e di gruppo, esercitazioni, ecc </w:t>
            </w:r>
          </w:p>
        </w:tc>
        <w:tc>
          <w:tcPr>
            <w:tcW w:w="1419" w:type="dxa"/>
            <w:tcBorders>
              <w:top w:val="single" w:sz="6" w:space="0" w:color="000000"/>
              <w:left w:val="single" w:sz="6" w:space="0" w:color="000000"/>
              <w:bottom w:val="single" w:sz="6" w:space="0" w:color="000000"/>
              <w:right w:val="single" w:sz="6" w:space="0" w:color="000000"/>
            </w:tcBorders>
          </w:tcPr>
          <w:p w14:paraId="7E655DE0" w14:textId="77777777" w:rsidR="00660ABE" w:rsidRPr="00660ABE" w:rsidRDefault="00660ABE" w:rsidP="00660ABE">
            <w:pPr>
              <w:ind w:left="1"/>
            </w:pPr>
            <w:r w:rsidRPr="00660ABE">
              <w:rPr>
                <w:rFonts w:ascii="Times New Roman" w:eastAsia="Times New Roman" w:hAnsi="Times New Roman" w:cs="Times New Roman"/>
                <w:sz w:val="16"/>
              </w:rPr>
              <w:t xml:space="preserve"> </w:t>
            </w:r>
          </w:p>
          <w:p w14:paraId="11CF4CDE" w14:textId="77777777" w:rsidR="00660ABE" w:rsidRPr="00660ABE" w:rsidRDefault="00660ABE" w:rsidP="00660ABE">
            <w:pPr>
              <w:ind w:left="1"/>
            </w:pPr>
            <w:r w:rsidRPr="00660ABE">
              <w:rPr>
                <w:rFonts w:ascii="Times New Roman" w:eastAsia="Times New Roman" w:hAnsi="Times New Roman" w:cs="Times New Roman"/>
                <w:sz w:val="16"/>
              </w:rPr>
              <w:t xml:space="preserve">SCIENZE </w:t>
            </w:r>
          </w:p>
        </w:tc>
        <w:tc>
          <w:tcPr>
            <w:tcW w:w="1307" w:type="dxa"/>
            <w:tcBorders>
              <w:top w:val="single" w:sz="6" w:space="0" w:color="000000"/>
              <w:left w:val="single" w:sz="6" w:space="0" w:color="000000"/>
              <w:bottom w:val="single" w:sz="6" w:space="0" w:color="000000"/>
              <w:right w:val="single" w:sz="6" w:space="0" w:color="000000"/>
            </w:tcBorders>
          </w:tcPr>
          <w:p w14:paraId="58C4A91A" w14:textId="77777777" w:rsidR="00660ABE" w:rsidRPr="00660ABE" w:rsidRDefault="00660ABE" w:rsidP="00660ABE">
            <w:pPr>
              <w:ind w:left="1"/>
            </w:pPr>
            <w:r w:rsidRPr="00660ABE">
              <w:rPr>
                <w:rFonts w:ascii="Times New Roman" w:eastAsia="Times New Roman" w:hAnsi="Times New Roman" w:cs="Times New Roman"/>
                <w:sz w:val="16"/>
              </w:rPr>
              <w:t xml:space="preserve"> </w:t>
            </w:r>
          </w:p>
        </w:tc>
      </w:tr>
    </w:tbl>
    <w:p w14:paraId="7C76C08F" w14:textId="77777777" w:rsidR="00660ABE" w:rsidRDefault="00660ABE" w:rsidP="00660ABE">
      <w:pPr>
        <w:keepNext/>
        <w:keepLines/>
        <w:spacing w:after="0"/>
        <w:ind w:left="27" w:hanging="10"/>
        <w:jc w:val="center"/>
        <w:outlineLvl w:val="0"/>
        <w:rPr>
          <w:rFonts w:ascii="Times New Roman" w:eastAsia="Times New Roman" w:hAnsi="Times New Roman" w:cs="Times New Roman"/>
          <w:b/>
          <w:sz w:val="28"/>
          <w:u w:val="single" w:color="000000"/>
        </w:rPr>
      </w:pPr>
    </w:p>
    <w:p w14:paraId="3586DB21" w14:textId="77777777" w:rsidR="00660ABE" w:rsidRDefault="00660ABE" w:rsidP="00660ABE">
      <w:pPr>
        <w:keepNext/>
        <w:keepLines/>
        <w:spacing w:after="0"/>
        <w:ind w:left="27" w:hanging="10"/>
        <w:jc w:val="center"/>
        <w:outlineLvl w:val="0"/>
        <w:rPr>
          <w:rFonts w:ascii="Times New Roman" w:eastAsia="Times New Roman" w:hAnsi="Times New Roman" w:cs="Times New Roman"/>
          <w:b/>
          <w:sz w:val="28"/>
          <w:u w:val="single" w:color="000000"/>
        </w:rPr>
      </w:pPr>
    </w:p>
    <w:p w14:paraId="6A6C4B62" w14:textId="72C61E57" w:rsidR="00660ABE" w:rsidRPr="00660ABE" w:rsidRDefault="00660ABE" w:rsidP="00660ABE">
      <w:pPr>
        <w:keepNext/>
        <w:keepLines/>
        <w:spacing w:after="0"/>
        <w:ind w:left="27" w:hanging="10"/>
        <w:jc w:val="center"/>
        <w:outlineLvl w:val="0"/>
        <w:rPr>
          <w:rFonts w:ascii="Times New Roman" w:eastAsia="Times New Roman" w:hAnsi="Times New Roman" w:cs="Times New Roman"/>
          <w:b/>
          <w:sz w:val="28"/>
          <w:u w:val="single" w:color="000000"/>
        </w:rPr>
      </w:pPr>
      <w:r w:rsidRPr="00660ABE">
        <w:rPr>
          <w:rFonts w:ascii="Times New Roman" w:eastAsia="Times New Roman" w:hAnsi="Times New Roman" w:cs="Times New Roman"/>
          <w:b/>
          <w:sz w:val="28"/>
          <w:u w:val="single" w:color="000000"/>
        </w:rPr>
        <w:t>classe seconda</w:t>
      </w:r>
      <w:r w:rsidRPr="00660ABE">
        <w:rPr>
          <w:rFonts w:ascii="Times New Roman" w:eastAsia="Times New Roman" w:hAnsi="Times New Roman" w:cs="Times New Roman"/>
          <w:sz w:val="24"/>
          <w:u w:color="000000"/>
        </w:rPr>
        <w:t xml:space="preserve"> </w:t>
      </w:r>
    </w:p>
    <w:p w14:paraId="5794D900" w14:textId="77777777" w:rsidR="00660ABE" w:rsidRPr="00660ABE" w:rsidRDefault="00660ABE" w:rsidP="00660ABE">
      <w:pPr>
        <w:spacing w:after="0"/>
      </w:pPr>
      <w:r w:rsidRPr="00660ABE">
        <w:rPr>
          <w:rFonts w:ascii="Times New Roman" w:eastAsia="Times New Roman" w:hAnsi="Times New Roman" w:cs="Times New Roman"/>
          <w:sz w:val="24"/>
        </w:rPr>
        <w:t xml:space="preserve"> </w:t>
      </w:r>
    </w:p>
    <w:p w14:paraId="0455AC25" w14:textId="77777777" w:rsidR="00660ABE" w:rsidRPr="00660ABE" w:rsidRDefault="00660ABE" w:rsidP="00660ABE">
      <w:pPr>
        <w:spacing w:after="0"/>
      </w:pPr>
      <w:r w:rsidRPr="00660ABE">
        <w:rPr>
          <w:rFonts w:ascii="Times New Roman" w:eastAsia="Times New Roman" w:hAnsi="Times New Roman" w:cs="Times New Roman"/>
          <w:sz w:val="24"/>
        </w:rPr>
        <w:t xml:space="preserve"> </w:t>
      </w:r>
    </w:p>
    <w:tbl>
      <w:tblPr>
        <w:tblStyle w:val="TableGrid"/>
        <w:tblW w:w="15403" w:type="dxa"/>
        <w:tblInd w:w="-8" w:type="dxa"/>
        <w:tblCellMar>
          <w:top w:w="9" w:type="dxa"/>
          <w:left w:w="69" w:type="dxa"/>
          <w:right w:w="48" w:type="dxa"/>
        </w:tblCellMar>
        <w:tblLook w:val="04A0" w:firstRow="1" w:lastRow="0" w:firstColumn="1" w:lastColumn="0" w:noHBand="0" w:noVBand="1"/>
      </w:tblPr>
      <w:tblGrid>
        <w:gridCol w:w="1614"/>
        <w:gridCol w:w="2977"/>
        <w:gridCol w:w="2127"/>
        <w:gridCol w:w="2554"/>
        <w:gridCol w:w="3404"/>
        <w:gridCol w:w="1420"/>
        <w:gridCol w:w="1307"/>
      </w:tblGrid>
      <w:tr w:rsidR="00660ABE" w:rsidRPr="00660ABE" w14:paraId="62C92EAA" w14:textId="77777777" w:rsidTr="00660ABE">
        <w:trPr>
          <w:trHeight w:val="1255"/>
        </w:trPr>
        <w:tc>
          <w:tcPr>
            <w:tcW w:w="1614" w:type="dxa"/>
            <w:tcBorders>
              <w:top w:val="single" w:sz="6" w:space="0" w:color="000000"/>
              <w:left w:val="single" w:sz="6" w:space="0" w:color="000000"/>
              <w:bottom w:val="single" w:sz="6" w:space="0" w:color="000000"/>
              <w:right w:val="single" w:sz="6" w:space="0" w:color="000000"/>
            </w:tcBorders>
            <w:shd w:val="clear" w:color="auto" w:fill="B1E4E7"/>
          </w:tcPr>
          <w:p w14:paraId="65B9C46E" w14:textId="77777777" w:rsidR="00660ABE" w:rsidRPr="00660ABE" w:rsidRDefault="00660ABE" w:rsidP="00660ABE">
            <w:pPr>
              <w:ind w:left="205"/>
              <w:jc w:val="center"/>
            </w:pPr>
            <w:r w:rsidRPr="00660ABE">
              <w:rPr>
                <w:rFonts w:ascii="Times New Roman" w:eastAsia="Times New Roman" w:hAnsi="Times New Roman" w:cs="Times New Roman"/>
                <w:b/>
                <w:sz w:val="18"/>
              </w:rPr>
              <w:t xml:space="preserve"> </w:t>
            </w:r>
          </w:p>
          <w:p w14:paraId="22B1AA9F" w14:textId="77777777" w:rsidR="00660ABE" w:rsidRPr="00660ABE" w:rsidRDefault="00660ABE" w:rsidP="00660ABE">
            <w:pPr>
              <w:ind w:left="348"/>
            </w:pPr>
            <w:r w:rsidRPr="00660ABE">
              <w:rPr>
                <w:rFonts w:ascii="Times New Roman" w:eastAsia="Times New Roman" w:hAnsi="Times New Roman" w:cs="Times New Roman"/>
                <w:b/>
                <w:sz w:val="18"/>
              </w:rPr>
              <w:t xml:space="preserve">OBIETTIVI </w:t>
            </w:r>
          </w:p>
          <w:p w14:paraId="14EB5681" w14:textId="77777777" w:rsidR="00660ABE" w:rsidRPr="00660ABE" w:rsidRDefault="00660ABE" w:rsidP="00660ABE">
            <w:pPr>
              <w:ind w:left="293"/>
            </w:pPr>
            <w:r w:rsidRPr="00660ABE">
              <w:rPr>
                <w:rFonts w:ascii="Times New Roman" w:eastAsia="Times New Roman" w:hAnsi="Times New Roman" w:cs="Times New Roman"/>
                <w:b/>
                <w:sz w:val="18"/>
              </w:rPr>
              <w:t xml:space="preserve">FORMATIVI </w:t>
            </w:r>
          </w:p>
          <w:p w14:paraId="236243F2" w14:textId="77777777" w:rsidR="00660ABE" w:rsidRPr="00660ABE" w:rsidRDefault="00660ABE" w:rsidP="00660ABE">
            <w:pPr>
              <w:ind w:left="205"/>
              <w:jc w:val="center"/>
            </w:pPr>
            <w:r w:rsidRPr="00660ABE">
              <w:rPr>
                <w:rFonts w:ascii="Times New Roman" w:eastAsia="Times New Roman" w:hAnsi="Times New Roman" w:cs="Times New Roman"/>
                <w:b/>
                <w:sz w:val="18"/>
              </w:rPr>
              <w:t xml:space="preserve"> </w:t>
            </w:r>
          </w:p>
          <w:p w14:paraId="0BD54D6B" w14:textId="77777777" w:rsidR="00660ABE" w:rsidRPr="00660ABE" w:rsidRDefault="00660ABE" w:rsidP="00660ABE">
            <w:pPr>
              <w:ind w:left="288"/>
            </w:pPr>
            <w:r w:rsidRPr="00660ABE">
              <w:rPr>
                <w:rFonts w:ascii="Times New Roman" w:eastAsia="Times New Roman" w:hAnsi="Times New Roman" w:cs="Times New Roman"/>
                <w:b/>
                <w:sz w:val="18"/>
              </w:rPr>
              <w:t xml:space="preserve">(i nostri OSA) </w:t>
            </w:r>
          </w:p>
          <w:p w14:paraId="1107C5AF" w14:textId="77777777" w:rsidR="00660ABE" w:rsidRPr="00660ABE" w:rsidRDefault="00660ABE" w:rsidP="00660ABE">
            <w:pPr>
              <w:ind w:left="205"/>
              <w:jc w:val="center"/>
            </w:pPr>
            <w:r w:rsidRPr="00660ABE">
              <w:rPr>
                <w:rFonts w:ascii="Times New Roman" w:eastAsia="Times New Roman" w:hAnsi="Times New Roman" w:cs="Times New Roman"/>
                <w:b/>
                <w:sz w:val="18"/>
              </w:rPr>
              <w:t xml:space="preserve"> </w:t>
            </w:r>
          </w:p>
        </w:tc>
        <w:tc>
          <w:tcPr>
            <w:tcW w:w="2977" w:type="dxa"/>
            <w:tcBorders>
              <w:top w:val="single" w:sz="6" w:space="0" w:color="000000"/>
              <w:left w:val="single" w:sz="6" w:space="0" w:color="000000"/>
              <w:bottom w:val="single" w:sz="6" w:space="0" w:color="000000"/>
              <w:right w:val="single" w:sz="6" w:space="0" w:color="000000"/>
            </w:tcBorders>
            <w:shd w:val="clear" w:color="auto" w:fill="B1E4E7"/>
            <w:vAlign w:val="center"/>
          </w:tcPr>
          <w:p w14:paraId="72378CCF" w14:textId="77777777" w:rsidR="00660ABE" w:rsidRPr="00660ABE" w:rsidRDefault="00660ABE" w:rsidP="00660ABE">
            <w:pPr>
              <w:ind w:left="203"/>
              <w:jc w:val="center"/>
            </w:pPr>
            <w:r w:rsidRPr="00660ABE">
              <w:rPr>
                <w:rFonts w:ascii="Times New Roman" w:eastAsia="Times New Roman" w:hAnsi="Times New Roman" w:cs="Times New Roman"/>
                <w:b/>
                <w:sz w:val="18"/>
              </w:rPr>
              <w:t xml:space="preserve"> </w:t>
            </w:r>
          </w:p>
          <w:p w14:paraId="5821D0EB" w14:textId="77777777" w:rsidR="00660ABE" w:rsidRPr="00660ABE" w:rsidRDefault="00660ABE" w:rsidP="00660ABE">
            <w:pPr>
              <w:ind w:left="161"/>
              <w:jc w:val="center"/>
            </w:pPr>
            <w:r w:rsidRPr="00660ABE">
              <w:rPr>
                <w:rFonts w:ascii="Times New Roman" w:eastAsia="Times New Roman" w:hAnsi="Times New Roman" w:cs="Times New Roman"/>
                <w:b/>
                <w:sz w:val="18"/>
              </w:rPr>
              <w:t xml:space="preserve">COMPETENZE </w:t>
            </w:r>
          </w:p>
          <w:p w14:paraId="24589A9E" w14:textId="77777777" w:rsidR="00660ABE" w:rsidRPr="00660ABE" w:rsidRDefault="00660ABE" w:rsidP="00660ABE">
            <w:pPr>
              <w:ind w:left="203"/>
              <w:jc w:val="center"/>
            </w:pPr>
            <w:r w:rsidRPr="00660ABE">
              <w:rPr>
                <w:rFonts w:ascii="Times New Roman" w:eastAsia="Times New Roman" w:hAnsi="Times New Roman" w:cs="Times New Roman"/>
                <w:b/>
                <w:sz w:val="18"/>
              </w:rPr>
              <w:t xml:space="preserve"> </w:t>
            </w:r>
          </w:p>
          <w:p w14:paraId="763071AB" w14:textId="77777777" w:rsidR="00660ABE" w:rsidRPr="00660ABE" w:rsidRDefault="00660ABE" w:rsidP="00660ABE">
            <w:pPr>
              <w:ind w:left="160"/>
              <w:jc w:val="center"/>
            </w:pPr>
            <w:r w:rsidRPr="00660ABE">
              <w:rPr>
                <w:rFonts w:ascii="Times New Roman" w:eastAsia="Times New Roman" w:hAnsi="Times New Roman" w:cs="Times New Roman"/>
                <w:b/>
                <w:sz w:val="18"/>
              </w:rPr>
              <w:t xml:space="preserve">(Fioroni) </w:t>
            </w:r>
          </w:p>
          <w:p w14:paraId="3B8597E5" w14:textId="77777777" w:rsidR="00660ABE" w:rsidRPr="00660ABE" w:rsidRDefault="00660ABE" w:rsidP="00660ABE">
            <w:pPr>
              <w:ind w:left="203"/>
              <w:jc w:val="center"/>
            </w:pPr>
            <w:r w:rsidRPr="00660ABE">
              <w:rPr>
                <w:rFonts w:ascii="Times New Roman" w:eastAsia="Times New Roman" w:hAnsi="Times New Roman" w:cs="Times New Roman"/>
                <w:b/>
                <w:sz w:val="18"/>
              </w:rPr>
              <w:t xml:space="preserve"> </w:t>
            </w:r>
          </w:p>
        </w:tc>
        <w:tc>
          <w:tcPr>
            <w:tcW w:w="2127" w:type="dxa"/>
            <w:tcBorders>
              <w:top w:val="single" w:sz="6" w:space="0" w:color="000000"/>
              <w:left w:val="single" w:sz="6" w:space="0" w:color="000000"/>
              <w:bottom w:val="single" w:sz="6" w:space="0" w:color="000000"/>
              <w:right w:val="single" w:sz="6" w:space="0" w:color="000000"/>
            </w:tcBorders>
            <w:shd w:val="clear" w:color="auto" w:fill="B1E4E7"/>
            <w:vAlign w:val="center"/>
          </w:tcPr>
          <w:p w14:paraId="0F20FFE4" w14:textId="77777777" w:rsidR="00660ABE" w:rsidRPr="00660ABE" w:rsidRDefault="00660ABE" w:rsidP="00660ABE">
            <w:pPr>
              <w:ind w:left="1"/>
            </w:pPr>
            <w:r w:rsidRPr="00660ABE">
              <w:rPr>
                <w:rFonts w:ascii="Times New Roman" w:eastAsia="Times New Roman" w:hAnsi="Times New Roman" w:cs="Times New Roman"/>
                <w:b/>
                <w:sz w:val="18"/>
              </w:rPr>
              <w:t xml:space="preserve">        ABILITA’ </w:t>
            </w:r>
          </w:p>
        </w:tc>
        <w:tc>
          <w:tcPr>
            <w:tcW w:w="2554" w:type="dxa"/>
            <w:tcBorders>
              <w:top w:val="single" w:sz="6" w:space="0" w:color="000000"/>
              <w:left w:val="single" w:sz="6" w:space="0" w:color="000000"/>
              <w:bottom w:val="single" w:sz="6" w:space="0" w:color="000000"/>
              <w:right w:val="single" w:sz="6" w:space="0" w:color="000000"/>
            </w:tcBorders>
            <w:shd w:val="clear" w:color="auto" w:fill="B1E4E7"/>
            <w:vAlign w:val="center"/>
          </w:tcPr>
          <w:p w14:paraId="00057D30" w14:textId="77777777" w:rsidR="00660ABE" w:rsidRPr="00660ABE" w:rsidRDefault="00660ABE" w:rsidP="00660ABE">
            <w:pPr>
              <w:ind w:left="1"/>
            </w:pPr>
            <w:r w:rsidRPr="00660ABE">
              <w:rPr>
                <w:rFonts w:ascii="Times New Roman" w:eastAsia="Times New Roman" w:hAnsi="Times New Roman" w:cs="Times New Roman"/>
                <w:b/>
                <w:sz w:val="18"/>
              </w:rPr>
              <w:t xml:space="preserve">  CONOSCENZE  </w:t>
            </w:r>
          </w:p>
        </w:tc>
        <w:tc>
          <w:tcPr>
            <w:tcW w:w="3404" w:type="dxa"/>
            <w:tcBorders>
              <w:top w:val="single" w:sz="6" w:space="0" w:color="000000"/>
              <w:left w:val="single" w:sz="6" w:space="0" w:color="000000"/>
              <w:bottom w:val="single" w:sz="6" w:space="0" w:color="000000"/>
              <w:right w:val="single" w:sz="6" w:space="0" w:color="000000"/>
            </w:tcBorders>
            <w:shd w:val="clear" w:color="auto" w:fill="B1E4E7"/>
            <w:vAlign w:val="center"/>
          </w:tcPr>
          <w:p w14:paraId="6DA0461E" w14:textId="77777777" w:rsidR="00660ABE" w:rsidRPr="00660ABE" w:rsidRDefault="00660ABE" w:rsidP="00660ABE">
            <w:pPr>
              <w:ind w:right="25"/>
              <w:jc w:val="center"/>
            </w:pPr>
            <w:r w:rsidRPr="00660ABE">
              <w:rPr>
                <w:rFonts w:ascii="Times New Roman" w:eastAsia="Times New Roman" w:hAnsi="Times New Roman" w:cs="Times New Roman"/>
                <w:b/>
                <w:sz w:val="18"/>
              </w:rPr>
              <w:t xml:space="preserve">AMBIENTE DI APPRENDIMENTO </w:t>
            </w:r>
          </w:p>
        </w:tc>
        <w:tc>
          <w:tcPr>
            <w:tcW w:w="1420" w:type="dxa"/>
            <w:tcBorders>
              <w:top w:val="single" w:sz="6" w:space="0" w:color="000000"/>
              <w:left w:val="single" w:sz="6" w:space="0" w:color="000000"/>
              <w:bottom w:val="single" w:sz="6" w:space="0" w:color="000000"/>
              <w:right w:val="single" w:sz="6" w:space="0" w:color="000000"/>
            </w:tcBorders>
            <w:shd w:val="clear" w:color="auto" w:fill="B1E4E7"/>
            <w:vAlign w:val="center"/>
          </w:tcPr>
          <w:p w14:paraId="38AEE922" w14:textId="77777777" w:rsidR="00660ABE" w:rsidRPr="00660ABE" w:rsidRDefault="00660ABE" w:rsidP="00660ABE">
            <w:pPr>
              <w:ind w:left="145"/>
            </w:pPr>
            <w:r w:rsidRPr="00660ABE">
              <w:rPr>
                <w:rFonts w:ascii="Times New Roman" w:eastAsia="Times New Roman" w:hAnsi="Times New Roman" w:cs="Times New Roman"/>
                <w:b/>
                <w:sz w:val="18"/>
              </w:rPr>
              <w:t xml:space="preserve">RACCORDI </w:t>
            </w:r>
          </w:p>
          <w:p w14:paraId="293284E9" w14:textId="77777777" w:rsidR="00660ABE" w:rsidRPr="00660ABE" w:rsidRDefault="00660ABE" w:rsidP="00660ABE">
            <w:pPr>
              <w:jc w:val="center"/>
            </w:pPr>
            <w:r w:rsidRPr="00660ABE">
              <w:rPr>
                <w:rFonts w:ascii="Times New Roman" w:eastAsia="Times New Roman" w:hAnsi="Times New Roman" w:cs="Times New Roman"/>
                <w:b/>
                <w:sz w:val="18"/>
              </w:rPr>
              <w:t xml:space="preserve">INTERDISCIP LI NARI </w:t>
            </w:r>
          </w:p>
        </w:tc>
        <w:tc>
          <w:tcPr>
            <w:tcW w:w="1307" w:type="dxa"/>
            <w:tcBorders>
              <w:top w:val="single" w:sz="6" w:space="0" w:color="000000"/>
              <w:left w:val="single" w:sz="6" w:space="0" w:color="000000"/>
              <w:bottom w:val="single" w:sz="6" w:space="0" w:color="000000"/>
              <w:right w:val="single" w:sz="6" w:space="0" w:color="000000"/>
            </w:tcBorders>
            <w:shd w:val="clear" w:color="auto" w:fill="B1E4E7"/>
            <w:vAlign w:val="center"/>
          </w:tcPr>
          <w:p w14:paraId="1221A408" w14:textId="77777777" w:rsidR="00660ABE" w:rsidRPr="00660ABE" w:rsidRDefault="00660ABE" w:rsidP="00660ABE">
            <w:pPr>
              <w:ind w:left="7"/>
              <w:jc w:val="both"/>
            </w:pPr>
            <w:r w:rsidRPr="00660ABE">
              <w:rPr>
                <w:rFonts w:ascii="Times New Roman" w:eastAsia="Times New Roman" w:hAnsi="Times New Roman" w:cs="Times New Roman"/>
                <w:b/>
                <w:sz w:val="18"/>
              </w:rPr>
              <w:t>COMPETENZ</w:t>
            </w:r>
          </w:p>
          <w:p w14:paraId="2F9E8207" w14:textId="77777777" w:rsidR="00660ABE" w:rsidRPr="00660ABE" w:rsidRDefault="00660ABE" w:rsidP="00660ABE">
            <w:pPr>
              <w:ind w:right="15"/>
              <w:jc w:val="center"/>
            </w:pPr>
            <w:r w:rsidRPr="00660ABE">
              <w:rPr>
                <w:rFonts w:ascii="Times New Roman" w:eastAsia="Times New Roman" w:hAnsi="Times New Roman" w:cs="Times New Roman"/>
                <w:b/>
                <w:sz w:val="18"/>
              </w:rPr>
              <w:t xml:space="preserve">E PER LA </w:t>
            </w:r>
          </w:p>
          <w:p w14:paraId="6EEF0614" w14:textId="77777777" w:rsidR="00660ABE" w:rsidRPr="00660ABE" w:rsidRDefault="00660ABE" w:rsidP="00660ABE">
            <w:pPr>
              <w:jc w:val="center"/>
            </w:pPr>
            <w:r w:rsidRPr="00660ABE">
              <w:rPr>
                <w:rFonts w:ascii="Times New Roman" w:eastAsia="Times New Roman" w:hAnsi="Times New Roman" w:cs="Times New Roman"/>
                <w:b/>
                <w:sz w:val="18"/>
              </w:rPr>
              <w:t xml:space="preserve">CITTADINAN ZA </w:t>
            </w:r>
          </w:p>
        </w:tc>
      </w:tr>
      <w:tr w:rsidR="00660ABE" w:rsidRPr="00660ABE" w14:paraId="74D84408" w14:textId="77777777" w:rsidTr="00660ABE">
        <w:trPr>
          <w:trHeight w:val="2270"/>
        </w:trPr>
        <w:tc>
          <w:tcPr>
            <w:tcW w:w="1614" w:type="dxa"/>
            <w:tcBorders>
              <w:top w:val="single" w:sz="6" w:space="0" w:color="000000"/>
              <w:left w:val="single" w:sz="6" w:space="0" w:color="000000"/>
              <w:bottom w:val="single" w:sz="6" w:space="0" w:color="000000"/>
              <w:right w:val="single" w:sz="6" w:space="0" w:color="000000"/>
            </w:tcBorders>
          </w:tcPr>
          <w:p w14:paraId="5B102445" w14:textId="77777777" w:rsidR="00660ABE" w:rsidRPr="00660ABE" w:rsidRDefault="00660ABE" w:rsidP="00660ABE">
            <w:r w:rsidRPr="00660ABE">
              <w:rPr>
                <w:rFonts w:ascii="Times New Roman" w:eastAsia="Times New Roman" w:hAnsi="Times New Roman" w:cs="Times New Roman"/>
                <w:b/>
                <w:sz w:val="16"/>
              </w:rPr>
              <w:t xml:space="preserve"> </w:t>
            </w:r>
          </w:p>
          <w:p w14:paraId="154C5637" w14:textId="77777777" w:rsidR="00660ABE" w:rsidRPr="00660ABE" w:rsidRDefault="00660ABE" w:rsidP="00660ABE">
            <w:r w:rsidRPr="00660ABE">
              <w:rPr>
                <w:rFonts w:ascii="Times New Roman" w:eastAsia="Times New Roman" w:hAnsi="Times New Roman" w:cs="Times New Roman"/>
                <w:b/>
                <w:sz w:val="16"/>
              </w:rPr>
              <w:t xml:space="preserve"> </w:t>
            </w:r>
          </w:p>
          <w:p w14:paraId="2C944C15" w14:textId="77777777" w:rsidR="00660ABE" w:rsidRPr="00660ABE" w:rsidRDefault="00660ABE" w:rsidP="00660ABE">
            <w:pPr>
              <w:jc w:val="both"/>
            </w:pPr>
            <w:r w:rsidRPr="00660ABE">
              <w:rPr>
                <w:rFonts w:ascii="Times New Roman" w:eastAsia="Times New Roman" w:hAnsi="Times New Roman" w:cs="Times New Roman"/>
                <w:b/>
                <w:sz w:val="16"/>
              </w:rPr>
              <w:t xml:space="preserve">1)CONOSCENZA E </w:t>
            </w:r>
          </w:p>
          <w:p w14:paraId="50377BC6" w14:textId="77777777" w:rsidR="00660ABE" w:rsidRPr="00660ABE" w:rsidRDefault="00660ABE" w:rsidP="00660ABE">
            <w:r w:rsidRPr="00660ABE">
              <w:rPr>
                <w:rFonts w:ascii="Times New Roman" w:eastAsia="Times New Roman" w:hAnsi="Times New Roman" w:cs="Times New Roman"/>
                <w:b/>
                <w:sz w:val="16"/>
              </w:rPr>
              <w:t xml:space="preserve">USO DEGLI </w:t>
            </w:r>
          </w:p>
          <w:p w14:paraId="7B9432F8" w14:textId="77777777" w:rsidR="00660ABE" w:rsidRPr="00660ABE" w:rsidRDefault="00660ABE" w:rsidP="00660ABE">
            <w:r w:rsidRPr="00660ABE">
              <w:rPr>
                <w:rFonts w:ascii="Times New Roman" w:eastAsia="Times New Roman" w:hAnsi="Times New Roman" w:cs="Times New Roman"/>
                <w:b/>
                <w:sz w:val="16"/>
              </w:rPr>
              <w:t xml:space="preserve">STRUMENTI </w:t>
            </w:r>
          </w:p>
          <w:p w14:paraId="7F743E57" w14:textId="77777777" w:rsidR="00660ABE" w:rsidRPr="00660ABE" w:rsidRDefault="00660ABE" w:rsidP="00660ABE">
            <w:r w:rsidRPr="00660ABE">
              <w:rPr>
                <w:rFonts w:ascii="Times New Roman" w:eastAsia="Times New Roman" w:hAnsi="Times New Roman" w:cs="Times New Roman"/>
                <w:b/>
                <w:sz w:val="16"/>
              </w:rPr>
              <w:t xml:space="preserve">SPECIFICI </w:t>
            </w:r>
          </w:p>
          <w:p w14:paraId="29887F53" w14:textId="77777777" w:rsidR="00660ABE" w:rsidRPr="00660ABE" w:rsidRDefault="00660ABE" w:rsidP="00660ABE">
            <w:r w:rsidRPr="00660ABE">
              <w:rPr>
                <w:rFonts w:ascii="Times New Roman" w:eastAsia="Times New Roman" w:hAnsi="Times New Roman" w:cs="Times New Roman"/>
                <w:b/>
                <w:sz w:val="16"/>
              </w:rPr>
              <w:t xml:space="preserve"> </w:t>
            </w:r>
          </w:p>
          <w:p w14:paraId="74896665" w14:textId="77777777" w:rsidR="00660ABE" w:rsidRPr="00660ABE" w:rsidRDefault="00660ABE" w:rsidP="00660ABE">
            <w:r w:rsidRPr="00660ABE">
              <w:rPr>
                <w:rFonts w:ascii="Times New Roman" w:eastAsia="Times New Roman" w:hAnsi="Times New Roman" w:cs="Times New Roman"/>
                <w:b/>
                <w:sz w:val="16"/>
              </w:rPr>
              <w:t xml:space="preserve"> </w:t>
            </w:r>
          </w:p>
          <w:p w14:paraId="562A2953" w14:textId="77777777" w:rsidR="00660ABE" w:rsidRPr="00660ABE" w:rsidRDefault="00660ABE" w:rsidP="00660ABE">
            <w:r w:rsidRPr="00660ABE">
              <w:rPr>
                <w:rFonts w:ascii="Times New Roman" w:eastAsia="Times New Roman" w:hAnsi="Times New Roman" w:cs="Times New Roman"/>
                <w:sz w:val="16"/>
              </w:rPr>
              <w:t xml:space="preserve"> </w:t>
            </w:r>
          </w:p>
        </w:tc>
        <w:tc>
          <w:tcPr>
            <w:tcW w:w="2977" w:type="dxa"/>
            <w:tcBorders>
              <w:top w:val="single" w:sz="6" w:space="0" w:color="000000"/>
              <w:left w:val="single" w:sz="6" w:space="0" w:color="000000"/>
              <w:bottom w:val="single" w:sz="6" w:space="0" w:color="000000"/>
              <w:right w:val="single" w:sz="6" w:space="0" w:color="000000"/>
            </w:tcBorders>
          </w:tcPr>
          <w:p w14:paraId="2A804014" w14:textId="77777777" w:rsidR="00660ABE" w:rsidRPr="00660ABE" w:rsidRDefault="00660ABE" w:rsidP="00660ABE">
            <w:pPr>
              <w:ind w:left="76"/>
            </w:pPr>
            <w:r w:rsidRPr="00660ABE">
              <w:rPr>
                <w:rFonts w:ascii="Times New Roman" w:eastAsia="Times New Roman" w:hAnsi="Times New Roman" w:cs="Times New Roman"/>
                <w:sz w:val="16"/>
              </w:rPr>
              <w:t xml:space="preserve"> </w:t>
            </w:r>
          </w:p>
          <w:p w14:paraId="1526FA76" w14:textId="77777777" w:rsidR="00660ABE" w:rsidRPr="00660ABE" w:rsidRDefault="00660ABE" w:rsidP="00660ABE">
            <w:pPr>
              <w:ind w:left="2"/>
            </w:pPr>
            <w:r w:rsidRPr="00660ABE">
              <w:rPr>
                <w:rFonts w:ascii="Times New Roman" w:eastAsia="Times New Roman" w:hAnsi="Times New Roman" w:cs="Times New Roman"/>
                <w:sz w:val="16"/>
              </w:rPr>
              <w:t xml:space="preserve"> </w:t>
            </w:r>
          </w:p>
          <w:p w14:paraId="13634761" w14:textId="77777777" w:rsidR="00660ABE" w:rsidRPr="00660ABE" w:rsidRDefault="00660ABE" w:rsidP="00660ABE">
            <w:pPr>
              <w:ind w:left="2"/>
            </w:pPr>
            <w:r w:rsidRPr="00660ABE">
              <w:rPr>
                <w:rFonts w:ascii="Times New Roman" w:eastAsia="Times New Roman" w:hAnsi="Times New Roman" w:cs="Times New Roman"/>
                <w:b/>
                <w:sz w:val="16"/>
              </w:rPr>
              <w:t xml:space="preserve">1)USO DEI DOCUMENTI E DEGLI </w:t>
            </w:r>
          </w:p>
          <w:p w14:paraId="62B604CA" w14:textId="77777777" w:rsidR="00660ABE" w:rsidRPr="00660ABE" w:rsidRDefault="00660ABE" w:rsidP="00660ABE">
            <w:pPr>
              <w:ind w:left="2"/>
            </w:pPr>
            <w:r w:rsidRPr="00660ABE">
              <w:rPr>
                <w:rFonts w:ascii="Times New Roman" w:eastAsia="Times New Roman" w:hAnsi="Times New Roman" w:cs="Times New Roman"/>
                <w:b/>
                <w:sz w:val="16"/>
              </w:rPr>
              <w:t xml:space="preserve">STRUMENTI SPECIFICI </w:t>
            </w:r>
          </w:p>
          <w:p w14:paraId="7BE2AE31" w14:textId="77777777" w:rsidR="00660ABE" w:rsidRPr="00660ABE" w:rsidRDefault="00660ABE" w:rsidP="00660ABE">
            <w:pPr>
              <w:ind w:left="2"/>
            </w:pPr>
            <w:r w:rsidRPr="00660ABE">
              <w:rPr>
                <w:rFonts w:ascii="Times New Roman" w:eastAsia="Times New Roman" w:hAnsi="Times New Roman" w:cs="Times New Roman"/>
                <w:b/>
                <w:sz w:val="16"/>
              </w:rPr>
              <w:t xml:space="preserve"> </w:t>
            </w:r>
          </w:p>
          <w:p w14:paraId="424194D2" w14:textId="77777777" w:rsidR="00660ABE" w:rsidRPr="00660ABE" w:rsidRDefault="00660ABE" w:rsidP="00660ABE">
            <w:pPr>
              <w:spacing w:line="238" w:lineRule="auto"/>
              <w:ind w:left="2"/>
            </w:pPr>
            <w:r w:rsidRPr="00660ABE">
              <w:rPr>
                <w:rFonts w:ascii="Times New Roman" w:eastAsia="Times New Roman" w:hAnsi="Times New Roman" w:cs="Times New Roman"/>
                <w:sz w:val="16"/>
              </w:rPr>
              <w:t>- Utilizza gli strumenti specifici della disciplina ( carte geografiche, immagini, grafici, ecc.)</w:t>
            </w:r>
            <w:r w:rsidRPr="00660ABE">
              <w:rPr>
                <w:rFonts w:ascii="Times New Roman" w:eastAsia="Times New Roman" w:hAnsi="Times New Roman" w:cs="Times New Roman"/>
                <w:b/>
                <w:sz w:val="16"/>
              </w:rPr>
              <w:t xml:space="preserve"> </w:t>
            </w:r>
          </w:p>
          <w:p w14:paraId="68F7226A" w14:textId="77777777" w:rsidR="00660ABE" w:rsidRPr="00660ABE" w:rsidRDefault="00660ABE" w:rsidP="00660ABE">
            <w:pPr>
              <w:spacing w:line="251" w:lineRule="auto"/>
              <w:ind w:left="2"/>
            </w:pPr>
            <w:r w:rsidRPr="00660ABE">
              <w:rPr>
                <w:rFonts w:ascii="Times New Roman" w:eastAsia="Times New Roman" w:hAnsi="Times New Roman" w:cs="Times New Roman"/>
                <w:sz w:val="16"/>
              </w:rPr>
              <w:t>-Si orienta nella quotidianità, facendo ricorso a “carte mentali”,  carte stradali, mappe, piante, ecc</w:t>
            </w:r>
            <w:r w:rsidRPr="00660ABE">
              <w:rPr>
                <w:rFonts w:ascii="Times New Roman" w:eastAsia="Times New Roman" w:hAnsi="Times New Roman" w:cs="Times New Roman"/>
                <w:sz w:val="20"/>
              </w:rPr>
              <w:t>.</w:t>
            </w:r>
            <w:r w:rsidRPr="00660ABE">
              <w:rPr>
                <w:rFonts w:ascii="Times New Roman" w:eastAsia="Times New Roman" w:hAnsi="Times New Roman" w:cs="Times New Roman"/>
                <w:b/>
                <w:sz w:val="16"/>
              </w:rPr>
              <w:t xml:space="preserve"> </w:t>
            </w:r>
          </w:p>
          <w:p w14:paraId="6BF02C73" w14:textId="77777777" w:rsidR="00660ABE" w:rsidRPr="00660ABE" w:rsidRDefault="00660ABE" w:rsidP="00660ABE">
            <w:pPr>
              <w:ind w:left="2"/>
            </w:pPr>
            <w:r w:rsidRPr="00660ABE">
              <w:rPr>
                <w:rFonts w:ascii="Times New Roman" w:eastAsia="Times New Roman" w:hAnsi="Times New Roman" w:cs="Times New Roman"/>
                <w:b/>
                <w:sz w:val="16"/>
              </w:rPr>
              <w:t xml:space="preserve"> </w:t>
            </w:r>
          </w:p>
        </w:tc>
        <w:tc>
          <w:tcPr>
            <w:tcW w:w="2127" w:type="dxa"/>
            <w:tcBorders>
              <w:top w:val="single" w:sz="6" w:space="0" w:color="000000"/>
              <w:left w:val="single" w:sz="6" w:space="0" w:color="000000"/>
              <w:bottom w:val="single" w:sz="6" w:space="0" w:color="000000"/>
              <w:right w:val="single" w:sz="6" w:space="0" w:color="000000"/>
            </w:tcBorders>
          </w:tcPr>
          <w:p w14:paraId="77E61FDA" w14:textId="77777777" w:rsidR="00660ABE" w:rsidRPr="00660ABE" w:rsidRDefault="00660ABE" w:rsidP="00660ABE">
            <w:pPr>
              <w:ind w:left="1"/>
            </w:pPr>
            <w:r w:rsidRPr="00660ABE">
              <w:rPr>
                <w:rFonts w:ascii="Times New Roman" w:eastAsia="Times New Roman" w:hAnsi="Times New Roman" w:cs="Times New Roman"/>
                <w:sz w:val="16"/>
              </w:rPr>
              <w:t xml:space="preserve"> </w:t>
            </w:r>
          </w:p>
          <w:p w14:paraId="5260D393" w14:textId="77777777" w:rsidR="00660ABE" w:rsidRPr="00660ABE" w:rsidRDefault="00660ABE" w:rsidP="00660ABE">
            <w:pPr>
              <w:ind w:left="1"/>
            </w:pPr>
            <w:r w:rsidRPr="00660ABE">
              <w:rPr>
                <w:rFonts w:ascii="Times New Roman" w:eastAsia="Times New Roman" w:hAnsi="Times New Roman" w:cs="Times New Roman"/>
                <w:sz w:val="16"/>
              </w:rPr>
              <w:t xml:space="preserve">-Sa interpretare carte, grafici, </w:t>
            </w:r>
          </w:p>
          <w:p w14:paraId="67A17F19" w14:textId="77777777" w:rsidR="00660ABE" w:rsidRPr="00660ABE" w:rsidRDefault="00660ABE" w:rsidP="00660ABE">
            <w:pPr>
              <w:ind w:left="1"/>
            </w:pPr>
            <w:r w:rsidRPr="00660ABE">
              <w:rPr>
                <w:rFonts w:ascii="Times New Roman" w:eastAsia="Times New Roman" w:hAnsi="Times New Roman" w:cs="Times New Roman"/>
                <w:sz w:val="16"/>
              </w:rPr>
              <w:t xml:space="preserve">immagini </w:t>
            </w:r>
          </w:p>
          <w:p w14:paraId="3995D3F9" w14:textId="77777777" w:rsidR="00660ABE" w:rsidRPr="00660ABE" w:rsidRDefault="00660ABE" w:rsidP="00660ABE">
            <w:pPr>
              <w:ind w:left="1"/>
            </w:pPr>
            <w:r w:rsidRPr="00660ABE">
              <w:rPr>
                <w:rFonts w:ascii="Times New Roman" w:eastAsia="Times New Roman" w:hAnsi="Times New Roman" w:cs="Times New Roman"/>
                <w:sz w:val="16"/>
              </w:rPr>
              <w:t xml:space="preserve">-sa realizzare semplici grafici </w:t>
            </w:r>
          </w:p>
          <w:p w14:paraId="43F1D4E5" w14:textId="77777777" w:rsidR="00660ABE" w:rsidRPr="00660ABE" w:rsidRDefault="00660ABE" w:rsidP="00660ABE">
            <w:pPr>
              <w:ind w:left="1"/>
            </w:pPr>
            <w:r w:rsidRPr="00660ABE">
              <w:rPr>
                <w:rFonts w:ascii="Times New Roman" w:eastAsia="Times New Roman" w:hAnsi="Times New Roman" w:cs="Times New Roman"/>
                <w:sz w:val="16"/>
              </w:rPr>
              <w:t xml:space="preserve">- sa orientarsi nello spazio </w:t>
            </w:r>
          </w:p>
          <w:p w14:paraId="2F811C13" w14:textId="77777777" w:rsidR="00660ABE" w:rsidRPr="00660ABE" w:rsidRDefault="00660ABE" w:rsidP="00660ABE">
            <w:pPr>
              <w:ind w:left="1"/>
            </w:pPr>
            <w:r w:rsidRPr="00660ABE">
              <w:rPr>
                <w:rFonts w:ascii="Times New Roman" w:eastAsia="Times New Roman" w:hAnsi="Times New Roman" w:cs="Times New Roman"/>
                <w:sz w:val="16"/>
              </w:rPr>
              <w:t xml:space="preserve">-sa utilizzare la bussola </w:t>
            </w:r>
          </w:p>
          <w:p w14:paraId="071ED84D" w14:textId="77777777" w:rsidR="00660ABE" w:rsidRPr="00660ABE" w:rsidRDefault="00660ABE" w:rsidP="00660ABE">
            <w:pPr>
              <w:ind w:left="1"/>
            </w:pPr>
            <w:r w:rsidRPr="00660ABE">
              <w:rPr>
                <w:rFonts w:ascii="Times New Roman" w:eastAsia="Times New Roman" w:hAnsi="Times New Roman" w:cs="Times New Roman"/>
                <w:sz w:val="16"/>
              </w:rPr>
              <w:t xml:space="preserve"> </w:t>
            </w:r>
          </w:p>
        </w:tc>
        <w:tc>
          <w:tcPr>
            <w:tcW w:w="2554" w:type="dxa"/>
            <w:tcBorders>
              <w:top w:val="single" w:sz="6" w:space="0" w:color="000000"/>
              <w:left w:val="single" w:sz="6" w:space="0" w:color="000000"/>
              <w:bottom w:val="single" w:sz="6" w:space="0" w:color="000000"/>
              <w:right w:val="single" w:sz="6" w:space="0" w:color="000000"/>
            </w:tcBorders>
          </w:tcPr>
          <w:p w14:paraId="455CBBD1" w14:textId="77777777" w:rsidR="00660ABE" w:rsidRPr="00660ABE" w:rsidRDefault="00660ABE" w:rsidP="00660ABE">
            <w:pPr>
              <w:ind w:left="1"/>
            </w:pPr>
            <w:r w:rsidRPr="00660ABE">
              <w:rPr>
                <w:rFonts w:ascii="Times New Roman" w:eastAsia="Times New Roman" w:hAnsi="Times New Roman" w:cs="Times New Roman"/>
                <w:sz w:val="16"/>
              </w:rPr>
              <w:t xml:space="preserve"> </w:t>
            </w:r>
          </w:p>
          <w:p w14:paraId="119E2376" w14:textId="77777777" w:rsidR="00660ABE" w:rsidRPr="00660ABE" w:rsidRDefault="00660ABE" w:rsidP="00660ABE">
            <w:pPr>
              <w:spacing w:line="237" w:lineRule="auto"/>
              <w:ind w:left="1"/>
            </w:pPr>
            <w:r w:rsidRPr="00660ABE">
              <w:rPr>
                <w:rFonts w:ascii="Times New Roman" w:eastAsia="Times New Roman" w:hAnsi="Times New Roman" w:cs="Times New Roman"/>
                <w:sz w:val="16"/>
              </w:rPr>
              <w:t xml:space="preserve">-I vari strumenti delle Geografia: carte, piante, mappe, grafici, immagini, punti cardinali, bussole, ecc. </w:t>
            </w:r>
          </w:p>
          <w:p w14:paraId="7AC313DF" w14:textId="77777777" w:rsidR="00660ABE" w:rsidRPr="00660ABE" w:rsidRDefault="00660ABE" w:rsidP="00660ABE">
            <w:pPr>
              <w:spacing w:after="2" w:line="238" w:lineRule="auto"/>
              <w:ind w:left="1"/>
            </w:pPr>
            <w:r w:rsidRPr="00660ABE">
              <w:rPr>
                <w:rFonts w:ascii="Times New Roman" w:eastAsia="Times New Roman" w:hAnsi="Times New Roman" w:cs="Times New Roman"/>
                <w:sz w:val="16"/>
              </w:rPr>
              <w:t xml:space="preserve">-Tecniche per un corretto uso di atlanti , mappe e grafici vari. </w:t>
            </w:r>
          </w:p>
          <w:p w14:paraId="28DE4015" w14:textId="77777777" w:rsidR="00660ABE" w:rsidRPr="00660ABE" w:rsidRDefault="00660ABE" w:rsidP="00660ABE">
            <w:pPr>
              <w:ind w:left="1"/>
            </w:pPr>
            <w:r w:rsidRPr="00660ABE">
              <w:rPr>
                <w:rFonts w:ascii="Times New Roman" w:eastAsia="Times New Roman" w:hAnsi="Times New Roman" w:cs="Times New Roman"/>
                <w:b/>
                <w:sz w:val="16"/>
              </w:rPr>
              <w:t xml:space="preserve"> </w:t>
            </w:r>
          </w:p>
        </w:tc>
        <w:tc>
          <w:tcPr>
            <w:tcW w:w="3404" w:type="dxa"/>
            <w:tcBorders>
              <w:top w:val="single" w:sz="6" w:space="0" w:color="000000"/>
              <w:left w:val="single" w:sz="6" w:space="0" w:color="000000"/>
              <w:bottom w:val="single" w:sz="6" w:space="0" w:color="000000"/>
              <w:right w:val="single" w:sz="6" w:space="0" w:color="000000"/>
            </w:tcBorders>
          </w:tcPr>
          <w:p w14:paraId="714D3905" w14:textId="77777777" w:rsidR="00660ABE" w:rsidRPr="00660ABE" w:rsidRDefault="00660ABE" w:rsidP="00660ABE">
            <w:pPr>
              <w:ind w:left="1"/>
            </w:pPr>
            <w:r w:rsidRPr="00660ABE">
              <w:rPr>
                <w:rFonts w:ascii="Times New Roman" w:eastAsia="Times New Roman" w:hAnsi="Times New Roman" w:cs="Times New Roman"/>
                <w:b/>
                <w:sz w:val="16"/>
              </w:rPr>
              <w:t xml:space="preserve"> </w:t>
            </w:r>
          </w:p>
          <w:p w14:paraId="3A917B63" w14:textId="77777777" w:rsidR="00660ABE" w:rsidRPr="00660ABE" w:rsidRDefault="00660ABE" w:rsidP="00660ABE">
            <w:pPr>
              <w:ind w:left="1"/>
            </w:pPr>
            <w:r w:rsidRPr="00660ABE">
              <w:rPr>
                <w:rFonts w:ascii="Times New Roman" w:eastAsia="Times New Roman" w:hAnsi="Times New Roman" w:cs="Times New Roman"/>
                <w:b/>
                <w:sz w:val="16"/>
              </w:rPr>
              <w:t>-SPAZI:</w:t>
            </w:r>
            <w:r w:rsidRPr="00660ABE">
              <w:rPr>
                <w:rFonts w:ascii="Times New Roman" w:eastAsia="Times New Roman" w:hAnsi="Times New Roman" w:cs="Times New Roman"/>
                <w:sz w:val="16"/>
              </w:rPr>
              <w:t xml:space="preserve"> aula scolastica; ambienti esxtrascolastici </w:t>
            </w:r>
          </w:p>
          <w:p w14:paraId="7A37677E" w14:textId="77777777" w:rsidR="00660ABE" w:rsidRPr="00660ABE" w:rsidRDefault="00660ABE" w:rsidP="00660ABE">
            <w:pPr>
              <w:ind w:left="1"/>
            </w:pPr>
            <w:r w:rsidRPr="00660ABE">
              <w:rPr>
                <w:rFonts w:ascii="Times New Roman" w:eastAsia="Times New Roman" w:hAnsi="Times New Roman" w:cs="Times New Roman"/>
                <w:b/>
                <w:sz w:val="16"/>
              </w:rPr>
              <w:t>-ATTORI</w:t>
            </w:r>
            <w:r w:rsidRPr="00660ABE">
              <w:rPr>
                <w:rFonts w:ascii="Times New Roman" w:eastAsia="Times New Roman" w:hAnsi="Times New Roman" w:cs="Times New Roman"/>
                <w:sz w:val="16"/>
              </w:rPr>
              <w:t xml:space="preserve">: alunni e docenti </w:t>
            </w:r>
          </w:p>
          <w:p w14:paraId="3A8A4782" w14:textId="77777777" w:rsidR="00660ABE" w:rsidRPr="00660ABE" w:rsidRDefault="00660ABE" w:rsidP="00660ABE">
            <w:pPr>
              <w:spacing w:line="241" w:lineRule="auto"/>
              <w:ind w:left="1"/>
            </w:pPr>
            <w:r w:rsidRPr="00660ABE">
              <w:rPr>
                <w:rFonts w:ascii="Times New Roman" w:eastAsia="Times New Roman" w:hAnsi="Times New Roman" w:cs="Times New Roman"/>
                <w:b/>
                <w:sz w:val="16"/>
              </w:rPr>
              <w:t xml:space="preserve">-RISORSE: </w:t>
            </w:r>
            <w:r w:rsidRPr="00660ABE">
              <w:rPr>
                <w:rFonts w:ascii="Times New Roman" w:eastAsia="Times New Roman" w:hAnsi="Times New Roman" w:cs="Times New Roman"/>
                <w:sz w:val="16"/>
              </w:rPr>
              <w:t xml:space="preserve">libri di testo, carte geografiche, atlanti ,quaderni, supporti multimediali, materiali forniti dall’insegnante, attività extracurriculari </w:t>
            </w:r>
            <w:r w:rsidRPr="00660ABE">
              <w:rPr>
                <w:rFonts w:ascii="Times New Roman" w:eastAsia="Times New Roman" w:hAnsi="Times New Roman" w:cs="Times New Roman"/>
                <w:b/>
                <w:sz w:val="16"/>
              </w:rPr>
              <w:t xml:space="preserve">-METODOLOGIA: </w:t>
            </w:r>
            <w:r w:rsidRPr="00660ABE">
              <w:rPr>
                <w:rFonts w:ascii="Times New Roman" w:eastAsia="Times New Roman" w:hAnsi="Times New Roman" w:cs="Times New Roman"/>
                <w:sz w:val="16"/>
              </w:rPr>
              <w:t xml:space="preserve">lezione frontale, lezione  </w:t>
            </w:r>
          </w:p>
          <w:p w14:paraId="65E60E15" w14:textId="77777777" w:rsidR="00660ABE" w:rsidRPr="00660ABE" w:rsidRDefault="00660ABE" w:rsidP="00660ABE">
            <w:pPr>
              <w:spacing w:after="5" w:line="235" w:lineRule="auto"/>
              <w:ind w:left="1"/>
            </w:pPr>
            <w:r w:rsidRPr="00660ABE">
              <w:rPr>
                <w:rFonts w:ascii="Times New Roman" w:eastAsia="Times New Roman" w:hAnsi="Times New Roman" w:cs="Times New Roman"/>
                <w:sz w:val="16"/>
              </w:rPr>
              <w:t>dialogata, dibattito spontaneo e dibattito guidato, attività individuali e di gruppo, esercitazioni, ecc</w:t>
            </w:r>
            <w:r w:rsidRPr="00660ABE">
              <w:rPr>
                <w:rFonts w:ascii="Times New Roman" w:eastAsia="Times New Roman" w:hAnsi="Times New Roman" w:cs="Times New Roman"/>
                <w:b/>
                <w:sz w:val="16"/>
              </w:rPr>
              <w:t xml:space="preserve"> </w:t>
            </w:r>
          </w:p>
          <w:p w14:paraId="45B71CE3" w14:textId="77777777" w:rsidR="00660ABE" w:rsidRPr="00660ABE" w:rsidRDefault="00660ABE" w:rsidP="00660ABE">
            <w:pPr>
              <w:ind w:left="1"/>
            </w:pPr>
            <w:r w:rsidRPr="00660ABE">
              <w:rPr>
                <w:rFonts w:ascii="Times New Roman" w:eastAsia="Times New Roman" w:hAnsi="Times New Roman" w:cs="Times New Roman"/>
                <w:b/>
                <w:sz w:val="16"/>
              </w:rPr>
              <w:t xml:space="preserve"> </w:t>
            </w:r>
          </w:p>
        </w:tc>
        <w:tc>
          <w:tcPr>
            <w:tcW w:w="1420" w:type="dxa"/>
            <w:tcBorders>
              <w:top w:val="single" w:sz="6" w:space="0" w:color="000000"/>
              <w:left w:val="single" w:sz="6" w:space="0" w:color="000000"/>
              <w:bottom w:val="single" w:sz="6" w:space="0" w:color="000000"/>
              <w:right w:val="single" w:sz="6" w:space="0" w:color="000000"/>
            </w:tcBorders>
          </w:tcPr>
          <w:p w14:paraId="1CDC0177" w14:textId="77777777" w:rsidR="00660ABE" w:rsidRPr="00660ABE" w:rsidRDefault="00660ABE" w:rsidP="00660ABE">
            <w:pPr>
              <w:ind w:left="1"/>
            </w:pPr>
            <w:r w:rsidRPr="00660ABE">
              <w:rPr>
                <w:rFonts w:ascii="Times New Roman" w:eastAsia="Times New Roman" w:hAnsi="Times New Roman" w:cs="Times New Roman"/>
                <w:sz w:val="16"/>
              </w:rPr>
              <w:t xml:space="preserve">  </w:t>
            </w:r>
          </w:p>
          <w:p w14:paraId="3F30F345" w14:textId="77777777" w:rsidR="00660ABE" w:rsidRPr="00660ABE" w:rsidRDefault="00660ABE" w:rsidP="00660ABE">
            <w:pPr>
              <w:ind w:left="1"/>
            </w:pPr>
            <w:r w:rsidRPr="00660ABE">
              <w:rPr>
                <w:rFonts w:ascii="Times New Roman" w:eastAsia="Times New Roman" w:hAnsi="Times New Roman" w:cs="Times New Roman"/>
                <w:sz w:val="16"/>
              </w:rPr>
              <w:t xml:space="preserve"> </w:t>
            </w:r>
          </w:p>
          <w:p w14:paraId="53F16B04" w14:textId="77777777" w:rsidR="00660ABE" w:rsidRPr="00660ABE" w:rsidRDefault="00660ABE" w:rsidP="00660ABE">
            <w:pPr>
              <w:ind w:left="1"/>
            </w:pPr>
            <w:r w:rsidRPr="00660ABE">
              <w:rPr>
                <w:rFonts w:ascii="Times New Roman" w:eastAsia="Times New Roman" w:hAnsi="Times New Roman" w:cs="Times New Roman"/>
                <w:sz w:val="16"/>
              </w:rPr>
              <w:t xml:space="preserve">-SCIENZE </w:t>
            </w:r>
          </w:p>
          <w:p w14:paraId="6FA36732" w14:textId="77777777" w:rsidR="00660ABE" w:rsidRPr="00660ABE" w:rsidRDefault="00660ABE" w:rsidP="00660ABE">
            <w:pPr>
              <w:ind w:left="1"/>
            </w:pPr>
            <w:r w:rsidRPr="00660ABE">
              <w:rPr>
                <w:rFonts w:ascii="Times New Roman" w:eastAsia="Times New Roman" w:hAnsi="Times New Roman" w:cs="Times New Roman"/>
                <w:sz w:val="16"/>
              </w:rPr>
              <w:t xml:space="preserve">-STORIA </w:t>
            </w:r>
          </w:p>
          <w:p w14:paraId="6ABAD4D5" w14:textId="77777777" w:rsidR="00660ABE" w:rsidRPr="00660ABE" w:rsidRDefault="00660ABE" w:rsidP="00660ABE">
            <w:pPr>
              <w:ind w:left="1"/>
            </w:pPr>
            <w:r w:rsidRPr="00660ABE">
              <w:rPr>
                <w:rFonts w:ascii="Times New Roman" w:eastAsia="Times New Roman" w:hAnsi="Times New Roman" w:cs="Times New Roman"/>
                <w:sz w:val="16"/>
              </w:rPr>
              <w:t xml:space="preserve">-TECNOLOGIA </w:t>
            </w:r>
          </w:p>
          <w:p w14:paraId="1C83F055" w14:textId="77777777" w:rsidR="00660ABE" w:rsidRPr="00660ABE" w:rsidRDefault="00660ABE" w:rsidP="00660ABE">
            <w:pPr>
              <w:ind w:left="1"/>
              <w:jc w:val="both"/>
            </w:pPr>
            <w:r w:rsidRPr="00660ABE">
              <w:rPr>
                <w:rFonts w:ascii="Times New Roman" w:eastAsia="Times New Roman" w:hAnsi="Times New Roman" w:cs="Times New Roman"/>
                <w:sz w:val="16"/>
              </w:rPr>
              <w:t xml:space="preserve">-ORIENTEERING </w:t>
            </w:r>
          </w:p>
        </w:tc>
        <w:tc>
          <w:tcPr>
            <w:tcW w:w="1307" w:type="dxa"/>
            <w:tcBorders>
              <w:top w:val="single" w:sz="6" w:space="0" w:color="000000"/>
              <w:left w:val="single" w:sz="6" w:space="0" w:color="000000"/>
              <w:bottom w:val="single" w:sz="6" w:space="0" w:color="000000"/>
              <w:right w:val="single" w:sz="6" w:space="0" w:color="000000"/>
            </w:tcBorders>
          </w:tcPr>
          <w:p w14:paraId="0CA7B783" w14:textId="77777777" w:rsidR="00660ABE" w:rsidRPr="00660ABE" w:rsidRDefault="00660ABE" w:rsidP="00660ABE">
            <w:pPr>
              <w:ind w:left="2"/>
            </w:pPr>
            <w:r w:rsidRPr="00660ABE">
              <w:rPr>
                <w:rFonts w:ascii="Times New Roman" w:eastAsia="Times New Roman" w:hAnsi="Times New Roman" w:cs="Times New Roman"/>
                <w:b/>
                <w:sz w:val="16"/>
              </w:rPr>
              <w:t xml:space="preserve">  </w:t>
            </w:r>
          </w:p>
          <w:p w14:paraId="1937CCC5" w14:textId="77777777" w:rsidR="00660ABE" w:rsidRPr="00660ABE" w:rsidRDefault="00660ABE" w:rsidP="00660ABE">
            <w:pPr>
              <w:ind w:left="2"/>
            </w:pPr>
            <w:r w:rsidRPr="00660ABE">
              <w:rPr>
                <w:rFonts w:ascii="Times New Roman" w:eastAsia="Times New Roman" w:hAnsi="Times New Roman" w:cs="Times New Roman"/>
                <w:b/>
                <w:sz w:val="16"/>
              </w:rPr>
              <w:t xml:space="preserve"> </w:t>
            </w:r>
          </w:p>
          <w:p w14:paraId="0CB7738B" w14:textId="77777777" w:rsidR="00660ABE" w:rsidRPr="00660ABE" w:rsidRDefault="00660ABE" w:rsidP="00660ABE">
            <w:pPr>
              <w:ind w:left="2"/>
            </w:pPr>
            <w:r w:rsidRPr="00660ABE">
              <w:rPr>
                <w:rFonts w:ascii="Times New Roman" w:eastAsia="Times New Roman" w:hAnsi="Times New Roman" w:cs="Times New Roman"/>
                <w:sz w:val="16"/>
              </w:rPr>
              <w:t xml:space="preserve"> </w:t>
            </w:r>
          </w:p>
        </w:tc>
      </w:tr>
      <w:tr w:rsidR="00660ABE" w:rsidRPr="00660ABE" w14:paraId="2A497085" w14:textId="77777777" w:rsidTr="00660ABE">
        <w:trPr>
          <w:trHeight w:val="1855"/>
        </w:trPr>
        <w:tc>
          <w:tcPr>
            <w:tcW w:w="1614" w:type="dxa"/>
            <w:tcBorders>
              <w:top w:val="single" w:sz="6" w:space="0" w:color="000000"/>
              <w:left w:val="single" w:sz="6" w:space="0" w:color="000000"/>
              <w:bottom w:val="single" w:sz="6" w:space="0" w:color="000000"/>
              <w:right w:val="single" w:sz="6" w:space="0" w:color="000000"/>
            </w:tcBorders>
          </w:tcPr>
          <w:p w14:paraId="27B6CB03" w14:textId="77777777" w:rsidR="00660ABE" w:rsidRPr="00660ABE" w:rsidRDefault="00660ABE" w:rsidP="00660ABE">
            <w:r w:rsidRPr="00660ABE">
              <w:rPr>
                <w:rFonts w:ascii="Times New Roman" w:eastAsia="Times New Roman" w:hAnsi="Times New Roman" w:cs="Times New Roman"/>
                <w:b/>
                <w:sz w:val="16"/>
              </w:rPr>
              <w:t xml:space="preserve"> </w:t>
            </w:r>
          </w:p>
          <w:p w14:paraId="2A96FF58" w14:textId="77777777" w:rsidR="00660ABE" w:rsidRPr="00660ABE" w:rsidRDefault="00660ABE" w:rsidP="00660ABE">
            <w:r w:rsidRPr="00660ABE">
              <w:rPr>
                <w:rFonts w:ascii="Times New Roman" w:eastAsia="Times New Roman" w:hAnsi="Times New Roman" w:cs="Times New Roman"/>
                <w:b/>
                <w:sz w:val="16"/>
              </w:rPr>
              <w:t xml:space="preserve">2) </w:t>
            </w:r>
          </w:p>
          <w:p w14:paraId="7DCE90DB" w14:textId="77777777" w:rsidR="00660ABE" w:rsidRPr="00660ABE" w:rsidRDefault="00660ABE" w:rsidP="00660ABE">
            <w:r w:rsidRPr="00660ABE">
              <w:rPr>
                <w:rFonts w:ascii="Times New Roman" w:eastAsia="Times New Roman" w:hAnsi="Times New Roman" w:cs="Times New Roman"/>
                <w:b/>
                <w:sz w:val="16"/>
              </w:rPr>
              <w:t xml:space="preserve">COMPRENSIONE </w:t>
            </w:r>
          </w:p>
          <w:p w14:paraId="7898231B" w14:textId="77777777" w:rsidR="00660ABE" w:rsidRPr="00660ABE" w:rsidRDefault="00660ABE" w:rsidP="00660ABE">
            <w:r w:rsidRPr="00660ABE">
              <w:rPr>
                <w:rFonts w:ascii="Times New Roman" w:eastAsia="Times New Roman" w:hAnsi="Times New Roman" w:cs="Times New Roman"/>
                <w:b/>
                <w:sz w:val="16"/>
              </w:rPr>
              <w:t xml:space="preserve">DELLE </w:t>
            </w:r>
          </w:p>
          <w:p w14:paraId="7F87C541" w14:textId="77777777" w:rsidR="00660ABE" w:rsidRPr="00660ABE" w:rsidRDefault="00660ABE" w:rsidP="00660ABE">
            <w:r w:rsidRPr="00660ABE">
              <w:rPr>
                <w:rFonts w:ascii="Times New Roman" w:eastAsia="Times New Roman" w:hAnsi="Times New Roman" w:cs="Times New Roman"/>
                <w:b/>
                <w:sz w:val="16"/>
              </w:rPr>
              <w:t xml:space="preserve">RELAZIONI </w:t>
            </w:r>
          </w:p>
          <w:p w14:paraId="16A757F6" w14:textId="77777777" w:rsidR="00660ABE" w:rsidRPr="00660ABE" w:rsidRDefault="00660ABE" w:rsidP="00660ABE">
            <w:r w:rsidRPr="00660ABE">
              <w:rPr>
                <w:rFonts w:ascii="Times New Roman" w:eastAsia="Times New Roman" w:hAnsi="Times New Roman" w:cs="Times New Roman"/>
                <w:b/>
                <w:sz w:val="16"/>
              </w:rPr>
              <w:t xml:space="preserve"> </w:t>
            </w:r>
          </w:p>
        </w:tc>
        <w:tc>
          <w:tcPr>
            <w:tcW w:w="2977" w:type="dxa"/>
            <w:tcBorders>
              <w:top w:val="single" w:sz="6" w:space="0" w:color="000000"/>
              <w:left w:val="single" w:sz="6" w:space="0" w:color="000000"/>
              <w:bottom w:val="single" w:sz="6" w:space="0" w:color="000000"/>
              <w:right w:val="single" w:sz="6" w:space="0" w:color="000000"/>
            </w:tcBorders>
          </w:tcPr>
          <w:p w14:paraId="2CE629E5" w14:textId="77777777" w:rsidR="00660ABE" w:rsidRPr="00660ABE" w:rsidRDefault="00660ABE" w:rsidP="00660ABE">
            <w:pPr>
              <w:ind w:left="2"/>
            </w:pPr>
            <w:r w:rsidRPr="00660ABE">
              <w:rPr>
                <w:rFonts w:ascii="Times New Roman" w:eastAsia="Times New Roman" w:hAnsi="Times New Roman" w:cs="Times New Roman"/>
                <w:b/>
                <w:sz w:val="16"/>
              </w:rPr>
              <w:t xml:space="preserve"> </w:t>
            </w:r>
          </w:p>
          <w:p w14:paraId="14E21282" w14:textId="77777777" w:rsidR="00660ABE" w:rsidRPr="00660ABE" w:rsidRDefault="00660ABE" w:rsidP="00660ABE">
            <w:pPr>
              <w:ind w:left="2"/>
            </w:pPr>
            <w:r w:rsidRPr="00660ABE">
              <w:rPr>
                <w:rFonts w:ascii="Times New Roman" w:eastAsia="Times New Roman" w:hAnsi="Times New Roman" w:cs="Times New Roman"/>
                <w:b/>
                <w:sz w:val="16"/>
              </w:rPr>
              <w:t xml:space="preserve">2) RAGIONAMENTO </w:t>
            </w:r>
          </w:p>
          <w:p w14:paraId="3FECB050" w14:textId="77777777" w:rsidR="00660ABE" w:rsidRPr="00660ABE" w:rsidRDefault="00660ABE" w:rsidP="00660ABE">
            <w:pPr>
              <w:ind w:left="2"/>
            </w:pPr>
            <w:r w:rsidRPr="00660ABE">
              <w:rPr>
                <w:rFonts w:ascii="Times New Roman" w:eastAsia="Times New Roman" w:hAnsi="Times New Roman" w:cs="Times New Roman"/>
                <w:b/>
                <w:sz w:val="16"/>
              </w:rPr>
              <w:t xml:space="preserve"> </w:t>
            </w:r>
          </w:p>
          <w:p w14:paraId="7634B18B" w14:textId="77777777" w:rsidR="00660ABE" w:rsidRPr="00660ABE" w:rsidRDefault="00660ABE" w:rsidP="00660ABE">
            <w:pPr>
              <w:spacing w:line="237" w:lineRule="auto"/>
              <w:ind w:left="2" w:right="672"/>
              <w:jc w:val="both"/>
            </w:pPr>
            <w:r w:rsidRPr="00660ABE">
              <w:rPr>
                <w:rFonts w:ascii="Times New Roman" w:eastAsia="Times New Roman" w:hAnsi="Times New Roman" w:cs="Times New Roman"/>
                <w:sz w:val="16"/>
              </w:rPr>
              <w:t xml:space="preserve">- Stabilisce relazioni tra situazioni ambientali, antropiche, culturali, sociopolitiche ed economiche </w:t>
            </w:r>
          </w:p>
          <w:p w14:paraId="5E8C2272" w14:textId="77777777" w:rsidR="00660ABE" w:rsidRPr="00660ABE" w:rsidRDefault="00660ABE" w:rsidP="00660ABE">
            <w:pPr>
              <w:spacing w:line="278" w:lineRule="auto"/>
              <w:ind w:left="2"/>
            </w:pPr>
            <w:r w:rsidRPr="00660ABE">
              <w:rPr>
                <w:rFonts w:ascii="Times New Roman" w:eastAsia="Times New Roman" w:hAnsi="Times New Roman" w:cs="Times New Roman"/>
                <w:sz w:val="16"/>
              </w:rPr>
              <w:t xml:space="preserve">-Valuta i possibili effetti delle azioni dell’uomo sull’ambiente </w:t>
            </w:r>
          </w:p>
          <w:p w14:paraId="4112607B" w14:textId="77777777" w:rsidR="00660ABE" w:rsidRPr="00660ABE" w:rsidRDefault="00660ABE" w:rsidP="00660ABE">
            <w:pPr>
              <w:ind w:left="2"/>
            </w:pPr>
            <w:r w:rsidRPr="00660ABE">
              <w:rPr>
                <w:rFonts w:ascii="Times New Roman" w:eastAsia="Times New Roman" w:hAnsi="Times New Roman" w:cs="Times New Roman"/>
                <w:sz w:val="16"/>
              </w:rPr>
              <w:t xml:space="preserve"> </w:t>
            </w:r>
          </w:p>
        </w:tc>
        <w:tc>
          <w:tcPr>
            <w:tcW w:w="2127" w:type="dxa"/>
            <w:tcBorders>
              <w:top w:val="single" w:sz="6" w:space="0" w:color="000000"/>
              <w:left w:val="single" w:sz="6" w:space="0" w:color="000000"/>
              <w:bottom w:val="single" w:sz="6" w:space="0" w:color="000000"/>
              <w:right w:val="single" w:sz="6" w:space="0" w:color="000000"/>
            </w:tcBorders>
          </w:tcPr>
          <w:p w14:paraId="790C2C31" w14:textId="77777777" w:rsidR="00660ABE" w:rsidRPr="00660ABE" w:rsidRDefault="00660ABE" w:rsidP="00660ABE">
            <w:pPr>
              <w:ind w:left="1"/>
            </w:pPr>
            <w:r w:rsidRPr="00660ABE">
              <w:rPr>
                <w:rFonts w:ascii="Times New Roman" w:eastAsia="Times New Roman" w:hAnsi="Times New Roman" w:cs="Times New Roman"/>
                <w:sz w:val="16"/>
              </w:rPr>
              <w:t xml:space="preserve"> </w:t>
            </w:r>
          </w:p>
          <w:p w14:paraId="63084803" w14:textId="77777777" w:rsidR="00660ABE" w:rsidRPr="00660ABE" w:rsidRDefault="00660ABE" w:rsidP="00660ABE">
            <w:pPr>
              <w:ind w:left="1" w:right="101"/>
            </w:pPr>
            <w:r w:rsidRPr="00660ABE">
              <w:rPr>
                <w:rFonts w:ascii="Times New Roman" w:eastAsia="Times New Roman" w:hAnsi="Times New Roman" w:cs="Times New Roman"/>
                <w:sz w:val="16"/>
              </w:rPr>
              <w:t xml:space="preserve">-Sa riconoscere le caratteristiche fisiche e antropiche di un paesaggio - Sa individuare i nessi di causa e di effetto nelle trasformazioni di un territorio - Sa realizzare e interpretare mappe concettuali sugli argomenti studiati </w:t>
            </w:r>
          </w:p>
        </w:tc>
        <w:tc>
          <w:tcPr>
            <w:tcW w:w="2554" w:type="dxa"/>
            <w:tcBorders>
              <w:top w:val="single" w:sz="6" w:space="0" w:color="000000"/>
              <w:left w:val="single" w:sz="6" w:space="0" w:color="000000"/>
              <w:bottom w:val="single" w:sz="6" w:space="0" w:color="000000"/>
              <w:right w:val="single" w:sz="6" w:space="0" w:color="000000"/>
            </w:tcBorders>
          </w:tcPr>
          <w:p w14:paraId="4FBF90CD" w14:textId="77777777" w:rsidR="00660ABE" w:rsidRPr="00660ABE" w:rsidRDefault="00660ABE" w:rsidP="00660ABE">
            <w:pPr>
              <w:spacing w:after="11"/>
              <w:ind w:left="1"/>
            </w:pPr>
            <w:r w:rsidRPr="00660ABE">
              <w:rPr>
                <w:rFonts w:ascii="Times New Roman" w:eastAsia="Times New Roman" w:hAnsi="Times New Roman" w:cs="Times New Roman"/>
                <w:sz w:val="16"/>
              </w:rPr>
              <w:t xml:space="preserve"> </w:t>
            </w:r>
          </w:p>
          <w:p w14:paraId="0322F007" w14:textId="77777777" w:rsidR="00660ABE" w:rsidRPr="00660ABE" w:rsidRDefault="00660ABE" w:rsidP="00660ABE">
            <w:pPr>
              <w:ind w:left="1"/>
            </w:pPr>
            <w:r w:rsidRPr="00660ABE">
              <w:rPr>
                <w:rFonts w:ascii="Times New Roman" w:eastAsia="Times New Roman" w:hAnsi="Times New Roman" w:cs="Times New Roman"/>
                <w:sz w:val="16"/>
              </w:rPr>
              <w:t xml:space="preserve">-L’Unione Europea </w:t>
            </w:r>
          </w:p>
          <w:p w14:paraId="6E5EF111" w14:textId="77777777" w:rsidR="00660ABE" w:rsidRPr="00660ABE" w:rsidRDefault="00660ABE" w:rsidP="00660ABE">
            <w:pPr>
              <w:ind w:left="1" w:right="158"/>
              <w:jc w:val="both"/>
            </w:pPr>
            <w:r w:rsidRPr="00660ABE">
              <w:rPr>
                <w:rFonts w:ascii="Times New Roman" w:eastAsia="Times New Roman" w:hAnsi="Times New Roman" w:cs="Times New Roman"/>
                <w:sz w:val="16"/>
              </w:rPr>
              <w:t xml:space="preserve">- Caratteristiche  principali (fisiche, politche, economiche e sociali) dei principali Stati europei </w:t>
            </w:r>
          </w:p>
        </w:tc>
        <w:tc>
          <w:tcPr>
            <w:tcW w:w="3404" w:type="dxa"/>
            <w:tcBorders>
              <w:top w:val="single" w:sz="6" w:space="0" w:color="000000"/>
              <w:left w:val="single" w:sz="6" w:space="0" w:color="000000"/>
              <w:bottom w:val="single" w:sz="6" w:space="0" w:color="000000"/>
              <w:right w:val="single" w:sz="6" w:space="0" w:color="000000"/>
            </w:tcBorders>
          </w:tcPr>
          <w:p w14:paraId="4B52FFAE" w14:textId="77777777" w:rsidR="00660ABE" w:rsidRPr="00660ABE" w:rsidRDefault="00660ABE" w:rsidP="00660ABE">
            <w:pPr>
              <w:ind w:left="1"/>
            </w:pPr>
            <w:r w:rsidRPr="00660ABE">
              <w:rPr>
                <w:rFonts w:ascii="Times New Roman" w:eastAsia="Times New Roman" w:hAnsi="Times New Roman" w:cs="Times New Roman"/>
                <w:b/>
                <w:sz w:val="16"/>
              </w:rPr>
              <w:t xml:space="preserve"> </w:t>
            </w:r>
          </w:p>
          <w:p w14:paraId="4A279359" w14:textId="77777777" w:rsidR="00660ABE" w:rsidRPr="00660ABE" w:rsidRDefault="00660ABE" w:rsidP="00660ABE">
            <w:pPr>
              <w:ind w:left="1"/>
            </w:pPr>
            <w:r w:rsidRPr="00660ABE">
              <w:rPr>
                <w:rFonts w:ascii="Times New Roman" w:eastAsia="Times New Roman" w:hAnsi="Times New Roman" w:cs="Times New Roman"/>
                <w:b/>
                <w:sz w:val="16"/>
              </w:rPr>
              <w:t>-SPAZI:</w:t>
            </w:r>
            <w:r w:rsidRPr="00660ABE">
              <w:rPr>
                <w:rFonts w:ascii="Times New Roman" w:eastAsia="Times New Roman" w:hAnsi="Times New Roman" w:cs="Times New Roman"/>
                <w:sz w:val="16"/>
              </w:rPr>
              <w:t xml:space="preserve"> aula scolastica; ambienti esxtrascolastici </w:t>
            </w:r>
          </w:p>
          <w:p w14:paraId="6B4C8EB4" w14:textId="77777777" w:rsidR="00660ABE" w:rsidRPr="00660ABE" w:rsidRDefault="00660ABE" w:rsidP="00660ABE">
            <w:pPr>
              <w:ind w:left="1"/>
            </w:pPr>
            <w:r w:rsidRPr="00660ABE">
              <w:rPr>
                <w:rFonts w:ascii="Times New Roman" w:eastAsia="Times New Roman" w:hAnsi="Times New Roman" w:cs="Times New Roman"/>
                <w:b/>
                <w:sz w:val="16"/>
              </w:rPr>
              <w:t>-ATTORI</w:t>
            </w:r>
            <w:r w:rsidRPr="00660ABE">
              <w:rPr>
                <w:rFonts w:ascii="Times New Roman" w:eastAsia="Times New Roman" w:hAnsi="Times New Roman" w:cs="Times New Roman"/>
                <w:sz w:val="16"/>
              </w:rPr>
              <w:t xml:space="preserve">: alunni e docenti </w:t>
            </w:r>
          </w:p>
          <w:p w14:paraId="730B7344" w14:textId="77777777" w:rsidR="00660ABE" w:rsidRPr="00660ABE" w:rsidRDefault="00660ABE" w:rsidP="00660ABE">
            <w:pPr>
              <w:spacing w:line="237" w:lineRule="auto"/>
              <w:ind w:left="1"/>
            </w:pPr>
            <w:r w:rsidRPr="00660ABE">
              <w:rPr>
                <w:rFonts w:ascii="Times New Roman" w:eastAsia="Times New Roman" w:hAnsi="Times New Roman" w:cs="Times New Roman"/>
                <w:b/>
                <w:sz w:val="16"/>
              </w:rPr>
              <w:t xml:space="preserve">-RISORSE: </w:t>
            </w:r>
            <w:r w:rsidRPr="00660ABE">
              <w:rPr>
                <w:rFonts w:ascii="Times New Roman" w:eastAsia="Times New Roman" w:hAnsi="Times New Roman" w:cs="Times New Roman"/>
                <w:sz w:val="16"/>
              </w:rPr>
              <w:t xml:space="preserve">libri di testo, carte geografiche, atlanti, quaderni, supporti multimediali, materiali forniti dall’insegnante o eventualmente dagli </w:t>
            </w:r>
          </w:p>
          <w:p w14:paraId="1951FCDA" w14:textId="77777777" w:rsidR="00660ABE" w:rsidRPr="00660ABE" w:rsidRDefault="00660ABE" w:rsidP="00660ABE">
            <w:pPr>
              <w:spacing w:line="238" w:lineRule="auto"/>
              <w:ind w:left="1"/>
            </w:pPr>
            <w:r w:rsidRPr="00660ABE">
              <w:rPr>
                <w:rFonts w:ascii="Times New Roman" w:eastAsia="Times New Roman" w:hAnsi="Times New Roman" w:cs="Times New Roman"/>
                <w:sz w:val="16"/>
              </w:rPr>
              <w:t xml:space="preserve">alunni, attività extracurricolari, vissuto personale </w:t>
            </w:r>
            <w:r w:rsidRPr="00660ABE">
              <w:rPr>
                <w:rFonts w:ascii="Times New Roman" w:eastAsia="Times New Roman" w:hAnsi="Times New Roman" w:cs="Times New Roman"/>
                <w:b/>
                <w:sz w:val="16"/>
              </w:rPr>
              <w:t xml:space="preserve">-METODOLOGIA: </w:t>
            </w:r>
            <w:r w:rsidRPr="00660ABE">
              <w:rPr>
                <w:rFonts w:ascii="Times New Roman" w:eastAsia="Times New Roman" w:hAnsi="Times New Roman" w:cs="Times New Roman"/>
                <w:sz w:val="16"/>
              </w:rPr>
              <w:t xml:space="preserve">lezione frontale, lezione  </w:t>
            </w:r>
          </w:p>
          <w:p w14:paraId="795E087D" w14:textId="77777777" w:rsidR="00660ABE" w:rsidRPr="00660ABE" w:rsidRDefault="00660ABE" w:rsidP="00660ABE">
            <w:pPr>
              <w:ind w:left="1"/>
            </w:pPr>
            <w:r w:rsidRPr="00660ABE">
              <w:rPr>
                <w:rFonts w:ascii="Times New Roman" w:eastAsia="Times New Roman" w:hAnsi="Times New Roman" w:cs="Times New Roman"/>
                <w:sz w:val="16"/>
              </w:rPr>
              <w:t xml:space="preserve">dialogata, dibattito spontaneo e dibattito guidato, attività individuali e di gruppo, esercitazioni, ecc </w:t>
            </w:r>
          </w:p>
        </w:tc>
        <w:tc>
          <w:tcPr>
            <w:tcW w:w="1420" w:type="dxa"/>
            <w:tcBorders>
              <w:top w:val="single" w:sz="6" w:space="0" w:color="000000"/>
              <w:left w:val="single" w:sz="6" w:space="0" w:color="000000"/>
              <w:bottom w:val="single" w:sz="6" w:space="0" w:color="000000"/>
              <w:right w:val="single" w:sz="6" w:space="0" w:color="000000"/>
            </w:tcBorders>
          </w:tcPr>
          <w:p w14:paraId="2778A6B0" w14:textId="77777777" w:rsidR="00660ABE" w:rsidRPr="00660ABE" w:rsidRDefault="00660ABE" w:rsidP="00660ABE">
            <w:pPr>
              <w:ind w:left="1"/>
            </w:pPr>
            <w:r w:rsidRPr="00660ABE">
              <w:rPr>
                <w:rFonts w:ascii="Times New Roman" w:eastAsia="Times New Roman" w:hAnsi="Times New Roman" w:cs="Times New Roman"/>
                <w:sz w:val="16"/>
              </w:rPr>
              <w:t xml:space="preserve"> </w:t>
            </w:r>
          </w:p>
          <w:p w14:paraId="5A9F6A67" w14:textId="77777777" w:rsidR="00660ABE" w:rsidRPr="00660ABE" w:rsidRDefault="00660ABE" w:rsidP="00660ABE">
            <w:pPr>
              <w:ind w:left="1"/>
            </w:pPr>
            <w:r w:rsidRPr="00660ABE">
              <w:rPr>
                <w:rFonts w:ascii="Times New Roman" w:eastAsia="Times New Roman" w:hAnsi="Times New Roman" w:cs="Times New Roman"/>
                <w:sz w:val="16"/>
              </w:rPr>
              <w:t xml:space="preserve">-ITALIANO </w:t>
            </w:r>
          </w:p>
          <w:p w14:paraId="30C1E1A9" w14:textId="77777777" w:rsidR="00660ABE" w:rsidRPr="00660ABE" w:rsidRDefault="00660ABE" w:rsidP="00660ABE">
            <w:pPr>
              <w:ind w:left="1"/>
            </w:pPr>
            <w:r w:rsidRPr="00660ABE">
              <w:rPr>
                <w:rFonts w:ascii="Times New Roman" w:eastAsia="Times New Roman" w:hAnsi="Times New Roman" w:cs="Times New Roman"/>
                <w:sz w:val="16"/>
              </w:rPr>
              <w:t xml:space="preserve">-SCIENZE </w:t>
            </w:r>
          </w:p>
          <w:p w14:paraId="18FAEDFC" w14:textId="77777777" w:rsidR="00660ABE" w:rsidRPr="00660ABE" w:rsidRDefault="00660ABE" w:rsidP="00660ABE">
            <w:pPr>
              <w:ind w:left="1"/>
            </w:pPr>
            <w:r w:rsidRPr="00660ABE">
              <w:rPr>
                <w:rFonts w:ascii="Times New Roman" w:eastAsia="Times New Roman" w:hAnsi="Times New Roman" w:cs="Times New Roman"/>
                <w:sz w:val="16"/>
              </w:rPr>
              <w:t xml:space="preserve">-STORIA </w:t>
            </w:r>
          </w:p>
        </w:tc>
        <w:tc>
          <w:tcPr>
            <w:tcW w:w="1307" w:type="dxa"/>
            <w:tcBorders>
              <w:top w:val="single" w:sz="6" w:space="0" w:color="000000"/>
              <w:left w:val="single" w:sz="6" w:space="0" w:color="000000"/>
              <w:bottom w:val="single" w:sz="6" w:space="0" w:color="000000"/>
              <w:right w:val="single" w:sz="6" w:space="0" w:color="000000"/>
            </w:tcBorders>
          </w:tcPr>
          <w:p w14:paraId="6D888B00" w14:textId="77777777" w:rsidR="00660ABE" w:rsidRPr="00660ABE" w:rsidRDefault="00660ABE" w:rsidP="00660ABE">
            <w:pPr>
              <w:ind w:left="2"/>
            </w:pPr>
            <w:r w:rsidRPr="00660ABE">
              <w:rPr>
                <w:rFonts w:ascii="Times New Roman" w:eastAsia="Times New Roman" w:hAnsi="Times New Roman" w:cs="Times New Roman"/>
                <w:sz w:val="16"/>
              </w:rPr>
              <w:t xml:space="preserve"> </w:t>
            </w:r>
          </w:p>
        </w:tc>
      </w:tr>
      <w:tr w:rsidR="00660ABE" w:rsidRPr="00660ABE" w14:paraId="33CA6EFF" w14:textId="77777777" w:rsidTr="00660ABE">
        <w:trPr>
          <w:trHeight w:val="1673"/>
        </w:trPr>
        <w:tc>
          <w:tcPr>
            <w:tcW w:w="1614" w:type="dxa"/>
            <w:tcBorders>
              <w:top w:val="single" w:sz="6" w:space="0" w:color="000000"/>
              <w:left w:val="single" w:sz="6" w:space="0" w:color="000000"/>
              <w:bottom w:val="single" w:sz="6" w:space="0" w:color="000000"/>
              <w:right w:val="single" w:sz="6" w:space="0" w:color="000000"/>
            </w:tcBorders>
          </w:tcPr>
          <w:p w14:paraId="5E6E58FC" w14:textId="77777777" w:rsidR="00660ABE" w:rsidRPr="00660ABE" w:rsidRDefault="00660ABE" w:rsidP="00660ABE">
            <w:r w:rsidRPr="00660ABE">
              <w:rPr>
                <w:rFonts w:ascii="Times New Roman" w:eastAsia="Times New Roman" w:hAnsi="Times New Roman" w:cs="Times New Roman"/>
                <w:b/>
                <w:sz w:val="16"/>
              </w:rPr>
              <w:t xml:space="preserve"> </w:t>
            </w:r>
          </w:p>
          <w:p w14:paraId="4A589E01" w14:textId="77777777" w:rsidR="00660ABE" w:rsidRPr="00660ABE" w:rsidRDefault="00660ABE" w:rsidP="00660ABE">
            <w:pPr>
              <w:jc w:val="both"/>
            </w:pPr>
            <w:r w:rsidRPr="00660ABE">
              <w:rPr>
                <w:rFonts w:ascii="Times New Roman" w:eastAsia="Times New Roman" w:hAnsi="Times New Roman" w:cs="Times New Roman"/>
                <w:b/>
                <w:sz w:val="16"/>
              </w:rPr>
              <w:t xml:space="preserve">3) CONOSCENZA E </w:t>
            </w:r>
          </w:p>
          <w:p w14:paraId="44B259C4" w14:textId="77777777" w:rsidR="00660ABE" w:rsidRPr="00660ABE" w:rsidRDefault="00660ABE" w:rsidP="00660ABE">
            <w:r w:rsidRPr="00660ABE">
              <w:rPr>
                <w:rFonts w:ascii="Times New Roman" w:eastAsia="Times New Roman" w:hAnsi="Times New Roman" w:cs="Times New Roman"/>
                <w:b/>
                <w:sz w:val="16"/>
              </w:rPr>
              <w:t xml:space="preserve">USO DEL </w:t>
            </w:r>
          </w:p>
          <w:p w14:paraId="092A8009" w14:textId="77777777" w:rsidR="00660ABE" w:rsidRPr="00660ABE" w:rsidRDefault="00660ABE" w:rsidP="00660ABE">
            <w:r w:rsidRPr="00660ABE">
              <w:rPr>
                <w:rFonts w:ascii="Times New Roman" w:eastAsia="Times New Roman" w:hAnsi="Times New Roman" w:cs="Times New Roman"/>
                <w:b/>
                <w:sz w:val="16"/>
              </w:rPr>
              <w:t xml:space="preserve">LINGUAGGIO </w:t>
            </w:r>
          </w:p>
          <w:p w14:paraId="3E7E85DA" w14:textId="77777777" w:rsidR="00660ABE" w:rsidRPr="00660ABE" w:rsidRDefault="00660ABE" w:rsidP="00660ABE">
            <w:r w:rsidRPr="00660ABE">
              <w:rPr>
                <w:rFonts w:ascii="Times New Roman" w:eastAsia="Times New Roman" w:hAnsi="Times New Roman" w:cs="Times New Roman"/>
                <w:b/>
                <w:sz w:val="16"/>
              </w:rPr>
              <w:t xml:space="preserve">SPECIFICO </w:t>
            </w:r>
          </w:p>
          <w:p w14:paraId="16E1D8F6" w14:textId="77777777" w:rsidR="00660ABE" w:rsidRPr="00660ABE" w:rsidRDefault="00660ABE" w:rsidP="00660ABE">
            <w:r w:rsidRPr="00660ABE">
              <w:rPr>
                <w:rFonts w:ascii="Times New Roman" w:eastAsia="Times New Roman" w:hAnsi="Times New Roman" w:cs="Times New Roman"/>
                <w:b/>
                <w:sz w:val="16"/>
              </w:rPr>
              <w:t xml:space="preserve"> </w:t>
            </w:r>
          </w:p>
        </w:tc>
        <w:tc>
          <w:tcPr>
            <w:tcW w:w="2977" w:type="dxa"/>
            <w:tcBorders>
              <w:top w:val="single" w:sz="6" w:space="0" w:color="000000"/>
              <w:left w:val="single" w:sz="6" w:space="0" w:color="000000"/>
              <w:bottom w:val="single" w:sz="6" w:space="0" w:color="000000"/>
              <w:right w:val="single" w:sz="6" w:space="0" w:color="000000"/>
            </w:tcBorders>
          </w:tcPr>
          <w:p w14:paraId="714D03E5" w14:textId="77777777" w:rsidR="00660ABE" w:rsidRPr="00660ABE" w:rsidRDefault="00660ABE" w:rsidP="00660ABE">
            <w:pPr>
              <w:ind w:left="2"/>
            </w:pPr>
            <w:r w:rsidRPr="00660ABE">
              <w:rPr>
                <w:rFonts w:ascii="Times New Roman" w:eastAsia="Times New Roman" w:hAnsi="Times New Roman" w:cs="Times New Roman"/>
                <w:b/>
                <w:sz w:val="16"/>
              </w:rPr>
              <w:t xml:space="preserve"> </w:t>
            </w:r>
          </w:p>
          <w:p w14:paraId="329B60AD" w14:textId="77777777" w:rsidR="00660ABE" w:rsidRPr="00660ABE" w:rsidRDefault="00660ABE" w:rsidP="00660ABE">
            <w:pPr>
              <w:spacing w:after="17"/>
              <w:ind w:left="2"/>
            </w:pPr>
            <w:r w:rsidRPr="00660ABE">
              <w:rPr>
                <w:rFonts w:ascii="Times New Roman" w:eastAsia="Times New Roman" w:hAnsi="Times New Roman" w:cs="Times New Roman"/>
                <w:b/>
                <w:sz w:val="16"/>
              </w:rPr>
              <w:t xml:space="preserve">3) PRODUZIONE </w:t>
            </w:r>
          </w:p>
          <w:p w14:paraId="0DD8A9B0" w14:textId="77777777" w:rsidR="00660ABE" w:rsidRPr="00660ABE" w:rsidRDefault="00660ABE" w:rsidP="00660ABE">
            <w:pPr>
              <w:ind w:left="2"/>
            </w:pPr>
            <w:r w:rsidRPr="00660ABE">
              <w:rPr>
                <w:rFonts w:ascii="Times New Roman" w:eastAsia="Times New Roman" w:hAnsi="Times New Roman" w:cs="Times New Roman"/>
                <w:sz w:val="20"/>
              </w:rPr>
              <w:t xml:space="preserve"> </w:t>
            </w:r>
          </w:p>
          <w:p w14:paraId="4BF27A70" w14:textId="77777777" w:rsidR="00660ABE" w:rsidRPr="00660ABE" w:rsidRDefault="00660ABE" w:rsidP="00660ABE">
            <w:pPr>
              <w:ind w:left="2"/>
              <w:jc w:val="both"/>
            </w:pPr>
            <w:r w:rsidRPr="00660ABE">
              <w:rPr>
                <w:rFonts w:ascii="Times New Roman" w:eastAsia="Times New Roman" w:hAnsi="Times New Roman" w:cs="Times New Roman"/>
                <w:sz w:val="16"/>
              </w:rPr>
              <w:t xml:space="preserve">-Utilizza i termini specifici della geografia, operando collegamenti </w:t>
            </w:r>
          </w:p>
        </w:tc>
        <w:tc>
          <w:tcPr>
            <w:tcW w:w="2127" w:type="dxa"/>
            <w:tcBorders>
              <w:top w:val="single" w:sz="6" w:space="0" w:color="000000"/>
              <w:left w:val="single" w:sz="6" w:space="0" w:color="000000"/>
              <w:bottom w:val="single" w:sz="6" w:space="0" w:color="000000"/>
              <w:right w:val="single" w:sz="6" w:space="0" w:color="000000"/>
            </w:tcBorders>
          </w:tcPr>
          <w:p w14:paraId="304FE8B0" w14:textId="77777777" w:rsidR="00660ABE" w:rsidRPr="00660ABE" w:rsidRDefault="00660ABE" w:rsidP="00660ABE">
            <w:pPr>
              <w:ind w:left="1"/>
            </w:pPr>
            <w:r w:rsidRPr="00660ABE">
              <w:rPr>
                <w:rFonts w:ascii="Times New Roman" w:eastAsia="Times New Roman" w:hAnsi="Times New Roman" w:cs="Times New Roman"/>
                <w:sz w:val="16"/>
              </w:rPr>
              <w:t xml:space="preserve"> </w:t>
            </w:r>
          </w:p>
          <w:p w14:paraId="049E8527" w14:textId="77777777" w:rsidR="00660ABE" w:rsidRPr="00660ABE" w:rsidRDefault="00660ABE" w:rsidP="00660ABE">
            <w:pPr>
              <w:ind w:left="1"/>
            </w:pPr>
            <w:r w:rsidRPr="00660ABE">
              <w:rPr>
                <w:rFonts w:ascii="Times New Roman" w:eastAsia="Times New Roman" w:hAnsi="Times New Roman" w:cs="Times New Roman"/>
                <w:sz w:val="16"/>
              </w:rPr>
              <w:t xml:space="preserve">- Sa esporre in modo appropriato i contenuti studiati </w:t>
            </w:r>
          </w:p>
        </w:tc>
        <w:tc>
          <w:tcPr>
            <w:tcW w:w="2554" w:type="dxa"/>
            <w:tcBorders>
              <w:top w:val="single" w:sz="6" w:space="0" w:color="000000"/>
              <w:left w:val="single" w:sz="6" w:space="0" w:color="000000"/>
              <w:bottom w:val="single" w:sz="6" w:space="0" w:color="000000"/>
              <w:right w:val="single" w:sz="6" w:space="0" w:color="000000"/>
            </w:tcBorders>
          </w:tcPr>
          <w:p w14:paraId="5066DB25" w14:textId="77777777" w:rsidR="00660ABE" w:rsidRPr="00660ABE" w:rsidRDefault="00660ABE" w:rsidP="00660ABE">
            <w:pPr>
              <w:ind w:left="1"/>
            </w:pPr>
            <w:r w:rsidRPr="00660ABE">
              <w:rPr>
                <w:rFonts w:ascii="Times New Roman" w:eastAsia="Times New Roman" w:hAnsi="Times New Roman" w:cs="Times New Roman"/>
                <w:sz w:val="16"/>
              </w:rPr>
              <w:t xml:space="preserve"> </w:t>
            </w:r>
          </w:p>
          <w:p w14:paraId="14F1FA34" w14:textId="77777777" w:rsidR="00660ABE" w:rsidRPr="00660ABE" w:rsidRDefault="00660ABE" w:rsidP="00660ABE">
            <w:pPr>
              <w:ind w:left="1" w:right="17"/>
            </w:pPr>
            <w:r w:rsidRPr="00660ABE">
              <w:rPr>
                <w:rFonts w:ascii="Times New Roman" w:eastAsia="Times New Roman" w:hAnsi="Times New Roman" w:cs="Times New Roman"/>
                <w:sz w:val="16"/>
              </w:rPr>
              <w:t xml:space="preserve">-Lessico specifico fondamentale della disciplina </w:t>
            </w:r>
          </w:p>
        </w:tc>
        <w:tc>
          <w:tcPr>
            <w:tcW w:w="3404" w:type="dxa"/>
            <w:tcBorders>
              <w:top w:val="single" w:sz="6" w:space="0" w:color="000000"/>
              <w:left w:val="single" w:sz="6" w:space="0" w:color="000000"/>
              <w:bottom w:val="single" w:sz="6" w:space="0" w:color="000000"/>
              <w:right w:val="single" w:sz="6" w:space="0" w:color="000000"/>
            </w:tcBorders>
          </w:tcPr>
          <w:p w14:paraId="2218559D" w14:textId="77777777" w:rsidR="00660ABE" w:rsidRPr="00660ABE" w:rsidRDefault="00660ABE" w:rsidP="00660ABE">
            <w:pPr>
              <w:ind w:left="1"/>
            </w:pPr>
            <w:r w:rsidRPr="00660ABE">
              <w:rPr>
                <w:rFonts w:ascii="Times New Roman" w:eastAsia="Times New Roman" w:hAnsi="Times New Roman" w:cs="Times New Roman"/>
                <w:b/>
                <w:sz w:val="16"/>
              </w:rPr>
              <w:t xml:space="preserve"> </w:t>
            </w:r>
          </w:p>
          <w:p w14:paraId="1A992EC5" w14:textId="77777777" w:rsidR="00660ABE" w:rsidRPr="00660ABE" w:rsidRDefault="00660ABE" w:rsidP="00660ABE">
            <w:pPr>
              <w:ind w:left="1"/>
            </w:pPr>
            <w:r w:rsidRPr="00660ABE">
              <w:rPr>
                <w:rFonts w:ascii="Times New Roman" w:eastAsia="Times New Roman" w:hAnsi="Times New Roman" w:cs="Times New Roman"/>
                <w:b/>
                <w:sz w:val="16"/>
              </w:rPr>
              <w:t>-SPAZI:</w:t>
            </w:r>
            <w:r w:rsidRPr="00660ABE">
              <w:rPr>
                <w:rFonts w:ascii="Times New Roman" w:eastAsia="Times New Roman" w:hAnsi="Times New Roman" w:cs="Times New Roman"/>
                <w:sz w:val="16"/>
              </w:rPr>
              <w:t xml:space="preserve"> aula scolastica; ambienti extrascolastici </w:t>
            </w:r>
          </w:p>
          <w:p w14:paraId="01A40107" w14:textId="77777777" w:rsidR="00660ABE" w:rsidRPr="00660ABE" w:rsidRDefault="00660ABE" w:rsidP="00660ABE">
            <w:pPr>
              <w:ind w:left="1"/>
            </w:pPr>
            <w:r w:rsidRPr="00660ABE">
              <w:rPr>
                <w:rFonts w:ascii="Times New Roman" w:eastAsia="Times New Roman" w:hAnsi="Times New Roman" w:cs="Times New Roman"/>
                <w:b/>
                <w:sz w:val="16"/>
              </w:rPr>
              <w:t>-ATTORI</w:t>
            </w:r>
            <w:r w:rsidRPr="00660ABE">
              <w:rPr>
                <w:rFonts w:ascii="Times New Roman" w:eastAsia="Times New Roman" w:hAnsi="Times New Roman" w:cs="Times New Roman"/>
                <w:sz w:val="16"/>
              </w:rPr>
              <w:t xml:space="preserve">: alunni e docenti </w:t>
            </w:r>
          </w:p>
          <w:p w14:paraId="0BC82BA2" w14:textId="77777777" w:rsidR="00660ABE" w:rsidRPr="00660ABE" w:rsidRDefault="00660ABE" w:rsidP="00660ABE">
            <w:pPr>
              <w:spacing w:after="26" w:line="238" w:lineRule="auto"/>
              <w:ind w:left="1"/>
              <w:jc w:val="both"/>
            </w:pPr>
            <w:r w:rsidRPr="00660ABE">
              <w:rPr>
                <w:rFonts w:ascii="Times New Roman" w:eastAsia="Times New Roman" w:hAnsi="Times New Roman" w:cs="Times New Roman"/>
                <w:b/>
                <w:sz w:val="16"/>
              </w:rPr>
              <w:t xml:space="preserve">-RISORSE: </w:t>
            </w:r>
            <w:r w:rsidRPr="00660ABE">
              <w:rPr>
                <w:rFonts w:ascii="Times New Roman" w:eastAsia="Times New Roman" w:hAnsi="Times New Roman" w:cs="Times New Roman"/>
                <w:sz w:val="16"/>
              </w:rPr>
              <w:t xml:space="preserve">libri di testo, carte geografiche, atlanti, quaderni, supporti multimediali, materiali </w:t>
            </w:r>
          </w:p>
          <w:p w14:paraId="193EA146" w14:textId="77777777" w:rsidR="00660ABE" w:rsidRPr="00660ABE" w:rsidRDefault="00660ABE" w:rsidP="00660ABE">
            <w:pPr>
              <w:spacing w:after="2" w:line="235" w:lineRule="auto"/>
              <w:ind w:left="1"/>
            </w:pPr>
            <w:r w:rsidRPr="00660ABE">
              <w:rPr>
                <w:rFonts w:ascii="Times New Roman" w:eastAsia="Times New Roman" w:hAnsi="Times New Roman" w:cs="Times New Roman"/>
                <w:sz w:val="16"/>
              </w:rPr>
              <w:t xml:space="preserve">forniti dall’insegnante, attività extracurriculari </w:t>
            </w:r>
            <w:r w:rsidRPr="00660ABE">
              <w:rPr>
                <w:rFonts w:ascii="Times New Roman" w:eastAsia="Times New Roman" w:hAnsi="Times New Roman" w:cs="Times New Roman"/>
                <w:b/>
                <w:sz w:val="16"/>
              </w:rPr>
              <w:t xml:space="preserve">-METODOLOGIA: </w:t>
            </w:r>
            <w:r w:rsidRPr="00660ABE">
              <w:rPr>
                <w:rFonts w:ascii="Times New Roman" w:eastAsia="Times New Roman" w:hAnsi="Times New Roman" w:cs="Times New Roman"/>
                <w:sz w:val="16"/>
              </w:rPr>
              <w:t xml:space="preserve">lezione frontale, lezione  </w:t>
            </w:r>
          </w:p>
          <w:p w14:paraId="12BDBAFC" w14:textId="77777777" w:rsidR="00660ABE" w:rsidRPr="00660ABE" w:rsidRDefault="00660ABE" w:rsidP="00660ABE">
            <w:pPr>
              <w:ind w:left="1"/>
            </w:pPr>
            <w:r w:rsidRPr="00660ABE">
              <w:rPr>
                <w:rFonts w:ascii="Times New Roman" w:eastAsia="Times New Roman" w:hAnsi="Times New Roman" w:cs="Times New Roman"/>
                <w:sz w:val="16"/>
              </w:rPr>
              <w:t xml:space="preserve">dialogata, dibattito spontaneo e dibattito guidato, attività individuali e di gruppo, esercitazioni, ecc </w:t>
            </w:r>
          </w:p>
        </w:tc>
        <w:tc>
          <w:tcPr>
            <w:tcW w:w="1420" w:type="dxa"/>
            <w:tcBorders>
              <w:top w:val="single" w:sz="6" w:space="0" w:color="000000"/>
              <w:left w:val="single" w:sz="6" w:space="0" w:color="000000"/>
              <w:bottom w:val="single" w:sz="6" w:space="0" w:color="000000"/>
              <w:right w:val="single" w:sz="6" w:space="0" w:color="000000"/>
            </w:tcBorders>
          </w:tcPr>
          <w:p w14:paraId="13BB0864" w14:textId="77777777" w:rsidR="00660ABE" w:rsidRPr="00660ABE" w:rsidRDefault="00660ABE" w:rsidP="00660ABE">
            <w:pPr>
              <w:ind w:left="1"/>
            </w:pPr>
            <w:r w:rsidRPr="00660ABE">
              <w:rPr>
                <w:rFonts w:ascii="Times New Roman" w:eastAsia="Times New Roman" w:hAnsi="Times New Roman" w:cs="Times New Roman"/>
                <w:sz w:val="16"/>
              </w:rPr>
              <w:t xml:space="preserve"> </w:t>
            </w:r>
          </w:p>
          <w:p w14:paraId="093D8DF4" w14:textId="77777777" w:rsidR="00660ABE" w:rsidRPr="00660ABE" w:rsidRDefault="00660ABE" w:rsidP="00660ABE">
            <w:pPr>
              <w:ind w:left="1"/>
            </w:pPr>
            <w:r w:rsidRPr="00660ABE">
              <w:rPr>
                <w:rFonts w:ascii="Times New Roman" w:eastAsia="Times New Roman" w:hAnsi="Times New Roman" w:cs="Times New Roman"/>
                <w:sz w:val="16"/>
              </w:rPr>
              <w:t xml:space="preserve">SCIENZE </w:t>
            </w:r>
          </w:p>
        </w:tc>
        <w:tc>
          <w:tcPr>
            <w:tcW w:w="1307" w:type="dxa"/>
            <w:tcBorders>
              <w:top w:val="single" w:sz="6" w:space="0" w:color="000000"/>
              <w:left w:val="single" w:sz="6" w:space="0" w:color="000000"/>
              <w:bottom w:val="single" w:sz="6" w:space="0" w:color="000000"/>
              <w:right w:val="single" w:sz="6" w:space="0" w:color="000000"/>
            </w:tcBorders>
          </w:tcPr>
          <w:p w14:paraId="197B8C84" w14:textId="77777777" w:rsidR="00660ABE" w:rsidRPr="00660ABE" w:rsidRDefault="00660ABE" w:rsidP="00660ABE">
            <w:pPr>
              <w:ind w:left="2"/>
            </w:pPr>
            <w:r w:rsidRPr="00660ABE">
              <w:rPr>
                <w:rFonts w:ascii="Times New Roman" w:eastAsia="Times New Roman" w:hAnsi="Times New Roman" w:cs="Times New Roman"/>
                <w:sz w:val="16"/>
              </w:rPr>
              <w:t xml:space="preserve"> </w:t>
            </w:r>
          </w:p>
        </w:tc>
      </w:tr>
    </w:tbl>
    <w:p w14:paraId="0E5C5F74" w14:textId="77777777" w:rsidR="00660ABE" w:rsidRDefault="00660ABE" w:rsidP="00660ABE">
      <w:pPr>
        <w:keepNext/>
        <w:keepLines/>
        <w:spacing w:after="0"/>
        <w:ind w:left="27" w:right="343" w:hanging="10"/>
        <w:jc w:val="center"/>
        <w:outlineLvl w:val="0"/>
        <w:rPr>
          <w:rFonts w:ascii="Times New Roman" w:eastAsia="Times New Roman" w:hAnsi="Times New Roman" w:cs="Times New Roman"/>
          <w:b/>
          <w:sz w:val="28"/>
          <w:u w:val="single" w:color="000000"/>
        </w:rPr>
      </w:pPr>
    </w:p>
    <w:p w14:paraId="7810EFF5" w14:textId="11914DA5" w:rsidR="00660ABE" w:rsidRPr="00660ABE" w:rsidRDefault="00660ABE" w:rsidP="00660ABE">
      <w:pPr>
        <w:keepNext/>
        <w:keepLines/>
        <w:spacing w:after="0"/>
        <w:ind w:left="27" w:right="343" w:hanging="10"/>
        <w:jc w:val="center"/>
        <w:outlineLvl w:val="0"/>
        <w:rPr>
          <w:rFonts w:ascii="Times New Roman" w:eastAsia="Times New Roman" w:hAnsi="Times New Roman" w:cs="Times New Roman"/>
          <w:b/>
          <w:sz w:val="28"/>
          <w:u w:val="single" w:color="000000"/>
        </w:rPr>
      </w:pPr>
      <w:r w:rsidRPr="00660ABE">
        <w:rPr>
          <w:rFonts w:ascii="Times New Roman" w:eastAsia="Times New Roman" w:hAnsi="Times New Roman" w:cs="Times New Roman"/>
          <w:b/>
          <w:sz w:val="28"/>
          <w:u w:val="single" w:color="000000"/>
        </w:rPr>
        <w:t>classe terza</w:t>
      </w:r>
      <w:r w:rsidRPr="00660ABE">
        <w:rPr>
          <w:rFonts w:ascii="Times New Roman" w:eastAsia="Times New Roman" w:hAnsi="Times New Roman" w:cs="Times New Roman"/>
          <w:sz w:val="24"/>
          <w:u w:color="000000"/>
        </w:rPr>
        <w:t xml:space="preserve"> </w:t>
      </w:r>
    </w:p>
    <w:p w14:paraId="3CD27EDB" w14:textId="77777777" w:rsidR="00660ABE" w:rsidRPr="00660ABE" w:rsidRDefault="00660ABE" w:rsidP="00660ABE">
      <w:pPr>
        <w:spacing w:after="0"/>
      </w:pPr>
    </w:p>
    <w:tbl>
      <w:tblPr>
        <w:tblStyle w:val="TableGrid"/>
        <w:tblpPr w:leftFromText="141" w:rightFromText="141" w:vertAnchor="text" w:horzAnchor="margin" w:tblpY="92"/>
        <w:tblW w:w="15397" w:type="dxa"/>
        <w:tblInd w:w="0" w:type="dxa"/>
        <w:tblCellMar>
          <w:top w:w="9" w:type="dxa"/>
          <w:left w:w="69" w:type="dxa"/>
          <w:right w:w="33" w:type="dxa"/>
        </w:tblCellMar>
        <w:tblLook w:val="04A0" w:firstRow="1" w:lastRow="0" w:firstColumn="1" w:lastColumn="0" w:noHBand="0" w:noVBand="1"/>
      </w:tblPr>
      <w:tblGrid>
        <w:gridCol w:w="1614"/>
        <w:gridCol w:w="2976"/>
        <w:gridCol w:w="2126"/>
        <w:gridCol w:w="2554"/>
        <w:gridCol w:w="3401"/>
        <w:gridCol w:w="1419"/>
        <w:gridCol w:w="1307"/>
      </w:tblGrid>
      <w:tr w:rsidR="00660ABE" w:rsidRPr="00660ABE" w14:paraId="6820CBF6" w14:textId="77777777" w:rsidTr="00660ABE">
        <w:trPr>
          <w:trHeight w:val="1255"/>
        </w:trPr>
        <w:tc>
          <w:tcPr>
            <w:tcW w:w="1614" w:type="dxa"/>
            <w:tcBorders>
              <w:top w:val="single" w:sz="6" w:space="0" w:color="000000"/>
              <w:left w:val="single" w:sz="6" w:space="0" w:color="000000"/>
              <w:bottom w:val="single" w:sz="6" w:space="0" w:color="000000"/>
              <w:right w:val="single" w:sz="6" w:space="0" w:color="000000"/>
            </w:tcBorders>
            <w:shd w:val="clear" w:color="auto" w:fill="B1E4E7"/>
          </w:tcPr>
          <w:p w14:paraId="650D8E8A" w14:textId="77777777" w:rsidR="00660ABE" w:rsidRPr="00660ABE" w:rsidRDefault="00660ABE" w:rsidP="00660ABE">
            <w:pPr>
              <w:ind w:left="190"/>
              <w:jc w:val="center"/>
            </w:pPr>
          </w:p>
          <w:p w14:paraId="54224083" w14:textId="77777777" w:rsidR="00660ABE" w:rsidRPr="00660ABE" w:rsidRDefault="00660ABE" w:rsidP="00660ABE">
            <w:pPr>
              <w:ind w:left="348"/>
            </w:pPr>
            <w:r w:rsidRPr="00660ABE">
              <w:rPr>
                <w:rFonts w:ascii="Times New Roman" w:eastAsia="Times New Roman" w:hAnsi="Times New Roman" w:cs="Times New Roman"/>
                <w:b/>
                <w:sz w:val="18"/>
              </w:rPr>
              <w:t xml:space="preserve">OBIETTIVI </w:t>
            </w:r>
          </w:p>
          <w:p w14:paraId="4111CF83" w14:textId="77777777" w:rsidR="00660ABE" w:rsidRPr="00660ABE" w:rsidRDefault="00660ABE" w:rsidP="00660ABE">
            <w:pPr>
              <w:ind w:left="293"/>
            </w:pPr>
            <w:r w:rsidRPr="00660ABE">
              <w:rPr>
                <w:rFonts w:ascii="Times New Roman" w:eastAsia="Times New Roman" w:hAnsi="Times New Roman" w:cs="Times New Roman"/>
                <w:b/>
                <w:sz w:val="18"/>
              </w:rPr>
              <w:t xml:space="preserve">FORMATIVI </w:t>
            </w:r>
          </w:p>
          <w:p w14:paraId="635299F9" w14:textId="77777777" w:rsidR="00660ABE" w:rsidRPr="00660ABE" w:rsidRDefault="00660ABE" w:rsidP="00660ABE">
            <w:pPr>
              <w:ind w:left="190"/>
              <w:jc w:val="center"/>
            </w:pPr>
            <w:r w:rsidRPr="00660ABE">
              <w:rPr>
                <w:rFonts w:ascii="Times New Roman" w:eastAsia="Times New Roman" w:hAnsi="Times New Roman" w:cs="Times New Roman"/>
                <w:b/>
                <w:sz w:val="18"/>
              </w:rPr>
              <w:t xml:space="preserve"> </w:t>
            </w:r>
          </w:p>
          <w:p w14:paraId="72E9C6F0" w14:textId="77777777" w:rsidR="00660ABE" w:rsidRPr="00660ABE" w:rsidRDefault="00660ABE" w:rsidP="00660ABE">
            <w:pPr>
              <w:ind w:left="288"/>
            </w:pPr>
            <w:r w:rsidRPr="00660ABE">
              <w:rPr>
                <w:rFonts w:ascii="Times New Roman" w:eastAsia="Times New Roman" w:hAnsi="Times New Roman" w:cs="Times New Roman"/>
                <w:b/>
                <w:sz w:val="18"/>
              </w:rPr>
              <w:t xml:space="preserve">(i nostri OSA) </w:t>
            </w:r>
          </w:p>
          <w:p w14:paraId="0D81CB18" w14:textId="77777777" w:rsidR="00660ABE" w:rsidRPr="00660ABE" w:rsidRDefault="00660ABE" w:rsidP="00660ABE">
            <w:pPr>
              <w:ind w:left="190"/>
              <w:jc w:val="center"/>
            </w:pPr>
            <w:r w:rsidRPr="00660ABE">
              <w:rPr>
                <w:rFonts w:ascii="Times New Roman" w:eastAsia="Times New Roman" w:hAnsi="Times New Roman" w:cs="Times New Roman"/>
                <w:b/>
                <w:sz w:val="18"/>
              </w:rPr>
              <w:t xml:space="preserve"> </w:t>
            </w:r>
          </w:p>
        </w:tc>
        <w:tc>
          <w:tcPr>
            <w:tcW w:w="2976" w:type="dxa"/>
            <w:tcBorders>
              <w:top w:val="single" w:sz="6" w:space="0" w:color="000000"/>
              <w:left w:val="single" w:sz="6" w:space="0" w:color="000000"/>
              <w:bottom w:val="single" w:sz="6" w:space="0" w:color="000000"/>
              <w:right w:val="single" w:sz="6" w:space="0" w:color="000000"/>
            </w:tcBorders>
            <w:shd w:val="clear" w:color="auto" w:fill="B1E4E7"/>
            <w:vAlign w:val="center"/>
          </w:tcPr>
          <w:p w14:paraId="47590C65" w14:textId="77777777" w:rsidR="00660ABE" w:rsidRPr="00660ABE" w:rsidRDefault="00660ABE" w:rsidP="00660ABE">
            <w:pPr>
              <w:ind w:left="189"/>
              <w:jc w:val="center"/>
            </w:pPr>
            <w:r w:rsidRPr="00660ABE">
              <w:rPr>
                <w:rFonts w:ascii="Times New Roman" w:eastAsia="Times New Roman" w:hAnsi="Times New Roman" w:cs="Times New Roman"/>
                <w:b/>
                <w:sz w:val="18"/>
              </w:rPr>
              <w:t xml:space="preserve"> </w:t>
            </w:r>
          </w:p>
          <w:p w14:paraId="3E3D4CC4" w14:textId="77777777" w:rsidR="00660ABE" w:rsidRPr="00660ABE" w:rsidRDefault="00660ABE" w:rsidP="00660ABE">
            <w:pPr>
              <w:ind w:left="147"/>
              <w:jc w:val="center"/>
            </w:pPr>
            <w:r w:rsidRPr="00660ABE">
              <w:rPr>
                <w:rFonts w:ascii="Times New Roman" w:eastAsia="Times New Roman" w:hAnsi="Times New Roman" w:cs="Times New Roman"/>
                <w:b/>
                <w:sz w:val="18"/>
              </w:rPr>
              <w:t xml:space="preserve">COMPETENZE </w:t>
            </w:r>
          </w:p>
          <w:p w14:paraId="50B6DF62" w14:textId="77777777" w:rsidR="00660ABE" w:rsidRPr="00660ABE" w:rsidRDefault="00660ABE" w:rsidP="00660ABE">
            <w:pPr>
              <w:ind w:left="189"/>
              <w:jc w:val="center"/>
            </w:pPr>
            <w:r w:rsidRPr="00660ABE">
              <w:rPr>
                <w:rFonts w:ascii="Times New Roman" w:eastAsia="Times New Roman" w:hAnsi="Times New Roman" w:cs="Times New Roman"/>
                <w:b/>
                <w:sz w:val="18"/>
              </w:rPr>
              <w:t xml:space="preserve"> </w:t>
            </w:r>
          </w:p>
          <w:p w14:paraId="12A486D3" w14:textId="77777777" w:rsidR="00660ABE" w:rsidRPr="00660ABE" w:rsidRDefault="00660ABE" w:rsidP="00660ABE">
            <w:pPr>
              <w:ind w:left="146"/>
              <w:jc w:val="center"/>
            </w:pPr>
            <w:r w:rsidRPr="00660ABE">
              <w:rPr>
                <w:rFonts w:ascii="Times New Roman" w:eastAsia="Times New Roman" w:hAnsi="Times New Roman" w:cs="Times New Roman"/>
                <w:b/>
                <w:sz w:val="18"/>
              </w:rPr>
              <w:t xml:space="preserve">(Fioroni) </w:t>
            </w:r>
          </w:p>
          <w:p w14:paraId="4CD5066C" w14:textId="77777777" w:rsidR="00660ABE" w:rsidRPr="00660ABE" w:rsidRDefault="00660ABE" w:rsidP="00660ABE">
            <w:pPr>
              <w:ind w:left="189"/>
              <w:jc w:val="center"/>
            </w:pPr>
            <w:r w:rsidRPr="00660ABE">
              <w:rPr>
                <w:rFonts w:ascii="Times New Roman" w:eastAsia="Times New Roman" w:hAnsi="Times New Roman" w:cs="Times New Roman"/>
                <w:b/>
                <w:sz w:val="18"/>
              </w:rPr>
              <w:t xml:space="preserve"> </w:t>
            </w:r>
          </w:p>
        </w:tc>
        <w:tc>
          <w:tcPr>
            <w:tcW w:w="2126" w:type="dxa"/>
            <w:tcBorders>
              <w:top w:val="single" w:sz="6" w:space="0" w:color="000000"/>
              <w:left w:val="single" w:sz="6" w:space="0" w:color="000000"/>
              <w:bottom w:val="single" w:sz="6" w:space="0" w:color="000000"/>
              <w:right w:val="single" w:sz="6" w:space="0" w:color="000000"/>
            </w:tcBorders>
            <w:shd w:val="clear" w:color="auto" w:fill="B1E4E7"/>
            <w:vAlign w:val="center"/>
          </w:tcPr>
          <w:p w14:paraId="236438CC" w14:textId="77777777" w:rsidR="00660ABE" w:rsidRPr="00660ABE" w:rsidRDefault="00660ABE" w:rsidP="00660ABE">
            <w:pPr>
              <w:ind w:left="2"/>
            </w:pPr>
            <w:r w:rsidRPr="00660ABE">
              <w:rPr>
                <w:rFonts w:ascii="Times New Roman" w:eastAsia="Times New Roman" w:hAnsi="Times New Roman" w:cs="Times New Roman"/>
                <w:b/>
                <w:sz w:val="18"/>
              </w:rPr>
              <w:t xml:space="preserve">        ABILITA’ </w:t>
            </w:r>
          </w:p>
        </w:tc>
        <w:tc>
          <w:tcPr>
            <w:tcW w:w="2554" w:type="dxa"/>
            <w:tcBorders>
              <w:top w:val="single" w:sz="6" w:space="0" w:color="000000"/>
              <w:left w:val="single" w:sz="6" w:space="0" w:color="000000"/>
              <w:bottom w:val="single" w:sz="6" w:space="0" w:color="000000"/>
              <w:right w:val="single" w:sz="6" w:space="0" w:color="000000"/>
            </w:tcBorders>
            <w:shd w:val="clear" w:color="auto" w:fill="B1E4E7"/>
            <w:vAlign w:val="center"/>
          </w:tcPr>
          <w:p w14:paraId="56E3C299" w14:textId="77777777" w:rsidR="00660ABE" w:rsidRPr="00660ABE" w:rsidRDefault="00660ABE" w:rsidP="00660ABE">
            <w:pPr>
              <w:ind w:left="1"/>
            </w:pPr>
            <w:r w:rsidRPr="00660ABE">
              <w:rPr>
                <w:rFonts w:ascii="Times New Roman" w:eastAsia="Times New Roman" w:hAnsi="Times New Roman" w:cs="Times New Roman"/>
                <w:b/>
                <w:sz w:val="18"/>
              </w:rPr>
              <w:t xml:space="preserve">  CONOSCENZE  </w:t>
            </w:r>
          </w:p>
        </w:tc>
        <w:tc>
          <w:tcPr>
            <w:tcW w:w="3401" w:type="dxa"/>
            <w:tcBorders>
              <w:top w:val="single" w:sz="6" w:space="0" w:color="000000"/>
              <w:left w:val="single" w:sz="6" w:space="0" w:color="000000"/>
              <w:bottom w:val="single" w:sz="6" w:space="0" w:color="000000"/>
              <w:right w:val="single" w:sz="6" w:space="0" w:color="000000"/>
            </w:tcBorders>
            <w:shd w:val="clear" w:color="auto" w:fill="B1E4E7"/>
            <w:vAlign w:val="center"/>
          </w:tcPr>
          <w:p w14:paraId="7AAD5546" w14:textId="77777777" w:rsidR="00660ABE" w:rsidRPr="00660ABE" w:rsidRDefault="00660ABE" w:rsidP="00660ABE">
            <w:pPr>
              <w:ind w:right="38"/>
              <w:jc w:val="center"/>
            </w:pPr>
            <w:r w:rsidRPr="00660ABE">
              <w:rPr>
                <w:rFonts w:ascii="Times New Roman" w:eastAsia="Times New Roman" w:hAnsi="Times New Roman" w:cs="Times New Roman"/>
                <w:b/>
                <w:sz w:val="18"/>
              </w:rPr>
              <w:t xml:space="preserve">AMBIENTE DI APPRENDIMENTO </w:t>
            </w:r>
          </w:p>
        </w:tc>
        <w:tc>
          <w:tcPr>
            <w:tcW w:w="1419" w:type="dxa"/>
            <w:tcBorders>
              <w:top w:val="single" w:sz="6" w:space="0" w:color="000000"/>
              <w:left w:val="single" w:sz="6" w:space="0" w:color="000000"/>
              <w:bottom w:val="single" w:sz="6" w:space="0" w:color="000000"/>
              <w:right w:val="single" w:sz="6" w:space="0" w:color="000000"/>
            </w:tcBorders>
            <w:shd w:val="clear" w:color="auto" w:fill="B1E4E7"/>
            <w:vAlign w:val="center"/>
          </w:tcPr>
          <w:p w14:paraId="66AD5BA2" w14:textId="77777777" w:rsidR="00660ABE" w:rsidRPr="00660ABE" w:rsidRDefault="00660ABE" w:rsidP="00660ABE">
            <w:pPr>
              <w:ind w:left="145"/>
            </w:pPr>
            <w:r w:rsidRPr="00660ABE">
              <w:rPr>
                <w:rFonts w:ascii="Times New Roman" w:eastAsia="Times New Roman" w:hAnsi="Times New Roman" w:cs="Times New Roman"/>
                <w:b/>
                <w:sz w:val="18"/>
              </w:rPr>
              <w:t xml:space="preserve">RACCORDI </w:t>
            </w:r>
          </w:p>
          <w:p w14:paraId="23A143C6" w14:textId="77777777" w:rsidR="00660ABE" w:rsidRPr="00660ABE" w:rsidRDefault="00660ABE" w:rsidP="00660ABE">
            <w:pPr>
              <w:jc w:val="center"/>
            </w:pPr>
            <w:r w:rsidRPr="00660ABE">
              <w:rPr>
                <w:rFonts w:ascii="Times New Roman" w:eastAsia="Times New Roman" w:hAnsi="Times New Roman" w:cs="Times New Roman"/>
                <w:b/>
                <w:sz w:val="18"/>
              </w:rPr>
              <w:t xml:space="preserve">INTERDISCIP LI NARI </w:t>
            </w:r>
          </w:p>
        </w:tc>
        <w:tc>
          <w:tcPr>
            <w:tcW w:w="1307" w:type="dxa"/>
            <w:tcBorders>
              <w:top w:val="single" w:sz="6" w:space="0" w:color="000000"/>
              <w:left w:val="single" w:sz="6" w:space="0" w:color="000000"/>
              <w:bottom w:val="single" w:sz="6" w:space="0" w:color="000000"/>
              <w:right w:val="single" w:sz="6" w:space="0" w:color="000000"/>
            </w:tcBorders>
            <w:shd w:val="clear" w:color="auto" w:fill="B1E4E7"/>
            <w:vAlign w:val="center"/>
          </w:tcPr>
          <w:p w14:paraId="7CB1C84F" w14:textId="77777777" w:rsidR="00660ABE" w:rsidRPr="00660ABE" w:rsidRDefault="00660ABE" w:rsidP="00660ABE">
            <w:pPr>
              <w:ind w:left="5"/>
              <w:jc w:val="both"/>
            </w:pPr>
            <w:r w:rsidRPr="00660ABE">
              <w:rPr>
                <w:rFonts w:ascii="Times New Roman" w:eastAsia="Times New Roman" w:hAnsi="Times New Roman" w:cs="Times New Roman"/>
                <w:b/>
                <w:sz w:val="18"/>
              </w:rPr>
              <w:t>COMPETENZ</w:t>
            </w:r>
          </w:p>
          <w:p w14:paraId="4B5E868B" w14:textId="77777777" w:rsidR="00660ABE" w:rsidRPr="00660ABE" w:rsidRDefault="00660ABE" w:rsidP="00660ABE">
            <w:pPr>
              <w:ind w:right="37"/>
              <w:jc w:val="center"/>
            </w:pPr>
            <w:r w:rsidRPr="00660ABE">
              <w:rPr>
                <w:rFonts w:ascii="Times New Roman" w:eastAsia="Times New Roman" w:hAnsi="Times New Roman" w:cs="Times New Roman"/>
                <w:b/>
                <w:sz w:val="18"/>
              </w:rPr>
              <w:t xml:space="preserve">E PER LA </w:t>
            </w:r>
          </w:p>
          <w:p w14:paraId="045C687A" w14:textId="77777777" w:rsidR="00660ABE" w:rsidRPr="00660ABE" w:rsidRDefault="00660ABE" w:rsidP="00660ABE">
            <w:pPr>
              <w:jc w:val="center"/>
            </w:pPr>
            <w:r w:rsidRPr="00660ABE">
              <w:rPr>
                <w:rFonts w:ascii="Times New Roman" w:eastAsia="Times New Roman" w:hAnsi="Times New Roman" w:cs="Times New Roman"/>
                <w:b/>
                <w:sz w:val="18"/>
              </w:rPr>
              <w:t xml:space="preserve">CITTADINAN ZA </w:t>
            </w:r>
          </w:p>
        </w:tc>
      </w:tr>
      <w:tr w:rsidR="00660ABE" w:rsidRPr="00660ABE" w14:paraId="1A62097B" w14:textId="77777777" w:rsidTr="00660ABE">
        <w:trPr>
          <w:trHeight w:val="2270"/>
        </w:trPr>
        <w:tc>
          <w:tcPr>
            <w:tcW w:w="1614" w:type="dxa"/>
            <w:tcBorders>
              <w:top w:val="single" w:sz="6" w:space="0" w:color="000000"/>
              <w:left w:val="single" w:sz="6" w:space="0" w:color="000000"/>
              <w:bottom w:val="single" w:sz="6" w:space="0" w:color="000000"/>
              <w:right w:val="single" w:sz="6" w:space="0" w:color="000000"/>
            </w:tcBorders>
          </w:tcPr>
          <w:p w14:paraId="4D3D8CAF" w14:textId="77777777" w:rsidR="00660ABE" w:rsidRPr="00660ABE" w:rsidRDefault="00660ABE" w:rsidP="00660ABE">
            <w:r w:rsidRPr="00660ABE">
              <w:rPr>
                <w:rFonts w:ascii="Times New Roman" w:eastAsia="Times New Roman" w:hAnsi="Times New Roman" w:cs="Times New Roman"/>
                <w:b/>
                <w:sz w:val="16"/>
              </w:rPr>
              <w:t xml:space="preserve"> </w:t>
            </w:r>
          </w:p>
          <w:p w14:paraId="4D4AFA21" w14:textId="77777777" w:rsidR="00660ABE" w:rsidRPr="00660ABE" w:rsidRDefault="00660ABE" w:rsidP="00660ABE">
            <w:r w:rsidRPr="00660ABE">
              <w:rPr>
                <w:rFonts w:ascii="Times New Roman" w:eastAsia="Times New Roman" w:hAnsi="Times New Roman" w:cs="Times New Roman"/>
                <w:b/>
                <w:sz w:val="16"/>
              </w:rPr>
              <w:t xml:space="preserve"> </w:t>
            </w:r>
          </w:p>
          <w:p w14:paraId="506A94AF" w14:textId="77777777" w:rsidR="00660ABE" w:rsidRPr="00660ABE" w:rsidRDefault="00660ABE" w:rsidP="00660ABE">
            <w:pPr>
              <w:jc w:val="both"/>
            </w:pPr>
            <w:r w:rsidRPr="00660ABE">
              <w:rPr>
                <w:rFonts w:ascii="Times New Roman" w:eastAsia="Times New Roman" w:hAnsi="Times New Roman" w:cs="Times New Roman"/>
                <w:b/>
                <w:sz w:val="16"/>
              </w:rPr>
              <w:t xml:space="preserve">1)CONOSCENZA E </w:t>
            </w:r>
          </w:p>
          <w:p w14:paraId="23D6EF78" w14:textId="77777777" w:rsidR="00660ABE" w:rsidRPr="00660ABE" w:rsidRDefault="00660ABE" w:rsidP="00660ABE">
            <w:r w:rsidRPr="00660ABE">
              <w:rPr>
                <w:rFonts w:ascii="Times New Roman" w:eastAsia="Times New Roman" w:hAnsi="Times New Roman" w:cs="Times New Roman"/>
                <w:b/>
                <w:sz w:val="16"/>
              </w:rPr>
              <w:t xml:space="preserve">USO DEGLI </w:t>
            </w:r>
          </w:p>
          <w:p w14:paraId="07AD85AB" w14:textId="77777777" w:rsidR="00660ABE" w:rsidRPr="00660ABE" w:rsidRDefault="00660ABE" w:rsidP="00660ABE">
            <w:r w:rsidRPr="00660ABE">
              <w:rPr>
                <w:rFonts w:ascii="Times New Roman" w:eastAsia="Times New Roman" w:hAnsi="Times New Roman" w:cs="Times New Roman"/>
                <w:b/>
                <w:sz w:val="16"/>
              </w:rPr>
              <w:t xml:space="preserve">STRUMENTI </w:t>
            </w:r>
          </w:p>
          <w:p w14:paraId="26EDB801" w14:textId="77777777" w:rsidR="00660ABE" w:rsidRPr="00660ABE" w:rsidRDefault="00660ABE" w:rsidP="00660ABE">
            <w:r w:rsidRPr="00660ABE">
              <w:rPr>
                <w:rFonts w:ascii="Times New Roman" w:eastAsia="Times New Roman" w:hAnsi="Times New Roman" w:cs="Times New Roman"/>
                <w:b/>
                <w:sz w:val="16"/>
              </w:rPr>
              <w:t xml:space="preserve">SPECIFICI </w:t>
            </w:r>
          </w:p>
          <w:p w14:paraId="08B8D1C3" w14:textId="77777777" w:rsidR="00660ABE" w:rsidRPr="00660ABE" w:rsidRDefault="00660ABE" w:rsidP="00660ABE">
            <w:r w:rsidRPr="00660ABE">
              <w:rPr>
                <w:rFonts w:ascii="Times New Roman" w:eastAsia="Times New Roman" w:hAnsi="Times New Roman" w:cs="Times New Roman"/>
                <w:b/>
                <w:sz w:val="16"/>
              </w:rPr>
              <w:t xml:space="preserve"> </w:t>
            </w:r>
          </w:p>
          <w:p w14:paraId="3553DFAF" w14:textId="77777777" w:rsidR="00660ABE" w:rsidRPr="00660ABE" w:rsidRDefault="00660ABE" w:rsidP="00660ABE">
            <w:r w:rsidRPr="00660ABE">
              <w:rPr>
                <w:rFonts w:ascii="Times New Roman" w:eastAsia="Times New Roman" w:hAnsi="Times New Roman" w:cs="Times New Roman"/>
                <w:b/>
                <w:sz w:val="16"/>
              </w:rPr>
              <w:t xml:space="preserve"> </w:t>
            </w:r>
          </w:p>
          <w:p w14:paraId="6DB91F1A" w14:textId="77777777" w:rsidR="00660ABE" w:rsidRPr="00660ABE" w:rsidRDefault="00660ABE" w:rsidP="00660ABE">
            <w:r w:rsidRPr="00660ABE">
              <w:rPr>
                <w:rFonts w:ascii="Times New Roman" w:eastAsia="Times New Roman" w:hAnsi="Times New Roman" w:cs="Times New Roman"/>
                <w:sz w:val="16"/>
              </w:rPr>
              <w:t xml:space="preserve"> </w:t>
            </w:r>
          </w:p>
        </w:tc>
        <w:tc>
          <w:tcPr>
            <w:tcW w:w="2976" w:type="dxa"/>
            <w:tcBorders>
              <w:top w:val="single" w:sz="6" w:space="0" w:color="000000"/>
              <w:left w:val="single" w:sz="6" w:space="0" w:color="000000"/>
              <w:bottom w:val="single" w:sz="6" w:space="0" w:color="000000"/>
              <w:right w:val="single" w:sz="6" w:space="0" w:color="000000"/>
            </w:tcBorders>
          </w:tcPr>
          <w:p w14:paraId="71EB232D" w14:textId="77777777" w:rsidR="00660ABE" w:rsidRPr="00660ABE" w:rsidRDefault="00660ABE" w:rsidP="00660ABE">
            <w:pPr>
              <w:ind w:left="76"/>
            </w:pPr>
            <w:r w:rsidRPr="00660ABE">
              <w:rPr>
                <w:rFonts w:ascii="Times New Roman" w:eastAsia="Times New Roman" w:hAnsi="Times New Roman" w:cs="Times New Roman"/>
                <w:sz w:val="16"/>
              </w:rPr>
              <w:t xml:space="preserve"> </w:t>
            </w:r>
          </w:p>
          <w:p w14:paraId="64B16391" w14:textId="77777777" w:rsidR="00660ABE" w:rsidRPr="00660ABE" w:rsidRDefault="00660ABE" w:rsidP="00660ABE">
            <w:pPr>
              <w:ind w:left="2"/>
            </w:pPr>
            <w:r w:rsidRPr="00660ABE">
              <w:rPr>
                <w:rFonts w:ascii="Times New Roman" w:eastAsia="Times New Roman" w:hAnsi="Times New Roman" w:cs="Times New Roman"/>
                <w:sz w:val="16"/>
              </w:rPr>
              <w:t xml:space="preserve"> </w:t>
            </w:r>
          </w:p>
          <w:p w14:paraId="04459303" w14:textId="77777777" w:rsidR="00660ABE" w:rsidRPr="00660ABE" w:rsidRDefault="00660ABE" w:rsidP="00660ABE">
            <w:pPr>
              <w:ind w:left="2"/>
            </w:pPr>
            <w:r w:rsidRPr="00660ABE">
              <w:rPr>
                <w:rFonts w:ascii="Times New Roman" w:eastAsia="Times New Roman" w:hAnsi="Times New Roman" w:cs="Times New Roman"/>
                <w:b/>
                <w:sz w:val="16"/>
              </w:rPr>
              <w:t xml:space="preserve">1)USO DEI DOCUMENTI E DEGLI </w:t>
            </w:r>
          </w:p>
          <w:p w14:paraId="7C258BB0" w14:textId="77777777" w:rsidR="00660ABE" w:rsidRPr="00660ABE" w:rsidRDefault="00660ABE" w:rsidP="00660ABE">
            <w:pPr>
              <w:ind w:left="2"/>
            </w:pPr>
            <w:r w:rsidRPr="00660ABE">
              <w:rPr>
                <w:rFonts w:ascii="Times New Roman" w:eastAsia="Times New Roman" w:hAnsi="Times New Roman" w:cs="Times New Roman"/>
                <w:b/>
                <w:sz w:val="16"/>
              </w:rPr>
              <w:t xml:space="preserve">STRUMENTI SPECIFICI </w:t>
            </w:r>
          </w:p>
          <w:p w14:paraId="476CE895" w14:textId="77777777" w:rsidR="00660ABE" w:rsidRPr="00660ABE" w:rsidRDefault="00660ABE" w:rsidP="00660ABE">
            <w:pPr>
              <w:ind w:left="2"/>
            </w:pPr>
            <w:r w:rsidRPr="00660ABE">
              <w:rPr>
                <w:rFonts w:ascii="Times New Roman" w:eastAsia="Times New Roman" w:hAnsi="Times New Roman" w:cs="Times New Roman"/>
                <w:b/>
                <w:sz w:val="16"/>
              </w:rPr>
              <w:t xml:space="preserve"> </w:t>
            </w:r>
          </w:p>
          <w:p w14:paraId="38236988" w14:textId="77777777" w:rsidR="00660ABE" w:rsidRPr="00660ABE" w:rsidRDefault="00660ABE" w:rsidP="00660ABE">
            <w:pPr>
              <w:spacing w:line="238" w:lineRule="auto"/>
              <w:ind w:left="2"/>
            </w:pPr>
            <w:r w:rsidRPr="00660ABE">
              <w:rPr>
                <w:rFonts w:ascii="Times New Roman" w:eastAsia="Times New Roman" w:hAnsi="Times New Roman" w:cs="Times New Roman"/>
                <w:sz w:val="16"/>
              </w:rPr>
              <w:t>- Utilizza consapevolmente gli strumenti specifici della disciplina ( carte geografiche, immagini, grafici, ecc.)</w:t>
            </w:r>
            <w:r w:rsidRPr="00660ABE">
              <w:rPr>
                <w:rFonts w:ascii="Times New Roman" w:eastAsia="Times New Roman" w:hAnsi="Times New Roman" w:cs="Times New Roman"/>
                <w:b/>
                <w:sz w:val="16"/>
              </w:rPr>
              <w:t xml:space="preserve"> </w:t>
            </w:r>
          </w:p>
          <w:p w14:paraId="4194523C" w14:textId="77777777" w:rsidR="00660ABE" w:rsidRPr="00660ABE" w:rsidRDefault="00660ABE" w:rsidP="00660ABE">
            <w:pPr>
              <w:spacing w:line="251" w:lineRule="auto"/>
              <w:ind w:left="2"/>
            </w:pPr>
            <w:r w:rsidRPr="00660ABE">
              <w:rPr>
                <w:rFonts w:ascii="Times New Roman" w:eastAsia="Times New Roman" w:hAnsi="Times New Roman" w:cs="Times New Roman"/>
                <w:sz w:val="16"/>
              </w:rPr>
              <w:t>-Si orienta nella quotidianità, facendo ricorso a “carte mentali”,  carte stradali, mappe, piante, ecc</w:t>
            </w:r>
            <w:r w:rsidRPr="00660ABE">
              <w:rPr>
                <w:rFonts w:ascii="Times New Roman" w:eastAsia="Times New Roman" w:hAnsi="Times New Roman" w:cs="Times New Roman"/>
                <w:sz w:val="20"/>
              </w:rPr>
              <w:t>.</w:t>
            </w:r>
            <w:r w:rsidRPr="00660ABE">
              <w:rPr>
                <w:rFonts w:ascii="Times New Roman" w:eastAsia="Times New Roman" w:hAnsi="Times New Roman" w:cs="Times New Roman"/>
                <w:b/>
                <w:sz w:val="16"/>
              </w:rPr>
              <w:t xml:space="preserve"> </w:t>
            </w:r>
          </w:p>
          <w:p w14:paraId="72239ABD" w14:textId="77777777" w:rsidR="00660ABE" w:rsidRPr="00660ABE" w:rsidRDefault="00660ABE" w:rsidP="00660ABE">
            <w:pPr>
              <w:ind w:left="2"/>
            </w:pPr>
            <w:r w:rsidRPr="00660ABE">
              <w:rPr>
                <w:rFonts w:ascii="Times New Roman" w:eastAsia="Times New Roman" w:hAnsi="Times New Roman" w:cs="Times New Roman"/>
                <w:b/>
                <w:sz w:val="16"/>
              </w:rPr>
              <w:t xml:space="preserve"> </w:t>
            </w:r>
          </w:p>
        </w:tc>
        <w:tc>
          <w:tcPr>
            <w:tcW w:w="2126" w:type="dxa"/>
            <w:tcBorders>
              <w:top w:val="single" w:sz="6" w:space="0" w:color="000000"/>
              <w:left w:val="single" w:sz="6" w:space="0" w:color="000000"/>
              <w:bottom w:val="single" w:sz="6" w:space="0" w:color="000000"/>
              <w:right w:val="single" w:sz="6" w:space="0" w:color="000000"/>
            </w:tcBorders>
          </w:tcPr>
          <w:p w14:paraId="5AF447C9" w14:textId="77777777" w:rsidR="00660ABE" w:rsidRPr="00660ABE" w:rsidRDefault="00660ABE" w:rsidP="00660ABE">
            <w:pPr>
              <w:ind w:left="2"/>
            </w:pPr>
            <w:r w:rsidRPr="00660ABE">
              <w:rPr>
                <w:rFonts w:ascii="Times New Roman" w:eastAsia="Times New Roman" w:hAnsi="Times New Roman" w:cs="Times New Roman"/>
                <w:sz w:val="16"/>
              </w:rPr>
              <w:t xml:space="preserve"> </w:t>
            </w:r>
          </w:p>
          <w:p w14:paraId="6872BF10" w14:textId="77777777" w:rsidR="00660ABE" w:rsidRPr="00660ABE" w:rsidRDefault="00660ABE" w:rsidP="00660ABE">
            <w:pPr>
              <w:ind w:left="2"/>
            </w:pPr>
            <w:r w:rsidRPr="00660ABE">
              <w:rPr>
                <w:rFonts w:ascii="Times New Roman" w:eastAsia="Times New Roman" w:hAnsi="Times New Roman" w:cs="Times New Roman"/>
                <w:sz w:val="16"/>
              </w:rPr>
              <w:t xml:space="preserve">-Sa interpretare carte, grafici, </w:t>
            </w:r>
          </w:p>
          <w:p w14:paraId="1518A8E0" w14:textId="77777777" w:rsidR="00660ABE" w:rsidRPr="00660ABE" w:rsidRDefault="00660ABE" w:rsidP="00660ABE">
            <w:pPr>
              <w:ind w:left="2"/>
            </w:pPr>
            <w:r w:rsidRPr="00660ABE">
              <w:rPr>
                <w:rFonts w:ascii="Times New Roman" w:eastAsia="Times New Roman" w:hAnsi="Times New Roman" w:cs="Times New Roman"/>
                <w:sz w:val="16"/>
              </w:rPr>
              <w:t xml:space="preserve">immagini </w:t>
            </w:r>
          </w:p>
          <w:p w14:paraId="6E13479A" w14:textId="77777777" w:rsidR="00660ABE" w:rsidRPr="00660ABE" w:rsidRDefault="00660ABE" w:rsidP="00660ABE">
            <w:pPr>
              <w:ind w:left="2"/>
            </w:pPr>
            <w:r w:rsidRPr="00660ABE">
              <w:rPr>
                <w:rFonts w:ascii="Times New Roman" w:eastAsia="Times New Roman" w:hAnsi="Times New Roman" w:cs="Times New Roman"/>
                <w:sz w:val="16"/>
              </w:rPr>
              <w:t xml:space="preserve">-sa realizzare eventuali grafici </w:t>
            </w:r>
          </w:p>
          <w:p w14:paraId="74AEE1EB" w14:textId="77777777" w:rsidR="00660ABE" w:rsidRPr="00660ABE" w:rsidRDefault="00660ABE" w:rsidP="00660ABE">
            <w:pPr>
              <w:ind w:left="2"/>
            </w:pPr>
            <w:r w:rsidRPr="00660ABE">
              <w:rPr>
                <w:rFonts w:ascii="Times New Roman" w:eastAsia="Times New Roman" w:hAnsi="Times New Roman" w:cs="Times New Roman"/>
                <w:sz w:val="16"/>
              </w:rPr>
              <w:t xml:space="preserve">- sa orientarsi nello spazio </w:t>
            </w:r>
          </w:p>
          <w:p w14:paraId="741DE1B0" w14:textId="77777777" w:rsidR="00660ABE" w:rsidRPr="00660ABE" w:rsidRDefault="00660ABE" w:rsidP="00660ABE">
            <w:pPr>
              <w:ind w:left="2"/>
            </w:pPr>
            <w:r w:rsidRPr="00660ABE">
              <w:rPr>
                <w:rFonts w:ascii="Times New Roman" w:eastAsia="Times New Roman" w:hAnsi="Times New Roman" w:cs="Times New Roman"/>
                <w:sz w:val="16"/>
              </w:rPr>
              <w:t xml:space="preserve">-sa utilizzare la bussola </w:t>
            </w:r>
          </w:p>
        </w:tc>
        <w:tc>
          <w:tcPr>
            <w:tcW w:w="2554" w:type="dxa"/>
            <w:tcBorders>
              <w:top w:val="single" w:sz="6" w:space="0" w:color="000000"/>
              <w:left w:val="single" w:sz="6" w:space="0" w:color="000000"/>
              <w:bottom w:val="single" w:sz="6" w:space="0" w:color="000000"/>
              <w:right w:val="single" w:sz="6" w:space="0" w:color="000000"/>
            </w:tcBorders>
          </w:tcPr>
          <w:p w14:paraId="39681DBD" w14:textId="77777777" w:rsidR="00660ABE" w:rsidRPr="00660ABE" w:rsidRDefault="00660ABE" w:rsidP="00660ABE">
            <w:pPr>
              <w:ind w:left="1"/>
            </w:pPr>
            <w:r w:rsidRPr="00660ABE">
              <w:rPr>
                <w:rFonts w:ascii="Times New Roman" w:eastAsia="Times New Roman" w:hAnsi="Times New Roman" w:cs="Times New Roman"/>
                <w:sz w:val="16"/>
              </w:rPr>
              <w:t xml:space="preserve"> </w:t>
            </w:r>
          </w:p>
          <w:p w14:paraId="6A49BECA" w14:textId="77777777" w:rsidR="00660ABE" w:rsidRPr="00660ABE" w:rsidRDefault="00660ABE" w:rsidP="00660ABE">
            <w:pPr>
              <w:spacing w:line="237" w:lineRule="auto"/>
              <w:ind w:left="1"/>
            </w:pPr>
            <w:r w:rsidRPr="00660ABE">
              <w:rPr>
                <w:rFonts w:ascii="Times New Roman" w:eastAsia="Times New Roman" w:hAnsi="Times New Roman" w:cs="Times New Roman"/>
                <w:sz w:val="16"/>
              </w:rPr>
              <w:t xml:space="preserve">-I vari strumenti delle Geografia: carte, piante, mappe, grafici, immagini, punti cardinali, bussole, ecc. </w:t>
            </w:r>
          </w:p>
          <w:p w14:paraId="2A293123" w14:textId="77777777" w:rsidR="00660ABE" w:rsidRPr="00660ABE" w:rsidRDefault="00660ABE" w:rsidP="00660ABE">
            <w:pPr>
              <w:spacing w:after="2" w:line="238" w:lineRule="auto"/>
              <w:ind w:left="1"/>
            </w:pPr>
            <w:r w:rsidRPr="00660ABE">
              <w:rPr>
                <w:rFonts w:ascii="Times New Roman" w:eastAsia="Times New Roman" w:hAnsi="Times New Roman" w:cs="Times New Roman"/>
                <w:sz w:val="16"/>
              </w:rPr>
              <w:t xml:space="preserve">-Tecniche per un corretto uso di atlanti , mappe e grafici vari. </w:t>
            </w:r>
          </w:p>
          <w:p w14:paraId="094ED8D2" w14:textId="77777777" w:rsidR="00660ABE" w:rsidRPr="00660ABE" w:rsidRDefault="00660ABE" w:rsidP="00660ABE">
            <w:pPr>
              <w:ind w:left="1"/>
            </w:pPr>
            <w:r w:rsidRPr="00660ABE">
              <w:rPr>
                <w:rFonts w:ascii="Times New Roman" w:eastAsia="Times New Roman" w:hAnsi="Times New Roman" w:cs="Times New Roman"/>
                <w:b/>
                <w:sz w:val="16"/>
              </w:rPr>
              <w:t xml:space="preserve"> </w:t>
            </w:r>
          </w:p>
        </w:tc>
        <w:tc>
          <w:tcPr>
            <w:tcW w:w="3401" w:type="dxa"/>
            <w:tcBorders>
              <w:top w:val="single" w:sz="6" w:space="0" w:color="000000"/>
              <w:left w:val="single" w:sz="6" w:space="0" w:color="000000"/>
              <w:bottom w:val="single" w:sz="6" w:space="0" w:color="000000"/>
              <w:right w:val="single" w:sz="6" w:space="0" w:color="000000"/>
            </w:tcBorders>
          </w:tcPr>
          <w:p w14:paraId="30E0A03F" w14:textId="77777777" w:rsidR="00660ABE" w:rsidRPr="00660ABE" w:rsidRDefault="00660ABE" w:rsidP="00660ABE">
            <w:pPr>
              <w:ind w:left="1"/>
            </w:pPr>
            <w:r w:rsidRPr="00660ABE">
              <w:rPr>
                <w:rFonts w:ascii="Times New Roman" w:eastAsia="Times New Roman" w:hAnsi="Times New Roman" w:cs="Times New Roman"/>
                <w:b/>
                <w:sz w:val="16"/>
              </w:rPr>
              <w:t xml:space="preserve"> </w:t>
            </w:r>
          </w:p>
          <w:p w14:paraId="34704DF4" w14:textId="77777777" w:rsidR="00660ABE" w:rsidRPr="00660ABE" w:rsidRDefault="00660ABE" w:rsidP="00660ABE">
            <w:pPr>
              <w:ind w:left="1"/>
            </w:pPr>
            <w:r w:rsidRPr="00660ABE">
              <w:rPr>
                <w:rFonts w:ascii="Times New Roman" w:eastAsia="Times New Roman" w:hAnsi="Times New Roman" w:cs="Times New Roman"/>
                <w:b/>
                <w:sz w:val="16"/>
              </w:rPr>
              <w:t>-SPAZI:</w:t>
            </w:r>
            <w:r w:rsidRPr="00660ABE">
              <w:rPr>
                <w:rFonts w:ascii="Times New Roman" w:eastAsia="Times New Roman" w:hAnsi="Times New Roman" w:cs="Times New Roman"/>
                <w:sz w:val="16"/>
              </w:rPr>
              <w:t xml:space="preserve"> aula scolastica; ambienti esxtrascolastici </w:t>
            </w:r>
          </w:p>
          <w:p w14:paraId="536B64E7" w14:textId="77777777" w:rsidR="00660ABE" w:rsidRPr="00660ABE" w:rsidRDefault="00660ABE" w:rsidP="00660ABE">
            <w:pPr>
              <w:ind w:left="1"/>
            </w:pPr>
            <w:r w:rsidRPr="00660ABE">
              <w:rPr>
                <w:rFonts w:ascii="Times New Roman" w:eastAsia="Times New Roman" w:hAnsi="Times New Roman" w:cs="Times New Roman"/>
                <w:b/>
                <w:sz w:val="16"/>
              </w:rPr>
              <w:t>-ATTORI</w:t>
            </w:r>
            <w:r w:rsidRPr="00660ABE">
              <w:rPr>
                <w:rFonts w:ascii="Times New Roman" w:eastAsia="Times New Roman" w:hAnsi="Times New Roman" w:cs="Times New Roman"/>
                <w:sz w:val="16"/>
              </w:rPr>
              <w:t xml:space="preserve">: alunni e docenti </w:t>
            </w:r>
          </w:p>
          <w:p w14:paraId="5A0AD4E6" w14:textId="77777777" w:rsidR="00660ABE" w:rsidRPr="00660ABE" w:rsidRDefault="00660ABE" w:rsidP="00660ABE">
            <w:pPr>
              <w:spacing w:after="29" w:line="238" w:lineRule="auto"/>
              <w:ind w:left="1" w:right="8"/>
            </w:pPr>
            <w:r w:rsidRPr="00660ABE">
              <w:rPr>
                <w:rFonts w:ascii="Times New Roman" w:eastAsia="Times New Roman" w:hAnsi="Times New Roman" w:cs="Times New Roman"/>
                <w:b/>
                <w:sz w:val="16"/>
              </w:rPr>
              <w:t xml:space="preserve">-RISORSE: </w:t>
            </w:r>
            <w:r w:rsidRPr="00660ABE">
              <w:rPr>
                <w:rFonts w:ascii="Times New Roman" w:eastAsia="Times New Roman" w:hAnsi="Times New Roman" w:cs="Times New Roman"/>
                <w:sz w:val="16"/>
              </w:rPr>
              <w:t xml:space="preserve">libri di testo, carte geografiche, atlanti ,quaderni, supporti multimediali, materiali </w:t>
            </w:r>
          </w:p>
          <w:p w14:paraId="6C96535E" w14:textId="77777777" w:rsidR="00660ABE" w:rsidRPr="00660ABE" w:rsidRDefault="00660ABE" w:rsidP="00660ABE">
            <w:pPr>
              <w:spacing w:line="238" w:lineRule="auto"/>
              <w:ind w:left="1"/>
            </w:pPr>
            <w:r w:rsidRPr="00660ABE">
              <w:rPr>
                <w:rFonts w:ascii="Times New Roman" w:eastAsia="Times New Roman" w:hAnsi="Times New Roman" w:cs="Times New Roman"/>
                <w:sz w:val="16"/>
              </w:rPr>
              <w:t xml:space="preserve">forniti dall’insegnante, attività extracurriculari </w:t>
            </w:r>
            <w:r w:rsidRPr="00660ABE">
              <w:rPr>
                <w:rFonts w:ascii="Times New Roman" w:eastAsia="Times New Roman" w:hAnsi="Times New Roman" w:cs="Times New Roman"/>
                <w:b/>
                <w:sz w:val="16"/>
              </w:rPr>
              <w:t xml:space="preserve">-METODOLOGIA: </w:t>
            </w:r>
            <w:r w:rsidRPr="00660ABE">
              <w:rPr>
                <w:rFonts w:ascii="Times New Roman" w:eastAsia="Times New Roman" w:hAnsi="Times New Roman" w:cs="Times New Roman"/>
                <w:sz w:val="16"/>
              </w:rPr>
              <w:t xml:space="preserve">lezione frontale, lezione  </w:t>
            </w:r>
          </w:p>
          <w:p w14:paraId="5E0938DB" w14:textId="77777777" w:rsidR="00660ABE" w:rsidRPr="00660ABE" w:rsidRDefault="00660ABE" w:rsidP="00660ABE">
            <w:pPr>
              <w:spacing w:after="5" w:line="235" w:lineRule="auto"/>
              <w:ind w:left="1"/>
            </w:pPr>
            <w:r w:rsidRPr="00660ABE">
              <w:rPr>
                <w:rFonts w:ascii="Times New Roman" w:eastAsia="Times New Roman" w:hAnsi="Times New Roman" w:cs="Times New Roman"/>
                <w:sz w:val="16"/>
              </w:rPr>
              <w:t>dialogata, dibattito spontaneo e dibattito guidato, attività individuali e di gruppo, esercitazioni, ecc</w:t>
            </w:r>
            <w:r w:rsidRPr="00660ABE">
              <w:rPr>
                <w:rFonts w:ascii="Times New Roman" w:eastAsia="Times New Roman" w:hAnsi="Times New Roman" w:cs="Times New Roman"/>
                <w:b/>
                <w:sz w:val="16"/>
              </w:rPr>
              <w:t xml:space="preserve"> </w:t>
            </w:r>
          </w:p>
          <w:p w14:paraId="22D6FF34" w14:textId="77777777" w:rsidR="00660ABE" w:rsidRPr="00660ABE" w:rsidRDefault="00660ABE" w:rsidP="00660ABE">
            <w:pPr>
              <w:ind w:left="1"/>
            </w:pPr>
            <w:r w:rsidRPr="00660ABE">
              <w:rPr>
                <w:rFonts w:ascii="Times New Roman" w:eastAsia="Times New Roman" w:hAnsi="Times New Roman" w:cs="Times New Roman"/>
                <w:b/>
                <w:sz w:val="16"/>
              </w:rPr>
              <w:t xml:space="preserve"> </w:t>
            </w:r>
          </w:p>
        </w:tc>
        <w:tc>
          <w:tcPr>
            <w:tcW w:w="1419" w:type="dxa"/>
            <w:tcBorders>
              <w:top w:val="single" w:sz="6" w:space="0" w:color="000000"/>
              <w:left w:val="single" w:sz="6" w:space="0" w:color="000000"/>
              <w:bottom w:val="single" w:sz="6" w:space="0" w:color="000000"/>
              <w:right w:val="single" w:sz="6" w:space="0" w:color="000000"/>
            </w:tcBorders>
          </w:tcPr>
          <w:p w14:paraId="2D0938F8" w14:textId="77777777" w:rsidR="00660ABE" w:rsidRPr="00660ABE" w:rsidRDefault="00660ABE" w:rsidP="00660ABE">
            <w:pPr>
              <w:ind w:left="1"/>
            </w:pPr>
            <w:r w:rsidRPr="00660ABE">
              <w:rPr>
                <w:rFonts w:ascii="Times New Roman" w:eastAsia="Times New Roman" w:hAnsi="Times New Roman" w:cs="Times New Roman"/>
                <w:sz w:val="16"/>
              </w:rPr>
              <w:t xml:space="preserve">  </w:t>
            </w:r>
          </w:p>
          <w:p w14:paraId="55DB5C15" w14:textId="77777777" w:rsidR="00660ABE" w:rsidRPr="00660ABE" w:rsidRDefault="00660ABE" w:rsidP="00660ABE">
            <w:pPr>
              <w:ind w:left="1"/>
            </w:pPr>
            <w:r w:rsidRPr="00660ABE">
              <w:rPr>
                <w:rFonts w:ascii="Times New Roman" w:eastAsia="Times New Roman" w:hAnsi="Times New Roman" w:cs="Times New Roman"/>
                <w:sz w:val="16"/>
              </w:rPr>
              <w:t xml:space="preserve"> </w:t>
            </w:r>
          </w:p>
          <w:p w14:paraId="5B68713C" w14:textId="77777777" w:rsidR="00660ABE" w:rsidRPr="00660ABE" w:rsidRDefault="00660ABE" w:rsidP="00660ABE">
            <w:pPr>
              <w:ind w:left="1"/>
            </w:pPr>
            <w:r w:rsidRPr="00660ABE">
              <w:rPr>
                <w:rFonts w:ascii="Times New Roman" w:eastAsia="Times New Roman" w:hAnsi="Times New Roman" w:cs="Times New Roman"/>
                <w:sz w:val="16"/>
              </w:rPr>
              <w:t xml:space="preserve">-SCIENZE </w:t>
            </w:r>
          </w:p>
          <w:p w14:paraId="50CD024F" w14:textId="77777777" w:rsidR="00660ABE" w:rsidRPr="00660ABE" w:rsidRDefault="00660ABE" w:rsidP="00660ABE">
            <w:pPr>
              <w:ind w:left="1"/>
            </w:pPr>
            <w:r w:rsidRPr="00660ABE">
              <w:rPr>
                <w:rFonts w:ascii="Times New Roman" w:eastAsia="Times New Roman" w:hAnsi="Times New Roman" w:cs="Times New Roman"/>
                <w:sz w:val="16"/>
              </w:rPr>
              <w:t xml:space="preserve">-STORIA </w:t>
            </w:r>
          </w:p>
          <w:p w14:paraId="63DE5FAC" w14:textId="77777777" w:rsidR="00660ABE" w:rsidRPr="00660ABE" w:rsidRDefault="00660ABE" w:rsidP="00660ABE">
            <w:pPr>
              <w:ind w:left="1"/>
            </w:pPr>
            <w:r w:rsidRPr="00660ABE">
              <w:rPr>
                <w:rFonts w:ascii="Times New Roman" w:eastAsia="Times New Roman" w:hAnsi="Times New Roman" w:cs="Times New Roman"/>
                <w:sz w:val="16"/>
              </w:rPr>
              <w:t xml:space="preserve">-TECNOLOGIA </w:t>
            </w:r>
          </w:p>
          <w:p w14:paraId="6509348E" w14:textId="77777777" w:rsidR="00660ABE" w:rsidRPr="00660ABE" w:rsidRDefault="00660ABE" w:rsidP="00660ABE">
            <w:pPr>
              <w:ind w:left="1"/>
              <w:jc w:val="both"/>
            </w:pPr>
            <w:r w:rsidRPr="00660ABE">
              <w:rPr>
                <w:rFonts w:ascii="Times New Roman" w:eastAsia="Times New Roman" w:hAnsi="Times New Roman" w:cs="Times New Roman"/>
                <w:sz w:val="16"/>
              </w:rPr>
              <w:t xml:space="preserve">-ORIENTEERING </w:t>
            </w:r>
          </w:p>
        </w:tc>
        <w:tc>
          <w:tcPr>
            <w:tcW w:w="1307" w:type="dxa"/>
            <w:tcBorders>
              <w:top w:val="single" w:sz="6" w:space="0" w:color="000000"/>
              <w:left w:val="single" w:sz="6" w:space="0" w:color="000000"/>
              <w:bottom w:val="single" w:sz="6" w:space="0" w:color="000000"/>
              <w:right w:val="single" w:sz="6" w:space="0" w:color="000000"/>
            </w:tcBorders>
          </w:tcPr>
          <w:p w14:paraId="2D321B15" w14:textId="77777777" w:rsidR="00660ABE" w:rsidRPr="00660ABE" w:rsidRDefault="00660ABE" w:rsidP="00660ABE">
            <w:pPr>
              <w:ind w:left="1"/>
            </w:pPr>
            <w:r w:rsidRPr="00660ABE">
              <w:rPr>
                <w:rFonts w:ascii="Times New Roman" w:eastAsia="Times New Roman" w:hAnsi="Times New Roman" w:cs="Times New Roman"/>
                <w:b/>
                <w:sz w:val="16"/>
              </w:rPr>
              <w:t xml:space="preserve">  </w:t>
            </w:r>
          </w:p>
          <w:p w14:paraId="7645B2E4" w14:textId="77777777" w:rsidR="00660ABE" w:rsidRPr="00660ABE" w:rsidRDefault="00660ABE" w:rsidP="00660ABE">
            <w:pPr>
              <w:ind w:left="1"/>
            </w:pPr>
            <w:r w:rsidRPr="00660ABE">
              <w:rPr>
                <w:rFonts w:ascii="Times New Roman" w:eastAsia="Times New Roman" w:hAnsi="Times New Roman" w:cs="Times New Roman"/>
                <w:b/>
                <w:sz w:val="16"/>
              </w:rPr>
              <w:t xml:space="preserve"> </w:t>
            </w:r>
          </w:p>
          <w:p w14:paraId="6AECD2DB" w14:textId="77777777" w:rsidR="00660ABE" w:rsidRPr="00660ABE" w:rsidRDefault="00660ABE" w:rsidP="00660ABE">
            <w:pPr>
              <w:ind w:left="1"/>
            </w:pPr>
            <w:r w:rsidRPr="00660ABE">
              <w:rPr>
                <w:rFonts w:ascii="Times New Roman" w:eastAsia="Times New Roman" w:hAnsi="Times New Roman" w:cs="Times New Roman"/>
                <w:sz w:val="16"/>
              </w:rPr>
              <w:t xml:space="preserve"> </w:t>
            </w:r>
          </w:p>
        </w:tc>
      </w:tr>
      <w:tr w:rsidR="00660ABE" w:rsidRPr="00660ABE" w14:paraId="64AAB876" w14:textId="77777777" w:rsidTr="00660ABE">
        <w:trPr>
          <w:trHeight w:val="1855"/>
        </w:trPr>
        <w:tc>
          <w:tcPr>
            <w:tcW w:w="1614" w:type="dxa"/>
            <w:tcBorders>
              <w:top w:val="single" w:sz="6" w:space="0" w:color="000000"/>
              <w:left w:val="single" w:sz="6" w:space="0" w:color="000000"/>
              <w:bottom w:val="single" w:sz="6" w:space="0" w:color="000000"/>
              <w:right w:val="single" w:sz="6" w:space="0" w:color="000000"/>
            </w:tcBorders>
          </w:tcPr>
          <w:p w14:paraId="3E127924" w14:textId="77777777" w:rsidR="00660ABE" w:rsidRPr="00660ABE" w:rsidRDefault="00660ABE" w:rsidP="00660ABE">
            <w:r w:rsidRPr="00660ABE">
              <w:rPr>
                <w:rFonts w:ascii="Times New Roman" w:eastAsia="Times New Roman" w:hAnsi="Times New Roman" w:cs="Times New Roman"/>
                <w:b/>
                <w:sz w:val="16"/>
              </w:rPr>
              <w:t xml:space="preserve"> </w:t>
            </w:r>
          </w:p>
          <w:p w14:paraId="65BE4287" w14:textId="77777777" w:rsidR="00660ABE" w:rsidRPr="00660ABE" w:rsidRDefault="00660ABE" w:rsidP="00660ABE">
            <w:r w:rsidRPr="00660ABE">
              <w:rPr>
                <w:rFonts w:ascii="Times New Roman" w:eastAsia="Times New Roman" w:hAnsi="Times New Roman" w:cs="Times New Roman"/>
                <w:b/>
                <w:sz w:val="16"/>
              </w:rPr>
              <w:t xml:space="preserve">2) </w:t>
            </w:r>
          </w:p>
          <w:p w14:paraId="4F0B16D3" w14:textId="77777777" w:rsidR="00660ABE" w:rsidRPr="00660ABE" w:rsidRDefault="00660ABE" w:rsidP="00660ABE">
            <w:r w:rsidRPr="00660ABE">
              <w:rPr>
                <w:rFonts w:ascii="Times New Roman" w:eastAsia="Times New Roman" w:hAnsi="Times New Roman" w:cs="Times New Roman"/>
                <w:b/>
                <w:sz w:val="16"/>
              </w:rPr>
              <w:t xml:space="preserve">COMPRENSIONE </w:t>
            </w:r>
          </w:p>
          <w:p w14:paraId="77777810" w14:textId="77777777" w:rsidR="00660ABE" w:rsidRPr="00660ABE" w:rsidRDefault="00660ABE" w:rsidP="00660ABE">
            <w:r w:rsidRPr="00660ABE">
              <w:rPr>
                <w:rFonts w:ascii="Times New Roman" w:eastAsia="Times New Roman" w:hAnsi="Times New Roman" w:cs="Times New Roman"/>
                <w:b/>
                <w:sz w:val="16"/>
              </w:rPr>
              <w:t xml:space="preserve">DELLE </w:t>
            </w:r>
          </w:p>
          <w:p w14:paraId="3D45EEBB" w14:textId="77777777" w:rsidR="00660ABE" w:rsidRPr="00660ABE" w:rsidRDefault="00660ABE" w:rsidP="00660ABE">
            <w:r w:rsidRPr="00660ABE">
              <w:rPr>
                <w:rFonts w:ascii="Times New Roman" w:eastAsia="Times New Roman" w:hAnsi="Times New Roman" w:cs="Times New Roman"/>
                <w:b/>
                <w:sz w:val="16"/>
              </w:rPr>
              <w:t xml:space="preserve">RELAZIONI </w:t>
            </w:r>
          </w:p>
          <w:p w14:paraId="3EE44B95" w14:textId="77777777" w:rsidR="00660ABE" w:rsidRPr="00660ABE" w:rsidRDefault="00660ABE" w:rsidP="00660ABE">
            <w:r w:rsidRPr="00660ABE">
              <w:rPr>
                <w:rFonts w:ascii="Times New Roman" w:eastAsia="Times New Roman" w:hAnsi="Times New Roman" w:cs="Times New Roman"/>
                <w:b/>
                <w:sz w:val="16"/>
              </w:rPr>
              <w:t xml:space="preserve"> </w:t>
            </w:r>
          </w:p>
        </w:tc>
        <w:tc>
          <w:tcPr>
            <w:tcW w:w="2976" w:type="dxa"/>
            <w:tcBorders>
              <w:top w:val="single" w:sz="6" w:space="0" w:color="000000"/>
              <w:left w:val="single" w:sz="6" w:space="0" w:color="000000"/>
              <w:bottom w:val="single" w:sz="6" w:space="0" w:color="000000"/>
              <w:right w:val="single" w:sz="6" w:space="0" w:color="000000"/>
            </w:tcBorders>
          </w:tcPr>
          <w:p w14:paraId="57347030" w14:textId="77777777" w:rsidR="00660ABE" w:rsidRPr="00660ABE" w:rsidRDefault="00660ABE" w:rsidP="00660ABE">
            <w:pPr>
              <w:ind w:left="2"/>
            </w:pPr>
            <w:r w:rsidRPr="00660ABE">
              <w:rPr>
                <w:rFonts w:ascii="Times New Roman" w:eastAsia="Times New Roman" w:hAnsi="Times New Roman" w:cs="Times New Roman"/>
                <w:b/>
                <w:sz w:val="16"/>
              </w:rPr>
              <w:t xml:space="preserve"> </w:t>
            </w:r>
          </w:p>
          <w:p w14:paraId="11C0D235" w14:textId="77777777" w:rsidR="00660ABE" w:rsidRPr="00660ABE" w:rsidRDefault="00660ABE" w:rsidP="00660ABE">
            <w:pPr>
              <w:ind w:left="2"/>
            </w:pPr>
            <w:r w:rsidRPr="00660ABE">
              <w:rPr>
                <w:rFonts w:ascii="Times New Roman" w:eastAsia="Times New Roman" w:hAnsi="Times New Roman" w:cs="Times New Roman"/>
                <w:b/>
                <w:sz w:val="16"/>
              </w:rPr>
              <w:t xml:space="preserve">2) RAGIONAMENTO </w:t>
            </w:r>
          </w:p>
          <w:p w14:paraId="2D4CFCE4" w14:textId="77777777" w:rsidR="00660ABE" w:rsidRPr="00660ABE" w:rsidRDefault="00660ABE" w:rsidP="00660ABE">
            <w:pPr>
              <w:ind w:left="2"/>
            </w:pPr>
            <w:r w:rsidRPr="00660ABE">
              <w:rPr>
                <w:rFonts w:ascii="Times New Roman" w:eastAsia="Times New Roman" w:hAnsi="Times New Roman" w:cs="Times New Roman"/>
                <w:b/>
                <w:sz w:val="16"/>
              </w:rPr>
              <w:t xml:space="preserve"> </w:t>
            </w:r>
          </w:p>
          <w:p w14:paraId="7D8E9529" w14:textId="77777777" w:rsidR="00660ABE" w:rsidRPr="00660ABE" w:rsidRDefault="00660ABE" w:rsidP="00660ABE">
            <w:pPr>
              <w:spacing w:line="237" w:lineRule="auto"/>
              <w:ind w:left="2" w:right="686"/>
              <w:jc w:val="both"/>
            </w:pPr>
            <w:r w:rsidRPr="00660ABE">
              <w:rPr>
                <w:rFonts w:ascii="Times New Roman" w:eastAsia="Times New Roman" w:hAnsi="Times New Roman" w:cs="Times New Roman"/>
                <w:sz w:val="16"/>
              </w:rPr>
              <w:t xml:space="preserve">- Stabilisce relazioni tra situazioni ambientali, antropiche, culturali, sociopolitiche ed economiche </w:t>
            </w:r>
          </w:p>
          <w:p w14:paraId="61FD3A08" w14:textId="77777777" w:rsidR="00660ABE" w:rsidRPr="00660ABE" w:rsidRDefault="00660ABE" w:rsidP="00660ABE">
            <w:pPr>
              <w:spacing w:line="278" w:lineRule="auto"/>
              <w:ind w:left="2"/>
            </w:pPr>
            <w:r w:rsidRPr="00660ABE">
              <w:rPr>
                <w:rFonts w:ascii="Times New Roman" w:eastAsia="Times New Roman" w:hAnsi="Times New Roman" w:cs="Times New Roman"/>
                <w:sz w:val="16"/>
              </w:rPr>
              <w:t xml:space="preserve">-Valuta i possibili effetti delle azioni dell’uomo sull’ambiente </w:t>
            </w:r>
          </w:p>
          <w:p w14:paraId="4AA833BA" w14:textId="77777777" w:rsidR="00660ABE" w:rsidRPr="00660ABE" w:rsidRDefault="00660ABE" w:rsidP="00660ABE">
            <w:pPr>
              <w:ind w:left="2"/>
            </w:pPr>
            <w:r w:rsidRPr="00660ABE">
              <w:rPr>
                <w:rFonts w:ascii="Times New Roman" w:eastAsia="Times New Roman" w:hAnsi="Times New Roman" w:cs="Times New Roman"/>
                <w:sz w:val="16"/>
              </w:rPr>
              <w:t xml:space="preserve"> </w:t>
            </w:r>
          </w:p>
        </w:tc>
        <w:tc>
          <w:tcPr>
            <w:tcW w:w="2126" w:type="dxa"/>
            <w:tcBorders>
              <w:top w:val="single" w:sz="6" w:space="0" w:color="000000"/>
              <w:left w:val="single" w:sz="6" w:space="0" w:color="000000"/>
              <w:bottom w:val="single" w:sz="6" w:space="0" w:color="000000"/>
              <w:right w:val="single" w:sz="6" w:space="0" w:color="000000"/>
            </w:tcBorders>
          </w:tcPr>
          <w:p w14:paraId="31D532D9" w14:textId="77777777" w:rsidR="00660ABE" w:rsidRPr="00660ABE" w:rsidRDefault="00660ABE" w:rsidP="00660ABE">
            <w:pPr>
              <w:ind w:left="2"/>
            </w:pPr>
            <w:r w:rsidRPr="00660ABE">
              <w:rPr>
                <w:rFonts w:ascii="Times New Roman" w:eastAsia="Times New Roman" w:hAnsi="Times New Roman" w:cs="Times New Roman"/>
                <w:sz w:val="16"/>
              </w:rPr>
              <w:t xml:space="preserve"> </w:t>
            </w:r>
          </w:p>
          <w:p w14:paraId="5B0C8539" w14:textId="77777777" w:rsidR="00660ABE" w:rsidRPr="00660ABE" w:rsidRDefault="00660ABE" w:rsidP="00660ABE">
            <w:pPr>
              <w:ind w:left="2" w:right="112"/>
            </w:pPr>
            <w:r w:rsidRPr="00660ABE">
              <w:rPr>
                <w:rFonts w:ascii="Times New Roman" w:eastAsia="Times New Roman" w:hAnsi="Times New Roman" w:cs="Times New Roman"/>
                <w:sz w:val="16"/>
              </w:rPr>
              <w:t xml:space="preserve">-Sa riconoscere le caratteristiche fisiche e antropiche di un paesaggio - Sa individuare i nessi di causa e di effetto nelle trasformazioni di un territorio - Sa realizzare e interpretare mappe concettuali sugli argomenti studiati </w:t>
            </w:r>
          </w:p>
        </w:tc>
        <w:tc>
          <w:tcPr>
            <w:tcW w:w="2554" w:type="dxa"/>
            <w:tcBorders>
              <w:top w:val="single" w:sz="6" w:space="0" w:color="000000"/>
              <w:left w:val="single" w:sz="6" w:space="0" w:color="000000"/>
              <w:bottom w:val="single" w:sz="6" w:space="0" w:color="000000"/>
              <w:right w:val="single" w:sz="6" w:space="0" w:color="000000"/>
            </w:tcBorders>
          </w:tcPr>
          <w:p w14:paraId="0A5FC61C" w14:textId="77777777" w:rsidR="00660ABE" w:rsidRPr="00660ABE" w:rsidRDefault="00660ABE" w:rsidP="00660ABE">
            <w:pPr>
              <w:ind w:left="1"/>
            </w:pPr>
            <w:r w:rsidRPr="00660ABE">
              <w:rPr>
                <w:rFonts w:ascii="Times New Roman" w:eastAsia="Times New Roman" w:hAnsi="Times New Roman" w:cs="Times New Roman"/>
                <w:sz w:val="16"/>
              </w:rPr>
              <w:t xml:space="preserve"> </w:t>
            </w:r>
          </w:p>
          <w:p w14:paraId="173FD0F4" w14:textId="77777777" w:rsidR="00660ABE" w:rsidRPr="00660ABE" w:rsidRDefault="00660ABE" w:rsidP="00660ABE">
            <w:pPr>
              <w:ind w:left="1"/>
            </w:pPr>
            <w:r w:rsidRPr="00660ABE">
              <w:rPr>
                <w:rFonts w:ascii="Times New Roman" w:eastAsia="Times New Roman" w:hAnsi="Times New Roman" w:cs="Times New Roman"/>
                <w:sz w:val="16"/>
              </w:rPr>
              <w:t xml:space="preserve">- Caratteristiche  principali (fisiche, </w:t>
            </w:r>
          </w:p>
          <w:p w14:paraId="063FDDA3" w14:textId="77777777" w:rsidR="00660ABE" w:rsidRPr="00660ABE" w:rsidRDefault="00660ABE" w:rsidP="00660ABE">
            <w:pPr>
              <w:spacing w:after="1" w:line="237" w:lineRule="auto"/>
              <w:ind w:left="1" w:right="337"/>
              <w:jc w:val="both"/>
            </w:pPr>
            <w:r w:rsidRPr="00660ABE">
              <w:rPr>
                <w:rFonts w:ascii="Times New Roman" w:eastAsia="Times New Roman" w:hAnsi="Times New Roman" w:cs="Times New Roman"/>
                <w:sz w:val="16"/>
              </w:rPr>
              <w:t xml:space="preserve">politche, economiche e sociali)di ASIA, AFRICA, OCEANIA, AMERICA, ecc. </w:t>
            </w:r>
          </w:p>
          <w:p w14:paraId="5B266425" w14:textId="77777777" w:rsidR="00660ABE" w:rsidRPr="00660ABE" w:rsidRDefault="00660ABE" w:rsidP="00660ABE">
            <w:pPr>
              <w:spacing w:after="2" w:line="235" w:lineRule="auto"/>
              <w:ind w:left="1" w:right="6"/>
            </w:pPr>
            <w:r w:rsidRPr="00660ABE">
              <w:rPr>
                <w:rFonts w:ascii="Times New Roman" w:eastAsia="Times New Roman" w:hAnsi="Times New Roman" w:cs="Times New Roman"/>
                <w:sz w:val="16"/>
              </w:rPr>
              <w:t xml:space="preserve"> -Aspetto fisico, politco., economico e sociale dei principali Paesi </w:t>
            </w:r>
          </w:p>
          <w:p w14:paraId="6ADCC68A" w14:textId="77777777" w:rsidR="00660ABE" w:rsidRPr="00660ABE" w:rsidRDefault="00660ABE" w:rsidP="00660ABE">
            <w:pPr>
              <w:ind w:left="1"/>
            </w:pPr>
            <w:r w:rsidRPr="00660ABE">
              <w:rPr>
                <w:rFonts w:ascii="Times New Roman" w:eastAsia="Times New Roman" w:hAnsi="Times New Roman" w:cs="Times New Roman"/>
                <w:sz w:val="16"/>
              </w:rPr>
              <w:t xml:space="preserve">extraeuropei </w:t>
            </w:r>
          </w:p>
        </w:tc>
        <w:tc>
          <w:tcPr>
            <w:tcW w:w="3401" w:type="dxa"/>
            <w:tcBorders>
              <w:top w:val="single" w:sz="6" w:space="0" w:color="000000"/>
              <w:left w:val="single" w:sz="6" w:space="0" w:color="000000"/>
              <w:bottom w:val="single" w:sz="6" w:space="0" w:color="000000"/>
              <w:right w:val="single" w:sz="6" w:space="0" w:color="000000"/>
            </w:tcBorders>
          </w:tcPr>
          <w:p w14:paraId="32B999F0" w14:textId="77777777" w:rsidR="00660ABE" w:rsidRPr="00660ABE" w:rsidRDefault="00660ABE" w:rsidP="00660ABE">
            <w:pPr>
              <w:ind w:left="1"/>
            </w:pPr>
            <w:r w:rsidRPr="00660ABE">
              <w:rPr>
                <w:rFonts w:ascii="Times New Roman" w:eastAsia="Times New Roman" w:hAnsi="Times New Roman" w:cs="Times New Roman"/>
                <w:b/>
                <w:sz w:val="16"/>
              </w:rPr>
              <w:t xml:space="preserve"> </w:t>
            </w:r>
          </w:p>
          <w:p w14:paraId="15536521" w14:textId="77777777" w:rsidR="00660ABE" w:rsidRPr="00660ABE" w:rsidRDefault="00660ABE" w:rsidP="00660ABE">
            <w:pPr>
              <w:ind w:left="1"/>
            </w:pPr>
            <w:r w:rsidRPr="00660ABE">
              <w:rPr>
                <w:rFonts w:ascii="Times New Roman" w:eastAsia="Times New Roman" w:hAnsi="Times New Roman" w:cs="Times New Roman"/>
                <w:b/>
                <w:sz w:val="16"/>
              </w:rPr>
              <w:t>-SPAZI:</w:t>
            </w:r>
            <w:r w:rsidRPr="00660ABE">
              <w:rPr>
                <w:rFonts w:ascii="Times New Roman" w:eastAsia="Times New Roman" w:hAnsi="Times New Roman" w:cs="Times New Roman"/>
                <w:sz w:val="16"/>
              </w:rPr>
              <w:t xml:space="preserve"> aula scolastica; ambienti esxtrascolastici </w:t>
            </w:r>
          </w:p>
          <w:p w14:paraId="3B5B6DC4" w14:textId="77777777" w:rsidR="00660ABE" w:rsidRPr="00660ABE" w:rsidRDefault="00660ABE" w:rsidP="00660ABE">
            <w:pPr>
              <w:ind w:left="1"/>
            </w:pPr>
            <w:r w:rsidRPr="00660ABE">
              <w:rPr>
                <w:rFonts w:ascii="Times New Roman" w:eastAsia="Times New Roman" w:hAnsi="Times New Roman" w:cs="Times New Roman"/>
                <w:b/>
                <w:sz w:val="16"/>
              </w:rPr>
              <w:t>-ATTORI</w:t>
            </w:r>
            <w:r w:rsidRPr="00660ABE">
              <w:rPr>
                <w:rFonts w:ascii="Times New Roman" w:eastAsia="Times New Roman" w:hAnsi="Times New Roman" w:cs="Times New Roman"/>
                <w:sz w:val="16"/>
              </w:rPr>
              <w:t xml:space="preserve">: alunni e docenti </w:t>
            </w:r>
          </w:p>
          <w:p w14:paraId="3D8EDCAF" w14:textId="77777777" w:rsidR="00660ABE" w:rsidRPr="00660ABE" w:rsidRDefault="00660ABE" w:rsidP="00660ABE">
            <w:pPr>
              <w:spacing w:line="246" w:lineRule="auto"/>
              <w:ind w:left="1"/>
            </w:pPr>
            <w:r w:rsidRPr="00660ABE">
              <w:rPr>
                <w:rFonts w:ascii="Times New Roman" w:eastAsia="Times New Roman" w:hAnsi="Times New Roman" w:cs="Times New Roman"/>
                <w:b/>
                <w:sz w:val="16"/>
              </w:rPr>
              <w:t xml:space="preserve">-RISORSE: </w:t>
            </w:r>
            <w:r w:rsidRPr="00660ABE">
              <w:rPr>
                <w:rFonts w:ascii="Times New Roman" w:eastAsia="Times New Roman" w:hAnsi="Times New Roman" w:cs="Times New Roman"/>
                <w:sz w:val="16"/>
              </w:rPr>
              <w:t xml:space="preserve">libri di testo, carte geografiche, atlanti, quaderni, supporti multimediali, materiali forniti dall’insegnante o eventualmente dagli </w:t>
            </w:r>
          </w:p>
          <w:p w14:paraId="2CB4EF4E" w14:textId="77777777" w:rsidR="00660ABE" w:rsidRPr="00660ABE" w:rsidRDefault="00660ABE" w:rsidP="00660ABE">
            <w:pPr>
              <w:spacing w:line="238" w:lineRule="auto"/>
              <w:ind w:left="1"/>
            </w:pPr>
            <w:r w:rsidRPr="00660ABE">
              <w:rPr>
                <w:rFonts w:ascii="Times New Roman" w:eastAsia="Times New Roman" w:hAnsi="Times New Roman" w:cs="Times New Roman"/>
                <w:sz w:val="16"/>
              </w:rPr>
              <w:t xml:space="preserve">alunni, attività extracurricolari, vissuto personale </w:t>
            </w:r>
            <w:r w:rsidRPr="00660ABE">
              <w:rPr>
                <w:rFonts w:ascii="Times New Roman" w:eastAsia="Times New Roman" w:hAnsi="Times New Roman" w:cs="Times New Roman"/>
                <w:b/>
                <w:sz w:val="16"/>
              </w:rPr>
              <w:t xml:space="preserve">-METODOLOGIA: </w:t>
            </w:r>
            <w:r w:rsidRPr="00660ABE">
              <w:rPr>
                <w:rFonts w:ascii="Times New Roman" w:eastAsia="Times New Roman" w:hAnsi="Times New Roman" w:cs="Times New Roman"/>
                <w:sz w:val="16"/>
              </w:rPr>
              <w:t xml:space="preserve">lezione frontale, lezione  </w:t>
            </w:r>
          </w:p>
          <w:p w14:paraId="344D52FC" w14:textId="77777777" w:rsidR="00660ABE" w:rsidRPr="00660ABE" w:rsidRDefault="00660ABE" w:rsidP="00660ABE">
            <w:pPr>
              <w:ind w:left="1"/>
            </w:pPr>
            <w:r w:rsidRPr="00660ABE">
              <w:rPr>
                <w:rFonts w:ascii="Times New Roman" w:eastAsia="Times New Roman" w:hAnsi="Times New Roman" w:cs="Times New Roman"/>
                <w:sz w:val="16"/>
              </w:rPr>
              <w:t xml:space="preserve">dialogata, dibattito spontaneo e dibattito guidato, attività individuali e di gruppo, esercitazioni, ecc </w:t>
            </w:r>
          </w:p>
        </w:tc>
        <w:tc>
          <w:tcPr>
            <w:tcW w:w="1419" w:type="dxa"/>
            <w:tcBorders>
              <w:top w:val="single" w:sz="6" w:space="0" w:color="000000"/>
              <w:left w:val="single" w:sz="6" w:space="0" w:color="000000"/>
              <w:bottom w:val="single" w:sz="6" w:space="0" w:color="000000"/>
              <w:right w:val="single" w:sz="6" w:space="0" w:color="000000"/>
            </w:tcBorders>
          </w:tcPr>
          <w:p w14:paraId="15756A9C" w14:textId="77777777" w:rsidR="00660ABE" w:rsidRPr="00660ABE" w:rsidRDefault="00660ABE" w:rsidP="00660ABE">
            <w:pPr>
              <w:ind w:left="1"/>
            </w:pPr>
            <w:r w:rsidRPr="00660ABE">
              <w:rPr>
                <w:rFonts w:ascii="Times New Roman" w:eastAsia="Times New Roman" w:hAnsi="Times New Roman" w:cs="Times New Roman"/>
                <w:sz w:val="16"/>
              </w:rPr>
              <w:t xml:space="preserve"> </w:t>
            </w:r>
          </w:p>
          <w:p w14:paraId="5487AD13" w14:textId="77777777" w:rsidR="00660ABE" w:rsidRPr="00660ABE" w:rsidRDefault="00660ABE" w:rsidP="00660ABE">
            <w:pPr>
              <w:ind w:left="1"/>
            </w:pPr>
            <w:r w:rsidRPr="00660ABE">
              <w:rPr>
                <w:rFonts w:ascii="Times New Roman" w:eastAsia="Times New Roman" w:hAnsi="Times New Roman" w:cs="Times New Roman"/>
                <w:sz w:val="16"/>
              </w:rPr>
              <w:t xml:space="preserve">-ITALIANO </w:t>
            </w:r>
          </w:p>
          <w:p w14:paraId="740799E6" w14:textId="77777777" w:rsidR="00660ABE" w:rsidRPr="00660ABE" w:rsidRDefault="00660ABE" w:rsidP="00660ABE">
            <w:pPr>
              <w:ind w:left="1"/>
            </w:pPr>
            <w:r w:rsidRPr="00660ABE">
              <w:rPr>
                <w:rFonts w:ascii="Times New Roman" w:eastAsia="Times New Roman" w:hAnsi="Times New Roman" w:cs="Times New Roman"/>
                <w:sz w:val="16"/>
              </w:rPr>
              <w:t xml:space="preserve">-SCIENZE </w:t>
            </w:r>
          </w:p>
        </w:tc>
        <w:tc>
          <w:tcPr>
            <w:tcW w:w="1307" w:type="dxa"/>
            <w:tcBorders>
              <w:top w:val="single" w:sz="6" w:space="0" w:color="000000"/>
              <w:left w:val="single" w:sz="6" w:space="0" w:color="000000"/>
              <w:bottom w:val="single" w:sz="6" w:space="0" w:color="000000"/>
              <w:right w:val="single" w:sz="6" w:space="0" w:color="000000"/>
            </w:tcBorders>
          </w:tcPr>
          <w:p w14:paraId="62A81140" w14:textId="77777777" w:rsidR="00660ABE" w:rsidRPr="00660ABE" w:rsidRDefault="00660ABE" w:rsidP="00660ABE">
            <w:pPr>
              <w:ind w:left="1"/>
            </w:pPr>
            <w:r w:rsidRPr="00660ABE">
              <w:rPr>
                <w:rFonts w:ascii="Times New Roman" w:eastAsia="Times New Roman" w:hAnsi="Times New Roman" w:cs="Times New Roman"/>
                <w:sz w:val="16"/>
              </w:rPr>
              <w:t xml:space="preserve"> </w:t>
            </w:r>
          </w:p>
        </w:tc>
      </w:tr>
      <w:tr w:rsidR="00660ABE" w:rsidRPr="00660ABE" w14:paraId="65638A66" w14:textId="77777777" w:rsidTr="00660ABE">
        <w:trPr>
          <w:trHeight w:val="1673"/>
        </w:trPr>
        <w:tc>
          <w:tcPr>
            <w:tcW w:w="1614" w:type="dxa"/>
            <w:tcBorders>
              <w:top w:val="single" w:sz="6" w:space="0" w:color="000000"/>
              <w:left w:val="single" w:sz="6" w:space="0" w:color="000000"/>
              <w:bottom w:val="single" w:sz="6" w:space="0" w:color="000000"/>
              <w:right w:val="single" w:sz="6" w:space="0" w:color="000000"/>
            </w:tcBorders>
          </w:tcPr>
          <w:p w14:paraId="04737C82" w14:textId="77777777" w:rsidR="00660ABE" w:rsidRPr="00660ABE" w:rsidRDefault="00660ABE" w:rsidP="00660ABE">
            <w:r w:rsidRPr="00660ABE">
              <w:rPr>
                <w:rFonts w:ascii="Times New Roman" w:eastAsia="Times New Roman" w:hAnsi="Times New Roman" w:cs="Times New Roman"/>
                <w:b/>
                <w:sz w:val="16"/>
              </w:rPr>
              <w:t xml:space="preserve"> </w:t>
            </w:r>
          </w:p>
          <w:p w14:paraId="5D7C4172" w14:textId="77777777" w:rsidR="00660ABE" w:rsidRPr="00660ABE" w:rsidRDefault="00660ABE" w:rsidP="00660ABE">
            <w:pPr>
              <w:jc w:val="both"/>
            </w:pPr>
            <w:r w:rsidRPr="00660ABE">
              <w:rPr>
                <w:rFonts w:ascii="Times New Roman" w:eastAsia="Times New Roman" w:hAnsi="Times New Roman" w:cs="Times New Roman"/>
                <w:b/>
                <w:sz w:val="16"/>
              </w:rPr>
              <w:t xml:space="preserve">3) CONOSCENZA E </w:t>
            </w:r>
          </w:p>
          <w:p w14:paraId="02E7916D" w14:textId="77777777" w:rsidR="00660ABE" w:rsidRPr="00660ABE" w:rsidRDefault="00660ABE" w:rsidP="00660ABE">
            <w:r w:rsidRPr="00660ABE">
              <w:rPr>
                <w:rFonts w:ascii="Times New Roman" w:eastAsia="Times New Roman" w:hAnsi="Times New Roman" w:cs="Times New Roman"/>
                <w:b/>
                <w:sz w:val="16"/>
              </w:rPr>
              <w:t xml:space="preserve">USO DEL </w:t>
            </w:r>
          </w:p>
          <w:p w14:paraId="08C2C25E" w14:textId="77777777" w:rsidR="00660ABE" w:rsidRPr="00660ABE" w:rsidRDefault="00660ABE" w:rsidP="00660ABE">
            <w:r w:rsidRPr="00660ABE">
              <w:rPr>
                <w:rFonts w:ascii="Times New Roman" w:eastAsia="Times New Roman" w:hAnsi="Times New Roman" w:cs="Times New Roman"/>
                <w:b/>
                <w:sz w:val="16"/>
              </w:rPr>
              <w:t xml:space="preserve">LINGUAGGIO </w:t>
            </w:r>
          </w:p>
          <w:p w14:paraId="32A7335E" w14:textId="77777777" w:rsidR="00660ABE" w:rsidRPr="00660ABE" w:rsidRDefault="00660ABE" w:rsidP="00660ABE">
            <w:r w:rsidRPr="00660ABE">
              <w:rPr>
                <w:rFonts w:ascii="Times New Roman" w:eastAsia="Times New Roman" w:hAnsi="Times New Roman" w:cs="Times New Roman"/>
                <w:b/>
                <w:sz w:val="16"/>
              </w:rPr>
              <w:t xml:space="preserve">SPECIFICO </w:t>
            </w:r>
          </w:p>
          <w:p w14:paraId="536A75DA" w14:textId="77777777" w:rsidR="00660ABE" w:rsidRPr="00660ABE" w:rsidRDefault="00660ABE" w:rsidP="00660ABE">
            <w:r w:rsidRPr="00660ABE">
              <w:rPr>
                <w:rFonts w:ascii="Times New Roman" w:eastAsia="Times New Roman" w:hAnsi="Times New Roman" w:cs="Times New Roman"/>
                <w:b/>
                <w:sz w:val="16"/>
              </w:rPr>
              <w:t xml:space="preserve"> </w:t>
            </w:r>
          </w:p>
        </w:tc>
        <w:tc>
          <w:tcPr>
            <w:tcW w:w="2976" w:type="dxa"/>
            <w:tcBorders>
              <w:top w:val="single" w:sz="6" w:space="0" w:color="000000"/>
              <w:left w:val="single" w:sz="6" w:space="0" w:color="000000"/>
              <w:bottom w:val="single" w:sz="6" w:space="0" w:color="000000"/>
              <w:right w:val="single" w:sz="6" w:space="0" w:color="000000"/>
            </w:tcBorders>
          </w:tcPr>
          <w:p w14:paraId="36381F8C" w14:textId="77777777" w:rsidR="00660ABE" w:rsidRPr="00660ABE" w:rsidRDefault="00660ABE" w:rsidP="00660ABE">
            <w:pPr>
              <w:ind w:left="2"/>
            </w:pPr>
            <w:r w:rsidRPr="00660ABE">
              <w:rPr>
                <w:rFonts w:ascii="Times New Roman" w:eastAsia="Times New Roman" w:hAnsi="Times New Roman" w:cs="Times New Roman"/>
                <w:b/>
                <w:sz w:val="16"/>
              </w:rPr>
              <w:t xml:space="preserve"> </w:t>
            </w:r>
          </w:p>
          <w:p w14:paraId="221F1CDF" w14:textId="77777777" w:rsidR="00660ABE" w:rsidRPr="00660ABE" w:rsidRDefault="00660ABE" w:rsidP="00660ABE">
            <w:pPr>
              <w:spacing w:after="17"/>
              <w:ind w:left="2"/>
            </w:pPr>
            <w:r w:rsidRPr="00660ABE">
              <w:rPr>
                <w:rFonts w:ascii="Times New Roman" w:eastAsia="Times New Roman" w:hAnsi="Times New Roman" w:cs="Times New Roman"/>
                <w:b/>
                <w:sz w:val="16"/>
              </w:rPr>
              <w:t xml:space="preserve">3) PRODUZIONE </w:t>
            </w:r>
          </w:p>
          <w:p w14:paraId="1EA356C7" w14:textId="77777777" w:rsidR="00660ABE" w:rsidRPr="00660ABE" w:rsidRDefault="00660ABE" w:rsidP="00660ABE">
            <w:pPr>
              <w:ind w:left="2"/>
            </w:pPr>
            <w:r w:rsidRPr="00660ABE">
              <w:rPr>
                <w:rFonts w:ascii="Times New Roman" w:eastAsia="Times New Roman" w:hAnsi="Times New Roman" w:cs="Times New Roman"/>
                <w:sz w:val="20"/>
              </w:rPr>
              <w:t xml:space="preserve"> </w:t>
            </w:r>
          </w:p>
          <w:p w14:paraId="7B44D9DF" w14:textId="77777777" w:rsidR="00660ABE" w:rsidRPr="00660ABE" w:rsidRDefault="00660ABE" w:rsidP="00660ABE">
            <w:pPr>
              <w:ind w:left="2"/>
            </w:pPr>
            <w:r w:rsidRPr="00660ABE">
              <w:rPr>
                <w:rFonts w:ascii="Times New Roman" w:eastAsia="Times New Roman" w:hAnsi="Times New Roman" w:cs="Times New Roman"/>
                <w:sz w:val="16"/>
              </w:rPr>
              <w:t xml:space="preserve">-Utilizza consapevolmente i termini specifici della geografia, operando collegamenti </w:t>
            </w:r>
          </w:p>
        </w:tc>
        <w:tc>
          <w:tcPr>
            <w:tcW w:w="2126" w:type="dxa"/>
            <w:tcBorders>
              <w:top w:val="single" w:sz="6" w:space="0" w:color="000000"/>
              <w:left w:val="single" w:sz="6" w:space="0" w:color="000000"/>
              <w:bottom w:val="single" w:sz="6" w:space="0" w:color="000000"/>
              <w:right w:val="single" w:sz="6" w:space="0" w:color="000000"/>
            </w:tcBorders>
          </w:tcPr>
          <w:p w14:paraId="1B672817" w14:textId="77777777" w:rsidR="00660ABE" w:rsidRPr="00660ABE" w:rsidRDefault="00660ABE" w:rsidP="00660ABE">
            <w:pPr>
              <w:ind w:left="2"/>
            </w:pPr>
            <w:r w:rsidRPr="00660ABE">
              <w:rPr>
                <w:rFonts w:ascii="Times New Roman" w:eastAsia="Times New Roman" w:hAnsi="Times New Roman" w:cs="Times New Roman"/>
                <w:sz w:val="16"/>
              </w:rPr>
              <w:t xml:space="preserve"> </w:t>
            </w:r>
          </w:p>
          <w:p w14:paraId="5F79B95E" w14:textId="77777777" w:rsidR="00660ABE" w:rsidRPr="00660ABE" w:rsidRDefault="00660ABE" w:rsidP="00660ABE">
            <w:pPr>
              <w:ind w:left="2"/>
            </w:pPr>
            <w:r w:rsidRPr="00660ABE">
              <w:rPr>
                <w:rFonts w:ascii="Times New Roman" w:eastAsia="Times New Roman" w:hAnsi="Times New Roman" w:cs="Times New Roman"/>
                <w:sz w:val="16"/>
              </w:rPr>
              <w:t xml:space="preserve">- Sa esporre in modo appropriato i contenuti studiati </w:t>
            </w:r>
          </w:p>
        </w:tc>
        <w:tc>
          <w:tcPr>
            <w:tcW w:w="2554" w:type="dxa"/>
            <w:tcBorders>
              <w:top w:val="single" w:sz="6" w:space="0" w:color="000000"/>
              <w:left w:val="single" w:sz="6" w:space="0" w:color="000000"/>
              <w:bottom w:val="single" w:sz="6" w:space="0" w:color="000000"/>
              <w:right w:val="single" w:sz="6" w:space="0" w:color="000000"/>
            </w:tcBorders>
          </w:tcPr>
          <w:p w14:paraId="5BC94222" w14:textId="77777777" w:rsidR="00660ABE" w:rsidRPr="00660ABE" w:rsidRDefault="00660ABE" w:rsidP="00660ABE">
            <w:pPr>
              <w:ind w:left="1"/>
            </w:pPr>
            <w:r w:rsidRPr="00660ABE">
              <w:rPr>
                <w:rFonts w:ascii="Times New Roman" w:eastAsia="Times New Roman" w:hAnsi="Times New Roman" w:cs="Times New Roman"/>
                <w:sz w:val="16"/>
              </w:rPr>
              <w:t xml:space="preserve"> </w:t>
            </w:r>
          </w:p>
          <w:p w14:paraId="52FAFD46" w14:textId="77777777" w:rsidR="00660ABE" w:rsidRPr="00660ABE" w:rsidRDefault="00660ABE" w:rsidP="00660ABE">
            <w:pPr>
              <w:ind w:left="1" w:right="31"/>
            </w:pPr>
            <w:r w:rsidRPr="00660ABE">
              <w:rPr>
                <w:rFonts w:ascii="Times New Roman" w:eastAsia="Times New Roman" w:hAnsi="Times New Roman" w:cs="Times New Roman"/>
                <w:sz w:val="16"/>
              </w:rPr>
              <w:t xml:space="preserve">-Lessico specifico fondamentale della disciplina </w:t>
            </w:r>
          </w:p>
        </w:tc>
        <w:tc>
          <w:tcPr>
            <w:tcW w:w="3401" w:type="dxa"/>
            <w:tcBorders>
              <w:top w:val="single" w:sz="6" w:space="0" w:color="000000"/>
              <w:left w:val="single" w:sz="6" w:space="0" w:color="000000"/>
              <w:bottom w:val="single" w:sz="6" w:space="0" w:color="000000"/>
              <w:right w:val="single" w:sz="6" w:space="0" w:color="000000"/>
            </w:tcBorders>
          </w:tcPr>
          <w:p w14:paraId="01D347FE" w14:textId="77777777" w:rsidR="00660ABE" w:rsidRPr="00660ABE" w:rsidRDefault="00660ABE" w:rsidP="00660ABE">
            <w:pPr>
              <w:ind w:left="1"/>
            </w:pPr>
            <w:r w:rsidRPr="00660ABE">
              <w:rPr>
                <w:rFonts w:ascii="Times New Roman" w:eastAsia="Times New Roman" w:hAnsi="Times New Roman" w:cs="Times New Roman"/>
                <w:b/>
                <w:sz w:val="16"/>
              </w:rPr>
              <w:t xml:space="preserve"> </w:t>
            </w:r>
          </w:p>
          <w:p w14:paraId="217D7B6B" w14:textId="77777777" w:rsidR="00660ABE" w:rsidRPr="00660ABE" w:rsidRDefault="00660ABE" w:rsidP="00660ABE">
            <w:pPr>
              <w:ind w:left="1"/>
            </w:pPr>
            <w:r w:rsidRPr="00660ABE">
              <w:rPr>
                <w:rFonts w:ascii="Times New Roman" w:eastAsia="Times New Roman" w:hAnsi="Times New Roman" w:cs="Times New Roman"/>
                <w:b/>
                <w:sz w:val="16"/>
              </w:rPr>
              <w:t>-SPAZI:</w:t>
            </w:r>
            <w:r w:rsidRPr="00660ABE">
              <w:rPr>
                <w:rFonts w:ascii="Times New Roman" w:eastAsia="Times New Roman" w:hAnsi="Times New Roman" w:cs="Times New Roman"/>
                <w:sz w:val="16"/>
              </w:rPr>
              <w:t xml:space="preserve"> aula scolastica; ambienti extrascolastici </w:t>
            </w:r>
          </w:p>
          <w:p w14:paraId="65F48ECA" w14:textId="77777777" w:rsidR="00660ABE" w:rsidRPr="00660ABE" w:rsidRDefault="00660ABE" w:rsidP="00660ABE">
            <w:pPr>
              <w:ind w:left="1"/>
            </w:pPr>
            <w:r w:rsidRPr="00660ABE">
              <w:rPr>
                <w:rFonts w:ascii="Times New Roman" w:eastAsia="Times New Roman" w:hAnsi="Times New Roman" w:cs="Times New Roman"/>
                <w:b/>
                <w:sz w:val="16"/>
              </w:rPr>
              <w:t>-ATTORI</w:t>
            </w:r>
            <w:r w:rsidRPr="00660ABE">
              <w:rPr>
                <w:rFonts w:ascii="Times New Roman" w:eastAsia="Times New Roman" w:hAnsi="Times New Roman" w:cs="Times New Roman"/>
                <w:sz w:val="16"/>
              </w:rPr>
              <w:t xml:space="preserve">: alunni e docenti </w:t>
            </w:r>
          </w:p>
          <w:p w14:paraId="7216C0D5" w14:textId="77777777" w:rsidR="00660ABE" w:rsidRPr="00660ABE" w:rsidRDefault="00660ABE" w:rsidP="00660ABE">
            <w:pPr>
              <w:spacing w:after="31" w:line="238" w:lineRule="auto"/>
              <w:ind w:left="1"/>
            </w:pPr>
            <w:r w:rsidRPr="00660ABE">
              <w:rPr>
                <w:rFonts w:ascii="Times New Roman" w:eastAsia="Times New Roman" w:hAnsi="Times New Roman" w:cs="Times New Roman"/>
                <w:b/>
                <w:sz w:val="16"/>
              </w:rPr>
              <w:t xml:space="preserve">-RISORSE: </w:t>
            </w:r>
            <w:r w:rsidRPr="00660ABE">
              <w:rPr>
                <w:rFonts w:ascii="Times New Roman" w:eastAsia="Times New Roman" w:hAnsi="Times New Roman" w:cs="Times New Roman"/>
                <w:sz w:val="16"/>
              </w:rPr>
              <w:t xml:space="preserve">libri di testo, carte geografiche, atlanti, quaderni, supporti multimediali, materiali </w:t>
            </w:r>
          </w:p>
          <w:p w14:paraId="6DF0A955" w14:textId="77777777" w:rsidR="00660ABE" w:rsidRPr="00660ABE" w:rsidRDefault="00660ABE" w:rsidP="00660ABE">
            <w:pPr>
              <w:spacing w:after="2" w:line="235" w:lineRule="auto"/>
              <w:ind w:left="1"/>
            </w:pPr>
            <w:r w:rsidRPr="00660ABE">
              <w:rPr>
                <w:rFonts w:ascii="Times New Roman" w:eastAsia="Times New Roman" w:hAnsi="Times New Roman" w:cs="Times New Roman"/>
                <w:sz w:val="16"/>
              </w:rPr>
              <w:t xml:space="preserve">forniti dall’insegnante, attività extracurriculari </w:t>
            </w:r>
            <w:r w:rsidRPr="00660ABE">
              <w:rPr>
                <w:rFonts w:ascii="Times New Roman" w:eastAsia="Times New Roman" w:hAnsi="Times New Roman" w:cs="Times New Roman"/>
                <w:b/>
                <w:sz w:val="16"/>
              </w:rPr>
              <w:t xml:space="preserve">-METODOLOGIA: </w:t>
            </w:r>
            <w:r w:rsidRPr="00660ABE">
              <w:rPr>
                <w:rFonts w:ascii="Times New Roman" w:eastAsia="Times New Roman" w:hAnsi="Times New Roman" w:cs="Times New Roman"/>
                <w:sz w:val="16"/>
              </w:rPr>
              <w:t xml:space="preserve">lezione frontale, lezione  </w:t>
            </w:r>
          </w:p>
          <w:p w14:paraId="449D08C1" w14:textId="77777777" w:rsidR="00660ABE" w:rsidRPr="00660ABE" w:rsidRDefault="00660ABE" w:rsidP="00660ABE">
            <w:pPr>
              <w:ind w:left="1"/>
            </w:pPr>
            <w:r w:rsidRPr="00660ABE">
              <w:rPr>
                <w:rFonts w:ascii="Times New Roman" w:eastAsia="Times New Roman" w:hAnsi="Times New Roman" w:cs="Times New Roman"/>
                <w:sz w:val="16"/>
              </w:rPr>
              <w:t xml:space="preserve">dialogata, dibattito spontaneo e dibattito guidato, attività individuali e di gruppo, esercitazioni, ecc </w:t>
            </w:r>
          </w:p>
        </w:tc>
        <w:tc>
          <w:tcPr>
            <w:tcW w:w="1419" w:type="dxa"/>
            <w:tcBorders>
              <w:top w:val="single" w:sz="6" w:space="0" w:color="000000"/>
              <w:left w:val="single" w:sz="6" w:space="0" w:color="000000"/>
              <w:bottom w:val="single" w:sz="6" w:space="0" w:color="000000"/>
              <w:right w:val="single" w:sz="6" w:space="0" w:color="000000"/>
            </w:tcBorders>
          </w:tcPr>
          <w:p w14:paraId="5765BD16" w14:textId="77777777" w:rsidR="00660ABE" w:rsidRPr="00660ABE" w:rsidRDefault="00660ABE" w:rsidP="00660ABE">
            <w:pPr>
              <w:ind w:left="1"/>
            </w:pPr>
            <w:r w:rsidRPr="00660ABE">
              <w:rPr>
                <w:rFonts w:ascii="Times New Roman" w:eastAsia="Times New Roman" w:hAnsi="Times New Roman" w:cs="Times New Roman"/>
                <w:sz w:val="16"/>
              </w:rPr>
              <w:t xml:space="preserve"> </w:t>
            </w:r>
          </w:p>
          <w:p w14:paraId="7513E130" w14:textId="77777777" w:rsidR="00660ABE" w:rsidRPr="00660ABE" w:rsidRDefault="00660ABE" w:rsidP="00660ABE">
            <w:pPr>
              <w:ind w:left="1"/>
            </w:pPr>
            <w:r w:rsidRPr="00660ABE">
              <w:rPr>
                <w:rFonts w:ascii="Times New Roman" w:eastAsia="Times New Roman" w:hAnsi="Times New Roman" w:cs="Times New Roman"/>
                <w:sz w:val="16"/>
              </w:rPr>
              <w:t xml:space="preserve">SCIENZE </w:t>
            </w:r>
          </w:p>
        </w:tc>
        <w:tc>
          <w:tcPr>
            <w:tcW w:w="1307" w:type="dxa"/>
            <w:tcBorders>
              <w:top w:val="single" w:sz="6" w:space="0" w:color="000000"/>
              <w:left w:val="single" w:sz="6" w:space="0" w:color="000000"/>
              <w:bottom w:val="single" w:sz="6" w:space="0" w:color="000000"/>
              <w:right w:val="single" w:sz="6" w:space="0" w:color="000000"/>
            </w:tcBorders>
          </w:tcPr>
          <w:p w14:paraId="16B2D35E" w14:textId="77777777" w:rsidR="00660ABE" w:rsidRPr="00660ABE" w:rsidRDefault="00660ABE" w:rsidP="00660ABE">
            <w:pPr>
              <w:ind w:left="1"/>
            </w:pPr>
            <w:r w:rsidRPr="00660ABE">
              <w:rPr>
                <w:rFonts w:ascii="Times New Roman" w:eastAsia="Times New Roman" w:hAnsi="Times New Roman" w:cs="Times New Roman"/>
                <w:sz w:val="16"/>
              </w:rPr>
              <w:t xml:space="preserve"> </w:t>
            </w:r>
          </w:p>
        </w:tc>
      </w:tr>
    </w:tbl>
    <w:p w14:paraId="7259688E" w14:textId="77777777" w:rsidR="00660ABE" w:rsidRPr="00660ABE" w:rsidRDefault="00660ABE" w:rsidP="00660ABE">
      <w:pPr>
        <w:spacing w:after="0"/>
      </w:pPr>
      <w:r w:rsidRPr="00660ABE">
        <w:rPr>
          <w:rFonts w:ascii="Times New Roman" w:eastAsia="Times New Roman" w:hAnsi="Times New Roman" w:cs="Times New Roman"/>
          <w:sz w:val="24"/>
        </w:rPr>
        <w:t xml:space="preserve"> </w:t>
      </w:r>
    </w:p>
    <w:p w14:paraId="7C95F969" w14:textId="77777777" w:rsidR="00F5646D" w:rsidRDefault="00F5646D" w:rsidP="00660ABE">
      <w:pPr>
        <w:spacing w:after="0"/>
        <w:jc w:val="center"/>
      </w:pPr>
    </w:p>
    <w:p w14:paraId="10617EFB" w14:textId="77777777" w:rsidR="004845F1" w:rsidRDefault="004845F1" w:rsidP="00660ABE">
      <w:pPr>
        <w:spacing w:after="0"/>
        <w:jc w:val="center"/>
      </w:pPr>
    </w:p>
    <w:p w14:paraId="4E0FD55B" w14:textId="77777777" w:rsidR="004845F1" w:rsidRDefault="004845F1" w:rsidP="00660ABE">
      <w:pPr>
        <w:spacing w:after="0"/>
        <w:jc w:val="center"/>
      </w:pPr>
    </w:p>
    <w:p w14:paraId="4B5AEA65" w14:textId="77777777" w:rsidR="004845F1" w:rsidRDefault="004845F1" w:rsidP="00660ABE">
      <w:pPr>
        <w:spacing w:after="0"/>
        <w:jc w:val="center"/>
      </w:pPr>
    </w:p>
    <w:p w14:paraId="7A47BF8B" w14:textId="2A3E027C" w:rsidR="004845F1" w:rsidRDefault="006F3982" w:rsidP="00660ABE">
      <w:pPr>
        <w:spacing w:after="0"/>
        <w:jc w:val="center"/>
      </w:pPr>
      <w:r>
        <w:lastRenderedPageBreak/>
        <w:t>CURRICOLO DI INGLESE – FRANCESE</w:t>
      </w:r>
    </w:p>
    <w:p w14:paraId="27F21435" w14:textId="77777777" w:rsidR="006F3982" w:rsidRDefault="006F3982" w:rsidP="006F3982">
      <w:pPr>
        <w:tabs>
          <w:tab w:val="center" w:pos="7305"/>
          <w:tab w:val="right" w:pos="15077"/>
        </w:tabs>
        <w:spacing w:after="0"/>
      </w:pPr>
      <w:r>
        <w:rPr>
          <w:rFonts w:ascii="Times New Roman" w:eastAsia="Times New Roman" w:hAnsi="Times New Roman" w:cs="Times New Roman"/>
          <w:b/>
          <w:sz w:val="28"/>
          <w:u w:val="single" w:color="000000"/>
        </w:rPr>
        <w:t>classe prima</w:t>
      </w:r>
      <w:r>
        <w:rPr>
          <w:rFonts w:ascii="Verdana" w:eastAsia="Verdana" w:hAnsi="Verdana" w:cs="Verdana"/>
          <w:b/>
          <w:sz w:val="24"/>
        </w:rPr>
        <w:t xml:space="preserve">        </w:t>
      </w:r>
      <w:r>
        <w:rPr>
          <w:rFonts w:ascii="Verdana" w:eastAsia="Verdana" w:hAnsi="Verdana" w:cs="Verdana"/>
          <w:b/>
          <w:sz w:val="24"/>
        </w:rPr>
        <w:tab/>
      </w:r>
      <w:r>
        <w:rPr>
          <w:rFonts w:ascii="Times New Roman" w:eastAsia="Times New Roman" w:hAnsi="Times New Roman" w:cs="Times New Roman"/>
          <w:sz w:val="24"/>
        </w:rPr>
        <w:t xml:space="preserve"> </w:t>
      </w:r>
    </w:p>
    <w:p w14:paraId="0CFE01D6" w14:textId="77777777" w:rsidR="006F3982" w:rsidRDefault="006F3982" w:rsidP="006F3982">
      <w:pPr>
        <w:spacing w:after="0"/>
        <w:ind w:left="845"/>
      </w:pPr>
      <w:r>
        <w:rPr>
          <w:rFonts w:ascii="Times New Roman" w:eastAsia="Times New Roman" w:hAnsi="Times New Roman" w:cs="Times New Roman"/>
          <w:sz w:val="24"/>
        </w:rPr>
        <w:t xml:space="preserve"> </w:t>
      </w:r>
    </w:p>
    <w:tbl>
      <w:tblPr>
        <w:tblStyle w:val="TableGrid"/>
        <w:tblpPr w:leftFromText="141" w:rightFromText="141" w:vertAnchor="text" w:tblpY="1"/>
        <w:tblOverlap w:val="never"/>
        <w:tblW w:w="15397" w:type="dxa"/>
        <w:tblInd w:w="0" w:type="dxa"/>
        <w:tblCellMar>
          <w:top w:w="8" w:type="dxa"/>
          <w:left w:w="68" w:type="dxa"/>
          <w:right w:w="30" w:type="dxa"/>
        </w:tblCellMar>
        <w:tblLook w:val="04A0" w:firstRow="1" w:lastRow="0" w:firstColumn="1" w:lastColumn="0" w:noHBand="0" w:noVBand="1"/>
      </w:tblPr>
      <w:tblGrid>
        <w:gridCol w:w="1771"/>
        <w:gridCol w:w="2980"/>
        <w:gridCol w:w="2122"/>
        <w:gridCol w:w="1562"/>
        <w:gridCol w:w="2974"/>
        <w:gridCol w:w="2047"/>
        <w:gridCol w:w="1941"/>
      </w:tblGrid>
      <w:tr w:rsidR="006F3982" w14:paraId="05F7D870" w14:textId="77777777" w:rsidTr="005413D4">
        <w:trPr>
          <w:trHeight w:val="594"/>
        </w:trPr>
        <w:tc>
          <w:tcPr>
            <w:tcW w:w="1771" w:type="dxa"/>
            <w:tcBorders>
              <w:top w:val="single" w:sz="6" w:space="0" w:color="000000"/>
              <w:left w:val="single" w:sz="6" w:space="0" w:color="000000"/>
              <w:bottom w:val="single" w:sz="6" w:space="0" w:color="000000"/>
              <w:right w:val="single" w:sz="6" w:space="0" w:color="000000"/>
            </w:tcBorders>
            <w:shd w:val="clear" w:color="auto" w:fill="B1E4E7"/>
          </w:tcPr>
          <w:p w14:paraId="07991449" w14:textId="77777777" w:rsidR="006F3982" w:rsidRDefault="006F3982" w:rsidP="005413D4">
            <w:pPr>
              <w:ind w:right="45"/>
              <w:jc w:val="center"/>
            </w:pPr>
            <w:r>
              <w:rPr>
                <w:rFonts w:ascii="Verdana" w:eastAsia="Verdana" w:hAnsi="Verdana" w:cs="Verdana"/>
                <w:b/>
                <w:sz w:val="16"/>
              </w:rPr>
              <w:t xml:space="preserve">OBIETTIVI </w:t>
            </w:r>
          </w:p>
          <w:p w14:paraId="16ABE813" w14:textId="77777777" w:rsidR="006F3982" w:rsidRDefault="006F3982" w:rsidP="005413D4">
            <w:pPr>
              <w:ind w:right="40"/>
              <w:jc w:val="center"/>
            </w:pPr>
            <w:r>
              <w:rPr>
                <w:rFonts w:ascii="Verdana" w:eastAsia="Verdana" w:hAnsi="Verdana" w:cs="Verdana"/>
                <w:b/>
                <w:sz w:val="16"/>
              </w:rPr>
              <w:t xml:space="preserve">FORMATIVI </w:t>
            </w:r>
          </w:p>
          <w:p w14:paraId="5BF2D32E" w14:textId="77777777" w:rsidR="006F3982" w:rsidRDefault="006F3982" w:rsidP="005413D4">
            <w:pPr>
              <w:ind w:right="38"/>
              <w:jc w:val="center"/>
            </w:pPr>
            <w:r>
              <w:rPr>
                <w:rFonts w:ascii="Verdana" w:eastAsia="Verdana" w:hAnsi="Verdana" w:cs="Verdana"/>
                <w:b/>
                <w:sz w:val="16"/>
              </w:rPr>
              <w:t xml:space="preserve">(i nostri OSA) </w:t>
            </w:r>
          </w:p>
        </w:tc>
        <w:tc>
          <w:tcPr>
            <w:tcW w:w="2980" w:type="dxa"/>
            <w:tcBorders>
              <w:top w:val="single" w:sz="6" w:space="0" w:color="000000"/>
              <w:left w:val="single" w:sz="6" w:space="0" w:color="000000"/>
              <w:bottom w:val="single" w:sz="6" w:space="0" w:color="000000"/>
              <w:right w:val="single" w:sz="6" w:space="0" w:color="000000"/>
            </w:tcBorders>
            <w:shd w:val="clear" w:color="auto" w:fill="B1E4E7"/>
          </w:tcPr>
          <w:p w14:paraId="0D9C60FC" w14:textId="77777777" w:rsidR="006F3982" w:rsidRDefault="006F3982" w:rsidP="005413D4">
            <w:pPr>
              <w:ind w:right="37"/>
              <w:jc w:val="center"/>
            </w:pPr>
            <w:r>
              <w:rPr>
                <w:rFonts w:ascii="Verdana" w:eastAsia="Verdana" w:hAnsi="Verdana" w:cs="Verdana"/>
                <w:b/>
                <w:sz w:val="16"/>
              </w:rPr>
              <w:t xml:space="preserve">COMPETENZE </w:t>
            </w:r>
          </w:p>
          <w:p w14:paraId="43414BC9" w14:textId="77777777" w:rsidR="006F3982" w:rsidRDefault="006F3982" w:rsidP="005413D4">
            <w:pPr>
              <w:ind w:right="38"/>
              <w:jc w:val="center"/>
            </w:pPr>
            <w:r>
              <w:rPr>
                <w:rFonts w:ascii="Verdana" w:eastAsia="Verdana" w:hAnsi="Verdana" w:cs="Verdana"/>
                <w:b/>
                <w:sz w:val="16"/>
              </w:rPr>
              <w:t xml:space="preserve">(Fioroni) </w:t>
            </w:r>
          </w:p>
        </w:tc>
        <w:tc>
          <w:tcPr>
            <w:tcW w:w="2122" w:type="dxa"/>
            <w:tcBorders>
              <w:top w:val="single" w:sz="6" w:space="0" w:color="000000"/>
              <w:left w:val="single" w:sz="6" w:space="0" w:color="000000"/>
              <w:bottom w:val="single" w:sz="6" w:space="0" w:color="000000"/>
              <w:right w:val="single" w:sz="6" w:space="0" w:color="000000"/>
            </w:tcBorders>
            <w:shd w:val="clear" w:color="auto" w:fill="B1E4E7"/>
          </w:tcPr>
          <w:p w14:paraId="3B052640" w14:textId="77777777" w:rsidR="006F3982" w:rsidRDefault="006F3982" w:rsidP="005413D4">
            <w:pPr>
              <w:ind w:right="36"/>
              <w:jc w:val="center"/>
            </w:pPr>
            <w:r>
              <w:rPr>
                <w:rFonts w:ascii="Verdana" w:eastAsia="Verdana" w:hAnsi="Verdana" w:cs="Verdana"/>
                <w:b/>
                <w:sz w:val="16"/>
              </w:rPr>
              <w:t xml:space="preserve">ABILITA’ </w:t>
            </w:r>
          </w:p>
        </w:tc>
        <w:tc>
          <w:tcPr>
            <w:tcW w:w="1562" w:type="dxa"/>
            <w:tcBorders>
              <w:top w:val="single" w:sz="6" w:space="0" w:color="000000"/>
              <w:left w:val="single" w:sz="6" w:space="0" w:color="000000"/>
              <w:bottom w:val="single" w:sz="6" w:space="0" w:color="000000"/>
              <w:right w:val="single" w:sz="6" w:space="0" w:color="000000"/>
            </w:tcBorders>
            <w:shd w:val="clear" w:color="auto" w:fill="B1E4E7"/>
          </w:tcPr>
          <w:p w14:paraId="4F9942FC" w14:textId="77777777" w:rsidR="006F3982" w:rsidRDefault="006F3982" w:rsidP="005413D4">
            <w:pPr>
              <w:ind w:left="103"/>
            </w:pPr>
            <w:r>
              <w:rPr>
                <w:rFonts w:ascii="Verdana" w:eastAsia="Verdana" w:hAnsi="Verdana" w:cs="Verdana"/>
                <w:b/>
                <w:sz w:val="16"/>
              </w:rPr>
              <w:t xml:space="preserve">CONOSCENZE </w:t>
            </w:r>
          </w:p>
        </w:tc>
        <w:tc>
          <w:tcPr>
            <w:tcW w:w="2974" w:type="dxa"/>
            <w:tcBorders>
              <w:top w:val="single" w:sz="6" w:space="0" w:color="000000"/>
              <w:left w:val="single" w:sz="6" w:space="0" w:color="000000"/>
              <w:bottom w:val="single" w:sz="6" w:space="0" w:color="000000"/>
              <w:right w:val="single" w:sz="6" w:space="0" w:color="000000"/>
            </w:tcBorders>
            <w:shd w:val="clear" w:color="auto" w:fill="B1E4E7"/>
          </w:tcPr>
          <w:p w14:paraId="45ABA04D" w14:textId="77777777" w:rsidR="006F3982" w:rsidRDefault="006F3982" w:rsidP="005413D4">
            <w:pPr>
              <w:ind w:left="10"/>
              <w:jc w:val="center"/>
            </w:pPr>
            <w:r>
              <w:rPr>
                <w:rFonts w:ascii="Verdana" w:eastAsia="Verdana" w:hAnsi="Verdana" w:cs="Verdana"/>
                <w:b/>
                <w:sz w:val="16"/>
              </w:rPr>
              <w:t xml:space="preserve">AMBIENTE DI APPRENDIMENTO </w:t>
            </w:r>
          </w:p>
        </w:tc>
        <w:tc>
          <w:tcPr>
            <w:tcW w:w="2047" w:type="dxa"/>
            <w:tcBorders>
              <w:top w:val="single" w:sz="6" w:space="0" w:color="000000"/>
              <w:left w:val="single" w:sz="6" w:space="0" w:color="000000"/>
              <w:bottom w:val="single" w:sz="6" w:space="0" w:color="000000"/>
              <w:right w:val="single" w:sz="6" w:space="0" w:color="000000"/>
            </w:tcBorders>
            <w:shd w:val="clear" w:color="auto" w:fill="B1E4E7"/>
          </w:tcPr>
          <w:p w14:paraId="6431933F" w14:textId="77777777" w:rsidR="006F3982" w:rsidRDefault="006F3982" w:rsidP="005413D4">
            <w:pPr>
              <w:ind w:right="40"/>
              <w:jc w:val="center"/>
            </w:pPr>
            <w:r>
              <w:rPr>
                <w:rFonts w:ascii="Verdana" w:eastAsia="Verdana" w:hAnsi="Verdana" w:cs="Verdana"/>
                <w:b/>
                <w:sz w:val="16"/>
              </w:rPr>
              <w:t xml:space="preserve">RACCORDI </w:t>
            </w:r>
          </w:p>
          <w:p w14:paraId="5CEAB997" w14:textId="77777777" w:rsidR="006F3982" w:rsidRDefault="006F3982" w:rsidP="005413D4">
            <w:pPr>
              <w:ind w:left="12"/>
              <w:jc w:val="center"/>
            </w:pPr>
            <w:r>
              <w:rPr>
                <w:rFonts w:ascii="Verdana" w:eastAsia="Verdana" w:hAnsi="Verdana" w:cs="Verdana"/>
                <w:b/>
                <w:sz w:val="16"/>
              </w:rPr>
              <w:t xml:space="preserve">INTERDISCIPLI NARI </w:t>
            </w:r>
          </w:p>
        </w:tc>
        <w:tc>
          <w:tcPr>
            <w:tcW w:w="1941" w:type="dxa"/>
            <w:tcBorders>
              <w:top w:val="single" w:sz="6" w:space="0" w:color="000000"/>
              <w:left w:val="single" w:sz="6" w:space="0" w:color="000000"/>
              <w:bottom w:val="single" w:sz="6" w:space="0" w:color="000000"/>
              <w:right w:val="single" w:sz="6" w:space="0" w:color="000000"/>
            </w:tcBorders>
            <w:shd w:val="clear" w:color="auto" w:fill="B1E4E7"/>
          </w:tcPr>
          <w:p w14:paraId="33DED0AA" w14:textId="77777777" w:rsidR="006F3982" w:rsidRDefault="006F3982" w:rsidP="005413D4">
            <w:pPr>
              <w:jc w:val="center"/>
            </w:pPr>
            <w:r>
              <w:rPr>
                <w:rFonts w:ascii="Verdana" w:eastAsia="Verdana" w:hAnsi="Verdana" w:cs="Verdana"/>
                <w:b/>
                <w:sz w:val="16"/>
              </w:rPr>
              <w:t xml:space="preserve">COMPETENZE PER LA CITTADINANZA </w:t>
            </w:r>
          </w:p>
        </w:tc>
      </w:tr>
      <w:tr w:rsidR="006F3982" w14:paraId="56596470" w14:textId="77777777" w:rsidTr="005413D4">
        <w:trPr>
          <w:trHeight w:val="7523"/>
        </w:trPr>
        <w:tc>
          <w:tcPr>
            <w:tcW w:w="1771" w:type="dxa"/>
            <w:tcBorders>
              <w:top w:val="single" w:sz="6" w:space="0" w:color="000000"/>
              <w:left w:val="single" w:sz="6" w:space="0" w:color="000000"/>
              <w:bottom w:val="single" w:sz="6" w:space="0" w:color="000000"/>
              <w:right w:val="single" w:sz="6" w:space="0" w:color="000000"/>
            </w:tcBorders>
          </w:tcPr>
          <w:p w14:paraId="1036E987" w14:textId="77777777" w:rsidR="006F3982" w:rsidRDefault="006F3982" w:rsidP="005413D4">
            <w:r>
              <w:rPr>
                <w:rFonts w:ascii="Times New Roman" w:eastAsia="Times New Roman" w:hAnsi="Times New Roman" w:cs="Times New Roman"/>
                <w:sz w:val="16"/>
              </w:rPr>
              <w:t xml:space="preserve"> </w:t>
            </w:r>
          </w:p>
          <w:p w14:paraId="25A9934C" w14:textId="77777777" w:rsidR="006F3982" w:rsidRDefault="006F3982" w:rsidP="005413D4">
            <w:r>
              <w:rPr>
                <w:rFonts w:ascii="Times New Roman" w:eastAsia="Times New Roman" w:hAnsi="Times New Roman" w:cs="Times New Roman"/>
                <w:sz w:val="16"/>
              </w:rPr>
              <w:t xml:space="preserve"> </w:t>
            </w:r>
          </w:p>
          <w:p w14:paraId="75848760" w14:textId="77777777" w:rsidR="006F3982" w:rsidRDefault="006F3982" w:rsidP="005413D4">
            <w:r>
              <w:rPr>
                <w:rFonts w:ascii="Times New Roman" w:eastAsia="Times New Roman" w:hAnsi="Times New Roman" w:cs="Times New Roman"/>
                <w:sz w:val="16"/>
              </w:rPr>
              <w:t xml:space="preserve"> </w:t>
            </w:r>
          </w:p>
          <w:p w14:paraId="784A53A0" w14:textId="77777777" w:rsidR="006F3982" w:rsidRDefault="006F3982" w:rsidP="005413D4">
            <w:r>
              <w:rPr>
                <w:rFonts w:ascii="Times New Roman" w:eastAsia="Times New Roman" w:hAnsi="Times New Roman" w:cs="Times New Roman"/>
                <w:sz w:val="16"/>
              </w:rPr>
              <w:t xml:space="preserve"> </w:t>
            </w:r>
          </w:p>
          <w:p w14:paraId="567714BD" w14:textId="77777777" w:rsidR="006F3982" w:rsidRDefault="006F3982" w:rsidP="005413D4">
            <w:r>
              <w:rPr>
                <w:rFonts w:ascii="Times New Roman" w:eastAsia="Times New Roman" w:hAnsi="Times New Roman" w:cs="Times New Roman"/>
                <w:sz w:val="16"/>
              </w:rPr>
              <w:t xml:space="preserve"> </w:t>
            </w:r>
          </w:p>
          <w:p w14:paraId="31637AFE" w14:textId="77777777" w:rsidR="006F3982" w:rsidRDefault="006F3982" w:rsidP="005413D4">
            <w:r>
              <w:rPr>
                <w:rFonts w:ascii="Times New Roman" w:eastAsia="Times New Roman" w:hAnsi="Times New Roman" w:cs="Times New Roman"/>
                <w:sz w:val="16"/>
              </w:rPr>
              <w:t xml:space="preserve"> </w:t>
            </w:r>
          </w:p>
          <w:p w14:paraId="50721E11" w14:textId="77777777" w:rsidR="006F3982" w:rsidRDefault="006F3982" w:rsidP="005413D4">
            <w:r>
              <w:rPr>
                <w:rFonts w:ascii="Times New Roman" w:eastAsia="Times New Roman" w:hAnsi="Times New Roman" w:cs="Times New Roman"/>
                <w:sz w:val="16"/>
              </w:rPr>
              <w:t xml:space="preserve"> </w:t>
            </w:r>
          </w:p>
          <w:p w14:paraId="44F84A11" w14:textId="77777777" w:rsidR="006F3982" w:rsidRDefault="006F3982" w:rsidP="005413D4">
            <w:r>
              <w:rPr>
                <w:rFonts w:ascii="Times New Roman" w:eastAsia="Times New Roman" w:hAnsi="Times New Roman" w:cs="Times New Roman"/>
                <w:sz w:val="16"/>
              </w:rPr>
              <w:t xml:space="preserve"> </w:t>
            </w:r>
          </w:p>
          <w:p w14:paraId="043E4A7E" w14:textId="77777777" w:rsidR="006F3982" w:rsidRDefault="006F3982" w:rsidP="005413D4">
            <w:r>
              <w:rPr>
                <w:rFonts w:ascii="Times New Roman" w:eastAsia="Times New Roman" w:hAnsi="Times New Roman" w:cs="Times New Roman"/>
                <w:sz w:val="16"/>
              </w:rPr>
              <w:t xml:space="preserve"> </w:t>
            </w:r>
          </w:p>
          <w:p w14:paraId="64BC6EDB" w14:textId="77777777" w:rsidR="006F3982" w:rsidRDefault="006F3982" w:rsidP="005413D4">
            <w:r>
              <w:rPr>
                <w:rFonts w:ascii="Times New Roman" w:eastAsia="Times New Roman" w:hAnsi="Times New Roman" w:cs="Times New Roman"/>
                <w:sz w:val="16"/>
              </w:rPr>
              <w:t xml:space="preserve"> </w:t>
            </w:r>
          </w:p>
          <w:p w14:paraId="2BF5B268" w14:textId="77777777" w:rsidR="006F3982" w:rsidRDefault="006F3982" w:rsidP="005413D4">
            <w:r>
              <w:rPr>
                <w:rFonts w:ascii="Times New Roman" w:eastAsia="Times New Roman" w:hAnsi="Times New Roman" w:cs="Times New Roman"/>
                <w:sz w:val="16"/>
              </w:rPr>
              <w:t xml:space="preserve"> </w:t>
            </w:r>
          </w:p>
          <w:p w14:paraId="0BCA1A60" w14:textId="77777777" w:rsidR="006F3982" w:rsidRDefault="006F3982" w:rsidP="005413D4">
            <w:r>
              <w:rPr>
                <w:rFonts w:ascii="Times New Roman" w:eastAsia="Times New Roman" w:hAnsi="Times New Roman" w:cs="Times New Roman"/>
                <w:sz w:val="16"/>
              </w:rPr>
              <w:t xml:space="preserve"> </w:t>
            </w:r>
          </w:p>
          <w:p w14:paraId="63627923" w14:textId="77777777" w:rsidR="006F3982" w:rsidRDefault="006F3982" w:rsidP="005413D4">
            <w:r>
              <w:rPr>
                <w:rFonts w:ascii="Times New Roman" w:eastAsia="Times New Roman" w:hAnsi="Times New Roman" w:cs="Times New Roman"/>
                <w:sz w:val="16"/>
              </w:rPr>
              <w:t xml:space="preserve"> </w:t>
            </w:r>
          </w:p>
          <w:p w14:paraId="53CE309F" w14:textId="77777777" w:rsidR="006F3982" w:rsidRDefault="006F3982" w:rsidP="005413D4">
            <w:r>
              <w:rPr>
                <w:rFonts w:ascii="Times New Roman" w:eastAsia="Times New Roman" w:hAnsi="Times New Roman" w:cs="Times New Roman"/>
                <w:sz w:val="16"/>
              </w:rPr>
              <w:t xml:space="preserve"> </w:t>
            </w:r>
          </w:p>
          <w:p w14:paraId="282C15BC" w14:textId="77777777" w:rsidR="006F3982" w:rsidRDefault="006F3982" w:rsidP="005413D4">
            <w:r>
              <w:rPr>
                <w:rFonts w:ascii="Times New Roman" w:eastAsia="Times New Roman" w:hAnsi="Times New Roman" w:cs="Times New Roman"/>
                <w:sz w:val="16"/>
              </w:rPr>
              <w:t xml:space="preserve"> </w:t>
            </w:r>
          </w:p>
          <w:p w14:paraId="3E4A9C32" w14:textId="77777777" w:rsidR="006F3982" w:rsidRDefault="006F3982" w:rsidP="005413D4">
            <w:pPr>
              <w:spacing w:line="238" w:lineRule="auto"/>
              <w:ind w:right="299"/>
              <w:jc w:val="both"/>
            </w:pPr>
            <w:r>
              <w:rPr>
                <w:rFonts w:ascii="Times New Roman" w:eastAsia="Times New Roman" w:hAnsi="Times New Roman" w:cs="Times New Roman"/>
                <w:sz w:val="16"/>
              </w:rPr>
              <w:t xml:space="preserve">Comprensione lingua orale / Esposizione lingua orale </w:t>
            </w:r>
          </w:p>
          <w:p w14:paraId="4F570E45" w14:textId="77777777" w:rsidR="006F3982" w:rsidRDefault="006F3982" w:rsidP="005413D4">
            <w:r>
              <w:rPr>
                <w:rFonts w:ascii="Times New Roman" w:eastAsia="Times New Roman" w:hAnsi="Times New Roman" w:cs="Times New Roman"/>
                <w:sz w:val="16"/>
              </w:rPr>
              <w:t xml:space="preserve"> </w:t>
            </w:r>
          </w:p>
          <w:p w14:paraId="59CB3A51" w14:textId="77777777" w:rsidR="006F3982" w:rsidRDefault="006F3982" w:rsidP="005413D4">
            <w:r>
              <w:rPr>
                <w:rFonts w:ascii="Times New Roman" w:eastAsia="Times New Roman" w:hAnsi="Times New Roman" w:cs="Times New Roman"/>
                <w:sz w:val="16"/>
              </w:rPr>
              <w:t xml:space="preserve"> </w:t>
            </w:r>
          </w:p>
          <w:p w14:paraId="648919AE" w14:textId="77777777" w:rsidR="006F3982" w:rsidRDefault="006F3982" w:rsidP="005413D4">
            <w:r>
              <w:rPr>
                <w:rFonts w:ascii="Times New Roman" w:eastAsia="Times New Roman" w:hAnsi="Times New Roman" w:cs="Times New Roman"/>
                <w:sz w:val="16"/>
              </w:rPr>
              <w:t xml:space="preserve"> </w:t>
            </w:r>
          </w:p>
          <w:p w14:paraId="7AAB0365" w14:textId="77777777" w:rsidR="006F3982" w:rsidRDefault="006F3982" w:rsidP="005413D4">
            <w:r>
              <w:rPr>
                <w:rFonts w:ascii="Times New Roman" w:eastAsia="Times New Roman" w:hAnsi="Times New Roman" w:cs="Times New Roman"/>
                <w:sz w:val="16"/>
              </w:rPr>
              <w:t xml:space="preserve"> </w:t>
            </w:r>
          </w:p>
          <w:p w14:paraId="0DAE3C12" w14:textId="77777777" w:rsidR="006F3982" w:rsidRDefault="006F3982" w:rsidP="005413D4">
            <w:r>
              <w:rPr>
                <w:rFonts w:ascii="Times New Roman" w:eastAsia="Times New Roman" w:hAnsi="Times New Roman" w:cs="Times New Roman"/>
                <w:sz w:val="16"/>
              </w:rPr>
              <w:t xml:space="preserve"> </w:t>
            </w:r>
          </w:p>
          <w:p w14:paraId="7043341C" w14:textId="77777777" w:rsidR="006F3982" w:rsidRDefault="006F3982" w:rsidP="005413D4">
            <w:r>
              <w:rPr>
                <w:rFonts w:ascii="Times New Roman" w:eastAsia="Times New Roman" w:hAnsi="Times New Roman" w:cs="Times New Roman"/>
                <w:sz w:val="16"/>
              </w:rPr>
              <w:t xml:space="preserve"> </w:t>
            </w:r>
          </w:p>
          <w:p w14:paraId="5D331181" w14:textId="77777777" w:rsidR="006F3982" w:rsidRDefault="006F3982" w:rsidP="005413D4">
            <w:r>
              <w:rPr>
                <w:rFonts w:ascii="Times New Roman" w:eastAsia="Times New Roman" w:hAnsi="Times New Roman" w:cs="Times New Roman"/>
                <w:sz w:val="16"/>
              </w:rPr>
              <w:t xml:space="preserve"> </w:t>
            </w:r>
          </w:p>
          <w:p w14:paraId="0B335B1B" w14:textId="77777777" w:rsidR="006F3982" w:rsidRDefault="006F3982" w:rsidP="005413D4">
            <w:r>
              <w:rPr>
                <w:rFonts w:ascii="Times New Roman" w:eastAsia="Times New Roman" w:hAnsi="Times New Roman" w:cs="Times New Roman"/>
                <w:sz w:val="16"/>
              </w:rPr>
              <w:t xml:space="preserve"> </w:t>
            </w:r>
          </w:p>
          <w:p w14:paraId="4C3ADB19" w14:textId="77777777" w:rsidR="006F3982" w:rsidRDefault="006F3982" w:rsidP="005413D4">
            <w:r>
              <w:rPr>
                <w:rFonts w:ascii="Times New Roman" w:eastAsia="Times New Roman" w:hAnsi="Times New Roman" w:cs="Times New Roman"/>
                <w:sz w:val="16"/>
              </w:rPr>
              <w:t xml:space="preserve"> </w:t>
            </w:r>
          </w:p>
          <w:p w14:paraId="08F42215" w14:textId="77777777" w:rsidR="006F3982" w:rsidRDefault="006F3982" w:rsidP="005413D4">
            <w:r>
              <w:rPr>
                <w:rFonts w:ascii="Times New Roman" w:eastAsia="Times New Roman" w:hAnsi="Times New Roman" w:cs="Times New Roman"/>
                <w:sz w:val="16"/>
              </w:rPr>
              <w:t xml:space="preserve"> </w:t>
            </w:r>
          </w:p>
          <w:p w14:paraId="18CC247F" w14:textId="77777777" w:rsidR="006F3982" w:rsidRDefault="006F3982" w:rsidP="005413D4">
            <w:r>
              <w:rPr>
                <w:rFonts w:ascii="Times New Roman" w:eastAsia="Times New Roman" w:hAnsi="Times New Roman" w:cs="Times New Roman"/>
                <w:sz w:val="16"/>
              </w:rPr>
              <w:t xml:space="preserve"> </w:t>
            </w:r>
          </w:p>
          <w:p w14:paraId="6AA0DDB2" w14:textId="77777777" w:rsidR="006F3982" w:rsidRDefault="006F3982" w:rsidP="005413D4">
            <w:r>
              <w:rPr>
                <w:rFonts w:ascii="Times New Roman" w:eastAsia="Times New Roman" w:hAnsi="Times New Roman" w:cs="Times New Roman"/>
                <w:sz w:val="16"/>
              </w:rPr>
              <w:t xml:space="preserve"> </w:t>
            </w:r>
          </w:p>
          <w:p w14:paraId="3865F365" w14:textId="77777777" w:rsidR="006F3982" w:rsidRDefault="006F3982" w:rsidP="005413D4">
            <w:r>
              <w:rPr>
                <w:rFonts w:ascii="Times New Roman" w:eastAsia="Times New Roman" w:hAnsi="Times New Roman" w:cs="Times New Roman"/>
                <w:sz w:val="16"/>
              </w:rPr>
              <w:t xml:space="preserve"> </w:t>
            </w:r>
          </w:p>
          <w:p w14:paraId="3A373B97" w14:textId="77777777" w:rsidR="006F3982" w:rsidRDefault="006F3982" w:rsidP="005413D4">
            <w:r>
              <w:rPr>
                <w:rFonts w:ascii="Times New Roman" w:eastAsia="Times New Roman" w:hAnsi="Times New Roman" w:cs="Times New Roman"/>
                <w:sz w:val="16"/>
              </w:rPr>
              <w:t xml:space="preserve"> </w:t>
            </w:r>
          </w:p>
          <w:p w14:paraId="73F5D7C9" w14:textId="77777777" w:rsidR="006F3982" w:rsidRDefault="006F3982" w:rsidP="005413D4">
            <w:r>
              <w:rPr>
                <w:rFonts w:ascii="Times New Roman" w:eastAsia="Times New Roman" w:hAnsi="Times New Roman" w:cs="Times New Roman"/>
                <w:sz w:val="16"/>
              </w:rPr>
              <w:lastRenderedPageBreak/>
              <w:t xml:space="preserve"> </w:t>
            </w:r>
          </w:p>
          <w:p w14:paraId="3964223F" w14:textId="77777777" w:rsidR="006F3982" w:rsidRDefault="006F3982" w:rsidP="005413D4">
            <w:r>
              <w:rPr>
                <w:rFonts w:ascii="Times New Roman" w:eastAsia="Times New Roman" w:hAnsi="Times New Roman" w:cs="Times New Roman"/>
                <w:sz w:val="16"/>
              </w:rPr>
              <w:t xml:space="preserve"> </w:t>
            </w:r>
          </w:p>
        </w:tc>
        <w:tc>
          <w:tcPr>
            <w:tcW w:w="2980" w:type="dxa"/>
            <w:tcBorders>
              <w:top w:val="single" w:sz="6" w:space="0" w:color="000000"/>
              <w:left w:val="single" w:sz="6" w:space="0" w:color="000000"/>
              <w:bottom w:val="single" w:sz="6" w:space="0" w:color="000000"/>
              <w:right w:val="single" w:sz="6" w:space="0" w:color="000000"/>
            </w:tcBorders>
          </w:tcPr>
          <w:p w14:paraId="518297D6" w14:textId="77777777" w:rsidR="006F3982" w:rsidRDefault="006F3982" w:rsidP="005413D4">
            <w:pPr>
              <w:spacing w:line="238" w:lineRule="auto"/>
              <w:ind w:left="3" w:right="40"/>
              <w:jc w:val="both"/>
            </w:pPr>
            <w:r>
              <w:rPr>
                <w:rFonts w:ascii="Times New Roman" w:eastAsia="Times New Roman" w:hAnsi="Times New Roman" w:cs="Times New Roman"/>
                <w:sz w:val="16"/>
              </w:rPr>
              <w:lastRenderedPageBreak/>
              <w:t xml:space="preserve"> Utilizza il lessico, le strutture e le conoscenze apprese per elaborare i propri messaggi </w:t>
            </w:r>
          </w:p>
          <w:p w14:paraId="1A07DB7D" w14:textId="77777777" w:rsidR="006F3982" w:rsidRDefault="006F3982" w:rsidP="005413D4">
            <w:pPr>
              <w:ind w:left="3"/>
            </w:pPr>
            <w:r>
              <w:rPr>
                <w:rFonts w:ascii="Times New Roman" w:eastAsia="Times New Roman" w:hAnsi="Times New Roman" w:cs="Times New Roman"/>
                <w:sz w:val="16"/>
              </w:rPr>
              <w:t xml:space="preserve"> </w:t>
            </w:r>
          </w:p>
          <w:p w14:paraId="3A7C0FB8" w14:textId="77777777" w:rsidR="006F3982" w:rsidRDefault="006F3982" w:rsidP="005413D4">
            <w:pPr>
              <w:spacing w:after="1" w:line="237" w:lineRule="auto"/>
              <w:ind w:left="3" w:right="41"/>
              <w:jc w:val="both"/>
            </w:pPr>
            <w:r>
              <w:rPr>
                <w:rFonts w:ascii="Times New Roman" w:eastAsia="Times New Roman" w:hAnsi="Times New Roman" w:cs="Times New Roman"/>
                <w:sz w:val="16"/>
              </w:rPr>
              <w:t xml:space="preserve">Coglie le differenze culturali veicolate dalla lingua materna e dalla lingua straniera e le spiega senza atteggiamenti di rifiuto </w:t>
            </w:r>
          </w:p>
          <w:p w14:paraId="4473E05B" w14:textId="77777777" w:rsidR="006F3982" w:rsidRDefault="006F3982" w:rsidP="005413D4">
            <w:pPr>
              <w:ind w:left="3"/>
            </w:pPr>
            <w:r>
              <w:rPr>
                <w:rFonts w:ascii="Times New Roman" w:eastAsia="Times New Roman" w:hAnsi="Times New Roman" w:cs="Times New Roman"/>
                <w:sz w:val="16"/>
              </w:rPr>
              <w:t xml:space="preserve"> </w:t>
            </w:r>
          </w:p>
          <w:p w14:paraId="2C72ED15" w14:textId="77777777" w:rsidR="006F3982" w:rsidRDefault="006F3982" w:rsidP="005413D4">
            <w:pPr>
              <w:spacing w:after="2" w:line="235" w:lineRule="auto"/>
              <w:ind w:left="3"/>
              <w:jc w:val="both"/>
            </w:pPr>
            <w:r>
              <w:rPr>
                <w:rFonts w:ascii="Times New Roman" w:eastAsia="Times New Roman" w:hAnsi="Times New Roman" w:cs="Times New Roman"/>
                <w:sz w:val="16"/>
              </w:rPr>
              <w:t xml:space="preserve">Discorre in contesti che gli sono familiari e su argomenti noti. </w:t>
            </w:r>
          </w:p>
          <w:p w14:paraId="4FFE194B" w14:textId="77777777" w:rsidR="006F3982" w:rsidRDefault="006F3982" w:rsidP="005413D4">
            <w:pPr>
              <w:ind w:left="3"/>
            </w:pPr>
            <w:r>
              <w:rPr>
                <w:rFonts w:ascii="Times New Roman" w:eastAsia="Times New Roman" w:hAnsi="Times New Roman" w:cs="Times New Roman"/>
                <w:sz w:val="16"/>
              </w:rPr>
              <w:t xml:space="preserve"> </w:t>
            </w:r>
          </w:p>
          <w:p w14:paraId="621D23D7" w14:textId="77777777" w:rsidR="006F3982" w:rsidRDefault="006F3982" w:rsidP="005413D4">
            <w:pPr>
              <w:ind w:left="3"/>
            </w:pPr>
            <w:r>
              <w:rPr>
                <w:rFonts w:ascii="Times New Roman" w:eastAsia="Times New Roman" w:hAnsi="Times New Roman" w:cs="Times New Roman"/>
                <w:sz w:val="16"/>
              </w:rPr>
              <w:t xml:space="preserve"> </w:t>
            </w:r>
          </w:p>
          <w:p w14:paraId="12F4E7E5" w14:textId="77777777" w:rsidR="006F3982" w:rsidRDefault="006F3982" w:rsidP="005413D4">
            <w:pPr>
              <w:ind w:left="3"/>
            </w:pPr>
            <w:r>
              <w:rPr>
                <w:rFonts w:ascii="Times New Roman" w:eastAsia="Times New Roman" w:hAnsi="Times New Roman" w:cs="Times New Roman"/>
                <w:sz w:val="16"/>
              </w:rPr>
              <w:t xml:space="preserve"> </w:t>
            </w:r>
          </w:p>
          <w:p w14:paraId="5870E82C" w14:textId="77777777" w:rsidR="006F3982" w:rsidRDefault="006F3982" w:rsidP="005413D4">
            <w:pPr>
              <w:ind w:left="3"/>
            </w:pPr>
            <w:r>
              <w:rPr>
                <w:rFonts w:ascii="Times New Roman" w:eastAsia="Times New Roman" w:hAnsi="Times New Roman" w:cs="Times New Roman"/>
                <w:sz w:val="16"/>
              </w:rPr>
              <w:t xml:space="preserve"> </w:t>
            </w:r>
          </w:p>
          <w:p w14:paraId="7E87D1B9" w14:textId="77777777" w:rsidR="006F3982" w:rsidRDefault="006F3982" w:rsidP="005413D4">
            <w:pPr>
              <w:ind w:left="3"/>
            </w:pPr>
            <w:r>
              <w:rPr>
                <w:rFonts w:ascii="Times New Roman" w:eastAsia="Times New Roman" w:hAnsi="Times New Roman" w:cs="Times New Roman"/>
                <w:sz w:val="16"/>
              </w:rPr>
              <w:t xml:space="preserve"> </w:t>
            </w:r>
          </w:p>
          <w:p w14:paraId="3B859C12" w14:textId="77777777" w:rsidR="006F3982" w:rsidRDefault="006F3982" w:rsidP="005413D4">
            <w:pPr>
              <w:ind w:left="3"/>
            </w:pPr>
            <w:r>
              <w:rPr>
                <w:rFonts w:ascii="Times New Roman" w:eastAsia="Times New Roman" w:hAnsi="Times New Roman" w:cs="Times New Roman"/>
                <w:sz w:val="16"/>
              </w:rPr>
              <w:t xml:space="preserve">ASCOLTARE E PARLARE </w:t>
            </w:r>
          </w:p>
          <w:p w14:paraId="0FC12DBE" w14:textId="77777777" w:rsidR="006F3982" w:rsidRDefault="006F3982" w:rsidP="005413D4">
            <w:pPr>
              <w:ind w:left="3"/>
            </w:pPr>
            <w:r>
              <w:rPr>
                <w:rFonts w:ascii="Times New Roman" w:eastAsia="Times New Roman" w:hAnsi="Times New Roman" w:cs="Times New Roman"/>
                <w:sz w:val="16"/>
              </w:rPr>
              <w:t xml:space="preserve"> </w:t>
            </w:r>
          </w:p>
          <w:p w14:paraId="01048547" w14:textId="77777777" w:rsidR="006F3982" w:rsidRDefault="006F3982" w:rsidP="005413D4">
            <w:pPr>
              <w:spacing w:after="2" w:line="235" w:lineRule="auto"/>
              <w:ind w:left="3"/>
              <w:jc w:val="both"/>
            </w:pPr>
            <w:r>
              <w:rPr>
                <w:rFonts w:ascii="Times New Roman" w:eastAsia="Times New Roman" w:hAnsi="Times New Roman" w:cs="Times New Roman"/>
                <w:sz w:val="16"/>
              </w:rPr>
              <w:t xml:space="preserve">Comprende i punti essenziali di  semplici messaggi su argomenti della quotidianità </w:t>
            </w:r>
          </w:p>
          <w:p w14:paraId="2579B190" w14:textId="77777777" w:rsidR="006F3982" w:rsidRDefault="006F3982" w:rsidP="005413D4">
            <w:pPr>
              <w:ind w:left="3"/>
            </w:pPr>
            <w:r>
              <w:rPr>
                <w:rFonts w:ascii="Times New Roman" w:eastAsia="Times New Roman" w:hAnsi="Times New Roman" w:cs="Times New Roman"/>
                <w:sz w:val="16"/>
              </w:rPr>
              <w:t xml:space="preserve"> </w:t>
            </w:r>
          </w:p>
          <w:p w14:paraId="489DA0B4" w14:textId="77777777" w:rsidR="006F3982" w:rsidRDefault="006F3982" w:rsidP="005413D4">
            <w:pPr>
              <w:spacing w:after="2" w:line="235" w:lineRule="auto"/>
              <w:ind w:left="3"/>
              <w:jc w:val="both"/>
            </w:pPr>
            <w:r>
              <w:rPr>
                <w:rFonts w:ascii="Times New Roman" w:eastAsia="Times New Roman" w:hAnsi="Times New Roman" w:cs="Times New Roman"/>
                <w:sz w:val="16"/>
              </w:rPr>
              <w:t xml:space="preserve">Descrive esperienze ed avvenimenti usando un linguaggio semplice </w:t>
            </w:r>
          </w:p>
          <w:p w14:paraId="622AF1FE" w14:textId="77777777" w:rsidR="006F3982" w:rsidRDefault="006F3982" w:rsidP="005413D4">
            <w:pPr>
              <w:ind w:left="3"/>
            </w:pPr>
            <w:r>
              <w:rPr>
                <w:rFonts w:ascii="Times New Roman" w:eastAsia="Times New Roman" w:hAnsi="Times New Roman" w:cs="Times New Roman"/>
                <w:sz w:val="16"/>
              </w:rPr>
              <w:t xml:space="preserve"> </w:t>
            </w:r>
          </w:p>
          <w:p w14:paraId="24928247" w14:textId="77777777" w:rsidR="006F3982" w:rsidRDefault="006F3982" w:rsidP="005413D4">
            <w:pPr>
              <w:ind w:left="3"/>
            </w:pPr>
            <w:r>
              <w:rPr>
                <w:rFonts w:ascii="Times New Roman" w:eastAsia="Times New Roman" w:hAnsi="Times New Roman" w:cs="Times New Roman"/>
                <w:sz w:val="16"/>
              </w:rPr>
              <w:t xml:space="preserve">LEGGERE </w:t>
            </w:r>
          </w:p>
          <w:p w14:paraId="239CB1F1" w14:textId="77777777" w:rsidR="006F3982" w:rsidRDefault="006F3982" w:rsidP="005413D4">
            <w:pPr>
              <w:ind w:left="3"/>
            </w:pPr>
            <w:r>
              <w:rPr>
                <w:rFonts w:ascii="Times New Roman" w:eastAsia="Times New Roman" w:hAnsi="Times New Roman" w:cs="Times New Roman"/>
                <w:sz w:val="16"/>
              </w:rPr>
              <w:t xml:space="preserve"> </w:t>
            </w:r>
          </w:p>
          <w:p w14:paraId="4D631D5A" w14:textId="77777777" w:rsidR="006F3982" w:rsidRDefault="006F3982" w:rsidP="005413D4">
            <w:pPr>
              <w:ind w:left="3"/>
            </w:pPr>
            <w:r>
              <w:rPr>
                <w:rFonts w:ascii="Times New Roman" w:eastAsia="Times New Roman" w:hAnsi="Times New Roman" w:cs="Times New Roman"/>
                <w:sz w:val="16"/>
              </w:rPr>
              <w:t xml:space="preserve">Legge in modo corretto e scorrevole il testo  </w:t>
            </w:r>
          </w:p>
          <w:p w14:paraId="6E69E560" w14:textId="77777777" w:rsidR="006F3982" w:rsidRDefault="006F3982" w:rsidP="005413D4">
            <w:pPr>
              <w:ind w:left="3"/>
            </w:pPr>
            <w:r>
              <w:rPr>
                <w:rFonts w:ascii="Times New Roman" w:eastAsia="Times New Roman" w:hAnsi="Times New Roman" w:cs="Times New Roman"/>
                <w:sz w:val="16"/>
              </w:rPr>
              <w:t xml:space="preserve"> </w:t>
            </w:r>
          </w:p>
          <w:p w14:paraId="6F91925A" w14:textId="77777777" w:rsidR="006F3982" w:rsidRDefault="006F3982" w:rsidP="005413D4">
            <w:pPr>
              <w:ind w:left="3"/>
            </w:pPr>
            <w:r>
              <w:rPr>
                <w:rFonts w:ascii="Times New Roman" w:eastAsia="Times New Roman" w:hAnsi="Times New Roman" w:cs="Times New Roman"/>
                <w:sz w:val="16"/>
              </w:rPr>
              <w:t xml:space="preserve"> </w:t>
            </w:r>
          </w:p>
          <w:p w14:paraId="3EA877EA" w14:textId="77777777" w:rsidR="006F3982" w:rsidRDefault="006F3982" w:rsidP="005413D4">
            <w:pPr>
              <w:ind w:left="3"/>
            </w:pPr>
            <w:r>
              <w:rPr>
                <w:rFonts w:ascii="Times New Roman" w:eastAsia="Times New Roman" w:hAnsi="Times New Roman" w:cs="Times New Roman"/>
                <w:sz w:val="16"/>
              </w:rPr>
              <w:t xml:space="preserve"> </w:t>
            </w:r>
          </w:p>
          <w:p w14:paraId="600D112A" w14:textId="77777777" w:rsidR="006F3982" w:rsidRDefault="006F3982" w:rsidP="005413D4">
            <w:pPr>
              <w:ind w:left="3"/>
            </w:pPr>
            <w:r>
              <w:rPr>
                <w:rFonts w:ascii="Times New Roman" w:eastAsia="Times New Roman" w:hAnsi="Times New Roman" w:cs="Times New Roman"/>
                <w:sz w:val="16"/>
              </w:rPr>
              <w:t xml:space="preserve"> </w:t>
            </w:r>
          </w:p>
          <w:p w14:paraId="70586B32" w14:textId="77777777" w:rsidR="006F3982" w:rsidRDefault="006F3982" w:rsidP="005413D4">
            <w:pPr>
              <w:ind w:left="3"/>
            </w:pPr>
            <w:r>
              <w:rPr>
                <w:rFonts w:ascii="Times New Roman" w:eastAsia="Times New Roman" w:hAnsi="Times New Roman" w:cs="Times New Roman"/>
                <w:sz w:val="16"/>
              </w:rPr>
              <w:t xml:space="preserve"> </w:t>
            </w:r>
          </w:p>
          <w:p w14:paraId="0B154F6F" w14:textId="77777777" w:rsidR="006F3982" w:rsidRDefault="006F3982" w:rsidP="005413D4">
            <w:pPr>
              <w:ind w:left="3"/>
            </w:pPr>
            <w:r>
              <w:rPr>
                <w:rFonts w:ascii="Times New Roman" w:eastAsia="Times New Roman" w:hAnsi="Times New Roman" w:cs="Times New Roman"/>
                <w:sz w:val="16"/>
              </w:rPr>
              <w:t xml:space="preserve"> </w:t>
            </w:r>
          </w:p>
        </w:tc>
        <w:tc>
          <w:tcPr>
            <w:tcW w:w="2122" w:type="dxa"/>
            <w:tcBorders>
              <w:top w:val="single" w:sz="6" w:space="0" w:color="000000"/>
              <w:left w:val="single" w:sz="6" w:space="0" w:color="000000"/>
              <w:bottom w:val="single" w:sz="6" w:space="0" w:color="000000"/>
              <w:right w:val="single" w:sz="6" w:space="0" w:color="000000"/>
            </w:tcBorders>
          </w:tcPr>
          <w:p w14:paraId="4B9508F3" w14:textId="77777777" w:rsidR="006F3982" w:rsidRDefault="006F3982" w:rsidP="005413D4">
            <w:pPr>
              <w:ind w:left="2"/>
            </w:pPr>
            <w:r>
              <w:rPr>
                <w:rFonts w:ascii="Times New Roman" w:eastAsia="Times New Roman" w:hAnsi="Times New Roman" w:cs="Times New Roman"/>
                <w:sz w:val="16"/>
              </w:rPr>
              <w:t xml:space="preserve"> </w:t>
            </w:r>
          </w:p>
          <w:p w14:paraId="2F8531E3" w14:textId="77777777" w:rsidR="006F3982" w:rsidRDefault="006F3982" w:rsidP="005413D4">
            <w:pPr>
              <w:ind w:left="2"/>
            </w:pPr>
            <w:r>
              <w:rPr>
                <w:rFonts w:ascii="Times New Roman" w:eastAsia="Times New Roman" w:hAnsi="Times New Roman" w:cs="Times New Roman"/>
                <w:sz w:val="16"/>
              </w:rPr>
              <w:t xml:space="preserve"> </w:t>
            </w:r>
          </w:p>
          <w:p w14:paraId="23D7A29D" w14:textId="77777777" w:rsidR="006F3982" w:rsidRDefault="006F3982" w:rsidP="005413D4">
            <w:pPr>
              <w:ind w:left="2"/>
            </w:pPr>
            <w:r>
              <w:rPr>
                <w:rFonts w:ascii="Times New Roman" w:eastAsia="Times New Roman" w:hAnsi="Times New Roman" w:cs="Times New Roman"/>
                <w:sz w:val="16"/>
              </w:rPr>
              <w:t xml:space="preserve"> </w:t>
            </w:r>
          </w:p>
          <w:p w14:paraId="22863003" w14:textId="77777777" w:rsidR="006F3982" w:rsidRDefault="006F3982" w:rsidP="005413D4">
            <w:pPr>
              <w:ind w:left="2"/>
            </w:pPr>
            <w:r>
              <w:rPr>
                <w:rFonts w:ascii="Times New Roman" w:eastAsia="Times New Roman" w:hAnsi="Times New Roman" w:cs="Times New Roman"/>
                <w:sz w:val="16"/>
              </w:rPr>
              <w:t xml:space="preserve"> </w:t>
            </w:r>
          </w:p>
          <w:p w14:paraId="10ECA7CD" w14:textId="77777777" w:rsidR="006F3982" w:rsidRDefault="006F3982" w:rsidP="005413D4">
            <w:pPr>
              <w:ind w:left="2"/>
            </w:pPr>
            <w:r>
              <w:rPr>
                <w:rFonts w:ascii="Times New Roman" w:eastAsia="Times New Roman" w:hAnsi="Times New Roman" w:cs="Times New Roman"/>
                <w:sz w:val="16"/>
              </w:rPr>
              <w:t xml:space="preserve"> </w:t>
            </w:r>
          </w:p>
          <w:p w14:paraId="61EE2C9A" w14:textId="77777777" w:rsidR="006F3982" w:rsidRDefault="006F3982" w:rsidP="005413D4">
            <w:pPr>
              <w:ind w:left="2"/>
            </w:pPr>
            <w:r>
              <w:rPr>
                <w:rFonts w:ascii="Times New Roman" w:eastAsia="Times New Roman" w:hAnsi="Times New Roman" w:cs="Times New Roman"/>
                <w:sz w:val="16"/>
              </w:rPr>
              <w:t xml:space="preserve"> </w:t>
            </w:r>
          </w:p>
          <w:p w14:paraId="0931F494" w14:textId="77777777" w:rsidR="006F3982" w:rsidRDefault="006F3982" w:rsidP="005413D4">
            <w:pPr>
              <w:ind w:left="2"/>
            </w:pPr>
            <w:r>
              <w:rPr>
                <w:rFonts w:ascii="Times New Roman" w:eastAsia="Times New Roman" w:hAnsi="Times New Roman" w:cs="Times New Roman"/>
                <w:sz w:val="16"/>
              </w:rPr>
              <w:t xml:space="preserve"> </w:t>
            </w:r>
          </w:p>
          <w:p w14:paraId="5C808311" w14:textId="77777777" w:rsidR="006F3982" w:rsidRDefault="006F3982" w:rsidP="005413D4">
            <w:pPr>
              <w:ind w:left="2"/>
            </w:pPr>
            <w:r>
              <w:rPr>
                <w:rFonts w:ascii="Times New Roman" w:eastAsia="Times New Roman" w:hAnsi="Times New Roman" w:cs="Times New Roman"/>
                <w:sz w:val="16"/>
              </w:rPr>
              <w:t xml:space="preserve"> </w:t>
            </w:r>
          </w:p>
          <w:p w14:paraId="493110F2" w14:textId="77777777" w:rsidR="006F3982" w:rsidRDefault="006F3982" w:rsidP="005413D4">
            <w:pPr>
              <w:ind w:left="2"/>
            </w:pPr>
            <w:r>
              <w:rPr>
                <w:rFonts w:ascii="Times New Roman" w:eastAsia="Times New Roman" w:hAnsi="Times New Roman" w:cs="Times New Roman"/>
                <w:sz w:val="16"/>
              </w:rPr>
              <w:t xml:space="preserve"> </w:t>
            </w:r>
          </w:p>
          <w:p w14:paraId="7A63F1B9" w14:textId="77777777" w:rsidR="006F3982" w:rsidRDefault="006F3982" w:rsidP="005413D4">
            <w:pPr>
              <w:ind w:left="2"/>
            </w:pPr>
            <w:r>
              <w:rPr>
                <w:rFonts w:ascii="Times New Roman" w:eastAsia="Times New Roman" w:hAnsi="Times New Roman" w:cs="Times New Roman"/>
                <w:sz w:val="16"/>
              </w:rPr>
              <w:t xml:space="preserve"> </w:t>
            </w:r>
          </w:p>
          <w:p w14:paraId="673D2FEE" w14:textId="77777777" w:rsidR="006F3982" w:rsidRDefault="006F3982" w:rsidP="005413D4">
            <w:pPr>
              <w:ind w:left="2"/>
            </w:pPr>
            <w:r>
              <w:rPr>
                <w:rFonts w:ascii="Times New Roman" w:eastAsia="Times New Roman" w:hAnsi="Times New Roman" w:cs="Times New Roman"/>
                <w:sz w:val="16"/>
              </w:rPr>
              <w:t xml:space="preserve"> </w:t>
            </w:r>
          </w:p>
          <w:p w14:paraId="3164A2B1" w14:textId="77777777" w:rsidR="006F3982" w:rsidRDefault="006F3982" w:rsidP="005413D4">
            <w:pPr>
              <w:ind w:left="2"/>
            </w:pPr>
            <w:r>
              <w:rPr>
                <w:rFonts w:ascii="Times New Roman" w:eastAsia="Times New Roman" w:hAnsi="Times New Roman" w:cs="Times New Roman"/>
                <w:sz w:val="16"/>
              </w:rPr>
              <w:t xml:space="preserve"> </w:t>
            </w:r>
          </w:p>
          <w:p w14:paraId="7CC222FC" w14:textId="77777777" w:rsidR="006F3982" w:rsidRDefault="006F3982" w:rsidP="005413D4">
            <w:pPr>
              <w:ind w:left="2"/>
            </w:pPr>
            <w:r>
              <w:rPr>
                <w:rFonts w:ascii="Times New Roman" w:eastAsia="Times New Roman" w:hAnsi="Times New Roman" w:cs="Times New Roman"/>
                <w:sz w:val="16"/>
              </w:rPr>
              <w:t xml:space="preserve"> </w:t>
            </w:r>
          </w:p>
          <w:p w14:paraId="3EC510B6" w14:textId="77777777" w:rsidR="006F3982" w:rsidRDefault="006F3982" w:rsidP="005413D4">
            <w:pPr>
              <w:ind w:left="2"/>
            </w:pPr>
            <w:r>
              <w:rPr>
                <w:rFonts w:ascii="Times New Roman" w:eastAsia="Times New Roman" w:hAnsi="Times New Roman" w:cs="Times New Roman"/>
                <w:sz w:val="16"/>
              </w:rPr>
              <w:t xml:space="preserve"> </w:t>
            </w:r>
          </w:p>
          <w:p w14:paraId="291EF700" w14:textId="77777777" w:rsidR="006F3982" w:rsidRDefault="006F3982" w:rsidP="005413D4">
            <w:pPr>
              <w:ind w:left="2"/>
            </w:pPr>
            <w:r>
              <w:rPr>
                <w:rFonts w:ascii="Times New Roman" w:eastAsia="Times New Roman" w:hAnsi="Times New Roman" w:cs="Times New Roman"/>
                <w:sz w:val="16"/>
              </w:rPr>
              <w:t xml:space="preserve"> </w:t>
            </w:r>
          </w:p>
          <w:p w14:paraId="23F68F85" w14:textId="77777777" w:rsidR="006F3982" w:rsidRDefault="006F3982" w:rsidP="005413D4">
            <w:pPr>
              <w:ind w:left="2"/>
            </w:pPr>
            <w:r>
              <w:rPr>
                <w:rFonts w:ascii="Times New Roman" w:eastAsia="Times New Roman" w:hAnsi="Times New Roman" w:cs="Times New Roman"/>
                <w:sz w:val="16"/>
              </w:rPr>
              <w:t xml:space="preserve">1)Sa presentarsi e salutare </w:t>
            </w:r>
          </w:p>
          <w:p w14:paraId="44ECB6F6" w14:textId="77777777" w:rsidR="006F3982" w:rsidRDefault="006F3982" w:rsidP="005413D4">
            <w:pPr>
              <w:spacing w:after="29" w:line="237" w:lineRule="auto"/>
              <w:ind w:left="2" w:right="39"/>
              <w:jc w:val="both"/>
            </w:pPr>
            <w:r>
              <w:rPr>
                <w:rFonts w:ascii="Times New Roman" w:eastAsia="Times New Roman" w:hAnsi="Times New Roman" w:cs="Times New Roman"/>
                <w:sz w:val="16"/>
              </w:rPr>
              <w:t xml:space="preserve">Sa dare e chiedere informazioni personali (nome, età, indirizzo, telefono, mail, nazionalità, provenienza, professione) </w:t>
            </w:r>
          </w:p>
          <w:p w14:paraId="4833C672" w14:textId="77777777" w:rsidR="006F3982" w:rsidRDefault="006F3982" w:rsidP="005413D4">
            <w:pPr>
              <w:ind w:left="2"/>
            </w:pPr>
            <w:r>
              <w:rPr>
                <w:rFonts w:ascii="Times New Roman" w:eastAsia="Times New Roman" w:hAnsi="Times New Roman" w:cs="Times New Roman"/>
                <w:sz w:val="16"/>
              </w:rPr>
              <w:t xml:space="preserve">Sa descrivere l’aspetto fisico </w:t>
            </w:r>
          </w:p>
          <w:p w14:paraId="0550DD68" w14:textId="77777777" w:rsidR="006F3982" w:rsidRDefault="006F3982" w:rsidP="005413D4">
            <w:pPr>
              <w:tabs>
                <w:tab w:val="center" w:pos="587"/>
                <w:tab w:val="center" w:pos="1164"/>
                <w:tab w:val="right" w:pos="2024"/>
              </w:tabs>
            </w:pPr>
            <w:r>
              <w:rPr>
                <w:rFonts w:ascii="Times New Roman" w:eastAsia="Times New Roman" w:hAnsi="Times New Roman" w:cs="Times New Roman"/>
                <w:sz w:val="16"/>
              </w:rPr>
              <w:t xml:space="preserve">Sa </w:t>
            </w:r>
            <w:r>
              <w:rPr>
                <w:rFonts w:ascii="Times New Roman" w:eastAsia="Times New Roman" w:hAnsi="Times New Roman" w:cs="Times New Roman"/>
                <w:sz w:val="16"/>
              </w:rPr>
              <w:tab/>
              <w:t xml:space="preserve">parlare </w:t>
            </w:r>
            <w:r>
              <w:rPr>
                <w:rFonts w:ascii="Times New Roman" w:eastAsia="Times New Roman" w:hAnsi="Times New Roman" w:cs="Times New Roman"/>
                <w:sz w:val="16"/>
              </w:rPr>
              <w:tab/>
              <w:t xml:space="preserve">della </w:t>
            </w:r>
            <w:r>
              <w:rPr>
                <w:rFonts w:ascii="Times New Roman" w:eastAsia="Times New Roman" w:hAnsi="Times New Roman" w:cs="Times New Roman"/>
                <w:sz w:val="16"/>
              </w:rPr>
              <w:tab/>
              <w:t xml:space="preserve">propria </w:t>
            </w:r>
          </w:p>
          <w:p w14:paraId="0A4A9808" w14:textId="77777777" w:rsidR="006F3982" w:rsidRDefault="006F3982" w:rsidP="005413D4">
            <w:pPr>
              <w:ind w:left="2"/>
            </w:pPr>
            <w:r>
              <w:rPr>
                <w:rFonts w:ascii="Times New Roman" w:eastAsia="Times New Roman" w:hAnsi="Times New Roman" w:cs="Times New Roman"/>
                <w:sz w:val="16"/>
              </w:rPr>
              <w:t xml:space="preserve">famiglia </w:t>
            </w:r>
          </w:p>
          <w:p w14:paraId="6AB715B0" w14:textId="77777777" w:rsidR="006F3982" w:rsidRDefault="006F3982" w:rsidP="005413D4">
            <w:pPr>
              <w:ind w:left="2"/>
            </w:pPr>
            <w:r>
              <w:rPr>
                <w:rFonts w:ascii="Times New Roman" w:eastAsia="Times New Roman" w:hAnsi="Times New Roman" w:cs="Times New Roman"/>
                <w:sz w:val="16"/>
              </w:rPr>
              <w:t xml:space="preserve"> </w:t>
            </w:r>
          </w:p>
          <w:p w14:paraId="0CC7F647" w14:textId="77777777" w:rsidR="006F3982" w:rsidRDefault="006F3982" w:rsidP="005413D4">
            <w:pPr>
              <w:ind w:left="2"/>
            </w:pPr>
            <w:r>
              <w:rPr>
                <w:rFonts w:ascii="Times New Roman" w:eastAsia="Times New Roman" w:hAnsi="Times New Roman" w:cs="Times New Roman"/>
                <w:sz w:val="16"/>
              </w:rPr>
              <w:t xml:space="preserve"> </w:t>
            </w:r>
          </w:p>
          <w:p w14:paraId="6E3FC680" w14:textId="77777777" w:rsidR="006F3982" w:rsidRDefault="006F3982" w:rsidP="005413D4">
            <w:pPr>
              <w:ind w:left="2"/>
            </w:pPr>
            <w:r>
              <w:rPr>
                <w:rFonts w:ascii="Times New Roman" w:eastAsia="Times New Roman" w:hAnsi="Times New Roman" w:cs="Times New Roman"/>
                <w:sz w:val="16"/>
              </w:rPr>
              <w:t xml:space="preserve"> </w:t>
            </w:r>
          </w:p>
          <w:p w14:paraId="1FAF0BFF" w14:textId="77777777" w:rsidR="006F3982" w:rsidRDefault="006F3982" w:rsidP="005413D4">
            <w:pPr>
              <w:ind w:left="2"/>
            </w:pPr>
            <w:r>
              <w:rPr>
                <w:rFonts w:ascii="Times New Roman" w:eastAsia="Times New Roman" w:hAnsi="Times New Roman" w:cs="Times New Roman"/>
                <w:sz w:val="16"/>
              </w:rPr>
              <w:t xml:space="preserve"> </w:t>
            </w:r>
          </w:p>
          <w:p w14:paraId="196BF3E8" w14:textId="77777777" w:rsidR="006F3982" w:rsidRDefault="006F3982" w:rsidP="005413D4">
            <w:pPr>
              <w:ind w:left="2"/>
            </w:pPr>
            <w:r>
              <w:rPr>
                <w:rFonts w:ascii="Times New Roman" w:eastAsia="Times New Roman" w:hAnsi="Times New Roman" w:cs="Times New Roman"/>
                <w:sz w:val="16"/>
              </w:rPr>
              <w:t xml:space="preserve"> </w:t>
            </w:r>
          </w:p>
          <w:p w14:paraId="5D78BC95" w14:textId="77777777" w:rsidR="006F3982" w:rsidRDefault="006F3982" w:rsidP="005413D4">
            <w:pPr>
              <w:ind w:left="2"/>
            </w:pPr>
            <w:r>
              <w:rPr>
                <w:rFonts w:ascii="Times New Roman" w:eastAsia="Times New Roman" w:hAnsi="Times New Roman" w:cs="Times New Roman"/>
                <w:sz w:val="16"/>
              </w:rPr>
              <w:t xml:space="preserve"> </w:t>
            </w:r>
          </w:p>
          <w:p w14:paraId="7BE78DE5" w14:textId="77777777" w:rsidR="006F3982" w:rsidRDefault="006F3982" w:rsidP="005413D4">
            <w:pPr>
              <w:ind w:left="2"/>
            </w:pPr>
            <w:r>
              <w:rPr>
                <w:rFonts w:ascii="Times New Roman" w:eastAsia="Times New Roman" w:hAnsi="Times New Roman" w:cs="Times New Roman"/>
                <w:sz w:val="16"/>
              </w:rPr>
              <w:t xml:space="preserve"> </w:t>
            </w:r>
          </w:p>
          <w:p w14:paraId="7D3B8E5D" w14:textId="77777777" w:rsidR="006F3982" w:rsidRDefault="006F3982" w:rsidP="005413D4">
            <w:pPr>
              <w:ind w:left="2"/>
            </w:pPr>
            <w:r>
              <w:rPr>
                <w:rFonts w:ascii="Times New Roman" w:eastAsia="Times New Roman" w:hAnsi="Times New Roman" w:cs="Times New Roman"/>
                <w:sz w:val="16"/>
              </w:rPr>
              <w:t xml:space="preserve"> </w:t>
            </w:r>
          </w:p>
          <w:p w14:paraId="70D16F82" w14:textId="77777777" w:rsidR="006F3982" w:rsidRDefault="006F3982" w:rsidP="005413D4">
            <w:pPr>
              <w:ind w:left="2"/>
            </w:pPr>
            <w:r>
              <w:rPr>
                <w:rFonts w:ascii="Times New Roman" w:eastAsia="Times New Roman" w:hAnsi="Times New Roman" w:cs="Times New Roman"/>
                <w:sz w:val="16"/>
              </w:rPr>
              <w:t xml:space="preserve"> </w:t>
            </w:r>
          </w:p>
          <w:p w14:paraId="2DAFB375" w14:textId="77777777" w:rsidR="006F3982" w:rsidRDefault="006F3982" w:rsidP="005413D4">
            <w:pPr>
              <w:tabs>
                <w:tab w:val="center" w:pos="793"/>
                <w:tab w:val="center" w:pos="1371"/>
                <w:tab w:val="right" w:pos="2024"/>
              </w:tabs>
            </w:pPr>
            <w:r>
              <w:rPr>
                <w:rFonts w:ascii="Times New Roman" w:eastAsia="Times New Roman" w:hAnsi="Times New Roman" w:cs="Times New Roman"/>
                <w:sz w:val="16"/>
              </w:rPr>
              <w:t xml:space="preserve">2)Sa </w:t>
            </w:r>
            <w:r>
              <w:rPr>
                <w:rFonts w:ascii="Times New Roman" w:eastAsia="Times New Roman" w:hAnsi="Times New Roman" w:cs="Times New Roman"/>
                <w:sz w:val="16"/>
              </w:rPr>
              <w:tab/>
              <w:t xml:space="preserve">descrivere </w:t>
            </w:r>
            <w:r>
              <w:rPr>
                <w:rFonts w:ascii="Times New Roman" w:eastAsia="Times New Roman" w:hAnsi="Times New Roman" w:cs="Times New Roman"/>
                <w:sz w:val="16"/>
              </w:rPr>
              <w:tab/>
              <w:t xml:space="preserve">un </w:t>
            </w:r>
            <w:r>
              <w:rPr>
                <w:rFonts w:ascii="Times New Roman" w:eastAsia="Times New Roman" w:hAnsi="Times New Roman" w:cs="Times New Roman"/>
                <w:sz w:val="16"/>
              </w:rPr>
              <w:tab/>
              <w:t xml:space="preserve">luogo </w:t>
            </w:r>
          </w:p>
          <w:p w14:paraId="48845244" w14:textId="77777777" w:rsidR="006F3982" w:rsidRDefault="006F3982" w:rsidP="005413D4">
            <w:pPr>
              <w:ind w:left="2"/>
            </w:pPr>
            <w:r>
              <w:rPr>
                <w:rFonts w:ascii="Times New Roman" w:eastAsia="Times New Roman" w:hAnsi="Times New Roman" w:cs="Times New Roman"/>
                <w:sz w:val="16"/>
              </w:rPr>
              <w:t xml:space="preserve">(ambienti domestici) </w:t>
            </w:r>
          </w:p>
          <w:p w14:paraId="1754CE7A" w14:textId="77777777" w:rsidR="006F3982" w:rsidRDefault="006F3982" w:rsidP="005413D4">
            <w:pPr>
              <w:ind w:left="2"/>
            </w:pPr>
            <w:r>
              <w:rPr>
                <w:rFonts w:ascii="Times New Roman" w:eastAsia="Times New Roman" w:hAnsi="Times New Roman" w:cs="Times New Roman"/>
                <w:sz w:val="16"/>
              </w:rPr>
              <w:lastRenderedPageBreak/>
              <w:t xml:space="preserve">Sa localizzare gli oggetti </w:t>
            </w:r>
          </w:p>
          <w:p w14:paraId="2B81D4A5" w14:textId="77777777" w:rsidR="006F3982" w:rsidRDefault="006F3982" w:rsidP="005413D4">
            <w:pPr>
              <w:spacing w:after="1" w:line="236" w:lineRule="auto"/>
              <w:ind w:left="2" w:right="39"/>
              <w:jc w:val="both"/>
            </w:pPr>
            <w:r>
              <w:rPr>
                <w:rFonts w:ascii="Times New Roman" w:eastAsia="Times New Roman" w:hAnsi="Times New Roman" w:cs="Times New Roman"/>
                <w:sz w:val="16"/>
              </w:rPr>
              <w:t xml:space="preserve">Sa descrivere ciò che possiede Sa chiedere informazioni inerenti le condizioni </w:t>
            </w:r>
          </w:p>
          <w:p w14:paraId="2EC78BDE" w14:textId="77777777" w:rsidR="006F3982" w:rsidRDefault="006F3982" w:rsidP="005413D4">
            <w:pPr>
              <w:ind w:left="2"/>
            </w:pPr>
            <w:r>
              <w:rPr>
                <w:rFonts w:ascii="Times New Roman" w:eastAsia="Times New Roman" w:hAnsi="Times New Roman" w:cs="Times New Roman"/>
                <w:sz w:val="16"/>
              </w:rPr>
              <w:t xml:space="preserve">psicofisiche </w:t>
            </w:r>
          </w:p>
        </w:tc>
        <w:tc>
          <w:tcPr>
            <w:tcW w:w="1562" w:type="dxa"/>
            <w:tcBorders>
              <w:top w:val="single" w:sz="6" w:space="0" w:color="000000"/>
              <w:left w:val="single" w:sz="6" w:space="0" w:color="000000"/>
              <w:bottom w:val="single" w:sz="6" w:space="0" w:color="000000"/>
              <w:right w:val="single" w:sz="6" w:space="0" w:color="000000"/>
            </w:tcBorders>
          </w:tcPr>
          <w:p w14:paraId="384D99E4" w14:textId="77777777" w:rsidR="006F3982" w:rsidRDefault="006F3982" w:rsidP="005413D4">
            <w:pPr>
              <w:ind w:left="2"/>
            </w:pPr>
            <w:r>
              <w:rPr>
                <w:rFonts w:ascii="Times New Roman" w:eastAsia="Times New Roman" w:hAnsi="Times New Roman" w:cs="Times New Roman"/>
                <w:sz w:val="16"/>
              </w:rPr>
              <w:lastRenderedPageBreak/>
              <w:t xml:space="preserve"> </w:t>
            </w:r>
          </w:p>
          <w:p w14:paraId="14159C4B" w14:textId="77777777" w:rsidR="006F3982" w:rsidRDefault="006F3982" w:rsidP="005413D4">
            <w:pPr>
              <w:ind w:left="2"/>
            </w:pPr>
            <w:r>
              <w:rPr>
                <w:rFonts w:ascii="Times New Roman" w:eastAsia="Times New Roman" w:hAnsi="Times New Roman" w:cs="Times New Roman"/>
                <w:sz w:val="16"/>
              </w:rPr>
              <w:t xml:space="preserve"> </w:t>
            </w:r>
          </w:p>
          <w:p w14:paraId="1C19A245" w14:textId="77777777" w:rsidR="006F3982" w:rsidRDefault="006F3982" w:rsidP="005413D4">
            <w:pPr>
              <w:ind w:left="2"/>
            </w:pPr>
            <w:r>
              <w:rPr>
                <w:rFonts w:ascii="Times New Roman" w:eastAsia="Times New Roman" w:hAnsi="Times New Roman" w:cs="Times New Roman"/>
                <w:sz w:val="16"/>
              </w:rPr>
              <w:t xml:space="preserve"> </w:t>
            </w:r>
          </w:p>
          <w:p w14:paraId="1E72ED50" w14:textId="77777777" w:rsidR="006F3982" w:rsidRDefault="006F3982" w:rsidP="005413D4">
            <w:pPr>
              <w:ind w:left="2"/>
            </w:pPr>
            <w:r>
              <w:rPr>
                <w:rFonts w:ascii="Times New Roman" w:eastAsia="Times New Roman" w:hAnsi="Times New Roman" w:cs="Times New Roman"/>
                <w:sz w:val="16"/>
              </w:rPr>
              <w:t xml:space="preserve"> </w:t>
            </w:r>
          </w:p>
          <w:p w14:paraId="3A06CB0A" w14:textId="77777777" w:rsidR="006F3982" w:rsidRDefault="006F3982" w:rsidP="005413D4">
            <w:pPr>
              <w:ind w:left="2"/>
            </w:pPr>
            <w:r>
              <w:rPr>
                <w:rFonts w:ascii="Times New Roman" w:eastAsia="Times New Roman" w:hAnsi="Times New Roman" w:cs="Times New Roman"/>
                <w:sz w:val="16"/>
              </w:rPr>
              <w:t xml:space="preserve"> </w:t>
            </w:r>
          </w:p>
          <w:p w14:paraId="31A80238" w14:textId="77777777" w:rsidR="006F3982" w:rsidRDefault="006F3982" w:rsidP="005413D4">
            <w:pPr>
              <w:ind w:left="2"/>
            </w:pPr>
            <w:r>
              <w:rPr>
                <w:rFonts w:ascii="Times New Roman" w:eastAsia="Times New Roman" w:hAnsi="Times New Roman" w:cs="Times New Roman"/>
                <w:sz w:val="16"/>
              </w:rPr>
              <w:t xml:space="preserve"> </w:t>
            </w:r>
          </w:p>
          <w:p w14:paraId="1569F20B" w14:textId="77777777" w:rsidR="006F3982" w:rsidRDefault="006F3982" w:rsidP="005413D4">
            <w:pPr>
              <w:ind w:left="2"/>
            </w:pPr>
            <w:r>
              <w:rPr>
                <w:rFonts w:ascii="Times New Roman" w:eastAsia="Times New Roman" w:hAnsi="Times New Roman" w:cs="Times New Roman"/>
                <w:sz w:val="16"/>
              </w:rPr>
              <w:t xml:space="preserve"> </w:t>
            </w:r>
          </w:p>
          <w:p w14:paraId="1C773F5A" w14:textId="77777777" w:rsidR="006F3982" w:rsidRDefault="006F3982" w:rsidP="005413D4">
            <w:pPr>
              <w:ind w:left="2"/>
            </w:pPr>
            <w:r>
              <w:rPr>
                <w:rFonts w:ascii="Times New Roman" w:eastAsia="Times New Roman" w:hAnsi="Times New Roman" w:cs="Times New Roman"/>
                <w:sz w:val="16"/>
              </w:rPr>
              <w:t xml:space="preserve"> </w:t>
            </w:r>
          </w:p>
          <w:p w14:paraId="25C631BE" w14:textId="77777777" w:rsidR="006F3982" w:rsidRDefault="006F3982" w:rsidP="005413D4">
            <w:pPr>
              <w:ind w:left="2"/>
            </w:pPr>
            <w:r>
              <w:rPr>
                <w:rFonts w:ascii="Times New Roman" w:eastAsia="Times New Roman" w:hAnsi="Times New Roman" w:cs="Times New Roman"/>
                <w:sz w:val="16"/>
              </w:rPr>
              <w:t xml:space="preserve"> </w:t>
            </w:r>
          </w:p>
          <w:p w14:paraId="3F6F1BE4" w14:textId="77777777" w:rsidR="006F3982" w:rsidRDefault="006F3982" w:rsidP="005413D4">
            <w:pPr>
              <w:ind w:left="2"/>
            </w:pPr>
            <w:r>
              <w:rPr>
                <w:rFonts w:ascii="Times New Roman" w:eastAsia="Times New Roman" w:hAnsi="Times New Roman" w:cs="Times New Roman"/>
                <w:sz w:val="16"/>
              </w:rPr>
              <w:t xml:space="preserve"> </w:t>
            </w:r>
          </w:p>
          <w:p w14:paraId="248DD9D0" w14:textId="77777777" w:rsidR="006F3982" w:rsidRDefault="006F3982" w:rsidP="005413D4">
            <w:pPr>
              <w:ind w:left="2"/>
            </w:pPr>
            <w:r>
              <w:rPr>
                <w:rFonts w:ascii="Times New Roman" w:eastAsia="Times New Roman" w:hAnsi="Times New Roman" w:cs="Times New Roman"/>
                <w:sz w:val="16"/>
              </w:rPr>
              <w:t xml:space="preserve"> </w:t>
            </w:r>
          </w:p>
          <w:p w14:paraId="70E9CE30" w14:textId="77777777" w:rsidR="006F3982" w:rsidRDefault="006F3982" w:rsidP="005413D4">
            <w:pPr>
              <w:ind w:left="2"/>
            </w:pPr>
            <w:r>
              <w:rPr>
                <w:rFonts w:ascii="Times New Roman" w:eastAsia="Times New Roman" w:hAnsi="Times New Roman" w:cs="Times New Roman"/>
                <w:sz w:val="16"/>
              </w:rPr>
              <w:t xml:space="preserve"> </w:t>
            </w:r>
          </w:p>
          <w:p w14:paraId="5497E82B" w14:textId="77777777" w:rsidR="006F3982" w:rsidRDefault="006F3982" w:rsidP="005413D4">
            <w:pPr>
              <w:ind w:left="2"/>
            </w:pPr>
            <w:r>
              <w:rPr>
                <w:rFonts w:ascii="Times New Roman" w:eastAsia="Times New Roman" w:hAnsi="Times New Roman" w:cs="Times New Roman"/>
                <w:sz w:val="16"/>
              </w:rPr>
              <w:t xml:space="preserve"> </w:t>
            </w:r>
          </w:p>
          <w:p w14:paraId="62B2A6A4" w14:textId="77777777" w:rsidR="006F3982" w:rsidRDefault="006F3982" w:rsidP="005413D4">
            <w:pPr>
              <w:ind w:left="2"/>
            </w:pPr>
            <w:r>
              <w:rPr>
                <w:rFonts w:ascii="Times New Roman" w:eastAsia="Times New Roman" w:hAnsi="Times New Roman" w:cs="Times New Roman"/>
                <w:sz w:val="16"/>
              </w:rPr>
              <w:t xml:space="preserve"> </w:t>
            </w:r>
          </w:p>
          <w:p w14:paraId="7AAFC66E" w14:textId="77777777" w:rsidR="006F3982" w:rsidRDefault="006F3982" w:rsidP="005413D4">
            <w:pPr>
              <w:ind w:left="2"/>
            </w:pPr>
            <w:r>
              <w:rPr>
                <w:rFonts w:ascii="Times New Roman" w:eastAsia="Times New Roman" w:hAnsi="Times New Roman" w:cs="Times New Roman"/>
                <w:sz w:val="16"/>
              </w:rPr>
              <w:t xml:space="preserve"> </w:t>
            </w:r>
          </w:p>
          <w:p w14:paraId="445C5688" w14:textId="77777777" w:rsidR="006F3982" w:rsidRDefault="006F3982" w:rsidP="005413D4">
            <w:pPr>
              <w:spacing w:line="239" w:lineRule="auto"/>
              <w:ind w:left="2"/>
            </w:pPr>
            <w:r>
              <w:rPr>
                <w:rFonts w:ascii="Times New Roman" w:eastAsia="Times New Roman" w:hAnsi="Times New Roman" w:cs="Times New Roman"/>
                <w:sz w:val="16"/>
              </w:rPr>
              <w:t xml:space="preserve">Contenuti grammaticali </w:t>
            </w:r>
          </w:p>
          <w:p w14:paraId="257080E4" w14:textId="77777777" w:rsidR="006F3982" w:rsidRDefault="006F3982" w:rsidP="005413D4">
            <w:pPr>
              <w:spacing w:after="2" w:line="235" w:lineRule="auto"/>
              <w:ind w:left="2"/>
              <w:jc w:val="both"/>
            </w:pPr>
            <w:r>
              <w:rPr>
                <w:rFonts w:ascii="Times New Roman" w:eastAsia="Times New Roman" w:hAnsi="Times New Roman" w:cs="Times New Roman"/>
                <w:sz w:val="16"/>
              </w:rPr>
              <w:t xml:space="preserve">Lessico afferente la specifica area </w:t>
            </w:r>
          </w:p>
          <w:p w14:paraId="680D6A5D" w14:textId="77777777" w:rsidR="006F3982" w:rsidRDefault="006F3982" w:rsidP="005413D4">
            <w:pPr>
              <w:ind w:left="2"/>
            </w:pPr>
            <w:r>
              <w:rPr>
                <w:rFonts w:ascii="Times New Roman" w:eastAsia="Times New Roman" w:hAnsi="Times New Roman" w:cs="Times New Roman"/>
                <w:sz w:val="16"/>
              </w:rPr>
              <w:t xml:space="preserve">semantica </w:t>
            </w:r>
          </w:p>
          <w:p w14:paraId="65B6732F" w14:textId="77777777" w:rsidR="006F3982" w:rsidRDefault="006F3982" w:rsidP="005413D4">
            <w:pPr>
              <w:ind w:left="2"/>
            </w:pPr>
            <w:r>
              <w:rPr>
                <w:rFonts w:ascii="Times New Roman" w:eastAsia="Times New Roman" w:hAnsi="Times New Roman" w:cs="Times New Roman"/>
                <w:sz w:val="16"/>
              </w:rPr>
              <w:t xml:space="preserve"> </w:t>
            </w:r>
          </w:p>
          <w:p w14:paraId="236DC684" w14:textId="77777777" w:rsidR="006F3982" w:rsidRDefault="006F3982" w:rsidP="005413D4">
            <w:pPr>
              <w:ind w:left="2"/>
            </w:pPr>
            <w:r>
              <w:rPr>
                <w:rFonts w:ascii="Times New Roman" w:eastAsia="Times New Roman" w:hAnsi="Times New Roman" w:cs="Times New Roman"/>
                <w:sz w:val="16"/>
              </w:rPr>
              <w:t xml:space="preserve"> </w:t>
            </w:r>
          </w:p>
          <w:p w14:paraId="456573C5" w14:textId="77777777" w:rsidR="006F3982" w:rsidRDefault="006F3982" w:rsidP="005413D4">
            <w:pPr>
              <w:ind w:left="2"/>
            </w:pPr>
            <w:r>
              <w:rPr>
                <w:rFonts w:ascii="Times New Roman" w:eastAsia="Times New Roman" w:hAnsi="Times New Roman" w:cs="Times New Roman"/>
                <w:sz w:val="16"/>
              </w:rPr>
              <w:t xml:space="preserve"> </w:t>
            </w:r>
          </w:p>
          <w:p w14:paraId="601720C9" w14:textId="77777777" w:rsidR="006F3982" w:rsidRDefault="006F3982" w:rsidP="005413D4">
            <w:pPr>
              <w:ind w:left="2"/>
            </w:pPr>
            <w:r>
              <w:rPr>
                <w:rFonts w:ascii="Times New Roman" w:eastAsia="Times New Roman" w:hAnsi="Times New Roman" w:cs="Times New Roman"/>
                <w:sz w:val="16"/>
              </w:rPr>
              <w:t xml:space="preserve"> </w:t>
            </w:r>
          </w:p>
          <w:p w14:paraId="72519F26" w14:textId="77777777" w:rsidR="006F3982" w:rsidRDefault="006F3982" w:rsidP="005413D4">
            <w:pPr>
              <w:ind w:left="2"/>
            </w:pPr>
            <w:r>
              <w:rPr>
                <w:rFonts w:ascii="Times New Roman" w:eastAsia="Times New Roman" w:hAnsi="Times New Roman" w:cs="Times New Roman"/>
                <w:sz w:val="16"/>
              </w:rPr>
              <w:t xml:space="preserve"> </w:t>
            </w:r>
          </w:p>
          <w:p w14:paraId="405376BB" w14:textId="77777777" w:rsidR="006F3982" w:rsidRDefault="006F3982" w:rsidP="005413D4">
            <w:pPr>
              <w:ind w:left="2"/>
            </w:pPr>
            <w:r>
              <w:rPr>
                <w:rFonts w:ascii="Times New Roman" w:eastAsia="Times New Roman" w:hAnsi="Times New Roman" w:cs="Times New Roman"/>
                <w:sz w:val="16"/>
              </w:rPr>
              <w:t xml:space="preserve"> </w:t>
            </w:r>
          </w:p>
          <w:p w14:paraId="5CFEBC93" w14:textId="77777777" w:rsidR="006F3982" w:rsidRDefault="006F3982" w:rsidP="005413D4">
            <w:pPr>
              <w:ind w:left="2"/>
            </w:pPr>
            <w:r>
              <w:rPr>
                <w:rFonts w:ascii="Times New Roman" w:eastAsia="Times New Roman" w:hAnsi="Times New Roman" w:cs="Times New Roman"/>
                <w:sz w:val="16"/>
              </w:rPr>
              <w:t xml:space="preserve"> </w:t>
            </w:r>
          </w:p>
          <w:p w14:paraId="339528AC" w14:textId="77777777" w:rsidR="006F3982" w:rsidRDefault="006F3982" w:rsidP="005413D4">
            <w:pPr>
              <w:ind w:left="2"/>
            </w:pPr>
            <w:r>
              <w:rPr>
                <w:rFonts w:ascii="Times New Roman" w:eastAsia="Times New Roman" w:hAnsi="Times New Roman" w:cs="Times New Roman"/>
                <w:sz w:val="16"/>
              </w:rPr>
              <w:t xml:space="preserve"> </w:t>
            </w:r>
          </w:p>
          <w:p w14:paraId="7C461D15" w14:textId="77777777" w:rsidR="006F3982" w:rsidRDefault="006F3982" w:rsidP="005413D4">
            <w:pPr>
              <w:ind w:left="2"/>
            </w:pPr>
            <w:r>
              <w:rPr>
                <w:rFonts w:ascii="Times New Roman" w:eastAsia="Times New Roman" w:hAnsi="Times New Roman" w:cs="Times New Roman"/>
                <w:sz w:val="16"/>
              </w:rPr>
              <w:t xml:space="preserve"> </w:t>
            </w:r>
          </w:p>
          <w:p w14:paraId="28D69D3A" w14:textId="77777777" w:rsidR="006F3982" w:rsidRDefault="006F3982" w:rsidP="005413D4">
            <w:pPr>
              <w:ind w:left="2"/>
            </w:pPr>
            <w:r>
              <w:rPr>
                <w:rFonts w:ascii="Times New Roman" w:eastAsia="Times New Roman" w:hAnsi="Times New Roman" w:cs="Times New Roman"/>
                <w:sz w:val="16"/>
              </w:rPr>
              <w:t xml:space="preserve"> </w:t>
            </w:r>
          </w:p>
          <w:p w14:paraId="4C5A7171" w14:textId="77777777" w:rsidR="006F3982" w:rsidRDefault="006F3982" w:rsidP="005413D4">
            <w:pPr>
              <w:ind w:left="2"/>
            </w:pPr>
            <w:r>
              <w:rPr>
                <w:rFonts w:ascii="Times New Roman" w:eastAsia="Times New Roman" w:hAnsi="Times New Roman" w:cs="Times New Roman"/>
                <w:sz w:val="16"/>
              </w:rPr>
              <w:t xml:space="preserve"> </w:t>
            </w:r>
          </w:p>
          <w:p w14:paraId="44BEDECE" w14:textId="77777777" w:rsidR="006F3982" w:rsidRDefault="006F3982" w:rsidP="005413D4">
            <w:pPr>
              <w:ind w:left="2"/>
            </w:pPr>
            <w:r>
              <w:rPr>
                <w:rFonts w:ascii="Times New Roman" w:eastAsia="Times New Roman" w:hAnsi="Times New Roman" w:cs="Times New Roman"/>
                <w:sz w:val="16"/>
              </w:rPr>
              <w:t xml:space="preserve"> </w:t>
            </w:r>
          </w:p>
          <w:p w14:paraId="69766E1C" w14:textId="77777777" w:rsidR="006F3982" w:rsidRDefault="006F3982" w:rsidP="005413D4">
            <w:pPr>
              <w:ind w:left="2"/>
            </w:pPr>
            <w:r>
              <w:rPr>
                <w:rFonts w:ascii="Times New Roman" w:eastAsia="Times New Roman" w:hAnsi="Times New Roman" w:cs="Times New Roman"/>
                <w:sz w:val="16"/>
              </w:rPr>
              <w:t xml:space="preserve"> </w:t>
            </w:r>
          </w:p>
          <w:p w14:paraId="7F6B09E0" w14:textId="77777777" w:rsidR="006F3982" w:rsidRDefault="006F3982" w:rsidP="005413D4">
            <w:pPr>
              <w:spacing w:line="238" w:lineRule="auto"/>
              <w:ind w:left="2"/>
            </w:pPr>
            <w:r>
              <w:rPr>
                <w:rFonts w:ascii="Times New Roman" w:eastAsia="Times New Roman" w:hAnsi="Times New Roman" w:cs="Times New Roman"/>
                <w:sz w:val="16"/>
              </w:rPr>
              <w:lastRenderedPageBreak/>
              <w:t xml:space="preserve">Contenuti grammaticali </w:t>
            </w:r>
          </w:p>
          <w:p w14:paraId="4866D12F" w14:textId="77777777" w:rsidR="006F3982" w:rsidRDefault="006F3982" w:rsidP="005413D4">
            <w:pPr>
              <w:spacing w:line="238" w:lineRule="auto"/>
              <w:ind w:left="2"/>
              <w:jc w:val="both"/>
            </w:pPr>
            <w:r>
              <w:rPr>
                <w:rFonts w:ascii="Times New Roman" w:eastAsia="Times New Roman" w:hAnsi="Times New Roman" w:cs="Times New Roman"/>
                <w:sz w:val="16"/>
              </w:rPr>
              <w:t xml:space="preserve">Lessico afferente la specifica area </w:t>
            </w:r>
          </w:p>
          <w:p w14:paraId="2B73C6D3" w14:textId="77777777" w:rsidR="006F3982" w:rsidRDefault="006F3982" w:rsidP="005413D4">
            <w:pPr>
              <w:ind w:left="2"/>
            </w:pPr>
            <w:r>
              <w:rPr>
                <w:rFonts w:ascii="Times New Roman" w:eastAsia="Times New Roman" w:hAnsi="Times New Roman" w:cs="Times New Roman"/>
                <w:sz w:val="16"/>
              </w:rPr>
              <w:t xml:space="preserve">semantica </w:t>
            </w:r>
          </w:p>
        </w:tc>
        <w:tc>
          <w:tcPr>
            <w:tcW w:w="2974" w:type="dxa"/>
            <w:tcBorders>
              <w:top w:val="single" w:sz="6" w:space="0" w:color="000000"/>
              <w:left w:val="single" w:sz="6" w:space="0" w:color="000000"/>
              <w:bottom w:val="single" w:sz="6" w:space="0" w:color="000000"/>
              <w:right w:val="single" w:sz="6" w:space="0" w:color="000000"/>
            </w:tcBorders>
          </w:tcPr>
          <w:p w14:paraId="139F62D3" w14:textId="77777777" w:rsidR="006F3982" w:rsidRDefault="006F3982" w:rsidP="005413D4">
            <w:pPr>
              <w:ind w:left="2"/>
            </w:pPr>
            <w:r>
              <w:rPr>
                <w:rFonts w:ascii="Times New Roman" w:eastAsia="Times New Roman" w:hAnsi="Times New Roman" w:cs="Times New Roman"/>
                <w:sz w:val="16"/>
              </w:rPr>
              <w:lastRenderedPageBreak/>
              <w:t xml:space="preserve"> </w:t>
            </w:r>
          </w:p>
          <w:p w14:paraId="649EE7C8" w14:textId="77777777" w:rsidR="006F3982" w:rsidRDefault="006F3982" w:rsidP="005413D4">
            <w:pPr>
              <w:ind w:left="2"/>
            </w:pPr>
            <w:r>
              <w:rPr>
                <w:rFonts w:ascii="Times New Roman" w:eastAsia="Times New Roman" w:hAnsi="Times New Roman" w:cs="Times New Roman"/>
                <w:sz w:val="16"/>
              </w:rPr>
              <w:t xml:space="preserve"> </w:t>
            </w:r>
          </w:p>
          <w:p w14:paraId="3F2EC729" w14:textId="77777777" w:rsidR="006F3982" w:rsidRDefault="006F3982" w:rsidP="005413D4">
            <w:pPr>
              <w:ind w:left="2"/>
            </w:pPr>
            <w:r>
              <w:rPr>
                <w:rFonts w:ascii="Times New Roman" w:eastAsia="Times New Roman" w:hAnsi="Times New Roman" w:cs="Times New Roman"/>
                <w:sz w:val="16"/>
              </w:rPr>
              <w:t xml:space="preserve"> </w:t>
            </w:r>
          </w:p>
          <w:p w14:paraId="009B5221" w14:textId="77777777" w:rsidR="006F3982" w:rsidRDefault="006F3982" w:rsidP="005413D4">
            <w:pPr>
              <w:ind w:left="2"/>
            </w:pPr>
            <w:r>
              <w:rPr>
                <w:rFonts w:ascii="Times New Roman" w:eastAsia="Times New Roman" w:hAnsi="Times New Roman" w:cs="Times New Roman"/>
                <w:sz w:val="16"/>
              </w:rPr>
              <w:t xml:space="preserve"> </w:t>
            </w:r>
          </w:p>
          <w:p w14:paraId="61AA747C" w14:textId="77777777" w:rsidR="006F3982" w:rsidRDefault="006F3982" w:rsidP="005413D4">
            <w:pPr>
              <w:ind w:left="2"/>
            </w:pPr>
            <w:r>
              <w:rPr>
                <w:rFonts w:ascii="Times New Roman" w:eastAsia="Times New Roman" w:hAnsi="Times New Roman" w:cs="Times New Roman"/>
                <w:sz w:val="16"/>
              </w:rPr>
              <w:t xml:space="preserve"> </w:t>
            </w:r>
          </w:p>
          <w:p w14:paraId="6343913D" w14:textId="77777777" w:rsidR="006F3982" w:rsidRDefault="006F3982" w:rsidP="005413D4">
            <w:pPr>
              <w:ind w:left="2"/>
            </w:pPr>
            <w:r>
              <w:rPr>
                <w:rFonts w:ascii="Times New Roman" w:eastAsia="Times New Roman" w:hAnsi="Times New Roman" w:cs="Times New Roman"/>
                <w:sz w:val="16"/>
              </w:rPr>
              <w:t xml:space="preserve"> </w:t>
            </w:r>
          </w:p>
          <w:p w14:paraId="3227AE72" w14:textId="77777777" w:rsidR="006F3982" w:rsidRDefault="006F3982" w:rsidP="005413D4">
            <w:pPr>
              <w:ind w:left="2"/>
            </w:pPr>
            <w:r>
              <w:rPr>
                <w:rFonts w:ascii="Times New Roman" w:eastAsia="Times New Roman" w:hAnsi="Times New Roman" w:cs="Times New Roman"/>
                <w:sz w:val="16"/>
              </w:rPr>
              <w:t xml:space="preserve"> </w:t>
            </w:r>
          </w:p>
          <w:p w14:paraId="375C2AB9" w14:textId="77777777" w:rsidR="006F3982" w:rsidRDefault="006F3982" w:rsidP="005413D4">
            <w:pPr>
              <w:ind w:left="2"/>
            </w:pPr>
            <w:r>
              <w:rPr>
                <w:rFonts w:ascii="Times New Roman" w:eastAsia="Times New Roman" w:hAnsi="Times New Roman" w:cs="Times New Roman"/>
                <w:sz w:val="16"/>
              </w:rPr>
              <w:t xml:space="preserve"> </w:t>
            </w:r>
          </w:p>
          <w:p w14:paraId="65DFD6D8" w14:textId="77777777" w:rsidR="006F3982" w:rsidRDefault="006F3982" w:rsidP="005413D4">
            <w:pPr>
              <w:ind w:left="2"/>
            </w:pPr>
            <w:r>
              <w:rPr>
                <w:rFonts w:ascii="Times New Roman" w:eastAsia="Times New Roman" w:hAnsi="Times New Roman" w:cs="Times New Roman"/>
                <w:sz w:val="16"/>
              </w:rPr>
              <w:t xml:space="preserve"> </w:t>
            </w:r>
          </w:p>
          <w:p w14:paraId="5741FBED" w14:textId="77777777" w:rsidR="006F3982" w:rsidRDefault="006F3982" w:rsidP="005413D4">
            <w:pPr>
              <w:ind w:left="2"/>
            </w:pPr>
            <w:r>
              <w:rPr>
                <w:rFonts w:ascii="Times New Roman" w:eastAsia="Times New Roman" w:hAnsi="Times New Roman" w:cs="Times New Roman"/>
                <w:sz w:val="16"/>
              </w:rPr>
              <w:t xml:space="preserve"> </w:t>
            </w:r>
          </w:p>
          <w:p w14:paraId="196A9CAD" w14:textId="77777777" w:rsidR="006F3982" w:rsidRDefault="006F3982" w:rsidP="005413D4">
            <w:pPr>
              <w:ind w:left="2"/>
            </w:pPr>
            <w:r>
              <w:rPr>
                <w:rFonts w:ascii="Times New Roman" w:eastAsia="Times New Roman" w:hAnsi="Times New Roman" w:cs="Times New Roman"/>
                <w:sz w:val="16"/>
              </w:rPr>
              <w:t xml:space="preserve"> </w:t>
            </w:r>
          </w:p>
          <w:p w14:paraId="2A0949B4" w14:textId="77777777" w:rsidR="006F3982" w:rsidRDefault="006F3982" w:rsidP="005413D4">
            <w:pPr>
              <w:ind w:left="2"/>
            </w:pPr>
            <w:r>
              <w:rPr>
                <w:rFonts w:ascii="Times New Roman" w:eastAsia="Times New Roman" w:hAnsi="Times New Roman" w:cs="Times New Roman"/>
                <w:sz w:val="16"/>
              </w:rPr>
              <w:t xml:space="preserve"> </w:t>
            </w:r>
          </w:p>
          <w:p w14:paraId="415D425A" w14:textId="77777777" w:rsidR="006F3982" w:rsidRDefault="006F3982" w:rsidP="005413D4">
            <w:pPr>
              <w:ind w:left="2"/>
            </w:pPr>
            <w:r>
              <w:rPr>
                <w:rFonts w:ascii="Times New Roman" w:eastAsia="Times New Roman" w:hAnsi="Times New Roman" w:cs="Times New Roman"/>
                <w:sz w:val="16"/>
              </w:rPr>
              <w:t xml:space="preserve"> </w:t>
            </w:r>
          </w:p>
          <w:p w14:paraId="31C746DF" w14:textId="77777777" w:rsidR="006F3982" w:rsidRDefault="006F3982" w:rsidP="005413D4">
            <w:pPr>
              <w:ind w:left="2"/>
            </w:pPr>
            <w:r>
              <w:rPr>
                <w:rFonts w:ascii="Times New Roman" w:eastAsia="Times New Roman" w:hAnsi="Times New Roman" w:cs="Times New Roman"/>
                <w:sz w:val="16"/>
              </w:rPr>
              <w:t xml:space="preserve"> </w:t>
            </w:r>
          </w:p>
          <w:p w14:paraId="44F69A20" w14:textId="77777777" w:rsidR="006F3982" w:rsidRDefault="006F3982" w:rsidP="005413D4">
            <w:pPr>
              <w:ind w:left="2"/>
            </w:pPr>
            <w:r>
              <w:rPr>
                <w:rFonts w:ascii="Times New Roman" w:eastAsia="Times New Roman" w:hAnsi="Times New Roman" w:cs="Times New Roman"/>
                <w:sz w:val="16"/>
              </w:rPr>
              <w:t xml:space="preserve"> </w:t>
            </w:r>
          </w:p>
          <w:p w14:paraId="4383918B" w14:textId="77777777" w:rsidR="006F3982" w:rsidRDefault="006F3982" w:rsidP="005413D4">
            <w:pPr>
              <w:spacing w:line="238" w:lineRule="auto"/>
              <w:ind w:left="2" w:right="633"/>
              <w:jc w:val="both"/>
            </w:pPr>
            <w:r>
              <w:rPr>
                <w:rFonts w:ascii="Times New Roman" w:eastAsia="Times New Roman" w:hAnsi="Times New Roman" w:cs="Times New Roman"/>
                <w:sz w:val="16"/>
              </w:rPr>
              <w:t xml:space="preserve">SPAZI: aula scolastica, laboratorio informatico  Classe virtuale </w:t>
            </w:r>
          </w:p>
          <w:p w14:paraId="29736C1F" w14:textId="77777777" w:rsidR="006F3982" w:rsidRDefault="006F3982" w:rsidP="005413D4">
            <w:pPr>
              <w:spacing w:after="1" w:line="237" w:lineRule="auto"/>
              <w:ind w:left="2" w:right="29"/>
            </w:pPr>
            <w:r>
              <w:rPr>
                <w:rFonts w:ascii="Times New Roman" w:eastAsia="Times New Roman" w:hAnsi="Times New Roman" w:cs="Times New Roman"/>
                <w:sz w:val="16"/>
              </w:rPr>
              <w:t xml:space="preserve">ATTORI: alunni, docenti, madrelingua RISORSE: libri di testo, dizionari, quaderni, supporti multimediali, internet, materiali forniti dagli insegnanti /alunni, riviste </w:t>
            </w:r>
          </w:p>
          <w:p w14:paraId="4C07A6F2" w14:textId="77777777" w:rsidR="006F3982" w:rsidRDefault="006F3982" w:rsidP="005413D4">
            <w:pPr>
              <w:spacing w:after="32" w:line="237" w:lineRule="auto"/>
              <w:ind w:left="2"/>
            </w:pPr>
            <w:r>
              <w:rPr>
                <w:rFonts w:ascii="Times New Roman" w:eastAsia="Times New Roman" w:hAnsi="Times New Roman" w:cs="Times New Roman"/>
                <w:sz w:val="16"/>
              </w:rPr>
              <w:t xml:space="preserve">METODOLOGIA: lezione frontale, lezione dialogata, attività individuali e di gruppo, esercitazioni, scambio di mail con la scuola </w:t>
            </w:r>
          </w:p>
          <w:p w14:paraId="5C9C68E8" w14:textId="77777777" w:rsidR="006F3982" w:rsidRDefault="006F3982" w:rsidP="005413D4">
            <w:pPr>
              <w:ind w:left="2"/>
            </w:pPr>
            <w:r>
              <w:rPr>
                <w:rFonts w:ascii="Times New Roman" w:eastAsia="Times New Roman" w:hAnsi="Times New Roman" w:cs="Times New Roman"/>
                <w:sz w:val="16"/>
              </w:rPr>
              <w:t xml:space="preserve">gemellata “Mi presento” </w:t>
            </w:r>
          </w:p>
          <w:p w14:paraId="777161B2" w14:textId="77777777" w:rsidR="006F3982" w:rsidRDefault="006F3982" w:rsidP="005413D4">
            <w:pPr>
              <w:ind w:left="2"/>
            </w:pPr>
            <w:r>
              <w:rPr>
                <w:rFonts w:ascii="Times New Roman" w:eastAsia="Times New Roman" w:hAnsi="Times New Roman" w:cs="Times New Roman"/>
                <w:sz w:val="16"/>
              </w:rPr>
              <w:t xml:space="preserve"> </w:t>
            </w:r>
          </w:p>
          <w:p w14:paraId="53BDEC90" w14:textId="77777777" w:rsidR="006F3982" w:rsidRDefault="006F3982" w:rsidP="005413D4">
            <w:pPr>
              <w:ind w:left="2"/>
            </w:pPr>
            <w:r>
              <w:rPr>
                <w:rFonts w:ascii="Times New Roman" w:eastAsia="Times New Roman" w:hAnsi="Times New Roman" w:cs="Times New Roman"/>
                <w:sz w:val="16"/>
              </w:rPr>
              <w:t xml:space="preserve"> </w:t>
            </w:r>
          </w:p>
          <w:p w14:paraId="382936BE" w14:textId="77777777" w:rsidR="006F3982" w:rsidRDefault="006F3982" w:rsidP="005413D4">
            <w:pPr>
              <w:ind w:left="2"/>
            </w:pPr>
            <w:r>
              <w:rPr>
                <w:rFonts w:ascii="Times New Roman" w:eastAsia="Times New Roman" w:hAnsi="Times New Roman" w:cs="Times New Roman"/>
                <w:sz w:val="16"/>
              </w:rPr>
              <w:t xml:space="preserve"> </w:t>
            </w:r>
          </w:p>
          <w:p w14:paraId="2025D61E" w14:textId="77777777" w:rsidR="006F3982" w:rsidRDefault="006F3982" w:rsidP="005413D4">
            <w:pPr>
              <w:ind w:left="2"/>
            </w:pPr>
            <w:r>
              <w:rPr>
                <w:rFonts w:ascii="Times New Roman" w:eastAsia="Times New Roman" w:hAnsi="Times New Roman" w:cs="Times New Roman"/>
                <w:sz w:val="16"/>
              </w:rPr>
              <w:t xml:space="preserve"> </w:t>
            </w:r>
          </w:p>
          <w:p w14:paraId="6693EE20" w14:textId="77777777" w:rsidR="006F3982" w:rsidRDefault="006F3982" w:rsidP="005413D4">
            <w:pPr>
              <w:ind w:left="2"/>
            </w:pPr>
            <w:r>
              <w:rPr>
                <w:rFonts w:ascii="Times New Roman" w:eastAsia="Times New Roman" w:hAnsi="Times New Roman" w:cs="Times New Roman"/>
                <w:sz w:val="16"/>
              </w:rPr>
              <w:t xml:space="preserve"> </w:t>
            </w:r>
          </w:p>
          <w:p w14:paraId="5423286D" w14:textId="77777777" w:rsidR="006F3982" w:rsidRDefault="006F3982" w:rsidP="005413D4">
            <w:pPr>
              <w:ind w:left="2"/>
            </w:pPr>
            <w:r>
              <w:rPr>
                <w:rFonts w:ascii="Times New Roman" w:eastAsia="Times New Roman" w:hAnsi="Times New Roman" w:cs="Times New Roman"/>
                <w:sz w:val="16"/>
              </w:rPr>
              <w:t xml:space="preserve"> </w:t>
            </w:r>
          </w:p>
          <w:p w14:paraId="63D2BF87" w14:textId="77777777" w:rsidR="006F3982" w:rsidRDefault="006F3982" w:rsidP="005413D4">
            <w:pPr>
              <w:spacing w:line="238" w:lineRule="auto"/>
              <w:ind w:left="2"/>
            </w:pPr>
            <w:r>
              <w:rPr>
                <w:rFonts w:ascii="Times New Roman" w:eastAsia="Times New Roman" w:hAnsi="Times New Roman" w:cs="Times New Roman"/>
                <w:sz w:val="16"/>
              </w:rPr>
              <w:t xml:space="preserve">Stessi SPAZI, ATTORI, RISORSE, METODOLOGIA. </w:t>
            </w:r>
          </w:p>
          <w:p w14:paraId="270A8765" w14:textId="77777777" w:rsidR="006F3982" w:rsidRDefault="006F3982" w:rsidP="005413D4">
            <w:pPr>
              <w:ind w:left="2"/>
            </w:pPr>
            <w:r>
              <w:rPr>
                <w:rFonts w:ascii="Times New Roman" w:eastAsia="Times New Roman" w:hAnsi="Times New Roman" w:cs="Times New Roman"/>
                <w:sz w:val="16"/>
              </w:rPr>
              <w:t xml:space="preserve">E mail con la scuola gemellata “La mia </w:t>
            </w:r>
          </w:p>
          <w:p w14:paraId="59F8F000" w14:textId="77777777" w:rsidR="006F3982" w:rsidRDefault="006F3982" w:rsidP="005413D4">
            <w:pPr>
              <w:ind w:left="2"/>
            </w:pPr>
            <w:r>
              <w:rPr>
                <w:rFonts w:ascii="Times New Roman" w:eastAsia="Times New Roman" w:hAnsi="Times New Roman" w:cs="Times New Roman"/>
                <w:sz w:val="16"/>
              </w:rPr>
              <w:t xml:space="preserve">Casa </w:t>
            </w:r>
          </w:p>
          <w:p w14:paraId="3E1C26B0" w14:textId="77777777" w:rsidR="006F3982" w:rsidRDefault="006F3982" w:rsidP="005413D4">
            <w:pPr>
              <w:ind w:left="2"/>
            </w:pPr>
            <w:r>
              <w:rPr>
                <w:rFonts w:ascii="Times New Roman" w:eastAsia="Times New Roman" w:hAnsi="Times New Roman" w:cs="Times New Roman"/>
                <w:sz w:val="16"/>
              </w:rPr>
              <w:t xml:space="preserve"> </w:t>
            </w:r>
          </w:p>
        </w:tc>
        <w:tc>
          <w:tcPr>
            <w:tcW w:w="2047" w:type="dxa"/>
            <w:tcBorders>
              <w:top w:val="single" w:sz="6" w:space="0" w:color="000000"/>
              <w:left w:val="single" w:sz="6" w:space="0" w:color="000000"/>
              <w:bottom w:val="single" w:sz="6" w:space="0" w:color="000000"/>
              <w:right w:val="single" w:sz="6" w:space="0" w:color="000000"/>
            </w:tcBorders>
          </w:tcPr>
          <w:p w14:paraId="5904FCFC" w14:textId="77777777" w:rsidR="006F3982" w:rsidRDefault="006F3982" w:rsidP="005413D4">
            <w:pPr>
              <w:spacing w:line="238" w:lineRule="auto"/>
              <w:ind w:left="2" w:right="23"/>
            </w:pPr>
            <w:r>
              <w:rPr>
                <w:rFonts w:ascii="Times New Roman" w:eastAsia="Times New Roman" w:hAnsi="Times New Roman" w:cs="Times New Roman"/>
                <w:sz w:val="16"/>
              </w:rPr>
              <w:t xml:space="preserve">Realizzazione di un video con breve presentazione della scuola, del paese e della classe da inviare alla scuola gemellata oppure creazione di in blog. </w:t>
            </w:r>
          </w:p>
          <w:p w14:paraId="2F6A4197" w14:textId="77777777" w:rsidR="006F3982" w:rsidRDefault="006F3982" w:rsidP="005413D4">
            <w:pPr>
              <w:ind w:left="2"/>
            </w:pPr>
            <w:r>
              <w:rPr>
                <w:rFonts w:ascii="Times New Roman" w:eastAsia="Times New Roman" w:hAnsi="Times New Roman" w:cs="Times New Roman"/>
                <w:sz w:val="16"/>
              </w:rPr>
              <w:t xml:space="preserve"> </w:t>
            </w:r>
          </w:p>
          <w:p w14:paraId="1A6302DE" w14:textId="77777777" w:rsidR="006F3982" w:rsidRDefault="006F3982" w:rsidP="005413D4">
            <w:pPr>
              <w:ind w:left="2"/>
            </w:pPr>
            <w:r>
              <w:rPr>
                <w:rFonts w:ascii="Times New Roman" w:eastAsia="Times New Roman" w:hAnsi="Times New Roman" w:cs="Times New Roman"/>
                <w:sz w:val="16"/>
              </w:rPr>
              <w:t xml:space="preserve">L2 e L3 come lingua </w:t>
            </w:r>
          </w:p>
          <w:p w14:paraId="6371BD49" w14:textId="77777777" w:rsidR="006F3982" w:rsidRDefault="006F3982" w:rsidP="005413D4">
            <w:pPr>
              <w:ind w:left="2"/>
            </w:pPr>
            <w:r>
              <w:rPr>
                <w:rFonts w:ascii="Times New Roman" w:eastAsia="Times New Roman" w:hAnsi="Times New Roman" w:cs="Times New Roman"/>
                <w:sz w:val="16"/>
              </w:rPr>
              <w:t xml:space="preserve">veicolare con altre discipline </w:t>
            </w:r>
          </w:p>
          <w:p w14:paraId="1D779408" w14:textId="77777777" w:rsidR="006F3982" w:rsidRDefault="006F3982" w:rsidP="005413D4">
            <w:pPr>
              <w:ind w:left="2"/>
            </w:pPr>
            <w:r>
              <w:rPr>
                <w:rFonts w:ascii="Times New Roman" w:eastAsia="Times New Roman" w:hAnsi="Times New Roman" w:cs="Times New Roman"/>
                <w:sz w:val="16"/>
              </w:rPr>
              <w:t xml:space="preserve">(educazione fisica / arte/musica…) </w:t>
            </w:r>
          </w:p>
        </w:tc>
        <w:tc>
          <w:tcPr>
            <w:tcW w:w="1941" w:type="dxa"/>
            <w:tcBorders>
              <w:top w:val="single" w:sz="6" w:space="0" w:color="000000"/>
              <w:left w:val="single" w:sz="6" w:space="0" w:color="000000"/>
              <w:bottom w:val="single" w:sz="6" w:space="0" w:color="000000"/>
              <w:right w:val="single" w:sz="6" w:space="0" w:color="000000"/>
            </w:tcBorders>
          </w:tcPr>
          <w:p w14:paraId="0F76A9B6" w14:textId="77777777" w:rsidR="006F3982" w:rsidRDefault="006F3982" w:rsidP="005413D4">
            <w:pPr>
              <w:ind w:left="3"/>
            </w:pPr>
            <w:r>
              <w:rPr>
                <w:rFonts w:ascii="Times New Roman" w:eastAsia="Times New Roman" w:hAnsi="Times New Roman" w:cs="Times New Roman"/>
                <w:sz w:val="10"/>
              </w:rPr>
              <w:t xml:space="preserve"> </w:t>
            </w:r>
          </w:p>
        </w:tc>
      </w:tr>
    </w:tbl>
    <w:p w14:paraId="3E6EF4CE" w14:textId="77777777" w:rsidR="006F3982" w:rsidRDefault="006F3982" w:rsidP="006F3982">
      <w:pPr>
        <w:spacing w:after="0"/>
        <w:jc w:val="both"/>
      </w:pPr>
      <w:r>
        <w:rPr>
          <w:rFonts w:ascii="Times New Roman" w:eastAsia="Times New Roman" w:hAnsi="Times New Roman" w:cs="Times New Roman"/>
          <w:sz w:val="24"/>
        </w:rPr>
        <w:br w:type="textWrapping" w:clear="all"/>
        <w:t xml:space="preserve"> </w:t>
      </w:r>
    </w:p>
    <w:tbl>
      <w:tblPr>
        <w:tblStyle w:val="TableGrid"/>
        <w:tblW w:w="15453" w:type="dxa"/>
        <w:tblInd w:w="-5" w:type="dxa"/>
        <w:tblCellMar>
          <w:top w:w="8" w:type="dxa"/>
          <w:left w:w="106" w:type="dxa"/>
          <w:right w:w="68" w:type="dxa"/>
        </w:tblCellMar>
        <w:tblLook w:val="04A0" w:firstRow="1" w:lastRow="0" w:firstColumn="1" w:lastColumn="0" w:noHBand="0" w:noVBand="1"/>
      </w:tblPr>
      <w:tblGrid>
        <w:gridCol w:w="2086"/>
        <w:gridCol w:w="2412"/>
        <w:gridCol w:w="2029"/>
        <w:gridCol w:w="2240"/>
        <w:gridCol w:w="2722"/>
        <w:gridCol w:w="2052"/>
        <w:gridCol w:w="1912"/>
      </w:tblGrid>
      <w:tr w:rsidR="006F3982" w14:paraId="6B68DF09" w14:textId="77777777" w:rsidTr="005413D4">
        <w:trPr>
          <w:trHeight w:val="6267"/>
        </w:trPr>
        <w:tc>
          <w:tcPr>
            <w:tcW w:w="2086" w:type="dxa"/>
            <w:tcBorders>
              <w:top w:val="single" w:sz="4" w:space="0" w:color="000000"/>
              <w:left w:val="single" w:sz="4" w:space="0" w:color="000000"/>
              <w:bottom w:val="single" w:sz="4" w:space="0" w:color="000000"/>
              <w:right w:val="single" w:sz="4" w:space="0" w:color="000000"/>
            </w:tcBorders>
          </w:tcPr>
          <w:p w14:paraId="41B24DB1" w14:textId="77777777" w:rsidR="006F3982" w:rsidRDefault="006F3982" w:rsidP="005413D4">
            <w:pPr>
              <w:ind w:left="2"/>
            </w:pPr>
            <w:r>
              <w:rPr>
                <w:rFonts w:ascii="Times New Roman" w:eastAsia="Times New Roman" w:hAnsi="Times New Roman" w:cs="Times New Roman"/>
                <w:sz w:val="16"/>
              </w:rPr>
              <w:lastRenderedPageBreak/>
              <w:t xml:space="preserve"> </w:t>
            </w:r>
          </w:p>
          <w:p w14:paraId="705B4462" w14:textId="77777777" w:rsidR="006F3982" w:rsidRDefault="006F3982" w:rsidP="005413D4">
            <w:pPr>
              <w:spacing w:line="238" w:lineRule="auto"/>
              <w:ind w:left="2"/>
            </w:pPr>
            <w:r>
              <w:rPr>
                <w:rFonts w:ascii="Times New Roman" w:eastAsia="Times New Roman" w:hAnsi="Times New Roman" w:cs="Times New Roman"/>
                <w:sz w:val="16"/>
              </w:rPr>
              <w:t xml:space="preserve">Comprensione della lingua scritta </w:t>
            </w:r>
          </w:p>
          <w:p w14:paraId="785B4F92" w14:textId="77777777" w:rsidR="006F3982" w:rsidRDefault="006F3982" w:rsidP="005413D4">
            <w:pPr>
              <w:ind w:left="2"/>
            </w:pPr>
            <w:r>
              <w:rPr>
                <w:rFonts w:ascii="Times New Roman" w:eastAsia="Times New Roman" w:hAnsi="Times New Roman" w:cs="Times New Roman"/>
                <w:sz w:val="16"/>
              </w:rPr>
              <w:t xml:space="preserve"> </w:t>
            </w:r>
          </w:p>
          <w:p w14:paraId="62088A80" w14:textId="77777777" w:rsidR="006F3982" w:rsidRDefault="006F3982" w:rsidP="005413D4">
            <w:pPr>
              <w:ind w:left="2"/>
            </w:pPr>
            <w:r>
              <w:rPr>
                <w:rFonts w:ascii="Times New Roman" w:eastAsia="Times New Roman" w:hAnsi="Times New Roman" w:cs="Times New Roman"/>
                <w:sz w:val="16"/>
              </w:rPr>
              <w:t xml:space="preserve"> </w:t>
            </w:r>
          </w:p>
          <w:p w14:paraId="7CB63114" w14:textId="77777777" w:rsidR="006F3982" w:rsidRDefault="006F3982" w:rsidP="005413D4">
            <w:pPr>
              <w:ind w:left="2"/>
            </w:pPr>
            <w:r>
              <w:rPr>
                <w:rFonts w:ascii="Times New Roman" w:eastAsia="Times New Roman" w:hAnsi="Times New Roman" w:cs="Times New Roman"/>
                <w:sz w:val="16"/>
              </w:rPr>
              <w:t xml:space="preserve"> </w:t>
            </w:r>
          </w:p>
          <w:p w14:paraId="7485D1A3" w14:textId="77777777" w:rsidR="006F3982" w:rsidRDefault="006F3982" w:rsidP="005413D4">
            <w:pPr>
              <w:ind w:left="2"/>
            </w:pPr>
            <w:r>
              <w:rPr>
                <w:rFonts w:ascii="Times New Roman" w:eastAsia="Times New Roman" w:hAnsi="Times New Roman" w:cs="Times New Roman"/>
                <w:sz w:val="16"/>
              </w:rPr>
              <w:t xml:space="preserve"> </w:t>
            </w:r>
          </w:p>
          <w:p w14:paraId="4CC84057" w14:textId="77777777" w:rsidR="006F3982" w:rsidRDefault="006F3982" w:rsidP="005413D4">
            <w:pPr>
              <w:ind w:left="2"/>
            </w:pPr>
            <w:r>
              <w:rPr>
                <w:rFonts w:ascii="Times New Roman" w:eastAsia="Times New Roman" w:hAnsi="Times New Roman" w:cs="Times New Roman"/>
                <w:sz w:val="16"/>
              </w:rPr>
              <w:t xml:space="preserve"> </w:t>
            </w:r>
          </w:p>
          <w:p w14:paraId="395939A0" w14:textId="77777777" w:rsidR="006F3982" w:rsidRDefault="006F3982" w:rsidP="005413D4">
            <w:pPr>
              <w:ind w:left="2"/>
            </w:pPr>
            <w:r>
              <w:rPr>
                <w:rFonts w:ascii="Times New Roman" w:eastAsia="Times New Roman" w:hAnsi="Times New Roman" w:cs="Times New Roman"/>
                <w:sz w:val="16"/>
              </w:rPr>
              <w:t xml:space="preserve"> </w:t>
            </w:r>
          </w:p>
          <w:p w14:paraId="2F0477CF" w14:textId="77777777" w:rsidR="006F3982" w:rsidRDefault="006F3982" w:rsidP="005413D4">
            <w:pPr>
              <w:ind w:left="2"/>
            </w:pPr>
            <w:r>
              <w:rPr>
                <w:rFonts w:ascii="Times New Roman" w:eastAsia="Times New Roman" w:hAnsi="Times New Roman" w:cs="Times New Roman"/>
                <w:sz w:val="16"/>
              </w:rPr>
              <w:t xml:space="preserve">Produzione lingua scritta </w:t>
            </w:r>
          </w:p>
          <w:p w14:paraId="5974FB04" w14:textId="77777777" w:rsidR="006F3982" w:rsidRDefault="006F3982" w:rsidP="005413D4">
            <w:pPr>
              <w:ind w:left="2"/>
            </w:pPr>
            <w:r>
              <w:rPr>
                <w:rFonts w:ascii="Times New Roman" w:eastAsia="Times New Roman" w:hAnsi="Times New Roman" w:cs="Times New Roman"/>
                <w:sz w:val="16"/>
              </w:rPr>
              <w:t xml:space="preserve"> </w:t>
            </w:r>
          </w:p>
          <w:p w14:paraId="77CEB8D8" w14:textId="77777777" w:rsidR="006F3982" w:rsidRDefault="006F3982" w:rsidP="005413D4">
            <w:pPr>
              <w:ind w:left="2"/>
            </w:pPr>
            <w:r>
              <w:rPr>
                <w:rFonts w:ascii="Times New Roman" w:eastAsia="Times New Roman" w:hAnsi="Times New Roman" w:cs="Times New Roman"/>
                <w:sz w:val="16"/>
              </w:rPr>
              <w:t xml:space="preserve"> </w:t>
            </w:r>
          </w:p>
          <w:p w14:paraId="509621FD" w14:textId="77777777" w:rsidR="006F3982" w:rsidRDefault="006F3982" w:rsidP="005413D4">
            <w:pPr>
              <w:ind w:left="2"/>
            </w:pPr>
            <w:r>
              <w:rPr>
                <w:rFonts w:ascii="Times New Roman" w:eastAsia="Times New Roman" w:hAnsi="Times New Roman" w:cs="Times New Roman"/>
                <w:sz w:val="16"/>
              </w:rPr>
              <w:t xml:space="preserve"> </w:t>
            </w:r>
          </w:p>
          <w:p w14:paraId="2AA2D9ED" w14:textId="77777777" w:rsidR="006F3982" w:rsidRDefault="006F3982" w:rsidP="005413D4">
            <w:pPr>
              <w:ind w:left="2"/>
            </w:pPr>
            <w:r>
              <w:rPr>
                <w:rFonts w:ascii="Times New Roman" w:eastAsia="Times New Roman" w:hAnsi="Times New Roman" w:cs="Times New Roman"/>
                <w:sz w:val="16"/>
              </w:rPr>
              <w:t xml:space="preserve"> </w:t>
            </w:r>
          </w:p>
          <w:p w14:paraId="448F2BF8" w14:textId="77777777" w:rsidR="006F3982" w:rsidRDefault="006F3982" w:rsidP="005413D4">
            <w:pPr>
              <w:ind w:left="2"/>
            </w:pPr>
            <w:r>
              <w:rPr>
                <w:rFonts w:ascii="Times New Roman" w:eastAsia="Times New Roman" w:hAnsi="Times New Roman" w:cs="Times New Roman"/>
                <w:sz w:val="16"/>
              </w:rPr>
              <w:t xml:space="preserve"> </w:t>
            </w:r>
          </w:p>
          <w:p w14:paraId="43969EE3" w14:textId="77777777" w:rsidR="006F3982" w:rsidRDefault="006F3982" w:rsidP="005413D4">
            <w:pPr>
              <w:ind w:left="2"/>
            </w:pPr>
            <w:r>
              <w:rPr>
                <w:rFonts w:ascii="Times New Roman" w:eastAsia="Times New Roman" w:hAnsi="Times New Roman" w:cs="Times New Roman"/>
                <w:sz w:val="16"/>
              </w:rPr>
              <w:t xml:space="preserve"> </w:t>
            </w:r>
          </w:p>
          <w:p w14:paraId="045A437C" w14:textId="77777777" w:rsidR="006F3982" w:rsidRDefault="006F3982" w:rsidP="005413D4">
            <w:pPr>
              <w:ind w:left="2"/>
            </w:pPr>
            <w:r>
              <w:rPr>
                <w:rFonts w:ascii="Times New Roman" w:eastAsia="Times New Roman" w:hAnsi="Times New Roman" w:cs="Times New Roman"/>
                <w:sz w:val="16"/>
              </w:rPr>
              <w:t xml:space="preserve"> </w:t>
            </w:r>
          </w:p>
          <w:p w14:paraId="15DB976F" w14:textId="77777777" w:rsidR="006F3982" w:rsidRDefault="006F3982" w:rsidP="005413D4">
            <w:pPr>
              <w:ind w:left="2"/>
            </w:pPr>
            <w:r>
              <w:rPr>
                <w:rFonts w:ascii="Times New Roman" w:eastAsia="Times New Roman" w:hAnsi="Times New Roman" w:cs="Times New Roman"/>
                <w:sz w:val="16"/>
              </w:rPr>
              <w:t xml:space="preserve">Conoscenza delle funzioni e </w:t>
            </w:r>
          </w:p>
          <w:p w14:paraId="244D3752" w14:textId="77777777" w:rsidR="006F3982" w:rsidRDefault="006F3982" w:rsidP="005413D4">
            <w:pPr>
              <w:ind w:left="2"/>
            </w:pPr>
            <w:r>
              <w:rPr>
                <w:rFonts w:ascii="Times New Roman" w:eastAsia="Times New Roman" w:hAnsi="Times New Roman" w:cs="Times New Roman"/>
                <w:sz w:val="16"/>
              </w:rPr>
              <w:t xml:space="preserve">delle strutture della lingua </w:t>
            </w:r>
          </w:p>
          <w:p w14:paraId="41500EE5" w14:textId="77777777" w:rsidR="006F3982" w:rsidRDefault="006F3982" w:rsidP="005413D4">
            <w:pPr>
              <w:ind w:left="2"/>
            </w:pPr>
            <w:r>
              <w:rPr>
                <w:rFonts w:ascii="Times New Roman" w:eastAsia="Times New Roman" w:hAnsi="Times New Roman" w:cs="Times New Roman"/>
                <w:sz w:val="16"/>
              </w:rPr>
              <w:t xml:space="preserve"> </w:t>
            </w:r>
          </w:p>
          <w:p w14:paraId="37583352" w14:textId="77777777" w:rsidR="006F3982" w:rsidRDefault="006F3982" w:rsidP="005413D4">
            <w:pPr>
              <w:ind w:left="2"/>
            </w:pPr>
            <w:r>
              <w:rPr>
                <w:rFonts w:ascii="Times New Roman" w:eastAsia="Times New Roman" w:hAnsi="Times New Roman" w:cs="Times New Roman"/>
                <w:sz w:val="16"/>
              </w:rPr>
              <w:t xml:space="preserve"> </w:t>
            </w:r>
          </w:p>
          <w:p w14:paraId="4DB5993F" w14:textId="77777777" w:rsidR="006F3982" w:rsidRDefault="006F3982" w:rsidP="005413D4">
            <w:pPr>
              <w:ind w:left="2"/>
            </w:pPr>
            <w:r>
              <w:rPr>
                <w:rFonts w:ascii="Times New Roman" w:eastAsia="Times New Roman" w:hAnsi="Times New Roman" w:cs="Times New Roman"/>
                <w:sz w:val="16"/>
              </w:rPr>
              <w:t xml:space="preserve"> </w:t>
            </w:r>
          </w:p>
          <w:p w14:paraId="4AC4D22A" w14:textId="77777777" w:rsidR="006F3982" w:rsidRDefault="006F3982" w:rsidP="005413D4">
            <w:pPr>
              <w:ind w:left="2"/>
            </w:pPr>
            <w:r>
              <w:rPr>
                <w:rFonts w:ascii="Times New Roman" w:eastAsia="Times New Roman" w:hAnsi="Times New Roman" w:cs="Times New Roman"/>
                <w:sz w:val="16"/>
              </w:rPr>
              <w:t xml:space="preserve"> </w:t>
            </w:r>
          </w:p>
          <w:p w14:paraId="7BBF6BA6" w14:textId="77777777" w:rsidR="006F3982" w:rsidRDefault="006F3982" w:rsidP="005413D4">
            <w:pPr>
              <w:ind w:left="2"/>
            </w:pPr>
            <w:r>
              <w:rPr>
                <w:rFonts w:ascii="Times New Roman" w:eastAsia="Times New Roman" w:hAnsi="Times New Roman" w:cs="Times New Roman"/>
                <w:sz w:val="16"/>
              </w:rPr>
              <w:t xml:space="preserve"> </w:t>
            </w:r>
          </w:p>
          <w:p w14:paraId="7991A9B3" w14:textId="77777777" w:rsidR="006F3982" w:rsidRDefault="006F3982" w:rsidP="005413D4">
            <w:pPr>
              <w:ind w:left="2"/>
            </w:pPr>
            <w:r>
              <w:rPr>
                <w:rFonts w:ascii="Times New Roman" w:eastAsia="Times New Roman" w:hAnsi="Times New Roman" w:cs="Times New Roman"/>
                <w:sz w:val="16"/>
              </w:rPr>
              <w:t xml:space="preserve"> </w:t>
            </w:r>
          </w:p>
        </w:tc>
        <w:tc>
          <w:tcPr>
            <w:tcW w:w="2412" w:type="dxa"/>
            <w:tcBorders>
              <w:top w:val="single" w:sz="4" w:space="0" w:color="000000"/>
              <w:left w:val="single" w:sz="4" w:space="0" w:color="000000"/>
              <w:bottom w:val="single" w:sz="4" w:space="0" w:color="000000"/>
              <w:right w:val="single" w:sz="4" w:space="0" w:color="000000"/>
            </w:tcBorders>
          </w:tcPr>
          <w:p w14:paraId="64283588" w14:textId="77777777" w:rsidR="006F3982" w:rsidRDefault="006F3982" w:rsidP="005413D4">
            <w:pPr>
              <w:ind w:left="2"/>
            </w:pPr>
            <w:r>
              <w:rPr>
                <w:rFonts w:ascii="Times New Roman" w:eastAsia="Times New Roman" w:hAnsi="Times New Roman" w:cs="Times New Roman"/>
                <w:sz w:val="16"/>
              </w:rPr>
              <w:t xml:space="preserve"> </w:t>
            </w:r>
          </w:p>
          <w:p w14:paraId="759A85D5" w14:textId="77777777" w:rsidR="006F3982" w:rsidRDefault="006F3982" w:rsidP="005413D4">
            <w:pPr>
              <w:ind w:left="2"/>
            </w:pPr>
            <w:r>
              <w:rPr>
                <w:rFonts w:ascii="Times New Roman" w:eastAsia="Times New Roman" w:hAnsi="Times New Roman" w:cs="Times New Roman"/>
                <w:sz w:val="16"/>
              </w:rPr>
              <w:t xml:space="preserve">COMPRENDERE UN TESTO </w:t>
            </w:r>
          </w:p>
          <w:p w14:paraId="440D3E01" w14:textId="77777777" w:rsidR="006F3982" w:rsidRDefault="006F3982" w:rsidP="005413D4">
            <w:pPr>
              <w:ind w:left="2"/>
            </w:pPr>
            <w:r>
              <w:rPr>
                <w:rFonts w:ascii="Times New Roman" w:eastAsia="Times New Roman" w:hAnsi="Times New Roman" w:cs="Times New Roman"/>
                <w:sz w:val="16"/>
              </w:rPr>
              <w:t xml:space="preserve">SCRITTO </w:t>
            </w:r>
          </w:p>
          <w:p w14:paraId="4B108F7E" w14:textId="77777777" w:rsidR="006F3982" w:rsidRDefault="006F3982" w:rsidP="005413D4">
            <w:pPr>
              <w:spacing w:after="2" w:line="235" w:lineRule="auto"/>
              <w:ind w:left="2" w:right="8"/>
              <w:jc w:val="both"/>
            </w:pPr>
            <w:r>
              <w:rPr>
                <w:rFonts w:ascii="Times New Roman" w:eastAsia="Times New Roman" w:hAnsi="Times New Roman" w:cs="Times New Roman"/>
                <w:sz w:val="16"/>
              </w:rPr>
              <w:t xml:space="preserve">Comprende i punti essenziali di un  racconto su argomenti </w:t>
            </w:r>
          </w:p>
          <w:p w14:paraId="555DBA86" w14:textId="77777777" w:rsidR="006F3982" w:rsidRDefault="006F3982" w:rsidP="005413D4">
            <w:pPr>
              <w:ind w:left="2"/>
            </w:pPr>
            <w:r>
              <w:rPr>
                <w:rFonts w:ascii="Times New Roman" w:eastAsia="Times New Roman" w:hAnsi="Times New Roman" w:cs="Times New Roman"/>
                <w:sz w:val="16"/>
              </w:rPr>
              <w:t xml:space="preserve">familiari </w:t>
            </w:r>
          </w:p>
          <w:p w14:paraId="07C99A26" w14:textId="77777777" w:rsidR="006F3982" w:rsidRDefault="006F3982" w:rsidP="005413D4">
            <w:pPr>
              <w:ind w:left="2"/>
            </w:pPr>
            <w:r>
              <w:rPr>
                <w:rFonts w:ascii="Times New Roman" w:eastAsia="Times New Roman" w:hAnsi="Times New Roman" w:cs="Times New Roman"/>
                <w:sz w:val="16"/>
              </w:rPr>
              <w:t xml:space="preserve"> </w:t>
            </w:r>
          </w:p>
          <w:p w14:paraId="5C2B53C2" w14:textId="77777777" w:rsidR="006F3982" w:rsidRDefault="006F3982" w:rsidP="005413D4">
            <w:pPr>
              <w:ind w:left="2"/>
            </w:pPr>
            <w:r>
              <w:rPr>
                <w:rFonts w:ascii="Times New Roman" w:eastAsia="Times New Roman" w:hAnsi="Times New Roman" w:cs="Times New Roman"/>
                <w:sz w:val="16"/>
              </w:rPr>
              <w:t xml:space="preserve"> </w:t>
            </w:r>
          </w:p>
          <w:p w14:paraId="05391CE9" w14:textId="77777777" w:rsidR="006F3982" w:rsidRDefault="006F3982" w:rsidP="005413D4">
            <w:pPr>
              <w:ind w:left="2"/>
            </w:pPr>
            <w:r>
              <w:rPr>
                <w:rFonts w:ascii="Times New Roman" w:eastAsia="Times New Roman" w:hAnsi="Times New Roman" w:cs="Times New Roman"/>
                <w:sz w:val="16"/>
              </w:rPr>
              <w:t xml:space="preserve"> </w:t>
            </w:r>
          </w:p>
          <w:p w14:paraId="7B16CB8A" w14:textId="77777777" w:rsidR="006F3982" w:rsidRDefault="006F3982" w:rsidP="005413D4">
            <w:pPr>
              <w:ind w:left="2"/>
            </w:pPr>
            <w:r>
              <w:rPr>
                <w:rFonts w:ascii="Times New Roman" w:eastAsia="Times New Roman" w:hAnsi="Times New Roman" w:cs="Times New Roman"/>
                <w:sz w:val="16"/>
              </w:rPr>
              <w:t xml:space="preserve">SCRIVERE </w:t>
            </w:r>
          </w:p>
          <w:p w14:paraId="348B767A" w14:textId="77777777" w:rsidR="006F3982" w:rsidRDefault="006F3982" w:rsidP="005413D4">
            <w:pPr>
              <w:spacing w:line="238" w:lineRule="auto"/>
              <w:ind w:left="2"/>
            </w:pPr>
            <w:r>
              <w:rPr>
                <w:rFonts w:ascii="Times New Roman" w:eastAsia="Times New Roman" w:hAnsi="Times New Roman" w:cs="Times New Roman"/>
                <w:sz w:val="16"/>
              </w:rPr>
              <w:t xml:space="preserve">Espone in modo comprensibile, anche se con qualche errore, le proprie idee. </w:t>
            </w:r>
          </w:p>
          <w:p w14:paraId="654CFE36" w14:textId="77777777" w:rsidR="006F3982" w:rsidRDefault="006F3982" w:rsidP="005413D4">
            <w:pPr>
              <w:ind w:left="2"/>
            </w:pPr>
            <w:r>
              <w:rPr>
                <w:rFonts w:ascii="Times New Roman" w:eastAsia="Times New Roman" w:hAnsi="Times New Roman" w:cs="Times New Roman"/>
                <w:sz w:val="16"/>
              </w:rPr>
              <w:t xml:space="preserve"> </w:t>
            </w:r>
          </w:p>
          <w:p w14:paraId="55C139EE" w14:textId="77777777" w:rsidR="006F3982" w:rsidRDefault="006F3982" w:rsidP="005413D4">
            <w:pPr>
              <w:ind w:left="2"/>
            </w:pPr>
            <w:r>
              <w:rPr>
                <w:rFonts w:ascii="Times New Roman" w:eastAsia="Times New Roman" w:hAnsi="Times New Roman" w:cs="Times New Roman"/>
                <w:sz w:val="16"/>
              </w:rPr>
              <w:t xml:space="preserve"> </w:t>
            </w:r>
          </w:p>
          <w:p w14:paraId="70D830E8" w14:textId="77777777" w:rsidR="006F3982" w:rsidRDefault="006F3982" w:rsidP="005413D4">
            <w:pPr>
              <w:ind w:left="2"/>
            </w:pPr>
            <w:r>
              <w:rPr>
                <w:rFonts w:ascii="Times New Roman" w:eastAsia="Times New Roman" w:hAnsi="Times New Roman" w:cs="Times New Roman"/>
                <w:sz w:val="16"/>
              </w:rPr>
              <w:t xml:space="preserve"> </w:t>
            </w:r>
          </w:p>
          <w:p w14:paraId="30D91F21" w14:textId="77777777" w:rsidR="006F3982" w:rsidRDefault="006F3982" w:rsidP="005413D4">
            <w:pPr>
              <w:ind w:left="2"/>
            </w:pPr>
            <w:r>
              <w:rPr>
                <w:rFonts w:ascii="Times New Roman" w:eastAsia="Times New Roman" w:hAnsi="Times New Roman" w:cs="Times New Roman"/>
                <w:sz w:val="16"/>
              </w:rPr>
              <w:t xml:space="preserve"> </w:t>
            </w:r>
          </w:p>
          <w:p w14:paraId="148C0FBB" w14:textId="77777777" w:rsidR="006F3982" w:rsidRDefault="006F3982" w:rsidP="005413D4">
            <w:pPr>
              <w:ind w:left="2"/>
            </w:pPr>
            <w:r>
              <w:rPr>
                <w:rFonts w:ascii="Times New Roman" w:eastAsia="Times New Roman" w:hAnsi="Times New Roman" w:cs="Times New Roman"/>
                <w:sz w:val="16"/>
              </w:rPr>
              <w:t xml:space="preserve">RIFLETTERE SULLA LINGUA </w:t>
            </w:r>
          </w:p>
          <w:p w14:paraId="5C442B22" w14:textId="77777777" w:rsidR="006F3982" w:rsidRDefault="006F3982" w:rsidP="005413D4">
            <w:pPr>
              <w:ind w:left="2"/>
            </w:pPr>
            <w:r>
              <w:rPr>
                <w:rFonts w:ascii="Times New Roman" w:eastAsia="Times New Roman" w:hAnsi="Times New Roman" w:cs="Times New Roman"/>
                <w:sz w:val="16"/>
              </w:rPr>
              <w:t xml:space="preserve"> </w:t>
            </w:r>
          </w:p>
          <w:p w14:paraId="3E37AC04" w14:textId="77777777" w:rsidR="006F3982" w:rsidRDefault="006F3982" w:rsidP="005413D4">
            <w:pPr>
              <w:ind w:left="2"/>
            </w:pPr>
            <w:r>
              <w:rPr>
                <w:rFonts w:ascii="Times New Roman" w:eastAsia="Times New Roman" w:hAnsi="Times New Roman" w:cs="Times New Roman"/>
                <w:sz w:val="16"/>
              </w:rPr>
              <w:t xml:space="preserve">Riconosce i propri errori e a volte riesce a correggerli in base alle regole linguistiche interiorizzate </w:t>
            </w:r>
          </w:p>
        </w:tc>
        <w:tc>
          <w:tcPr>
            <w:tcW w:w="2029" w:type="dxa"/>
            <w:tcBorders>
              <w:top w:val="single" w:sz="4" w:space="0" w:color="000000"/>
              <w:left w:val="single" w:sz="4" w:space="0" w:color="000000"/>
              <w:bottom w:val="single" w:sz="4" w:space="0" w:color="000000"/>
              <w:right w:val="single" w:sz="4" w:space="0" w:color="000000"/>
            </w:tcBorders>
          </w:tcPr>
          <w:p w14:paraId="78CEE82C" w14:textId="77777777" w:rsidR="006F3982" w:rsidRDefault="006F3982" w:rsidP="005413D4">
            <w:pPr>
              <w:ind w:left="2"/>
            </w:pPr>
            <w:r>
              <w:rPr>
                <w:rFonts w:ascii="Times New Roman" w:eastAsia="Times New Roman" w:hAnsi="Times New Roman" w:cs="Times New Roman"/>
                <w:sz w:val="16"/>
              </w:rPr>
              <w:t xml:space="preserve"> </w:t>
            </w:r>
          </w:p>
          <w:p w14:paraId="34ADCE34" w14:textId="77777777" w:rsidR="006F3982" w:rsidRDefault="006F3982" w:rsidP="005413D4">
            <w:pPr>
              <w:spacing w:line="238" w:lineRule="auto"/>
              <w:ind w:left="2"/>
            </w:pPr>
            <w:r>
              <w:rPr>
                <w:rFonts w:ascii="Times New Roman" w:eastAsia="Times New Roman" w:hAnsi="Times New Roman" w:cs="Times New Roman"/>
                <w:sz w:val="16"/>
              </w:rPr>
              <w:t xml:space="preserve">3)Sa descrivere l’ambiente scolastico e gli oggetti di uso comune </w:t>
            </w:r>
          </w:p>
          <w:p w14:paraId="0ACC823A" w14:textId="77777777" w:rsidR="006F3982" w:rsidRDefault="006F3982" w:rsidP="005413D4">
            <w:pPr>
              <w:spacing w:line="238" w:lineRule="auto"/>
              <w:ind w:left="2" w:right="427"/>
              <w:jc w:val="both"/>
            </w:pPr>
            <w:r>
              <w:rPr>
                <w:rFonts w:ascii="Times New Roman" w:eastAsia="Times New Roman" w:hAnsi="Times New Roman" w:cs="Times New Roman"/>
                <w:sz w:val="16"/>
              </w:rPr>
              <w:t xml:space="preserve">Sa indicare la quantità Sa raccontare ciò che sa/non sa fare </w:t>
            </w:r>
          </w:p>
          <w:p w14:paraId="62AC9CAC" w14:textId="77777777" w:rsidR="006F3982" w:rsidRDefault="006F3982" w:rsidP="005413D4">
            <w:pPr>
              <w:ind w:left="2"/>
            </w:pPr>
            <w:r>
              <w:rPr>
                <w:rFonts w:ascii="Times New Roman" w:eastAsia="Times New Roman" w:hAnsi="Times New Roman" w:cs="Times New Roman"/>
                <w:sz w:val="16"/>
              </w:rPr>
              <w:t xml:space="preserve">Sa indicare ciò che si </w:t>
            </w:r>
          </w:p>
          <w:p w14:paraId="130355C4" w14:textId="77777777" w:rsidR="006F3982" w:rsidRDefault="006F3982" w:rsidP="005413D4">
            <w:pPr>
              <w:ind w:left="2"/>
            </w:pPr>
            <w:r>
              <w:rPr>
                <w:rFonts w:ascii="Times New Roman" w:eastAsia="Times New Roman" w:hAnsi="Times New Roman" w:cs="Times New Roman"/>
                <w:sz w:val="16"/>
              </w:rPr>
              <w:t xml:space="preserve">può/non si può fare </w:t>
            </w:r>
          </w:p>
          <w:p w14:paraId="01FE0D89" w14:textId="77777777" w:rsidR="006F3982" w:rsidRDefault="006F3982" w:rsidP="005413D4">
            <w:pPr>
              <w:ind w:left="2"/>
            </w:pPr>
            <w:r>
              <w:rPr>
                <w:rFonts w:ascii="Times New Roman" w:eastAsia="Times New Roman" w:hAnsi="Times New Roman" w:cs="Times New Roman"/>
                <w:sz w:val="16"/>
              </w:rPr>
              <w:t xml:space="preserve"> </w:t>
            </w:r>
          </w:p>
          <w:p w14:paraId="0A59DF45" w14:textId="77777777" w:rsidR="006F3982" w:rsidRDefault="006F3982" w:rsidP="005413D4">
            <w:pPr>
              <w:ind w:left="2"/>
            </w:pPr>
            <w:r>
              <w:rPr>
                <w:rFonts w:ascii="Times New Roman" w:eastAsia="Times New Roman" w:hAnsi="Times New Roman" w:cs="Times New Roman"/>
                <w:sz w:val="16"/>
              </w:rPr>
              <w:t xml:space="preserve"> </w:t>
            </w:r>
          </w:p>
          <w:p w14:paraId="34D70AC6" w14:textId="77777777" w:rsidR="006F3982" w:rsidRDefault="006F3982" w:rsidP="005413D4">
            <w:pPr>
              <w:ind w:left="2"/>
            </w:pPr>
            <w:r>
              <w:rPr>
                <w:rFonts w:ascii="Times New Roman" w:eastAsia="Times New Roman" w:hAnsi="Times New Roman" w:cs="Times New Roman"/>
                <w:sz w:val="16"/>
              </w:rPr>
              <w:t xml:space="preserve"> </w:t>
            </w:r>
          </w:p>
          <w:p w14:paraId="38C51AF3" w14:textId="77777777" w:rsidR="006F3982" w:rsidRDefault="006F3982" w:rsidP="005413D4">
            <w:pPr>
              <w:ind w:left="2"/>
            </w:pPr>
            <w:r>
              <w:rPr>
                <w:rFonts w:ascii="Times New Roman" w:eastAsia="Times New Roman" w:hAnsi="Times New Roman" w:cs="Times New Roman"/>
                <w:sz w:val="16"/>
              </w:rPr>
              <w:t xml:space="preserve"> </w:t>
            </w:r>
          </w:p>
          <w:p w14:paraId="7CA79C60" w14:textId="77777777" w:rsidR="006F3982" w:rsidRDefault="006F3982" w:rsidP="005413D4">
            <w:pPr>
              <w:ind w:left="2"/>
            </w:pPr>
            <w:r>
              <w:rPr>
                <w:rFonts w:ascii="Times New Roman" w:eastAsia="Times New Roman" w:hAnsi="Times New Roman" w:cs="Times New Roman"/>
                <w:sz w:val="16"/>
              </w:rPr>
              <w:t xml:space="preserve"> </w:t>
            </w:r>
          </w:p>
          <w:p w14:paraId="45270AF5" w14:textId="77777777" w:rsidR="006F3982" w:rsidRDefault="006F3982" w:rsidP="005413D4">
            <w:pPr>
              <w:ind w:left="2"/>
            </w:pPr>
            <w:r>
              <w:rPr>
                <w:rFonts w:ascii="Times New Roman" w:eastAsia="Times New Roman" w:hAnsi="Times New Roman" w:cs="Times New Roman"/>
                <w:sz w:val="16"/>
              </w:rPr>
              <w:t xml:space="preserve"> </w:t>
            </w:r>
          </w:p>
          <w:p w14:paraId="05DC2B0E" w14:textId="77777777" w:rsidR="006F3982" w:rsidRDefault="006F3982" w:rsidP="005413D4">
            <w:pPr>
              <w:ind w:left="2"/>
            </w:pPr>
            <w:r>
              <w:rPr>
                <w:rFonts w:ascii="Times New Roman" w:eastAsia="Times New Roman" w:hAnsi="Times New Roman" w:cs="Times New Roman"/>
                <w:sz w:val="16"/>
              </w:rPr>
              <w:t xml:space="preserve"> </w:t>
            </w:r>
          </w:p>
          <w:p w14:paraId="6A6C6797" w14:textId="77777777" w:rsidR="006F3982" w:rsidRDefault="006F3982" w:rsidP="005413D4">
            <w:pPr>
              <w:ind w:left="2"/>
            </w:pPr>
            <w:r>
              <w:rPr>
                <w:rFonts w:ascii="Times New Roman" w:eastAsia="Times New Roman" w:hAnsi="Times New Roman" w:cs="Times New Roman"/>
                <w:sz w:val="16"/>
              </w:rPr>
              <w:t xml:space="preserve"> </w:t>
            </w:r>
          </w:p>
          <w:p w14:paraId="5BCEEBD6" w14:textId="77777777" w:rsidR="006F3982" w:rsidRDefault="006F3982" w:rsidP="005413D4">
            <w:pPr>
              <w:spacing w:line="238" w:lineRule="auto"/>
              <w:ind w:left="2"/>
            </w:pPr>
            <w:r>
              <w:rPr>
                <w:rFonts w:ascii="Times New Roman" w:eastAsia="Times New Roman" w:hAnsi="Times New Roman" w:cs="Times New Roman"/>
                <w:sz w:val="16"/>
              </w:rPr>
              <w:t xml:space="preserve">4)Sa descrivere ciò che piace e non piace </w:t>
            </w:r>
          </w:p>
          <w:p w14:paraId="2C3A64BC" w14:textId="77777777" w:rsidR="006F3982" w:rsidRDefault="006F3982" w:rsidP="005413D4">
            <w:pPr>
              <w:spacing w:line="238" w:lineRule="auto"/>
              <w:ind w:left="2"/>
            </w:pPr>
            <w:r>
              <w:rPr>
                <w:rFonts w:ascii="Times New Roman" w:eastAsia="Times New Roman" w:hAnsi="Times New Roman" w:cs="Times New Roman"/>
                <w:sz w:val="16"/>
              </w:rPr>
              <w:t xml:space="preserve">Sa esprimere ciò che sa/non sa fare </w:t>
            </w:r>
          </w:p>
          <w:p w14:paraId="57373AAA" w14:textId="77777777" w:rsidR="006F3982" w:rsidRDefault="006F3982" w:rsidP="005413D4">
            <w:pPr>
              <w:ind w:left="2"/>
            </w:pPr>
            <w:r>
              <w:rPr>
                <w:rFonts w:ascii="Times New Roman" w:eastAsia="Times New Roman" w:hAnsi="Times New Roman" w:cs="Times New Roman"/>
                <w:sz w:val="16"/>
              </w:rPr>
              <w:t xml:space="preserve"> </w:t>
            </w:r>
          </w:p>
          <w:p w14:paraId="7CD278B3" w14:textId="77777777" w:rsidR="006F3982" w:rsidRDefault="006F3982" w:rsidP="005413D4">
            <w:pPr>
              <w:ind w:left="2"/>
            </w:pPr>
            <w:r>
              <w:rPr>
                <w:rFonts w:ascii="Times New Roman" w:eastAsia="Times New Roman" w:hAnsi="Times New Roman" w:cs="Times New Roman"/>
                <w:sz w:val="16"/>
              </w:rPr>
              <w:t xml:space="preserve"> </w:t>
            </w:r>
          </w:p>
          <w:p w14:paraId="316D6F47" w14:textId="77777777" w:rsidR="006F3982" w:rsidRDefault="006F3982" w:rsidP="005413D4">
            <w:pPr>
              <w:ind w:left="2"/>
            </w:pPr>
            <w:r>
              <w:rPr>
                <w:rFonts w:ascii="Times New Roman" w:eastAsia="Times New Roman" w:hAnsi="Times New Roman" w:cs="Times New Roman"/>
                <w:sz w:val="16"/>
              </w:rPr>
              <w:t xml:space="preserve"> </w:t>
            </w:r>
          </w:p>
          <w:p w14:paraId="4E52C132" w14:textId="77777777" w:rsidR="006F3982" w:rsidRDefault="006F3982" w:rsidP="005413D4">
            <w:pPr>
              <w:ind w:left="2"/>
            </w:pPr>
            <w:r>
              <w:rPr>
                <w:rFonts w:ascii="Times New Roman" w:eastAsia="Times New Roman" w:hAnsi="Times New Roman" w:cs="Times New Roman"/>
                <w:sz w:val="16"/>
              </w:rPr>
              <w:t xml:space="preserve"> </w:t>
            </w:r>
          </w:p>
          <w:p w14:paraId="57CA832A" w14:textId="77777777" w:rsidR="006F3982" w:rsidRDefault="006F3982" w:rsidP="005413D4">
            <w:pPr>
              <w:spacing w:after="29" w:line="238" w:lineRule="auto"/>
              <w:ind w:left="2"/>
            </w:pPr>
            <w:r>
              <w:rPr>
                <w:rFonts w:ascii="Times New Roman" w:eastAsia="Times New Roman" w:hAnsi="Times New Roman" w:cs="Times New Roman"/>
                <w:sz w:val="16"/>
              </w:rPr>
              <w:t xml:space="preserve">5)Sa parlare della routine quotidiana </w:t>
            </w:r>
          </w:p>
          <w:p w14:paraId="0F16C099" w14:textId="77777777" w:rsidR="006F3982" w:rsidRDefault="006F3982" w:rsidP="005413D4">
            <w:pPr>
              <w:spacing w:line="238" w:lineRule="auto"/>
              <w:ind w:left="2" w:right="169"/>
            </w:pPr>
            <w:r>
              <w:rPr>
                <w:rFonts w:ascii="Times New Roman" w:eastAsia="Times New Roman" w:hAnsi="Times New Roman" w:cs="Times New Roman"/>
                <w:sz w:val="16"/>
              </w:rPr>
              <w:t xml:space="preserve">Sa chiedere e dire l’ora Sa indicare la frequenza con la quale avvengono le </w:t>
            </w:r>
          </w:p>
          <w:p w14:paraId="76E754FE" w14:textId="77777777" w:rsidR="006F3982" w:rsidRDefault="006F3982" w:rsidP="005413D4">
            <w:pPr>
              <w:spacing w:line="258" w:lineRule="auto"/>
              <w:ind w:left="2" w:right="837"/>
            </w:pPr>
            <w:r>
              <w:rPr>
                <w:rFonts w:ascii="Times New Roman" w:eastAsia="Times New Roman" w:hAnsi="Times New Roman" w:cs="Times New Roman"/>
                <w:sz w:val="16"/>
              </w:rPr>
              <w:t xml:space="preserve">azioni Sa descrivere l’abbigliamento </w:t>
            </w:r>
          </w:p>
          <w:p w14:paraId="23B482F2" w14:textId="77777777" w:rsidR="006F3982" w:rsidRDefault="006F3982" w:rsidP="005413D4">
            <w:pPr>
              <w:ind w:left="2"/>
            </w:pPr>
            <w:r>
              <w:rPr>
                <w:rFonts w:ascii="Times New Roman" w:eastAsia="Times New Roman" w:hAnsi="Times New Roman" w:cs="Times New Roman"/>
                <w:sz w:val="16"/>
              </w:rPr>
              <w:t xml:space="preserve">Sa descrivere la giornata </w:t>
            </w:r>
          </w:p>
        </w:tc>
        <w:tc>
          <w:tcPr>
            <w:tcW w:w="2240" w:type="dxa"/>
            <w:tcBorders>
              <w:top w:val="single" w:sz="4" w:space="0" w:color="000000"/>
              <w:left w:val="single" w:sz="4" w:space="0" w:color="000000"/>
              <w:bottom w:val="single" w:sz="4" w:space="0" w:color="000000"/>
              <w:right w:val="single" w:sz="4" w:space="0" w:color="000000"/>
            </w:tcBorders>
          </w:tcPr>
          <w:p w14:paraId="5F103C54" w14:textId="77777777" w:rsidR="006F3982" w:rsidRDefault="006F3982" w:rsidP="005413D4">
            <w:r>
              <w:rPr>
                <w:rFonts w:ascii="Times New Roman" w:eastAsia="Times New Roman" w:hAnsi="Times New Roman" w:cs="Times New Roman"/>
                <w:sz w:val="16"/>
              </w:rPr>
              <w:t xml:space="preserve"> </w:t>
            </w:r>
          </w:p>
          <w:p w14:paraId="0CE7481F" w14:textId="77777777" w:rsidR="006F3982" w:rsidRDefault="006F3982" w:rsidP="005413D4">
            <w:pPr>
              <w:spacing w:line="238" w:lineRule="auto"/>
              <w:ind w:right="23"/>
              <w:jc w:val="both"/>
            </w:pPr>
            <w:r>
              <w:rPr>
                <w:rFonts w:ascii="Times New Roman" w:eastAsia="Times New Roman" w:hAnsi="Times New Roman" w:cs="Times New Roman"/>
                <w:sz w:val="16"/>
              </w:rPr>
              <w:t xml:space="preserve">Contenuti grammaticali Lessico afferente la specifica </w:t>
            </w:r>
          </w:p>
          <w:p w14:paraId="1FC68C6E" w14:textId="77777777" w:rsidR="006F3982" w:rsidRDefault="006F3982" w:rsidP="005413D4">
            <w:r>
              <w:rPr>
                <w:rFonts w:ascii="Times New Roman" w:eastAsia="Times New Roman" w:hAnsi="Times New Roman" w:cs="Times New Roman"/>
                <w:sz w:val="16"/>
              </w:rPr>
              <w:t xml:space="preserve">area semantica </w:t>
            </w:r>
          </w:p>
          <w:p w14:paraId="1F061029" w14:textId="77777777" w:rsidR="006F3982" w:rsidRDefault="006F3982" w:rsidP="005413D4">
            <w:r>
              <w:rPr>
                <w:rFonts w:ascii="Times New Roman" w:eastAsia="Times New Roman" w:hAnsi="Times New Roman" w:cs="Times New Roman"/>
                <w:sz w:val="16"/>
              </w:rPr>
              <w:t xml:space="preserve"> </w:t>
            </w:r>
          </w:p>
          <w:p w14:paraId="46A6B136" w14:textId="77777777" w:rsidR="006F3982" w:rsidRDefault="006F3982" w:rsidP="005413D4">
            <w:r>
              <w:rPr>
                <w:rFonts w:ascii="Times New Roman" w:eastAsia="Times New Roman" w:hAnsi="Times New Roman" w:cs="Times New Roman"/>
                <w:sz w:val="16"/>
              </w:rPr>
              <w:t xml:space="preserve"> </w:t>
            </w:r>
          </w:p>
          <w:p w14:paraId="03E946ED" w14:textId="77777777" w:rsidR="006F3982" w:rsidRDefault="006F3982" w:rsidP="005413D4">
            <w:r>
              <w:rPr>
                <w:rFonts w:ascii="Times New Roman" w:eastAsia="Times New Roman" w:hAnsi="Times New Roman" w:cs="Times New Roman"/>
                <w:sz w:val="16"/>
              </w:rPr>
              <w:t xml:space="preserve"> </w:t>
            </w:r>
          </w:p>
          <w:p w14:paraId="2752B190" w14:textId="77777777" w:rsidR="006F3982" w:rsidRDefault="006F3982" w:rsidP="005413D4">
            <w:r>
              <w:rPr>
                <w:rFonts w:ascii="Times New Roman" w:eastAsia="Times New Roman" w:hAnsi="Times New Roman" w:cs="Times New Roman"/>
                <w:sz w:val="16"/>
              </w:rPr>
              <w:t xml:space="preserve"> </w:t>
            </w:r>
          </w:p>
          <w:p w14:paraId="2A72B562" w14:textId="77777777" w:rsidR="006F3982" w:rsidRDefault="006F3982" w:rsidP="005413D4">
            <w:r>
              <w:rPr>
                <w:rFonts w:ascii="Times New Roman" w:eastAsia="Times New Roman" w:hAnsi="Times New Roman" w:cs="Times New Roman"/>
                <w:sz w:val="16"/>
              </w:rPr>
              <w:t xml:space="preserve"> </w:t>
            </w:r>
          </w:p>
          <w:p w14:paraId="0DA542CD" w14:textId="77777777" w:rsidR="006F3982" w:rsidRDefault="006F3982" w:rsidP="005413D4">
            <w:r>
              <w:rPr>
                <w:rFonts w:ascii="Times New Roman" w:eastAsia="Times New Roman" w:hAnsi="Times New Roman" w:cs="Times New Roman"/>
                <w:sz w:val="16"/>
              </w:rPr>
              <w:t xml:space="preserve"> </w:t>
            </w:r>
          </w:p>
          <w:p w14:paraId="18006FEB" w14:textId="77777777" w:rsidR="006F3982" w:rsidRDefault="006F3982" w:rsidP="005413D4">
            <w:r>
              <w:rPr>
                <w:rFonts w:ascii="Times New Roman" w:eastAsia="Times New Roman" w:hAnsi="Times New Roman" w:cs="Times New Roman"/>
                <w:sz w:val="16"/>
              </w:rPr>
              <w:t xml:space="preserve"> </w:t>
            </w:r>
          </w:p>
          <w:p w14:paraId="63D23BBF" w14:textId="77777777" w:rsidR="006F3982" w:rsidRDefault="006F3982" w:rsidP="005413D4">
            <w:r>
              <w:rPr>
                <w:rFonts w:ascii="Times New Roman" w:eastAsia="Times New Roman" w:hAnsi="Times New Roman" w:cs="Times New Roman"/>
                <w:sz w:val="16"/>
              </w:rPr>
              <w:t xml:space="preserve"> </w:t>
            </w:r>
          </w:p>
          <w:p w14:paraId="134B0321" w14:textId="77777777" w:rsidR="006F3982" w:rsidRDefault="006F3982" w:rsidP="005413D4">
            <w:r>
              <w:rPr>
                <w:rFonts w:ascii="Times New Roman" w:eastAsia="Times New Roman" w:hAnsi="Times New Roman" w:cs="Times New Roman"/>
                <w:sz w:val="16"/>
              </w:rPr>
              <w:t xml:space="preserve"> </w:t>
            </w:r>
          </w:p>
          <w:p w14:paraId="3FC3BC51" w14:textId="77777777" w:rsidR="006F3982" w:rsidRDefault="006F3982" w:rsidP="005413D4">
            <w:r>
              <w:rPr>
                <w:rFonts w:ascii="Times New Roman" w:eastAsia="Times New Roman" w:hAnsi="Times New Roman" w:cs="Times New Roman"/>
                <w:sz w:val="16"/>
              </w:rPr>
              <w:t xml:space="preserve"> </w:t>
            </w:r>
          </w:p>
          <w:p w14:paraId="531C3329" w14:textId="77777777" w:rsidR="006F3982" w:rsidRDefault="006F3982" w:rsidP="005413D4">
            <w:r>
              <w:rPr>
                <w:rFonts w:ascii="Times New Roman" w:eastAsia="Times New Roman" w:hAnsi="Times New Roman" w:cs="Times New Roman"/>
                <w:sz w:val="16"/>
              </w:rPr>
              <w:t xml:space="preserve"> </w:t>
            </w:r>
          </w:p>
          <w:p w14:paraId="7BE38D86" w14:textId="77777777" w:rsidR="006F3982" w:rsidRDefault="006F3982" w:rsidP="005413D4">
            <w:r>
              <w:rPr>
                <w:rFonts w:ascii="Times New Roman" w:eastAsia="Times New Roman" w:hAnsi="Times New Roman" w:cs="Times New Roman"/>
                <w:sz w:val="16"/>
              </w:rPr>
              <w:t xml:space="preserve"> </w:t>
            </w:r>
          </w:p>
          <w:p w14:paraId="63B94184" w14:textId="77777777" w:rsidR="006F3982" w:rsidRDefault="006F3982" w:rsidP="005413D4">
            <w:r>
              <w:rPr>
                <w:rFonts w:ascii="Times New Roman" w:eastAsia="Times New Roman" w:hAnsi="Times New Roman" w:cs="Times New Roman"/>
                <w:sz w:val="16"/>
              </w:rPr>
              <w:t xml:space="preserve"> </w:t>
            </w:r>
          </w:p>
          <w:p w14:paraId="55135E43" w14:textId="77777777" w:rsidR="006F3982" w:rsidRDefault="006F3982" w:rsidP="005413D4">
            <w:pPr>
              <w:spacing w:after="1" w:line="237" w:lineRule="auto"/>
              <w:ind w:right="23"/>
            </w:pPr>
            <w:r>
              <w:rPr>
                <w:rFonts w:ascii="Times New Roman" w:eastAsia="Times New Roman" w:hAnsi="Times New Roman" w:cs="Times New Roman"/>
                <w:sz w:val="16"/>
              </w:rPr>
              <w:t xml:space="preserve">Contenuti grammaticali Lessico afferente la specifica area sermantica </w:t>
            </w:r>
          </w:p>
          <w:p w14:paraId="63140D19" w14:textId="77777777" w:rsidR="006F3982" w:rsidRDefault="006F3982" w:rsidP="005413D4">
            <w:r>
              <w:rPr>
                <w:rFonts w:ascii="Times New Roman" w:eastAsia="Times New Roman" w:hAnsi="Times New Roman" w:cs="Times New Roman"/>
                <w:sz w:val="16"/>
              </w:rPr>
              <w:t xml:space="preserve"> </w:t>
            </w:r>
          </w:p>
          <w:p w14:paraId="13477358" w14:textId="77777777" w:rsidR="006F3982" w:rsidRDefault="006F3982" w:rsidP="005413D4">
            <w:r>
              <w:rPr>
                <w:rFonts w:ascii="Times New Roman" w:eastAsia="Times New Roman" w:hAnsi="Times New Roman" w:cs="Times New Roman"/>
                <w:sz w:val="16"/>
              </w:rPr>
              <w:t xml:space="preserve"> </w:t>
            </w:r>
          </w:p>
          <w:p w14:paraId="3720A2BA" w14:textId="77777777" w:rsidR="006F3982" w:rsidRDefault="006F3982" w:rsidP="005413D4">
            <w:r>
              <w:rPr>
                <w:rFonts w:ascii="Times New Roman" w:eastAsia="Times New Roman" w:hAnsi="Times New Roman" w:cs="Times New Roman"/>
                <w:sz w:val="16"/>
              </w:rPr>
              <w:t xml:space="preserve"> </w:t>
            </w:r>
          </w:p>
          <w:p w14:paraId="7A0F9667" w14:textId="77777777" w:rsidR="006F3982" w:rsidRDefault="006F3982" w:rsidP="005413D4">
            <w:r>
              <w:rPr>
                <w:rFonts w:ascii="Times New Roman" w:eastAsia="Times New Roman" w:hAnsi="Times New Roman" w:cs="Times New Roman"/>
                <w:sz w:val="16"/>
              </w:rPr>
              <w:t xml:space="preserve"> </w:t>
            </w:r>
          </w:p>
          <w:p w14:paraId="4309EFA5" w14:textId="77777777" w:rsidR="006F3982" w:rsidRDefault="006F3982" w:rsidP="005413D4">
            <w:r>
              <w:rPr>
                <w:rFonts w:ascii="Times New Roman" w:eastAsia="Times New Roman" w:hAnsi="Times New Roman" w:cs="Times New Roman"/>
                <w:sz w:val="16"/>
              </w:rPr>
              <w:t xml:space="preserve"> </w:t>
            </w:r>
          </w:p>
          <w:p w14:paraId="6F3B5B17" w14:textId="77777777" w:rsidR="006F3982" w:rsidRDefault="006F3982" w:rsidP="005413D4">
            <w:pPr>
              <w:spacing w:line="238" w:lineRule="auto"/>
              <w:ind w:right="23"/>
              <w:jc w:val="both"/>
            </w:pPr>
            <w:r>
              <w:rPr>
                <w:rFonts w:ascii="Times New Roman" w:eastAsia="Times New Roman" w:hAnsi="Times New Roman" w:cs="Times New Roman"/>
                <w:sz w:val="16"/>
              </w:rPr>
              <w:t xml:space="preserve">Contenuti grammaticali Lessico afferente la specifica </w:t>
            </w:r>
          </w:p>
          <w:p w14:paraId="53226C81" w14:textId="77777777" w:rsidR="006F3982" w:rsidRDefault="006F3982" w:rsidP="005413D4">
            <w:r>
              <w:rPr>
                <w:rFonts w:ascii="Times New Roman" w:eastAsia="Times New Roman" w:hAnsi="Times New Roman" w:cs="Times New Roman"/>
                <w:sz w:val="16"/>
              </w:rPr>
              <w:t xml:space="preserve">area semantica </w:t>
            </w:r>
          </w:p>
          <w:p w14:paraId="6AA9611C" w14:textId="77777777" w:rsidR="006F3982" w:rsidRDefault="006F3982" w:rsidP="005413D4">
            <w:r>
              <w:rPr>
                <w:rFonts w:ascii="Times New Roman" w:eastAsia="Times New Roman" w:hAnsi="Times New Roman" w:cs="Times New Roman"/>
                <w:sz w:val="16"/>
              </w:rPr>
              <w:t xml:space="preserve"> </w:t>
            </w:r>
          </w:p>
          <w:p w14:paraId="7EFF5D9D" w14:textId="77777777" w:rsidR="006F3982" w:rsidRDefault="006F3982" w:rsidP="005413D4">
            <w:r>
              <w:rPr>
                <w:rFonts w:ascii="Times New Roman" w:eastAsia="Times New Roman" w:hAnsi="Times New Roman" w:cs="Times New Roman"/>
                <w:sz w:val="16"/>
              </w:rPr>
              <w:t xml:space="preserve"> </w:t>
            </w:r>
          </w:p>
          <w:p w14:paraId="25B74633" w14:textId="77777777" w:rsidR="006F3982" w:rsidRDefault="006F3982" w:rsidP="005413D4">
            <w:r>
              <w:rPr>
                <w:rFonts w:ascii="Times New Roman" w:eastAsia="Times New Roman" w:hAnsi="Times New Roman" w:cs="Times New Roman"/>
                <w:sz w:val="16"/>
              </w:rPr>
              <w:t xml:space="preserve"> </w:t>
            </w:r>
          </w:p>
          <w:p w14:paraId="030CD73E" w14:textId="77777777" w:rsidR="006F3982" w:rsidRDefault="006F3982" w:rsidP="005413D4">
            <w:r>
              <w:rPr>
                <w:rFonts w:ascii="Times New Roman" w:eastAsia="Times New Roman" w:hAnsi="Times New Roman" w:cs="Times New Roman"/>
                <w:sz w:val="16"/>
              </w:rPr>
              <w:t xml:space="preserve"> </w:t>
            </w:r>
          </w:p>
        </w:tc>
        <w:tc>
          <w:tcPr>
            <w:tcW w:w="2722" w:type="dxa"/>
            <w:tcBorders>
              <w:top w:val="single" w:sz="4" w:space="0" w:color="000000"/>
              <w:left w:val="single" w:sz="4" w:space="0" w:color="000000"/>
              <w:bottom w:val="single" w:sz="4" w:space="0" w:color="000000"/>
              <w:right w:val="single" w:sz="4" w:space="0" w:color="000000"/>
            </w:tcBorders>
          </w:tcPr>
          <w:p w14:paraId="1EAA084B" w14:textId="77777777" w:rsidR="006F3982" w:rsidRDefault="006F3982" w:rsidP="005413D4">
            <w:pPr>
              <w:ind w:left="2"/>
            </w:pPr>
            <w:r>
              <w:rPr>
                <w:rFonts w:ascii="Times New Roman" w:eastAsia="Times New Roman" w:hAnsi="Times New Roman" w:cs="Times New Roman"/>
                <w:sz w:val="16"/>
              </w:rPr>
              <w:t xml:space="preserve"> </w:t>
            </w:r>
          </w:p>
          <w:p w14:paraId="7C0CE383" w14:textId="77777777" w:rsidR="006F3982" w:rsidRDefault="006F3982" w:rsidP="005413D4">
            <w:pPr>
              <w:spacing w:line="238" w:lineRule="auto"/>
              <w:ind w:left="2"/>
            </w:pPr>
            <w:r>
              <w:rPr>
                <w:rFonts w:ascii="Times New Roman" w:eastAsia="Times New Roman" w:hAnsi="Times New Roman" w:cs="Times New Roman"/>
                <w:sz w:val="16"/>
              </w:rPr>
              <w:t xml:space="preserve">Stessi SPAZI, ATTORI, RISORSE, METODOLOGIA. </w:t>
            </w:r>
          </w:p>
          <w:p w14:paraId="15810743" w14:textId="77777777" w:rsidR="006F3982" w:rsidRDefault="006F3982" w:rsidP="005413D4">
            <w:pPr>
              <w:spacing w:after="32" w:line="216" w:lineRule="auto"/>
              <w:ind w:left="2" w:right="28"/>
            </w:pPr>
            <w:r>
              <w:rPr>
                <w:rFonts w:ascii="Times New Roman" w:eastAsia="Times New Roman" w:hAnsi="Times New Roman" w:cs="Times New Roman"/>
                <w:sz w:val="16"/>
              </w:rPr>
              <w:t>E mail con la scuola gemellata “La mia Scuola”</w:t>
            </w:r>
            <w:r>
              <w:rPr>
                <w:rFonts w:ascii="Verdana" w:eastAsia="Verdana" w:hAnsi="Verdana" w:cs="Verdana"/>
                <w:b/>
                <w:sz w:val="24"/>
              </w:rPr>
              <w:t xml:space="preserve"> </w:t>
            </w:r>
          </w:p>
          <w:p w14:paraId="120053C2" w14:textId="77777777" w:rsidR="006F3982" w:rsidRDefault="006F3982" w:rsidP="005413D4">
            <w:pPr>
              <w:ind w:left="2"/>
            </w:pPr>
            <w:r>
              <w:rPr>
                <w:rFonts w:ascii="Verdana" w:eastAsia="Verdana" w:hAnsi="Verdana" w:cs="Verdana"/>
                <w:b/>
                <w:sz w:val="24"/>
              </w:rPr>
              <w:t xml:space="preserve"> </w:t>
            </w:r>
          </w:p>
          <w:p w14:paraId="3199F8B8" w14:textId="77777777" w:rsidR="006F3982" w:rsidRDefault="006F3982" w:rsidP="005413D4">
            <w:pPr>
              <w:ind w:left="2"/>
            </w:pPr>
            <w:r>
              <w:rPr>
                <w:rFonts w:ascii="Verdana" w:eastAsia="Verdana" w:hAnsi="Verdana" w:cs="Verdana"/>
                <w:b/>
                <w:sz w:val="24"/>
              </w:rPr>
              <w:t xml:space="preserve"> </w:t>
            </w:r>
          </w:p>
          <w:p w14:paraId="7AE76A01" w14:textId="77777777" w:rsidR="006F3982" w:rsidRDefault="006F3982" w:rsidP="005413D4">
            <w:pPr>
              <w:ind w:left="2"/>
            </w:pPr>
            <w:r>
              <w:rPr>
                <w:rFonts w:ascii="Verdana" w:eastAsia="Verdana" w:hAnsi="Verdana" w:cs="Verdana"/>
                <w:b/>
                <w:sz w:val="24"/>
              </w:rPr>
              <w:t xml:space="preserve"> </w:t>
            </w:r>
          </w:p>
          <w:p w14:paraId="1ADAAD4A" w14:textId="77777777" w:rsidR="006F3982" w:rsidRDefault="006F3982" w:rsidP="005413D4">
            <w:pPr>
              <w:ind w:left="2"/>
            </w:pPr>
            <w:r>
              <w:rPr>
                <w:rFonts w:ascii="Verdana" w:eastAsia="Verdana" w:hAnsi="Verdana" w:cs="Verdana"/>
                <w:b/>
                <w:sz w:val="24"/>
              </w:rPr>
              <w:t xml:space="preserve"> </w:t>
            </w:r>
          </w:p>
          <w:p w14:paraId="5236AC59" w14:textId="77777777" w:rsidR="006F3982" w:rsidRDefault="006F3982" w:rsidP="005413D4">
            <w:pPr>
              <w:ind w:left="2"/>
            </w:pPr>
            <w:r>
              <w:rPr>
                <w:rFonts w:ascii="Verdana" w:eastAsia="Verdana" w:hAnsi="Verdana" w:cs="Verdana"/>
                <w:b/>
                <w:sz w:val="24"/>
              </w:rPr>
              <w:t xml:space="preserve"> </w:t>
            </w:r>
          </w:p>
          <w:p w14:paraId="167EC294" w14:textId="77777777" w:rsidR="006F3982" w:rsidRDefault="006F3982" w:rsidP="005413D4">
            <w:pPr>
              <w:ind w:left="2"/>
            </w:pPr>
            <w:r>
              <w:rPr>
                <w:rFonts w:ascii="Verdana" w:eastAsia="Verdana" w:hAnsi="Verdana" w:cs="Verdana"/>
                <w:b/>
                <w:sz w:val="24"/>
              </w:rPr>
              <w:t xml:space="preserve"> </w:t>
            </w:r>
          </w:p>
          <w:p w14:paraId="17FB5EFE" w14:textId="77777777" w:rsidR="006F3982" w:rsidRDefault="006F3982" w:rsidP="005413D4">
            <w:pPr>
              <w:ind w:left="2"/>
            </w:pPr>
            <w:r>
              <w:rPr>
                <w:rFonts w:ascii="Verdana" w:eastAsia="Verdana" w:hAnsi="Verdana" w:cs="Verdana"/>
                <w:b/>
                <w:sz w:val="24"/>
              </w:rPr>
              <w:t xml:space="preserve"> </w:t>
            </w:r>
          </w:p>
          <w:p w14:paraId="2177E4BB" w14:textId="77777777" w:rsidR="006F3982" w:rsidRDefault="006F3982" w:rsidP="005413D4">
            <w:pPr>
              <w:ind w:left="2"/>
            </w:pPr>
            <w:r>
              <w:rPr>
                <w:rFonts w:ascii="Times New Roman" w:eastAsia="Times New Roman" w:hAnsi="Times New Roman" w:cs="Times New Roman"/>
                <w:sz w:val="16"/>
              </w:rPr>
              <w:t xml:space="preserve"> </w:t>
            </w:r>
          </w:p>
          <w:p w14:paraId="0F8EA517" w14:textId="77777777" w:rsidR="006F3982" w:rsidRDefault="006F3982" w:rsidP="005413D4">
            <w:pPr>
              <w:ind w:left="2"/>
            </w:pPr>
            <w:r>
              <w:rPr>
                <w:rFonts w:ascii="Times New Roman" w:eastAsia="Times New Roman" w:hAnsi="Times New Roman" w:cs="Times New Roman"/>
                <w:sz w:val="16"/>
              </w:rPr>
              <w:t xml:space="preserve">Stessi SPAZI, </w:t>
            </w:r>
          </w:p>
          <w:p w14:paraId="6E601DF2" w14:textId="77777777" w:rsidR="006F3982" w:rsidRDefault="006F3982" w:rsidP="005413D4">
            <w:pPr>
              <w:ind w:left="2"/>
            </w:pPr>
            <w:r>
              <w:rPr>
                <w:rFonts w:ascii="Times New Roman" w:eastAsia="Times New Roman" w:hAnsi="Times New Roman" w:cs="Times New Roman"/>
                <w:sz w:val="16"/>
              </w:rPr>
              <w:t xml:space="preserve">ATTORI,RISORSE,METODOLOGIA </w:t>
            </w:r>
          </w:p>
          <w:p w14:paraId="7869CEC3" w14:textId="77777777" w:rsidR="006F3982" w:rsidRDefault="006F3982" w:rsidP="005413D4">
            <w:pPr>
              <w:spacing w:line="274" w:lineRule="auto"/>
              <w:ind w:left="2"/>
            </w:pPr>
            <w:r>
              <w:rPr>
                <w:rFonts w:ascii="Times New Roman" w:eastAsia="Times New Roman" w:hAnsi="Times New Roman" w:cs="Times New Roman"/>
                <w:sz w:val="16"/>
              </w:rPr>
              <w:t xml:space="preserve">E mail con la scuola gemellata “Il mio tempo libero” </w:t>
            </w:r>
          </w:p>
          <w:p w14:paraId="0E2E06CE" w14:textId="77777777" w:rsidR="006F3982" w:rsidRDefault="006F3982" w:rsidP="005413D4">
            <w:pPr>
              <w:ind w:left="2"/>
            </w:pPr>
            <w:r>
              <w:rPr>
                <w:rFonts w:ascii="Times New Roman" w:eastAsia="Times New Roman" w:hAnsi="Times New Roman" w:cs="Times New Roman"/>
                <w:sz w:val="16"/>
              </w:rPr>
              <w:t xml:space="preserve"> </w:t>
            </w:r>
          </w:p>
          <w:p w14:paraId="16C7B8F9" w14:textId="77777777" w:rsidR="006F3982" w:rsidRDefault="006F3982" w:rsidP="005413D4">
            <w:pPr>
              <w:ind w:left="2"/>
            </w:pPr>
            <w:r>
              <w:rPr>
                <w:rFonts w:ascii="Times New Roman" w:eastAsia="Times New Roman" w:hAnsi="Times New Roman" w:cs="Times New Roman"/>
                <w:sz w:val="16"/>
              </w:rPr>
              <w:t xml:space="preserve"> </w:t>
            </w:r>
          </w:p>
          <w:p w14:paraId="070FDB69" w14:textId="77777777" w:rsidR="006F3982" w:rsidRDefault="006F3982" w:rsidP="005413D4">
            <w:pPr>
              <w:ind w:left="2"/>
            </w:pPr>
            <w:r>
              <w:rPr>
                <w:rFonts w:ascii="Times New Roman" w:eastAsia="Times New Roman" w:hAnsi="Times New Roman" w:cs="Times New Roman"/>
                <w:sz w:val="16"/>
              </w:rPr>
              <w:t xml:space="preserve"> </w:t>
            </w:r>
          </w:p>
          <w:p w14:paraId="06611268" w14:textId="77777777" w:rsidR="006F3982" w:rsidRDefault="006F3982" w:rsidP="005413D4">
            <w:pPr>
              <w:ind w:left="2"/>
            </w:pPr>
            <w:r>
              <w:rPr>
                <w:rFonts w:ascii="Times New Roman" w:eastAsia="Times New Roman" w:hAnsi="Times New Roman" w:cs="Times New Roman"/>
                <w:sz w:val="16"/>
              </w:rPr>
              <w:t xml:space="preserve"> </w:t>
            </w:r>
          </w:p>
          <w:p w14:paraId="550BC94A" w14:textId="77777777" w:rsidR="006F3982" w:rsidRDefault="006F3982" w:rsidP="005413D4">
            <w:pPr>
              <w:ind w:left="2"/>
            </w:pPr>
            <w:r>
              <w:rPr>
                <w:rFonts w:ascii="Times New Roman" w:eastAsia="Times New Roman" w:hAnsi="Times New Roman" w:cs="Times New Roman"/>
                <w:sz w:val="16"/>
              </w:rPr>
              <w:t xml:space="preserve">Stessi SPAZI, ATTORI,RISORSE, </w:t>
            </w:r>
          </w:p>
          <w:p w14:paraId="40360DD9" w14:textId="77777777" w:rsidR="006F3982" w:rsidRDefault="006F3982" w:rsidP="005413D4">
            <w:pPr>
              <w:ind w:left="2"/>
            </w:pPr>
            <w:r>
              <w:rPr>
                <w:rFonts w:ascii="Times New Roman" w:eastAsia="Times New Roman" w:hAnsi="Times New Roman" w:cs="Times New Roman"/>
                <w:sz w:val="16"/>
              </w:rPr>
              <w:t xml:space="preserve">METODOLOGIA </w:t>
            </w:r>
          </w:p>
          <w:p w14:paraId="74BE223C" w14:textId="77777777" w:rsidR="006F3982" w:rsidRDefault="006F3982" w:rsidP="005413D4">
            <w:pPr>
              <w:spacing w:line="241" w:lineRule="auto"/>
              <w:ind w:left="2" w:right="29"/>
            </w:pPr>
            <w:r>
              <w:rPr>
                <w:rFonts w:ascii="Times New Roman" w:eastAsia="Times New Roman" w:hAnsi="Times New Roman" w:cs="Times New Roman"/>
                <w:sz w:val="16"/>
              </w:rPr>
              <w:t xml:space="preserve">E mail con la scuola gemellata “La mia giornata” </w:t>
            </w:r>
          </w:p>
          <w:p w14:paraId="3D3440EC" w14:textId="77777777" w:rsidR="006F3982" w:rsidRDefault="006F3982" w:rsidP="005413D4">
            <w:pPr>
              <w:ind w:left="2"/>
            </w:pPr>
            <w:r>
              <w:rPr>
                <w:rFonts w:ascii="Times New Roman" w:eastAsia="Times New Roman" w:hAnsi="Times New Roman" w:cs="Times New Roman"/>
                <w:b/>
                <w:sz w:val="16"/>
              </w:rPr>
              <w:t xml:space="preserve"> </w:t>
            </w:r>
          </w:p>
        </w:tc>
        <w:tc>
          <w:tcPr>
            <w:tcW w:w="2052" w:type="dxa"/>
            <w:tcBorders>
              <w:top w:val="single" w:sz="4" w:space="0" w:color="000000"/>
              <w:left w:val="single" w:sz="4" w:space="0" w:color="000000"/>
              <w:bottom w:val="single" w:sz="4" w:space="0" w:color="000000"/>
              <w:right w:val="single" w:sz="4" w:space="0" w:color="000000"/>
            </w:tcBorders>
            <w:vAlign w:val="center"/>
          </w:tcPr>
          <w:p w14:paraId="18AB7195" w14:textId="77777777" w:rsidR="006F3982" w:rsidRDefault="006F3982" w:rsidP="005413D4">
            <w:pPr>
              <w:ind w:left="2"/>
            </w:pPr>
            <w:r>
              <w:rPr>
                <w:rFonts w:ascii="Verdana" w:eastAsia="Verdana" w:hAnsi="Verdana" w:cs="Verdana"/>
                <w:b/>
                <w:sz w:val="12"/>
              </w:rPr>
              <w:t xml:space="preserve"> </w:t>
            </w:r>
          </w:p>
        </w:tc>
        <w:tc>
          <w:tcPr>
            <w:tcW w:w="1912" w:type="dxa"/>
            <w:tcBorders>
              <w:top w:val="single" w:sz="4" w:space="0" w:color="000000"/>
              <w:left w:val="single" w:sz="4" w:space="0" w:color="000000"/>
              <w:bottom w:val="single" w:sz="4" w:space="0" w:color="000000"/>
              <w:right w:val="single" w:sz="4" w:space="0" w:color="000000"/>
            </w:tcBorders>
            <w:vAlign w:val="center"/>
          </w:tcPr>
          <w:p w14:paraId="04311E6D" w14:textId="77777777" w:rsidR="006F3982" w:rsidRDefault="006F3982" w:rsidP="005413D4">
            <w:r>
              <w:rPr>
                <w:rFonts w:ascii="Verdana" w:eastAsia="Verdana" w:hAnsi="Verdana" w:cs="Verdana"/>
                <w:sz w:val="24"/>
              </w:rPr>
              <w:t xml:space="preserve"> </w:t>
            </w:r>
          </w:p>
        </w:tc>
      </w:tr>
    </w:tbl>
    <w:p w14:paraId="31415940" w14:textId="77777777" w:rsidR="006F3982" w:rsidRDefault="006F3982" w:rsidP="006F3982">
      <w:pPr>
        <w:spacing w:after="0"/>
        <w:jc w:val="both"/>
      </w:pPr>
      <w:r>
        <w:rPr>
          <w:rFonts w:ascii="Times New Roman" w:eastAsia="Times New Roman" w:hAnsi="Times New Roman" w:cs="Times New Roman"/>
          <w:sz w:val="24"/>
        </w:rPr>
        <w:t xml:space="preserve"> </w:t>
      </w:r>
    </w:p>
    <w:p w14:paraId="3309C531" w14:textId="77777777" w:rsidR="006F3982" w:rsidRDefault="006F3982" w:rsidP="006F3982">
      <w:pPr>
        <w:tabs>
          <w:tab w:val="center" w:pos="6654"/>
          <w:tab w:val="center" w:pos="12883"/>
        </w:tabs>
        <w:spacing w:after="0"/>
      </w:pPr>
      <w:r>
        <w:tab/>
      </w:r>
    </w:p>
    <w:tbl>
      <w:tblPr>
        <w:tblStyle w:val="TableGrid"/>
        <w:tblpPr w:leftFromText="141" w:rightFromText="141" w:vertAnchor="text" w:horzAnchor="margin" w:tblpY="-772"/>
        <w:tblW w:w="15397" w:type="dxa"/>
        <w:tblInd w:w="0" w:type="dxa"/>
        <w:tblCellMar>
          <w:top w:w="8" w:type="dxa"/>
          <w:left w:w="68" w:type="dxa"/>
          <w:right w:w="29" w:type="dxa"/>
        </w:tblCellMar>
        <w:tblLook w:val="04A0" w:firstRow="1" w:lastRow="0" w:firstColumn="1" w:lastColumn="0" w:noHBand="0" w:noVBand="1"/>
      </w:tblPr>
      <w:tblGrid>
        <w:gridCol w:w="275"/>
        <w:gridCol w:w="1743"/>
        <w:gridCol w:w="23"/>
        <w:gridCol w:w="2344"/>
        <w:gridCol w:w="517"/>
        <w:gridCol w:w="1446"/>
        <w:gridCol w:w="615"/>
        <w:gridCol w:w="1553"/>
        <w:gridCol w:w="34"/>
        <w:gridCol w:w="2719"/>
        <w:gridCol w:w="201"/>
        <w:gridCol w:w="1810"/>
        <w:gridCol w:w="204"/>
        <w:gridCol w:w="1684"/>
        <w:gridCol w:w="229"/>
      </w:tblGrid>
      <w:tr w:rsidR="006F3982" w14:paraId="7808A827" w14:textId="77777777" w:rsidTr="005413D4">
        <w:trPr>
          <w:gridBefore w:val="1"/>
          <w:wBefore w:w="275" w:type="dxa"/>
          <w:trHeight w:val="594"/>
        </w:trPr>
        <w:tc>
          <w:tcPr>
            <w:tcW w:w="1743" w:type="dxa"/>
            <w:tcBorders>
              <w:top w:val="single" w:sz="6" w:space="0" w:color="000000"/>
              <w:left w:val="single" w:sz="6" w:space="0" w:color="000000"/>
              <w:bottom w:val="single" w:sz="6" w:space="0" w:color="000000"/>
              <w:right w:val="single" w:sz="6" w:space="0" w:color="000000"/>
            </w:tcBorders>
            <w:shd w:val="clear" w:color="auto" w:fill="B1E4E7"/>
          </w:tcPr>
          <w:p w14:paraId="18DEB395" w14:textId="77777777" w:rsidR="006F3982" w:rsidRDefault="006F3982" w:rsidP="005413D4">
            <w:pPr>
              <w:ind w:right="46"/>
              <w:jc w:val="center"/>
            </w:pPr>
            <w:r>
              <w:rPr>
                <w:rFonts w:ascii="Verdana" w:eastAsia="Verdana" w:hAnsi="Verdana" w:cs="Verdana"/>
                <w:b/>
                <w:sz w:val="16"/>
              </w:rPr>
              <w:lastRenderedPageBreak/>
              <w:t xml:space="preserve">OBIETTIVI </w:t>
            </w:r>
          </w:p>
          <w:p w14:paraId="329C193F" w14:textId="77777777" w:rsidR="006F3982" w:rsidRDefault="006F3982" w:rsidP="005413D4">
            <w:pPr>
              <w:ind w:right="41"/>
              <w:jc w:val="center"/>
            </w:pPr>
            <w:r>
              <w:rPr>
                <w:rFonts w:ascii="Verdana" w:eastAsia="Verdana" w:hAnsi="Verdana" w:cs="Verdana"/>
                <w:b/>
                <w:sz w:val="16"/>
              </w:rPr>
              <w:t xml:space="preserve">FORMATIVI </w:t>
            </w:r>
          </w:p>
          <w:p w14:paraId="29814F9E" w14:textId="77777777" w:rsidR="006F3982" w:rsidRDefault="006F3982" w:rsidP="005413D4">
            <w:pPr>
              <w:ind w:right="39"/>
              <w:jc w:val="center"/>
            </w:pPr>
            <w:r>
              <w:rPr>
                <w:rFonts w:ascii="Verdana" w:eastAsia="Verdana" w:hAnsi="Verdana" w:cs="Verdana"/>
                <w:b/>
                <w:sz w:val="16"/>
              </w:rPr>
              <w:t xml:space="preserve">(i nostri OSA) </w:t>
            </w:r>
          </w:p>
        </w:tc>
        <w:tc>
          <w:tcPr>
            <w:tcW w:w="2884" w:type="dxa"/>
            <w:gridSpan w:val="3"/>
            <w:tcBorders>
              <w:top w:val="single" w:sz="6" w:space="0" w:color="000000"/>
              <w:left w:val="single" w:sz="6" w:space="0" w:color="000000"/>
              <w:bottom w:val="single" w:sz="6" w:space="0" w:color="000000"/>
              <w:right w:val="single" w:sz="6" w:space="0" w:color="000000"/>
            </w:tcBorders>
            <w:shd w:val="clear" w:color="auto" w:fill="B1E4E7"/>
          </w:tcPr>
          <w:p w14:paraId="60D8300C" w14:textId="77777777" w:rsidR="006F3982" w:rsidRDefault="006F3982" w:rsidP="005413D4">
            <w:pPr>
              <w:ind w:right="38"/>
              <w:jc w:val="center"/>
            </w:pPr>
            <w:r>
              <w:rPr>
                <w:rFonts w:ascii="Verdana" w:eastAsia="Verdana" w:hAnsi="Verdana" w:cs="Verdana"/>
                <w:b/>
                <w:sz w:val="16"/>
              </w:rPr>
              <w:t xml:space="preserve">COMPETENZE </w:t>
            </w:r>
          </w:p>
          <w:p w14:paraId="60B8196B" w14:textId="77777777" w:rsidR="006F3982" w:rsidRDefault="006F3982" w:rsidP="005413D4">
            <w:pPr>
              <w:ind w:right="39"/>
              <w:jc w:val="center"/>
            </w:pPr>
            <w:r>
              <w:rPr>
                <w:rFonts w:ascii="Verdana" w:eastAsia="Verdana" w:hAnsi="Verdana" w:cs="Verdana"/>
                <w:b/>
                <w:sz w:val="16"/>
              </w:rPr>
              <w:t xml:space="preserve">(Fioroni) </w:t>
            </w:r>
          </w:p>
        </w:tc>
        <w:tc>
          <w:tcPr>
            <w:tcW w:w="2061" w:type="dxa"/>
            <w:gridSpan w:val="2"/>
            <w:tcBorders>
              <w:top w:val="single" w:sz="6" w:space="0" w:color="000000"/>
              <w:left w:val="single" w:sz="6" w:space="0" w:color="000000"/>
              <w:bottom w:val="single" w:sz="6" w:space="0" w:color="000000"/>
              <w:right w:val="single" w:sz="6" w:space="0" w:color="000000"/>
            </w:tcBorders>
            <w:shd w:val="clear" w:color="auto" w:fill="B1E4E7"/>
          </w:tcPr>
          <w:p w14:paraId="11B40EA4" w14:textId="77777777" w:rsidR="006F3982" w:rsidRDefault="006F3982" w:rsidP="005413D4">
            <w:pPr>
              <w:ind w:right="37"/>
              <w:jc w:val="center"/>
            </w:pPr>
            <w:r>
              <w:rPr>
                <w:rFonts w:ascii="Verdana" w:eastAsia="Verdana" w:hAnsi="Verdana" w:cs="Verdana"/>
                <w:b/>
                <w:sz w:val="16"/>
              </w:rPr>
              <w:t xml:space="preserve">ABILITA’ </w:t>
            </w:r>
          </w:p>
        </w:tc>
        <w:tc>
          <w:tcPr>
            <w:tcW w:w="1553" w:type="dxa"/>
            <w:tcBorders>
              <w:top w:val="single" w:sz="6" w:space="0" w:color="000000"/>
              <w:left w:val="single" w:sz="6" w:space="0" w:color="000000"/>
              <w:bottom w:val="single" w:sz="6" w:space="0" w:color="000000"/>
              <w:right w:val="single" w:sz="6" w:space="0" w:color="000000"/>
            </w:tcBorders>
            <w:shd w:val="clear" w:color="auto" w:fill="B1E4E7"/>
          </w:tcPr>
          <w:p w14:paraId="43A26B37" w14:textId="77777777" w:rsidR="006F3982" w:rsidRDefault="006F3982" w:rsidP="005413D4">
            <w:pPr>
              <w:ind w:left="103"/>
            </w:pPr>
            <w:r>
              <w:rPr>
                <w:rFonts w:ascii="Verdana" w:eastAsia="Verdana" w:hAnsi="Verdana" w:cs="Verdana"/>
                <w:b/>
                <w:sz w:val="16"/>
              </w:rPr>
              <w:t xml:space="preserve">CONOSCENZE </w:t>
            </w:r>
          </w:p>
        </w:tc>
        <w:tc>
          <w:tcPr>
            <w:tcW w:w="2954" w:type="dxa"/>
            <w:gridSpan w:val="3"/>
            <w:tcBorders>
              <w:top w:val="single" w:sz="6" w:space="0" w:color="000000"/>
              <w:left w:val="single" w:sz="6" w:space="0" w:color="000000"/>
              <w:bottom w:val="single" w:sz="6" w:space="0" w:color="000000"/>
              <w:right w:val="single" w:sz="6" w:space="0" w:color="000000"/>
            </w:tcBorders>
            <w:shd w:val="clear" w:color="auto" w:fill="B1E4E7"/>
          </w:tcPr>
          <w:p w14:paraId="48F7FB51" w14:textId="77777777" w:rsidR="006F3982" w:rsidRDefault="006F3982" w:rsidP="005413D4">
            <w:pPr>
              <w:ind w:left="10"/>
              <w:jc w:val="center"/>
            </w:pPr>
            <w:r>
              <w:rPr>
                <w:rFonts w:ascii="Verdana" w:eastAsia="Verdana" w:hAnsi="Verdana" w:cs="Verdana"/>
                <w:b/>
                <w:sz w:val="16"/>
              </w:rPr>
              <w:t xml:space="preserve">AMBIENTE DI APPRENDIMENTO </w:t>
            </w:r>
          </w:p>
        </w:tc>
        <w:tc>
          <w:tcPr>
            <w:tcW w:w="2014" w:type="dxa"/>
            <w:gridSpan w:val="2"/>
            <w:tcBorders>
              <w:top w:val="single" w:sz="6" w:space="0" w:color="000000"/>
              <w:left w:val="single" w:sz="6" w:space="0" w:color="000000"/>
              <w:bottom w:val="single" w:sz="6" w:space="0" w:color="000000"/>
              <w:right w:val="single" w:sz="6" w:space="0" w:color="000000"/>
            </w:tcBorders>
            <w:shd w:val="clear" w:color="auto" w:fill="B1E4E7"/>
          </w:tcPr>
          <w:p w14:paraId="6C712033" w14:textId="77777777" w:rsidR="006F3982" w:rsidRDefault="006F3982" w:rsidP="005413D4">
            <w:pPr>
              <w:ind w:right="41"/>
              <w:jc w:val="center"/>
            </w:pPr>
            <w:r>
              <w:rPr>
                <w:rFonts w:ascii="Verdana" w:eastAsia="Verdana" w:hAnsi="Verdana" w:cs="Verdana"/>
                <w:b/>
                <w:sz w:val="16"/>
              </w:rPr>
              <w:t xml:space="preserve">RACCORDI </w:t>
            </w:r>
          </w:p>
          <w:p w14:paraId="4AED3332" w14:textId="77777777" w:rsidR="006F3982" w:rsidRDefault="006F3982" w:rsidP="005413D4">
            <w:pPr>
              <w:ind w:left="12"/>
              <w:jc w:val="center"/>
            </w:pPr>
            <w:r>
              <w:rPr>
                <w:rFonts w:ascii="Verdana" w:eastAsia="Verdana" w:hAnsi="Verdana" w:cs="Verdana"/>
                <w:b/>
                <w:sz w:val="16"/>
              </w:rPr>
              <w:t xml:space="preserve">INTERDISCIPLI NARI </w:t>
            </w:r>
          </w:p>
        </w:tc>
        <w:tc>
          <w:tcPr>
            <w:tcW w:w="1913" w:type="dxa"/>
            <w:gridSpan w:val="2"/>
            <w:tcBorders>
              <w:top w:val="single" w:sz="6" w:space="0" w:color="000000"/>
              <w:left w:val="single" w:sz="6" w:space="0" w:color="000000"/>
              <w:bottom w:val="single" w:sz="6" w:space="0" w:color="000000"/>
              <w:right w:val="single" w:sz="6" w:space="0" w:color="000000"/>
            </w:tcBorders>
            <w:shd w:val="clear" w:color="auto" w:fill="B1E4E7"/>
          </w:tcPr>
          <w:p w14:paraId="08D1E9F2" w14:textId="77777777" w:rsidR="006F3982" w:rsidRDefault="006F3982" w:rsidP="005413D4">
            <w:pPr>
              <w:jc w:val="center"/>
            </w:pPr>
            <w:r>
              <w:rPr>
                <w:rFonts w:ascii="Verdana" w:eastAsia="Verdana" w:hAnsi="Verdana" w:cs="Verdana"/>
                <w:b/>
                <w:sz w:val="16"/>
              </w:rPr>
              <w:t xml:space="preserve">COMPETENZE PER LA CITTADINANZA </w:t>
            </w:r>
          </w:p>
        </w:tc>
      </w:tr>
      <w:tr w:rsidR="006F3982" w14:paraId="68EA9C5C" w14:textId="77777777" w:rsidTr="005413D4">
        <w:trPr>
          <w:gridBefore w:val="1"/>
          <w:wBefore w:w="275" w:type="dxa"/>
          <w:trHeight w:val="7523"/>
        </w:trPr>
        <w:tc>
          <w:tcPr>
            <w:tcW w:w="1743" w:type="dxa"/>
            <w:tcBorders>
              <w:top w:val="single" w:sz="6" w:space="0" w:color="000000"/>
              <w:left w:val="single" w:sz="6" w:space="0" w:color="000000"/>
              <w:bottom w:val="single" w:sz="6" w:space="0" w:color="000000"/>
              <w:right w:val="single" w:sz="6" w:space="0" w:color="000000"/>
            </w:tcBorders>
          </w:tcPr>
          <w:p w14:paraId="7F27C5B1" w14:textId="77777777" w:rsidR="006F3982" w:rsidRDefault="006F3982" w:rsidP="005413D4">
            <w:r>
              <w:rPr>
                <w:rFonts w:ascii="Times New Roman" w:eastAsia="Times New Roman" w:hAnsi="Times New Roman" w:cs="Times New Roman"/>
                <w:sz w:val="16"/>
              </w:rPr>
              <w:t xml:space="preserve"> </w:t>
            </w:r>
          </w:p>
          <w:p w14:paraId="33D81C4D" w14:textId="77777777" w:rsidR="006F3982" w:rsidRDefault="006F3982" w:rsidP="005413D4">
            <w:r>
              <w:rPr>
                <w:rFonts w:ascii="Times New Roman" w:eastAsia="Times New Roman" w:hAnsi="Times New Roman" w:cs="Times New Roman"/>
                <w:sz w:val="16"/>
              </w:rPr>
              <w:t xml:space="preserve"> </w:t>
            </w:r>
          </w:p>
          <w:p w14:paraId="04C27956" w14:textId="77777777" w:rsidR="006F3982" w:rsidRDefault="006F3982" w:rsidP="005413D4">
            <w:r>
              <w:rPr>
                <w:rFonts w:ascii="Times New Roman" w:eastAsia="Times New Roman" w:hAnsi="Times New Roman" w:cs="Times New Roman"/>
                <w:sz w:val="16"/>
              </w:rPr>
              <w:t xml:space="preserve"> </w:t>
            </w:r>
          </w:p>
          <w:p w14:paraId="33B59708" w14:textId="77777777" w:rsidR="006F3982" w:rsidRDefault="006F3982" w:rsidP="005413D4">
            <w:r>
              <w:rPr>
                <w:rFonts w:ascii="Times New Roman" w:eastAsia="Times New Roman" w:hAnsi="Times New Roman" w:cs="Times New Roman"/>
                <w:sz w:val="16"/>
              </w:rPr>
              <w:t xml:space="preserve"> </w:t>
            </w:r>
          </w:p>
          <w:p w14:paraId="586FEFFC" w14:textId="77777777" w:rsidR="006F3982" w:rsidRDefault="006F3982" w:rsidP="005413D4">
            <w:r>
              <w:rPr>
                <w:rFonts w:ascii="Times New Roman" w:eastAsia="Times New Roman" w:hAnsi="Times New Roman" w:cs="Times New Roman"/>
                <w:sz w:val="16"/>
              </w:rPr>
              <w:t xml:space="preserve"> </w:t>
            </w:r>
          </w:p>
          <w:p w14:paraId="59568DD5" w14:textId="77777777" w:rsidR="006F3982" w:rsidRDefault="006F3982" w:rsidP="005413D4">
            <w:r>
              <w:rPr>
                <w:rFonts w:ascii="Times New Roman" w:eastAsia="Times New Roman" w:hAnsi="Times New Roman" w:cs="Times New Roman"/>
                <w:sz w:val="16"/>
              </w:rPr>
              <w:t xml:space="preserve"> </w:t>
            </w:r>
          </w:p>
          <w:p w14:paraId="688C04CF" w14:textId="77777777" w:rsidR="006F3982" w:rsidRDefault="006F3982" w:rsidP="005413D4">
            <w:r>
              <w:rPr>
                <w:rFonts w:ascii="Times New Roman" w:eastAsia="Times New Roman" w:hAnsi="Times New Roman" w:cs="Times New Roman"/>
                <w:sz w:val="16"/>
              </w:rPr>
              <w:t xml:space="preserve"> </w:t>
            </w:r>
          </w:p>
          <w:p w14:paraId="5EA170A2" w14:textId="77777777" w:rsidR="006F3982" w:rsidRDefault="006F3982" w:rsidP="005413D4">
            <w:r>
              <w:rPr>
                <w:rFonts w:ascii="Times New Roman" w:eastAsia="Times New Roman" w:hAnsi="Times New Roman" w:cs="Times New Roman"/>
                <w:sz w:val="16"/>
              </w:rPr>
              <w:t xml:space="preserve"> </w:t>
            </w:r>
          </w:p>
          <w:p w14:paraId="726AE538" w14:textId="77777777" w:rsidR="006F3982" w:rsidRDefault="006F3982" w:rsidP="005413D4">
            <w:r>
              <w:rPr>
                <w:rFonts w:ascii="Times New Roman" w:eastAsia="Times New Roman" w:hAnsi="Times New Roman" w:cs="Times New Roman"/>
                <w:sz w:val="16"/>
              </w:rPr>
              <w:t xml:space="preserve"> </w:t>
            </w:r>
          </w:p>
          <w:p w14:paraId="09E8848A" w14:textId="77777777" w:rsidR="006F3982" w:rsidRDefault="006F3982" w:rsidP="005413D4">
            <w:r>
              <w:rPr>
                <w:rFonts w:ascii="Times New Roman" w:eastAsia="Times New Roman" w:hAnsi="Times New Roman" w:cs="Times New Roman"/>
                <w:sz w:val="16"/>
              </w:rPr>
              <w:t xml:space="preserve"> </w:t>
            </w:r>
          </w:p>
          <w:p w14:paraId="38316AE4" w14:textId="77777777" w:rsidR="006F3982" w:rsidRDefault="006F3982" w:rsidP="005413D4">
            <w:r>
              <w:rPr>
                <w:rFonts w:ascii="Times New Roman" w:eastAsia="Times New Roman" w:hAnsi="Times New Roman" w:cs="Times New Roman"/>
                <w:sz w:val="16"/>
              </w:rPr>
              <w:t xml:space="preserve"> </w:t>
            </w:r>
          </w:p>
          <w:p w14:paraId="5ADE6E9D" w14:textId="77777777" w:rsidR="006F3982" w:rsidRDefault="006F3982" w:rsidP="005413D4">
            <w:r>
              <w:rPr>
                <w:rFonts w:ascii="Times New Roman" w:eastAsia="Times New Roman" w:hAnsi="Times New Roman" w:cs="Times New Roman"/>
                <w:sz w:val="16"/>
              </w:rPr>
              <w:t xml:space="preserve"> </w:t>
            </w:r>
          </w:p>
          <w:p w14:paraId="2246694F" w14:textId="77777777" w:rsidR="006F3982" w:rsidRDefault="006F3982" w:rsidP="005413D4">
            <w:r>
              <w:rPr>
                <w:rFonts w:ascii="Times New Roman" w:eastAsia="Times New Roman" w:hAnsi="Times New Roman" w:cs="Times New Roman"/>
                <w:sz w:val="16"/>
              </w:rPr>
              <w:t xml:space="preserve"> </w:t>
            </w:r>
          </w:p>
          <w:p w14:paraId="0242C13D" w14:textId="77777777" w:rsidR="006F3982" w:rsidRDefault="006F3982" w:rsidP="005413D4">
            <w:r>
              <w:rPr>
                <w:rFonts w:ascii="Times New Roman" w:eastAsia="Times New Roman" w:hAnsi="Times New Roman" w:cs="Times New Roman"/>
                <w:sz w:val="16"/>
              </w:rPr>
              <w:t xml:space="preserve"> </w:t>
            </w:r>
          </w:p>
          <w:p w14:paraId="55FBE3DA" w14:textId="77777777" w:rsidR="006F3982" w:rsidRDefault="006F3982" w:rsidP="005413D4">
            <w:r>
              <w:rPr>
                <w:rFonts w:ascii="Times New Roman" w:eastAsia="Times New Roman" w:hAnsi="Times New Roman" w:cs="Times New Roman"/>
                <w:sz w:val="16"/>
              </w:rPr>
              <w:t xml:space="preserve"> </w:t>
            </w:r>
          </w:p>
          <w:p w14:paraId="3B60FFDC" w14:textId="77777777" w:rsidR="006F3982" w:rsidRDefault="006F3982" w:rsidP="005413D4">
            <w:pPr>
              <w:spacing w:line="238" w:lineRule="auto"/>
              <w:ind w:right="300"/>
              <w:jc w:val="both"/>
            </w:pPr>
            <w:r>
              <w:rPr>
                <w:rFonts w:ascii="Times New Roman" w:eastAsia="Times New Roman" w:hAnsi="Times New Roman" w:cs="Times New Roman"/>
                <w:sz w:val="16"/>
              </w:rPr>
              <w:t xml:space="preserve">Comprensione lingua orale / Esposizione lingua orale </w:t>
            </w:r>
          </w:p>
          <w:p w14:paraId="1344675A" w14:textId="77777777" w:rsidR="006F3982" w:rsidRDefault="006F3982" w:rsidP="005413D4">
            <w:r>
              <w:rPr>
                <w:rFonts w:ascii="Times New Roman" w:eastAsia="Times New Roman" w:hAnsi="Times New Roman" w:cs="Times New Roman"/>
                <w:sz w:val="16"/>
              </w:rPr>
              <w:t xml:space="preserve"> </w:t>
            </w:r>
          </w:p>
          <w:p w14:paraId="423DA5A9" w14:textId="77777777" w:rsidR="006F3982" w:rsidRDefault="006F3982" w:rsidP="005413D4">
            <w:r>
              <w:rPr>
                <w:rFonts w:ascii="Times New Roman" w:eastAsia="Times New Roman" w:hAnsi="Times New Roman" w:cs="Times New Roman"/>
                <w:sz w:val="16"/>
              </w:rPr>
              <w:t xml:space="preserve"> </w:t>
            </w:r>
          </w:p>
          <w:p w14:paraId="5209268D" w14:textId="77777777" w:rsidR="006F3982" w:rsidRDefault="006F3982" w:rsidP="005413D4">
            <w:r>
              <w:rPr>
                <w:rFonts w:ascii="Times New Roman" w:eastAsia="Times New Roman" w:hAnsi="Times New Roman" w:cs="Times New Roman"/>
                <w:sz w:val="16"/>
              </w:rPr>
              <w:t xml:space="preserve"> </w:t>
            </w:r>
          </w:p>
          <w:p w14:paraId="4418C71D" w14:textId="77777777" w:rsidR="006F3982" w:rsidRDefault="006F3982" w:rsidP="005413D4">
            <w:r>
              <w:rPr>
                <w:rFonts w:ascii="Times New Roman" w:eastAsia="Times New Roman" w:hAnsi="Times New Roman" w:cs="Times New Roman"/>
                <w:sz w:val="16"/>
              </w:rPr>
              <w:t xml:space="preserve"> </w:t>
            </w:r>
          </w:p>
          <w:p w14:paraId="059B7FDA" w14:textId="77777777" w:rsidR="006F3982" w:rsidRDefault="006F3982" w:rsidP="005413D4">
            <w:r>
              <w:rPr>
                <w:rFonts w:ascii="Times New Roman" w:eastAsia="Times New Roman" w:hAnsi="Times New Roman" w:cs="Times New Roman"/>
                <w:sz w:val="16"/>
              </w:rPr>
              <w:t xml:space="preserve"> </w:t>
            </w:r>
          </w:p>
          <w:p w14:paraId="39847948" w14:textId="77777777" w:rsidR="006F3982" w:rsidRDefault="006F3982" w:rsidP="005413D4">
            <w:r>
              <w:rPr>
                <w:rFonts w:ascii="Times New Roman" w:eastAsia="Times New Roman" w:hAnsi="Times New Roman" w:cs="Times New Roman"/>
                <w:sz w:val="16"/>
              </w:rPr>
              <w:t xml:space="preserve"> </w:t>
            </w:r>
          </w:p>
          <w:p w14:paraId="2A2D83A4" w14:textId="77777777" w:rsidR="006F3982" w:rsidRDefault="006F3982" w:rsidP="005413D4">
            <w:r>
              <w:rPr>
                <w:rFonts w:ascii="Times New Roman" w:eastAsia="Times New Roman" w:hAnsi="Times New Roman" w:cs="Times New Roman"/>
                <w:sz w:val="16"/>
              </w:rPr>
              <w:t xml:space="preserve"> </w:t>
            </w:r>
          </w:p>
          <w:p w14:paraId="2F20052B" w14:textId="77777777" w:rsidR="006F3982" w:rsidRDefault="006F3982" w:rsidP="005413D4">
            <w:r>
              <w:rPr>
                <w:rFonts w:ascii="Times New Roman" w:eastAsia="Times New Roman" w:hAnsi="Times New Roman" w:cs="Times New Roman"/>
                <w:sz w:val="16"/>
              </w:rPr>
              <w:t xml:space="preserve"> </w:t>
            </w:r>
          </w:p>
          <w:p w14:paraId="7A730D3F" w14:textId="77777777" w:rsidR="006F3982" w:rsidRDefault="006F3982" w:rsidP="005413D4">
            <w:r>
              <w:rPr>
                <w:rFonts w:ascii="Times New Roman" w:eastAsia="Times New Roman" w:hAnsi="Times New Roman" w:cs="Times New Roman"/>
                <w:sz w:val="16"/>
              </w:rPr>
              <w:t xml:space="preserve"> </w:t>
            </w:r>
          </w:p>
          <w:p w14:paraId="2AD026CB" w14:textId="77777777" w:rsidR="006F3982" w:rsidRDefault="006F3982" w:rsidP="005413D4">
            <w:r>
              <w:rPr>
                <w:rFonts w:ascii="Times New Roman" w:eastAsia="Times New Roman" w:hAnsi="Times New Roman" w:cs="Times New Roman"/>
                <w:sz w:val="16"/>
              </w:rPr>
              <w:t xml:space="preserve"> </w:t>
            </w:r>
          </w:p>
          <w:p w14:paraId="0E6D0BCC" w14:textId="77777777" w:rsidR="006F3982" w:rsidRDefault="006F3982" w:rsidP="005413D4">
            <w:r>
              <w:rPr>
                <w:rFonts w:ascii="Times New Roman" w:eastAsia="Times New Roman" w:hAnsi="Times New Roman" w:cs="Times New Roman"/>
                <w:sz w:val="16"/>
              </w:rPr>
              <w:t xml:space="preserve"> </w:t>
            </w:r>
          </w:p>
          <w:p w14:paraId="086A409E" w14:textId="77777777" w:rsidR="006F3982" w:rsidRDefault="006F3982" w:rsidP="005413D4">
            <w:r>
              <w:rPr>
                <w:rFonts w:ascii="Times New Roman" w:eastAsia="Times New Roman" w:hAnsi="Times New Roman" w:cs="Times New Roman"/>
                <w:sz w:val="16"/>
              </w:rPr>
              <w:t xml:space="preserve"> </w:t>
            </w:r>
          </w:p>
          <w:p w14:paraId="6F3DA704" w14:textId="77777777" w:rsidR="006F3982" w:rsidRDefault="006F3982" w:rsidP="005413D4">
            <w:r>
              <w:rPr>
                <w:rFonts w:ascii="Times New Roman" w:eastAsia="Times New Roman" w:hAnsi="Times New Roman" w:cs="Times New Roman"/>
                <w:sz w:val="16"/>
              </w:rPr>
              <w:t xml:space="preserve"> </w:t>
            </w:r>
          </w:p>
          <w:p w14:paraId="2B3D3872" w14:textId="77777777" w:rsidR="006F3982" w:rsidRDefault="006F3982" w:rsidP="005413D4">
            <w:r>
              <w:rPr>
                <w:rFonts w:ascii="Times New Roman" w:eastAsia="Times New Roman" w:hAnsi="Times New Roman" w:cs="Times New Roman"/>
                <w:sz w:val="16"/>
              </w:rPr>
              <w:t xml:space="preserve"> </w:t>
            </w:r>
          </w:p>
          <w:p w14:paraId="66AB27C8" w14:textId="77777777" w:rsidR="006F3982" w:rsidRDefault="006F3982" w:rsidP="005413D4">
            <w:r>
              <w:rPr>
                <w:rFonts w:ascii="Times New Roman" w:eastAsia="Times New Roman" w:hAnsi="Times New Roman" w:cs="Times New Roman"/>
                <w:sz w:val="16"/>
              </w:rPr>
              <w:t xml:space="preserve"> </w:t>
            </w:r>
          </w:p>
          <w:p w14:paraId="4F22109A" w14:textId="77777777" w:rsidR="006F3982" w:rsidRDefault="006F3982" w:rsidP="005413D4">
            <w:r>
              <w:rPr>
                <w:rFonts w:ascii="Times New Roman" w:eastAsia="Times New Roman" w:hAnsi="Times New Roman" w:cs="Times New Roman"/>
                <w:sz w:val="16"/>
              </w:rPr>
              <w:t xml:space="preserve"> </w:t>
            </w:r>
          </w:p>
        </w:tc>
        <w:tc>
          <w:tcPr>
            <w:tcW w:w="2884" w:type="dxa"/>
            <w:gridSpan w:val="3"/>
            <w:tcBorders>
              <w:top w:val="single" w:sz="6" w:space="0" w:color="000000"/>
              <w:left w:val="single" w:sz="6" w:space="0" w:color="000000"/>
              <w:bottom w:val="single" w:sz="6" w:space="0" w:color="000000"/>
              <w:right w:val="single" w:sz="6" w:space="0" w:color="000000"/>
            </w:tcBorders>
          </w:tcPr>
          <w:p w14:paraId="68E3C1D4" w14:textId="77777777" w:rsidR="006F3982" w:rsidRDefault="006F3982" w:rsidP="005413D4">
            <w:pPr>
              <w:spacing w:line="238" w:lineRule="auto"/>
              <w:ind w:left="3" w:right="41"/>
              <w:jc w:val="both"/>
            </w:pPr>
            <w:r>
              <w:rPr>
                <w:rFonts w:ascii="Times New Roman" w:eastAsia="Times New Roman" w:hAnsi="Times New Roman" w:cs="Times New Roman"/>
                <w:sz w:val="16"/>
              </w:rPr>
              <w:t xml:space="preserve"> Utilizza il lessico, le strutture e le conoscenze apprese per elaborare i propri messaggi </w:t>
            </w:r>
          </w:p>
          <w:p w14:paraId="048FD2B6" w14:textId="77777777" w:rsidR="006F3982" w:rsidRDefault="006F3982" w:rsidP="005413D4">
            <w:pPr>
              <w:ind w:left="3"/>
            </w:pPr>
            <w:r>
              <w:rPr>
                <w:rFonts w:ascii="Times New Roman" w:eastAsia="Times New Roman" w:hAnsi="Times New Roman" w:cs="Times New Roman"/>
                <w:sz w:val="16"/>
              </w:rPr>
              <w:t xml:space="preserve"> </w:t>
            </w:r>
          </w:p>
          <w:p w14:paraId="1C934ACA" w14:textId="77777777" w:rsidR="006F3982" w:rsidRDefault="006F3982" w:rsidP="005413D4">
            <w:pPr>
              <w:spacing w:after="1" w:line="237" w:lineRule="auto"/>
              <w:ind w:left="3" w:right="43"/>
              <w:jc w:val="both"/>
            </w:pPr>
            <w:r>
              <w:rPr>
                <w:rFonts w:ascii="Times New Roman" w:eastAsia="Times New Roman" w:hAnsi="Times New Roman" w:cs="Times New Roman"/>
                <w:sz w:val="16"/>
              </w:rPr>
              <w:t xml:space="preserve">Coglie le differenze culturali veicolate dalla lingua materna e dalla lingua straniera e le spiega senza atteggiamenti di rifiuto </w:t>
            </w:r>
          </w:p>
          <w:p w14:paraId="59A8E379" w14:textId="77777777" w:rsidR="006F3982" w:rsidRDefault="006F3982" w:rsidP="005413D4">
            <w:pPr>
              <w:ind w:left="3"/>
            </w:pPr>
            <w:r>
              <w:rPr>
                <w:rFonts w:ascii="Times New Roman" w:eastAsia="Times New Roman" w:hAnsi="Times New Roman" w:cs="Times New Roman"/>
                <w:sz w:val="16"/>
              </w:rPr>
              <w:t xml:space="preserve"> </w:t>
            </w:r>
          </w:p>
          <w:p w14:paraId="3F2B8CB9" w14:textId="77777777" w:rsidR="006F3982" w:rsidRDefault="006F3982" w:rsidP="005413D4">
            <w:pPr>
              <w:spacing w:after="2" w:line="235" w:lineRule="auto"/>
              <w:ind w:left="3"/>
              <w:jc w:val="both"/>
            </w:pPr>
            <w:r>
              <w:rPr>
                <w:rFonts w:ascii="Times New Roman" w:eastAsia="Times New Roman" w:hAnsi="Times New Roman" w:cs="Times New Roman"/>
                <w:sz w:val="16"/>
              </w:rPr>
              <w:t xml:space="preserve">Discorre in contesti che gli sono familiari e su argomenti noti. </w:t>
            </w:r>
          </w:p>
          <w:p w14:paraId="04C2610A" w14:textId="77777777" w:rsidR="006F3982" w:rsidRDefault="006F3982" w:rsidP="005413D4">
            <w:pPr>
              <w:ind w:left="3"/>
            </w:pPr>
            <w:r>
              <w:rPr>
                <w:rFonts w:ascii="Times New Roman" w:eastAsia="Times New Roman" w:hAnsi="Times New Roman" w:cs="Times New Roman"/>
                <w:sz w:val="16"/>
              </w:rPr>
              <w:t xml:space="preserve"> </w:t>
            </w:r>
          </w:p>
          <w:p w14:paraId="30116937" w14:textId="77777777" w:rsidR="006F3982" w:rsidRDefault="006F3982" w:rsidP="005413D4">
            <w:pPr>
              <w:ind w:left="3"/>
            </w:pPr>
            <w:r>
              <w:rPr>
                <w:rFonts w:ascii="Times New Roman" w:eastAsia="Times New Roman" w:hAnsi="Times New Roman" w:cs="Times New Roman"/>
                <w:sz w:val="16"/>
              </w:rPr>
              <w:t xml:space="preserve"> </w:t>
            </w:r>
          </w:p>
          <w:p w14:paraId="26FE3FBE" w14:textId="77777777" w:rsidR="006F3982" w:rsidRDefault="006F3982" w:rsidP="005413D4">
            <w:pPr>
              <w:ind w:left="3"/>
            </w:pPr>
            <w:r>
              <w:rPr>
                <w:rFonts w:ascii="Times New Roman" w:eastAsia="Times New Roman" w:hAnsi="Times New Roman" w:cs="Times New Roman"/>
                <w:sz w:val="16"/>
              </w:rPr>
              <w:t xml:space="preserve"> </w:t>
            </w:r>
          </w:p>
          <w:p w14:paraId="02E030EC" w14:textId="77777777" w:rsidR="006F3982" w:rsidRDefault="006F3982" w:rsidP="005413D4">
            <w:pPr>
              <w:ind w:left="3"/>
            </w:pPr>
            <w:r>
              <w:rPr>
                <w:rFonts w:ascii="Times New Roman" w:eastAsia="Times New Roman" w:hAnsi="Times New Roman" w:cs="Times New Roman"/>
                <w:sz w:val="16"/>
              </w:rPr>
              <w:t xml:space="preserve"> </w:t>
            </w:r>
          </w:p>
          <w:p w14:paraId="6DC1797D" w14:textId="77777777" w:rsidR="006F3982" w:rsidRDefault="006F3982" w:rsidP="005413D4">
            <w:pPr>
              <w:ind w:left="3"/>
            </w:pPr>
            <w:r>
              <w:rPr>
                <w:rFonts w:ascii="Times New Roman" w:eastAsia="Times New Roman" w:hAnsi="Times New Roman" w:cs="Times New Roman"/>
                <w:sz w:val="16"/>
              </w:rPr>
              <w:t xml:space="preserve"> </w:t>
            </w:r>
          </w:p>
          <w:p w14:paraId="325EB39D" w14:textId="77777777" w:rsidR="006F3982" w:rsidRDefault="006F3982" w:rsidP="005413D4">
            <w:pPr>
              <w:ind w:left="3"/>
            </w:pPr>
            <w:r>
              <w:rPr>
                <w:rFonts w:ascii="Times New Roman" w:eastAsia="Times New Roman" w:hAnsi="Times New Roman" w:cs="Times New Roman"/>
                <w:sz w:val="16"/>
              </w:rPr>
              <w:t xml:space="preserve">ASCOLTARE E PARLARE </w:t>
            </w:r>
          </w:p>
          <w:p w14:paraId="761D5A89" w14:textId="77777777" w:rsidR="006F3982" w:rsidRDefault="006F3982" w:rsidP="005413D4">
            <w:pPr>
              <w:ind w:left="3"/>
            </w:pPr>
            <w:r>
              <w:rPr>
                <w:rFonts w:ascii="Times New Roman" w:eastAsia="Times New Roman" w:hAnsi="Times New Roman" w:cs="Times New Roman"/>
                <w:sz w:val="16"/>
              </w:rPr>
              <w:t xml:space="preserve"> </w:t>
            </w:r>
          </w:p>
          <w:p w14:paraId="5F272511" w14:textId="77777777" w:rsidR="006F3982" w:rsidRDefault="006F3982" w:rsidP="005413D4">
            <w:pPr>
              <w:spacing w:after="2" w:line="235" w:lineRule="auto"/>
              <w:ind w:left="3"/>
              <w:jc w:val="both"/>
            </w:pPr>
            <w:r>
              <w:rPr>
                <w:rFonts w:ascii="Times New Roman" w:eastAsia="Times New Roman" w:hAnsi="Times New Roman" w:cs="Times New Roman"/>
                <w:sz w:val="16"/>
              </w:rPr>
              <w:t xml:space="preserve">Comprende i punti essenziali di  semplici messaggi su argomenti della quotidianità </w:t>
            </w:r>
          </w:p>
          <w:p w14:paraId="7BC5DB35" w14:textId="77777777" w:rsidR="006F3982" w:rsidRDefault="006F3982" w:rsidP="005413D4">
            <w:pPr>
              <w:ind w:left="3"/>
            </w:pPr>
            <w:r>
              <w:rPr>
                <w:rFonts w:ascii="Times New Roman" w:eastAsia="Times New Roman" w:hAnsi="Times New Roman" w:cs="Times New Roman"/>
                <w:sz w:val="16"/>
              </w:rPr>
              <w:t xml:space="preserve"> </w:t>
            </w:r>
          </w:p>
          <w:p w14:paraId="70777EE1" w14:textId="77777777" w:rsidR="006F3982" w:rsidRDefault="006F3982" w:rsidP="005413D4">
            <w:pPr>
              <w:spacing w:after="2" w:line="235" w:lineRule="auto"/>
              <w:ind w:left="3"/>
              <w:jc w:val="both"/>
            </w:pPr>
            <w:r>
              <w:rPr>
                <w:rFonts w:ascii="Times New Roman" w:eastAsia="Times New Roman" w:hAnsi="Times New Roman" w:cs="Times New Roman"/>
                <w:sz w:val="16"/>
              </w:rPr>
              <w:t xml:space="preserve">Descrive esperienze ed avvenimenti usando un linguaggio semplice </w:t>
            </w:r>
          </w:p>
          <w:p w14:paraId="334B7D0B" w14:textId="77777777" w:rsidR="006F3982" w:rsidRDefault="006F3982" w:rsidP="005413D4">
            <w:pPr>
              <w:ind w:left="3"/>
            </w:pPr>
            <w:r>
              <w:rPr>
                <w:rFonts w:ascii="Times New Roman" w:eastAsia="Times New Roman" w:hAnsi="Times New Roman" w:cs="Times New Roman"/>
                <w:sz w:val="16"/>
              </w:rPr>
              <w:t xml:space="preserve"> </w:t>
            </w:r>
          </w:p>
          <w:p w14:paraId="7208D9D9" w14:textId="77777777" w:rsidR="006F3982" w:rsidRDefault="006F3982" w:rsidP="005413D4">
            <w:pPr>
              <w:ind w:left="3"/>
            </w:pPr>
            <w:r>
              <w:rPr>
                <w:rFonts w:ascii="Times New Roman" w:eastAsia="Times New Roman" w:hAnsi="Times New Roman" w:cs="Times New Roman"/>
                <w:sz w:val="16"/>
              </w:rPr>
              <w:t xml:space="preserve">LEGGERE </w:t>
            </w:r>
          </w:p>
          <w:p w14:paraId="589A4547" w14:textId="77777777" w:rsidR="006F3982" w:rsidRDefault="006F3982" w:rsidP="005413D4">
            <w:pPr>
              <w:ind w:left="3"/>
            </w:pPr>
            <w:r>
              <w:rPr>
                <w:rFonts w:ascii="Times New Roman" w:eastAsia="Times New Roman" w:hAnsi="Times New Roman" w:cs="Times New Roman"/>
                <w:sz w:val="16"/>
              </w:rPr>
              <w:t xml:space="preserve"> </w:t>
            </w:r>
          </w:p>
          <w:p w14:paraId="3160A0EA" w14:textId="77777777" w:rsidR="006F3982" w:rsidRDefault="006F3982" w:rsidP="005413D4">
            <w:pPr>
              <w:ind w:left="3"/>
            </w:pPr>
            <w:r>
              <w:rPr>
                <w:rFonts w:ascii="Times New Roman" w:eastAsia="Times New Roman" w:hAnsi="Times New Roman" w:cs="Times New Roman"/>
                <w:sz w:val="16"/>
              </w:rPr>
              <w:t xml:space="preserve">Legge in modo corretto e scorrevole il testo  </w:t>
            </w:r>
          </w:p>
          <w:p w14:paraId="630A0EF7" w14:textId="77777777" w:rsidR="006F3982" w:rsidRDefault="006F3982" w:rsidP="005413D4">
            <w:pPr>
              <w:ind w:left="3"/>
            </w:pPr>
            <w:r>
              <w:rPr>
                <w:rFonts w:ascii="Times New Roman" w:eastAsia="Times New Roman" w:hAnsi="Times New Roman" w:cs="Times New Roman"/>
                <w:sz w:val="16"/>
              </w:rPr>
              <w:t xml:space="preserve"> </w:t>
            </w:r>
          </w:p>
          <w:p w14:paraId="13ED1165" w14:textId="77777777" w:rsidR="006F3982" w:rsidRDefault="006F3982" w:rsidP="005413D4">
            <w:pPr>
              <w:ind w:left="3"/>
            </w:pPr>
            <w:r>
              <w:rPr>
                <w:rFonts w:ascii="Times New Roman" w:eastAsia="Times New Roman" w:hAnsi="Times New Roman" w:cs="Times New Roman"/>
                <w:sz w:val="16"/>
              </w:rPr>
              <w:t xml:space="preserve"> </w:t>
            </w:r>
          </w:p>
          <w:p w14:paraId="08C1063E" w14:textId="77777777" w:rsidR="006F3982" w:rsidRDefault="006F3982" w:rsidP="005413D4">
            <w:pPr>
              <w:ind w:left="3"/>
            </w:pPr>
            <w:r>
              <w:rPr>
                <w:rFonts w:ascii="Times New Roman" w:eastAsia="Times New Roman" w:hAnsi="Times New Roman" w:cs="Times New Roman"/>
                <w:sz w:val="16"/>
              </w:rPr>
              <w:t xml:space="preserve"> </w:t>
            </w:r>
          </w:p>
          <w:p w14:paraId="701934FD" w14:textId="77777777" w:rsidR="006F3982" w:rsidRDefault="006F3982" w:rsidP="005413D4">
            <w:pPr>
              <w:ind w:left="3"/>
            </w:pPr>
            <w:r>
              <w:rPr>
                <w:rFonts w:ascii="Times New Roman" w:eastAsia="Times New Roman" w:hAnsi="Times New Roman" w:cs="Times New Roman"/>
                <w:sz w:val="16"/>
              </w:rPr>
              <w:t xml:space="preserve"> </w:t>
            </w:r>
          </w:p>
          <w:p w14:paraId="1212BE28" w14:textId="77777777" w:rsidR="006F3982" w:rsidRDefault="006F3982" w:rsidP="005413D4">
            <w:pPr>
              <w:ind w:left="3"/>
            </w:pPr>
            <w:r>
              <w:rPr>
                <w:rFonts w:ascii="Times New Roman" w:eastAsia="Times New Roman" w:hAnsi="Times New Roman" w:cs="Times New Roman"/>
                <w:sz w:val="16"/>
              </w:rPr>
              <w:t xml:space="preserve"> </w:t>
            </w:r>
          </w:p>
          <w:p w14:paraId="7415BBE7" w14:textId="77777777" w:rsidR="006F3982" w:rsidRDefault="006F3982" w:rsidP="005413D4">
            <w:pPr>
              <w:ind w:left="3"/>
            </w:pPr>
            <w:r>
              <w:rPr>
                <w:rFonts w:ascii="Times New Roman" w:eastAsia="Times New Roman" w:hAnsi="Times New Roman" w:cs="Times New Roman"/>
                <w:sz w:val="16"/>
              </w:rPr>
              <w:t xml:space="preserve"> </w:t>
            </w:r>
          </w:p>
        </w:tc>
        <w:tc>
          <w:tcPr>
            <w:tcW w:w="2061" w:type="dxa"/>
            <w:gridSpan w:val="2"/>
            <w:tcBorders>
              <w:top w:val="single" w:sz="6" w:space="0" w:color="000000"/>
              <w:left w:val="single" w:sz="6" w:space="0" w:color="000000"/>
              <w:bottom w:val="single" w:sz="6" w:space="0" w:color="000000"/>
              <w:right w:val="single" w:sz="6" w:space="0" w:color="000000"/>
            </w:tcBorders>
          </w:tcPr>
          <w:p w14:paraId="00D66FAD" w14:textId="77777777" w:rsidR="006F3982" w:rsidRDefault="006F3982" w:rsidP="005413D4">
            <w:pPr>
              <w:ind w:left="2"/>
            </w:pPr>
            <w:r>
              <w:rPr>
                <w:rFonts w:ascii="Times New Roman" w:eastAsia="Times New Roman" w:hAnsi="Times New Roman" w:cs="Times New Roman"/>
                <w:sz w:val="16"/>
              </w:rPr>
              <w:t xml:space="preserve"> </w:t>
            </w:r>
          </w:p>
          <w:p w14:paraId="3D8702E9" w14:textId="77777777" w:rsidR="006F3982" w:rsidRDefault="006F3982" w:rsidP="005413D4">
            <w:pPr>
              <w:ind w:left="2"/>
            </w:pPr>
            <w:r>
              <w:rPr>
                <w:rFonts w:ascii="Times New Roman" w:eastAsia="Times New Roman" w:hAnsi="Times New Roman" w:cs="Times New Roman"/>
                <w:sz w:val="16"/>
              </w:rPr>
              <w:t xml:space="preserve"> </w:t>
            </w:r>
          </w:p>
          <w:p w14:paraId="7F876DEC" w14:textId="77777777" w:rsidR="006F3982" w:rsidRDefault="006F3982" w:rsidP="005413D4">
            <w:pPr>
              <w:ind w:left="2"/>
            </w:pPr>
            <w:r>
              <w:rPr>
                <w:rFonts w:ascii="Times New Roman" w:eastAsia="Times New Roman" w:hAnsi="Times New Roman" w:cs="Times New Roman"/>
                <w:sz w:val="16"/>
              </w:rPr>
              <w:t xml:space="preserve"> </w:t>
            </w:r>
          </w:p>
          <w:p w14:paraId="0990F4C4" w14:textId="77777777" w:rsidR="006F3982" w:rsidRDefault="006F3982" w:rsidP="005413D4">
            <w:pPr>
              <w:ind w:left="2"/>
            </w:pPr>
            <w:r>
              <w:rPr>
                <w:rFonts w:ascii="Times New Roman" w:eastAsia="Times New Roman" w:hAnsi="Times New Roman" w:cs="Times New Roman"/>
                <w:sz w:val="16"/>
              </w:rPr>
              <w:t xml:space="preserve"> </w:t>
            </w:r>
          </w:p>
          <w:p w14:paraId="190ACAC3" w14:textId="77777777" w:rsidR="006F3982" w:rsidRDefault="006F3982" w:rsidP="005413D4">
            <w:pPr>
              <w:ind w:left="2"/>
            </w:pPr>
            <w:r>
              <w:rPr>
                <w:rFonts w:ascii="Times New Roman" w:eastAsia="Times New Roman" w:hAnsi="Times New Roman" w:cs="Times New Roman"/>
                <w:sz w:val="16"/>
              </w:rPr>
              <w:t xml:space="preserve"> </w:t>
            </w:r>
          </w:p>
          <w:p w14:paraId="4E116039" w14:textId="77777777" w:rsidR="006F3982" w:rsidRDefault="006F3982" w:rsidP="005413D4">
            <w:pPr>
              <w:ind w:left="2"/>
            </w:pPr>
            <w:r>
              <w:rPr>
                <w:rFonts w:ascii="Times New Roman" w:eastAsia="Times New Roman" w:hAnsi="Times New Roman" w:cs="Times New Roman"/>
                <w:sz w:val="16"/>
              </w:rPr>
              <w:t xml:space="preserve"> </w:t>
            </w:r>
          </w:p>
          <w:p w14:paraId="0BA54C31" w14:textId="77777777" w:rsidR="006F3982" w:rsidRDefault="006F3982" w:rsidP="005413D4">
            <w:pPr>
              <w:ind w:left="2"/>
            </w:pPr>
            <w:r>
              <w:rPr>
                <w:rFonts w:ascii="Times New Roman" w:eastAsia="Times New Roman" w:hAnsi="Times New Roman" w:cs="Times New Roman"/>
                <w:sz w:val="16"/>
              </w:rPr>
              <w:t xml:space="preserve"> </w:t>
            </w:r>
          </w:p>
          <w:p w14:paraId="5F68B357" w14:textId="77777777" w:rsidR="006F3982" w:rsidRDefault="006F3982" w:rsidP="005413D4">
            <w:pPr>
              <w:ind w:left="2"/>
            </w:pPr>
            <w:r>
              <w:rPr>
                <w:rFonts w:ascii="Times New Roman" w:eastAsia="Times New Roman" w:hAnsi="Times New Roman" w:cs="Times New Roman"/>
                <w:sz w:val="16"/>
              </w:rPr>
              <w:t xml:space="preserve"> </w:t>
            </w:r>
          </w:p>
          <w:p w14:paraId="4EB4EBA5" w14:textId="77777777" w:rsidR="006F3982" w:rsidRDefault="006F3982" w:rsidP="005413D4">
            <w:pPr>
              <w:ind w:left="2"/>
            </w:pPr>
            <w:r>
              <w:rPr>
                <w:rFonts w:ascii="Times New Roman" w:eastAsia="Times New Roman" w:hAnsi="Times New Roman" w:cs="Times New Roman"/>
                <w:sz w:val="16"/>
              </w:rPr>
              <w:t xml:space="preserve"> </w:t>
            </w:r>
          </w:p>
          <w:p w14:paraId="0DC0E705" w14:textId="77777777" w:rsidR="006F3982" w:rsidRDefault="006F3982" w:rsidP="005413D4">
            <w:pPr>
              <w:ind w:left="2"/>
            </w:pPr>
            <w:r>
              <w:rPr>
                <w:rFonts w:ascii="Times New Roman" w:eastAsia="Times New Roman" w:hAnsi="Times New Roman" w:cs="Times New Roman"/>
                <w:sz w:val="16"/>
              </w:rPr>
              <w:t xml:space="preserve"> </w:t>
            </w:r>
          </w:p>
          <w:p w14:paraId="3C6B68A2" w14:textId="77777777" w:rsidR="006F3982" w:rsidRDefault="006F3982" w:rsidP="005413D4">
            <w:pPr>
              <w:ind w:left="2"/>
            </w:pPr>
            <w:r>
              <w:rPr>
                <w:rFonts w:ascii="Times New Roman" w:eastAsia="Times New Roman" w:hAnsi="Times New Roman" w:cs="Times New Roman"/>
                <w:sz w:val="16"/>
              </w:rPr>
              <w:t xml:space="preserve"> </w:t>
            </w:r>
          </w:p>
          <w:p w14:paraId="7F99E311" w14:textId="77777777" w:rsidR="006F3982" w:rsidRDefault="006F3982" w:rsidP="005413D4">
            <w:pPr>
              <w:ind w:left="2"/>
            </w:pPr>
            <w:r>
              <w:rPr>
                <w:rFonts w:ascii="Times New Roman" w:eastAsia="Times New Roman" w:hAnsi="Times New Roman" w:cs="Times New Roman"/>
                <w:sz w:val="16"/>
              </w:rPr>
              <w:t xml:space="preserve"> </w:t>
            </w:r>
          </w:p>
          <w:p w14:paraId="4DA909AC" w14:textId="77777777" w:rsidR="006F3982" w:rsidRDefault="006F3982" w:rsidP="005413D4">
            <w:pPr>
              <w:ind w:left="2"/>
            </w:pPr>
            <w:r>
              <w:rPr>
                <w:rFonts w:ascii="Times New Roman" w:eastAsia="Times New Roman" w:hAnsi="Times New Roman" w:cs="Times New Roman"/>
                <w:sz w:val="16"/>
              </w:rPr>
              <w:t xml:space="preserve"> </w:t>
            </w:r>
          </w:p>
          <w:p w14:paraId="68E4E71F" w14:textId="77777777" w:rsidR="006F3982" w:rsidRDefault="006F3982" w:rsidP="005413D4">
            <w:pPr>
              <w:ind w:left="2"/>
            </w:pPr>
            <w:r>
              <w:rPr>
                <w:rFonts w:ascii="Times New Roman" w:eastAsia="Times New Roman" w:hAnsi="Times New Roman" w:cs="Times New Roman"/>
                <w:sz w:val="16"/>
              </w:rPr>
              <w:t xml:space="preserve"> </w:t>
            </w:r>
          </w:p>
          <w:p w14:paraId="30836FB9" w14:textId="77777777" w:rsidR="006F3982" w:rsidRDefault="006F3982" w:rsidP="005413D4">
            <w:pPr>
              <w:ind w:left="2"/>
            </w:pPr>
            <w:r>
              <w:rPr>
                <w:rFonts w:ascii="Times New Roman" w:eastAsia="Times New Roman" w:hAnsi="Times New Roman" w:cs="Times New Roman"/>
                <w:sz w:val="16"/>
              </w:rPr>
              <w:t xml:space="preserve"> </w:t>
            </w:r>
          </w:p>
          <w:p w14:paraId="3D61CF6B" w14:textId="77777777" w:rsidR="006F3982" w:rsidRDefault="006F3982" w:rsidP="005413D4">
            <w:pPr>
              <w:ind w:left="2"/>
            </w:pPr>
            <w:r>
              <w:rPr>
                <w:rFonts w:ascii="Times New Roman" w:eastAsia="Times New Roman" w:hAnsi="Times New Roman" w:cs="Times New Roman"/>
                <w:sz w:val="16"/>
              </w:rPr>
              <w:t xml:space="preserve">1)Sa parlare di eventi passati </w:t>
            </w:r>
          </w:p>
          <w:p w14:paraId="6C5F1316" w14:textId="77777777" w:rsidR="006F3982" w:rsidRDefault="006F3982" w:rsidP="005413D4">
            <w:pPr>
              <w:ind w:left="2"/>
            </w:pPr>
            <w:r>
              <w:rPr>
                <w:rFonts w:ascii="Times New Roman" w:eastAsia="Times New Roman" w:hAnsi="Times New Roman" w:cs="Times New Roman"/>
                <w:sz w:val="16"/>
              </w:rPr>
              <w:t xml:space="preserve"> </w:t>
            </w:r>
          </w:p>
          <w:p w14:paraId="166C1D51" w14:textId="77777777" w:rsidR="006F3982" w:rsidRDefault="006F3982" w:rsidP="005413D4">
            <w:pPr>
              <w:ind w:left="2"/>
            </w:pPr>
            <w:r>
              <w:rPr>
                <w:rFonts w:ascii="Times New Roman" w:eastAsia="Times New Roman" w:hAnsi="Times New Roman" w:cs="Times New Roman"/>
                <w:sz w:val="16"/>
              </w:rPr>
              <w:t xml:space="preserve"> </w:t>
            </w:r>
          </w:p>
          <w:p w14:paraId="4CAD7CAC" w14:textId="77777777" w:rsidR="006F3982" w:rsidRDefault="006F3982" w:rsidP="005413D4">
            <w:pPr>
              <w:ind w:left="2"/>
            </w:pPr>
            <w:r>
              <w:rPr>
                <w:rFonts w:ascii="Times New Roman" w:eastAsia="Times New Roman" w:hAnsi="Times New Roman" w:cs="Times New Roman"/>
                <w:sz w:val="16"/>
              </w:rPr>
              <w:t xml:space="preserve"> </w:t>
            </w:r>
          </w:p>
          <w:p w14:paraId="3694C0EE" w14:textId="77777777" w:rsidR="006F3982" w:rsidRDefault="006F3982" w:rsidP="005413D4">
            <w:pPr>
              <w:ind w:left="2"/>
            </w:pPr>
            <w:r>
              <w:rPr>
                <w:rFonts w:ascii="Times New Roman" w:eastAsia="Times New Roman" w:hAnsi="Times New Roman" w:cs="Times New Roman"/>
                <w:sz w:val="16"/>
              </w:rPr>
              <w:t xml:space="preserve"> </w:t>
            </w:r>
          </w:p>
          <w:p w14:paraId="03BA3A43" w14:textId="77777777" w:rsidR="006F3982" w:rsidRDefault="006F3982" w:rsidP="005413D4">
            <w:pPr>
              <w:ind w:left="2"/>
            </w:pPr>
            <w:r>
              <w:rPr>
                <w:rFonts w:ascii="Times New Roman" w:eastAsia="Times New Roman" w:hAnsi="Times New Roman" w:cs="Times New Roman"/>
                <w:sz w:val="16"/>
              </w:rPr>
              <w:t xml:space="preserve"> </w:t>
            </w:r>
          </w:p>
          <w:p w14:paraId="1A59E0FA" w14:textId="77777777" w:rsidR="006F3982" w:rsidRDefault="006F3982" w:rsidP="005413D4">
            <w:pPr>
              <w:ind w:left="2"/>
            </w:pPr>
            <w:r>
              <w:rPr>
                <w:rFonts w:ascii="Times New Roman" w:eastAsia="Times New Roman" w:hAnsi="Times New Roman" w:cs="Times New Roman"/>
                <w:sz w:val="16"/>
              </w:rPr>
              <w:t xml:space="preserve"> </w:t>
            </w:r>
          </w:p>
          <w:p w14:paraId="051898FC" w14:textId="77777777" w:rsidR="006F3982" w:rsidRDefault="006F3982" w:rsidP="005413D4">
            <w:pPr>
              <w:ind w:left="2"/>
            </w:pPr>
            <w:r>
              <w:rPr>
                <w:rFonts w:ascii="Times New Roman" w:eastAsia="Times New Roman" w:hAnsi="Times New Roman" w:cs="Times New Roman"/>
                <w:sz w:val="16"/>
              </w:rPr>
              <w:t xml:space="preserve"> </w:t>
            </w:r>
          </w:p>
          <w:p w14:paraId="1BB1BDF0" w14:textId="77777777" w:rsidR="006F3982" w:rsidRDefault="006F3982" w:rsidP="005413D4">
            <w:pPr>
              <w:ind w:left="2"/>
            </w:pPr>
            <w:r>
              <w:rPr>
                <w:rFonts w:ascii="Times New Roman" w:eastAsia="Times New Roman" w:hAnsi="Times New Roman" w:cs="Times New Roman"/>
                <w:sz w:val="16"/>
              </w:rPr>
              <w:t xml:space="preserve"> </w:t>
            </w:r>
          </w:p>
          <w:p w14:paraId="0CD0511E" w14:textId="77777777" w:rsidR="006F3982" w:rsidRDefault="006F3982" w:rsidP="005413D4">
            <w:pPr>
              <w:ind w:left="2"/>
            </w:pPr>
            <w:r>
              <w:rPr>
                <w:rFonts w:ascii="Times New Roman" w:eastAsia="Times New Roman" w:hAnsi="Times New Roman" w:cs="Times New Roman"/>
                <w:sz w:val="16"/>
              </w:rPr>
              <w:t xml:space="preserve"> </w:t>
            </w:r>
          </w:p>
          <w:p w14:paraId="2EC4B6D4" w14:textId="77777777" w:rsidR="006F3982" w:rsidRDefault="006F3982" w:rsidP="005413D4">
            <w:pPr>
              <w:ind w:left="2"/>
            </w:pPr>
            <w:r>
              <w:rPr>
                <w:rFonts w:ascii="Times New Roman" w:eastAsia="Times New Roman" w:hAnsi="Times New Roman" w:cs="Times New Roman"/>
                <w:sz w:val="16"/>
              </w:rPr>
              <w:t xml:space="preserve"> </w:t>
            </w:r>
          </w:p>
          <w:p w14:paraId="4BA6AF11" w14:textId="77777777" w:rsidR="006F3982" w:rsidRDefault="006F3982" w:rsidP="005413D4">
            <w:pPr>
              <w:ind w:left="2"/>
            </w:pPr>
            <w:r>
              <w:rPr>
                <w:rFonts w:ascii="Times New Roman" w:eastAsia="Times New Roman" w:hAnsi="Times New Roman" w:cs="Times New Roman"/>
                <w:sz w:val="16"/>
              </w:rPr>
              <w:t xml:space="preserve"> </w:t>
            </w:r>
          </w:p>
          <w:p w14:paraId="54970707" w14:textId="77777777" w:rsidR="006F3982" w:rsidRDefault="006F3982" w:rsidP="005413D4">
            <w:pPr>
              <w:ind w:left="2"/>
            </w:pPr>
            <w:r>
              <w:rPr>
                <w:rFonts w:ascii="Times New Roman" w:eastAsia="Times New Roman" w:hAnsi="Times New Roman" w:cs="Times New Roman"/>
                <w:sz w:val="16"/>
              </w:rPr>
              <w:t xml:space="preserve"> </w:t>
            </w:r>
          </w:p>
          <w:p w14:paraId="40F567F1" w14:textId="77777777" w:rsidR="006F3982" w:rsidRDefault="006F3982" w:rsidP="005413D4">
            <w:pPr>
              <w:ind w:left="2"/>
            </w:pPr>
            <w:r>
              <w:rPr>
                <w:rFonts w:ascii="Times New Roman" w:eastAsia="Times New Roman" w:hAnsi="Times New Roman" w:cs="Times New Roman"/>
                <w:sz w:val="16"/>
              </w:rPr>
              <w:t xml:space="preserve"> </w:t>
            </w:r>
          </w:p>
          <w:p w14:paraId="21A15E92" w14:textId="77777777" w:rsidR="006F3982" w:rsidRDefault="006F3982" w:rsidP="005413D4">
            <w:pPr>
              <w:spacing w:after="2" w:line="235" w:lineRule="auto"/>
              <w:ind w:left="2"/>
            </w:pPr>
            <w:r>
              <w:rPr>
                <w:rFonts w:ascii="Times New Roman" w:eastAsia="Times New Roman" w:hAnsi="Times New Roman" w:cs="Times New Roman"/>
                <w:sz w:val="16"/>
              </w:rPr>
              <w:t xml:space="preserve">2)Sa esprimere preferenze e gusti.  </w:t>
            </w:r>
          </w:p>
          <w:p w14:paraId="46B5CE98" w14:textId="77777777" w:rsidR="006F3982" w:rsidRDefault="006F3982" w:rsidP="005413D4">
            <w:pPr>
              <w:spacing w:after="2" w:line="235" w:lineRule="auto"/>
              <w:ind w:left="2"/>
              <w:jc w:val="both"/>
            </w:pPr>
            <w:r>
              <w:rPr>
                <w:rFonts w:ascii="Times New Roman" w:eastAsia="Times New Roman" w:hAnsi="Times New Roman" w:cs="Times New Roman"/>
                <w:sz w:val="16"/>
              </w:rPr>
              <w:t xml:space="preserve">Sa acquistare, chiedere e dire il prezzo. </w:t>
            </w:r>
          </w:p>
          <w:p w14:paraId="47C388F7" w14:textId="77777777" w:rsidR="006F3982" w:rsidRDefault="006F3982" w:rsidP="005413D4">
            <w:pPr>
              <w:spacing w:line="238" w:lineRule="auto"/>
              <w:ind w:left="2"/>
            </w:pPr>
            <w:r>
              <w:rPr>
                <w:rFonts w:ascii="Times New Roman" w:eastAsia="Times New Roman" w:hAnsi="Times New Roman" w:cs="Times New Roman"/>
                <w:sz w:val="16"/>
              </w:rPr>
              <w:t xml:space="preserve">Sa chiedere e parlare di quantità. </w:t>
            </w:r>
          </w:p>
          <w:p w14:paraId="336A4D37" w14:textId="77777777" w:rsidR="006F3982" w:rsidRDefault="006F3982" w:rsidP="005413D4">
            <w:pPr>
              <w:ind w:left="2"/>
            </w:pPr>
            <w:r>
              <w:rPr>
                <w:rFonts w:ascii="Times New Roman" w:eastAsia="Times New Roman" w:hAnsi="Times New Roman" w:cs="Times New Roman"/>
                <w:sz w:val="16"/>
              </w:rPr>
              <w:t xml:space="preserve">Sa parlare di cibi e bevande </w:t>
            </w:r>
          </w:p>
        </w:tc>
        <w:tc>
          <w:tcPr>
            <w:tcW w:w="1553" w:type="dxa"/>
            <w:tcBorders>
              <w:top w:val="single" w:sz="6" w:space="0" w:color="000000"/>
              <w:left w:val="single" w:sz="6" w:space="0" w:color="000000"/>
              <w:bottom w:val="single" w:sz="6" w:space="0" w:color="000000"/>
              <w:right w:val="single" w:sz="6" w:space="0" w:color="000000"/>
            </w:tcBorders>
          </w:tcPr>
          <w:p w14:paraId="1020F686" w14:textId="77777777" w:rsidR="006F3982" w:rsidRDefault="006F3982" w:rsidP="005413D4">
            <w:pPr>
              <w:ind w:left="2"/>
            </w:pPr>
            <w:r>
              <w:rPr>
                <w:rFonts w:ascii="Times New Roman" w:eastAsia="Times New Roman" w:hAnsi="Times New Roman" w:cs="Times New Roman"/>
                <w:sz w:val="16"/>
              </w:rPr>
              <w:t xml:space="preserve"> </w:t>
            </w:r>
          </w:p>
          <w:p w14:paraId="5B9E275A" w14:textId="77777777" w:rsidR="006F3982" w:rsidRDefault="006F3982" w:rsidP="005413D4">
            <w:pPr>
              <w:ind w:left="2"/>
            </w:pPr>
            <w:r>
              <w:rPr>
                <w:rFonts w:ascii="Times New Roman" w:eastAsia="Times New Roman" w:hAnsi="Times New Roman" w:cs="Times New Roman"/>
                <w:sz w:val="16"/>
              </w:rPr>
              <w:t xml:space="preserve"> </w:t>
            </w:r>
          </w:p>
          <w:p w14:paraId="5D589C22" w14:textId="77777777" w:rsidR="006F3982" w:rsidRDefault="006F3982" w:rsidP="005413D4">
            <w:pPr>
              <w:ind w:left="2"/>
            </w:pPr>
            <w:r>
              <w:rPr>
                <w:rFonts w:ascii="Times New Roman" w:eastAsia="Times New Roman" w:hAnsi="Times New Roman" w:cs="Times New Roman"/>
                <w:sz w:val="16"/>
              </w:rPr>
              <w:t xml:space="preserve"> </w:t>
            </w:r>
          </w:p>
          <w:p w14:paraId="2B6AA888" w14:textId="77777777" w:rsidR="006F3982" w:rsidRDefault="006F3982" w:rsidP="005413D4">
            <w:pPr>
              <w:ind w:left="2"/>
            </w:pPr>
            <w:r>
              <w:rPr>
                <w:rFonts w:ascii="Times New Roman" w:eastAsia="Times New Roman" w:hAnsi="Times New Roman" w:cs="Times New Roman"/>
                <w:sz w:val="16"/>
              </w:rPr>
              <w:t xml:space="preserve"> </w:t>
            </w:r>
          </w:p>
          <w:p w14:paraId="35D03DA0" w14:textId="77777777" w:rsidR="006F3982" w:rsidRDefault="006F3982" w:rsidP="005413D4">
            <w:pPr>
              <w:ind w:left="2"/>
            </w:pPr>
            <w:r>
              <w:rPr>
                <w:rFonts w:ascii="Times New Roman" w:eastAsia="Times New Roman" w:hAnsi="Times New Roman" w:cs="Times New Roman"/>
                <w:sz w:val="16"/>
              </w:rPr>
              <w:t xml:space="preserve"> </w:t>
            </w:r>
          </w:p>
          <w:p w14:paraId="10D90343" w14:textId="77777777" w:rsidR="006F3982" w:rsidRDefault="006F3982" w:rsidP="005413D4">
            <w:pPr>
              <w:ind w:left="2"/>
            </w:pPr>
            <w:r>
              <w:rPr>
                <w:rFonts w:ascii="Times New Roman" w:eastAsia="Times New Roman" w:hAnsi="Times New Roman" w:cs="Times New Roman"/>
                <w:sz w:val="16"/>
              </w:rPr>
              <w:t xml:space="preserve"> </w:t>
            </w:r>
          </w:p>
          <w:p w14:paraId="705ED689" w14:textId="77777777" w:rsidR="006F3982" w:rsidRDefault="006F3982" w:rsidP="005413D4">
            <w:pPr>
              <w:ind w:left="2"/>
            </w:pPr>
            <w:r>
              <w:rPr>
                <w:rFonts w:ascii="Times New Roman" w:eastAsia="Times New Roman" w:hAnsi="Times New Roman" w:cs="Times New Roman"/>
                <w:sz w:val="16"/>
              </w:rPr>
              <w:t xml:space="preserve"> </w:t>
            </w:r>
          </w:p>
          <w:p w14:paraId="015944A1" w14:textId="77777777" w:rsidR="006F3982" w:rsidRDefault="006F3982" w:rsidP="005413D4">
            <w:pPr>
              <w:ind w:left="2"/>
            </w:pPr>
            <w:r>
              <w:rPr>
                <w:rFonts w:ascii="Times New Roman" w:eastAsia="Times New Roman" w:hAnsi="Times New Roman" w:cs="Times New Roman"/>
                <w:sz w:val="16"/>
              </w:rPr>
              <w:t xml:space="preserve"> </w:t>
            </w:r>
          </w:p>
          <w:p w14:paraId="58AA7588" w14:textId="77777777" w:rsidR="006F3982" w:rsidRDefault="006F3982" w:rsidP="005413D4">
            <w:pPr>
              <w:ind w:left="2"/>
            </w:pPr>
            <w:r>
              <w:rPr>
                <w:rFonts w:ascii="Times New Roman" w:eastAsia="Times New Roman" w:hAnsi="Times New Roman" w:cs="Times New Roman"/>
                <w:sz w:val="16"/>
              </w:rPr>
              <w:t xml:space="preserve"> </w:t>
            </w:r>
          </w:p>
          <w:p w14:paraId="1E6BC038" w14:textId="77777777" w:rsidR="006F3982" w:rsidRDefault="006F3982" w:rsidP="005413D4">
            <w:pPr>
              <w:ind w:left="2"/>
            </w:pPr>
            <w:r>
              <w:rPr>
                <w:rFonts w:ascii="Times New Roman" w:eastAsia="Times New Roman" w:hAnsi="Times New Roman" w:cs="Times New Roman"/>
                <w:sz w:val="16"/>
              </w:rPr>
              <w:t xml:space="preserve"> </w:t>
            </w:r>
          </w:p>
          <w:p w14:paraId="26B9F32C" w14:textId="77777777" w:rsidR="006F3982" w:rsidRDefault="006F3982" w:rsidP="005413D4">
            <w:pPr>
              <w:ind w:left="2"/>
            </w:pPr>
            <w:r>
              <w:rPr>
                <w:rFonts w:ascii="Times New Roman" w:eastAsia="Times New Roman" w:hAnsi="Times New Roman" w:cs="Times New Roman"/>
                <w:sz w:val="16"/>
              </w:rPr>
              <w:t xml:space="preserve"> </w:t>
            </w:r>
          </w:p>
          <w:p w14:paraId="46B295C2" w14:textId="77777777" w:rsidR="006F3982" w:rsidRDefault="006F3982" w:rsidP="005413D4">
            <w:pPr>
              <w:ind w:left="2"/>
            </w:pPr>
            <w:r>
              <w:rPr>
                <w:rFonts w:ascii="Times New Roman" w:eastAsia="Times New Roman" w:hAnsi="Times New Roman" w:cs="Times New Roman"/>
                <w:sz w:val="16"/>
              </w:rPr>
              <w:t xml:space="preserve"> </w:t>
            </w:r>
          </w:p>
          <w:p w14:paraId="4C2804D9" w14:textId="77777777" w:rsidR="006F3982" w:rsidRDefault="006F3982" w:rsidP="005413D4">
            <w:pPr>
              <w:ind w:left="2"/>
            </w:pPr>
            <w:r>
              <w:rPr>
                <w:rFonts w:ascii="Times New Roman" w:eastAsia="Times New Roman" w:hAnsi="Times New Roman" w:cs="Times New Roman"/>
                <w:sz w:val="16"/>
              </w:rPr>
              <w:t xml:space="preserve"> </w:t>
            </w:r>
          </w:p>
          <w:p w14:paraId="364EDCB6" w14:textId="77777777" w:rsidR="006F3982" w:rsidRDefault="006F3982" w:rsidP="005413D4">
            <w:pPr>
              <w:ind w:left="2"/>
            </w:pPr>
            <w:r>
              <w:rPr>
                <w:rFonts w:ascii="Times New Roman" w:eastAsia="Times New Roman" w:hAnsi="Times New Roman" w:cs="Times New Roman"/>
                <w:sz w:val="16"/>
              </w:rPr>
              <w:t xml:space="preserve"> </w:t>
            </w:r>
          </w:p>
          <w:p w14:paraId="0A7610D5" w14:textId="77777777" w:rsidR="006F3982" w:rsidRDefault="006F3982" w:rsidP="005413D4">
            <w:pPr>
              <w:ind w:left="2"/>
            </w:pPr>
            <w:r>
              <w:rPr>
                <w:rFonts w:ascii="Times New Roman" w:eastAsia="Times New Roman" w:hAnsi="Times New Roman" w:cs="Times New Roman"/>
                <w:sz w:val="16"/>
              </w:rPr>
              <w:t xml:space="preserve"> </w:t>
            </w:r>
          </w:p>
          <w:p w14:paraId="6E705F44" w14:textId="77777777" w:rsidR="006F3982" w:rsidRDefault="006F3982" w:rsidP="005413D4">
            <w:pPr>
              <w:spacing w:line="239" w:lineRule="auto"/>
              <w:ind w:left="2"/>
            </w:pPr>
            <w:r>
              <w:rPr>
                <w:rFonts w:ascii="Times New Roman" w:eastAsia="Times New Roman" w:hAnsi="Times New Roman" w:cs="Times New Roman"/>
                <w:sz w:val="16"/>
              </w:rPr>
              <w:t xml:space="preserve">Contenuti grammaticali </w:t>
            </w:r>
          </w:p>
          <w:p w14:paraId="6803B421" w14:textId="77777777" w:rsidR="006F3982" w:rsidRDefault="006F3982" w:rsidP="005413D4">
            <w:pPr>
              <w:spacing w:after="2" w:line="235" w:lineRule="auto"/>
              <w:ind w:left="2"/>
              <w:jc w:val="both"/>
            </w:pPr>
            <w:r>
              <w:rPr>
                <w:rFonts w:ascii="Times New Roman" w:eastAsia="Times New Roman" w:hAnsi="Times New Roman" w:cs="Times New Roman"/>
                <w:sz w:val="16"/>
              </w:rPr>
              <w:t xml:space="preserve">Lessico afferente la specifica area </w:t>
            </w:r>
          </w:p>
          <w:p w14:paraId="71223CB6" w14:textId="77777777" w:rsidR="006F3982" w:rsidRDefault="006F3982" w:rsidP="005413D4">
            <w:pPr>
              <w:ind w:left="2"/>
            </w:pPr>
            <w:r>
              <w:rPr>
                <w:rFonts w:ascii="Times New Roman" w:eastAsia="Times New Roman" w:hAnsi="Times New Roman" w:cs="Times New Roman"/>
                <w:sz w:val="16"/>
              </w:rPr>
              <w:t xml:space="preserve">semantica </w:t>
            </w:r>
          </w:p>
          <w:p w14:paraId="49801371" w14:textId="77777777" w:rsidR="006F3982" w:rsidRDefault="006F3982" w:rsidP="005413D4">
            <w:pPr>
              <w:ind w:left="2"/>
            </w:pPr>
            <w:r>
              <w:rPr>
                <w:rFonts w:ascii="Times New Roman" w:eastAsia="Times New Roman" w:hAnsi="Times New Roman" w:cs="Times New Roman"/>
                <w:sz w:val="16"/>
              </w:rPr>
              <w:t xml:space="preserve"> </w:t>
            </w:r>
          </w:p>
          <w:p w14:paraId="5176C3AC" w14:textId="77777777" w:rsidR="006F3982" w:rsidRDefault="006F3982" w:rsidP="005413D4">
            <w:pPr>
              <w:ind w:left="2"/>
            </w:pPr>
            <w:r>
              <w:rPr>
                <w:rFonts w:ascii="Times New Roman" w:eastAsia="Times New Roman" w:hAnsi="Times New Roman" w:cs="Times New Roman"/>
                <w:sz w:val="16"/>
              </w:rPr>
              <w:t xml:space="preserve"> </w:t>
            </w:r>
          </w:p>
          <w:p w14:paraId="543D6D5B" w14:textId="77777777" w:rsidR="006F3982" w:rsidRDefault="006F3982" w:rsidP="005413D4">
            <w:pPr>
              <w:ind w:left="2"/>
            </w:pPr>
            <w:r>
              <w:rPr>
                <w:rFonts w:ascii="Times New Roman" w:eastAsia="Times New Roman" w:hAnsi="Times New Roman" w:cs="Times New Roman"/>
                <w:sz w:val="16"/>
              </w:rPr>
              <w:t xml:space="preserve"> </w:t>
            </w:r>
          </w:p>
          <w:p w14:paraId="53992E06" w14:textId="77777777" w:rsidR="006F3982" w:rsidRDefault="006F3982" w:rsidP="005413D4">
            <w:pPr>
              <w:ind w:left="2"/>
            </w:pPr>
            <w:r>
              <w:rPr>
                <w:rFonts w:ascii="Times New Roman" w:eastAsia="Times New Roman" w:hAnsi="Times New Roman" w:cs="Times New Roman"/>
                <w:sz w:val="16"/>
              </w:rPr>
              <w:t xml:space="preserve"> </w:t>
            </w:r>
          </w:p>
          <w:p w14:paraId="36878096" w14:textId="77777777" w:rsidR="006F3982" w:rsidRDefault="006F3982" w:rsidP="005413D4">
            <w:pPr>
              <w:ind w:left="2"/>
            </w:pPr>
            <w:r>
              <w:rPr>
                <w:rFonts w:ascii="Times New Roman" w:eastAsia="Times New Roman" w:hAnsi="Times New Roman" w:cs="Times New Roman"/>
                <w:sz w:val="16"/>
              </w:rPr>
              <w:t xml:space="preserve"> </w:t>
            </w:r>
          </w:p>
          <w:p w14:paraId="075CBD42" w14:textId="77777777" w:rsidR="006F3982" w:rsidRDefault="006F3982" w:rsidP="005413D4">
            <w:pPr>
              <w:ind w:left="2"/>
            </w:pPr>
            <w:r>
              <w:rPr>
                <w:rFonts w:ascii="Times New Roman" w:eastAsia="Times New Roman" w:hAnsi="Times New Roman" w:cs="Times New Roman"/>
                <w:sz w:val="16"/>
              </w:rPr>
              <w:t xml:space="preserve"> </w:t>
            </w:r>
          </w:p>
          <w:p w14:paraId="0BD53A63" w14:textId="77777777" w:rsidR="006F3982" w:rsidRDefault="006F3982" w:rsidP="005413D4">
            <w:pPr>
              <w:ind w:left="2"/>
            </w:pPr>
            <w:r>
              <w:rPr>
                <w:rFonts w:ascii="Times New Roman" w:eastAsia="Times New Roman" w:hAnsi="Times New Roman" w:cs="Times New Roman"/>
                <w:sz w:val="16"/>
              </w:rPr>
              <w:t xml:space="preserve"> </w:t>
            </w:r>
          </w:p>
          <w:p w14:paraId="0E2D9E4B" w14:textId="77777777" w:rsidR="006F3982" w:rsidRDefault="006F3982" w:rsidP="005413D4">
            <w:pPr>
              <w:ind w:left="2"/>
            </w:pPr>
            <w:r>
              <w:rPr>
                <w:rFonts w:ascii="Times New Roman" w:eastAsia="Times New Roman" w:hAnsi="Times New Roman" w:cs="Times New Roman"/>
                <w:sz w:val="16"/>
              </w:rPr>
              <w:t xml:space="preserve"> </w:t>
            </w:r>
          </w:p>
          <w:p w14:paraId="071E4AD0" w14:textId="77777777" w:rsidR="006F3982" w:rsidRDefault="006F3982" w:rsidP="005413D4">
            <w:pPr>
              <w:ind w:left="2"/>
            </w:pPr>
            <w:r>
              <w:rPr>
                <w:rFonts w:ascii="Times New Roman" w:eastAsia="Times New Roman" w:hAnsi="Times New Roman" w:cs="Times New Roman"/>
                <w:sz w:val="16"/>
              </w:rPr>
              <w:t xml:space="preserve"> </w:t>
            </w:r>
          </w:p>
          <w:p w14:paraId="3028BD71" w14:textId="77777777" w:rsidR="006F3982" w:rsidRDefault="006F3982" w:rsidP="005413D4">
            <w:pPr>
              <w:spacing w:after="2" w:line="235" w:lineRule="auto"/>
              <w:ind w:left="2"/>
            </w:pPr>
            <w:r>
              <w:rPr>
                <w:rFonts w:ascii="Times New Roman" w:eastAsia="Times New Roman" w:hAnsi="Times New Roman" w:cs="Times New Roman"/>
                <w:sz w:val="16"/>
              </w:rPr>
              <w:t xml:space="preserve">Contenuti grammaticali </w:t>
            </w:r>
          </w:p>
          <w:p w14:paraId="25F87484" w14:textId="77777777" w:rsidR="006F3982" w:rsidRDefault="006F3982" w:rsidP="005413D4">
            <w:pPr>
              <w:spacing w:after="2" w:line="235" w:lineRule="auto"/>
              <w:ind w:left="2"/>
              <w:jc w:val="both"/>
            </w:pPr>
            <w:r>
              <w:rPr>
                <w:rFonts w:ascii="Times New Roman" w:eastAsia="Times New Roman" w:hAnsi="Times New Roman" w:cs="Times New Roman"/>
                <w:sz w:val="16"/>
              </w:rPr>
              <w:t xml:space="preserve">Lessico afferente la specifica area </w:t>
            </w:r>
          </w:p>
          <w:p w14:paraId="479AA4F9" w14:textId="77777777" w:rsidR="006F3982" w:rsidRDefault="006F3982" w:rsidP="005413D4">
            <w:pPr>
              <w:ind w:left="2"/>
            </w:pPr>
            <w:r>
              <w:rPr>
                <w:rFonts w:ascii="Times New Roman" w:eastAsia="Times New Roman" w:hAnsi="Times New Roman" w:cs="Times New Roman"/>
                <w:sz w:val="16"/>
              </w:rPr>
              <w:t xml:space="preserve">semantica </w:t>
            </w:r>
          </w:p>
        </w:tc>
        <w:tc>
          <w:tcPr>
            <w:tcW w:w="2954" w:type="dxa"/>
            <w:gridSpan w:val="3"/>
            <w:tcBorders>
              <w:top w:val="single" w:sz="6" w:space="0" w:color="000000"/>
              <w:left w:val="single" w:sz="6" w:space="0" w:color="000000"/>
              <w:bottom w:val="single" w:sz="6" w:space="0" w:color="000000"/>
              <w:right w:val="single" w:sz="6" w:space="0" w:color="000000"/>
            </w:tcBorders>
          </w:tcPr>
          <w:p w14:paraId="12B7C711" w14:textId="77777777" w:rsidR="006F3982" w:rsidRDefault="006F3982" w:rsidP="005413D4">
            <w:pPr>
              <w:ind w:left="2"/>
            </w:pPr>
            <w:r>
              <w:rPr>
                <w:rFonts w:ascii="Times New Roman" w:eastAsia="Times New Roman" w:hAnsi="Times New Roman" w:cs="Times New Roman"/>
                <w:sz w:val="16"/>
              </w:rPr>
              <w:t xml:space="preserve"> </w:t>
            </w:r>
          </w:p>
          <w:p w14:paraId="2F5C8C27" w14:textId="77777777" w:rsidR="006F3982" w:rsidRDefault="006F3982" w:rsidP="005413D4">
            <w:pPr>
              <w:ind w:left="2"/>
            </w:pPr>
            <w:r>
              <w:rPr>
                <w:rFonts w:ascii="Times New Roman" w:eastAsia="Times New Roman" w:hAnsi="Times New Roman" w:cs="Times New Roman"/>
                <w:sz w:val="16"/>
              </w:rPr>
              <w:t xml:space="preserve"> </w:t>
            </w:r>
          </w:p>
          <w:p w14:paraId="0C7977C2" w14:textId="77777777" w:rsidR="006F3982" w:rsidRDefault="006F3982" w:rsidP="005413D4">
            <w:pPr>
              <w:ind w:left="2"/>
            </w:pPr>
            <w:r>
              <w:rPr>
                <w:rFonts w:ascii="Times New Roman" w:eastAsia="Times New Roman" w:hAnsi="Times New Roman" w:cs="Times New Roman"/>
                <w:sz w:val="16"/>
              </w:rPr>
              <w:t xml:space="preserve"> </w:t>
            </w:r>
          </w:p>
          <w:p w14:paraId="2AF3FACF" w14:textId="77777777" w:rsidR="006F3982" w:rsidRDefault="006F3982" w:rsidP="005413D4">
            <w:pPr>
              <w:ind w:left="2"/>
            </w:pPr>
            <w:r>
              <w:rPr>
                <w:rFonts w:ascii="Times New Roman" w:eastAsia="Times New Roman" w:hAnsi="Times New Roman" w:cs="Times New Roman"/>
                <w:sz w:val="16"/>
              </w:rPr>
              <w:t xml:space="preserve"> </w:t>
            </w:r>
          </w:p>
          <w:p w14:paraId="6CE9ACEA" w14:textId="77777777" w:rsidR="006F3982" w:rsidRDefault="006F3982" w:rsidP="005413D4">
            <w:pPr>
              <w:ind w:left="2"/>
            </w:pPr>
            <w:r>
              <w:rPr>
                <w:rFonts w:ascii="Times New Roman" w:eastAsia="Times New Roman" w:hAnsi="Times New Roman" w:cs="Times New Roman"/>
                <w:sz w:val="16"/>
              </w:rPr>
              <w:t xml:space="preserve"> </w:t>
            </w:r>
          </w:p>
          <w:p w14:paraId="5B9B856B" w14:textId="77777777" w:rsidR="006F3982" w:rsidRDefault="006F3982" w:rsidP="005413D4">
            <w:pPr>
              <w:ind w:left="2"/>
            </w:pPr>
            <w:r>
              <w:rPr>
                <w:rFonts w:ascii="Times New Roman" w:eastAsia="Times New Roman" w:hAnsi="Times New Roman" w:cs="Times New Roman"/>
                <w:sz w:val="16"/>
              </w:rPr>
              <w:t xml:space="preserve"> </w:t>
            </w:r>
          </w:p>
          <w:p w14:paraId="785A2FD0" w14:textId="77777777" w:rsidR="006F3982" w:rsidRDefault="006F3982" w:rsidP="005413D4">
            <w:pPr>
              <w:ind w:left="2"/>
            </w:pPr>
            <w:r>
              <w:rPr>
                <w:rFonts w:ascii="Times New Roman" w:eastAsia="Times New Roman" w:hAnsi="Times New Roman" w:cs="Times New Roman"/>
                <w:sz w:val="16"/>
              </w:rPr>
              <w:t xml:space="preserve"> </w:t>
            </w:r>
          </w:p>
          <w:p w14:paraId="36E92584" w14:textId="77777777" w:rsidR="006F3982" w:rsidRDefault="006F3982" w:rsidP="005413D4">
            <w:pPr>
              <w:ind w:left="2"/>
            </w:pPr>
            <w:r>
              <w:rPr>
                <w:rFonts w:ascii="Times New Roman" w:eastAsia="Times New Roman" w:hAnsi="Times New Roman" w:cs="Times New Roman"/>
                <w:sz w:val="16"/>
              </w:rPr>
              <w:t xml:space="preserve"> </w:t>
            </w:r>
          </w:p>
          <w:p w14:paraId="2951029C" w14:textId="77777777" w:rsidR="006F3982" w:rsidRDefault="006F3982" w:rsidP="005413D4">
            <w:pPr>
              <w:ind w:left="2"/>
            </w:pPr>
            <w:r>
              <w:rPr>
                <w:rFonts w:ascii="Times New Roman" w:eastAsia="Times New Roman" w:hAnsi="Times New Roman" w:cs="Times New Roman"/>
                <w:sz w:val="16"/>
              </w:rPr>
              <w:t xml:space="preserve"> </w:t>
            </w:r>
          </w:p>
          <w:p w14:paraId="23DDE35B" w14:textId="77777777" w:rsidR="006F3982" w:rsidRDefault="006F3982" w:rsidP="005413D4">
            <w:pPr>
              <w:ind w:left="2"/>
            </w:pPr>
            <w:r>
              <w:rPr>
                <w:rFonts w:ascii="Times New Roman" w:eastAsia="Times New Roman" w:hAnsi="Times New Roman" w:cs="Times New Roman"/>
                <w:sz w:val="16"/>
              </w:rPr>
              <w:t xml:space="preserve"> </w:t>
            </w:r>
          </w:p>
          <w:p w14:paraId="1267D4E1" w14:textId="77777777" w:rsidR="006F3982" w:rsidRDefault="006F3982" w:rsidP="005413D4">
            <w:pPr>
              <w:ind w:left="2"/>
            </w:pPr>
            <w:r>
              <w:rPr>
                <w:rFonts w:ascii="Times New Roman" w:eastAsia="Times New Roman" w:hAnsi="Times New Roman" w:cs="Times New Roman"/>
                <w:sz w:val="16"/>
              </w:rPr>
              <w:t xml:space="preserve"> </w:t>
            </w:r>
          </w:p>
          <w:p w14:paraId="345E85C5" w14:textId="77777777" w:rsidR="006F3982" w:rsidRDefault="006F3982" w:rsidP="005413D4">
            <w:pPr>
              <w:ind w:left="2"/>
            </w:pPr>
            <w:r>
              <w:rPr>
                <w:rFonts w:ascii="Times New Roman" w:eastAsia="Times New Roman" w:hAnsi="Times New Roman" w:cs="Times New Roman"/>
                <w:sz w:val="16"/>
              </w:rPr>
              <w:t xml:space="preserve"> </w:t>
            </w:r>
          </w:p>
          <w:p w14:paraId="293E9BBA" w14:textId="77777777" w:rsidR="006F3982" w:rsidRDefault="006F3982" w:rsidP="005413D4">
            <w:pPr>
              <w:ind w:left="2"/>
            </w:pPr>
            <w:r>
              <w:rPr>
                <w:rFonts w:ascii="Times New Roman" w:eastAsia="Times New Roman" w:hAnsi="Times New Roman" w:cs="Times New Roman"/>
                <w:sz w:val="16"/>
              </w:rPr>
              <w:t xml:space="preserve"> </w:t>
            </w:r>
          </w:p>
          <w:p w14:paraId="61E8FB25" w14:textId="77777777" w:rsidR="006F3982" w:rsidRDefault="006F3982" w:rsidP="005413D4">
            <w:pPr>
              <w:ind w:left="2"/>
            </w:pPr>
            <w:r>
              <w:rPr>
                <w:rFonts w:ascii="Times New Roman" w:eastAsia="Times New Roman" w:hAnsi="Times New Roman" w:cs="Times New Roman"/>
                <w:sz w:val="16"/>
              </w:rPr>
              <w:t xml:space="preserve"> </w:t>
            </w:r>
          </w:p>
          <w:p w14:paraId="41F7ACB5" w14:textId="77777777" w:rsidR="006F3982" w:rsidRDefault="006F3982" w:rsidP="005413D4">
            <w:pPr>
              <w:ind w:left="2"/>
            </w:pPr>
            <w:r>
              <w:rPr>
                <w:rFonts w:ascii="Times New Roman" w:eastAsia="Times New Roman" w:hAnsi="Times New Roman" w:cs="Times New Roman"/>
                <w:sz w:val="16"/>
              </w:rPr>
              <w:t xml:space="preserve"> </w:t>
            </w:r>
          </w:p>
          <w:p w14:paraId="55A975AB" w14:textId="77777777" w:rsidR="006F3982" w:rsidRDefault="006F3982" w:rsidP="005413D4">
            <w:pPr>
              <w:spacing w:line="238" w:lineRule="auto"/>
              <w:ind w:left="2" w:right="634"/>
              <w:jc w:val="both"/>
            </w:pPr>
            <w:r>
              <w:rPr>
                <w:rFonts w:ascii="Times New Roman" w:eastAsia="Times New Roman" w:hAnsi="Times New Roman" w:cs="Times New Roman"/>
                <w:sz w:val="16"/>
              </w:rPr>
              <w:t xml:space="preserve">SPAZI: aula scolastica, laboratorio informatico  Classe virtuale </w:t>
            </w:r>
          </w:p>
          <w:p w14:paraId="6113F9C2" w14:textId="77777777" w:rsidR="006F3982" w:rsidRDefault="006F3982" w:rsidP="005413D4">
            <w:pPr>
              <w:spacing w:after="1" w:line="237" w:lineRule="auto"/>
              <w:ind w:left="2" w:right="30"/>
            </w:pPr>
            <w:r>
              <w:rPr>
                <w:rFonts w:ascii="Times New Roman" w:eastAsia="Times New Roman" w:hAnsi="Times New Roman" w:cs="Times New Roman"/>
                <w:sz w:val="16"/>
              </w:rPr>
              <w:t xml:space="preserve">ATTORI: alunni, docenti, madrelingua RISORSE: libri di testo, dizionari, quaderni, supporti multimediali, internet, materiali forniti dagli insegnanti /alunni, riviste </w:t>
            </w:r>
          </w:p>
          <w:p w14:paraId="5661831B" w14:textId="77777777" w:rsidR="006F3982" w:rsidRDefault="006F3982" w:rsidP="005413D4">
            <w:pPr>
              <w:spacing w:line="246" w:lineRule="auto"/>
              <w:ind w:left="2"/>
            </w:pPr>
            <w:r>
              <w:rPr>
                <w:rFonts w:ascii="Times New Roman" w:eastAsia="Times New Roman" w:hAnsi="Times New Roman" w:cs="Times New Roman"/>
                <w:sz w:val="16"/>
              </w:rPr>
              <w:t xml:space="preserve">METODOLOGIA: lezione frontale, lezione dialogata, attività individuali e di gruppo, esercitazioni, scambio di mail con la scuola gemellata “Descrivi la tua settimana/le tue vacanze estive” </w:t>
            </w:r>
          </w:p>
          <w:p w14:paraId="75EF97C5" w14:textId="77777777" w:rsidR="006F3982" w:rsidRDefault="006F3982" w:rsidP="005413D4">
            <w:pPr>
              <w:ind w:left="2"/>
            </w:pPr>
            <w:r>
              <w:rPr>
                <w:rFonts w:ascii="Times New Roman" w:eastAsia="Times New Roman" w:hAnsi="Times New Roman" w:cs="Times New Roman"/>
                <w:sz w:val="16"/>
              </w:rPr>
              <w:t xml:space="preserve"> </w:t>
            </w:r>
          </w:p>
          <w:p w14:paraId="039E4F2A" w14:textId="77777777" w:rsidR="006F3982" w:rsidRDefault="006F3982" w:rsidP="005413D4">
            <w:pPr>
              <w:spacing w:after="26" w:line="235" w:lineRule="auto"/>
              <w:ind w:left="2"/>
            </w:pPr>
            <w:r>
              <w:rPr>
                <w:rFonts w:ascii="Times New Roman" w:eastAsia="Times New Roman" w:hAnsi="Times New Roman" w:cs="Times New Roman"/>
                <w:sz w:val="16"/>
              </w:rPr>
              <w:t xml:space="preserve">Stessi SPAZI, ATTORI, RISORSE, METODOLOGIA. </w:t>
            </w:r>
          </w:p>
          <w:p w14:paraId="6B4FB5A1" w14:textId="77777777" w:rsidR="006F3982" w:rsidRDefault="006F3982" w:rsidP="005413D4">
            <w:pPr>
              <w:spacing w:line="243" w:lineRule="auto"/>
              <w:ind w:left="2"/>
            </w:pPr>
            <w:r>
              <w:rPr>
                <w:rFonts w:ascii="Times New Roman" w:eastAsia="Times New Roman" w:hAnsi="Times New Roman" w:cs="Times New Roman"/>
                <w:sz w:val="16"/>
              </w:rPr>
              <w:t xml:space="preserve">E mail con la scuola gemellata “Descrivi al tuo corrispondente i piatti tipici del tuo paese e chiedi informazioni sulla cucina tipica inglese/francese” / Preparazione ricettario </w:t>
            </w:r>
          </w:p>
          <w:p w14:paraId="6BF7C43E" w14:textId="77777777" w:rsidR="006F3982" w:rsidRDefault="006F3982" w:rsidP="005413D4">
            <w:pPr>
              <w:ind w:left="2"/>
            </w:pPr>
            <w:r>
              <w:rPr>
                <w:rFonts w:ascii="Times New Roman" w:eastAsia="Times New Roman" w:hAnsi="Times New Roman" w:cs="Times New Roman"/>
                <w:sz w:val="16"/>
              </w:rPr>
              <w:t xml:space="preserve"> </w:t>
            </w:r>
          </w:p>
        </w:tc>
        <w:tc>
          <w:tcPr>
            <w:tcW w:w="2014" w:type="dxa"/>
            <w:gridSpan w:val="2"/>
            <w:tcBorders>
              <w:top w:val="single" w:sz="6" w:space="0" w:color="000000"/>
              <w:left w:val="single" w:sz="6" w:space="0" w:color="000000"/>
              <w:bottom w:val="single" w:sz="6" w:space="0" w:color="000000"/>
              <w:right w:val="single" w:sz="6" w:space="0" w:color="000000"/>
            </w:tcBorders>
          </w:tcPr>
          <w:p w14:paraId="1B3067F3" w14:textId="77777777" w:rsidR="006F3982" w:rsidRDefault="006F3982" w:rsidP="005413D4">
            <w:pPr>
              <w:spacing w:line="238" w:lineRule="auto"/>
              <w:ind w:left="2" w:right="23"/>
            </w:pPr>
            <w:r>
              <w:rPr>
                <w:rFonts w:ascii="Times New Roman" w:eastAsia="Times New Roman" w:hAnsi="Times New Roman" w:cs="Times New Roman"/>
                <w:sz w:val="16"/>
              </w:rPr>
              <w:t xml:space="preserve">Realizzazione di un video con breve presentazione della scuola, del paese e della classe da inviare alla scuola gemellata oppure creazione di in blog. </w:t>
            </w:r>
          </w:p>
          <w:p w14:paraId="2B109EA2" w14:textId="77777777" w:rsidR="006F3982" w:rsidRDefault="006F3982" w:rsidP="005413D4">
            <w:pPr>
              <w:ind w:left="2"/>
            </w:pPr>
            <w:r>
              <w:rPr>
                <w:rFonts w:ascii="Times New Roman" w:eastAsia="Times New Roman" w:hAnsi="Times New Roman" w:cs="Times New Roman"/>
                <w:sz w:val="16"/>
              </w:rPr>
              <w:t xml:space="preserve"> </w:t>
            </w:r>
          </w:p>
          <w:p w14:paraId="37A28006" w14:textId="77777777" w:rsidR="006F3982" w:rsidRDefault="006F3982" w:rsidP="005413D4">
            <w:pPr>
              <w:ind w:left="2"/>
            </w:pPr>
            <w:r>
              <w:rPr>
                <w:rFonts w:ascii="Times New Roman" w:eastAsia="Times New Roman" w:hAnsi="Times New Roman" w:cs="Times New Roman"/>
                <w:sz w:val="16"/>
              </w:rPr>
              <w:t xml:space="preserve">L2 e L3 come lingua </w:t>
            </w:r>
          </w:p>
          <w:p w14:paraId="7016317B" w14:textId="77777777" w:rsidR="006F3982" w:rsidRDefault="006F3982" w:rsidP="005413D4">
            <w:pPr>
              <w:ind w:left="2"/>
            </w:pPr>
            <w:r>
              <w:rPr>
                <w:rFonts w:ascii="Times New Roman" w:eastAsia="Times New Roman" w:hAnsi="Times New Roman" w:cs="Times New Roman"/>
                <w:sz w:val="16"/>
              </w:rPr>
              <w:t xml:space="preserve">veicolare con altre discipline </w:t>
            </w:r>
          </w:p>
          <w:p w14:paraId="1E752A94" w14:textId="77777777" w:rsidR="006F3982" w:rsidRDefault="006F3982" w:rsidP="005413D4">
            <w:pPr>
              <w:ind w:left="2"/>
              <w:jc w:val="both"/>
            </w:pPr>
            <w:r>
              <w:rPr>
                <w:rFonts w:ascii="Times New Roman" w:eastAsia="Times New Roman" w:hAnsi="Times New Roman" w:cs="Times New Roman"/>
                <w:sz w:val="16"/>
              </w:rPr>
              <w:t xml:space="preserve">(educazione fisica / arte/musica, geografia) </w:t>
            </w:r>
          </w:p>
        </w:tc>
        <w:tc>
          <w:tcPr>
            <w:tcW w:w="1913" w:type="dxa"/>
            <w:gridSpan w:val="2"/>
            <w:tcBorders>
              <w:top w:val="single" w:sz="6" w:space="0" w:color="000000"/>
              <w:left w:val="single" w:sz="6" w:space="0" w:color="000000"/>
              <w:bottom w:val="single" w:sz="6" w:space="0" w:color="000000"/>
              <w:right w:val="single" w:sz="6" w:space="0" w:color="000000"/>
            </w:tcBorders>
          </w:tcPr>
          <w:p w14:paraId="0FEF4304" w14:textId="77777777" w:rsidR="006F3982" w:rsidRDefault="006F3982" w:rsidP="005413D4">
            <w:pPr>
              <w:ind w:left="3"/>
            </w:pPr>
            <w:r>
              <w:rPr>
                <w:rFonts w:ascii="Times New Roman" w:eastAsia="Times New Roman" w:hAnsi="Times New Roman" w:cs="Times New Roman"/>
                <w:sz w:val="10"/>
              </w:rPr>
              <w:t xml:space="preserve"> </w:t>
            </w:r>
          </w:p>
        </w:tc>
      </w:tr>
      <w:tr w:rsidR="006F3982" w14:paraId="518C7CC9" w14:textId="77777777" w:rsidTr="005413D4">
        <w:tblPrEx>
          <w:tblCellMar>
            <w:left w:w="106" w:type="dxa"/>
            <w:right w:w="70" w:type="dxa"/>
          </w:tblCellMar>
        </w:tblPrEx>
        <w:trPr>
          <w:gridAfter w:val="1"/>
          <w:wAfter w:w="229" w:type="dxa"/>
          <w:trHeight w:val="5195"/>
        </w:trPr>
        <w:tc>
          <w:tcPr>
            <w:tcW w:w="2041" w:type="dxa"/>
            <w:gridSpan w:val="3"/>
            <w:tcBorders>
              <w:top w:val="single" w:sz="4" w:space="0" w:color="000000"/>
              <w:left w:val="single" w:sz="4" w:space="0" w:color="000000"/>
              <w:bottom w:val="single" w:sz="4" w:space="0" w:color="000000"/>
              <w:right w:val="single" w:sz="4" w:space="0" w:color="000000"/>
            </w:tcBorders>
          </w:tcPr>
          <w:p w14:paraId="0B7D6033" w14:textId="77777777" w:rsidR="006F3982" w:rsidRDefault="006F3982" w:rsidP="005413D4">
            <w:pPr>
              <w:ind w:left="2"/>
            </w:pPr>
            <w:r>
              <w:rPr>
                <w:rFonts w:ascii="Times New Roman" w:eastAsia="Times New Roman" w:hAnsi="Times New Roman" w:cs="Times New Roman"/>
                <w:sz w:val="16"/>
              </w:rPr>
              <w:lastRenderedPageBreak/>
              <w:t xml:space="preserve"> </w:t>
            </w:r>
          </w:p>
          <w:p w14:paraId="63E031C8" w14:textId="77777777" w:rsidR="006F3982" w:rsidRDefault="006F3982" w:rsidP="005413D4">
            <w:pPr>
              <w:spacing w:line="238" w:lineRule="auto"/>
              <w:ind w:left="2"/>
            </w:pPr>
            <w:r>
              <w:rPr>
                <w:rFonts w:ascii="Times New Roman" w:eastAsia="Times New Roman" w:hAnsi="Times New Roman" w:cs="Times New Roman"/>
                <w:sz w:val="16"/>
              </w:rPr>
              <w:t xml:space="preserve">Comprensione della lingua scritta </w:t>
            </w:r>
          </w:p>
          <w:p w14:paraId="2AE2BAC5" w14:textId="77777777" w:rsidR="006F3982" w:rsidRDefault="006F3982" w:rsidP="005413D4">
            <w:pPr>
              <w:ind w:left="2"/>
            </w:pPr>
            <w:r>
              <w:rPr>
                <w:rFonts w:ascii="Times New Roman" w:eastAsia="Times New Roman" w:hAnsi="Times New Roman" w:cs="Times New Roman"/>
                <w:sz w:val="16"/>
              </w:rPr>
              <w:t xml:space="preserve"> </w:t>
            </w:r>
          </w:p>
          <w:p w14:paraId="5723EDBC" w14:textId="77777777" w:rsidR="006F3982" w:rsidRDefault="006F3982" w:rsidP="005413D4">
            <w:pPr>
              <w:ind w:left="2"/>
            </w:pPr>
            <w:r>
              <w:rPr>
                <w:rFonts w:ascii="Times New Roman" w:eastAsia="Times New Roman" w:hAnsi="Times New Roman" w:cs="Times New Roman"/>
                <w:sz w:val="16"/>
              </w:rPr>
              <w:t xml:space="preserve"> </w:t>
            </w:r>
          </w:p>
          <w:p w14:paraId="18641ACB" w14:textId="77777777" w:rsidR="006F3982" w:rsidRDefault="006F3982" w:rsidP="005413D4">
            <w:pPr>
              <w:ind w:left="2"/>
            </w:pPr>
            <w:r>
              <w:rPr>
                <w:rFonts w:ascii="Times New Roman" w:eastAsia="Times New Roman" w:hAnsi="Times New Roman" w:cs="Times New Roman"/>
                <w:sz w:val="16"/>
              </w:rPr>
              <w:t xml:space="preserve"> </w:t>
            </w:r>
          </w:p>
          <w:p w14:paraId="53649AE3" w14:textId="77777777" w:rsidR="006F3982" w:rsidRDefault="006F3982" w:rsidP="005413D4">
            <w:pPr>
              <w:ind w:left="2"/>
            </w:pPr>
            <w:r>
              <w:rPr>
                <w:rFonts w:ascii="Times New Roman" w:eastAsia="Times New Roman" w:hAnsi="Times New Roman" w:cs="Times New Roman"/>
                <w:sz w:val="16"/>
              </w:rPr>
              <w:t xml:space="preserve"> </w:t>
            </w:r>
          </w:p>
          <w:p w14:paraId="5596D8B2" w14:textId="77777777" w:rsidR="006F3982" w:rsidRDefault="006F3982" w:rsidP="005413D4">
            <w:pPr>
              <w:ind w:left="2"/>
            </w:pPr>
            <w:r>
              <w:rPr>
                <w:rFonts w:ascii="Times New Roman" w:eastAsia="Times New Roman" w:hAnsi="Times New Roman" w:cs="Times New Roman"/>
                <w:sz w:val="16"/>
              </w:rPr>
              <w:t xml:space="preserve"> </w:t>
            </w:r>
          </w:p>
          <w:p w14:paraId="17040387" w14:textId="77777777" w:rsidR="006F3982" w:rsidRDefault="006F3982" w:rsidP="005413D4">
            <w:pPr>
              <w:ind w:left="2"/>
            </w:pPr>
            <w:r>
              <w:rPr>
                <w:rFonts w:ascii="Times New Roman" w:eastAsia="Times New Roman" w:hAnsi="Times New Roman" w:cs="Times New Roman"/>
                <w:sz w:val="16"/>
              </w:rPr>
              <w:t xml:space="preserve"> </w:t>
            </w:r>
          </w:p>
          <w:p w14:paraId="100803E0" w14:textId="77777777" w:rsidR="006F3982" w:rsidRDefault="006F3982" w:rsidP="005413D4">
            <w:pPr>
              <w:ind w:left="2"/>
            </w:pPr>
            <w:r>
              <w:rPr>
                <w:rFonts w:ascii="Times New Roman" w:eastAsia="Times New Roman" w:hAnsi="Times New Roman" w:cs="Times New Roman"/>
                <w:sz w:val="16"/>
              </w:rPr>
              <w:t xml:space="preserve">Produzione lingua scritta </w:t>
            </w:r>
          </w:p>
          <w:p w14:paraId="1E8953D6" w14:textId="77777777" w:rsidR="006F3982" w:rsidRDefault="006F3982" w:rsidP="005413D4">
            <w:pPr>
              <w:ind w:left="2"/>
            </w:pPr>
            <w:r>
              <w:rPr>
                <w:rFonts w:ascii="Times New Roman" w:eastAsia="Times New Roman" w:hAnsi="Times New Roman" w:cs="Times New Roman"/>
                <w:sz w:val="16"/>
              </w:rPr>
              <w:t xml:space="preserve"> </w:t>
            </w:r>
          </w:p>
          <w:p w14:paraId="1561F9B5" w14:textId="77777777" w:rsidR="006F3982" w:rsidRDefault="006F3982" w:rsidP="005413D4">
            <w:pPr>
              <w:ind w:left="2"/>
            </w:pPr>
            <w:r>
              <w:rPr>
                <w:rFonts w:ascii="Times New Roman" w:eastAsia="Times New Roman" w:hAnsi="Times New Roman" w:cs="Times New Roman"/>
                <w:sz w:val="16"/>
              </w:rPr>
              <w:t xml:space="preserve"> </w:t>
            </w:r>
          </w:p>
          <w:p w14:paraId="6AB55ABC" w14:textId="77777777" w:rsidR="006F3982" w:rsidRDefault="006F3982" w:rsidP="005413D4">
            <w:pPr>
              <w:ind w:left="2"/>
            </w:pPr>
            <w:r>
              <w:rPr>
                <w:rFonts w:ascii="Times New Roman" w:eastAsia="Times New Roman" w:hAnsi="Times New Roman" w:cs="Times New Roman"/>
                <w:sz w:val="16"/>
              </w:rPr>
              <w:t xml:space="preserve"> </w:t>
            </w:r>
          </w:p>
          <w:p w14:paraId="4A66D129" w14:textId="77777777" w:rsidR="006F3982" w:rsidRDefault="006F3982" w:rsidP="005413D4">
            <w:pPr>
              <w:ind w:left="2"/>
            </w:pPr>
            <w:r>
              <w:rPr>
                <w:rFonts w:ascii="Times New Roman" w:eastAsia="Times New Roman" w:hAnsi="Times New Roman" w:cs="Times New Roman"/>
                <w:sz w:val="16"/>
              </w:rPr>
              <w:t xml:space="preserve"> </w:t>
            </w:r>
          </w:p>
          <w:p w14:paraId="6572FD31" w14:textId="77777777" w:rsidR="006F3982" w:rsidRDefault="006F3982" w:rsidP="005413D4">
            <w:pPr>
              <w:ind w:left="2"/>
            </w:pPr>
            <w:r>
              <w:rPr>
                <w:rFonts w:ascii="Times New Roman" w:eastAsia="Times New Roman" w:hAnsi="Times New Roman" w:cs="Times New Roman"/>
                <w:sz w:val="16"/>
              </w:rPr>
              <w:t xml:space="preserve"> </w:t>
            </w:r>
          </w:p>
          <w:p w14:paraId="07681ED7" w14:textId="77777777" w:rsidR="006F3982" w:rsidRDefault="006F3982" w:rsidP="005413D4">
            <w:pPr>
              <w:ind w:left="2"/>
            </w:pPr>
            <w:r>
              <w:rPr>
                <w:rFonts w:ascii="Times New Roman" w:eastAsia="Times New Roman" w:hAnsi="Times New Roman" w:cs="Times New Roman"/>
                <w:sz w:val="16"/>
              </w:rPr>
              <w:t xml:space="preserve"> </w:t>
            </w:r>
          </w:p>
          <w:p w14:paraId="4073D002" w14:textId="77777777" w:rsidR="006F3982" w:rsidRDefault="006F3982" w:rsidP="005413D4">
            <w:pPr>
              <w:ind w:left="2"/>
            </w:pPr>
            <w:r>
              <w:rPr>
                <w:rFonts w:ascii="Times New Roman" w:eastAsia="Times New Roman" w:hAnsi="Times New Roman" w:cs="Times New Roman"/>
                <w:sz w:val="16"/>
              </w:rPr>
              <w:t xml:space="preserve"> </w:t>
            </w:r>
          </w:p>
          <w:p w14:paraId="35FFB584" w14:textId="77777777" w:rsidR="006F3982" w:rsidRDefault="006F3982" w:rsidP="005413D4">
            <w:pPr>
              <w:ind w:left="2"/>
            </w:pPr>
            <w:r>
              <w:rPr>
                <w:rFonts w:ascii="Times New Roman" w:eastAsia="Times New Roman" w:hAnsi="Times New Roman" w:cs="Times New Roman"/>
                <w:sz w:val="16"/>
              </w:rPr>
              <w:t xml:space="preserve">Conoscenza delle funzioni e </w:t>
            </w:r>
          </w:p>
          <w:p w14:paraId="2DE36C29" w14:textId="77777777" w:rsidR="006F3982" w:rsidRDefault="006F3982" w:rsidP="005413D4">
            <w:pPr>
              <w:ind w:left="2"/>
            </w:pPr>
            <w:r>
              <w:rPr>
                <w:rFonts w:ascii="Times New Roman" w:eastAsia="Times New Roman" w:hAnsi="Times New Roman" w:cs="Times New Roman"/>
                <w:sz w:val="16"/>
              </w:rPr>
              <w:t xml:space="preserve">delle strutture della lingua </w:t>
            </w:r>
          </w:p>
          <w:p w14:paraId="08B92742" w14:textId="77777777" w:rsidR="006F3982" w:rsidRDefault="006F3982" w:rsidP="005413D4">
            <w:pPr>
              <w:ind w:left="2"/>
            </w:pPr>
            <w:r>
              <w:rPr>
                <w:rFonts w:ascii="Times New Roman" w:eastAsia="Times New Roman" w:hAnsi="Times New Roman" w:cs="Times New Roman"/>
                <w:sz w:val="16"/>
              </w:rPr>
              <w:t xml:space="preserve"> </w:t>
            </w:r>
          </w:p>
          <w:p w14:paraId="4223B198" w14:textId="77777777" w:rsidR="006F3982" w:rsidRDefault="006F3982" w:rsidP="005413D4">
            <w:pPr>
              <w:ind w:left="2"/>
            </w:pPr>
            <w:r>
              <w:rPr>
                <w:rFonts w:ascii="Times New Roman" w:eastAsia="Times New Roman" w:hAnsi="Times New Roman" w:cs="Times New Roman"/>
                <w:sz w:val="16"/>
              </w:rPr>
              <w:t xml:space="preserve"> </w:t>
            </w:r>
          </w:p>
          <w:p w14:paraId="6E60EAE9" w14:textId="77777777" w:rsidR="006F3982" w:rsidRDefault="006F3982" w:rsidP="005413D4">
            <w:pPr>
              <w:ind w:left="2"/>
            </w:pPr>
            <w:r>
              <w:rPr>
                <w:rFonts w:ascii="Times New Roman" w:eastAsia="Times New Roman" w:hAnsi="Times New Roman" w:cs="Times New Roman"/>
                <w:sz w:val="16"/>
              </w:rPr>
              <w:t xml:space="preserve"> </w:t>
            </w:r>
          </w:p>
          <w:p w14:paraId="1720CC8E" w14:textId="77777777" w:rsidR="006F3982" w:rsidRDefault="006F3982" w:rsidP="005413D4">
            <w:pPr>
              <w:ind w:left="2"/>
            </w:pPr>
            <w:r>
              <w:rPr>
                <w:rFonts w:ascii="Times New Roman" w:eastAsia="Times New Roman" w:hAnsi="Times New Roman" w:cs="Times New Roman"/>
                <w:sz w:val="16"/>
              </w:rPr>
              <w:t xml:space="preserve"> </w:t>
            </w:r>
          </w:p>
          <w:p w14:paraId="60542A3E" w14:textId="77777777" w:rsidR="006F3982" w:rsidRDefault="006F3982" w:rsidP="005413D4">
            <w:pPr>
              <w:ind w:left="2"/>
            </w:pPr>
            <w:r>
              <w:rPr>
                <w:rFonts w:ascii="Times New Roman" w:eastAsia="Times New Roman" w:hAnsi="Times New Roman" w:cs="Times New Roman"/>
                <w:sz w:val="16"/>
              </w:rPr>
              <w:t xml:space="preserve"> </w:t>
            </w:r>
          </w:p>
          <w:p w14:paraId="17E57161" w14:textId="77777777" w:rsidR="006F3982" w:rsidRDefault="006F3982" w:rsidP="005413D4">
            <w:pPr>
              <w:ind w:left="2"/>
            </w:pPr>
            <w:r>
              <w:rPr>
                <w:rFonts w:ascii="Times New Roman" w:eastAsia="Times New Roman" w:hAnsi="Times New Roman" w:cs="Times New Roman"/>
                <w:sz w:val="16"/>
              </w:rPr>
              <w:t xml:space="preserve"> </w:t>
            </w:r>
          </w:p>
        </w:tc>
        <w:tc>
          <w:tcPr>
            <w:tcW w:w="2344" w:type="dxa"/>
            <w:tcBorders>
              <w:top w:val="single" w:sz="4" w:space="0" w:color="000000"/>
              <w:left w:val="single" w:sz="4" w:space="0" w:color="000000"/>
              <w:bottom w:val="single" w:sz="4" w:space="0" w:color="000000"/>
              <w:right w:val="single" w:sz="4" w:space="0" w:color="000000"/>
            </w:tcBorders>
          </w:tcPr>
          <w:p w14:paraId="583B5C72" w14:textId="77777777" w:rsidR="006F3982" w:rsidRDefault="006F3982" w:rsidP="005413D4">
            <w:pPr>
              <w:ind w:left="2"/>
            </w:pPr>
            <w:r>
              <w:rPr>
                <w:rFonts w:ascii="Times New Roman" w:eastAsia="Times New Roman" w:hAnsi="Times New Roman" w:cs="Times New Roman"/>
                <w:sz w:val="16"/>
              </w:rPr>
              <w:t xml:space="preserve"> </w:t>
            </w:r>
          </w:p>
          <w:p w14:paraId="785662D1" w14:textId="77777777" w:rsidR="006F3982" w:rsidRDefault="006F3982" w:rsidP="005413D4">
            <w:pPr>
              <w:ind w:left="2"/>
            </w:pPr>
            <w:r>
              <w:rPr>
                <w:rFonts w:ascii="Times New Roman" w:eastAsia="Times New Roman" w:hAnsi="Times New Roman" w:cs="Times New Roman"/>
                <w:sz w:val="16"/>
              </w:rPr>
              <w:t xml:space="preserve">COMPRENDERE UN TESTO </w:t>
            </w:r>
          </w:p>
          <w:p w14:paraId="2519F13A" w14:textId="77777777" w:rsidR="006F3982" w:rsidRDefault="006F3982" w:rsidP="005413D4">
            <w:pPr>
              <w:ind w:left="2"/>
            </w:pPr>
            <w:r>
              <w:rPr>
                <w:rFonts w:ascii="Times New Roman" w:eastAsia="Times New Roman" w:hAnsi="Times New Roman" w:cs="Times New Roman"/>
                <w:sz w:val="16"/>
              </w:rPr>
              <w:t xml:space="preserve">SCRITTO </w:t>
            </w:r>
          </w:p>
          <w:p w14:paraId="6F47F6F0" w14:textId="77777777" w:rsidR="006F3982" w:rsidRDefault="006F3982" w:rsidP="005413D4">
            <w:pPr>
              <w:spacing w:after="2" w:line="235" w:lineRule="auto"/>
              <w:ind w:left="2" w:right="3"/>
              <w:jc w:val="both"/>
            </w:pPr>
            <w:r>
              <w:rPr>
                <w:rFonts w:ascii="Times New Roman" w:eastAsia="Times New Roman" w:hAnsi="Times New Roman" w:cs="Times New Roman"/>
                <w:sz w:val="16"/>
              </w:rPr>
              <w:t xml:space="preserve">Comprende i punti essenziali di un  racconto su argomenti </w:t>
            </w:r>
          </w:p>
          <w:p w14:paraId="36D95038" w14:textId="77777777" w:rsidR="006F3982" w:rsidRDefault="006F3982" w:rsidP="005413D4">
            <w:pPr>
              <w:ind w:left="2"/>
            </w:pPr>
            <w:r>
              <w:rPr>
                <w:rFonts w:ascii="Times New Roman" w:eastAsia="Times New Roman" w:hAnsi="Times New Roman" w:cs="Times New Roman"/>
                <w:sz w:val="16"/>
              </w:rPr>
              <w:t xml:space="preserve">familiari </w:t>
            </w:r>
          </w:p>
          <w:p w14:paraId="49E75813" w14:textId="77777777" w:rsidR="006F3982" w:rsidRDefault="006F3982" w:rsidP="005413D4">
            <w:pPr>
              <w:ind w:left="2"/>
            </w:pPr>
            <w:r>
              <w:rPr>
                <w:rFonts w:ascii="Times New Roman" w:eastAsia="Times New Roman" w:hAnsi="Times New Roman" w:cs="Times New Roman"/>
                <w:sz w:val="16"/>
              </w:rPr>
              <w:t xml:space="preserve"> </w:t>
            </w:r>
          </w:p>
          <w:p w14:paraId="4B2AA1AD" w14:textId="77777777" w:rsidR="006F3982" w:rsidRDefault="006F3982" w:rsidP="005413D4">
            <w:pPr>
              <w:ind w:left="2"/>
            </w:pPr>
            <w:r>
              <w:rPr>
                <w:rFonts w:ascii="Times New Roman" w:eastAsia="Times New Roman" w:hAnsi="Times New Roman" w:cs="Times New Roman"/>
                <w:sz w:val="16"/>
              </w:rPr>
              <w:t xml:space="preserve"> </w:t>
            </w:r>
          </w:p>
          <w:p w14:paraId="3D893C58" w14:textId="77777777" w:rsidR="006F3982" w:rsidRDefault="006F3982" w:rsidP="005413D4">
            <w:pPr>
              <w:ind w:left="2"/>
            </w:pPr>
            <w:r>
              <w:rPr>
                <w:rFonts w:ascii="Times New Roman" w:eastAsia="Times New Roman" w:hAnsi="Times New Roman" w:cs="Times New Roman"/>
                <w:sz w:val="16"/>
              </w:rPr>
              <w:t xml:space="preserve"> </w:t>
            </w:r>
          </w:p>
          <w:p w14:paraId="54DCD548" w14:textId="77777777" w:rsidR="006F3982" w:rsidRDefault="006F3982" w:rsidP="005413D4">
            <w:pPr>
              <w:ind w:left="2"/>
            </w:pPr>
            <w:r>
              <w:rPr>
                <w:rFonts w:ascii="Times New Roman" w:eastAsia="Times New Roman" w:hAnsi="Times New Roman" w:cs="Times New Roman"/>
                <w:sz w:val="16"/>
              </w:rPr>
              <w:t xml:space="preserve">SCRIVERE </w:t>
            </w:r>
          </w:p>
          <w:p w14:paraId="36EF18C7" w14:textId="77777777" w:rsidR="006F3982" w:rsidRDefault="006F3982" w:rsidP="005413D4">
            <w:pPr>
              <w:spacing w:line="238" w:lineRule="auto"/>
              <w:ind w:left="2"/>
            </w:pPr>
            <w:r>
              <w:rPr>
                <w:rFonts w:ascii="Times New Roman" w:eastAsia="Times New Roman" w:hAnsi="Times New Roman" w:cs="Times New Roman"/>
                <w:sz w:val="16"/>
              </w:rPr>
              <w:t xml:space="preserve">Espone in modo comprensibile, anche se con qualche errore, le proprie idee. </w:t>
            </w:r>
          </w:p>
          <w:p w14:paraId="0D965A2C" w14:textId="77777777" w:rsidR="006F3982" w:rsidRDefault="006F3982" w:rsidP="005413D4">
            <w:pPr>
              <w:ind w:left="2"/>
            </w:pPr>
            <w:r>
              <w:rPr>
                <w:rFonts w:ascii="Times New Roman" w:eastAsia="Times New Roman" w:hAnsi="Times New Roman" w:cs="Times New Roman"/>
                <w:sz w:val="16"/>
              </w:rPr>
              <w:t xml:space="preserve"> </w:t>
            </w:r>
          </w:p>
          <w:p w14:paraId="5C0DEF39" w14:textId="77777777" w:rsidR="006F3982" w:rsidRDefault="006F3982" w:rsidP="005413D4">
            <w:pPr>
              <w:ind w:left="2"/>
            </w:pPr>
            <w:r>
              <w:rPr>
                <w:rFonts w:ascii="Times New Roman" w:eastAsia="Times New Roman" w:hAnsi="Times New Roman" w:cs="Times New Roman"/>
                <w:sz w:val="16"/>
              </w:rPr>
              <w:t xml:space="preserve"> </w:t>
            </w:r>
          </w:p>
          <w:p w14:paraId="1D9F421D" w14:textId="77777777" w:rsidR="006F3982" w:rsidRDefault="006F3982" w:rsidP="005413D4">
            <w:pPr>
              <w:ind w:left="2"/>
            </w:pPr>
            <w:r>
              <w:rPr>
                <w:rFonts w:ascii="Times New Roman" w:eastAsia="Times New Roman" w:hAnsi="Times New Roman" w:cs="Times New Roman"/>
                <w:sz w:val="16"/>
              </w:rPr>
              <w:t xml:space="preserve"> </w:t>
            </w:r>
          </w:p>
          <w:p w14:paraId="01B8154D" w14:textId="77777777" w:rsidR="006F3982" w:rsidRDefault="006F3982" w:rsidP="005413D4">
            <w:pPr>
              <w:ind w:left="2"/>
            </w:pPr>
            <w:r>
              <w:rPr>
                <w:rFonts w:ascii="Times New Roman" w:eastAsia="Times New Roman" w:hAnsi="Times New Roman" w:cs="Times New Roman"/>
                <w:sz w:val="16"/>
              </w:rPr>
              <w:t xml:space="preserve"> </w:t>
            </w:r>
          </w:p>
          <w:p w14:paraId="0E15D862" w14:textId="77777777" w:rsidR="006F3982" w:rsidRDefault="006F3982" w:rsidP="005413D4">
            <w:pPr>
              <w:ind w:left="2"/>
            </w:pPr>
            <w:r>
              <w:rPr>
                <w:rFonts w:ascii="Times New Roman" w:eastAsia="Times New Roman" w:hAnsi="Times New Roman" w:cs="Times New Roman"/>
                <w:sz w:val="16"/>
              </w:rPr>
              <w:t xml:space="preserve">RIFLETTERE SULLA LINGUA </w:t>
            </w:r>
          </w:p>
          <w:p w14:paraId="771ADDED" w14:textId="77777777" w:rsidR="006F3982" w:rsidRDefault="006F3982" w:rsidP="005413D4">
            <w:pPr>
              <w:ind w:left="2"/>
            </w:pPr>
            <w:r>
              <w:rPr>
                <w:rFonts w:ascii="Times New Roman" w:eastAsia="Times New Roman" w:hAnsi="Times New Roman" w:cs="Times New Roman"/>
                <w:sz w:val="16"/>
              </w:rPr>
              <w:t xml:space="preserve"> </w:t>
            </w:r>
          </w:p>
          <w:p w14:paraId="5CC0B206" w14:textId="77777777" w:rsidR="006F3982" w:rsidRDefault="006F3982" w:rsidP="005413D4">
            <w:pPr>
              <w:ind w:left="2"/>
            </w:pPr>
            <w:r>
              <w:rPr>
                <w:rFonts w:ascii="Times New Roman" w:eastAsia="Times New Roman" w:hAnsi="Times New Roman" w:cs="Times New Roman"/>
                <w:sz w:val="16"/>
              </w:rPr>
              <w:t xml:space="preserve">Riconosce i propri errori e a volte riesce a correggerli in base alle regole linguistiche interiorizzate </w:t>
            </w:r>
          </w:p>
        </w:tc>
        <w:tc>
          <w:tcPr>
            <w:tcW w:w="1963" w:type="dxa"/>
            <w:gridSpan w:val="2"/>
            <w:tcBorders>
              <w:top w:val="single" w:sz="4" w:space="0" w:color="000000"/>
              <w:left w:val="single" w:sz="4" w:space="0" w:color="000000"/>
              <w:bottom w:val="single" w:sz="4" w:space="0" w:color="000000"/>
              <w:right w:val="single" w:sz="4" w:space="0" w:color="000000"/>
            </w:tcBorders>
          </w:tcPr>
          <w:p w14:paraId="677A83CB" w14:textId="77777777" w:rsidR="006F3982" w:rsidRDefault="006F3982" w:rsidP="005413D4">
            <w:pPr>
              <w:ind w:left="2"/>
            </w:pPr>
            <w:r>
              <w:rPr>
                <w:rFonts w:ascii="Times New Roman" w:eastAsia="Times New Roman" w:hAnsi="Times New Roman" w:cs="Times New Roman"/>
                <w:sz w:val="16"/>
              </w:rPr>
              <w:t xml:space="preserve"> </w:t>
            </w:r>
          </w:p>
          <w:p w14:paraId="621EE700" w14:textId="77777777" w:rsidR="006F3982" w:rsidRDefault="006F3982" w:rsidP="005413D4">
            <w:pPr>
              <w:spacing w:line="238" w:lineRule="auto"/>
              <w:ind w:left="2"/>
            </w:pPr>
            <w:r>
              <w:rPr>
                <w:rFonts w:ascii="Times New Roman" w:eastAsia="Times New Roman" w:hAnsi="Times New Roman" w:cs="Times New Roman"/>
                <w:sz w:val="16"/>
              </w:rPr>
              <w:t xml:space="preserve">3)Sa parlare di obblighi e proibizioni </w:t>
            </w:r>
          </w:p>
          <w:p w14:paraId="5690C630" w14:textId="77777777" w:rsidR="006F3982" w:rsidRDefault="006F3982" w:rsidP="005413D4">
            <w:pPr>
              <w:ind w:left="2"/>
            </w:pPr>
            <w:r>
              <w:rPr>
                <w:rFonts w:ascii="Times New Roman" w:eastAsia="Times New Roman" w:hAnsi="Times New Roman" w:cs="Times New Roman"/>
                <w:sz w:val="16"/>
              </w:rPr>
              <w:t xml:space="preserve"> </w:t>
            </w:r>
          </w:p>
          <w:p w14:paraId="0B0FFB74" w14:textId="77777777" w:rsidR="006F3982" w:rsidRDefault="006F3982" w:rsidP="005413D4">
            <w:pPr>
              <w:ind w:left="2"/>
            </w:pPr>
            <w:r>
              <w:rPr>
                <w:rFonts w:ascii="Times New Roman" w:eastAsia="Times New Roman" w:hAnsi="Times New Roman" w:cs="Times New Roman"/>
                <w:sz w:val="16"/>
              </w:rPr>
              <w:t xml:space="preserve"> </w:t>
            </w:r>
          </w:p>
          <w:p w14:paraId="7F2E46B6" w14:textId="77777777" w:rsidR="006F3982" w:rsidRDefault="006F3982" w:rsidP="005413D4">
            <w:pPr>
              <w:ind w:left="2"/>
            </w:pPr>
            <w:r>
              <w:rPr>
                <w:rFonts w:ascii="Times New Roman" w:eastAsia="Times New Roman" w:hAnsi="Times New Roman" w:cs="Times New Roman"/>
                <w:sz w:val="16"/>
              </w:rPr>
              <w:t xml:space="preserve"> </w:t>
            </w:r>
          </w:p>
          <w:p w14:paraId="2D5BAF73" w14:textId="77777777" w:rsidR="006F3982" w:rsidRDefault="006F3982" w:rsidP="005413D4">
            <w:pPr>
              <w:ind w:left="2"/>
            </w:pPr>
            <w:r>
              <w:rPr>
                <w:rFonts w:ascii="Times New Roman" w:eastAsia="Times New Roman" w:hAnsi="Times New Roman" w:cs="Times New Roman"/>
                <w:sz w:val="16"/>
              </w:rPr>
              <w:t xml:space="preserve"> </w:t>
            </w:r>
          </w:p>
          <w:p w14:paraId="3166A805" w14:textId="77777777" w:rsidR="006F3982" w:rsidRDefault="006F3982" w:rsidP="005413D4">
            <w:pPr>
              <w:ind w:left="2"/>
            </w:pPr>
            <w:r>
              <w:rPr>
                <w:rFonts w:ascii="Times New Roman" w:eastAsia="Times New Roman" w:hAnsi="Times New Roman" w:cs="Times New Roman"/>
                <w:sz w:val="16"/>
              </w:rPr>
              <w:t xml:space="preserve"> </w:t>
            </w:r>
          </w:p>
          <w:p w14:paraId="4A48881B" w14:textId="77777777" w:rsidR="006F3982" w:rsidRDefault="006F3982" w:rsidP="005413D4">
            <w:pPr>
              <w:ind w:left="2"/>
            </w:pPr>
            <w:r>
              <w:rPr>
                <w:rFonts w:ascii="Times New Roman" w:eastAsia="Times New Roman" w:hAnsi="Times New Roman" w:cs="Times New Roman"/>
                <w:sz w:val="16"/>
              </w:rPr>
              <w:t xml:space="preserve"> </w:t>
            </w:r>
          </w:p>
          <w:p w14:paraId="5B9A47CD" w14:textId="77777777" w:rsidR="006F3982" w:rsidRDefault="006F3982" w:rsidP="005413D4">
            <w:pPr>
              <w:ind w:left="2"/>
            </w:pPr>
            <w:r>
              <w:rPr>
                <w:rFonts w:ascii="Times New Roman" w:eastAsia="Times New Roman" w:hAnsi="Times New Roman" w:cs="Times New Roman"/>
                <w:sz w:val="16"/>
              </w:rPr>
              <w:t xml:space="preserve"> </w:t>
            </w:r>
          </w:p>
          <w:p w14:paraId="48C17510" w14:textId="77777777" w:rsidR="006F3982" w:rsidRDefault="006F3982" w:rsidP="005413D4">
            <w:pPr>
              <w:ind w:left="2"/>
            </w:pPr>
            <w:r>
              <w:rPr>
                <w:rFonts w:ascii="Times New Roman" w:eastAsia="Times New Roman" w:hAnsi="Times New Roman" w:cs="Times New Roman"/>
                <w:sz w:val="16"/>
              </w:rPr>
              <w:t xml:space="preserve"> </w:t>
            </w:r>
          </w:p>
          <w:p w14:paraId="40B4CEBD" w14:textId="77777777" w:rsidR="006F3982" w:rsidRDefault="006F3982" w:rsidP="005413D4">
            <w:pPr>
              <w:spacing w:after="1" w:line="237" w:lineRule="auto"/>
              <w:ind w:left="2" w:right="2"/>
            </w:pPr>
            <w:r>
              <w:rPr>
                <w:rFonts w:ascii="Times New Roman" w:eastAsia="Times New Roman" w:hAnsi="Times New Roman" w:cs="Times New Roman"/>
                <w:sz w:val="16"/>
              </w:rPr>
              <w:t xml:space="preserve">4)Sa descrivere le azioni che si stanno per svolgere, le azioni programmate, le </w:t>
            </w:r>
          </w:p>
          <w:p w14:paraId="736C0006" w14:textId="77777777" w:rsidR="006F3982" w:rsidRDefault="006F3982" w:rsidP="005413D4">
            <w:pPr>
              <w:spacing w:line="238" w:lineRule="auto"/>
              <w:ind w:left="2"/>
            </w:pPr>
            <w:r>
              <w:rPr>
                <w:rFonts w:ascii="Times New Roman" w:eastAsia="Times New Roman" w:hAnsi="Times New Roman" w:cs="Times New Roman"/>
                <w:sz w:val="16"/>
              </w:rPr>
              <w:t xml:space="preserve">azioni in corso di svolgimento </w:t>
            </w:r>
          </w:p>
          <w:p w14:paraId="1149DE71" w14:textId="77777777" w:rsidR="006F3982" w:rsidRDefault="006F3982" w:rsidP="005413D4">
            <w:pPr>
              <w:ind w:left="2"/>
            </w:pPr>
            <w:r>
              <w:rPr>
                <w:rFonts w:ascii="Times New Roman" w:eastAsia="Times New Roman" w:hAnsi="Times New Roman" w:cs="Times New Roman"/>
                <w:sz w:val="16"/>
              </w:rPr>
              <w:t xml:space="preserve">Sa fare previsioni </w:t>
            </w:r>
          </w:p>
          <w:p w14:paraId="59E75D0E" w14:textId="77777777" w:rsidR="006F3982" w:rsidRDefault="006F3982" w:rsidP="005413D4">
            <w:pPr>
              <w:ind w:left="2"/>
            </w:pPr>
            <w:r>
              <w:rPr>
                <w:rFonts w:ascii="Times New Roman" w:eastAsia="Times New Roman" w:hAnsi="Times New Roman" w:cs="Times New Roman"/>
                <w:sz w:val="16"/>
              </w:rPr>
              <w:t xml:space="preserve"> </w:t>
            </w:r>
          </w:p>
          <w:p w14:paraId="1BE9D148" w14:textId="77777777" w:rsidR="006F3982" w:rsidRDefault="006F3982" w:rsidP="005413D4">
            <w:pPr>
              <w:ind w:left="2"/>
            </w:pPr>
            <w:r>
              <w:rPr>
                <w:rFonts w:ascii="Times New Roman" w:eastAsia="Times New Roman" w:hAnsi="Times New Roman" w:cs="Times New Roman"/>
                <w:sz w:val="16"/>
              </w:rPr>
              <w:t xml:space="preserve"> </w:t>
            </w:r>
          </w:p>
          <w:p w14:paraId="740E7FE9" w14:textId="77777777" w:rsidR="006F3982" w:rsidRDefault="006F3982" w:rsidP="005413D4">
            <w:pPr>
              <w:ind w:left="2"/>
            </w:pPr>
            <w:r>
              <w:rPr>
                <w:rFonts w:ascii="Times New Roman" w:eastAsia="Times New Roman" w:hAnsi="Times New Roman" w:cs="Times New Roman"/>
                <w:sz w:val="16"/>
              </w:rPr>
              <w:t xml:space="preserve"> </w:t>
            </w:r>
          </w:p>
          <w:p w14:paraId="6B4DF5CB" w14:textId="77777777" w:rsidR="006F3982" w:rsidRDefault="006F3982" w:rsidP="005413D4">
            <w:pPr>
              <w:ind w:left="2"/>
            </w:pPr>
            <w:r>
              <w:rPr>
                <w:rFonts w:ascii="Times New Roman" w:eastAsia="Times New Roman" w:hAnsi="Times New Roman" w:cs="Times New Roman"/>
                <w:sz w:val="16"/>
              </w:rPr>
              <w:t xml:space="preserve"> </w:t>
            </w:r>
          </w:p>
          <w:p w14:paraId="28DB592B" w14:textId="77777777" w:rsidR="006F3982" w:rsidRDefault="006F3982" w:rsidP="005413D4">
            <w:pPr>
              <w:ind w:left="2"/>
            </w:pPr>
            <w:r>
              <w:rPr>
                <w:rFonts w:ascii="Times New Roman" w:eastAsia="Times New Roman" w:hAnsi="Times New Roman" w:cs="Times New Roman"/>
                <w:sz w:val="16"/>
              </w:rPr>
              <w:t xml:space="preserve">5)Sa fare paragoni, sa parlare del tempo atmosferico </w:t>
            </w:r>
          </w:p>
        </w:tc>
        <w:tc>
          <w:tcPr>
            <w:tcW w:w="2202" w:type="dxa"/>
            <w:gridSpan w:val="3"/>
            <w:tcBorders>
              <w:top w:val="single" w:sz="4" w:space="0" w:color="000000"/>
              <w:left w:val="single" w:sz="4" w:space="0" w:color="000000"/>
              <w:bottom w:val="single" w:sz="4" w:space="0" w:color="000000"/>
              <w:right w:val="single" w:sz="4" w:space="0" w:color="000000"/>
            </w:tcBorders>
          </w:tcPr>
          <w:p w14:paraId="01F89A2C" w14:textId="77777777" w:rsidR="006F3982" w:rsidRDefault="006F3982" w:rsidP="005413D4">
            <w:pPr>
              <w:ind w:left="2"/>
            </w:pPr>
            <w:r>
              <w:rPr>
                <w:rFonts w:ascii="Times New Roman" w:eastAsia="Times New Roman" w:hAnsi="Times New Roman" w:cs="Times New Roman"/>
                <w:sz w:val="16"/>
              </w:rPr>
              <w:t xml:space="preserve"> </w:t>
            </w:r>
          </w:p>
          <w:p w14:paraId="393F2B67" w14:textId="77777777" w:rsidR="006F3982" w:rsidRDefault="006F3982" w:rsidP="005413D4">
            <w:pPr>
              <w:spacing w:line="238" w:lineRule="auto"/>
              <w:ind w:left="2" w:right="21"/>
              <w:jc w:val="both"/>
            </w:pPr>
            <w:r>
              <w:rPr>
                <w:rFonts w:ascii="Times New Roman" w:eastAsia="Times New Roman" w:hAnsi="Times New Roman" w:cs="Times New Roman"/>
                <w:sz w:val="16"/>
              </w:rPr>
              <w:t xml:space="preserve">Contenuti grammaticali Lessico afferente la specifica </w:t>
            </w:r>
          </w:p>
          <w:p w14:paraId="4770E8B5" w14:textId="77777777" w:rsidR="006F3982" w:rsidRDefault="006F3982" w:rsidP="005413D4">
            <w:pPr>
              <w:ind w:left="2"/>
            </w:pPr>
            <w:r>
              <w:rPr>
                <w:rFonts w:ascii="Times New Roman" w:eastAsia="Times New Roman" w:hAnsi="Times New Roman" w:cs="Times New Roman"/>
                <w:sz w:val="16"/>
              </w:rPr>
              <w:t xml:space="preserve">area semantica </w:t>
            </w:r>
          </w:p>
          <w:p w14:paraId="519C53E0" w14:textId="77777777" w:rsidR="006F3982" w:rsidRDefault="006F3982" w:rsidP="005413D4">
            <w:pPr>
              <w:ind w:left="2"/>
            </w:pPr>
            <w:r>
              <w:rPr>
                <w:rFonts w:ascii="Times New Roman" w:eastAsia="Times New Roman" w:hAnsi="Times New Roman" w:cs="Times New Roman"/>
                <w:sz w:val="16"/>
              </w:rPr>
              <w:t xml:space="preserve"> </w:t>
            </w:r>
          </w:p>
          <w:p w14:paraId="754A9655" w14:textId="77777777" w:rsidR="006F3982" w:rsidRDefault="006F3982" w:rsidP="005413D4">
            <w:pPr>
              <w:ind w:left="2"/>
            </w:pPr>
            <w:r>
              <w:rPr>
                <w:rFonts w:ascii="Times New Roman" w:eastAsia="Times New Roman" w:hAnsi="Times New Roman" w:cs="Times New Roman"/>
                <w:sz w:val="16"/>
              </w:rPr>
              <w:t xml:space="preserve"> </w:t>
            </w:r>
          </w:p>
          <w:p w14:paraId="4976328A" w14:textId="77777777" w:rsidR="006F3982" w:rsidRDefault="006F3982" w:rsidP="005413D4">
            <w:pPr>
              <w:ind w:left="2"/>
            </w:pPr>
            <w:r>
              <w:rPr>
                <w:rFonts w:ascii="Times New Roman" w:eastAsia="Times New Roman" w:hAnsi="Times New Roman" w:cs="Times New Roman"/>
                <w:sz w:val="16"/>
              </w:rPr>
              <w:t xml:space="preserve"> </w:t>
            </w:r>
          </w:p>
          <w:p w14:paraId="567DB51E" w14:textId="77777777" w:rsidR="006F3982" w:rsidRDefault="006F3982" w:rsidP="005413D4">
            <w:pPr>
              <w:ind w:left="2"/>
            </w:pPr>
            <w:r>
              <w:rPr>
                <w:rFonts w:ascii="Times New Roman" w:eastAsia="Times New Roman" w:hAnsi="Times New Roman" w:cs="Times New Roman"/>
                <w:sz w:val="16"/>
              </w:rPr>
              <w:t xml:space="preserve"> </w:t>
            </w:r>
          </w:p>
          <w:p w14:paraId="2F9A29B3" w14:textId="77777777" w:rsidR="006F3982" w:rsidRDefault="006F3982" w:rsidP="005413D4">
            <w:pPr>
              <w:ind w:left="2"/>
            </w:pPr>
            <w:r>
              <w:rPr>
                <w:rFonts w:ascii="Times New Roman" w:eastAsia="Times New Roman" w:hAnsi="Times New Roman" w:cs="Times New Roman"/>
                <w:sz w:val="16"/>
              </w:rPr>
              <w:t xml:space="preserve"> </w:t>
            </w:r>
          </w:p>
          <w:p w14:paraId="483E7DC9" w14:textId="77777777" w:rsidR="006F3982" w:rsidRDefault="006F3982" w:rsidP="005413D4">
            <w:pPr>
              <w:ind w:left="2"/>
            </w:pPr>
            <w:r>
              <w:rPr>
                <w:rFonts w:ascii="Times New Roman" w:eastAsia="Times New Roman" w:hAnsi="Times New Roman" w:cs="Times New Roman"/>
                <w:sz w:val="16"/>
              </w:rPr>
              <w:t xml:space="preserve"> </w:t>
            </w:r>
          </w:p>
          <w:p w14:paraId="206C65FB" w14:textId="77777777" w:rsidR="006F3982" w:rsidRDefault="006F3982" w:rsidP="005413D4">
            <w:pPr>
              <w:ind w:left="2"/>
            </w:pPr>
            <w:r>
              <w:rPr>
                <w:rFonts w:ascii="Times New Roman" w:eastAsia="Times New Roman" w:hAnsi="Times New Roman" w:cs="Times New Roman"/>
                <w:sz w:val="16"/>
              </w:rPr>
              <w:t xml:space="preserve"> </w:t>
            </w:r>
          </w:p>
          <w:p w14:paraId="79911F7A" w14:textId="77777777" w:rsidR="006F3982" w:rsidRDefault="006F3982" w:rsidP="005413D4">
            <w:pPr>
              <w:spacing w:after="1" w:line="237" w:lineRule="auto"/>
              <w:ind w:left="2" w:right="21"/>
            </w:pPr>
            <w:r>
              <w:rPr>
                <w:rFonts w:ascii="Times New Roman" w:eastAsia="Times New Roman" w:hAnsi="Times New Roman" w:cs="Times New Roman"/>
                <w:sz w:val="16"/>
              </w:rPr>
              <w:t xml:space="preserve">Contenuti grammaticali Lessico afferente la specifica area sermantica </w:t>
            </w:r>
          </w:p>
          <w:p w14:paraId="4F718E98" w14:textId="77777777" w:rsidR="006F3982" w:rsidRDefault="006F3982" w:rsidP="005413D4">
            <w:pPr>
              <w:ind w:left="2"/>
            </w:pPr>
            <w:r>
              <w:rPr>
                <w:rFonts w:ascii="Times New Roman" w:eastAsia="Times New Roman" w:hAnsi="Times New Roman" w:cs="Times New Roman"/>
                <w:sz w:val="16"/>
              </w:rPr>
              <w:t xml:space="preserve"> </w:t>
            </w:r>
          </w:p>
          <w:p w14:paraId="5278400C" w14:textId="77777777" w:rsidR="006F3982" w:rsidRDefault="006F3982" w:rsidP="005413D4">
            <w:pPr>
              <w:ind w:left="2"/>
            </w:pPr>
            <w:r>
              <w:rPr>
                <w:rFonts w:ascii="Times New Roman" w:eastAsia="Times New Roman" w:hAnsi="Times New Roman" w:cs="Times New Roman"/>
                <w:sz w:val="16"/>
              </w:rPr>
              <w:t xml:space="preserve"> </w:t>
            </w:r>
          </w:p>
          <w:p w14:paraId="6A3DFC9A" w14:textId="77777777" w:rsidR="006F3982" w:rsidRDefault="006F3982" w:rsidP="005413D4">
            <w:pPr>
              <w:ind w:left="2"/>
            </w:pPr>
            <w:r>
              <w:rPr>
                <w:rFonts w:ascii="Times New Roman" w:eastAsia="Times New Roman" w:hAnsi="Times New Roman" w:cs="Times New Roman"/>
                <w:sz w:val="16"/>
              </w:rPr>
              <w:t xml:space="preserve"> </w:t>
            </w:r>
          </w:p>
          <w:p w14:paraId="67107D87" w14:textId="77777777" w:rsidR="006F3982" w:rsidRDefault="006F3982" w:rsidP="005413D4">
            <w:pPr>
              <w:ind w:left="2"/>
            </w:pPr>
            <w:r>
              <w:rPr>
                <w:rFonts w:ascii="Times New Roman" w:eastAsia="Times New Roman" w:hAnsi="Times New Roman" w:cs="Times New Roman"/>
                <w:sz w:val="16"/>
              </w:rPr>
              <w:t xml:space="preserve"> </w:t>
            </w:r>
          </w:p>
          <w:p w14:paraId="7EAC9F39" w14:textId="77777777" w:rsidR="006F3982" w:rsidRDefault="006F3982" w:rsidP="005413D4">
            <w:pPr>
              <w:ind w:left="2"/>
            </w:pPr>
            <w:r>
              <w:rPr>
                <w:rFonts w:ascii="Times New Roman" w:eastAsia="Times New Roman" w:hAnsi="Times New Roman" w:cs="Times New Roman"/>
                <w:sz w:val="16"/>
              </w:rPr>
              <w:t xml:space="preserve"> </w:t>
            </w:r>
          </w:p>
          <w:p w14:paraId="3F653F39" w14:textId="77777777" w:rsidR="006F3982" w:rsidRDefault="006F3982" w:rsidP="005413D4">
            <w:pPr>
              <w:ind w:left="2"/>
            </w:pPr>
            <w:r>
              <w:rPr>
                <w:rFonts w:ascii="Times New Roman" w:eastAsia="Times New Roman" w:hAnsi="Times New Roman" w:cs="Times New Roman"/>
                <w:sz w:val="16"/>
              </w:rPr>
              <w:t xml:space="preserve"> </w:t>
            </w:r>
          </w:p>
          <w:p w14:paraId="2A374EBE" w14:textId="77777777" w:rsidR="006F3982" w:rsidRDefault="006F3982" w:rsidP="005413D4">
            <w:pPr>
              <w:ind w:left="2"/>
            </w:pPr>
            <w:r>
              <w:rPr>
                <w:rFonts w:ascii="Times New Roman" w:eastAsia="Times New Roman" w:hAnsi="Times New Roman" w:cs="Times New Roman"/>
                <w:sz w:val="16"/>
              </w:rPr>
              <w:t xml:space="preserve"> </w:t>
            </w:r>
          </w:p>
          <w:p w14:paraId="26D48B1E" w14:textId="77777777" w:rsidR="006F3982" w:rsidRDefault="006F3982" w:rsidP="005413D4">
            <w:pPr>
              <w:spacing w:after="2" w:line="235" w:lineRule="auto"/>
              <w:ind w:left="2" w:right="21"/>
              <w:jc w:val="both"/>
            </w:pPr>
            <w:r>
              <w:rPr>
                <w:rFonts w:ascii="Times New Roman" w:eastAsia="Times New Roman" w:hAnsi="Times New Roman" w:cs="Times New Roman"/>
                <w:sz w:val="16"/>
              </w:rPr>
              <w:t xml:space="preserve">Contenuti grammaticali Lessico afferente la specifica </w:t>
            </w:r>
          </w:p>
          <w:p w14:paraId="42E9CB4D" w14:textId="77777777" w:rsidR="006F3982" w:rsidRDefault="006F3982" w:rsidP="005413D4">
            <w:pPr>
              <w:ind w:left="2"/>
            </w:pPr>
            <w:r>
              <w:rPr>
                <w:rFonts w:ascii="Times New Roman" w:eastAsia="Times New Roman" w:hAnsi="Times New Roman" w:cs="Times New Roman"/>
                <w:sz w:val="16"/>
              </w:rPr>
              <w:t xml:space="preserve">area semantica </w:t>
            </w:r>
          </w:p>
          <w:p w14:paraId="1E2914CD" w14:textId="77777777" w:rsidR="006F3982" w:rsidRDefault="006F3982" w:rsidP="005413D4">
            <w:pPr>
              <w:ind w:left="2"/>
            </w:pPr>
            <w:r>
              <w:rPr>
                <w:rFonts w:ascii="Times New Roman" w:eastAsia="Times New Roman" w:hAnsi="Times New Roman" w:cs="Times New Roman"/>
                <w:sz w:val="16"/>
              </w:rPr>
              <w:t xml:space="preserve"> </w:t>
            </w:r>
          </w:p>
          <w:p w14:paraId="290FCF6C" w14:textId="77777777" w:rsidR="006F3982" w:rsidRDefault="006F3982" w:rsidP="005413D4">
            <w:pPr>
              <w:ind w:left="2"/>
            </w:pPr>
            <w:r>
              <w:rPr>
                <w:rFonts w:ascii="Times New Roman" w:eastAsia="Times New Roman" w:hAnsi="Times New Roman" w:cs="Times New Roman"/>
                <w:sz w:val="16"/>
              </w:rPr>
              <w:t xml:space="preserve"> </w:t>
            </w:r>
          </w:p>
          <w:p w14:paraId="5E9518A1" w14:textId="77777777" w:rsidR="006F3982" w:rsidRDefault="006F3982" w:rsidP="005413D4">
            <w:pPr>
              <w:ind w:left="2"/>
            </w:pPr>
            <w:r>
              <w:rPr>
                <w:rFonts w:ascii="Times New Roman" w:eastAsia="Times New Roman" w:hAnsi="Times New Roman" w:cs="Times New Roman"/>
                <w:sz w:val="16"/>
              </w:rPr>
              <w:t xml:space="preserve"> </w:t>
            </w:r>
          </w:p>
          <w:p w14:paraId="18DED3BF" w14:textId="77777777" w:rsidR="006F3982" w:rsidRDefault="006F3982" w:rsidP="005413D4">
            <w:pPr>
              <w:ind w:left="2"/>
            </w:pPr>
            <w:r>
              <w:rPr>
                <w:rFonts w:ascii="Times New Roman" w:eastAsia="Times New Roman" w:hAnsi="Times New Roman" w:cs="Times New Roman"/>
                <w:sz w:val="16"/>
              </w:rPr>
              <w:t xml:space="preserve"> </w:t>
            </w:r>
          </w:p>
        </w:tc>
        <w:tc>
          <w:tcPr>
            <w:tcW w:w="2719" w:type="dxa"/>
            <w:tcBorders>
              <w:top w:val="single" w:sz="4" w:space="0" w:color="000000"/>
              <w:left w:val="single" w:sz="4" w:space="0" w:color="000000"/>
              <w:bottom w:val="single" w:sz="4" w:space="0" w:color="000000"/>
              <w:right w:val="single" w:sz="4" w:space="0" w:color="000000"/>
            </w:tcBorders>
          </w:tcPr>
          <w:p w14:paraId="376E1882" w14:textId="77777777" w:rsidR="006F3982" w:rsidRDefault="006F3982" w:rsidP="005413D4">
            <w:pPr>
              <w:ind w:left="2"/>
            </w:pPr>
            <w:r>
              <w:rPr>
                <w:rFonts w:ascii="Times New Roman" w:eastAsia="Times New Roman" w:hAnsi="Times New Roman" w:cs="Times New Roman"/>
                <w:sz w:val="16"/>
              </w:rPr>
              <w:t xml:space="preserve"> </w:t>
            </w:r>
          </w:p>
          <w:p w14:paraId="15AF1011" w14:textId="77777777" w:rsidR="006F3982" w:rsidRDefault="006F3982" w:rsidP="005413D4">
            <w:pPr>
              <w:spacing w:line="238" w:lineRule="auto"/>
              <w:ind w:left="2"/>
            </w:pPr>
            <w:r>
              <w:rPr>
                <w:rFonts w:ascii="Times New Roman" w:eastAsia="Times New Roman" w:hAnsi="Times New Roman" w:cs="Times New Roman"/>
                <w:sz w:val="16"/>
              </w:rPr>
              <w:t xml:space="preserve">Stessi SPAZI, ATTORI, RISORSE, METODOLOGIA. </w:t>
            </w:r>
          </w:p>
          <w:p w14:paraId="780811AC" w14:textId="77777777" w:rsidR="006F3982" w:rsidRDefault="006F3982" w:rsidP="005413D4">
            <w:pPr>
              <w:spacing w:after="27" w:line="219" w:lineRule="auto"/>
              <w:ind w:left="2"/>
            </w:pPr>
            <w:r>
              <w:rPr>
                <w:rFonts w:ascii="Times New Roman" w:eastAsia="Times New Roman" w:hAnsi="Times New Roman" w:cs="Times New Roman"/>
                <w:sz w:val="16"/>
              </w:rPr>
              <w:t>E mail con la scuola gemellata “Descrivi le regole da rispettare nella tua scuola” / Preparazione cartellone con regole di classe</w:t>
            </w:r>
            <w:r>
              <w:rPr>
                <w:rFonts w:ascii="Verdana" w:eastAsia="Verdana" w:hAnsi="Verdana" w:cs="Verdana"/>
                <w:b/>
                <w:sz w:val="24"/>
              </w:rPr>
              <w:t xml:space="preserve"> </w:t>
            </w:r>
          </w:p>
          <w:p w14:paraId="689AE7D9" w14:textId="77777777" w:rsidR="006F3982" w:rsidRDefault="006F3982" w:rsidP="005413D4">
            <w:pPr>
              <w:ind w:left="2"/>
            </w:pPr>
            <w:r>
              <w:rPr>
                <w:rFonts w:ascii="Verdana" w:eastAsia="Verdana" w:hAnsi="Verdana" w:cs="Verdana"/>
                <w:b/>
                <w:sz w:val="24"/>
              </w:rPr>
              <w:t xml:space="preserve"> </w:t>
            </w:r>
          </w:p>
          <w:p w14:paraId="19BD4D1F" w14:textId="77777777" w:rsidR="006F3982" w:rsidRDefault="006F3982" w:rsidP="005413D4">
            <w:pPr>
              <w:ind w:left="2"/>
            </w:pPr>
            <w:r>
              <w:rPr>
                <w:rFonts w:ascii="Verdana" w:eastAsia="Verdana" w:hAnsi="Verdana" w:cs="Verdana"/>
                <w:b/>
                <w:sz w:val="24"/>
              </w:rPr>
              <w:t xml:space="preserve"> </w:t>
            </w:r>
          </w:p>
          <w:p w14:paraId="0E445736" w14:textId="77777777" w:rsidR="006F3982" w:rsidRDefault="006F3982" w:rsidP="005413D4">
            <w:pPr>
              <w:ind w:left="2"/>
            </w:pPr>
            <w:r>
              <w:rPr>
                <w:rFonts w:ascii="Times New Roman" w:eastAsia="Times New Roman" w:hAnsi="Times New Roman" w:cs="Times New Roman"/>
                <w:sz w:val="16"/>
              </w:rPr>
              <w:t xml:space="preserve"> </w:t>
            </w:r>
          </w:p>
          <w:p w14:paraId="6ED267E4" w14:textId="77777777" w:rsidR="006F3982" w:rsidRDefault="006F3982" w:rsidP="005413D4">
            <w:pPr>
              <w:ind w:left="2"/>
            </w:pPr>
            <w:r>
              <w:rPr>
                <w:rFonts w:ascii="Times New Roman" w:eastAsia="Times New Roman" w:hAnsi="Times New Roman" w:cs="Times New Roman"/>
                <w:sz w:val="16"/>
              </w:rPr>
              <w:t xml:space="preserve">Stessi SPAZI, </w:t>
            </w:r>
          </w:p>
          <w:p w14:paraId="18E8754A" w14:textId="77777777" w:rsidR="006F3982" w:rsidRDefault="006F3982" w:rsidP="005413D4">
            <w:pPr>
              <w:ind w:left="2"/>
            </w:pPr>
            <w:r>
              <w:rPr>
                <w:rFonts w:ascii="Times New Roman" w:eastAsia="Times New Roman" w:hAnsi="Times New Roman" w:cs="Times New Roman"/>
                <w:sz w:val="16"/>
              </w:rPr>
              <w:t xml:space="preserve">ATTORI,RISORSE,METODOLOGIA </w:t>
            </w:r>
          </w:p>
          <w:p w14:paraId="28E85B3F" w14:textId="77777777" w:rsidR="006F3982" w:rsidRDefault="006F3982" w:rsidP="005413D4">
            <w:pPr>
              <w:spacing w:after="8"/>
              <w:ind w:left="2"/>
            </w:pPr>
            <w:r>
              <w:rPr>
                <w:rFonts w:ascii="Times New Roman" w:eastAsia="Times New Roman" w:hAnsi="Times New Roman" w:cs="Times New Roman"/>
                <w:sz w:val="16"/>
              </w:rPr>
              <w:t xml:space="preserve">E mail con la scuola gemellata </w:t>
            </w:r>
          </w:p>
          <w:p w14:paraId="75013EAC" w14:textId="77777777" w:rsidR="006F3982" w:rsidRDefault="006F3982" w:rsidP="005413D4">
            <w:pPr>
              <w:spacing w:line="278" w:lineRule="auto"/>
              <w:ind w:left="2"/>
            </w:pPr>
            <w:r>
              <w:rPr>
                <w:rFonts w:ascii="Times New Roman" w:eastAsia="Times New Roman" w:hAnsi="Times New Roman" w:cs="Times New Roman"/>
                <w:sz w:val="16"/>
              </w:rPr>
              <w:t xml:space="preserve">“Racconta al tuo corrispondente come intendi trascorrere le tue vacanze” </w:t>
            </w:r>
          </w:p>
          <w:p w14:paraId="4BCE54EE" w14:textId="77777777" w:rsidR="006F3982" w:rsidRDefault="006F3982" w:rsidP="005413D4">
            <w:pPr>
              <w:ind w:left="2"/>
            </w:pPr>
            <w:r>
              <w:rPr>
                <w:rFonts w:ascii="Times New Roman" w:eastAsia="Times New Roman" w:hAnsi="Times New Roman" w:cs="Times New Roman"/>
                <w:sz w:val="16"/>
              </w:rPr>
              <w:t xml:space="preserve"> </w:t>
            </w:r>
          </w:p>
          <w:p w14:paraId="459CFF75" w14:textId="77777777" w:rsidR="006F3982" w:rsidRDefault="006F3982" w:rsidP="005413D4">
            <w:pPr>
              <w:ind w:left="2"/>
            </w:pPr>
            <w:r>
              <w:rPr>
                <w:rFonts w:ascii="Times New Roman" w:eastAsia="Times New Roman" w:hAnsi="Times New Roman" w:cs="Times New Roman"/>
                <w:sz w:val="16"/>
              </w:rPr>
              <w:t xml:space="preserve"> </w:t>
            </w:r>
          </w:p>
          <w:p w14:paraId="330112E8" w14:textId="77777777" w:rsidR="006F3982" w:rsidRDefault="006F3982" w:rsidP="005413D4">
            <w:pPr>
              <w:ind w:left="2"/>
            </w:pPr>
            <w:r>
              <w:rPr>
                <w:rFonts w:ascii="Times New Roman" w:eastAsia="Times New Roman" w:hAnsi="Times New Roman" w:cs="Times New Roman"/>
                <w:sz w:val="16"/>
              </w:rPr>
              <w:t xml:space="preserve"> </w:t>
            </w:r>
          </w:p>
          <w:p w14:paraId="4B3F1B3B" w14:textId="77777777" w:rsidR="006F3982" w:rsidRDefault="006F3982" w:rsidP="005413D4">
            <w:pPr>
              <w:ind w:left="2"/>
            </w:pPr>
            <w:r>
              <w:rPr>
                <w:rFonts w:ascii="Times New Roman" w:eastAsia="Times New Roman" w:hAnsi="Times New Roman" w:cs="Times New Roman"/>
                <w:sz w:val="16"/>
              </w:rPr>
              <w:t xml:space="preserve"> </w:t>
            </w:r>
          </w:p>
          <w:p w14:paraId="4F04952D" w14:textId="77777777" w:rsidR="006F3982" w:rsidRDefault="006F3982" w:rsidP="005413D4">
            <w:pPr>
              <w:ind w:left="2"/>
            </w:pPr>
            <w:r>
              <w:rPr>
                <w:rFonts w:ascii="Times New Roman" w:eastAsia="Times New Roman" w:hAnsi="Times New Roman" w:cs="Times New Roman"/>
                <w:sz w:val="16"/>
              </w:rPr>
              <w:t xml:space="preserve"> </w:t>
            </w:r>
          </w:p>
          <w:p w14:paraId="7DDBCB04" w14:textId="77777777" w:rsidR="006F3982" w:rsidRDefault="006F3982" w:rsidP="005413D4">
            <w:pPr>
              <w:ind w:left="2"/>
            </w:pPr>
            <w:r>
              <w:rPr>
                <w:rFonts w:ascii="Times New Roman" w:eastAsia="Times New Roman" w:hAnsi="Times New Roman" w:cs="Times New Roman"/>
                <w:sz w:val="16"/>
              </w:rPr>
              <w:t xml:space="preserve">Stessi SPAZI, ATTORI,RISORSE, </w:t>
            </w:r>
          </w:p>
          <w:p w14:paraId="74085954" w14:textId="77777777" w:rsidR="006F3982" w:rsidRDefault="006F3982" w:rsidP="005413D4">
            <w:pPr>
              <w:spacing w:after="3"/>
              <w:ind w:left="2"/>
            </w:pPr>
            <w:r>
              <w:rPr>
                <w:rFonts w:ascii="Times New Roman" w:eastAsia="Times New Roman" w:hAnsi="Times New Roman" w:cs="Times New Roman"/>
                <w:sz w:val="16"/>
              </w:rPr>
              <w:t xml:space="preserve">METODOLOGIA </w:t>
            </w:r>
          </w:p>
          <w:p w14:paraId="7F57D589" w14:textId="77777777" w:rsidR="006F3982" w:rsidRDefault="006F3982" w:rsidP="005413D4">
            <w:pPr>
              <w:spacing w:line="250" w:lineRule="auto"/>
              <w:ind w:left="2"/>
            </w:pPr>
            <w:r>
              <w:rPr>
                <w:rFonts w:ascii="Times New Roman" w:eastAsia="Times New Roman" w:hAnsi="Times New Roman" w:cs="Times New Roman"/>
                <w:sz w:val="16"/>
              </w:rPr>
              <w:t xml:space="preserve">E mail con la scuola gemellata “Metti in luce le differenze e similitudini climatiche tra il tuo paese e quello del tuo corrispondente” </w:t>
            </w:r>
          </w:p>
          <w:p w14:paraId="67A7E9DE" w14:textId="77777777" w:rsidR="006F3982" w:rsidRDefault="006F3982" w:rsidP="005413D4">
            <w:pPr>
              <w:ind w:left="2"/>
            </w:pPr>
            <w:r>
              <w:rPr>
                <w:rFonts w:ascii="Times New Roman" w:eastAsia="Times New Roman" w:hAnsi="Times New Roman" w:cs="Times New Roman"/>
                <w:b/>
                <w:sz w:val="16"/>
              </w:rPr>
              <w:t xml:space="preserve"> </w:t>
            </w:r>
          </w:p>
        </w:tc>
        <w:tc>
          <w:tcPr>
            <w:tcW w:w="2011" w:type="dxa"/>
            <w:gridSpan w:val="2"/>
            <w:tcBorders>
              <w:top w:val="single" w:sz="4" w:space="0" w:color="000000"/>
              <w:left w:val="single" w:sz="4" w:space="0" w:color="000000"/>
              <w:bottom w:val="single" w:sz="4" w:space="0" w:color="000000"/>
              <w:right w:val="single" w:sz="4" w:space="0" w:color="000000"/>
            </w:tcBorders>
            <w:vAlign w:val="center"/>
          </w:tcPr>
          <w:p w14:paraId="2FC3E8A7" w14:textId="77777777" w:rsidR="006F3982" w:rsidRDefault="006F3982" w:rsidP="005413D4">
            <w:r>
              <w:rPr>
                <w:rFonts w:ascii="Verdana" w:eastAsia="Verdana" w:hAnsi="Verdana" w:cs="Verdana"/>
                <w:b/>
                <w:sz w:val="12"/>
              </w:rPr>
              <w:t xml:space="preserve"> </w:t>
            </w:r>
          </w:p>
        </w:tc>
        <w:tc>
          <w:tcPr>
            <w:tcW w:w="1888" w:type="dxa"/>
            <w:gridSpan w:val="2"/>
            <w:tcBorders>
              <w:top w:val="single" w:sz="4" w:space="0" w:color="000000"/>
              <w:left w:val="single" w:sz="4" w:space="0" w:color="000000"/>
              <w:bottom w:val="single" w:sz="4" w:space="0" w:color="000000"/>
              <w:right w:val="single" w:sz="4" w:space="0" w:color="000000"/>
            </w:tcBorders>
            <w:vAlign w:val="center"/>
          </w:tcPr>
          <w:p w14:paraId="09C123F1" w14:textId="77777777" w:rsidR="006F3982" w:rsidRDefault="006F3982" w:rsidP="005413D4">
            <w:pPr>
              <w:ind w:left="2"/>
            </w:pPr>
            <w:r>
              <w:rPr>
                <w:rFonts w:ascii="Verdana" w:eastAsia="Verdana" w:hAnsi="Verdana" w:cs="Verdana"/>
                <w:sz w:val="24"/>
              </w:rPr>
              <w:t xml:space="preserve"> </w:t>
            </w:r>
          </w:p>
        </w:tc>
      </w:tr>
    </w:tbl>
    <w:p w14:paraId="159C199E" w14:textId="77777777" w:rsidR="006F3982" w:rsidRDefault="006F3982" w:rsidP="006F3982">
      <w:pPr>
        <w:tabs>
          <w:tab w:val="center" w:pos="6654"/>
          <w:tab w:val="center" w:pos="12883"/>
        </w:tabs>
        <w:spacing w:after="0"/>
      </w:pPr>
      <w:r>
        <w:rPr>
          <w:rFonts w:ascii="Verdana" w:eastAsia="Verdana" w:hAnsi="Verdana" w:cs="Verdana"/>
          <w:b/>
          <w:sz w:val="24"/>
        </w:rPr>
        <w:tab/>
      </w:r>
      <w:r>
        <w:rPr>
          <w:rFonts w:ascii="Times New Roman" w:eastAsia="Times New Roman" w:hAnsi="Times New Roman" w:cs="Times New Roman"/>
          <w:sz w:val="24"/>
        </w:rPr>
        <w:t xml:space="preserve"> </w:t>
      </w:r>
    </w:p>
    <w:p w14:paraId="208F79C6" w14:textId="77777777" w:rsidR="006F3982" w:rsidRDefault="006F3982" w:rsidP="006F3982">
      <w:pPr>
        <w:spacing w:after="0"/>
        <w:ind w:left="845"/>
      </w:pPr>
      <w:r>
        <w:rPr>
          <w:rFonts w:ascii="Times New Roman" w:eastAsia="Times New Roman" w:hAnsi="Times New Roman" w:cs="Times New Roman"/>
          <w:sz w:val="24"/>
        </w:rPr>
        <w:t xml:space="preserve"> </w:t>
      </w:r>
    </w:p>
    <w:p w14:paraId="3B3F5D53" w14:textId="77777777" w:rsidR="006F3982" w:rsidRDefault="006F3982" w:rsidP="006F3982">
      <w:pPr>
        <w:spacing w:after="0"/>
        <w:jc w:val="both"/>
      </w:pPr>
      <w:r>
        <w:rPr>
          <w:rFonts w:ascii="Times New Roman" w:eastAsia="Times New Roman" w:hAnsi="Times New Roman" w:cs="Times New Roman"/>
          <w:sz w:val="24"/>
        </w:rPr>
        <w:t xml:space="preserve"> </w:t>
      </w:r>
    </w:p>
    <w:p w14:paraId="08EBFC11" w14:textId="77777777" w:rsidR="006F3982" w:rsidRDefault="006F3982" w:rsidP="006F3982">
      <w:pPr>
        <w:spacing w:after="0"/>
        <w:jc w:val="both"/>
      </w:pPr>
      <w:r>
        <w:rPr>
          <w:rFonts w:ascii="Times New Roman" w:eastAsia="Times New Roman" w:hAnsi="Times New Roman" w:cs="Times New Roman"/>
          <w:sz w:val="24"/>
        </w:rPr>
        <w:t xml:space="preserve"> </w:t>
      </w:r>
    </w:p>
    <w:p w14:paraId="6031D384" w14:textId="77777777" w:rsidR="006F3982" w:rsidRDefault="006F3982" w:rsidP="006F3982">
      <w:pPr>
        <w:tabs>
          <w:tab w:val="center" w:pos="7244"/>
          <w:tab w:val="right" w:pos="15077"/>
        </w:tabs>
        <w:spacing w:after="0"/>
      </w:pPr>
      <w:r>
        <w:tab/>
      </w:r>
    </w:p>
    <w:p w14:paraId="728C69C2" w14:textId="77777777" w:rsidR="006F3982" w:rsidRDefault="006F3982" w:rsidP="006F3982">
      <w:pPr>
        <w:tabs>
          <w:tab w:val="center" w:pos="7244"/>
          <w:tab w:val="right" w:pos="15077"/>
        </w:tabs>
        <w:spacing w:after="0"/>
      </w:pPr>
    </w:p>
    <w:p w14:paraId="0FC22C85" w14:textId="77777777" w:rsidR="006F3982" w:rsidRDefault="006F3982" w:rsidP="006F3982">
      <w:pPr>
        <w:tabs>
          <w:tab w:val="center" w:pos="7244"/>
          <w:tab w:val="right" w:pos="15077"/>
        </w:tabs>
        <w:spacing w:after="0"/>
      </w:pPr>
    </w:p>
    <w:p w14:paraId="47071D84" w14:textId="77777777" w:rsidR="006F3982" w:rsidRDefault="006F3982" w:rsidP="006F3982">
      <w:pPr>
        <w:tabs>
          <w:tab w:val="center" w:pos="7244"/>
          <w:tab w:val="right" w:pos="15077"/>
        </w:tabs>
        <w:spacing w:after="0"/>
        <w:rPr>
          <w:rFonts w:ascii="Times New Roman" w:eastAsia="Times New Roman" w:hAnsi="Times New Roman" w:cs="Times New Roman"/>
          <w:b/>
          <w:sz w:val="28"/>
          <w:u w:val="single" w:color="000000"/>
        </w:rPr>
      </w:pPr>
    </w:p>
    <w:p w14:paraId="76BC55F9" w14:textId="77777777" w:rsidR="006F3982" w:rsidRDefault="006F3982" w:rsidP="006F3982">
      <w:pPr>
        <w:tabs>
          <w:tab w:val="center" w:pos="7244"/>
          <w:tab w:val="right" w:pos="15077"/>
        </w:tabs>
        <w:spacing w:after="0"/>
        <w:rPr>
          <w:rFonts w:ascii="Times New Roman" w:eastAsia="Times New Roman" w:hAnsi="Times New Roman" w:cs="Times New Roman"/>
          <w:b/>
          <w:sz w:val="28"/>
          <w:u w:val="single" w:color="000000"/>
        </w:rPr>
      </w:pPr>
    </w:p>
    <w:p w14:paraId="24C76851" w14:textId="77777777" w:rsidR="006F3982" w:rsidRDefault="006F3982" w:rsidP="006F3982">
      <w:pPr>
        <w:tabs>
          <w:tab w:val="center" w:pos="7244"/>
          <w:tab w:val="right" w:pos="15077"/>
        </w:tabs>
        <w:spacing w:after="0"/>
        <w:rPr>
          <w:rFonts w:ascii="Times New Roman" w:eastAsia="Times New Roman" w:hAnsi="Times New Roman" w:cs="Times New Roman"/>
          <w:b/>
          <w:sz w:val="28"/>
          <w:u w:val="single" w:color="000000"/>
        </w:rPr>
      </w:pPr>
    </w:p>
    <w:p w14:paraId="535A7533" w14:textId="77777777" w:rsidR="006F3982" w:rsidRDefault="006F3982" w:rsidP="006F3982">
      <w:pPr>
        <w:tabs>
          <w:tab w:val="center" w:pos="7244"/>
          <w:tab w:val="right" w:pos="15077"/>
        </w:tabs>
        <w:spacing w:after="0"/>
        <w:rPr>
          <w:rFonts w:ascii="Times New Roman" w:eastAsia="Times New Roman" w:hAnsi="Times New Roman" w:cs="Times New Roman"/>
          <w:b/>
          <w:sz w:val="28"/>
          <w:u w:val="single" w:color="000000"/>
        </w:rPr>
      </w:pPr>
    </w:p>
    <w:p w14:paraId="2732934E" w14:textId="10F99F21" w:rsidR="006F3982" w:rsidRDefault="006F3982" w:rsidP="006F3982">
      <w:pPr>
        <w:tabs>
          <w:tab w:val="center" w:pos="7244"/>
          <w:tab w:val="right" w:pos="15077"/>
        </w:tabs>
        <w:spacing w:after="0"/>
      </w:pPr>
      <w:r>
        <w:rPr>
          <w:rFonts w:ascii="Times New Roman" w:eastAsia="Times New Roman" w:hAnsi="Times New Roman" w:cs="Times New Roman"/>
          <w:b/>
          <w:sz w:val="28"/>
          <w:u w:val="single" w:color="000000"/>
        </w:rPr>
        <w:lastRenderedPageBreak/>
        <w:t>classe terza</w:t>
      </w:r>
      <w:r>
        <w:rPr>
          <w:rFonts w:ascii="Verdana" w:eastAsia="Verdana" w:hAnsi="Verdana" w:cs="Verdana"/>
          <w:b/>
          <w:sz w:val="24"/>
        </w:rPr>
        <w:t xml:space="preserve">        </w:t>
      </w:r>
      <w:r>
        <w:rPr>
          <w:rFonts w:ascii="Verdana" w:eastAsia="Verdana" w:hAnsi="Verdana" w:cs="Verdana"/>
          <w:b/>
          <w:sz w:val="24"/>
        </w:rPr>
        <w:tab/>
      </w:r>
      <w:r>
        <w:rPr>
          <w:rFonts w:ascii="Times New Roman" w:eastAsia="Times New Roman" w:hAnsi="Times New Roman" w:cs="Times New Roman"/>
          <w:sz w:val="24"/>
        </w:rPr>
        <w:t xml:space="preserve"> </w:t>
      </w:r>
    </w:p>
    <w:p w14:paraId="5A49D886" w14:textId="77777777" w:rsidR="006F3982" w:rsidRDefault="006F3982" w:rsidP="006F3982">
      <w:pPr>
        <w:spacing w:after="0"/>
        <w:ind w:left="845"/>
      </w:pPr>
      <w:r>
        <w:rPr>
          <w:rFonts w:ascii="Times New Roman" w:eastAsia="Times New Roman" w:hAnsi="Times New Roman" w:cs="Times New Roman"/>
          <w:sz w:val="24"/>
        </w:rPr>
        <w:t xml:space="preserve"> </w:t>
      </w:r>
    </w:p>
    <w:tbl>
      <w:tblPr>
        <w:tblStyle w:val="TableGrid"/>
        <w:tblpPr w:leftFromText="141" w:rightFromText="141" w:vertAnchor="text" w:tblpY="1"/>
        <w:tblOverlap w:val="never"/>
        <w:tblW w:w="14029" w:type="dxa"/>
        <w:tblInd w:w="0" w:type="dxa"/>
        <w:tblCellMar>
          <w:top w:w="8" w:type="dxa"/>
          <w:left w:w="68" w:type="dxa"/>
          <w:right w:w="30" w:type="dxa"/>
        </w:tblCellMar>
        <w:tblLook w:val="04A0" w:firstRow="1" w:lastRow="0" w:firstColumn="1" w:lastColumn="0" w:noHBand="0" w:noVBand="1"/>
      </w:tblPr>
      <w:tblGrid>
        <w:gridCol w:w="249"/>
        <w:gridCol w:w="1580"/>
        <w:gridCol w:w="111"/>
        <w:gridCol w:w="60"/>
        <w:gridCol w:w="1388"/>
        <w:gridCol w:w="61"/>
        <w:gridCol w:w="837"/>
        <w:gridCol w:w="1062"/>
        <w:gridCol w:w="308"/>
        <w:gridCol w:w="139"/>
        <w:gridCol w:w="1541"/>
        <w:gridCol w:w="21"/>
        <w:gridCol w:w="180"/>
        <w:gridCol w:w="2270"/>
        <w:gridCol w:w="317"/>
        <w:gridCol w:w="68"/>
        <w:gridCol w:w="1681"/>
        <w:gridCol w:w="269"/>
        <w:gridCol w:w="34"/>
        <w:gridCol w:w="1638"/>
        <w:gridCol w:w="205"/>
        <w:gridCol w:w="10"/>
      </w:tblGrid>
      <w:tr w:rsidR="006F3982" w14:paraId="7DE92603" w14:textId="77777777" w:rsidTr="005413D4">
        <w:trPr>
          <w:gridBefore w:val="1"/>
          <w:wBefore w:w="249" w:type="dxa"/>
          <w:trHeight w:val="594"/>
        </w:trPr>
        <w:tc>
          <w:tcPr>
            <w:tcW w:w="1691" w:type="dxa"/>
            <w:gridSpan w:val="2"/>
            <w:tcBorders>
              <w:top w:val="single" w:sz="6" w:space="0" w:color="000000"/>
              <w:left w:val="single" w:sz="6" w:space="0" w:color="000000"/>
              <w:bottom w:val="single" w:sz="6" w:space="0" w:color="000000"/>
              <w:right w:val="single" w:sz="6" w:space="0" w:color="000000"/>
            </w:tcBorders>
            <w:shd w:val="clear" w:color="auto" w:fill="B1E4E7"/>
          </w:tcPr>
          <w:p w14:paraId="5E046791" w14:textId="77777777" w:rsidR="006F3982" w:rsidRDefault="006F3982" w:rsidP="005413D4">
            <w:pPr>
              <w:ind w:right="45"/>
              <w:jc w:val="center"/>
            </w:pPr>
            <w:r>
              <w:rPr>
                <w:rFonts w:ascii="Verdana" w:eastAsia="Verdana" w:hAnsi="Verdana" w:cs="Verdana"/>
                <w:b/>
                <w:sz w:val="16"/>
              </w:rPr>
              <w:t xml:space="preserve">OBIETTIVI </w:t>
            </w:r>
          </w:p>
          <w:p w14:paraId="6A060C2D" w14:textId="77777777" w:rsidR="006F3982" w:rsidRDefault="006F3982" w:rsidP="005413D4">
            <w:pPr>
              <w:ind w:right="40"/>
              <w:jc w:val="center"/>
            </w:pPr>
            <w:r>
              <w:rPr>
                <w:rFonts w:ascii="Verdana" w:eastAsia="Verdana" w:hAnsi="Verdana" w:cs="Verdana"/>
                <w:b/>
                <w:sz w:val="16"/>
              </w:rPr>
              <w:t xml:space="preserve">FORMATIVI </w:t>
            </w:r>
          </w:p>
          <w:p w14:paraId="050E06C6" w14:textId="77777777" w:rsidR="006F3982" w:rsidRDefault="006F3982" w:rsidP="005413D4">
            <w:pPr>
              <w:ind w:right="38"/>
              <w:jc w:val="center"/>
            </w:pPr>
            <w:r>
              <w:rPr>
                <w:rFonts w:ascii="Verdana" w:eastAsia="Verdana" w:hAnsi="Verdana" w:cs="Verdana"/>
                <w:b/>
                <w:sz w:val="16"/>
              </w:rPr>
              <w:t xml:space="preserve">(i nostri OSA) </w:t>
            </w:r>
          </w:p>
        </w:tc>
        <w:tc>
          <w:tcPr>
            <w:tcW w:w="1509" w:type="dxa"/>
            <w:gridSpan w:val="3"/>
            <w:tcBorders>
              <w:top w:val="single" w:sz="6" w:space="0" w:color="000000"/>
              <w:left w:val="single" w:sz="6" w:space="0" w:color="000000"/>
              <w:bottom w:val="single" w:sz="6" w:space="0" w:color="000000"/>
              <w:right w:val="single" w:sz="6" w:space="0" w:color="000000"/>
            </w:tcBorders>
            <w:shd w:val="clear" w:color="auto" w:fill="B1E4E7"/>
          </w:tcPr>
          <w:p w14:paraId="0626870A" w14:textId="77777777" w:rsidR="006F3982" w:rsidRDefault="006F3982" w:rsidP="005413D4">
            <w:pPr>
              <w:ind w:right="37"/>
              <w:jc w:val="center"/>
            </w:pPr>
            <w:r>
              <w:rPr>
                <w:rFonts w:ascii="Verdana" w:eastAsia="Verdana" w:hAnsi="Verdana" w:cs="Verdana"/>
                <w:b/>
                <w:sz w:val="16"/>
              </w:rPr>
              <w:t xml:space="preserve">COMPETENZE </w:t>
            </w:r>
          </w:p>
          <w:p w14:paraId="0F174B73" w14:textId="77777777" w:rsidR="006F3982" w:rsidRDefault="006F3982" w:rsidP="005413D4">
            <w:pPr>
              <w:ind w:right="38"/>
              <w:jc w:val="center"/>
            </w:pPr>
            <w:r>
              <w:rPr>
                <w:rFonts w:ascii="Verdana" w:eastAsia="Verdana" w:hAnsi="Verdana" w:cs="Verdana"/>
                <w:b/>
                <w:sz w:val="16"/>
              </w:rPr>
              <w:t xml:space="preserve">(Fioroni) </w:t>
            </w:r>
          </w:p>
        </w:tc>
        <w:tc>
          <w:tcPr>
            <w:tcW w:w="2346" w:type="dxa"/>
            <w:gridSpan w:val="4"/>
            <w:tcBorders>
              <w:top w:val="single" w:sz="6" w:space="0" w:color="000000"/>
              <w:left w:val="single" w:sz="6" w:space="0" w:color="000000"/>
              <w:bottom w:val="single" w:sz="6" w:space="0" w:color="000000"/>
              <w:right w:val="single" w:sz="6" w:space="0" w:color="000000"/>
            </w:tcBorders>
            <w:shd w:val="clear" w:color="auto" w:fill="B1E4E7"/>
          </w:tcPr>
          <w:p w14:paraId="0BB632D4" w14:textId="77777777" w:rsidR="006F3982" w:rsidRDefault="006F3982" w:rsidP="005413D4">
            <w:pPr>
              <w:ind w:right="36"/>
              <w:jc w:val="center"/>
            </w:pPr>
            <w:r>
              <w:rPr>
                <w:rFonts w:ascii="Verdana" w:eastAsia="Verdana" w:hAnsi="Verdana" w:cs="Verdana"/>
                <w:b/>
                <w:sz w:val="16"/>
              </w:rPr>
              <w:t xml:space="preserve">ABILITA’ </w:t>
            </w:r>
          </w:p>
        </w:tc>
        <w:tc>
          <w:tcPr>
            <w:tcW w:w="1541" w:type="dxa"/>
            <w:tcBorders>
              <w:top w:val="single" w:sz="6" w:space="0" w:color="000000"/>
              <w:left w:val="single" w:sz="6" w:space="0" w:color="000000"/>
              <w:bottom w:val="single" w:sz="6" w:space="0" w:color="000000"/>
              <w:right w:val="single" w:sz="6" w:space="0" w:color="000000"/>
            </w:tcBorders>
            <w:shd w:val="clear" w:color="auto" w:fill="B1E4E7"/>
          </w:tcPr>
          <w:p w14:paraId="67C89D65" w14:textId="77777777" w:rsidR="006F3982" w:rsidRDefault="006F3982" w:rsidP="005413D4">
            <w:pPr>
              <w:ind w:left="103"/>
            </w:pPr>
            <w:r>
              <w:rPr>
                <w:rFonts w:ascii="Verdana" w:eastAsia="Verdana" w:hAnsi="Verdana" w:cs="Verdana"/>
                <w:b/>
                <w:sz w:val="16"/>
              </w:rPr>
              <w:t xml:space="preserve">CONOSCENZE </w:t>
            </w:r>
          </w:p>
        </w:tc>
        <w:tc>
          <w:tcPr>
            <w:tcW w:w="2788" w:type="dxa"/>
            <w:gridSpan w:val="4"/>
            <w:tcBorders>
              <w:top w:val="single" w:sz="6" w:space="0" w:color="000000"/>
              <w:left w:val="single" w:sz="6" w:space="0" w:color="000000"/>
              <w:bottom w:val="single" w:sz="6" w:space="0" w:color="000000"/>
              <w:right w:val="single" w:sz="6" w:space="0" w:color="000000"/>
            </w:tcBorders>
            <w:shd w:val="clear" w:color="auto" w:fill="B1E4E7"/>
          </w:tcPr>
          <w:p w14:paraId="164B163E" w14:textId="77777777" w:rsidR="006F3982" w:rsidRDefault="006F3982" w:rsidP="005413D4">
            <w:pPr>
              <w:ind w:left="10"/>
              <w:jc w:val="center"/>
            </w:pPr>
            <w:r>
              <w:rPr>
                <w:rFonts w:ascii="Verdana" w:eastAsia="Verdana" w:hAnsi="Verdana" w:cs="Verdana"/>
                <w:b/>
                <w:sz w:val="16"/>
              </w:rPr>
              <w:t xml:space="preserve">AMBIENTE DI APPRENDIMENTO </w:t>
            </w:r>
          </w:p>
        </w:tc>
        <w:tc>
          <w:tcPr>
            <w:tcW w:w="2018" w:type="dxa"/>
            <w:gridSpan w:val="3"/>
            <w:tcBorders>
              <w:top w:val="single" w:sz="6" w:space="0" w:color="000000"/>
              <w:left w:val="single" w:sz="6" w:space="0" w:color="000000"/>
              <w:bottom w:val="single" w:sz="6" w:space="0" w:color="000000"/>
              <w:right w:val="single" w:sz="6" w:space="0" w:color="000000"/>
            </w:tcBorders>
            <w:shd w:val="clear" w:color="auto" w:fill="B1E4E7"/>
          </w:tcPr>
          <w:p w14:paraId="59A1073D" w14:textId="77777777" w:rsidR="006F3982" w:rsidRDefault="006F3982" w:rsidP="005413D4">
            <w:pPr>
              <w:ind w:right="40"/>
              <w:jc w:val="center"/>
            </w:pPr>
            <w:r>
              <w:rPr>
                <w:rFonts w:ascii="Verdana" w:eastAsia="Verdana" w:hAnsi="Verdana" w:cs="Verdana"/>
                <w:b/>
                <w:sz w:val="16"/>
              </w:rPr>
              <w:t xml:space="preserve">RACCORDI </w:t>
            </w:r>
          </w:p>
          <w:p w14:paraId="119F8A47" w14:textId="77777777" w:rsidR="006F3982" w:rsidRDefault="006F3982" w:rsidP="005413D4">
            <w:pPr>
              <w:ind w:left="12"/>
              <w:jc w:val="center"/>
            </w:pPr>
            <w:r>
              <w:rPr>
                <w:rFonts w:ascii="Verdana" w:eastAsia="Verdana" w:hAnsi="Verdana" w:cs="Verdana"/>
                <w:b/>
                <w:sz w:val="16"/>
              </w:rPr>
              <w:t xml:space="preserve">INTERDISCIPLI NARI </w:t>
            </w:r>
          </w:p>
        </w:tc>
        <w:tc>
          <w:tcPr>
            <w:tcW w:w="1887" w:type="dxa"/>
            <w:gridSpan w:val="4"/>
            <w:tcBorders>
              <w:top w:val="single" w:sz="6" w:space="0" w:color="000000"/>
              <w:left w:val="single" w:sz="6" w:space="0" w:color="000000"/>
              <w:bottom w:val="single" w:sz="6" w:space="0" w:color="000000"/>
              <w:right w:val="single" w:sz="6" w:space="0" w:color="000000"/>
            </w:tcBorders>
            <w:shd w:val="clear" w:color="auto" w:fill="B1E4E7"/>
          </w:tcPr>
          <w:p w14:paraId="30887479" w14:textId="77777777" w:rsidR="006F3982" w:rsidRDefault="006F3982" w:rsidP="005413D4">
            <w:pPr>
              <w:jc w:val="center"/>
            </w:pPr>
            <w:r>
              <w:rPr>
                <w:rFonts w:ascii="Verdana" w:eastAsia="Verdana" w:hAnsi="Verdana" w:cs="Verdana"/>
                <w:b/>
                <w:sz w:val="16"/>
              </w:rPr>
              <w:t xml:space="preserve">COMPETENZE PER LA CITTADINANZA </w:t>
            </w:r>
          </w:p>
        </w:tc>
      </w:tr>
      <w:tr w:rsidR="006F3982" w14:paraId="49A99441" w14:textId="77777777" w:rsidTr="005413D4">
        <w:trPr>
          <w:gridBefore w:val="1"/>
          <w:gridAfter w:val="1"/>
          <w:wBefore w:w="249" w:type="dxa"/>
          <w:wAfter w:w="10" w:type="dxa"/>
          <w:trHeight w:val="7523"/>
        </w:trPr>
        <w:tc>
          <w:tcPr>
            <w:tcW w:w="1580" w:type="dxa"/>
            <w:tcBorders>
              <w:top w:val="single" w:sz="6" w:space="0" w:color="000000"/>
              <w:left w:val="single" w:sz="6" w:space="0" w:color="000000"/>
              <w:bottom w:val="single" w:sz="6" w:space="0" w:color="000000"/>
              <w:right w:val="single" w:sz="6" w:space="0" w:color="000000"/>
            </w:tcBorders>
          </w:tcPr>
          <w:p w14:paraId="74643C0B" w14:textId="77777777" w:rsidR="006F3982" w:rsidRDefault="006F3982" w:rsidP="005413D4">
            <w:r>
              <w:rPr>
                <w:rFonts w:ascii="Times New Roman" w:eastAsia="Times New Roman" w:hAnsi="Times New Roman" w:cs="Times New Roman"/>
                <w:sz w:val="16"/>
              </w:rPr>
              <w:t xml:space="preserve"> </w:t>
            </w:r>
          </w:p>
          <w:p w14:paraId="4460750C" w14:textId="77777777" w:rsidR="006F3982" w:rsidRDefault="006F3982" w:rsidP="005413D4">
            <w:r>
              <w:rPr>
                <w:rFonts w:ascii="Times New Roman" w:eastAsia="Times New Roman" w:hAnsi="Times New Roman" w:cs="Times New Roman"/>
                <w:sz w:val="16"/>
              </w:rPr>
              <w:t xml:space="preserve"> </w:t>
            </w:r>
          </w:p>
          <w:p w14:paraId="43771B5C" w14:textId="77777777" w:rsidR="006F3982" w:rsidRDefault="006F3982" w:rsidP="005413D4">
            <w:r>
              <w:rPr>
                <w:rFonts w:ascii="Times New Roman" w:eastAsia="Times New Roman" w:hAnsi="Times New Roman" w:cs="Times New Roman"/>
                <w:sz w:val="16"/>
              </w:rPr>
              <w:t xml:space="preserve"> </w:t>
            </w:r>
          </w:p>
          <w:p w14:paraId="4B6175A2" w14:textId="77777777" w:rsidR="006F3982" w:rsidRDefault="006F3982" w:rsidP="005413D4">
            <w:r>
              <w:rPr>
                <w:rFonts w:ascii="Times New Roman" w:eastAsia="Times New Roman" w:hAnsi="Times New Roman" w:cs="Times New Roman"/>
                <w:sz w:val="16"/>
              </w:rPr>
              <w:t xml:space="preserve"> </w:t>
            </w:r>
          </w:p>
          <w:p w14:paraId="74EAA030" w14:textId="77777777" w:rsidR="006F3982" w:rsidRDefault="006F3982" w:rsidP="005413D4">
            <w:r>
              <w:rPr>
                <w:rFonts w:ascii="Times New Roman" w:eastAsia="Times New Roman" w:hAnsi="Times New Roman" w:cs="Times New Roman"/>
                <w:sz w:val="16"/>
              </w:rPr>
              <w:t xml:space="preserve"> </w:t>
            </w:r>
          </w:p>
          <w:p w14:paraId="6810578F" w14:textId="77777777" w:rsidR="006F3982" w:rsidRDefault="006F3982" w:rsidP="005413D4">
            <w:r>
              <w:rPr>
                <w:rFonts w:ascii="Times New Roman" w:eastAsia="Times New Roman" w:hAnsi="Times New Roman" w:cs="Times New Roman"/>
                <w:sz w:val="16"/>
              </w:rPr>
              <w:t xml:space="preserve"> </w:t>
            </w:r>
          </w:p>
          <w:p w14:paraId="55FBE82F" w14:textId="77777777" w:rsidR="006F3982" w:rsidRDefault="006F3982" w:rsidP="005413D4">
            <w:r>
              <w:rPr>
                <w:rFonts w:ascii="Times New Roman" w:eastAsia="Times New Roman" w:hAnsi="Times New Roman" w:cs="Times New Roman"/>
                <w:sz w:val="16"/>
              </w:rPr>
              <w:t xml:space="preserve"> </w:t>
            </w:r>
          </w:p>
          <w:p w14:paraId="3C0727BE" w14:textId="77777777" w:rsidR="006F3982" w:rsidRDefault="006F3982" w:rsidP="005413D4">
            <w:r>
              <w:rPr>
                <w:rFonts w:ascii="Times New Roman" w:eastAsia="Times New Roman" w:hAnsi="Times New Roman" w:cs="Times New Roman"/>
                <w:sz w:val="16"/>
              </w:rPr>
              <w:t xml:space="preserve"> </w:t>
            </w:r>
          </w:p>
          <w:p w14:paraId="798C879A" w14:textId="77777777" w:rsidR="006F3982" w:rsidRDefault="006F3982" w:rsidP="005413D4">
            <w:r>
              <w:rPr>
                <w:rFonts w:ascii="Times New Roman" w:eastAsia="Times New Roman" w:hAnsi="Times New Roman" w:cs="Times New Roman"/>
                <w:sz w:val="16"/>
              </w:rPr>
              <w:t xml:space="preserve"> </w:t>
            </w:r>
          </w:p>
          <w:p w14:paraId="1F3B0826" w14:textId="77777777" w:rsidR="006F3982" w:rsidRDefault="006F3982" w:rsidP="005413D4">
            <w:r>
              <w:rPr>
                <w:rFonts w:ascii="Times New Roman" w:eastAsia="Times New Roman" w:hAnsi="Times New Roman" w:cs="Times New Roman"/>
                <w:sz w:val="16"/>
              </w:rPr>
              <w:t xml:space="preserve"> </w:t>
            </w:r>
          </w:p>
          <w:p w14:paraId="36B44E2E" w14:textId="77777777" w:rsidR="006F3982" w:rsidRDefault="006F3982" w:rsidP="005413D4">
            <w:r>
              <w:rPr>
                <w:rFonts w:ascii="Times New Roman" w:eastAsia="Times New Roman" w:hAnsi="Times New Roman" w:cs="Times New Roman"/>
                <w:sz w:val="16"/>
              </w:rPr>
              <w:t xml:space="preserve"> </w:t>
            </w:r>
          </w:p>
          <w:p w14:paraId="3E281347" w14:textId="77777777" w:rsidR="006F3982" w:rsidRDefault="006F3982" w:rsidP="005413D4">
            <w:r>
              <w:rPr>
                <w:rFonts w:ascii="Times New Roman" w:eastAsia="Times New Roman" w:hAnsi="Times New Roman" w:cs="Times New Roman"/>
                <w:sz w:val="16"/>
              </w:rPr>
              <w:t xml:space="preserve"> </w:t>
            </w:r>
          </w:p>
          <w:p w14:paraId="22785918" w14:textId="77777777" w:rsidR="006F3982" w:rsidRDefault="006F3982" w:rsidP="005413D4">
            <w:r>
              <w:rPr>
                <w:rFonts w:ascii="Times New Roman" w:eastAsia="Times New Roman" w:hAnsi="Times New Roman" w:cs="Times New Roman"/>
                <w:sz w:val="16"/>
              </w:rPr>
              <w:t xml:space="preserve"> </w:t>
            </w:r>
          </w:p>
          <w:p w14:paraId="7DFEC070" w14:textId="77777777" w:rsidR="006F3982" w:rsidRDefault="006F3982" w:rsidP="005413D4">
            <w:r>
              <w:rPr>
                <w:rFonts w:ascii="Times New Roman" w:eastAsia="Times New Roman" w:hAnsi="Times New Roman" w:cs="Times New Roman"/>
                <w:sz w:val="16"/>
              </w:rPr>
              <w:t xml:space="preserve"> </w:t>
            </w:r>
          </w:p>
          <w:p w14:paraId="312976E9" w14:textId="77777777" w:rsidR="006F3982" w:rsidRDefault="006F3982" w:rsidP="005413D4">
            <w:r>
              <w:rPr>
                <w:rFonts w:ascii="Times New Roman" w:eastAsia="Times New Roman" w:hAnsi="Times New Roman" w:cs="Times New Roman"/>
                <w:sz w:val="16"/>
              </w:rPr>
              <w:t xml:space="preserve"> </w:t>
            </w:r>
          </w:p>
          <w:p w14:paraId="1EC3839E" w14:textId="77777777" w:rsidR="006F3982" w:rsidRDefault="006F3982" w:rsidP="005413D4">
            <w:pPr>
              <w:spacing w:line="238" w:lineRule="auto"/>
              <w:ind w:right="299"/>
              <w:jc w:val="both"/>
            </w:pPr>
            <w:r>
              <w:rPr>
                <w:rFonts w:ascii="Times New Roman" w:eastAsia="Times New Roman" w:hAnsi="Times New Roman" w:cs="Times New Roman"/>
                <w:sz w:val="16"/>
              </w:rPr>
              <w:t xml:space="preserve">Comprensione lingua orale / Esposizione lingua orale </w:t>
            </w:r>
          </w:p>
          <w:p w14:paraId="4D9CF600" w14:textId="77777777" w:rsidR="006F3982" w:rsidRDefault="006F3982" w:rsidP="005413D4">
            <w:r>
              <w:rPr>
                <w:rFonts w:ascii="Times New Roman" w:eastAsia="Times New Roman" w:hAnsi="Times New Roman" w:cs="Times New Roman"/>
                <w:sz w:val="16"/>
              </w:rPr>
              <w:t xml:space="preserve"> </w:t>
            </w:r>
          </w:p>
          <w:p w14:paraId="19964148" w14:textId="77777777" w:rsidR="006F3982" w:rsidRDefault="006F3982" w:rsidP="005413D4">
            <w:r>
              <w:rPr>
                <w:rFonts w:ascii="Times New Roman" w:eastAsia="Times New Roman" w:hAnsi="Times New Roman" w:cs="Times New Roman"/>
                <w:sz w:val="16"/>
              </w:rPr>
              <w:t xml:space="preserve"> </w:t>
            </w:r>
          </w:p>
          <w:p w14:paraId="3453347C" w14:textId="77777777" w:rsidR="006F3982" w:rsidRDefault="006F3982" w:rsidP="005413D4">
            <w:r>
              <w:rPr>
                <w:rFonts w:ascii="Times New Roman" w:eastAsia="Times New Roman" w:hAnsi="Times New Roman" w:cs="Times New Roman"/>
                <w:sz w:val="16"/>
              </w:rPr>
              <w:t xml:space="preserve"> </w:t>
            </w:r>
          </w:p>
          <w:p w14:paraId="77113DE7" w14:textId="77777777" w:rsidR="006F3982" w:rsidRDefault="006F3982" w:rsidP="005413D4">
            <w:r>
              <w:rPr>
                <w:rFonts w:ascii="Times New Roman" w:eastAsia="Times New Roman" w:hAnsi="Times New Roman" w:cs="Times New Roman"/>
                <w:sz w:val="16"/>
              </w:rPr>
              <w:t xml:space="preserve"> </w:t>
            </w:r>
          </w:p>
          <w:p w14:paraId="6B80C458" w14:textId="77777777" w:rsidR="006F3982" w:rsidRDefault="006F3982" w:rsidP="005413D4">
            <w:r>
              <w:rPr>
                <w:rFonts w:ascii="Times New Roman" w:eastAsia="Times New Roman" w:hAnsi="Times New Roman" w:cs="Times New Roman"/>
                <w:sz w:val="16"/>
              </w:rPr>
              <w:t xml:space="preserve"> </w:t>
            </w:r>
          </w:p>
          <w:p w14:paraId="45F966DE" w14:textId="77777777" w:rsidR="006F3982" w:rsidRDefault="006F3982" w:rsidP="005413D4">
            <w:r>
              <w:rPr>
                <w:rFonts w:ascii="Times New Roman" w:eastAsia="Times New Roman" w:hAnsi="Times New Roman" w:cs="Times New Roman"/>
                <w:sz w:val="16"/>
              </w:rPr>
              <w:t xml:space="preserve"> </w:t>
            </w:r>
          </w:p>
          <w:p w14:paraId="0BEC3914" w14:textId="77777777" w:rsidR="006F3982" w:rsidRDefault="006F3982" w:rsidP="005413D4">
            <w:r>
              <w:rPr>
                <w:rFonts w:ascii="Times New Roman" w:eastAsia="Times New Roman" w:hAnsi="Times New Roman" w:cs="Times New Roman"/>
                <w:sz w:val="16"/>
              </w:rPr>
              <w:t xml:space="preserve"> </w:t>
            </w:r>
          </w:p>
          <w:p w14:paraId="0056735C" w14:textId="77777777" w:rsidR="006F3982" w:rsidRDefault="006F3982" w:rsidP="005413D4">
            <w:r>
              <w:rPr>
                <w:rFonts w:ascii="Times New Roman" w:eastAsia="Times New Roman" w:hAnsi="Times New Roman" w:cs="Times New Roman"/>
                <w:sz w:val="16"/>
              </w:rPr>
              <w:t xml:space="preserve"> </w:t>
            </w:r>
          </w:p>
          <w:p w14:paraId="0F9441A7" w14:textId="77777777" w:rsidR="006F3982" w:rsidRDefault="006F3982" w:rsidP="005413D4"/>
        </w:tc>
        <w:tc>
          <w:tcPr>
            <w:tcW w:w="1559" w:type="dxa"/>
            <w:gridSpan w:val="3"/>
            <w:tcBorders>
              <w:top w:val="single" w:sz="6" w:space="0" w:color="000000"/>
              <w:left w:val="single" w:sz="6" w:space="0" w:color="000000"/>
              <w:bottom w:val="single" w:sz="6" w:space="0" w:color="000000"/>
              <w:right w:val="single" w:sz="6" w:space="0" w:color="000000"/>
            </w:tcBorders>
          </w:tcPr>
          <w:p w14:paraId="45A7641C" w14:textId="77777777" w:rsidR="006F3982" w:rsidRDefault="006F3982" w:rsidP="005413D4">
            <w:pPr>
              <w:spacing w:line="238" w:lineRule="auto"/>
              <w:ind w:left="3" w:right="40"/>
              <w:jc w:val="both"/>
            </w:pPr>
            <w:r>
              <w:rPr>
                <w:rFonts w:ascii="Times New Roman" w:eastAsia="Times New Roman" w:hAnsi="Times New Roman" w:cs="Times New Roman"/>
                <w:sz w:val="16"/>
              </w:rPr>
              <w:t xml:space="preserve"> Utilizza il lessico, le strutture e le conoscenze apprese per elaborare i propri messaggi </w:t>
            </w:r>
          </w:p>
          <w:p w14:paraId="41B8501C" w14:textId="77777777" w:rsidR="006F3982" w:rsidRDefault="006F3982" w:rsidP="005413D4">
            <w:pPr>
              <w:ind w:left="3"/>
            </w:pPr>
            <w:r>
              <w:rPr>
                <w:rFonts w:ascii="Times New Roman" w:eastAsia="Times New Roman" w:hAnsi="Times New Roman" w:cs="Times New Roman"/>
                <w:sz w:val="16"/>
              </w:rPr>
              <w:t xml:space="preserve"> </w:t>
            </w:r>
          </w:p>
          <w:p w14:paraId="56E6083B" w14:textId="77777777" w:rsidR="006F3982" w:rsidRDefault="006F3982" w:rsidP="005413D4">
            <w:pPr>
              <w:spacing w:after="1" w:line="237" w:lineRule="auto"/>
              <w:ind w:left="3" w:right="41"/>
              <w:jc w:val="both"/>
            </w:pPr>
            <w:r>
              <w:rPr>
                <w:rFonts w:ascii="Times New Roman" w:eastAsia="Times New Roman" w:hAnsi="Times New Roman" w:cs="Times New Roman"/>
                <w:sz w:val="16"/>
              </w:rPr>
              <w:t xml:space="preserve">Coglie le differenze culturali veicolate dalla lingua materna e dalla lingua straniera e le spiega senza atteggiamenti di rifiuto </w:t>
            </w:r>
          </w:p>
          <w:p w14:paraId="51D692E7" w14:textId="77777777" w:rsidR="006F3982" w:rsidRDefault="006F3982" w:rsidP="005413D4">
            <w:pPr>
              <w:ind w:left="3"/>
            </w:pPr>
            <w:r>
              <w:rPr>
                <w:rFonts w:ascii="Times New Roman" w:eastAsia="Times New Roman" w:hAnsi="Times New Roman" w:cs="Times New Roman"/>
                <w:sz w:val="16"/>
              </w:rPr>
              <w:t xml:space="preserve"> </w:t>
            </w:r>
          </w:p>
          <w:p w14:paraId="2FCE8F18" w14:textId="77777777" w:rsidR="006F3982" w:rsidRDefault="006F3982" w:rsidP="005413D4">
            <w:pPr>
              <w:spacing w:after="2" w:line="235" w:lineRule="auto"/>
              <w:ind w:left="3"/>
              <w:jc w:val="both"/>
            </w:pPr>
            <w:r>
              <w:rPr>
                <w:rFonts w:ascii="Times New Roman" w:eastAsia="Times New Roman" w:hAnsi="Times New Roman" w:cs="Times New Roman"/>
                <w:sz w:val="16"/>
              </w:rPr>
              <w:t xml:space="preserve">Discorre in contesti che gli sono familiari e su argomenti noti. </w:t>
            </w:r>
          </w:p>
          <w:p w14:paraId="22546A21" w14:textId="77777777" w:rsidR="006F3982" w:rsidRDefault="006F3982" w:rsidP="005413D4">
            <w:pPr>
              <w:spacing w:after="2" w:line="235" w:lineRule="auto"/>
              <w:ind w:left="3"/>
              <w:jc w:val="both"/>
            </w:pPr>
          </w:p>
          <w:p w14:paraId="1B7848BC" w14:textId="77777777" w:rsidR="006F3982" w:rsidRDefault="006F3982" w:rsidP="005413D4">
            <w:pPr>
              <w:ind w:left="3"/>
            </w:pPr>
            <w:r>
              <w:rPr>
                <w:rFonts w:ascii="Times New Roman" w:eastAsia="Times New Roman" w:hAnsi="Times New Roman" w:cs="Times New Roman"/>
                <w:sz w:val="16"/>
              </w:rPr>
              <w:t xml:space="preserve">ASCOLTARE E PARLARE </w:t>
            </w:r>
          </w:p>
          <w:p w14:paraId="708B187B" w14:textId="77777777" w:rsidR="006F3982" w:rsidRDefault="006F3982" w:rsidP="005413D4">
            <w:pPr>
              <w:ind w:left="3"/>
            </w:pPr>
            <w:r>
              <w:rPr>
                <w:rFonts w:ascii="Times New Roman" w:eastAsia="Times New Roman" w:hAnsi="Times New Roman" w:cs="Times New Roman"/>
                <w:sz w:val="16"/>
              </w:rPr>
              <w:t xml:space="preserve"> </w:t>
            </w:r>
          </w:p>
          <w:p w14:paraId="23370BC4" w14:textId="77777777" w:rsidR="006F3982" w:rsidRDefault="006F3982" w:rsidP="005413D4">
            <w:pPr>
              <w:spacing w:after="2" w:line="235" w:lineRule="auto"/>
              <w:ind w:left="3"/>
              <w:jc w:val="both"/>
            </w:pPr>
            <w:r>
              <w:rPr>
                <w:rFonts w:ascii="Times New Roman" w:eastAsia="Times New Roman" w:hAnsi="Times New Roman" w:cs="Times New Roman"/>
                <w:sz w:val="16"/>
              </w:rPr>
              <w:t xml:space="preserve">Comprende i punti essenziali di  semplici messaggi su argomenti della quotidianità </w:t>
            </w:r>
          </w:p>
          <w:p w14:paraId="11CB1308" w14:textId="77777777" w:rsidR="006F3982" w:rsidRDefault="006F3982" w:rsidP="005413D4">
            <w:pPr>
              <w:ind w:left="3"/>
            </w:pPr>
            <w:r>
              <w:rPr>
                <w:rFonts w:ascii="Times New Roman" w:eastAsia="Times New Roman" w:hAnsi="Times New Roman" w:cs="Times New Roman"/>
                <w:sz w:val="16"/>
              </w:rPr>
              <w:t xml:space="preserve"> </w:t>
            </w:r>
          </w:p>
          <w:p w14:paraId="36A5CF8E" w14:textId="77777777" w:rsidR="006F3982" w:rsidRDefault="006F3982" w:rsidP="005413D4">
            <w:pPr>
              <w:spacing w:after="2" w:line="235" w:lineRule="auto"/>
              <w:ind w:left="3"/>
              <w:jc w:val="both"/>
            </w:pPr>
            <w:r>
              <w:rPr>
                <w:rFonts w:ascii="Times New Roman" w:eastAsia="Times New Roman" w:hAnsi="Times New Roman" w:cs="Times New Roman"/>
                <w:sz w:val="16"/>
              </w:rPr>
              <w:t xml:space="preserve">Descrive esperienze ed avvenimenti usando un linguaggio semplice </w:t>
            </w:r>
          </w:p>
          <w:p w14:paraId="12185687" w14:textId="77777777" w:rsidR="006F3982" w:rsidRDefault="006F3982" w:rsidP="005413D4">
            <w:pPr>
              <w:ind w:left="3"/>
            </w:pPr>
            <w:r>
              <w:rPr>
                <w:rFonts w:ascii="Times New Roman" w:eastAsia="Times New Roman" w:hAnsi="Times New Roman" w:cs="Times New Roman"/>
                <w:sz w:val="16"/>
              </w:rPr>
              <w:t xml:space="preserve"> </w:t>
            </w:r>
          </w:p>
          <w:p w14:paraId="4ABC27A6" w14:textId="77777777" w:rsidR="006F3982" w:rsidRDefault="006F3982" w:rsidP="005413D4">
            <w:pPr>
              <w:ind w:left="3"/>
            </w:pPr>
            <w:r>
              <w:rPr>
                <w:rFonts w:ascii="Times New Roman" w:eastAsia="Times New Roman" w:hAnsi="Times New Roman" w:cs="Times New Roman"/>
                <w:sz w:val="16"/>
              </w:rPr>
              <w:t xml:space="preserve">LEGGERE </w:t>
            </w:r>
          </w:p>
          <w:p w14:paraId="2F49E465" w14:textId="77777777" w:rsidR="006F3982" w:rsidRDefault="006F3982" w:rsidP="005413D4">
            <w:pPr>
              <w:ind w:left="3"/>
            </w:pPr>
            <w:r>
              <w:rPr>
                <w:rFonts w:ascii="Times New Roman" w:eastAsia="Times New Roman" w:hAnsi="Times New Roman" w:cs="Times New Roman"/>
                <w:sz w:val="16"/>
              </w:rPr>
              <w:t xml:space="preserve">Legge in modo corretto e scorrevole il testo  </w:t>
            </w:r>
          </w:p>
          <w:p w14:paraId="40CBCF68" w14:textId="77777777" w:rsidR="006F3982" w:rsidRDefault="006F3982" w:rsidP="005413D4"/>
          <w:p w14:paraId="65E0A504" w14:textId="77777777" w:rsidR="006F3982" w:rsidRDefault="006F3982" w:rsidP="005413D4">
            <w:pPr>
              <w:ind w:left="3"/>
            </w:pPr>
            <w:r>
              <w:rPr>
                <w:rFonts w:ascii="Times New Roman" w:eastAsia="Times New Roman" w:hAnsi="Times New Roman" w:cs="Times New Roman"/>
                <w:sz w:val="16"/>
              </w:rPr>
              <w:t xml:space="preserve"> </w:t>
            </w:r>
          </w:p>
          <w:p w14:paraId="76277B4B" w14:textId="77777777" w:rsidR="006F3982" w:rsidRDefault="006F3982" w:rsidP="005413D4">
            <w:pPr>
              <w:ind w:left="3"/>
            </w:pPr>
            <w:r>
              <w:rPr>
                <w:rFonts w:ascii="Times New Roman" w:eastAsia="Times New Roman" w:hAnsi="Times New Roman" w:cs="Times New Roman"/>
                <w:sz w:val="16"/>
              </w:rPr>
              <w:t xml:space="preserve"> </w:t>
            </w:r>
          </w:p>
        </w:tc>
        <w:tc>
          <w:tcPr>
            <w:tcW w:w="2268" w:type="dxa"/>
            <w:gridSpan w:val="4"/>
            <w:tcBorders>
              <w:top w:val="single" w:sz="6" w:space="0" w:color="000000"/>
              <w:left w:val="single" w:sz="6" w:space="0" w:color="000000"/>
              <w:bottom w:val="single" w:sz="6" w:space="0" w:color="000000"/>
              <w:right w:val="single" w:sz="6" w:space="0" w:color="000000"/>
            </w:tcBorders>
          </w:tcPr>
          <w:p w14:paraId="63B1DB37" w14:textId="77777777" w:rsidR="006F3982" w:rsidRDefault="006F3982" w:rsidP="005413D4">
            <w:pPr>
              <w:ind w:left="2"/>
            </w:pPr>
            <w:r>
              <w:rPr>
                <w:rFonts w:ascii="Times New Roman" w:eastAsia="Times New Roman" w:hAnsi="Times New Roman" w:cs="Times New Roman"/>
                <w:sz w:val="16"/>
              </w:rPr>
              <w:t xml:space="preserve"> </w:t>
            </w:r>
          </w:p>
          <w:p w14:paraId="3933A745" w14:textId="77777777" w:rsidR="006F3982" w:rsidRDefault="006F3982" w:rsidP="005413D4">
            <w:pPr>
              <w:ind w:left="2"/>
            </w:pPr>
            <w:r>
              <w:rPr>
                <w:rFonts w:ascii="Times New Roman" w:eastAsia="Times New Roman" w:hAnsi="Times New Roman" w:cs="Times New Roman"/>
                <w:sz w:val="16"/>
              </w:rPr>
              <w:t xml:space="preserve"> </w:t>
            </w:r>
          </w:p>
          <w:p w14:paraId="0DA4D730" w14:textId="77777777" w:rsidR="006F3982" w:rsidRDefault="006F3982" w:rsidP="005413D4">
            <w:pPr>
              <w:spacing w:line="239" w:lineRule="auto"/>
              <w:ind w:left="2"/>
              <w:jc w:val="both"/>
            </w:pPr>
            <w:r>
              <w:rPr>
                <w:rFonts w:ascii="Times New Roman" w:eastAsia="Times New Roman" w:hAnsi="Times New Roman" w:cs="Times New Roman"/>
                <w:sz w:val="16"/>
              </w:rPr>
              <w:t xml:space="preserve">1)Sa chiedere e parlare di avvenimenti futuri. </w:t>
            </w:r>
          </w:p>
          <w:p w14:paraId="07E00D1B" w14:textId="77777777" w:rsidR="006F3982" w:rsidRDefault="006F3982" w:rsidP="005413D4">
            <w:pPr>
              <w:ind w:left="2"/>
            </w:pPr>
            <w:r>
              <w:rPr>
                <w:rFonts w:ascii="Times New Roman" w:eastAsia="Times New Roman" w:hAnsi="Times New Roman" w:cs="Times New Roman"/>
                <w:sz w:val="16"/>
              </w:rPr>
              <w:t xml:space="preserve">Sa fare previsioni. </w:t>
            </w:r>
          </w:p>
          <w:p w14:paraId="39636EEB" w14:textId="77777777" w:rsidR="006F3982" w:rsidRDefault="006F3982" w:rsidP="005413D4">
            <w:pPr>
              <w:tabs>
                <w:tab w:val="center" w:pos="562"/>
                <w:tab w:val="center" w:pos="1307"/>
                <w:tab w:val="right" w:pos="2024"/>
              </w:tabs>
            </w:pPr>
            <w:r>
              <w:rPr>
                <w:rFonts w:ascii="Times New Roman" w:eastAsia="Times New Roman" w:hAnsi="Times New Roman" w:cs="Times New Roman"/>
                <w:sz w:val="16"/>
              </w:rPr>
              <w:t xml:space="preserve">Sa </w:t>
            </w:r>
            <w:r>
              <w:rPr>
                <w:rFonts w:ascii="Times New Roman" w:eastAsia="Times New Roman" w:hAnsi="Times New Roman" w:cs="Times New Roman"/>
                <w:sz w:val="16"/>
              </w:rPr>
              <w:tab/>
              <w:t xml:space="preserve">dare </w:t>
            </w:r>
            <w:r>
              <w:rPr>
                <w:rFonts w:ascii="Times New Roman" w:eastAsia="Times New Roman" w:hAnsi="Times New Roman" w:cs="Times New Roman"/>
                <w:sz w:val="16"/>
              </w:rPr>
              <w:tab/>
              <w:t xml:space="preserve">definizioni </w:t>
            </w:r>
            <w:r>
              <w:rPr>
                <w:rFonts w:ascii="Times New Roman" w:eastAsia="Times New Roman" w:hAnsi="Times New Roman" w:cs="Times New Roman"/>
                <w:sz w:val="16"/>
              </w:rPr>
              <w:tab/>
              <w:t xml:space="preserve">e </w:t>
            </w:r>
          </w:p>
          <w:p w14:paraId="36A30A5C" w14:textId="77777777" w:rsidR="006F3982" w:rsidRDefault="006F3982" w:rsidP="005413D4">
            <w:pPr>
              <w:ind w:left="2"/>
            </w:pPr>
            <w:r>
              <w:rPr>
                <w:rFonts w:ascii="Times New Roman" w:eastAsia="Times New Roman" w:hAnsi="Times New Roman" w:cs="Times New Roman"/>
                <w:sz w:val="16"/>
              </w:rPr>
              <w:t xml:space="preserve">spiegazioni </w:t>
            </w:r>
          </w:p>
          <w:p w14:paraId="27D12EDC" w14:textId="77777777" w:rsidR="006F3982" w:rsidRDefault="006F3982" w:rsidP="005413D4">
            <w:pPr>
              <w:ind w:left="2"/>
            </w:pPr>
            <w:r>
              <w:rPr>
                <w:rFonts w:ascii="Times New Roman" w:eastAsia="Times New Roman" w:hAnsi="Times New Roman" w:cs="Times New Roman"/>
                <w:sz w:val="16"/>
              </w:rPr>
              <w:t xml:space="preserve"> </w:t>
            </w:r>
          </w:p>
          <w:p w14:paraId="1EFF73AF" w14:textId="77777777" w:rsidR="006F3982" w:rsidRDefault="006F3982" w:rsidP="005413D4">
            <w:pPr>
              <w:ind w:left="2"/>
            </w:pPr>
            <w:r>
              <w:rPr>
                <w:rFonts w:ascii="Times New Roman" w:eastAsia="Times New Roman" w:hAnsi="Times New Roman" w:cs="Times New Roman"/>
                <w:sz w:val="16"/>
              </w:rPr>
              <w:t xml:space="preserve"> </w:t>
            </w:r>
          </w:p>
          <w:p w14:paraId="4905B82C" w14:textId="77777777" w:rsidR="006F3982" w:rsidRDefault="006F3982" w:rsidP="005413D4">
            <w:pPr>
              <w:ind w:left="2"/>
            </w:pPr>
            <w:r>
              <w:rPr>
                <w:rFonts w:ascii="Times New Roman" w:eastAsia="Times New Roman" w:hAnsi="Times New Roman" w:cs="Times New Roman"/>
                <w:sz w:val="16"/>
              </w:rPr>
              <w:t xml:space="preserve"> </w:t>
            </w:r>
          </w:p>
          <w:p w14:paraId="7B774147" w14:textId="77777777" w:rsidR="006F3982" w:rsidRDefault="006F3982" w:rsidP="005413D4">
            <w:pPr>
              <w:ind w:left="2"/>
            </w:pPr>
            <w:r>
              <w:rPr>
                <w:rFonts w:ascii="Times New Roman" w:eastAsia="Times New Roman" w:hAnsi="Times New Roman" w:cs="Times New Roman"/>
                <w:sz w:val="16"/>
              </w:rPr>
              <w:t xml:space="preserve">2)Sa parlare di avvenimenti appena trascorsi </w:t>
            </w:r>
          </w:p>
        </w:tc>
        <w:tc>
          <w:tcPr>
            <w:tcW w:w="1701" w:type="dxa"/>
            <w:gridSpan w:val="3"/>
            <w:tcBorders>
              <w:top w:val="single" w:sz="6" w:space="0" w:color="000000"/>
              <w:left w:val="single" w:sz="6" w:space="0" w:color="000000"/>
              <w:bottom w:val="single" w:sz="6" w:space="0" w:color="000000"/>
              <w:right w:val="single" w:sz="6" w:space="0" w:color="000000"/>
            </w:tcBorders>
          </w:tcPr>
          <w:p w14:paraId="29104412" w14:textId="77777777" w:rsidR="006F3982" w:rsidRDefault="006F3982" w:rsidP="005413D4">
            <w:pPr>
              <w:ind w:left="2"/>
            </w:pPr>
          </w:p>
          <w:p w14:paraId="70102301" w14:textId="77777777" w:rsidR="006F3982" w:rsidRDefault="006F3982" w:rsidP="005413D4">
            <w:pPr>
              <w:ind w:left="2"/>
            </w:pPr>
            <w:r>
              <w:rPr>
                <w:rFonts w:ascii="Times New Roman" w:eastAsia="Times New Roman" w:hAnsi="Times New Roman" w:cs="Times New Roman"/>
                <w:sz w:val="16"/>
              </w:rPr>
              <w:t xml:space="preserve"> </w:t>
            </w:r>
          </w:p>
          <w:p w14:paraId="361BCD9B" w14:textId="77777777" w:rsidR="006F3982" w:rsidRDefault="006F3982" w:rsidP="005413D4">
            <w:pPr>
              <w:spacing w:line="239" w:lineRule="auto"/>
              <w:ind w:left="2"/>
            </w:pPr>
            <w:r>
              <w:rPr>
                <w:rFonts w:ascii="Times New Roman" w:eastAsia="Times New Roman" w:hAnsi="Times New Roman" w:cs="Times New Roman"/>
                <w:sz w:val="16"/>
              </w:rPr>
              <w:t xml:space="preserve">Contenuti grammaticali </w:t>
            </w:r>
          </w:p>
          <w:p w14:paraId="63AB910B" w14:textId="77777777" w:rsidR="006F3982" w:rsidRDefault="006F3982" w:rsidP="005413D4">
            <w:pPr>
              <w:spacing w:after="2" w:line="235" w:lineRule="auto"/>
              <w:ind w:left="2"/>
              <w:jc w:val="both"/>
            </w:pPr>
            <w:r>
              <w:rPr>
                <w:rFonts w:ascii="Times New Roman" w:eastAsia="Times New Roman" w:hAnsi="Times New Roman" w:cs="Times New Roman"/>
                <w:sz w:val="16"/>
              </w:rPr>
              <w:t xml:space="preserve">Lessico afferente la specifica area </w:t>
            </w:r>
          </w:p>
          <w:p w14:paraId="47E835C0" w14:textId="77777777" w:rsidR="006F3982" w:rsidRDefault="006F3982" w:rsidP="005413D4">
            <w:pPr>
              <w:ind w:left="2"/>
            </w:pPr>
            <w:r>
              <w:rPr>
                <w:rFonts w:ascii="Times New Roman" w:eastAsia="Times New Roman" w:hAnsi="Times New Roman" w:cs="Times New Roman"/>
                <w:sz w:val="16"/>
              </w:rPr>
              <w:t xml:space="preserve">semantica </w:t>
            </w:r>
          </w:p>
          <w:p w14:paraId="3262F007" w14:textId="77777777" w:rsidR="006F3982" w:rsidRDefault="006F3982" w:rsidP="005413D4">
            <w:pPr>
              <w:ind w:left="2"/>
            </w:pPr>
            <w:r>
              <w:rPr>
                <w:rFonts w:ascii="Times New Roman" w:eastAsia="Times New Roman" w:hAnsi="Times New Roman" w:cs="Times New Roman"/>
                <w:sz w:val="16"/>
              </w:rPr>
              <w:t xml:space="preserve"> </w:t>
            </w:r>
          </w:p>
          <w:p w14:paraId="189EF7E4" w14:textId="77777777" w:rsidR="006F3982" w:rsidRDefault="006F3982" w:rsidP="005413D4">
            <w:pPr>
              <w:ind w:left="2"/>
            </w:pPr>
            <w:r>
              <w:rPr>
                <w:rFonts w:ascii="Times New Roman" w:eastAsia="Times New Roman" w:hAnsi="Times New Roman" w:cs="Times New Roman"/>
                <w:sz w:val="16"/>
              </w:rPr>
              <w:t xml:space="preserve"> </w:t>
            </w:r>
          </w:p>
          <w:p w14:paraId="259893E9" w14:textId="77777777" w:rsidR="006F3982" w:rsidRDefault="006F3982" w:rsidP="005413D4">
            <w:pPr>
              <w:ind w:left="2"/>
            </w:pPr>
            <w:r>
              <w:rPr>
                <w:rFonts w:ascii="Times New Roman" w:eastAsia="Times New Roman" w:hAnsi="Times New Roman" w:cs="Times New Roman"/>
                <w:sz w:val="16"/>
              </w:rPr>
              <w:t xml:space="preserve"> </w:t>
            </w:r>
          </w:p>
          <w:p w14:paraId="696F2051" w14:textId="77777777" w:rsidR="006F3982" w:rsidRDefault="006F3982" w:rsidP="005413D4">
            <w:pPr>
              <w:ind w:left="2"/>
            </w:pPr>
            <w:r>
              <w:rPr>
                <w:rFonts w:ascii="Times New Roman" w:eastAsia="Times New Roman" w:hAnsi="Times New Roman" w:cs="Times New Roman"/>
                <w:sz w:val="16"/>
              </w:rPr>
              <w:t xml:space="preserve"> </w:t>
            </w:r>
          </w:p>
          <w:p w14:paraId="6737B8FC" w14:textId="77777777" w:rsidR="006F3982" w:rsidRDefault="006F3982" w:rsidP="005413D4">
            <w:pPr>
              <w:ind w:left="2"/>
            </w:pPr>
            <w:r>
              <w:rPr>
                <w:rFonts w:ascii="Times New Roman" w:eastAsia="Times New Roman" w:hAnsi="Times New Roman" w:cs="Times New Roman"/>
                <w:sz w:val="16"/>
              </w:rPr>
              <w:t xml:space="preserve"> </w:t>
            </w:r>
          </w:p>
          <w:p w14:paraId="5FC09B86" w14:textId="77777777" w:rsidR="006F3982" w:rsidRDefault="006F3982" w:rsidP="005413D4">
            <w:pPr>
              <w:ind w:left="2"/>
            </w:pPr>
            <w:r>
              <w:rPr>
                <w:rFonts w:ascii="Times New Roman" w:eastAsia="Times New Roman" w:hAnsi="Times New Roman" w:cs="Times New Roman"/>
                <w:sz w:val="16"/>
              </w:rPr>
              <w:t xml:space="preserve"> </w:t>
            </w:r>
          </w:p>
          <w:p w14:paraId="7B1B46CE" w14:textId="77777777" w:rsidR="006F3982" w:rsidRDefault="006F3982" w:rsidP="005413D4">
            <w:pPr>
              <w:ind w:left="2"/>
            </w:pPr>
            <w:r>
              <w:rPr>
                <w:rFonts w:ascii="Times New Roman" w:eastAsia="Times New Roman" w:hAnsi="Times New Roman" w:cs="Times New Roman"/>
                <w:sz w:val="16"/>
              </w:rPr>
              <w:t xml:space="preserve"> </w:t>
            </w:r>
          </w:p>
          <w:p w14:paraId="607858F3" w14:textId="77777777" w:rsidR="006F3982" w:rsidRDefault="006F3982" w:rsidP="005413D4">
            <w:pPr>
              <w:ind w:left="2"/>
            </w:pPr>
            <w:r>
              <w:rPr>
                <w:rFonts w:ascii="Times New Roman" w:eastAsia="Times New Roman" w:hAnsi="Times New Roman" w:cs="Times New Roman"/>
                <w:sz w:val="16"/>
              </w:rPr>
              <w:t xml:space="preserve"> </w:t>
            </w:r>
          </w:p>
          <w:p w14:paraId="03F955E5" w14:textId="77777777" w:rsidR="006F3982" w:rsidRDefault="006F3982" w:rsidP="005413D4">
            <w:pPr>
              <w:ind w:left="2"/>
            </w:pPr>
            <w:r>
              <w:rPr>
                <w:rFonts w:ascii="Times New Roman" w:eastAsia="Times New Roman" w:hAnsi="Times New Roman" w:cs="Times New Roman"/>
                <w:sz w:val="16"/>
              </w:rPr>
              <w:t xml:space="preserve"> </w:t>
            </w:r>
          </w:p>
          <w:p w14:paraId="0F60F016" w14:textId="77777777" w:rsidR="006F3982" w:rsidRDefault="006F3982" w:rsidP="005413D4">
            <w:pPr>
              <w:spacing w:after="2" w:line="235" w:lineRule="auto"/>
              <w:ind w:left="2"/>
            </w:pPr>
            <w:r>
              <w:rPr>
                <w:rFonts w:ascii="Times New Roman" w:eastAsia="Times New Roman" w:hAnsi="Times New Roman" w:cs="Times New Roman"/>
                <w:sz w:val="16"/>
              </w:rPr>
              <w:t xml:space="preserve">Contenuti grammaticali </w:t>
            </w:r>
          </w:p>
          <w:p w14:paraId="14E730D2" w14:textId="77777777" w:rsidR="006F3982" w:rsidRDefault="006F3982" w:rsidP="005413D4">
            <w:pPr>
              <w:spacing w:after="2" w:line="235" w:lineRule="auto"/>
              <w:ind w:left="2"/>
              <w:jc w:val="both"/>
            </w:pPr>
            <w:r>
              <w:rPr>
                <w:rFonts w:ascii="Times New Roman" w:eastAsia="Times New Roman" w:hAnsi="Times New Roman" w:cs="Times New Roman"/>
                <w:sz w:val="16"/>
              </w:rPr>
              <w:t xml:space="preserve">Lessico afferente la specifica area </w:t>
            </w:r>
          </w:p>
          <w:p w14:paraId="04489DF1" w14:textId="77777777" w:rsidR="006F3982" w:rsidRDefault="006F3982" w:rsidP="005413D4">
            <w:pPr>
              <w:ind w:left="2"/>
            </w:pPr>
            <w:r>
              <w:rPr>
                <w:rFonts w:ascii="Times New Roman" w:eastAsia="Times New Roman" w:hAnsi="Times New Roman" w:cs="Times New Roman"/>
                <w:sz w:val="16"/>
              </w:rPr>
              <w:t xml:space="preserve">semantica </w:t>
            </w:r>
          </w:p>
        </w:tc>
        <w:tc>
          <w:tcPr>
            <w:tcW w:w="2835" w:type="dxa"/>
            <w:gridSpan w:val="4"/>
            <w:tcBorders>
              <w:top w:val="single" w:sz="6" w:space="0" w:color="000000"/>
              <w:left w:val="single" w:sz="6" w:space="0" w:color="000000"/>
              <w:bottom w:val="single" w:sz="6" w:space="0" w:color="000000"/>
              <w:right w:val="single" w:sz="6" w:space="0" w:color="000000"/>
            </w:tcBorders>
          </w:tcPr>
          <w:p w14:paraId="70DFDC1F" w14:textId="77777777" w:rsidR="006F3982" w:rsidRDefault="006F3982" w:rsidP="005413D4">
            <w:pPr>
              <w:ind w:left="2"/>
            </w:pPr>
            <w:r>
              <w:rPr>
                <w:rFonts w:ascii="Times New Roman" w:eastAsia="Times New Roman" w:hAnsi="Times New Roman" w:cs="Times New Roman"/>
                <w:sz w:val="16"/>
              </w:rPr>
              <w:t xml:space="preserve"> </w:t>
            </w:r>
          </w:p>
          <w:p w14:paraId="570C8C98" w14:textId="77777777" w:rsidR="006F3982" w:rsidRDefault="006F3982" w:rsidP="005413D4">
            <w:pPr>
              <w:ind w:left="2"/>
            </w:pPr>
            <w:r>
              <w:rPr>
                <w:rFonts w:ascii="Times New Roman" w:eastAsia="Times New Roman" w:hAnsi="Times New Roman" w:cs="Times New Roman"/>
                <w:sz w:val="16"/>
              </w:rPr>
              <w:t xml:space="preserve"> </w:t>
            </w:r>
          </w:p>
          <w:p w14:paraId="177A7C76" w14:textId="77777777" w:rsidR="006F3982" w:rsidRDefault="006F3982" w:rsidP="005413D4">
            <w:pPr>
              <w:spacing w:line="238" w:lineRule="auto"/>
              <w:ind w:left="2" w:right="633"/>
              <w:jc w:val="both"/>
            </w:pPr>
            <w:r>
              <w:rPr>
                <w:rFonts w:ascii="Times New Roman" w:eastAsia="Times New Roman" w:hAnsi="Times New Roman" w:cs="Times New Roman"/>
                <w:sz w:val="16"/>
              </w:rPr>
              <w:t xml:space="preserve">SPAZI: aula scolastica, laboratorio informatico  Classe virtuale </w:t>
            </w:r>
          </w:p>
          <w:p w14:paraId="51057B28" w14:textId="77777777" w:rsidR="006F3982" w:rsidRDefault="006F3982" w:rsidP="005413D4">
            <w:pPr>
              <w:spacing w:after="1" w:line="237" w:lineRule="auto"/>
              <w:ind w:left="2" w:right="29"/>
            </w:pPr>
            <w:r>
              <w:rPr>
                <w:rFonts w:ascii="Times New Roman" w:eastAsia="Times New Roman" w:hAnsi="Times New Roman" w:cs="Times New Roman"/>
                <w:sz w:val="16"/>
              </w:rPr>
              <w:t xml:space="preserve">ATTORI: alunni, docenti, madrelingua RISORSE: libri di testo, dizionari, quaderni, supporti multimediali, internet, materiali forniti dagli insegnanti /alunni, riviste </w:t>
            </w:r>
          </w:p>
          <w:p w14:paraId="5A528186" w14:textId="77777777" w:rsidR="006F3982" w:rsidRDefault="006F3982" w:rsidP="005413D4">
            <w:pPr>
              <w:spacing w:line="246" w:lineRule="auto"/>
              <w:ind w:left="2"/>
            </w:pPr>
            <w:r>
              <w:rPr>
                <w:rFonts w:ascii="Times New Roman" w:eastAsia="Times New Roman" w:hAnsi="Times New Roman" w:cs="Times New Roman"/>
                <w:sz w:val="16"/>
              </w:rPr>
              <w:t xml:space="preserve">METODOLOGIA: lezione frontale, lezione dialogata, attività individuali e di gruppo, esercitazioni, scambio di mail con la scuola gemellata “Racconta i tuoi progetti per il prossimo anno” </w:t>
            </w:r>
          </w:p>
          <w:p w14:paraId="2A3FE346" w14:textId="77777777" w:rsidR="006F3982" w:rsidRDefault="006F3982" w:rsidP="005413D4">
            <w:pPr>
              <w:ind w:left="2"/>
            </w:pPr>
            <w:r>
              <w:rPr>
                <w:rFonts w:ascii="Times New Roman" w:eastAsia="Times New Roman" w:hAnsi="Times New Roman" w:cs="Times New Roman"/>
                <w:sz w:val="16"/>
              </w:rPr>
              <w:t xml:space="preserve"> </w:t>
            </w:r>
          </w:p>
          <w:p w14:paraId="6FFEB5FD" w14:textId="77777777" w:rsidR="006F3982" w:rsidRDefault="006F3982" w:rsidP="005413D4">
            <w:pPr>
              <w:spacing w:after="26" w:line="235" w:lineRule="auto"/>
              <w:ind w:left="2"/>
            </w:pPr>
            <w:r>
              <w:rPr>
                <w:rFonts w:ascii="Times New Roman" w:eastAsia="Times New Roman" w:hAnsi="Times New Roman" w:cs="Times New Roman"/>
                <w:sz w:val="16"/>
              </w:rPr>
              <w:t xml:space="preserve">Stessi SPAZI, ATTORI, RISORSE, METODOLOGIA. </w:t>
            </w:r>
          </w:p>
          <w:p w14:paraId="1998A8A4" w14:textId="77777777" w:rsidR="006F3982" w:rsidRDefault="006F3982" w:rsidP="005413D4">
            <w:pPr>
              <w:spacing w:line="256" w:lineRule="auto"/>
              <w:ind w:left="2"/>
            </w:pPr>
            <w:r>
              <w:rPr>
                <w:rFonts w:ascii="Times New Roman" w:eastAsia="Times New Roman" w:hAnsi="Times New Roman" w:cs="Times New Roman"/>
                <w:sz w:val="16"/>
              </w:rPr>
              <w:t xml:space="preserve">E mail con la scuola gemellata “Riassumi la trama di un film o di un libro che hai visto o letto recentemente” </w:t>
            </w:r>
          </w:p>
          <w:p w14:paraId="108A6DA1" w14:textId="77777777" w:rsidR="006F3982" w:rsidRDefault="006F3982" w:rsidP="005413D4">
            <w:pPr>
              <w:ind w:left="2"/>
            </w:pPr>
            <w:r>
              <w:rPr>
                <w:rFonts w:ascii="Times New Roman" w:eastAsia="Times New Roman" w:hAnsi="Times New Roman" w:cs="Times New Roman"/>
                <w:sz w:val="16"/>
              </w:rPr>
              <w:t xml:space="preserve"> </w:t>
            </w:r>
          </w:p>
        </w:tc>
        <w:tc>
          <w:tcPr>
            <w:tcW w:w="1984" w:type="dxa"/>
            <w:gridSpan w:val="3"/>
            <w:tcBorders>
              <w:top w:val="single" w:sz="6" w:space="0" w:color="000000"/>
              <w:left w:val="single" w:sz="6" w:space="0" w:color="000000"/>
              <w:bottom w:val="single" w:sz="6" w:space="0" w:color="000000"/>
              <w:right w:val="single" w:sz="6" w:space="0" w:color="000000"/>
            </w:tcBorders>
          </w:tcPr>
          <w:p w14:paraId="299C68FF" w14:textId="77777777" w:rsidR="006F3982" w:rsidRDefault="006F3982" w:rsidP="005413D4">
            <w:pPr>
              <w:spacing w:line="238" w:lineRule="auto"/>
              <w:ind w:left="2" w:right="22"/>
            </w:pPr>
            <w:r>
              <w:rPr>
                <w:rFonts w:ascii="Times New Roman" w:eastAsia="Times New Roman" w:hAnsi="Times New Roman" w:cs="Times New Roman"/>
                <w:sz w:val="16"/>
              </w:rPr>
              <w:t xml:space="preserve">Realizzazione di un video con breve presentazione della scuola, del paese e della classe da inviare alla scuola gemellata oppure creazione di in blog. </w:t>
            </w:r>
          </w:p>
          <w:p w14:paraId="7074B841" w14:textId="77777777" w:rsidR="006F3982" w:rsidRDefault="006F3982" w:rsidP="005413D4">
            <w:pPr>
              <w:ind w:left="2"/>
            </w:pPr>
            <w:r>
              <w:rPr>
                <w:rFonts w:ascii="Times New Roman" w:eastAsia="Times New Roman" w:hAnsi="Times New Roman" w:cs="Times New Roman"/>
                <w:sz w:val="16"/>
              </w:rPr>
              <w:t xml:space="preserve"> </w:t>
            </w:r>
          </w:p>
          <w:p w14:paraId="48CD899A" w14:textId="77777777" w:rsidR="006F3982" w:rsidRDefault="006F3982" w:rsidP="005413D4">
            <w:pPr>
              <w:ind w:left="2"/>
            </w:pPr>
            <w:r>
              <w:rPr>
                <w:rFonts w:ascii="Times New Roman" w:eastAsia="Times New Roman" w:hAnsi="Times New Roman" w:cs="Times New Roman"/>
                <w:sz w:val="16"/>
              </w:rPr>
              <w:t xml:space="preserve">L2 e L3 come lingua </w:t>
            </w:r>
          </w:p>
          <w:p w14:paraId="1024B9AE" w14:textId="77777777" w:rsidR="006F3982" w:rsidRDefault="006F3982" w:rsidP="005413D4">
            <w:pPr>
              <w:ind w:left="2"/>
            </w:pPr>
            <w:r>
              <w:rPr>
                <w:rFonts w:ascii="Times New Roman" w:eastAsia="Times New Roman" w:hAnsi="Times New Roman" w:cs="Times New Roman"/>
                <w:sz w:val="16"/>
              </w:rPr>
              <w:t xml:space="preserve">veicolare con altre discipline </w:t>
            </w:r>
          </w:p>
          <w:p w14:paraId="6BF40ECB" w14:textId="77777777" w:rsidR="006F3982" w:rsidRDefault="006F3982" w:rsidP="005413D4">
            <w:pPr>
              <w:ind w:left="2"/>
            </w:pPr>
            <w:r>
              <w:rPr>
                <w:rFonts w:ascii="Times New Roman" w:eastAsia="Times New Roman" w:hAnsi="Times New Roman" w:cs="Times New Roman"/>
                <w:sz w:val="16"/>
              </w:rPr>
              <w:t xml:space="preserve">(educazione fisica / arte/musica/storia/geografia/i taliano…) </w:t>
            </w:r>
          </w:p>
        </w:tc>
        <w:tc>
          <w:tcPr>
            <w:tcW w:w="1843" w:type="dxa"/>
            <w:gridSpan w:val="2"/>
            <w:tcBorders>
              <w:top w:val="single" w:sz="6" w:space="0" w:color="000000"/>
              <w:left w:val="single" w:sz="6" w:space="0" w:color="000000"/>
              <w:bottom w:val="single" w:sz="6" w:space="0" w:color="000000"/>
              <w:right w:val="single" w:sz="6" w:space="0" w:color="000000"/>
            </w:tcBorders>
          </w:tcPr>
          <w:p w14:paraId="0CE85FA2" w14:textId="77777777" w:rsidR="006F3982" w:rsidRDefault="006F3982" w:rsidP="005413D4">
            <w:pPr>
              <w:ind w:left="3"/>
            </w:pPr>
            <w:r>
              <w:rPr>
                <w:rFonts w:ascii="Times New Roman" w:eastAsia="Times New Roman" w:hAnsi="Times New Roman" w:cs="Times New Roman"/>
                <w:sz w:val="10"/>
              </w:rPr>
              <w:t xml:space="preserve"> </w:t>
            </w:r>
          </w:p>
        </w:tc>
      </w:tr>
      <w:tr w:rsidR="006F3982" w14:paraId="4DA802D9" w14:textId="77777777" w:rsidTr="005413D4">
        <w:tblPrEx>
          <w:tblCellMar>
            <w:left w:w="108" w:type="dxa"/>
            <w:right w:w="38" w:type="dxa"/>
          </w:tblCellMar>
        </w:tblPrEx>
        <w:trPr>
          <w:gridAfter w:val="2"/>
          <w:wAfter w:w="215" w:type="dxa"/>
          <w:trHeight w:val="4611"/>
        </w:trPr>
        <w:tc>
          <w:tcPr>
            <w:tcW w:w="2000" w:type="dxa"/>
            <w:gridSpan w:val="4"/>
            <w:tcBorders>
              <w:top w:val="single" w:sz="4" w:space="0" w:color="000000"/>
              <w:left w:val="single" w:sz="4" w:space="0" w:color="000000"/>
              <w:bottom w:val="single" w:sz="4" w:space="0" w:color="000000"/>
              <w:right w:val="single" w:sz="4" w:space="0" w:color="000000"/>
            </w:tcBorders>
          </w:tcPr>
          <w:p w14:paraId="09A9699E" w14:textId="77777777" w:rsidR="006F3982" w:rsidRDefault="006F3982" w:rsidP="005413D4">
            <w:r>
              <w:rPr>
                <w:rFonts w:ascii="Times New Roman" w:eastAsia="Times New Roman" w:hAnsi="Times New Roman" w:cs="Times New Roman"/>
                <w:sz w:val="16"/>
              </w:rPr>
              <w:lastRenderedPageBreak/>
              <w:t xml:space="preserve">Comprensione della lingua scritta </w:t>
            </w:r>
          </w:p>
          <w:p w14:paraId="43458A5F" w14:textId="77777777" w:rsidR="006F3982" w:rsidRDefault="006F3982" w:rsidP="005413D4">
            <w:r>
              <w:rPr>
                <w:rFonts w:ascii="Times New Roman" w:eastAsia="Times New Roman" w:hAnsi="Times New Roman" w:cs="Times New Roman"/>
                <w:sz w:val="16"/>
              </w:rPr>
              <w:t xml:space="preserve"> </w:t>
            </w:r>
          </w:p>
          <w:p w14:paraId="5DDA2C49" w14:textId="77777777" w:rsidR="006F3982" w:rsidRDefault="006F3982" w:rsidP="005413D4">
            <w:r>
              <w:rPr>
                <w:rFonts w:ascii="Times New Roman" w:eastAsia="Times New Roman" w:hAnsi="Times New Roman" w:cs="Times New Roman"/>
                <w:sz w:val="16"/>
              </w:rPr>
              <w:t xml:space="preserve"> </w:t>
            </w:r>
          </w:p>
          <w:p w14:paraId="15E1DB31" w14:textId="77777777" w:rsidR="006F3982" w:rsidRDefault="006F3982" w:rsidP="005413D4">
            <w:r>
              <w:rPr>
                <w:rFonts w:ascii="Times New Roman" w:eastAsia="Times New Roman" w:hAnsi="Times New Roman" w:cs="Times New Roman"/>
                <w:sz w:val="16"/>
              </w:rPr>
              <w:t xml:space="preserve"> </w:t>
            </w:r>
          </w:p>
          <w:p w14:paraId="14A2A525" w14:textId="77777777" w:rsidR="006F3982" w:rsidRDefault="006F3982" w:rsidP="005413D4">
            <w:r>
              <w:rPr>
                <w:rFonts w:ascii="Times New Roman" w:eastAsia="Times New Roman" w:hAnsi="Times New Roman" w:cs="Times New Roman"/>
                <w:sz w:val="16"/>
              </w:rPr>
              <w:t xml:space="preserve"> </w:t>
            </w:r>
          </w:p>
          <w:p w14:paraId="3EA634B7" w14:textId="77777777" w:rsidR="006F3982" w:rsidRDefault="006F3982" w:rsidP="005413D4">
            <w:r>
              <w:rPr>
                <w:rFonts w:ascii="Times New Roman" w:eastAsia="Times New Roman" w:hAnsi="Times New Roman" w:cs="Times New Roman"/>
                <w:sz w:val="16"/>
              </w:rPr>
              <w:t xml:space="preserve"> </w:t>
            </w:r>
          </w:p>
          <w:p w14:paraId="094113C5" w14:textId="77777777" w:rsidR="006F3982" w:rsidRDefault="006F3982" w:rsidP="005413D4">
            <w:r>
              <w:rPr>
                <w:rFonts w:ascii="Times New Roman" w:eastAsia="Times New Roman" w:hAnsi="Times New Roman" w:cs="Times New Roman"/>
                <w:sz w:val="16"/>
              </w:rPr>
              <w:t xml:space="preserve"> </w:t>
            </w:r>
          </w:p>
          <w:p w14:paraId="20A02464" w14:textId="77777777" w:rsidR="006F3982" w:rsidRDefault="006F3982" w:rsidP="005413D4">
            <w:r>
              <w:rPr>
                <w:rFonts w:ascii="Times New Roman" w:eastAsia="Times New Roman" w:hAnsi="Times New Roman" w:cs="Times New Roman"/>
                <w:sz w:val="16"/>
              </w:rPr>
              <w:t xml:space="preserve">Produzione lingua scritta </w:t>
            </w:r>
          </w:p>
          <w:p w14:paraId="3AA0D02B" w14:textId="77777777" w:rsidR="006F3982" w:rsidRDefault="006F3982" w:rsidP="005413D4">
            <w:r>
              <w:rPr>
                <w:rFonts w:ascii="Times New Roman" w:eastAsia="Times New Roman" w:hAnsi="Times New Roman" w:cs="Times New Roman"/>
                <w:sz w:val="16"/>
              </w:rPr>
              <w:t xml:space="preserve"> </w:t>
            </w:r>
          </w:p>
          <w:p w14:paraId="465ED22B" w14:textId="77777777" w:rsidR="006F3982" w:rsidRDefault="006F3982" w:rsidP="005413D4">
            <w:r>
              <w:rPr>
                <w:rFonts w:ascii="Times New Roman" w:eastAsia="Times New Roman" w:hAnsi="Times New Roman" w:cs="Times New Roman"/>
                <w:sz w:val="16"/>
              </w:rPr>
              <w:t xml:space="preserve"> </w:t>
            </w:r>
          </w:p>
          <w:p w14:paraId="3EB19F93" w14:textId="77777777" w:rsidR="006F3982" w:rsidRDefault="006F3982" w:rsidP="005413D4">
            <w:r>
              <w:rPr>
                <w:rFonts w:ascii="Times New Roman" w:eastAsia="Times New Roman" w:hAnsi="Times New Roman" w:cs="Times New Roman"/>
                <w:sz w:val="16"/>
              </w:rPr>
              <w:t xml:space="preserve"> </w:t>
            </w:r>
          </w:p>
          <w:p w14:paraId="3F43B015" w14:textId="77777777" w:rsidR="006F3982" w:rsidRDefault="006F3982" w:rsidP="005413D4">
            <w:r>
              <w:rPr>
                <w:rFonts w:ascii="Times New Roman" w:eastAsia="Times New Roman" w:hAnsi="Times New Roman" w:cs="Times New Roman"/>
                <w:sz w:val="16"/>
              </w:rPr>
              <w:t xml:space="preserve"> </w:t>
            </w:r>
          </w:p>
          <w:p w14:paraId="22C6DBC4" w14:textId="77777777" w:rsidR="006F3982" w:rsidRDefault="006F3982" w:rsidP="005413D4">
            <w:r>
              <w:rPr>
                <w:rFonts w:ascii="Times New Roman" w:eastAsia="Times New Roman" w:hAnsi="Times New Roman" w:cs="Times New Roman"/>
                <w:sz w:val="16"/>
              </w:rPr>
              <w:t xml:space="preserve"> </w:t>
            </w:r>
          </w:p>
          <w:p w14:paraId="41E9A247" w14:textId="77777777" w:rsidR="006F3982" w:rsidRDefault="006F3982" w:rsidP="005413D4">
            <w:r>
              <w:rPr>
                <w:rFonts w:ascii="Times New Roman" w:eastAsia="Times New Roman" w:hAnsi="Times New Roman" w:cs="Times New Roman"/>
                <w:sz w:val="16"/>
              </w:rPr>
              <w:t xml:space="preserve"> </w:t>
            </w:r>
          </w:p>
          <w:p w14:paraId="3B0360D9" w14:textId="77777777" w:rsidR="006F3982" w:rsidRDefault="006F3982" w:rsidP="005413D4">
            <w:r>
              <w:rPr>
                <w:rFonts w:ascii="Times New Roman" w:eastAsia="Times New Roman" w:hAnsi="Times New Roman" w:cs="Times New Roman"/>
                <w:sz w:val="16"/>
              </w:rPr>
              <w:t xml:space="preserve"> </w:t>
            </w:r>
          </w:p>
          <w:p w14:paraId="0BA7439F" w14:textId="77777777" w:rsidR="006F3982" w:rsidRDefault="006F3982" w:rsidP="005413D4">
            <w:r>
              <w:rPr>
                <w:rFonts w:ascii="Times New Roman" w:eastAsia="Times New Roman" w:hAnsi="Times New Roman" w:cs="Times New Roman"/>
                <w:sz w:val="16"/>
              </w:rPr>
              <w:t xml:space="preserve">Conoscenza delle funzioni e </w:t>
            </w:r>
          </w:p>
          <w:p w14:paraId="2AD9D59F" w14:textId="77777777" w:rsidR="006F3982" w:rsidRDefault="006F3982" w:rsidP="005413D4">
            <w:r>
              <w:rPr>
                <w:rFonts w:ascii="Times New Roman" w:eastAsia="Times New Roman" w:hAnsi="Times New Roman" w:cs="Times New Roman"/>
                <w:sz w:val="16"/>
              </w:rPr>
              <w:t xml:space="preserve">delle strutture della lingua </w:t>
            </w:r>
          </w:p>
          <w:p w14:paraId="01E50AB5" w14:textId="77777777" w:rsidR="006F3982" w:rsidRDefault="006F3982" w:rsidP="005413D4">
            <w:r>
              <w:rPr>
                <w:rFonts w:ascii="Times New Roman" w:eastAsia="Times New Roman" w:hAnsi="Times New Roman" w:cs="Times New Roman"/>
                <w:sz w:val="16"/>
              </w:rPr>
              <w:t xml:space="preserve"> </w:t>
            </w:r>
          </w:p>
          <w:p w14:paraId="4AD88257" w14:textId="77777777" w:rsidR="006F3982" w:rsidRDefault="006F3982" w:rsidP="005413D4">
            <w:r>
              <w:rPr>
                <w:rFonts w:ascii="Times New Roman" w:eastAsia="Times New Roman" w:hAnsi="Times New Roman" w:cs="Times New Roman"/>
                <w:sz w:val="16"/>
              </w:rPr>
              <w:t xml:space="preserve"> </w:t>
            </w:r>
          </w:p>
          <w:p w14:paraId="6F0D3379" w14:textId="77777777" w:rsidR="006F3982" w:rsidRDefault="006F3982" w:rsidP="005413D4">
            <w:r>
              <w:rPr>
                <w:rFonts w:ascii="Times New Roman" w:eastAsia="Times New Roman" w:hAnsi="Times New Roman" w:cs="Times New Roman"/>
                <w:sz w:val="16"/>
              </w:rPr>
              <w:t xml:space="preserve"> </w:t>
            </w:r>
          </w:p>
          <w:p w14:paraId="687CA111" w14:textId="77777777" w:rsidR="006F3982" w:rsidRDefault="006F3982" w:rsidP="005413D4">
            <w:r>
              <w:rPr>
                <w:rFonts w:ascii="Times New Roman" w:eastAsia="Times New Roman" w:hAnsi="Times New Roman" w:cs="Times New Roman"/>
                <w:sz w:val="16"/>
              </w:rPr>
              <w:t xml:space="preserve"> </w:t>
            </w:r>
          </w:p>
          <w:p w14:paraId="103BE99D" w14:textId="77777777" w:rsidR="006F3982" w:rsidRDefault="006F3982" w:rsidP="005413D4">
            <w:r>
              <w:rPr>
                <w:rFonts w:ascii="Times New Roman" w:eastAsia="Times New Roman" w:hAnsi="Times New Roman" w:cs="Times New Roman"/>
                <w:sz w:val="16"/>
              </w:rPr>
              <w:t xml:space="preserve"> </w:t>
            </w:r>
          </w:p>
          <w:p w14:paraId="657DD6BE" w14:textId="77777777" w:rsidR="006F3982" w:rsidRDefault="006F3982" w:rsidP="005413D4">
            <w:r>
              <w:rPr>
                <w:rFonts w:ascii="Times New Roman" w:eastAsia="Times New Roman" w:hAnsi="Times New Roman" w:cs="Times New Roman"/>
                <w:sz w:val="16"/>
              </w:rPr>
              <w:t xml:space="preserve"> </w:t>
            </w:r>
          </w:p>
        </w:tc>
        <w:tc>
          <w:tcPr>
            <w:tcW w:w="2286" w:type="dxa"/>
            <w:gridSpan w:val="3"/>
            <w:tcBorders>
              <w:top w:val="single" w:sz="4" w:space="0" w:color="000000"/>
              <w:left w:val="single" w:sz="4" w:space="0" w:color="000000"/>
              <w:bottom w:val="single" w:sz="4" w:space="0" w:color="000000"/>
              <w:right w:val="single" w:sz="4" w:space="0" w:color="000000"/>
            </w:tcBorders>
          </w:tcPr>
          <w:p w14:paraId="27A42565" w14:textId="77777777" w:rsidR="006F3982" w:rsidRDefault="006F3982" w:rsidP="005413D4">
            <w:r>
              <w:rPr>
                <w:rFonts w:ascii="Times New Roman" w:eastAsia="Times New Roman" w:hAnsi="Times New Roman" w:cs="Times New Roman"/>
                <w:sz w:val="16"/>
              </w:rPr>
              <w:t xml:space="preserve">COMPRENDERE UN TESTO </w:t>
            </w:r>
          </w:p>
          <w:p w14:paraId="5F3B5C85" w14:textId="77777777" w:rsidR="006F3982" w:rsidRDefault="006F3982" w:rsidP="005413D4">
            <w:r>
              <w:rPr>
                <w:rFonts w:ascii="Times New Roman" w:eastAsia="Times New Roman" w:hAnsi="Times New Roman" w:cs="Times New Roman"/>
                <w:sz w:val="16"/>
              </w:rPr>
              <w:t xml:space="preserve">SCRITTO </w:t>
            </w:r>
          </w:p>
          <w:p w14:paraId="03594970" w14:textId="77777777" w:rsidR="006F3982" w:rsidRDefault="006F3982" w:rsidP="005413D4">
            <w:pPr>
              <w:spacing w:after="2" w:line="235" w:lineRule="auto"/>
              <w:jc w:val="both"/>
            </w:pPr>
            <w:r>
              <w:rPr>
                <w:rFonts w:ascii="Times New Roman" w:eastAsia="Times New Roman" w:hAnsi="Times New Roman" w:cs="Times New Roman"/>
                <w:sz w:val="16"/>
              </w:rPr>
              <w:t xml:space="preserve">Comprende i punti essenziali di un  racconto su argomenti familiari </w:t>
            </w:r>
          </w:p>
          <w:p w14:paraId="13630F7A" w14:textId="77777777" w:rsidR="006F3982" w:rsidRDefault="006F3982" w:rsidP="005413D4">
            <w:r>
              <w:rPr>
                <w:rFonts w:ascii="Times New Roman" w:eastAsia="Times New Roman" w:hAnsi="Times New Roman" w:cs="Times New Roman"/>
                <w:sz w:val="16"/>
              </w:rPr>
              <w:t xml:space="preserve"> </w:t>
            </w:r>
          </w:p>
          <w:p w14:paraId="5A55813A" w14:textId="77777777" w:rsidR="006F3982" w:rsidRDefault="006F3982" w:rsidP="005413D4">
            <w:r>
              <w:rPr>
                <w:rFonts w:ascii="Times New Roman" w:eastAsia="Times New Roman" w:hAnsi="Times New Roman" w:cs="Times New Roman"/>
                <w:sz w:val="16"/>
              </w:rPr>
              <w:t xml:space="preserve"> </w:t>
            </w:r>
          </w:p>
          <w:p w14:paraId="1D4B79F8" w14:textId="77777777" w:rsidR="006F3982" w:rsidRDefault="006F3982" w:rsidP="005413D4">
            <w:r>
              <w:rPr>
                <w:rFonts w:ascii="Times New Roman" w:eastAsia="Times New Roman" w:hAnsi="Times New Roman" w:cs="Times New Roman"/>
                <w:sz w:val="16"/>
              </w:rPr>
              <w:t xml:space="preserve"> </w:t>
            </w:r>
          </w:p>
          <w:p w14:paraId="7392E825" w14:textId="77777777" w:rsidR="006F3982" w:rsidRDefault="006F3982" w:rsidP="005413D4">
            <w:r>
              <w:rPr>
                <w:rFonts w:ascii="Times New Roman" w:eastAsia="Times New Roman" w:hAnsi="Times New Roman" w:cs="Times New Roman"/>
                <w:sz w:val="16"/>
              </w:rPr>
              <w:t xml:space="preserve">SCRIVERE </w:t>
            </w:r>
          </w:p>
          <w:p w14:paraId="65E0D777" w14:textId="77777777" w:rsidR="006F3982" w:rsidRDefault="006F3982" w:rsidP="005413D4">
            <w:pPr>
              <w:spacing w:after="2" w:line="237" w:lineRule="auto"/>
            </w:pPr>
            <w:r>
              <w:rPr>
                <w:rFonts w:ascii="Times New Roman" w:eastAsia="Times New Roman" w:hAnsi="Times New Roman" w:cs="Times New Roman"/>
                <w:sz w:val="16"/>
              </w:rPr>
              <w:t xml:space="preserve">Espone in modo comprensibile, anche se con qualche errore, le proprie idee. </w:t>
            </w:r>
          </w:p>
          <w:p w14:paraId="7DB6CC2A" w14:textId="77777777" w:rsidR="006F3982" w:rsidRDefault="006F3982" w:rsidP="005413D4">
            <w:r>
              <w:rPr>
                <w:rFonts w:ascii="Times New Roman" w:eastAsia="Times New Roman" w:hAnsi="Times New Roman" w:cs="Times New Roman"/>
                <w:sz w:val="16"/>
              </w:rPr>
              <w:t xml:space="preserve"> </w:t>
            </w:r>
          </w:p>
          <w:p w14:paraId="68C36296" w14:textId="77777777" w:rsidR="006F3982" w:rsidRDefault="006F3982" w:rsidP="005413D4">
            <w:r>
              <w:rPr>
                <w:rFonts w:ascii="Times New Roman" w:eastAsia="Times New Roman" w:hAnsi="Times New Roman" w:cs="Times New Roman"/>
                <w:sz w:val="16"/>
              </w:rPr>
              <w:t xml:space="preserve"> </w:t>
            </w:r>
          </w:p>
          <w:p w14:paraId="2AAA1419" w14:textId="77777777" w:rsidR="006F3982" w:rsidRDefault="006F3982" w:rsidP="005413D4">
            <w:r>
              <w:rPr>
                <w:rFonts w:ascii="Times New Roman" w:eastAsia="Times New Roman" w:hAnsi="Times New Roman" w:cs="Times New Roman"/>
                <w:sz w:val="16"/>
              </w:rPr>
              <w:t xml:space="preserve"> </w:t>
            </w:r>
          </w:p>
          <w:p w14:paraId="59D1C35F" w14:textId="77777777" w:rsidR="006F3982" w:rsidRDefault="006F3982" w:rsidP="005413D4">
            <w:r>
              <w:rPr>
                <w:rFonts w:ascii="Times New Roman" w:eastAsia="Times New Roman" w:hAnsi="Times New Roman" w:cs="Times New Roman"/>
                <w:sz w:val="16"/>
              </w:rPr>
              <w:t xml:space="preserve"> </w:t>
            </w:r>
          </w:p>
          <w:p w14:paraId="5F40E781" w14:textId="77777777" w:rsidR="006F3982" w:rsidRDefault="006F3982" w:rsidP="005413D4">
            <w:r>
              <w:rPr>
                <w:rFonts w:ascii="Times New Roman" w:eastAsia="Times New Roman" w:hAnsi="Times New Roman" w:cs="Times New Roman"/>
                <w:sz w:val="16"/>
              </w:rPr>
              <w:t xml:space="preserve">RIFLETTERE SULLA LINGUA </w:t>
            </w:r>
          </w:p>
          <w:p w14:paraId="57FE3174" w14:textId="77777777" w:rsidR="006F3982" w:rsidRDefault="006F3982" w:rsidP="005413D4">
            <w:r>
              <w:rPr>
                <w:rFonts w:ascii="Times New Roman" w:eastAsia="Times New Roman" w:hAnsi="Times New Roman" w:cs="Times New Roman"/>
                <w:sz w:val="16"/>
              </w:rPr>
              <w:t xml:space="preserve"> </w:t>
            </w:r>
          </w:p>
          <w:p w14:paraId="4DBC1711" w14:textId="77777777" w:rsidR="006F3982" w:rsidRDefault="006F3982" w:rsidP="005413D4">
            <w:r>
              <w:rPr>
                <w:rFonts w:ascii="Times New Roman" w:eastAsia="Times New Roman" w:hAnsi="Times New Roman" w:cs="Times New Roman"/>
                <w:sz w:val="16"/>
              </w:rPr>
              <w:t xml:space="preserve">Riconosce i propri errori e a volte riesce a correggerli in base alle regole linguistiche interiorizzate </w:t>
            </w:r>
          </w:p>
        </w:tc>
        <w:tc>
          <w:tcPr>
            <w:tcW w:w="1062" w:type="dxa"/>
            <w:tcBorders>
              <w:top w:val="single" w:sz="4" w:space="0" w:color="000000"/>
              <w:left w:val="single" w:sz="4" w:space="0" w:color="000000"/>
              <w:bottom w:val="single" w:sz="4" w:space="0" w:color="000000"/>
              <w:right w:val="single" w:sz="4" w:space="0" w:color="000000"/>
            </w:tcBorders>
          </w:tcPr>
          <w:p w14:paraId="43CDBE8B" w14:textId="77777777" w:rsidR="006F3982" w:rsidRDefault="006F3982" w:rsidP="005413D4">
            <w:r>
              <w:rPr>
                <w:rFonts w:ascii="Times New Roman" w:eastAsia="Times New Roman" w:hAnsi="Times New Roman" w:cs="Times New Roman"/>
                <w:sz w:val="16"/>
              </w:rPr>
              <w:t xml:space="preserve"> </w:t>
            </w:r>
          </w:p>
          <w:p w14:paraId="4713AC65" w14:textId="77777777" w:rsidR="006F3982" w:rsidRDefault="006F3982" w:rsidP="005413D4">
            <w:pPr>
              <w:spacing w:line="238" w:lineRule="auto"/>
              <w:ind w:right="27"/>
            </w:pPr>
            <w:r>
              <w:rPr>
                <w:rFonts w:ascii="Times New Roman" w:eastAsia="Times New Roman" w:hAnsi="Times New Roman" w:cs="Times New Roman"/>
                <w:sz w:val="16"/>
              </w:rPr>
              <w:t xml:space="preserve">3)Sa chiedere e dare consigli. </w:t>
            </w:r>
          </w:p>
          <w:p w14:paraId="58C9669F" w14:textId="77777777" w:rsidR="006F3982" w:rsidRDefault="006F3982" w:rsidP="005413D4">
            <w:r>
              <w:rPr>
                <w:rFonts w:ascii="Times New Roman" w:eastAsia="Times New Roman" w:hAnsi="Times New Roman" w:cs="Times New Roman"/>
                <w:sz w:val="16"/>
              </w:rPr>
              <w:t xml:space="preserve">Sa sostenere una </w:t>
            </w:r>
          </w:p>
          <w:p w14:paraId="4172C9FD" w14:textId="77777777" w:rsidR="006F3982" w:rsidRDefault="006F3982" w:rsidP="005413D4">
            <w:r>
              <w:rPr>
                <w:rFonts w:ascii="Times New Roman" w:eastAsia="Times New Roman" w:hAnsi="Times New Roman" w:cs="Times New Roman"/>
                <w:sz w:val="16"/>
              </w:rPr>
              <w:t xml:space="preserve">conversazione telefonica </w:t>
            </w:r>
          </w:p>
          <w:p w14:paraId="6BBBBBC9" w14:textId="77777777" w:rsidR="006F3982" w:rsidRDefault="006F3982" w:rsidP="005413D4">
            <w:r>
              <w:rPr>
                <w:rFonts w:ascii="Times New Roman" w:eastAsia="Times New Roman" w:hAnsi="Times New Roman" w:cs="Times New Roman"/>
                <w:sz w:val="16"/>
              </w:rPr>
              <w:t xml:space="preserve"> </w:t>
            </w:r>
          </w:p>
          <w:p w14:paraId="1C1FF5CC" w14:textId="77777777" w:rsidR="006F3982" w:rsidRDefault="006F3982" w:rsidP="005413D4">
            <w:r>
              <w:rPr>
                <w:rFonts w:ascii="Times New Roman" w:eastAsia="Times New Roman" w:hAnsi="Times New Roman" w:cs="Times New Roman"/>
                <w:sz w:val="16"/>
              </w:rPr>
              <w:t xml:space="preserve"> </w:t>
            </w:r>
          </w:p>
          <w:p w14:paraId="11255C9E" w14:textId="77777777" w:rsidR="006F3982" w:rsidRDefault="006F3982" w:rsidP="005413D4">
            <w:r>
              <w:rPr>
                <w:rFonts w:ascii="Times New Roman" w:eastAsia="Times New Roman" w:hAnsi="Times New Roman" w:cs="Times New Roman"/>
                <w:sz w:val="16"/>
              </w:rPr>
              <w:t xml:space="preserve"> </w:t>
            </w:r>
          </w:p>
          <w:p w14:paraId="615ED424" w14:textId="77777777" w:rsidR="006F3982" w:rsidRDefault="006F3982" w:rsidP="005413D4">
            <w:r>
              <w:rPr>
                <w:rFonts w:ascii="Times New Roman" w:eastAsia="Times New Roman" w:hAnsi="Times New Roman" w:cs="Times New Roman"/>
                <w:sz w:val="16"/>
              </w:rPr>
              <w:t xml:space="preserve"> </w:t>
            </w:r>
          </w:p>
          <w:p w14:paraId="0DFD5281" w14:textId="77777777" w:rsidR="006F3982" w:rsidRDefault="006F3982" w:rsidP="005413D4">
            <w:r>
              <w:rPr>
                <w:rFonts w:ascii="Times New Roman" w:eastAsia="Times New Roman" w:hAnsi="Times New Roman" w:cs="Times New Roman"/>
                <w:sz w:val="16"/>
              </w:rPr>
              <w:t xml:space="preserve"> </w:t>
            </w:r>
          </w:p>
          <w:p w14:paraId="4A52E825" w14:textId="77777777" w:rsidR="006F3982" w:rsidRDefault="006F3982" w:rsidP="005413D4">
            <w:r>
              <w:rPr>
                <w:rFonts w:ascii="Times New Roman" w:eastAsia="Times New Roman" w:hAnsi="Times New Roman" w:cs="Times New Roman"/>
                <w:sz w:val="16"/>
              </w:rPr>
              <w:t xml:space="preserve"> </w:t>
            </w:r>
          </w:p>
          <w:p w14:paraId="69A09FA4" w14:textId="77777777" w:rsidR="006F3982" w:rsidRDefault="006F3982" w:rsidP="005413D4">
            <w:r>
              <w:rPr>
                <w:rFonts w:ascii="Times New Roman" w:eastAsia="Times New Roman" w:hAnsi="Times New Roman" w:cs="Times New Roman"/>
                <w:sz w:val="16"/>
              </w:rPr>
              <w:t xml:space="preserve"> </w:t>
            </w:r>
          </w:p>
          <w:p w14:paraId="52194C5D" w14:textId="77777777" w:rsidR="006F3982" w:rsidRDefault="006F3982" w:rsidP="005413D4">
            <w:r>
              <w:rPr>
                <w:rFonts w:ascii="Times New Roman" w:eastAsia="Times New Roman" w:hAnsi="Times New Roman" w:cs="Times New Roman"/>
                <w:sz w:val="16"/>
              </w:rPr>
              <w:t xml:space="preserve"> </w:t>
            </w:r>
          </w:p>
          <w:p w14:paraId="2F937A4E" w14:textId="77777777" w:rsidR="006F3982" w:rsidRDefault="006F3982" w:rsidP="005413D4">
            <w:pPr>
              <w:spacing w:line="238" w:lineRule="auto"/>
            </w:pPr>
            <w:r>
              <w:rPr>
                <w:rFonts w:ascii="Times New Roman" w:eastAsia="Times New Roman" w:hAnsi="Times New Roman" w:cs="Times New Roman"/>
                <w:sz w:val="16"/>
              </w:rPr>
              <w:t xml:space="preserve">4)Sa parlare di situazioni ipoteteche </w:t>
            </w:r>
          </w:p>
          <w:p w14:paraId="47C7D91A" w14:textId="77777777" w:rsidR="006F3982" w:rsidRDefault="006F3982" w:rsidP="005413D4">
            <w:r>
              <w:rPr>
                <w:rFonts w:ascii="Times New Roman" w:eastAsia="Times New Roman" w:hAnsi="Times New Roman" w:cs="Times New Roman"/>
                <w:sz w:val="16"/>
              </w:rPr>
              <w:t xml:space="preserve"> </w:t>
            </w:r>
          </w:p>
          <w:p w14:paraId="58E0A152" w14:textId="77777777" w:rsidR="006F3982" w:rsidRDefault="006F3982" w:rsidP="005413D4">
            <w:r>
              <w:rPr>
                <w:rFonts w:ascii="Times New Roman" w:eastAsia="Times New Roman" w:hAnsi="Times New Roman" w:cs="Times New Roman"/>
                <w:sz w:val="16"/>
              </w:rPr>
              <w:t xml:space="preserve"> </w:t>
            </w:r>
          </w:p>
          <w:p w14:paraId="3C99AFB0" w14:textId="77777777" w:rsidR="006F3982" w:rsidRDefault="006F3982" w:rsidP="005413D4">
            <w:r>
              <w:rPr>
                <w:rFonts w:ascii="Times New Roman" w:eastAsia="Times New Roman" w:hAnsi="Times New Roman" w:cs="Times New Roman"/>
                <w:sz w:val="16"/>
              </w:rPr>
              <w:t xml:space="preserve"> </w:t>
            </w:r>
          </w:p>
          <w:p w14:paraId="6EF5D82A" w14:textId="77777777" w:rsidR="006F3982" w:rsidRDefault="006F3982" w:rsidP="005413D4">
            <w:r>
              <w:rPr>
                <w:rFonts w:ascii="Times New Roman" w:eastAsia="Times New Roman" w:hAnsi="Times New Roman" w:cs="Times New Roman"/>
                <w:sz w:val="16"/>
              </w:rPr>
              <w:t xml:space="preserve"> </w:t>
            </w:r>
          </w:p>
          <w:p w14:paraId="6872AC4E" w14:textId="77777777" w:rsidR="006F3982" w:rsidRDefault="006F3982" w:rsidP="005413D4">
            <w:r>
              <w:rPr>
                <w:rFonts w:ascii="Times New Roman" w:eastAsia="Times New Roman" w:hAnsi="Times New Roman" w:cs="Times New Roman"/>
                <w:sz w:val="16"/>
              </w:rPr>
              <w:t xml:space="preserve"> </w:t>
            </w:r>
          </w:p>
        </w:tc>
        <w:tc>
          <w:tcPr>
            <w:tcW w:w="2189" w:type="dxa"/>
            <w:gridSpan w:val="5"/>
            <w:tcBorders>
              <w:top w:val="single" w:sz="4" w:space="0" w:color="000000"/>
              <w:left w:val="single" w:sz="4" w:space="0" w:color="000000"/>
              <w:bottom w:val="single" w:sz="4" w:space="0" w:color="000000"/>
              <w:right w:val="single" w:sz="4" w:space="0" w:color="000000"/>
            </w:tcBorders>
          </w:tcPr>
          <w:p w14:paraId="12491FA7" w14:textId="77777777" w:rsidR="006F3982" w:rsidRDefault="006F3982" w:rsidP="005413D4">
            <w:r>
              <w:rPr>
                <w:rFonts w:ascii="Times New Roman" w:eastAsia="Times New Roman" w:hAnsi="Times New Roman" w:cs="Times New Roman"/>
                <w:sz w:val="16"/>
              </w:rPr>
              <w:t xml:space="preserve"> </w:t>
            </w:r>
          </w:p>
          <w:p w14:paraId="1A50120D" w14:textId="77777777" w:rsidR="006F3982" w:rsidRDefault="006F3982" w:rsidP="005413D4">
            <w:pPr>
              <w:spacing w:line="238" w:lineRule="auto"/>
              <w:ind w:right="101"/>
              <w:jc w:val="both"/>
            </w:pPr>
            <w:r>
              <w:rPr>
                <w:rFonts w:ascii="Times New Roman" w:eastAsia="Times New Roman" w:hAnsi="Times New Roman" w:cs="Times New Roman"/>
                <w:sz w:val="16"/>
              </w:rPr>
              <w:t xml:space="preserve">Contenuti grammaticali Lessico afferente la specifica </w:t>
            </w:r>
          </w:p>
          <w:p w14:paraId="0CD14209" w14:textId="77777777" w:rsidR="006F3982" w:rsidRDefault="006F3982" w:rsidP="005413D4">
            <w:r>
              <w:rPr>
                <w:rFonts w:ascii="Times New Roman" w:eastAsia="Times New Roman" w:hAnsi="Times New Roman" w:cs="Times New Roman"/>
                <w:sz w:val="16"/>
              </w:rPr>
              <w:t xml:space="preserve">area semantica </w:t>
            </w:r>
          </w:p>
          <w:p w14:paraId="52DF076B" w14:textId="77777777" w:rsidR="006F3982" w:rsidRDefault="006F3982" w:rsidP="005413D4">
            <w:r>
              <w:rPr>
                <w:rFonts w:ascii="Times New Roman" w:eastAsia="Times New Roman" w:hAnsi="Times New Roman" w:cs="Times New Roman"/>
                <w:sz w:val="16"/>
              </w:rPr>
              <w:t xml:space="preserve"> </w:t>
            </w:r>
          </w:p>
          <w:p w14:paraId="512C7DE5" w14:textId="77777777" w:rsidR="006F3982" w:rsidRDefault="006F3982" w:rsidP="005413D4">
            <w:r>
              <w:rPr>
                <w:rFonts w:ascii="Times New Roman" w:eastAsia="Times New Roman" w:hAnsi="Times New Roman" w:cs="Times New Roman"/>
                <w:sz w:val="16"/>
              </w:rPr>
              <w:t xml:space="preserve"> </w:t>
            </w:r>
          </w:p>
          <w:p w14:paraId="32E694DB" w14:textId="77777777" w:rsidR="006F3982" w:rsidRDefault="006F3982" w:rsidP="005413D4">
            <w:r>
              <w:rPr>
                <w:rFonts w:ascii="Times New Roman" w:eastAsia="Times New Roman" w:hAnsi="Times New Roman" w:cs="Times New Roman"/>
                <w:sz w:val="16"/>
              </w:rPr>
              <w:t xml:space="preserve"> </w:t>
            </w:r>
          </w:p>
          <w:p w14:paraId="52E96728" w14:textId="77777777" w:rsidR="006F3982" w:rsidRDefault="006F3982" w:rsidP="005413D4">
            <w:r>
              <w:rPr>
                <w:rFonts w:ascii="Times New Roman" w:eastAsia="Times New Roman" w:hAnsi="Times New Roman" w:cs="Times New Roman"/>
                <w:sz w:val="16"/>
              </w:rPr>
              <w:t xml:space="preserve"> </w:t>
            </w:r>
          </w:p>
          <w:p w14:paraId="5F273BF3" w14:textId="77777777" w:rsidR="006F3982" w:rsidRDefault="006F3982" w:rsidP="005413D4">
            <w:r>
              <w:rPr>
                <w:rFonts w:ascii="Times New Roman" w:eastAsia="Times New Roman" w:hAnsi="Times New Roman" w:cs="Times New Roman"/>
                <w:sz w:val="16"/>
              </w:rPr>
              <w:t xml:space="preserve"> </w:t>
            </w:r>
          </w:p>
          <w:p w14:paraId="7F33D1FC" w14:textId="77777777" w:rsidR="006F3982" w:rsidRDefault="006F3982" w:rsidP="005413D4">
            <w:r>
              <w:rPr>
                <w:rFonts w:ascii="Times New Roman" w:eastAsia="Times New Roman" w:hAnsi="Times New Roman" w:cs="Times New Roman"/>
                <w:sz w:val="16"/>
              </w:rPr>
              <w:t xml:space="preserve"> </w:t>
            </w:r>
          </w:p>
          <w:p w14:paraId="020BA24B" w14:textId="77777777" w:rsidR="006F3982" w:rsidRDefault="006F3982" w:rsidP="005413D4">
            <w:r>
              <w:rPr>
                <w:rFonts w:ascii="Times New Roman" w:eastAsia="Times New Roman" w:hAnsi="Times New Roman" w:cs="Times New Roman"/>
                <w:sz w:val="16"/>
              </w:rPr>
              <w:t xml:space="preserve"> </w:t>
            </w:r>
          </w:p>
          <w:p w14:paraId="135DC089" w14:textId="77777777" w:rsidR="006F3982" w:rsidRDefault="006F3982" w:rsidP="005413D4">
            <w:r>
              <w:rPr>
                <w:rFonts w:ascii="Times New Roman" w:eastAsia="Times New Roman" w:hAnsi="Times New Roman" w:cs="Times New Roman"/>
                <w:sz w:val="16"/>
              </w:rPr>
              <w:t xml:space="preserve"> </w:t>
            </w:r>
          </w:p>
          <w:p w14:paraId="0EAFFE79" w14:textId="77777777" w:rsidR="006F3982" w:rsidRDefault="006F3982" w:rsidP="005413D4">
            <w:r>
              <w:rPr>
                <w:rFonts w:ascii="Times New Roman" w:eastAsia="Times New Roman" w:hAnsi="Times New Roman" w:cs="Times New Roman"/>
                <w:sz w:val="16"/>
              </w:rPr>
              <w:t xml:space="preserve"> </w:t>
            </w:r>
          </w:p>
          <w:p w14:paraId="10C22301" w14:textId="77777777" w:rsidR="006F3982" w:rsidRDefault="006F3982" w:rsidP="005413D4">
            <w:pPr>
              <w:spacing w:line="238" w:lineRule="auto"/>
              <w:ind w:right="101"/>
            </w:pPr>
            <w:r>
              <w:rPr>
                <w:rFonts w:ascii="Times New Roman" w:eastAsia="Times New Roman" w:hAnsi="Times New Roman" w:cs="Times New Roman"/>
                <w:sz w:val="16"/>
              </w:rPr>
              <w:t xml:space="preserve">Contenuti grammaticali Lessico afferente la specifica area sermantica </w:t>
            </w:r>
          </w:p>
          <w:p w14:paraId="02C595F0" w14:textId="77777777" w:rsidR="006F3982" w:rsidRDefault="006F3982" w:rsidP="005413D4">
            <w:r>
              <w:rPr>
                <w:rFonts w:ascii="Times New Roman" w:eastAsia="Times New Roman" w:hAnsi="Times New Roman" w:cs="Times New Roman"/>
                <w:sz w:val="16"/>
              </w:rPr>
              <w:t xml:space="preserve"> </w:t>
            </w:r>
          </w:p>
          <w:p w14:paraId="7115D0FB" w14:textId="77777777" w:rsidR="006F3982" w:rsidRDefault="006F3982" w:rsidP="005413D4">
            <w:r>
              <w:rPr>
                <w:rFonts w:ascii="Times New Roman" w:eastAsia="Times New Roman" w:hAnsi="Times New Roman" w:cs="Times New Roman"/>
                <w:sz w:val="16"/>
              </w:rPr>
              <w:t xml:space="preserve"> </w:t>
            </w:r>
          </w:p>
          <w:p w14:paraId="6CFF213F" w14:textId="77777777" w:rsidR="006F3982" w:rsidRDefault="006F3982" w:rsidP="005413D4">
            <w:r>
              <w:rPr>
                <w:rFonts w:ascii="Times New Roman" w:eastAsia="Times New Roman" w:hAnsi="Times New Roman" w:cs="Times New Roman"/>
                <w:sz w:val="16"/>
              </w:rPr>
              <w:t xml:space="preserve"> </w:t>
            </w:r>
          </w:p>
          <w:p w14:paraId="12AB6C98" w14:textId="77777777" w:rsidR="006F3982" w:rsidRDefault="006F3982" w:rsidP="005413D4">
            <w:r>
              <w:rPr>
                <w:rFonts w:ascii="Times New Roman" w:eastAsia="Times New Roman" w:hAnsi="Times New Roman" w:cs="Times New Roman"/>
                <w:sz w:val="16"/>
              </w:rPr>
              <w:t xml:space="preserve"> </w:t>
            </w:r>
          </w:p>
          <w:p w14:paraId="5571BCB0" w14:textId="77777777" w:rsidR="006F3982" w:rsidRDefault="006F3982" w:rsidP="005413D4">
            <w:r>
              <w:rPr>
                <w:rFonts w:ascii="Times New Roman" w:eastAsia="Times New Roman" w:hAnsi="Times New Roman" w:cs="Times New Roman"/>
                <w:sz w:val="16"/>
              </w:rPr>
              <w:t xml:space="preserve"> </w:t>
            </w:r>
          </w:p>
          <w:p w14:paraId="076091FE" w14:textId="77777777" w:rsidR="006F3982" w:rsidRDefault="006F3982" w:rsidP="005413D4">
            <w:r>
              <w:rPr>
                <w:rFonts w:ascii="Times New Roman" w:eastAsia="Times New Roman" w:hAnsi="Times New Roman" w:cs="Times New Roman"/>
                <w:sz w:val="16"/>
              </w:rPr>
              <w:t xml:space="preserve"> </w:t>
            </w:r>
          </w:p>
          <w:p w14:paraId="1ECD7FE3" w14:textId="77777777" w:rsidR="006F3982" w:rsidRDefault="006F3982" w:rsidP="005413D4">
            <w:r>
              <w:rPr>
                <w:rFonts w:ascii="Times New Roman" w:eastAsia="Times New Roman" w:hAnsi="Times New Roman" w:cs="Times New Roman"/>
                <w:sz w:val="16"/>
              </w:rPr>
              <w:t xml:space="preserve"> </w:t>
            </w:r>
          </w:p>
        </w:tc>
        <w:tc>
          <w:tcPr>
            <w:tcW w:w="2270" w:type="dxa"/>
            <w:tcBorders>
              <w:top w:val="single" w:sz="4" w:space="0" w:color="000000"/>
              <w:left w:val="single" w:sz="4" w:space="0" w:color="000000"/>
              <w:bottom w:val="single" w:sz="4" w:space="0" w:color="000000"/>
              <w:right w:val="single" w:sz="4" w:space="0" w:color="000000"/>
            </w:tcBorders>
          </w:tcPr>
          <w:p w14:paraId="4CAFED4C" w14:textId="77777777" w:rsidR="006F3982" w:rsidRDefault="006F3982" w:rsidP="005413D4">
            <w:r>
              <w:rPr>
                <w:rFonts w:ascii="Times New Roman" w:eastAsia="Times New Roman" w:hAnsi="Times New Roman" w:cs="Times New Roman"/>
                <w:sz w:val="16"/>
              </w:rPr>
              <w:t xml:space="preserve"> </w:t>
            </w:r>
          </w:p>
          <w:p w14:paraId="142F618A" w14:textId="77777777" w:rsidR="006F3982" w:rsidRDefault="006F3982" w:rsidP="005413D4">
            <w:r>
              <w:rPr>
                <w:rFonts w:ascii="Times New Roman" w:eastAsia="Times New Roman" w:hAnsi="Times New Roman" w:cs="Times New Roman"/>
                <w:sz w:val="16"/>
              </w:rPr>
              <w:t xml:space="preserve">Stessi SPAZI, ATTORI, </w:t>
            </w:r>
          </w:p>
          <w:p w14:paraId="78BDB84E" w14:textId="77777777" w:rsidR="006F3982" w:rsidRDefault="006F3982" w:rsidP="005413D4">
            <w:r>
              <w:rPr>
                <w:rFonts w:ascii="Times New Roman" w:eastAsia="Times New Roman" w:hAnsi="Times New Roman" w:cs="Times New Roman"/>
                <w:sz w:val="16"/>
              </w:rPr>
              <w:t xml:space="preserve">RISORSE, METODOLOGIA. </w:t>
            </w:r>
          </w:p>
          <w:p w14:paraId="21548BFD" w14:textId="77777777" w:rsidR="006F3982" w:rsidRDefault="006F3982" w:rsidP="005413D4">
            <w:pPr>
              <w:spacing w:after="94" w:line="237" w:lineRule="auto"/>
              <w:ind w:right="3"/>
            </w:pPr>
            <w:r>
              <w:rPr>
                <w:rFonts w:ascii="Times New Roman" w:eastAsia="Times New Roman" w:hAnsi="Times New Roman" w:cs="Times New Roman"/>
                <w:sz w:val="16"/>
              </w:rPr>
              <w:t xml:space="preserve">Telefona/Immagina di telefonare al tuo corrispondente per invitarlo a trascorrere alcuni giorni a casa tua </w:t>
            </w:r>
          </w:p>
          <w:p w14:paraId="438B21EE" w14:textId="77777777" w:rsidR="006F3982" w:rsidRDefault="006F3982" w:rsidP="005413D4">
            <w:r>
              <w:rPr>
                <w:rFonts w:ascii="Verdana" w:eastAsia="Verdana" w:hAnsi="Verdana" w:cs="Verdana"/>
                <w:b/>
                <w:sz w:val="24"/>
              </w:rPr>
              <w:t xml:space="preserve"> </w:t>
            </w:r>
          </w:p>
          <w:p w14:paraId="4BA18A11" w14:textId="77777777" w:rsidR="006F3982" w:rsidRDefault="006F3982" w:rsidP="005413D4">
            <w:r>
              <w:rPr>
                <w:rFonts w:ascii="Verdana" w:eastAsia="Verdana" w:hAnsi="Verdana" w:cs="Verdana"/>
                <w:b/>
                <w:sz w:val="24"/>
              </w:rPr>
              <w:t xml:space="preserve"> </w:t>
            </w:r>
          </w:p>
          <w:p w14:paraId="0F3A8984" w14:textId="77777777" w:rsidR="006F3982" w:rsidRDefault="006F3982" w:rsidP="005413D4">
            <w:r>
              <w:rPr>
                <w:rFonts w:ascii="Verdana" w:eastAsia="Verdana" w:hAnsi="Verdana" w:cs="Verdana"/>
                <w:b/>
                <w:sz w:val="24"/>
              </w:rPr>
              <w:t xml:space="preserve"> </w:t>
            </w:r>
          </w:p>
          <w:p w14:paraId="53BA508A" w14:textId="77777777" w:rsidR="006F3982" w:rsidRDefault="006F3982" w:rsidP="005413D4">
            <w:r>
              <w:rPr>
                <w:rFonts w:ascii="Verdana" w:eastAsia="Verdana" w:hAnsi="Verdana" w:cs="Verdana"/>
                <w:b/>
                <w:sz w:val="24"/>
              </w:rPr>
              <w:t xml:space="preserve"> </w:t>
            </w:r>
          </w:p>
          <w:p w14:paraId="2DB091D4" w14:textId="77777777" w:rsidR="006F3982" w:rsidRDefault="006F3982" w:rsidP="005413D4">
            <w:r>
              <w:rPr>
                <w:rFonts w:ascii="Verdana" w:eastAsia="Verdana" w:hAnsi="Verdana" w:cs="Verdana"/>
                <w:b/>
                <w:sz w:val="24"/>
              </w:rPr>
              <w:t xml:space="preserve"> </w:t>
            </w:r>
          </w:p>
          <w:p w14:paraId="69D747BB" w14:textId="77777777" w:rsidR="006F3982" w:rsidRDefault="006F3982" w:rsidP="005413D4">
            <w:r>
              <w:rPr>
                <w:rFonts w:ascii="Verdana" w:eastAsia="Verdana" w:hAnsi="Verdana" w:cs="Verdana"/>
                <w:b/>
                <w:sz w:val="24"/>
              </w:rPr>
              <w:t xml:space="preserve"> </w:t>
            </w:r>
          </w:p>
          <w:p w14:paraId="02E7C959" w14:textId="77777777" w:rsidR="006F3982" w:rsidRDefault="006F3982" w:rsidP="005413D4">
            <w:r>
              <w:rPr>
                <w:rFonts w:ascii="Verdana" w:eastAsia="Verdana" w:hAnsi="Verdana" w:cs="Verdana"/>
                <w:b/>
                <w:sz w:val="24"/>
              </w:rPr>
              <w:t xml:space="preserve"> </w:t>
            </w:r>
          </w:p>
          <w:p w14:paraId="11240AD7" w14:textId="77777777" w:rsidR="006F3982" w:rsidRDefault="006F3982" w:rsidP="005413D4">
            <w:r>
              <w:rPr>
                <w:rFonts w:ascii="Verdana" w:eastAsia="Verdana" w:hAnsi="Verdana" w:cs="Verdana"/>
                <w:b/>
                <w:sz w:val="24"/>
              </w:rPr>
              <w:t xml:space="preserve"> </w:t>
            </w:r>
          </w:p>
          <w:p w14:paraId="2EC093BB" w14:textId="77777777" w:rsidR="006F3982" w:rsidRDefault="006F3982" w:rsidP="005413D4">
            <w:r>
              <w:rPr>
                <w:rFonts w:ascii="Times New Roman" w:eastAsia="Times New Roman" w:hAnsi="Times New Roman" w:cs="Times New Roman"/>
                <w:sz w:val="16"/>
              </w:rPr>
              <w:t xml:space="preserve"> </w:t>
            </w:r>
          </w:p>
          <w:p w14:paraId="2CF02B33" w14:textId="77777777" w:rsidR="006F3982" w:rsidRDefault="006F3982" w:rsidP="005413D4">
            <w:r>
              <w:rPr>
                <w:rFonts w:ascii="Times New Roman" w:eastAsia="Times New Roman" w:hAnsi="Times New Roman" w:cs="Times New Roman"/>
                <w:b/>
                <w:sz w:val="16"/>
              </w:rPr>
              <w:t xml:space="preserve"> </w:t>
            </w:r>
          </w:p>
        </w:tc>
        <w:tc>
          <w:tcPr>
            <w:tcW w:w="2066" w:type="dxa"/>
            <w:gridSpan w:val="3"/>
            <w:tcBorders>
              <w:top w:val="single" w:sz="4" w:space="0" w:color="000000"/>
              <w:left w:val="single" w:sz="4" w:space="0" w:color="000000"/>
              <w:bottom w:val="single" w:sz="4" w:space="0" w:color="000000"/>
              <w:right w:val="single" w:sz="4" w:space="0" w:color="000000"/>
            </w:tcBorders>
            <w:vAlign w:val="center"/>
          </w:tcPr>
          <w:p w14:paraId="14B61B32" w14:textId="77777777" w:rsidR="006F3982" w:rsidRDefault="006F3982" w:rsidP="005413D4">
            <w:r>
              <w:rPr>
                <w:rFonts w:ascii="Verdana" w:eastAsia="Verdana" w:hAnsi="Verdana" w:cs="Verdana"/>
                <w:b/>
                <w:sz w:val="12"/>
              </w:rPr>
              <w:t xml:space="preserve"> </w:t>
            </w:r>
          </w:p>
        </w:tc>
        <w:tc>
          <w:tcPr>
            <w:tcW w:w="1941" w:type="dxa"/>
            <w:gridSpan w:val="3"/>
            <w:tcBorders>
              <w:top w:val="single" w:sz="4" w:space="0" w:color="000000"/>
              <w:left w:val="single" w:sz="4" w:space="0" w:color="000000"/>
              <w:bottom w:val="single" w:sz="4" w:space="0" w:color="000000"/>
              <w:right w:val="single" w:sz="4" w:space="0" w:color="000000"/>
            </w:tcBorders>
            <w:vAlign w:val="center"/>
          </w:tcPr>
          <w:p w14:paraId="293E1493" w14:textId="77777777" w:rsidR="006F3982" w:rsidRDefault="006F3982" w:rsidP="005413D4">
            <w:r>
              <w:rPr>
                <w:rFonts w:ascii="Verdana" w:eastAsia="Verdana" w:hAnsi="Verdana" w:cs="Verdana"/>
                <w:sz w:val="24"/>
              </w:rPr>
              <w:t xml:space="preserve"> </w:t>
            </w:r>
          </w:p>
        </w:tc>
      </w:tr>
    </w:tbl>
    <w:p w14:paraId="4182288E" w14:textId="77777777" w:rsidR="006F3982" w:rsidRDefault="006F3982" w:rsidP="006F3982">
      <w:pPr>
        <w:spacing w:after="0"/>
        <w:jc w:val="both"/>
      </w:pPr>
      <w:r>
        <w:rPr>
          <w:rFonts w:ascii="Times New Roman" w:eastAsia="Times New Roman" w:hAnsi="Times New Roman" w:cs="Times New Roman"/>
          <w:sz w:val="24"/>
        </w:rPr>
        <w:br w:type="textWrapping" w:clear="all"/>
        <w:t xml:space="preserve"> </w:t>
      </w:r>
    </w:p>
    <w:p w14:paraId="395AB4BD" w14:textId="77777777" w:rsidR="006F3982" w:rsidRDefault="006F3982" w:rsidP="006F3982">
      <w:pPr>
        <w:spacing w:after="0"/>
        <w:jc w:val="both"/>
      </w:pPr>
      <w:r>
        <w:rPr>
          <w:rFonts w:ascii="Times New Roman" w:eastAsia="Times New Roman" w:hAnsi="Times New Roman" w:cs="Times New Roman"/>
          <w:sz w:val="24"/>
        </w:rPr>
        <w:t xml:space="preserve"> </w:t>
      </w:r>
    </w:p>
    <w:p w14:paraId="4D0E89D9" w14:textId="77777777" w:rsidR="006F3982" w:rsidRDefault="006F3982" w:rsidP="006F3982">
      <w:pPr>
        <w:spacing w:after="0"/>
      </w:pPr>
    </w:p>
    <w:p w14:paraId="057BBEB9" w14:textId="77777777" w:rsidR="006F3982" w:rsidRDefault="006F3982" w:rsidP="006F3982">
      <w:pPr>
        <w:spacing w:after="0"/>
      </w:pPr>
    </w:p>
    <w:p w14:paraId="665A7D94" w14:textId="77777777" w:rsidR="006F3982" w:rsidRDefault="006F3982" w:rsidP="006F3982">
      <w:pPr>
        <w:spacing w:after="0"/>
      </w:pPr>
    </w:p>
    <w:p w14:paraId="1A2565FF" w14:textId="77777777" w:rsidR="006F3982" w:rsidRDefault="006F3982" w:rsidP="006F3982">
      <w:pPr>
        <w:spacing w:after="0"/>
      </w:pPr>
    </w:p>
    <w:p w14:paraId="0D66C91A" w14:textId="77777777" w:rsidR="006F3982" w:rsidRDefault="006F3982" w:rsidP="006F3982">
      <w:pPr>
        <w:spacing w:after="0"/>
      </w:pPr>
    </w:p>
    <w:p w14:paraId="46087698" w14:textId="77777777" w:rsidR="006F3982" w:rsidRDefault="006F3982" w:rsidP="006F3982">
      <w:pPr>
        <w:spacing w:after="0"/>
      </w:pPr>
    </w:p>
    <w:p w14:paraId="0972140D" w14:textId="77777777" w:rsidR="006F3982" w:rsidRDefault="006F3982" w:rsidP="006F3982">
      <w:pPr>
        <w:spacing w:after="0"/>
      </w:pPr>
    </w:p>
    <w:p w14:paraId="2D60212E" w14:textId="77777777" w:rsidR="006F3982" w:rsidRDefault="006F3982" w:rsidP="006F3982">
      <w:pPr>
        <w:spacing w:after="0"/>
      </w:pPr>
    </w:p>
    <w:p w14:paraId="16956AB1" w14:textId="77777777" w:rsidR="006F3982" w:rsidRDefault="006F3982" w:rsidP="006F3982">
      <w:pPr>
        <w:spacing w:after="0"/>
      </w:pPr>
    </w:p>
    <w:p w14:paraId="6D21BF90" w14:textId="77777777" w:rsidR="006F3982" w:rsidRDefault="006F3982" w:rsidP="006F3982">
      <w:pPr>
        <w:spacing w:after="0"/>
      </w:pPr>
    </w:p>
    <w:p w14:paraId="32725CFA" w14:textId="77777777" w:rsidR="006F3982" w:rsidRDefault="006F3982" w:rsidP="006F3982">
      <w:pPr>
        <w:spacing w:after="0"/>
      </w:pPr>
    </w:p>
    <w:p w14:paraId="22458E18" w14:textId="77777777" w:rsidR="006F3982" w:rsidRDefault="006F3982" w:rsidP="006F3982">
      <w:pPr>
        <w:spacing w:after="0"/>
      </w:pPr>
    </w:p>
    <w:p w14:paraId="12B42791" w14:textId="77777777" w:rsidR="006F3982" w:rsidRDefault="006F3982" w:rsidP="006F3982">
      <w:pPr>
        <w:spacing w:after="0"/>
      </w:pPr>
    </w:p>
    <w:p w14:paraId="5F25BC4F" w14:textId="672D8F20" w:rsidR="006F3982" w:rsidRDefault="006F3982" w:rsidP="006F3982">
      <w:pPr>
        <w:spacing w:after="0"/>
      </w:pPr>
      <w:r>
        <w:t xml:space="preserve">CURRICOLO DI </w:t>
      </w:r>
      <w:r w:rsidR="0012369E">
        <w:t>ITALIANO</w:t>
      </w:r>
    </w:p>
    <w:p w14:paraId="434C6569" w14:textId="77777777" w:rsidR="0012369E" w:rsidRDefault="0012369E" w:rsidP="0012369E">
      <w:pPr>
        <w:spacing w:after="15"/>
        <w:ind w:left="10" w:hanging="10"/>
      </w:pPr>
      <w:r>
        <w:rPr>
          <w:rFonts w:ascii="Times New Roman" w:eastAsia="Times New Roman" w:hAnsi="Times New Roman" w:cs="Times New Roman"/>
          <w:b/>
          <w:sz w:val="16"/>
          <w:u w:val="single" w:color="000000"/>
        </w:rPr>
        <w:t>Classe prima</w:t>
      </w:r>
      <w:r>
        <w:rPr>
          <w:rFonts w:ascii="Times New Roman" w:eastAsia="Times New Roman" w:hAnsi="Times New Roman" w:cs="Times New Roman"/>
          <w:b/>
          <w:sz w:val="16"/>
        </w:rPr>
        <w:t xml:space="preserve"> </w:t>
      </w:r>
      <w:r>
        <w:rPr>
          <w:rFonts w:ascii="Times New Roman" w:eastAsia="Times New Roman" w:hAnsi="Times New Roman" w:cs="Times New Roman"/>
          <w:sz w:val="16"/>
        </w:rPr>
        <w:t xml:space="preserve"> </w:t>
      </w:r>
    </w:p>
    <w:p w14:paraId="64DB32D3" w14:textId="77777777" w:rsidR="0012369E" w:rsidRDefault="0012369E" w:rsidP="0012369E">
      <w:pPr>
        <w:spacing w:after="0"/>
      </w:pPr>
      <w:r>
        <w:rPr>
          <w:rFonts w:ascii="Times New Roman" w:eastAsia="Times New Roman" w:hAnsi="Times New Roman" w:cs="Times New Roman"/>
          <w:sz w:val="16"/>
        </w:rPr>
        <w:t xml:space="preserve"> </w:t>
      </w:r>
    </w:p>
    <w:tbl>
      <w:tblPr>
        <w:tblStyle w:val="TableGrid"/>
        <w:tblW w:w="15397" w:type="dxa"/>
        <w:tblInd w:w="-763" w:type="dxa"/>
        <w:tblCellMar>
          <w:top w:w="7" w:type="dxa"/>
          <w:left w:w="69" w:type="dxa"/>
          <w:right w:w="30" w:type="dxa"/>
        </w:tblCellMar>
        <w:tblLook w:val="04A0" w:firstRow="1" w:lastRow="0" w:firstColumn="1" w:lastColumn="0" w:noHBand="0" w:noVBand="1"/>
      </w:tblPr>
      <w:tblGrid>
        <w:gridCol w:w="1610"/>
        <w:gridCol w:w="2552"/>
        <w:gridCol w:w="2269"/>
        <w:gridCol w:w="2696"/>
        <w:gridCol w:w="2836"/>
        <w:gridCol w:w="1843"/>
        <w:gridCol w:w="1591"/>
      </w:tblGrid>
      <w:tr w:rsidR="0012369E" w14:paraId="6C544E6A" w14:textId="77777777" w:rsidTr="005413D4">
        <w:trPr>
          <w:trHeight w:val="197"/>
        </w:trPr>
        <w:tc>
          <w:tcPr>
            <w:tcW w:w="6432" w:type="dxa"/>
            <w:gridSpan w:val="3"/>
            <w:tcBorders>
              <w:top w:val="single" w:sz="6" w:space="0" w:color="000000"/>
              <w:left w:val="single" w:sz="6" w:space="0" w:color="000000"/>
              <w:bottom w:val="single" w:sz="6" w:space="0" w:color="000000"/>
              <w:right w:val="nil"/>
            </w:tcBorders>
            <w:shd w:val="clear" w:color="auto" w:fill="B1E4E7"/>
          </w:tcPr>
          <w:p w14:paraId="4839C602" w14:textId="77777777" w:rsidR="0012369E" w:rsidRDefault="0012369E" w:rsidP="005413D4"/>
        </w:tc>
        <w:tc>
          <w:tcPr>
            <w:tcW w:w="2696" w:type="dxa"/>
            <w:tcBorders>
              <w:top w:val="single" w:sz="6" w:space="0" w:color="000000"/>
              <w:left w:val="nil"/>
              <w:bottom w:val="single" w:sz="6" w:space="0" w:color="000000"/>
              <w:right w:val="nil"/>
            </w:tcBorders>
            <w:shd w:val="clear" w:color="auto" w:fill="B1E4E7"/>
          </w:tcPr>
          <w:p w14:paraId="6B6E1024" w14:textId="77777777" w:rsidR="0012369E" w:rsidRDefault="0012369E" w:rsidP="005413D4">
            <w:pPr>
              <w:ind w:right="123"/>
              <w:jc w:val="center"/>
            </w:pPr>
            <w:r>
              <w:rPr>
                <w:rFonts w:ascii="Times New Roman" w:eastAsia="Times New Roman" w:hAnsi="Times New Roman" w:cs="Times New Roman"/>
                <w:b/>
                <w:sz w:val="16"/>
              </w:rPr>
              <w:t xml:space="preserve"> </w:t>
            </w:r>
            <w:r>
              <w:rPr>
                <w:rFonts w:ascii="Times New Roman" w:eastAsia="Times New Roman" w:hAnsi="Times New Roman" w:cs="Times New Roman"/>
                <w:sz w:val="16"/>
              </w:rPr>
              <w:t xml:space="preserve"> </w:t>
            </w:r>
          </w:p>
        </w:tc>
        <w:tc>
          <w:tcPr>
            <w:tcW w:w="2836" w:type="dxa"/>
            <w:tcBorders>
              <w:top w:val="single" w:sz="6" w:space="0" w:color="000000"/>
              <w:left w:val="nil"/>
              <w:bottom w:val="single" w:sz="6" w:space="0" w:color="000000"/>
              <w:right w:val="nil"/>
            </w:tcBorders>
            <w:shd w:val="clear" w:color="auto" w:fill="B1E4E7"/>
          </w:tcPr>
          <w:p w14:paraId="786E37FA" w14:textId="77777777" w:rsidR="0012369E" w:rsidRDefault="0012369E" w:rsidP="005413D4"/>
        </w:tc>
        <w:tc>
          <w:tcPr>
            <w:tcW w:w="3433" w:type="dxa"/>
            <w:gridSpan w:val="2"/>
            <w:tcBorders>
              <w:top w:val="single" w:sz="6" w:space="0" w:color="000000"/>
              <w:left w:val="nil"/>
              <w:bottom w:val="single" w:sz="6" w:space="0" w:color="000000"/>
              <w:right w:val="single" w:sz="6" w:space="0" w:color="000000"/>
            </w:tcBorders>
            <w:shd w:val="clear" w:color="auto" w:fill="B1E4E7"/>
          </w:tcPr>
          <w:p w14:paraId="37665840" w14:textId="77777777" w:rsidR="0012369E" w:rsidRDefault="0012369E" w:rsidP="005413D4"/>
        </w:tc>
      </w:tr>
      <w:tr w:rsidR="0012369E" w14:paraId="20BC0621" w14:textId="77777777" w:rsidTr="005413D4">
        <w:trPr>
          <w:trHeight w:val="1118"/>
        </w:trPr>
        <w:tc>
          <w:tcPr>
            <w:tcW w:w="1611" w:type="dxa"/>
            <w:tcBorders>
              <w:top w:val="single" w:sz="6" w:space="0" w:color="000000"/>
              <w:left w:val="single" w:sz="6" w:space="0" w:color="000000"/>
              <w:bottom w:val="single" w:sz="6" w:space="0" w:color="000000"/>
              <w:right w:val="single" w:sz="6" w:space="0" w:color="000000"/>
            </w:tcBorders>
            <w:shd w:val="clear" w:color="auto" w:fill="B1E4E7"/>
          </w:tcPr>
          <w:p w14:paraId="79511710" w14:textId="77777777" w:rsidR="0012369E" w:rsidRDefault="0012369E" w:rsidP="005413D4">
            <w:pPr>
              <w:ind w:left="180"/>
              <w:jc w:val="center"/>
            </w:pPr>
            <w:r>
              <w:rPr>
                <w:rFonts w:ascii="Times New Roman" w:eastAsia="Times New Roman" w:hAnsi="Times New Roman" w:cs="Times New Roman"/>
                <w:b/>
                <w:sz w:val="16"/>
              </w:rPr>
              <w:t xml:space="preserve"> </w:t>
            </w:r>
          </w:p>
          <w:p w14:paraId="36EECA02" w14:textId="77777777" w:rsidR="0012369E" w:rsidRDefault="0012369E" w:rsidP="005413D4">
            <w:pPr>
              <w:ind w:left="398"/>
            </w:pPr>
            <w:r>
              <w:rPr>
                <w:rFonts w:ascii="Times New Roman" w:eastAsia="Times New Roman" w:hAnsi="Times New Roman" w:cs="Times New Roman"/>
                <w:b/>
                <w:sz w:val="16"/>
              </w:rPr>
              <w:t xml:space="preserve">OBIETTIVI </w:t>
            </w:r>
          </w:p>
          <w:p w14:paraId="01C878AF" w14:textId="77777777" w:rsidR="0012369E" w:rsidRDefault="0012369E" w:rsidP="005413D4">
            <w:pPr>
              <w:ind w:left="350"/>
            </w:pPr>
            <w:r>
              <w:rPr>
                <w:rFonts w:ascii="Times New Roman" w:eastAsia="Times New Roman" w:hAnsi="Times New Roman" w:cs="Times New Roman"/>
                <w:b/>
                <w:sz w:val="16"/>
              </w:rPr>
              <w:t xml:space="preserve">FORMATIVI </w:t>
            </w:r>
          </w:p>
          <w:p w14:paraId="02CA8FC5" w14:textId="77777777" w:rsidR="0012369E" w:rsidRDefault="0012369E" w:rsidP="005413D4">
            <w:pPr>
              <w:ind w:left="180"/>
              <w:jc w:val="center"/>
            </w:pPr>
            <w:r>
              <w:rPr>
                <w:rFonts w:ascii="Times New Roman" w:eastAsia="Times New Roman" w:hAnsi="Times New Roman" w:cs="Times New Roman"/>
                <w:b/>
                <w:sz w:val="16"/>
              </w:rPr>
              <w:t xml:space="preserve"> </w:t>
            </w:r>
          </w:p>
          <w:p w14:paraId="2FFA22E8" w14:textId="77777777" w:rsidR="0012369E" w:rsidRDefault="0012369E" w:rsidP="005413D4">
            <w:pPr>
              <w:ind w:left="346"/>
            </w:pPr>
            <w:r>
              <w:rPr>
                <w:rFonts w:ascii="Times New Roman" w:eastAsia="Times New Roman" w:hAnsi="Times New Roman" w:cs="Times New Roman"/>
                <w:b/>
                <w:sz w:val="16"/>
              </w:rPr>
              <w:t xml:space="preserve">(i nostri OSA) </w:t>
            </w:r>
          </w:p>
          <w:p w14:paraId="2A19DA72" w14:textId="77777777" w:rsidR="0012369E" w:rsidRDefault="0012369E" w:rsidP="005413D4">
            <w:pPr>
              <w:ind w:left="180"/>
              <w:jc w:val="center"/>
            </w:pPr>
            <w:r>
              <w:rPr>
                <w:rFonts w:ascii="Times New Roman" w:eastAsia="Times New Roman" w:hAnsi="Times New Roman" w:cs="Times New Roman"/>
                <w:b/>
                <w:sz w:val="16"/>
              </w:rPr>
              <w:t xml:space="preserve"> </w:t>
            </w:r>
          </w:p>
        </w:tc>
        <w:tc>
          <w:tcPr>
            <w:tcW w:w="2552" w:type="dxa"/>
            <w:tcBorders>
              <w:top w:val="single" w:sz="6" w:space="0" w:color="000000"/>
              <w:left w:val="single" w:sz="6" w:space="0" w:color="000000"/>
              <w:bottom w:val="single" w:sz="6" w:space="0" w:color="000000"/>
              <w:right w:val="single" w:sz="6" w:space="0" w:color="000000"/>
            </w:tcBorders>
            <w:shd w:val="clear" w:color="auto" w:fill="B1E4E7"/>
            <w:vAlign w:val="center"/>
          </w:tcPr>
          <w:p w14:paraId="3CDE1424" w14:textId="77777777" w:rsidR="0012369E" w:rsidRDefault="0012369E" w:rsidP="005413D4">
            <w:pPr>
              <w:ind w:left="183"/>
              <w:jc w:val="center"/>
            </w:pPr>
            <w:r>
              <w:rPr>
                <w:rFonts w:ascii="Times New Roman" w:eastAsia="Times New Roman" w:hAnsi="Times New Roman" w:cs="Times New Roman"/>
                <w:b/>
                <w:sz w:val="16"/>
              </w:rPr>
              <w:t xml:space="preserve"> </w:t>
            </w:r>
          </w:p>
          <w:p w14:paraId="2EB782EB" w14:textId="77777777" w:rsidR="0012369E" w:rsidRDefault="0012369E" w:rsidP="005413D4">
            <w:pPr>
              <w:ind w:left="144"/>
              <w:jc w:val="center"/>
            </w:pPr>
            <w:r>
              <w:rPr>
                <w:rFonts w:ascii="Times New Roman" w:eastAsia="Times New Roman" w:hAnsi="Times New Roman" w:cs="Times New Roman"/>
                <w:b/>
                <w:sz w:val="16"/>
              </w:rPr>
              <w:t xml:space="preserve">COMPETENZE </w:t>
            </w:r>
          </w:p>
          <w:p w14:paraId="5126430B" w14:textId="77777777" w:rsidR="0012369E" w:rsidRDefault="0012369E" w:rsidP="005413D4">
            <w:pPr>
              <w:ind w:left="183"/>
              <w:jc w:val="center"/>
            </w:pPr>
            <w:r>
              <w:rPr>
                <w:rFonts w:ascii="Times New Roman" w:eastAsia="Times New Roman" w:hAnsi="Times New Roman" w:cs="Times New Roman"/>
                <w:b/>
                <w:sz w:val="16"/>
              </w:rPr>
              <w:t xml:space="preserve"> </w:t>
            </w:r>
          </w:p>
          <w:p w14:paraId="43E6D663" w14:textId="77777777" w:rsidR="0012369E" w:rsidRDefault="0012369E" w:rsidP="005413D4">
            <w:pPr>
              <w:ind w:left="143"/>
              <w:jc w:val="center"/>
            </w:pPr>
            <w:r>
              <w:rPr>
                <w:rFonts w:ascii="Times New Roman" w:eastAsia="Times New Roman" w:hAnsi="Times New Roman" w:cs="Times New Roman"/>
                <w:b/>
                <w:sz w:val="16"/>
              </w:rPr>
              <w:t xml:space="preserve">(Fioroni) </w:t>
            </w:r>
          </w:p>
          <w:p w14:paraId="09BB6232" w14:textId="77777777" w:rsidR="0012369E" w:rsidRDefault="0012369E" w:rsidP="005413D4">
            <w:pPr>
              <w:ind w:left="183"/>
              <w:jc w:val="center"/>
            </w:pPr>
            <w:r>
              <w:rPr>
                <w:rFonts w:ascii="Times New Roman" w:eastAsia="Times New Roman" w:hAnsi="Times New Roman" w:cs="Times New Roman"/>
                <w:b/>
                <w:sz w:val="16"/>
              </w:rPr>
              <w:t xml:space="preserve"> </w:t>
            </w:r>
          </w:p>
        </w:tc>
        <w:tc>
          <w:tcPr>
            <w:tcW w:w="2268" w:type="dxa"/>
            <w:tcBorders>
              <w:top w:val="single" w:sz="6" w:space="0" w:color="000000"/>
              <w:left w:val="single" w:sz="6" w:space="0" w:color="000000"/>
              <w:bottom w:val="single" w:sz="6" w:space="0" w:color="000000"/>
              <w:right w:val="single" w:sz="6" w:space="0" w:color="000000"/>
            </w:tcBorders>
            <w:shd w:val="clear" w:color="auto" w:fill="B1E4E7"/>
            <w:vAlign w:val="center"/>
          </w:tcPr>
          <w:p w14:paraId="74B2BD8D" w14:textId="77777777" w:rsidR="0012369E" w:rsidRDefault="0012369E" w:rsidP="005413D4">
            <w:pPr>
              <w:ind w:left="3"/>
            </w:pPr>
            <w:r>
              <w:rPr>
                <w:rFonts w:ascii="Times New Roman" w:eastAsia="Times New Roman" w:hAnsi="Times New Roman" w:cs="Times New Roman"/>
                <w:b/>
                <w:sz w:val="16"/>
              </w:rPr>
              <w:t xml:space="preserve">        ABILITA’ </w:t>
            </w:r>
          </w:p>
        </w:tc>
        <w:tc>
          <w:tcPr>
            <w:tcW w:w="2696" w:type="dxa"/>
            <w:tcBorders>
              <w:top w:val="single" w:sz="6" w:space="0" w:color="000000"/>
              <w:left w:val="single" w:sz="6" w:space="0" w:color="000000"/>
              <w:bottom w:val="single" w:sz="6" w:space="0" w:color="000000"/>
              <w:right w:val="single" w:sz="6" w:space="0" w:color="000000"/>
            </w:tcBorders>
            <w:shd w:val="clear" w:color="auto" w:fill="B1E4E7"/>
            <w:vAlign w:val="center"/>
          </w:tcPr>
          <w:p w14:paraId="081EBC91" w14:textId="77777777" w:rsidR="0012369E" w:rsidRDefault="0012369E" w:rsidP="005413D4">
            <w:pPr>
              <w:ind w:left="1"/>
            </w:pPr>
            <w:r>
              <w:rPr>
                <w:rFonts w:ascii="Times New Roman" w:eastAsia="Times New Roman" w:hAnsi="Times New Roman" w:cs="Times New Roman"/>
                <w:b/>
                <w:sz w:val="16"/>
              </w:rPr>
              <w:t xml:space="preserve">  CONOSCENZE  </w:t>
            </w:r>
          </w:p>
        </w:tc>
        <w:tc>
          <w:tcPr>
            <w:tcW w:w="2836" w:type="dxa"/>
            <w:tcBorders>
              <w:top w:val="single" w:sz="6" w:space="0" w:color="000000"/>
              <w:left w:val="single" w:sz="6" w:space="0" w:color="000000"/>
              <w:bottom w:val="single" w:sz="6" w:space="0" w:color="000000"/>
              <w:right w:val="single" w:sz="6" w:space="0" w:color="000000"/>
            </w:tcBorders>
            <w:shd w:val="clear" w:color="auto" w:fill="B1E4E7"/>
            <w:vAlign w:val="center"/>
          </w:tcPr>
          <w:p w14:paraId="1E34C159" w14:textId="77777777" w:rsidR="0012369E" w:rsidRDefault="0012369E" w:rsidP="005413D4">
            <w:pPr>
              <w:ind w:left="68"/>
            </w:pPr>
            <w:r>
              <w:rPr>
                <w:rFonts w:ascii="Times New Roman" w:eastAsia="Times New Roman" w:hAnsi="Times New Roman" w:cs="Times New Roman"/>
                <w:b/>
                <w:sz w:val="16"/>
              </w:rPr>
              <w:t xml:space="preserve">AMBIENTE DI APPRENDIMENTO </w:t>
            </w:r>
          </w:p>
        </w:tc>
        <w:tc>
          <w:tcPr>
            <w:tcW w:w="1843" w:type="dxa"/>
            <w:tcBorders>
              <w:top w:val="single" w:sz="6" w:space="0" w:color="000000"/>
              <w:left w:val="single" w:sz="6" w:space="0" w:color="000000"/>
              <w:bottom w:val="single" w:sz="6" w:space="0" w:color="000000"/>
              <w:right w:val="single" w:sz="6" w:space="0" w:color="000000"/>
            </w:tcBorders>
            <w:shd w:val="clear" w:color="auto" w:fill="B1E4E7"/>
            <w:vAlign w:val="center"/>
          </w:tcPr>
          <w:p w14:paraId="68EA2F6C" w14:textId="77777777" w:rsidR="0012369E" w:rsidRDefault="0012369E" w:rsidP="005413D4">
            <w:pPr>
              <w:jc w:val="center"/>
            </w:pPr>
            <w:r>
              <w:rPr>
                <w:rFonts w:ascii="Times New Roman" w:eastAsia="Times New Roman" w:hAnsi="Times New Roman" w:cs="Times New Roman"/>
                <w:b/>
                <w:sz w:val="16"/>
              </w:rPr>
              <w:t xml:space="preserve">RACCORDI INTERDISCIPLI NARI </w:t>
            </w:r>
          </w:p>
        </w:tc>
        <w:tc>
          <w:tcPr>
            <w:tcW w:w="1591" w:type="dxa"/>
            <w:tcBorders>
              <w:top w:val="single" w:sz="6" w:space="0" w:color="000000"/>
              <w:left w:val="single" w:sz="6" w:space="0" w:color="000000"/>
              <w:bottom w:val="single" w:sz="6" w:space="0" w:color="000000"/>
              <w:right w:val="single" w:sz="6" w:space="0" w:color="000000"/>
            </w:tcBorders>
            <w:shd w:val="clear" w:color="auto" w:fill="B1E4E7"/>
            <w:vAlign w:val="center"/>
          </w:tcPr>
          <w:p w14:paraId="7B2A35FF" w14:textId="77777777" w:rsidR="0012369E" w:rsidRDefault="0012369E" w:rsidP="005413D4">
            <w:pPr>
              <w:ind w:right="39"/>
              <w:jc w:val="center"/>
            </w:pPr>
            <w:r>
              <w:rPr>
                <w:rFonts w:ascii="Times New Roman" w:eastAsia="Times New Roman" w:hAnsi="Times New Roman" w:cs="Times New Roman"/>
                <w:b/>
                <w:sz w:val="16"/>
              </w:rPr>
              <w:t xml:space="preserve">COMPETENZE </w:t>
            </w:r>
          </w:p>
          <w:p w14:paraId="1D6669D4" w14:textId="77777777" w:rsidR="0012369E" w:rsidRDefault="0012369E" w:rsidP="005413D4">
            <w:pPr>
              <w:ind w:right="37"/>
              <w:jc w:val="center"/>
            </w:pPr>
            <w:r>
              <w:rPr>
                <w:rFonts w:ascii="Times New Roman" w:eastAsia="Times New Roman" w:hAnsi="Times New Roman" w:cs="Times New Roman"/>
                <w:b/>
                <w:sz w:val="16"/>
              </w:rPr>
              <w:t xml:space="preserve">PER LA </w:t>
            </w:r>
          </w:p>
          <w:p w14:paraId="7CF6BCF5" w14:textId="77777777" w:rsidR="0012369E" w:rsidRDefault="0012369E" w:rsidP="005413D4">
            <w:pPr>
              <w:ind w:left="99"/>
            </w:pPr>
            <w:r>
              <w:rPr>
                <w:rFonts w:ascii="Times New Roman" w:eastAsia="Times New Roman" w:hAnsi="Times New Roman" w:cs="Times New Roman"/>
                <w:b/>
                <w:sz w:val="16"/>
              </w:rPr>
              <w:t xml:space="preserve">CITTADINANZA </w:t>
            </w:r>
          </w:p>
        </w:tc>
      </w:tr>
      <w:tr w:rsidR="0012369E" w14:paraId="1C11D1D2" w14:textId="77777777" w:rsidTr="005413D4">
        <w:trPr>
          <w:trHeight w:val="2960"/>
        </w:trPr>
        <w:tc>
          <w:tcPr>
            <w:tcW w:w="1611" w:type="dxa"/>
            <w:tcBorders>
              <w:top w:val="single" w:sz="6" w:space="0" w:color="000000"/>
              <w:left w:val="single" w:sz="6" w:space="0" w:color="000000"/>
              <w:bottom w:val="single" w:sz="6" w:space="0" w:color="000000"/>
              <w:right w:val="single" w:sz="6" w:space="0" w:color="000000"/>
            </w:tcBorders>
          </w:tcPr>
          <w:p w14:paraId="6843F508" w14:textId="77777777" w:rsidR="0012369E" w:rsidRDefault="0012369E" w:rsidP="005413D4">
            <w:pPr>
              <w:ind w:right="32"/>
              <w:jc w:val="center"/>
            </w:pPr>
            <w:r>
              <w:rPr>
                <w:rFonts w:ascii="Times New Roman" w:eastAsia="Times New Roman" w:hAnsi="Times New Roman" w:cs="Times New Roman"/>
                <w:b/>
                <w:sz w:val="16"/>
              </w:rPr>
              <w:t xml:space="preserve"> </w:t>
            </w:r>
          </w:p>
          <w:p w14:paraId="121C13F8" w14:textId="77777777" w:rsidR="0012369E" w:rsidRDefault="0012369E" w:rsidP="005413D4">
            <w:r>
              <w:rPr>
                <w:rFonts w:ascii="Times New Roman" w:eastAsia="Times New Roman" w:hAnsi="Times New Roman" w:cs="Times New Roman"/>
                <w:b/>
                <w:sz w:val="16"/>
              </w:rPr>
              <w:t xml:space="preserve">1a) </w:t>
            </w:r>
          </w:p>
          <w:p w14:paraId="5A36BF53" w14:textId="77777777" w:rsidR="0012369E" w:rsidRDefault="0012369E" w:rsidP="005413D4">
            <w:r>
              <w:rPr>
                <w:rFonts w:ascii="Times New Roman" w:eastAsia="Times New Roman" w:hAnsi="Times New Roman" w:cs="Times New Roman"/>
                <w:b/>
                <w:sz w:val="16"/>
              </w:rPr>
              <w:t xml:space="preserve">COMPRENDERE </w:t>
            </w:r>
          </w:p>
          <w:p w14:paraId="0156AFC5" w14:textId="77777777" w:rsidR="0012369E" w:rsidRDefault="0012369E" w:rsidP="005413D4">
            <w:r>
              <w:rPr>
                <w:rFonts w:ascii="Times New Roman" w:eastAsia="Times New Roman" w:hAnsi="Times New Roman" w:cs="Times New Roman"/>
                <w:b/>
                <w:sz w:val="16"/>
              </w:rPr>
              <w:t xml:space="preserve">LA LINGUA </w:t>
            </w:r>
          </w:p>
          <w:p w14:paraId="75A1B928" w14:textId="77777777" w:rsidR="0012369E" w:rsidRDefault="0012369E" w:rsidP="005413D4">
            <w:r>
              <w:rPr>
                <w:rFonts w:ascii="Times New Roman" w:eastAsia="Times New Roman" w:hAnsi="Times New Roman" w:cs="Times New Roman"/>
                <w:b/>
                <w:sz w:val="16"/>
              </w:rPr>
              <w:t xml:space="preserve">ORALE </w:t>
            </w:r>
          </w:p>
          <w:p w14:paraId="58493442" w14:textId="77777777" w:rsidR="0012369E" w:rsidRDefault="0012369E" w:rsidP="005413D4">
            <w:r>
              <w:rPr>
                <w:rFonts w:ascii="Times New Roman" w:eastAsia="Times New Roman" w:hAnsi="Times New Roman" w:cs="Times New Roman"/>
                <w:sz w:val="16"/>
              </w:rPr>
              <w:t xml:space="preserve"> </w:t>
            </w:r>
          </w:p>
          <w:p w14:paraId="0B66AF9B" w14:textId="77777777" w:rsidR="0012369E" w:rsidRDefault="0012369E" w:rsidP="005413D4">
            <w:r>
              <w:rPr>
                <w:rFonts w:ascii="Times New Roman" w:eastAsia="Times New Roman" w:hAnsi="Times New Roman" w:cs="Times New Roman"/>
                <w:b/>
                <w:sz w:val="16"/>
              </w:rPr>
              <w:t xml:space="preserve">1b) </w:t>
            </w:r>
          </w:p>
          <w:p w14:paraId="7D6B88CC" w14:textId="77777777" w:rsidR="0012369E" w:rsidRDefault="0012369E" w:rsidP="005413D4">
            <w:r>
              <w:rPr>
                <w:rFonts w:ascii="Times New Roman" w:eastAsia="Times New Roman" w:hAnsi="Times New Roman" w:cs="Times New Roman"/>
                <w:b/>
                <w:sz w:val="16"/>
              </w:rPr>
              <w:t xml:space="preserve"> ESPORRE </w:t>
            </w:r>
          </w:p>
          <w:p w14:paraId="216C02DB" w14:textId="77777777" w:rsidR="0012369E" w:rsidRDefault="0012369E" w:rsidP="005413D4">
            <w:r>
              <w:rPr>
                <w:rFonts w:ascii="Times New Roman" w:eastAsia="Times New Roman" w:hAnsi="Times New Roman" w:cs="Times New Roman"/>
                <w:b/>
                <w:sz w:val="16"/>
              </w:rPr>
              <w:t xml:space="preserve">ORALMENTE IN </w:t>
            </w:r>
          </w:p>
          <w:p w14:paraId="47B65211" w14:textId="77777777" w:rsidR="0012369E" w:rsidRDefault="0012369E" w:rsidP="005413D4">
            <w:pPr>
              <w:jc w:val="both"/>
            </w:pPr>
            <w:r>
              <w:rPr>
                <w:rFonts w:ascii="Times New Roman" w:eastAsia="Times New Roman" w:hAnsi="Times New Roman" w:cs="Times New Roman"/>
                <w:b/>
                <w:sz w:val="16"/>
              </w:rPr>
              <w:t xml:space="preserve">MODO CORRETTO </w:t>
            </w:r>
          </w:p>
          <w:p w14:paraId="38772D18" w14:textId="77777777" w:rsidR="0012369E" w:rsidRDefault="0012369E" w:rsidP="005413D4">
            <w:r>
              <w:rPr>
                <w:rFonts w:ascii="Times New Roman" w:eastAsia="Times New Roman" w:hAnsi="Times New Roman" w:cs="Times New Roman"/>
                <w:sz w:val="16"/>
              </w:rPr>
              <w:t xml:space="preserve"> </w:t>
            </w:r>
          </w:p>
        </w:tc>
        <w:tc>
          <w:tcPr>
            <w:tcW w:w="2552" w:type="dxa"/>
            <w:tcBorders>
              <w:top w:val="single" w:sz="6" w:space="0" w:color="000000"/>
              <w:left w:val="single" w:sz="6" w:space="0" w:color="000000"/>
              <w:bottom w:val="single" w:sz="6" w:space="0" w:color="000000"/>
              <w:right w:val="single" w:sz="6" w:space="0" w:color="000000"/>
            </w:tcBorders>
          </w:tcPr>
          <w:p w14:paraId="4F09C02B" w14:textId="77777777" w:rsidR="0012369E" w:rsidRDefault="0012369E" w:rsidP="005413D4">
            <w:pPr>
              <w:ind w:left="76"/>
            </w:pPr>
            <w:r>
              <w:rPr>
                <w:rFonts w:ascii="Times New Roman" w:eastAsia="Times New Roman" w:hAnsi="Times New Roman" w:cs="Times New Roman"/>
                <w:sz w:val="16"/>
              </w:rPr>
              <w:t xml:space="preserve"> </w:t>
            </w:r>
          </w:p>
          <w:p w14:paraId="441E1247" w14:textId="77777777" w:rsidR="0012369E" w:rsidRDefault="0012369E" w:rsidP="005413D4">
            <w:pPr>
              <w:ind w:left="2"/>
            </w:pPr>
            <w:r>
              <w:rPr>
                <w:rFonts w:ascii="Times New Roman" w:eastAsia="Times New Roman" w:hAnsi="Times New Roman" w:cs="Times New Roman"/>
                <w:b/>
                <w:sz w:val="16"/>
              </w:rPr>
              <w:t xml:space="preserve">1)  ASCOLTARE E PARLARE </w:t>
            </w:r>
          </w:p>
          <w:p w14:paraId="50B013C5" w14:textId="77777777" w:rsidR="0012369E" w:rsidRDefault="0012369E" w:rsidP="005413D4">
            <w:pPr>
              <w:ind w:left="722"/>
            </w:pPr>
            <w:r>
              <w:rPr>
                <w:rFonts w:ascii="Times New Roman" w:eastAsia="Times New Roman" w:hAnsi="Times New Roman" w:cs="Times New Roman"/>
                <w:b/>
                <w:sz w:val="16"/>
              </w:rPr>
              <w:t xml:space="preserve"> </w:t>
            </w:r>
          </w:p>
          <w:p w14:paraId="0DF34E93" w14:textId="77777777" w:rsidR="0012369E" w:rsidRDefault="0012369E" w:rsidP="0012369E">
            <w:pPr>
              <w:numPr>
                <w:ilvl w:val="0"/>
                <w:numId w:val="5"/>
              </w:numPr>
              <w:spacing w:after="1" w:line="237" w:lineRule="auto"/>
              <w:ind w:right="16"/>
            </w:pPr>
            <w:r>
              <w:rPr>
                <w:rFonts w:ascii="Times New Roman" w:eastAsia="Times New Roman" w:hAnsi="Times New Roman" w:cs="Times New Roman"/>
                <w:sz w:val="16"/>
              </w:rPr>
              <w:t xml:space="preserve">Ascolta  in modo efficace  semplici testi di vario  tipo, riconoscendone gli elementi costitutivi  </w:t>
            </w:r>
          </w:p>
          <w:p w14:paraId="4A1A275B" w14:textId="77777777" w:rsidR="0012369E" w:rsidRDefault="0012369E" w:rsidP="005413D4">
            <w:pPr>
              <w:ind w:left="2"/>
            </w:pPr>
            <w:r>
              <w:rPr>
                <w:rFonts w:ascii="Times New Roman" w:eastAsia="Times New Roman" w:hAnsi="Times New Roman" w:cs="Times New Roman"/>
                <w:sz w:val="16"/>
              </w:rPr>
              <w:t xml:space="preserve"> </w:t>
            </w:r>
          </w:p>
          <w:p w14:paraId="6864B29C" w14:textId="77777777" w:rsidR="0012369E" w:rsidRDefault="0012369E" w:rsidP="0012369E">
            <w:pPr>
              <w:numPr>
                <w:ilvl w:val="0"/>
                <w:numId w:val="5"/>
              </w:numPr>
              <w:spacing w:line="248" w:lineRule="auto"/>
              <w:ind w:right="16"/>
            </w:pPr>
            <w:r>
              <w:rPr>
                <w:rFonts w:ascii="Times New Roman" w:eastAsia="Times New Roman" w:hAnsi="Times New Roman" w:cs="Times New Roman"/>
                <w:sz w:val="16"/>
              </w:rPr>
              <w:t xml:space="preserve">Usa in modo corretto la comunicazione orale per esprimere stati d’animo, esperienze e per rielaborare semplici messaggi </w:t>
            </w:r>
          </w:p>
          <w:p w14:paraId="7A2501BB" w14:textId="77777777" w:rsidR="0012369E" w:rsidRDefault="0012369E" w:rsidP="005413D4">
            <w:pPr>
              <w:ind w:left="2"/>
            </w:pPr>
            <w:r>
              <w:rPr>
                <w:rFonts w:ascii="Times New Roman" w:eastAsia="Times New Roman" w:hAnsi="Times New Roman" w:cs="Times New Roman"/>
                <w:sz w:val="16"/>
              </w:rPr>
              <w:t xml:space="preserve"> </w:t>
            </w:r>
          </w:p>
        </w:tc>
        <w:tc>
          <w:tcPr>
            <w:tcW w:w="2268" w:type="dxa"/>
            <w:tcBorders>
              <w:top w:val="single" w:sz="6" w:space="0" w:color="000000"/>
              <w:left w:val="single" w:sz="6" w:space="0" w:color="000000"/>
              <w:bottom w:val="single" w:sz="6" w:space="0" w:color="000000"/>
              <w:right w:val="single" w:sz="6" w:space="0" w:color="000000"/>
            </w:tcBorders>
          </w:tcPr>
          <w:p w14:paraId="78C054D2" w14:textId="77777777" w:rsidR="0012369E" w:rsidRDefault="0012369E" w:rsidP="005413D4">
            <w:pPr>
              <w:ind w:left="3"/>
            </w:pPr>
            <w:r>
              <w:rPr>
                <w:rFonts w:ascii="Times New Roman" w:eastAsia="Times New Roman" w:hAnsi="Times New Roman" w:cs="Times New Roman"/>
                <w:sz w:val="16"/>
              </w:rPr>
              <w:t xml:space="preserve">  </w:t>
            </w:r>
          </w:p>
          <w:p w14:paraId="05830018" w14:textId="77777777" w:rsidR="0012369E" w:rsidRDefault="0012369E" w:rsidP="0012369E">
            <w:pPr>
              <w:numPr>
                <w:ilvl w:val="0"/>
                <w:numId w:val="6"/>
              </w:numPr>
              <w:spacing w:line="238" w:lineRule="auto"/>
            </w:pPr>
            <w:r>
              <w:rPr>
                <w:rFonts w:ascii="Times New Roman" w:eastAsia="Times New Roman" w:hAnsi="Times New Roman" w:cs="Times New Roman"/>
                <w:sz w:val="16"/>
              </w:rPr>
              <w:t xml:space="preserve">Sa ascoltare con attenzione e cogliere il significato globale di un  semplice testo orale  </w:t>
            </w:r>
          </w:p>
          <w:p w14:paraId="0DA73951" w14:textId="77777777" w:rsidR="0012369E" w:rsidRDefault="0012369E" w:rsidP="005413D4">
            <w:pPr>
              <w:spacing w:line="238" w:lineRule="auto"/>
              <w:ind w:left="3"/>
            </w:pPr>
            <w:r>
              <w:rPr>
                <w:rFonts w:ascii="Times New Roman" w:eastAsia="Times New Roman" w:hAnsi="Times New Roman" w:cs="Times New Roman"/>
                <w:sz w:val="16"/>
              </w:rPr>
              <w:t xml:space="preserve">-Sa riconoscere i vari tipi di testo e le loro caratteristiche </w:t>
            </w:r>
          </w:p>
          <w:p w14:paraId="634E8C6D" w14:textId="77777777" w:rsidR="0012369E" w:rsidRDefault="0012369E" w:rsidP="005413D4">
            <w:pPr>
              <w:ind w:left="3"/>
            </w:pPr>
            <w:r>
              <w:rPr>
                <w:rFonts w:ascii="Times New Roman" w:eastAsia="Times New Roman" w:hAnsi="Times New Roman" w:cs="Times New Roman"/>
                <w:sz w:val="16"/>
              </w:rPr>
              <w:t xml:space="preserve"> </w:t>
            </w:r>
          </w:p>
          <w:p w14:paraId="576E0DAF" w14:textId="77777777" w:rsidR="0012369E" w:rsidRDefault="0012369E" w:rsidP="005413D4">
            <w:pPr>
              <w:ind w:left="3"/>
            </w:pPr>
            <w:r>
              <w:rPr>
                <w:rFonts w:ascii="Times New Roman" w:eastAsia="Times New Roman" w:hAnsi="Times New Roman" w:cs="Times New Roman"/>
                <w:sz w:val="16"/>
              </w:rPr>
              <w:t xml:space="preserve"> </w:t>
            </w:r>
          </w:p>
          <w:p w14:paraId="340FD57B" w14:textId="77777777" w:rsidR="0012369E" w:rsidRDefault="0012369E" w:rsidP="0012369E">
            <w:pPr>
              <w:numPr>
                <w:ilvl w:val="0"/>
                <w:numId w:val="6"/>
              </w:numPr>
              <w:spacing w:line="238" w:lineRule="auto"/>
            </w:pPr>
            <w:r>
              <w:rPr>
                <w:rFonts w:ascii="Times New Roman" w:eastAsia="Times New Roman" w:hAnsi="Times New Roman" w:cs="Times New Roman"/>
                <w:sz w:val="16"/>
              </w:rPr>
              <w:t xml:space="preserve">Sa riassumere il contenuto del testo ascoltato </w:t>
            </w:r>
          </w:p>
          <w:p w14:paraId="5E7DA088" w14:textId="77777777" w:rsidR="0012369E" w:rsidRDefault="0012369E" w:rsidP="0012369E">
            <w:pPr>
              <w:numPr>
                <w:ilvl w:val="0"/>
                <w:numId w:val="6"/>
              </w:numPr>
            </w:pPr>
            <w:r>
              <w:rPr>
                <w:rFonts w:ascii="Times New Roman" w:eastAsia="Times New Roman" w:hAnsi="Times New Roman" w:cs="Times New Roman"/>
                <w:sz w:val="16"/>
              </w:rPr>
              <w:t xml:space="preserve">Sa dare adeguate risposte  a eventuali domande sul  testo  - sa spiegare e commentare semplici testi poetici </w:t>
            </w:r>
          </w:p>
        </w:tc>
        <w:tc>
          <w:tcPr>
            <w:tcW w:w="2696" w:type="dxa"/>
            <w:tcBorders>
              <w:top w:val="single" w:sz="6" w:space="0" w:color="000000"/>
              <w:left w:val="single" w:sz="6" w:space="0" w:color="000000"/>
              <w:bottom w:val="single" w:sz="6" w:space="0" w:color="000000"/>
              <w:right w:val="single" w:sz="6" w:space="0" w:color="000000"/>
            </w:tcBorders>
          </w:tcPr>
          <w:p w14:paraId="14845AE0" w14:textId="77777777" w:rsidR="0012369E" w:rsidRDefault="0012369E" w:rsidP="005413D4">
            <w:pPr>
              <w:ind w:left="1"/>
            </w:pPr>
            <w:r>
              <w:rPr>
                <w:rFonts w:ascii="Times New Roman" w:eastAsia="Times New Roman" w:hAnsi="Times New Roman" w:cs="Times New Roman"/>
                <w:sz w:val="16"/>
              </w:rPr>
              <w:t xml:space="preserve"> </w:t>
            </w:r>
          </w:p>
          <w:p w14:paraId="349EF235" w14:textId="77777777" w:rsidR="0012369E" w:rsidRDefault="0012369E" w:rsidP="005413D4">
            <w:pPr>
              <w:spacing w:after="1" w:line="237" w:lineRule="auto"/>
              <w:ind w:left="1" w:right="375"/>
            </w:pPr>
            <w:r>
              <w:rPr>
                <w:rFonts w:ascii="Times New Roman" w:eastAsia="Times New Roman" w:hAnsi="Times New Roman" w:cs="Times New Roman"/>
                <w:sz w:val="16"/>
              </w:rPr>
              <w:t xml:space="preserve">1)Strategie per un ascolto attivo 2) I vari tipi di testo (narrativo, espositivo, descrittivo, poetico/epica???) </w:t>
            </w:r>
          </w:p>
          <w:p w14:paraId="50BEA2E2" w14:textId="77777777" w:rsidR="0012369E" w:rsidRDefault="0012369E" w:rsidP="005413D4">
            <w:pPr>
              <w:spacing w:after="1" w:line="237" w:lineRule="auto"/>
              <w:ind w:left="1"/>
            </w:pPr>
            <w:r>
              <w:rPr>
                <w:rFonts w:ascii="Times New Roman" w:eastAsia="Times New Roman" w:hAnsi="Times New Roman" w:cs="Times New Roman"/>
                <w:sz w:val="16"/>
              </w:rPr>
              <w:t xml:space="preserve">3)Lessico fondamentale per la gestione della comunicazione orale in contesti formali e informali </w:t>
            </w:r>
          </w:p>
          <w:p w14:paraId="3C7BAAD1" w14:textId="77777777" w:rsidR="0012369E" w:rsidRDefault="0012369E" w:rsidP="005413D4">
            <w:pPr>
              <w:spacing w:line="238" w:lineRule="auto"/>
              <w:ind w:left="1"/>
            </w:pPr>
            <w:r>
              <w:rPr>
                <w:rFonts w:ascii="Times New Roman" w:eastAsia="Times New Roman" w:hAnsi="Times New Roman" w:cs="Times New Roman"/>
                <w:sz w:val="16"/>
              </w:rPr>
              <w:t xml:space="preserve">4) Strutture e regole grammaticali della lingua italiana  </w:t>
            </w:r>
          </w:p>
          <w:p w14:paraId="6F54F149" w14:textId="77777777" w:rsidR="0012369E" w:rsidRDefault="0012369E" w:rsidP="005413D4">
            <w:pPr>
              <w:ind w:left="1"/>
            </w:pPr>
            <w:r>
              <w:rPr>
                <w:rFonts w:ascii="Times New Roman" w:eastAsia="Times New Roman" w:hAnsi="Times New Roman" w:cs="Times New Roman"/>
                <w:sz w:val="16"/>
              </w:rPr>
              <w:t xml:space="preserve"> </w:t>
            </w:r>
          </w:p>
        </w:tc>
        <w:tc>
          <w:tcPr>
            <w:tcW w:w="2836" w:type="dxa"/>
            <w:tcBorders>
              <w:top w:val="single" w:sz="6" w:space="0" w:color="000000"/>
              <w:left w:val="single" w:sz="6" w:space="0" w:color="000000"/>
              <w:bottom w:val="single" w:sz="6" w:space="0" w:color="000000"/>
              <w:right w:val="single" w:sz="6" w:space="0" w:color="000000"/>
            </w:tcBorders>
          </w:tcPr>
          <w:p w14:paraId="28B963CC" w14:textId="77777777" w:rsidR="0012369E" w:rsidRDefault="0012369E" w:rsidP="005413D4">
            <w:pPr>
              <w:ind w:left="1"/>
            </w:pPr>
            <w:r>
              <w:rPr>
                <w:rFonts w:ascii="Times New Roman" w:eastAsia="Times New Roman" w:hAnsi="Times New Roman" w:cs="Times New Roman"/>
                <w:b/>
                <w:sz w:val="16"/>
              </w:rPr>
              <w:t xml:space="preserve">  </w:t>
            </w:r>
          </w:p>
          <w:p w14:paraId="6B3660B3" w14:textId="77777777" w:rsidR="0012369E" w:rsidRDefault="0012369E" w:rsidP="005413D4">
            <w:pPr>
              <w:ind w:left="1"/>
            </w:pPr>
            <w:r>
              <w:rPr>
                <w:rFonts w:ascii="Times New Roman" w:eastAsia="Times New Roman" w:hAnsi="Times New Roman" w:cs="Times New Roman"/>
                <w:b/>
                <w:sz w:val="16"/>
              </w:rPr>
              <w:t>-SPAZI:</w:t>
            </w:r>
            <w:r>
              <w:rPr>
                <w:rFonts w:ascii="Times New Roman" w:eastAsia="Times New Roman" w:hAnsi="Times New Roman" w:cs="Times New Roman"/>
                <w:sz w:val="16"/>
              </w:rPr>
              <w:t xml:space="preserve"> aula scolastica; ambienti </w:t>
            </w:r>
          </w:p>
          <w:p w14:paraId="202899D5" w14:textId="77777777" w:rsidR="0012369E" w:rsidRDefault="0012369E" w:rsidP="005413D4">
            <w:pPr>
              <w:ind w:left="1"/>
            </w:pPr>
            <w:r>
              <w:rPr>
                <w:rFonts w:ascii="Times New Roman" w:eastAsia="Times New Roman" w:hAnsi="Times New Roman" w:cs="Times New Roman"/>
                <w:sz w:val="16"/>
              </w:rPr>
              <w:t xml:space="preserve">estrascolastici </w:t>
            </w:r>
          </w:p>
          <w:p w14:paraId="50A23BF2" w14:textId="77777777" w:rsidR="0012369E" w:rsidRDefault="0012369E" w:rsidP="005413D4">
            <w:pPr>
              <w:ind w:left="1"/>
            </w:pPr>
            <w:r>
              <w:rPr>
                <w:rFonts w:ascii="Times New Roman" w:eastAsia="Times New Roman" w:hAnsi="Times New Roman" w:cs="Times New Roman"/>
                <w:b/>
                <w:sz w:val="16"/>
              </w:rPr>
              <w:t>-ATTORI</w:t>
            </w:r>
            <w:r>
              <w:rPr>
                <w:rFonts w:ascii="Times New Roman" w:eastAsia="Times New Roman" w:hAnsi="Times New Roman" w:cs="Times New Roman"/>
                <w:sz w:val="16"/>
              </w:rPr>
              <w:t xml:space="preserve">: alunni e docenti </w:t>
            </w:r>
          </w:p>
          <w:p w14:paraId="7AE29C43" w14:textId="77777777" w:rsidR="0012369E" w:rsidRDefault="0012369E" w:rsidP="005413D4">
            <w:pPr>
              <w:spacing w:after="1" w:line="237" w:lineRule="auto"/>
              <w:ind w:left="1" w:right="24"/>
            </w:pPr>
            <w:r>
              <w:rPr>
                <w:rFonts w:ascii="Times New Roman" w:eastAsia="Times New Roman" w:hAnsi="Times New Roman" w:cs="Times New Roman"/>
                <w:b/>
                <w:sz w:val="16"/>
              </w:rPr>
              <w:t xml:space="preserve">-RISORSE: </w:t>
            </w:r>
            <w:r>
              <w:rPr>
                <w:rFonts w:ascii="Times New Roman" w:eastAsia="Times New Roman" w:hAnsi="Times New Roman" w:cs="Times New Roman"/>
                <w:sz w:val="16"/>
              </w:rPr>
              <w:t xml:space="preserve">libri di testo, libri personali, dizionari, quaderni, supporti multimediali, materiali forniti dall’insegnante ed eventualmente dagli alunni, vissuto personale </w:t>
            </w:r>
          </w:p>
          <w:p w14:paraId="62919F03" w14:textId="77777777" w:rsidR="0012369E" w:rsidRDefault="0012369E" w:rsidP="005413D4">
            <w:pPr>
              <w:ind w:left="1"/>
            </w:pPr>
            <w:r>
              <w:rPr>
                <w:rFonts w:ascii="Times New Roman" w:eastAsia="Times New Roman" w:hAnsi="Times New Roman" w:cs="Times New Roman"/>
                <w:b/>
                <w:sz w:val="16"/>
              </w:rPr>
              <w:t xml:space="preserve">-METODOLOGIA: </w:t>
            </w:r>
            <w:r>
              <w:rPr>
                <w:rFonts w:ascii="Times New Roman" w:eastAsia="Times New Roman" w:hAnsi="Times New Roman" w:cs="Times New Roman"/>
                <w:sz w:val="16"/>
              </w:rPr>
              <w:t xml:space="preserve">lezione frontale, </w:t>
            </w:r>
          </w:p>
          <w:p w14:paraId="078E2CDB" w14:textId="77777777" w:rsidR="0012369E" w:rsidRDefault="0012369E" w:rsidP="005413D4">
            <w:pPr>
              <w:spacing w:line="238" w:lineRule="auto"/>
              <w:ind w:left="1"/>
            </w:pPr>
            <w:r>
              <w:rPr>
                <w:rFonts w:ascii="Times New Roman" w:eastAsia="Times New Roman" w:hAnsi="Times New Roman" w:cs="Times New Roman"/>
                <w:sz w:val="16"/>
              </w:rPr>
              <w:t xml:space="preserve">lezione  dialogata, dibattito spontaneo e dibattito guidato, attività individuali e di gruppo, esercitazioni, ecc. </w:t>
            </w:r>
          </w:p>
          <w:p w14:paraId="745B7D36" w14:textId="77777777" w:rsidR="0012369E" w:rsidRDefault="0012369E" w:rsidP="005413D4">
            <w:pPr>
              <w:ind w:left="1"/>
            </w:pPr>
            <w:r>
              <w:rPr>
                <w:rFonts w:ascii="Times New Roman" w:eastAsia="Times New Roman" w:hAnsi="Times New Roman" w:cs="Times New Roman"/>
                <w:b/>
                <w:sz w:val="16"/>
              </w:rPr>
              <w:t xml:space="preserve"> </w:t>
            </w:r>
          </w:p>
          <w:p w14:paraId="74DF6E89" w14:textId="77777777" w:rsidR="0012369E" w:rsidRDefault="0012369E" w:rsidP="005413D4">
            <w:pPr>
              <w:ind w:left="1"/>
            </w:pPr>
            <w:r>
              <w:rPr>
                <w:rFonts w:ascii="Times New Roman" w:eastAsia="Times New Roman" w:hAnsi="Times New Roman" w:cs="Times New Roman"/>
                <w:b/>
                <w:sz w:val="16"/>
              </w:rPr>
              <w:t xml:space="preserve"> </w:t>
            </w:r>
          </w:p>
          <w:p w14:paraId="3AA06998" w14:textId="77777777" w:rsidR="0012369E" w:rsidRDefault="0012369E" w:rsidP="005413D4">
            <w:pPr>
              <w:ind w:left="1"/>
            </w:pPr>
            <w:r>
              <w:rPr>
                <w:rFonts w:ascii="Times New Roman" w:eastAsia="Times New Roman" w:hAnsi="Times New Roman" w:cs="Times New Roman"/>
                <w:sz w:val="16"/>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36FFAE62" w14:textId="77777777" w:rsidR="0012369E" w:rsidRDefault="0012369E" w:rsidP="005413D4">
            <w:pPr>
              <w:ind w:left="2"/>
            </w:pPr>
            <w:r>
              <w:rPr>
                <w:rFonts w:ascii="Times New Roman" w:eastAsia="Times New Roman" w:hAnsi="Times New Roman" w:cs="Times New Roman"/>
                <w:sz w:val="16"/>
              </w:rPr>
              <w:t xml:space="preserve"> </w:t>
            </w:r>
          </w:p>
          <w:p w14:paraId="09D1A7FE" w14:textId="77777777" w:rsidR="0012369E" w:rsidRDefault="0012369E" w:rsidP="005413D4">
            <w:pPr>
              <w:ind w:left="2"/>
              <w:jc w:val="both"/>
            </w:pPr>
            <w:r>
              <w:rPr>
                <w:rFonts w:ascii="Times New Roman" w:eastAsia="Times New Roman" w:hAnsi="Times New Roman" w:cs="Times New Roman"/>
                <w:sz w:val="16"/>
              </w:rPr>
              <w:t xml:space="preserve">TUTTE LE DISCIPLINE </w:t>
            </w:r>
          </w:p>
        </w:tc>
        <w:tc>
          <w:tcPr>
            <w:tcW w:w="1591" w:type="dxa"/>
            <w:tcBorders>
              <w:top w:val="single" w:sz="6" w:space="0" w:color="000000"/>
              <w:left w:val="single" w:sz="6" w:space="0" w:color="000000"/>
              <w:bottom w:val="single" w:sz="6" w:space="0" w:color="000000"/>
              <w:right w:val="single" w:sz="6" w:space="0" w:color="000000"/>
            </w:tcBorders>
          </w:tcPr>
          <w:p w14:paraId="4B266C34" w14:textId="77777777" w:rsidR="0012369E" w:rsidRDefault="0012369E" w:rsidP="005413D4">
            <w:pPr>
              <w:ind w:left="1"/>
            </w:pPr>
            <w:r>
              <w:rPr>
                <w:rFonts w:ascii="Times New Roman" w:eastAsia="Times New Roman" w:hAnsi="Times New Roman" w:cs="Times New Roman"/>
                <w:sz w:val="16"/>
              </w:rPr>
              <w:t xml:space="preserve"> </w:t>
            </w:r>
          </w:p>
        </w:tc>
      </w:tr>
      <w:tr w:rsidR="0012369E" w14:paraId="039FAE1F" w14:textId="77777777" w:rsidTr="005413D4">
        <w:trPr>
          <w:trHeight w:val="3329"/>
        </w:trPr>
        <w:tc>
          <w:tcPr>
            <w:tcW w:w="1611" w:type="dxa"/>
            <w:tcBorders>
              <w:top w:val="single" w:sz="6" w:space="0" w:color="000000"/>
              <w:left w:val="single" w:sz="6" w:space="0" w:color="000000"/>
              <w:bottom w:val="single" w:sz="6" w:space="0" w:color="000000"/>
              <w:right w:val="single" w:sz="6" w:space="0" w:color="000000"/>
            </w:tcBorders>
          </w:tcPr>
          <w:p w14:paraId="72AB3157" w14:textId="77777777" w:rsidR="0012369E" w:rsidRDefault="0012369E" w:rsidP="005413D4">
            <w:r>
              <w:rPr>
                <w:rFonts w:ascii="Times New Roman" w:eastAsia="Times New Roman" w:hAnsi="Times New Roman" w:cs="Times New Roman"/>
                <w:sz w:val="16"/>
              </w:rPr>
              <w:t xml:space="preserve"> </w:t>
            </w:r>
          </w:p>
          <w:p w14:paraId="2C90BE75" w14:textId="77777777" w:rsidR="0012369E" w:rsidRDefault="0012369E" w:rsidP="005413D4">
            <w:pPr>
              <w:jc w:val="both"/>
            </w:pPr>
            <w:r>
              <w:rPr>
                <w:rFonts w:ascii="Times New Roman" w:eastAsia="Times New Roman" w:hAnsi="Times New Roman" w:cs="Times New Roman"/>
                <w:b/>
                <w:sz w:val="16"/>
              </w:rPr>
              <w:t xml:space="preserve">2) COMPRENDERE </w:t>
            </w:r>
          </w:p>
          <w:p w14:paraId="47E75F0D" w14:textId="77777777" w:rsidR="0012369E" w:rsidRDefault="0012369E" w:rsidP="005413D4">
            <w:r>
              <w:rPr>
                <w:rFonts w:ascii="Times New Roman" w:eastAsia="Times New Roman" w:hAnsi="Times New Roman" w:cs="Times New Roman"/>
                <w:b/>
                <w:sz w:val="16"/>
              </w:rPr>
              <w:t xml:space="preserve">LA LINGUA </w:t>
            </w:r>
          </w:p>
          <w:p w14:paraId="123659AE" w14:textId="77777777" w:rsidR="0012369E" w:rsidRDefault="0012369E" w:rsidP="005413D4">
            <w:r>
              <w:rPr>
                <w:rFonts w:ascii="Times New Roman" w:eastAsia="Times New Roman" w:hAnsi="Times New Roman" w:cs="Times New Roman"/>
                <w:b/>
                <w:sz w:val="16"/>
              </w:rPr>
              <w:t xml:space="preserve">SCRITTA </w:t>
            </w:r>
          </w:p>
          <w:p w14:paraId="4A1B2786" w14:textId="77777777" w:rsidR="0012369E" w:rsidRDefault="0012369E" w:rsidP="005413D4">
            <w:r>
              <w:rPr>
                <w:rFonts w:ascii="Times New Roman" w:eastAsia="Times New Roman" w:hAnsi="Times New Roman" w:cs="Times New Roman"/>
                <w:b/>
                <w:sz w:val="16"/>
              </w:rPr>
              <w:t xml:space="preserve">  </w:t>
            </w:r>
          </w:p>
          <w:p w14:paraId="0EC82C2E" w14:textId="77777777" w:rsidR="0012369E" w:rsidRDefault="0012369E" w:rsidP="005413D4">
            <w:r>
              <w:rPr>
                <w:rFonts w:ascii="Times New Roman" w:eastAsia="Times New Roman" w:hAnsi="Times New Roman" w:cs="Times New Roman"/>
                <w:b/>
                <w:sz w:val="16"/>
              </w:rPr>
              <w:t xml:space="preserve"> </w:t>
            </w:r>
          </w:p>
          <w:p w14:paraId="305394CA" w14:textId="77777777" w:rsidR="0012369E" w:rsidRDefault="0012369E" w:rsidP="005413D4">
            <w:r>
              <w:rPr>
                <w:rFonts w:ascii="Times New Roman" w:eastAsia="Times New Roman" w:hAnsi="Times New Roman" w:cs="Times New Roman"/>
                <w:b/>
                <w:sz w:val="16"/>
              </w:rPr>
              <w:t xml:space="preserve"> </w:t>
            </w:r>
          </w:p>
        </w:tc>
        <w:tc>
          <w:tcPr>
            <w:tcW w:w="2552" w:type="dxa"/>
            <w:tcBorders>
              <w:top w:val="single" w:sz="6" w:space="0" w:color="000000"/>
              <w:left w:val="single" w:sz="6" w:space="0" w:color="000000"/>
              <w:bottom w:val="single" w:sz="6" w:space="0" w:color="000000"/>
              <w:right w:val="single" w:sz="6" w:space="0" w:color="000000"/>
            </w:tcBorders>
          </w:tcPr>
          <w:p w14:paraId="117FC614" w14:textId="77777777" w:rsidR="0012369E" w:rsidRDefault="0012369E" w:rsidP="005413D4">
            <w:pPr>
              <w:ind w:left="2"/>
            </w:pPr>
            <w:r>
              <w:rPr>
                <w:rFonts w:ascii="Times New Roman" w:eastAsia="Times New Roman" w:hAnsi="Times New Roman" w:cs="Times New Roman"/>
                <w:sz w:val="16"/>
              </w:rPr>
              <w:t xml:space="preserve"> </w:t>
            </w:r>
          </w:p>
          <w:p w14:paraId="6DDEA5AF" w14:textId="77777777" w:rsidR="0012369E" w:rsidRDefault="0012369E" w:rsidP="005413D4">
            <w:pPr>
              <w:ind w:left="2"/>
            </w:pPr>
            <w:r>
              <w:rPr>
                <w:rFonts w:ascii="Times New Roman" w:eastAsia="Times New Roman" w:hAnsi="Times New Roman" w:cs="Times New Roman"/>
                <w:b/>
                <w:sz w:val="16"/>
              </w:rPr>
              <w:t xml:space="preserve">2)   LEGGERE </w:t>
            </w:r>
          </w:p>
          <w:p w14:paraId="1187222A" w14:textId="77777777" w:rsidR="0012369E" w:rsidRDefault="0012369E" w:rsidP="005413D4">
            <w:pPr>
              <w:ind w:left="2"/>
            </w:pPr>
            <w:r>
              <w:rPr>
                <w:rFonts w:ascii="Times New Roman" w:eastAsia="Times New Roman" w:hAnsi="Times New Roman" w:cs="Times New Roman"/>
                <w:b/>
                <w:sz w:val="16"/>
              </w:rPr>
              <w:t xml:space="preserve"> </w:t>
            </w:r>
          </w:p>
          <w:p w14:paraId="083654D7" w14:textId="77777777" w:rsidR="0012369E" w:rsidRDefault="0012369E" w:rsidP="0012369E">
            <w:pPr>
              <w:numPr>
                <w:ilvl w:val="0"/>
                <w:numId w:val="7"/>
              </w:numPr>
              <w:spacing w:after="2" w:line="235" w:lineRule="auto"/>
            </w:pPr>
            <w:r>
              <w:rPr>
                <w:rFonts w:ascii="Times New Roman" w:eastAsia="Times New Roman" w:hAnsi="Times New Roman" w:cs="Times New Roman"/>
                <w:sz w:val="16"/>
              </w:rPr>
              <w:t xml:space="preserve">Legge in modo corretto, scorrevole ed espressivo i testi proposti </w:t>
            </w:r>
          </w:p>
          <w:p w14:paraId="27617CB2" w14:textId="77777777" w:rsidR="0012369E" w:rsidRDefault="0012369E" w:rsidP="0012369E">
            <w:pPr>
              <w:numPr>
                <w:ilvl w:val="0"/>
                <w:numId w:val="7"/>
              </w:numPr>
              <w:spacing w:after="1" w:line="237" w:lineRule="auto"/>
            </w:pPr>
            <w:r>
              <w:rPr>
                <w:rFonts w:ascii="Times New Roman" w:eastAsia="Times New Roman" w:hAnsi="Times New Roman" w:cs="Times New Roman"/>
                <w:sz w:val="16"/>
              </w:rPr>
              <w:t xml:space="preserve">Comprende il significato globale di un testo semplice  e ne individua i punti chiave </w:t>
            </w:r>
          </w:p>
          <w:p w14:paraId="61F9822B" w14:textId="77777777" w:rsidR="0012369E" w:rsidRDefault="0012369E" w:rsidP="0012369E">
            <w:pPr>
              <w:numPr>
                <w:ilvl w:val="0"/>
                <w:numId w:val="7"/>
              </w:numPr>
              <w:spacing w:after="13" w:line="221" w:lineRule="auto"/>
            </w:pPr>
            <w:r>
              <w:rPr>
                <w:rFonts w:ascii="Times New Roman" w:eastAsia="Times New Roman" w:hAnsi="Times New Roman" w:cs="Times New Roman"/>
                <w:sz w:val="16"/>
              </w:rPr>
              <w:t>Riconosce le varie tipologie testuali -</w:t>
            </w:r>
            <w:r>
              <w:rPr>
                <w:rFonts w:ascii="Verdana" w:eastAsia="Verdana" w:hAnsi="Verdana" w:cs="Verdana"/>
                <w:sz w:val="18"/>
              </w:rPr>
              <w:t xml:space="preserve"> </w:t>
            </w:r>
            <w:r>
              <w:rPr>
                <w:rFonts w:ascii="Times New Roman" w:eastAsia="Times New Roman" w:hAnsi="Times New Roman" w:cs="Times New Roman"/>
                <w:sz w:val="16"/>
              </w:rPr>
              <w:t xml:space="preserve">Coglie il significato di parole nuove desumendolo dal contesto e/o </w:t>
            </w:r>
          </w:p>
          <w:p w14:paraId="3C038CBB" w14:textId="77777777" w:rsidR="0012369E" w:rsidRDefault="0012369E" w:rsidP="005413D4">
            <w:pPr>
              <w:ind w:left="2"/>
            </w:pPr>
            <w:r>
              <w:rPr>
                <w:rFonts w:ascii="Times New Roman" w:eastAsia="Times New Roman" w:hAnsi="Times New Roman" w:cs="Times New Roman"/>
                <w:sz w:val="16"/>
              </w:rPr>
              <w:t xml:space="preserve">ricercandolo sul dizionario </w:t>
            </w:r>
          </w:p>
          <w:p w14:paraId="6F3AA4FE" w14:textId="77777777" w:rsidR="0012369E" w:rsidRDefault="0012369E" w:rsidP="005413D4">
            <w:pPr>
              <w:ind w:left="2"/>
            </w:pPr>
            <w:r>
              <w:rPr>
                <w:rFonts w:ascii="Times New Roman" w:eastAsia="Times New Roman" w:hAnsi="Times New Roman" w:cs="Times New Roman"/>
                <w:sz w:val="16"/>
              </w:rPr>
              <w:t xml:space="preserve"> </w:t>
            </w:r>
          </w:p>
          <w:p w14:paraId="37D893EB" w14:textId="77777777" w:rsidR="0012369E" w:rsidRDefault="0012369E" w:rsidP="005413D4">
            <w:pPr>
              <w:ind w:left="2"/>
            </w:pPr>
            <w:r>
              <w:rPr>
                <w:rFonts w:ascii="Times New Roman" w:eastAsia="Times New Roman" w:hAnsi="Times New Roman" w:cs="Times New Roman"/>
                <w:b/>
                <w:sz w:val="16"/>
              </w:rPr>
              <w:t xml:space="preserve"> </w:t>
            </w:r>
          </w:p>
        </w:tc>
        <w:tc>
          <w:tcPr>
            <w:tcW w:w="2268" w:type="dxa"/>
            <w:tcBorders>
              <w:top w:val="single" w:sz="6" w:space="0" w:color="000000"/>
              <w:left w:val="single" w:sz="6" w:space="0" w:color="000000"/>
              <w:bottom w:val="single" w:sz="6" w:space="0" w:color="000000"/>
              <w:right w:val="single" w:sz="6" w:space="0" w:color="000000"/>
            </w:tcBorders>
          </w:tcPr>
          <w:p w14:paraId="0AAF6ABA" w14:textId="77777777" w:rsidR="0012369E" w:rsidRDefault="0012369E" w:rsidP="005413D4">
            <w:pPr>
              <w:ind w:left="3"/>
            </w:pPr>
            <w:r>
              <w:rPr>
                <w:rFonts w:ascii="Times New Roman" w:eastAsia="Times New Roman" w:hAnsi="Times New Roman" w:cs="Times New Roman"/>
                <w:sz w:val="16"/>
              </w:rPr>
              <w:t xml:space="preserve"> </w:t>
            </w:r>
          </w:p>
          <w:p w14:paraId="069E1892" w14:textId="77777777" w:rsidR="0012369E" w:rsidRDefault="0012369E" w:rsidP="0012369E">
            <w:pPr>
              <w:numPr>
                <w:ilvl w:val="0"/>
                <w:numId w:val="8"/>
              </w:numPr>
              <w:spacing w:after="1" w:line="237" w:lineRule="auto"/>
              <w:ind w:right="159"/>
            </w:pPr>
            <w:r>
              <w:rPr>
                <w:rFonts w:ascii="Times New Roman" w:eastAsia="Times New Roman" w:hAnsi="Times New Roman" w:cs="Times New Roman"/>
                <w:sz w:val="16"/>
              </w:rPr>
              <w:t xml:space="preserve">Sa leggere in modo fluido - Sa cogliere il significato globale di un semplice testo scritto </w:t>
            </w:r>
          </w:p>
          <w:p w14:paraId="7A2158F3" w14:textId="77777777" w:rsidR="0012369E" w:rsidRDefault="0012369E" w:rsidP="0012369E">
            <w:pPr>
              <w:numPr>
                <w:ilvl w:val="0"/>
                <w:numId w:val="8"/>
              </w:numPr>
              <w:ind w:right="159"/>
            </w:pPr>
            <w:r>
              <w:rPr>
                <w:rFonts w:ascii="Times New Roman" w:eastAsia="Times New Roman" w:hAnsi="Times New Roman" w:cs="Times New Roman"/>
                <w:sz w:val="16"/>
              </w:rPr>
              <w:t xml:space="preserve">Sa riconoscere i vari tipi di testo e  sa distinguerne le caratteristiche </w:t>
            </w:r>
          </w:p>
        </w:tc>
        <w:tc>
          <w:tcPr>
            <w:tcW w:w="2696" w:type="dxa"/>
            <w:tcBorders>
              <w:top w:val="single" w:sz="6" w:space="0" w:color="000000"/>
              <w:left w:val="single" w:sz="6" w:space="0" w:color="000000"/>
              <w:bottom w:val="single" w:sz="6" w:space="0" w:color="000000"/>
              <w:right w:val="single" w:sz="6" w:space="0" w:color="000000"/>
            </w:tcBorders>
          </w:tcPr>
          <w:p w14:paraId="6C5E6028" w14:textId="77777777" w:rsidR="0012369E" w:rsidRDefault="0012369E" w:rsidP="005413D4">
            <w:pPr>
              <w:ind w:left="1"/>
            </w:pPr>
            <w:r>
              <w:rPr>
                <w:rFonts w:ascii="Times New Roman" w:eastAsia="Times New Roman" w:hAnsi="Times New Roman" w:cs="Times New Roman"/>
                <w:b/>
                <w:sz w:val="16"/>
              </w:rPr>
              <w:t xml:space="preserve"> </w:t>
            </w:r>
          </w:p>
          <w:p w14:paraId="7B9BBE5C" w14:textId="77777777" w:rsidR="0012369E" w:rsidRDefault="0012369E" w:rsidP="005413D4">
            <w:pPr>
              <w:spacing w:line="238" w:lineRule="auto"/>
              <w:ind w:left="1"/>
            </w:pPr>
            <w:r>
              <w:rPr>
                <w:rFonts w:ascii="Times New Roman" w:eastAsia="Times New Roman" w:hAnsi="Times New Roman" w:cs="Times New Roman"/>
                <w:sz w:val="16"/>
              </w:rPr>
              <w:t xml:space="preserve">1)Tecniche di lettura espressiva e di corretta intonazione </w:t>
            </w:r>
          </w:p>
          <w:p w14:paraId="20E2DBEA" w14:textId="77777777" w:rsidR="0012369E" w:rsidRDefault="0012369E" w:rsidP="0012369E">
            <w:pPr>
              <w:numPr>
                <w:ilvl w:val="0"/>
                <w:numId w:val="9"/>
              </w:numPr>
              <w:spacing w:after="1" w:line="237" w:lineRule="auto"/>
            </w:pPr>
            <w:r>
              <w:rPr>
                <w:rFonts w:ascii="Times New Roman" w:eastAsia="Times New Roman" w:hAnsi="Times New Roman" w:cs="Times New Roman"/>
                <w:sz w:val="16"/>
              </w:rPr>
              <w:t xml:space="preserve">I vari tipi di testo (narrativo, espositivo, descrittivo, poetico/epica???) </w:t>
            </w:r>
          </w:p>
          <w:p w14:paraId="3A1B69AA" w14:textId="77777777" w:rsidR="0012369E" w:rsidRDefault="0012369E" w:rsidP="0012369E">
            <w:pPr>
              <w:numPr>
                <w:ilvl w:val="0"/>
                <w:numId w:val="9"/>
              </w:numPr>
              <w:spacing w:after="1" w:line="237" w:lineRule="auto"/>
            </w:pPr>
            <w:r>
              <w:rPr>
                <w:rFonts w:ascii="Times New Roman" w:eastAsia="Times New Roman" w:hAnsi="Times New Roman" w:cs="Times New Roman"/>
                <w:sz w:val="16"/>
              </w:rPr>
              <w:t xml:space="preserve">Lessico fondamentale per la gestione della comunicazione scritta in contesti formali e informali </w:t>
            </w:r>
          </w:p>
          <w:p w14:paraId="48B16770" w14:textId="77777777" w:rsidR="0012369E" w:rsidRDefault="0012369E" w:rsidP="0012369E">
            <w:pPr>
              <w:numPr>
                <w:ilvl w:val="0"/>
                <w:numId w:val="9"/>
              </w:numPr>
              <w:spacing w:after="2" w:line="236" w:lineRule="auto"/>
            </w:pPr>
            <w:r>
              <w:rPr>
                <w:rFonts w:ascii="Times New Roman" w:eastAsia="Times New Roman" w:hAnsi="Times New Roman" w:cs="Times New Roman"/>
                <w:sz w:val="16"/>
              </w:rPr>
              <w:t xml:space="preserve">Strutture e regole grammaticali della lingua italiana </w:t>
            </w:r>
          </w:p>
          <w:p w14:paraId="58DA14DE" w14:textId="77777777" w:rsidR="0012369E" w:rsidRDefault="0012369E" w:rsidP="005413D4">
            <w:pPr>
              <w:ind w:left="1"/>
            </w:pPr>
            <w:r>
              <w:rPr>
                <w:rFonts w:ascii="Times New Roman" w:eastAsia="Times New Roman" w:hAnsi="Times New Roman" w:cs="Times New Roman"/>
                <w:sz w:val="16"/>
              </w:rPr>
              <w:t xml:space="preserve"> </w:t>
            </w:r>
          </w:p>
          <w:p w14:paraId="415F790B" w14:textId="77777777" w:rsidR="0012369E" w:rsidRDefault="0012369E" w:rsidP="005413D4">
            <w:pPr>
              <w:ind w:left="1"/>
            </w:pPr>
            <w:r>
              <w:rPr>
                <w:rFonts w:ascii="Times New Roman" w:eastAsia="Times New Roman" w:hAnsi="Times New Roman" w:cs="Times New Roman"/>
                <w:sz w:val="16"/>
              </w:rPr>
              <w:t xml:space="preserve"> </w:t>
            </w:r>
          </w:p>
          <w:p w14:paraId="06B36029" w14:textId="77777777" w:rsidR="0012369E" w:rsidRDefault="0012369E" w:rsidP="005413D4">
            <w:pPr>
              <w:ind w:left="1"/>
            </w:pPr>
            <w:r>
              <w:rPr>
                <w:rFonts w:ascii="Times New Roman" w:eastAsia="Times New Roman" w:hAnsi="Times New Roman" w:cs="Times New Roman"/>
                <w:sz w:val="16"/>
              </w:rPr>
              <w:t xml:space="preserve"> </w:t>
            </w:r>
          </w:p>
          <w:p w14:paraId="2A7CAB1C" w14:textId="77777777" w:rsidR="0012369E" w:rsidRDefault="0012369E" w:rsidP="005413D4">
            <w:pPr>
              <w:ind w:left="1"/>
            </w:pPr>
            <w:r>
              <w:rPr>
                <w:rFonts w:ascii="Times New Roman" w:eastAsia="Times New Roman" w:hAnsi="Times New Roman" w:cs="Times New Roman"/>
                <w:sz w:val="16"/>
              </w:rPr>
              <w:t xml:space="preserve"> </w:t>
            </w:r>
          </w:p>
          <w:p w14:paraId="0BBD1D14" w14:textId="77777777" w:rsidR="0012369E" w:rsidRDefault="0012369E" w:rsidP="005413D4">
            <w:pPr>
              <w:ind w:left="1"/>
            </w:pPr>
            <w:r>
              <w:rPr>
                <w:rFonts w:ascii="Times New Roman" w:eastAsia="Times New Roman" w:hAnsi="Times New Roman" w:cs="Times New Roman"/>
                <w:sz w:val="16"/>
              </w:rPr>
              <w:t xml:space="preserve"> </w:t>
            </w:r>
          </w:p>
        </w:tc>
        <w:tc>
          <w:tcPr>
            <w:tcW w:w="2836" w:type="dxa"/>
            <w:tcBorders>
              <w:top w:val="single" w:sz="6" w:space="0" w:color="000000"/>
              <w:left w:val="single" w:sz="6" w:space="0" w:color="000000"/>
              <w:bottom w:val="single" w:sz="6" w:space="0" w:color="000000"/>
              <w:right w:val="single" w:sz="6" w:space="0" w:color="000000"/>
            </w:tcBorders>
          </w:tcPr>
          <w:p w14:paraId="71113BD0" w14:textId="77777777" w:rsidR="0012369E" w:rsidRDefault="0012369E" w:rsidP="005413D4">
            <w:pPr>
              <w:ind w:left="1"/>
            </w:pPr>
            <w:r>
              <w:rPr>
                <w:rFonts w:ascii="Times New Roman" w:eastAsia="Times New Roman" w:hAnsi="Times New Roman" w:cs="Times New Roman"/>
                <w:b/>
                <w:sz w:val="16"/>
              </w:rPr>
              <w:t>-SPAZI:</w:t>
            </w:r>
            <w:r>
              <w:rPr>
                <w:rFonts w:ascii="Times New Roman" w:eastAsia="Times New Roman" w:hAnsi="Times New Roman" w:cs="Times New Roman"/>
                <w:sz w:val="16"/>
              </w:rPr>
              <w:t xml:space="preserve"> aula scolastica; casa </w:t>
            </w:r>
          </w:p>
          <w:p w14:paraId="3D309991" w14:textId="77777777" w:rsidR="0012369E" w:rsidRDefault="0012369E" w:rsidP="005413D4">
            <w:pPr>
              <w:ind w:left="1"/>
            </w:pPr>
            <w:r>
              <w:rPr>
                <w:rFonts w:ascii="Times New Roman" w:eastAsia="Times New Roman" w:hAnsi="Times New Roman" w:cs="Times New Roman"/>
                <w:b/>
                <w:sz w:val="16"/>
              </w:rPr>
              <w:t>-ATTORI</w:t>
            </w:r>
            <w:r>
              <w:rPr>
                <w:rFonts w:ascii="Times New Roman" w:eastAsia="Times New Roman" w:hAnsi="Times New Roman" w:cs="Times New Roman"/>
                <w:sz w:val="16"/>
              </w:rPr>
              <w:t xml:space="preserve">: alunni e docenti </w:t>
            </w:r>
          </w:p>
          <w:p w14:paraId="0C802506" w14:textId="77777777" w:rsidR="0012369E" w:rsidRDefault="0012369E" w:rsidP="005413D4">
            <w:pPr>
              <w:spacing w:after="32" w:line="237" w:lineRule="auto"/>
              <w:ind w:left="1" w:right="24"/>
            </w:pPr>
            <w:r>
              <w:rPr>
                <w:rFonts w:ascii="Times New Roman" w:eastAsia="Times New Roman" w:hAnsi="Times New Roman" w:cs="Times New Roman"/>
                <w:b/>
                <w:sz w:val="16"/>
              </w:rPr>
              <w:t xml:space="preserve">-RISORSE: </w:t>
            </w:r>
            <w:r>
              <w:rPr>
                <w:rFonts w:ascii="Times New Roman" w:eastAsia="Times New Roman" w:hAnsi="Times New Roman" w:cs="Times New Roman"/>
                <w:sz w:val="16"/>
              </w:rPr>
              <w:t xml:space="preserve">libri di testo,  libri personali, dizionari, quaderni, supporti multimediali, materiali forniti </w:t>
            </w:r>
          </w:p>
          <w:p w14:paraId="2B190663" w14:textId="77777777" w:rsidR="0012369E" w:rsidRDefault="0012369E" w:rsidP="005413D4">
            <w:pPr>
              <w:ind w:left="1"/>
            </w:pPr>
            <w:r>
              <w:rPr>
                <w:rFonts w:ascii="Times New Roman" w:eastAsia="Times New Roman" w:hAnsi="Times New Roman" w:cs="Times New Roman"/>
                <w:sz w:val="16"/>
              </w:rPr>
              <w:t xml:space="preserve">dall’insegnante, vissuto personale </w:t>
            </w:r>
          </w:p>
          <w:p w14:paraId="7A16C812" w14:textId="77777777" w:rsidR="0012369E" w:rsidRDefault="0012369E" w:rsidP="005413D4">
            <w:pPr>
              <w:ind w:left="1"/>
            </w:pPr>
            <w:r>
              <w:rPr>
                <w:rFonts w:ascii="Times New Roman" w:eastAsia="Times New Roman" w:hAnsi="Times New Roman" w:cs="Times New Roman"/>
                <w:b/>
                <w:sz w:val="16"/>
              </w:rPr>
              <w:t xml:space="preserve">-METODOLOGIA: </w:t>
            </w:r>
            <w:r>
              <w:rPr>
                <w:rFonts w:ascii="Times New Roman" w:eastAsia="Times New Roman" w:hAnsi="Times New Roman" w:cs="Times New Roman"/>
                <w:sz w:val="16"/>
              </w:rPr>
              <w:t xml:space="preserve">lezione frontale, </w:t>
            </w:r>
          </w:p>
          <w:p w14:paraId="57065F03" w14:textId="77777777" w:rsidR="0012369E" w:rsidRDefault="0012369E" w:rsidP="005413D4">
            <w:pPr>
              <w:spacing w:after="1" w:line="237" w:lineRule="auto"/>
              <w:ind w:left="1"/>
            </w:pPr>
            <w:r>
              <w:rPr>
                <w:rFonts w:ascii="Times New Roman" w:eastAsia="Times New Roman" w:hAnsi="Times New Roman" w:cs="Times New Roman"/>
                <w:sz w:val="16"/>
              </w:rPr>
              <w:t xml:space="preserve">lezione  dialogata, dibattito spontaneo e dibattito guidato, attività individuali e di gruppo, esercitazioni, lettura a voce alta, lettura silenziosa, ecc. </w:t>
            </w:r>
          </w:p>
          <w:p w14:paraId="2A77D553" w14:textId="77777777" w:rsidR="0012369E" w:rsidRDefault="0012369E" w:rsidP="005413D4">
            <w:pPr>
              <w:ind w:left="1"/>
            </w:pPr>
            <w:r>
              <w:rPr>
                <w:rFonts w:ascii="Times New Roman" w:eastAsia="Times New Roman" w:hAnsi="Times New Roman" w:cs="Times New Roman"/>
                <w:sz w:val="16"/>
              </w:rPr>
              <w:t xml:space="preserve"> </w:t>
            </w:r>
          </w:p>
          <w:p w14:paraId="523FA5D2" w14:textId="77777777" w:rsidR="0012369E" w:rsidRDefault="0012369E" w:rsidP="005413D4">
            <w:pPr>
              <w:ind w:left="1"/>
            </w:pPr>
            <w:r>
              <w:rPr>
                <w:rFonts w:ascii="Times New Roman" w:eastAsia="Times New Roman" w:hAnsi="Times New Roman" w:cs="Times New Roman"/>
                <w:sz w:val="16"/>
              </w:rPr>
              <w:t xml:space="preserve"> </w:t>
            </w:r>
          </w:p>
          <w:p w14:paraId="6EC94CDE" w14:textId="77777777" w:rsidR="0012369E" w:rsidRDefault="0012369E" w:rsidP="005413D4">
            <w:pPr>
              <w:ind w:left="1"/>
            </w:pPr>
            <w:r>
              <w:rPr>
                <w:rFonts w:ascii="Times New Roman" w:eastAsia="Times New Roman" w:hAnsi="Times New Roman" w:cs="Times New Roman"/>
                <w:sz w:val="16"/>
              </w:rPr>
              <w:t xml:space="preserve"> </w:t>
            </w:r>
          </w:p>
          <w:p w14:paraId="3B96C9D9" w14:textId="77777777" w:rsidR="0012369E" w:rsidRDefault="0012369E" w:rsidP="005413D4">
            <w:pPr>
              <w:ind w:left="1"/>
            </w:pPr>
            <w:r>
              <w:rPr>
                <w:rFonts w:ascii="Times New Roman" w:eastAsia="Times New Roman" w:hAnsi="Times New Roman" w:cs="Times New Roman"/>
                <w:sz w:val="16"/>
              </w:rPr>
              <w:t xml:space="preserve"> </w:t>
            </w:r>
          </w:p>
          <w:p w14:paraId="22CA6493" w14:textId="77777777" w:rsidR="0012369E" w:rsidRDefault="0012369E" w:rsidP="005413D4">
            <w:pPr>
              <w:ind w:left="1"/>
            </w:pPr>
            <w:r>
              <w:rPr>
                <w:rFonts w:ascii="Times New Roman" w:eastAsia="Times New Roman" w:hAnsi="Times New Roman" w:cs="Times New Roman"/>
                <w:sz w:val="16"/>
              </w:rPr>
              <w:t xml:space="preserve"> </w:t>
            </w:r>
          </w:p>
          <w:p w14:paraId="49810D9B" w14:textId="77777777" w:rsidR="0012369E" w:rsidRDefault="0012369E" w:rsidP="005413D4">
            <w:pPr>
              <w:ind w:left="1"/>
            </w:pPr>
            <w:r>
              <w:rPr>
                <w:rFonts w:ascii="Times New Roman" w:eastAsia="Times New Roman" w:hAnsi="Times New Roman" w:cs="Times New Roman"/>
                <w:sz w:val="16"/>
              </w:rPr>
              <w:t xml:space="preserve"> </w:t>
            </w:r>
          </w:p>
          <w:p w14:paraId="76F3C19B" w14:textId="77777777" w:rsidR="0012369E" w:rsidRDefault="0012369E" w:rsidP="005413D4">
            <w:pPr>
              <w:ind w:left="1"/>
            </w:pPr>
            <w:r>
              <w:rPr>
                <w:rFonts w:ascii="Times New Roman" w:eastAsia="Times New Roman" w:hAnsi="Times New Roman" w:cs="Times New Roman"/>
                <w:sz w:val="16"/>
              </w:rPr>
              <w:t xml:space="preserve"> </w:t>
            </w:r>
          </w:p>
        </w:tc>
        <w:tc>
          <w:tcPr>
            <w:tcW w:w="1843" w:type="dxa"/>
            <w:tcBorders>
              <w:top w:val="single" w:sz="6" w:space="0" w:color="000000"/>
              <w:left w:val="single" w:sz="6" w:space="0" w:color="000000"/>
              <w:bottom w:val="single" w:sz="6" w:space="0" w:color="000000"/>
              <w:right w:val="single" w:sz="6" w:space="0" w:color="000000"/>
            </w:tcBorders>
            <w:vAlign w:val="center"/>
          </w:tcPr>
          <w:p w14:paraId="00575066" w14:textId="77777777" w:rsidR="0012369E" w:rsidRDefault="0012369E" w:rsidP="005413D4">
            <w:pPr>
              <w:ind w:left="2"/>
              <w:jc w:val="both"/>
            </w:pPr>
            <w:r>
              <w:rPr>
                <w:rFonts w:ascii="Times New Roman" w:eastAsia="Times New Roman" w:hAnsi="Times New Roman" w:cs="Times New Roman"/>
                <w:sz w:val="16"/>
              </w:rPr>
              <w:t xml:space="preserve">TUTTE LE DISCIPLINE </w:t>
            </w:r>
          </w:p>
        </w:tc>
        <w:tc>
          <w:tcPr>
            <w:tcW w:w="1591" w:type="dxa"/>
            <w:tcBorders>
              <w:top w:val="single" w:sz="6" w:space="0" w:color="000000"/>
              <w:left w:val="single" w:sz="6" w:space="0" w:color="000000"/>
              <w:bottom w:val="single" w:sz="6" w:space="0" w:color="000000"/>
              <w:right w:val="single" w:sz="6" w:space="0" w:color="000000"/>
            </w:tcBorders>
            <w:vAlign w:val="center"/>
          </w:tcPr>
          <w:p w14:paraId="30B3FA8D" w14:textId="77777777" w:rsidR="0012369E" w:rsidRDefault="0012369E" w:rsidP="005413D4">
            <w:pPr>
              <w:ind w:left="1"/>
            </w:pPr>
            <w:r>
              <w:rPr>
                <w:rFonts w:ascii="Times New Roman" w:eastAsia="Times New Roman" w:hAnsi="Times New Roman" w:cs="Times New Roman"/>
                <w:sz w:val="16"/>
              </w:rPr>
              <w:t xml:space="preserve"> </w:t>
            </w:r>
          </w:p>
        </w:tc>
      </w:tr>
      <w:tr w:rsidR="0012369E" w14:paraId="5043ADB1" w14:textId="77777777" w:rsidTr="005413D4">
        <w:trPr>
          <w:trHeight w:val="3697"/>
        </w:trPr>
        <w:tc>
          <w:tcPr>
            <w:tcW w:w="1611" w:type="dxa"/>
            <w:tcBorders>
              <w:top w:val="single" w:sz="6" w:space="0" w:color="000000"/>
              <w:left w:val="single" w:sz="6" w:space="0" w:color="000000"/>
              <w:bottom w:val="single" w:sz="6" w:space="0" w:color="000000"/>
              <w:right w:val="single" w:sz="6" w:space="0" w:color="000000"/>
            </w:tcBorders>
          </w:tcPr>
          <w:p w14:paraId="1FE79449" w14:textId="77777777" w:rsidR="0012369E" w:rsidRDefault="0012369E" w:rsidP="005413D4">
            <w:r>
              <w:rPr>
                <w:rFonts w:ascii="Times New Roman" w:eastAsia="Times New Roman" w:hAnsi="Times New Roman" w:cs="Times New Roman"/>
                <w:sz w:val="16"/>
              </w:rPr>
              <w:lastRenderedPageBreak/>
              <w:t xml:space="preserve"> </w:t>
            </w:r>
          </w:p>
          <w:p w14:paraId="123070C4" w14:textId="77777777" w:rsidR="0012369E" w:rsidRDefault="0012369E" w:rsidP="005413D4">
            <w:r>
              <w:rPr>
                <w:rFonts w:ascii="Times New Roman" w:eastAsia="Times New Roman" w:hAnsi="Times New Roman" w:cs="Times New Roman"/>
                <w:b/>
                <w:sz w:val="16"/>
              </w:rPr>
              <w:t xml:space="preserve">3)PRODURRE </w:t>
            </w:r>
          </w:p>
          <w:p w14:paraId="6762C42D" w14:textId="77777777" w:rsidR="0012369E" w:rsidRDefault="0012369E" w:rsidP="005413D4">
            <w:r>
              <w:rPr>
                <w:rFonts w:ascii="Times New Roman" w:eastAsia="Times New Roman" w:hAnsi="Times New Roman" w:cs="Times New Roman"/>
                <w:b/>
                <w:sz w:val="16"/>
              </w:rPr>
              <w:t xml:space="preserve">TESTI SCRITTI </w:t>
            </w:r>
          </w:p>
          <w:p w14:paraId="530CDC4C" w14:textId="77777777" w:rsidR="0012369E" w:rsidRDefault="0012369E" w:rsidP="005413D4">
            <w:r>
              <w:rPr>
                <w:rFonts w:ascii="Times New Roman" w:eastAsia="Times New Roman" w:hAnsi="Times New Roman" w:cs="Times New Roman"/>
                <w:b/>
                <w:sz w:val="16"/>
              </w:rPr>
              <w:t xml:space="preserve"> </w:t>
            </w:r>
          </w:p>
          <w:p w14:paraId="2F6C234E" w14:textId="77777777" w:rsidR="0012369E" w:rsidRDefault="0012369E" w:rsidP="005413D4">
            <w:r>
              <w:rPr>
                <w:rFonts w:ascii="Times New Roman" w:eastAsia="Times New Roman" w:hAnsi="Times New Roman" w:cs="Times New Roman"/>
                <w:b/>
                <w:sz w:val="16"/>
              </w:rPr>
              <w:t xml:space="preserve"> </w:t>
            </w:r>
          </w:p>
          <w:p w14:paraId="62933D0D" w14:textId="77777777" w:rsidR="0012369E" w:rsidRDefault="0012369E" w:rsidP="005413D4">
            <w:r>
              <w:rPr>
                <w:rFonts w:ascii="Times New Roman" w:eastAsia="Times New Roman" w:hAnsi="Times New Roman" w:cs="Times New Roman"/>
                <w:b/>
                <w:sz w:val="16"/>
              </w:rPr>
              <w:t xml:space="preserve"> </w:t>
            </w:r>
          </w:p>
          <w:p w14:paraId="459A1422" w14:textId="77777777" w:rsidR="0012369E" w:rsidRDefault="0012369E" w:rsidP="005413D4">
            <w:r>
              <w:rPr>
                <w:rFonts w:ascii="Times New Roman" w:eastAsia="Times New Roman" w:hAnsi="Times New Roman" w:cs="Times New Roman"/>
                <w:b/>
                <w:sz w:val="16"/>
              </w:rPr>
              <w:t xml:space="preserve"> </w:t>
            </w:r>
          </w:p>
          <w:p w14:paraId="43033238" w14:textId="77777777" w:rsidR="0012369E" w:rsidRDefault="0012369E" w:rsidP="005413D4">
            <w:r>
              <w:rPr>
                <w:rFonts w:ascii="Times New Roman" w:eastAsia="Times New Roman" w:hAnsi="Times New Roman" w:cs="Times New Roman"/>
                <w:b/>
                <w:sz w:val="16"/>
              </w:rPr>
              <w:t xml:space="preserve"> </w:t>
            </w:r>
          </w:p>
          <w:p w14:paraId="6CAA6E53" w14:textId="77777777" w:rsidR="0012369E" w:rsidRDefault="0012369E" w:rsidP="005413D4">
            <w:r>
              <w:rPr>
                <w:rFonts w:ascii="Times New Roman" w:eastAsia="Times New Roman" w:hAnsi="Times New Roman" w:cs="Times New Roman"/>
                <w:b/>
                <w:sz w:val="16"/>
              </w:rPr>
              <w:t xml:space="preserve"> </w:t>
            </w:r>
          </w:p>
          <w:p w14:paraId="61575A24" w14:textId="77777777" w:rsidR="0012369E" w:rsidRDefault="0012369E" w:rsidP="005413D4">
            <w:r>
              <w:rPr>
                <w:rFonts w:ascii="Times New Roman" w:eastAsia="Times New Roman" w:hAnsi="Times New Roman" w:cs="Times New Roman"/>
                <w:b/>
                <w:sz w:val="16"/>
              </w:rPr>
              <w:t xml:space="preserve"> </w:t>
            </w:r>
          </w:p>
          <w:p w14:paraId="6F29F7CF" w14:textId="77777777" w:rsidR="0012369E" w:rsidRDefault="0012369E" w:rsidP="005413D4">
            <w:r>
              <w:rPr>
                <w:rFonts w:ascii="Times New Roman" w:eastAsia="Times New Roman" w:hAnsi="Times New Roman" w:cs="Times New Roman"/>
                <w:b/>
                <w:sz w:val="16"/>
              </w:rPr>
              <w:t xml:space="preserve"> </w:t>
            </w:r>
          </w:p>
          <w:p w14:paraId="3814AD25" w14:textId="77777777" w:rsidR="0012369E" w:rsidRDefault="0012369E" w:rsidP="005413D4">
            <w:r>
              <w:rPr>
                <w:rFonts w:ascii="Times New Roman" w:eastAsia="Times New Roman" w:hAnsi="Times New Roman" w:cs="Times New Roman"/>
                <w:b/>
                <w:sz w:val="16"/>
              </w:rPr>
              <w:t xml:space="preserve"> </w:t>
            </w:r>
          </w:p>
          <w:p w14:paraId="0C43427B" w14:textId="77777777" w:rsidR="0012369E" w:rsidRDefault="0012369E" w:rsidP="005413D4">
            <w:r>
              <w:rPr>
                <w:rFonts w:ascii="Times New Roman" w:eastAsia="Times New Roman" w:hAnsi="Times New Roman" w:cs="Times New Roman"/>
                <w:sz w:val="16"/>
              </w:rPr>
              <w:t xml:space="preserve"> </w:t>
            </w:r>
          </w:p>
        </w:tc>
        <w:tc>
          <w:tcPr>
            <w:tcW w:w="2552" w:type="dxa"/>
            <w:tcBorders>
              <w:top w:val="single" w:sz="6" w:space="0" w:color="000000"/>
              <w:left w:val="single" w:sz="6" w:space="0" w:color="000000"/>
              <w:bottom w:val="single" w:sz="6" w:space="0" w:color="000000"/>
              <w:right w:val="single" w:sz="6" w:space="0" w:color="000000"/>
            </w:tcBorders>
          </w:tcPr>
          <w:p w14:paraId="0B5A1A97" w14:textId="77777777" w:rsidR="0012369E" w:rsidRDefault="0012369E" w:rsidP="005413D4">
            <w:r>
              <w:rPr>
                <w:rFonts w:ascii="Times New Roman" w:eastAsia="Times New Roman" w:hAnsi="Times New Roman" w:cs="Times New Roman"/>
                <w:b/>
                <w:sz w:val="16"/>
              </w:rPr>
              <w:t xml:space="preserve"> </w:t>
            </w:r>
          </w:p>
          <w:p w14:paraId="1ABAC549" w14:textId="77777777" w:rsidR="0012369E" w:rsidRDefault="0012369E" w:rsidP="005413D4">
            <w:r>
              <w:rPr>
                <w:rFonts w:ascii="Times New Roman" w:eastAsia="Times New Roman" w:hAnsi="Times New Roman" w:cs="Times New Roman"/>
                <w:b/>
                <w:sz w:val="16"/>
              </w:rPr>
              <w:t xml:space="preserve">3) SCRIVERE </w:t>
            </w:r>
          </w:p>
          <w:p w14:paraId="0A2F3E5D" w14:textId="77777777" w:rsidR="0012369E" w:rsidRDefault="0012369E" w:rsidP="005413D4">
            <w:r>
              <w:rPr>
                <w:rFonts w:ascii="Times New Roman" w:eastAsia="Times New Roman" w:hAnsi="Times New Roman" w:cs="Times New Roman"/>
                <w:b/>
                <w:sz w:val="16"/>
              </w:rPr>
              <w:t xml:space="preserve"> </w:t>
            </w:r>
          </w:p>
          <w:p w14:paraId="51783C24" w14:textId="77777777" w:rsidR="0012369E" w:rsidRDefault="0012369E" w:rsidP="005413D4">
            <w:pPr>
              <w:spacing w:after="1" w:line="237" w:lineRule="auto"/>
              <w:ind w:left="19" w:right="20"/>
            </w:pPr>
            <w:r>
              <w:rPr>
                <w:rFonts w:ascii="Times New Roman" w:eastAsia="Times New Roman" w:hAnsi="Times New Roman" w:cs="Times New Roman"/>
                <w:sz w:val="16"/>
              </w:rPr>
              <w:t xml:space="preserve">- Usa in modo corretto la comunicazione scritta in relazione alle differenti tipologie comunicative - Scrive semplici testi corretti, coesi e coerenti </w:t>
            </w:r>
          </w:p>
          <w:p w14:paraId="0CA8206D" w14:textId="77777777" w:rsidR="0012369E" w:rsidRDefault="0012369E" w:rsidP="005413D4">
            <w:pPr>
              <w:ind w:left="19"/>
            </w:pPr>
            <w:r>
              <w:rPr>
                <w:rFonts w:ascii="Times New Roman" w:eastAsia="Times New Roman" w:hAnsi="Times New Roman" w:cs="Times New Roman"/>
                <w:sz w:val="16"/>
              </w:rPr>
              <w:t xml:space="preserve"> </w:t>
            </w:r>
          </w:p>
        </w:tc>
        <w:tc>
          <w:tcPr>
            <w:tcW w:w="2268" w:type="dxa"/>
            <w:tcBorders>
              <w:top w:val="single" w:sz="6" w:space="0" w:color="000000"/>
              <w:left w:val="single" w:sz="6" w:space="0" w:color="000000"/>
              <w:bottom w:val="single" w:sz="6" w:space="0" w:color="000000"/>
              <w:right w:val="single" w:sz="6" w:space="0" w:color="000000"/>
            </w:tcBorders>
          </w:tcPr>
          <w:p w14:paraId="28F0A5EE" w14:textId="77777777" w:rsidR="0012369E" w:rsidRDefault="0012369E" w:rsidP="005413D4">
            <w:r>
              <w:rPr>
                <w:rFonts w:ascii="Times New Roman" w:eastAsia="Times New Roman" w:hAnsi="Times New Roman" w:cs="Times New Roman"/>
                <w:sz w:val="16"/>
              </w:rPr>
              <w:t xml:space="preserve"> </w:t>
            </w:r>
          </w:p>
          <w:p w14:paraId="331A5502" w14:textId="77777777" w:rsidR="0012369E" w:rsidRDefault="0012369E" w:rsidP="005413D4">
            <w:r>
              <w:rPr>
                <w:rFonts w:ascii="Times New Roman" w:eastAsia="Times New Roman" w:hAnsi="Times New Roman" w:cs="Times New Roman"/>
                <w:sz w:val="16"/>
              </w:rPr>
              <w:t xml:space="preserve">-Sa scrivere in modo corretto e </w:t>
            </w:r>
          </w:p>
          <w:p w14:paraId="143BF463" w14:textId="77777777" w:rsidR="0012369E" w:rsidRDefault="0012369E" w:rsidP="005413D4">
            <w:r>
              <w:rPr>
                <w:rFonts w:ascii="Times New Roman" w:eastAsia="Times New Roman" w:hAnsi="Times New Roman" w:cs="Times New Roman"/>
                <w:sz w:val="16"/>
              </w:rPr>
              <w:t xml:space="preserve">appropriato  </w:t>
            </w:r>
          </w:p>
          <w:p w14:paraId="5B1B3874" w14:textId="77777777" w:rsidR="0012369E" w:rsidRDefault="0012369E" w:rsidP="005413D4">
            <w:r>
              <w:rPr>
                <w:rFonts w:ascii="Times New Roman" w:eastAsia="Times New Roman" w:hAnsi="Times New Roman" w:cs="Times New Roman"/>
                <w:sz w:val="16"/>
              </w:rPr>
              <w:t xml:space="preserve">-Sa usare il dizionario </w:t>
            </w:r>
          </w:p>
          <w:p w14:paraId="3E51A6B6" w14:textId="77777777" w:rsidR="0012369E" w:rsidRDefault="0012369E" w:rsidP="005413D4">
            <w:pPr>
              <w:spacing w:line="238" w:lineRule="auto"/>
              <w:jc w:val="both"/>
            </w:pPr>
            <w:r>
              <w:rPr>
                <w:rFonts w:ascii="Times New Roman" w:eastAsia="Times New Roman" w:hAnsi="Times New Roman" w:cs="Times New Roman"/>
                <w:sz w:val="16"/>
              </w:rPr>
              <w:t xml:space="preserve">-Sa realizzare schemi e semplici mappe concettuali </w:t>
            </w:r>
          </w:p>
          <w:p w14:paraId="5D757586" w14:textId="77777777" w:rsidR="0012369E" w:rsidRDefault="0012369E" w:rsidP="005413D4">
            <w:r>
              <w:rPr>
                <w:rFonts w:ascii="Times New Roman" w:eastAsia="Times New Roman" w:hAnsi="Times New Roman" w:cs="Times New Roman"/>
                <w:sz w:val="16"/>
              </w:rPr>
              <w:t xml:space="preserve"> </w:t>
            </w:r>
          </w:p>
        </w:tc>
        <w:tc>
          <w:tcPr>
            <w:tcW w:w="2696" w:type="dxa"/>
            <w:tcBorders>
              <w:top w:val="single" w:sz="6" w:space="0" w:color="000000"/>
              <w:left w:val="single" w:sz="6" w:space="0" w:color="000000"/>
              <w:bottom w:val="single" w:sz="6" w:space="0" w:color="000000"/>
              <w:right w:val="single" w:sz="6" w:space="0" w:color="000000"/>
            </w:tcBorders>
          </w:tcPr>
          <w:p w14:paraId="7E2A749C" w14:textId="77777777" w:rsidR="0012369E" w:rsidRDefault="0012369E" w:rsidP="005413D4">
            <w:r>
              <w:rPr>
                <w:rFonts w:ascii="Times New Roman" w:eastAsia="Times New Roman" w:hAnsi="Times New Roman" w:cs="Times New Roman"/>
                <w:b/>
                <w:sz w:val="16"/>
              </w:rPr>
              <w:t xml:space="preserve"> </w:t>
            </w:r>
          </w:p>
          <w:p w14:paraId="3DC88A32" w14:textId="77777777" w:rsidR="0012369E" w:rsidRDefault="0012369E" w:rsidP="005413D4">
            <w:pPr>
              <w:spacing w:line="238" w:lineRule="auto"/>
            </w:pPr>
            <w:r>
              <w:rPr>
                <w:rFonts w:ascii="Times New Roman" w:eastAsia="Times New Roman" w:hAnsi="Times New Roman" w:cs="Times New Roman"/>
                <w:sz w:val="16"/>
              </w:rPr>
              <w:t xml:space="preserve">1)Lessico fondamentale per la gestione della comunicazione scritta in contesti formali e informali </w:t>
            </w:r>
          </w:p>
          <w:p w14:paraId="516A6E04" w14:textId="77777777" w:rsidR="0012369E" w:rsidRDefault="0012369E" w:rsidP="005413D4">
            <w:r>
              <w:rPr>
                <w:rFonts w:ascii="Times New Roman" w:eastAsia="Times New Roman" w:hAnsi="Times New Roman" w:cs="Times New Roman"/>
                <w:sz w:val="16"/>
              </w:rPr>
              <w:t xml:space="preserve"> </w:t>
            </w:r>
          </w:p>
          <w:p w14:paraId="7B0B5EB9" w14:textId="77777777" w:rsidR="0012369E" w:rsidRDefault="0012369E" w:rsidP="0012369E">
            <w:pPr>
              <w:numPr>
                <w:ilvl w:val="0"/>
                <w:numId w:val="10"/>
              </w:numPr>
              <w:spacing w:line="238" w:lineRule="auto"/>
            </w:pPr>
            <w:r>
              <w:rPr>
                <w:rFonts w:ascii="Times New Roman" w:eastAsia="Times New Roman" w:hAnsi="Times New Roman" w:cs="Times New Roman"/>
                <w:sz w:val="16"/>
              </w:rPr>
              <w:t xml:space="preserve">Strutture e regole grammaticali della lingua italiana </w:t>
            </w:r>
          </w:p>
          <w:p w14:paraId="7E3DE626" w14:textId="77777777" w:rsidR="0012369E" w:rsidRDefault="0012369E" w:rsidP="005413D4">
            <w:r>
              <w:rPr>
                <w:rFonts w:ascii="Times New Roman" w:eastAsia="Times New Roman" w:hAnsi="Times New Roman" w:cs="Times New Roman"/>
                <w:sz w:val="16"/>
              </w:rPr>
              <w:t xml:space="preserve"> </w:t>
            </w:r>
          </w:p>
          <w:p w14:paraId="27B34541" w14:textId="77777777" w:rsidR="0012369E" w:rsidRDefault="0012369E" w:rsidP="0012369E">
            <w:pPr>
              <w:numPr>
                <w:ilvl w:val="0"/>
                <w:numId w:val="10"/>
              </w:numPr>
            </w:pPr>
            <w:r>
              <w:rPr>
                <w:rFonts w:ascii="Times New Roman" w:eastAsia="Times New Roman" w:hAnsi="Times New Roman" w:cs="Times New Roman"/>
                <w:sz w:val="16"/>
              </w:rPr>
              <w:t xml:space="preserve">Le varie fasi della produzione scritta </w:t>
            </w:r>
          </w:p>
          <w:p w14:paraId="2374956C" w14:textId="77777777" w:rsidR="0012369E" w:rsidRDefault="0012369E" w:rsidP="005413D4">
            <w:r>
              <w:rPr>
                <w:rFonts w:ascii="Times New Roman" w:eastAsia="Times New Roman" w:hAnsi="Times New Roman" w:cs="Times New Roman"/>
                <w:sz w:val="16"/>
              </w:rPr>
              <w:t xml:space="preserve">(pianificazione, stesura, correzione) </w:t>
            </w:r>
          </w:p>
          <w:p w14:paraId="4A951CA9" w14:textId="77777777" w:rsidR="0012369E" w:rsidRDefault="0012369E" w:rsidP="005413D4">
            <w:r>
              <w:rPr>
                <w:rFonts w:ascii="Times New Roman" w:eastAsia="Times New Roman" w:hAnsi="Times New Roman" w:cs="Times New Roman"/>
                <w:sz w:val="16"/>
              </w:rPr>
              <w:t xml:space="preserve"> </w:t>
            </w:r>
          </w:p>
        </w:tc>
        <w:tc>
          <w:tcPr>
            <w:tcW w:w="2836" w:type="dxa"/>
            <w:tcBorders>
              <w:top w:val="single" w:sz="6" w:space="0" w:color="000000"/>
              <w:left w:val="single" w:sz="6" w:space="0" w:color="000000"/>
              <w:bottom w:val="single" w:sz="6" w:space="0" w:color="000000"/>
              <w:right w:val="single" w:sz="6" w:space="0" w:color="000000"/>
            </w:tcBorders>
          </w:tcPr>
          <w:p w14:paraId="557963B9" w14:textId="77777777" w:rsidR="0012369E" w:rsidRDefault="0012369E" w:rsidP="005413D4">
            <w:r>
              <w:rPr>
                <w:rFonts w:ascii="Times New Roman" w:eastAsia="Times New Roman" w:hAnsi="Times New Roman" w:cs="Times New Roman"/>
                <w:sz w:val="16"/>
              </w:rPr>
              <w:t xml:space="preserve">  </w:t>
            </w:r>
          </w:p>
          <w:p w14:paraId="2CF3925D" w14:textId="77777777" w:rsidR="0012369E" w:rsidRDefault="0012369E" w:rsidP="005413D4">
            <w:r>
              <w:rPr>
                <w:rFonts w:ascii="Times New Roman" w:eastAsia="Times New Roman" w:hAnsi="Times New Roman" w:cs="Times New Roman"/>
                <w:sz w:val="16"/>
              </w:rPr>
              <w:t>-</w:t>
            </w:r>
            <w:r>
              <w:rPr>
                <w:rFonts w:ascii="Times New Roman" w:eastAsia="Times New Roman" w:hAnsi="Times New Roman" w:cs="Times New Roman"/>
                <w:b/>
                <w:sz w:val="16"/>
              </w:rPr>
              <w:t>SPAZI:</w:t>
            </w:r>
            <w:r>
              <w:rPr>
                <w:rFonts w:ascii="Times New Roman" w:eastAsia="Times New Roman" w:hAnsi="Times New Roman" w:cs="Times New Roman"/>
                <w:sz w:val="16"/>
              </w:rPr>
              <w:t xml:space="preserve"> aula scolastica; ambienti </w:t>
            </w:r>
          </w:p>
          <w:p w14:paraId="1742D1AE" w14:textId="77777777" w:rsidR="0012369E" w:rsidRDefault="0012369E" w:rsidP="005413D4">
            <w:r>
              <w:rPr>
                <w:rFonts w:ascii="Times New Roman" w:eastAsia="Times New Roman" w:hAnsi="Times New Roman" w:cs="Times New Roman"/>
                <w:sz w:val="16"/>
              </w:rPr>
              <w:t xml:space="preserve">esxtrascolastici </w:t>
            </w:r>
          </w:p>
          <w:p w14:paraId="7972B628" w14:textId="77777777" w:rsidR="0012369E" w:rsidRDefault="0012369E" w:rsidP="005413D4">
            <w:r>
              <w:rPr>
                <w:rFonts w:ascii="Times New Roman" w:eastAsia="Times New Roman" w:hAnsi="Times New Roman" w:cs="Times New Roman"/>
                <w:b/>
                <w:sz w:val="16"/>
              </w:rPr>
              <w:t>-ATTORI</w:t>
            </w:r>
            <w:r>
              <w:rPr>
                <w:rFonts w:ascii="Times New Roman" w:eastAsia="Times New Roman" w:hAnsi="Times New Roman" w:cs="Times New Roman"/>
                <w:sz w:val="16"/>
              </w:rPr>
              <w:t xml:space="preserve">: alunni e docenti </w:t>
            </w:r>
          </w:p>
          <w:p w14:paraId="40C31458" w14:textId="77777777" w:rsidR="0012369E" w:rsidRDefault="0012369E" w:rsidP="005413D4">
            <w:pPr>
              <w:spacing w:after="29" w:line="238" w:lineRule="auto"/>
              <w:ind w:right="26"/>
            </w:pPr>
            <w:r>
              <w:rPr>
                <w:rFonts w:ascii="Times New Roman" w:eastAsia="Times New Roman" w:hAnsi="Times New Roman" w:cs="Times New Roman"/>
                <w:b/>
                <w:sz w:val="16"/>
              </w:rPr>
              <w:t xml:space="preserve">-RISORSE: </w:t>
            </w:r>
            <w:r>
              <w:rPr>
                <w:rFonts w:ascii="Times New Roman" w:eastAsia="Times New Roman" w:hAnsi="Times New Roman" w:cs="Times New Roman"/>
                <w:sz w:val="16"/>
              </w:rPr>
              <w:t xml:space="preserve">libri di testo,  libri personali, dizionari, quaderni, supporti multimediali, materiali forniti </w:t>
            </w:r>
          </w:p>
          <w:p w14:paraId="16F03888" w14:textId="77777777" w:rsidR="0012369E" w:rsidRDefault="0012369E" w:rsidP="005413D4">
            <w:r>
              <w:rPr>
                <w:rFonts w:ascii="Times New Roman" w:eastAsia="Times New Roman" w:hAnsi="Times New Roman" w:cs="Times New Roman"/>
                <w:sz w:val="16"/>
              </w:rPr>
              <w:t xml:space="preserve">dall’insegnante, vissuto personale </w:t>
            </w:r>
          </w:p>
          <w:p w14:paraId="18B5749A" w14:textId="77777777" w:rsidR="0012369E" w:rsidRDefault="0012369E" w:rsidP="005413D4">
            <w:r>
              <w:rPr>
                <w:rFonts w:ascii="Times New Roman" w:eastAsia="Times New Roman" w:hAnsi="Times New Roman" w:cs="Times New Roman"/>
                <w:b/>
                <w:sz w:val="16"/>
              </w:rPr>
              <w:t xml:space="preserve">-METODOLOGIA: </w:t>
            </w:r>
            <w:r>
              <w:rPr>
                <w:rFonts w:ascii="Times New Roman" w:eastAsia="Times New Roman" w:hAnsi="Times New Roman" w:cs="Times New Roman"/>
                <w:sz w:val="16"/>
              </w:rPr>
              <w:t xml:space="preserve">lezione frontale, </w:t>
            </w:r>
          </w:p>
          <w:p w14:paraId="0446FE75" w14:textId="77777777" w:rsidR="0012369E" w:rsidRDefault="0012369E" w:rsidP="005413D4">
            <w:pPr>
              <w:spacing w:line="237" w:lineRule="auto"/>
            </w:pPr>
            <w:r>
              <w:rPr>
                <w:rFonts w:ascii="Times New Roman" w:eastAsia="Times New Roman" w:hAnsi="Times New Roman" w:cs="Times New Roman"/>
                <w:sz w:val="16"/>
              </w:rPr>
              <w:t xml:space="preserve">lezione  dialogata, dibattito spontaneo e dibattito guidato, attività individuali e di gruppo, lettura silenziosa, esercitazioni, ecc. </w:t>
            </w:r>
          </w:p>
          <w:p w14:paraId="329C7F0F" w14:textId="77777777" w:rsidR="0012369E" w:rsidRDefault="0012369E" w:rsidP="005413D4">
            <w:r>
              <w:rPr>
                <w:rFonts w:ascii="Times New Roman" w:eastAsia="Times New Roman" w:hAnsi="Times New Roman" w:cs="Times New Roman"/>
                <w:sz w:val="16"/>
              </w:rPr>
              <w:t xml:space="preserve"> </w:t>
            </w:r>
          </w:p>
          <w:p w14:paraId="38C330E6" w14:textId="77777777" w:rsidR="0012369E" w:rsidRDefault="0012369E" w:rsidP="005413D4">
            <w:r>
              <w:rPr>
                <w:rFonts w:ascii="Times New Roman" w:eastAsia="Times New Roman" w:hAnsi="Times New Roman" w:cs="Times New Roman"/>
                <w:sz w:val="16"/>
              </w:rPr>
              <w:t xml:space="preserve"> </w:t>
            </w:r>
          </w:p>
          <w:p w14:paraId="3337C837" w14:textId="77777777" w:rsidR="0012369E" w:rsidRDefault="0012369E" w:rsidP="005413D4">
            <w:r>
              <w:rPr>
                <w:rFonts w:ascii="Times New Roman" w:eastAsia="Times New Roman" w:hAnsi="Times New Roman" w:cs="Times New Roman"/>
                <w:sz w:val="16"/>
              </w:rPr>
              <w:t xml:space="preserve"> </w:t>
            </w:r>
          </w:p>
          <w:p w14:paraId="7E08A597" w14:textId="77777777" w:rsidR="0012369E" w:rsidRDefault="0012369E" w:rsidP="005413D4">
            <w:r>
              <w:rPr>
                <w:rFonts w:ascii="Times New Roman" w:eastAsia="Times New Roman" w:hAnsi="Times New Roman" w:cs="Times New Roman"/>
                <w:sz w:val="16"/>
              </w:rPr>
              <w:t xml:space="preserve"> </w:t>
            </w:r>
          </w:p>
          <w:p w14:paraId="2CC59A3A" w14:textId="77777777" w:rsidR="0012369E" w:rsidRDefault="0012369E" w:rsidP="005413D4">
            <w:r>
              <w:rPr>
                <w:rFonts w:ascii="Times New Roman" w:eastAsia="Times New Roman" w:hAnsi="Times New Roman" w:cs="Times New Roman"/>
                <w:sz w:val="16"/>
              </w:rPr>
              <w:t xml:space="preserve"> </w:t>
            </w:r>
          </w:p>
          <w:p w14:paraId="33BA6D07" w14:textId="77777777" w:rsidR="0012369E" w:rsidRDefault="0012369E" w:rsidP="005413D4">
            <w:r>
              <w:rPr>
                <w:rFonts w:ascii="Times New Roman" w:eastAsia="Times New Roman" w:hAnsi="Times New Roman" w:cs="Times New Roman"/>
                <w:sz w:val="16"/>
              </w:rPr>
              <w:t xml:space="preserve"> </w:t>
            </w:r>
          </w:p>
          <w:p w14:paraId="11F563BD" w14:textId="77777777" w:rsidR="0012369E" w:rsidRDefault="0012369E" w:rsidP="005413D4">
            <w:r>
              <w:rPr>
                <w:rFonts w:ascii="Times New Roman" w:eastAsia="Times New Roman" w:hAnsi="Times New Roman" w:cs="Times New Roman"/>
                <w:sz w:val="16"/>
              </w:rPr>
              <w:t xml:space="preserve"> </w:t>
            </w:r>
          </w:p>
        </w:tc>
        <w:tc>
          <w:tcPr>
            <w:tcW w:w="1843" w:type="dxa"/>
            <w:tcBorders>
              <w:top w:val="single" w:sz="6" w:space="0" w:color="000000"/>
              <w:left w:val="single" w:sz="6" w:space="0" w:color="000000"/>
              <w:bottom w:val="single" w:sz="6" w:space="0" w:color="000000"/>
              <w:right w:val="single" w:sz="6" w:space="0" w:color="000000"/>
            </w:tcBorders>
            <w:vAlign w:val="center"/>
          </w:tcPr>
          <w:p w14:paraId="0DFFF3FF" w14:textId="77777777" w:rsidR="0012369E" w:rsidRDefault="0012369E" w:rsidP="005413D4">
            <w:pPr>
              <w:jc w:val="both"/>
            </w:pPr>
            <w:r>
              <w:rPr>
                <w:rFonts w:ascii="Times New Roman" w:eastAsia="Times New Roman" w:hAnsi="Times New Roman" w:cs="Times New Roman"/>
                <w:sz w:val="16"/>
              </w:rPr>
              <w:t xml:space="preserve">TUTTE LE DISCIPLINE </w:t>
            </w:r>
          </w:p>
        </w:tc>
        <w:tc>
          <w:tcPr>
            <w:tcW w:w="1591" w:type="dxa"/>
            <w:tcBorders>
              <w:top w:val="single" w:sz="6" w:space="0" w:color="000000"/>
              <w:left w:val="single" w:sz="6" w:space="0" w:color="000000"/>
              <w:bottom w:val="single" w:sz="6" w:space="0" w:color="000000"/>
              <w:right w:val="single" w:sz="6" w:space="0" w:color="000000"/>
            </w:tcBorders>
            <w:vAlign w:val="center"/>
          </w:tcPr>
          <w:p w14:paraId="2F40492A" w14:textId="77777777" w:rsidR="0012369E" w:rsidRDefault="0012369E" w:rsidP="005413D4">
            <w:r>
              <w:rPr>
                <w:rFonts w:ascii="Times New Roman" w:eastAsia="Times New Roman" w:hAnsi="Times New Roman" w:cs="Times New Roman"/>
                <w:sz w:val="16"/>
              </w:rPr>
              <w:t xml:space="preserve"> </w:t>
            </w:r>
          </w:p>
        </w:tc>
      </w:tr>
      <w:tr w:rsidR="0012369E" w14:paraId="1A815075" w14:textId="77777777" w:rsidTr="005413D4">
        <w:trPr>
          <w:trHeight w:val="3142"/>
        </w:trPr>
        <w:tc>
          <w:tcPr>
            <w:tcW w:w="1611" w:type="dxa"/>
            <w:tcBorders>
              <w:top w:val="single" w:sz="6" w:space="0" w:color="000000"/>
              <w:left w:val="single" w:sz="6" w:space="0" w:color="000000"/>
              <w:bottom w:val="single" w:sz="6" w:space="0" w:color="000000"/>
              <w:right w:val="single" w:sz="6" w:space="0" w:color="000000"/>
            </w:tcBorders>
          </w:tcPr>
          <w:p w14:paraId="4F6B4C8C" w14:textId="77777777" w:rsidR="0012369E" w:rsidRDefault="0012369E" w:rsidP="005413D4">
            <w:r>
              <w:rPr>
                <w:rFonts w:ascii="Times New Roman" w:eastAsia="Times New Roman" w:hAnsi="Times New Roman" w:cs="Times New Roman"/>
                <w:sz w:val="16"/>
              </w:rPr>
              <w:t xml:space="preserve"> </w:t>
            </w:r>
          </w:p>
          <w:p w14:paraId="62646A41" w14:textId="77777777" w:rsidR="0012369E" w:rsidRDefault="0012369E" w:rsidP="005413D4">
            <w:r>
              <w:rPr>
                <w:rFonts w:ascii="Times New Roman" w:eastAsia="Times New Roman" w:hAnsi="Times New Roman" w:cs="Times New Roman"/>
                <w:b/>
                <w:sz w:val="16"/>
              </w:rPr>
              <w:t xml:space="preserve"> </w:t>
            </w:r>
          </w:p>
          <w:p w14:paraId="414D1FD2" w14:textId="77777777" w:rsidR="0012369E" w:rsidRDefault="0012369E" w:rsidP="005413D4">
            <w:r>
              <w:rPr>
                <w:rFonts w:ascii="Times New Roman" w:eastAsia="Times New Roman" w:hAnsi="Times New Roman" w:cs="Times New Roman"/>
                <w:b/>
                <w:sz w:val="16"/>
              </w:rPr>
              <w:t xml:space="preserve">4) CONOSCENZA </w:t>
            </w:r>
          </w:p>
          <w:p w14:paraId="46CA9DD2" w14:textId="77777777" w:rsidR="0012369E" w:rsidRDefault="0012369E" w:rsidP="005413D4">
            <w:r>
              <w:rPr>
                <w:rFonts w:ascii="Times New Roman" w:eastAsia="Times New Roman" w:hAnsi="Times New Roman" w:cs="Times New Roman"/>
                <w:b/>
                <w:sz w:val="16"/>
              </w:rPr>
              <w:t xml:space="preserve">DELLE FUNZIONI </w:t>
            </w:r>
          </w:p>
          <w:p w14:paraId="661555A8" w14:textId="77777777" w:rsidR="0012369E" w:rsidRDefault="0012369E" w:rsidP="005413D4">
            <w:r>
              <w:rPr>
                <w:rFonts w:ascii="Times New Roman" w:eastAsia="Times New Roman" w:hAnsi="Times New Roman" w:cs="Times New Roman"/>
                <w:b/>
                <w:sz w:val="16"/>
              </w:rPr>
              <w:t xml:space="preserve">DELLE </w:t>
            </w:r>
          </w:p>
          <w:p w14:paraId="5B83FC19" w14:textId="77777777" w:rsidR="0012369E" w:rsidRDefault="0012369E" w:rsidP="005413D4">
            <w:r>
              <w:rPr>
                <w:rFonts w:ascii="Times New Roman" w:eastAsia="Times New Roman" w:hAnsi="Times New Roman" w:cs="Times New Roman"/>
                <w:b/>
                <w:sz w:val="16"/>
              </w:rPr>
              <w:t xml:space="preserve">STRUTTURE </w:t>
            </w:r>
          </w:p>
          <w:p w14:paraId="716B44C3" w14:textId="77777777" w:rsidR="0012369E" w:rsidRDefault="0012369E" w:rsidP="005413D4">
            <w:r>
              <w:rPr>
                <w:rFonts w:ascii="Times New Roman" w:eastAsia="Times New Roman" w:hAnsi="Times New Roman" w:cs="Times New Roman"/>
                <w:b/>
                <w:sz w:val="16"/>
              </w:rPr>
              <w:t xml:space="preserve">DELLA LINGUA </w:t>
            </w:r>
          </w:p>
          <w:p w14:paraId="3B39EC71" w14:textId="77777777" w:rsidR="0012369E" w:rsidRDefault="0012369E" w:rsidP="005413D4">
            <w:r>
              <w:rPr>
                <w:rFonts w:ascii="Times New Roman" w:eastAsia="Times New Roman" w:hAnsi="Times New Roman" w:cs="Times New Roman"/>
                <w:sz w:val="16"/>
              </w:rPr>
              <w:t xml:space="preserve"> </w:t>
            </w:r>
          </w:p>
          <w:p w14:paraId="383091C7" w14:textId="77777777" w:rsidR="0012369E" w:rsidRDefault="0012369E" w:rsidP="005413D4">
            <w:r>
              <w:rPr>
                <w:rFonts w:ascii="Times New Roman" w:eastAsia="Times New Roman" w:hAnsi="Times New Roman" w:cs="Times New Roman"/>
                <w:sz w:val="16"/>
              </w:rPr>
              <w:t xml:space="preserve"> </w:t>
            </w:r>
          </w:p>
          <w:p w14:paraId="3A555A42" w14:textId="77777777" w:rsidR="0012369E" w:rsidRDefault="0012369E" w:rsidP="005413D4">
            <w:r>
              <w:rPr>
                <w:rFonts w:ascii="Times New Roman" w:eastAsia="Times New Roman" w:hAnsi="Times New Roman" w:cs="Times New Roman"/>
                <w:sz w:val="16"/>
              </w:rPr>
              <w:t xml:space="preserve"> </w:t>
            </w:r>
          </w:p>
          <w:p w14:paraId="77745D15" w14:textId="77777777" w:rsidR="0012369E" w:rsidRDefault="0012369E" w:rsidP="005413D4">
            <w:r>
              <w:rPr>
                <w:rFonts w:ascii="Times New Roman" w:eastAsia="Times New Roman" w:hAnsi="Times New Roman" w:cs="Times New Roman"/>
                <w:sz w:val="16"/>
              </w:rPr>
              <w:t xml:space="preserve"> </w:t>
            </w:r>
          </w:p>
          <w:p w14:paraId="4623D6EE" w14:textId="77777777" w:rsidR="0012369E" w:rsidRDefault="0012369E" w:rsidP="005413D4">
            <w:r>
              <w:rPr>
                <w:rFonts w:ascii="Times New Roman" w:eastAsia="Times New Roman" w:hAnsi="Times New Roman" w:cs="Times New Roman"/>
                <w:sz w:val="16"/>
              </w:rPr>
              <w:t xml:space="preserve"> </w:t>
            </w:r>
          </w:p>
          <w:p w14:paraId="67F93C4E" w14:textId="77777777" w:rsidR="0012369E" w:rsidRDefault="0012369E" w:rsidP="005413D4">
            <w:r>
              <w:rPr>
                <w:rFonts w:ascii="Times New Roman" w:eastAsia="Times New Roman" w:hAnsi="Times New Roman" w:cs="Times New Roman"/>
                <w:sz w:val="16"/>
              </w:rPr>
              <w:t xml:space="preserve"> </w:t>
            </w:r>
          </w:p>
          <w:p w14:paraId="5F8B5FFD" w14:textId="77777777" w:rsidR="0012369E" w:rsidRDefault="0012369E" w:rsidP="005413D4">
            <w:r>
              <w:rPr>
                <w:rFonts w:ascii="Times New Roman" w:eastAsia="Times New Roman" w:hAnsi="Times New Roman" w:cs="Times New Roman"/>
                <w:sz w:val="16"/>
              </w:rPr>
              <w:t xml:space="preserve"> </w:t>
            </w:r>
          </w:p>
          <w:p w14:paraId="00EE5D15" w14:textId="77777777" w:rsidR="0012369E" w:rsidRDefault="0012369E" w:rsidP="005413D4">
            <w:r>
              <w:rPr>
                <w:rFonts w:ascii="Times New Roman" w:eastAsia="Times New Roman" w:hAnsi="Times New Roman" w:cs="Times New Roman"/>
                <w:sz w:val="16"/>
              </w:rPr>
              <w:t xml:space="preserve"> </w:t>
            </w:r>
          </w:p>
          <w:p w14:paraId="53759EE2" w14:textId="77777777" w:rsidR="0012369E" w:rsidRDefault="0012369E" w:rsidP="005413D4">
            <w:r>
              <w:rPr>
                <w:rFonts w:ascii="Times New Roman" w:eastAsia="Times New Roman" w:hAnsi="Times New Roman" w:cs="Times New Roman"/>
                <w:sz w:val="16"/>
              </w:rPr>
              <w:t xml:space="preserve"> </w:t>
            </w:r>
          </w:p>
        </w:tc>
        <w:tc>
          <w:tcPr>
            <w:tcW w:w="2552" w:type="dxa"/>
            <w:tcBorders>
              <w:top w:val="single" w:sz="6" w:space="0" w:color="000000"/>
              <w:left w:val="single" w:sz="6" w:space="0" w:color="000000"/>
              <w:bottom w:val="single" w:sz="6" w:space="0" w:color="000000"/>
              <w:right w:val="single" w:sz="6" w:space="0" w:color="000000"/>
            </w:tcBorders>
          </w:tcPr>
          <w:p w14:paraId="625D1D0A" w14:textId="77777777" w:rsidR="0012369E" w:rsidRDefault="0012369E" w:rsidP="005413D4">
            <w:r>
              <w:rPr>
                <w:rFonts w:ascii="Times New Roman" w:eastAsia="Times New Roman" w:hAnsi="Times New Roman" w:cs="Times New Roman"/>
                <w:sz w:val="16"/>
              </w:rPr>
              <w:t xml:space="preserve">  </w:t>
            </w:r>
          </w:p>
          <w:p w14:paraId="2930053E" w14:textId="77777777" w:rsidR="0012369E" w:rsidRDefault="0012369E" w:rsidP="005413D4">
            <w:r>
              <w:rPr>
                <w:rFonts w:ascii="Times New Roman" w:eastAsia="Times New Roman" w:hAnsi="Times New Roman" w:cs="Times New Roman"/>
                <w:b/>
                <w:sz w:val="16"/>
              </w:rPr>
              <w:t xml:space="preserve">4) RIFLETTERE SULLA </w:t>
            </w:r>
          </w:p>
          <w:p w14:paraId="3245D19F" w14:textId="77777777" w:rsidR="0012369E" w:rsidRDefault="0012369E" w:rsidP="005413D4">
            <w:r>
              <w:rPr>
                <w:rFonts w:ascii="Times New Roman" w:eastAsia="Times New Roman" w:hAnsi="Times New Roman" w:cs="Times New Roman"/>
                <w:b/>
                <w:sz w:val="16"/>
              </w:rPr>
              <w:t xml:space="preserve">LINGUA </w:t>
            </w:r>
          </w:p>
          <w:p w14:paraId="3B87A025" w14:textId="77777777" w:rsidR="0012369E" w:rsidRDefault="0012369E" w:rsidP="005413D4">
            <w:r>
              <w:rPr>
                <w:rFonts w:ascii="Times New Roman" w:eastAsia="Times New Roman" w:hAnsi="Times New Roman" w:cs="Times New Roman"/>
                <w:sz w:val="16"/>
              </w:rPr>
              <w:t xml:space="preserve"> </w:t>
            </w:r>
          </w:p>
          <w:p w14:paraId="5D178E0C" w14:textId="77777777" w:rsidR="0012369E" w:rsidRDefault="0012369E" w:rsidP="005413D4">
            <w:pPr>
              <w:spacing w:line="238" w:lineRule="auto"/>
            </w:pPr>
            <w:r>
              <w:rPr>
                <w:rFonts w:ascii="Times New Roman" w:eastAsia="Times New Roman" w:hAnsi="Times New Roman" w:cs="Times New Roman"/>
                <w:sz w:val="16"/>
              </w:rPr>
              <w:t xml:space="preserve">- nelle varie situazioni comunicative si esprime  rispettando le regole </w:t>
            </w:r>
          </w:p>
          <w:p w14:paraId="6BB13DB2" w14:textId="77777777" w:rsidR="0012369E" w:rsidRDefault="0012369E" w:rsidP="005413D4">
            <w:r>
              <w:rPr>
                <w:rFonts w:ascii="Times New Roman" w:eastAsia="Times New Roman" w:hAnsi="Times New Roman" w:cs="Times New Roman"/>
                <w:sz w:val="16"/>
              </w:rPr>
              <w:t xml:space="preserve">grammaticali </w:t>
            </w:r>
          </w:p>
          <w:p w14:paraId="0998BF9E" w14:textId="77777777" w:rsidR="0012369E" w:rsidRDefault="0012369E" w:rsidP="005413D4">
            <w:r>
              <w:rPr>
                <w:rFonts w:ascii="Times New Roman" w:eastAsia="Times New Roman" w:hAnsi="Times New Roman" w:cs="Times New Roman"/>
                <w:sz w:val="16"/>
              </w:rPr>
              <w:t xml:space="preserve"> </w:t>
            </w:r>
          </w:p>
          <w:p w14:paraId="43FBBDE1" w14:textId="77777777" w:rsidR="0012369E" w:rsidRDefault="0012369E" w:rsidP="005413D4">
            <w:r>
              <w:rPr>
                <w:rFonts w:ascii="Times New Roman" w:eastAsia="Times New Roman" w:hAnsi="Times New Roman" w:cs="Times New Roman"/>
                <w:sz w:val="16"/>
              </w:rPr>
              <w:t xml:space="preserve">-Utilizza vari strumenti di </w:t>
            </w:r>
          </w:p>
          <w:p w14:paraId="2BB04465" w14:textId="77777777" w:rsidR="0012369E" w:rsidRDefault="0012369E" w:rsidP="005413D4">
            <w:r>
              <w:rPr>
                <w:rFonts w:ascii="Times New Roman" w:eastAsia="Times New Roman" w:hAnsi="Times New Roman" w:cs="Times New Roman"/>
                <w:sz w:val="16"/>
              </w:rPr>
              <w:t xml:space="preserve">consultazione </w:t>
            </w:r>
          </w:p>
          <w:p w14:paraId="2B731CC4" w14:textId="7267CDEB" w:rsidR="0012369E" w:rsidRDefault="0012369E" w:rsidP="005413D4">
            <w:r>
              <w:rPr>
                <w:rFonts w:ascii="Times New Roman" w:eastAsia="Times New Roman" w:hAnsi="Times New Roman" w:cs="Times New Roman"/>
                <w:sz w:val="16"/>
              </w:rPr>
              <w:t xml:space="preserve"> </w:t>
            </w:r>
          </w:p>
        </w:tc>
        <w:tc>
          <w:tcPr>
            <w:tcW w:w="2268" w:type="dxa"/>
            <w:tcBorders>
              <w:top w:val="single" w:sz="6" w:space="0" w:color="000000"/>
              <w:left w:val="single" w:sz="6" w:space="0" w:color="000000"/>
              <w:bottom w:val="single" w:sz="6" w:space="0" w:color="000000"/>
              <w:right w:val="single" w:sz="6" w:space="0" w:color="000000"/>
            </w:tcBorders>
          </w:tcPr>
          <w:p w14:paraId="7A2354EE" w14:textId="77777777" w:rsidR="0012369E" w:rsidRDefault="0012369E" w:rsidP="005413D4">
            <w:pPr>
              <w:spacing w:after="14" w:line="238" w:lineRule="auto"/>
              <w:ind w:right="24"/>
            </w:pPr>
            <w:r>
              <w:rPr>
                <w:rFonts w:ascii="Times New Roman" w:eastAsia="Times New Roman" w:hAnsi="Times New Roman" w:cs="Times New Roman"/>
                <w:sz w:val="16"/>
              </w:rPr>
              <w:t xml:space="preserve">-Sa riconoscere i diversi elementi della morfologia  e </w:t>
            </w:r>
          </w:p>
          <w:p w14:paraId="387E2479" w14:textId="77777777" w:rsidR="0012369E" w:rsidRDefault="0012369E" w:rsidP="005413D4">
            <w:pPr>
              <w:jc w:val="both"/>
            </w:pPr>
            <w:r>
              <w:rPr>
                <w:rFonts w:ascii="Times New Roman" w:eastAsia="Times New Roman" w:hAnsi="Times New Roman" w:cs="Times New Roman"/>
                <w:sz w:val="16"/>
              </w:rPr>
              <w:t xml:space="preserve">dell’ortografia e sa utilizzarli in modo appropriato </w:t>
            </w:r>
          </w:p>
        </w:tc>
        <w:tc>
          <w:tcPr>
            <w:tcW w:w="2696" w:type="dxa"/>
            <w:tcBorders>
              <w:top w:val="single" w:sz="6" w:space="0" w:color="000000"/>
              <w:left w:val="single" w:sz="6" w:space="0" w:color="000000"/>
              <w:bottom w:val="single" w:sz="6" w:space="0" w:color="000000"/>
              <w:right w:val="single" w:sz="6" w:space="0" w:color="000000"/>
            </w:tcBorders>
          </w:tcPr>
          <w:p w14:paraId="5A4A1317" w14:textId="77777777" w:rsidR="0012369E" w:rsidRDefault="0012369E" w:rsidP="005413D4">
            <w:r>
              <w:rPr>
                <w:rFonts w:ascii="Times New Roman" w:eastAsia="Times New Roman" w:hAnsi="Times New Roman" w:cs="Times New Roman"/>
                <w:sz w:val="16"/>
              </w:rPr>
              <w:t xml:space="preserve"> </w:t>
            </w:r>
          </w:p>
          <w:p w14:paraId="66CB5117" w14:textId="77777777" w:rsidR="0012369E" w:rsidRDefault="0012369E" w:rsidP="0012369E">
            <w:pPr>
              <w:numPr>
                <w:ilvl w:val="0"/>
                <w:numId w:val="11"/>
              </w:numPr>
              <w:ind w:right="176"/>
            </w:pPr>
            <w:r>
              <w:rPr>
                <w:rFonts w:ascii="Times New Roman" w:eastAsia="Times New Roman" w:hAnsi="Times New Roman" w:cs="Times New Roman"/>
                <w:sz w:val="16"/>
              </w:rPr>
              <w:t xml:space="preserve">Ortografia </w:t>
            </w:r>
          </w:p>
          <w:p w14:paraId="20F2C33D" w14:textId="77777777" w:rsidR="0012369E" w:rsidRDefault="0012369E" w:rsidP="0012369E">
            <w:pPr>
              <w:numPr>
                <w:ilvl w:val="0"/>
                <w:numId w:val="11"/>
              </w:numPr>
              <w:spacing w:after="1" w:line="237" w:lineRule="auto"/>
              <w:ind w:right="176"/>
            </w:pPr>
            <w:r>
              <w:rPr>
                <w:rFonts w:ascii="Times New Roman" w:eastAsia="Times New Roman" w:hAnsi="Times New Roman" w:cs="Times New Roman"/>
                <w:sz w:val="16"/>
              </w:rPr>
              <w:t xml:space="preserve">Morfologia ( elementi variabili: </w:t>
            </w:r>
            <w:r>
              <w:rPr>
                <w:rFonts w:ascii="Times New Roman" w:eastAsia="Times New Roman" w:hAnsi="Times New Roman" w:cs="Times New Roman"/>
                <w:i/>
                <w:sz w:val="16"/>
              </w:rPr>
              <w:t>nome, aggettivo, articolo, verbo, pronome</w:t>
            </w:r>
            <w:r>
              <w:rPr>
                <w:rFonts w:ascii="Times New Roman" w:eastAsia="Times New Roman" w:hAnsi="Times New Roman" w:cs="Times New Roman"/>
                <w:sz w:val="16"/>
              </w:rPr>
              <w:t xml:space="preserve">; elementi invariabili: </w:t>
            </w:r>
          </w:p>
          <w:p w14:paraId="1C38B382" w14:textId="77777777" w:rsidR="0012369E" w:rsidRDefault="0012369E" w:rsidP="005413D4">
            <w:r>
              <w:rPr>
                <w:rFonts w:ascii="Times New Roman" w:eastAsia="Times New Roman" w:hAnsi="Times New Roman" w:cs="Times New Roman"/>
                <w:i/>
                <w:sz w:val="16"/>
              </w:rPr>
              <w:t>preposizione, avverbio, congiunzione</w:t>
            </w:r>
            <w:r>
              <w:rPr>
                <w:rFonts w:ascii="Times New Roman" w:eastAsia="Times New Roman" w:hAnsi="Times New Roman" w:cs="Times New Roman"/>
                <w:sz w:val="16"/>
              </w:rPr>
              <w:t xml:space="preserve">) </w:t>
            </w:r>
          </w:p>
          <w:p w14:paraId="464B4C7B" w14:textId="470E2055" w:rsidR="0012369E" w:rsidRDefault="0012369E" w:rsidP="005413D4"/>
        </w:tc>
        <w:tc>
          <w:tcPr>
            <w:tcW w:w="2836" w:type="dxa"/>
            <w:tcBorders>
              <w:top w:val="single" w:sz="6" w:space="0" w:color="000000"/>
              <w:left w:val="single" w:sz="6" w:space="0" w:color="000000"/>
              <w:bottom w:val="single" w:sz="6" w:space="0" w:color="000000"/>
              <w:right w:val="single" w:sz="6" w:space="0" w:color="000000"/>
            </w:tcBorders>
          </w:tcPr>
          <w:p w14:paraId="51C1E4BF" w14:textId="77777777" w:rsidR="0012369E" w:rsidRDefault="0012369E" w:rsidP="005413D4">
            <w:r>
              <w:rPr>
                <w:rFonts w:ascii="Times New Roman" w:eastAsia="Times New Roman" w:hAnsi="Times New Roman" w:cs="Times New Roman"/>
                <w:b/>
                <w:sz w:val="16"/>
              </w:rPr>
              <w:t>-SPAZI:</w:t>
            </w:r>
            <w:r>
              <w:rPr>
                <w:rFonts w:ascii="Times New Roman" w:eastAsia="Times New Roman" w:hAnsi="Times New Roman" w:cs="Times New Roman"/>
                <w:sz w:val="16"/>
              </w:rPr>
              <w:t xml:space="preserve"> aula scolastica; ambienti </w:t>
            </w:r>
          </w:p>
          <w:p w14:paraId="167159F7" w14:textId="77777777" w:rsidR="0012369E" w:rsidRDefault="0012369E" w:rsidP="005413D4">
            <w:r>
              <w:rPr>
                <w:rFonts w:ascii="Times New Roman" w:eastAsia="Times New Roman" w:hAnsi="Times New Roman" w:cs="Times New Roman"/>
                <w:sz w:val="16"/>
              </w:rPr>
              <w:t xml:space="preserve">extrascolastici </w:t>
            </w:r>
          </w:p>
          <w:p w14:paraId="159525C2" w14:textId="77777777" w:rsidR="0012369E" w:rsidRDefault="0012369E" w:rsidP="005413D4">
            <w:r>
              <w:rPr>
                <w:rFonts w:ascii="Times New Roman" w:eastAsia="Times New Roman" w:hAnsi="Times New Roman" w:cs="Times New Roman"/>
                <w:b/>
                <w:sz w:val="16"/>
              </w:rPr>
              <w:t>-ATTORI</w:t>
            </w:r>
            <w:r>
              <w:rPr>
                <w:rFonts w:ascii="Times New Roman" w:eastAsia="Times New Roman" w:hAnsi="Times New Roman" w:cs="Times New Roman"/>
                <w:sz w:val="16"/>
              </w:rPr>
              <w:t xml:space="preserve">: alunni e docenti </w:t>
            </w:r>
          </w:p>
          <w:p w14:paraId="15D652D4" w14:textId="77777777" w:rsidR="0012369E" w:rsidRDefault="0012369E" w:rsidP="005413D4">
            <w:pPr>
              <w:spacing w:after="3" w:line="238" w:lineRule="auto"/>
              <w:ind w:right="26"/>
            </w:pPr>
            <w:r>
              <w:rPr>
                <w:rFonts w:ascii="Times New Roman" w:eastAsia="Times New Roman" w:hAnsi="Times New Roman" w:cs="Times New Roman"/>
                <w:b/>
                <w:sz w:val="16"/>
              </w:rPr>
              <w:t xml:space="preserve">-RISORSE: </w:t>
            </w:r>
            <w:r>
              <w:rPr>
                <w:rFonts w:ascii="Times New Roman" w:eastAsia="Times New Roman" w:hAnsi="Times New Roman" w:cs="Times New Roman"/>
                <w:sz w:val="16"/>
              </w:rPr>
              <w:t xml:space="preserve">libri di testo,  libri personali, dizionari, quaderni, supporti multimediali, materiali forniti </w:t>
            </w:r>
          </w:p>
          <w:p w14:paraId="5A345034" w14:textId="77777777" w:rsidR="0012369E" w:rsidRDefault="0012369E" w:rsidP="005413D4">
            <w:r>
              <w:rPr>
                <w:rFonts w:ascii="Times New Roman" w:eastAsia="Times New Roman" w:hAnsi="Times New Roman" w:cs="Times New Roman"/>
                <w:sz w:val="16"/>
              </w:rPr>
              <w:t xml:space="preserve">dall’insegnante, vissuto personale </w:t>
            </w:r>
          </w:p>
          <w:p w14:paraId="23F5B5C8" w14:textId="77777777" w:rsidR="0012369E" w:rsidRDefault="0012369E" w:rsidP="005413D4">
            <w:r>
              <w:rPr>
                <w:rFonts w:ascii="Times New Roman" w:eastAsia="Times New Roman" w:hAnsi="Times New Roman" w:cs="Times New Roman"/>
                <w:b/>
                <w:sz w:val="16"/>
              </w:rPr>
              <w:t xml:space="preserve">-METODOLOGIA: </w:t>
            </w:r>
            <w:r>
              <w:rPr>
                <w:rFonts w:ascii="Times New Roman" w:eastAsia="Times New Roman" w:hAnsi="Times New Roman" w:cs="Times New Roman"/>
                <w:sz w:val="16"/>
              </w:rPr>
              <w:t xml:space="preserve">lezione frontale, </w:t>
            </w:r>
          </w:p>
          <w:p w14:paraId="244B79CC" w14:textId="77777777" w:rsidR="0012369E" w:rsidRDefault="0012369E" w:rsidP="005413D4">
            <w:pPr>
              <w:spacing w:after="1" w:line="237" w:lineRule="auto"/>
            </w:pPr>
            <w:r>
              <w:rPr>
                <w:rFonts w:ascii="Times New Roman" w:eastAsia="Times New Roman" w:hAnsi="Times New Roman" w:cs="Times New Roman"/>
                <w:sz w:val="16"/>
              </w:rPr>
              <w:t xml:space="preserve">lezione  dialogata, dibattito spontaneo e dibattito guidato, attività individuali e di gruppo, lettura a voce alta, lettura silenziosa, ecc. </w:t>
            </w:r>
          </w:p>
          <w:p w14:paraId="7E8C4D2A" w14:textId="77777777" w:rsidR="0012369E" w:rsidRDefault="0012369E" w:rsidP="005413D4">
            <w:r>
              <w:rPr>
                <w:rFonts w:ascii="Times New Roman" w:eastAsia="Times New Roman" w:hAnsi="Times New Roman" w:cs="Times New Roman"/>
                <w:sz w:val="16"/>
              </w:rPr>
              <w:t xml:space="preserve"> </w:t>
            </w:r>
          </w:p>
          <w:p w14:paraId="67793E17" w14:textId="77777777" w:rsidR="0012369E" w:rsidRDefault="0012369E" w:rsidP="005413D4">
            <w:r>
              <w:rPr>
                <w:rFonts w:ascii="Times New Roman" w:eastAsia="Times New Roman" w:hAnsi="Times New Roman" w:cs="Times New Roman"/>
                <w:sz w:val="16"/>
              </w:rPr>
              <w:t xml:space="preserve"> </w:t>
            </w:r>
          </w:p>
          <w:p w14:paraId="314FDFAF" w14:textId="77777777" w:rsidR="0012369E" w:rsidRDefault="0012369E" w:rsidP="005413D4">
            <w:r>
              <w:rPr>
                <w:rFonts w:ascii="Times New Roman" w:eastAsia="Times New Roman" w:hAnsi="Times New Roman" w:cs="Times New Roman"/>
                <w:sz w:val="16"/>
              </w:rPr>
              <w:t xml:space="preserve"> </w:t>
            </w:r>
          </w:p>
          <w:p w14:paraId="6045028E" w14:textId="77777777" w:rsidR="0012369E" w:rsidRDefault="0012369E" w:rsidP="005413D4">
            <w:r>
              <w:rPr>
                <w:rFonts w:ascii="Times New Roman" w:eastAsia="Times New Roman" w:hAnsi="Times New Roman" w:cs="Times New Roman"/>
                <w:sz w:val="16"/>
              </w:rPr>
              <w:t xml:space="preserve"> </w:t>
            </w:r>
          </w:p>
          <w:p w14:paraId="527FF473" w14:textId="77777777" w:rsidR="0012369E" w:rsidRDefault="0012369E" w:rsidP="005413D4">
            <w:r>
              <w:rPr>
                <w:rFonts w:ascii="Times New Roman" w:eastAsia="Times New Roman" w:hAnsi="Times New Roman" w:cs="Times New Roman"/>
                <w:sz w:val="16"/>
              </w:rPr>
              <w:t xml:space="preserve"> </w:t>
            </w:r>
          </w:p>
        </w:tc>
        <w:tc>
          <w:tcPr>
            <w:tcW w:w="1843" w:type="dxa"/>
            <w:tcBorders>
              <w:top w:val="single" w:sz="6" w:space="0" w:color="000000"/>
              <w:left w:val="single" w:sz="6" w:space="0" w:color="000000"/>
              <w:bottom w:val="single" w:sz="6" w:space="0" w:color="000000"/>
              <w:right w:val="single" w:sz="6" w:space="0" w:color="000000"/>
            </w:tcBorders>
            <w:vAlign w:val="center"/>
          </w:tcPr>
          <w:p w14:paraId="11D1CB14" w14:textId="77777777" w:rsidR="0012369E" w:rsidRDefault="0012369E" w:rsidP="005413D4">
            <w:pPr>
              <w:jc w:val="both"/>
            </w:pPr>
            <w:r>
              <w:rPr>
                <w:rFonts w:ascii="Times New Roman" w:eastAsia="Times New Roman" w:hAnsi="Times New Roman" w:cs="Times New Roman"/>
                <w:sz w:val="16"/>
              </w:rPr>
              <w:t xml:space="preserve">TUTTE LE DISCIPLINE </w:t>
            </w:r>
          </w:p>
        </w:tc>
        <w:tc>
          <w:tcPr>
            <w:tcW w:w="1591" w:type="dxa"/>
            <w:tcBorders>
              <w:top w:val="single" w:sz="6" w:space="0" w:color="000000"/>
              <w:left w:val="single" w:sz="6" w:space="0" w:color="000000"/>
              <w:bottom w:val="single" w:sz="6" w:space="0" w:color="000000"/>
              <w:right w:val="single" w:sz="6" w:space="0" w:color="000000"/>
            </w:tcBorders>
            <w:vAlign w:val="center"/>
          </w:tcPr>
          <w:p w14:paraId="386875F0" w14:textId="77777777" w:rsidR="0012369E" w:rsidRDefault="0012369E" w:rsidP="005413D4">
            <w:r>
              <w:rPr>
                <w:rFonts w:ascii="Times New Roman" w:eastAsia="Times New Roman" w:hAnsi="Times New Roman" w:cs="Times New Roman"/>
                <w:sz w:val="16"/>
              </w:rPr>
              <w:t xml:space="preserve"> </w:t>
            </w:r>
          </w:p>
        </w:tc>
      </w:tr>
      <w:tr w:rsidR="0012369E" w14:paraId="68C2B178" w14:textId="77777777" w:rsidTr="005413D4">
        <w:trPr>
          <w:trHeight w:val="2033"/>
        </w:trPr>
        <w:tc>
          <w:tcPr>
            <w:tcW w:w="1611" w:type="dxa"/>
            <w:tcBorders>
              <w:top w:val="single" w:sz="6" w:space="0" w:color="000000"/>
              <w:left w:val="single" w:sz="6" w:space="0" w:color="000000"/>
              <w:bottom w:val="single" w:sz="6" w:space="0" w:color="000000"/>
              <w:right w:val="single" w:sz="6" w:space="0" w:color="000000"/>
            </w:tcBorders>
          </w:tcPr>
          <w:p w14:paraId="6DF84AEE" w14:textId="77777777" w:rsidR="0012369E" w:rsidRDefault="0012369E" w:rsidP="005413D4">
            <w:r>
              <w:rPr>
                <w:rFonts w:ascii="Times New Roman" w:eastAsia="Times New Roman" w:hAnsi="Times New Roman" w:cs="Times New Roman"/>
                <w:b/>
                <w:sz w:val="16"/>
              </w:rPr>
              <w:lastRenderedPageBreak/>
              <w:t xml:space="preserve"> </w:t>
            </w:r>
          </w:p>
        </w:tc>
        <w:tc>
          <w:tcPr>
            <w:tcW w:w="2552" w:type="dxa"/>
            <w:tcBorders>
              <w:top w:val="single" w:sz="6" w:space="0" w:color="000000"/>
              <w:left w:val="single" w:sz="6" w:space="0" w:color="000000"/>
              <w:bottom w:val="single" w:sz="6" w:space="0" w:color="000000"/>
              <w:right w:val="single" w:sz="6" w:space="0" w:color="000000"/>
            </w:tcBorders>
          </w:tcPr>
          <w:p w14:paraId="695F6FAA" w14:textId="77777777" w:rsidR="0012369E" w:rsidRDefault="0012369E" w:rsidP="005413D4">
            <w:r>
              <w:rPr>
                <w:rFonts w:ascii="Times New Roman" w:eastAsia="Times New Roman" w:hAnsi="Times New Roman" w:cs="Times New Roman"/>
                <w:sz w:val="16"/>
              </w:rPr>
              <w:t xml:space="preserve"> </w:t>
            </w:r>
          </w:p>
          <w:p w14:paraId="0D4BB97B" w14:textId="77777777" w:rsidR="0012369E" w:rsidRDefault="0012369E" w:rsidP="005413D4">
            <w:pPr>
              <w:spacing w:after="95"/>
            </w:pPr>
            <w:r>
              <w:rPr>
                <w:rFonts w:ascii="Times New Roman" w:eastAsia="Times New Roman" w:hAnsi="Times New Roman" w:cs="Times New Roman"/>
                <w:sz w:val="16"/>
              </w:rPr>
              <w:t xml:space="preserve"> </w:t>
            </w:r>
          </w:p>
          <w:p w14:paraId="2D176CAA" w14:textId="77777777" w:rsidR="0012369E" w:rsidRDefault="0012369E" w:rsidP="005413D4">
            <w:r>
              <w:rPr>
                <w:rFonts w:ascii="Times New Roman" w:eastAsia="Times New Roman" w:hAnsi="Times New Roman" w:cs="Times New Roman"/>
                <w:sz w:val="28"/>
              </w:rPr>
              <w:t xml:space="preserve"> </w:t>
            </w:r>
          </w:p>
        </w:tc>
        <w:tc>
          <w:tcPr>
            <w:tcW w:w="2268" w:type="dxa"/>
            <w:tcBorders>
              <w:top w:val="single" w:sz="6" w:space="0" w:color="000000"/>
              <w:left w:val="single" w:sz="6" w:space="0" w:color="000000"/>
              <w:bottom w:val="single" w:sz="6" w:space="0" w:color="000000"/>
              <w:right w:val="single" w:sz="6" w:space="0" w:color="000000"/>
            </w:tcBorders>
          </w:tcPr>
          <w:p w14:paraId="76B08C72" w14:textId="77777777" w:rsidR="0012369E" w:rsidRDefault="0012369E" w:rsidP="005413D4">
            <w:r>
              <w:rPr>
                <w:rFonts w:ascii="Times New Roman" w:eastAsia="Times New Roman" w:hAnsi="Times New Roman" w:cs="Times New Roman"/>
                <w:sz w:val="16"/>
              </w:rPr>
              <w:t xml:space="preserve"> </w:t>
            </w:r>
          </w:p>
        </w:tc>
        <w:tc>
          <w:tcPr>
            <w:tcW w:w="2696" w:type="dxa"/>
            <w:tcBorders>
              <w:top w:val="single" w:sz="6" w:space="0" w:color="000000"/>
              <w:left w:val="single" w:sz="6" w:space="0" w:color="000000"/>
              <w:bottom w:val="single" w:sz="6" w:space="0" w:color="000000"/>
              <w:right w:val="single" w:sz="6" w:space="0" w:color="000000"/>
            </w:tcBorders>
          </w:tcPr>
          <w:p w14:paraId="6E08F7AF" w14:textId="77777777" w:rsidR="0012369E" w:rsidRDefault="0012369E" w:rsidP="005413D4">
            <w:r>
              <w:rPr>
                <w:rFonts w:ascii="Times New Roman" w:eastAsia="Times New Roman" w:hAnsi="Times New Roman" w:cs="Times New Roman"/>
                <w:sz w:val="16"/>
              </w:rPr>
              <w:t xml:space="preserve"> </w:t>
            </w:r>
          </w:p>
        </w:tc>
        <w:tc>
          <w:tcPr>
            <w:tcW w:w="2836" w:type="dxa"/>
            <w:tcBorders>
              <w:top w:val="single" w:sz="6" w:space="0" w:color="000000"/>
              <w:left w:val="single" w:sz="6" w:space="0" w:color="000000"/>
              <w:bottom w:val="single" w:sz="6" w:space="0" w:color="000000"/>
              <w:right w:val="single" w:sz="6" w:space="0" w:color="000000"/>
            </w:tcBorders>
            <w:vAlign w:val="center"/>
          </w:tcPr>
          <w:p w14:paraId="6912E198" w14:textId="77777777" w:rsidR="0012369E" w:rsidRDefault="0012369E" w:rsidP="005413D4">
            <w:r>
              <w:rPr>
                <w:rFonts w:ascii="Times New Roman" w:eastAsia="Times New Roman" w:hAnsi="Times New Roman" w:cs="Times New Roman"/>
                <w:sz w:val="16"/>
              </w:rPr>
              <w:t xml:space="preserve"> </w:t>
            </w:r>
          </w:p>
        </w:tc>
        <w:tc>
          <w:tcPr>
            <w:tcW w:w="1843" w:type="dxa"/>
            <w:tcBorders>
              <w:top w:val="single" w:sz="6" w:space="0" w:color="000000"/>
              <w:left w:val="single" w:sz="6" w:space="0" w:color="000000"/>
              <w:bottom w:val="single" w:sz="6" w:space="0" w:color="000000"/>
              <w:right w:val="single" w:sz="6" w:space="0" w:color="000000"/>
            </w:tcBorders>
            <w:vAlign w:val="center"/>
          </w:tcPr>
          <w:p w14:paraId="14656926" w14:textId="77777777" w:rsidR="0012369E" w:rsidRDefault="0012369E" w:rsidP="005413D4">
            <w:r>
              <w:rPr>
                <w:rFonts w:ascii="Times New Roman" w:eastAsia="Times New Roman" w:hAnsi="Times New Roman" w:cs="Times New Roman"/>
                <w:sz w:val="16"/>
              </w:rPr>
              <w:t xml:space="preserve"> </w:t>
            </w:r>
          </w:p>
        </w:tc>
        <w:tc>
          <w:tcPr>
            <w:tcW w:w="1591" w:type="dxa"/>
            <w:tcBorders>
              <w:top w:val="single" w:sz="6" w:space="0" w:color="000000"/>
              <w:left w:val="single" w:sz="6" w:space="0" w:color="000000"/>
              <w:bottom w:val="single" w:sz="6" w:space="0" w:color="000000"/>
              <w:right w:val="single" w:sz="6" w:space="0" w:color="000000"/>
            </w:tcBorders>
            <w:vAlign w:val="center"/>
          </w:tcPr>
          <w:p w14:paraId="117FA3FC" w14:textId="77777777" w:rsidR="0012369E" w:rsidRDefault="0012369E" w:rsidP="005413D4">
            <w:r>
              <w:rPr>
                <w:rFonts w:ascii="Times New Roman" w:eastAsia="Times New Roman" w:hAnsi="Times New Roman" w:cs="Times New Roman"/>
                <w:sz w:val="16"/>
              </w:rPr>
              <w:t xml:space="preserve"> </w:t>
            </w:r>
          </w:p>
        </w:tc>
      </w:tr>
    </w:tbl>
    <w:p w14:paraId="55A7E88C" w14:textId="2147F70B" w:rsidR="0012369E" w:rsidRDefault="0012369E" w:rsidP="0012369E">
      <w:pPr>
        <w:spacing w:after="56"/>
        <w:jc w:val="both"/>
      </w:pPr>
      <w:r>
        <w:t>Classe seconda</w:t>
      </w:r>
    </w:p>
    <w:p w14:paraId="259122D8" w14:textId="77777777" w:rsidR="0012369E" w:rsidRDefault="0012369E" w:rsidP="0012369E">
      <w:pPr>
        <w:spacing w:after="0"/>
      </w:pPr>
    </w:p>
    <w:tbl>
      <w:tblPr>
        <w:tblStyle w:val="TableGrid"/>
        <w:tblW w:w="15397" w:type="dxa"/>
        <w:tblInd w:w="-763" w:type="dxa"/>
        <w:tblCellMar>
          <w:top w:w="7" w:type="dxa"/>
          <w:left w:w="69" w:type="dxa"/>
          <w:right w:w="25" w:type="dxa"/>
        </w:tblCellMar>
        <w:tblLook w:val="04A0" w:firstRow="1" w:lastRow="0" w:firstColumn="1" w:lastColumn="0" w:noHBand="0" w:noVBand="1"/>
      </w:tblPr>
      <w:tblGrid>
        <w:gridCol w:w="1610"/>
        <w:gridCol w:w="2552"/>
        <w:gridCol w:w="2269"/>
        <w:gridCol w:w="2696"/>
        <w:gridCol w:w="2836"/>
        <w:gridCol w:w="1843"/>
        <w:gridCol w:w="1591"/>
      </w:tblGrid>
      <w:tr w:rsidR="0012369E" w14:paraId="5B32690C" w14:textId="77777777" w:rsidTr="005413D4">
        <w:trPr>
          <w:trHeight w:val="197"/>
        </w:trPr>
        <w:tc>
          <w:tcPr>
            <w:tcW w:w="6432" w:type="dxa"/>
            <w:gridSpan w:val="3"/>
            <w:tcBorders>
              <w:top w:val="single" w:sz="6" w:space="0" w:color="000000"/>
              <w:left w:val="single" w:sz="6" w:space="0" w:color="000000"/>
              <w:bottom w:val="single" w:sz="6" w:space="0" w:color="000000"/>
              <w:right w:val="nil"/>
            </w:tcBorders>
            <w:shd w:val="clear" w:color="auto" w:fill="B1E4E7"/>
          </w:tcPr>
          <w:p w14:paraId="4BF28618" w14:textId="77777777" w:rsidR="0012369E" w:rsidRDefault="0012369E" w:rsidP="005413D4"/>
        </w:tc>
        <w:tc>
          <w:tcPr>
            <w:tcW w:w="2696" w:type="dxa"/>
            <w:tcBorders>
              <w:top w:val="single" w:sz="6" w:space="0" w:color="000000"/>
              <w:left w:val="nil"/>
              <w:bottom w:val="single" w:sz="6" w:space="0" w:color="000000"/>
              <w:right w:val="nil"/>
            </w:tcBorders>
            <w:shd w:val="clear" w:color="auto" w:fill="B1E4E7"/>
          </w:tcPr>
          <w:p w14:paraId="320F2774" w14:textId="77777777" w:rsidR="0012369E" w:rsidRDefault="0012369E" w:rsidP="005413D4">
            <w:pPr>
              <w:ind w:right="129"/>
              <w:jc w:val="center"/>
            </w:pPr>
            <w:r>
              <w:rPr>
                <w:rFonts w:ascii="Times New Roman" w:eastAsia="Times New Roman" w:hAnsi="Times New Roman" w:cs="Times New Roman"/>
                <w:b/>
                <w:sz w:val="16"/>
              </w:rPr>
              <w:t xml:space="preserve"> </w:t>
            </w:r>
            <w:r>
              <w:rPr>
                <w:rFonts w:ascii="Times New Roman" w:eastAsia="Times New Roman" w:hAnsi="Times New Roman" w:cs="Times New Roman"/>
                <w:sz w:val="16"/>
              </w:rPr>
              <w:t xml:space="preserve"> </w:t>
            </w:r>
          </w:p>
        </w:tc>
        <w:tc>
          <w:tcPr>
            <w:tcW w:w="2836" w:type="dxa"/>
            <w:tcBorders>
              <w:top w:val="single" w:sz="6" w:space="0" w:color="000000"/>
              <w:left w:val="nil"/>
              <w:bottom w:val="single" w:sz="6" w:space="0" w:color="000000"/>
              <w:right w:val="nil"/>
            </w:tcBorders>
            <w:shd w:val="clear" w:color="auto" w:fill="B1E4E7"/>
          </w:tcPr>
          <w:p w14:paraId="0A6953BA" w14:textId="77777777" w:rsidR="0012369E" w:rsidRDefault="0012369E" w:rsidP="005413D4"/>
        </w:tc>
        <w:tc>
          <w:tcPr>
            <w:tcW w:w="3433" w:type="dxa"/>
            <w:gridSpan w:val="2"/>
            <w:tcBorders>
              <w:top w:val="single" w:sz="6" w:space="0" w:color="000000"/>
              <w:left w:val="nil"/>
              <w:bottom w:val="single" w:sz="6" w:space="0" w:color="000000"/>
              <w:right w:val="single" w:sz="6" w:space="0" w:color="000000"/>
            </w:tcBorders>
            <w:shd w:val="clear" w:color="auto" w:fill="B1E4E7"/>
          </w:tcPr>
          <w:p w14:paraId="05BDBE19" w14:textId="77777777" w:rsidR="0012369E" w:rsidRDefault="0012369E" w:rsidP="005413D4"/>
        </w:tc>
      </w:tr>
      <w:tr w:rsidR="0012369E" w14:paraId="20542DEE" w14:textId="77777777" w:rsidTr="005413D4">
        <w:trPr>
          <w:trHeight w:val="1118"/>
        </w:trPr>
        <w:tc>
          <w:tcPr>
            <w:tcW w:w="1611" w:type="dxa"/>
            <w:tcBorders>
              <w:top w:val="single" w:sz="6" w:space="0" w:color="000000"/>
              <w:left w:val="single" w:sz="6" w:space="0" w:color="000000"/>
              <w:bottom w:val="single" w:sz="6" w:space="0" w:color="000000"/>
              <w:right w:val="single" w:sz="6" w:space="0" w:color="000000"/>
            </w:tcBorders>
            <w:shd w:val="clear" w:color="auto" w:fill="B1E4E7"/>
          </w:tcPr>
          <w:p w14:paraId="37F4D264" w14:textId="77777777" w:rsidR="0012369E" w:rsidRDefault="0012369E" w:rsidP="005413D4">
            <w:pPr>
              <w:ind w:left="174"/>
              <w:jc w:val="center"/>
            </w:pPr>
            <w:r>
              <w:rPr>
                <w:rFonts w:ascii="Times New Roman" w:eastAsia="Times New Roman" w:hAnsi="Times New Roman" w:cs="Times New Roman"/>
                <w:b/>
                <w:sz w:val="16"/>
              </w:rPr>
              <w:t xml:space="preserve"> </w:t>
            </w:r>
          </w:p>
          <w:p w14:paraId="463828C9" w14:textId="77777777" w:rsidR="0012369E" w:rsidRDefault="0012369E" w:rsidP="005413D4">
            <w:pPr>
              <w:ind w:left="398"/>
            </w:pPr>
            <w:r>
              <w:rPr>
                <w:rFonts w:ascii="Times New Roman" w:eastAsia="Times New Roman" w:hAnsi="Times New Roman" w:cs="Times New Roman"/>
                <w:b/>
                <w:sz w:val="16"/>
              </w:rPr>
              <w:t xml:space="preserve">OBIETTIVI </w:t>
            </w:r>
          </w:p>
          <w:p w14:paraId="7381746B" w14:textId="77777777" w:rsidR="0012369E" w:rsidRDefault="0012369E" w:rsidP="005413D4">
            <w:pPr>
              <w:ind w:left="350"/>
            </w:pPr>
            <w:r>
              <w:rPr>
                <w:rFonts w:ascii="Times New Roman" w:eastAsia="Times New Roman" w:hAnsi="Times New Roman" w:cs="Times New Roman"/>
                <w:b/>
                <w:sz w:val="16"/>
              </w:rPr>
              <w:t xml:space="preserve">FORMATIVI </w:t>
            </w:r>
          </w:p>
          <w:p w14:paraId="485C1F10" w14:textId="77777777" w:rsidR="0012369E" w:rsidRDefault="0012369E" w:rsidP="005413D4">
            <w:pPr>
              <w:ind w:left="174"/>
              <w:jc w:val="center"/>
            </w:pPr>
            <w:r>
              <w:rPr>
                <w:rFonts w:ascii="Times New Roman" w:eastAsia="Times New Roman" w:hAnsi="Times New Roman" w:cs="Times New Roman"/>
                <w:b/>
                <w:sz w:val="16"/>
              </w:rPr>
              <w:t xml:space="preserve"> </w:t>
            </w:r>
          </w:p>
          <w:p w14:paraId="11207BC3" w14:textId="77777777" w:rsidR="0012369E" w:rsidRDefault="0012369E" w:rsidP="005413D4">
            <w:pPr>
              <w:ind w:left="346"/>
            </w:pPr>
            <w:r>
              <w:rPr>
                <w:rFonts w:ascii="Times New Roman" w:eastAsia="Times New Roman" w:hAnsi="Times New Roman" w:cs="Times New Roman"/>
                <w:b/>
                <w:sz w:val="16"/>
              </w:rPr>
              <w:t xml:space="preserve">(i nostri OSA) </w:t>
            </w:r>
          </w:p>
          <w:p w14:paraId="26389E3D" w14:textId="77777777" w:rsidR="0012369E" w:rsidRDefault="0012369E" w:rsidP="005413D4">
            <w:pPr>
              <w:ind w:left="174"/>
              <w:jc w:val="center"/>
            </w:pPr>
            <w:r>
              <w:rPr>
                <w:rFonts w:ascii="Times New Roman" w:eastAsia="Times New Roman" w:hAnsi="Times New Roman" w:cs="Times New Roman"/>
                <w:b/>
                <w:sz w:val="16"/>
              </w:rPr>
              <w:t xml:space="preserve"> </w:t>
            </w:r>
          </w:p>
        </w:tc>
        <w:tc>
          <w:tcPr>
            <w:tcW w:w="2552" w:type="dxa"/>
            <w:tcBorders>
              <w:top w:val="single" w:sz="6" w:space="0" w:color="000000"/>
              <w:left w:val="single" w:sz="6" w:space="0" w:color="000000"/>
              <w:bottom w:val="single" w:sz="6" w:space="0" w:color="000000"/>
              <w:right w:val="single" w:sz="6" w:space="0" w:color="000000"/>
            </w:tcBorders>
            <w:shd w:val="clear" w:color="auto" w:fill="B1E4E7"/>
            <w:vAlign w:val="center"/>
          </w:tcPr>
          <w:p w14:paraId="651B5F0D" w14:textId="77777777" w:rsidR="0012369E" w:rsidRDefault="0012369E" w:rsidP="005413D4">
            <w:pPr>
              <w:ind w:left="177"/>
              <w:jc w:val="center"/>
            </w:pPr>
            <w:r>
              <w:rPr>
                <w:rFonts w:ascii="Times New Roman" w:eastAsia="Times New Roman" w:hAnsi="Times New Roman" w:cs="Times New Roman"/>
                <w:b/>
                <w:sz w:val="16"/>
              </w:rPr>
              <w:t xml:space="preserve"> </w:t>
            </w:r>
          </w:p>
          <w:p w14:paraId="661A6E35" w14:textId="77777777" w:rsidR="0012369E" w:rsidRDefault="0012369E" w:rsidP="005413D4">
            <w:pPr>
              <w:ind w:left="138"/>
              <w:jc w:val="center"/>
            </w:pPr>
            <w:r>
              <w:rPr>
                <w:rFonts w:ascii="Times New Roman" w:eastAsia="Times New Roman" w:hAnsi="Times New Roman" w:cs="Times New Roman"/>
                <w:b/>
                <w:sz w:val="16"/>
              </w:rPr>
              <w:t xml:space="preserve">COMPETENZE </w:t>
            </w:r>
          </w:p>
          <w:p w14:paraId="1F02C418" w14:textId="77777777" w:rsidR="0012369E" w:rsidRDefault="0012369E" w:rsidP="005413D4">
            <w:pPr>
              <w:ind w:left="177"/>
              <w:jc w:val="center"/>
            </w:pPr>
            <w:r>
              <w:rPr>
                <w:rFonts w:ascii="Times New Roman" w:eastAsia="Times New Roman" w:hAnsi="Times New Roman" w:cs="Times New Roman"/>
                <w:b/>
                <w:sz w:val="16"/>
              </w:rPr>
              <w:t xml:space="preserve"> </w:t>
            </w:r>
          </w:p>
          <w:p w14:paraId="48298238" w14:textId="77777777" w:rsidR="0012369E" w:rsidRDefault="0012369E" w:rsidP="005413D4">
            <w:pPr>
              <w:ind w:left="138"/>
              <w:jc w:val="center"/>
            </w:pPr>
            <w:r>
              <w:rPr>
                <w:rFonts w:ascii="Times New Roman" w:eastAsia="Times New Roman" w:hAnsi="Times New Roman" w:cs="Times New Roman"/>
                <w:b/>
                <w:sz w:val="16"/>
              </w:rPr>
              <w:t xml:space="preserve">(Fioroni) </w:t>
            </w:r>
          </w:p>
          <w:p w14:paraId="7B756C57" w14:textId="77777777" w:rsidR="0012369E" w:rsidRDefault="0012369E" w:rsidP="005413D4">
            <w:pPr>
              <w:ind w:left="177"/>
              <w:jc w:val="center"/>
            </w:pPr>
            <w:r>
              <w:rPr>
                <w:rFonts w:ascii="Times New Roman" w:eastAsia="Times New Roman" w:hAnsi="Times New Roman" w:cs="Times New Roman"/>
                <w:b/>
                <w:sz w:val="16"/>
              </w:rPr>
              <w:t xml:space="preserve"> </w:t>
            </w:r>
          </w:p>
        </w:tc>
        <w:tc>
          <w:tcPr>
            <w:tcW w:w="2268" w:type="dxa"/>
            <w:tcBorders>
              <w:top w:val="single" w:sz="6" w:space="0" w:color="000000"/>
              <w:left w:val="single" w:sz="6" w:space="0" w:color="000000"/>
              <w:bottom w:val="single" w:sz="6" w:space="0" w:color="000000"/>
              <w:right w:val="single" w:sz="6" w:space="0" w:color="000000"/>
            </w:tcBorders>
            <w:shd w:val="clear" w:color="auto" w:fill="B1E4E7"/>
            <w:vAlign w:val="center"/>
          </w:tcPr>
          <w:p w14:paraId="62CA492E" w14:textId="77777777" w:rsidR="0012369E" w:rsidRDefault="0012369E" w:rsidP="005413D4">
            <w:pPr>
              <w:ind w:left="3"/>
            </w:pPr>
            <w:r>
              <w:rPr>
                <w:rFonts w:ascii="Times New Roman" w:eastAsia="Times New Roman" w:hAnsi="Times New Roman" w:cs="Times New Roman"/>
                <w:b/>
                <w:sz w:val="16"/>
              </w:rPr>
              <w:t xml:space="preserve">        ABILITA’ </w:t>
            </w:r>
          </w:p>
        </w:tc>
        <w:tc>
          <w:tcPr>
            <w:tcW w:w="2696" w:type="dxa"/>
            <w:tcBorders>
              <w:top w:val="single" w:sz="6" w:space="0" w:color="000000"/>
              <w:left w:val="single" w:sz="6" w:space="0" w:color="000000"/>
              <w:bottom w:val="single" w:sz="6" w:space="0" w:color="000000"/>
              <w:right w:val="single" w:sz="6" w:space="0" w:color="000000"/>
            </w:tcBorders>
            <w:shd w:val="clear" w:color="auto" w:fill="B1E4E7"/>
            <w:vAlign w:val="center"/>
          </w:tcPr>
          <w:p w14:paraId="0566420E" w14:textId="77777777" w:rsidR="0012369E" w:rsidRDefault="0012369E" w:rsidP="005413D4">
            <w:pPr>
              <w:ind w:left="1"/>
            </w:pPr>
            <w:r>
              <w:rPr>
                <w:rFonts w:ascii="Times New Roman" w:eastAsia="Times New Roman" w:hAnsi="Times New Roman" w:cs="Times New Roman"/>
                <w:b/>
                <w:sz w:val="16"/>
              </w:rPr>
              <w:t xml:space="preserve">  CONOSCENZE  </w:t>
            </w:r>
          </w:p>
        </w:tc>
        <w:tc>
          <w:tcPr>
            <w:tcW w:w="2836" w:type="dxa"/>
            <w:tcBorders>
              <w:top w:val="single" w:sz="6" w:space="0" w:color="000000"/>
              <w:left w:val="single" w:sz="6" w:space="0" w:color="000000"/>
              <w:bottom w:val="single" w:sz="6" w:space="0" w:color="000000"/>
              <w:right w:val="single" w:sz="6" w:space="0" w:color="000000"/>
            </w:tcBorders>
            <w:shd w:val="clear" w:color="auto" w:fill="B1E4E7"/>
            <w:vAlign w:val="center"/>
          </w:tcPr>
          <w:p w14:paraId="3F00CC7B" w14:textId="77777777" w:rsidR="0012369E" w:rsidRDefault="0012369E" w:rsidP="005413D4">
            <w:pPr>
              <w:ind w:left="68"/>
            </w:pPr>
            <w:r>
              <w:rPr>
                <w:rFonts w:ascii="Times New Roman" w:eastAsia="Times New Roman" w:hAnsi="Times New Roman" w:cs="Times New Roman"/>
                <w:b/>
                <w:sz w:val="16"/>
              </w:rPr>
              <w:t xml:space="preserve">AMBIENTE DI APPRENDIMENTO </w:t>
            </w:r>
          </w:p>
        </w:tc>
        <w:tc>
          <w:tcPr>
            <w:tcW w:w="1843" w:type="dxa"/>
            <w:tcBorders>
              <w:top w:val="single" w:sz="6" w:space="0" w:color="000000"/>
              <w:left w:val="single" w:sz="6" w:space="0" w:color="000000"/>
              <w:bottom w:val="single" w:sz="6" w:space="0" w:color="000000"/>
              <w:right w:val="single" w:sz="6" w:space="0" w:color="000000"/>
            </w:tcBorders>
            <w:shd w:val="clear" w:color="auto" w:fill="B1E4E7"/>
            <w:vAlign w:val="center"/>
          </w:tcPr>
          <w:p w14:paraId="1CB169C5" w14:textId="77777777" w:rsidR="0012369E" w:rsidRDefault="0012369E" w:rsidP="005413D4">
            <w:pPr>
              <w:jc w:val="center"/>
            </w:pPr>
            <w:r>
              <w:rPr>
                <w:rFonts w:ascii="Times New Roman" w:eastAsia="Times New Roman" w:hAnsi="Times New Roman" w:cs="Times New Roman"/>
                <w:b/>
                <w:sz w:val="16"/>
              </w:rPr>
              <w:t xml:space="preserve">RACCORDI INTERDISCIPLI NARI </w:t>
            </w:r>
          </w:p>
        </w:tc>
        <w:tc>
          <w:tcPr>
            <w:tcW w:w="1591" w:type="dxa"/>
            <w:tcBorders>
              <w:top w:val="single" w:sz="6" w:space="0" w:color="000000"/>
              <w:left w:val="single" w:sz="6" w:space="0" w:color="000000"/>
              <w:bottom w:val="single" w:sz="6" w:space="0" w:color="000000"/>
              <w:right w:val="single" w:sz="6" w:space="0" w:color="000000"/>
            </w:tcBorders>
            <w:shd w:val="clear" w:color="auto" w:fill="B1E4E7"/>
            <w:vAlign w:val="center"/>
          </w:tcPr>
          <w:p w14:paraId="5D33714C" w14:textId="77777777" w:rsidR="0012369E" w:rsidRDefault="0012369E" w:rsidP="005413D4">
            <w:pPr>
              <w:ind w:right="45"/>
              <w:jc w:val="center"/>
            </w:pPr>
            <w:r>
              <w:rPr>
                <w:rFonts w:ascii="Times New Roman" w:eastAsia="Times New Roman" w:hAnsi="Times New Roman" w:cs="Times New Roman"/>
                <w:b/>
                <w:sz w:val="16"/>
              </w:rPr>
              <w:t xml:space="preserve">COMPETENZE </w:t>
            </w:r>
          </w:p>
          <w:p w14:paraId="198E5C6F" w14:textId="77777777" w:rsidR="0012369E" w:rsidRDefault="0012369E" w:rsidP="005413D4">
            <w:pPr>
              <w:ind w:right="43"/>
              <w:jc w:val="center"/>
            </w:pPr>
            <w:r>
              <w:rPr>
                <w:rFonts w:ascii="Times New Roman" w:eastAsia="Times New Roman" w:hAnsi="Times New Roman" w:cs="Times New Roman"/>
                <w:b/>
                <w:sz w:val="16"/>
              </w:rPr>
              <w:t xml:space="preserve">PER LA </w:t>
            </w:r>
          </w:p>
          <w:p w14:paraId="057CD06A" w14:textId="77777777" w:rsidR="0012369E" w:rsidRDefault="0012369E" w:rsidP="005413D4">
            <w:pPr>
              <w:ind w:left="99"/>
            </w:pPr>
            <w:r>
              <w:rPr>
                <w:rFonts w:ascii="Times New Roman" w:eastAsia="Times New Roman" w:hAnsi="Times New Roman" w:cs="Times New Roman"/>
                <w:b/>
                <w:sz w:val="16"/>
              </w:rPr>
              <w:t xml:space="preserve">CITTADINANZA </w:t>
            </w:r>
          </w:p>
        </w:tc>
      </w:tr>
      <w:tr w:rsidR="0012369E" w14:paraId="020969A4" w14:textId="77777777" w:rsidTr="005413D4">
        <w:trPr>
          <w:trHeight w:val="2960"/>
        </w:trPr>
        <w:tc>
          <w:tcPr>
            <w:tcW w:w="1611" w:type="dxa"/>
            <w:tcBorders>
              <w:top w:val="single" w:sz="6" w:space="0" w:color="000000"/>
              <w:left w:val="single" w:sz="6" w:space="0" w:color="000000"/>
              <w:bottom w:val="single" w:sz="6" w:space="0" w:color="000000"/>
              <w:right w:val="single" w:sz="6" w:space="0" w:color="000000"/>
            </w:tcBorders>
          </w:tcPr>
          <w:p w14:paraId="5872B882" w14:textId="77777777" w:rsidR="0012369E" w:rsidRDefault="0012369E" w:rsidP="005413D4">
            <w:pPr>
              <w:ind w:right="38"/>
              <w:jc w:val="center"/>
            </w:pPr>
            <w:r>
              <w:rPr>
                <w:rFonts w:ascii="Times New Roman" w:eastAsia="Times New Roman" w:hAnsi="Times New Roman" w:cs="Times New Roman"/>
                <w:b/>
                <w:sz w:val="16"/>
              </w:rPr>
              <w:t xml:space="preserve"> </w:t>
            </w:r>
          </w:p>
          <w:p w14:paraId="441D4425" w14:textId="77777777" w:rsidR="0012369E" w:rsidRDefault="0012369E" w:rsidP="005413D4">
            <w:r>
              <w:rPr>
                <w:rFonts w:ascii="Times New Roman" w:eastAsia="Times New Roman" w:hAnsi="Times New Roman" w:cs="Times New Roman"/>
                <w:b/>
                <w:sz w:val="16"/>
              </w:rPr>
              <w:t xml:space="preserve">1a) </w:t>
            </w:r>
          </w:p>
          <w:p w14:paraId="31CC0F04" w14:textId="77777777" w:rsidR="0012369E" w:rsidRDefault="0012369E" w:rsidP="005413D4">
            <w:r>
              <w:rPr>
                <w:rFonts w:ascii="Times New Roman" w:eastAsia="Times New Roman" w:hAnsi="Times New Roman" w:cs="Times New Roman"/>
                <w:b/>
                <w:sz w:val="16"/>
              </w:rPr>
              <w:t xml:space="preserve">COMPRENDERE </w:t>
            </w:r>
          </w:p>
          <w:p w14:paraId="7C68E28B" w14:textId="77777777" w:rsidR="0012369E" w:rsidRDefault="0012369E" w:rsidP="005413D4">
            <w:r>
              <w:rPr>
                <w:rFonts w:ascii="Times New Roman" w:eastAsia="Times New Roman" w:hAnsi="Times New Roman" w:cs="Times New Roman"/>
                <w:b/>
                <w:sz w:val="16"/>
              </w:rPr>
              <w:t xml:space="preserve">LA LINGUA </w:t>
            </w:r>
          </w:p>
          <w:p w14:paraId="5EC7E362" w14:textId="77777777" w:rsidR="0012369E" w:rsidRDefault="0012369E" w:rsidP="005413D4">
            <w:r>
              <w:rPr>
                <w:rFonts w:ascii="Times New Roman" w:eastAsia="Times New Roman" w:hAnsi="Times New Roman" w:cs="Times New Roman"/>
                <w:b/>
                <w:sz w:val="16"/>
              </w:rPr>
              <w:t xml:space="preserve">ORALE </w:t>
            </w:r>
          </w:p>
          <w:p w14:paraId="356B0E3A" w14:textId="77777777" w:rsidR="0012369E" w:rsidRDefault="0012369E" w:rsidP="005413D4">
            <w:r>
              <w:rPr>
                <w:rFonts w:ascii="Times New Roman" w:eastAsia="Times New Roman" w:hAnsi="Times New Roman" w:cs="Times New Roman"/>
                <w:sz w:val="16"/>
              </w:rPr>
              <w:t xml:space="preserve"> </w:t>
            </w:r>
          </w:p>
          <w:p w14:paraId="670DA8ED" w14:textId="77777777" w:rsidR="0012369E" w:rsidRDefault="0012369E" w:rsidP="005413D4">
            <w:r>
              <w:rPr>
                <w:rFonts w:ascii="Times New Roman" w:eastAsia="Times New Roman" w:hAnsi="Times New Roman" w:cs="Times New Roman"/>
                <w:b/>
                <w:sz w:val="16"/>
              </w:rPr>
              <w:t xml:space="preserve">1b) </w:t>
            </w:r>
          </w:p>
          <w:p w14:paraId="12166E7B" w14:textId="77777777" w:rsidR="0012369E" w:rsidRDefault="0012369E" w:rsidP="005413D4">
            <w:r>
              <w:rPr>
                <w:rFonts w:ascii="Times New Roman" w:eastAsia="Times New Roman" w:hAnsi="Times New Roman" w:cs="Times New Roman"/>
                <w:b/>
                <w:sz w:val="16"/>
              </w:rPr>
              <w:t xml:space="preserve"> ESPORRE </w:t>
            </w:r>
          </w:p>
          <w:p w14:paraId="01992B1F" w14:textId="77777777" w:rsidR="0012369E" w:rsidRDefault="0012369E" w:rsidP="005413D4">
            <w:r>
              <w:rPr>
                <w:rFonts w:ascii="Times New Roman" w:eastAsia="Times New Roman" w:hAnsi="Times New Roman" w:cs="Times New Roman"/>
                <w:b/>
                <w:sz w:val="16"/>
              </w:rPr>
              <w:t xml:space="preserve">ORALMENTE IN </w:t>
            </w:r>
          </w:p>
          <w:p w14:paraId="6C17EDD8" w14:textId="77777777" w:rsidR="0012369E" w:rsidRDefault="0012369E" w:rsidP="005413D4">
            <w:pPr>
              <w:jc w:val="both"/>
            </w:pPr>
            <w:r>
              <w:rPr>
                <w:rFonts w:ascii="Times New Roman" w:eastAsia="Times New Roman" w:hAnsi="Times New Roman" w:cs="Times New Roman"/>
                <w:b/>
                <w:sz w:val="16"/>
              </w:rPr>
              <w:t xml:space="preserve">MODO CORRETTO </w:t>
            </w:r>
          </w:p>
          <w:p w14:paraId="6D0C7067" w14:textId="77777777" w:rsidR="0012369E" w:rsidRDefault="0012369E" w:rsidP="005413D4">
            <w:r>
              <w:rPr>
                <w:rFonts w:ascii="Times New Roman" w:eastAsia="Times New Roman" w:hAnsi="Times New Roman" w:cs="Times New Roman"/>
                <w:sz w:val="16"/>
              </w:rPr>
              <w:t xml:space="preserve"> </w:t>
            </w:r>
          </w:p>
        </w:tc>
        <w:tc>
          <w:tcPr>
            <w:tcW w:w="2552" w:type="dxa"/>
            <w:tcBorders>
              <w:top w:val="single" w:sz="6" w:space="0" w:color="000000"/>
              <w:left w:val="single" w:sz="6" w:space="0" w:color="000000"/>
              <w:bottom w:val="single" w:sz="6" w:space="0" w:color="000000"/>
              <w:right w:val="single" w:sz="6" w:space="0" w:color="000000"/>
            </w:tcBorders>
          </w:tcPr>
          <w:p w14:paraId="11410B3E" w14:textId="77777777" w:rsidR="0012369E" w:rsidRDefault="0012369E" w:rsidP="005413D4">
            <w:pPr>
              <w:ind w:left="76"/>
            </w:pPr>
            <w:r>
              <w:rPr>
                <w:rFonts w:ascii="Times New Roman" w:eastAsia="Times New Roman" w:hAnsi="Times New Roman" w:cs="Times New Roman"/>
                <w:sz w:val="16"/>
              </w:rPr>
              <w:t xml:space="preserve"> </w:t>
            </w:r>
          </w:p>
          <w:p w14:paraId="07590BB0" w14:textId="77777777" w:rsidR="0012369E" w:rsidRDefault="0012369E" w:rsidP="005413D4">
            <w:pPr>
              <w:ind w:left="2"/>
            </w:pPr>
            <w:r>
              <w:rPr>
                <w:rFonts w:ascii="Times New Roman" w:eastAsia="Times New Roman" w:hAnsi="Times New Roman" w:cs="Times New Roman"/>
                <w:b/>
                <w:sz w:val="16"/>
              </w:rPr>
              <w:t xml:space="preserve">1)  ASCOLTARE E PARLARE </w:t>
            </w:r>
          </w:p>
          <w:p w14:paraId="7E222152" w14:textId="77777777" w:rsidR="0012369E" w:rsidRDefault="0012369E" w:rsidP="005413D4">
            <w:pPr>
              <w:ind w:left="722"/>
            </w:pPr>
            <w:r>
              <w:rPr>
                <w:rFonts w:ascii="Times New Roman" w:eastAsia="Times New Roman" w:hAnsi="Times New Roman" w:cs="Times New Roman"/>
                <w:b/>
                <w:sz w:val="16"/>
              </w:rPr>
              <w:t xml:space="preserve"> </w:t>
            </w:r>
          </w:p>
          <w:p w14:paraId="7E654471" w14:textId="77777777" w:rsidR="0012369E" w:rsidRDefault="0012369E" w:rsidP="0012369E">
            <w:pPr>
              <w:numPr>
                <w:ilvl w:val="0"/>
                <w:numId w:val="12"/>
              </w:numPr>
              <w:spacing w:after="1" w:line="237" w:lineRule="auto"/>
            </w:pPr>
            <w:r>
              <w:rPr>
                <w:rFonts w:ascii="Times New Roman" w:eastAsia="Times New Roman" w:hAnsi="Times New Roman" w:cs="Times New Roman"/>
                <w:sz w:val="16"/>
              </w:rPr>
              <w:t xml:space="preserve">Ascolta  in modo efficace  testi di vario  tipo, riconoscendone la fonte e  gli elementi costitutivi  </w:t>
            </w:r>
          </w:p>
          <w:p w14:paraId="0DFF946C" w14:textId="77777777" w:rsidR="0012369E" w:rsidRDefault="0012369E" w:rsidP="005413D4">
            <w:pPr>
              <w:ind w:left="2"/>
            </w:pPr>
            <w:r>
              <w:rPr>
                <w:rFonts w:ascii="Times New Roman" w:eastAsia="Times New Roman" w:hAnsi="Times New Roman" w:cs="Times New Roman"/>
                <w:sz w:val="16"/>
              </w:rPr>
              <w:t xml:space="preserve"> </w:t>
            </w:r>
          </w:p>
          <w:p w14:paraId="20ED9FF8" w14:textId="77777777" w:rsidR="0012369E" w:rsidRDefault="0012369E" w:rsidP="0012369E">
            <w:pPr>
              <w:numPr>
                <w:ilvl w:val="0"/>
                <w:numId w:val="12"/>
              </w:numPr>
              <w:spacing w:after="1" w:line="237" w:lineRule="auto"/>
            </w:pPr>
            <w:r>
              <w:rPr>
                <w:rFonts w:ascii="Times New Roman" w:eastAsia="Times New Roman" w:hAnsi="Times New Roman" w:cs="Times New Roman"/>
                <w:sz w:val="16"/>
              </w:rPr>
              <w:t xml:space="preserve">Usa in modo corretto la comunicazione orale per esprimere stati d’animo, esperienze e per rielaborare messaggi </w:t>
            </w:r>
          </w:p>
          <w:p w14:paraId="571EB16D" w14:textId="77777777" w:rsidR="0012369E" w:rsidRDefault="0012369E" w:rsidP="005413D4">
            <w:pPr>
              <w:ind w:left="2"/>
            </w:pPr>
            <w:r>
              <w:rPr>
                <w:rFonts w:ascii="Times New Roman" w:eastAsia="Times New Roman" w:hAnsi="Times New Roman" w:cs="Times New Roman"/>
                <w:sz w:val="16"/>
              </w:rPr>
              <w:t xml:space="preserve"> </w:t>
            </w:r>
          </w:p>
        </w:tc>
        <w:tc>
          <w:tcPr>
            <w:tcW w:w="2268" w:type="dxa"/>
            <w:tcBorders>
              <w:top w:val="single" w:sz="6" w:space="0" w:color="000000"/>
              <w:left w:val="single" w:sz="6" w:space="0" w:color="000000"/>
              <w:bottom w:val="single" w:sz="6" w:space="0" w:color="000000"/>
              <w:right w:val="single" w:sz="6" w:space="0" w:color="000000"/>
            </w:tcBorders>
          </w:tcPr>
          <w:p w14:paraId="4F89959D" w14:textId="77777777" w:rsidR="0012369E" w:rsidRDefault="0012369E" w:rsidP="005413D4">
            <w:pPr>
              <w:ind w:left="3"/>
            </w:pPr>
            <w:r>
              <w:rPr>
                <w:rFonts w:ascii="Times New Roman" w:eastAsia="Times New Roman" w:hAnsi="Times New Roman" w:cs="Times New Roman"/>
                <w:sz w:val="16"/>
              </w:rPr>
              <w:t xml:space="preserve">  </w:t>
            </w:r>
          </w:p>
          <w:p w14:paraId="6C3D7AE7" w14:textId="77777777" w:rsidR="0012369E" w:rsidRDefault="0012369E" w:rsidP="0012369E">
            <w:pPr>
              <w:numPr>
                <w:ilvl w:val="0"/>
                <w:numId w:val="13"/>
              </w:numPr>
              <w:spacing w:line="238" w:lineRule="auto"/>
              <w:ind w:right="125"/>
            </w:pPr>
            <w:r>
              <w:rPr>
                <w:rFonts w:ascii="Times New Roman" w:eastAsia="Times New Roman" w:hAnsi="Times New Roman" w:cs="Times New Roman"/>
                <w:sz w:val="16"/>
              </w:rPr>
              <w:t xml:space="preserve">Sa ascoltare con attenzione e cogliere il significato globale di un  testo orale  </w:t>
            </w:r>
          </w:p>
          <w:p w14:paraId="0DA0EC14" w14:textId="77777777" w:rsidR="0012369E" w:rsidRDefault="0012369E" w:rsidP="005413D4">
            <w:pPr>
              <w:spacing w:line="238" w:lineRule="auto"/>
              <w:ind w:left="3"/>
            </w:pPr>
            <w:r>
              <w:rPr>
                <w:rFonts w:ascii="Times New Roman" w:eastAsia="Times New Roman" w:hAnsi="Times New Roman" w:cs="Times New Roman"/>
                <w:sz w:val="16"/>
              </w:rPr>
              <w:t xml:space="preserve">-Sa riconoscere i vari tipi di testo e le loro caratteristiche </w:t>
            </w:r>
          </w:p>
          <w:p w14:paraId="718D6DFD" w14:textId="77777777" w:rsidR="0012369E" w:rsidRDefault="0012369E" w:rsidP="005413D4">
            <w:pPr>
              <w:ind w:left="3"/>
            </w:pPr>
            <w:r>
              <w:rPr>
                <w:rFonts w:ascii="Times New Roman" w:eastAsia="Times New Roman" w:hAnsi="Times New Roman" w:cs="Times New Roman"/>
                <w:sz w:val="16"/>
              </w:rPr>
              <w:t xml:space="preserve"> </w:t>
            </w:r>
          </w:p>
          <w:p w14:paraId="59C181FD" w14:textId="77777777" w:rsidR="0012369E" w:rsidRDefault="0012369E" w:rsidP="005413D4">
            <w:pPr>
              <w:ind w:left="3"/>
            </w:pPr>
            <w:r>
              <w:rPr>
                <w:rFonts w:ascii="Times New Roman" w:eastAsia="Times New Roman" w:hAnsi="Times New Roman" w:cs="Times New Roman"/>
                <w:sz w:val="16"/>
              </w:rPr>
              <w:t xml:space="preserve"> </w:t>
            </w:r>
          </w:p>
          <w:p w14:paraId="6FA4A325" w14:textId="77777777" w:rsidR="0012369E" w:rsidRDefault="0012369E" w:rsidP="0012369E">
            <w:pPr>
              <w:numPr>
                <w:ilvl w:val="0"/>
                <w:numId w:val="13"/>
              </w:numPr>
              <w:spacing w:line="238" w:lineRule="auto"/>
              <w:ind w:right="125"/>
            </w:pPr>
            <w:r>
              <w:rPr>
                <w:rFonts w:ascii="Times New Roman" w:eastAsia="Times New Roman" w:hAnsi="Times New Roman" w:cs="Times New Roman"/>
                <w:sz w:val="16"/>
              </w:rPr>
              <w:t xml:space="preserve">Sa riassumere il contenuto del testo ascoltato </w:t>
            </w:r>
          </w:p>
          <w:p w14:paraId="1A13B349" w14:textId="77777777" w:rsidR="0012369E" w:rsidRDefault="0012369E" w:rsidP="0012369E">
            <w:pPr>
              <w:numPr>
                <w:ilvl w:val="0"/>
                <w:numId w:val="13"/>
              </w:numPr>
              <w:ind w:right="125"/>
            </w:pPr>
            <w:r>
              <w:rPr>
                <w:rFonts w:ascii="Times New Roman" w:eastAsia="Times New Roman" w:hAnsi="Times New Roman" w:cs="Times New Roman"/>
                <w:sz w:val="16"/>
              </w:rPr>
              <w:t xml:space="preserve">Sa dare adeguate risposte  a eventuali domande sul  testo  - sa spiegare e commentare testi poetici </w:t>
            </w:r>
          </w:p>
        </w:tc>
        <w:tc>
          <w:tcPr>
            <w:tcW w:w="2696" w:type="dxa"/>
            <w:tcBorders>
              <w:top w:val="single" w:sz="6" w:space="0" w:color="000000"/>
              <w:left w:val="single" w:sz="6" w:space="0" w:color="000000"/>
              <w:bottom w:val="single" w:sz="6" w:space="0" w:color="000000"/>
              <w:right w:val="single" w:sz="6" w:space="0" w:color="000000"/>
            </w:tcBorders>
          </w:tcPr>
          <w:p w14:paraId="00D1C047" w14:textId="77777777" w:rsidR="0012369E" w:rsidRDefault="0012369E" w:rsidP="005413D4">
            <w:pPr>
              <w:ind w:left="1"/>
            </w:pPr>
            <w:r>
              <w:rPr>
                <w:rFonts w:ascii="Times New Roman" w:eastAsia="Times New Roman" w:hAnsi="Times New Roman" w:cs="Times New Roman"/>
                <w:sz w:val="16"/>
              </w:rPr>
              <w:t xml:space="preserve"> </w:t>
            </w:r>
          </w:p>
          <w:p w14:paraId="09CA2595" w14:textId="77777777" w:rsidR="0012369E" w:rsidRDefault="0012369E" w:rsidP="005413D4">
            <w:pPr>
              <w:spacing w:line="238" w:lineRule="auto"/>
              <w:ind w:left="1" w:right="381"/>
            </w:pPr>
            <w:r>
              <w:rPr>
                <w:rFonts w:ascii="Times New Roman" w:eastAsia="Times New Roman" w:hAnsi="Times New Roman" w:cs="Times New Roman"/>
                <w:sz w:val="16"/>
              </w:rPr>
              <w:t xml:space="preserve">1)Strategie per un ascolto attivo 2) I vari tipi di testo (narrativo, espositivo, descrittivo, poetico) </w:t>
            </w:r>
          </w:p>
          <w:p w14:paraId="2B108B0A" w14:textId="77777777" w:rsidR="0012369E" w:rsidRDefault="0012369E" w:rsidP="005413D4">
            <w:pPr>
              <w:spacing w:line="238" w:lineRule="auto"/>
              <w:ind w:left="1"/>
            </w:pPr>
            <w:r>
              <w:rPr>
                <w:rFonts w:ascii="Times New Roman" w:eastAsia="Times New Roman" w:hAnsi="Times New Roman" w:cs="Times New Roman"/>
                <w:sz w:val="16"/>
              </w:rPr>
              <w:t xml:space="preserve">3)Lessico fondamentale per la gestione della comunicazione orale in contesti formali e informali </w:t>
            </w:r>
          </w:p>
          <w:p w14:paraId="34B2CFAB" w14:textId="77777777" w:rsidR="0012369E" w:rsidRDefault="0012369E" w:rsidP="0012369E">
            <w:pPr>
              <w:numPr>
                <w:ilvl w:val="0"/>
                <w:numId w:val="14"/>
              </w:numPr>
              <w:spacing w:line="238" w:lineRule="auto"/>
              <w:ind w:right="16"/>
            </w:pPr>
            <w:r>
              <w:rPr>
                <w:rFonts w:ascii="Times New Roman" w:eastAsia="Times New Roman" w:hAnsi="Times New Roman" w:cs="Times New Roman"/>
                <w:sz w:val="16"/>
              </w:rPr>
              <w:t xml:space="preserve">Strutture e regole grammaticali della lingua italiana </w:t>
            </w:r>
          </w:p>
          <w:p w14:paraId="4AD5AAD3" w14:textId="77777777" w:rsidR="0012369E" w:rsidRDefault="0012369E" w:rsidP="0012369E">
            <w:pPr>
              <w:numPr>
                <w:ilvl w:val="0"/>
                <w:numId w:val="14"/>
              </w:numPr>
              <w:ind w:right="16"/>
            </w:pPr>
            <w:r>
              <w:rPr>
                <w:rFonts w:ascii="Times New Roman" w:eastAsia="Times New Roman" w:hAnsi="Times New Roman" w:cs="Times New Roman"/>
                <w:sz w:val="16"/>
              </w:rPr>
              <w:t xml:space="preserve">Contesto storico-letterario, vita e opere, pensiero di alcuni autori della Letteratura Italiana  dalle origini al ‘700 </w:t>
            </w:r>
          </w:p>
        </w:tc>
        <w:tc>
          <w:tcPr>
            <w:tcW w:w="2836" w:type="dxa"/>
            <w:tcBorders>
              <w:top w:val="single" w:sz="6" w:space="0" w:color="000000"/>
              <w:left w:val="single" w:sz="6" w:space="0" w:color="000000"/>
              <w:bottom w:val="single" w:sz="6" w:space="0" w:color="000000"/>
              <w:right w:val="single" w:sz="6" w:space="0" w:color="000000"/>
            </w:tcBorders>
          </w:tcPr>
          <w:p w14:paraId="02073EBB" w14:textId="77777777" w:rsidR="0012369E" w:rsidRDefault="0012369E" w:rsidP="005413D4">
            <w:pPr>
              <w:ind w:left="1"/>
            </w:pPr>
            <w:r>
              <w:rPr>
                <w:rFonts w:ascii="Times New Roman" w:eastAsia="Times New Roman" w:hAnsi="Times New Roman" w:cs="Times New Roman"/>
                <w:b/>
                <w:sz w:val="16"/>
              </w:rPr>
              <w:t xml:space="preserve">  </w:t>
            </w:r>
          </w:p>
          <w:p w14:paraId="6AFE2E19" w14:textId="77777777" w:rsidR="0012369E" w:rsidRDefault="0012369E" w:rsidP="005413D4">
            <w:pPr>
              <w:ind w:left="1"/>
            </w:pPr>
            <w:r>
              <w:rPr>
                <w:rFonts w:ascii="Times New Roman" w:eastAsia="Times New Roman" w:hAnsi="Times New Roman" w:cs="Times New Roman"/>
                <w:b/>
                <w:sz w:val="16"/>
              </w:rPr>
              <w:t>-SPAZI:</w:t>
            </w:r>
            <w:r>
              <w:rPr>
                <w:rFonts w:ascii="Times New Roman" w:eastAsia="Times New Roman" w:hAnsi="Times New Roman" w:cs="Times New Roman"/>
                <w:sz w:val="16"/>
              </w:rPr>
              <w:t xml:space="preserve"> aula scolastica; ambienti </w:t>
            </w:r>
          </w:p>
          <w:p w14:paraId="343B6EB2" w14:textId="77777777" w:rsidR="0012369E" w:rsidRDefault="0012369E" w:rsidP="005413D4">
            <w:pPr>
              <w:ind w:left="1"/>
            </w:pPr>
            <w:r>
              <w:rPr>
                <w:rFonts w:ascii="Times New Roman" w:eastAsia="Times New Roman" w:hAnsi="Times New Roman" w:cs="Times New Roman"/>
                <w:sz w:val="16"/>
              </w:rPr>
              <w:t xml:space="preserve">estrascolastici </w:t>
            </w:r>
          </w:p>
          <w:p w14:paraId="67126593" w14:textId="77777777" w:rsidR="0012369E" w:rsidRDefault="0012369E" w:rsidP="005413D4">
            <w:pPr>
              <w:ind w:left="1"/>
            </w:pPr>
            <w:r>
              <w:rPr>
                <w:rFonts w:ascii="Times New Roman" w:eastAsia="Times New Roman" w:hAnsi="Times New Roman" w:cs="Times New Roman"/>
                <w:b/>
                <w:sz w:val="16"/>
              </w:rPr>
              <w:t>-ATTORI</w:t>
            </w:r>
            <w:r>
              <w:rPr>
                <w:rFonts w:ascii="Times New Roman" w:eastAsia="Times New Roman" w:hAnsi="Times New Roman" w:cs="Times New Roman"/>
                <w:sz w:val="16"/>
              </w:rPr>
              <w:t xml:space="preserve">: alunni e docenti </w:t>
            </w:r>
          </w:p>
          <w:p w14:paraId="47CF9A1C" w14:textId="77777777" w:rsidR="0012369E" w:rsidRDefault="0012369E" w:rsidP="005413D4">
            <w:pPr>
              <w:spacing w:after="1" w:line="237" w:lineRule="auto"/>
              <w:ind w:left="1" w:right="30"/>
            </w:pPr>
            <w:r>
              <w:rPr>
                <w:rFonts w:ascii="Times New Roman" w:eastAsia="Times New Roman" w:hAnsi="Times New Roman" w:cs="Times New Roman"/>
                <w:b/>
                <w:sz w:val="16"/>
              </w:rPr>
              <w:t xml:space="preserve">-RISORSE: </w:t>
            </w:r>
            <w:r>
              <w:rPr>
                <w:rFonts w:ascii="Times New Roman" w:eastAsia="Times New Roman" w:hAnsi="Times New Roman" w:cs="Times New Roman"/>
                <w:sz w:val="16"/>
              </w:rPr>
              <w:t xml:space="preserve">libri di testo, libri personali, dizionari, quaderni, supporti multimediali, materiali forniti dall’insegnante ed eventualmente dagli alunni, vissuto personale </w:t>
            </w:r>
          </w:p>
          <w:p w14:paraId="0257F89F" w14:textId="77777777" w:rsidR="0012369E" w:rsidRDefault="0012369E" w:rsidP="005413D4">
            <w:pPr>
              <w:ind w:left="1"/>
            </w:pPr>
            <w:r>
              <w:rPr>
                <w:rFonts w:ascii="Times New Roman" w:eastAsia="Times New Roman" w:hAnsi="Times New Roman" w:cs="Times New Roman"/>
                <w:b/>
                <w:sz w:val="16"/>
              </w:rPr>
              <w:t xml:space="preserve">-METODOLOGIA: </w:t>
            </w:r>
            <w:r>
              <w:rPr>
                <w:rFonts w:ascii="Times New Roman" w:eastAsia="Times New Roman" w:hAnsi="Times New Roman" w:cs="Times New Roman"/>
                <w:sz w:val="16"/>
              </w:rPr>
              <w:t xml:space="preserve">lezione frontale, </w:t>
            </w:r>
          </w:p>
          <w:p w14:paraId="03E99414" w14:textId="77777777" w:rsidR="0012369E" w:rsidRDefault="0012369E" w:rsidP="005413D4">
            <w:pPr>
              <w:spacing w:line="238" w:lineRule="auto"/>
              <w:ind w:left="1"/>
            </w:pPr>
            <w:r>
              <w:rPr>
                <w:rFonts w:ascii="Times New Roman" w:eastAsia="Times New Roman" w:hAnsi="Times New Roman" w:cs="Times New Roman"/>
                <w:sz w:val="16"/>
              </w:rPr>
              <w:t xml:space="preserve">lezione  dialogata, dibattito spontaneo e dibattito guidato, attività individuali e di gruppo, esercitazioni, ecc. </w:t>
            </w:r>
          </w:p>
          <w:p w14:paraId="32E26C1B" w14:textId="77777777" w:rsidR="0012369E" w:rsidRDefault="0012369E" w:rsidP="005413D4">
            <w:pPr>
              <w:ind w:left="1"/>
            </w:pPr>
            <w:r>
              <w:rPr>
                <w:rFonts w:ascii="Times New Roman" w:eastAsia="Times New Roman" w:hAnsi="Times New Roman" w:cs="Times New Roman"/>
                <w:b/>
                <w:sz w:val="16"/>
              </w:rPr>
              <w:t xml:space="preserve"> </w:t>
            </w:r>
          </w:p>
          <w:p w14:paraId="335A120E" w14:textId="77777777" w:rsidR="0012369E" w:rsidRDefault="0012369E" w:rsidP="005413D4">
            <w:pPr>
              <w:ind w:left="1"/>
            </w:pPr>
            <w:r>
              <w:rPr>
                <w:rFonts w:ascii="Times New Roman" w:eastAsia="Times New Roman" w:hAnsi="Times New Roman" w:cs="Times New Roman"/>
                <w:b/>
                <w:sz w:val="16"/>
              </w:rPr>
              <w:t xml:space="preserve"> </w:t>
            </w:r>
          </w:p>
          <w:p w14:paraId="21736DE7" w14:textId="77777777" w:rsidR="0012369E" w:rsidRDefault="0012369E" w:rsidP="005413D4">
            <w:pPr>
              <w:ind w:left="1"/>
            </w:pPr>
            <w:r>
              <w:rPr>
                <w:rFonts w:ascii="Times New Roman" w:eastAsia="Times New Roman" w:hAnsi="Times New Roman" w:cs="Times New Roman"/>
                <w:sz w:val="16"/>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644C0BB3" w14:textId="77777777" w:rsidR="0012369E" w:rsidRDefault="0012369E" w:rsidP="005413D4">
            <w:pPr>
              <w:ind w:left="2"/>
            </w:pPr>
            <w:r>
              <w:rPr>
                <w:rFonts w:ascii="Times New Roman" w:eastAsia="Times New Roman" w:hAnsi="Times New Roman" w:cs="Times New Roman"/>
                <w:sz w:val="16"/>
              </w:rPr>
              <w:t xml:space="preserve"> </w:t>
            </w:r>
          </w:p>
          <w:p w14:paraId="5469ACE1" w14:textId="77777777" w:rsidR="0012369E" w:rsidRDefault="0012369E" w:rsidP="005413D4">
            <w:pPr>
              <w:ind w:left="2"/>
              <w:jc w:val="both"/>
            </w:pPr>
            <w:r>
              <w:rPr>
                <w:rFonts w:ascii="Times New Roman" w:eastAsia="Times New Roman" w:hAnsi="Times New Roman" w:cs="Times New Roman"/>
                <w:sz w:val="16"/>
              </w:rPr>
              <w:t xml:space="preserve">TUTTE LE DISCIPLINE </w:t>
            </w:r>
          </w:p>
        </w:tc>
        <w:tc>
          <w:tcPr>
            <w:tcW w:w="1591" w:type="dxa"/>
            <w:tcBorders>
              <w:top w:val="single" w:sz="6" w:space="0" w:color="000000"/>
              <w:left w:val="single" w:sz="6" w:space="0" w:color="000000"/>
              <w:bottom w:val="single" w:sz="6" w:space="0" w:color="000000"/>
              <w:right w:val="single" w:sz="6" w:space="0" w:color="000000"/>
            </w:tcBorders>
          </w:tcPr>
          <w:p w14:paraId="751A039C" w14:textId="77777777" w:rsidR="0012369E" w:rsidRDefault="0012369E" w:rsidP="005413D4">
            <w:pPr>
              <w:ind w:left="1"/>
            </w:pPr>
            <w:r>
              <w:rPr>
                <w:rFonts w:ascii="Times New Roman" w:eastAsia="Times New Roman" w:hAnsi="Times New Roman" w:cs="Times New Roman"/>
                <w:sz w:val="16"/>
              </w:rPr>
              <w:t xml:space="preserve"> </w:t>
            </w:r>
          </w:p>
        </w:tc>
      </w:tr>
      <w:tr w:rsidR="0012369E" w14:paraId="309CD567" w14:textId="77777777" w:rsidTr="005413D4">
        <w:trPr>
          <w:trHeight w:val="3329"/>
        </w:trPr>
        <w:tc>
          <w:tcPr>
            <w:tcW w:w="1611" w:type="dxa"/>
            <w:tcBorders>
              <w:top w:val="single" w:sz="6" w:space="0" w:color="000000"/>
              <w:left w:val="single" w:sz="6" w:space="0" w:color="000000"/>
              <w:bottom w:val="single" w:sz="6" w:space="0" w:color="000000"/>
              <w:right w:val="single" w:sz="6" w:space="0" w:color="000000"/>
            </w:tcBorders>
          </w:tcPr>
          <w:p w14:paraId="3E2676B2" w14:textId="77777777" w:rsidR="0012369E" w:rsidRDefault="0012369E" w:rsidP="005413D4">
            <w:r>
              <w:rPr>
                <w:rFonts w:ascii="Times New Roman" w:eastAsia="Times New Roman" w:hAnsi="Times New Roman" w:cs="Times New Roman"/>
                <w:sz w:val="16"/>
              </w:rPr>
              <w:lastRenderedPageBreak/>
              <w:t xml:space="preserve"> </w:t>
            </w:r>
          </w:p>
          <w:p w14:paraId="64A45465" w14:textId="77777777" w:rsidR="0012369E" w:rsidRDefault="0012369E" w:rsidP="005413D4">
            <w:pPr>
              <w:jc w:val="both"/>
            </w:pPr>
            <w:r>
              <w:rPr>
                <w:rFonts w:ascii="Times New Roman" w:eastAsia="Times New Roman" w:hAnsi="Times New Roman" w:cs="Times New Roman"/>
                <w:b/>
                <w:sz w:val="16"/>
              </w:rPr>
              <w:t xml:space="preserve">2) COMPRENDERE </w:t>
            </w:r>
          </w:p>
          <w:p w14:paraId="0F468D59" w14:textId="77777777" w:rsidR="0012369E" w:rsidRDefault="0012369E" w:rsidP="005413D4">
            <w:r>
              <w:rPr>
                <w:rFonts w:ascii="Times New Roman" w:eastAsia="Times New Roman" w:hAnsi="Times New Roman" w:cs="Times New Roman"/>
                <w:b/>
                <w:sz w:val="16"/>
              </w:rPr>
              <w:t xml:space="preserve">LA LINGUA </w:t>
            </w:r>
          </w:p>
          <w:p w14:paraId="20A93CF7" w14:textId="77777777" w:rsidR="0012369E" w:rsidRDefault="0012369E" w:rsidP="005413D4">
            <w:r>
              <w:rPr>
                <w:rFonts w:ascii="Times New Roman" w:eastAsia="Times New Roman" w:hAnsi="Times New Roman" w:cs="Times New Roman"/>
                <w:b/>
                <w:sz w:val="16"/>
              </w:rPr>
              <w:t xml:space="preserve">SCRITTA </w:t>
            </w:r>
          </w:p>
          <w:p w14:paraId="17949AF6" w14:textId="77777777" w:rsidR="0012369E" w:rsidRDefault="0012369E" w:rsidP="005413D4">
            <w:r>
              <w:rPr>
                <w:rFonts w:ascii="Times New Roman" w:eastAsia="Times New Roman" w:hAnsi="Times New Roman" w:cs="Times New Roman"/>
                <w:b/>
                <w:sz w:val="16"/>
              </w:rPr>
              <w:t xml:space="preserve">  </w:t>
            </w:r>
          </w:p>
          <w:p w14:paraId="3B0990EE" w14:textId="77777777" w:rsidR="0012369E" w:rsidRDefault="0012369E" w:rsidP="005413D4">
            <w:r>
              <w:rPr>
                <w:rFonts w:ascii="Times New Roman" w:eastAsia="Times New Roman" w:hAnsi="Times New Roman" w:cs="Times New Roman"/>
                <w:b/>
                <w:sz w:val="16"/>
              </w:rPr>
              <w:t xml:space="preserve"> </w:t>
            </w:r>
          </w:p>
          <w:p w14:paraId="7909D1D3" w14:textId="77777777" w:rsidR="0012369E" w:rsidRDefault="0012369E" w:rsidP="005413D4">
            <w:r>
              <w:rPr>
                <w:rFonts w:ascii="Times New Roman" w:eastAsia="Times New Roman" w:hAnsi="Times New Roman" w:cs="Times New Roman"/>
                <w:b/>
                <w:sz w:val="16"/>
              </w:rPr>
              <w:t xml:space="preserve"> </w:t>
            </w:r>
          </w:p>
        </w:tc>
        <w:tc>
          <w:tcPr>
            <w:tcW w:w="2552" w:type="dxa"/>
            <w:tcBorders>
              <w:top w:val="single" w:sz="6" w:space="0" w:color="000000"/>
              <w:left w:val="single" w:sz="6" w:space="0" w:color="000000"/>
              <w:bottom w:val="single" w:sz="6" w:space="0" w:color="000000"/>
              <w:right w:val="single" w:sz="6" w:space="0" w:color="000000"/>
            </w:tcBorders>
          </w:tcPr>
          <w:p w14:paraId="08C383EA" w14:textId="77777777" w:rsidR="0012369E" w:rsidRDefault="0012369E" w:rsidP="005413D4">
            <w:pPr>
              <w:ind w:left="2"/>
            </w:pPr>
            <w:r>
              <w:rPr>
                <w:rFonts w:ascii="Times New Roman" w:eastAsia="Times New Roman" w:hAnsi="Times New Roman" w:cs="Times New Roman"/>
                <w:sz w:val="16"/>
              </w:rPr>
              <w:t xml:space="preserve"> </w:t>
            </w:r>
          </w:p>
          <w:p w14:paraId="4FA87003" w14:textId="77777777" w:rsidR="0012369E" w:rsidRDefault="0012369E" w:rsidP="005413D4">
            <w:pPr>
              <w:ind w:left="2"/>
            </w:pPr>
            <w:r>
              <w:rPr>
                <w:rFonts w:ascii="Times New Roman" w:eastAsia="Times New Roman" w:hAnsi="Times New Roman" w:cs="Times New Roman"/>
                <w:b/>
                <w:sz w:val="16"/>
              </w:rPr>
              <w:t xml:space="preserve">2)   LEGGERE </w:t>
            </w:r>
          </w:p>
          <w:p w14:paraId="0BDE1249" w14:textId="77777777" w:rsidR="0012369E" w:rsidRDefault="0012369E" w:rsidP="005413D4">
            <w:pPr>
              <w:ind w:left="2"/>
            </w:pPr>
            <w:r>
              <w:rPr>
                <w:rFonts w:ascii="Times New Roman" w:eastAsia="Times New Roman" w:hAnsi="Times New Roman" w:cs="Times New Roman"/>
                <w:b/>
                <w:sz w:val="16"/>
              </w:rPr>
              <w:t xml:space="preserve"> </w:t>
            </w:r>
          </w:p>
          <w:p w14:paraId="61704346" w14:textId="77777777" w:rsidR="0012369E" w:rsidRDefault="0012369E" w:rsidP="0012369E">
            <w:pPr>
              <w:numPr>
                <w:ilvl w:val="0"/>
                <w:numId w:val="15"/>
              </w:numPr>
              <w:spacing w:after="2" w:line="235" w:lineRule="auto"/>
            </w:pPr>
            <w:r>
              <w:rPr>
                <w:rFonts w:ascii="Times New Roman" w:eastAsia="Times New Roman" w:hAnsi="Times New Roman" w:cs="Times New Roman"/>
                <w:sz w:val="16"/>
              </w:rPr>
              <w:t xml:space="preserve">Legge in modo corretto, scorrevole ed espressivo i testi proposti </w:t>
            </w:r>
          </w:p>
          <w:p w14:paraId="2AD1BC95" w14:textId="77777777" w:rsidR="0012369E" w:rsidRDefault="0012369E" w:rsidP="0012369E">
            <w:pPr>
              <w:numPr>
                <w:ilvl w:val="0"/>
                <w:numId w:val="15"/>
              </w:numPr>
              <w:spacing w:line="238" w:lineRule="auto"/>
            </w:pPr>
            <w:r>
              <w:rPr>
                <w:rFonts w:ascii="Times New Roman" w:eastAsia="Times New Roman" w:hAnsi="Times New Roman" w:cs="Times New Roman"/>
                <w:sz w:val="16"/>
              </w:rPr>
              <w:t xml:space="preserve">Comprende il significato globale di un testo  e ne individua i punti chiave </w:t>
            </w:r>
          </w:p>
          <w:p w14:paraId="4B3C6609" w14:textId="77777777" w:rsidR="0012369E" w:rsidRDefault="0012369E" w:rsidP="0012369E">
            <w:pPr>
              <w:numPr>
                <w:ilvl w:val="0"/>
                <w:numId w:val="15"/>
              </w:numPr>
              <w:spacing w:after="10" w:line="222" w:lineRule="auto"/>
            </w:pPr>
            <w:r>
              <w:rPr>
                <w:rFonts w:ascii="Times New Roman" w:eastAsia="Times New Roman" w:hAnsi="Times New Roman" w:cs="Times New Roman"/>
                <w:sz w:val="16"/>
              </w:rPr>
              <w:t>Riconosce le varie tipologie testuali -</w:t>
            </w:r>
            <w:r>
              <w:rPr>
                <w:rFonts w:ascii="Verdana" w:eastAsia="Verdana" w:hAnsi="Verdana" w:cs="Verdana"/>
                <w:sz w:val="18"/>
              </w:rPr>
              <w:t xml:space="preserve"> </w:t>
            </w:r>
            <w:r>
              <w:rPr>
                <w:rFonts w:ascii="Times New Roman" w:eastAsia="Times New Roman" w:hAnsi="Times New Roman" w:cs="Times New Roman"/>
                <w:sz w:val="16"/>
              </w:rPr>
              <w:t xml:space="preserve">Coglie il significato di parole nuove desumendolo dal contesto e/o </w:t>
            </w:r>
          </w:p>
          <w:p w14:paraId="6723532A" w14:textId="77777777" w:rsidR="0012369E" w:rsidRDefault="0012369E" w:rsidP="005413D4">
            <w:pPr>
              <w:ind w:left="2"/>
            </w:pPr>
            <w:r>
              <w:rPr>
                <w:rFonts w:ascii="Times New Roman" w:eastAsia="Times New Roman" w:hAnsi="Times New Roman" w:cs="Times New Roman"/>
                <w:sz w:val="16"/>
              </w:rPr>
              <w:t xml:space="preserve">ricercandolo sul dizionario </w:t>
            </w:r>
          </w:p>
        </w:tc>
        <w:tc>
          <w:tcPr>
            <w:tcW w:w="2268" w:type="dxa"/>
            <w:tcBorders>
              <w:top w:val="single" w:sz="6" w:space="0" w:color="000000"/>
              <w:left w:val="single" w:sz="6" w:space="0" w:color="000000"/>
              <w:bottom w:val="single" w:sz="6" w:space="0" w:color="000000"/>
              <w:right w:val="single" w:sz="6" w:space="0" w:color="000000"/>
            </w:tcBorders>
          </w:tcPr>
          <w:p w14:paraId="513A61AD" w14:textId="77777777" w:rsidR="0012369E" w:rsidRDefault="0012369E" w:rsidP="005413D4">
            <w:pPr>
              <w:ind w:left="3"/>
            </w:pPr>
            <w:r>
              <w:rPr>
                <w:rFonts w:ascii="Times New Roman" w:eastAsia="Times New Roman" w:hAnsi="Times New Roman" w:cs="Times New Roman"/>
                <w:sz w:val="16"/>
              </w:rPr>
              <w:t xml:space="preserve"> </w:t>
            </w:r>
          </w:p>
          <w:p w14:paraId="47C20782" w14:textId="77777777" w:rsidR="0012369E" w:rsidRDefault="0012369E" w:rsidP="005413D4">
            <w:pPr>
              <w:ind w:left="3" w:right="350"/>
            </w:pPr>
            <w:r>
              <w:rPr>
                <w:rFonts w:ascii="Times New Roman" w:eastAsia="Times New Roman" w:hAnsi="Times New Roman" w:cs="Times New Roman"/>
                <w:sz w:val="16"/>
              </w:rPr>
              <w:t xml:space="preserve">- Sa leggere in modo fluido - Sa cogliere il significato globale di un  testo scritto - Sa riconoscere i vari tipi di testo e  sa distinguerne le caratteristiche </w:t>
            </w:r>
          </w:p>
        </w:tc>
        <w:tc>
          <w:tcPr>
            <w:tcW w:w="2696" w:type="dxa"/>
            <w:tcBorders>
              <w:top w:val="single" w:sz="6" w:space="0" w:color="000000"/>
              <w:left w:val="single" w:sz="6" w:space="0" w:color="000000"/>
              <w:bottom w:val="single" w:sz="6" w:space="0" w:color="000000"/>
              <w:right w:val="single" w:sz="6" w:space="0" w:color="000000"/>
            </w:tcBorders>
          </w:tcPr>
          <w:p w14:paraId="79A6E203" w14:textId="77777777" w:rsidR="0012369E" w:rsidRDefault="0012369E" w:rsidP="005413D4">
            <w:pPr>
              <w:ind w:left="1"/>
            </w:pPr>
            <w:r>
              <w:rPr>
                <w:rFonts w:ascii="Times New Roman" w:eastAsia="Times New Roman" w:hAnsi="Times New Roman" w:cs="Times New Roman"/>
                <w:b/>
                <w:sz w:val="16"/>
              </w:rPr>
              <w:t xml:space="preserve"> </w:t>
            </w:r>
          </w:p>
          <w:p w14:paraId="12397A7D" w14:textId="77777777" w:rsidR="0012369E" w:rsidRDefault="0012369E" w:rsidP="005413D4">
            <w:pPr>
              <w:spacing w:line="238" w:lineRule="auto"/>
              <w:ind w:left="1"/>
            </w:pPr>
            <w:r>
              <w:rPr>
                <w:rFonts w:ascii="Times New Roman" w:eastAsia="Times New Roman" w:hAnsi="Times New Roman" w:cs="Times New Roman"/>
                <w:sz w:val="16"/>
              </w:rPr>
              <w:t xml:space="preserve">1)Tecniche di lettura espressiva e di corretta intonazione </w:t>
            </w:r>
          </w:p>
          <w:p w14:paraId="421CC861" w14:textId="77777777" w:rsidR="0012369E" w:rsidRDefault="0012369E" w:rsidP="0012369E">
            <w:pPr>
              <w:numPr>
                <w:ilvl w:val="0"/>
                <w:numId w:val="16"/>
              </w:numPr>
              <w:spacing w:after="2" w:line="235" w:lineRule="auto"/>
            </w:pPr>
            <w:r>
              <w:rPr>
                <w:rFonts w:ascii="Times New Roman" w:eastAsia="Times New Roman" w:hAnsi="Times New Roman" w:cs="Times New Roman"/>
                <w:sz w:val="16"/>
              </w:rPr>
              <w:t xml:space="preserve">I vari tipi di testo (narrativo, espositivo, descrittivo, poetico) </w:t>
            </w:r>
          </w:p>
          <w:p w14:paraId="65400934" w14:textId="77777777" w:rsidR="0012369E" w:rsidRDefault="0012369E" w:rsidP="0012369E">
            <w:pPr>
              <w:numPr>
                <w:ilvl w:val="0"/>
                <w:numId w:val="16"/>
              </w:numPr>
              <w:spacing w:after="1" w:line="237" w:lineRule="auto"/>
            </w:pPr>
            <w:r>
              <w:rPr>
                <w:rFonts w:ascii="Times New Roman" w:eastAsia="Times New Roman" w:hAnsi="Times New Roman" w:cs="Times New Roman"/>
                <w:sz w:val="16"/>
              </w:rPr>
              <w:t xml:space="preserve">Lessico fondamentale per la gestione della comunicazione scritta in contesti formali e informali </w:t>
            </w:r>
          </w:p>
          <w:p w14:paraId="64ADF32B" w14:textId="77777777" w:rsidR="0012369E" w:rsidRDefault="0012369E" w:rsidP="0012369E">
            <w:pPr>
              <w:numPr>
                <w:ilvl w:val="0"/>
                <w:numId w:val="16"/>
              </w:numPr>
              <w:spacing w:line="238" w:lineRule="auto"/>
            </w:pPr>
            <w:r>
              <w:rPr>
                <w:rFonts w:ascii="Times New Roman" w:eastAsia="Times New Roman" w:hAnsi="Times New Roman" w:cs="Times New Roman"/>
                <w:sz w:val="16"/>
              </w:rPr>
              <w:t xml:space="preserve">Strutture e regole grammaticali della lingua italiana </w:t>
            </w:r>
          </w:p>
          <w:p w14:paraId="0056AC51" w14:textId="77777777" w:rsidR="0012369E" w:rsidRDefault="0012369E" w:rsidP="0012369E">
            <w:pPr>
              <w:numPr>
                <w:ilvl w:val="0"/>
                <w:numId w:val="16"/>
              </w:numPr>
              <w:spacing w:after="26" w:line="238" w:lineRule="auto"/>
            </w:pPr>
            <w:r>
              <w:rPr>
                <w:rFonts w:ascii="Times New Roman" w:eastAsia="Times New Roman" w:hAnsi="Times New Roman" w:cs="Times New Roman"/>
                <w:sz w:val="16"/>
              </w:rPr>
              <w:t xml:space="preserve">Contesto storico-letterario, vita e opere, pensiero di alcuni autori della Letteratura Italiana  dalle origini al </w:t>
            </w:r>
          </w:p>
          <w:p w14:paraId="181D3DED" w14:textId="77777777" w:rsidR="0012369E" w:rsidRDefault="0012369E" w:rsidP="005413D4">
            <w:pPr>
              <w:ind w:left="1"/>
            </w:pPr>
            <w:r>
              <w:rPr>
                <w:rFonts w:ascii="Times New Roman" w:eastAsia="Times New Roman" w:hAnsi="Times New Roman" w:cs="Times New Roman"/>
                <w:sz w:val="16"/>
              </w:rPr>
              <w:t xml:space="preserve">‘700 </w:t>
            </w:r>
          </w:p>
          <w:p w14:paraId="34DD5DCE" w14:textId="77777777" w:rsidR="0012369E" w:rsidRDefault="0012369E" w:rsidP="005413D4">
            <w:pPr>
              <w:ind w:left="1"/>
            </w:pPr>
            <w:r>
              <w:rPr>
                <w:rFonts w:ascii="Times New Roman" w:eastAsia="Times New Roman" w:hAnsi="Times New Roman" w:cs="Times New Roman"/>
                <w:sz w:val="16"/>
              </w:rPr>
              <w:t xml:space="preserve"> </w:t>
            </w:r>
          </w:p>
        </w:tc>
        <w:tc>
          <w:tcPr>
            <w:tcW w:w="2836" w:type="dxa"/>
            <w:tcBorders>
              <w:top w:val="single" w:sz="6" w:space="0" w:color="000000"/>
              <w:left w:val="single" w:sz="6" w:space="0" w:color="000000"/>
              <w:bottom w:val="single" w:sz="6" w:space="0" w:color="000000"/>
              <w:right w:val="single" w:sz="6" w:space="0" w:color="000000"/>
            </w:tcBorders>
          </w:tcPr>
          <w:p w14:paraId="2B646C3A" w14:textId="77777777" w:rsidR="0012369E" w:rsidRDefault="0012369E" w:rsidP="005413D4">
            <w:pPr>
              <w:ind w:left="1"/>
            </w:pPr>
            <w:r>
              <w:rPr>
                <w:rFonts w:ascii="Times New Roman" w:eastAsia="Times New Roman" w:hAnsi="Times New Roman" w:cs="Times New Roman"/>
                <w:b/>
                <w:sz w:val="16"/>
              </w:rPr>
              <w:t>-SPAZI:</w:t>
            </w:r>
            <w:r>
              <w:rPr>
                <w:rFonts w:ascii="Times New Roman" w:eastAsia="Times New Roman" w:hAnsi="Times New Roman" w:cs="Times New Roman"/>
                <w:sz w:val="16"/>
              </w:rPr>
              <w:t xml:space="preserve"> aula scolastica; casa </w:t>
            </w:r>
          </w:p>
          <w:p w14:paraId="4698C88F" w14:textId="77777777" w:rsidR="0012369E" w:rsidRDefault="0012369E" w:rsidP="005413D4">
            <w:pPr>
              <w:ind w:left="1"/>
            </w:pPr>
            <w:r>
              <w:rPr>
                <w:rFonts w:ascii="Times New Roman" w:eastAsia="Times New Roman" w:hAnsi="Times New Roman" w:cs="Times New Roman"/>
                <w:b/>
                <w:sz w:val="16"/>
              </w:rPr>
              <w:t>-ATTORI</w:t>
            </w:r>
            <w:r>
              <w:rPr>
                <w:rFonts w:ascii="Times New Roman" w:eastAsia="Times New Roman" w:hAnsi="Times New Roman" w:cs="Times New Roman"/>
                <w:sz w:val="16"/>
              </w:rPr>
              <w:t xml:space="preserve">: alunni e docenti </w:t>
            </w:r>
          </w:p>
          <w:p w14:paraId="6E52E778" w14:textId="77777777" w:rsidR="0012369E" w:rsidRDefault="0012369E" w:rsidP="005413D4">
            <w:pPr>
              <w:spacing w:after="32" w:line="237" w:lineRule="auto"/>
              <w:ind w:left="1" w:right="30"/>
            </w:pPr>
            <w:r>
              <w:rPr>
                <w:rFonts w:ascii="Times New Roman" w:eastAsia="Times New Roman" w:hAnsi="Times New Roman" w:cs="Times New Roman"/>
                <w:b/>
                <w:sz w:val="16"/>
              </w:rPr>
              <w:t xml:space="preserve">-RISORSE: </w:t>
            </w:r>
            <w:r>
              <w:rPr>
                <w:rFonts w:ascii="Times New Roman" w:eastAsia="Times New Roman" w:hAnsi="Times New Roman" w:cs="Times New Roman"/>
                <w:sz w:val="16"/>
              </w:rPr>
              <w:t xml:space="preserve">libri di testo,  libri personali, dizionari, quaderni, supporti multimediali, materiali forniti </w:t>
            </w:r>
          </w:p>
          <w:p w14:paraId="7D86D868" w14:textId="77777777" w:rsidR="0012369E" w:rsidRDefault="0012369E" w:rsidP="005413D4">
            <w:pPr>
              <w:ind w:left="1"/>
            </w:pPr>
            <w:r>
              <w:rPr>
                <w:rFonts w:ascii="Times New Roman" w:eastAsia="Times New Roman" w:hAnsi="Times New Roman" w:cs="Times New Roman"/>
                <w:sz w:val="16"/>
              </w:rPr>
              <w:t xml:space="preserve">dall’insegnante, vissuto personale </w:t>
            </w:r>
          </w:p>
          <w:p w14:paraId="39290AB0" w14:textId="77777777" w:rsidR="0012369E" w:rsidRDefault="0012369E" w:rsidP="005413D4">
            <w:pPr>
              <w:ind w:left="1"/>
            </w:pPr>
            <w:r>
              <w:rPr>
                <w:rFonts w:ascii="Times New Roman" w:eastAsia="Times New Roman" w:hAnsi="Times New Roman" w:cs="Times New Roman"/>
                <w:b/>
                <w:sz w:val="16"/>
              </w:rPr>
              <w:t xml:space="preserve">-METODOLOGIA: </w:t>
            </w:r>
            <w:r>
              <w:rPr>
                <w:rFonts w:ascii="Times New Roman" w:eastAsia="Times New Roman" w:hAnsi="Times New Roman" w:cs="Times New Roman"/>
                <w:sz w:val="16"/>
              </w:rPr>
              <w:t xml:space="preserve">lezione frontale, </w:t>
            </w:r>
          </w:p>
          <w:p w14:paraId="768BD3FB" w14:textId="77777777" w:rsidR="0012369E" w:rsidRDefault="0012369E" w:rsidP="005413D4">
            <w:pPr>
              <w:spacing w:after="1" w:line="237" w:lineRule="auto"/>
              <w:ind w:left="1"/>
            </w:pPr>
            <w:r>
              <w:rPr>
                <w:rFonts w:ascii="Times New Roman" w:eastAsia="Times New Roman" w:hAnsi="Times New Roman" w:cs="Times New Roman"/>
                <w:sz w:val="16"/>
              </w:rPr>
              <w:t xml:space="preserve">lezione  dialogata, dibattito spontaneo e dibattito guidato, attività individuali e di gruppo, esercitazioni, lettura a voce alta, lettura silenziosa, ecc. </w:t>
            </w:r>
          </w:p>
          <w:p w14:paraId="6D50406A" w14:textId="77777777" w:rsidR="0012369E" w:rsidRDefault="0012369E" w:rsidP="005413D4">
            <w:pPr>
              <w:ind w:left="1"/>
            </w:pPr>
            <w:r>
              <w:rPr>
                <w:rFonts w:ascii="Times New Roman" w:eastAsia="Times New Roman" w:hAnsi="Times New Roman" w:cs="Times New Roman"/>
                <w:sz w:val="16"/>
              </w:rPr>
              <w:t xml:space="preserve"> </w:t>
            </w:r>
          </w:p>
          <w:p w14:paraId="3AC402A4" w14:textId="77777777" w:rsidR="0012369E" w:rsidRDefault="0012369E" w:rsidP="005413D4">
            <w:pPr>
              <w:ind w:left="1"/>
            </w:pPr>
            <w:r>
              <w:rPr>
                <w:rFonts w:ascii="Times New Roman" w:eastAsia="Times New Roman" w:hAnsi="Times New Roman" w:cs="Times New Roman"/>
                <w:sz w:val="16"/>
              </w:rPr>
              <w:t xml:space="preserve"> </w:t>
            </w:r>
          </w:p>
          <w:p w14:paraId="0CA62938" w14:textId="77777777" w:rsidR="0012369E" w:rsidRDefault="0012369E" w:rsidP="005413D4">
            <w:pPr>
              <w:ind w:left="1"/>
            </w:pPr>
            <w:r>
              <w:rPr>
                <w:rFonts w:ascii="Times New Roman" w:eastAsia="Times New Roman" w:hAnsi="Times New Roman" w:cs="Times New Roman"/>
                <w:sz w:val="16"/>
              </w:rPr>
              <w:t xml:space="preserve"> </w:t>
            </w:r>
          </w:p>
          <w:p w14:paraId="5D880270" w14:textId="77777777" w:rsidR="0012369E" w:rsidRDefault="0012369E" w:rsidP="005413D4">
            <w:pPr>
              <w:ind w:left="1"/>
            </w:pPr>
            <w:r>
              <w:rPr>
                <w:rFonts w:ascii="Times New Roman" w:eastAsia="Times New Roman" w:hAnsi="Times New Roman" w:cs="Times New Roman"/>
                <w:sz w:val="16"/>
              </w:rPr>
              <w:t xml:space="preserve"> </w:t>
            </w:r>
          </w:p>
          <w:p w14:paraId="45D26C43" w14:textId="77777777" w:rsidR="0012369E" w:rsidRDefault="0012369E" w:rsidP="005413D4">
            <w:pPr>
              <w:ind w:left="1"/>
            </w:pPr>
          </w:p>
          <w:p w14:paraId="34901D8F" w14:textId="77777777" w:rsidR="0012369E" w:rsidRDefault="0012369E" w:rsidP="005413D4">
            <w:pPr>
              <w:ind w:left="1"/>
            </w:pPr>
            <w:r>
              <w:rPr>
                <w:rFonts w:ascii="Times New Roman" w:eastAsia="Times New Roman" w:hAnsi="Times New Roman" w:cs="Times New Roman"/>
                <w:sz w:val="16"/>
              </w:rPr>
              <w:t xml:space="preserve"> </w:t>
            </w:r>
          </w:p>
        </w:tc>
        <w:tc>
          <w:tcPr>
            <w:tcW w:w="1843" w:type="dxa"/>
            <w:tcBorders>
              <w:top w:val="single" w:sz="6" w:space="0" w:color="000000"/>
              <w:left w:val="single" w:sz="6" w:space="0" w:color="000000"/>
              <w:bottom w:val="single" w:sz="6" w:space="0" w:color="000000"/>
              <w:right w:val="single" w:sz="6" w:space="0" w:color="000000"/>
            </w:tcBorders>
            <w:vAlign w:val="center"/>
          </w:tcPr>
          <w:p w14:paraId="17CABAE9" w14:textId="77777777" w:rsidR="0012369E" w:rsidRDefault="0012369E" w:rsidP="005413D4">
            <w:pPr>
              <w:ind w:left="2"/>
              <w:jc w:val="both"/>
            </w:pPr>
            <w:r>
              <w:rPr>
                <w:rFonts w:ascii="Times New Roman" w:eastAsia="Times New Roman" w:hAnsi="Times New Roman" w:cs="Times New Roman"/>
                <w:sz w:val="16"/>
              </w:rPr>
              <w:t xml:space="preserve">TUTTE LE DISCIPLINE </w:t>
            </w:r>
          </w:p>
        </w:tc>
        <w:tc>
          <w:tcPr>
            <w:tcW w:w="1591" w:type="dxa"/>
            <w:tcBorders>
              <w:top w:val="single" w:sz="6" w:space="0" w:color="000000"/>
              <w:left w:val="single" w:sz="6" w:space="0" w:color="000000"/>
              <w:bottom w:val="single" w:sz="6" w:space="0" w:color="000000"/>
              <w:right w:val="single" w:sz="6" w:space="0" w:color="000000"/>
            </w:tcBorders>
            <w:vAlign w:val="center"/>
          </w:tcPr>
          <w:p w14:paraId="57714CD1" w14:textId="77777777" w:rsidR="0012369E" w:rsidRDefault="0012369E" w:rsidP="005413D4">
            <w:pPr>
              <w:ind w:left="1"/>
            </w:pPr>
            <w:r>
              <w:rPr>
                <w:rFonts w:ascii="Times New Roman" w:eastAsia="Times New Roman" w:hAnsi="Times New Roman" w:cs="Times New Roman"/>
                <w:sz w:val="16"/>
              </w:rPr>
              <w:t xml:space="preserve"> </w:t>
            </w:r>
          </w:p>
        </w:tc>
      </w:tr>
      <w:tr w:rsidR="0012369E" w14:paraId="14333384" w14:textId="77777777" w:rsidTr="005413D4">
        <w:trPr>
          <w:trHeight w:val="3697"/>
        </w:trPr>
        <w:tc>
          <w:tcPr>
            <w:tcW w:w="1611" w:type="dxa"/>
            <w:tcBorders>
              <w:top w:val="single" w:sz="6" w:space="0" w:color="000000"/>
              <w:left w:val="single" w:sz="6" w:space="0" w:color="000000"/>
              <w:bottom w:val="single" w:sz="6" w:space="0" w:color="000000"/>
              <w:right w:val="single" w:sz="6" w:space="0" w:color="000000"/>
            </w:tcBorders>
          </w:tcPr>
          <w:p w14:paraId="0BB3A457" w14:textId="77777777" w:rsidR="0012369E" w:rsidRDefault="0012369E" w:rsidP="005413D4">
            <w:r>
              <w:rPr>
                <w:rFonts w:ascii="Times New Roman" w:eastAsia="Times New Roman" w:hAnsi="Times New Roman" w:cs="Times New Roman"/>
                <w:sz w:val="16"/>
              </w:rPr>
              <w:t xml:space="preserve"> </w:t>
            </w:r>
          </w:p>
          <w:p w14:paraId="05B461DE" w14:textId="77777777" w:rsidR="0012369E" w:rsidRDefault="0012369E" w:rsidP="005413D4">
            <w:r>
              <w:rPr>
                <w:rFonts w:ascii="Times New Roman" w:eastAsia="Times New Roman" w:hAnsi="Times New Roman" w:cs="Times New Roman"/>
                <w:b/>
                <w:sz w:val="16"/>
              </w:rPr>
              <w:t xml:space="preserve">3)PRODURRE </w:t>
            </w:r>
          </w:p>
          <w:p w14:paraId="741B4754" w14:textId="77777777" w:rsidR="0012369E" w:rsidRDefault="0012369E" w:rsidP="005413D4">
            <w:r>
              <w:rPr>
                <w:rFonts w:ascii="Times New Roman" w:eastAsia="Times New Roman" w:hAnsi="Times New Roman" w:cs="Times New Roman"/>
                <w:b/>
                <w:sz w:val="16"/>
              </w:rPr>
              <w:t xml:space="preserve">TESTI SCRITTI </w:t>
            </w:r>
          </w:p>
          <w:p w14:paraId="558C5EDF" w14:textId="77777777" w:rsidR="0012369E" w:rsidRDefault="0012369E" w:rsidP="005413D4">
            <w:r>
              <w:rPr>
                <w:rFonts w:ascii="Times New Roman" w:eastAsia="Times New Roman" w:hAnsi="Times New Roman" w:cs="Times New Roman"/>
                <w:b/>
                <w:sz w:val="16"/>
              </w:rPr>
              <w:t xml:space="preserve"> </w:t>
            </w:r>
          </w:p>
          <w:p w14:paraId="05206682" w14:textId="77777777" w:rsidR="0012369E" w:rsidRDefault="0012369E" w:rsidP="005413D4">
            <w:r>
              <w:rPr>
                <w:rFonts w:ascii="Times New Roman" w:eastAsia="Times New Roman" w:hAnsi="Times New Roman" w:cs="Times New Roman"/>
                <w:b/>
                <w:sz w:val="16"/>
              </w:rPr>
              <w:t xml:space="preserve"> </w:t>
            </w:r>
          </w:p>
          <w:p w14:paraId="4709465E" w14:textId="77777777" w:rsidR="0012369E" w:rsidRDefault="0012369E" w:rsidP="005413D4">
            <w:r>
              <w:rPr>
                <w:rFonts w:ascii="Times New Roman" w:eastAsia="Times New Roman" w:hAnsi="Times New Roman" w:cs="Times New Roman"/>
                <w:b/>
                <w:sz w:val="16"/>
              </w:rPr>
              <w:t xml:space="preserve"> </w:t>
            </w:r>
          </w:p>
          <w:p w14:paraId="49DD6661" w14:textId="77777777" w:rsidR="0012369E" w:rsidRDefault="0012369E" w:rsidP="005413D4"/>
        </w:tc>
        <w:tc>
          <w:tcPr>
            <w:tcW w:w="2552" w:type="dxa"/>
            <w:tcBorders>
              <w:top w:val="single" w:sz="6" w:space="0" w:color="000000"/>
              <w:left w:val="single" w:sz="6" w:space="0" w:color="000000"/>
              <w:bottom w:val="single" w:sz="6" w:space="0" w:color="000000"/>
              <w:right w:val="single" w:sz="6" w:space="0" w:color="000000"/>
            </w:tcBorders>
          </w:tcPr>
          <w:p w14:paraId="4DAD7619" w14:textId="77777777" w:rsidR="0012369E" w:rsidRDefault="0012369E" w:rsidP="005413D4">
            <w:r>
              <w:rPr>
                <w:rFonts w:ascii="Times New Roman" w:eastAsia="Times New Roman" w:hAnsi="Times New Roman" w:cs="Times New Roman"/>
                <w:b/>
                <w:sz w:val="16"/>
              </w:rPr>
              <w:t xml:space="preserve"> </w:t>
            </w:r>
          </w:p>
          <w:p w14:paraId="12987547" w14:textId="77777777" w:rsidR="0012369E" w:rsidRDefault="0012369E" w:rsidP="005413D4">
            <w:r>
              <w:rPr>
                <w:rFonts w:ascii="Times New Roman" w:eastAsia="Times New Roman" w:hAnsi="Times New Roman" w:cs="Times New Roman"/>
                <w:b/>
                <w:sz w:val="16"/>
              </w:rPr>
              <w:t xml:space="preserve">3) SCRIVERE </w:t>
            </w:r>
          </w:p>
          <w:p w14:paraId="7DD7D03F" w14:textId="77777777" w:rsidR="0012369E" w:rsidRDefault="0012369E" w:rsidP="005413D4">
            <w:r>
              <w:rPr>
                <w:rFonts w:ascii="Times New Roman" w:eastAsia="Times New Roman" w:hAnsi="Times New Roman" w:cs="Times New Roman"/>
                <w:b/>
                <w:sz w:val="16"/>
              </w:rPr>
              <w:t xml:space="preserve"> </w:t>
            </w:r>
          </w:p>
          <w:p w14:paraId="5B5D0E93" w14:textId="77777777" w:rsidR="0012369E" w:rsidRDefault="0012369E" w:rsidP="005413D4">
            <w:pPr>
              <w:spacing w:line="237" w:lineRule="auto"/>
              <w:ind w:left="19"/>
            </w:pPr>
            <w:r>
              <w:rPr>
                <w:rFonts w:ascii="Times New Roman" w:eastAsia="Times New Roman" w:hAnsi="Times New Roman" w:cs="Times New Roman"/>
                <w:sz w:val="16"/>
              </w:rPr>
              <w:t xml:space="preserve">- Usa in modo corretto la comunicazione scritta in relazione alle differenti tipologie comunicative - Scrive testi corretti, coesi e coerenti </w:t>
            </w:r>
          </w:p>
          <w:p w14:paraId="1C0509D3" w14:textId="77777777" w:rsidR="0012369E" w:rsidRDefault="0012369E" w:rsidP="005413D4">
            <w:pPr>
              <w:ind w:left="19"/>
            </w:pPr>
            <w:r>
              <w:rPr>
                <w:rFonts w:ascii="Times New Roman" w:eastAsia="Times New Roman" w:hAnsi="Times New Roman" w:cs="Times New Roman"/>
                <w:sz w:val="16"/>
              </w:rPr>
              <w:t xml:space="preserve"> </w:t>
            </w:r>
          </w:p>
        </w:tc>
        <w:tc>
          <w:tcPr>
            <w:tcW w:w="2268" w:type="dxa"/>
            <w:tcBorders>
              <w:top w:val="single" w:sz="6" w:space="0" w:color="000000"/>
              <w:left w:val="single" w:sz="6" w:space="0" w:color="000000"/>
              <w:bottom w:val="single" w:sz="6" w:space="0" w:color="000000"/>
              <w:right w:val="single" w:sz="6" w:space="0" w:color="000000"/>
            </w:tcBorders>
          </w:tcPr>
          <w:p w14:paraId="0856B720" w14:textId="77777777" w:rsidR="0012369E" w:rsidRDefault="0012369E" w:rsidP="005413D4">
            <w:r>
              <w:rPr>
                <w:rFonts w:ascii="Times New Roman" w:eastAsia="Times New Roman" w:hAnsi="Times New Roman" w:cs="Times New Roman"/>
                <w:sz w:val="16"/>
              </w:rPr>
              <w:t xml:space="preserve"> </w:t>
            </w:r>
          </w:p>
          <w:p w14:paraId="01BC0771" w14:textId="77777777" w:rsidR="0012369E" w:rsidRDefault="0012369E" w:rsidP="005413D4">
            <w:r>
              <w:rPr>
                <w:rFonts w:ascii="Times New Roman" w:eastAsia="Times New Roman" w:hAnsi="Times New Roman" w:cs="Times New Roman"/>
                <w:sz w:val="16"/>
              </w:rPr>
              <w:t xml:space="preserve">-Sa scrivere in modo corretto e </w:t>
            </w:r>
          </w:p>
          <w:p w14:paraId="25763219" w14:textId="77777777" w:rsidR="0012369E" w:rsidRDefault="0012369E" w:rsidP="005413D4">
            <w:r>
              <w:rPr>
                <w:rFonts w:ascii="Times New Roman" w:eastAsia="Times New Roman" w:hAnsi="Times New Roman" w:cs="Times New Roman"/>
                <w:sz w:val="16"/>
              </w:rPr>
              <w:t xml:space="preserve">appropriato  </w:t>
            </w:r>
          </w:p>
          <w:p w14:paraId="426CBDD4" w14:textId="77777777" w:rsidR="0012369E" w:rsidRDefault="0012369E" w:rsidP="005413D4">
            <w:r>
              <w:rPr>
                <w:rFonts w:ascii="Times New Roman" w:eastAsia="Times New Roman" w:hAnsi="Times New Roman" w:cs="Times New Roman"/>
                <w:sz w:val="16"/>
              </w:rPr>
              <w:t xml:space="preserve">-Sa usare il dizionario </w:t>
            </w:r>
          </w:p>
          <w:p w14:paraId="60BB4934" w14:textId="77777777" w:rsidR="0012369E" w:rsidRDefault="0012369E" w:rsidP="005413D4">
            <w:r>
              <w:rPr>
                <w:rFonts w:ascii="Times New Roman" w:eastAsia="Times New Roman" w:hAnsi="Times New Roman" w:cs="Times New Roman"/>
                <w:sz w:val="16"/>
              </w:rPr>
              <w:t xml:space="preserve">-Sa realizzare schemi e mappe </w:t>
            </w:r>
          </w:p>
          <w:p w14:paraId="0BF42BE8" w14:textId="77777777" w:rsidR="0012369E" w:rsidRDefault="0012369E" w:rsidP="005413D4">
            <w:r>
              <w:rPr>
                <w:rFonts w:ascii="Times New Roman" w:eastAsia="Times New Roman" w:hAnsi="Times New Roman" w:cs="Times New Roman"/>
                <w:sz w:val="16"/>
              </w:rPr>
              <w:t xml:space="preserve">concettuali </w:t>
            </w:r>
          </w:p>
          <w:p w14:paraId="314518DB" w14:textId="77777777" w:rsidR="0012369E" w:rsidRDefault="0012369E" w:rsidP="005413D4">
            <w:r>
              <w:rPr>
                <w:rFonts w:ascii="Times New Roman" w:eastAsia="Times New Roman" w:hAnsi="Times New Roman" w:cs="Times New Roman"/>
                <w:sz w:val="16"/>
              </w:rPr>
              <w:t xml:space="preserve"> </w:t>
            </w:r>
          </w:p>
        </w:tc>
        <w:tc>
          <w:tcPr>
            <w:tcW w:w="2696" w:type="dxa"/>
            <w:tcBorders>
              <w:top w:val="single" w:sz="6" w:space="0" w:color="000000"/>
              <w:left w:val="single" w:sz="6" w:space="0" w:color="000000"/>
              <w:bottom w:val="single" w:sz="6" w:space="0" w:color="000000"/>
              <w:right w:val="single" w:sz="6" w:space="0" w:color="000000"/>
            </w:tcBorders>
          </w:tcPr>
          <w:p w14:paraId="42D75E87" w14:textId="77777777" w:rsidR="0012369E" w:rsidRDefault="0012369E" w:rsidP="005413D4">
            <w:r>
              <w:rPr>
                <w:rFonts w:ascii="Times New Roman" w:eastAsia="Times New Roman" w:hAnsi="Times New Roman" w:cs="Times New Roman"/>
                <w:b/>
                <w:sz w:val="16"/>
              </w:rPr>
              <w:t xml:space="preserve"> </w:t>
            </w:r>
          </w:p>
          <w:p w14:paraId="5B523A22" w14:textId="77777777" w:rsidR="0012369E" w:rsidRDefault="0012369E" w:rsidP="005413D4">
            <w:pPr>
              <w:spacing w:line="238" w:lineRule="auto"/>
            </w:pPr>
            <w:r>
              <w:rPr>
                <w:rFonts w:ascii="Times New Roman" w:eastAsia="Times New Roman" w:hAnsi="Times New Roman" w:cs="Times New Roman"/>
                <w:sz w:val="16"/>
              </w:rPr>
              <w:t xml:space="preserve">1)Lessico fondamentale per la gestione della comunicazione scritta in contesti formali e informali </w:t>
            </w:r>
          </w:p>
          <w:p w14:paraId="7C8D0310" w14:textId="77777777" w:rsidR="0012369E" w:rsidRDefault="0012369E" w:rsidP="005413D4">
            <w:r>
              <w:rPr>
                <w:rFonts w:ascii="Times New Roman" w:eastAsia="Times New Roman" w:hAnsi="Times New Roman" w:cs="Times New Roman"/>
                <w:sz w:val="16"/>
              </w:rPr>
              <w:t xml:space="preserve"> </w:t>
            </w:r>
          </w:p>
          <w:p w14:paraId="48BB7F6A" w14:textId="77777777" w:rsidR="0012369E" w:rsidRDefault="0012369E" w:rsidP="0012369E">
            <w:pPr>
              <w:numPr>
                <w:ilvl w:val="0"/>
                <w:numId w:val="17"/>
              </w:numPr>
              <w:spacing w:line="238" w:lineRule="auto"/>
            </w:pPr>
            <w:r>
              <w:rPr>
                <w:rFonts w:ascii="Times New Roman" w:eastAsia="Times New Roman" w:hAnsi="Times New Roman" w:cs="Times New Roman"/>
                <w:sz w:val="16"/>
              </w:rPr>
              <w:t xml:space="preserve">Strutture e regole grammaticali della lingua italiana </w:t>
            </w:r>
          </w:p>
          <w:p w14:paraId="5C13D00F" w14:textId="77777777" w:rsidR="0012369E" w:rsidRDefault="0012369E" w:rsidP="005413D4">
            <w:r>
              <w:rPr>
                <w:rFonts w:ascii="Times New Roman" w:eastAsia="Times New Roman" w:hAnsi="Times New Roman" w:cs="Times New Roman"/>
                <w:sz w:val="16"/>
              </w:rPr>
              <w:t xml:space="preserve"> </w:t>
            </w:r>
          </w:p>
          <w:p w14:paraId="7F21C562" w14:textId="77777777" w:rsidR="0012369E" w:rsidRDefault="0012369E" w:rsidP="0012369E">
            <w:pPr>
              <w:numPr>
                <w:ilvl w:val="0"/>
                <w:numId w:val="17"/>
              </w:numPr>
            </w:pPr>
            <w:r>
              <w:rPr>
                <w:rFonts w:ascii="Times New Roman" w:eastAsia="Times New Roman" w:hAnsi="Times New Roman" w:cs="Times New Roman"/>
                <w:sz w:val="16"/>
              </w:rPr>
              <w:t xml:space="preserve">Le varie fasi della produzione scritta </w:t>
            </w:r>
          </w:p>
          <w:p w14:paraId="4A99370C" w14:textId="67847450" w:rsidR="0012369E" w:rsidRDefault="0012369E" w:rsidP="005413D4">
            <w:r>
              <w:rPr>
                <w:rFonts w:ascii="Times New Roman" w:eastAsia="Times New Roman" w:hAnsi="Times New Roman" w:cs="Times New Roman"/>
                <w:sz w:val="16"/>
              </w:rPr>
              <w:t>(pianificazione, stesura, correzione)</w:t>
            </w:r>
          </w:p>
        </w:tc>
        <w:tc>
          <w:tcPr>
            <w:tcW w:w="2836" w:type="dxa"/>
            <w:tcBorders>
              <w:top w:val="single" w:sz="6" w:space="0" w:color="000000"/>
              <w:left w:val="single" w:sz="6" w:space="0" w:color="000000"/>
              <w:bottom w:val="single" w:sz="6" w:space="0" w:color="000000"/>
              <w:right w:val="single" w:sz="6" w:space="0" w:color="000000"/>
            </w:tcBorders>
          </w:tcPr>
          <w:p w14:paraId="72E1B5F3" w14:textId="77777777" w:rsidR="0012369E" w:rsidRDefault="0012369E" w:rsidP="005413D4">
            <w:r>
              <w:rPr>
                <w:rFonts w:ascii="Times New Roman" w:eastAsia="Times New Roman" w:hAnsi="Times New Roman" w:cs="Times New Roman"/>
                <w:sz w:val="16"/>
              </w:rPr>
              <w:t xml:space="preserve">  </w:t>
            </w:r>
          </w:p>
          <w:p w14:paraId="580E2F60" w14:textId="77777777" w:rsidR="0012369E" w:rsidRDefault="0012369E" w:rsidP="005413D4">
            <w:r>
              <w:rPr>
                <w:rFonts w:ascii="Times New Roman" w:eastAsia="Times New Roman" w:hAnsi="Times New Roman" w:cs="Times New Roman"/>
                <w:sz w:val="16"/>
              </w:rPr>
              <w:t>-</w:t>
            </w:r>
            <w:r>
              <w:rPr>
                <w:rFonts w:ascii="Times New Roman" w:eastAsia="Times New Roman" w:hAnsi="Times New Roman" w:cs="Times New Roman"/>
                <w:b/>
                <w:sz w:val="16"/>
              </w:rPr>
              <w:t>SPAZI:</w:t>
            </w:r>
            <w:r>
              <w:rPr>
                <w:rFonts w:ascii="Times New Roman" w:eastAsia="Times New Roman" w:hAnsi="Times New Roman" w:cs="Times New Roman"/>
                <w:sz w:val="16"/>
              </w:rPr>
              <w:t xml:space="preserve"> aula scolastica; ambienti </w:t>
            </w:r>
          </w:p>
          <w:p w14:paraId="333C58B5" w14:textId="77777777" w:rsidR="0012369E" w:rsidRDefault="0012369E" w:rsidP="005413D4">
            <w:r>
              <w:rPr>
                <w:rFonts w:ascii="Times New Roman" w:eastAsia="Times New Roman" w:hAnsi="Times New Roman" w:cs="Times New Roman"/>
                <w:sz w:val="16"/>
              </w:rPr>
              <w:t xml:space="preserve">esxtrascolastici </w:t>
            </w:r>
          </w:p>
          <w:p w14:paraId="2D23E1A2" w14:textId="77777777" w:rsidR="0012369E" w:rsidRDefault="0012369E" w:rsidP="005413D4">
            <w:r>
              <w:rPr>
                <w:rFonts w:ascii="Times New Roman" w:eastAsia="Times New Roman" w:hAnsi="Times New Roman" w:cs="Times New Roman"/>
                <w:b/>
                <w:sz w:val="16"/>
              </w:rPr>
              <w:t>-ATTORI</w:t>
            </w:r>
            <w:r>
              <w:rPr>
                <w:rFonts w:ascii="Times New Roman" w:eastAsia="Times New Roman" w:hAnsi="Times New Roman" w:cs="Times New Roman"/>
                <w:sz w:val="16"/>
              </w:rPr>
              <w:t xml:space="preserve">: alunni e docenti </w:t>
            </w:r>
          </w:p>
          <w:p w14:paraId="5493E170" w14:textId="77777777" w:rsidR="0012369E" w:rsidRDefault="0012369E" w:rsidP="005413D4">
            <w:pPr>
              <w:spacing w:after="29" w:line="238" w:lineRule="auto"/>
              <w:ind w:right="26"/>
            </w:pPr>
            <w:r>
              <w:rPr>
                <w:rFonts w:ascii="Times New Roman" w:eastAsia="Times New Roman" w:hAnsi="Times New Roman" w:cs="Times New Roman"/>
                <w:b/>
                <w:sz w:val="16"/>
              </w:rPr>
              <w:t xml:space="preserve">-RISORSE: </w:t>
            </w:r>
            <w:r>
              <w:rPr>
                <w:rFonts w:ascii="Times New Roman" w:eastAsia="Times New Roman" w:hAnsi="Times New Roman" w:cs="Times New Roman"/>
                <w:sz w:val="16"/>
              </w:rPr>
              <w:t xml:space="preserve">libri di testo,  libri personali, dizionari, quaderni, supporti multimediali, materiali forniti </w:t>
            </w:r>
          </w:p>
          <w:p w14:paraId="483C5A82" w14:textId="77777777" w:rsidR="0012369E" w:rsidRDefault="0012369E" w:rsidP="005413D4">
            <w:r>
              <w:rPr>
                <w:rFonts w:ascii="Times New Roman" w:eastAsia="Times New Roman" w:hAnsi="Times New Roman" w:cs="Times New Roman"/>
                <w:sz w:val="16"/>
              </w:rPr>
              <w:t xml:space="preserve">dall’insegnante, vissuto personale </w:t>
            </w:r>
          </w:p>
          <w:p w14:paraId="4E68F861" w14:textId="77777777" w:rsidR="0012369E" w:rsidRDefault="0012369E" w:rsidP="005413D4">
            <w:r>
              <w:rPr>
                <w:rFonts w:ascii="Times New Roman" w:eastAsia="Times New Roman" w:hAnsi="Times New Roman" w:cs="Times New Roman"/>
                <w:b/>
                <w:sz w:val="16"/>
              </w:rPr>
              <w:t xml:space="preserve">-METODOLOGIA: </w:t>
            </w:r>
            <w:r>
              <w:rPr>
                <w:rFonts w:ascii="Times New Roman" w:eastAsia="Times New Roman" w:hAnsi="Times New Roman" w:cs="Times New Roman"/>
                <w:sz w:val="16"/>
              </w:rPr>
              <w:t xml:space="preserve">lezione frontale, </w:t>
            </w:r>
          </w:p>
          <w:p w14:paraId="2C0D8232" w14:textId="77777777" w:rsidR="0012369E" w:rsidRDefault="0012369E" w:rsidP="005413D4">
            <w:pPr>
              <w:spacing w:line="237" w:lineRule="auto"/>
            </w:pPr>
            <w:r>
              <w:rPr>
                <w:rFonts w:ascii="Times New Roman" w:eastAsia="Times New Roman" w:hAnsi="Times New Roman" w:cs="Times New Roman"/>
                <w:sz w:val="16"/>
              </w:rPr>
              <w:t xml:space="preserve">lezione  dialogata, dibattito spontaneo e dibattito guidato, attività individuali e di gruppo, lettura silenziosa, esercitazioni, ecc. </w:t>
            </w:r>
          </w:p>
          <w:p w14:paraId="1D4893A7" w14:textId="77777777" w:rsidR="0012369E" w:rsidRDefault="0012369E" w:rsidP="005413D4">
            <w:r>
              <w:rPr>
                <w:rFonts w:ascii="Times New Roman" w:eastAsia="Times New Roman" w:hAnsi="Times New Roman" w:cs="Times New Roman"/>
                <w:sz w:val="16"/>
              </w:rPr>
              <w:t xml:space="preserve"> </w:t>
            </w:r>
          </w:p>
          <w:p w14:paraId="04553F32" w14:textId="77777777" w:rsidR="0012369E" w:rsidRDefault="0012369E" w:rsidP="005413D4">
            <w:r>
              <w:rPr>
                <w:rFonts w:ascii="Times New Roman" w:eastAsia="Times New Roman" w:hAnsi="Times New Roman" w:cs="Times New Roman"/>
                <w:sz w:val="16"/>
              </w:rPr>
              <w:t xml:space="preserve"> </w:t>
            </w:r>
          </w:p>
          <w:p w14:paraId="55660641" w14:textId="77777777" w:rsidR="0012369E" w:rsidRDefault="0012369E" w:rsidP="005413D4">
            <w:r>
              <w:rPr>
                <w:rFonts w:ascii="Times New Roman" w:eastAsia="Times New Roman" w:hAnsi="Times New Roman" w:cs="Times New Roman"/>
                <w:sz w:val="16"/>
              </w:rPr>
              <w:t xml:space="preserve"> </w:t>
            </w:r>
          </w:p>
          <w:p w14:paraId="460AC215" w14:textId="77777777" w:rsidR="0012369E" w:rsidRDefault="0012369E" w:rsidP="005413D4">
            <w:r>
              <w:rPr>
                <w:rFonts w:ascii="Times New Roman" w:eastAsia="Times New Roman" w:hAnsi="Times New Roman" w:cs="Times New Roman"/>
                <w:sz w:val="16"/>
              </w:rPr>
              <w:t xml:space="preserve"> </w:t>
            </w:r>
          </w:p>
          <w:p w14:paraId="25C46AA2" w14:textId="77777777" w:rsidR="0012369E" w:rsidRDefault="0012369E" w:rsidP="005413D4">
            <w:r>
              <w:rPr>
                <w:rFonts w:ascii="Times New Roman" w:eastAsia="Times New Roman" w:hAnsi="Times New Roman" w:cs="Times New Roman"/>
                <w:sz w:val="16"/>
              </w:rPr>
              <w:t xml:space="preserve"> </w:t>
            </w:r>
          </w:p>
          <w:p w14:paraId="7B3B9BDE" w14:textId="77777777" w:rsidR="0012369E" w:rsidRDefault="0012369E" w:rsidP="005413D4">
            <w:r>
              <w:rPr>
                <w:rFonts w:ascii="Times New Roman" w:eastAsia="Times New Roman" w:hAnsi="Times New Roman" w:cs="Times New Roman"/>
                <w:sz w:val="16"/>
              </w:rPr>
              <w:t xml:space="preserve"> </w:t>
            </w:r>
          </w:p>
          <w:p w14:paraId="38D79DBE" w14:textId="77777777" w:rsidR="0012369E" w:rsidRDefault="0012369E" w:rsidP="005413D4">
            <w:r>
              <w:rPr>
                <w:rFonts w:ascii="Times New Roman" w:eastAsia="Times New Roman" w:hAnsi="Times New Roman" w:cs="Times New Roman"/>
                <w:sz w:val="16"/>
              </w:rPr>
              <w:t xml:space="preserve"> </w:t>
            </w:r>
          </w:p>
        </w:tc>
        <w:tc>
          <w:tcPr>
            <w:tcW w:w="1843" w:type="dxa"/>
            <w:tcBorders>
              <w:top w:val="single" w:sz="6" w:space="0" w:color="000000"/>
              <w:left w:val="single" w:sz="6" w:space="0" w:color="000000"/>
              <w:bottom w:val="single" w:sz="6" w:space="0" w:color="000000"/>
              <w:right w:val="single" w:sz="6" w:space="0" w:color="000000"/>
            </w:tcBorders>
            <w:vAlign w:val="center"/>
          </w:tcPr>
          <w:p w14:paraId="42CB52DF" w14:textId="77777777" w:rsidR="0012369E" w:rsidRDefault="0012369E" w:rsidP="005413D4">
            <w:pPr>
              <w:jc w:val="both"/>
            </w:pPr>
            <w:r>
              <w:rPr>
                <w:rFonts w:ascii="Times New Roman" w:eastAsia="Times New Roman" w:hAnsi="Times New Roman" w:cs="Times New Roman"/>
                <w:sz w:val="16"/>
              </w:rPr>
              <w:t xml:space="preserve">TUTTE LE DISCIPLINE </w:t>
            </w:r>
          </w:p>
        </w:tc>
        <w:tc>
          <w:tcPr>
            <w:tcW w:w="1591" w:type="dxa"/>
            <w:tcBorders>
              <w:top w:val="single" w:sz="6" w:space="0" w:color="000000"/>
              <w:left w:val="single" w:sz="6" w:space="0" w:color="000000"/>
              <w:bottom w:val="single" w:sz="6" w:space="0" w:color="000000"/>
              <w:right w:val="single" w:sz="6" w:space="0" w:color="000000"/>
            </w:tcBorders>
            <w:vAlign w:val="center"/>
          </w:tcPr>
          <w:p w14:paraId="0D370E7B" w14:textId="77777777" w:rsidR="0012369E" w:rsidRDefault="0012369E" w:rsidP="005413D4">
            <w:r>
              <w:rPr>
                <w:rFonts w:ascii="Times New Roman" w:eastAsia="Times New Roman" w:hAnsi="Times New Roman" w:cs="Times New Roman"/>
                <w:sz w:val="16"/>
              </w:rPr>
              <w:t xml:space="preserve"> </w:t>
            </w:r>
          </w:p>
        </w:tc>
      </w:tr>
      <w:tr w:rsidR="0012369E" w14:paraId="726CEA9C" w14:textId="77777777" w:rsidTr="005413D4">
        <w:trPr>
          <w:trHeight w:val="3327"/>
        </w:trPr>
        <w:tc>
          <w:tcPr>
            <w:tcW w:w="1611" w:type="dxa"/>
            <w:tcBorders>
              <w:top w:val="single" w:sz="6" w:space="0" w:color="000000"/>
              <w:left w:val="single" w:sz="6" w:space="0" w:color="000000"/>
              <w:bottom w:val="single" w:sz="6" w:space="0" w:color="000000"/>
              <w:right w:val="single" w:sz="6" w:space="0" w:color="000000"/>
            </w:tcBorders>
          </w:tcPr>
          <w:p w14:paraId="0B4C1697" w14:textId="77777777" w:rsidR="0012369E" w:rsidRDefault="0012369E" w:rsidP="005413D4">
            <w:r>
              <w:rPr>
                <w:rFonts w:ascii="Times New Roman" w:eastAsia="Times New Roman" w:hAnsi="Times New Roman" w:cs="Times New Roman"/>
                <w:sz w:val="16"/>
              </w:rPr>
              <w:lastRenderedPageBreak/>
              <w:t xml:space="preserve"> </w:t>
            </w:r>
          </w:p>
          <w:p w14:paraId="010B44D9" w14:textId="77777777" w:rsidR="0012369E" w:rsidRDefault="0012369E" w:rsidP="005413D4">
            <w:r>
              <w:rPr>
                <w:rFonts w:ascii="Times New Roman" w:eastAsia="Times New Roman" w:hAnsi="Times New Roman" w:cs="Times New Roman"/>
                <w:b/>
                <w:sz w:val="16"/>
              </w:rPr>
              <w:t xml:space="preserve"> </w:t>
            </w:r>
          </w:p>
          <w:p w14:paraId="285CEFD5" w14:textId="77777777" w:rsidR="0012369E" w:rsidRDefault="0012369E" w:rsidP="005413D4">
            <w:r>
              <w:rPr>
                <w:rFonts w:ascii="Times New Roman" w:eastAsia="Times New Roman" w:hAnsi="Times New Roman" w:cs="Times New Roman"/>
                <w:b/>
                <w:sz w:val="16"/>
              </w:rPr>
              <w:t xml:space="preserve">4) CONOSCENZA </w:t>
            </w:r>
          </w:p>
          <w:p w14:paraId="10697E4C" w14:textId="77777777" w:rsidR="0012369E" w:rsidRDefault="0012369E" w:rsidP="005413D4">
            <w:r>
              <w:rPr>
                <w:rFonts w:ascii="Times New Roman" w:eastAsia="Times New Roman" w:hAnsi="Times New Roman" w:cs="Times New Roman"/>
                <w:b/>
                <w:sz w:val="16"/>
              </w:rPr>
              <w:t xml:space="preserve">DELLE FUNZIONI </w:t>
            </w:r>
          </w:p>
          <w:p w14:paraId="3A1EE644" w14:textId="77777777" w:rsidR="0012369E" w:rsidRDefault="0012369E" w:rsidP="005413D4">
            <w:r>
              <w:rPr>
                <w:rFonts w:ascii="Times New Roman" w:eastAsia="Times New Roman" w:hAnsi="Times New Roman" w:cs="Times New Roman"/>
                <w:b/>
                <w:sz w:val="16"/>
              </w:rPr>
              <w:t xml:space="preserve">DELLE </w:t>
            </w:r>
          </w:p>
          <w:p w14:paraId="4E7486D2" w14:textId="77777777" w:rsidR="0012369E" w:rsidRDefault="0012369E" w:rsidP="005413D4">
            <w:r>
              <w:rPr>
                <w:rFonts w:ascii="Times New Roman" w:eastAsia="Times New Roman" w:hAnsi="Times New Roman" w:cs="Times New Roman"/>
                <w:b/>
                <w:sz w:val="16"/>
              </w:rPr>
              <w:t xml:space="preserve">STRUTTURE </w:t>
            </w:r>
          </w:p>
          <w:p w14:paraId="67650CCA" w14:textId="77777777" w:rsidR="0012369E" w:rsidRDefault="0012369E" w:rsidP="005413D4">
            <w:r>
              <w:rPr>
                <w:rFonts w:ascii="Times New Roman" w:eastAsia="Times New Roman" w:hAnsi="Times New Roman" w:cs="Times New Roman"/>
                <w:b/>
                <w:sz w:val="16"/>
              </w:rPr>
              <w:t xml:space="preserve">DELLA LINGUA </w:t>
            </w:r>
          </w:p>
          <w:p w14:paraId="2AA88DCE" w14:textId="77777777" w:rsidR="0012369E" w:rsidRDefault="0012369E" w:rsidP="005413D4">
            <w:r>
              <w:rPr>
                <w:rFonts w:ascii="Times New Roman" w:eastAsia="Times New Roman" w:hAnsi="Times New Roman" w:cs="Times New Roman"/>
                <w:sz w:val="16"/>
              </w:rPr>
              <w:t xml:space="preserve"> </w:t>
            </w:r>
          </w:p>
          <w:p w14:paraId="1F54EB4F" w14:textId="77777777" w:rsidR="0012369E" w:rsidRDefault="0012369E" w:rsidP="005413D4">
            <w:r>
              <w:rPr>
                <w:rFonts w:ascii="Times New Roman" w:eastAsia="Times New Roman" w:hAnsi="Times New Roman" w:cs="Times New Roman"/>
                <w:sz w:val="16"/>
              </w:rPr>
              <w:t xml:space="preserve"> </w:t>
            </w:r>
          </w:p>
          <w:p w14:paraId="17D3F684" w14:textId="77777777" w:rsidR="0012369E" w:rsidRDefault="0012369E" w:rsidP="005413D4">
            <w:r>
              <w:rPr>
                <w:rFonts w:ascii="Times New Roman" w:eastAsia="Times New Roman" w:hAnsi="Times New Roman" w:cs="Times New Roman"/>
                <w:sz w:val="16"/>
              </w:rPr>
              <w:t xml:space="preserve"> </w:t>
            </w:r>
          </w:p>
          <w:p w14:paraId="39A4DE00" w14:textId="77777777" w:rsidR="0012369E" w:rsidRDefault="0012369E" w:rsidP="005413D4">
            <w:r>
              <w:rPr>
                <w:rFonts w:ascii="Times New Roman" w:eastAsia="Times New Roman" w:hAnsi="Times New Roman" w:cs="Times New Roman"/>
                <w:sz w:val="16"/>
              </w:rPr>
              <w:t xml:space="preserve"> </w:t>
            </w:r>
          </w:p>
          <w:p w14:paraId="04E57ABF" w14:textId="77777777" w:rsidR="0012369E" w:rsidRDefault="0012369E" w:rsidP="005413D4">
            <w:r>
              <w:rPr>
                <w:rFonts w:ascii="Times New Roman" w:eastAsia="Times New Roman" w:hAnsi="Times New Roman" w:cs="Times New Roman"/>
                <w:sz w:val="16"/>
              </w:rPr>
              <w:t xml:space="preserve"> </w:t>
            </w:r>
          </w:p>
          <w:p w14:paraId="72A2B592" w14:textId="77777777" w:rsidR="0012369E" w:rsidRDefault="0012369E" w:rsidP="005413D4">
            <w:r>
              <w:rPr>
                <w:rFonts w:ascii="Times New Roman" w:eastAsia="Times New Roman" w:hAnsi="Times New Roman" w:cs="Times New Roman"/>
                <w:sz w:val="16"/>
              </w:rPr>
              <w:t xml:space="preserve"> </w:t>
            </w:r>
          </w:p>
          <w:p w14:paraId="671C871E" w14:textId="77777777" w:rsidR="0012369E" w:rsidRDefault="0012369E" w:rsidP="005413D4">
            <w:r>
              <w:rPr>
                <w:rFonts w:ascii="Times New Roman" w:eastAsia="Times New Roman" w:hAnsi="Times New Roman" w:cs="Times New Roman"/>
                <w:sz w:val="16"/>
              </w:rPr>
              <w:t xml:space="preserve"> </w:t>
            </w:r>
          </w:p>
          <w:p w14:paraId="4C786516" w14:textId="77777777" w:rsidR="0012369E" w:rsidRDefault="0012369E" w:rsidP="005413D4">
            <w:r>
              <w:rPr>
                <w:rFonts w:ascii="Times New Roman" w:eastAsia="Times New Roman" w:hAnsi="Times New Roman" w:cs="Times New Roman"/>
                <w:sz w:val="16"/>
              </w:rPr>
              <w:t xml:space="preserve"> </w:t>
            </w:r>
          </w:p>
          <w:p w14:paraId="41CAD901" w14:textId="77777777" w:rsidR="0012369E" w:rsidRDefault="0012369E" w:rsidP="005413D4">
            <w:r>
              <w:rPr>
                <w:rFonts w:ascii="Times New Roman" w:eastAsia="Times New Roman" w:hAnsi="Times New Roman" w:cs="Times New Roman"/>
                <w:sz w:val="16"/>
              </w:rPr>
              <w:t xml:space="preserve"> </w:t>
            </w:r>
          </w:p>
        </w:tc>
        <w:tc>
          <w:tcPr>
            <w:tcW w:w="2552" w:type="dxa"/>
            <w:tcBorders>
              <w:top w:val="single" w:sz="6" w:space="0" w:color="000000"/>
              <w:left w:val="single" w:sz="6" w:space="0" w:color="000000"/>
              <w:bottom w:val="single" w:sz="6" w:space="0" w:color="000000"/>
              <w:right w:val="single" w:sz="6" w:space="0" w:color="000000"/>
            </w:tcBorders>
          </w:tcPr>
          <w:p w14:paraId="1DF3D74D" w14:textId="77777777" w:rsidR="0012369E" w:rsidRDefault="0012369E" w:rsidP="005413D4">
            <w:r>
              <w:rPr>
                <w:rFonts w:ascii="Times New Roman" w:eastAsia="Times New Roman" w:hAnsi="Times New Roman" w:cs="Times New Roman"/>
                <w:sz w:val="16"/>
              </w:rPr>
              <w:t xml:space="preserve">  </w:t>
            </w:r>
          </w:p>
          <w:p w14:paraId="2E9779F1" w14:textId="77777777" w:rsidR="0012369E" w:rsidRDefault="0012369E" w:rsidP="005413D4">
            <w:r>
              <w:rPr>
                <w:rFonts w:ascii="Times New Roman" w:eastAsia="Times New Roman" w:hAnsi="Times New Roman" w:cs="Times New Roman"/>
                <w:b/>
                <w:sz w:val="16"/>
              </w:rPr>
              <w:t xml:space="preserve">4) RIFLETTERE SULLA </w:t>
            </w:r>
          </w:p>
          <w:p w14:paraId="042DEBA5" w14:textId="77777777" w:rsidR="0012369E" w:rsidRDefault="0012369E" w:rsidP="005413D4">
            <w:r>
              <w:rPr>
                <w:rFonts w:ascii="Times New Roman" w:eastAsia="Times New Roman" w:hAnsi="Times New Roman" w:cs="Times New Roman"/>
                <w:b/>
                <w:sz w:val="16"/>
              </w:rPr>
              <w:t xml:space="preserve">LINGUA </w:t>
            </w:r>
          </w:p>
          <w:p w14:paraId="70B5CB4A" w14:textId="77777777" w:rsidR="0012369E" w:rsidRDefault="0012369E" w:rsidP="005413D4">
            <w:r>
              <w:rPr>
                <w:rFonts w:ascii="Times New Roman" w:eastAsia="Times New Roman" w:hAnsi="Times New Roman" w:cs="Times New Roman"/>
                <w:sz w:val="16"/>
              </w:rPr>
              <w:t xml:space="preserve"> </w:t>
            </w:r>
          </w:p>
          <w:p w14:paraId="0944D87D" w14:textId="77777777" w:rsidR="0012369E" w:rsidRDefault="0012369E" w:rsidP="005413D4">
            <w:pPr>
              <w:spacing w:line="238" w:lineRule="auto"/>
            </w:pPr>
            <w:r>
              <w:rPr>
                <w:rFonts w:ascii="Times New Roman" w:eastAsia="Times New Roman" w:hAnsi="Times New Roman" w:cs="Times New Roman"/>
                <w:sz w:val="16"/>
              </w:rPr>
              <w:t xml:space="preserve">- nelle varie situazioni comunicative si esprime  rispettando le regole </w:t>
            </w:r>
          </w:p>
          <w:p w14:paraId="3131D79A" w14:textId="77777777" w:rsidR="0012369E" w:rsidRDefault="0012369E" w:rsidP="005413D4">
            <w:r>
              <w:rPr>
                <w:rFonts w:ascii="Times New Roman" w:eastAsia="Times New Roman" w:hAnsi="Times New Roman" w:cs="Times New Roman"/>
                <w:sz w:val="16"/>
              </w:rPr>
              <w:t xml:space="preserve">grammaticali </w:t>
            </w:r>
          </w:p>
          <w:p w14:paraId="6028FE84" w14:textId="77777777" w:rsidR="0012369E" w:rsidRDefault="0012369E" w:rsidP="005413D4">
            <w:r>
              <w:rPr>
                <w:rFonts w:ascii="Times New Roman" w:eastAsia="Times New Roman" w:hAnsi="Times New Roman" w:cs="Times New Roman"/>
                <w:sz w:val="16"/>
              </w:rPr>
              <w:t xml:space="preserve"> </w:t>
            </w:r>
          </w:p>
          <w:p w14:paraId="1FB90A69" w14:textId="77777777" w:rsidR="0012369E" w:rsidRDefault="0012369E" w:rsidP="005413D4">
            <w:r>
              <w:rPr>
                <w:rFonts w:ascii="Times New Roman" w:eastAsia="Times New Roman" w:hAnsi="Times New Roman" w:cs="Times New Roman"/>
                <w:sz w:val="16"/>
              </w:rPr>
              <w:t xml:space="preserve">-Utilizza vari strumenti di </w:t>
            </w:r>
          </w:p>
          <w:p w14:paraId="18D12CAC" w14:textId="77777777" w:rsidR="0012369E" w:rsidRDefault="0012369E" w:rsidP="005413D4">
            <w:r>
              <w:rPr>
                <w:rFonts w:ascii="Times New Roman" w:eastAsia="Times New Roman" w:hAnsi="Times New Roman" w:cs="Times New Roman"/>
                <w:sz w:val="16"/>
              </w:rPr>
              <w:t>consultazione</w:t>
            </w:r>
          </w:p>
        </w:tc>
        <w:tc>
          <w:tcPr>
            <w:tcW w:w="2268" w:type="dxa"/>
            <w:tcBorders>
              <w:top w:val="single" w:sz="6" w:space="0" w:color="000000"/>
              <w:left w:val="single" w:sz="6" w:space="0" w:color="000000"/>
              <w:bottom w:val="single" w:sz="6" w:space="0" w:color="000000"/>
              <w:right w:val="single" w:sz="6" w:space="0" w:color="000000"/>
            </w:tcBorders>
          </w:tcPr>
          <w:p w14:paraId="2BAB83C0" w14:textId="77777777" w:rsidR="0012369E" w:rsidRDefault="0012369E" w:rsidP="005413D4">
            <w:r>
              <w:rPr>
                <w:rFonts w:ascii="Times New Roman" w:eastAsia="Times New Roman" w:hAnsi="Times New Roman" w:cs="Times New Roman"/>
                <w:sz w:val="16"/>
              </w:rPr>
              <w:t xml:space="preserve"> </w:t>
            </w:r>
          </w:p>
          <w:p w14:paraId="6DEA183E" w14:textId="77777777" w:rsidR="0012369E" w:rsidRDefault="0012369E" w:rsidP="005413D4">
            <w:pPr>
              <w:spacing w:after="1" w:line="237" w:lineRule="auto"/>
              <w:ind w:right="24"/>
            </w:pPr>
            <w:r>
              <w:rPr>
                <w:rFonts w:ascii="Times New Roman" w:eastAsia="Times New Roman" w:hAnsi="Times New Roman" w:cs="Times New Roman"/>
                <w:sz w:val="16"/>
              </w:rPr>
              <w:t xml:space="preserve">-Sa riconoscere i diversi elementi della frase semplice e sa utilizzarli in modo </w:t>
            </w:r>
          </w:p>
          <w:p w14:paraId="48B0E4E7" w14:textId="77777777" w:rsidR="0012369E" w:rsidRDefault="0012369E" w:rsidP="005413D4">
            <w:r>
              <w:rPr>
                <w:rFonts w:ascii="Times New Roman" w:eastAsia="Times New Roman" w:hAnsi="Times New Roman" w:cs="Times New Roman"/>
                <w:sz w:val="16"/>
              </w:rPr>
              <w:t xml:space="preserve">appropriato </w:t>
            </w:r>
          </w:p>
        </w:tc>
        <w:tc>
          <w:tcPr>
            <w:tcW w:w="2696" w:type="dxa"/>
            <w:tcBorders>
              <w:top w:val="single" w:sz="6" w:space="0" w:color="000000"/>
              <w:left w:val="single" w:sz="6" w:space="0" w:color="000000"/>
              <w:bottom w:val="single" w:sz="6" w:space="0" w:color="000000"/>
              <w:right w:val="single" w:sz="6" w:space="0" w:color="000000"/>
            </w:tcBorders>
          </w:tcPr>
          <w:p w14:paraId="454A5ECA" w14:textId="77777777" w:rsidR="0012369E" w:rsidRDefault="0012369E" w:rsidP="005413D4">
            <w:r>
              <w:rPr>
                <w:rFonts w:ascii="Times New Roman" w:eastAsia="Times New Roman" w:hAnsi="Times New Roman" w:cs="Times New Roman"/>
                <w:sz w:val="16"/>
              </w:rPr>
              <w:t xml:space="preserve"> </w:t>
            </w:r>
          </w:p>
          <w:p w14:paraId="5123424D" w14:textId="77777777" w:rsidR="0012369E" w:rsidRDefault="0012369E" w:rsidP="005413D4">
            <w:r>
              <w:rPr>
                <w:rFonts w:ascii="Times New Roman" w:eastAsia="Times New Roman" w:hAnsi="Times New Roman" w:cs="Times New Roman"/>
                <w:sz w:val="16"/>
              </w:rPr>
              <w:t xml:space="preserve">1)Morfologia  </w:t>
            </w:r>
          </w:p>
          <w:p w14:paraId="50B3526C" w14:textId="77777777" w:rsidR="0012369E" w:rsidRDefault="0012369E" w:rsidP="005413D4">
            <w:r>
              <w:rPr>
                <w:rFonts w:ascii="Times New Roman" w:eastAsia="Times New Roman" w:hAnsi="Times New Roman" w:cs="Times New Roman"/>
                <w:sz w:val="16"/>
              </w:rPr>
              <w:t xml:space="preserve">2)Sintassi della frase semplice </w:t>
            </w:r>
          </w:p>
        </w:tc>
        <w:tc>
          <w:tcPr>
            <w:tcW w:w="2836" w:type="dxa"/>
            <w:tcBorders>
              <w:top w:val="single" w:sz="6" w:space="0" w:color="000000"/>
              <w:left w:val="single" w:sz="6" w:space="0" w:color="000000"/>
              <w:bottom w:val="single" w:sz="6" w:space="0" w:color="000000"/>
              <w:right w:val="single" w:sz="6" w:space="0" w:color="000000"/>
            </w:tcBorders>
          </w:tcPr>
          <w:p w14:paraId="0A6DD9E5" w14:textId="77777777" w:rsidR="0012369E" w:rsidRDefault="0012369E" w:rsidP="005413D4">
            <w:r>
              <w:rPr>
                <w:rFonts w:ascii="Times New Roman" w:eastAsia="Times New Roman" w:hAnsi="Times New Roman" w:cs="Times New Roman"/>
                <w:b/>
                <w:sz w:val="16"/>
              </w:rPr>
              <w:t xml:space="preserve"> </w:t>
            </w:r>
          </w:p>
          <w:p w14:paraId="334CE5CE" w14:textId="77777777" w:rsidR="0012369E" w:rsidRDefault="0012369E" w:rsidP="005413D4">
            <w:r>
              <w:rPr>
                <w:rFonts w:ascii="Times New Roman" w:eastAsia="Times New Roman" w:hAnsi="Times New Roman" w:cs="Times New Roman"/>
                <w:b/>
                <w:sz w:val="16"/>
              </w:rPr>
              <w:t>-SPAZI:</w:t>
            </w:r>
            <w:r>
              <w:rPr>
                <w:rFonts w:ascii="Times New Roman" w:eastAsia="Times New Roman" w:hAnsi="Times New Roman" w:cs="Times New Roman"/>
                <w:sz w:val="16"/>
              </w:rPr>
              <w:t xml:space="preserve"> aula scolastica; ambienti </w:t>
            </w:r>
          </w:p>
          <w:p w14:paraId="2818F1D8" w14:textId="77777777" w:rsidR="0012369E" w:rsidRDefault="0012369E" w:rsidP="005413D4">
            <w:r>
              <w:rPr>
                <w:rFonts w:ascii="Times New Roman" w:eastAsia="Times New Roman" w:hAnsi="Times New Roman" w:cs="Times New Roman"/>
                <w:sz w:val="16"/>
              </w:rPr>
              <w:t xml:space="preserve">extrascolastici </w:t>
            </w:r>
          </w:p>
          <w:p w14:paraId="6002B56C" w14:textId="77777777" w:rsidR="0012369E" w:rsidRDefault="0012369E" w:rsidP="005413D4">
            <w:r>
              <w:rPr>
                <w:rFonts w:ascii="Times New Roman" w:eastAsia="Times New Roman" w:hAnsi="Times New Roman" w:cs="Times New Roman"/>
                <w:b/>
                <w:sz w:val="16"/>
              </w:rPr>
              <w:t>-ATTORI</w:t>
            </w:r>
            <w:r>
              <w:rPr>
                <w:rFonts w:ascii="Times New Roman" w:eastAsia="Times New Roman" w:hAnsi="Times New Roman" w:cs="Times New Roman"/>
                <w:sz w:val="16"/>
              </w:rPr>
              <w:t xml:space="preserve">: alunni e docenti </w:t>
            </w:r>
          </w:p>
          <w:p w14:paraId="62F6D4C9" w14:textId="77777777" w:rsidR="0012369E" w:rsidRDefault="0012369E" w:rsidP="005413D4">
            <w:pPr>
              <w:spacing w:after="32" w:line="237" w:lineRule="auto"/>
              <w:ind w:right="25"/>
            </w:pPr>
            <w:r>
              <w:rPr>
                <w:rFonts w:ascii="Times New Roman" w:eastAsia="Times New Roman" w:hAnsi="Times New Roman" w:cs="Times New Roman"/>
                <w:b/>
                <w:sz w:val="16"/>
              </w:rPr>
              <w:t xml:space="preserve">-RISORSE: </w:t>
            </w:r>
            <w:r>
              <w:rPr>
                <w:rFonts w:ascii="Times New Roman" w:eastAsia="Times New Roman" w:hAnsi="Times New Roman" w:cs="Times New Roman"/>
                <w:sz w:val="16"/>
              </w:rPr>
              <w:t xml:space="preserve">libri di testo,  libri personali, dizionari, quaderni, supporti multimediali, materiali forniti </w:t>
            </w:r>
          </w:p>
          <w:p w14:paraId="324E1A15" w14:textId="77777777" w:rsidR="0012369E" w:rsidRDefault="0012369E" w:rsidP="005413D4">
            <w:r>
              <w:rPr>
                <w:rFonts w:ascii="Times New Roman" w:eastAsia="Times New Roman" w:hAnsi="Times New Roman" w:cs="Times New Roman"/>
                <w:sz w:val="16"/>
              </w:rPr>
              <w:t xml:space="preserve">dall’insegnante, vissuto personale </w:t>
            </w:r>
          </w:p>
          <w:p w14:paraId="794B6327" w14:textId="77777777" w:rsidR="0012369E" w:rsidRDefault="0012369E" w:rsidP="005413D4">
            <w:r>
              <w:rPr>
                <w:rFonts w:ascii="Times New Roman" w:eastAsia="Times New Roman" w:hAnsi="Times New Roman" w:cs="Times New Roman"/>
                <w:b/>
                <w:sz w:val="16"/>
              </w:rPr>
              <w:t xml:space="preserve">-METODOLOGIA: </w:t>
            </w:r>
            <w:r>
              <w:rPr>
                <w:rFonts w:ascii="Times New Roman" w:eastAsia="Times New Roman" w:hAnsi="Times New Roman" w:cs="Times New Roman"/>
                <w:sz w:val="16"/>
              </w:rPr>
              <w:t xml:space="preserve">lezione frontale, </w:t>
            </w:r>
          </w:p>
          <w:p w14:paraId="5C27D2F7" w14:textId="77777777" w:rsidR="0012369E" w:rsidRDefault="0012369E" w:rsidP="005413D4">
            <w:pPr>
              <w:spacing w:after="1" w:line="237" w:lineRule="auto"/>
            </w:pPr>
            <w:r>
              <w:rPr>
                <w:rFonts w:ascii="Times New Roman" w:eastAsia="Times New Roman" w:hAnsi="Times New Roman" w:cs="Times New Roman"/>
                <w:sz w:val="16"/>
              </w:rPr>
              <w:t xml:space="preserve">lezione  dialogata, dibattito spontaneo e dibattito guidato, attività individuali e di gruppo, lettura a voce alta, lettura silenziosa, ecc. </w:t>
            </w:r>
          </w:p>
          <w:p w14:paraId="7ED53B0C" w14:textId="77777777" w:rsidR="0012369E" w:rsidRDefault="0012369E" w:rsidP="005413D4">
            <w:r>
              <w:rPr>
                <w:rFonts w:ascii="Times New Roman" w:eastAsia="Times New Roman" w:hAnsi="Times New Roman" w:cs="Times New Roman"/>
                <w:sz w:val="16"/>
              </w:rPr>
              <w:t xml:space="preserve"> </w:t>
            </w:r>
          </w:p>
          <w:p w14:paraId="55473C16" w14:textId="77777777" w:rsidR="0012369E" w:rsidRDefault="0012369E" w:rsidP="005413D4"/>
        </w:tc>
        <w:tc>
          <w:tcPr>
            <w:tcW w:w="1843" w:type="dxa"/>
            <w:tcBorders>
              <w:top w:val="single" w:sz="6" w:space="0" w:color="000000"/>
              <w:left w:val="single" w:sz="6" w:space="0" w:color="000000"/>
              <w:bottom w:val="single" w:sz="6" w:space="0" w:color="000000"/>
              <w:right w:val="single" w:sz="6" w:space="0" w:color="000000"/>
            </w:tcBorders>
            <w:vAlign w:val="center"/>
          </w:tcPr>
          <w:p w14:paraId="28D8F43B" w14:textId="77777777" w:rsidR="0012369E" w:rsidRDefault="0012369E" w:rsidP="005413D4">
            <w:pPr>
              <w:jc w:val="center"/>
            </w:pPr>
            <w:r>
              <w:rPr>
                <w:rFonts w:ascii="Times New Roman" w:eastAsia="Times New Roman" w:hAnsi="Times New Roman" w:cs="Times New Roman"/>
                <w:sz w:val="16"/>
              </w:rPr>
              <w:t>TUTTE LE DISCIPLINE</w:t>
            </w:r>
          </w:p>
        </w:tc>
        <w:tc>
          <w:tcPr>
            <w:tcW w:w="1591" w:type="dxa"/>
            <w:tcBorders>
              <w:top w:val="single" w:sz="6" w:space="0" w:color="000000"/>
              <w:left w:val="single" w:sz="6" w:space="0" w:color="000000"/>
              <w:bottom w:val="single" w:sz="6" w:space="0" w:color="000000"/>
              <w:right w:val="single" w:sz="6" w:space="0" w:color="000000"/>
            </w:tcBorders>
            <w:vAlign w:val="center"/>
          </w:tcPr>
          <w:p w14:paraId="261E45EA" w14:textId="77777777" w:rsidR="0012369E" w:rsidRDefault="0012369E" w:rsidP="005413D4">
            <w:pPr>
              <w:jc w:val="center"/>
            </w:pPr>
          </w:p>
        </w:tc>
      </w:tr>
      <w:tr w:rsidR="0012369E" w14:paraId="7FDE3566" w14:textId="77777777" w:rsidTr="005413D4">
        <w:trPr>
          <w:trHeight w:val="2033"/>
        </w:trPr>
        <w:tc>
          <w:tcPr>
            <w:tcW w:w="1611" w:type="dxa"/>
            <w:tcBorders>
              <w:top w:val="single" w:sz="6" w:space="0" w:color="000000"/>
              <w:left w:val="single" w:sz="6" w:space="0" w:color="000000"/>
              <w:bottom w:val="single" w:sz="6" w:space="0" w:color="000000"/>
              <w:right w:val="single" w:sz="6" w:space="0" w:color="000000"/>
            </w:tcBorders>
          </w:tcPr>
          <w:p w14:paraId="5771633F" w14:textId="77777777" w:rsidR="0012369E" w:rsidRDefault="0012369E" w:rsidP="005413D4"/>
        </w:tc>
        <w:tc>
          <w:tcPr>
            <w:tcW w:w="2552" w:type="dxa"/>
            <w:tcBorders>
              <w:top w:val="single" w:sz="6" w:space="0" w:color="000000"/>
              <w:left w:val="single" w:sz="6" w:space="0" w:color="000000"/>
              <w:bottom w:val="single" w:sz="6" w:space="0" w:color="000000"/>
              <w:right w:val="single" w:sz="6" w:space="0" w:color="000000"/>
            </w:tcBorders>
          </w:tcPr>
          <w:p w14:paraId="33F95C67" w14:textId="77777777" w:rsidR="0012369E" w:rsidRDefault="0012369E" w:rsidP="005413D4"/>
        </w:tc>
        <w:tc>
          <w:tcPr>
            <w:tcW w:w="2268" w:type="dxa"/>
            <w:tcBorders>
              <w:top w:val="single" w:sz="6" w:space="0" w:color="000000"/>
              <w:left w:val="single" w:sz="6" w:space="0" w:color="000000"/>
              <w:bottom w:val="single" w:sz="6" w:space="0" w:color="000000"/>
              <w:right w:val="single" w:sz="6" w:space="0" w:color="000000"/>
            </w:tcBorders>
          </w:tcPr>
          <w:p w14:paraId="005AA035" w14:textId="77777777" w:rsidR="0012369E" w:rsidRDefault="0012369E" w:rsidP="005413D4"/>
        </w:tc>
        <w:tc>
          <w:tcPr>
            <w:tcW w:w="2696" w:type="dxa"/>
            <w:tcBorders>
              <w:top w:val="single" w:sz="6" w:space="0" w:color="000000"/>
              <w:left w:val="single" w:sz="6" w:space="0" w:color="000000"/>
              <w:bottom w:val="single" w:sz="6" w:space="0" w:color="000000"/>
              <w:right w:val="single" w:sz="6" w:space="0" w:color="000000"/>
            </w:tcBorders>
          </w:tcPr>
          <w:p w14:paraId="2FC0BAFE" w14:textId="77777777" w:rsidR="0012369E" w:rsidRDefault="0012369E" w:rsidP="005413D4"/>
        </w:tc>
        <w:tc>
          <w:tcPr>
            <w:tcW w:w="2836" w:type="dxa"/>
            <w:tcBorders>
              <w:top w:val="single" w:sz="6" w:space="0" w:color="000000"/>
              <w:left w:val="single" w:sz="6" w:space="0" w:color="000000"/>
              <w:bottom w:val="single" w:sz="6" w:space="0" w:color="000000"/>
              <w:right w:val="single" w:sz="6" w:space="0" w:color="000000"/>
            </w:tcBorders>
            <w:vAlign w:val="center"/>
          </w:tcPr>
          <w:p w14:paraId="0FD25C6C" w14:textId="77777777" w:rsidR="0012369E" w:rsidRDefault="0012369E" w:rsidP="005413D4"/>
        </w:tc>
        <w:tc>
          <w:tcPr>
            <w:tcW w:w="1843" w:type="dxa"/>
            <w:tcBorders>
              <w:top w:val="single" w:sz="6" w:space="0" w:color="000000"/>
              <w:left w:val="single" w:sz="6" w:space="0" w:color="000000"/>
              <w:bottom w:val="single" w:sz="6" w:space="0" w:color="000000"/>
              <w:right w:val="single" w:sz="6" w:space="0" w:color="000000"/>
            </w:tcBorders>
            <w:vAlign w:val="center"/>
          </w:tcPr>
          <w:p w14:paraId="14305B4D" w14:textId="77777777" w:rsidR="0012369E" w:rsidRDefault="0012369E" w:rsidP="005413D4"/>
        </w:tc>
        <w:tc>
          <w:tcPr>
            <w:tcW w:w="1591" w:type="dxa"/>
            <w:tcBorders>
              <w:top w:val="single" w:sz="6" w:space="0" w:color="000000"/>
              <w:left w:val="single" w:sz="6" w:space="0" w:color="000000"/>
              <w:bottom w:val="single" w:sz="6" w:space="0" w:color="000000"/>
              <w:right w:val="single" w:sz="6" w:space="0" w:color="000000"/>
            </w:tcBorders>
            <w:vAlign w:val="center"/>
          </w:tcPr>
          <w:p w14:paraId="1E2B5811" w14:textId="77777777" w:rsidR="0012369E" w:rsidRDefault="0012369E" w:rsidP="005413D4"/>
        </w:tc>
      </w:tr>
    </w:tbl>
    <w:p w14:paraId="0AB39739" w14:textId="77777777" w:rsidR="0012369E" w:rsidRDefault="0012369E" w:rsidP="0012369E">
      <w:pPr>
        <w:spacing w:after="56"/>
        <w:jc w:val="both"/>
      </w:pPr>
      <w:r>
        <w:rPr>
          <w:rFonts w:ascii="Times New Roman" w:eastAsia="Times New Roman" w:hAnsi="Times New Roman" w:cs="Times New Roman"/>
          <w:sz w:val="16"/>
        </w:rPr>
        <w:t xml:space="preserve"> </w:t>
      </w:r>
    </w:p>
    <w:p w14:paraId="5074EEDE" w14:textId="77777777" w:rsidR="0012369E" w:rsidRDefault="0012369E" w:rsidP="0012369E">
      <w:pPr>
        <w:spacing w:after="0"/>
        <w:jc w:val="both"/>
        <w:rPr>
          <w:rFonts w:ascii="Times New Roman" w:eastAsia="Times New Roman" w:hAnsi="Times New Roman" w:cs="Times New Roman"/>
          <w:sz w:val="24"/>
        </w:rPr>
      </w:pPr>
    </w:p>
    <w:p w14:paraId="65690A9D" w14:textId="77777777" w:rsidR="0012369E" w:rsidRDefault="0012369E" w:rsidP="0012369E">
      <w:pPr>
        <w:spacing w:after="0"/>
        <w:jc w:val="both"/>
        <w:rPr>
          <w:rFonts w:ascii="Times New Roman" w:eastAsia="Times New Roman" w:hAnsi="Times New Roman" w:cs="Times New Roman"/>
          <w:sz w:val="24"/>
        </w:rPr>
      </w:pPr>
    </w:p>
    <w:p w14:paraId="030C742F" w14:textId="77777777" w:rsidR="0012369E" w:rsidRDefault="0012369E" w:rsidP="0012369E">
      <w:pPr>
        <w:spacing w:after="0"/>
        <w:jc w:val="both"/>
        <w:rPr>
          <w:rFonts w:ascii="Times New Roman" w:eastAsia="Times New Roman" w:hAnsi="Times New Roman" w:cs="Times New Roman"/>
          <w:sz w:val="24"/>
        </w:rPr>
      </w:pPr>
    </w:p>
    <w:p w14:paraId="022C4A0E" w14:textId="77777777" w:rsidR="0012369E" w:rsidRDefault="0012369E" w:rsidP="0012369E">
      <w:pPr>
        <w:spacing w:after="0"/>
        <w:jc w:val="both"/>
        <w:rPr>
          <w:rFonts w:ascii="Times New Roman" w:eastAsia="Times New Roman" w:hAnsi="Times New Roman" w:cs="Times New Roman"/>
          <w:sz w:val="24"/>
        </w:rPr>
      </w:pPr>
    </w:p>
    <w:p w14:paraId="407D2D1D" w14:textId="77777777" w:rsidR="0012369E" w:rsidRDefault="0012369E" w:rsidP="0012369E">
      <w:pPr>
        <w:spacing w:after="0"/>
        <w:jc w:val="both"/>
        <w:rPr>
          <w:rFonts w:ascii="Times New Roman" w:eastAsia="Times New Roman" w:hAnsi="Times New Roman" w:cs="Times New Roman"/>
          <w:sz w:val="24"/>
        </w:rPr>
      </w:pPr>
    </w:p>
    <w:p w14:paraId="1EA0A408" w14:textId="77777777" w:rsidR="0012369E" w:rsidRDefault="0012369E" w:rsidP="0012369E">
      <w:pPr>
        <w:spacing w:after="0"/>
        <w:jc w:val="both"/>
        <w:rPr>
          <w:rFonts w:ascii="Times New Roman" w:eastAsia="Times New Roman" w:hAnsi="Times New Roman" w:cs="Times New Roman"/>
          <w:sz w:val="24"/>
        </w:rPr>
      </w:pPr>
    </w:p>
    <w:p w14:paraId="01108CD0" w14:textId="77777777" w:rsidR="0012369E" w:rsidRDefault="0012369E" w:rsidP="0012369E">
      <w:pPr>
        <w:spacing w:after="0"/>
        <w:jc w:val="both"/>
        <w:rPr>
          <w:rFonts w:ascii="Times New Roman" w:eastAsia="Times New Roman" w:hAnsi="Times New Roman" w:cs="Times New Roman"/>
          <w:sz w:val="24"/>
        </w:rPr>
      </w:pPr>
    </w:p>
    <w:p w14:paraId="7C3ED9A6" w14:textId="77777777" w:rsidR="0012369E" w:rsidRDefault="0012369E" w:rsidP="0012369E">
      <w:pPr>
        <w:spacing w:after="0"/>
        <w:jc w:val="both"/>
        <w:rPr>
          <w:rFonts w:ascii="Times New Roman" w:eastAsia="Times New Roman" w:hAnsi="Times New Roman" w:cs="Times New Roman"/>
          <w:sz w:val="24"/>
        </w:rPr>
      </w:pPr>
    </w:p>
    <w:p w14:paraId="0397210B" w14:textId="77777777" w:rsidR="0012369E" w:rsidRDefault="0012369E" w:rsidP="0012369E">
      <w:pPr>
        <w:spacing w:after="0"/>
        <w:jc w:val="both"/>
        <w:rPr>
          <w:rFonts w:ascii="Times New Roman" w:eastAsia="Times New Roman" w:hAnsi="Times New Roman" w:cs="Times New Roman"/>
          <w:sz w:val="24"/>
        </w:rPr>
      </w:pPr>
    </w:p>
    <w:p w14:paraId="160F806E" w14:textId="77777777" w:rsidR="0012369E" w:rsidRDefault="0012369E" w:rsidP="0012369E">
      <w:pPr>
        <w:spacing w:after="0"/>
        <w:jc w:val="both"/>
        <w:rPr>
          <w:rFonts w:ascii="Times New Roman" w:eastAsia="Times New Roman" w:hAnsi="Times New Roman" w:cs="Times New Roman"/>
          <w:sz w:val="24"/>
        </w:rPr>
      </w:pPr>
    </w:p>
    <w:p w14:paraId="11651EEF" w14:textId="77777777" w:rsidR="0012369E" w:rsidRDefault="0012369E" w:rsidP="0012369E">
      <w:pPr>
        <w:spacing w:after="0"/>
        <w:jc w:val="both"/>
        <w:rPr>
          <w:rFonts w:ascii="Times New Roman" w:eastAsia="Times New Roman" w:hAnsi="Times New Roman" w:cs="Times New Roman"/>
          <w:sz w:val="24"/>
        </w:rPr>
      </w:pPr>
    </w:p>
    <w:p w14:paraId="634D8173" w14:textId="77777777" w:rsidR="0012369E" w:rsidRDefault="0012369E" w:rsidP="0012369E">
      <w:pPr>
        <w:spacing w:after="0"/>
        <w:jc w:val="both"/>
        <w:rPr>
          <w:rFonts w:ascii="Times New Roman" w:eastAsia="Times New Roman" w:hAnsi="Times New Roman" w:cs="Times New Roman"/>
          <w:sz w:val="24"/>
        </w:rPr>
      </w:pPr>
    </w:p>
    <w:p w14:paraId="5E8EC34E" w14:textId="77777777" w:rsidR="0012369E" w:rsidRDefault="0012369E" w:rsidP="0012369E">
      <w:pPr>
        <w:spacing w:after="0"/>
        <w:jc w:val="both"/>
        <w:rPr>
          <w:rFonts w:ascii="Times New Roman" w:eastAsia="Times New Roman" w:hAnsi="Times New Roman" w:cs="Times New Roman"/>
          <w:sz w:val="24"/>
        </w:rPr>
      </w:pPr>
    </w:p>
    <w:p w14:paraId="3C19E3E5" w14:textId="77777777" w:rsidR="0012369E" w:rsidRDefault="0012369E" w:rsidP="0012369E">
      <w:pPr>
        <w:spacing w:after="0"/>
        <w:jc w:val="both"/>
        <w:rPr>
          <w:rFonts w:ascii="Times New Roman" w:eastAsia="Times New Roman" w:hAnsi="Times New Roman" w:cs="Times New Roman"/>
          <w:sz w:val="24"/>
        </w:rPr>
      </w:pPr>
    </w:p>
    <w:p w14:paraId="40B263C7" w14:textId="25E77901" w:rsidR="0012369E" w:rsidRPr="0012369E" w:rsidRDefault="0012369E" w:rsidP="0012369E">
      <w:pPr>
        <w:spacing w:after="0"/>
        <w:jc w:val="both"/>
        <w:rPr>
          <w:rFonts w:ascii="Times New Roman" w:eastAsia="Times New Roman" w:hAnsi="Times New Roman" w:cs="Times New Roman"/>
          <w:b/>
          <w:sz w:val="16"/>
          <w:u w:val="single" w:color="000000"/>
        </w:rPr>
      </w:pPr>
      <w:r>
        <w:rPr>
          <w:rFonts w:ascii="Times New Roman" w:eastAsia="Times New Roman" w:hAnsi="Times New Roman" w:cs="Times New Roman"/>
          <w:b/>
          <w:sz w:val="16"/>
          <w:u w:val="single" w:color="000000"/>
        </w:rPr>
        <w:lastRenderedPageBreak/>
        <w:t>classe terza</w:t>
      </w:r>
      <w:r>
        <w:rPr>
          <w:rFonts w:ascii="Times New Roman" w:eastAsia="Times New Roman" w:hAnsi="Times New Roman" w:cs="Times New Roman"/>
          <w:sz w:val="16"/>
        </w:rPr>
        <w:t xml:space="preserve"> </w:t>
      </w:r>
    </w:p>
    <w:p w14:paraId="16AAB1F8" w14:textId="77777777" w:rsidR="0012369E" w:rsidRDefault="0012369E" w:rsidP="0012369E">
      <w:pPr>
        <w:spacing w:after="0"/>
      </w:pPr>
      <w:r>
        <w:rPr>
          <w:rFonts w:ascii="Times New Roman" w:eastAsia="Times New Roman" w:hAnsi="Times New Roman" w:cs="Times New Roman"/>
          <w:sz w:val="16"/>
        </w:rPr>
        <w:t xml:space="preserve"> </w:t>
      </w:r>
    </w:p>
    <w:tbl>
      <w:tblPr>
        <w:tblStyle w:val="TableGrid"/>
        <w:tblW w:w="15397" w:type="dxa"/>
        <w:tblInd w:w="-763" w:type="dxa"/>
        <w:tblCellMar>
          <w:top w:w="7" w:type="dxa"/>
          <w:left w:w="69" w:type="dxa"/>
          <w:right w:w="29" w:type="dxa"/>
        </w:tblCellMar>
        <w:tblLook w:val="04A0" w:firstRow="1" w:lastRow="0" w:firstColumn="1" w:lastColumn="0" w:noHBand="0" w:noVBand="1"/>
      </w:tblPr>
      <w:tblGrid>
        <w:gridCol w:w="1610"/>
        <w:gridCol w:w="2552"/>
        <w:gridCol w:w="2269"/>
        <w:gridCol w:w="2696"/>
        <w:gridCol w:w="2836"/>
        <w:gridCol w:w="1843"/>
        <w:gridCol w:w="1591"/>
      </w:tblGrid>
      <w:tr w:rsidR="0012369E" w14:paraId="2B55B2F5" w14:textId="77777777" w:rsidTr="0012369E">
        <w:trPr>
          <w:trHeight w:val="197"/>
        </w:trPr>
        <w:tc>
          <w:tcPr>
            <w:tcW w:w="6431" w:type="dxa"/>
            <w:gridSpan w:val="3"/>
            <w:tcBorders>
              <w:top w:val="single" w:sz="6" w:space="0" w:color="000000"/>
              <w:left w:val="single" w:sz="6" w:space="0" w:color="000000"/>
              <w:bottom w:val="single" w:sz="6" w:space="0" w:color="000000"/>
              <w:right w:val="nil"/>
            </w:tcBorders>
            <w:shd w:val="clear" w:color="auto" w:fill="B1E4E7"/>
          </w:tcPr>
          <w:p w14:paraId="2D7A476B" w14:textId="77777777" w:rsidR="0012369E" w:rsidRDefault="0012369E" w:rsidP="005413D4"/>
        </w:tc>
        <w:tc>
          <w:tcPr>
            <w:tcW w:w="2696" w:type="dxa"/>
            <w:tcBorders>
              <w:top w:val="single" w:sz="6" w:space="0" w:color="000000"/>
              <w:left w:val="nil"/>
              <w:bottom w:val="single" w:sz="6" w:space="0" w:color="000000"/>
              <w:right w:val="nil"/>
            </w:tcBorders>
            <w:shd w:val="clear" w:color="auto" w:fill="B1E4E7"/>
          </w:tcPr>
          <w:p w14:paraId="4712A2EC" w14:textId="77777777" w:rsidR="0012369E" w:rsidRDefault="0012369E" w:rsidP="005413D4">
            <w:pPr>
              <w:ind w:right="125"/>
              <w:jc w:val="center"/>
            </w:pPr>
            <w:r>
              <w:rPr>
                <w:rFonts w:ascii="Times New Roman" w:eastAsia="Times New Roman" w:hAnsi="Times New Roman" w:cs="Times New Roman"/>
                <w:b/>
                <w:sz w:val="16"/>
              </w:rPr>
              <w:t xml:space="preserve"> </w:t>
            </w:r>
            <w:r>
              <w:rPr>
                <w:rFonts w:ascii="Times New Roman" w:eastAsia="Times New Roman" w:hAnsi="Times New Roman" w:cs="Times New Roman"/>
                <w:sz w:val="16"/>
              </w:rPr>
              <w:t xml:space="preserve"> </w:t>
            </w:r>
          </w:p>
        </w:tc>
        <w:tc>
          <w:tcPr>
            <w:tcW w:w="2836" w:type="dxa"/>
            <w:tcBorders>
              <w:top w:val="single" w:sz="6" w:space="0" w:color="000000"/>
              <w:left w:val="nil"/>
              <w:bottom w:val="single" w:sz="6" w:space="0" w:color="000000"/>
              <w:right w:val="nil"/>
            </w:tcBorders>
            <w:shd w:val="clear" w:color="auto" w:fill="B1E4E7"/>
          </w:tcPr>
          <w:p w14:paraId="3101036A" w14:textId="77777777" w:rsidR="0012369E" w:rsidRDefault="0012369E" w:rsidP="005413D4"/>
        </w:tc>
        <w:tc>
          <w:tcPr>
            <w:tcW w:w="3434" w:type="dxa"/>
            <w:gridSpan w:val="2"/>
            <w:tcBorders>
              <w:top w:val="single" w:sz="6" w:space="0" w:color="000000"/>
              <w:left w:val="nil"/>
              <w:bottom w:val="single" w:sz="6" w:space="0" w:color="000000"/>
              <w:right w:val="single" w:sz="6" w:space="0" w:color="000000"/>
            </w:tcBorders>
            <w:shd w:val="clear" w:color="auto" w:fill="B1E4E7"/>
          </w:tcPr>
          <w:p w14:paraId="0EECBE85" w14:textId="77777777" w:rsidR="0012369E" w:rsidRDefault="0012369E" w:rsidP="005413D4"/>
        </w:tc>
      </w:tr>
      <w:tr w:rsidR="0012369E" w14:paraId="35AA2CE9" w14:textId="77777777" w:rsidTr="0012369E">
        <w:trPr>
          <w:trHeight w:val="1118"/>
        </w:trPr>
        <w:tc>
          <w:tcPr>
            <w:tcW w:w="1610" w:type="dxa"/>
            <w:tcBorders>
              <w:top w:val="single" w:sz="6" w:space="0" w:color="000000"/>
              <w:left w:val="single" w:sz="6" w:space="0" w:color="000000"/>
              <w:bottom w:val="single" w:sz="6" w:space="0" w:color="000000"/>
              <w:right w:val="single" w:sz="6" w:space="0" w:color="000000"/>
            </w:tcBorders>
            <w:shd w:val="clear" w:color="auto" w:fill="B1E4E7"/>
          </w:tcPr>
          <w:p w14:paraId="11BF3527" w14:textId="77777777" w:rsidR="0012369E" w:rsidRDefault="0012369E" w:rsidP="005413D4">
            <w:pPr>
              <w:ind w:left="178"/>
              <w:jc w:val="center"/>
            </w:pPr>
            <w:r>
              <w:rPr>
                <w:rFonts w:ascii="Times New Roman" w:eastAsia="Times New Roman" w:hAnsi="Times New Roman" w:cs="Times New Roman"/>
                <w:b/>
                <w:sz w:val="16"/>
              </w:rPr>
              <w:t xml:space="preserve"> </w:t>
            </w:r>
          </w:p>
          <w:p w14:paraId="6F66CBF7" w14:textId="77777777" w:rsidR="0012369E" w:rsidRDefault="0012369E" w:rsidP="005413D4">
            <w:pPr>
              <w:ind w:left="398"/>
            </w:pPr>
            <w:r>
              <w:rPr>
                <w:rFonts w:ascii="Times New Roman" w:eastAsia="Times New Roman" w:hAnsi="Times New Roman" w:cs="Times New Roman"/>
                <w:b/>
                <w:sz w:val="16"/>
              </w:rPr>
              <w:t xml:space="preserve">OBIETTIVI </w:t>
            </w:r>
          </w:p>
          <w:p w14:paraId="55ABC8C7" w14:textId="77777777" w:rsidR="0012369E" w:rsidRDefault="0012369E" w:rsidP="005413D4">
            <w:pPr>
              <w:ind w:left="350"/>
            </w:pPr>
            <w:r>
              <w:rPr>
                <w:rFonts w:ascii="Times New Roman" w:eastAsia="Times New Roman" w:hAnsi="Times New Roman" w:cs="Times New Roman"/>
                <w:b/>
                <w:sz w:val="16"/>
              </w:rPr>
              <w:t xml:space="preserve">FORMATIVI </w:t>
            </w:r>
          </w:p>
          <w:p w14:paraId="3A42527C" w14:textId="77777777" w:rsidR="0012369E" w:rsidRDefault="0012369E" w:rsidP="005413D4">
            <w:pPr>
              <w:ind w:left="178"/>
              <w:jc w:val="center"/>
            </w:pPr>
            <w:r>
              <w:rPr>
                <w:rFonts w:ascii="Times New Roman" w:eastAsia="Times New Roman" w:hAnsi="Times New Roman" w:cs="Times New Roman"/>
                <w:b/>
                <w:sz w:val="16"/>
              </w:rPr>
              <w:t xml:space="preserve"> </w:t>
            </w:r>
          </w:p>
          <w:p w14:paraId="1D6330DF" w14:textId="77777777" w:rsidR="0012369E" w:rsidRDefault="0012369E" w:rsidP="005413D4">
            <w:pPr>
              <w:ind w:left="346"/>
            </w:pPr>
            <w:r>
              <w:rPr>
                <w:rFonts w:ascii="Times New Roman" w:eastAsia="Times New Roman" w:hAnsi="Times New Roman" w:cs="Times New Roman"/>
                <w:b/>
                <w:sz w:val="16"/>
              </w:rPr>
              <w:t xml:space="preserve">(i nostri OSA) </w:t>
            </w:r>
          </w:p>
          <w:p w14:paraId="01569BFB" w14:textId="77777777" w:rsidR="0012369E" w:rsidRDefault="0012369E" w:rsidP="005413D4">
            <w:pPr>
              <w:ind w:left="178"/>
              <w:jc w:val="center"/>
            </w:pPr>
            <w:r>
              <w:rPr>
                <w:rFonts w:ascii="Times New Roman" w:eastAsia="Times New Roman" w:hAnsi="Times New Roman" w:cs="Times New Roman"/>
                <w:b/>
                <w:sz w:val="16"/>
              </w:rPr>
              <w:t xml:space="preserve"> </w:t>
            </w:r>
          </w:p>
        </w:tc>
        <w:tc>
          <w:tcPr>
            <w:tcW w:w="2552" w:type="dxa"/>
            <w:tcBorders>
              <w:top w:val="single" w:sz="6" w:space="0" w:color="000000"/>
              <w:left w:val="single" w:sz="6" w:space="0" w:color="000000"/>
              <w:bottom w:val="single" w:sz="6" w:space="0" w:color="000000"/>
              <w:right w:val="single" w:sz="6" w:space="0" w:color="000000"/>
            </w:tcBorders>
            <w:shd w:val="clear" w:color="auto" w:fill="B1E4E7"/>
            <w:vAlign w:val="center"/>
          </w:tcPr>
          <w:p w14:paraId="72AA8BCD" w14:textId="77777777" w:rsidR="0012369E" w:rsidRDefault="0012369E" w:rsidP="005413D4">
            <w:pPr>
              <w:ind w:left="182"/>
              <w:jc w:val="center"/>
            </w:pPr>
            <w:r>
              <w:rPr>
                <w:rFonts w:ascii="Times New Roman" w:eastAsia="Times New Roman" w:hAnsi="Times New Roman" w:cs="Times New Roman"/>
                <w:b/>
                <w:sz w:val="16"/>
              </w:rPr>
              <w:t xml:space="preserve"> </w:t>
            </w:r>
          </w:p>
          <w:p w14:paraId="13C22A58" w14:textId="77777777" w:rsidR="0012369E" w:rsidRDefault="0012369E" w:rsidP="005413D4">
            <w:pPr>
              <w:ind w:left="143"/>
              <w:jc w:val="center"/>
            </w:pPr>
            <w:r>
              <w:rPr>
                <w:rFonts w:ascii="Times New Roman" w:eastAsia="Times New Roman" w:hAnsi="Times New Roman" w:cs="Times New Roman"/>
                <w:b/>
                <w:sz w:val="16"/>
              </w:rPr>
              <w:t xml:space="preserve">COMPETENZE </w:t>
            </w:r>
          </w:p>
          <w:p w14:paraId="1ADF1C28" w14:textId="77777777" w:rsidR="0012369E" w:rsidRDefault="0012369E" w:rsidP="005413D4">
            <w:pPr>
              <w:ind w:left="182"/>
              <w:jc w:val="center"/>
            </w:pPr>
            <w:r>
              <w:rPr>
                <w:rFonts w:ascii="Times New Roman" w:eastAsia="Times New Roman" w:hAnsi="Times New Roman" w:cs="Times New Roman"/>
                <w:b/>
                <w:sz w:val="16"/>
              </w:rPr>
              <w:t xml:space="preserve"> </w:t>
            </w:r>
          </w:p>
          <w:p w14:paraId="7C47E81E" w14:textId="77777777" w:rsidR="0012369E" w:rsidRDefault="0012369E" w:rsidP="005413D4">
            <w:pPr>
              <w:ind w:left="141"/>
              <w:jc w:val="center"/>
            </w:pPr>
            <w:r>
              <w:rPr>
                <w:rFonts w:ascii="Times New Roman" w:eastAsia="Times New Roman" w:hAnsi="Times New Roman" w:cs="Times New Roman"/>
                <w:b/>
                <w:sz w:val="16"/>
              </w:rPr>
              <w:t xml:space="preserve">(Fioroni) </w:t>
            </w:r>
          </w:p>
          <w:p w14:paraId="6DA0D2F0" w14:textId="77777777" w:rsidR="0012369E" w:rsidRDefault="0012369E" w:rsidP="005413D4">
            <w:pPr>
              <w:ind w:left="182"/>
              <w:jc w:val="center"/>
            </w:pPr>
            <w:r>
              <w:rPr>
                <w:rFonts w:ascii="Times New Roman" w:eastAsia="Times New Roman" w:hAnsi="Times New Roman" w:cs="Times New Roman"/>
                <w:b/>
                <w:sz w:val="16"/>
              </w:rPr>
              <w:t xml:space="preserve"> </w:t>
            </w:r>
          </w:p>
        </w:tc>
        <w:tc>
          <w:tcPr>
            <w:tcW w:w="2269" w:type="dxa"/>
            <w:tcBorders>
              <w:top w:val="single" w:sz="6" w:space="0" w:color="000000"/>
              <w:left w:val="single" w:sz="6" w:space="0" w:color="000000"/>
              <w:bottom w:val="single" w:sz="6" w:space="0" w:color="000000"/>
              <w:right w:val="single" w:sz="6" w:space="0" w:color="000000"/>
            </w:tcBorders>
            <w:shd w:val="clear" w:color="auto" w:fill="B1E4E7"/>
            <w:vAlign w:val="center"/>
          </w:tcPr>
          <w:p w14:paraId="4DC92DC2" w14:textId="77777777" w:rsidR="0012369E" w:rsidRDefault="0012369E" w:rsidP="005413D4">
            <w:pPr>
              <w:ind w:left="3"/>
            </w:pPr>
            <w:r>
              <w:rPr>
                <w:rFonts w:ascii="Times New Roman" w:eastAsia="Times New Roman" w:hAnsi="Times New Roman" w:cs="Times New Roman"/>
                <w:b/>
                <w:sz w:val="16"/>
              </w:rPr>
              <w:t xml:space="preserve">        ABILITA’ </w:t>
            </w:r>
          </w:p>
        </w:tc>
        <w:tc>
          <w:tcPr>
            <w:tcW w:w="2696" w:type="dxa"/>
            <w:tcBorders>
              <w:top w:val="single" w:sz="6" w:space="0" w:color="000000"/>
              <w:left w:val="single" w:sz="6" w:space="0" w:color="000000"/>
              <w:bottom w:val="single" w:sz="6" w:space="0" w:color="000000"/>
              <w:right w:val="single" w:sz="6" w:space="0" w:color="000000"/>
            </w:tcBorders>
            <w:shd w:val="clear" w:color="auto" w:fill="B1E4E7"/>
            <w:vAlign w:val="center"/>
          </w:tcPr>
          <w:p w14:paraId="39ED4CF5" w14:textId="77777777" w:rsidR="0012369E" w:rsidRDefault="0012369E" w:rsidP="005413D4">
            <w:pPr>
              <w:ind w:left="1"/>
            </w:pPr>
            <w:r>
              <w:rPr>
                <w:rFonts w:ascii="Times New Roman" w:eastAsia="Times New Roman" w:hAnsi="Times New Roman" w:cs="Times New Roman"/>
                <w:b/>
                <w:sz w:val="16"/>
              </w:rPr>
              <w:t xml:space="preserve">  CONOSCENZE  </w:t>
            </w:r>
          </w:p>
        </w:tc>
        <w:tc>
          <w:tcPr>
            <w:tcW w:w="2836" w:type="dxa"/>
            <w:tcBorders>
              <w:top w:val="single" w:sz="6" w:space="0" w:color="000000"/>
              <w:left w:val="single" w:sz="6" w:space="0" w:color="000000"/>
              <w:bottom w:val="single" w:sz="6" w:space="0" w:color="000000"/>
              <w:right w:val="single" w:sz="6" w:space="0" w:color="000000"/>
            </w:tcBorders>
            <w:shd w:val="clear" w:color="auto" w:fill="B1E4E7"/>
            <w:vAlign w:val="center"/>
          </w:tcPr>
          <w:p w14:paraId="5FAE38E8" w14:textId="77777777" w:rsidR="0012369E" w:rsidRDefault="0012369E" w:rsidP="005413D4">
            <w:pPr>
              <w:ind w:left="68"/>
            </w:pPr>
            <w:r>
              <w:rPr>
                <w:rFonts w:ascii="Times New Roman" w:eastAsia="Times New Roman" w:hAnsi="Times New Roman" w:cs="Times New Roman"/>
                <w:b/>
                <w:sz w:val="16"/>
              </w:rPr>
              <w:t xml:space="preserve">AMBIENTE DI APPRENDIMENTO </w:t>
            </w:r>
          </w:p>
        </w:tc>
        <w:tc>
          <w:tcPr>
            <w:tcW w:w="1843" w:type="dxa"/>
            <w:tcBorders>
              <w:top w:val="single" w:sz="6" w:space="0" w:color="000000"/>
              <w:left w:val="single" w:sz="6" w:space="0" w:color="000000"/>
              <w:bottom w:val="single" w:sz="6" w:space="0" w:color="000000"/>
              <w:right w:val="single" w:sz="6" w:space="0" w:color="000000"/>
            </w:tcBorders>
            <w:shd w:val="clear" w:color="auto" w:fill="B1E4E7"/>
            <w:vAlign w:val="center"/>
          </w:tcPr>
          <w:p w14:paraId="39C9F752" w14:textId="77777777" w:rsidR="0012369E" w:rsidRDefault="0012369E" w:rsidP="005413D4">
            <w:pPr>
              <w:jc w:val="center"/>
            </w:pPr>
            <w:r>
              <w:rPr>
                <w:rFonts w:ascii="Times New Roman" w:eastAsia="Times New Roman" w:hAnsi="Times New Roman" w:cs="Times New Roman"/>
                <w:b/>
                <w:sz w:val="16"/>
              </w:rPr>
              <w:t xml:space="preserve">RACCORDI INTERDISCIPLI NARI </w:t>
            </w:r>
          </w:p>
        </w:tc>
        <w:tc>
          <w:tcPr>
            <w:tcW w:w="1591" w:type="dxa"/>
            <w:tcBorders>
              <w:top w:val="single" w:sz="6" w:space="0" w:color="000000"/>
              <w:left w:val="single" w:sz="6" w:space="0" w:color="000000"/>
              <w:bottom w:val="single" w:sz="6" w:space="0" w:color="000000"/>
              <w:right w:val="single" w:sz="6" w:space="0" w:color="000000"/>
            </w:tcBorders>
            <w:shd w:val="clear" w:color="auto" w:fill="B1E4E7"/>
            <w:vAlign w:val="center"/>
          </w:tcPr>
          <w:p w14:paraId="1421D2DE" w14:textId="77777777" w:rsidR="0012369E" w:rsidRDefault="0012369E" w:rsidP="005413D4">
            <w:pPr>
              <w:ind w:right="40"/>
              <w:jc w:val="center"/>
            </w:pPr>
            <w:r>
              <w:rPr>
                <w:rFonts w:ascii="Times New Roman" w:eastAsia="Times New Roman" w:hAnsi="Times New Roman" w:cs="Times New Roman"/>
                <w:b/>
                <w:sz w:val="16"/>
              </w:rPr>
              <w:t xml:space="preserve">COMPETENZE </w:t>
            </w:r>
          </w:p>
          <w:p w14:paraId="70A34C76" w14:textId="77777777" w:rsidR="0012369E" w:rsidRDefault="0012369E" w:rsidP="005413D4">
            <w:pPr>
              <w:ind w:right="39"/>
              <w:jc w:val="center"/>
            </w:pPr>
            <w:r>
              <w:rPr>
                <w:rFonts w:ascii="Times New Roman" w:eastAsia="Times New Roman" w:hAnsi="Times New Roman" w:cs="Times New Roman"/>
                <w:b/>
                <w:sz w:val="16"/>
              </w:rPr>
              <w:t xml:space="preserve">PER LA </w:t>
            </w:r>
          </w:p>
          <w:p w14:paraId="43B94573" w14:textId="77777777" w:rsidR="0012369E" w:rsidRDefault="0012369E" w:rsidP="005413D4">
            <w:pPr>
              <w:ind w:left="99"/>
            </w:pPr>
            <w:r>
              <w:rPr>
                <w:rFonts w:ascii="Times New Roman" w:eastAsia="Times New Roman" w:hAnsi="Times New Roman" w:cs="Times New Roman"/>
                <w:b/>
                <w:sz w:val="16"/>
              </w:rPr>
              <w:t xml:space="preserve">CITTADINANZA </w:t>
            </w:r>
          </w:p>
        </w:tc>
      </w:tr>
      <w:tr w:rsidR="0012369E" w14:paraId="4A9C7C6A" w14:textId="77777777" w:rsidTr="0012369E">
        <w:trPr>
          <w:trHeight w:val="3144"/>
        </w:trPr>
        <w:tc>
          <w:tcPr>
            <w:tcW w:w="1610" w:type="dxa"/>
            <w:tcBorders>
              <w:top w:val="single" w:sz="6" w:space="0" w:color="000000"/>
              <w:left w:val="single" w:sz="6" w:space="0" w:color="000000"/>
              <w:bottom w:val="single" w:sz="6" w:space="0" w:color="000000"/>
              <w:right w:val="single" w:sz="6" w:space="0" w:color="000000"/>
            </w:tcBorders>
          </w:tcPr>
          <w:p w14:paraId="5C89C235" w14:textId="77777777" w:rsidR="0012369E" w:rsidRDefault="0012369E" w:rsidP="005413D4">
            <w:pPr>
              <w:ind w:right="33"/>
              <w:jc w:val="center"/>
            </w:pPr>
            <w:r>
              <w:rPr>
                <w:rFonts w:ascii="Times New Roman" w:eastAsia="Times New Roman" w:hAnsi="Times New Roman" w:cs="Times New Roman"/>
                <w:b/>
                <w:sz w:val="16"/>
              </w:rPr>
              <w:t xml:space="preserve"> </w:t>
            </w:r>
          </w:p>
          <w:p w14:paraId="2BEC43BF" w14:textId="77777777" w:rsidR="0012369E" w:rsidRDefault="0012369E" w:rsidP="005413D4">
            <w:r>
              <w:rPr>
                <w:rFonts w:ascii="Times New Roman" w:eastAsia="Times New Roman" w:hAnsi="Times New Roman" w:cs="Times New Roman"/>
                <w:b/>
                <w:sz w:val="16"/>
              </w:rPr>
              <w:t xml:space="preserve">1a) </w:t>
            </w:r>
          </w:p>
          <w:p w14:paraId="21EFBDB8" w14:textId="77777777" w:rsidR="0012369E" w:rsidRDefault="0012369E" w:rsidP="005413D4">
            <w:r>
              <w:rPr>
                <w:rFonts w:ascii="Times New Roman" w:eastAsia="Times New Roman" w:hAnsi="Times New Roman" w:cs="Times New Roman"/>
                <w:b/>
                <w:sz w:val="16"/>
              </w:rPr>
              <w:t xml:space="preserve">COMPRENDERE </w:t>
            </w:r>
          </w:p>
          <w:p w14:paraId="054E12B1" w14:textId="77777777" w:rsidR="0012369E" w:rsidRDefault="0012369E" w:rsidP="005413D4">
            <w:r>
              <w:rPr>
                <w:rFonts w:ascii="Times New Roman" w:eastAsia="Times New Roman" w:hAnsi="Times New Roman" w:cs="Times New Roman"/>
                <w:b/>
                <w:sz w:val="16"/>
              </w:rPr>
              <w:t xml:space="preserve">LA LINGUA </w:t>
            </w:r>
          </w:p>
          <w:p w14:paraId="1F2FB16C" w14:textId="77777777" w:rsidR="0012369E" w:rsidRDefault="0012369E" w:rsidP="005413D4">
            <w:r>
              <w:rPr>
                <w:rFonts w:ascii="Times New Roman" w:eastAsia="Times New Roman" w:hAnsi="Times New Roman" w:cs="Times New Roman"/>
                <w:b/>
                <w:sz w:val="16"/>
              </w:rPr>
              <w:t xml:space="preserve">ORALE </w:t>
            </w:r>
          </w:p>
          <w:p w14:paraId="03B63AA7" w14:textId="77777777" w:rsidR="0012369E" w:rsidRDefault="0012369E" w:rsidP="005413D4">
            <w:r>
              <w:rPr>
                <w:rFonts w:ascii="Times New Roman" w:eastAsia="Times New Roman" w:hAnsi="Times New Roman" w:cs="Times New Roman"/>
                <w:sz w:val="16"/>
              </w:rPr>
              <w:t xml:space="preserve"> </w:t>
            </w:r>
          </w:p>
          <w:p w14:paraId="00F4D7E9" w14:textId="77777777" w:rsidR="0012369E" w:rsidRDefault="0012369E" w:rsidP="005413D4">
            <w:r>
              <w:rPr>
                <w:rFonts w:ascii="Times New Roman" w:eastAsia="Times New Roman" w:hAnsi="Times New Roman" w:cs="Times New Roman"/>
                <w:b/>
                <w:sz w:val="16"/>
              </w:rPr>
              <w:t xml:space="preserve">1b) </w:t>
            </w:r>
          </w:p>
          <w:p w14:paraId="4C0BC4CF" w14:textId="77777777" w:rsidR="0012369E" w:rsidRDefault="0012369E" w:rsidP="005413D4">
            <w:r>
              <w:rPr>
                <w:rFonts w:ascii="Times New Roman" w:eastAsia="Times New Roman" w:hAnsi="Times New Roman" w:cs="Times New Roman"/>
                <w:b/>
                <w:sz w:val="16"/>
              </w:rPr>
              <w:t xml:space="preserve"> ESPORRE </w:t>
            </w:r>
          </w:p>
          <w:p w14:paraId="7A8A17C2" w14:textId="77777777" w:rsidR="0012369E" w:rsidRDefault="0012369E" w:rsidP="005413D4">
            <w:r>
              <w:rPr>
                <w:rFonts w:ascii="Times New Roman" w:eastAsia="Times New Roman" w:hAnsi="Times New Roman" w:cs="Times New Roman"/>
                <w:b/>
                <w:sz w:val="16"/>
              </w:rPr>
              <w:t xml:space="preserve">ORALMENTE IN </w:t>
            </w:r>
          </w:p>
          <w:p w14:paraId="1EBE5BA0" w14:textId="77777777" w:rsidR="0012369E" w:rsidRDefault="0012369E" w:rsidP="005413D4">
            <w:pPr>
              <w:jc w:val="both"/>
            </w:pPr>
            <w:r>
              <w:rPr>
                <w:rFonts w:ascii="Times New Roman" w:eastAsia="Times New Roman" w:hAnsi="Times New Roman" w:cs="Times New Roman"/>
                <w:b/>
                <w:sz w:val="16"/>
              </w:rPr>
              <w:t xml:space="preserve">MODO CORRETTO </w:t>
            </w:r>
          </w:p>
          <w:p w14:paraId="07CDBD34" w14:textId="77777777" w:rsidR="0012369E" w:rsidRDefault="0012369E" w:rsidP="005413D4">
            <w:r>
              <w:rPr>
                <w:rFonts w:ascii="Times New Roman" w:eastAsia="Times New Roman" w:hAnsi="Times New Roman" w:cs="Times New Roman"/>
                <w:sz w:val="16"/>
              </w:rPr>
              <w:t xml:space="preserve"> </w:t>
            </w:r>
          </w:p>
        </w:tc>
        <w:tc>
          <w:tcPr>
            <w:tcW w:w="2552" w:type="dxa"/>
            <w:tcBorders>
              <w:top w:val="single" w:sz="6" w:space="0" w:color="000000"/>
              <w:left w:val="single" w:sz="6" w:space="0" w:color="000000"/>
              <w:bottom w:val="single" w:sz="6" w:space="0" w:color="000000"/>
              <w:right w:val="single" w:sz="6" w:space="0" w:color="000000"/>
            </w:tcBorders>
          </w:tcPr>
          <w:p w14:paraId="7AE03094" w14:textId="77777777" w:rsidR="0012369E" w:rsidRDefault="0012369E" w:rsidP="005413D4">
            <w:pPr>
              <w:ind w:left="76"/>
            </w:pPr>
            <w:r>
              <w:rPr>
                <w:rFonts w:ascii="Times New Roman" w:eastAsia="Times New Roman" w:hAnsi="Times New Roman" w:cs="Times New Roman"/>
                <w:sz w:val="16"/>
              </w:rPr>
              <w:t xml:space="preserve"> </w:t>
            </w:r>
          </w:p>
          <w:p w14:paraId="05B4A2EB" w14:textId="77777777" w:rsidR="0012369E" w:rsidRDefault="0012369E" w:rsidP="005413D4">
            <w:pPr>
              <w:ind w:left="2"/>
            </w:pPr>
            <w:r>
              <w:rPr>
                <w:rFonts w:ascii="Times New Roman" w:eastAsia="Times New Roman" w:hAnsi="Times New Roman" w:cs="Times New Roman"/>
                <w:b/>
                <w:sz w:val="16"/>
              </w:rPr>
              <w:t xml:space="preserve">1)  ASCOLTARE E PARLARE </w:t>
            </w:r>
          </w:p>
          <w:p w14:paraId="7DDABC4D" w14:textId="77777777" w:rsidR="0012369E" w:rsidRDefault="0012369E" w:rsidP="005413D4">
            <w:pPr>
              <w:ind w:left="722"/>
            </w:pPr>
            <w:r>
              <w:rPr>
                <w:rFonts w:ascii="Times New Roman" w:eastAsia="Times New Roman" w:hAnsi="Times New Roman" w:cs="Times New Roman"/>
                <w:b/>
                <w:sz w:val="16"/>
              </w:rPr>
              <w:t xml:space="preserve"> </w:t>
            </w:r>
          </w:p>
          <w:p w14:paraId="4B76D93F" w14:textId="77777777" w:rsidR="0012369E" w:rsidRDefault="0012369E" w:rsidP="0012369E">
            <w:pPr>
              <w:numPr>
                <w:ilvl w:val="0"/>
                <w:numId w:val="18"/>
              </w:numPr>
              <w:spacing w:after="1" w:line="237" w:lineRule="auto"/>
              <w:ind w:right="12"/>
            </w:pPr>
            <w:r>
              <w:rPr>
                <w:rFonts w:ascii="Times New Roman" w:eastAsia="Times New Roman" w:hAnsi="Times New Roman" w:cs="Times New Roman"/>
                <w:sz w:val="16"/>
              </w:rPr>
              <w:t xml:space="preserve">Ascolta  in modo efficace testi di vario  tipo, riconoscendone la fonte e gli elementi costitutivi in vista di </w:t>
            </w:r>
          </w:p>
          <w:p w14:paraId="297928B8" w14:textId="77777777" w:rsidR="0012369E" w:rsidRDefault="0012369E" w:rsidP="005413D4">
            <w:pPr>
              <w:ind w:left="2"/>
            </w:pPr>
            <w:r>
              <w:rPr>
                <w:rFonts w:ascii="Times New Roman" w:eastAsia="Times New Roman" w:hAnsi="Times New Roman" w:cs="Times New Roman"/>
                <w:sz w:val="16"/>
              </w:rPr>
              <w:t xml:space="preserve">scopi funzionali di tipo diverso </w:t>
            </w:r>
          </w:p>
          <w:p w14:paraId="281BE4BA" w14:textId="77777777" w:rsidR="0012369E" w:rsidRDefault="0012369E" w:rsidP="005413D4">
            <w:pPr>
              <w:ind w:left="2"/>
            </w:pPr>
            <w:r>
              <w:rPr>
                <w:rFonts w:ascii="Times New Roman" w:eastAsia="Times New Roman" w:hAnsi="Times New Roman" w:cs="Times New Roman"/>
                <w:sz w:val="16"/>
              </w:rPr>
              <w:t xml:space="preserve"> </w:t>
            </w:r>
          </w:p>
          <w:p w14:paraId="51226ACB" w14:textId="77777777" w:rsidR="0012369E" w:rsidRDefault="0012369E" w:rsidP="0012369E">
            <w:pPr>
              <w:numPr>
                <w:ilvl w:val="0"/>
                <w:numId w:val="18"/>
              </w:numPr>
              <w:spacing w:after="1" w:line="237" w:lineRule="auto"/>
              <w:ind w:right="12"/>
            </w:pPr>
            <w:r>
              <w:rPr>
                <w:rFonts w:ascii="Times New Roman" w:eastAsia="Times New Roman" w:hAnsi="Times New Roman" w:cs="Times New Roman"/>
                <w:sz w:val="16"/>
              </w:rPr>
              <w:t xml:space="preserve">Usa in modo efficace, funzionale e corretto la comunicazione orale per esprimere stati d’animo, esperienze, opinioni personali e per rielaborare </w:t>
            </w:r>
          </w:p>
          <w:p w14:paraId="3067C291" w14:textId="77777777" w:rsidR="0012369E" w:rsidRDefault="0012369E" w:rsidP="005413D4">
            <w:pPr>
              <w:ind w:left="2"/>
            </w:pPr>
            <w:r>
              <w:rPr>
                <w:rFonts w:ascii="Times New Roman" w:eastAsia="Times New Roman" w:hAnsi="Times New Roman" w:cs="Times New Roman"/>
                <w:sz w:val="16"/>
              </w:rPr>
              <w:t xml:space="preserve">messaggi </w:t>
            </w:r>
          </w:p>
          <w:p w14:paraId="179FFFD5" w14:textId="77777777" w:rsidR="0012369E" w:rsidRDefault="0012369E" w:rsidP="0012369E">
            <w:pPr>
              <w:numPr>
                <w:ilvl w:val="0"/>
                <w:numId w:val="18"/>
              </w:numPr>
              <w:ind w:right="12"/>
            </w:pPr>
            <w:r>
              <w:rPr>
                <w:rFonts w:ascii="Times New Roman" w:eastAsia="Times New Roman" w:hAnsi="Times New Roman" w:cs="Times New Roman"/>
                <w:sz w:val="16"/>
              </w:rPr>
              <w:t xml:space="preserve">Espone le informazioni in maniera coerente, utilizzando un registro adeguato alla situazione comunicativa </w:t>
            </w:r>
          </w:p>
        </w:tc>
        <w:tc>
          <w:tcPr>
            <w:tcW w:w="2269" w:type="dxa"/>
            <w:tcBorders>
              <w:top w:val="single" w:sz="6" w:space="0" w:color="000000"/>
              <w:left w:val="single" w:sz="6" w:space="0" w:color="000000"/>
              <w:bottom w:val="single" w:sz="6" w:space="0" w:color="000000"/>
              <w:right w:val="single" w:sz="6" w:space="0" w:color="000000"/>
            </w:tcBorders>
          </w:tcPr>
          <w:p w14:paraId="702648F8" w14:textId="77777777" w:rsidR="0012369E" w:rsidRDefault="0012369E" w:rsidP="005413D4">
            <w:pPr>
              <w:ind w:left="3"/>
            </w:pPr>
            <w:r>
              <w:rPr>
                <w:rFonts w:ascii="Times New Roman" w:eastAsia="Times New Roman" w:hAnsi="Times New Roman" w:cs="Times New Roman"/>
                <w:sz w:val="16"/>
              </w:rPr>
              <w:t xml:space="preserve">  </w:t>
            </w:r>
          </w:p>
          <w:p w14:paraId="07CA53F3" w14:textId="77777777" w:rsidR="0012369E" w:rsidRDefault="0012369E" w:rsidP="0012369E">
            <w:pPr>
              <w:numPr>
                <w:ilvl w:val="0"/>
                <w:numId w:val="19"/>
              </w:numPr>
              <w:spacing w:line="238" w:lineRule="auto"/>
            </w:pPr>
            <w:r>
              <w:rPr>
                <w:rFonts w:ascii="Times New Roman" w:eastAsia="Times New Roman" w:hAnsi="Times New Roman" w:cs="Times New Roman"/>
                <w:sz w:val="16"/>
              </w:rPr>
              <w:t xml:space="preserve">Sa ascoltare con attenzione e cogliere il significato globale di un testo orale  </w:t>
            </w:r>
          </w:p>
          <w:p w14:paraId="78033C82" w14:textId="77777777" w:rsidR="0012369E" w:rsidRDefault="0012369E" w:rsidP="005413D4">
            <w:pPr>
              <w:spacing w:line="238" w:lineRule="auto"/>
              <w:ind w:left="3"/>
            </w:pPr>
            <w:r>
              <w:rPr>
                <w:rFonts w:ascii="Times New Roman" w:eastAsia="Times New Roman" w:hAnsi="Times New Roman" w:cs="Times New Roman"/>
                <w:sz w:val="16"/>
              </w:rPr>
              <w:t xml:space="preserve">-Sa riconoscere i vari tipi di testo e le loro caratteristiche </w:t>
            </w:r>
          </w:p>
          <w:p w14:paraId="2F354003" w14:textId="77777777" w:rsidR="0012369E" w:rsidRDefault="0012369E" w:rsidP="005413D4">
            <w:pPr>
              <w:ind w:left="3"/>
            </w:pPr>
            <w:r>
              <w:rPr>
                <w:rFonts w:ascii="Times New Roman" w:eastAsia="Times New Roman" w:hAnsi="Times New Roman" w:cs="Times New Roman"/>
                <w:sz w:val="16"/>
              </w:rPr>
              <w:t xml:space="preserve"> </w:t>
            </w:r>
          </w:p>
          <w:p w14:paraId="28E58570" w14:textId="77777777" w:rsidR="0012369E" w:rsidRDefault="0012369E" w:rsidP="005413D4">
            <w:pPr>
              <w:ind w:left="3"/>
            </w:pPr>
            <w:r>
              <w:rPr>
                <w:rFonts w:ascii="Times New Roman" w:eastAsia="Times New Roman" w:hAnsi="Times New Roman" w:cs="Times New Roman"/>
                <w:sz w:val="16"/>
              </w:rPr>
              <w:t xml:space="preserve"> </w:t>
            </w:r>
          </w:p>
          <w:p w14:paraId="083CE512" w14:textId="77777777" w:rsidR="0012369E" w:rsidRDefault="0012369E" w:rsidP="0012369E">
            <w:pPr>
              <w:numPr>
                <w:ilvl w:val="0"/>
                <w:numId w:val="19"/>
              </w:numPr>
              <w:spacing w:line="238" w:lineRule="auto"/>
            </w:pPr>
            <w:r>
              <w:rPr>
                <w:rFonts w:ascii="Times New Roman" w:eastAsia="Times New Roman" w:hAnsi="Times New Roman" w:cs="Times New Roman"/>
                <w:sz w:val="16"/>
              </w:rPr>
              <w:t xml:space="preserve">Sa riassumere il contenuto del testo ascoltato </w:t>
            </w:r>
          </w:p>
          <w:p w14:paraId="232C8CAD" w14:textId="77777777" w:rsidR="0012369E" w:rsidRDefault="0012369E" w:rsidP="0012369E">
            <w:pPr>
              <w:numPr>
                <w:ilvl w:val="0"/>
                <w:numId w:val="19"/>
              </w:numPr>
              <w:spacing w:line="239" w:lineRule="auto"/>
            </w:pPr>
            <w:r>
              <w:rPr>
                <w:rFonts w:ascii="Times New Roman" w:eastAsia="Times New Roman" w:hAnsi="Times New Roman" w:cs="Times New Roman"/>
                <w:sz w:val="16"/>
              </w:rPr>
              <w:t xml:space="preserve">Sa dare adeguate risposte  a eventuali domande sul  testo  </w:t>
            </w:r>
          </w:p>
          <w:p w14:paraId="7F1D97F8" w14:textId="77777777" w:rsidR="0012369E" w:rsidRDefault="0012369E" w:rsidP="0012369E">
            <w:pPr>
              <w:numPr>
                <w:ilvl w:val="0"/>
                <w:numId w:val="19"/>
              </w:numPr>
            </w:pPr>
            <w:r>
              <w:rPr>
                <w:rFonts w:ascii="Times New Roman" w:eastAsia="Times New Roman" w:hAnsi="Times New Roman" w:cs="Times New Roman"/>
                <w:sz w:val="16"/>
              </w:rPr>
              <w:t xml:space="preserve">sa esporre in modo </w:t>
            </w:r>
          </w:p>
          <w:p w14:paraId="2D5BFE1B" w14:textId="77777777" w:rsidR="0012369E" w:rsidRDefault="0012369E" w:rsidP="005413D4">
            <w:pPr>
              <w:spacing w:line="238" w:lineRule="auto"/>
              <w:ind w:left="3"/>
              <w:jc w:val="both"/>
            </w:pPr>
            <w:r>
              <w:rPr>
                <w:rFonts w:ascii="Times New Roman" w:eastAsia="Times New Roman" w:hAnsi="Times New Roman" w:cs="Times New Roman"/>
                <w:sz w:val="16"/>
              </w:rPr>
              <w:t xml:space="preserve">soddisfacente  pensiero e poetica degli autori  </w:t>
            </w:r>
          </w:p>
          <w:p w14:paraId="3D3012C6" w14:textId="77777777" w:rsidR="0012369E" w:rsidRDefault="0012369E" w:rsidP="0012369E">
            <w:pPr>
              <w:numPr>
                <w:ilvl w:val="0"/>
                <w:numId w:val="19"/>
              </w:numPr>
            </w:pPr>
            <w:r>
              <w:rPr>
                <w:rFonts w:ascii="Times New Roman" w:eastAsia="Times New Roman" w:hAnsi="Times New Roman" w:cs="Times New Roman"/>
                <w:sz w:val="16"/>
              </w:rPr>
              <w:t xml:space="preserve">sa spiegare e commentare le poesie </w:t>
            </w:r>
          </w:p>
        </w:tc>
        <w:tc>
          <w:tcPr>
            <w:tcW w:w="2696" w:type="dxa"/>
            <w:tcBorders>
              <w:top w:val="single" w:sz="6" w:space="0" w:color="000000"/>
              <w:left w:val="single" w:sz="6" w:space="0" w:color="000000"/>
              <w:bottom w:val="single" w:sz="6" w:space="0" w:color="000000"/>
              <w:right w:val="single" w:sz="6" w:space="0" w:color="000000"/>
            </w:tcBorders>
          </w:tcPr>
          <w:p w14:paraId="784CFBE9" w14:textId="77777777" w:rsidR="0012369E" w:rsidRDefault="0012369E" w:rsidP="005413D4">
            <w:pPr>
              <w:ind w:left="1"/>
            </w:pPr>
            <w:r>
              <w:rPr>
                <w:rFonts w:ascii="Times New Roman" w:eastAsia="Times New Roman" w:hAnsi="Times New Roman" w:cs="Times New Roman"/>
                <w:sz w:val="16"/>
              </w:rPr>
              <w:t xml:space="preserve"> </w:t>
            </w:r>
          </w:p>
          <w:p w14:paraId="3C690C83" w14:textId="77777777" w:rsidR="0012369E" w:rsidRDefault="0012369E" w:rsidP="005413D4">
            <w:pPr>
              <w:spacing w:after="1" w:line="237" w:lineRule="auto"/>
              <w:ind w:left="1" w:right="230"/>
            </w:pPr>
            <w:r>
              <w:rPr>
                <w:rFonts w:ascii="Times New Roman" w:eastAsia="Times New Roman" w:hAnsi="Times New Roman" w:cs="Times New Roman"/>
                <w:sz w:val="16"/>
              </w:rPr>
              <w:t xml:space="preserve">1)Strategie per un ascolto attivo 2) I vari tipi di testo (espositivo, espressivo, argomentativo, narrativo, poetico) </w:t>
            </w:r>
          </w:p>
          <w:p w14:paraId="2511C29A" w14:textId="77777777" w:rsidR="0012369E" w:rsidRDefault="0012369E" w:rsidP="005413D4">
            <w:pPr>
              <w:spacing w:after="1" w:line="237" w:lineRule="auto"/>
              <w:ind w:left="1"/>
            </w:pPr>
            <w:r>
              <w:rPr>
                <w:rFonts w:ascii="Times New Roman" w:eastAsia="Times New Roman" w:hAnsi="Times New Roman" w:cs="Times New Roman"/>
                <w:sz w:val="16"/>
              </w:rPr>
              <w:t xml:space="preserve">3)Lessico fondamentale per la gestione della comunicazione orale in contesti formali e informali </w:t>
            </w:r>
          </w:p>
          <w:p w14:paraId="35634C96" w14:textId="77777777" w:rsidR="0012369E" w:rsidRDefault="0012369E" w:rsidP="0012369E">
            <w:pPr>
              <w:numPr>
                <w:ilvl w:val="0"/>
                <w:numId w:val="20"/>
              </w:numPr>
              <w:spacing w:line="238" w:lineRule="auto"/>
            </w:pPr>
            <w:r>
              <w:rPr>
                <w:rFonts w:ascii="Times New Roman" w:eastAsia="Times New Roman" w:hAnsi="Times New Roman" w:cs="Times New Roman"/>
                <w:sz w:val="16"/>
              </w:rPr>
              <w:t xml:space="preserve">Strutture e regole grammaticali e sintattiche della lingua italiana  </w:t>
            </w:r>
          </w:p>
          <w:p w14:paraId="3D7DEAA3" w14:textId="77777777" w:rsidR="0012369E" w:rsidRDefault="0012369E" w:rsidP="0012369E">
            <w:pPr>
              <w:numPr>
                <w:ilvl w:val="0"/>
                <w:numId w:val="20"/>
              </w:numPr>
              <w:spacing w:after="30" w:line="239" w:lineRule="auto"/>
            </w:pPr>
            <w:r>
              <w:rPr>
                <w:rFonts w:ascii="Times New Roman" w:eastAsia="Times New Roman" w:hAnsi="Times New Roman" w:cs="Times New Roman"/>
                <w:sz w:val="16"/>
              </w:rPr>
              <w:t xml:space="preserve">Contesto storico-letterario, biografia, pensiero e poetica di alcuni autori di </w:t>
            </w:r>
          </w:p>
          <w:p w14:paraId="229F4862" w14:textId="77777777" w:rsidR="0012369E" w:rsidRDefault="0012369E" w:rsidP="005413D4">
            <w:pPr>
              <w:ind w:left="1"/>
            </w:pPr>
            <w:r>
              <w:rPr>
                <w:rFonts w:ascii="Times New Roman" w:eastAsia="Times New Roman" w:hAnsi="Times New Roman" w:cs="Times New Roman"/>
                <w:sz w:val="16"/>
              </w:rPr>
              <w:t xml:space="preserve">‘800 e ‘900 </w:t>
            </w:r>
          </w:p>
        </w:tc>
        <w:tc>
          <w:tcPr>
            <w:tcW w:w="2836" w:type="dxa"/>
            <w:tcBorders>
              <w:top w:val="single" w:sz="6" w:space="0" w:color="000000"/>
              <w:left w:val="single" w:sz="6" w:space="0" w:color="000000"/>
              <w:bottom w:val="single" w:sz="6" w:space="0" w:color="000000"/>
              <w:right w:val="single" w:sz="6" w:space="0" w:color="000000"/>
            </w:tcBorders>
          </w:tcPr>
          <w:p w14:paraId="53A890EC" w14:textId="77777777" w:rsidR="0012369E" w:rsidRDefault="0012369E" w:rsidP="005413D4">
            <w:pPr>
              <w:ind w:left="1"/>
            </w:pPr>
            <w:r>
              <w:rPr>
                <w:rFonts w:ascii="Times New Roman" w:eastAsia="Times New Roman" w:hAnsi="Times New Roman" w:cs="Times New Roman"/>
                <w:b/>
                <w:sz w:val="16"/>
              </w:rPr>
              <w:t xml:space="preserve">  </w:t>
            </w:r>
          </w:p>
          <w:p w14:paraId="04CC85DB" w14:textId="77777777" w:rsidR="0012369E" w:rsidRDefault="0012369E" w:rsidP="005413D4">
            <w:pPr>
              <w:ind w:left="1"/>
            </w:pPr>
            <w:r>
              <w:rPr>
                <w:rFonts w:ascii="Times New Roman" w:eastAsia="Times New Roman" w:hAnsi="Times New Roman" w:cs="Times New Roman"/>
                <w:b/>
                <w:sz w:val="16"/>
              </w:rPr>
              <w:t>-SPAZI:</w:t>
            </w:r>
            <w:r>
              <w:rPr>
                <w:rFonts w:ascii="Times New Roman" w:eastAsia="Times New Roman" w:hAnsi="Times New Roman" w:cs="Times New Roman"/>
                <w:sz w:val="16"/>
              </w:rPr>
              <w:t xml:space="preserve"> aula scolastica; ambienti </w:t>
            </w:r>
          </w:p>
          <w:p w14:paraId="3537C70D" w14:textId="77777777" w:rsidR="0012369E" w:rsidRDefault="0012369E" w:rsidP="005413D4">
            <w:pPr>
              <w:ind w:left="1"/>
            </w:pPr>
            <w:r>
              <w:rPr>
                <w:rFonts w:ascii="Times New Roman" w:eastAsia="Times New Roman" w:hAnsi="Times New Roman" w:cs="Times New Roman"/>
                <w:sz w:val="16"/>
              </w:rPr>
              <w:t xml:space="preserve">estrascolastici </w:t>
            </w:r>
          </w:p>
          <w:p w14:paraId="37DC02CF" w14:textId="77777777" w:rsidR="0012369E" w:rsidRDefault="0012369E" w:rsidP="005413D4">
            <w:pPr>
              <w:ind w:left="1"/>
            </w:pPr>
            <w:r>
              <w:rPr>
                <w:rFonts w:ascii="Times New Roman" w:eastAsia="Times New Roman" w:hAnsi="Times New Roman" w:cs="Times New Roman"/>
                <w:b/>
                <w:sz w:val="16"/>
              </w:rPr>
              <w:t>-ATTORI</w:t>
            </w:r>
            <w:r>
              <w:rPr>
                <w:rFonts w:ascii="Times New Roman" w:eastAsia="Times New Roman" w:hAnsi="Times New Roman" w:cs="Times New Roman"/>
                <w:sz w:val="16"/>
              </w:rPr>
              <w:t xml:space="preserve">: alunni e docenti </w:t>
            </w:r>
          </w:p>
          <w:p w14:paraId="0E6484D0" w14:textId="77777777" w:rsidR="0012369E" w:rsidRDefault="0012369E" w:rsidP="005413D4">
            <w:pPr>
              <w:spacing w:line="241" w:lineRule="auto"/>
              <w:ind w:left="1" w:right="25"/>
            </w:pPr>
            <w:r>
              <w:rPr>
                <w:rFonts w:ascii="Times New Roman" w:eastAsia="Times New Roman" w:hAnsi="Times New Roman" w:cs="Times New Roman"/>
                <w:b/>
                <w:sz w:val="16"/>
              </w:rPr>
              <w:t xml:space="preserve">-RISORSE: </w:t>
            </w:r>
            <w:r>
              <w:rPr>
                <w:rFonts w:ascii="Times New Roman" w:eastAsia="Times New Roman" w:hAnsi="Times New Roman" w:cs="Times New Roman"/>
                <w:sz w:val="16"/>
              </w:rPr>
              <w:t xml:space="preserve">libri di testo, libri personali, dizionari, quaderni, supporti multimediali, materiali forniti dall’insegnante ed eventualmente dagli alunni, vissuto personale </w:t>
            </w:r>
          </w:p>
          <w:p w14:paraId="4147C939" w14:textId="77777777" w:rsidR="0012369E" w:rsidRDefault="0012369E" w:rsidP="005413D4">
            <w:pPr>
              <w:ind w:left="1"/>
            </w:pPr>
            <w:r>
              <w:rPr>
                <w:rFonts w:ascii="Times New Roman" w:eastAsia="Times New Roman" w:hAnsi="Times New Roman" w:cs="Times New Roman"/>
                <w:b/>
                <w:sz w:val="16"/>
              </w:rPr>
              <w:t xml:space="preserve">-METODOLOGIA: </w:t>
            </w:r>
            <w:r>
              <w:rPr>
                <w:rFonts w:ascii="Times New Roman" w:eastAsia="Times New Roman" w:hAnsi="Times New Roman" w:cs="Times New Roman"/>
                <w:sz w:val="16"/>
              </w:rPr>
              <w:t xml:space="preserve">lezione frontale, </w:t>
            </w:r>
          </w:p>
          <w:p w14:paraId="79FF693E" w14:textId="77777777" w:rsidR="0012369E" w:rsidRDefault="0012369E" w:rsidP="005413D4">
            <w:pPr>
              <w:spacing w:line="238" w:lineRule="auto"/>
              <w:ind w:left="1"/>
            </w:pPr>
            <w:r>
              <w:rPr>
                <w:rFonts w:ascii="Times New Roman" w:eastAsia="Times New Roman" w:hAnsi="Times New Roman" w:cs="Times New Roman"/>
                <w:sz w:val="16"/>
              </w:rPr>
              <w:t xml:space="preserve">lezione  dialogata, dibattito spontaneo e dibattito guidato, attività individuali e di gruppo, esercitazioni, ecc. </w:t>
            </w:r>
          </w:p>
          <w:p w14:paraId="5675720C" w14:textId="77777777" w:rsidR="0012369E" w:rsidRDefault="0012369E" w:rsidP="005413D4">
            <w:pPr>
              <w:ind w:left="1"/>
            </w:pPr>
            <w:r>
              <w:rPr>
                <w:rFonts w:ascii="Times New Roman" w:eastAsia="Times New Roman" w:hAnsi="Times New Roman" w:cs="Times New Roman"/>
                <w:b/>
                <w:sz w:val="16"/>
              </w:rPr>
              <w:t xml:space="preserve"> </w:t>
            </w:r>
          </w:p>
          <w:p w14:paraId="72A52061" w14:textId="77777777" w:rsidR="0012369E" w:rsidRDefault="0012369E" w:rsidP="005413D4">
            <w:pPr>
              <w:ind w:left="1"/>
            </w:pPr>
            <w:r>
              <w:rPr>
                <w:rFonts w:ascii="Times New Roman" w:eastAsia="Times New Roman" w:hAnsi="Times New Roman" w:cs="Times New Roman"/>
                <w:b/>
                <w:sz w:val="16"/>
              </w:rPr>
              <w:t xml:space="preserve"> </w:t>
            </w:r>
          </w:p>
          <w:p w14:paraId="43D82A44" w14:textId="77777777" w:rsidR="0012369E" w:rsidRDefault="0012369E" w:rsidP="005413D4">
            <w:pPr>
              <w:ind w:left="1"/>
            </w:pPr>
            <w:r>
              <w:rPr>
                <w:rFonts w:ascii="Times New Roman" w:eastAsia="Times New Roman" w:hAnsi="Times New Roman" w:cs="Times New Roman"/>
                <w:sz w:val="16"/>
              </w:rPr>
              <w:t xml:space="preserve"> </w:t>
            </w:r>
          </w:p>
        </w:tc>
        <w:tc>
          <w:tcPr>
            <w:tcW w:w="1843" w:type="dxa"/>
            <w:tcBorders>
              <w:top w:val="single" w:sz="6" w:space="0" w:color="000000"/>
              <w:left w:val="single" w:sz="6" w:space="0" w:color="000000"/>
              <w:bottom w:val="single" w:sz="6" w:space="0" w:color="000000"/>
              <w:right w:val="single" w:sz="6" w:space="0" w:color="000000"/>
            </w:tcBorders>
          </w:tcPr>
          <w:p w14:paraId="56DA4473" w14:textId="77777777" w:rsidR="0012369E" w:rsidRDefault="0012369E" w:rsidP="005413D4">
            <w:pPr>
              <w:ind w:left="2"/>
            </w:pPr>
            <w:r>
              <w:rPr>
                <w:rFonts w:ascii="Times New Roman" w:eastAsia="Times New Roman" w:hAnsi="Times New Roman" w:cs="Times New Roman"/>
                <w:sz w:val="16"/>
              </w:rPr>
              <w:t xml:space="preserve"> </w:t>
            </w:r>
          </w:p>
          <w:p w14:paraId="0E80D023" w14:textId="77777777" w:rsidR="0012369E" w:rsidRDefault="0012369E" w:rsidP="005413D4">
            <w:pPr>
              <w:ind w:left="2"/>
              <w:jc w:val="both"/>
            </w:pPr>
            <w:r>
              <w:rPr>
                <w:rFonts w:ascii="Times New Roman" w:eastAsia="Times New Roman" w:hAnsi="Times New Roman" w:cs="Times New Roman"/>
                <w:sz w:val="16"/>
              </w:rPr>
              <w:t xml:space="preserve">TUTTE LE DISCIPLINE </w:t>
            </w:r>
          </w:p>
        </w:tc>
        <w:tc>
          <w:tcPr>
            <w:tcW w:w="1591" w:type="dxa"/>
            <w:tcBorders>
              <w:top w:val="single" w:sz="6" w:space="0" w:color="000000"/>
              <w:left w:val="single" w:sz="6" w:space="0" w:color="000000"/>
              <w:bottom w:val="single" w:sz="6" w:space="0" w:color="000000"/>
              <w:right w:val="single" w:sz="6" w:space="0" w:color="000000"/>
            </w:tcBorders>
          </w:tcPr>
          <w:p w14:paraId="7EBD98D1" w14:textId="77777777" w:rsidR="0012369E" w:rsidRDefault="0012369E" w:rsidP="005413D4">
            <w:pPr>
              <w:ind w:left="1"/>
            </w:pPr>
            <w:r>
              <w:rPr>
                <w:rFonts w:ascii="Times New Roman" w:eastAsia="Times New Roman" w:hAnsi="Times New Roman" w:cs="Times New Roman"/>
                <w:sz w:val="16"/>
              </w:rPr>
              <w:t xml:space="preserve"> </w:t>
            </w:r>
          </w:p>
        </w:tc>
      </w:tr>
      <w:tr w:rsidR="0012369E" w14:paraId="77B4FA7B" w14:textId="77777777" w:rsidTr="0012369E">
        <w:trPr>
          <w:trHeight w:val="3697"/>
        </w:trPr>
        <w:tc>
          <w:tcPr>
            <w:tcW w:w="1610" w:type="dxa"/>
            <w:tcBorders>
              <w:top w:val="single" w:sz="6" w:space="0" w:color="000000"/>
              <w:left w:val="single" w:sz="6" w:space="0" w:color="000000"/>
              <w:bottom w:val="single" w:sz="6" w:space="0" w:color="000000"/>
              <w:right w:val="single" w:sz="6" w:space="0" w:color="000000"/>
            </w:tcBorders>
          </w:tcPr>
          <w:p w14:paraId="705DDD53" w14:textId="77777777" w:rsidR="0012369E" w:rsidRDefault="0012369E" w:rsidP="005413D4">
            <w:r>
              <w:rPr>
                <w:rFonts w:ascii="Times New Roman" w:eastAsia="Times New Roman" w:hAnsi="Times New Roman" w:cs="Times New Roman"/>
                <w:sz w:val="16"/>
              </w:rPr>
              <w:t xml:space="preserve"> </w:t>
            </w:r>
          </w:p>
          <w:p w14:paraId="5C00ABCB" w14:textId="77777777" w:rsidR="0012369E" w:rsidRDefault="0012369E" w:rsidP="005413D4">
            <w:pPr>
              <w:jc w:val="both"/>
            </w:pPr>
            <w:r>
              <w:rPr>
                <w:rFonts w:ascii="Times New Roman" w:eastAsia="Times New Roman" w:hAnsi="Times New Roman" w:cs="Times New Roman"/>
                <w:b/>
                <w:sz w:val="16"/>
              </w:rPr>
              <w:t xml:space="preserve">2) COMPRENDERE </w:t>
            </w:r>
          </w:p>
          <w:p w14:paraId="20CB614A" w14:textId="77777777" w:rsidR="0012369E" w:rsidRDefault="0012369E" w:rsidP="005413D4">
            <w:pPr>
              <w:tabs>
                <w:tab w:val="right" w:pos="1513"/>
              </w:tabs>
            </w:pPr>
            <w:r>
              <w:rPr>
                <w:rFonts w:ascii="Times New Roman" w:eastAsia="Times New Roman" w:hAnsi="Times New Roman" w:cs="Times New Roman"/>
                <w:b/>
                <w:sz w:val="16"/>
              </w:rPr>
              <w:t xml:space="preserve">LA </w:t>
            </w:r>
            <w:r>
              <w:rPr>
                <w:rFonts w:ascii="Times New Roman" w:eastAsia="Times New Roman" w:hAnsi="Times New Roman" w:cs="Times New Roman"/>
                <w:b/>
                <w:sz w:val="16"/>
              </w:rPr>
              <w:tab/>
              <w:t xml:space="preserve">LINGUA </w:t>
            </w:r>
          </w:p>
          <w:p w14:paraId="356025DB" w14:textId="77777777" w:rsidR="0012369E" w:rsidRDefault="0012369E" w:rsidP="005413D4">
            <w:r>
              <w:rPr>
                <w:rFonts w:ascii="Times New Roman" w:eastAsia="Times New Roman" w:hAnsi="Times New Roman" w:cs="Times New Roman"/>
                <w:b/>
                <w:sz w:val="16"/>
              </w:rPr>
              <w:t xml:space="preserve">SCRITTA </w:t>
            </w:r>
          </w:p>
          <w:p w14:paraId="44991175" w14:textId="77777777" w:rsidR="0012369E" w:rsidRDefault="0012369E" w:rsidP="005413D4">
            <w:r>
              <w:rPr>
                <w:rFonts w:ascii="Times New Roman" w:eastAsia="Times New Roman" w:hAnsi="Times New Roman" w:cs="Times New Roman"/>
                <w:b/>
                <w:sz w:val="16"/>
              </w:rPr>
              <w:t xml:space="preserve">  </w:t>
            </w:r>
          </w:p>
          <w:p w14:paraId="3F3F999C" w14:textId="77777777" w:rsidR="0012369E" w:rsidRDefault="0012369E" w:rsidP="005413D4">
            <w:r>
              <w:rPr>
                <w:rFonts w:ascii="Times New Roman" w:eastAsia="Times New Roman" w:hAnsi="Times New Roman" w:cs="Times New Roman"/>
                <w:b/>
                <w:sz w:val="16"/>
              </w:rPr>
              <w:t xml:space="preserve"> </w:t>
            </w:r>
          </w:p>
          <w:p w14:paraId="05F4C2ED" w14:textId="77777777" w:rsidR="0012369E" w:rsidRDefault="0012369E" w:rsidP="005413D4">
            <w:r>
              <w:rPr>
                <w:rFonts w:ascii="Times New Roman" w:eastAsia="Times New Roman" w:hAnsi="Times New Roman" w:cs="Times New Roman"/>
                <w:b/>
                <w:sz w:val="16"/>
              </w:rPr>
              <w:t xml:space="preserve"> </w:t>
            </w:r>
          </w:p>
        </w:tc>
        <w:tc>
          <w:tcPr>
            <w:tcW w:w="2552" w:type="dxa"/>
            <w:tcBorders>
              <w:top w:val="single" w:sz="6" w:space="0" w:color="000000"/>
              <w:left w:val="single" w:sz="6" w:space="0" w:color="000000"/>
              <w:bottom w:val="single" w:sz="6" w:space="0" w:color="000000"/>
              <w:right w:val="single" w:sz="6" w:space="0" w:color="000000"/>
            </w:tcBorders>
          </w:tcPr>
          <w:p w14:paraId="19E6BBFE" w14:textId="77777777" w:rsidR="0012369E" w:rsidRDefault="0012369E" w:rsidP="005413D4">
            <w:pPr>
              <w:ind w:left="2"/>
            </w:pPr>
            <w:r>
              <w:rPr>
                <w:rFonts w:ascii="Times New Roman" w:eastAsia="Times New Roman" w:hAnsi="Times New Roman" w:cs="Times New Roman"/>
                <w:sz w:val="16"/>
              </w:rPr>
              <w:t xml:space="preserve"> </w:t>
            </w:r>
          </w:p>
          <w:p w14:paraId="43C6B419" w14:textId="77777777" w:rsidR="0012369E" w:rsidRDefault="0012369E" w:rsidP="005413D4">
            <w:pPr>
              <w:ind w:left="2"/>
            </w:pPr>
            <w:r>
              <w:rPr>
                <w:rFonts w:ascii="Times New Roman" w:eastAsia="Times New Roman" w:hAnsi="Times New Roman" w:cs="Times New Roman"/>
                <w:b/>
                <w:sz w:val="16"/>
              </w:rPr>
              <w:t xml:space="preserve">2)   LEGGERE </w:t>
            </w:r>
          </w:p>
          <w:p w14:paraId="38F7FF18" w14:textId="77777777" w:rsidR="0012369E" w:rsidRDefault="0012369E" w:rsidP="005413D4">
            <w:pPr>
              <w:ind w:left="2"/>
            </w:pPr>
            <w:r>
              <w:rPr>
                <w:rFonts w:ascii="Times New Roman" w:eastAsia="Times New Roman" w:hAnsi="Times New Roman" w:cs="Times New Roman"/>
                <w:b/>
                <w:sz w:val="16"/>
              </w:rPr>
              <w:t xml:space="preserve"> </w:t>
            </w:r>
          </w:p>
          <w:p w14:paraId="1D0217A9" w14:textId="77777777" w:rsidR="0012369E" w:rsidRDefault="0012369E" w:rsidP="005413D4">
            <w:pPr>
              <w:spacing w:after="3" w:line="237" w:lineRule="auto"/>
              <w:ind w:left="2"/>
            </w:pPr>
            <w:r>
              <w:rPr>
                <w:rFonts w:ascii="Times New Roman" w:eastAsia="Times New Roman" w:hAnsi="Times New Roman" w:cs="Times New Roman"/>
                <w:b/>
                <w:sz w:val="16"/>
              </w:rPr>
              <w:t xml:space="preserve">- </w:t>
            </w:r>
            <w:r>
              <w:rPr>
                <w:rFonts w:ascii="Times New Roman" w:eastAsia="Times New Roman" w:hAnsi="Times New Roman" w:cs="Times New Roman"/>
                <w:sz w:val="16"/>
              </w:rPr>
              <w:t xml:space="preserve">Legge in modo corretto, scorrevole ed espressivo qualunque testo scritto  - Comprende il significato globale di un testo e ne individua i punti chiave - Riconosce le varie tipologie testuali </w:t>
            </w:r>
          </w:p>
          <w:p w14:paraId="74525CFF" w14:textId="77777777" w:rsidR="0012369E" w:rsidRDefault="0012369E" w:rsidP="005413D4">
            <w:pPr>
              <w:ind w:left="2"/>
            </w:pPr>
            <w:r>
              <w:rPr>
                <w:rFonts w:ascii="Times New Roman" w:eastAsia="Times New Roman" w:hAnsi="Times New Roman" w:cs="Times New Roman"/>
                <w:b/>
                <w:sz w:val="16"/>
              </w:rPr>
              <w:t xml:space="preserve"> </w:t>
            </w:r>
          </w:p>
        </w:tc>
        <w:tc>
          <w:tcPr>
            <w:tcW w:w="2269" w:type="dxa"/>
            <w:tcBorders>
              <w:top w:val="single" w:sz="6" w:space="0" w:color="000000"/>
              <w:left w:val="single" w:sz="6" w:space="0" w:color="000000"/>
              <w:bottom w:val="single" w:sz="6" w:space="0" w:color="000000"/>
              <w:right w:val="single" w:sz="6" w:space="0" w:color="000000"/>
            </w:tcBorders>
          </w:tcPr>
          <w:p w14:paraId="16C6A218" w14:textId="77777777" w:rsidR="0012369E" w:rsidRDefault="0012369E" w:rsidP="005413D4">
            <w:pPr>
              <w:ind w:left="3"/>
            </w:pPr>
            <w:r>
              <w:rPr>
                <w:rFonts w:ascii="Times New Roman" w:eastAsia="Times New Roman" w:hAnsi="Times New Roman" w:cs="Times New Roman"/>
                <w:sz w:val="16"/>
              </w:rPr>
              <w:t xml:space="preserve"> </w:t>
            </w:r>
          </w:p>
          <w:p w14:paraId="5D452525" w14:textId="77777777" w:rsidR="0012369E" w:rsidRDefault="0012369E" w:rsidP="005413D4">
            <w:pPr>
              <w:ind w:left="3" w:right="346"/>
            </w:pPr>
            <w:r>
              <w:rPr>
                <w:rFonts w:ascii="Times New Roman" w:eastAsia="Times New Roman" w:hAnsi="Times New Roman" w:cs="Times New Roman"/>
                <w:sz w:val="16"/>
              </w:rPr>
              <w:t xml:space="preserve">-Sa leggere con la giusta intonazione ed espressività - Sa cogliere il significato globale di un testo scritto - Sa riconoscere i vari tipi di testo e  sa distinguerne le caratteristiche </w:t>
            </w:r>
          </w:p>
        </w:tc>
        <w:tc>
          <w:tcPr>
            <w:tcW w:w="2696" w:type="dxa"/>
            <w:tcBorders>
              <w:top w:val="single" w:sz="6" w:space="0" w:color="000000"/>
              <w:left w:val="single" w:sz="6" w:space="0" w:color="000000"/>
              <w:bottom w:val="single" w:sz="6" w:space="0" w:color="000000"/>
              <w:right w:val="single" w:sz="6" w:space="0" w:color="000000"/>
            </w:tcBorders>
          </w:tcPr>
          <w:p w14:paraId="40AEDFA6" w14:textId="77777777" w:rsidR="0012369E" w:rsidRDefault="0012369E" w:rsidP="005413D4">
            <w:pPr>
              <w:ind w:left="1"/>
            </w:pPr>
            <w:r>
              <w:rPr>
                <w:rFonts w:ascii="Times New Roman" w:eastAsia="Times New Roman" w:hAnsi="Times New Roman" w:cs="Times New Roman"/>
                <w:b/>
                <w:sz w:val="16"/>
              </w:rPr>
              <w:t xml:space="preserve"> </w:t>
            </w:r>
          </w:p>
          <w:p w14:paraId="0FC6A9AA" w14:textId="77777777" w:rsidR="0012369E" w:rsidRDefault="0012369E" w:rsidP="005413D4">
            <w:pPr>
              <w:spacing w:line="238" w:lineRule="auto"/>
              <w:ind w:left="1"/>
            </w:pPr>
            <w:r>
              <w:rPr>
                <w:rFonts w:ascii="Times New Roman" w:eastAsia="Times New Roman" w:hAnsi="Times New Roman" w:cs="Times New Roman"/>
                <w:sz w:val="16"/>
              </w:rPr>
              <w:t xml:space="preserve">1)Tecniche di lettura espressiva e di corretta intonazione </w:t>
            </w:r>
          </w:p>
          <w:p w14:paraId="5367A7BD" w14:textId="77777777" w:rsidR="0012369E" w:rsidRDefault="0012369E" w:rsidP="005413D4">
            <w:pPr>
              <w:spacing w:line="238" w:lineRule="auto"/>
              <w:ind w:left="1"/>
            </w:pPr>
            <w:r>
              <w:rPr>
                <w:rFonts w:ascii="Times New Roman" w:eastAsia="Times New Roman" w:hAnsi="Times New Roman" w:cs="Times New Roman"/>
                <w:sz w:val="16"/>
              </w:rPr>
              <w:t xml:space="preserve">2)I vari tipi di testo (espositivo, espressivo, argomentativo, narrativo, poetico) </w:t>
            </w:r>
          </w:p>
          <w:p w14:paraId="4A9AD45A" w14:textId="77777777" w:rsidR="0012369E" w:rsidRDefault="0012369E" w:rsidP="005413D4">
            <w:pPr>
              <w:spacing w:line="238" w:lineRule="auto"/>
              <w:ind w:left="1"/>
            </w:pPr>
            <w:r>
              <w:rPr>
                <w:rFonts w:ascii="Times New Roman" w:eastAsia="Times New Roman" w:hAnsi="Times New Roman" w:cs="Times New Roman"/>
                <w:sz w:val="16"/>
              </w:rPr>
              <w:t xml:space="preserve">3)Lessico fondamentale per la gestione della comunicazione scritta in contesti formali e informali </w:t>
            </w:r>
          </w:p>
          <w:p w14:paraId="30D1609B" w14:textId="77777777" w:rsidR="0012369E" w:rsidRDefault="0012369E" w:rsidP="0012369E">
            <w:pPr>
              <w:numPr>
                <w:ilvl w:val="0"/>
                <w:numId w:val="21"/>
              </w:numPr>
              <w:spacing w:line="238" w:lineRule="auto"/>
            </w:pPr>
            <w:r>
              <w:rPr>
                <w:rFonts w:ascii="Times New Roman" w:eastAsia="Times New Roman" w:hAnsi="Times New Roman" w:cs="Times New Roman"/>
                <w:sz w:val="16"/>
              </w:rPr>
              <w:t xml:space="preserve">Strutture e regole grammaticali e sintattiche della lingua italiana </w:t>
            </w:r>
          </w:p>
          <w:p w14:paraId="6B73E0F7" w14:textId="77777777" w:rsidR="0012369E" w:rsidRDefault="0012369E" w:rsidP="0012369E">
            <w:pPr>
              <w:numPr>
                <w:ilvl w:val="0"/>
                <w:numId w:val="21"/>
              </w:numPr>
              <w:spacing w:after="33" w:line="235" w:lineRule="auto"/>
            </w:pPr>
            <w:r>
              <w:rPr>
                <w:rFonts w:ascii="Times New Roman" w:eastAsia="Times New Roman" w:hAnsi="Times New Roman" w:cs="Times New Roman"/>
                <w:sz w:val="16"/>
              </w:rPr>
              <w:t xml:space="preserve">Contesto storico-letterario, biografia, pensiero e poetica di alcuni autori di </w:t>
            </w:r>
          </w:p>
          <w:p w14:paraId="578A4895" w14:textId="77777777" w:rsidR="0012369E" w:rsidRDefault="0012369E" w:rsidP="005413D4">
            <w:pPr>
              <w:ind w:left="1"/>
            </w:pPr>
            <w:r>
              <w:rPr>
                <w:rFonts w:ascii="Times New Roman" w:eastAsia="Times New Roman" w:hAnsi="Times New Roman" w:cs="Times New Roman"/>
                <w:sz w:val="16"/>
              </w:rPr>
              <w:t xml:space="preserve">‘800 e ‘900 </w:t>
            </w:r>
          </w:p>
          <w:p w14:paraId="6F0F68D9" w14:textId="77777777" w:rsidR="0012369E" w:rsidRDefault="0012369E" w:rsidP="005413D4">
            <w:pPr>
              <w:ind w:left="1"/>
            </w:pPr>
            <w:r>
              <w:rPr>
                <w:rFonts w:ascii="Times New Roman" w:eastAsia="Times New Roman" w:hAnsi="Times New Roman" w:cs="Times New Roman"/>
                <w:sz w:val="16"/>
              </w:rPr>
              <w:t xml:space="preserve"> </w:t>
            </w:r>
          </w:p>
          <w:p w14:paraId="3D363C2D" w14:textId="77777777" w:rsidR="0012369E" w:rsidRDefault="0012369E" w:rsidP="005413D4">
            <w:pPr>
              <w:ind w:left="1"/>
            </w:pPr>
            <w:r>
              <w:rPr>
                <w:rFonts w:ascii="Times New Roman" w:eastAsia="Times New Roman" w:hAnsi="Times New Roman" w:cs="Times New Roman"/>
                <w:sz w:val="16"/>
              </w:rPr>
              <w:t xml:space="preserve"> </w:t>
            </w:r>
          </w:p>
          <w:p w14:paraId="37305C49" w14:textId="1A87C6C3" w:rsidR="0012369E" w:rsidRDefault="0012369E" w:rsidP="0012369E"/>
          <w:p w14:paraId="55511AEF" w14:textId="77777777" w:rsidR="0012369E" w:rsidRDefault="0012369E" w:rsidP="005413D4">
            <w:pPr>
              <w:ind w:left="1"/>
            </w:pPr>
            <w:r>
              <w:rPr>
                <w:rFonts w:ascii="Times New Roman" w:eastAsia="Times New Roman" w:hAnsi="Times New Roman" w:cs="Times New Roman"/>
                <w:sz w:val="16"/>
              </w:rPr>
              <w:t xml:space="preserve"> </w:t>
            </w:r>
          </w:p>
          <w:p w14:paraId="2383286E" w14:textId="77777777" w:rsidR="0012369E" w:rsidRDefault="0012369E" w:rsidP="005413D4">
            <w:pPr>
              <w:ind w:left="1"/>
            </w:pPr>
            <w:r>
              <w:rPr>
                <w:rFonts w:ascii="Times New Roman" w:eastAsia="Times New Roman" w:hAnsi="Times New Roman" w:cs="Times New Roman"/>
                <w:sz w:val="16"/>
              </w:rPr>
              <w:t xml:space="preserve"> </w:t>
            </w:r>
          </w:p>
        </w:tc>
        <w:tc>
          <w:tcPr>
            <w:tcW w:w="2836" w:type="dxa"/>
            <w:tcBorders>
              <w:top w:val="single" w:sz="6" w:space="0" w:color="000000"/>
              <w:left w:val="single" w:sz="6" w:space="0" w:color="000000"/>
              <w:bottom w:val="single" w:sz="6" w:space="0" w:color="000000"/>
              <w:right w:val="single" w:sz="6" w:space="0" w:color="000000"/>
            </w:tcBorders>
            <w:vAlign w:val="center"/>
          </w:tcPr>
          <w:p w14:paraId="79B2C31F" w14:textId="77777777" w:rsidR="0012369E" w:rsidRDefault="0012369E" w:rsidP="005413D4">
            <w:pPr>
              <w:ind w:left="1"/>
            </w:pPr>
            <w:r>
              <w:rPr>
                <w:rFonts w:ascii="Times New Roman" w:eastAsia="Times New Roman" w:hAnsi="Times New Roman" w:cs="Times New Roman"/>
                <w:b/>
                <w:sz w:val="16"/>
              </w:rPr>
              <w:t>-SPAZI:</w:t>
            </w:r>
            <w:r>
              <w:rPr>
                <w:rFonts w:ascii="Times New Roman" w:eastAsia="Times New Roman" w:hAnsi="Times New Roman" w:cs="Times New Roman"/>
                <w:sz w:val="16"/>
              </w:rPr>
              <w:t xml:space="preserve"> aula scolastica; casa </w:t>
            </w:r>
          </w:p>
          <w:p w14:paraId="59F4812F" w14:textId="77777777" w:rsidR="0012369E" w:rsidRDefault="0012369E" w:rsidP="005413D4">
            <w:pPr>
              <w:ind w:left="1"/>
            </w:pPr>
            <w:r>
              <w:rPr>
                <w:rFonts w:ascii="Times New Roman" w:eastAsia="Times New Roman" w:hAnsi="Times New Roman" w:cs="Times New Roman"/>
                <w:b/>
                <w:sz w:val="16"/>
              </w:rPr>
              <w:t>-ATTORI</w:t>
            </w:r>
            <w:r>
              <w:rPr>
                <w:rFonts w:ascii="Times New Roman" w:eastAsia="Times New Roman" w:hAnsi="Times New Roman" w:cs="Times New Roman"/>
                <w:sz w:val="16"/>
              </w:rPr>
              <w:t xml:space="preserve">: alunni e docenti </w:t>
            </w:r>
          </w:p>
          <w:p w14:paraId="140CCAE8" w14:textId="77777777" w:rsidR="0012369E" w:rsidRDefault="0012369E" w:rsidP="005413D4">
            <w:pPr>
              <w:spacing w:after="5" w:line="238" w:lineRule="auto"/>
              <w:ind w:left="1" w:right="25"/>
            </w:pPr>
            <w:r>
              <w:rPr>
                <w:rFonts w:ascii="Times New Roman" w:eastAsia="Times New Roman" w:hAnsi="Times New Roman" w:cs="Times New Roman"/>
                <w:b/>
                <w:sz w:val="16"/>
              </w:rPr>
              <w:t xml:space="preserve">-RISORSE: </w:t>
            </w:r>
            <w:r>
              <w:rPr>
                <w:rFonts w:ascii="Times New Roman" w:eastAsia="Times New Roman" w:hAnsi="Times New Roman" w:cs="Times New Roman"/>
                <w:sz w:val="16"/>
              </w:rPr>
              <w:t xml:space="preserve">libri di testo,  libri personali, dizionari, quaderni, supporti multimediali, materiali forniti </w:t>
            </w:r>
          </w:p>
          <w:p w14:paraId="49D0F029" w14:textId="77777777" w:rsidR="0012369E" w:rsidRDefault="0012369E" w:rsidP="005413D4">
            <w:pPr>
              <w:ind w:left="1"/>
            </w:pPr>
            <w:r>
              <w:rPr>
                <w:rFonts w:ascii="Times New Roman" w:eastAsia="Times New Roman" w:hAnsi="Times New Roman" w:cs="Times New Roman"/>
                <w:sz w:val="16"/>
              </w:rPr>
              <w:t xml:space="preserve">dall’insegnante, vissuto personale </w:t>
            </w:r>
          </w:p>
          <w:p w14:paraId="6F9A327A" w14:textId="77777777" w:rsidR="0012369E" w:rsidRDefault="0012369E" w:rsidP="005413D4">
            <w:pPr>
              <w:ind w:left="1"/>
            </w:pPr>
            <w:r>
              <w:rPr>
                <w:rFonts w:ascii="Times New Roman" w:eastAsia="Times New Roman" w:hAnsi="Times New Roman" w:cs="Times New Roman"/>
                <w:b/>
                <w:sz w:val="16"/>
              </w:rPr>
              <w:t xml:space="preserve">-METODOLOGIA: </w:t>
            </w:r>
            <w:r>
              <w:rPr>
                <w:rFonts w:ascii="Times New Roman" w:eastAsia="Times New Roman" w:hAnsi="Times New Roman" w:cs="Times New Roman"/>
                <w:sz w:val="16"/>
              </w:rPr>
              <w:t xml:space="preserve">lezione frontale, </w:t>
            </w:r>
          </w:p>
          <w:p w14:paraId="098F6D82" w14:textId="77777777" w:rsidR="0012369E" w:rsidRDefault="0012369E" w:rsidP="005413D4">
            <w:pPr>
              <w:spacing w:line="237" w:lineRule="auto"/>
              <w:ind w:left="1"/>
            </w:pPr>
            <w:r>
              <w:rPr>
                <w:rFonts w:ascii="Times New Roman" w:eastAsia="Times New Roman" w:hAnsi="Times New Roman" w:cs="Times New Roman"/>
                <w:sz w:val="16"/>
              </w:rPr>
              <w:t xml:space="preserve">lezione  dialogata, dibattito spontaneo e dibattito guidato, attività individuali e di gruppo, esercitazioni, lettura a voce alta, lettura silenziosa, ecc. </w:t>
            </w:r>
          </w:p>
          <w:p w14:paraId="5E68B904" w14:textId="77777777" w:rsidR="0012369E" w:rsidRDefault="0012369E" w:rsidP="005413D4">
            <w:pPr>
              <w:ind w:left="1"/>
            </w:pPr>
            <w:r>
              <w:rPr>
                <w:rFonts w:ascii="Times New Roman" w:eastAsia="Times New Roman" w:hAnsi="Times New Roman" w:cs="Times New Roman"/>
                <w:sz w:val="16"/>
              </w:rPr>
              <w:t xml:space="preserve"> </w:t>
            </w:r>
          </w:p>
          <w:p w14:paraId="728EAF68" w14:textId="77777777" w:rsidR="0012369E" w:rsidRDefault="0012369E" w:rsidP="005413D4">
            <w:pPr>
              <w:ind w:left="1"/>
            </w:pPr>
            <w:r>
              <w:rPr>
                <w:rFonts w:ascii="Times New Roman" w:eastAsia="Times New Roman" w:hAnsi="Times New Roman" w:cs="Times New Roman"/>
                <w:sz w:val="16"/>
              </w:rPr>
              <w:t xml:space="preserve"> </w:t>
            </w:r>
          </w:p>
          <w:p w14:paraId="66EC2AA1" w14:textId="77777777" w:rsidR="0012369E" w:rsidRDefault="0012369E" w:rsidP="005413D4">
            <w:pPr>
              <w:ind w:left="1"/>
            </w:pPr>
            <w:r>
              <w:rPr>
                <w:rFonts w:ascii="Times New Roman" w:eastAsia="Times New Roman" w:hAnsi="Times New Roman" w:cs="Times New Roman"/>
                <w:sz w:val="16"/>
              </w:rPr>
              <w:t xml:space="preserve"> </w:t>
            </w:r>
          </w:p>
          <w:p w14:paraId="0D2C5A74" w14:textId="77777777" w:rsidR="0012369E" w:rsidRDefault="0012369E" w:rsidP="005413D4">
            <w:pPr>
              <w:ind w:left="1"/>
            </w:pPr>
            <w:r>
              <w:rPr>
                <w:rFonts w:ascii="Times New Roman" w:eastAsia="Times New Roman" w:hAnsi="Times New Roman" w:cs="Times New Roman"/>
                <w:sz w:val="16"/>
              </w:rPr>
              <w:t xml:space="preserve"> </w:t>
            </w:r>
          </w:p>
          <w:p w14:paraId="7996C032" w14:textId="77777777" w:rsidR="0012369E" w:rsidRDefault="0012369E" w:rsidP="005413D4">
            <w:pPr>
              <w:ind w:left="1"/>
            </w:pPr>
            <w:r>
              <w:rPr>
                <w:rFonts w:ascii="Times New Roman" w:eastAsia="Times New Roman" w:hAnsi="Times New Roman" w:cs="Times New Roman"/>
                <w:sz w:val="16"/>
              </w:rPr>
              <w:t xml:space="preserve"> </w:t>
            </w:r>
          </w:p>
          <w:p w14:paraId="275836E0" w14:textId="77777777" w:rsidR="0012369E" w:rsidRDefault="0012369E" w:rsidP="005413D4">
            <w:pPr>
              <w:ind w:left="1"/>
            </w:pPr>
            <w:r>
              <w:rPr>
                <w:rFonts w:ascii="Times New Roman" w:eastAsia="Times New Roman" w:hAnsi="Times New Roman" w:cs="Times New Roman"/>
                <w:sz w:val="16"/>
              </w:rPr>
              <w:t xml:space="preserve"> </w:t>
            </w:r>
          </w:p>
          <w:p w14:paraId="7E3DFAD3" w14:textId="77777777" w:rsidR="0012369E" w:rsidRDefault="0012369E" w:rsidP="005413D4">
            <w:pPr>
              <w:ind w:left="1"/>
            </w:pPr>
            <w:r>
              <w:rPr>
                <w:rFonts w:ascii="Times New Roman" w:eastAsia="Times New Roman" w:hAnsi="Times New Roman" w:cs="Times New Roman"/>
                <w:sz w:val="16"/>
              </w:rPr>
              <w:t xml:space="preserve"> </w:t>
            </w:r>
          </w:p>
        </w:tc>
        <w:tc>
          <w:tcPr>
            <w:tcW w:w="1843" w:type="dxa"/>
            <w:tcBorders>
              <w:top w:val="single" w:sz="6" w:space="0" w:color="000000"/>
              <w:left w:val="single" w:sz="6" w:space="0" w:color="000000"/>
              <w:bottom w:val="single" w:sz="6" w:space="0" w:color="000000"/>
              <w:right w:val="single" w:sz="6" w:space="0" w:color="000000"/>
            </w:tcBorders>
            <w:vAlign w:val="center"/>
          </w:tcPr>
          <w:p w14:paraId="2ACC6D7C" w14:textId="77777777" w:rsidR="0012369E" w:rsidRDefault="0012369E" w:rsidP="005413D4">
            <w:pPr>
              <w:ind w:left="2"/>
              <w:jc w:val="both"/>
            </w:pPr>
            <w:r>
              <w:rPr>
                <w:rFonts w:ascii="Times New Roman" w:eastAsia="Times New Roman" w:hAnsi="Times New Roman" w:cs="Times New Roman"/>
                <w:sz w:val="16"/>
              </w:rPr>
              <w:t xml:space="preserve">TUTTE LE DISCIPLINE </w:t>
            </w:r>
          </w:p>
        </w:tc>
        <w:tc>
          <w:tcPr>
            <w:tcW w:w="1591" w:type="dxa"/>
            <w:tcBorders>
              <w:top w:val="single" w:sz="6" w:space="0" w:color="000000"/>
              <w:left w:val="single" w:sz="6" w:space="0" w:color="000000"/>
              <w:bottom w:val="single" w:sz="6" w:space="0" w:color="000000"/>
              <w:right w:val="single" w:sz="6" w:space="0" w:color="000000"/>
            </w:tcBorders>
            <w:vAlign w:val="center"/>
          </w:tcPr>
          <w:p w14:paraId="7F90F932" w14:textId="77777777" w:rsidR="0012369E" w:rsidRDefault="0012369E" w:rsidP="005413D4">
            <w:pPr>
              <w:ind w:left="1"/>
            </w:pPr>
            <w:r>
              <w:rPr>
                <w:rFonts w:ascii="Times New Roman" w:eastAsia="Times New Roman" w:hAnsi="Times New Roman" w:cs="Times New Roman"/>
                <w:sz w:val="16"/>
              </w:rPr>
              <w:t xml:space="preserve"> </w:t>
            </w:r>
          </w:p>
        </w:tc>
      </w:tr>
      <w:tr w:rsidR="0012369E" w14:paraId="7B347DF7" w14:textId="77777777" w:rsidTr="0012369E">
        <w:trPr>
          <w:trHeight w:val="3697"/>
        </w:trPr>
        <w:tc>
          <w:tcPr>
            <w:tcW w:w="1610" w:type="dxa"/>
            <w:tcBorders>
              <w:top w:val="single" w:sz="6" w:space="0" w:color="000000"/>
              <w:left w:val="single" w:sz="6" w:space="0" w:color="000000"/>
              <w:bottom w:val="single" w:sz="6" w:space="0" w:color="000000"/>
              <w:right w:val="single" w:sz="6" w:space="0" w:color="000000"/>
            </w:tcBorders>
          </w:tcPr>
          <w:p w14:paraId="74FA42AE" w14:textId="77777777" w:rsidR="0012369E" w:rsidRDefault="0012369E" w:rsidP="005413D4">
            <w:r>
              <w:rPr>
                <w:rFonts w:ascii="Times New Roman" w:eastAsia="Times New Roman" w:hAnsi="Times New Roman" w:cs="Times New Roman"/>
                <w:sz w:val="16"/>
              </w:rPr>
              <w:lastRenderedPageBreak/>
              <w:t xml:space="preserve"> </w:t>
            </w:r>
          </w:p>
          <w:p w14:paraId="3FDD131C" w14:textId="77777777" w:rsidR="0012369E" w:rsidRDefault="0012369E" w:rsidP="005413D4">
            <w:r>
              <w:rPr>
                <w:rFonts w:ascii="Times New Roman" w:eastAsia="Times New Roman" w:hAnsi="Times New Roman" w:cs="Times New Roman"/>
                <w:b/>
                <w:sz w:val="16"/>
              </w:rPr>
              <w:t xml:space="preserve">3)PRODURRE </w:t>
            </w:r>
          </w:p>
          <w:p w14:paraId="1F32E36E" w14:textId="77777777" w:rsidR="0012369E" w:rsidRDefault="0012369E" w:rsidP="005413D4">
            <w:r>
              <w:rPr>
                <w:rFonts w:ascii="Times New Roman" w:eastAsia="Times New Roman" w:hAnsi="Times New Roman" w:cs="Times New Roman"/>
                <w:b/>
                <w:sz w:val="16"/>
              </w:rPr>
              <w:t xml:space="preserve">TESTI SCRITTI </w:t>
            </w:r>
          </w:p>
          <w:p w14:paraId="7E4BA6A8" w14:textId="77777777" w:rsidR="0012369E" w:rsidRDefault="0012369E" w:rsidP="005413D4">
            <w:r>
              <w:rPr>
                <w:rFonts w:ascii="Times New Roman" w:eastAsia="Times New Roman" w:hAnsi="Times New Roman" w:cs="Times New Roman"/>
                <w:b/>
                <w:sz w:val="16"/>
              </w:rPr>
              <w:t xml:space="preserve"> </w:t>
            </w:r>
          </w:p>
          <w:p w14:paraId="374587F9" w14:textId="77777777" w:rsidR="0012369E" w:rsidRDefault="0012369E" w:rsidP="005413D4">
            <w:r>
              <w:rPr>
                <w:rFonts w:ascii="Times New Roman" w:eastAsia="Times New Roman" w:hAnsi="Times New Roman" w:cs="Times New Roman"/>
                <w:b/>
                <w:sz w:val="16"/>
              </w:rPr>
              <w:t xml:space="preserve"> </w:t>
            </w:r>
          </w:p>
          <w:p w14:paraId="017E2890" w14:textId="77777777" w:rsidR="0012369E" w:rsidRDefault="0012369E" w:rsidP="005413D4">
            <w:r>
              <w:rPr>
                <w:rFonts w:ascii="Times New Roman" w:eastAsia="Times New Roman" w:hAnsi="Times New Roman" w:cs="Times New Roman"/>
                <w:b/>
                <w:sz w:val="16"/>
              </w:rPr>
              <w:t xml:space="preserve"> </w:t>
            </w:r>
          </w:p>
          <w:p w14:paraId="5FE6CC44" w14:textId="77777777" w:rsidR="0012369E" w:rsidRDefault="0012369E" w:rsidP="005413D4">
            <w:r>
              <w:rPr>
                <w:rFonts w:ascii="Times New Roman" w:eastAsia="Times New Roman" w:hAnsi="Times New Roman" w:cs="Times New Roman"/>
                <w:b/>
                <w:sz w:val="16"/>
              </w:rPr>
              <w:t xml:space="preserve"> </w:t>
            </w:r>
          </w:p>
          <w:p w14:paraId="34373023" w14:textId="77777777" w:rsidR="0012369E" w:rsidRDefault="0012369E" w:rsidP="005413D4">
            <w:r>
              <w:rPr>
                <w:rFonts w:ascii="Times New Roman" w:eastAsia="Times New Roman" w:hAnsi="Times New Roman" w:cs="Times New Roman"/>
                <w:b/>
                <w:sz w:val="16"/>
              </w:rPr>
              <w:t xml:space="preserve"> </w:t>
            </w:r>
          </w:p>
          <w:p w14:paraId="443E6F14" w14:textId="77777777" w:rsidR="0012369E" w:rsidRDefault="0012369E" w:rsidP="005413D4">
            <w:r>
              <w:rPr>
                <w:rFonts w:ascii="Times New Roman" w:eastAsia="Times New Roman" w:hAnsi="Times New Roman" w:cs="Times New Roman"/>
                <w:b/>
                <w:sz w:val="16"/>
              </w:rPr>
              <w:t xml:space="preserve"> </w:t>
            </w:r>
          </w:p>
          <w:p w14:paraId="2A382D3B" w14:textId="77777777" w:rsidR="0012369E" w:rsidRDefault="0012369E" w:rsidP="005413D4">
            <w:r>
              <w:rPr>
                <w:rFonts w:ascii="Times New Roman" w:eastAsia="Times New Roman" w:hAnsi="Times New Roman" w:cs="Times New Roman"/>
                <w:b/>
                <w:sz w:val="16"/>
              </w:rPr>
              <w:t xml:space="preserve"> </w:t>
            </w:r>
          </w:p>
          <w:p w14:paraId="482BF78A" w14:textId="77777777" w:rsidR="0012369E" w:rsidRDefault="0012369E" w:rsidP="005413D4">
            <w:r>
              <w:rPr>
                <w:rFonts w:ascii="Times New Roman" w:eastAsia="Times New Roman" w:hAnsi="Times New Roman" w:cs="Times New Roman"/>
                <w:b/>
                <w:sz w:val="16"/>
              </w:rPr>
              <w:t xml:space="preserve"> </w:t>
            </w:r>
          </w:p>
          <w:p w14:paraId="59C4516F" w14:textId="77777777" w:rsidR="0012369E" w:rsidRDefault="0012369E" w:rsidP="005413D4">
            <w:r>
              <w:rPr>
                <w:rFonts w:ascii="Times New Roman" w:eastAsia="Times New Roman" w:hAnsi="Times New Roman" w:cs="Times New Roman"/>
                <w:b/>
                <w:sz w:val="16"/>
              </w:rPr>
              <w:t xml:space="preserve"> </w:t>
            </w:r>
          </w:p>
          <w:p w14:paraId="5B74E32B" w14:textId="77777777" w:rsidR="0012369E" w:rsidRDefault="0012369E" w:rsidP="005413D4">
            <w:r>
              <w:rPr>
                <w:rFonts w:ascii="Times New Roman" w:eastAsia="Times New Roman" w:hAnsi="Times New Roman" w:cs="Times New Roman"/>
                <w:sz w:val="16"/>
              </w:rPr>
              <w:t xml:space="preserve"> </w:t>
            </w:r>
          </w:p>
        </w:tc>
        <w:tc>
          <w:tcPr>
            <w:tcW w:w="2552" w:type="dxa"/>
            <w:tcBorders>
              <w:top w:val="single" w:sz="6" w:space="0" w:color="000000"/>
              <w:left w:val="single" w:sz="6" w:space="0" w:color="000000"/>
              <w:bottom w:val="single" w:sz="6" w:space="0" w:color="000000"/>
              <w:right w:val="single" w:sz="6" w:space="0" w:color="000000"/>
            </w:tcBorders>
          </w:tcPr>
          <w:p w14:paraId="2E3BCC47" w14:textId="77777777" w:rsidR="0012369E" w:rsidRDefault="0012369E" w:rsidP="005413D4">
            <w:r>
              <w:rPr>
                <w:rFonts w:ascii="Times New Roman" w:eastAsia="Times New Roman" w:hAnsi="Times New Roman" w:cs="Times New Roman"/>
                <w:b/>
                <w:sz w:val="16"/>
              </w:rPr>
              <w:t xml:space="preserve"> </w:t>
            </w:r>
          </w:p>
          <w:p w14:paraId="47188999" w14:textId="77777777" w:rsidR="0012369E" w:rsidRDefault="0012369E" w:rsidP="005413D4">
            <w:r>
              <w:rPr>
                <w:rFonts w:ascii="Times New Roman" w:eastAsia="Times New Roman" w:hAnsi="Times New Roman" w:cs="Times New Roman"/>
                <w:b/>
                <w:sz w:val="16"/>
              </w:rPr>
              <w:t xml:space="preserve">3) SCRIVERE </w:t>
            </w:r>
          </w:p>
          <w:p w14:paraId="13638934" w14:textId="77777777" w:rsidR="0012369E" w:rsidRDefault="0012369E" w:rsidP="005413D4">
            <w:r>
              <w:rPr>
                <w:rFonts w:ascii="Times New Roman" w:eastAsia="Times New Roman" w:hAnsi="Times New Roman" w:cs="Times New Roman"/>
                <w:b/>
                <w:sz w:val="16"/>
              </w:rPr>
              <w:t xml:space="preserve"> </w:t>
            </w:r>
          </w:p>
          <w:p w14:paraId="6C934277" w14:textId="77777777" w:rsidR="0012369E" w:rsidRDefault="0012369E" w:rsidP="0012369E">
            <w:pPr>
              <w:numPr>
                <w:ilvl w:val="0"/>
                <w:numId w:val="22"/>
              </w:numPr>
              <w:spacing w:after="2" w:line="235" w:lineRule="auto"/>
            </w:pPr>
            <w:r>
              <w:rPr>
                <w:rFonts w:ascii="Times New Roman" w:eastAsia="Times New Roman" w:hAnsi="Times New Roman" w:cs="Times New Roman"/>
                <w:sz w:val="16"/>
              </w:rPr>
              <w:t xml:space="preserve">Usa in modo efficace, funzionale e corretto la comunicazione scritta in </w:t>
            </w:r>
          </w:p>
          <w:p w14:paraId="6869C05F" w14:textId="77777777" w:rsidR="0012369E" w:rsidRDefault="0012369E" w:rsidP="005413D4">
            <w:pPr>
              <w:ind w:left="19"/>
            </w:pPr>
            <w:r>
              <w:rPr>
                <w:rFonts w:ascii="Times New Roman" w:eastAsia="Times New Roman" w:hAnsi="Times New Roman" w:cs="Times New Roman"/>
                <w:sz w:val="16"/>
              </w:rPr>
              <w:t xml:space="preserve">relazione alle differenti tipologie </w:t>
            </w:r>
          </w:p>
          <w:p w14:paraId="3C05E124" w14:textId="77777777" w:rsidR="0012369E" w:rsidRDefault="0012369E" w:rsidP="005413D4">
            <w:pPr>
              <w:ind w:left="19"/>
            </w:pPr>
            <w:r>
              <w:rPr>
                <w:rFonts w:ascii="Times New Roman" w:eastAsia="Times New Roman" w:hAnsi="Times New Roman" w:cs="Times New Roman"/>
                <w:sz w:val="16"/>
              </w:rPr>
              <w:t xml:space="preserve">comunicative </w:t>
            </w:r>
          </w:p>
          <w:p w14:paraId="489AF9BE" w14:textId="77777777" w:rsidR="0012369E" w:rsidRDefault="0012369E" w:rsidP="0012369E">
            <w:pPr>
              <w:numPr>
                <w:ilvl w:val="0"/>
                <w:numId w:val="22"/>
              </w:numPr>
            </w:pPr>
            <w:r>
              <w:rPr>
                <w:rFonts w:ascii="Times New Roman" w:eastAsia="Times New Roman" w:hAnsi="Times New Roman" w:cs="Times New Roman"/>
                <w:sz w:val="16"/>
              </w:rPr>
              <w:t xml:space="preserve">Scrive testi corretti, coesi e coerenti - Scrive sintesi funzionali ai propri scopi </w:t>
            </w:r>
          </w:p>
        </w:tc>
        <w:tc>
          <w:tcPr>
            <w:tcW w:w="2269" w:type="dxa"/>
            <w:tcBorders>
              <w:top w:val="single" w:sz="6" w:space="0" w:color="000000"/>
              <w:left w:val="single" w:sz="6" w:space="0" w:color="000000"/>
              <w:bottom w:val="single" w:sz="6" w:space="0" w:color="000000"/>
              <w:right w:val="single" w:sz="6" w:space="0" w:color="000000"/>
            </w:tcBorders>
          </w:tcPr>
          <w:p w14:paraId="7C6BDBCA" w14:textId="77777777" w:rsidR="0012369E" w:rsidRDefault="0012369E" w:rsidP="005413D4">
            <w:r>
              <w:rPr>
                <w:rFonts w:ascii="Times New Roman" w:eastAsia="Times New Roman" w:hAnsi="Times New Roman" w:cs="Times New Roman"/>
                <w:sz w:val="16"/>
              </w:rPr>
              <w:t xml:space="preserve"> </w:t>
            </w:r>
          </w:p>
          <w:p w14:paraId="50DBD88E" w14:textId="77777777" w:rsidR="0012369E" w:rsidRDefault="0012369E" w:rsidP="005413D4">
            <w:r>
              <w:rPr>
                <w:rFonts w:ascii="Times New Roman" w:eastAsia="Times New Roman" w:hAnsi="Times New Roman" w:cs="Times New Roman"/>
                <w:sz w:val="16"/>
              </w:rPr>
              <w:t xml:space="preserve">-Sa scrivere in modo corretto e </w:t>
            </w:r>
          </w:p>
          <w:p w14:paraId="1D0FA950" w14:textId="77777777" w:rsidR="0012369E" w:rsidRDefault="0012369E" w:rsidP="005413D4">
            <w:r>
              <w:rPr>
                <w:rFonts w:ascii="Times New Roman" w:eastAsia="Times New Roman" w:hAnsi="Times New Roman" w:cs="Times New Roman"/>
                <w:sz w:val="16"/>
              </w:rPr>
              <w:t xml:space="preserve">appropriato  </w:t>
            </w:r>
          </w:p>
          <w:p w14:paraId="7CDF20D9" w14:textId="77777777" w:rsidR="0012369E" w:rsidRDefault="0012369E" w:rsidP="005413D4">
            <w:r>
              <w:rPr>
                <w:rFonts w:ascii="Times New Roman" w:eastAsia="Times New Roman" w:hAnsi="Times New Roman" w:cs="Times New Roman"/>
                <w:sz w:val="16"/>
              </w:rPr>
              <w:t xml:space="preserve">-Sa prendere appunti </w:t>
            </w:r>
          </w:p>
          <w:p w14:paraId="16FC2D47" w14:textId="77777777" w:rsidR="0012369E" w:rsidRDefault="0012369E" w:rsidP="005413D4">
            <w:r>
              <w:rPr>
                <w:rFonts w:ascii="Times New Roman" w:eastAsia="Times New Roman" w:hAnsi="Times New Roman" w:cs="Times New Roman"/>
                <w:sz w:val="16"/>
              </w:rPr>
              <w:t xml:space="preserve">-Sa usare il dizionario </w:t>
            </w:r>
          </w:p>
          <w:p w14:paraId="6361CDCA" w14:textId="77777777" w:rsidR="0012369E" w:rsidRDefault="0012369E" w:rsidP="005413D4">
            <w:pPr>
              <w:ind w:right="38"/>
              <w:jc w:val="both"/>
            </w:pPr>
            <w:r>
              <w:rPr>
                <w:rFonts w:ascii="Times New Roman" w:eastAsia="Times New Roman" w:hAnsi="Times New Roman" w:cs="Times New Roman"/>
                <w:sz w:val="16"/>
              </w:rPr>
              <w:t xml:space="preserve">-Sa realizzare mappe concettuali -Sa esporre in modo appropriato pensiero e poetica degli autori proposti in eventuali verifiche scritte e ne sa commentare per iscritto le poesie  </w:t>
            </w:r>
          </w:p>
        </w:tc>
        <w:tc>
          <w:tcPr>
            <w:tcW w:w="2696" w:type="dxa"/>
            <w:tcBorders>
              <w:top w:val="single" w:sz="6" w:space="0" w:color="000000"/>
              <w:left w:val="single" w:sz="6" w:space="0" w:color="000000"/>
              <w:bottom w:val="single" w:sz="6" w:space="0" w:color="000000"/>
              <w:right w:val="single" w:sz="6" w:space="0" w:color="000000"/>
            </w:tcBorders>
          </w:tcPr>
          <w:p w14:paraId="3A20A5C9" w14:textId="77777777" w:rsidR="0012369E" w:rsidRDefault="0012369E" w:rsidP="005413D4">
            <w:r>
              <w:rPr>
                <w:rFonts w:ascii="Times New Roman" w:eastAsia="Times New Roman" w:hAnsi="Times New Roman" w:cs="Times New Roman"/>
                <w:b/>
                <w:sz w:val="16"/>
              </w:rPr>
              <w:t xml:space="preserve"> </w:t>
            </w:r>
          </w:p>
          <w:p w14:paraId="1184DCF9" w14:textId="77777777" w:rsidR="0012369E" w:rsidRDefault="0012369E" w:rsidP="005413D4">
            <w:pPr>
              <w:spacing w:line="238" w:lineRule="auto"/>
            </w:pPr>
            <w:r>
              <w:rPr>
                <w:rFonts w:ascii="Times New Roman" w:eastAsia="Times New Roman" w:hAnsi="Times New Roman" w:cs="Times New Roman"/>
                <w:sz w:val="16"/>
              </w:rPr>
              <w:t xml:space="preserve">1)Lessico fondamentale per la gestione della comunicazione scritta in contesti formali e informali </w:t>
            </w:r>
          </w:p>
          <w:p w14:paraId="311E04D7" w14:textId="77777777" w:rsidR="0012369E" w:rsidRDefault="0012369E" w:rsidP="005413D4">
            <w:r>
              <w:rPr>
                <w:rFonts w:ascii="Times New Roman" w:eastAsia="Times New Roman" w:hAnsi="Times New Roman" w:cs="Times New Roman"/>
                <w:sz w:val="16"/>
              </w:rPr>
              <w:t xml:space="preserve"> </w:t>
            </w:r>
          </w:p>
          <w:p w14:paraId="67AC7169" w14:textId="77777777" w:rsidR="0012369E" w:rsidRDefault="0012369E" w:rsidP="0012369E">
            <w:pPr>
              <w:numPr>
                <w:ilvl w:val="0"/>
                <w:numId w:val="23"/>
              </w:numPr>
              <w:spacing w:line="238" w:lineRule="auto"/>
            </w:pPr>
            <w:r>
              <w:rPr>
                <w:rFonts w:ascii="Times New Roman" w:eastAsia="Times New Roman" w:hAnsi="Times New Roman" w:cs="Times New Roman"/>
                <w:sz w:val="16"/>
              </w:rPr>
              <w:t xml:space="preserve">Strutture e regole grammaticali e sintattiche della lingua italiana </w:t>
            </w:r>
          </w:p>
          <w:p w14:paraId="5D87CA05" w14:textId="77777777" w:rsidR="0012369E" w:rsidRDefault="0012369E" w:rsidP="005413D4">
            <w:r>
              <w:rPr>
                <w:rFonts w:ascii="Times New Roman" w:eastAsia="Times New Roman" w:hAnsi="Times New Roman" w:cs="Times New Roman"/>
                <w:sz w:val="16"/>
              </w:rPr>
              <w:t xml:space="preserve"> </w:t>
            </w:r>
          </w:p>
          <w:p w14:paraId="3D5E0BD7" w14:textId="77777777" w:rsidR="0012369E" w:rsidRDefault="0012369E" w:rsidP="0012369E">
            <w:pPr>
              <w:numPr>
                <w:ilvl w:val="0"/>
                <w:numId w:val="23"/>
              </w:numPr>
            </w:pPr>
            <w:r>
              <w:rPr>
                <w:rFonts w:ascii="Times New Roman" w:eastAsia="Times New Roman" w:hAnsi="Times New Roman" w:cs="Times New Roman"/>
                <w:sz w:val="16"/>
              </w:rPr>
              <w:t xml:space="preserve">Le varie fasi della produzione scritta </w:t>
            </w:r>
          </w:p>
          <w:p w14:paraId="5BF911C4" w14:textId="77777777" w:rsidR="0012369E" w:rsidRDefault="0012369E" w:rsidP="005413D4">
            <w:r>
              <w:rPr>
                <w:rFonts w:ascii="Times New Roman" w:eastAsia="Times New Roman" w:hAnsi="Times New Roman" w:cs="Times New Roman"/>
                <w:sz w:val="16"/>
              </w:rPr>
              <w:t xml:space="preserve">(pianificazione, stesura, correzione) </w:t>
            </w:r>
          </w:p>
          <w:p w14:paraId="7D2B8429" w14:textId="77777777" w:rsidR="0012369E" w:rsidRDefault="0012369E" w:rsidP="005413D4">
            <w:r>
              <w:rPr>
                <w:rFonts w:ascii="Times New Roman" w:eastAsia="Times New Roman" w:hAnsi="Times New Roman" w:cs="Times New Roman"/>
                <w:sz w:val="16"/>
              </w:rPr>
              <w:t xml:space="preserve"> </w:t>
            </w:r>
          </w:p>
          <w:p w14:paraId="097A11AF" w14:textId="77777777" w:rsidR="0012369E" w:rsidRDefault="0012369E" w:rsidP="005413D4">
            <w:r>
              <w:rPr>
                <w:rFonts w:ascii="Times New Roman" w:eastAsia="Times New Roman" w:hAnsi="Times New Roman" w:cs="Times New Roman"/>
                <w:sz w:val="16"/>
              </w:rPr>
              <w:t xml:space="preserve">4)Modalità e tecniche di stesura delle diverse forme di produzione scritta (tema, lettera, racconto, relazione, commento di un testo letterario, ecc) </w:t>
            </w:r>
          </w:p>
        </w:tc>
        <w:tc>
          <w:tcPr>
            <w:tcW w:w="2836" w:type="dxa"/>
            <w:tcBorders>
              <w:top w:val="single" w:sz="6" w:space="0" w:color="000000"/>
              <w:left w:val="single" w:sz="6" w:space="0" w:color="000000"/>
              <w:bottom w:val="single" w:sz="6" w:space="0" w:color="000000"/>
              <w:right w:val="single" w:sz="6" w:space="0" w:color="000000"/>
            </w:tcBorders>
          </w:tcPr>
          <w:p w14:paraId="2B05128F" w14:textId="77777777" w:rsidR="0012369E" w:rsidRDefault="0012369E" w:rsidP="005413D4">
            <w:r>
              <w:rPr>
                <w:rFonts w:ascii="Times New Roman" w:eastAsia="Times New Roman" w:hAnsi="Times New Roman" w:cs="Times New Roman"/>
                <w:sz w:val="16"/>
              </w:rPr>
              <w:t xml:space="preserve">  </w:t>
            </w:r>
          </w:p>
          <w:p w14:paraId="7CA5C353" w14:textId="77777777" w:rsidR="0012369E" w:rsidRDefault="0012369E" w:rsidP="005413D4">
            <w:r>
              <w:rPr>
                <w:rFonts w:ascii="Times New Roman" w:eastAsia="Times New Roman" w:hAnsi="Times New Roman" w:cs="Times New Roman"/>
                <w:sz w:val="16"/>
              </w:rPr>
              <w:t>-</w:t>
            </w:r>
            <w:r>
              <w:rPr>
                <w:rFonts w:ascii="Times New Roman" w:eastAsia="Times New Roman" w:hAnsi="Times New Roman" w:cs="Times New Roman"/>
                <w:b/>
                <w:sz w:val="16"/>
              </w:rPr>
              <w:t>SPAZI:</w:t>
            </w:r>
            <w:r>
              <w:rPr>
                <w:rFonts w:ascii="Times New Roman" w:eastAsia="Times New Roman" w:hAnsi="Times New Roman" w:cs="Times New Roman"/>
                <w:sz w:val="16"/>
              </w:rPr>
              <w:t xml:space="preserve"> aula scolastica; ambienti </w:t>
            </w:r>
          </w:p>
          <w:p w14:paraId="7E433D03" w14:textId="77777777" w:rsidR="0012369E" w:rsidRDefault="0012369E" w:rsidP="005413D4">
            <w:r>
              <w:rPr>
                <w:rFonts w:ascii="Times New Roman" w:eastAsia="Times New Roman" w:hAnsi="Times New Roman" w:cs="Times New Roman"/>
                <w:sz w:val="16"/>
              </w:rPr>
              <w:t xml:space="preserve">esxtrascolastici </w:t>
            </w:r>
          </w:p>
          <w:p w14:paraId="748891A6" w14:textId="77777777" w:rsidR="0012369E" w:rsidRDefault="0012369E" w:rsidP="005413D4">
            <w:r>
              <w:rPr>
                <w:rFonts w:ascii="Times New Roman" w:eastAsia="Times New Roman" w:hAnsi="Times New Roman" w:cs="Times New Roman"/>
                <w:b/>
                <w:sz w:val="16"/>
              </w:rPr>
              <w:t>-ATTORI</w:t>
            </w:r>
            <w:r>
              <w:rPr>
                <w:rFonts w:ascii="Times New Roman" w:eastAsia="Times New Roman" w:hAnsi="Times New Roman" w:cs="Times New Roman"/>
                <w:sz w:val="16"/>
              </w:rPr>
              <w:t xml:space="preserve">: alunni e docenti </w:t>
            </w:r>
          </w:p>
          <w:p w14:paraId="36488D5C" w14:textId="77777777" w:rsidR="0012369E" w:rsidRDefault="0012369E" w:rsidP="005413D4">
            <w:pPr>
              <w:spacing w:after="12" w:line="238" w:lineRule="auto"/>
              <w:ind w:right="26"/>
            </w:pPr>
            <w:r>
              <w:rPr>
                <w:rFonts w:ascii="Times New Roman" w:eastAsia="Times New Roman" w:hAnsi="Times New Roman" w:cs="Times New Roman"/>
                <w:b/>
                <w:sz w:val="16"/>
              </w:rPr>
              <w:t xml:space="preserve">-RISORSE: </w:t>
            </w:r>
            <w:r>
              <w:rPr>
                <w:rFonts w:ascii="Times New Roman" w:eastAsia="Times New Roman" w:hAnsi="Times New Roman" w:cs="Times New Roman"/>
                <w:sz w:val="16"/>
              </w:rPr>
              <w:t xml:space="preserve">libri di testo,  libri personali, dizionari, quaderni, supporti multimediali, materiali forniti </w:t>
            </w:r>
          </w:p>
          <w:p w14:paraId="1863C63C" w14:textId="77777777" w:rsidR="0012369E" w:rsidRDefault="0012369E" w:rsidP="005413D4">
            <w:r>
              <w:rPr>
                <w:rFonts w:ascii="Times New Roman" w:eastAsia="Times New Roman" w:hAnsi="Times New Roman" w:cs="Times New Roman"/>
                <w:sz w:val="16"/>
              </w:rPr>
              <w:t xml:space="preserve">dall’insegnante, vissuto personale </w:t>
            </w:r>
          </w:p>
          <w:p w14:paraId="46B8AE09" w14:textId="77777777" w:rsidR="0012369E" w:rsidRDefault="0012369E" w:rsidP="005413D4">
            <w:r>
              <w:rPr>
                <w:rFonts w:ascii="Times New Roman" w:eastAsia="Times New Roman" w:hAnsi="Times New Roman" w:cs="Times New Roman"/>
                <w:b/>
                <w:sz w:val="16"/>
              </w:rPr>
              <w:t xml:space="preserve">-METODOLOGIA: </w:t>
            </w:r>
            <w:r>
              <w:rPr>
                <w:rFonts w:ascii="Times New Roman" w:eastAsia="Times New Roman" w:hAnsi="Times New Roman" w:cs="Times New Roman"/>
                <w:sz w:val="16"/>
              </w:rPr>
              <w:t xml:space="preserve">lezione frontale, </w:t>
            </w:r>
          </w:p>
          <w:p w14:paraId="35F958A0" w14:textId="77777777" w:rsidR="0012369E" w:rsidRDefault="0012369E" w:rsidP="005413D4">
            <w:pPr>
              <w:spacing w:line="237" w:lineRule="auto"/>
            </w:pPr>
            <w:r>
              <w:rPr>
                <w:rFonts w:ascii="Times New Roman" w:eastAsia="Times New Roman" w:hAnsi="Times New Roman" w:cs="Times New Roman"/>
                <w:sz w:val="16"/>
              </w:rPr>
              <w:t xml:space="preserve">lezione  dialogata, dibattito spontaneo e dibattito guidato, attività individuali e di gruppo, lettura silenziosa, esercitazioni, ecc. </w:t>
            </w:r>
          </w:p>
          <w:p w14:paraId="39C9C54C" w14:textId="77777777" w:rsidR="0012369E" w:rsidRDefault="0012369E" w:rsidP="005413D4">
            <w:r>
              <w:rPr>
                <w:rFonts w:ascii="Times New Roman" w:eastAsia="Times New Roman" w:hAnsi="Times New Roman" w:cs="Times New Roman"/>
                <w:sz w:val="16"/>
              </w:rPr>
              <w:t xml:space="preserve"> </w:t>
            </w:r>
          </w:p>
          <w:p w14:paraId="0CA2BFEA" w14:textId="77777777" w:rsidR="0012369E" w:rsidRDefault="0012369E" w:rsidP="005413D4">
            <w:r>
              <w:rPr>
                <w:rFonts w:ascii="Times New Roman" w:eastAsia="Times New Roman" w:hAnsi="Times New Roman" w:cs="Times New Roman"/>
                <w:sz w:val="16"/>
              </w:rPr>
              <w:t xml:space="preserve"> </w:t>
            </w:r>
          </w:p>
          <w:p w14:paraId="5AA93C89" w14:textId="77777777" w:rsidR="0012369E" w:rsidRDefault="0012369E" w:rsidP="005413D4">
            <w:r>
              <w:rPr>
                <w:rFonts w:ascii="Times New Roman" w:eastAsia="Times New Roman" w:hAnsi="Times New Roman" w:cs="Times New Roman"/>
                <w:sz w:val="16"/>
              </w:rPr>
              <w:t xml:space="preserve"> </w:t>
            </w:r>
          </w:p>
          <w:p w14:paraId="29844D61" w14:textId="77777777" w:rsidR="0012369E" w:rsidRDefault="0012369E" w:rsidP="005413D4">
            <w:r>
              <w:rPr>
                <w:rFonts w:ascii="Times New Roman" w:eastAsia="Times New Roman" w:hAnsi="Times New Roman" w:cs="Times New Roman"/>
                <w:sz w:val="16"/>
              </w:rPr>
              <w:t xml:space="preserve"> </w:t>
            </w:r>
          </w:p>
          <w:p w14:paraId="53995482" w14:textId="77777777" w:rsidR="0012369E" w:rsidRDefault="0012369E" w:rsidP="005413D4">
            <w:r>
              <w:rPr>
                <w:rFonts w:ascii="Times New Roman" w:eastAsia="Times New Roman" w:hAnsi="Times New Roman" w:cs="Times New Roman"/>
                <w:sz w:val="16"/>
              </w:rPr>
              <w:t xml:space="preserve"> </w:t>
            </w:r>
          </w:p>
          <w:p w14:paraId="3C4BEA00" w14:textId="77777777" w:rsidR="0012369E" w:rsidRDefault="0012369E" w:rsidP="005413D4">
            <w:r>
              <w:rPr>
                <w:rFonts w:ascii="Times New Roman" w:eastAsia="Times New Roman" w:hAnsi="Times New Roman" w:cs="Times New Roman"/>
                <w:sz w:val="16"/>
              </w:rPr>
              <w:t xml:space="preserve"> </w:t>
            </w:r>
          </w:p>
          <w:p w14:paraId="475CD59F" w14:textId="77777777" w:rsidR="0012369E" w:rsidRDefault="0012369E" w:rsidP="005413D4">
            <w:r>
              <w:rPr>
                <w:rFonts w:ascii="Times New Roman" w:eastAsia="Times New Roman" w:hAnsi="Times New Roman" w:cs="Times New Roman"/>
                <w:sz w:val="16"/>
              </w:rPr>
              <w:t xml:space="preserve"> </w:t>
            </w:r>
          </w:p>
        </w:tc>
        <w:tc>
          <w:tcPr>
            <w:tcW w:w="1843" w:type="dxa"/>
            <w:tcBorders>
              <w:top w:val="single" w:sz="6" w:space="0" w:color="000000"/>
              <w:left w:val="single" w:sz="6" w:space="0" w:color="000000"/>
              <w:bottom w:val="single" w:sz="6" w:space="0" w:color="000000"/>
              <w:right w:val="single" w:sz="6" w:space="0" w:color="000000"/>
            </w:tcBorders>
            <w:vAlign w:val="center"/>
          </w:tcPr>
          <w:p w14:paraId="4F7C0383" w14:textId="77777777" w:rsidR="0012369E" w:rsidRDefault="0012369E" w:rsidP="005413D4">
            <w:pPr>
              <w:jc w:val="both"/>
            </w:pPr>
            <w:r>
              <w:rPr>
                <w:rFonts w:ascii="Times New Roman" w:eastAsia="Times New Roman" w:hAnsi="Times New Roman" w:cs="Times New Roman"/>
                <w:sz w:val="16"/>
              </w:rPr>
              <w:t xml:space="preserve">TUTTE LE DISCIPLINE </w:t>
            </w:r>
          </w:p>
        </w:tc>
        <w:tc>
          <w:tcPr>
            <w:tcW w:w="1591" w:type="dxa"/>
            <w:tcBorders>
              <w:top w:val="single" w:sz="6" w:space="0" w:color="000000"/>
              <w:left w:val="single" w:sz="6" w:space="0" w:color="000000"/>
              <w:bottom w:val="single" w:sz="6" w:space="0" w:color="000000"/>
              <w:right w:val="single" w:sz="6" w:space="0" w:color="000000"/>
            </w:tcBorders>
            <w:vAlign w:val="center"/>
          </w:tcPr>
          <w:p w14:paraId="639F8EC1" w14:textId="77777777" w:rsidR="0012369E" w:rsidRDefault="0012369E" w:rsidP="005413D4">
            <w:r>
              <w:rPr>
                <w:rFonts w:ascii="Times New Roman" w:eastAsia="Times New Roman" w:hAnsi="Times New Roman" w:cs="Times New Roman"/>
                <w:sz w:val="16"/>
              </w:rPr>
              <w:t xml:space="preserve"> </w:t>
            </w:r>
          </w:p>
        </w:tc>
      </w:tr>
      <w:tr w:rsidR="0012369E" w14:paraId="549971BB" w14:textId="77777777" w:rsidTr="0012369E">
        <w:trPr>
          <w:trHeight w:val="3142"/>
        </w:trPr>
        <w:tc>
          <w:tcPr>
            <w:tcW w:w="1610" w:type="dxa"/>
            <w:tcBorders>
              <w:top w:val="single" w:sz="6" w:space="0" w:color="000000"/>
              <w:left w:val="single" w:sz="6" w:space="0" w:color="000000"/>
              <w:bottom w:val="single" w:sz="6" w:space="0" w:color="000000"/>
              <w:right w:val="single" w:sz="6" w:space="0" w:color="000000"/>
            </w:tcBorders>
          </w:tcPr>
          <w:p w14:paraId="27D1769A" w14:textId="77777777" w:rsidR="0012369E" w:rsidRDefault="0012369E" w:rsidP="005413D4">
            <w:r>
              <w:rPr>
                <w:rFonts w:ascii="Times New Roman" w:eastAsia="Times New Roman" w:hAnsi="Times New Roman" w:cs="Times New Roman"/>
                <w:sz w:val="16"/>
              </w:rPr>
              <w:t xml:space="preserve"> </w:t>
            </w:r>
          </w:p>
          <w:p w14:paraId="29BFADD1" w14:textId="77777777" w:rsidR="0012369E" w:rsidRDefault="0012369E" w:rsidP="005413D4">
            <w:r>
              <w:rPr>
                <w:rFonts w:ascii="Times New Roman" w:eastAsia="Times New Roman" w:hAnsi="Times New Roman" w:cs="Times New Roman"/>
                <w:b/>
                <w:sz w:val="16"/>
              </w:rPr>
              <w:t xml:space="preserve"> </w:t>
            </w:r>
          </w:p>
          <w:p w14:paraId="397BE36C" w14:textId="77777777" w:rsidR="0012369E" w:rsidRDefault="0012369E" w:rsidP="005413D4">
            <w:r>
              <w:rPr>
                <w:rFonts w:ascii="Times New Roman" w:eastAsia="Times New Roman" w:hAnsi="Times New Roman" w:cs="Times New Roman"/>
                <w:b/>
                <w:sz w:val="16"/>
              </w:rPr>
              <w:t xml:space="preserve">4) CONOSCENZA </w:t>
            </w:r>
          </w:p>
          <w:p w14:paraId="60D07E6C" w14:textId="77777777" w:rsidR="0012369E" w:rsidRDefault="0012369E" w:rsidP="005413D4">
            <w:r>
              <w:rPr>
                <w:rFonts w:ascii="Times New Roman" w:eastAsia="Times New Roman" w:hAnsi="Times New Roman" w:cs="Times New Roman"/>
                <w:b/>
                <w:sz w:val="16"/>
              </w:rPr>
              <w:t xml:space="preserve">DELLE FUNZIONI </w:t>
            </w:r>
          </w:p>
          <w:p w14:paraId="398EED6C" w14:textId="77777777" w:rsidR="0012369E" w:rsidRDefault="0012369E" w:rsidP="005413D4">
            <w:r>
              <w:rPr>
                <w:rFonts w:ascii="Times New Roman" w:eastAsia="Times New Roman" w:hAnsi="Times New Roman" w:cs="Times New Roman"/>
                <w:b/>
                <w:sz w:val="16"/>
              </w:rPr>
              <w:t xml:space="preserve">DELLE </w:t>
            </w:r>
          </w:p>
          <w:p w14:paraId="3B370933" w14:textId="77777777" w:rsidR="0012369E" w:rsidRDefault="0012369E" w:rsidP="005413D4">
            <w:r>
              <w:rPr>
                <w:rFonts w:ascii="Times New Roman" w:eastAsia="Times New Roman" w:hAnsi="Times New Roman" w:cs="Times New Roman"/>
                <w:b/>
                <w:sz w:val="16"/>
              </w:rPr>
              <w:t xml:space="preserve">STRUTTURE </w:t>
            </w:r>
          </w:p>
          <w:p w14:paraId="4968AF83" w14:textId="77777777" w:rsidR="0012369E" w:rsidRDefault="0012369E" w:rsidP="005413D4">
            <w:r>
              <w:rPr>
                <w:rFonts w:ascii="Times New Roman" w:eastAsia="Times New Roman" w:hAnsi="Times New Roman" w:cs="Times New Roman"/>
                <w:b/>
                <w:sz w:val="16"/>
              </w:rPr>
              <w:t xml:space="preserve">DELLA LINGUA </w:t>
            </w:r>
          </w:p>
          <w:p w14:paraId="50220117" w14:textId="77777777" w:rsidR="0012369E" w:rsidRDefault="0012369E" w:rsidP="005413D4">
            <w:r>
              <w:rPr>
                <w:rFonts w:ascii="Times New Roman" w:eastAsia="Times New Roman" w:hAnsi="Times New Roman" w:cs="Times New Roman"/>
                <w:sz w:val="16"/>
              </w:rPr>
              <w:t xml:space="preserve"> </w:t>
            </w:r>
          </w:p>
          <w:p w14:paraId="4390BAA7" w14:textId="77777777" w:rsidR="0012369E" w:rsidRDefault="0012369E" w:rsidP="005413D4">
            <w:r>
              <w:rPr>
                <w:rFonts w:ascii="Times New Roman" w:eastAsia="Times New Roman" w:hAnsi="Times New Roman" w:cs="Times New Roman"/>
                <w:sz w:val="16"/>
              </w:rPr>
              <w:t xml:space="preserve"> </w:t>
            </w:r>
          </w:p>
          <w:p w14:paraId="225576B5" w14:textId="77777777" w:rsidR="0012369E" w:rsidRDefault="0012369E" w:rsidP="005413D4">
            <w:r>
              <w:rPr>
                <w:rFonts w:ascii="Times New Roman" w:eastAsia="Times New Roman" w:hAnsi="Times New Roman" w:cs="Times New Roman"/>
                <w:sz w:val="16"/>
              </w:rPr>
              <w:t xml:space="preserve"> </w:t>
            </w:r>
          </w:p>
          <w:p w14:paraId="43B7AFA8" w14:textId="77777777" w:rsidR="0012369E" w:rsidRDefault="0012369E" w:rsidP="005413D4">
            <w:r>
              <w:rPr>
                <w:rFonts w:ascii="Times New Roman" w:eastAsia="Times New Roman" w:hAnsi="Times New Roman" w:cs="Times New Roman"/>
                <w:sz w:val="16"/>
              </w:rPr>
              <w:t xml:space="preserve"> </w:t>
            </w:r>
          </w:p>
          <w:p w14:paraId="78DA98D1" w14:textId="77777777" w:rsidR="0012369E" w:rsidRDefault="0012369E" w:rsidP="005413D4">
            <w:r>
              <w:rPr>
                <w:rFonts w:ascii="Times New Roman" w:eastAsia="Times New Roman" w:hAnsi="Times New Roman" w:cs="Times New Roman"/>
                <w:sz w:val="16"/>
              </w:rPr>
              <w:t xml:space="preserve"> </w:t>
            </w:r>
          </w:p>
          <w:p w14:paraId="7525937E" w14:textId="77777777" w:rsidR="0012369E" w:rsidRDefault="0012369E" w:rsidP="005413D4">
            <w:r>
              <w:rPr>
                <w:rFonts w:ascii="Times New Roman" w:eastAsia="Times New Roman" w:hAnsi="Times New Roman" w:cs="Times New Roman"/>
                <w:sz w:val="16"/>
              </w:rPr>
              <w:t xml:space="preserve"> </w:t>
            </w:r>
          </w:p>
          <w:p w14:paraId="3D98357F" w14:textId="77777777" w:rsidR="0012369E" w:rsidRDefault="0012369E" w:rsidP="005413D4">
            <w:r>
              <w:rPr>
                <w:rFonts w:ascii="Times New Roman" w:eastAsia="Times New Roman" w:hAnsi="Times New Roman" w:cs="Times New Roman"/>
                <w:sz w:val="16"/>
              </w:rPr>
              <w:t xml:space="preserve"> </w:t>
            </w:r>
          </w:p>
          <w:p w14:paraId="13491232" w14:textId="77777777" w:rsidR="0012369E" w:rsidRDefault="0012369E" w:rsidP="005413D4">
            <w:r>
              <w:rPr>
                <w:rFonts w:ascii="Times New Roman" w:eastAsia="Times New Roman" w:hAnsi="Times New Roman" w:cs="Times New Roman"/>
                <w:sz w:val="16"/>
              </w:rPr>
              <w:t xml:space="preserve"> </w:t>
            </w:r>
          </w:p>
          <w:p w14:paraId="754BBF75" w14:textId="77777777" w:rsidR="0012369E" w:rsidRDefault="0012369E" w:rsidP="005413D4">
            <w:r>
              <w:rPr>
                <w:rFonts w:ascii="Times New Roman" w:eastAsia="Times New Roman" w:hAnsi="Times New Roman" w:cs="Times New Roman"/>
                <w:sz w:val="16"/>
              </w:rPr>
              <w:t xml:space="preserve"> </w:t>
            </w:r>
          </w:p>
        </w:tc>
        <w:tc>
          <w:tcPr>
            <w:tcW w:w="2552" w:type="dxa"/>
            <w:tcBorders>
              <w:top w:val="single" w:sz="6" w:space="0" w:color="000000"/>
              <w:left w:val="single" w:sz="6" w:space="0" w:color="000000"/>
              <w:bottom w:val="single" w:sz="6" w:space="0" w:color="000000"/>
              <w:right w:val="single" w:sz="6" w:space="0" w:color="000000"/>
            </w:tcBorders>
          </w:tcPr>
          <w:p w14:paraId="75FCEDA7" w14:textId="77777777" w:rsidR="0012369E" w:rsidRDefault="0012369E" w:rsidP="005413D4">
            <w:r>
              <w:rPr>
                <w:rFonts w:ascii="Times New Roman" w:eastAsia="Times New Roman" w:hAnsi="Times New Roman" w:cs="Times New Roman"/>
                <w:sz w:val="16"/>
              </w:rPr>
              <w:t xml:space="preserve">  </w:t>
            </w:r>
          </w:p>
          <w:p w14:paraId="03360D24" w14:textId="77777777" w:rsidR="0012369E" w:rsidRDefault="0012369E" w:rsidP="005413D4">
            <w:r>
              <w:rPr>
                <w:rFonts w:ascii="Times New Roman" w:eastAsia="Times New Roman" w:hAnsi="Times New Roman" w:cs="Times New Roman"/>
                <w:b/>
                <w:sz w:val="16"/>
              </w:rPr>
              <w:t xml:space="preserve">4) RIFLETTERE SULLA </w:t>
            </w:r>
          </w:p>
          <w:p w14:paraId="4BA2E017" w14:textId="77777777" w:rsidR="0012369E" w:rsidRDefault="0012369E" w:rsidP="005413D4">
            <w:r>
              <w:rPr>
                <w:rFonts w:ascii="Times New Roman" w:eastAsia="Times New Roman" w:hAnsi="Times New Roman" w:cs="Times New Roman"/>
                <w:b/>
                <w:sz w:val="16"/>
              </w:rPr>
              <w:t xml:space="preserve">LINGUA </w:t>
            </w:r>
          </w:p>
          <w:p w14:paraId="427BAD2C" w14:textId="77777777" w:rsidR="0012369E" w:rsidRDefault="0012369E" w:rsidP="005413D4">
            <w:r>
              <w:rPr>
                <w:rFonts w:ascii="Times New Roman" w:eastAsia="Times New Roman" w:hAnsi="Times New Roman" w:cs="Times New Roman"/>
                <w:sz w:val="16"/>
              </w:rPr>
              <w:t xml:space="preserve"> </w:t>
            </w:r>
          </w:p>
          <w:p w14:paraId="1DAF4129" w14:textId="77777777" w:rsidR="0012369E" w:rsidRDefault="0012369E" w:rsidP="005413D4">
            <w:pPr>
              <w:spacing w:line="238" w:lineRule="auto"/>
            </w:pPr>
            <w:r>
              <w:rPr>
                <w:rFonts w:ascii="Times New Roman" w:eastAsia="Times New Roman" w:hAnsi="Times New Roman" w:cs="Times New Roman"/>
                <w:sz w:val="16"/>
              </w:rPr>
              <w:t xml:space="preserve">- nelle varie situazioni comunicative si esprime  rispettando le regole </w:t>
            </w:r>
          </w:p>
          <w:p w14:paraId="67638301" w14:textId="77777777" w:rsidR="0012369E" w:rsidRDefault="0012369E" w:rsidP="005413D4">
            <w:r>
              <w:rPr>
                <w:rFonts w:ascii="Times New Roman" w:eastAsia="Times New Roman" w:hAnsi="Times New Roman" w:cs="Times New Roman"/>
                <w:sz w:val="16"/>
              </w:rPr>
              <w:t xml:space="preserve">grammaticali </w:t>
            </w:r>
          </w:p>
          <w:p w14:paraId="6FA5B7A5" w14:textId="77777777" w:rsidR="0012369E" w:rsidRDefault="0012369E" w:rsidP="005413D4">
            <w:r>
              <w:rPr>
                <w:rFonts w:ascii="Times New Roman" w:eastAsia="Times New Roman" w:hAnsi="Times New Roman" w:cs="Times New Roman"/>
                <w:sz w:val="16"/>
              </w:rPr>
              <w:t xml:space="preserve"> </w:t>
            </w:r>
          </w:p>
          <w:p w14:paraId="43831F91" w14:textId="77777777" w:rsidR="0012369E" w:rsidRDefault="0012369E" w:rsidP="005413D4">
            <w:r>
              <w:rPr>
                <w:rFonts w:ascii="Times New Roman" w:eastAsia="Times New Roman" w:hAnsi="Times New Roman" w:cs="Times New Roman"/>
                <w:sz w:val="16"/>
              </w:rPr>
              <w:t xml:space="preserve">-Utilizza vari strumenti di </w:t>
            </w:r>
          </w:p>
          <w:p w14:paraId="185EC370" w14:textId="77777777" w:rsidR="0012369E" w:rsidRDefault="0012369E" w:rsidP="005413D4">
            <w:r>
              <w:rPr>
                <w:rFonts w:ascii="Times New Roman" w:eastAsia="Times New Roman" w:hAnsi="Times New Roman" w:cs="Times New Roman"/>
                <w:sz w:val="16"/>
              </w:rPr>
              <w:t xml:space="preserve">consultazione </w:t>
            </w:r>
          </w:p>
          <w:p w14:paraId="067C574A" w14:textId="77777777" w:rsidR="0012369E" w:rsidRDefault="0012369E" w:rsidP="005413D4">
            <w:r>
              <w:rPr>
                <w:rFonts w:ascii="Times New Roman" w:eastAsia="Times New Roman" w:hAnsi="Times New Roman" w:cs="Times New Roman"/>
                <w:sz w:val="16"/>
              </w:rPr>
              <w:t xml:space="preserve"> </w:t>
            </w:r>
          </w:p>
          <w:p w14:paraId="6B2D5CD0" w14:textId="77777777" w:rsidR="0012369E" w:rsidRDefault="0012369E" w:rsidP="005413D4">
            <w:r>
              <w:rPr>
                <w:rFonts w:ascii="Times New Roman" w:eastAsia="Times New Roman" w:hAnsi="Times New Roman" w:cs="Times New Roman"/>
                <w:sz w:val="16"/>
              </w:rPr>
              <w:t xml:space="preserve"> </w:t>
            </w:r>
          </w:p>
          <w:p w14:paraId="464E9AD6" w14:textId="77777777" w:rsidR="0012369E" w:rsidRDefault="0012369E" w:rsidP="005413D4">
            <w:r>
              <w:rPr>
                <w:rFonts w:ascii="Times New Roman" w:eastAsia="Times New Roman" w:hAnsi="Times New Roman" w:cs="Times New Roman"/>
                <w:sz w:val="16"/>
              </w:rPr>
              <w:t xml:space="preserve"> </w:t>
            </w:r>
          </w:p>
          <w:p w14:paraId="5096E692" w14:textId="77777777" w:rsidR="0012369E" w:rsidRDefault="0012369E" w:rsidP="005413D4">
            <w:r>
              <w:rPr>
                <w:rFonts w:ascii="Times New Roman" w:eastAsia="Times New Roman" w:hAnsi="Times New Roman" w:cs="Times New Roman"/>
                <w:sz w:val="16"/>
              </w:rPr>
              <w:t xml:space="preserve"> </w:t>
            </w:r>
          </w:p>
          <w:p w14:paraId="48185F48" w14:textId="77777777" w:rsidR="0012369E" w:rsidRDefault="0012369E" w:rsidP="005413D4">
            <w:r>
              <w:rPr>
                <w:rFonts w:ascii="Times New Roman" w:eastAsia="Times New Roman" w:hAnsi="Times New Roman" w:cs="Times New Roman"/>
                <w:sz w:val="16"/>
              </w:rPr>
              <w:t xml:space="preserve"> </w:t>
            </w:r>
          </w:p>
        </w:tc>
        <w:tc>
          <w:tcPr>
            <w:tcW w:w="2269" w:type="dxa"/>
            <w:tcBorders>
              <w:top w:val="single" w:sz="6" w:space="0" w:color="000000"/>
              <w:left w:val="single" w:sz="6" w:space="0" w:color="000000"/>
              <w:bottom w:val="single" w:sz="6" w:space="0" w:color="000000"/>
              <w:right w:val="single" w:sz="6" w:space="0" w:color="000000"/>
            </w:tcBorders>
          </w:tcPr>
          <w:p w14:paraId="6A0C2ABD" w14:textId="77777777" w:rsidR="0012369E" w:rsidRDefault="0012369E" w:rsidP="005413D4">
            <w:r>
              <w:rPr>
                <w:rFonts w:ascii="Times New Roman" w:eastAsia="Times New Roman" w:hAnsi="Times New Roman" w:cs="Times New Roman"/>
                <w:sz w:val="16"/>
              </w:rPr>
              <w:t xml:space="preserve"> </w:t>
            </w:r>
          </w:p>
          <w:p w14:paraId="6FD08FD7" w14:textId="77777777" w:rsidR="0012369E" w:rsidRDefault="0012369E" w:rsidP="005413D4">
            <w:pPr>
              <w:ind w:right="24"/>
            </w:pPr>
            <w:r>
              <w:rPr>
                <w:rFonts w:ascii="Times New Roman" w:eastAsia="Times New Roman" w:hAnsi="Times New Roman" w:cs="Times New Roman"/>
                <w:sz w:val="16"/>
              </w:rPr>
              <w:t xml:space="preserve">-Sa riconoscere i diversi elementi del la frase complessa  e sa utilizzarla in modo appropriato </w:t>
            </w:r>
          </w:p>
        </w:tc>
        <w:tc>
          <w:tcPr>
            <w:tcW w:w="2696" w:type="dxa"/>
            <w:tcBorders>
              <w:top w:val="single" w:sz="6" w:space="0" w:color="000000"/>
              <w:left w:val="single" w:sz="6" w:space="0" w:color="000000"/>
              <w:bottom w:val="single" w:sz="6" w:space="0" w:color="000000"/>
              <w:right w:val="single" w:sz="6" w:space="0" w:color="000000"/>
            </w:tcBorders>
          </w:tcPr>
          <w:p w14:paraId="2F2B1CA0" w14:textId="77777777" w:rsidR="0012369E" w:rsidRDefault="0012369E" w:rsidP="005413D4">
            <w:r>
              <w:rPr>
                <w:rFonts w:ascii="Times New Roman" w:eastAsia="Times New Roman" w:hAnsi="Times New Roman" w:cs="Times New Roman"/>
                <w:sz w:val="16"/>
              </w:rPr>
              <w:t xml:space="preserve"> </w:t>
            </w:r>
          </w:p>
          <w:p w14:paraId="23F5E0CC" w14:textId="77777777" w:rsidR="0012369E" w:rsidRDefault="0012369E" w:rsidP="005413D4">
            <w:r>
              <w:rPr>
                <w:rFonts w:ascii="Times New Roman" w:eastAsia="Times New Roman" w:hAnsi="Times New Roman" w:cs="Times New Roman"/>
                <w:sz w:val="16"/>
              </w:rPr>
              <w:t xml:space="preserve">1) Sintassi della frase complessa: </w:t>
            </w:r>
          </w:p>
          <w:p w14:paraId="2ABDAE34" w14:textId="19486D40" w:rsidR="0012369E" w:rsidRDefault="0012369E" w:rsidP="005413D4">
            <w:r>
              <w:rPr>
                <w:rFonts w:ascii="Times New Roman" w:eastAsia="Times New Roman" w:hAnsi="Times New Roman" w:cs="Times New Roman"/>
                <w:sz w:val="16"/>
              </w:rPr>
              <w:t>proposizioni principali, coordinate e subordina</w:t>
            </w:r>
          </w:p>
        </w:tc>
        <w:tc>
          <w:tcPr>
            <w:tcW w:w="2836" w:type="dxa"/>
            <w:tcBorders>
              <w:top w:val="single" w:sz="6" w:space="0" w:color="000000"/>
              <w:left w:val="single" w:sz="6" w:space="0" w:color="000000"/>
              <w:bottom w:val="single" w:sz="6" w:space="0" w:color="000000"/>
              <w:right w:val="single" w:sz="6" w:space="0" w:color="000000"/>
            </w:tcBorders>
          </w:tcPr>
          <w:p w14:paraId="49D0CE4B" w14:textId="77777777" w:rsidR="0012369E" w:rsidRDefault="0012369E" w:rsidP="005413D4">
            <w:r>
              <w:rPr>
                <w:rFonts w:ascii="Times New Roman" w:eastAsia="Times New Roman" w:hAnsi="Times New Roman" w:cs="Times New Roman"/>
                <w:b/>
                <w:sz w:val="16"/>
              </w:rPr>
              <w:t>-SPAZI:</w:t>
            </w:r>
            <w:r>
              <w:rPr>
                <w:rFonts w:ascii="Times New Roman" w:eastAsia="Times New Roman" w:hAnsi="Times New Roman" w:cs="Times New Roman"/>
                <w:sz w:val="16"/>
              </w:rPr>
              <w:t xml:space="preserve"> aula scolastica; ambienti </w:t>
            </w:r>
          </w:p>
          <w:p w14:paraId="6A86DF12" w14:textId="77777777" w:rsidR="0012369E" w:rsidRDefault="0012369E" w:rsidP="005413D4">
            <w:r>
              <w:rPr>
                <w:rFonts w:ascii="Times New Roman" w:eastAsia="Times New Roman" w:hAnsi="Times New Roman" w:cs="Times New Roman"/>
                <w:sz w:val="16"/>
              </w:rPr>
              <w:t xml:space="preserve">extrascolastici </w:t>
            </w:r>
          </w:p>
          <w:p w14:paraId="5328AED9" w14:textId="77777777" w:rsidR="0012369E" w:rsidRDefault="0012369E" w:rsidP="005413D4">
            <w:r>
              <w:rPr>
                <w:rFonts w:ascii="Times New Roman" w:eastAsia="Times New Roman" w:hAnsi="Times New Roman" w:cs="Times New Roman"/>
                <w:b/>
                <w:sz w:val="16"/>
              </w:rPr>
              <w:t>-ATTORI</w:t>
            </w:r>
            <w:r>
              <w:rPr>
                <w:rFonts w:ascii="Times New Roman" w:eastAsia="Times New Roman" w:hAnsi="Times New Roman" w:cs="Times New Roman"/>
                <w:sz w:val="16"/>
              </w:rPr>
              <w:t xml:space="preserve">: alunni e docenti </w:t>
            </w:r>
          </w:p>
          <w:p w14:paraId="5AC89798" w14:textId="77777777" w:rsidR="0012369E" w:rsidRDefault="0012369E" w:rsidP="005413D4">
            <w:pPr>
              <w:spacing w:after="12" w:line="238" w:lineRule="auto"/>
              <w:ind w:right="26"/>
            </w:pPr>
            <w:r>
              <w:rPr>
                <w:rFonts w:ascii="Times New Roman" w:eastAsia="Times New Roman" w:hAnsi="Times New Roman" w:cs="Times New Roman"/>
                <w:b/>
                <w:sz w:val="16"/>
              </w:rPr>
              <w:t xml:space="preserve">-RISORSE: </w:t>
            </w:r>
            <w:r>
              <w:rPr>
                <w:rFonts w:ascii="Times New Roman" w:eastAsia="Times New Roman" w:hAnsi="Times New Roman" w:cs="Times New Roman"/>
                <w:sz w:val="16"/>
              </w:rPr>
              <w:t xml:space="preserve">libri di testo,  libri personali, dizionari, quaderni, supporti multimediali, materiali forniti </w:t>
            </w:r>
          </w:p>
          <w:p w14:paraId="5C6C771C" w14:textId="77777777" w:rsidR="0012369E" w:rsidRDefault="0012369E" w:rsidP="005413D4">
            <w:r>
              <w:rPr>
                <w:rFonts w:ascii="Times New Roman" w:eastAsia="Times New Roman" w:hAnsi="Times New Roman" w:cs="Times New Roman"/>
                <w:sz w:val="16"/>
              </w:rPr>
              <w:t xml:space="preserve">dall’insegnante, vissuto personale </w:t>
            </w:r>
          </w:p>
          <w:p w14:paraId="482265A8" w14:textId="77777777" w:rsidR="0012369E" w:rsidRDefault="0012369E" w:rsidP="005413D4">
            <w:r>
              <w:rPr>
                <w:rFonts w:ascii="Times New Roman" w:eastAsia="Times New Roman" w:hAnsi="Times New Roman" w:cs="Times New Roman"/>
                <w:b/>
                <w:sz w:val="16"/>
              </w:rPr>
              <w:t xml:space="preserve">-METODOLOGIA: </w:t>
            </w:r>
            <w:r>
              <w:rPr>
                <w:rFonts w:ascii="Times New Roman" w:eastAsia="Times New Roman" w:hAnsi="Times New Roman" w:cs="Times New Roman"/>
                <w:sz w:val="16"/>
              </w:rPr>
              <w:t xml:space="preserve">lezione frontale, </w:t>
            </w:r>
          </w:p>
          <w:p w14:paraId="6AA2BADD" w14:textId="77777777" w:rsidR="0012369E" w:rsidRDefault="0012369E" w:rsidP="005413D4">
            <w:pPr>
              <w:spacing w:after="1" w:line="237" w:lineRule="auto"/>
            </w:pPr>
            <w:r>
              <w:rPr>
                <w:rFonts w:ascii="Times New Roman" w:eastAsia="Times New Roman" w:hAnsi="Times New Roman" w:cs="Times New Roman"/>
                <w:sz w:val="16"/>
              </w:rPr>
              <w:t xml:space="preserve">lezione  dialogata, dibattito spontaneo e dibattito guidato, attività individuali e di gruppo, lettura a voce alta, lettura silenziosa, ecc. </w:t>
            </w:r>
          </w:p>
          <w:p w14:paraId="7FE7B282" w14:textId="77777777" w:rsidR="0012369E" w:rsidRDefault="0012369E" w:rsidP="005413D4">
            <w:r>
              <w:rPr>
                <w:rFonts w:ascii="Times New Roman" w:eastAsia="Times New Roman" w:hAnsi="Times New Roman" w:cs="Times New Roman"/>
                <w:sz w:val="16"/>
              </w:rPr>
              <w:t xml:space="preserve"> </w:t>
            </w:r>
          </w:p>
          <w:p w14:paraId="76B81996" w14:textId="77777777" w:rsidR="0012369E" w:rsidRDefault="0012369E" w:rsidP="005413D4">
            <w:r>
              <w:rPr>
                <w:rFonts w:ascii="Times New Roman" w:eastAsia="Times New Roman" w:hAnsi="Times New Roman" w:cs="Times New Roman"/>
                <w:sz w:val="16"/>
              </w:rPr>
              <w:t xml:space="preserve"> </w:t>
            </w:r>
          </w:p>
          <w:p w14:paraId="0FBA9325" w14:textId="77777777" w:rsidR="0012369E" w:rsidRDefault="0012369E" w:rsidP="005413D4">
            <w:r>
              <w:rPr>
                <w:rFonts w:ascii="Times New Roman" w:eastAsia="Times New Roman" w:hAnsi="Times New Roman" w:cs="Times New Roman"/>
                <w:sz w:val="16"/>
              </w:rPr>
              <w:t xml:space="preserve"> </w:t>
            </w:r>
          </w:p>
          <w:p w14:paraId="03ABAB77" w14:textId="77777777" w:rsidR="0012369E" w:rsidRDefault="0012369E" w:rsidP="005413D4">
            <w:r>
              <w:rPr>
                <w:rFonts w:ascii="Times New Roman" w:eastAsia="Times New Roman" w:hAnsi="Times New Roman" w:cs="Times New Roman"/>
                <w:sz w:val="16"/>
              </w:rPr>
              <w:t xml:space="preserve"> </w:t>
            </w:r>
          </w:p>
          <w:p w14:paraId="6BDDB078" w14:textId="77777777" w:rsidR="0012369E" w:rsidRDefault="0012369E" w:rsidP="005413D4">
            <w:r>
              <w:rPr>
                <w:rFonts w:ascii="Times New Roman" w:eastAsia="Times New Roman" w:hAnsi="Times New Roman" w:cs="Times New Roman"/>
                <w:sz w:val="16"/>
              </w:rPr>
              <w:t xml:space="preserve"> </w:t>
            </w:r>
          </w:p>
        </w:tc>
        <w:tc>
          <w:tcPr>
            <w:tcW w:w="1843" w:type="dxa"/>
            <w:tcBorders>
              <w:top w:val="single" w:sz="6" w:space="0" w:color="000000"/>
              <w:left w:val="single" w:sz="6" w:space="0" w:color="000000"/>
              <w:bottom w:val="single" w:sz="6" w:space="0" w:color="000000"/>
              <w:right w:val="single" w:sz="6" w:space="0" w:color="000000"/>
            </w:tcBorders>
            <w:vAlign w:val="center"/>
          </w:tcPr>
          <w:p w14:paraId="32C7ED4C" w14:textId="77777777" w:rsidR="0012369E" w:rsidRDefault="0012369E" w:rsidP="005413D4">
            <w:pPr>
              <w:jc w:val="both"/>
            </w:pPr>
            <w:r>
              <w:rPr>
                <w:rFonts w:ascii="Times New Roman" w:eastAsia="Times New Roman" w:hAnsi="Times New Roman" w:cs="Times New Roman"/>
                <w:sz w:val="16"/>
              </w:rPr>
              <w:t xml:space="preserve">TUTTE LE DISCIPLINE </w:t>
            </w:r>
          </w:p>
        </w:tc>
        <w:tc>
          <w:tcPr>
            <w:tcW w:w="1591" w:type="dxa"/>
            <w:tcBorders>
              <w:top w:val="single" w:sz="6" w:space="0" w:color="000000"/>
              <w:left w:val="single" w:sz="6" w:space="0" w:color="000000"/>
              <w:bottom w:val="single" w:sz="6" w:space="0" w:color="000000"/>
              <w:right w:val="single" w:sz="6" w:space="0" w:color="000000"/>
            </w:tcBorders>
            <w:vAlign w:val="center"/>
          </w:tcPr>
          <w:p w14:paraId="3AE74045" w14:textId="77777777" w:rsidR="0012369E" w:rsidRDefault="0012369E" w:rsidP="005413D4">
            <w:r>
              <w:rPr>
                <w:rFonts w:ascii="Times New Roman" w:eastAsia="Times New Roman" w:hAnsi="Times New Roman" w:cs="Times New Roman"/>
                <w:sz w:val="16"/>
              </w:rPr>
              <w:t xml:space="preserve"> </w:t>
            </w:r>
          </w:p>
        </w:tc>
      </w:tr>
    </w:tbl>
    <w:p w14:paraId="0B771E49" w14:textId="6FCE1843" w:rsidR="0012369E" w:rsidRDefault="0012369E" w:rsidP="0012369E">
      <w:pPr>
        <w:spacing w:after="0"/>
        <w:jc w:val="both"/>
      </w:pPr>
    </w:p>
    <w:p w14:paraId="3531EF81" w14:textId="77777777" w:rsidR="0012369E" w:rsidRDefault="0012369E" w:rsidP="0012369E">
      <w:pPr>
        <w:spacing w:after="0"/>
        <w:jc w:val="both"/>
      </w:pPr>
    </w:p>
    <w:p w14:paraId="2E711248" w14:textId="77777777" w:rsidR="0012369E" w:rsidRDefault="0012369E" w:rsidP="0012369E">
      <w:pPr>
        <w:spacing w:after="0"/>
        <w:jc w:val="both"/>
      </w:pPr>
    </w:p>
    <w:p w14:paraId="51072419" w14:textId="77777777" w:rsidR="0012369E" w:rsidRDefault="0012369E" w:rsidP="0012369E">
      <w:pPr>
        <w:spacing w:after="0"/>
        <w:jc w:val="both"/>
      </w:pPr>
    </w:p>
    <w:p w14:paraId="264D130A" w14:textId="77777777" w:rsidR="0012369E" w:rsidRDefault="0012369E" w:rsidP="0012369E">
      <w:pPr>
        <w:spacing w:after="0"/>
        <w:jc w:val="both"/>
      </w:pPr>
    </w:p>
    <w:p w14:paraId="3336803F" w14:textId="77777777" w:rsidR="0012369E" w:rsidRDefault="0012369E" w:rsidP="0012369E">
      <w:pPr>
        <w:spacing w:after="0"/>
        <w:jc w:val="both"/>
      </w:pPr>
    </w:p>
    <w:p w14:paraId="33D2CFE1" w14:textId="77777777" w:rsidR="0012369E" w:rsidRDefault="0012369E" w:rsidP="0012369E">
      <w:pPr>
        <w:spacing w:after="0"/>
        <w:jc w:val="both"/>
      </w:pPr>
    </w:p>
    <w:p w14:paraId="2E5D81B8" w14:textId="77777777" w:rsidR="0002464A" w:rsidRDefault="0002464A" w:rsidP="0002464A">
      <w:pPr>
        <w:spacing w:after="10" w:line="249" w:lineRule="auto"/>
        <w:ind w:left="5315" w:right="3361" w:hanging="461"/>
      </w:pPr>
      <w:r>
        <w:rPr>
          <w:rFonts w:ascii="Times New Roman" w:eastAsia="Times New Roman" w:hAnsi="Times New Roman" w:cs="Times New Roman"/>
          <w:b/>
          <w:sz w:val="24"/>
        </w:rPr>
        <w:t xml:space="preserve">CURRICOLO DI  MATEMATICA </w:t>
      </w:r>
    </w:p>
    <w:p w14:paraId="22BD0757" w14:textId="79F1D46E" w:rsidR="0002464A" w:rsidRDefault="0002464A" w:rsidP="0002464A">
      <w:pPr>
        <w:spacing w:after="16"/>
      </w:pPr>
      <w:r>
        <w:rPr>
          <w:rFonts w:ascii="Times New Roman" w:eastAsia="Times New Roman" w:hAnsi="Times New Roman" w:cs="Times New Roman"/>
          <w:sz w:val="24"/>
        </w:rPr>
        <w:t xml:space="preserve"> </w:t>
      </w:r>
      <w:r>
        <w:rPr>
          <w:rFonts w:ascii="Times New Roman" w:eastAsia="Times New Roman" w:hAnsi="Times New Roman" w:cs="Times New Roman"/>
          <w:b/>
          <w:sz w:val="24"/>
        </w:rPr>
        <w:t xml:space="preserve"> </w:t>
      </w:r>
    </w:p>
    <w:p w14:paraId="48CF64DA" w14:textId="77777777" w:rsidR="0002464A" w:rsidRDefault="0002464A" w:rsidP="0002464A">
      <w:pPr>
        <w:spacing w:after="0"/>
        <w:jc w:val="right"/>
      </w:pPr>
      <w:r>
        <w:rPr>
          <w:rFonts w:ascii="Times New Roman" w:eastAsia="Times New Roman" w:hAnsi="Times New Roman" w:cs="Times New Roman"/>
          <w:b/>
          <w:sz w:val="24"/>
        </w:rPr>
        <w:t xml:space="preserve"> </w:t>
      </w:r>
    </w:p>
    <w:tbl>
      <w:tblPr>
        <w:tblStyle w:val="TableGrid"/>
        <w:tblW w:w="15553" w:type="dxa"/>
        <w:tblInd w:w="-632" w:type="dxa"/>
        <w:tblCellMar>
          <w:top w:w="87" w:type="dxa"/>
          <w:left w:w="68" w:type="dxa"/>
          <w:right w:w="25" w:type="dxa"/>
        </w:tblCellMar>
        <w:tblLook w:val="04A0" w:firstRow="1" w:lastRow="0" w:firstColumn="1" w:lastColumn="0" w:noHBand="0" w:noVBand="1"/>
      </w:tblPr>
      <w:tblGrid>
        <w:gridCol w:w="1734"/>
        <w:gridCol w:w="1926"/>
        <w:gridCol w:w="3609"/>
        <w:gridCol w:w="2364"/>
        <w:gridCol w:w="2794"/>
        <w:gridCol w:w="1407"/>
        <w:gridCol w:w="1719"/>
      </w:tblGrid>
      <w:tr w:rsidR="0002464A" w14:paraId="0136B70F" w14:textId="77777777" w:rsidTr="005413D4">
        <w:trPr>
          <w:trHeight w:val="1307"/>
        </w:trPr>
        <w:tc>
          <w:tcPr>
            <w:tcW w:w="1734" w:type="dxa"/>
            <w:tcBorders>
              <w:top w:val="single" w:sz="6" w:space="0" w:color="000000"/>
              <w:left w:val="single" w:sz="6" w:space="0" w:color="000000"/>
              <w:bottom w:val="single" w:sz="6" w:space="0" w:color="000000"/>
              <w:right w:val="single" w:sz="6" w:space="0" w:color="000000"/>
            </w:tcBorders>
            <w:shd w:val="clear" w:color="auto" w:fill="B1E4E7"/>
          </w:tcPr>
          <w:p w14:paraId="575CEDA3" w14:textId="77777777" w:rsidR="0002464A" w:rsidRDefault="0002464A" w:rsidP="005413D4">
            <w:pPr>
              <w:ind w:left="355"/>
            </w:pPr>
            <w:r>
              <w:rPr>
                <w:rFonts w:ascii="Times New Roman" w:eastAsia="Times New Roman" w:hAnsi="Times New Roman" w:cs="Times New Roman"/>
                <w:b/>
                <w:sz w:val="20"/>
              </w:rPr>
              <w:t xml:space="preserve">OBIETTIVI </w:t>
            </w:r>
          </w:p>
          <w:p w14:paraId="23157C61" w14:textId="77777777" w:rsidR="0002464A" w:rsidRDefault="0002464A" w:rsidP="005413D4">
            <w:pPr>
              <w:ind w:left="132"/>
              <w:jc w:val="center"/>
            </w:pPr>
            <w:r>
              <w:rPr>
                <w:rFonts w:ascii="Times New Roman" w:eastAsia="Times New Roman" w:hAnsi="Times New Roman" w:cs="Times New Roman"/>
                <w:b/>
                <w:sz w:val="20"/>
              </w:rPr>
              <w:t xml:space="preserve">FORMATIVI </w:t>
            </w:r>
          </w:p>
          <w:p w14:paraId="0A5159E0" w14:textId="77777777" w:rsidR="0002464A" w:rsidRDefault="0002464A" w:rsidP="005413D4">
            <w:pPr>
              <w:ind w:left="184"/>
              <w:jc w:val="center"/>
            </w:pPr>
            <w:r>
              <w:rPr>
                <w:rFonts w:ascii="Times New Roman" w:eastAsia="Times New Roman" w:hAnsi="Times New Roman" w:cs="Times New Roman"/>
                <w:b/>
                <w:sz w:val="20"/>
              </w:rPr>
              <w:t xml:space="preserve"> </w:t>
            </w:r>
          </w:p>
          <w:p w14:paraId="6DF1A889" w14:textId="77777777" w:rsidR="0002464A" w:rsidRDefault="0002464A" w:rsidP="005413D4">
            <w:pPr>
              <w:ind w:left="288"/>
            </w:pPr>
            <w:r>
              <w:rPr>
                <w:rFonts w:ascii="Times New Roman" w:eastAsia="Times New Roman" w:hAnsi="Times New Roman" w:cs="Times New Roman"/>
                <w:b/>
                <w:sz w:val="20"/>
              </w:rPr>
              <w:t xml:space="preserve">(i nostri OSA) </w:t>
            </w:r>
          </w:p>
          <w:p w14:paraId="6ADB7884" w14:textId="77777777" w:rsidR="0002464A" w:rsidRDefault="0002464A" w:rsidP="005413D4">
            <w:pPr>
              <w:ind w:left="184"/>
              <w:jc w:val="center"/>
            </w:pPr>
            <w:r>
              <w:rPr>
                <w:rFonts w:ascii="Times New Roman" w:eastAsia="Times New Roman" w:hAnsi="Times New Roman" w:cs="Times New Roman"/>
                <w:sz w:val="20"/>
              </w:rPr>
              <w:t xml:space="preserve"> </w:t>
            </w:r>
          </w:p>
        </w:tc>
        <w:tc>
          <w:tcPr>
            <w:tcW w:w="1926" w:type="dxa"/>
            <w:tcBorders>
              <w:top w:val="single" w:sz="6" w:space="0" w:color="000000"/>
              <w:left w:val="single" w:sz="6" w:space="0" w:color="000000"/>
              <w:bottom w:val="single" w:sz="6" w:space="0" w:color="000000"/>
              <w:right w:val="single" w:sz="6" w:space="0" w:color="000000"/>
            </w:tcBorders>
            <w:shd w:val="clear" w:color="auto" w:fill="B1E4E7"/>
            <w:vAlign w:val="center"/>
          </w:tcPr>
          <w:p w14:paraId="00AB5DC3" w14:textId="77777777" w:rsidR="0002464A" w:rsidRDefault="0002464A" w:rsidP="005413D4">
            <w:pPr>
              <w:ind w:right="142"/>
              <w:jc w:val="right"/>
            </w:pPr>
            <w:r>
              <w:rPr>
                <w:rFonts w:ascii="Times New Roman" w:eastAsia="Times New Roman" w:hAnsi="Times New Roman" w:cs="Times New Roman"/>
                <w:b/>
                <w:sz w:val="20"/>
              </w:rPr>
              <w:t xml:space="preserve">COMPETENZE </w:t>
            </w:r>
          </w:p>
          <w:p w14:paraId="4938B46B" w14:textId="77777777" w:rsidR="0002464A" w:rsidRDefault="0002464A" w:rsidP="005413D4">
            <w:pPr>
              <w:ind w:left="137"/>
              <w:jc w:val="center"/>
            </w:pPr>
            <w:r>
              <w:rPr>
                <w:rFonts w:ascii="Times New Roman" w:eastAsia="Times New Roman" w:hAnsi="Times New Roman" w:cs="Times New Roman"/>
                <w:b/>
                <w:sz w:val="20"/>
              </w:rPr>
              <w:t xml:space="preserve">(Fioroni) </w:t>
            </w:r>
          </w:p>
          <w:p w14:paraId="1F6E37A7" w14:textId="77777777" w:rsidR="0002464A" w:rsidRDefault="0002464A" w:rsidP="005413D4">
            <w:pPr>
              <w:ind w:left="183"/>
              <w:jc w:val="center"/>
            </w:pPr>
            <w:r>
              <w:rPr>
                <w:rFonts w:ascii="Times New Roman" w:eastAsia="Times New Roman" w:hAnsi="Times New Roman" w:cs="Times New Roman"/>
                <w:sz w:val="20"/>
              </w:rPr>
              <w:t xml:space="preserve"> </w:t>
            </w:r>
          </w:p>
        </w:tc>
        <w:tc>
          <w:tcPr>
            <w:tcW w:w="3609" w:type="dxa"/>
            <w:tcBorders>
              <w:top w:val="single" w:sz="6" w:space="0" w:color="000000"/>
              <w:left w:val="single" w:sz="6" w:space="0" w:color="000000"/>
              <w:bottom w:val="single" w:sz="6" w:space="0" w:color="000000"/>
              <w:right w:val="single" w:sz="6" w:space="0" w:color="000000"/>
            </w:tcBorders>
            <w:shd w:val="clear" w:color="auto" w:fill="B1E4E7"/>
            <w:vAlign w:val="center"/>
          </w:tcPr>
          <w:p w14:paraId="6259CB3F" w14:textId="77777777" w:rsidR="0002464A" w:rsidRDefault="0002464A" w:rsidP="005413D4">
            <w:pPr>
              <w:ind w:right="47"/>
              <w:jc w:val="center"/>
            </w:pPr>
            <w:r>
              <w:rPr>
                <w:rFonts w:ascii="Times New Roman" w:eastAsia="Times New Roman" w:hAnsi="Times New Roman" w:cs="Times New Roman"/>
                <w:b/>
                <w:sz w:val="20"/>
              </w:rPr>
              <w:t>ABILITA’</w:t>
            </w:r>
            <w:r>
              <w:rPr>
                <w:rFonts w:ascii="Times New Roman" w:eastAsia="Times New Roman" w:hAnsi="Times New Roman" w:cs="Times New Roman"/>
                <w:sz w:val="20"/>
              </w:rPr>
              <w:t xml:space="preserve"> </w:t>
            </w:r>
          </w:p>
        </w:tc>
        <w:tc>
          <w:tcPr>
            <w:tcW w:w="2364" w:type="dxa"/>
            <w:tcBorders>
              <w:top w:val="single" w:sz="6" w:space="0" w:color="000000"/>
              <w:left w:val="single" w:sz="6" w:space="0" w:color="000000"/>
              <w:bottom w:val="single" w:sz="6" w:space="0" w:color="000000"/>
              <w:right w:val="single" w:sz="6" w:space="0" w:color="000000"/>
            </w:tcBorders>
            <w:shd w:val="clear" w:color="auto" w:fill="B1E4E7"/>
            <w:vAlign w:val="center"/>
          </w:tcPr>
          <w:p w14:paraId="29D717F7" w14:textId="77777777" w:rsidR="0002464A" w:rsidRDefault="0002464A" w:rsidP="005413D4">
            <w:pPr>
              <w:ind w:right="50"/>
              <w:jc w:val="center"/>
            </w:pPr>
            <w:r>
              <w:rPr>
                <w:rFonts w:ascii="Times New Roman" w:eastAsia="Times New Roman" w:hAnsi="Times New Roman" w:cs="Times New Roman"/>
                <w:b/>
                <w:sz w:val="20"/>
              </w:rPr>
              <w:t>CONOSCENZE</w:t>
            </w:r>
            <w:r>
              <w:rPr>
                <w:rFonts w:ascii="Times New Roman" w:eastAsia="Times New Roman" w:hAnsi="Times New Roman" w:cs="Times New Roman"/>
                <w:sz w:val="20"/>
              </w:rPr>
              <w:t xml:space="preserve"> </w:t>
            </w:r>
          </w:p>
        </w:tc>
        <w:tc>
          <w:tcPr>
            <w:tcW w:w="2794" w:type="dxa"/>
            <w:tcBorders>
              <w:top w:val="single" w:sz="6" w:space="0" w:color="000000"/>
              <w:left w:val="single" w:sz="6" w:space="0" w:color="000000"/>
              <w:bottom w:val="single" w:sz="6" w:space="0" w:color="000000"/>
              <w:right w:val="single" w:sz="6" w:space="0" w:color="000000"/>
            </w:tcBorders>
            <w:shd w:val="clear" w:color="auto" w:fill="B1E4E7"/>
            <w:vAlign w:val="center"/>
          </w:tcPr>
          <w:p w14:paraId="3BBF1DAC" w14:textId="77777777" w:rsidR="0002464A" w:rsidRDefault="0002464A" w:rsidP="005413D4">
            <w:pPr>
              <w:jc w:val="center"/>
            </w:pPr>
            <w:r>
              <w:rPr>
                <w:rFonts w:ascii="Times New Roman" w:eastAsia="Times New Roman" w:hAnsi="Times New Roman" w:cs="Times New Roman"/>
                <w:b/>
                <w:sz w:val="20"/>
              </w:rPr>
              <w:t>AMBIENTE DI APPRENDIMENTO</w:t>
            </w:r>
            <w:r>
              <w:rPr>
                <w:rFonts w:ascii="Times New Roman" w:eastAsia="Times New Roman" w:hAnsi="Times New Roman" w:cs="Times New Roman"/>
                <w:sz w:val="20"/>
              </w:rPr>
              <w:t xml:space="preserve"> </w:t>
            </w:r>
          </w:p>
        </w:tc>
        <w:tc>
          <w:tcPr>
            <w:tcW w:w="1407" w:type="dxa"/>
            <w:tcBorders>
              <w:top w:val="single" w:sz="6" w:space="0" w:color="000000"/>
              <w:left w:val="single" w:sz="6" w:space="0" w:color="000000"/>
              <w:bottom w:val="single" w:sz="6" w:space="0" w:color="000000"/>
              <w:right w:val="single" w:sz="6" w:space="0" w:color="000000"/>
            </w:tcBorders>
            <w:shd w:val="clear" w:color="auto" w:fill="B1E4E7"/>
            <w:vAlign w:val="center"/>
          </w:tcPr>
          <w:p w14:paraId="2DE21924" w14:textId="77777777" w:rsidR="0002464A" w:rsidRDefault="0002464A" w:rsidP="005413D4">
            <w:pPr>
              <w:ind w:left="86"/>
            </w:pPr>
            <w:r>
              <w:rPr>
                <w:rFonts w:ascii="Times New Roman" w:eastAsia="Times New Roman" w:hAnsi="Times New Roman" w:cs="Times New Roman"/>
                <w:b/>
                <w:sz w:val="20"/>
              </w:rPr>
              <w:t xml:space="preserve">RACCORDI </w:t>
            </w:r>
          </w:p>
          <w:p w14:paraId="55EB42C2" w14:textId="77777777" w:rsidR="0002464A" w:rsidRDefault="0002464A" w:rsidP="005413D4">
            <w:pPr>
              <w:jc w:val="center"/>
            </w:pPr>
            <w:r>
              <w:rPr>
                <w:rFonts w:ascii="Times New Roman" w:eastAsia="Times New Roman" w:hAnsi="Times New Roman" w:cs="Times New Roman"/>
                <w:b/>
                <w:sz w:val="20"/>
              </w:rPr>
              <w:t>INTERDISCI PLINARI</w:t>
            </w:r>
            <w:r>
              <w:rPr>
                <w:rFonts w:ascii="Times New Roman" w:eastAsia="Times New Roman" w:hAnsi="Times New Roman" w:cs="Times New Roman"/>
                <w:sz w:val="20"/>
              </w:rPr>
              <w:t xml:space="preserve"> </w:t>
            </w:r>
          </w:p>
        </w:tc>
        <w:tc>
          <w:tcPr>
            <w:tcW w:w="1719" w:type="dxa"/>
            <w:tcBorders>
              <w:top w:val="single" w:sz="6" w:space="0" w:color="000000"/>
              <w:left w:val="single" w:sz="6" w:space="0" w:color="000000"/>
              <w:bottom w:val="single" w:sz="6" w:space="0" w:color="000000"/>
              <w:right w:val="single" w:sz="6" w:space="0" w:color="000000"/>
            </w:tcBorders>
            <w:shd w:val="clear" w:color="auto" w:fill="B1E4E7"/>
            <w:vAlign w:val="center"/>
          </w:tcPr>
          <w:p w14:paraId="3D6CEDA9" w14:textId="77777777" w:rsidR="0002464A" w:rsidRDefault="0002464A" w:rsidP="005413D4">
            <w:pPr>
              <w:ind w:left="81"/>
            </w:pPr>
            <w:r>
              <w:rPr>
                <w:rFonts w:ascii="Times New Roman" w:eastAsia="Times New Roman" w:hAnsi="Times New Roman" w:cs="Times New Roman"/>
                <w:b/>
                <w:sz w:val="20"/>
              </w:rPr>
              <w:t xml:space="preserve">COMPETENZE </w:t>
            </w:r>
          </w:p>
          <w:p w14:paraId="16E6366D" w14:textId="77777777" w:rsidR="0002464A" w:rsidRDefault="0002464A" w:rsidP="005413D4">
            <w:pPr>
              <w:ind w:right="44"/>
              <w:jc w:val="center"/>
            </w:pPr>
            <w:r>
              <w:rPr>
                <w:rFonts w:ascii="Times New Roman" w:eastAsia="Times New Roman" w:hAnsi="Times New Roman" w:cs="Times New Roman"/>
                <w:b/>
                <w:sz w:val="20"/>
              </w:rPr>
              <w:t xml:space="preserve">PER LA </w:t>
            </w:r>
          </w:p>
          <w:p w14:paraId="18C2B8C2" w14:textId="77777777" w:rsidR="0002464A" w:rsidRDefault="0002464A" w:rsidP="005413D4">
            <w:pPr>
              <w:ind w:left="7"/>
              <w:jc w:val="both"/>
            </w:pPr>
            <w:r>
              <w:rPr>
                <w:rFonts w:ascii="Times New Roman" w:eastAsia="Times New Roman" w:hAnsi="Times New Roman" w:cs="Times New Roman"/>
                <w:b/>
                <w:sz w:val="20"/>
              </w:rPr>
              <w:t>CITTADINANZA</w:t>
            </w:r>
            <w:r>
              <w:rPr>
                <w:rFonts w:ascii="Times New Roman" w:eastAsia="Times New Roman" w:hAnsi="Times New Roman" w:cs="Times New Roman"/>
                <w:sz w:val="20"/>
              </w:rPr>
              <w:t xml:space="preserve"> </w:t>
            </w:r>
          </w:p>
        </w:tc>
      </w:tr>
      <w:tr w:rsidR="0002464A" w14:paraId="50B9B2F0" w14:textId="77777777" w:rsidTr="005413D4">
        <w:trPr>
          <w:trHeight w:val="6551"/>
        </w:trPr>
        <w:tc>
          <w:tcPr>
            <w:tcW w:w="1734" w:type="dxa"/>
            <w:tcBorders>
              <w:top w:val="single" w:sz="6" w:space="0" w:color="000000"/>
              <w:left w:val="single" w:sz="6" w:space="0" w:color="000000"/>
              <w:bottom w:val="single" w:sz="6" w:space="0" w:color="000000"/>
              <w:right w:val="single" w:sz="6" w:space="0" w:color="000000"/>
            </w:tcBorders>
            <w:vAlign w:val="center"/>
          </w:tcPr>
          <w:p w14:paraId="2B195FFD" w14:textId="77777777" w:rsidR="0002464A" w:rsidRDefault="0002464A" w:rsidP="005413D4">
            <w:pPr>
              <w:ind w:right="46"/>
              <w:jc w:val="center"/>
            </w:pPr>
            <w:r>
              <w:rPr>
                <w:rFonts w:ascii="Times New Roman" w:eastAsia="Times New Roman" w:hAnsi="Times New Roman" w:cs="Times New Roman"/>
                <w:b/>
                <w:sz w:val="20"/>
              </w:rPr>
              <w:t xml:space="preserve">Conoscenza </w:t>
            </w:r>
          </w:p>
          <w:p w14:paraId="078446D4" w14:textId="77777777" w:rsidR="0002464A" w:rsidRDefault="0002464A" w:rsidP="005413D4">
            <w:r>
              <w:rPr>
                <w:rFonts w:ascii="Times New Roman" w:eastAsia="Times New Roman" w:hAnsi="Times New Roman" w:cs="Times New Roman"/>
                <w:sz w:val="20"/>
              </w:rPr>
              <w:t xml:space="preserve"> </w:t>
            </w:r>
          </w:p>
          <w:p w14:paraId="789DF0CA" w14:textId="77777777" w:rsidR="0002464A" w:rsidRDefault="0002464A" w:rsidP="005413D4">
            <w:pPr>
              <w:spacing w:after="1" w:line="239" w:lineRule="auto"/>
              <w:ind w:left="18" w:right="3" w:hanging="14"/>
              <w:jc w:val="center"/>
            </w:pPr>
            <w:r>
              <w:rPr>
                <w:rFonts w:ascii="Times New Roman" w:eastAsia="Times New Roman" w:hAnsi="Times New Roman" w:cs="Times New Roman"/>
                <w:b/>
                <w:sz w:val="20"/>
              </w:rPr>
              <w:t xml:space="preserve">Conosce i termini e le definizioni - Conosce le proprietà - </w:t>
            </w:r>
          </w:p>
          <w:p w14:paraId="5E2B7FA9" w14:textId="77777777" w:rsidR="0002464A" w:rsidRDefault="0002464A" w:rsidP="005413D4">
            <w:pPr>
              <w:ind w:left="112" w:right="9" w:hanging="100"/>
              <w:jc w:val="center"/>
            </w:pPr>
            <w:r>
              <w:rPr>
                <w:rFonts w:ascii="Times New Roman" w:eastAsia="Times New Roman" w:hAnsi="Times New Roman" w:cs="Times New Roman"/>
                <w:b/>
                <w:sz w:val="20"/>
              </w:rPr>
              <w:t xml:space="preserve">Conosce le regole di calcolo - Conosce le formule e i teoremi </w:t>
            </w:r>
          </w:p>
        </w:tc>
        <w:tc>
          <w:tcPr>
            <w:tcW w:w="1926" w:type="dxa"/>
            <w:tcBorders>
              <w:top w:val="single" w:sz="6" w:space="0" w:color="000000"/>
              <w:left w:val="single" w:sz="6" w:space="0" w:color="000000"/>
              <w:bottom w:val="single" w:sz="6" w:space="0" w:color="000000"/>
              <w:right w:val="single" w:sz="6" w:space="0" w:color="000000"/>
            </w:tcBorders>
            <w:vAlign w:val="center"/>
          </w:tcPr>
          <w:p w14:paraId="45CD6BCF" w14:textId="77777777" w:rsidR="0002464A" w:rsidRDefault="0002464A" w:rsidP="005413D4">
            <w:pPr>
              <w:spacing w:after="1" w:line="238" w:lineRule="auto"/>
              <w:ind w:firstLine="2"/>
              <w:jc w:val="center"/>
            </w:pPr>
            <w:r>
              <w:rPr>
                <w:rFonts w:ascii="Times New Roman" w:eastAsia="Times New Roman" w:hAnsi="Times New Roman" w:cs="Times New Roman"/>
                <w:sz w:val="20"/>
              </w:rPr>
              <w:t xml:space="preserve">Ha raggiunto sicurezza nel calcolo mentale e scritto, </w:t>
            </w:r>
          </w:p>
          <w:p w14:paraId="74ADAFE0" w14:textId="77777777" w:rsidR="0002464A" w:rsidRDefault="0002464A" w:rsidP="005413D4">
            <w:pPr>
              <w:spacing w:line="240" w:lineRule="auto"/>
              <w:jc w:val="center"/>
            </w:pPr>
            <w:r>
              <w:rPr>
                <w:rFonts w:ascii="Times New Roman" w:eastAsia="Times New Roman" w:hAnsi="Times New Roman" w:cs="Times New Roman"/>
                <w:sz w:val="20"/>
              </w:rPr>
              <w:t xml:space="preserve">utilizzando operazioni e proprietà anche per </w:t>
            </w:r>
          </w:p>
          <w:p w14:paraId="46410FBF" w14:textId="77777777" w:rsidR="0002464A" w:rsidRDefault="0002464A" w:rsidP="005413D4">
            <w:pPr>
              <w:jc w:val="center"/>
            </w:pPr>
            <w:r>
              <w:rPr>
                <w:rFonts w:ascii="Times New Roman" w:eastAsia="Times New Roman" w:hAnsi="Times New Roman" w:cs="Times New Roman"/>
                <w:sz w:val="20"/>
              </w:rPr>
              <w:t xml:space="preserve">risolvere situazioni problematiche concrete </w:t>
            </w:r>
          </w:p>
        </w:tc>
        <w:tc>
          <w:tcPr>
            <w:tcW w:w="3609" w:type="dxa"/>
            <w:tcBorders>
              <w:top w:val="single" w:sz="6" w:space="0" w:color="000000"/>
              <w:left w:val="single" w:sz="6" w:space="0" w:color="000000"/>
              <w:bottom w:val="single" w:sz="6" w:space="0" w:color="000000"/>
              <w:right w:val="single" w:sz="6" w:space="0" w:color="000000"/>
            </w:tcBorders>
            <w:vAlign w:val="center"/>
          </w:tcPr>
          <w:p w14:paraId="4905F777" w14:textId="77777777" w:rsidR="0002464A" w:rsidRDefault="0002464A" w:rsidP="005413D4">
            <w:pPr>
              <w:spacing w:line="240" w:lineRule="auto"/>
              <w:ind w:left="3"/>
            </w:pPr>
            <w:r>
              <w:rPr>
                <w:rFonts w:ascii="Times New Roman" w:eastAsia="Times New Roman" w:hAnsi="Times New Roman" w:cs="Times New Roman"/>
                <w:sz w:val="20"/>
              </w:rPr>
              <w:t xml:space="preserve">Sa eseguire correttamente le operazioni tra numeri naturali, interi e decimali, utilizzando le proprietà delle operazioni e mediante espressioni aritmetiche. </w:t>
            </w:r>
          </w:p>
          <w:p w14:paraId="04F36B59" w14:textId="77777777" w:rsidR="0002464A" w:rsidRDefault="0002464A" w:rsidP="005413D4">
            <w:pPr>
              <w:ind w:left="3"/>
            </w:pPr>
            <w:r>
              <w:rPr>
                <w:rFonts w:ascii="Times New Roman" w:eastAsia="Times New Roman" w:hAnsi="Times New Roman" w:cs="Times New Roman"/>
                <w:sz w:val="20"/>
              </w:rPr>
              <w:t xml:space="preserve"> </w:t>
            </w:r>
          </w:p>
          <w:p w14:paraId="0969E404" w14:textId="77777777" w:rsidR="0002464A" w:rsidRDefault="0002464A" w:rsidP="005413D4">
            <w:pPr>
              <w:spacing w:line="240" w:lineRule="auto"/>
              <w:ind w:left="3"/>
            </w:pPr>
            <w:r>
              <w:rPr>
                <w:rFonts w:ascii="Times New Roman" w:eastAsia="Times New Roman" w:hAnsi="Times New Roman" w:cs="Times New Roman"/>
                <w:sz w:val="20"/>
              </w:rPr>
              <w:t xml:space="preserve">Sa operare con le potenze, utilizzando le relative proprietà  </w:t>
            </w:r>
          </w:p>
          <w:p w14:paraId="3E5D2726" w14:textId="77777777" w:rsidR="0002464A" w:rsidRDefault="0002464A" w:rsidP="005413D4">
            <w:pPr>
              <w:ind w:left="3"/>
            </w:pPr>
            <w:r>
              <w:rPr>
                <w:rFonts w:ascii="Times New Roman" w:eastAsia="Times New Roman" w:hAnsi="Times New Roman" w:cs="Times New Roman"/>
                <w:sz w:val="20"/>
              </w:rPr>
              <w:t xml:space="preserve"> </w:t>
            </w:r>
          </w:p>
          <w:p w14:paraId="16B3B167" w14:textId="77777777" w:rsidR="0002464A" w:rsidRDefault="0002464A" w:rsidP="005413D4">
            <w:pPr>
              <w:spacing w:line="240" w:lineRule="auto"/>
              <w:ind w:left="3"/>
            </w:pPr>
            <w:r>
              <w:rPr>
                <w:rFonts w:ascii="Times New Roman" w:eastAsia="Times New Roman" w:hAnsi="Times New Roman" w:cs="Times New Roman"/>
                <w:sz w:val="20"/>
              </w:rPr>
              <w:t xml:space="preserve">Sa scomporre in fattori primi un numero naturale </w:t>
            </w:r>
          </w:p>
          <w:p w14:paraId="06A972AB" w14:textId="77777777" w:rsidR="0002464A" w:rsidRDefault="0002464A" w:rsidP="005413D4">
            <w:pPr>
              <w:spacing w:after="17"/>
              <w:ind w:left="3"/>
            </w:pPr>
            <w:r>
              <w:rPr>
                <w:rFonts w:ascii="Times New Roman" w:eastAsia="Times New Roman" w:hAnsi="Times New Roman" w:cs="Times New Roman"/>
                <w:sz w:val="20"/>
              </w:rPr>
              <w:t xml:space="preserve"> </w:t>
            </w:r>
          </w:p>
          <w:p w14:paraId="2DA0D114" w14:textId="77777777" w:rsidR="0002464A" w:rsidRDefault="0002464A" w:rsidP="005413D4">
            <w:pPr>
              <w:ind w:left="3"/>
            </w:pPr>
            <w:r>
              <w:rPr>
                <w:rFonts w:ascii="Times New Roman" w:eastAsia="Times New Roman" w:hAnsi="Times New Roman" w:cs="Times New Roman"/>
                <w:sz w:val="20"/>
              </w:rPr>
              <w:t xml:space="preserve">Sa calcolare il mcm e l’MCD </w:t>
            </w:r>
          </w:p>
          <w:p w14:paraId="0D81C6A2" w14:textId="77777777" w:rsidR="0002464A" w:rsidRDefault="0002464A" w:rsidP="005413D4">
            <w:pPr>
              <w:ind w:left="3"/>
            </w:pPr>
            <w:r>
              <w:rPr>
                <w:rFonts w:ascii="Times New Roman" w:eastAsia="Times New Roman" w:hAnsi="Times New Roman" w:cs="Times New Roman"/>
                <w:sz w:val="20"/>
              </w:rPr>
              <w:t xml:space="preserve"> </w:t>
            </w:r>
          </w:p>
          <w:p w14:paraId="46ADEA93" w14:textId="77777777" w:rsidR="0002464A" w:rsidRDefault="0002464A" w:rsidP="005413D4">
            <w:pPr>
              <w:spacing w:line="240" w:lineRule="auto"/>
              <w:ind w:left="3"/>
            </w:pPr>
            <w:r>
              <w:rPr>
                <w:rFonts w:ascii="Times New Roman" w:eastAsia="Times New Roman" w:hAnsi="Times New Roman" w:cs="Times New Roman"/>
                <w:sz w:val="20"/>
              </w:rPr>
              <w:t xml:space="preserve">Sa utilizzare la radice quadrata come operazione inversa dell’elevamento al quadrato. </w:t>
            </w:r>
          </w:p>
          <w:p w14:paraId="190CEC4F" w14:textId="77777777" w:rsidR="0002464A" w:rsidRDefault="0002464A" w:rsidP="005413D4">
            <w:pPr>
              <w:ind w:left="3"/>
            </w:pPr>
            <w:r>
              <w:rPr>
                <w:rFonts w:ascii="Times New Roman" w:eastAsia="Times New Roman" w:hAnsi="Times New Roman" w:cs="Times New Roman"/>
                <w:sz w:val="20"/>
              </w:rPr>
              <w:t xml:space="preserve"> </w:t>
            </w:r>
          </w:p>
          <w:p w14:paraId="1FD2638D" w14:textId="77777777" w:rsidR="0002464A" w:rsidRDefault="0002464A" w:rsidP="005413D4">
            <w:pPr>
              <w:ind w:left="3"/>
            </w:pPr>
            <w:r>
              <w:rPr>
                <w:rFonts w:ascii="Times New Roman" w:eastAsia="Times New Roman" w:hAnsi="Times New Roman" w:cs="Times New Roman"/>
                <w:sz w:val="20"/>
              </w:rPr>
              <w:t xml:space="preserve">Sa operare con le frazioni </w:t>
            </w:r>
          </w:p>
          <w:p w14:paraId="6541CB52" w14:textId="77777777" w:rsidR="0002464A" w:rsidRDefault="0002464A" w:rsidP="005413D4">
            <w:pPr>
              <w:ind w:left="3"/>
            </w:pPr>
            <w:r>
              <w:rPr>
                <w:rFonts w:ascii="Times New Roman" w:eastAsia="Times New Roman" w:hAnsi="Times New Roman" w:cs="Times New Roman"/>
                <w:sz w:val="20"/>
              </w:rPr>
              <w:t xml:space="preserve"> </w:t>
            </w:r>
          </w:p>
          <w:p w14:paraId="28220459" w14:textId="77777777" w:rsidR="0002464A" w:rsidRDefault="0002464A" w:rsidP="005413D4">
            <w:pPr>
              <w:spacing w:line="240" w:lineRule="auto"/>
              <w:ind w:left="3"/>
            </w:pPr>
            <w:r>
              <w:rPr>
                <w:rFonts w:ascii="Times New Roman" w:eastAsia="Times New Roman" w:hAnsi="Times New Roman" w:cs="Times New Roman"/>
                <w:sz w:val="20"/>
              </w:rPr>
              <w:t xml:space="preserve">Sa utilizzare correttamente le proporzioni e le loro proprietà </w:t>
            </w:r>
          </w:p>
          <w:p w14:paraId="3C0D91F7" w14:textId="77777777" w:rsidR="0002464A" w:rsidRDefault="0002464A" w:rsidP="005413D4">
            <w:pPr>
              <w:ind w:left="3"/>
            </w:pPr>
            <w:r>
              <w:rPr>
                <w:rFonts w:ascii="Times New Roman" w:eastAsia="Times New Roman" w:hAnsi="Times New Roman" w:cs="Times New Roman"/>
                <w:sz w:val="20"/>
              </w:rPr>
              <w:t xml:space="preserve"> </w:t>
            </w:r>
          </w:p>
          <w:p w14:paraId="6FA57D14" w14:textId="77777777" w:rsidR="0002464A" w:rsidRDefault="0002464A" w:rsidP="005413D4">
            <w:pPr>
              <w:spacing w:line="240" w:lineRule="auto"/>
              <w:ind w:left="3"/>
            </w:pPr>
            <w:r>
              <w:rPr>
                <w:rFonts w:ascii="Times New Roman" w:eastAsia="Times New Roman" w:hAnsi="Times New Roman" w:cs="Times New Roman"/>
                <w:sz w:val="20"/>
              </w:rPr>
              <w:t xml:space="preserve">Sa operare con grandezze direttamente e inversamente proporzionali </w:t>
            </w:r>
          </w:p>
          <w:p w14:paraId="3ABC6BFD" w14:textId="77777777" w:rsidR="0002464A" w:rsidRDefault="0002464A" w:rsidP="005413D4">
            <w:pPr>
              <w:ind w:left="3"/>
            </w:pPr>
            <w:r>
              <w:rPr>
                <w:rFonts w:ascii="Times New Roman" w:eastAsia="Times New Roman" w:hAnsi="Times New Roman" w:cs="Times New Roman"/>
                <w:sz w:val="20"/>
              </w:rPr>
              <w:t xml:space="preserve"> </w:t>
            </w:r>
          </w:p>
        </w:tc>
        <w:tc>
          <w:tcPr>
            <w:tcW w:w="2364" w:type="dxa"/>
            <w:tcBorders>
              <w:top w:val="single" w:sz="6" w:space="0" w:color="000000"/>
              <w:left w:val="single" w:sz="6" w:space="0" w:color="000000"/>
              <w:bottom w:val="single" w:sz="6" w:space="0" w:color="000000"/>
              <w:right w:val="single" w:sz="6" w:space="0" w:color="000000"/>
            </w:tcBorders>
            <w:vAlign w:val="center"/>
          </w:tcPr>
          <w:p w14:paraId="6987AF56" w14:textId="77777777" w:rsidR="0002464A" w:rsidRDefault="0002464A" w:rsidP="005413D4">
            <w:pPr>
              <w:spacing w:line="240" w:lineRule="auto"/>
              <w:jc w:val="center"/>
            </w:pPr>
            <w:r>
              <w:rPr>
                <w:rFonts w:ascii="Times New Roman" w:eastAsia="Times New Roman" w:hAnsi="Times New Roman" w:cs="Times New Roman"/>
                <w:sz w:val="20"/>
              </w:rPr>
              <w:t xml:space="preserve">Gli insiemi numerici e le proprietà delle operazioni </w:t>
            </w:r>
          </w:p>
          <w:p w14:paraId="155E5BB3" w14:textId="77777777" w:rsidR="0002464A" w:rsidRDefault="0002464A" w:rsidP="005413D4">
            <w:pPr>
              <w:ind w:left="4"/>
              <w:jc w:val="center"/>
            </w:pPr>
            <w:r>
              <w:rPr>
                <w:rFonts w:ascii="Times New Roman" w:eastAsia="Times New Roman" w:hAnsi="Times New Roman" w:cs="Times New Roman"/>
                <w:sz w:val="20"/>
              </w:rPr>
              <w:t xml:space="preserve"> </w:t>
            </w:r>
          </w:p>
          <w:p w14:paraId="5FF09341" w14:textId="77777777" w:rsidR="0002464A" w:rsidRDefault="0002464A" w:rsidP="005413D4">
            <w:pPr>
              <w:ind w:left="7"/>
              <w:jc w:val="both"/>
            </w:pPr>
            <w:r>
              <w:rPr>
                <w:rFonts w:ascii="Times New Roman" w:eastAsia="Times New Roman" w:hAnsi="Times New Roman" w:cs="Times New Roman"/>
                <w:sz w:val="20"/>
              </w:rPr>
              <w:t xml:space="preserve">Operazioni dirette e inverse </w:t>
            </w:r>
          </w:p>
          <w:p w14:paraId="2B4E0B6B" w14:textId="77777777" w:rsidR="0002464A" w:rsidRDefault="0002464A" w:rsidP="005413D4">
            <w:pPr>
              <w:spacing w:after="20"/>
              <w:ind w:left="4"/>
              <w:jc w:val="center"/>
            </w:pPr>
            <w:r>
              <w:rPr>
                <w:rFonts w:ascii="Times New Roman" w:eastAsia="Times New Roman" w:hAnsi="Times New Roman" w:cs="Times New Roman"/>
                <w:sz w:val="20"/>
              </w:rPr>
              <w:t xml:space="preserve"> </w:t>
            </w:r>
          </w:p>
          <w:p w14:paraId="6C18C370" w14:textId="77777777" w:rsidR="0002464A" w:rsidRDefault="0002464A" w:rsidP="005413D4">
            <w:pPr>
              <w:ind w:right="48"/>
              <w:jc w:val="center"/>
            </w:pPr>
            <w:r>
              <w:rPr>
                <w:rFonts w:ascii="Times New Roman" w:eastAsia="Times New Roman" w:hAnsi="Times New Roman" w:cs="Times New Roman"/>
                <w:sz w:val="20"/>
              </w:rPr>
              <w:t xml:space="preserve">L’elevamento a potenza </w:t>
            </w:r>
          </w:p>
          <w:p w14:paraId="0D0E890A" w14:textId="77777777" w:rsidR="0002464A" w:rsidRDefault="0002464A" w:rsidP="005413D4">
            <w:pPr>
              <w:ind w:left="4"/>
              <w:jc w:val="center"/>
            </w:pPr>
            <w:r>
              <w:rPr>
                <w:rFonts w:ascii="Times New Roman" w:eastAsia="Times New Roman" w:hAnsi="Times New Roman" w:cs="Times New Roman"/>
                <w:sz w:val="20"/>
              </w:rPr>
              <w:t xml:space="preserve"> </w:t>
            </w:r>
          </w:p>
          <w:p w14:paraId="01AC0719" w14:textId="77777777" w:rsidR="0002464A" w:rsidRDefault="0002464A" w:rsidP="005413D4">
            <w:pPr>
              <w:ind w:right="47"/>
              <w:jc w:val="center"/>
            </w:pPr>
            <w:r>
              <w:rPr>
                <w:rFonts w:ascii="Times New Roman" w:eastAsia="Times New Roman" w:hAnsi="Times New Roman" w:cs="Times New Roman"/>
                <w:sz w:val="20"/>
              </w:rPr>
              <w:t xml:space="preserve">Multipli e divisori </w:t>
            </w:r>
          </w:p>
          <w:p w14:paraId="3F9901FB" w14:textId="77777777" w:rsidR="0002464A" w:rsidRDefault="0002464A" w:rsidP="005413D4">
            <w:pPr>
              <w:ind w:left="4"/>
              <w:jc w:val="center"/>
            </w:pPr>
            <w:r>
              <w:rPr>
                <w:rFonts w:ascii="Times New Roman" w:eastAsia="Times New Roman" w:hAnsi="Times New Roman" w:cs="Times New Roman"/>
                <w:sz w:val="20"/>
              </w:rPr>
              <w:t xml:space="preserve"> </w:t>
            </w:r>
          </w:p>
          <w:p w14:paraId="6BEDC0FE" w14:textId="77777777" w:rsidR="0002464A" w:rsidRDefault="0002464A" w:rsidP="005413D4">
            <w:pPr>
              <w:ind w:right="50"/>
              <w:jc w:val="center"/>
            </w:pPr>
            <w:r>
              <w:rPr>
                <w:rFonts w:ascii="Times New Roman" w:eastAsia="Times New Roman" w:hAnsi="Times New Roman" w:cs="Times New Roman"/>
                <w:sz w:val="20"/>
              </w:rPr>
              <w:t xml:space="preserve">Numeri primi e composti </w:t>
            </w:r>
          </w:p>
          <w:p w14:paraId="1B11B3B5" w14:textId="77777777" w:rsidR="0002464A" w:rsidRDefault="0002464A" w:rsidP="005413D4">
            <w:pPr>
              <w:ind w:left="4"/>
              <w:jc w:val="center"/>
            </w:pPr>
            <w:r>
              <w:rPr>
                <w:rFonts w:ascii="Times New Roman" w:eastAsia="Times New Roman" w:hAnsi="Times New Roman" w:cs="Times New Roman"/>
                <w:sz w:val="20"/>
              </w:rPr>
              <w:t xml:space="preserve"> </w:t>
            </w:r>
          </w:p>
          <w:p w14:paraId="1127DBBB" w14:textId="77777777" w:rsidR="0002464A" w:rsidRDefault="0002464A" w:rsidP="005413D4">
            <w:pPr>
              <w:ind w:right="45"/>
              <w:jc w:val="center"/>
            </w:pPr>
            <w:r>
              <w:rPr>
                <w:rFonts w:ascii="Times New Roman" w:eastAsia="Times New Roman" w:hAnsi="Times New Roman" w:cs="Times New Roman"/>
                <w:sz w:val="20"/>
              </w:rPr>
              <w:t xml:space="preserve">MCD e mcm </w:t>
            </w:r>
          </w:p>
          <w:p w14:paraId="41255885" w14:textId="77777777" w:rsidR="0002464A" w:rsidRDefault="0002464A" w:rsidP="005413D4">
            <w:pPr>
              <w:ind w:left="4"/>
              <w:jc w:val="center"/>
            </w:pPr>
            <w:r>
              <w:rPr>
                <w:rFonts w:ascii="Times New Roman" w:eastAsia="Times New Roman" w:hAnsi="Times New Roman" w:cs="Times New Roman"/>
                <w:sz w:val="20"/>
              </w:rPr>
              <w:t xml:space="preserve"> </w:t>
            </w:r>
          </w:p>
          <w:p w14:paraId="50C1BA03" w14:textId="77777777" w:rsidR="0002464A" w:rsidRDefault="0002464A" w:rsidP="005413D4">
            <w:pPr>
              <w:ind w:left="4"/>
              <w:jc w:val="center"/>
            </w:pPr>
            <w:r>
              <w:rPr>
                <w:rFonts w:ascii="Times New Roman" w:eastAsia="Times New Roman" w:hAnsi="Times New Roman" w:cs="Times New Roman"/>
                <w:sz w:val="20"/>
              </w:rPr>
              <w:t xml:space="preserve"> </w:t>
            </w:r>
          </w:p>
          <w:p w14:paraId="3309DACF" w14:textId="77777777" w:rsidR="0002464A" w:rsidRDefault="0002464A" w:rsidP="005413D4">
            <w:pPr>
              <w:spacing w:line="240" w:lineRule="auto"/>
              <w:jc w:val="center"/>
            </w:pPr>
            <w:r>
              <w:rPr>
                <w:rFonts w:ascii="Times New Roman" w:eastAsia="Times New Roman" w:hAnsi="Times New Roman" w:cs="Times New Roman"/>
                <w:sz w:val="20"/>
              </w:rPr>
              <w:t xml:space="preserve">La frazione come operatore e come quoziente </w:t>
            </w:r>
          </w:p>
          <w:p w14:paraId="1C1C0940" w14:textId="77777777" w:rsidR="0002464A" w:rsidRDefault="0002464A" w:rsidP="005413D4">
            <w:pPr>
              <w:ind w:left="4"/>
              <w:jc w:val="center"/>
            </w:pPr>
            <w:r>
              <w:rPr>
                <w:rFonts w:ascii="Times New Roman" w:eastAsia="Times New Roman" w:hAnsi="Times New Roman" w:cs="Times New Roman"/>
                <w:sz w:val="20"/>
              </w:rPr>
              <w:t xml:space="preserve"> </w:t>
            </w:r>
          </w:p>
          <w:p w14:paraId="7A9B8BC0" w14:textId="77777777" w:rsidR="0002464A" w:rsidRDefault="0002464A" w:rsidP="005413D4">
            <w:pPr>
              <w:spacing w:line="240" w:lineRule="auto"/>
              <w:jc w:val="center"/>
            </w:pPr>
            <w:r>
              <w:rPr>
                <w:rFonts w:ascii="Times New Roman" w:eastAsia="Times New Roman" w:hAnsi="Times New Roman" w:cs="Times New Roman"/>
                <w:sz w:val="20"/>
              </w:rPr>
              <w:t xml:space="preserve">Scrittura decimale dei numeri razionali </w:t>
            </w:r>
          </w:p>
          <w:p w14:paraId="3C4D4B19" w14:textId="77777777" w:rsidR="0002464A" w:rsidRDefault="0002464A" w:rsidP="005413D4">
            <w:pPr>
              <w:ind w:left="4"/>
              <w:jc w:val="center"/>
            </w:pPr>
            <w:r>
              <w:rPr>
                <w:rFonts w:ascii="Times New Roman" w:eastAsia="Times New Roman" w:hAnsi="Times New Roman" w:cs="Times New Roman"/>
                <w:sz w:val="20"/>
              </w:rPr>
              <w:t xml:space="preserve"> </w:t>
            </w:r>
          </w:p>
          <w:p w14:paraId="7C46CBC8" w14:textId="77777777" w:rsidR="0002464A" w:rsidRDefault="0002464A" w:rsidP="005413D4">
            <w:pPr>
              <w:ind w:right="48"/>
              <w:jc w:val="center"/>
            </w:pPr>
            <w:r>
              <w:rPr>
                <w:rFonts w:ascii="Times New Roman" w:eastAsia="Times New Roman" w:hAnsi="Times New Roman" w:cs="Times New Roman"/>
                <w:sz w:val="20"/>
              </w:rPr>
              <w:t xml:space="preserve">La radice quadrata </w:t>
            </w:r>
          </w:p>
          <w:p w14:paraId="43049F5B" w14:textId="77777777" w:rsidR="0002464A" w:rsidRDefault="0002464A" w:rsidP="005413D4">
            <w:pPr>
              <w:ind w:left="4"/>
              <w:jc w:val="center"/>
            </w:pPr>
            <w:r>
              <w:rPr>
                <w:rFonts w:ascii="Times New Roman" w:eastAsia="Times New Roman" w:hAnsi="Times New Roman" w:cs="Times New Roman"/>
                <w:sz w:val="20"/>
              </w:rPr>
              <w:t xml:space="preserve"> </w:t>
            </w:r>
          </w:p>
          <w:p w14:paraId="23624EE3" w14:textId="77777777" w:rsidR="0002464A" w:rsidRDefault="0002464A" w:rsidP="005413D4">
            <w:pPr>
              <w:ind w:right="46"/>
              <w:jc w:val="center"/>
            </w:pPr>
            <w:r>
              <w:rPr>
                <w:rFonts w:ascii="Times New Roman" w:eastAsia="Times New Roman" w:hAnsi="Times New Roman" w:cs="Times New Roman"/>
                <w:sz w:val="20"/>
              </w:rPr>
              <w:t xml:space="preserve">Rapporti e proporzioni </w:t>
            </w:r>
          </w:p>
          <w:p w14:paraId="0D79125D" w14:textId="77777777" w:rsidR="0002464A" w:rsidRDefault="0002464A" w:rsidP="005413D4">
            <w:pPr>
              <w:ind w:left="4"/>
              <w:jc w:val="center"/>
            </w:pPr>
            <w:r>
              <w:rPr>
                <w:rFonts w:ascii="Times New Roman" w:eastAsia="Times New Roman" w:hAnsi="Times New Roman" w:cs="Times New Roman"/>
                <w:sz w:val="20"/>
              </w:rPr>
              <w:t xml:space="preserve"> </w:t>
            </w:r>
          </w:p>
          <w:p w14:paraId="78C24097" w14:textId="77777777" w:rsidR="0002464A" w:rsidRDefault="0002464A" w:rsidP="005413D4">
            <w:pPr>
              <w:jc w:val="center"/>
            </w:pPr>
            <w:r>
              <w:rPr>
                <w:rFonts w:ascii="Times New Roman" w:eastAsia="Times New Roman" w:hAnsi="Times New Roman" w:cs="Times New Roman"/>
                <w:sz w:val="20"/>
              </w:rPr>
              <w:t xml:space="preserve">Le applicazioni della proporzionalità </w:t>
            </w:r>
          </w:p>
        </w:tc>
        <w:tc>
          <w:tcPr>
            <w:tcW w:w="2794" w:type="dxa"/>
            <w:tcBorders>
              <w:top w:val="single" w:sz="6" w:space="0" w:color="000000"/>
              <w:left w:val="single" w:sz="6" w:space="0" w:color="000000"/>
              <w:bottom w:val="single" w:sz="6" w:space="0" w:color="000000"/>
              <w:right w:val="single" w:sz="6" w:space="0" w:color="000000"/>
            </w:tcBorders>
            <w:vAlign w:val="center"/>
          </w:tcPr>
          <w:p w14:paraId="4F34D3A5" w14:textId="77777777" w:rsidR="0002464A" w:rsidRDefault="0002464A" w:rsidP="005413D4">
            <w:pPr>
              <w:spacing w:after="1" w:line="238" w:lineRule="auto"/>
              <w:ind w:left="655" w:right="424" w:hanging="653"/>
              <w:jc w:val="both"/>
            </w:pPr>
            <w:r>
              <w:rPr>
                <w:rFonts w:ascii="Times New Roman" w:eastAsia="Times New Roman" w:hAnsi="Times New Roman" w:cs="Times New Roman"/>
                <w:b/>
                <w:sz w:val="20"/>
              </w:rPr>
              <w:t>Spazi:</w:t>
            </w:r>
            <w:r>
              <w:rPr>
                <w:rFonts w:ascii="Times New Roman" w:eastAsia="Times New Roman" w:hAnsi="Times New Roman" w:cs="Times New Roman"/>
                <w:sz w:val="20"/>
              </w:rPr>
              <w:t xml:space="preserve"> aula scolastica; laboratorio ambienti extrascolastici </w:t>
            </w:r>
          </w:p>
          <w:p w14:paraId="38A84545" w14:textId="77777777" w:rsidR="0002464A" w:rsidRDefault="0002464A" w:rsidP="005413D4">
            <w:pPr>
              <w:ind w:left="2"/>
            </w:pPr>
            <w:r>
              <w:rPr>
                <w:rFonts w:ascii="Times New Roman" w:eastAsia="Times New Roman" w:hAnsi="Times New Roman" w:cs="Times New Roman"/>
                <w:b/>
                <w:sz w:val="20"/>
              </w:rPr>
              <w:t>Attori</w:t>
            </w:r>
            <w:r>
              <w:rPr>
                <w:rFonts w:ascii="Times New Roman" w:eastAsia="Times New Roman" w:hAnsi="Times New Roman" w:cs="Times New Roman"/>
                <w:sz w:val="20"/>
              </w:rPr>
              <w:t xml:space="preserve">: alunni, docenti </w:t>
            </w:r>
          </w:p>
          <w:p w14:paraId="2A764A39" w14:textId="77777777" w:rsidR="0002464A" w:rsidRDefault="0002464A" w:rsidP="005413D4">
            <w:pPr>
              <w:spacing w:line="239" w:lineRule="auto"/>
              <w:ind w:left="655" w:hanging="653"/>
            </w:pPr>
            <w:r>
              <w:rPr>
                <w:rFonts w:ascii="Times New Roman" w:eastAsia="Times New Roman" w:hAnsi="Times New Roman" w:cs="Times New Roman"/>
                <w:b/>
                <w:sz w:val="20"/>
              </w:rPr>
              <w:t xml:space="preserve">Risorse: </w:t>
            </w:r>
            <w:r>
              <w:rPr>
                <w:rFonts w:ascii="Times New Roman" w:eastAsia="Times New Roman" w:hAnsi="Times New Roman" w:cs="Times New Roman"/>
                <w:sz w:val="20"/>
              </w:rPr>
              <w:t xml:space="preserve">libri di testo, libri personali, quaderni, supporti multimediali, materiali forniti dall’insegnante ed eventualmente dagli alunni, vissuto personale </w:t>
            </w:r>
          </w:p>
          <w:p w14:paraId="170A449A" w14:textId="77777777" w:rsidR="0002464A" w:rsidRDefault="0002464A" w:rsidP="005413D4">
            <w:pPr>
              <w:spacing w:after="1" w:line="239" w:lineRule="auto"/>
              <w:ind w:left="655" w:right="218" w:hanging="653"/>
              <w:jc w:val="both"/>
            </w:pPr>
            <w:r>
              <w:rPr>
                <w:rFonts w:ascii="Times New Roman" w:eastAsia="Times New Roman" w:hAnsi="Times New Roman" w:cs="Times New Roman"/>
                <w:b/>
                <w:sz w:val="20"/>
              </w:rPr>
              <w:t xml:space="preserve">Metodologia: </w:t>
            </w:r>
            <w:r>
              <w:rPr>
                <w:rFonts w:ascii="Times New Roman" w:eastAsia="Times New Roman" w:hAnsi="Times New Roman" w:cs="Times New Roman"/>
                <w:sz w:val="20"/>
              </w:rPr>
              <w:t xml:space="preserve">lezione frontale, lezione  dialogata, dibattito spontaneo e dibattito guidato, </w:t>
            </w:r>
          </w:p>
          <w:p w14:paraId="7FF67DE4" w14:textId="77777777" w:rsidR="0002464A" w:rsidRDefault="0002464A" w:rsidP="005413D4">
            <w:pPr>
              <w:ind w:left="655"/>
            </w:pPr>
            <w:r>
              <w:rPr>
                <w:rFonts w:ascii="Times New Roman" w:eastAsia="Times New Roman" w:hAnsi="Times New Roman" w:cs="Times New Roman"/>
                <w:sz w:val="20"/>
              </w:rPr>
              <w:t xml:space="preserve">esercitazioni </w:t>
            </w:r>
          </w:p>
          <w:p w14:paraId="2E488BA4" w14:textId="77777777" w:rsidR="0002464A" w:rsidRDefault="0002464A" w:rsidP="005413D4">
            <w:pPr>
              <w:ind w:left="2"/>
            </w:pPr>
            <w:r>
              <w:rPr>
                <w:rFonts w:ascii="Times New Roman" w:eastAsia="Times New Roman" w:hAnsi="Times New Roman" w:cs="Times New Roman"/>
                <w:sz w:val="20"/>
              </w:rPr>
              <w:t xml:space="preserve"> </w:t>
            </w:r>
          </w:p>
        </w:tc>
        <w:tc>
          <w:tcPr>
            <w:tcW w:w="1407" w:type="dxa"/>
            <w:tcBorders>
              <w:top w:val="single" w:sz="6" w:space="0" w:color="000000"/>
              <w:left w:val="single" w:sz="6" w:space="0" w:color="000000"/>
              <w:bottom w:val="single" w:sz="6" w:space="0" w:color="000000"/>
              <w:right w:val="single" w:sz="6" w:space="0" w:color="000000"/>
            </w:tcBorders>
            <w:vAlign w:val="center"/>
          </w:tcPr>
          <w:p w14:paraId="3021D724" w14:textId="77777777" w:rsidR="0002464A" w:rsidRDefault="0002464A" w:rsidP="005413D4">
            <w:pPr>
              <w:ind w:left="2"/>
            </w:pPr>
            <w:r>
              <w:rPr>
                <w:rFonts w:ascii="Times New Roman" w:eastAsia="Times New Roman" w:hAnsi="Times New Roman" w:cs="Times New Roman"/>
                <w:sz w:val="20"/>
              </w:rPr>
              <w:t xml:space="preserve"> </w:t>
            </w:r>
          </w:p>
        </w:tc>
        <w:tc>
          <w:tcPr>
            <w:tcW w:w="1719" w:type="dxa"/>
            <w:tcBorders>
              <w:top w:val="single" w:sz="6" w:space="0" w:color="000000"/>
              <w:left w:val="single" w:sz="6" w:space="0" w:color="000000"/>
              <w:bottom w:val="single" w:sz="6" w:space="0" w:color="000000"/>
              <w:right w:val="single" w:sz="6" w:space="0" w:color="000000"/>
            </w:tcBorders>
            <w:vAlign w:val="center"/>
          </w:tcPr>
          <w:p w14:paraId="1D473B46" w14:textId="77777777" w:rsidR="0002464A" w:rsidRDefault="0002464A" w:rsidP="005413D4">
            <w:pPr>
              <w:ind w:left="2"/>
            </w:pPr>
            <w:r>
              <w:rPr>
                <w:rFonts w:ascii="Times New Roman" w:eastAsia="Times New Roman" w:hAnsi="Times New Roman" w:cs="Times New Roman"/>
                <w:sz w:val="20"/>
              </w:rPr>
              <w:t xml:space="preserve"> </w:t>
            </w:r>
          </w:p>
        </w:tc>
      </w:tr>
    </w:tbl>
    <w:p w14:paraId="7F12781A" w14:textId="77777777" w:rsidR="0002464A" w:rsidRDefault="0002464A" w:rsidP="0002464A">
      <w:pPr>
        <w:spacing w:after="0"/>
      </w:pPr>
      <w:r>
        <w:rPr>
          <w:rFonts w:ascii="Times New Roman" w:eastAsia="Times New Roman" w:hAnsi="Times New Roman" w:cs="Times New Roman"/>
          <w:sz w:val="24"/>
        </w:rPr>
        <w:t xml:space="preserve"> </w:t>
      </w:r>
    </w:p>
    <w:tbl>
      <w:tblPr>
        <w:tblStyle w:val="TableGrid"/>
        <w:tblW w:w="15320" w:type="dxa"/>
        <w:tblInd w:w="-517" w:type="dxa"/>
        <w:tblCellMar>
          <w:top w:w="9" w:type="dxa"/>
          <w:left w:w="70" w:type="dxa"/>
          <w:right w:w="20" w:type="dxa"/>
        </w:tblCellMar>
        <w:tblLook w:val="04A0" w:firstRow="1" w:lastRow="0" w:firstColumn="1" w:lastColumn="0" w:noHBand="0" w:noVBand="1"/>
      </w:tblPr>
      <w:tblGrid>
        <w:gridCol w:w="1678"/>
        <w:gridCol w:w="1978"/>
        <w:gridCol w:w="3121"/>
        <w:gridCol w:w="2523"/>
        <w:gridCol w:w="2858"/>
        <w:gridCol w:w="1369"/>
        <w:gridCol w:w="1793"/>
      </w:tblGrid>
      <w:tr w:rsidR="0002464A" w14:paraId="59D5D2D5" w14:textId="77777777" w:rsidTr="005413D4">
        <w:trPr>
          <w:trHeight w:val="1306"/>
        </w:trPr>
        <w:tc>
          <w:tcPr>
            <w:tcW w:w="1679" w:type="dxa"/>
            <w:tcBorders>
              <w:top w:val="single" w:sz="6" w:space="0" w:color="000000"/>
              <w:left w:val="single" w:sz="6" w:space="0" w:color="000000"/>
              <w:bottom w:val="single" w:sz="6" w:space="0" w:color="000000"/>
              <w:right w:val="single" w:sz="6" w:space="0" w:color="000000"/>
            </w:tcBorders>
            <w:shd w:val="clear" w:color="auto" w:fill="B1E4E7"/>
          </w:tcPr>
          <w:p w14:paraId="02967243" w14:textId="77777777" w:rsidR="0002464A" w:rsidRDefault="0002464A" w:rsidP="005413D4">
            <w:pPr>
              <w:ind w:left="327"/>
            </w:pPr>
            <w:r>
              <w:rPr>
                <w:rFonts w:ascii="Times New Roman" w:eastAsia="Times New Roman" w:hAnsi="Times New Roman" w:cs="Times New Roman"/>
                <w:b/>
                <w:sz w:val="20"/>
              </w:rPr>
              <w:lastRenderedPageBreak/>
              <w:t xml:space="preserve">OBIETTIVI </w:t>
            </w:r>
          </w:p>
          <w:p w14:paraId="60AA2EB5" w14:textId="77777777" w:rsidR="0002464A" w:rsidRDefault="0002464A" w:rsidP="005413D4">
            <w:pPr>
              <w:ind w:right="136"/>
              <w:jc w:val="right"/>
            </w:pPr>
            <w:r>
              <w:rPr>
                <w:rFonts w:ascii="Times New Roman" w:eastAsia="Times New Roman" w:hAnsi="Times New Roman" w:cs="Times New Roman"/>
                <w:b/>
                <w:sz w:val="20"/>
              </w:rPr>
              <w:t xml:space="preserve">FORMATIVI </w:t>
            </w:r>
          </w:p>
          <w:p w14:paraId="7BCEC2B3" w14:textId="77777777" w:rsidR="0002464A" w:rsidRDefault="0002464A" w:rsidP="005413D4">
            <w:pPr>
              <w:ind w:left="180"/>
              <w:jc w:val="center"/>
            </w:pPr>
            <w:r>
              <w:rPr>
                <w:rFonts w:ascii="Times New Roman" w:eastAsia="Times New Roman" w:hAnsi="Times New Roman" w:cs="Times New Roman"/>
                <w:b/>
                <w:sz w:val="20"/>
              </w:rPr>
              <w:t xml:space="preserve"> </w:t>
            </w:r>
          </w:p>
          <w:p w14:paraId="461041EA" w14:textId="77777777" w:rsidR="0002464A" w:rsidRDefault="0002464A" w:rsidP="005413D4">
            <w:pPr>
              <w:ind w:left="260"/>
            </w:pPr>
            <w:r>
              <w:rPr>
                <w:rFonts w:ascii="Times New Roman" w:eastAsia="Times New Roman" w:hAnsi="Times New Roman" w:cs="Times New Roman"/>
                <w:b/>
                <w:sz w:val="20"/>
              </w:rPr>
              <w:t xml:space="preserve">(i nostri OSA) </w:t>
            </w:r>
          </w:p>
          <w:p w14:paraId="78BD95A1" w14:textId="77777777" w:rsidR="0002464A" w:rsidRDefault="0002464A" w:rsidP="005413D4">
            <w:pPr>
              <w:ind w:left="180"/>
              <w:jc w:val="center"/>
            </w:pPr>
            <w:r>
              <w:rPr>
                <w:rFonts w:ascii="Times New Roman" w:eastAsia="Times New Roman" w:hAnsi="Times New Roman" w:cs="Times New Roman"/>
                <w:sz w:val="20"/>
              </w:rPr>
              <w:t xml:space="preserve"> </w:t>
            </w:r>
          </w:p>
        </w:tc>
        <w:tc>
          <w:tcPr>
            <w:tcW w:w="1978" w:type="dxa"/>
            <w:tcBorders>
              <w:top w:val="single" w:sz="6" w:space="0" w:color="000000"/>
              <w:left w:val="single" w:sz="6" w:space="0" w:color="000000"/>
              <w:bottom w:val="single" w:sz="6" w:space="0" w:color="000000"/>
              <w:right w:val="single" w:sz="6" w:space="0" w:color="000000"/>
            </w:tcBorders>
            <w:shd w:val="clear" w:color="auto" w:fill="B1E4E7"/>
            <w:vAlign w:val="center"/>
          </w:tcPr>
          <w:p w14:paraId="1C2249B6" w14:textId="77777777" w:rsidR="0002464A" w:rsidRDefault="0002464A" w:rsidP="005413D4">
            <w:pPr>
              <w:ind w:left="126"/>
              <w:jc w:val="center"/>
            </w:pPr>
            <w:r>
              <w:rPr>
                <w:rFonts w:ascii="Times New Roman" w:eastAsia="Times New Roman" w:hAnsi="Times New Roman" w:cs="Times New Roman"/>
                <w:b/>
                <w:sz w:val="20"/>
              </w:rPr>
              <w:t xml:space="preserve">COMPETENZE </w:t>
            </w:r>
          </w:p>
          <w:p w14:paraId="6A728748" w14:textId="77777777" w:rsidR="0002464A" w:rsidRDefault="0002464A" w:rsidP="005413D4">
            <w:pPr>
              <w:ind w:left="131"/>
              <w:jc w:val="center"/>
            </w:pPr>
            <w:r>
              <w:rPr>
                <w:rFonts w:ascii="Times New Roman" w:eastAsia="Times New Roman" w:hAnsi="Times New Roman" w:cs="Times New Roman"/>
                <w:b/>
                <w:sz w:val="20"/>
              </w:rPr>
              <w:t xml:space="preserve">(Fioroni) </w:t>
            </w:r>
          </w:p>
          <w:p w14:paraId="46BCCFE4" w14:textId="77777777" w:rsidR="0002464A" w:rsidRDefault="0002464A" w:rsidP="005413D4">
            <w:pPr>
              <w:ind w:left="183"/>
              <w:jc w:val="center"/>
            </w:pPr>
            <w:r>
              <w:rPr>
                <w:rFonts w:ascii="Times New Roman" w:eastAsia="Times New Roman" w:hAnsi="Times New Roman" w:cs="Times New Roman"/>
                <w:sz w:val="20"/>
              </w:rPr>
              <w:t xml:space="preserve"> </w:t>
            </w:r>
          </w:p>
        </w:tc>
        <w:tc>
          <w:tcPr>
            <w:tcW w:w="3121" w:type="dxa"/>
            <w:tcBorders>
              <w:top w:val="single" w:sz="6" w:space="0" w:color="000000"/>
              <w:left w:val="single" w:sz="6" w:space="0" w:color="000000"/>
              <w:bottom w:val="single" w:sz="6" w:space="0" w:color="000000"/>
              <w:right w:val="single" w:sz="6" w:space="0" w:color="000000"/>
            </w:tcBorders>
            <w:shd w:val="clear" w:color="auto" w:fill="B1E4E7"/>
            <w:vAlign w:val="center"/>
          </w:tcPr>
          <w:p w14:paraId="54802589" w14:textId="77777777" w:rsidR="0002464A" w:rsidRDefault="0002464A" w:rsidP="005413D4">
            <w:pPr>
              <w:ind w:right="52"/>
              <w:jc w:val="center"/>
            </w:pPr>
            <w:r>
              <w:rPr>
                <w:rFonts w:ascii="Times New Roman" w:eastAsia="Times New Roman" w:hAnsi="Times New Roman" w:cs="Times New Roman"/>
                <w:b/>
                <w:sz w:val="20"/>
              </w:rPr>
              <w:t>ABILITA’</w:t>
            </w:r>
            <w:r>
              <w:rPr>
                <w:rFonts w:ascii="Times New Roman" w:eastAsia="Times New Roman" w:hAnsi="Times New Roman" w:cs="Times New Roman"/>
                <w:sz w:val="20"/>
              </w:rPr>
              <w:t xml:space="preserve"> </w:t>
            </w:r>
          </w:p>
        </w:tc>
        <w:tc>
          <w:tcPr>
            <w:tcW w:w="2523" w:type="dxa"/>
            <w:tcBorders>
              <w:top w:val="single" w:sz="6" w:space="0" w:color="000000"/>
              <w:left w:val="single" w:sz="6" w:space="0" w:color="000000"/>
              <w:bottom w:val="single" w:sz="6" w:space="0" w:color="000000"/>
              <w:right w:val="single" w:sz="6" w:space="0" w:color="000000"/>
            </w:tcBorders>
            <w:shd w:val="clear" w:color="auto" w:fill="B1E4E7"/>
            <w:vAlign w:val="center"/>
          </w:tcPr>
          <w:p w14:paraId="532CCC17" w14:textId="77777777" w:rsidR="0002464A" w:rsidRDefault="0002464A" w:rsidP="005413D4">
            <w:pPr>
              <w:ind w:right="57"/>
              <w:jc w:val="center"/>
            </w:pPr>
            <w:r>
              <w:rPr>
                <w:rFonts w:ascii="Times New Roman" w:eastAsia="Times New Roman" w:hAnsi="Times New Roman" w:cs="Times New Roman"/>
                <w:b/>
                <w:sz w:val="20"/>
              </w:rPr>
              <w:t>CONOSCENZE</w:t>
            </w:r>
            <w:r>
              <w:rPr>
                <w:rFonts w:ascii="Times New Roman" w:eastAsia="Times New Roman" w:hAnsi="Times New Roman" w:cs="Times New Roman"/>
                <w:sz w:val="20"/>
              </w:rPr>
              <w:t xml:space="preserve"> </w:t>
            </w:r>
          </w:p>
        </w:tc>
        <w:tc>
          <w:tcPr>
            <w:tcW w:w="2858" w:type="dxa"/>
            <w:tcBorders>
              <w:top w:val="single" w:sz="6" w:space="0" w:color="000000"/>
              <w:left w:val="single" w:sz="6" w:space="0" w:color="000000"/>
              <w:bottom w:val="single" w:sz="6" w:space="0" w:color="000000"/>
              <w:right w:val="single" w:sz="6" w:space="0" w:color="000000"/>
            </w:tcBorders>
            <w:shd w:val="clear" w:color="auto" w:fill="B1E4E7"/>
            <w:vAlign w:val="center"/>
          </w:tcPr>
          <w:p w14:paraId="789E6798" w14:textId="77777777" w:rsidR="0002464A" w:rsidRDefault="0002464A" w:rsidP="005413D4">
            <w:pPr>
              <w:jc w:val="center"/>
            </w:pPr>
            <w:r>
              <w:rPr>
                <w:rFonts w:ascii="Times New Roman" w:eastAsia="Times New Roman" w:hAnsi="Times New Roman" w:cs="Times New Roman"/>
                <w:b/>
                <w:sz w:val="20"/>
              </w:rPr>
              <w:t>AMBIENTE DI APPRENDIMENTO</w:t>
            </w:r>
            <w:r>
              <w:rPr>
                <w:rFonts w:ascii="Times New Roman" w:eastAsia="Times New Roman" w:hAnsi="Times New Roman" w:cs="Times New Roman"/>
                <w:sz w:val="20"/>
              </w:rPr>
              <w:t xml:space="preserve"> </w:t>
            </w:r>
          </w:p>
        </w:tc>
        <w:tc>
          <w:tcPr>
            <w:tcW w:w="1369" w:type="dxa"/>
            <w:tcBorders>
              <w:top w:val="single" w:sz="6" w:space="0" w:color="000000"/>
              <w:left w:val="single" w:sz="6" w:space="0" w:color="000000"/>
              <w:bottom w:val="single" w:sz="6" w:space="0" w:color="000000"/>
              <w:right w:val="single" w:sz="6" w:space="0" w:color="000000"/>
            </w:tcBorders>
            <w:shd w:val="clear" w:color="auto" w:fill="B1E4E7"/>
            <w:vAlign w:val="center"/>
          </w:tcPr>
          <w:p w14:paraId="6FF918DE" w14:textId="77777777" w:rsidR="0002464A" w:rsidRDefault="0002464A" w:rsidP="005413D4">
            <w:pPr>
              <w:ind w:left="65"/>
            </w:pPr>
            <w:r>
              <w:rPr>
                <w:rFonts w:ascii="Times New Roman" w:eastAsia="Times New Roman" w:hAnsi="Times New Roman" w:cs="Times New Roman"/>
                <w:b/>
                <w:sz w:val="20"/>
              </w:rPr>
              <w:t xml:space="preserve">RACCORDI </w:t>
            </w:r>
          </w:p>
          <w:p w14:paraId="423BF728" w14:textId="77777777" w:rsidR="0002464A" w:rsidRDefault="0002464A" w:rsidP="005413D4">
            <w:pPr>
              <w:jc w:val="center"/>
            </w:pPr>
            <w:r>
              <w:rPr>
                <w:rFonts w:ascii="Times New Roman" w:eastAsia="Times New Roman" w:hAnsi="Times New Roman" w:cs="Times New Roman"/>
                <w:b/>
                <w:sz w:val="20"/>
              </w:rPr>
              <w:t>INTERDISCI PLINARI</w:t>
            </w:r>
            <w:r>
              <w:rPr>
                <w:rFonts w:ascii="Times New Roman" w:eastAsia="Times New Roman" w:hAnsi="Times New Roman" w:cs="Times New Roman"/>
                <w:sz w:val="20"/>
              </w:rPr>
              <w:t xml:space="preserve"> </w:t>
            </w:r>
          </w:p>
        </w:tc>
        <w:tc>
          <w:tcPr>
            <w:tcW w:w="1793" w:type="dxa"/>
            <w:tcBorders>
              <w:top w:val="single" w:sz="6" w:space="0" w:color="000000"/>
              <w:left w:val="single" w:sz="6" w:space="0" w:color="000000"/>
              <w:bottom w:val="single" w:sz="6" w:space="0" w:color="000000"/>
              <w:right w:val="single" w:sz="6" w:space="0" w:color="000000"/>
            </w:tcBorders>
            <w:shd w:val="clear" w:color="auto" w:fill="B1E4E7"/>
            <w:vAlign w:val="center"/>
          </w:tcPr>
          <w:p w14:paraId="118592C6" w14:textId="77777777" w:rsidR="0002464A" w:rsidRDefault="0002464A" w:rsidP="005413D4">
            <w:pPr>
              <w:ind w:left="118"/>
            </w:pPr>
            <w:r>
              <w:rPr>
                <w:rFonts w:ascii="Times New Roman" w:eastAsia="Times New Roman" w:hAnsi="Times New Roman" w:cs="Times New Roman"/>
                <w:b/>
                <w:sz w:val="20"/>
              </w:rPr>
              <w:t xml:space="preserve">COMPETENZE </w:t>
            </w:r>
          </w:p>
          <w:p w14:paraId="4C5C7638" w14:textId="77777777" w:rsidR="0002464A" w:rsidRDefault="0002464A" w:rsidP="005413D4">
            <w:pPr>
              <w:ind w:right="48"/>
              <w:jc w:val="center"/>
            </w:pPr>
            <w:r>
              <w:rPr>
                <w:rFonts w:ascii="Times New Roman" w:eastAsia="Times New Roman" w:hAnsi="Times New Roman" w:cs="Times New Roman"/>
                <w:b/>
                <w:sz w:val="20"/>
              </w:rPr>
              <w:t xml:space="preserve">PER LA </w:t>
            </w:r>
          </w:p>
          <w:p w14:paraId="12301657" w14:textId="77777777" w:rsidR="0002464A" w:rsidRDefault="0002464A" w:rsidP="005413D4">
            <w:pPr>
              <w:ind w:left="43"/>
              <w:jc w:val="both"/>
            </w:pPr>
            <w:r>
              <w:rPr>
                <w:rFonts w:ascii="Times New Roman" w:eastAsia="Times New Roman" w:hAnsi="Times New Roman" w:cs="Times New Roman"/>
                <w:b/>
                <w:sz w:val="20"/>
              </w:rPr>
              <w:t>CITTADINANZA</w:t>
            </w:r>
            <w:r>
              <w:rPr>
                <w:rFonts w:ascii="Times New Roman" w:eastAsia="Times New Roman" w:hAnsi="Times New Roman" w:cs="Times New Roman"/>
                <w:sz w:val="20"/>
              </w:rPr>
              <w:t xml:space="preserve"> </w:t>
            </w:r>
          </w:p>
        </w:tc>
      </w:tr>
      <w:tr w:rsidR="0002464A" w14:paraId="0B48DF2B" w14:textId="77777777" w:rsidTr="005413D4">
        <w:trPr>
          <w:trHeight w:val="2318"/>
        </w:trPr>
        <w:tc>
          <w:tcPr>
            <w:tcW w:w="1679" w:type="dxa"/>
            <w:tcBorders>
              <w:top w:val="single" w:sz="6" w:space="0" w:color="000000"/>
              <w:left w:val="single" w:sz="6" w:space="0" w:color="000000"/>
              <w:bottom w:val="single" w:sz="6" w:space="0" w:color="000000"/>
              <w:right w:val="single" w:sz="6" w:space="0" w:color="000000"/>
            </w:tcBorders>
            <w:vAlign w:val="center"/>
          </w:tcPr>
          <w:p w14:paraId="7B061D4D" w14:textId="77777777" w:rsidR="0002464A" w:rsidRDefault="0002464A" w:rsidP="005413D4">
            <w:pPr>
              <w:ind w:left="25"/>
              <w:jc w:val="both"/>
            </w:pPr>
            <w:r>
              <w:rPr>
                <w:rFonts w:ascii="Times New Roman" w:eastAsia="Times New Roman" w:hAnsi="Times New Roman" w:cs="Times New Roman"/>
                <w:b/>
                <w:sz w:val="20"/>
              </w:rPr>
              <w:t xml:space="preserve">RICONOSCERE </w:t>
            </w:r>
          </w:p>
          <w:p w14:paraId="349F10B4" w14:textId="77777777" w:rsidR="0002464A" w:rsidRDefault="0002464A" w:rsidP="005413D4">
            <w:pPr>
              <w:ind w:right="49"/>
              <w:jc w:val="center"/>
            </w:pPr>
            <w:r>
              <w:rPr>
                <w:rFonts w:ascii="Times New Roman" w:eastAsia="Times New Roman" w:hAnsi="Times New Roman" w:cs="Times New Roman"/>
                <w:b/>
                <w:sz w:val="20"/>
              </w:rPr>
              <w:t xml:space="preserve">SITUAZIONI </w:t>
            </w:r>
          </w:p>
          <w:p w14:paraId="55509B70" w14:textId="77777777" w:rsidR="0002464A" w:rsidRDefault="0002464A" w:rsidP="005413D4">
            <w:pPr>
              <w:ind w:left="85"/>
            </w:pPr>
            <w:r>
              <w:rPr>
                <w:rFonts w:ascii="Times New Roman" w:eastAsia="Times New Roman" w:hAnsi="Times New Roman" w:cs="Times New Roman"/>
                <w:b/>
                <w:sz w:val="20"/>
              </w:rPr>
              <w:t xml:space="preserve">PROBLEMATI </w:t>
            </w:r>
          </w:p>
          <w:p w14:paraId="1067ED8F" w14:textId="77777777" w:rsidR="0002464A" w:rsidRDefault="0002464A" w:rsidP="005413D4">
            <w:pPr>
              <w:ind w:right="50"/>
              <w:jc w:val="center"/>
            </w:pPr>
            <w:r>
              <w:rPr>
                <w:rFonts w:ascii="Times New Roman" w:eastAsia="Times New Roman" w:hAnsi="Times New Roman" w:cs="Times New Roman"/>
                <w:b/>
                <w:sz w:val="20"/>
              </w:rPr>
              <w:t xml:space="preserve">CHE, </w:t>
            </w:r>
          </w:p>
          <w:p w14:paraId="7E114091" w14:textId="77777777" w:rsidR="0002464A" w:rsidRDefault="0002464A" w:rsidP="005413D4">
            <w:pPr>
              <w:ind w:left="37"/>
              <w:jc w:val="both"/>
            </w:pPr>
            <w:r>
              <w:rPr>
                <w:rFonts w:ascii="Times New Roman" w:eastAsia="Times New Roman" w:hAnsi="Times New Roman" w:cs="Times New Roman"/>
                <w:b/>
                <w:sz w:val="20"/>
              </w:rPr>
              <w:t xml:space="preserve">ANALIZZARLE </w:t>
            </w:r>
          </w:p>
          <w:p w14:paraId="76E6EEA9" w14:textId="77777777" w:rsidR="0002464A" w:rsidRDefault="0002464A" w:rsidP="005413D4">
            <w:pPr>
              <w:ind w:left="22"/>
              <w:jc w:val="both"/>
            </w:pPr>
            <w:r>
              <w:rPr>
                <w:rFonts w:ascii="Times New Roman" w:eastAsia="Times New Roman" w:hAnsi="Times New Roman" w:cs="Times New Roman"/>
                <w:b/>
                <w:sz w:val="20"/>
              </w:rPr>
              <w:t xml:space="preserve">E RISOLVERLE </w:t>
            </w:r>
          </w:p>
        </w:tc>
        <w:tc>
          <w:tcPr>
            <w:tcW w:w="1978" w:type="dxa"/>
            <w:vMerge w:val="restart"/>
            <w:tcBorders>
              <w:top w:val="single" w:sz="6" w:space="0" w:color="000000"/>
              <w:left w:val="single" w:sz="6" w:space="0" w:color="000000"/>
              <w:bottom w:val="single" w:sz="2" w:space="0" w:color="FFFFFF"/>
              <w:right w:val="single" w:sz="6" w:space="0" w:color="000000"/>
            </w:tcBorders>
            <w:vAlign w:val="center"/>
          </w:tcPr>
          <w:p w14:paraId="145ED07E" w14:textId="77777777" w:rsidR="0002464A" w:rsidRDefault="0002464A" w:rsidP="005413D4">
            <w:pPr>
              <w:spacing w:line="240" w:lineRule="auto"/>
              <w:jc w:val="center"/>
            </w:pPr>
            <w:r>
              <w:rPr>
                <w:rFonts w:ascii="Times New Roman" w:eastAsia="Times New Roman" w:hAnsi="Times New Roman" w:cs="Times New Roman"/>
                <w:sz w:val="20"/>
              </w:rPr>
              <w:t xml:space="preserve">Riconosce e risolve problemi di vario </w:t>
            </w:r>
          </w:p>
          <w:p w14:paraId="1471386F" w14:textId="77777777" w:rsidR="0002464A" w:rsidRDefault="0002464A" w:rsidP="005413D4">
            <w:pPr>
              <w:spacing w:after="1" w:line="240" w:lineRule="auto"/>
              <w:jc w:val="center"/>
            </w:pPr>
            <w:r>
              <w:rPr>
                <w:rFonts w:ascii="Times New Roman" w:eastAsia="Times New Roman" w:hAnsi="Times New Roman" w:cs="Times New Roman"/>
                <w:sz w:val="20"/>
              </w:rPr>
              <w:t xml:space="preserve">genere analizzando la situazione e </w:t>
            </w:r>
          </w:p>
          <w:p w14:paraId="568EB8D0" w14:textId="77777777" w:rsidR="0002464A" w:rsidRDefault="0002464A" w:rsidP="005413D4">
            <w:pPr>
              <w:ind w:right="47"/>
              <w:jc w:val="center"/>
            </w:pPr>
            <w:r>
              <w:rPr>
                <w:rFonts w:ascii="Times New Roman" w:eastAsia="Times New Roman" w:hAnsi="Times New Roman" w:cs="Times New Roman"/>
                <w:sz w:val="20"/>
              </w:rPr>
              <w:t xml:space="preserve">traducendola in </w:t>
            </w:r>
          </w:p>
          <w:p w14:paraId="3C54F022" w14:textId="77777777" w:rsidR="0002464A" w:rsidRDefault="0002464A" w:rsidP="005413D4">
            <w:pPr>
              <w:spacing w:line="240" w:lineRule="auto"/>
              <w:jc w:val="center"/>
            </w:pPr>
            <w:r>
              <w:rPr>
                <w:rFonts w:ascii="Times New Roman" w:eastAsia="Times New Roman" w:hAnsi="Times New Roman" w:cs="Times New Roman"/>
                <w:sz w:val="20"/>
              </w:rPr>
              <w:t xml:space="preserve">termini matematici, spiegando in forma verbale e scritta, il </w:t>
            </w:r>
          </w:p>
          <w:p w14:paraId="218D29C3" w14:textId="77777777" w:rsidR="0002464A" w:rsidRDefault="0002464A" w:rsidP="005413D4">
            <w:pPr>
              <w:ind w:left="55"/>
            </w:pPr>
            <w:r>
              <w:rPr>
                <w:rFonts w:ascii="Times New Roman" w:eastAsia="Times New Roman" w:hAnsi="Times New Roman" w:cs="Times New Roman"/>
                <w:sz w:val="20"/>
              </w:rPr>
              <w:t xml:space="preserve">procedimento seguito </w:t>
            </w:r>
          </w:p>
          <w:p w14:paraId="3F87D669" w14:textId="77777777" w:rsidR="0002464A" w:rsidRDefault="0002464A" w:rsidP="005413D4">
            <w:pPr>
              <w:jc w:val="center"/>
            </w:pPr>
            <w:r>
              <w:rPr>
                <w:rFonts w:ascii="Times New Roman" w:eastAsia="Times New Roman" w:hAnsi="Times New Roman" w:cs="Times New Roman"/>
                <w:sz w:val="20"/>
              </w:rPr>
              <w:t xml:space="preserve"> </w:t>
            </w:r>
          </w:p>
          <w:p w14:paraId="5939594D" w14:textId="77777777" w:rsidR="0002464A" w:rsidRDefault="0002464A" w:rsidP="005413D4">
            <w:pPr>
              <w:jc w:val="center"/>
            </w:pPr>
            <w:r>
              <w:rPr>
                <w:rFonts w:ascii="Times New Roman" w:eastAsia="Times New Roman" w:hAnsi="Times New Roman" w:cs="Times New Roman"/>
                <w:sz w:val="20"/>
              </w:rPr>
              <w:t xml:space="preserve"> </w:t>
            </w:r>
          </w:p>
          <w:p w14:paraId="0823D30A" w14:textId="77777777" w:rsidR="0002464A" w:rsidRDefault="0002464A" w:rsidP="005413D4">
            <w:pPr>
              <w:jc w:val="center"/>
            </w:pPr>
            <w:r>
              <w:rPr>
                <w:rFonts w:ascii="Times New Roman" w:eastAsia="Times New Roman" w:hAnsi="Times New Roman" w:cs="Times New Roman"/>
                <w:sz w:val="20"/>
              </w:rPr>
              <w:t xml:space="preserve"> </w:t>
            </w:r>
          </w:p>
          <w:p w14:paraId="6163E7F8" w14:textId="77777777" w:rsidR="0002464A" w:rsidRDefault="0002464A" w:rsidP="005413D4">
            <w:pPr>
              <w:jc w:val="center"/>
            </w:pPr>
            <w:r>
              <w:rPr>
                <w:rFonts w:ascii="Times New Roman" w:eastAsia="Times New Roman" w:hAnsi="Times New Roman" w:cs="Times New Roman"/>
                <w:sz w:val="20"/>
              </w:rPr>
              <w:t xml:space="preserve"> </w:t>
            </w:r>
          </w:p>
        </w:tc>
        <w:tc>
          <w:tcPr>
            <w:tcW w:w="3121" w:type="dxa"/>
            <w:tcBorders>
              <w:top w:val="single" w:sz="6" w:space="0" w:color="000000"/>
              <w:left w:val="single" w:sz="6" w:space="0" w:color="000000"/>
              <w:bottom w:val="single" w:sz="6" w:space="0" w:color="000000"/>
              <w:right w:val="single" w:sz="6" w:space="0" w:color="000000"/>
            </w:tcBorders>
          </w:tcPr>
          <w:p w14:paraId="50C6FDEB" w14:textId="77777777" w:rsidR="0002464A" w:rsidRDefault="0002464A" w:rsidP="005413D4">
            <w:r>
              <w:rPr>
                <w:rFonts w:ascii="Times New Roman" w:eastAsia="Times New Roman" w:hAnsi="Times New Roman" w:cs="Times New Roman"/>
                <w:sz w:val="20"/>
              </w:rPr>
              <w:t xml:space="preserve">Sa decodificare un testo </w:t>
            </w:r>
          </w:p>
          <w:p w14:paraId="7D07FEA1" w14:textId="77777777" w:rsidR="0002464A" w:rsidRDefault="0002464A" w:rsidP="005413D4">
            <w:r>
              <w:rPr>
                <w:rFonts w:ascii="Times New Roman" w:eastAsia="Times New Roman" w:hAnsi="Times New Roman" w:cs="Times New Roman"/>
                <w:sz w:val="20"/>
              </w:rPr>
              <w:t xml:space="preserve"> </w:t>
            </w:r>
          </w:p>
          <w:p w14:paraId="36C053A9" w14:textId="77777777" w:rsidR="0002464A" w:rsidRDefault="0002464A" w:rsidP="005413D4">
            <w:pPr>
              <w:spacing w:line="240" w:lineRule="auto"/>
            </w:pPr>
            <w:r>
              <w:rPr>
                <w:rFonts w:ascii="Times New Roman" w:eastAsia="Times New Roman" w:hAnsi="Times New Roman" w:cs="Times New Roman"/>
                <w:sz w:val="20"/>
              </w:rPr>
              <w:t xml:space="preserve">Sa analizzare il testo di una situazione problematica </w:t>
            </w:r>
          </w:p>
          <w:p w14:paraId="0B5646E6" w14:textId="77777777" w:rsidR="0002464A" w:rsidRDefault="0002464A" w:rsidP="005413D4">
            <w:r>
              <w:rPr>
                <w:rFonts w:ascii="Times New Roman" w:eastAsia="Times New Roman" w:hAnsi="Times New Roman" w:cs="Times New Roman"/>
                <w:sz w:val="20"/>
              </w:rPr>
              <w:t xml:space="preserve">individuandone i dati </w:t>
            </w:r>
          </w:p>
          <w:p w14:paraId="07EAAA7E" w14:textId="77777777" w:rsidR="0002464A" w:rsidRDefault="0002464A" w:rsidP="005413D4">
            <w:r>
              <w:rPr>
                <w:rFonts w:ascii="Times New Roman" w:eastAsia="Times New Roman" w:hAnsi="Times New Roman" w:cs="Times New Roman"/>
                <w:sz w:val="20"/>
              </w:rPr>
              <w:t xml:space="preserve"> </w:t>
            </w:r>
          </w:p>
          <w:p w14:paraId="509B5B72" w14:textId="77777777" w:rsidR="0002464A" w:rsidRDefault="0002464A" w:rsidP="005413D4">
            <w:r>
              <w:rPr>
                <w:rFonts w:ascii="Times New Roman" w:eastAsia="Times New Roman" w:hAnsi="Times New Roman" w:cs="Times New Roman"/>
                <w:sz w:val="20"/>
              </w:rPr>
              <w:t xml:space="preserve">Sa formulare strategie risolutive </w:t>
            </w:r>
          </w:p>
          <w:p w14:paraId="730FFCAD" w14:textId="77777777" w:rsidR="0002464A" w:rsidRDefault="0002464A" w:rsidP="005413D4">
            <w:r>
              <w:rPr>
                <w:rFonts w:ascii="Times New Roman" w:eastAsia="Times New Roman" w:hAnsi="Times New Roman" w:cs="Times New Roman"/>
                <w:sz w:val="20"/>
              </w:rPr>
              <w:t xml:space="preserve"> </w:t>
            </w:r>
          </w:p>
          <w:p w14:paraId="475D7800" w14:textId="77777777" w:rsidR="0002464A" w:rsidRDefault="0002464A" w:rsidP="005413D4">
            <w:pPr>
              <w:ind w:left="358" w:right="49" w:hanging="358"/>
            </w:pPr>
            <w:r>
              <w:rPr>
                <w:rFonts w:ascii="Times New Roman" w:eastAsia="Times New Roman" w:hAnsi="Times New Roman" w:cs="Times New Roman"/>
                <w:sz w:val="20"/>
              </w:rPr>
              <w:t xml:space="preserve">Sa risolvere le operazioni individuate </w:t>
            </w:r>
          </w:p>
        </w:tc>
        <w:tc>
          <w:tcPr>
            <w:tcW w:w="2523" w:type="dxa"/>
            <w:tcBorders>
              <w:top w:val="single" w:sz="6" w:space="0" w:color="000000"/>
              <w:left w:val="single" w:sz="6" w:space="0" w:color="000000"/>
              <w:bottom w:val="single" w:sz="6" w:space="0" w:color="000000"/>
              <w:right w:val="single" w:sz="6" w:space="0" w:color="000000"/>
            </w:tcBorders>
            <w:vAlign w:val="center"/>
          </w:tcPr>
          <w:p w14:paraId="67D17B47" w14:textId="77777777" w:rsidR="0002464A" w:rsidRDefault="0002464A" w:rsidP="005413D4">
            <w:pPr>
              <w:ind w:right="54"/>
              <w:jc w:val="center"/>
            </w:pPr>
            <w:r>
              <w:rPr>
                <w:rFonts w:ascii="Times New Roman" w:eastAsia="Times New Roman" w:hAnsi="Times New Roman" w:cs="Times New Roman"/>
                <w:sz w:val="20"/>
              </w:rPr>
              <w:t xml:space="preserve">Risolvere problemi con: </w:t>
            </w:r>
          </w:p>
          <w:p w14:paraId="6A73467B" w14:textId="77777777" w:rsidR="0002464A" w:rsidRDefault="0002464A" w:rsidP="005413D4">
            <w:pPr>
              <w:ind w:right="55"/>
              <w:jc w:val="center"/>
            </w:pPr>
            <w:r>
              <w:rPr>
                <w:rFonts w:ascii="Times New Roman" w:eastAsia="Times New Roman" w:hAnsi="Times New Roman" w:cs="Times New Roman"/>
                <w:sz w:val="20"/>
              </w:rPr>
              <w:t xml:space="preserve">numeri naturali, frazioni, </w:t>
            </w:r>
          </w:p>
          <w:p w14:paraId="6363C7E7" w14:textId="77777777" w:rsidR="0002464A" w:rsidRDefault="0002464A" w:rsidP="005413D4">
            <w:pPr>
              <w:ind w:left="3"/>
              <w:jc w:val="both"/>
            </w:pPr>
            <w:r>
              <w:rPr>
                <w:rFonts w:ascii="Times New Roman" w:eastAsia="Times New Roman" w:hAnsi="Times New Roman" w:cs="Times New Roman"/>
                <w:sz w:val="20"/>
              </w:rPr>
              <w:t xml:space="preserve">numeri decimali, percentuale, </w:t>
            </w:r>
          </w:p>
          <w:p w14:paraId="05F8E65A" w14:textId="77777777" w:rsidR="0002464A" w:rsidRDefault="0002464A" w:rsidP="005413D4">
            <w:pPr>
              <w:ind w:left="55"/>
            </w:pPr>
            <w:r>
              <w:rPr>
                <w:rFonts w:ascii="Times New Roman" w:eastAsia="Times New Roman" w:hAnsi="Times New Roman" w:cs="Times New Roman"/>
                <w:sz w:val="20"/>
              </w:rPr>
              <w:t xml:space="preserve">problemi geometrici con più </w:t>
            </w:r>
          </w:p>
          <w:p w14:paraId="38A9C0B8" w14:textId="77777777" w:rsidR="0002464A" w:rsidRDefault="0002464A" w:rsidP="005413D4">
            <w:pPr>
              <w:ind w:right="53"/>
              <w:jc w:val="center"/>
            </w:pPr>
            <w:r>
              <w:rPr>
                <w:rFonts w:ascii="Times New Roman" w:eastAsia="Times New Roman" w:hAnsi="Times New Roman" w:cs="Times New Roman"/>
                <w:sz w:val="20"/>
              </w:rPr>
              <w:t xml:space="preserve">operazioni </w:t>
            </w:r>
          </w:p>
        </w:tc>
        <w:tc>
          <w:tcPr>
            <w:tcW w:w="2858" w:type="dxa"/>
            <w:tcBorders>
              <w:top w:val="single" w:sz="6" w:space="0" w:color="000000"/>
              <w:left w:val="single" w:sz="6" w:space="0" w:color="000000"/>
              <w:bottom w:val="single" w:sz="6" w:space="0" w:color="000000"/>
              <w:right w:val="single" w:sz="6" w:space="0" w:color="000000"/>
            </w:tcBorders>
            <w:vAlign w:val="center"/>
          </w:tcPr>
          <w:p w14:paraId="63532B42" w14:textId="77777777" w:rsidR="0002464A" w:rsidRDefault="0002464A" w:rsidP="005413D4">
            <w:r>
              <w:rPr>
                <w:rFonts w:ascii="Times New Roman" w:eastAsia="Times New Roman" w:hAnsi="Times New Roman" w:cs="Times New Roman"/>
                <w:sz w:val="20"/>
              </w:rPr>
              <w:t xml:space="preserve"> </w:t>
            </w:r>
          </w:p>
        </w:tc>
        <w:tc>
          <w:tcPr>
            <w:tcW w:w="1369" w:type="dxa"/>
            <w:tcBorders>
              <w:top w:val="single" w:sz="6" w:space="0" w:color="000000"/>
              <w:left w:val="single" w:sz="6" w:space="0" w:color="000000"/>
              <w:bottom w:val="single" w:sz="6" w:space="0" w:color="000000"/>
              <w:right w:val="single" w:sz="6" w:space="0" w:color="000000"/>
            </w:tcBorders>
            <w:vAlign w:val="center"/>
          </w:tcPr>
          <w:p w14:paraId="08AF69B5" w14:textId="77777777" w:rsidR="0002464A" w:rsidRDefault="0002464A" w:rsidP="005413D4">
            <w:r>
              <w:rPr>
                <w:rFonts w:ascii="Times New Roman" w:eastAsia="Times New Roman" w:hAnsi="Times New Roman" w:cs="Times New Roman"/>
                <w:sz w:val="20"/>
              </w:rPr>
              <w:t xml:space="preserve"> </w:t>
            </w:r>
          </w:p>
        </w:tc>
        <w:tc>
          <w:tcPr>
            <w:tcW w:w="1793" w:type="dxa"/>
            <w:tcBorders>
              <w:top w:val="single" w:sz="6" w:space="0" w:color="000000"/>
              <w:left w:val="single" w:sz="6" w:space="0" w:color="000000"/>
              <w:bottom w:val="single" w:sz="6" w:space="0" w:color="000000"/>
              <w:right w:val="single" w:sz="6" w:space="0" w:color="000000"/>
            </w:tcBorders>
            <w:vAlign w:val="center"/>
          </w:tcPr>
          <w:p w14:paraId="4C76F95A" w14:textId="77777777" w:rsidR="0002464A" w:rsidRDefault="0002464A" w:rsidP="005413D4">
            <w:r>
              <w:rPr>
                <w:rFonts w:ascii="Times New Roman" w:eastAsia="Times New Roman" w:hAnsi="Times New Roman" w:cs="Times New Roman"/>
                <w:sz w:val="20"/>
              </w:rPr>
              <w:t xml:space="preserve"> </w:t>
            </w:r>
          </w:p>
        </w:tc>
      </w:tr>
      <w:tr w:rsidR="0002464A" w14:paraId="2BF3E7EC" w14:textId="77777777" w:rsidTr="005413D4">
        <w:trPr>
          <w:trHeight w:val="2039"/>
        </w:trPr>
        <w:tc>
          <w:tcPr>
            <w:tcW w:w="1679" w:type="dxa"/>
            <w:tcBorders>
              <w:top w:val="single" w:sz="6" w:space="0" w:color="000000"/>
              <w:left w:val="single" w:sz="6" w:space="0" w:color="000000"/>
              <w:bottom w:val="single" w:sz="6" w:space="0" w:color="000000"/>
              <w:right w:val="single" w:sz="6" w:space="0" w:color="000000"/>
            </w:tcBorders>
            <w:vAlign w:val="center"/>
          </w:tcPr>
          <w:p w14:paraId="05A63690" w14:textId="77777777" w:rsidR="0002464A" w:rsidRDefault="0002464A" w:rsidP="005413D4">
            <w:pPr>
              <w:ind w:left="25"/>
              <w:jc w:val="both"/>
            </w:pPr>
            <w:r>
              <w:rPr>
                <w:rFonts w:ascii="Arial" w:eastAsia="Arial" w:hAnsi="Arial" w:cs="Arial"/>
                <w:b/>
                <w:sz w:val="20"/>
              </w:rPr>
              <w:t xml:space="preserve">RICONOSCERE </w:t>
            </w:r>
          </w:p>
          <w:p w14:paraId="5487DFCB" w14:textId="77777777" w:rsidR="0002464A" w:rsidRDefault="0002464A" w:rsidP="005413D4">
            <w:pPr>
              <w:spacing w:after="2" w:line="239" w:lineRule="auto"/>
              <w:jc w:val="center"/>
            </w:pPr>
            <w:r>
              <w:rPr>
                <w:rFonts w:ascii="Arial" w:eastAsia="Arial" w:hAnsi="Arial" w:cs="Arial"/>
                <w:b/>
                <w:sz w:val="20"/>
              </w:rPr>
              <w:t xml:space="preserve">E DESCRIVERE RELAZIONI </w:t>
            </w:r>
          </w:p>
          <w:p w14:paraId="7BA15266" w14:textId="77777777" w:rsidR="0002464A" w:rsidRDefault="0002464A" w:rsidP="005413D4">
            <w:pPr>
              <w:ind w:left="41"/>
            </w:pPr>
            <w:r>
              <w:rPr>
                <w:rFonts w:ascii="Arial" w:eastAsia="Arial" w:hAnsi="Arial" w:cs="Arial"/>
                <w:b/>
                <w:sz w:val="20"/>
              </w:rPr>
              <w:t xml:space="preserve">SIGNIFICATIVE </w:t>
            </w:r>
          </w:p>
        </w:tc>
        <w:tc>
          <w:tcPr>
            <w:tcW w:w="0" w:type="auto"/>
            <w:vMerge/>
            <w:tcBorders>
              <w:top w:val="nil"/>
              <w:left w:val="single" w:sz="6" w:space="0" w:color="000000"/>
              <w:bottom w:val="single" w:sz="2" w:space="0" w:color="FFFFFF"/>
              <w:right w:val="single" w:sz="6" w:space="0" w:color="000000"/>
            </w:tcBorders>
          </w:tcPr>
          <w:p w14:paraId="76E30338" w14:textId="77777777" w:rsidR="0002464A" w:rsidRDefault="0002464A" w:rsidP="005413D4"/>
        </w:tc>
        <w:tc>
          <w:tcPr>
            <w:tcW w:w="3121" w:type="dxa"/>
            <w:tcBorders>
              <w:top w:val="single" w:sz="6" w:space="0" w:color="000000"/>
              <w:left w:val="single" w:sz="6" w:space="0" w:color="000000"/>
              <w:bottom w:val="single" w:sz="6" w:space="0" w:color="000000"/>
              <w:right w:val="single" w:sz="6" w:space="0" w:color="000000"/>
            </w:tcBorders>
          </w:tcPr>
          <w:p w14:paraId="7DFF7865" w14:textId="77777777" w:rsidR="0002464A" w:rsidRDefault="0002464A" w:rsidP="005413D4">
            <w:pPr>
              <w:spacing w:line="237" w:lineRule="auto"/>
            </w:pPr>
            <w:r>
              <w:rPr>
                <w:rFonts w:ascii="Times New Roman" w:eastAsia="Times New Roman" w:hAnsi="Times New Roman" w:cs="Times New Roman"/>
              </w:rPr>
              <w:t xml:space="preserve">Sa classificare oggetti, figure, numeri in base ad una o più proprietà e realizzare adeguate rappresentazioni </w:t>
            </w:r>
          </w:p>
          <w:p w14:paraId="4CBAC10A" w14:textId="77777777" w:rsidR="0002464A" w:rsidRDefault="0002464A" w:rsidP="005413D4">
            <w:r>
              <w:rPr>
                <w:rFonts w:ascii="Times New Roman" w:eastAsia="Times New Roman" w:hAnsi="Times New Roman" w:cs="Times New Roman"/>
              </w:rPr>
              <w:t xml:space="preserve"> </w:t>
            </w:r>
          </w:p>
          <w:p w14:paraId="338C6A56" w14:textId="77777777" w:rsidR="0002464A" w:rsidRDefault="0002464A" w:rsidP="005413D4">
            <w:r>
              <w:rPr>
                <w:rFonts w:ascii="Times New Roman" w:eastAsia="Times New Roman" w:hAnsi="Times New Roman" w:cs="Times New Roman"/>
              </w:rPr>
              <w:t xml:space="preserve">Data una classificazione sa individuare i criteri che l’hanno generata </w:t>
            </w:r>
          </w:p>
        </w:tc>
        <w:tc>
          <w:tcPr>
            <w:tcW w:w="2523" w:type="dxa"/>
            <w:tcBorders>
              <w:top w:val="single" w:sz="6" w:space="0" w:color="000000"/>
              <w:left w:val="single" w:sz="6" w:space="0" w:color="000000"/>
              <w:bottom w:val="single" w:sz="6" w:space="0" w:color="000000"/>
              <w:right w:val="single" w:sz="6" w:space="0" w:color="000000"/>
            </w:tcBorders>
            <w:vAlign w:val="center"/>
          </w:tcPr>
          <w:p w14:paraId="2CD82695" w14:textId="77777777" w:rsidR="0002464A" w:rsidRDefault="0002464A" w:rsidP="005413D4">
            <w:pPr>
              <w:ind w:right="51"/>
              <w:jc w:val="center"/>
            </w:pPr>
            <w:r>
              <w:rPr>
                <w:rFonts w:ascii="Times New Roman" w:eastAsia="Times New Roman" w:hAnsi="Times New Roman" w:cs="Times New Roman"/>
              </w:rPr>
              <w:t xml:space="preserve">Logica </w:t>
            </w:r>
          </w:p>
        </w:tc>
        <w:tc>
          <w:tcPr>
            <w:tcW w:w="2858" w:type="dxa"/>
            <w:tcBorders>
              <w:top w:val="single" w:sz="6" w:space="0" w:color="000000"/>
              <w:left w:val="single" w:sz="6" w:space="0" w:color="000000"/>
              <w:bottom w:val="single" w:sz="6" w:space="0" w:color="000000"/>
              <w:right w:val="single" w:sz="6" w:space="0" w:color="000000"/>
            </w:tcBorders>
            <w:vAlign w:val="center"/>
          </w:tcPr>
          <w:p w14:paraId="7B4CE496" w14:textId="77777777" w:rsidR="0002464A" w:rsidRDefault="0002464A" w:rsidP="005413D4">
            <w:r>
              <w:rPr>
                <w:rFonts w:ascii="Times New Roman" w:eastAsia="Times New Roman" w:hAnsi="Times New Roman" w:cs="Times New Roman"/>
              </w:rPr>
              <w:t xml:space="preserve"> </w:t>
            </w:r>
          </w:p>
        </w:tc>
        <w:tc>
          <w:tcPr>
            <w:tcW w:w="1369" w:type="dxa"/>
            <w:tcBorders>
              <w:top w:val="single" w:sz="6" w:space="0" w:color="000000"/>
              <w:left w:val="single" w:sz="6" w:space="0" w:color="000000"/>
              <w:bottom w:val="single" w:sz="6" w:space="0" w:color="000000"/>
              <w:right w:val="single" w:sz="6" w:space="0" w:color="000000"/>
            </w:tcBorders>
            <w:vAlign w:val="center"/>
          </w:tcPr>
          <w:p w14:paraId="4FEA531D" w14:textId="77777777" w:rsidR="0002464A" w:rsidRDefault="0002464A" w:rsidP="005413D4">
            <w:r>
              <w:rPr>
                <w:rFonts w:ascii="Times New Roman" w:eastAsia="Times New Roman" w:hAnsi="Times New Roman" w:cs="Times New Roman"/>
              </w:rPr>
              <w:t xml:space="preserve"> </w:t>
            </w:r>
          </w:p>
        </w:tc>
        <w:tc>
          <w:tcPr>
            <w:tcW w:w="1793" w:type="dxa"/>
            <w:tcBorders>
              <w:top w:val="single" w:sz="6" w:space="0" w:color="000000"/>
              <w:left w:val="single" w:sz="6" w:space="0" w:color="000000"/>
              <w:bottom w:val="single" w:sz="6" w:space="0" w:color="000000"/>
              <w:right w:val="single" w:sz="6" w:space="0" w:color="000000"/>
            </w:tcBorders>
            <w:vAlign w:val="center"/>
          </w:tcPr>
          <w:p w14:paraId="6B836CDA" w14:textId="77777777" w:rsidR="0002464A" w:rsidRDefault="0002464A" w:rsidP="005413D4">
            <w:r>
              <w:rPr>
                <w:rFonts w:ascii="Times New Roman" w:eastAsia="Times New Roman" w:hAnsi="Times New Roman" w:cs="Times New Roman"/>
              </w:rPr>
              <w:t xml:space="preserve"> </w:t>
            </w:r>
          </w:p>
        </w:tc>
      </w:tr>
      <w:tr w:rsidR="0002464A" w14:paraId="73C33480" w14:textId="77777777" w:rsidTr="005413D4">
        <w:trPr>
          <w:trHeight w:val="3305"/>
        </w:trPr>
        <w:tc>
          <w:tcPr>
            <w:tcW w:w="1679" w:type="dxa"/>
            <w:tcBorders>
              <w:top w:val="single" w:sz="6" w:space="0" w:color="000000"/>
              <w:left w:val="single" w:sz="6" w:space="0" w:color="000000"/>
              <w:bottom w:val="single" w:sz="6" w:space="0" w:color="000000"/>
              <w:right w:val="single" w:sz="6" w:space="0" w:color="000000"/>
            </w:tcBorders>
            <w:vAlign w:val="center"/>
          </w:tcPr>
          <w:p w14:paraId="471524F9" w14:textId="77777777" w:rsidR="0002464A" w:rsidRDefault="0002464A" w:rsidP="005413D4">
            <w:pPr>
              <w:ind w:left="3"/>
              <w:jc w:val="both"/>
            </w:pPr>
            <w:r>
              <w:rPr>
                <w:rFonts w:ascii="Arial" w:eastAsia="Arial" w:hAnsi="Arial" w:cs="Arial"/>
                <w:b/>
                <w:sz w:val="20"/>
              </w:rPr>
              <w:t xml:space="preserve">RACCOGLIERE, </w:t>
            </w:r>
          </w:p>
          <w:p w14:paraId="11382EF0" w14:textId="77777777" w:rsidR="0002464A" w:rsidRDefault="0002464A" w:rsidP="005413D4">
            <w:pPr>
              <w:ind w:left="3"/>
              <w:jc w:val="both"/>
            </w:pPr>
            <w:r>
              <w:rPr>
                <w:rFonts w:ascii="Arial" w:eastAsia="Arial" w:hAnsi="Arial" w:cs="Arial"/>
                <w:b/>
                <w:sz w:val="20"/>
              </w:rPr>
              <w:t xml:space="preserve">CLASSIFICARE, </w:t>
            </w:r>
          </w:p>
          <w:p w14:paraId="336D75CB" w14:textId="77777777" w:rsidR="0002464A" w:rsidRDefault="0002464A" w:rsidP="005413D4">
            <w:pPr>
              <w:ind w:left="37"/>
              <w:jc w:val="both"/>
            </w:pPr>
            <w:r>
              <w:rPr>
                <w:rFonts w:ascii="Arial" w:eastAsia="Arial" w:hAnsi="Arial" w:cs="Arial"/>
                <w:b/>
                <w:sz w:val="20"/>
              </w:rPr>
              <w:t xml:space="preserve">ORGANIZZARE </w:t>
            </w:r>
          </w:p>
          <w:p w14:paraId="094CC6F7" w14:textId="77777777" w:rsidR="0002464A" w:rsidRDefault="0002464A" w:rsidP="005413D4">
            <w:pPr>
              <w:ind w:right="51"/>
              <w:jc w:val="center"/>
            </w:pPr>
            <w:r>
              <w:rPr>
                <w:rFonts w:ascii="Arial" w:eastAsia="Arial" w:hAnsi="Arial" w:cs="Arial"/>
                <w:b/>
                <w:sz w:val="20"/>
              </w:rPr>
              <w:t xml:space="preserve">DATI E </w:t>
            </w:r>
          </w:p>
          <w:p w14:paraId="61799984" w14:textId="77777777" w:rsidR="0002464A" w:rsidRDefault="0002464A" w:rsidP="005413D4">
            <w:pPr>
              <w:ind w:left="130"/>
            </w:pPr>
            <w:r>
              <w:rPr>
                <w:rFonts w:ascii="Arial" w:eastAsia="Arial" w:hAnsi="Arial" w:cs="Arial"/>
                <w:b/>
                <w:sz w:val="20"/>
              </w:rPr>
              <w:t xml:space="preserve">FORMULARE </w:t>
            </w:r>
          </w:p>
          <w:p w14:paraId="1103481B" w14:textId="77777777" w:rsidR="0002464A" w:rsidRDefault="0002464A" w:rsidP="005413D4">
            <w:pPr>
              <w:ind w:right="52"/>
              <w:jc w:val="center"/>
            </w:pPr>
            <w:r>
              <w:rPr>
                <w:rFonts w:ascii="Arial" w:eastAsia="Arial" w:hAnsi="Arial" w:cs="Arial"/>
                <w:b/>
                <w:sz w:val="20"/>
              </w:rPr>
              <w:t xml:space="preserve">PREVISIONI </w:t>
            </w:r>
          </w:p>
          <w:p w14:paraId="45F1DD8B" w14:textId="77777777" w:rsidR="0002464A" w:rsidRDefault="0002464A" w:rsidP="005413D4">
            <w:pPr>
              <w:ind w:left="4"/>
              <w:jc w:val="center"/>
            </w:pPr>
            <w:r>
              <w:rPr>
                <w:rFonts w:ascii="Arial" w:eastAsia="Arial" w:hAnsi="Arial" w:cs="Arial"/>
                <w:b/>
                <w:sz w:val="20"/>
              </w:rPr>
              <w:t xml:space="preserve"> </w:t>
            </w:r>
          </w:p>
        </w:tc>
        <w:tc>
          <w:tcPr>
            <w:tcW w:w="1978" w:type="dxa"/>
            <w:tcBorders>
              <w:top w:val="single" w:sz="2" w:space="0" w:color="FFFFFF"/>
              <w:left w:val="single" w:sz="6" w:space="0" w:color="000000"/>
              <w:bottom w:val="single" w:sz="6" w:space="0" w:color="000000"/>
              <w:right w:val="single" w:sz="6" w:space="0" w:color="000000"/>
            </w:tcBorders>
            <w:vAlign w:val="center"/>
          </w:tcPr>
          <w:p w14:paraId="6ACCFE00" w14:textId="77777777" w:rsidR="0002464A" w:rsidRDefault="0002464A" w:rsidP="005413D4">
            <w:pPr>
              <w:spacing w:line="239" w:lineRule="auto"/>
              <w:jc w:val="center"/>
            </w:pPr>
            <w:r>
              <w:rPr>
                <w:rFonts w:ascii="Times New Roman" w:eastAsia="Times New Roman" w:hAnsi="Times New Roman" w:cs="Times New Roman"/>
              </w:rPr>
              <w:t xml:space="preserve">Ha capito come gli strumenti </w:t>
            </w:r>
          </w:p>
          <w:p w14:paraId="55394467" w14:textId="77777777" w:rsidR="0002464A" w:rsidRDefault="0002464A" w:rsidP="005413D4">
            <w:pPr>
              <w:ind w:left="58"/>
            </w:pPr>
            <w:r>
              <w:rPr>
                <w:rFonts w:ascii="Times New Roman" w:eastAsia="Times New Roman" w:hAnsi="Times New Roman" w:cs="Times New Roman"/>
              </w:rPr>
              <w:t xml:space="preserve">matematici appresi, </w:t>
            </w:r>
          </w:p>
          <w:p w14:paraId="11020DBF" w14:textId="77777777" w:rsidR="0002464A" w:rsidRDefault="0002464A" w:rsidP="005413D4">
            <w:pPr>
              <w:spacing w:line="236" w:lineRule="auto"/>
              <w:jc w:val="center"/>
            </w:pPr>
            <w:r>
              <w:rPr>
                <w:rFonts w:ascii="Times New Roman" w:eastAsia="Times New Roman" w:hAnsi="Times New Roman" w:cs="Times New Roman"/>
              </w:rPr>
              <w:t xml:space="preserve">siano utili in molte situazioni per </w:t>
            </w:r>
          </w:p>
          <w:p w14:paraId="16D60233" w14:textId="77777777" w:rsidR="0002464A" w:rsidRDefault="0002464A" w:rsidP="005413D4">
            <w:pPr>
              <w:spacing w:line="239" w:lineRule="auto"/>
              <w:ind w:left="28" w:right="21"/>
              <w:jc w:val="center"/>
            </w:pPr>
            <w:r>
              <w:rPr>
                <w:rFonts w:ascii="Times New Roman" w:eastAsia="Times New Roman" w:hAnsi="Times New Roman" w:cs="Times New Roman"/>
              </w:rPr>
              <w:t xml:space="preserve">operare nella realtà e utilizza il </w:t>
            </w:r>
          </w:p>
          <w:p w14:paraId="2B1F1FA4" w14:textId="77777777" w:rsidR="0002464A" w:rsidRDefault="0002464A" w:rsidP="005413D4">
            <w:pPr>
              <w:ind w:right="48"/>
              <w:jc w:val="center"/>
            </w:pPr>
            <w:r>
              <w:rPr>
                <w:rFonts w:ascii="Times New Roman" w:eastAsia="Times New Roman" w:hAnsi="Times New Roman" w:cs="Times New Roman"/>
              </w:rPr>
              <w:t xml:space="preserve">ragionamento </w:t>
            </w:r>
          </w:p>
          <w:p w14:paraId="640DAA7F" w14:textId="77777777" w:rsidR="0002464A" w:rsidRDefault="0002464A" w:rsidP="005413D4">
            <w:pPr>
              <w:jc w:val="center"/>
            </w:pPr>
            <w:r>
              <w:rPr>
                <w:rFonts w:ascii="Times New Roman" w:eastAsia="Times New Roman" w:hAnsi="Times New Roman" w:cs="Times New Roman"/>
              </w:rPr>
              <w:t xml:space="preserve">matematico in contesti concreti </w:t>
            </w:r>
          </w:p>
        </w:tc>
        <w:tc>
          <w:tcPr>
            <w:tcW w:w="3121" w:type="dxa"/>
            <w:tcBorders>
              <w:top w:val="single" w:sz="6" w:space="0" w:color="000000"/>
              <w:left w:val="single" w:sz="6" w:space="0" w:color="000000"/>
              <w:bottom w:val="single" w:sz="6" w:space="0" w:color="000000"/>
              <w:right w:val="single" w:sz="6" w:space="0" w:color="000000"/>
            </w:tcBorders>
          </w:tcPr>
          <w:p w14:paraId="7B52B4C2" w14:textId="77777777" w:rsidR="0002464A" w:rsidRDefault="0002464A" w:rsidP="005413D4">
            <w:pPr>
              <w:spacing w:line="240" w:lineRule="auto"/>
              <w:ind w:firstLine="47"/>
              <w:jc w:val="center"/>
            </w:pPr>
            <w:r>
              <w:rPr>
                <w:rFonts w:ascii="Times New Roman" w:eastAsia="Times New Roman" w:hAnsi="Times New Roman" w:cs="Times New Roman"/>
              </w:rPr>
              <w:t xml:space="preserve">Sa costruire, leggere ed interpretare semplici grafici:   ideogrammi – istogrammi – aerogrammi – grafici cartesiani </w:t>
            </w:r>
          </w:p>
          <w:p w14:paraId="2EED6286" w14:textId="77777777" w:rsidR="0002464A" w:rsidRDefault="0002464A" w:rsidP="005413D4">
            <w:pPr>
              <w:ind w:left="6"/>
              <w:jc w:val="center"/>
            </w:pPr>
            <w:r>
              <w:rPr>
                <w:rFonts w:ascii="Times New Roman" w:eastAsia="Times New Roman" w:hAnsi="Times New Roman" w:cs="Times New Roman"/>
              </w:rPr>
              <w:t xml:space="preserve"> </w:t>
            </w:r>
          </w:p>
          <w:p w14:paraId="63E985D2" w14:textId="77777777" w:rsidR="0002464A" w:rsidRDefault="0002464A" w:rsidP="005413D4">
            <w:pPr>
              <w:spacing w:line="239" w:lineRule="auto"/>
              <w:jc w:val="center"/>
            </w:pPr>
            <w:r>
              <w:rPr>
                <w:rFonts w:ascii="Times New Roman" w:eastAsia="Times New Roman" w:hAnsi="Times New Roman" w:cs="Times New Roman"/>
              </w:rPr>
              <w:t xml:space="preserve">Sa compiere semplici indagini statistiche </w:t>
            </w:r>
          </w:p>
          <w:p w14:paraId="10BFACA6" w14:textId="77777777" w:rsidR="0002464A" w:rsidRDefault="0002464A" w:rsidP="005413D4">
            <w:pPr>
              <w:ind w:left="6"/>
              <w:jc w:val="center"/>
            </w:pPr>
            <w:r>
              <w:rPr>
                <w:rFonts w:ascii="Times New Roman" w:eastAsia="Times New Roman" w:hAnsi="Times New Roman" w:cs="Times New Roman"/>
              </w:rPr>
              <w:t xml:space="preserve"> </w:t>
            </w:r>
          </w:p>
          <w:p w14:paraId="244F0A3D" w14:textId="77777777" w:rsidR="0002464A" w:rsidRDefault="0002464A" w:rsidP="005413D4">
            <w:pPr>
              <w:spacing w:line="236" w:lineRule="auto"/>
              <w:jc w:val="center"/>
            </w:pPr>
            <w:r>
              <w:rPr>
                <w:rFonts w:ascii="Times New Roman" w:eastAsia="Times New Roman" w:hAnsi="Times New Roman" w:cs="Times New Roman"/>
              </w:rPr>
              <w:t xml:space="preserve">Sa calcolare: moda, mediana, media aritmetica </w:t>
            </w:r>
          </w:p>
          <w:p w14:paraId="074886E7" w14:textId="77777777" w:rsidR="0002464A" w:rsidRDefault="0002464A" w:rsidP="005413D4">
            <w:pPr>
              <w:ind w:left="6"/>
              <w:jc w:val="center"/>
            </w:pPr>
            <w:r>
              <w:rPr>
                <w:rFonts w:ascii="Times New Roman" w:eastAsia="Times New Roman" w:hAnsi="Times New Roman" w:cs="Times New Roman"/>
              </w:rPr>
              <w:t xml:space="preserve"> </w:t>
            </w:r>
          </w:p>
          <w:p w14:paraId="046BFD00" w14:textId="77777777" w:rsidR="0002464A" w:rsidRDefault="0002464A" w:rsidP="005413D4">
            <w:pPr>
              <w:jc w:val="center"/>
            </w:pPr>
            <w:r>
              <w:rPr>
                <w:rFonts w:ascii="Times New Roman" w:eastAsia="Times New Roman" w:hAnsi="Times New Roman" w:cs="Times New Roman"/>
              </w:rPr>
              <w:t xml:space="preserve">Sa valutare la probabilità di un evento in casi semplici </w:t>
            </w:r>
          </w:p>
        </w:tc>
        <w:tc>
          <w:tcPr>
            <w:tcW w:w="2523" w:type="dxa"/>
            <w:tcBorders>
              <w:top w:val="single" w:sz="6" w:space="0" w:color="000000"/>
              <w:left w:val="single" w:sz="6" w:space="0" w:color="000000"/>
              <w:bottom w:val="single" w:sz="6" w:space="0" w:color="000000"/>
              <w:right w:val="single" w:sz="6" w:space="0" w:color="000000"/>
            </w:tcBorders>
            <w:vAlign w:val="center"/>
          </w:tcPr>
          <w:p w14:paraId="3DD59B81" w14:textId="77777777" w:rsidR="0002464A" w:rsidRDefault="0002464A" w:rsidP="005413D4">
            <w:pPr>
              <w:ind w:right="51"/>
              <w:jc w:val="center"/>
            </w:pPr>
            <w:r>
              <w:rPr>
                <w:rFonts w:ascii="Times New Roman" w:eastAsia="Times New Roman" w:hAnsi="Times New Roman" w:cs="Times New Roman"/>
              </w:rPr>
              <w:t xml:space="preserve">Statistica </w:t>
            </w:r>
          </w:p>
        </w:tc>
        <w:tc>
          <w:tcPr>
            <w:tcW w:w="2858" w:type="dxa"/>
            <w:tcBorders>
              <w:top w:val="single" w:sz="6" w:space="0" w:color="000000"/>
              <w:left w:val="single" w:sz="6" w:space="0" w:color="000000"/>
              <w:bottom w:val="single" w:sz="6" w:space="0" w:color="000000"/>
              <w:right w:val="single" w:sz="6" w:space="0" w:color="000000"/>
            </w:tcBorders>
            <w:vAlign w:val="center"/>
          </w:tcPr>
          <w:p w14:paraId="46BB67AC" w14:textId="77777777" w:rsidR="0002464A" w:rsidRDefault="0002464A" w:rsidP="005413D4">
            <w:pPr>
              <w:ind w:left="3"/>
              <w:jc w:val="center"/>
            </w:pPr>
            <w:r>
              <w:rPr>
                <w:rFonts w:ascii="Times New Roman" w:eastAsia="Times New Roman" w:hAnsi="Times New Roman" w:cs="Times New Roman"/>
              </w:rPr>
              <w:t xml:space="preserve"> </w:t>
            </w:r>
          </w:p>
        </w:tc>
        <w:tc>
          <w:tcPr>
            <w:tcW w:w="1369" w:type="dxa"/>
            <w:tcBorders>
              <w:top w:val="single" w:sz="6" w:space="0" w:color="000000"/>
              <w:left w:val="single" w:sz="6" w:space="0" w:color="000000"/>
              <w:bottom w:val="single" w:sz="6" w:space="0" w:color="000000"/>
              <w:right w:val="single" w:sz="6" w:space="0" w:color="000000"/>
            </w:tcBorders>
            <w:vAlign w:val="center"/>
          </w:tcPr>
          <w:p w14:paraId="1E851A16" w14:textId="77777777" w:rsidR="0002464A" w:rsidRDefault="0002464A" w:rsidP="005413D4">
            <w:r>
              <w:rPr>
                <w:rFonts w:ascii="Times New Roman" w:eastAsia="Times New Roman" w:hAnsi="Times New Roman" w:cs="Times New Roman"/>
              </w:rPr>
              <w:t xml:space="preserve"> </w:t>
            </w:r>
          </w:p>
        </w:tc>
        <w:tc>
          <w:tcPr>
            <w:tcW w:w="1793" w:type="dxa"/>
            <w:tcBorders>
              <w:top w:val="single" w:sz="6" w:space="0" w:color="000000"/>
              <w:left w:val="single" w:sz="6" w:space="0" w:color="000000"/>
              <w:bottom w:val="single" w:sz="6" w:space="0" w:color="000000"/>
              <w:right w:val="single" w:sz="6" w:space="0" w:color="000000"/>
            </w:tcBorders>
            <w:vAlign w:val="center"/>
          </w:tcPr>
          <w:p w14:paraId="73468758" w14:textId="77777777" w:rsidR="0002464A" w:rsidRDefault="0002464A" w:rsidP="005413D4">
            <w:r>
              <w:rPr>
                <w:rFonts w:ascii="Times New Roman" w:eastAsia="Times New Roman" w:hAnsi="Times New Roman" w:cs="Times New Roman"/>
              </w:rPr>
              <w:t xml:space="preserve"> </w:t>
            </w:r>
          </w:p>
        </w:tc>
      </w:tr>
    </w:tbl>
    <w:p w14:paraId="22C20451" w14:textId="77777777" w:rsidR="0002464A" w:rsidRDefault="0002464A" w:rsidP="0002464A">
      <w:pPr>
        <w:spacing w:after="0"/>
        <w:jc w:val="both"/>
      </w:pPr>
      <w:r>
        <w:rPr>
          <w:rFonts w:ascii="Times New Roman" w:eastAsia="Times New Roman" w:hAnsi="Times New Roman" w:cs="Times New Roman"/>
          <w:sz w:val="24"/>
        </w:rPr>
        <w:t xml:space="preserve"> </w:t>
      </w:r>
    </w:p>
    <w:p w14:paraId="082C6DF9" w14:textId="77777777" w:rsidR="0002464A" w:rsidRDefault="0002464A" w:rsidP="0002464A">
      <w:pPr>
        <w:spacing w:after="0"/>
        <w:jc w:val="both"/>
      </w:pPr>
      <w:r>
        <w:rPr>
          <w:rFonts w:ascii="Times New Roman" w:eastAsia="Times New Roman" w:hAnsi="Times New Roman" w:cs="Times New Roman"/>
          <w:sz w:val="24"/>
        </w:rPr>
        <w:t xml:space="preserve"> </w:t>
      </w:r>
    </w:p>
    <w:p w14:paraId="2B839511" w14:textId="77777777" w:rsidR="0002464A" w:rsidRDefault="0002464A" w:rsidP="0002464A">
      <w:pPr>
        <w:spacing w:after="0"/>
        <w:jc w:val="both"/>
      </w:pPr>
      <w:r>
        <w:rPr>
          <w:rFonts w:ascii="Times New Roman" w:eastAsia="Times New Roman" w:hAnsi="Times New Roman" w:cs="Times New Roman"/>
          <w:sz w:val="24"/>
        </w:rPr>
        <w:t xml:space="preserve"> </w:t>
      </w:r>
    </w:p>
    <w:p w14:paraId="71FA7C13" w14:textId="77777777" w:rsidR="0002464A" w:rsidRDefault="0002464A" w:rsidP="0002464A">
      <w:pPr>
        <w:spacing w:after="0"/>
        <w:jc w:val="both"/>
      </w:pPr>
      <w:r>
        <w:rPr>
          <w:rFonts w:ascii="Times New Roman" w:eastAsia="Times New Roman" w:hAnsi="Times New Roman" w:cs="Times New Roman"/>
          <w:sz w:val="24"/>
        </w:rPr>
        <w:t xml:space="preserve"> </w:t>
      </w:r>
    </w:p>
    <w:p w14:paraId="3176C902" w14:textId="77777777" w:rsidR="0002464A" w:rsidRDefault="0002464A" w:rsidP="0002464A">
      <w:pPr>
        <w:spacing w:after="0"/>
        <w:jc w:val="both"/>
      </w:pPr>
      <w:r>
        <w:rPr>
          <w:rFonts w:ascii="Times New Roman" w:eastAsia="Times New Roman" w:hAnsi="Times New Roman" w:cs="Times New Roman"/>
          <w:sz w:val="24"/>
        </w:rPr>
        <w:lastRenderedPageBreak/>
        <w:t xml:space="preserve"> </w:t>
      </w:r>
    </w:p>
    <w:p w14:paraId="350A1EFB" w14:textId="77777777" w:rsidR="0002464A" w:rsidRDefault="0002464A" w:rsidP="0002464A">
      <w:pPr>
        <w:spacing w:after="0"/>
        <w:jc w:val="both"/>
      </w:pPr>
    </w:p>
    <w:tbl>
      <w:tblPr>
        <w:tblStyle w:val="TableGrid"/>
        <w:tblW w:w="15277" w:type="dxa"/>
        <w:tblInd w:w="-495" w:type="dxa"/>
        <w:tblCellMar>
          <w:top w:w="12" w:type="dxa"/>
          <w:left w:w="60" w:type="dxa"/>
          <w:right w:w="30" w:type="dxa"/>
        </w:tblCellMar>
        <w:tblLook w:val="04A0" w:firstRow="1" w:lastRow="0" w:firstColumn="1" w:lastColumn="0" w:noHBand="0" w:noVBand="1"/>
      </w:tblPr>
      <w:tblGrid>
        <w:gridCol w:w="1882"/>
        <w:gridCol w:w="1777"/>
        <w:gridCol w:w="3604"/>
        <w:gridCol w:w="2524"/>
        <w:gridCol w:w="2229"/>
        <w:gridCol w:w="1441"/>
        <w:gridCol w:w="1820"/>
      </w:tblGrid>
      <w:tr w:rsidR="0002464A" w14:paraId="65B23225" w14:textId="77777777" w:rsidTr="005413D4">
        <w:trPr>
          <w:trHeight w:val="1307"/>
        </w:trPr>
        <w:tc>
          <w:tcPr>
            <w:tcW w:w="1883" w:type="dxa"/>
            <w:tcBorders>
              <w:top w:val="single" w:sz="6" w:space="0" w:color="000000"/>
              <w:left w:val="single" w:sz="6" w:space="0" w:color="000000"/>
              <w:bottom w:val="single" w:sz="6" w:space="0" w:color="000000"/>
              <w:right w:val="single" w:sz="6" w:space="0" w:color="000000"/>
            </w:tcBorders>
            <w:shd w:val="clear" w:color="auto" w:fill="B1E4E7"/>
          </w:tcPr>
          <w:p w14:paraId="60534113" w14:textId="77777777" w:rsidR="0002464A" w:rsidRDefault="0002464A" w:rsidP="005413D4">
            <w:pPr>
              <w:ind w:left="143"/>
              <w:jc w:val="center"/>
            </w:pPr>
            <w:r>
              <w:rPr>
                <w:rFonts w:ascii="Times New Roman" w:eastAsia="Times New Roman" w:hAnsi="Times New Roman" w:cs="Times New Roman"/>
                <w:b/>
                <w:sz w:val="20"/>
              </w:rPr>
              <w:t xml:space="preserve">OBIETTIVI </w:t>
            </w:r>
          </w:p>
          <w:p w14:paraId="74F45116" w14:textId="77777777" w:rsidR="0002464A" w:rsidRDefault="0002464A" w:rsidP="005413D4">
            <w:pPr>
              <w:ind w:left="145"/>
              <w:jc w:val="center"/>
            </w:pPr>
            <w:r>
              <w:rPr>
                <w:rFonts w:ascii="Times New Roman" w:eastAsia="Times New Roman" w:hAnsi="Times New Roman" w:cs="Times New Roman"/>
                <w:b/>
                <w:sz w:val="20"/>
              </w:rPr>
              <w:t xml:space="preserve">FORMATIVI </w:t>
            </w:r>
          </w:p>
          <w:p w14:paraId="5BD7BB5E" w14:textId="77777777" w:rsidR="0002464A" w:rsidRDefault="0002464A" w:rsidP="005413D4">
            <w:pPr>
              <w:ind w:left="194"/>
              <w:jc w:val="center"/>
            </w:pPr>
            <w:r>
              <w:rPr>
                <w:rFonts w:ascii="Times New Roman" w:eastAsia="Times New Roman" w:hAnsi="Times New Roman" w:cs="Times New Roman"/>
                <w:b/>
                <w:sz w:val="20"/>
              </w:rPr>
              <w:t xml:space="preserve"> </w:t>
            </w:r>
          </w:p>
          <w:p w14:paraId="7E3BE115" w14:textId="77777777" w:rsidR="0002464A" w:rsidRDefault="0002464A" w:rsidP="005413D4">
            <w:pPr>
              <w:ind w:left="368"/>
            </w:pPr>
            <w:r>
              <w:rPr>
                <w:rFonts w:ascii="Times New Roman" w:eastAsia="Times New Roman" w:hAnsi="Times New Roman" w:cs="Times New Roman"/>
                <w:b/>
                <w:sz w:val="20"/>
              </w:rPr>
              <w:t xml:space="preserve">(i nostri OSA) </w:t>
            </w:r>
          </w:p>
          <w:p w14:paraId="5A36DDF6" w14:textId="77777777" w:rsidR="0002464A" w:rsidRDefault="0002464A" w:rsidP="005413D4">
            <w:pPr>
              <w:ind w:left="194"/>
              <w:jc w:val="center"/>
            </w:pPr>
            <w:r>
              <w:rPr>
                <w:rFonts w:ascii="Times New Roman" w:eastAsia="Times New Roman" w:hAnsi="Times New Roman" w:cs="Times New Roman"/>
                <w:sz w:val="20"/>
              </w:rPr>
              <w:t xml:space="preserve"> </w:t>
            </w:r>
          </w:p>
        </w:tc>
        <w:tc>
          <w:tcPr>
            <w:tcW w:w="1777" w:type="dxa"/>
            <w:tcBorders>
              <w:top w:val="single" w:sz="6" w:space="0" w:color="000000"/>
              <w:left w:val="single" w:sz="6" w:space="0" w:color="000000"/>
              <w:bottom w:val="single" w:sz="6" w:space="0" w:color="000000"/>
              <w:right w:val="single" w:sz="10" w:space="0" w:color="000000"/>
            </w:tcBorders>
            <w:shd w:val="clear" w:color="auto" w:fill="B1E4E7"/>
            <w:vAlign w:val="center"/>
          </w:tcPr>
          <w:p w14:paraId="05EDFF9C" w14:textId="77777777" w:rsidR="0002464A" w:rsidRDefault="0002464A" w:rsidP="005413D4">
            <w:pPr>
              <w:ind w:left="206"/>
            </w:pPr>
            <w:r>
              <w:rPr>
                <w:rFonts w:ascii="Times New Roman" w:eastAsia="Times New Roman" w:hAnsi="Times New Roman" w:cs="Times New Roman"/>
                <w:b/>
                <w:sz w:val="20"/>
              </w:rPr>
              <w:t xml:space="preserve">COMPETENZE </w:t>
            </w:r>
          </w:p>
          <w:p w14:paraId="1673C3F7" w14:textId="77777777" w:rsidR="0002464A" w:rsidRDefault="0002464A" w:rsidP="005413D4">
            <w:pPr>
              <w:ind w:left="150"/>
              <w:jc w:val="center"/>
            </w:pPr>
            <w:r>
              <w:rPr>
                <w:rFonts w:ascii="Times New Roman" w:eastAsia="Times New Roman" w:hAnsi="Times New Roman" w:cs="Times New Roman"/>
                <w:b/>
                <w:sz w:val="20"/>
              </w:rPr>
              <w:t xml:space="preserve">(Fioroni) </w:t>
            </w:r>
          </w:p>
          <w:p w14:paraId="7231885C" w14:textId="77777777" w:rsidR="0002464A" w:rsidRDefault="0002464A" w:rsidP="005413D4">
            <w:pPr>
              <w:ind w:left="197"/>
              <w:jc w:val="center"/>
            </w:pPr>
            <w:r>
              <w:rPr>
                <w:rFonts w:ascii="Times New Roman" w:eastAsia="Times New Roman" w:hAnsi="Times New Roman" w:cs="Times New Roman"/>
                <w:sz w:val="20"/>
              </w:rPr>
              <w:t xml:space="preserve"> </w:t>
            </w:r>
          </w:p>
        </w:tc>
        <w:tc>
          <w:tcPr>
            <w:tcW w:w="3605" w:type="dxa"/>
            <w:tcBorders>
              <w:top w:val="single" w:sz="6" w:space="0" w:color="000000"/>
              <w:left w:val="single" w:sz="10" w:space="0" w:color="000000"/>
              <w:bottom w:val="single" w:sz="6" w:space="0" w:color="000000"/>
              <w:right w:val="single" w:sz="11" w:space="0" w:color="000000"/>
            </w:tcBorders>
            <w:shd w:val="clear" w:color="auto" w:fill="B1E4E7"/>
            <w:vAlign w:val="center"/>
          </w:tcPr>
          <w:p w14:paraId="71492303" w14:textId="77777777" w:rsidR="0002464A" w:rsidRDefault="0002464A" w:rsidP="005413D4">
            <w:pPr>
              <w:ind w:right="28"/>
              <w:jc w:val="center"/>
            </w:pPr>
            <w:r>
              <w:rPr>
                <w:rFonts w:ascii="Times New Roman" w:eastAsia="Times New Roman" w:hAnsi="Times New Roman" w:cs="Times New Roman"/>
                <w:b/>
                <w:sz w:val="20"/>
              </w:rPr>
              <w:t>ABILITA’</w:t>
            </w:r>
            <w:r>
              <w:rPr>
                <w:rFonts w:ascii="Times New Roman" w:eastAsia="Times New Roman" w:hAnsi="Times New Roman" w:cs="Times New Roman"/>
                <w:sz w:val="20"/>
              </w:rPr>
              <w:t xml:space="preserve"> </w:t>
            </w:r>
          </w:p>
        </w:tc>
        <w:tc>
          <w:tcPr>
            <w:tcW w:w="2524" w:type="dxa"/>
            <w:tcBorders>
              <w:top w:val="single" w:sz="6" w:space="0" w:color="000000"/>
              <w:left w:val="single" w:sz="11" w:space="0" w:color="000000"/>
              <w:bottom w:val="single" w:sz="6" w:space="0" w:color="000000"/>
              <w:right w:val="single" w:sz="11" w:space="0" w:color="000000"/>
            </w:tcBorders>
            <w:shd w:val="clear" w:color="auto" w:fill="B1E4E7"/>
            <w:vAlign w:val="center"/>
          </w:tcPr>
          <w:p w14:paraId="1DD11205" w14:textId="77777777" w:rsidR="0002464A" w:rsidRDefault="0002464A" w:rsidP="005413D4">
            <w:pPr>
              <w:ind w:right="33"/>
              <w:jc w:val="center"/>
            </w:pPr>
            <w:r>
              <w:rPr>
                <w:rFonts w:ascii="Times New Roman" w:eastAsia="Times New Roman" w:hAnsi="Times New Roman" w:cs="Times New Roman"/>
                <w:b/>
                <w:sz w:val="20"/>
              </w:rPr>
              <w:t>CONOSCENZE</w:t>
            </w:r>
            <w:r>
              <w:rPr>
                <w:rFonts w:ascii="Times New Roman" w:eastAsia="Times New Roman" w:hAnsi="Times New Roman" w:cs="Times New Roman"/>
                <w:sz w:val="20"/>
              </w:rPr>
              <w:t xml:space="preserve"> </w:t>
            </w:r>
          </w:p>
        </w:tc>
        <w:tc>
          <w:tcPr>
            <w:tcW w:w="2229" w:type="dxa"/>
            <w:tcBorders>
              <w:top w:val="single" w:sz="6" w:space="0" w:color="000000"/>
              <w:left w:val="single" w:sz="11" w:space="0" w:color="000000"/>
              <w:bottom w:val="single" w:sz="6" w:space="0" w:color="000000"/>
              <w:right w:val="single" w:sz="6" w:space="0" w:color="000000"/>
            </w:tcBorders>
            <w:shd w:val="clear" w:color="auto" w:fill="B1E4E7"/>
            <w:vAlign w:val="center"/>
          </w:tcPr>
          <w:p w14:paraId="78ACFAE4" w14:textId="77777777" w:rsidR="0002464A" w:rsidRDefault="0002464A" w:rsidP="005413D4">
            <w:pPr>
              <w:jc w:val="center"/>
            </w:pPr>
            <w:r>
              <w:rPr>
                <w:rFonts w:ascii="Times New Roman" w:eastAsia="Times New Roman" w:hAnsi="Times New Roman" w:cs="Times New Roman"/>
                <w:b/>
                <w:sz w:val="20"/>
              </w:rPr>
              <w:t>AMBIENTE DI APPRENDIMENTO</w:t>
            </w:r>
            <w:r>
              <w:rPr>
                <w:rFonts w:ascii="Times New Roman" w:eastAsia="Times New Roman" w:hAnsi="Times New Roman" w:cs="Times New Roman"/>
                <w:sz w:val="20"/>
              </w:rPr>
              <w:t xml:space="preserve"> </w:t>
            </w:r>
          </w:p>
        </w:tc>
        <w:tc>
          <w:tcPr>
            <w:tcW w:w="1441" w:type="dxa"/>
            <w:tcBorders>
              <w:top w:val="single" w:sz="6" w:space="0" w:color="000000"/>
              <w:left w:val="single" w:sz="6" w:space="0" w:color="000000"/>
              <w:bottom w:val="single" w:sz="6" w:space="0" w:color="000000"/>
              <w:right w:val="single" w:sz="6" w:space="0" w:color="000000"/>
            </w:tcBorders>
            <w:shd w:val="clear" w:color="auto" w:fill="B1E4E7"/>
            <w:vAlign w:val="center"/>
          </w:tcPr>
          <w:p w14:paraId="1F21FC0F" w14:textId="77777777" w:rsidR="0002464A" w:rsidRDefault="0002464A" w:rsidP="005413D4">
            <w:pPr>
              <w:ind w:left="110"/>
            </w:pPr>
            <w:r>
              <w:rPr>
                <w:rFonts w:ascii="Times New Roman" w:eastAsia="Times New Roman" w:hAnsi="Times New Roman" w:cs="Times New Roman"/>
                <w:b/>
                <w:sz w:val="20"/>
              </w:rPr>
              <w:t xml:space="preserve">RACCORDI </w:t>
            </w:r>
          </w:p>
          <w:p w14:paraId="75CF8F68" w14:textId="77777777" w:rsidR="0002464A" w:rsidRDefault="0002464A" w:rsidP="005413D4">
            <w:pPr>
              <w:jc w:val="center"/>
            </w:pPr>
            <w:r>
              <w:rPr>
                <w:rFonts w:ascii="Times New Roman" w:eastAsia="Times New Roman" w:hAnsi="Times New Roman" w:cs="Times New Roman"/>
                <w:b/>
                <w:sz w:val="20"/>
              </w:rPr>
              <w:t>INTERDISCI PLINARI</w:t>
            </w:r>
            <w:r>
              <w:rPr>
                <w:rFonts w:ascii="Times New Roman" w:eastAsia="Times New Roman" w:hAnsi="Times New Roman" w:cs="Times New Roman"/>
                <w:sz w:val="20"/>
              </w:rPr>
              <w:t xml:space="preserve"> </w:t>
            </w:r>
          </w:p>
        </w:tc>
        <w:tc>
          <w:tcPr>
            <w:tcW w:w="1820" w:type="dxa"/>
            <w:tcBorders>
              <w:top w:val="single" w:sz="6" w:space="0" w:color="000000"/>
              <w:left w:val="single" w:sz="6" w:space="0" w:color="000000"/>
              <w:bottom w:val="single" w:sz="6" w:space="0" w:color="000000"/>
              <w:right w:val="single" w:sz="6" w:space="0" w:color="000000"/>
            </w:tcBorders>
            <w:shd w:val="clear" w:color="auto" w:fill="B1E4E7"/>
            <w:vAlign w:val="center"/>
          </w:tcPr>
          <w:p w14:paraId="36BD7F52" w14:textId="77777777" w:rsidR="0002464A" w:rsidRDefault="0002464A" w:rsidP="005413D4">
            <w:pPr>
              <w:ind w:left="139"/>
            </w:pPr>
            <w:r>
              <w:rPr>
                <w:rFonts w:ascii="Times New Roman" w:eastAsia="Times New Roman" w:hAnsi="Times New Roman" w:cs="Times New Roman"/>
                <w:b/>
                <w:sz w:val="20"/>
              </w:rPr>
              <w:t xml:space="preserve">COMPETENZE </w:t>
            </w:r>
          </w:p>
          <w:p w14:paraId="1ECA2E0E" w14:textId="77777777" w:rsidR="0002464A" w:rsidRDefault="0002464A" w:rsidP="005413D4">
            <w:pPr>
              <w:ind w:right="31"/>
              <w:jc w:val="center"/>
            </w:pPr>
            <w:r>
              <w:rPr>
                <w:rFonts w:ascii="Times New Roman" w:eastAsia="Times New Roman" w:hAnsi="Times New Roman" w:cs="Times New Roman"/>
                <w:b/>
                <w:sz w:val="20"/>
              </w:rPr>
              <w:t xml:space="preserve">PER LA </w:t>
            </w:r>
          </w:p>
          <w:p w14:paraId="4D558A94" w14:textId="77777777" w:rsidR="0002464A" w:rsidRDefault="0002464A" w:rsidP="005413D4">
            <w:pPr>
              <w:ind w:left="65"/>
            </w:pPr>
            <w:r>
              <w:rPr>
                <w:rFonts w:ascii="Times New Roman" w:eastAsia="Times New Roman" w:hAnsi="Times New Roman" w:cs="Times New Roman"/>
                <w:b/>
                <w:sz w:val="20"/>
              </w:rPr>
              <w:t>CITTADINANZA</w:t>
            </w:r>
            <w:r>
              <w:rPr>
                <w:rFonts w:ascii="Times New Roman" w:eastAsia="Times New Roman" w:hAnsi="Times New Roman" w:cs="Times New Roman"/>
                <w:sz w:val="20"/>
              </w:rPr>
              <w:t xml:space="preserve"> </w:t>
            </w:r>
          </w:p>
        </w:tc>
      </w:tr>
      <w:tr w:rsidR="0002464A" w14:paraId="0F31939E" w14:textId="77777777" w:rsidTr="005413D4">
        <w:trPr>
          <w:trHeight w:val="5768"/>
        </w:trPr>
        <w:tc>
          <w:tcPr>
            <w:tcW w:w="1883" w:type="dxa"/>
            <w:tcBorders>
              <w:top w:val="single" w:sz="6" w:space="0" w:color="000000"/>
              <w:left w:val="single" w:sz="6" w:space="0" w:color="000000"/>
              <w:bottom w:val="single" w:sz="6" w:space="0" w:color="000000"/>
              <w:right w:val="single" w:sz="6" w:space="0" w:color="000000"/>
            </w:tcBorders>
            <w:vAlign w:val="center"/>
          </w:tcPr>
          <w:p w14:paraId="003AA23E" w14:textId="77777777" w:rsidR="0002464A" w:rsidRDefault="0002464A" w:rsidP="005413D4">
            <w:pPr>
              <w:ind w:left="111"/>
            </w:pPr>
            <w:r>
              <w:rPr>
                <w:rFonts w:ascii="Times New Roman" w:eastAsia="Times New Roman" w:hAnsi="Times New Roman" w:cs="Times New Roman"/>
                <w:b/>
                <w:sz w:val="20"/>
              </w:rPr>
              <w:t xml:space="preserve">APPLICAZIONE </w:t>
            </w:r>
          </w:p>
          <w:p w14:paraId="646ECE1B" w14:textId="77777777" w:rsidR="0002464A" w:rsidRDefault="0002464A" w:rsidP="005413D4">
            <w:pPr>
              <w:ind w:left="15"/>
              <w:jc w:val="center"/>
            </w:pPr>
            <w:r>
              <w:rPr>
                <w:rFonts w:ascii="Times New Roman" w:eastAsia="Times New Roman" w:hAnsi="Times New Roman" w:cs="Times New Roman"/>
                <w:b/>
                <w:sz w:val="20"/>
              </w:rPr>
              <w:t xml:space="preserve"> </w:t>
            </w:r>
          </w:p>
          <w:p w14:paraId="09E5DABF" w14:textId="77777777" w:rsidR="0002464A" w:rsidRDefault="0002464A" w:rsidP="005413D4">
            <w:pPr>
              <w:spacing w:line="240" w:lineRule="auto"/>
              <w:jc w:val="center"/>
            </w:pPr>
            <w:r>
              <w:rPr>
                <w:rFonts w:ascii="Times New Roman" w:eastAsia="Times New Roman" w:hAnsi="Times New Roman" w:cs="Times New Roman"/>
                <w:sz w:val="20"/>
              </w:rPr>
              <w:t xml:space="preserve">Sa individuare proprietà, analogie, </w:t>
            </w:r>
          </w:p>
          <w:p w14:paraId="520599B1" w14:textId="77777777" w:rsidR="0002464A" w:rsidRDefault="0002464A" w:rsidP="005413D4">
            <w:pPr>
              <w:ind w:left="17"/>
            </w:pPr>
            <w:r>
              <w:rPr>
                <w:rFonts w:ascii="Times New Roman" w:eastAsia="Times New Roman" w:hAnsi="Times New Roman" w:cs="Times New Roman"/>
                <w:sz w:val="20"/>
              </w:rPr>
              <w:t xml:space="preserve">differenze, relazioni - </w:t>
            </w:r>
          </w:p>
          <w:p w14:paraId="3BE60001" w14:textId="77777777" w:rsidR="0002464A" w:rsidRDefault="0002464A" w:rsidP="005413D4">
            <w:pPr>
              <w:spacing w:line="240" w:lineRule="auto"/>
              <w:jc w:val="center"/>
            </w:pPr>
            <w:r>
              <w:rPr>
                <w:rFonts w:ascii="Times New Roman" w:eastAsia="Times New Roman" w:hAnsi="Times New Roman" w:cs="Times New Roman"/>
                <w:sz w:val="20"/>
              </w:rPr>
              <w:t xml:space="preserve">Sa applicare proprietà, analogie, algoritmi - Sa </w:t>
            </w:r>
          </w:p>
          <w:p w14:paraId="019B0500" w14:textId="77777777" w:rsidR="0002464A" w:rsidRDefault="0002464A" w:rsidP="005413D4">
            <w:pPr>
              <w:ind w:right="35"/>
              <w:jc w:val="center"/>
            </w:pPr>
            <w:r>
              <w:rPr>
                <w:rFonts w:ascii="Times New Roman" w:eastAsia="Times New Roman" w:hAnsi="Times New Roman" w:cs="Times New Roman"/>
                <w:sz w:val="20"/>
              </w:rPr>
              <w:t xml:space="preserve">eseguire calcoli </w:t>
            </w:r>
          </w:p>
          <w:p w14:paraId="331B9449" w14:textId="77777777" w:rsidR="0002464A" w:rsidRDefault="0002464A" w:rsidP="005413D4">
            <w:pPr>
              <w:spacing w:line="240" w:lineRule="auto"/>
              <w:jc w:val="center"/>
            </w:pPr>
            <w:r>
              <w:rPr>
                <w:rFonts w:ascii="Times New Roman" w:eastAsia="Times New Roman" w:hAnsi="Times New Roman" w:cs="Times New Roman"/>
                <w:sz w:val="20"/>
              </w:rPr>
              <w:t xml:space="preserve">numerici - Sa usare strumenti e </w:t>
            </w:r>
          </w:p>
          <w:p w14:paraId="441492B5" w14:textId="77777777" w:rsidR="0002464A" w:rsidRDefault="0002464A" w:rsidP="005413D4">
            <w:pPr>
              <w:spacing w:after="5" w:line="240" w:lineRule="auto"/>
              <w:jc w:val="center"/>
            </w:pPr>
            <w:r>
              <w:rPr>
                <w:rFonts w:ascii="Times New Roman" w:eastAsia="Times New Roman" w:hAnsi="Times New Roman" w:cs="Times New Roman"/>
                <w:sz w:val="20"/>
              </w:rPr>
              <w:t xml:space="preserve">procedimenti di misura </w:t>
            </w:r>
          </w:p>
          <w:p w14:paraId="644CF518" w14:textId="77777777" w:rsidR="0002464A" w:rsidRDefault="0002464A" w:rsidP="005413D4">
            <w:pPr>
              <w:ind w:left="15"/>
              <w:jc w:val="center"/>
            </w:pPr>
            <w:r>
              <w:rPr>
                <w:rFonts w:ascii="Times New Roman" w:eastAsia="Times New Roman" w:hAnsi="Times New Roman" w:cs="Times New Roman"/>
                <w:b/>
                <w:sz w:val="20"/>
              </w:rPr>
              <w:t xml:space="preserve"> </w:t>
            </w:r>
          </w:p>
        </w:tc>
        <w:tc>
          <w:tcPr>
            <w:tcW w:w="1777" w:type="dxa"/>
            <w:tcBorders>
              <w:top w:val="single" w:sz="6" w:space="0" w:color="000000"/>
              <w:left w:val="single" w:sz="6" w:space="0" w:color="000000"/>
              <w:bottom w:val="single" w:sz="6" w:space="0" w:color="000000"/>
              <w:right w:val="single" w:sz="10" w:space="0" w:color="000000"/>
            </w:tcBorders>
            <w:vAlign w:val="center"/>
          </w:tcPr>
          <w:p w14:paraId="776378E0" w14:textId="77777777" w:rsidR="0002464A" w:rsidRDefault="0002464A" w:rsidP="005413D4">
            <w:pPr>
              <w:spacing w:line="240" w:lineRule="auto"/>
              <w:jc w:val="center"/>
            </w:pPr>
            <w:r>
              <w:rPr>
                <w:rFonts w:ascii="Times New Roman" w:eastAsia="Times New Roman" w:hAnsi="Times New Roman" w:cs="Times New Roman"/>
                <w:sz w:val="20"/>
              </w:rPr>
              <w:t xml:space="preserve">Ha capito come gli strumenti </w:t>
            </w:r>
          </w:p>
          <w:p w14:paraId="3E211D70" w14:textId="77777777" w:rsidR="0002464A" w:rsidRDefault="0002464A" w:rsidP="005413D4">
            <w:pPr>
              <w:ind w:left="40"/>
            </w:pPr>
            <w:r>
              <w:rPr>
                <w:rFonts w:ascii="Times New Roman" w:eastAsia="Times New Roman" w:hAnsi="Times New Roman" w:cs="Times New Roman"/>
                <w:sz w:val="20"/>
              </w:rPr>
              <w:t xml:space="preserve">matematici appresi, </w:t>
            </w:r>
          </w:p>
          <w:p w14:paraId="17733977" w14:textId="77777777" w:rsidR="0002464A" w:rsidRDefault="0002464A" w:rsidP="005413D4">
            <w:pPr>
              <w:spacing w:line="240" w:lineRule="auto"/>
              <w:jc w:val="center"/>
            </w:pPr>
            <w:r>
              <w:rPr>
                <w:rFonts w:ascii="Times New Roman" w:eastAsia="Times New Roman" w:hAnsi="Times New Roman" w:cs="Times New Roman"/>
                <w:sz w:val="20"/>
              </w:rPr>
              <w:t xml:space="preserve">siano utili in molte situazioni per </w:t>
            </w:r>
          </w:p>
          <w:p w14:paraId="3A7053A9" w14:textId="77777777" w:rsidR="0002464A" w:rsidRDefault="0002464A" w:rsidP="005413D4">
            <w:pPr>
              <w:spacing w:line="240" w:lineRule="auto"/>
              <w:ind w:left="13" w:right="3"/>
              <w:jc w:val="center"/>
            </w:pPr>
            <w:r>
              <w:rPr>
                <w:rFonts w:ascii="Times New Roman" w:eastAsia="Times New Roman" w:hAnsi="Times New Roman" w:cs="Times New Roman"/>
                <w:sz w:val="20"/>
              </w:rPr>
              <w:t xml:space="preserve">operare nella realtà e utilizza il </w:t>
            </w:r>
          </w:p>
          <w:p w14:paraId="0246548A" w14:textId="77777777" w:rsidR="0002464A" w:rsidRDefault="0002464A" w:rsidP="005413D4">
            <w:pPr>
              <w:ind w:right="42"/>
              <w:jc w:val="center"/>
            </w:pPr>
            <w:r>
              <w:rPr>
                <w:rFonts w:ascii="Times New Roman" w:eastAsia="Times New Roman" w:hAnsi="Times New Roman" w:cs="Times New Roman"/>
                <w:sz w:val="20"/>
              </w:rPr>
              <w:t xml:space="preserve">ragionamento </w:t>
            </w:r>
          </w:p>
          <w:p w14:paraId="5F25D2F3" w14:textId="77777777" w:rsidR="0002464A" w:rsidRDefault="0002464A" w:rsidP="005413D4">
            <w:pPr>
              <w:jc w:val="center"/>
            </w:pPr>
            <w:r>
              <w:rPr>
                <w:rFonts w:ascii="Times New Roman" w:eastAsia="Times New Roman" w:hAnsi="Times New Roman" w:cs="Times New Roman"/>
                <w:sz w:val="20"/>
              </w:rPr>
              <w:t xml:space="preserve">matematico in contesti concreti </w:t>
            </w:r>
          </w:p>
        </w:tc>
        <w:tc>
          <w:tcPr>
            <w:tcW w:w="3605" w:type="dxa"/>
            <w:tcBorders>
              <w:top w:val="single" w:sz="6" w:space="0" w:color="000000"/>
              <w:left w:val="single" w:sz="10" w:space="0" w:color="000000"/>
              <w:bottom w:val="single" w:sz="6" w:space="0" w:color="000000"/>
              <w:right w:val="single" w:sz="11" w:space="0" w:color="000000"/>
            </w:tcBorders>
            <w:vAlign w:val="center"/>
          </w:tcPr>
          <w:p w14:paraId="491AA38C" w14:textId="77777777" w:rsidR="0002464A" w:rsidRDefault="0002464A" w:rsidP="005413D4">
            <w:pPr>
              <w:ind w:left="2"/>
            </w:pPr>
            <w:r>
              <w:rPr>
                <w:rFonts w:ascii="Times New Roman" w:eastAsia="Times New Roman" w:hAnsi="Times New Roman" w:cs="Times New Roman"/>
                <w:sz w:val="20"/>
              </w:rPr>
              <w:t xml:space="preserve"> </w:t>
            </w:r>
          </w:p>
          <w:p w14:paraId="1E011897" w14:textId="77777777" w:rsidR="0002464A" w:rsidRDefault="0002464A" w:rsidP="005413D4">
            <w:pPr>
              <w:spacing w:line="240" w:lineRule="auto"/>
              <w:ind w:left="2"/>
            </w:pPr>
            <w:r>
              <w:rPr>
                <w:rFonts w:ascii="Times New Roman" w:eastAsia="Times New Roman" w:hAnsi="Times New Roman" w:cs="Times New Roman"/>
                <w:sz w:val="20"/>
              </w:rPr>
              <w:t xml:space="preserve">Sa operare su segmenti ed angoli con le quattro operazioni  </w:t>
            </w:r>
          </w:p>
          <w:p w14:paraId="2B190D75" w14:textId="77777777" w:rsidR="0002464A" w:rsidRDefault="0002464A" w:rsidP="005413D4">
            <w:pPr>
              <w:ind w:left="2"/>
            </w:pPr>
            <w:r>
              <w:rPr>
                <w:rFonts w:ascii="Times New Roman" w:eastAsia="Times New Roman" w:hAnsi="Times New Roman" w:cs="Times New Roman"/>
                <w:sz w:val="20"/>
              </w:rPr>
              <w:t xml:space="preserve"> </w:t>
            </w:r>
          </w:p>
          <w:p w14:paraId="7B26089C" w14:textId="77777777" w:rsidR="0002464A" w:rsidRDefault="0002464A" w:rsidP="005413D4">
            <w:pPr>
              <w:spacing w:after="1" w:line="239" w:lineRule="auto"/>
              <w:ind w:left="2"/>
            </w:pPr>
            <w:r>
              <w:rPr>
                <w:rFonts w:ascii="Times New Roman" w:eastAsia="Times New Roman" w:hAnsi="Times New Roman" w:cs="Times New Roman"/>
                <w:sz w:val="20"/>
              </w:rPr>
              <w:t xml:space="preserve">Sa disegnare ed individuare gli elementi essenziali di triangoli e quadrilateri (altezza, mediana, bisettrice, diagonale) </w:t>
            </w:r>
          </w:p>
          <w:p w14:paraId="7D2530F8" w14:textId="77777777" w:rsidR="0002464A" w:rsidRDefault="0002464A" w:rsidP="005413D4">
            <w:pPr>
              <w:ind w:left="2"/>
            </w:pPr>
            <w:r>
              <w:rPr>
                <w:rFonts w:ascii="Times New Roman" w:eastAsia="Times New Roman" w:hAnsi="Times New Roman" w:cs="Times New Roman"/>
                <w:sz w:val="20"/>
              </w:rPr>
              <w:t xml:space="preserve"> </w:t>
            </w:r>
          </w:p>
          <w:p w14:paraId="16D4944E" w14:textId="77777777" w:rsidR="0002464A" w:rsidRDefault="0002464A" w:rsidP="005413D4">
            <w:pPr>
              <w:spacing w:line="240" w:lineRule="auto"/>
              <w:ind w:left="2"/>
            </w:pPr>
            <w:r>
              <w:rPr>
                <w:rFonts w:ascii="Times New Roman" w:eastAsia="Times New Roman" w:hAnsi="Times New Roman" w:cs="Times New Roman"/>
                <w:sz w:val="20"/>
              </w:rPr>
              <w:t xml:space="preserve">Sa calcolare perimetri ed aree di alcune figure piane: triangoli, quadrilateri, poligoni regolari  </w:t>
            </w:r>
          </w:p>
          <w:p w14:paraId="744A31B3" w14:textId="77777777" w:rsidR="0002464A" w:rsidRDefault="0002464A" w:rsidP="005413D4">
            <w:pPr>
              <w:ind w:left="2"/>
            </w:pPr>
            <w:r>
              <w:rPr>
                <w:rFonts w:ascii="Times New Roman" w:eastAsia="Times New Roman" w:hAnsi="Times New Roman" w:cs="Times New Roman"/>
                <w:sz w:val="20"/>
              </w:rPr>
              <w:t xml:space="preserve"> </w:t>
            </w:r>
          </w:p>
          <w:p w14:paraId="5D619729" w14:textId="77777777" w:rsidR="0002464A" w:rsidRDefault="0002464A" w:rsidP="005413D4">
            <w:pPr>
              <w:ind w:left="2"/>
            </w:pPr>
            <w:r>
              <w:rPr>
                <w:rFonts w:ascii="Times New Roman" w:eastAsia="Times New Roman" w:hAnsi="Times New Roman" w:cs="Times New Roman"/>
                <w:sz w:val="20"/>
              </w:rPr>
              <w:t xml:space="preserve">Sa operare con circonferenza e cerchio </w:t>
            </w:r>
          </w:p>
          <w:p w14:paraId="03F0F8E8" w14:textId="77777777" w:rsidR="0002464A" w:rsidRDefault="0002464A" w:rsidP="005413D4">
            <w:pPr>
              <w:ind w:left="2"/>
            </w:pPr>
            <w:r>
              <w:rPr>
                <w:rFonts w:ascii="Times New Roman" w:eastAsia="Times New Roman" w:hAnsi="Times New Roman" w:cs="Times New Roman"/>
                <w:sz w:val="20"/>
              </w:rPr>
              <w:t xml:space="preserve"> </w:t>
            </w:r>
          </w:p>
          <w:p w14:paraId="4E899D2B" w14:textId="77777777" w:rsidR="0002464A" w:rsidRDefault="0002464A" w:rsidP="005413D4">
            <w:pPr>
              <w:ind w:left="2"/>
            </w:pPr>
            <w:r>
              <w:rPr>
                <w:rFonts w:ascii="Times New Roman" w:eastAsia="Times New Roman" w:hAnsi="Times New Roman" w:cs="Times New Roman"/>
                <w:sz w:val="20"/>
              </w:rPr>
              <w:t xml:space="preserve">Sa applicare i Teoremi di Pitagora ed </w:t>
            </w:r>
          </w:p>
          <w:p w14:paraId="105F6001" w14:textId="77777777" w:rsidR="0002464A" w:rsidRDefault="0002464A" w:rsidP="005413D4">
            <w:pPr>
              <w:ind w:left="2"/>
            </w:pPr>
            <w:r>
              <w:rPr>
                <w:rFonts w:ascii="Times New Roman" w:eastAsia="Times New Roman" w:hAnsi="Times New Roman" w:cs="Times New Roman"/>
                <w:sz w:val="20"/>
              </w:rPr>
              <w:t xml:space="preserve">Euclide alle figure piane </w:t>
            </w:r>
          </w:p>
        </w:tc>
        <w:tc>
          <w:tcPr>
            <w:tcW w:w="2524" w:type="dxa"/>
            <w:tcBorders>
              <w:top w:val="single" w:sz="6" w:space="0" w:color="000000"/>
              <w:left w:val="single" w:sz="11" w:space="0" w:color="000000"/>
              <w:bottom w:val="single" w:sz="6" w:space="0" w:color="000000"/>
              <w:right w:val="single" w:sz="11" w:space="0" w:color="000000"/>
            </w:tcBorders>
          </w:tcPr>
          <w:p w14:paraId="35F2B0A0" w14:textId="77777777" w:rsidR="0002464A" w:rsidRDefault="0002464A" w:rsidP="005413D4">
            <w:r>
              <w:rPr>
                <w:rFonts w:ascii="Times New Roman" w:eastAsia="Times New Roman" w:hAnsi="Times New Roman" w:cs="Times New Roman"/>
                <w:sz w:val="20"/>
              </w:rPr>
              <w:t xml:space="preserve">Il Sistema Internazionale di </w:t>
            </w:r>
          </w:p>
          <w:p w14:paraId="3A6EAEAF" w14:textId="77777777" w:rsidR="0002464A" w:rsidRDefault="0002464A" w:rsidP="005413D4">
            <w:r>
              <w:rPr>
                <w:rFonts w:ascii="Times New Roman" w:eastAsia="Times New Roman" w:hAnsi="Times New Roman" w:cs="Times New Roman"/>
                <w:sz w:val="20"/>
              </w:rPr>
              <w:t xml:space="preserve">misura </w:t>
            </w:r>
          </w:p>
          <w:p w14:paraId="43305122" w14:textId="77777777" w:rsidR="0002464A" w:rsidRDefault="0002464A" w:rsidP="005413D4">
            <w:r>
              <w:rPr>
                <w:rFonts w:ascii="Times New Roman" w:eastAsia="Times New Roman" w:hAnsi="Times New Roman" w:cs="Times New Roman"/>
                <w:sz w:val="20"/>
              </w:rPr>
              <w:t xml:space="preserve"> </w:t>
            </w:r>
          </w:p>
          <w:p w14:paraId="2FA54BDC" w14:textId="77777777" w:rsidR="0002464A" w:rsidRDefault="0002464A" w:rsidP="005413D4">
            <w:pPr>
              <w:spacing w:line="240" w:lineRule="auto"/>
            </w:pPr>
            <w:r>
              <w:rPr>
                <w:rFonts w:ascii="Times New Roman" w:eastAsia="Times New Roman" w:hAnsi="Times New Roman" w:cs="Times New Roman"/>
                <w:sz w:val="20"/>
              </w:rPr>
              <w:t xml:space="preserve">Gli elementi fondamentali della geometria </w:t>
            </w:r>
          </w:p>
          <w:p w14:paraId="735C0DD6" w14:textId="77777777" w:rsidR="0002464A" w:rsidRDefault="0002464A" w:rsidP="005413D4">
            <w:r>
              <w:rPr>
                <w:rFonts w:ascii="Times New Roman" w:eastAsia="Times New Roman" w:hAnsi="Times New Roman" w:cs="Times New Roman"/>
                <w:sz w:val="20"/>
              </w:rPr>
              <w:t xml:space="preserve"> </w:t>
            </w:r>
          </w:p>
          <w:p w14:paraId="2D8BBF8F" w14:textId="77777777" w:rsidR="0002464A" w:rsidRDefault="0002464A" w:rsidP="005413D4">
            <w:r>
              <w:rPr>
                <w:rFonts w:ascii="Times New Roman" w:eastAsia="Times New Roman" w:hAnsi="Times New Roman" w:cs="Times New Roman"/>
                <w:sz w:val="20"/>
              </w:rPr>
              <w:t xml:space="preserve">Gli elementi e le </w:t>
            </w:r>
          </w:p>
          <w:p w14:paraId="65408B51" w14:textId="77777777" w:rsidR="0002464A" w:rsidRDefault="0002464A" w:rsidP="005413D4">
            <w:r>
              <w:rPr>
                <w:rFonts w:ascii="Times New Roman" w:eastAsia="Times New Roman" w:hAnsi="Times New Roman" w:cs="Times New Roman"/>
                <w:sz w:val="20"/>
              </w:rPr>
              <w:t xml:space="preserve">caratteristiche dei poligoni </w:t>
            </w:r>
          </w:p>
          <w:p w14:paraId="782D8F5E" w14:textId="77777777" w:rsidR="0002464A" w:rsidRDefault="0002464A" w:rsidP="005413D4">
            <w:r>
              <w:rPr>
                <w:rFonts w:ascii="Times New Roman" w:eastAsia="Times New Roman" w:hAnsi="Times New Roman" w:cs="Times New Roman"/>
                <w:sz w:val="20"/>
              </w:rPr>
              <w:t xml:space="preserve"> </w:t>
            </w:r>
          </w:p>
          <w:p w14:paraId="06E20D67" w14:textId="77777777" w:rsidR="0002464A" w:rsidRDefault="0002464A" w:rsidP="005413D4">
            <w:r>
              <w:rPr>
                <w:rFonts w:ascii="Times New Roman" w:eastAsia="Times New Roman" w:hAnsi="Times New Roman" w:cs="Times New Roman"/>
                <w:sz w:val="20"/>
              </w:rPr>
              <w:t xml:space="preserve">Cerchio e circonferenza e le </w:t>
            </w:r>
          </w:p>
          <w:p w14:paraId="2928CC76" w14:textId="77777777" w:rsidR="0002464A" w:rsidRDefault="0002464A" w:rsidP="005413D4">
            <w:r>
              <w:rPr>
                <w:rFonts w:ascii="Times New Roman" w:eastAsia="Times New Roman" w:hAnsi="Times New Roman" w:cs="Times New Roman"/>
                <w:sz w:val="20"/>
              </w:rPr>
              <w:t xml:space="preserve">loro parti </w:t>
            </w:r>
          </w:p>
          <w:p w14:paraId="1D388C82" w14:textId="77777777" w:rsidR="0002464A" w:rsidRDefault="0002464A" w:rsidP="005413D4">
            <w:r>
              <w:rPr>
                <w:rFonts w:ascii="Times New Roman" w:eastAsia="Times New Roman" w:hAnsi="Times New Roman" w:cs="Times New Roman"/>
                <w:sz w:val="20"/>
              </w:rPr>
              <w:t xml:space="preserve"> </w:t>
            </w:r>
          </w:p>
          <w:p w14:paraId="1D730F33" w14:textId="77777777" w:rsidR="0002464A" w:rsidRDefault="0002464A" w:rsidP="005413D4">
            <w:pPr>
              <w:jc w:val="both"/>
            </w:pPr>
            <w:r>
              <w:rPr>
                <w:rFonts w:ascii="Times New Roman" w:eastAsia="Times New Roman" w:hAnsi="Times New Roman" w:cs="Times New Roman"/>
                <w:sz w:val="20"/>
              </w:rPr>
              <w:t xml:space="preserve">Poligoni inscritti e circoscritti </w:t>
            </w:r>
          </w:p>
          <w:p w14:paraId="621AE54D" w14:textId="77777777" w:rsidR="0002464A" w:rsidRDefault="0002464A" w:rsidP="005413D4">
            <w:r>
              <w:rPr>
                <w:rFonts w:ascii="Times New Roman" w:eastAsia="Times New Roman" w:hAnsi="Times New Roman" w:cs="Times New Roman"/>
                <w:sz w:val="20"/>
              </w:rPr>
              <w:t xml:space="preserve"> </w:t>
            </w:r>
          </w:p>
          <w:p w14:paraId="3CDBA9A4" w14:textId="77777777" w:rsidR="0002464A" w:rsidRDefault="0002464A" w:rsidP="005413D4">
            <w:r>
              <w:rPr>
                <w:rFonts w:ascii="Times New Roman" w:eastAsia="Times New Roman" w:hAnsi="Times New Roman" w:cs="Times New Roman"/>
                <w:sz w:val="20"/>
              </w:rPr>
              <w:t xml:space="preserve">Equivalenza tra figure piane  </w:t>
            </w:r>
          </w:p>
          <w:p w14:paraId="5207DD48" w14:textId="77777777" w:rsidR="0002464A" w:rsidRDefault="0002464A" w:rsidP="005413D4">
            <w:r>
              <w:rPr>
                <w:rFonts w:ascii="Times New Roman" w:eastAsia="Times New Roman" w:hAnsi="Times New Roman" w:cs="Times New Roman"/>
                <w:sz w:val="20"/>
              </w:rPr>
              <w:t xml:space="preserve"> </w:t>
            </w:r>
          </w:p>
          <w:p w14:paraId="12C0F1CB" w14:textId="77777777" w:rsidR="0002464A" w:rsidRDefault="0002464A" w:rsidP="005413D4">
            <w:r>
              <w:rPr>
                <w:rFonts w:ascii="Times New Roman" w:eastAsia="Times New Roman" w:hAnsi="Times New Roman" w:cs="Times New Roman"/>
                <w:sz w:val="20"/>
              </w:rPr>
              <w:t xml:space="preserve">Il Teorema di Pitagora  </w:t>
            </w:r>
          </w:p>
          <w:p w14:paraId="0F08BC09" w14:textId="77777777" w:rsidR="0002464A" w:rsidRDefault="0002464A" w:rsidP="005413D4">
            <w:r>
              <w:rPr>
                <w:rFonts w:ascii="Times New Roman" w:eastAsia="Times New Roman" w:hAnsi="Times New Roman" w:cs="Times New Roman"/>
                <w:sz w:val="20"/>
              </w:rPr>
              <w:t xml:space="preserve"> </w:t>
            </w:r>
          </w:p>
          <w:p w14:paraId="5D225D17" w14:textId="77777777" w:rsidR="0002464A" w:rsidRDefault="0002464A" w:rsidP="005413D4">
            <w:pPr>
              <w:spacing w:line="240" w:lineRule="auto"/>
            </w:pPr>
            <w:r>
              <w:rPr>
                <w:rFonts w:ascii="Times New Roman" w:eastAsia="Times New Roman" w:hAnsi="Times New Roman" w:cs="Times New Roman"/>
                <w:sz w:val="20"/>
              </w:rPr>
              <w:t xml:space="preserve">Le isometrie: traslazioni, rotazioni, simmetrie. </w:t>
            </w:r>
          </w:p>
          <w:p w14:paraId="0A5A2190" w14:textId="77777777" w:rsidR="0002464A" w:rsidRDefault="0002464A" w:rsidP="005413D4">
            <w:r>
              <w:rPr>
                <w:rFonts w:ascii="Times New Roman" w:eastAsia="Times New Roman" w:hAnsi="Times New Roman" w:cs="Times New Roman"/>
                <w:sz w:val="20"/>
              </w:rPr>
              <w:t xml:space="preserve"> </w:t>
            </w:r>
          </w:p>
          <w:p w14:paraId="3EC63B7F" w14:textId="77777777" w:rsidR="0002464A" w:rsidRDefault="0002464A" w:rsidP="005413D4">
            <w:pPr>
              <w:spacing w:after="1" w:line="238" w:lineRule="auto"/>
            </w:pPr>
            <w:r>
              <w:rPr>
                <w:rFonts w:ascii="Times New Roman" w:eastAsia="Times New Roman" w:hAnsi="Times New Roman" w:cs="Times New Roman"/>
                <w:sz w:val="20"/>
              </w:rPr>
              <w:t xml:space="preserve">Le trasformazioni non isometriche: omotetia e similitudine. I Teoremi di </w:t>
            </w:r>
          </w:p>
          <w:p w14:paraId="55E55B17" w14:textId="77777777" w:rsidR="0002464A" w:rsidRDefault="0002464A" w:rsidP="005413D4">
            <w:r>
              <w:rPr>
                <w:rFonts w:ascii="Times New Roman" w:eastAsia="Times New Roman" w:hAnsi="Times New Roman" w:cs="Times New Roman"/>
                <w:sz w:val="20"/>
              </w:rPr>
              <w:t xml:space="preserve">Euclide </w:t>
            </w:r>
          </w:p>
        </w:tc>
        <w:tc>
          <w:tcPr>
            <w:tcW w:w="2229" w:type="dxa"/>
            <w:tcBorders>
              <w:top w:val="single" w:sz="6" w:space="0" w:color="000000"/>
              <w:left w:val="single" w:sz="11" w:space="0" w:color="000000"/>
              <w:bottom w:val="single" w:sz="6" w:space="0" w:color="000000"/>
              <w:right w:val="single" w:sz="6" w:space="0" w:color="000000"/>
            </w:tcBorders>
            <w:vAlign w:val="center"/>
          </w:tcPr>
          <w:p w14:paraId="5AE46708" w14:textId="77777777" w:rsidR="0002464A" w:rsidRDefault="0002464A" w:rsidP="005413D4">
            <w:pPr>
              <w:ind w:left="1"/>
            </w:pPr>
            <w:r>
              <w:rPr>
                <w:rFonts w:ascii="Times New Roman" w:eastAsia="Times New Roman" w:hAnsi="Times New Roman" w:cs="Times New Roman"/>
                <w:sz w:val="20"/>
              </w:rPr>
              <w:t xml:space="preserve"> </w:t>
            </w:r>
          </w:p>
        </w:tc>
        <w:tc>
          <w:tcPr>
            <w:tcW w:w="1441" w:type="dxa"/>
            <w:tcBorders>
              <w:top w:val="single" w:sz="6" w:space="0" w:color="000000"/>
              <w:left w:val="single" w:sz="6" w:space="0" w:color="000000"/>
              <w:bottom w:val="single" w:sz="6" w:space="0" w:color="000000"/>
              <w:right w:val="single" w:sz="6" w:space="0" w:color="000000"/>
            </w:tcBorders>
            <w:vAlign w:val="center"/>
          </w:tcPr>
          <w:p w14:paraId="07518A68" w14:textId="77777777" w:rsidR="0002464A" w:rsidRDefault="0002464A" w:rsidP="005413D4">
            <w:pPr>
              <w:ind w:left="9"/>
            </w:pPr>
            <w:r>
              <w:rPr>
                <w:rFonts w:ascii="Times New Roman" w:eastAsia="Times New Roman" w:hAnsi="Times New Roman" w:cs="Times New Roman"/>
                <w:sz w:val="20"/>
              </w:rPr>
              <w:t xml:space="preserve"> </w:t>
            </w:r>
          </w:p>
        </w:tc>
        <w:tc>
          <w:tcPr>
            <w:tcW w:w="1820" w:type="dxa"/>
            <w:tcBorders>
              <w:top w:val="single" w:sz="6" w:space="0" w:color="000000"/>
              <w:left w:val="single" w:sz="6" w:space="0" w:color="000000"/>
              <w:bottom w:val="single" w:sz="6" w:space="0" w:color="000000"/>
              <w:right w:val="single" w:sz="6" w:space="0" w:color="000000"/>
            </w:tcBorders>
            <w:vAlign w:val="center"/>
          </w:tcPr>
          <w:p w14:paraId="5E376BDB" w14:textId="77777777" w:rsidR="0002464A" w:rsidRDefault="0002464A" w:rsidP="005413D4">
            <w:pPr>
              <w:ind w:left="9"/>
            </w:pPr>
            <w:r>
              <w:rPr>
                <w:rFonts w:ascii="Times New Roman" w:eastAsia="Times New Roman" w:hAnsi="Times New Roman" w:cs="Times New Roman"/>
                <w:sz w:val="20"/>
              </w:rPr>
              <w:t xml:space="preserve"> </w:t>
            </w:r>
          </w:p>
        </w:tc>
      </w:tr>
    </w:tbl>
    <w:p w14:paraId="7BF8CCD1" w14:textId="77777777" w:rsidR="0002464A" w:rsidRDefault="0002464A" w:rsidP="0002464A">
      <w:pPr>
        <w:spacing w:after="0"/>
        <w:jc w:val="both"/>
      </w:pPr>
      <w:r>
        <w:rPr>
          <w:rFonts w:ascii="Times New Roman" w:eastAsia="Times New Roman" w:hAnsi="Times New Roman" w:cs="Times New Roman"/>
          <w:sz w:val="24"/>
        </w:rPr>
        <w:t xml:space="preserve"> </w:t>
      </w:r>
    </w:p>
    <w:p w14:paraId="12D66584" w14:textId="77777777" w:rsidR="0002464A" w:rsidRDefault="0002464A" w:rsidP="000246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 xml:space="preserve"> </w:t>
      </w:r>
    </w:p>
    <w:p w14:paraId="35C83987" w14:textId="77777777" w:rsidR="0002464A" w:rsidRDefault="0002464A" w:rsidP="0002464A">
      <w:pPr>
        <w:spacing w:after="0"/>
        <w:jc w:val="both"/>
        <w:rPr>
          <w:rFonts w:ascii="Times New Roman" w:eastAsia="Times New Roman" w:hAnsi="Times New Roman" w:cs="Times New Roman"/>
          <w:sz w:val="24"/>
        </w:rPr>
      </w:pPr>
    </w:p>
    <w:p w14:paraId="73326C3C" w14:textId="77777777" w:rsidR="0002464A" w:rsidRDefault="0002464A" w:rsidP="0002464A">
      <w:pPr>
        <w:spacing w:after="0"/>
        <w:jc w:val="both"/>
      </w:pPr>
    </w:p>
    <w:p w14:paraId="46012888" w14:textId="77777777" w:rsidR="0002464A" w:rsidRDefault="0002464A" w:rsidP="0002464A">
      <w:pPr>
        <w:spacing w:after="0"/>
        <w:jc w:val="both"/>
      </w:pPr>
      <w:r>
        <w:rPr>
          <w:rFonts w:ascii="Times New Roman" w:eastAsia="Times New Roman" w:hAnsi="Times New Roman" w:cs="Times New Roman"/>
          <w:sz w:val="24"/>
        </w:rPr>
        <w:t xml:space="preserve"> </w:t>
      </w:r>
    </w:p>
    <w:tbl>
      <w:tblPr>
        <w:tblStyle w:val="TableGrid"/>
        <w:tblW w:w="15397" w:type="dxa"/>
        <w:tblInd w:w="-555" w:type="dxa"/>
        <w:tblCellMar>
          <w:top w:w="16" w:type="dxa"/>
          <w:left w:w="59" w:type="dxa"/>
          <w:right w:w="49" w:type="dxa"/>
        </w:tblCellMar>
        <w:tblLook w:val="04A0" w:firstRow="1" w:lastRow="0" w:firstColumn="1" w:lastColumn="0" w:noHBand="0" w:noVBand="1"/>
      </w:tblPr>
      <w:tblGrid>
        <w:gridCol w:w="1735"/>
        <w:gridCol w:w="1927"/>
        <w:gridCol w:w="3602"/>
        <w:gridCol w:w="2522"/>
        <w:gridCol w:w="2379"/>
        <w:gridCol w:w="1436"/>
        <w:gridCol w:w="1796"/>
      </w:tblGrid>
      <w:tr w:rsidR="0002464A" w14:paraId="64D63137" w14:textId="77777777" w:rsidTr="005413D4">
        <w:trPr>
          <w:trHeight w:val="1306"/>
        </w:trPr>
        <w:tc>
          <w:tcPr>
            <w:tcW w:w="1735" w:type="dxa"/>
            <w:tcBorders>
              <w:top w:val="single" w:sz="6" w:space="0" w:color="000000"/>
              <w:left w:val="single" w:sz="6" w:space="0" w:color="000000"/>
              <w:bottom w:val="single" w:sz="6" w:space="0" w:color="000000"/>
              <w:right w:val="single" w:sz="11" w:space="0" w:color="000000"/>
            </w:tcBorders>
            <w:shd w:val="clear" w:color="auto" w:fill="B1E4E7"/>
          </w:tcPr>
          <w:p w14:paraId="357CD05C" w14:textId="77777777" w:rsidR="0002464A" w:rsidRDefault="0002464A" w:rsidP="005413D4">
            <w:pPr>
              <w:ind w:left="364"/>
            </w:pPr>
            <w:r>
              <w:rPr>
                <w:rFonts w:ascii="Times New Roman" w:eastAsia="Times New Roman" w:hAnsi="Times New Roman" w:cs="Times New Roman"/>
                <w:b/>
                <w:sz w:val="20"/>
              </w:rPr>
              <w:lastRenderedPageBreak/>
              <w:t xml:space="preserve">OBIETTIVI </w:t>
            </w:r>
          </w:p>
          <w:p w14:paraId="105222EE" w14:textId="77777777" w:rsidR="0002464A" w:rsidRDefault="0002464A" w:rsidP="005413D4">
            <w:pPr>
              <w:ind w:left="170"/>
              <w:jc w:val="center"/>
            </w:pPr>
            <w:r>
              <w:rPr>
                <w:rFonts w:ascii="Times New Roman" w:eastAsia="Times New Roman" w:hAnsi="Times New Roman" w:cs="Times New Roman"/>
                <w:b/>
                <w:sz w:val="20"/>
              </w:rPr>
              <w:t xml:space="preserve">FORMATIVI </w:t>
            </w:r>
          </w:p>
          <w:p w14:paraId="3A12BF35" w14:textId="77777777" w:rsidR="0002464A" w:rsidRDefault="0002464A" w:rsidP="005413D4">
            <w:pPr>
              <w:ind w:left="217"/>
              <w:jc w:val="center"/>
            </w:pPr>
            <w:r>
              <w:rPr>
                <w:rFonts w:ascii="Times New Roman" w:eastAsia="Times New Roman" w:hAnsi="Times New Roman" w:cs="Times New Roman"/>
                <w:b/>
                <w:sz w:val="20"/>
              </w:rPr>
              <w:t xml:space="preserve"> </w:t>
            </w:r>
          </w:p>
          <w:p w14:paraId="7C3E1750" w14:textId="77777777" w:rsidR="0002464A" w:rsidRDefault="0002464A" w:rsidP="005413D4">
            <w:pPr>
              <w:ind w:left="297"/>
            </w:pPr>
            <w:r>
              <w:rPr>
                <w:rFonts w:ascii="Times New Roman" w:eastAsia="Times New Roman" w:hAnsi="Times New Roman" w:cs="Times New Roman"/>
                <w:b/>
                <w:sz w:val="20"/>
              </w:rPr>
              <w:t xml:space="preserve">(i nostri OSA) </w:t>
            </w:r>
          </w:p>
          <w:p w14:paraId="751147B4" w14:textId="77777777" w:rsidR="0002464A" w:rsidRDefault="0002464A" w:rsidP="005413D4">
            <w:pPr>
              <w:ind w:left="217"/>
              <w:jc w:val="center"/>
            </w:pPr>
            <w:r>
              <w:rPr>
                <w:rFonts w:ascii="Times New Roman" w:eastAsia="Times New Roman" w:hAnsi="Times New Roman" w:cs="Times New Roman"/>
                <w:sz w:val="20"/>
              </w:rPr>
              <w:t xml:space="preserve"> </w:t>
            </w:r>
          </w:p>
        </w:tc>
        <w:tc>
          <w:tcPr>
            <w:tcW w:w="1927" w:type="dxa"/>
            <w:tcBorders>
              <w:top w:val="single" w:sz="6" w:space="0" w:color="000000"/>
              <w:left w:val="single" w:sz="11" w:space="0" w:color="000000"/>
              <w:bottom w:val="single" w:sz="6" w:space="0" w:color="000000"/>
              <w:right w:val="single" w:sz="9" w:space="0" w:color="000000"/>
            </w:tcBorders>
            <w:shd w:val="clear" w:color="auto" w:fill="B1E4E7"/>
            <w:vAlign w:val="center"/>
          </w:tcPr>
          <w:p w14:paraId="32F8B71B" w14:textId="77777777" w:rsidR="0002464A" w:rsidRDefault="0002464A" w:rsidP="005413D4">
            <w:pPr>
              <w:ind w:right="114"/>
              <w:jc w:val="right"/>
            </w:pPr>
            <w:r>
              <w:rPr>
                <w:rFonts w:ascii="Times New Roman" w:eastAsia="Times New Roman" w:hAnsi="Times New Roman" w:cs="Times New Roman"/>
                <w:b/>
                <w:sz w:val="20"/>
              </w:rPr>
              <w:t xml:space="preserve">COMPETENZE </w:t>
            </w:r>
          </w:p>
          <w:p w14:paraId="0A95643F" w14:textId="77777777" w:rsidR="0002464A" w:rsidRDefault="0002464A" w:rsidP="005413D4">
            <w:pPr>
              <w:ind w:left="177"/>
              <w:jc w:val="center"/>
            </w:pPr>
            <w:r>
              <w:rPr>
                <w:rFonts w:ascii="Times New Roman" w:eastAsia="Times New Roman" w:hAnsi="Times New Roman" w:cs="Times New Roman"/>
                <w:b/>
                <w:sz w:val="20"/>
              </w:rPr>
              <w:t xml:space="preserve">(Fioroni) </w:t>
            </w:r>
          </w:p>
          <w:p w14:paraId="20338BC5" w14:textId="77777777" w:rsidR="0002464A" w:rsidRDefault="0002464A" w:rsidP="005413D4">
            <w:pPr>
              <w:ind w:left="224"/>
              <w:jc w:val="center"/>
            </w:pPr>
            <w:r>
              <w:rPr>
                <w:rFonts w:ascii="Times New Roman" w:eastAsia="Times New Roman" w:hAnsi="Times New Roman" w:cs="Times New Roman"/>
                <w:sz w:val="20"/>
              </w:rPr>
              <w:t xml:space="preserve"> </w:t>
            </w:r>
          </w:p>
        </w:tc>
        <w:tc>
          <w:tcPr>
            <w:tcW w:w="3603" w:type="dxa"/>
            <w:tcBorders>
              <w:top w:val="single" w:sz="6" w:space="0" w:color="000000"/>
              <w:left w:val="single" w:sz="9" w:space="0" w:color="000000"/>
              <w:bottom w:val="single" w:sz="6" w:space="0" w:color="000000"/>
              <w:right w:val="single" w:sz="10" w:space="0" w:color="000000"/>
            </w:tcBorders>
            <w:shd w:val="clear" w:color="auto" w:fill="B1E4E7"/>
            <w:vAlign w:val="center"/>
          </w:tcPr>
          <w:p w14:paraId="7485D7F5" w14:textId="77777777" w:rsidR="0002464A" w:rsidRDefault="0002464A" w:rsidP="005413D4">
            <w:pPr>
              <w:ind w:right="11"/>
              <w:jc w:val="center"/>
            </w:pPr>
            <w:r>
              <w:rPr>
                <w:rFonts w:ascii="Times New Roman" w:eastAsia="Times New Roman" w:hAnsi="Times New Roman" w:cs="Times New Roman"/>
                <w:b/>
                <w:sz w:val="20"/>
              </w:rPr>
              <w:t>ABILITA’</w:t>
            </w:r>
            <w:r>
              <w:rPr>
                <w:rFonts w:ascii="Times New Roman" w:eastAsia="Times New Roman" w:hAnsi="Times New Roman" w:cs="Times New Roman"/>
                <w:sz w:val="20"/>
              </w:rPr>
              <w:t xml:space="preserve"> </w:t>
            </w:r>
          </w:p>
        </w:tc>
        <w:tc>
          <w:tcPr>
            <w:tcW w:w="2522" w:type="dxa"/>
            <w:tcBorders>
              <w:top w:val="single" w:sz="6" w:space="0" w:color="000000"/>
              <w:left w:val="single" w:sz="10" w:space="0" w:color="000000"/>
              <w:bottom w:val="single" w:sz="6" w:space="0" w:color="000000"/>
              <w:right w:val="single" w:sz="10" w:space="0" w:color="000000"/>
            </w:tcBorders>
            <w:shd w:val="clear" w:color="auto" w:fill="B1E4E7"/>
            <w:vAlign w:val="center"/>
          </w:tcPr>
          <w:p w14:paraId="4DBAD893" w14:textId="77777777" w:rsidR="0002464A" w:rsidRDefault="0002464A" w:rsidP="005413D4">
            <w:pPr>
              <w:ind w:right="12"/>
              <w:jc w:val="center"/>
            </w:pPr>
            <w:r>
              <w:rPr>
                <w:rFonts w:ascii="Times New Roman" w:eastAsia="Times New Roman" w:hAnsi="Times New Roman" w:cs="Times New Roman"/>
                <w:b/>
                <w:sz w:val="20"/>
              </w:rPr>
              <w:t>CONOSCENZE</w:t>
            </w:r>
            <w:r>
              <w:rPr>
                <w:rFonts w:ascii="Times New Roman" w:eastAsia="Times New Roman" w:hAnsi="Times New Roman" w:cs="Times New Roman"/>
                <w:sz w:val="20"/>
              </w:rPr>
              <w:t xml:space="preserve"> </w:t>
            </w:r>
          </w:p>
        </w:tc>
        <w:tc>
          <w:tcPr>
            <w:tcW w:w="2379" w:type="dxa"/>
            <w:tcBorders>
              <w:top w:val="single" w:sz="6" w:space="0" w:color="000000"/>
              <w:left w:val="single" w:sz="10" w:space="0" w:color="000000"/>
              <w:bottom w:val="single" w:sz="6" w:space="0" w:color="000000"/>
              <w:right w:val="single" w:sz="6" w:space="0" w:color="000000"/>
            </w:tcBorders>
            <w:shd w:val="clear" w:color="auto" w:fill="B1E4E7"/>
            <w:vAlign w:val="center"/>
          </w:tcPr>
          <w:p w14:paraId="141361F0" w14:textId="77777777" w:rsidR="0002464A" w:rsidRDefault="0002464A" w:rsidP="005413D4">
            <w:pPr>
              <w:jc w:val="center"/>
            </w:pPr>
            <w:r>
              <w:rPr>
                <w:rFonts w:ascii="Times New Roman" w:eastAsia="Times New Roman" w:hAnsi="Times New Roman" w:cs="Times New Roman"/>
                <w:b/>
                <w:sz w:val="20"/>
              </w:rPr>
              <w:t>AMBIENTE DI APPRENDIMENTO</w:t>
            </w:r>
            <w:r>
              <w:rPr>
                <w:rFonts w:ascii="Times New Roman" w:eastAsia="Times New Roman" w:hAnsi="Times New Roman" w:cs="Times New Roman"/>
                <w:sz w:val="20"/>
              </w:rPr>
              <w:t xml:space="preserve"> </w:t>
            </w:r>
          </w:p>
        </w:tc>
        <w:tc>
          <w:tcPr>
            <w:tcW w:w="1436" w:type="dxa"/>
            <w:tcBorders>
              <w:top w:val="single" w:sz="6" w:space="0" w:color="000000"/>
              <w:left w:val="single" w:sz="6" w:space="0" w:color="000000"/>
              <w:bottom w:val="single" w:sz="6" w:space="0" w:color="000000"/>
              <w:right w:val="single" w:sz="6" w:space="0" w:color="000000"/>
            </w:tcBorders>
            <w:shd w:val="clear" w:color="auto" w:fill="B1E4E7"/>
            <w:vAlign w:val="center"/>
          </w:tcPr>
          <w:p w14:paraId="46A0E232" w14:textId="77777777" w:rsidR="0002464A" w:rsidRDefault="0002464A" w:rsidP="005413D4">
            <w:pPr>
              <w:ind w:left="109"/>
            </w:pPr>
            <w:r>
              <w:rPr>
                <w:rFonts w:ascii="Times New Roman" w:eastAsia="Times New Roman" w:hAnsi="Times New Roman" w:cs="Times New Roman"/>
                <w:b/>
                <w:sz w:val="20"/>
              </w:rPr>
              <w:t xml:space="preserve">RACCORDI </w:t>
            </w:r>
          </w:p>
          <w:p w14:paraId="25125FDF" w14:textId="77777777" w:rsidR="0002464A" w:rsidRDefault="0002464A" w:rsidP="005413D4">
            <w:pPr>
              <w:jc w:val="center"/>
            </w:pPr>
            <w:r>
              <w:rPr>
                <w:rFonts w:ascii="Times New Roman" w:eastAsia="Times New Roman" w:hAnsi="Times New Roman" w:cs="Times New Roman"/>
                <w:b/>
                <w:sz w:val="20"/>
              </w:rPr>
              <w:t>INTERDISCI PLINARI</w:t>
            </w:r>
            <w:r>
              <w:rPr>
                <w:rFonts w:ascii="Times New Roman" w:eastAsia="Times New Roman" w:hAnsi="Times New Roman" w:cs="Times New Roman"/>
                <w:sz w:val="20"/>
              </w:rPr>
              <w:t xml:space="preserve"> </w:t>
            </w:r>
          </w:p>
        </w:tc>
        <w:tc>
          <w:tcPr>
            <w:tcW w:w="1796" w:type="dxa"/>
            <w:tcBorders>
              <w:top w:val="single" w:sz="6" w:space="0" w:color="000000"/>
              <w:left w:val="single" w:sz="6" w:space="0" w:color="000000"/>
              <w:bottom w:val="single" w:sz="6" w:space="0" w:color="000000"/>
              <w:right w:val="single" w:sz="6" w:space="0" w:color="000000"/>
            </w:tcBorders>
            <w:shd w:val="clear" w:color="auto" w:fill="B1E4E7"/>
            <w:vAlign w:val="center"/>
          </w:tcPr>
          <w:p w14:paraId="4CF4C155" w14:textId="77777777" w:rsidR="0002464A" w:rsidRDefault="0002464A" w:rsidP="005413D4">
            <w:pPr>
              <w:ind w:left="128"/>
            </w:pPr>
            <w:r>
              <w:rPr>
                <w:rFonts w:ascii="Times New Roman" w:eastAsia="Times New Roman" w:hAnsi="Times New Roman" w:cs="Times New Roman"/>
                <w:b/>
                <w:sz w:val="20"/>
              </w:rPr>
              <w:t xml:space="preserve">COMPETENZE </w:t>
            </w:r>
          </w:p>
          <w:p w14:paraId="64A9B31E" w14:textId="77777777" w:rsidR="0002464A" w:rsidRDefault="0002464A" w:rsidP="005413D4">
            <w:pPr>
              <w:ind w:right="11"/>
              <w:jc w:val="center"/>
            </w:pPr>
            <w:r>
              <w:rPr>
                <w:rFonts w:ascii="Times New Roman" w:eastAsia="Times New Roman" w:hAnsi="Times New Roman" w:cs="Times New Roman"/>
                <w:b/>
                <w:sz w:val="20"/>
              </w:rPr>
              <w:t xml:space="preserve">PER LA </w:t>
            </w:r>
          </w:p>
          <w:p w14:paraId="5D496C8C" w14:textId="77777777" w:rsidR="0002464A" w:rsidRDefault="0002464A" w:rsidP="005413D4">
            <w:pPr>
              <w:ind w:left="56"/>
              <w:jc w:val="both"/>
            </w:pPr>
            <w:r>
              <w:rPr>
                <w:rFonts w:ascii="Times New Roman" w:eastAsia="Times New Roman" w:hAnsi="Times New Roman" w:cs="Times New Roman"/>
                <w:b/>
                <w:sz w:val="20"/>
              </w:rPr>
              <w:t>CITTADINANZA</w:t>
            </w:r>
            <w:r>
              <w:rPr>
                <w:rFonts w:ascii="Times New Roman" w:eastAsia="Times New Roman" w:hAnsi="Times New Roman" w:cs="Times New Roman"/>
                <w:sz w:val="20"/>
              </w:rPr>
              <w:t xml:space="preserve"> </w:t>
            </w:r>
          </w:p>
        </w:tc>
      </w:tr>
      <w:tr w:rsidR="0002464A" w14:paraId="67D9B98A" w14:textId="77777777" w:rsidTr="005413D4">
        <w:trPr>
          <w:trHeight w:val="3238"/>
        </w:trPr>
        <w:tc>
          <w:tcPr>
            <w:tcW w:w="1735" w:type="dxa"/>
            <w:tcBorders>
              <w:top w:val="single" w:sz="6" w:space="0" w:color="000000"/>
              <w:left w:val="single" w:sz="6" w:space="0" w:color="000000"/>
              <w:bottom w:val="single" w:sz="6" w:space="0" w:color="000000"/>
              <w:right w:val="single" w:sz="11" w:space="0" w:color="000000"/>
            </w:tcBorders>
          </w:tcPr>
          <w:p w14:paraId="082AFC93" w14:textId="77777777" w:rsidR="0002464A" w:rsidRDefault="0002464A" w:rsidP="005413D4">
            <w:pPr>
              <w:ind w:right="24"/>
              <w:jc w:val="center"/>
            </w:pPr>
            <w:r>
              <w:rPr>
                <w:rFonts w:ascii="Times New Roman" w:eastAsia="Times New Roman" w:hAnsi="Times New Roman" w:cs="Times New Roman"/>
                <w:b/>
                <w:sz w:val="20"/>
              </w:rPr>
              <w:t xml:space="preserve">Linguaggio </w:t>
            </w:r>
          </w:p>
          <w:p w14:paraId="742854F6" w14:textId="77777777" w:rsidR="0002464A" w:rsidRDefault="0002464A" w:rsidP="005413D4">
            <w:pPr>
              <w:ind w:left="9"/>
            </w:pPr>
            <w:r>
              <w:rPr>
                <w:rFonts w:ascii="Times New Roman" w:eastAsia="Times New Roman" w:hAnsi="Times New Roman" w:cs="Times New Roman"/>
                <w:sz w:val="20"/>
              </w:rPr>
              <w:t xml:space="preserve"> </w:t>
            </w:r>
          </w:p>
          <w:p w14:paraId="4A505F19" w14:textId="77777777" w:rsidR="0002464A" w:rsidRDefault="0002464A" w:rsidP="005413D4">
            <w:pPr>
              <w:spacing w:line="240" w:lineRule="auto"/>
              <w:ind w:left="31" w:right="4"/>
              <w:jc w:val="center"/>
            </w:pPr>
            <w:r>
              <w:rPr>
                <w:rFonts w:ascii="Times New Roman" w:eastAsia="Times New Roman" w:hAnsi="Times New Roman" w:cs="Times New Roman"/>
                <w:b/>
                <w:sz w:val="20"/>
              </w:rPr>
              <w:t xml:space="preserve">Conosce e sa usare simboli - </w:t>
            </w:r>
          </w:p>
          <w:p w14:paraId="085D1422" w14:textId="77777777" w:rsidR="0002464A" w:rsidRDefault="0002464A" w:rsidP="005413D4">
            <w:pPr>
              <w:ind w:right="23"/>
              <w:jc w:val="center"/>
            </w:pPr>
            <w:r>
              <w:rPr>
                <w:rFonts w:ascii="Times New Roman" w:eastAsia="Times New Roman" w:hAnsi="Times New Roman" w:cs="Times New Roman"/>
                <w:b/>
                <w:sz w:val="20"/>
              </w:rPr>
              <w:t xml:space="preserve">Comprende il </w:t>
            </w:r>
          </w:p>
          <w:p w14:paraId="75DA0BDA" w14:textId="77777777" w:rsidR="0002464A" w:rsidRDefault="0002464A" w:rsidP="005413D4">
            <w:pPr>
              <w:ind w:right="23"/>
              <w:jc w:val="center"/>
            </w:pPr>
            <w:r>
              <w:rPr>
                <w:rFonts w:ascii="Times New Roman" w:eastAsia="Times New Roman" w:hAnsi="Times New Roman" w:cs="Times New Roman"/>
                <w:b/>
                <w:sz w:val="20"/>
              </w:rPr>
              <w:t xml:space="preserve">significato delle </w:t>
            </w:r>
          </w:p>
          <w:p w14:paraId="4905B08B" w14:textId="77777777" w:rsidR="0002464A" w:rsidRDefault="0002464A" w:rsidP="005413D4">
            <w:pPr>
              <w:spacing w:line="240" w:lineRule="auto"/>
              <w:ind w:left="381" w:hanging="300"/>
            </w:pPr>
            <w:r>
              <w:rPr>
                <w:rFonts w:ascii="Times New Roman" w:eastAsia="Times New Roman" w:hAnsi="Times New Roman" w:cs="Times New Roman"/>
                <w:b/>
                <w:sz w:val="20"/>
              </w:rPr>
              <w:t xml:space="preserve">rappresentazioni grafiche e </w:t>
            </w:r>
          </w:p>
          <w:p w14:paraId="7A529232" w14:textId="77777777" w:rsidR="0002464A" w:rsidRDefault="0002464A" w:rsidP="005413D4">
            <w:pPr>
              <w:spacing w:line="240" w:lineRule="auto"/>
              <w:jc w:val="center"/>
            </w:pPr>
            <w:r>
              <w:rPr>
                <w:rFonts w:ascii="Times New Roman" w:eastAsia="Times New Roman" w:hAnsi="Times New Roman" w:cs="Times New Roman"/>
                <w:b/>
                <w:sz w:val="20"/>
              </w:rPr>
              <w:t xml:space="preserve">geometriche - Sa tradurre il </w:t>
            </w:r>
          </w:p>
          <w:p w14:paraId="4CBF6FDD" w14:textId="77777777" w:rsidR="0002464A" w:rsidRDefault="0002464A" w:rsidP="005413D4">
            <w:pPr>
              <w:spacing w:after="2" w:line="237" w:lineRule="auto"/>
              <w:jc w:val="center"/>
            </w:pPr>
            <w:r>
              <w:rPr>
                <w:rFonts w:ascii="Times New Roman" w:eastAsia="Times New Roman" w:hAnsi="Times New Roman" w:cs="Times New Roman"/>
                <w:b/>
                <w:sz w:val="20"/>
              </w:rPr>
              <w:t xml:space="preserve">significato di una rappresentazione </w:t>
            </w:r>
          </w:p>
          <w:p w14:paraId="67335A1C" w14:textId="77777777" w:rsidR="0002464A" w:rsidRDefault="0002464A" w:rsidP="005413D4">
            <w:pPr>
              <w:jc w:val="center"/>
            </w:pPr>
            <w:r>
              <w:rPr>
                <w:rFonts w:ascii="Times New Roman" w:eastAsia="Times New Roman" w:hAnsi="Times New Roman" w:cs="Times New Roman"/>
                <w:b/>
                <w:sz w:val="20"/>
              </w:rPr>
              <w:t xml:space="preserve">grafica in parole e viceversa </w:t>
            </w:r>
          </w:p>
        </w:tc>
        <w:tc>
          <w:tcPr>
            <w:tcW w:w="1927" w:type="dxa"/>
            <w:tcBorders>
              <w:top w:val="single" w:sz="6" w:space="0" w:color="000000"/>
              <w:left w:val="single" w:sz="11" w:space="0" w:color="000000"/>
              <w:bottom w:val="single" w:sz="6" w:space="0" w:color="000000"/>
              <w:right w:val="single" w:sz="9" w:space="0" w:color="000000"/>
            </w:tcBorders>
            <w:vAlign w:val="center"/>
          </w:tcPr>
          <w:p w14:paraId="3814C26F" w14:textId="77777777" w:rsidR="0002464A" w:rsidRDefault="0002464A" w:rsidP="005413D4">
            <w:r>
              <w:rPr>
                <w:rFonts w:ascii="Times New Roman" w:eastAsia="Times New Roman" w:hAnsi="Times New Roman" w:cs="Times New Roman"/>
              </w:rPr>
              <w:t xml:space="preserve"> </w:t>
            </w:r>
          </w:p>
        </w:tc>
        <w:tc>
          <w:tcPr>
            <w:tcW w:w="3603" w:type="dxa"/>
            <w:tcBorders>
              <w:top w:val="single" w:sz="6" w:space="0" w:color="000000"/>
              <w:left w:val="single" w:sz="9" w:space="0" w:color="000000"/>
              <w:bottom w:val="single" w:sz="6" w:space="0" w:color="000000"/>
              <w:right w:val="single" w:sz="10" w:space="0" w:color="000000"/>
            </w:tcBorders>
            <w:vAlign w:val="center"/>
          </w:tcPr>
          <w:p w14:paraId="0F73E322" w14:textId="77777777" w:rsidR="0002464A" w:rsidRDefault="0002464A" w:rsidP="005413D4">
            <w:pPr>
              <w:ind w:left="5"/>
            </w:pPr>
            <w:r>
              <w:rPr>
                <w:rFonts w:ascii="Times New Roman" w:eastAsia="Times New Roman" w:hAnsi="Times New Roman" w:cs="Times New Roman"/>
              </w:rPr>
              <w:t xml:space="preserve"> </w:t>
            </w:r>
          </w:p>
        </w:tc>
        <w:tc>
          <w:tcPr>
            <w:tcW w:w="2522" w:type="dxa"/>
            <w:tcBorders>
              <w:top w:val="single" w:sz="6" w:space="0" w:color="000000"/>
              <w:left w:val="single" w:sz="10" w:space="0" w:color="000000"/>
              <w:bottom w:val="single" w:sz="6" w:space="0" w:color="000000"/>
              <w:right w:val="single" w:sz="10" w:space="0" w:color="000000"/>
            </w:tcBorders>
            <w:vAlign w:val="center"/>
          </w:tcPr>
          <w:p w14:paraId="6BDD5BC7" w14:textId="77777777" w:rsidR="0002464A" w:rsidRDefault="0002464A" w:rsidP="005413D4">
            <w:pPr>
              <w:ind w:left="28"/>
              <w:jc w:val="center"/>
            </w:pPr>
            <w:r>
              <w:rPr>
                <w:rFonts w:ascii="Times New Roman" w:eastAsia="Times New Roman" w:hAnsi="Times New Roman" w:cs="Times New Roman"/>
                <w:b/>
              </w:rPr>
              <w:t xml:space="preserve"> </w:t>
            </w:r>
          </w:p>
        </w:tc>
        <w:tc>
          <w:tcPr>
            <w:tcW w:w="2379" w:type="dxa"/>
            <w:tcBorders>
              <w:top w:val="single" w:sz="6" w:space="0" w:color="000000"/>
              <w:left w:val="single" w:sz="10" w:space="0" w:color="000000"/>
              <w:bottom w:val="single" w:sz="6" w:space="0" w:color="000000"/>
              <w:right w:val="single" w:sz="6" w:space="0" w:color="000000"/>
            </w:tcBorders>
            <w:vAlign w:val="center"/>
          </w:tcPr>
          <w:p w14:paraId="2616C5A0" w14:textId="77777777" w:rsidR="0002464A" w:rsidRDefault="0002464A" w:rsidP="005413D4">
            <w:pPr>
              <w:ind w:left="4"/>
            </w:pPr>
            <w:r>
              <w:rPr>
                <w:rFonts w:ascii="Times New Roman" w:eastAsia="Times New Roman" w:hAnsi="Times New Roman" w:cs="Times New Roman"/>
              </w:rPr>
              <w:t xml:space="preserve"> </w:t>
            </w:r>
          </w:p>
        </w:tc>
        <w:tc>
          <w:tcPr>
            <w:tcW w:w="1436" w:type="dxa"/>
            <w:tcBorders>
              <w:top w:val="single" w:sz="6" w:space="0" w:color="000000"/>
              <w:left w:val="single" w:sz="6" w:space="0" w:color="000000"/>
              <w:bottom w:val="single" w:sz="6" w:space="0" w:color="000000"/>
              <w:right w:val="single" w:sz="6" w:space="0" w:color="000000"/>
            </w:tcBorders>
            <w:vAlign w:val="center"/>
          </w:tcPr>
          <w:p w14:paraId="52A846FE" w14:textId="77777777" w:rsidR="0002464A" w:rsidRDefault="0002464A" w:rsidP="005413D4">
            <w:pPr>
              <w:ind w:left="10"/>
            </w:pPr>
            <w:r>
              <w:rPr>
                <w:rFonts w:ascii="Times New Roman" w:eastAsia="Times New Roman" w:hAnsi="Times New Roman" w:cs="Times New Roman"/>
              </w:rPr>
              <w:t xml:space="preserve"> </w:t>
            </w:r>
          </w:p>
        </w:tc>
        <w:tc>
          <w:tcPr>
            <w:tcW w:w="1796" w:type="dxa"/>
            <w:tcBorders>
              <w:top w:val="single" w:sz="6" w:space="0" w:color="000000"/>
              <w:left w:val="single" w:sz="6" w:space="0" w:color="000000"/>
              <w:bottom w:val="single" w:sz="6" w:space="0" w:color="000000"/>
              <w:right w:val="single" w:sz="6" w:space="0" w:color="000000"/>
            </w:tcBorders>
            <w:vAlign w:val="center"/>
          </w:tcPr>
          <w:p w14:paraId="1CB85D23" w14:textId="77777777" w:rsidR="0002464A" w:rsidRDefault="0002464A" w:rsidP="005413D4">
            <w:pPr>
              <w:ind w:left="11"/>
            </w:pPr>
            <w:r>
              <w:rPr>
                <w:rFonts w:ascii="Times New Roman" w:eastAsia="Times New Roman" w:hAnsi="Times New Roman" w:cs="Times New Roman"/>
              </w:rPr>
              <w:t xml:space="preserve"> </w:t>
            </w:r>
          </w:p>
        </w:tc>
      </w:tr>
    </w:tbl>
    <w:p w14:paraId="26AFDB52" w14:textId="77777777" w:rsidR="0002464A" w:rsidRDefault="0002464A" w:rsidP="0002464A">
      <w:pPr>
        <w:spacing w:after="0"/>
        <w:jc w:val="both"/>
      </w:pPr>
      <w:r>
        <w:rPr>
          <w:rFonts w:ascii="Times New Roman" w:eastAsia="Times New Roman" w:hAnsi="Times New Roman" w:cs="Times New Roman"/>
          <w:sz w:val="24"/>
        </w:rPr>
        <w:t xml:space="preserve"> </w:t>
      </w:r>
    </w:p>
    <w:p w14:paraId="437D99C1" w14:textId="77777777" w:rsidR="0002464A" w:rsidRDefault="0002464A" w:rsidP="0002464A">
      <w:pPr>
        <w:spacing w:after="0"/>
        <w:jc w:val="both"/>
      </w:pPr>
      <w:r>
        <w:rPr>
          <w:rFonts w:ascii="Times New Roman" w:eastAsia="Times New Roman" w:hAnsi="Times New Roman" w:cs="Times New Roman"/>
          <w:sz w:val="24"/>
        </w:rPr>
        <w:t xml:space="preserve"> </w:t>
      </w:r>
    </w:p>
    <w:p w14:paraId="44804719" w14:textId="77777777" w:rsidR="0002464A" w:rsidRDefault="0002464A" w:rsidP="0002464A">
      <w:pPr>
        <w:spacing w:after="0"/>
        <w:jc w:val="both"/>
      </w:pPr>
      <w:r>
        <w:rPr>
          <w:rFonts w:ascii="Times New Roman" w:eastAsia="Times New Roman" w:hAnsi="Times New Roman" w:cs="Times New Roman"/>
          <w:sz w:val="24"/>
        </w:rPr>
        <w:t xml:space="preserve"> </w:t>
      </w:r>
    </w:p>
    <w:p w14:paraId="08345696" w14:textId="77777777" w:rsidR="0002464A" w:rsidRDefault="0002464A" w:rsidP="0002464A">
      <w:pPr>
        <w:spacing w:after="0"/>
        <w:jc w:val="both"/>
      </w:pPr>
      <w:r>
        <w:rPr>
          <w:rFonts w:ascii="Times New Roman" w:eastAsia="Times New Roman" w:hAnsi="Times New Roman" w:cs="Times New Roman"/>
          <w:sz w:val="24"/>
        </w:rPr>
        <w:t xml:space="preserve"> </w:t>
      </w:r>
    </w:p>
    <w:p w14:paraId="5AEA7D6D" w14:textId="77777777" w:rsidR="0002464A" w:rsidRDefault="0002464A" w:rsidP="0002464A">
      <w:pPr>
        <w:spacing w:after="0"/>
        <w:jc w:val="both"/>
      </w:pPr>
      <w:r>
        <w:rPr>
          <w:rFonts w:ascii="Times New Roman" w:eastAsia="Times New Roman" w:hAnsi="Times New Roman" w:cs="Times New Roman"/>
          <w:sz w:val="24"/>
        </w:rPr>
        <w:t xml:space="preserve"> </w:t>
      </w:r>
    </w:p>
    <w:p w14:paraId="70DA9CA1" w14:textId="77777777" w:rsidR="0002464A" w:rsidRDefault="0002464A" w:rsidP="0002464A">
      <w:pPr>
        <w:spacing w:after="0"/>
        <w:jc w:val="both"/>
      </w:pPr>
      <w:r>
        <w:rPr>
          <w:rFonts w:ascii="Times New Roman" w:eastAsia="Times New Roman" w:hAnsi="Times New Roman" w:cs="Times New Roman"/>
          <w:sz w:val="24"/>
        </w:rPr>
        <w:t xml:space="preserve"> </w:t>
      </w:r>
    </w:p>
    <w:p w14:paraId="0DB7CB1F" w14:textId="77777777" w:rsidR="0002464A" w:rsidRDefault="0002464A" w:rsidP="0002464A">
      <w:pPr>
        <w:spacing w:after="0"/>
        <w:jc w:val="both"/>
      </w:pPr>
      <w:r>
        <w:rPr>
          <w:rFonts w:ascii="Times New Roman" w:eastAsia="Times New Roman" w:hAnsi="Times New Roman" w:cs="Times New Roman"/>
          <w:sz w:val="24"/>
        </w:rPr>
        <w:t xml:space="preserve"> </w:t>
      </w:r>
    </w:p>
    <w:p w14:paraId="5EF816D6" w14:textId="77777777" w:rsidR="0002464A" w:rsidRDefault="0002464A" w:rsidP="0002464A">
      <w:pPr>
        <w:spacing w:after="0"/>
        <w:jc w:val="both"/>
      </w:pPr>
      <w:r>
        <w:rPr>
          <w:rFonts w:ascii="Times New Roman" w:eastAsia="Times New Roman" w:hAnsi="Times New Roman" w:cs="Times New Roman"/>
          <w:sz w:val="24"/>
        </w:rPr>
        <w:t xml:space="preserve"> </w:t>
      </w:r>
    </w:p>
    <w:p w14:paraId="6E9100E2" w14:textId="77777777" w:rsidR="0002464A" w:rsidRDefault="0002464A" w:rsidP="0002464A">
      <w:pPr>
        <w:spacing w:after="0"/>
        <w:jc w:val="both"/>
      </w:pPr>
      <w:r>
        <w:rPr>
          <w:rFonts w:ascii="Times New Roman" w:eastAsia="Times New Roman" w:hAnsi="Times New Roman" w:cs="Times New Roman"/>
          <w:sz w:val="24"/>
        </w:rPr>
        <w:t xml:space="preserve"> </w:t>
      </w:r>
    </w:p>
    <w:p w14:paraId="4BDBC294" w14:textId="77777777" w:rsidR="0002464A" w:rsidRDefault="0002464A" w:rsidP="0002464A">
      <w:pPr>
        <w:spacing w:after="0"/>
        <w:jc w:val="both"/>
      </w:pPr>
      <w:r>
        <w:rPr>
          <w:rFonts w:ascii="Times New Roman" w:eastAsia="Times New Roman" w:hAnsi="Times New Roman" w:cs="Times New Roman"/>
          <w:sz w:val="24"/>
        </w:rPr>
        <w:t xml:space="preserve"> </w:t>
      </w:r>
    </w:p>
    <w:p w14:paraId="48C497EF" w14:textId="77777777" w:rsidR="0002464A" w:rsidRDefault="0002464A" w:rsidP="0002464A">
      <w:pPr>
        <w:spacing w:after="0"/>
        <w:jc w:val="both"/>
      </w:pPr>
      <w:r>
        <w:rPr>
          <w:rFonts w:ascii="Times New Roman" w:eastAsia="Times New Roman" w:hAnsi="Times New Roman" w:cs="Times New Roman"/>
          <w:sz w:val="24"/>
        </w:rPr>
        <w:t xml:space="preserve"> </w:t>
      </w:r>
    </w:p>
    <w:p w14:paraId="39058271" w14:textId="77777777" w:rsidR="0002464A" w:rsidRDefault="0002464A" w:rsidP="0002464A">
      <w:pPr>
        <w:spacing w:after="0"/>
        <w:jc w:val="both"/>
      </w:pPr>
      <w:r>
        <w:rPr>
          <w:rFonts w:ascii="Times New Roman" w:eastAsia="Times New Roman" w:hAnsi="Times New Roman" w:cs="Times New Roman"/>
          <w:sz w:val="24"/>
        </w:rPr>
        <w:t xml:space="preserve"> </w:t>
      </w:r>
    </w:p>
    <w:p w14:paraId="236A01FE" w14:textId="77777777" w:rsidR="0002464A" w:rsidRDefault="0002464A" w:rsidP="0002464A">
      <w:pPr>
        <w:spacing w:after="0"/>
        <w:jc w:val="both"/>
      </w:pPr>
      <w:r>
        <w:rPr>
          <w:rFonts w:ascii="Times New Roman" w:eastAsia="Times New Roman" w:hAnsi="Times New Roman" w:cs="Times New Roman"/>
          <w:sz w:val="24"/>
        </w:rPr>
        <w:t xml:space="preserve"> </w:t>
      </w:r>
    </w:p>
    <w:p w14:paraId="34DB380E" w14:textId="77777777" w:rsidR="0002464A" w:rsidRDefault="0002464A" w:rsidP="0002464A">
      <w:pPr>
        <w:spacing w:after="0"/>
        <w:jc w:val="both"/>
      </w:pPr>
      <w:r>
        <w:rPr>
          <w:rFonts w:ascii="Times New Roman" w:eastAsia="Times New Roman" w:hAnsi="Times New Roman" w:cs="Times New Roman"/>
          <w:sz w:val="24"/>
        </w:rPr>
        <w:t xml:space="preserve"> </w:t>
      </w:r>
    </w:p>
    <w:p w14:paraId="59022F33" w14:textId="77777777" w:rsidR="0002464A" w:rsidRDefault="0002464A" w:rsidP="0002464A">
      <w:pPr>
        <w:spacing w:after="0"/>
        <w:jc w:val="both"/>
      </w:pPr>
      <w:r>
        <w:rPr>
          <w:rFonts w:ascii="Times New Roman" w:eastAsia="Times New Roman" w:hAnsi="Times New Roman" w:cs="Times New Roman"/>
          <w:sz w:val="24"/>
        </w:rPr>
        <w:t xml:space="preserve"> </w:t>
      </w:r>
    </w:p>
    <w:p w14:paraId="43D9A79F" w14:textId="77777777" w:rsidR="0002464A" w:rsidRDefault="0002464A" w:rsidP="0002464A">
      <w:pPr>
        <w:spacing w:after="0"/>
        <w:jc w:val="both"/>
      </w:pPr>
      <w:r>
        <w:rPr>
          <w:rFonts w:ascii="Times New Roman" w:eastAsia="Times New Roman" w:hAnsi="Times New Roman" w:cs="Times New Roman"/>
          <w:sz w:val="24"/>
        </w:rPr>
        <w:t xml:space="preserve"> </w:t>
      </w:r>
    </w:p>
    <w:p w14:paraId="10004E6A" w14:textId="77777777" w:rsidR="0002464A" w:rsidRDefault="0002464A" w:rsidP="0002464A">
      <w:pPr>
        <w:spacing w:after="0"/>
        <w:jc w:val="both"/>
      </w:pPr>
      <w:r>
        <w:rPr>
          <w:rFonts w:ascii="Times New Roman" w:eastAsia="Times New Roman" w:hAnsi="Times New Roman" w:cs="Times New Roman"/>
          <w:sz w:val="24"/>
        </w:rPr>
        <w:t xml:space="preserve"> </w:t>
      </w:r>
    </w:p>
    <w:p w14:paraId="76CCEF34" w14:textId="77777777" w:rsidR="0002464A" w:rsidRDefault="0002464A" w:rsidP="0002464A">
      <w:pPr>
        <w:spacing w:after="0"/>
        <w:jc w:val="both"/>
      </w:pPr>
      <w:r>
        <w:rPr>
          <w:rFonts w:ascii="Times New Roman" w:eastAsia="Times New Roman" w:hAnsi="Times New Roman" w:cs="Times New Roman"/>
          <w:sz w:val="24"/>
        </w:rPr>
        <w:t xml:space="preserve"> </w:t>
      </w:r>
    </w:p>
    <w:p w14:paraId="2F018EA9" w14:textId="77777777" w:rsidR="0002464A" w:rsidRDefault="0002464A" w:rsidP="0002464A">
      <w:pPr>
        <w:spacing w:after="0"/>
        <w:jc w:val="both"/>
      </w:pPr>
      <w:r>
        <w:rPr>
          <w:rFonts w:ascii="Times New Roman" w:eastAsia="Times New Roman" w:hAnsi="Times New Roman" w:cs="Times New Roman"/>
          <w:sz w:val="24"/>
        </w:rPr>
        <w:t xml:space="preserve"> </w:t>
      </w:r>
    </w:p>
    <w:p w14:paraId="69CAAB1B" w14:textId="77777777" w:rsidR="0002464A" w:rsidRDefault="0002464A" w:rsidP="0002464A">
      <w:pPr>
        <w:spacing w:after="0"/>
        <w:jc w:val="both"/>
      </w:pPr>
      <w:r>
        <w:rPr>
          <w:rFonts w:ascii="Times New Roman" w:eastAsia="Times New Roman" w:hAnsi="Times New Roman" w:cs="Times New Roman"/>
          <w:sz w:val="24"/>
        </w:rPr>
        <w:t xml:space="preserve"> </w:t>
      </w:r>
    </w:p>
    <w:p w14:paraId="653DAE01" w14:textId="514F6A00" w:rsidR="0002464A" w:rsidRPr="0002464A" w:rsidRDefault="0002464A" w:rsidP="0002464A">
      <w:pPr>
        <w:spacing w:after="0"/>
        <w:jc w:val="both"/>
      </w:pPr>
      <w:r>
        <w:rPr>
          <w:rFonts w:ascii="Times New Roman" w:eastAsia="Times New Roman" w:hAnsi="Times New Roman" w:cs="Times New Roman"/>
          <w:sz w:val="24"/>
        </w:rPr>
        <w:lastRenderedPageBreak/>
        <w:t xml:space="preserve">  </w:t>
      </w:r>
    </w:p>
    <w:p w14:paraId="395DF231" w14:textId="50F86B6A" w:rsidR="0002464A" w:rsidRDefault="0002464A" w:rsidP="0002464A">
      <w:pPr>
        <w:spacing w:after="0"/>
      </w:pPr>
      <w:r>
        <w:rPr>
          <w:rFonts w:ascii="Times New Roman" w:eastAsia="Times New Roman" w:hAnsi="Times New Roman" w:cs="Times New Roman"/>
          <w:sz w:val="24"/>
        </w:rPr>
        <w:t xml:space="preserve">  </w:t>
      </w:r>
    </w:p>
    <w:p w14:paraId="64210A7B" w14:textId="77777777" w:rsidR="0002464A" w:rsidRDefault="0002464A" w:rsidP="0002464A">
      <w:pPr>
        <w:tabs>
          <w:tab w:val="center" w:pos="11858"/>
        </w:tabs>
        <w:spacing w:after="10" w:line="249" w:lineRule="auto"/>
        <w:ind w:left="-15"/>
      </w:pPr>
      <w:r>
        <w:rPr>
          <w:rFonts w:ascii="Times New Roman" w:eastAsia="Times New Roman" w:hAnsi="Times New Roman" w:cs="Times New Roman"/>
          <w:b/>
          <w:sz w:val="24"/>
          <w:u w:val="single" w:color="000000"/>
        </w:rPr>
        <w:t>Classe terza</w:t>
      </w:r>
      <w:r>
        <w:rPr>
          <w:rFonts w:ascii="Times New Roman" w:eastAsia="Times New Roman" w:hAnsi="Times New Roman" w:cs="Times New Roman"/>
          <w:b/>
          <w:sz w:val="24"/>
        </w:rPr>
        <w:t xml:space="preserve"> </w:t>
      </w:r>
      <w:r>
        <w:rPr>
          <w:rFonts w:ascii="Times New Roman" w:eastAsia="Times New Roman" w:hAnsi="Times New Roman" w:cs="Times New Roman"/>
          <w:b/>
          <w:sz w:val="24"/>
        </w:rPr>
        <w:tab/>
        <w:t xml:space="preserve"> </w:t>
      </w:r>
    </w:p>
    <w:p w14:paraId="629BF1DD" w14:textId="77777777" w:rsidR="0002464A" w:rsidRDefault="0002464A" w:rsidP="0002464A">
      <w:pPr>
        <w:spacing w:after="0"/>
      </w:pPr>
      <w:r>
        <w:rPr>
          <w:rFonts w:ascii="Times New Roman" w:eastAsia="Times New Roman" w:hAnsi="Times New Roman" w:cs="Times New Roman"/>
          <w:sz w:val="16"/>
        </w:rPr>
        <w:t xml:space="preserve"> </w:t>
      </w:r>
    </w:p>
    <w:p w14:paraId="139A9BAE" w14:textId="77777777" w:rsidR="0002464A" w:rsidRDefault="0002464A" w:rsidP="0002464A">
      <w:pPr>
        <w:spacing w:after="0"/>
      </w:pPr>
      <w:r>
        <w:rPr>
          <w:rFonts w:ascii="Times New Roman" w:eastAsia="Times New Roman" w:hAnsi="Times New Roman" w:cs="Times New Roman"/>
          <w:sz w:val="16"/>
        </w:rPr>
        <w:t xml:space="preserve"> </w:t>
      </w:r>
    </w:p>
    <w:tbl>
      <w:tblPr>
        <w:tblStyle w:val="TableGrid"/>
        <w:tblW w:w="15440" w:type="dxa"/>
        <w:tblInd w:w="-577" w:type="dxa"/>
        <w:tblCellMar>
          <w:top w:w="10" w:type="dxa"/>
          <w:left w:w="68" w:type="dxa"/>
          <w:right w:w="10" w:type="dxa"/>
        </w:tblCellMar>
        <w:tblLook w:val="04A0" w:firstRow="1" w:lastRow="0" w:firstColumn="1" w:lastColumn="0" w:noHBand="0" w:noVBand="1"/>
      </w:tblPr>
      <w:tblGrid>
        <w:gridCol w:w="2017"/>
        <w:gridCol w:w="1783"/>
        <w:gridCol w:w="3481"/>
        <w:gridCol w:w="1945"/>
        <w:gridCol w:w="3121"/>
        <w:gridCol w:w="1384"/>
        <w:gridCol w:w="1709"/>
      </w:tblGrid>
      <w:tr w:rsidR="0002464A" w14:paraId="7A17C4D1" w14:textId="77777777" w:rsidTr="005413D4">
        <w:trPr>
          <w:trHeight w:val="1305"/>
        </w:trPr>
        <w:tc>
          <w:tcPr>
            <w:tcW w:w="2017" w:type="dxa"/>
            <w:tcBorders>
              <w:top w:val="single" w:sz="6" w:space="0" w:color="000000"/>
              <w:left w:val="single" w:sz="6" w:space="0" w:color="000000"/>
              <w:bottom w:val="single" w:sz="6" w:space="0" w:color="000000"/>
              <w:right w:val="single" w:sz="6" w:space="0" w:color="000000"/>
            </w:tcBorders>
            <w:shd w:val="clear" w:color="auto" w:fill="CCFFFF"/>
          </w:tcPr>
          <w:p w14:paraId="2D53275F" w14:textId="77777777" w:rsidR="0002464A" w:rsidRDefault="0002464A" w:rsidP="005413D4">
            <w:pPr>
              <w:ind w:left="494"/>
            </w:pPr>
            <w:r>
              <w:rPr>
                <w:rFonts w:ascii="Times New Roman" w:eastAsia="Times New Roman" w:hAnsi="Times New Roman" w:cs="Times New Roman"/>
                <w:b/>
                <w:sz w:val="20"/>
              </w:rPr>
              <w:t xml:space="preserve">OBIETTIVI </w:t>
            </w:r>
          </w:p>
          <w:p w14:paraId="6A1A3416" w14:textId="77777777" w:rsidR="0002464A" w:rsidRDefault="0002464A" w:rsidP="005413D4">
            <w:pPr>
              <w:ind w:left="118"/>
              <w:jc w:val="center"/>
            </w:pPr>
            <w:r>
              <w:rPr>
                <w:rFonts w:ascii="Times New Roman" w:eastAsia="Times New Roman" w:hAnsi="Times New Roman" w:cs="Times New Roman"/>
                <w:b/>
                <w:sz w:val="20"/>
              </w:rPr>
              <w:t xml:space="preserve">FORMATIVI </w:t>
            </w:r>
          </w:p>
          <w:p w14:paraId="0A4D2243" w14:textId="77777777" w:rsidR="0002464A" w:rsidRDefault="0002464A" w:rsidP="005413D4">
            <w:pPr>
              <w:ind w:left="166"/>
              <w:jc w:val="center"/>
            </w:pPr>
            <w:r>
              <w:rPr>
                <w:rFonts w:ascii="Times New Roman" w:eastAsia="Times New Roman" w:hAnsi="Times New Roman" w:cs="Times New Roman"/>
                <w:b/>
                <w:sz w:val="20"/>
              </w:rPr>
              <w:t xml:space="preserve"> </w:t>
            </w:r>
          </w:p>
          <w:p w14:paraId="4C2817E4" w14:textId="77777777" w:rsidR="0002464A" w:rsidRDefault="0002464A" w:rsidP="005413D4">
            <w:pPr>
              <w:ind w:left="427"/>
            </w:pPr>
            <w:r>
              <w:rPr>
                <w:rFonts w:ascii="Times New Roman" w:eastAsia="Times New Roman" w:hAnsi="Times New Roman" w:cs="Times New Roman"/>
                <w:b/>
                <w:sz w:val="20"/>
              </w:rPr>
              <w:t xml:space="preserve">(i nostri OSA) </w:t>
            </w:r>
          </w:p>
          <w:p w14:paraId="39295E78" w14:textId="77777777" w:rsidR="0002464A" w:rsidRDefault="0002464A" w:rsidP="005413D4">
            <w:pPr>
              <w:ind w:left="166"/>
              <w:jc w:val="center"/>
            </w:pPr>
            <w:r>
              <w:rPr>
                <w:rFonts w:ascii="Times New Roman" w:eastAsia="Times New Roman" w:hAnsi="Times New Roman" w:cs="Times New Roman"/>
                <w:sz w:val="20"/>
              </w:rPr>
              <w:t xml:space="preserve"> </w:t>
            </w:r>
          </w:p>
        </w:tc>
        <w:tc>
          <w:tcPr>
            <w:tcW w:w="1783" w:type="dxa"/>
            <w:tcBorders>
              <w:top w:val="single" w:sz="6" w:space="0" w:color="000000"/>
              <w:left w:val="single" w:sz="6" w:space="0" w:color="000000"/>
              <w:bottom w:val="single" w:sz="6" w:space="0" w:color="000000"/>
              <w:right w:val="single" w:sz="6" w:space="0" w:color="000000"/>
            </w:tcBorders>
            <w:shd w:val="clear" w:color="auto" w:fill="CCFFFF"/>
            <w:vAlign w:val="center"/>
          </w:tcPr>
          <w:p w14:paraId="0319F6DE" w14:textId="77777777" w:rsidR="0002464A" w:rsidRDefault="0002464A" w:rsidP="005413D4">
            <w:pPr>
              <w:ind w:right="85"/>
              <w:jc w:val="right"/>
            </w:pPr>
            <w:r>
              <w:rPr>
                <w:rFonts w:ascii="Times New Roman" w:eastAsia="Times New Roman" w:hAnsi="Times New Roman" w:cs="Times New Roman"/>
                <w:b/>
                <w:sz w:val="20"/>
              </w:rPr>
              <w:t xml:space="preserve">COMPETENZE </w:t>
            </w:r>
          </w:p>
          <w:p w14:paraId="16204AE3" w14:textId="77777777" w:rsidR="0002464A" w:rsidRDefault="0002464A" w:rsidP="005413D4">
            <w:pPr>
              <w:ind w:left="121"/>
              <w:jc w:val="center"/>
            </w:pPr>
            <w:r>
              <w:rPr>
                <w:rFonts w:ascii="Times New Roman" w:eastAsia="Times New Roman" w:hAnsi="Times New Roman" w:cs="Times New Roman"/>
                <w:b/>
                <w:sz w:val="20"/>
              </w:rPr>
              <w:t xml:space="preserve">(Fioroni) </w:t>
            </w:r>
          </w:p>
          <w:p w14:paraId="6FE5AEB2" w14:textId="77777777" w:rsidR="0002464A" w:rsidRDefault="0002464A" w:rsidP="005413D4">
            <w:pPr>
              <w:ind w:left="172"/>
              <w:jc w:val="center"/>
            </w:pPr>
            <w:r>
              <w:rPr>
                <w:rFonts w:ascii="Times New Roman" w:eastAsia="Times New Roman" w:hAnsi="Times New Roman" w:cs="Times New Roman"/>
                <w:sz w:val="20"/>
              </w:rPr>
              <w:t xml:space="preserve"> </w:t>
            </w:r>
          </w:p>
        </w:tc>
        <w:tc>
          <w:tcPr>
            <w:tcW w:w="3481" w:type="dxa"/>
            <w:tcBorders>
              <w:top w:val="single" w:sz="6" w:space="0" w:color="000000"/>
              <w:left w:val="single" w:sz="6" w:space="0" w:color="000000"/>
              <w:bottom w:val="single" w:sz="6" w:space="0" w:color="000000"/>
              <w:right w:val="single" w:sz="6" w:space="0" w:color="000000"/>
            </w:tcBorders>
            <w:shd w:val="clear" w:color="auto" w:fill="CCFFFF"/>
            <w:vAlign w:val="center"/>
          </w:tcPr>
          <w:p w14:paraId="596BD767" w14:textId="77777777" w:rsidR="0002464A" w:rsidRDefault="0002464A" w:rsidP="005413D4">
            <w:pPr>
              <w:ind w:right="60"/>
              <w:jc w:val="center"/>
            </w:pPr>
            <w:r>
              <w:rPr>
                <w:rFonts w:ascii="Times New Roman" w:eastAsia="Times New Roman" w:hAnsi="Times New Roman" w:cs="Times New Roman"/>
                <w:b/>
                <w:sz w:val="20"/>
              </w:rPr>
              <w:t>ABILITA’</w:t>
            </w:r>
            <w:r>
              <w:rPr>
                <w:rFonts w:ascii="Times New Roman" w:eastAsia="Times New Roman" w:hAnsi="Times New Roman" w:cs="Times New Roman"/>
                <w:sz w:val="20"/>
              </w:rPr>
              <w:t xml:space="preserve"> </w:t>
            </w:r>
          </w:p>
        </w:tc>
        <w:tc>
          <w:tcPr>
            <w:tcW w:w="1945" w:type="dxa"/>
            <w:tcBorders>
              <w:top w:val="single" w:sz="6" w:space="0" w:color="000000"/>
              <w:left w:val="single" w:sz="6" w:space="0" w:color="000000"/>
              <w:bottom w:val="single" w:sz="6" w:space="0" w:color="000000"/>
              <w:right w:val="single" w:sz="6" w:space="0" w:color="000000"/>
            </w:tcBorders>
            <w:shd w:val="clear" w:color="auto" w:fill="CCFFFF"/>
            <w:vAlign w:val="center"/>
          </w:tcPr>
          <w:p w14:paraId="19336442" w14:textId="77777777" w:rsidR="0002464A" w:rsidRDefault="0002464A" w:rsidP="005413D4">
            <w:pPr>
              <w:ind w:right="67"/>
              <w:jc w:val="center"/>
            </w:pPr>
            <w:r>
              <w:rPr>
                <w:rFonts w:ascii="Times New Roman" w:eastAsia="Times New Roman" w:hAnsi="Times New Roman" w:cs="Times New Roman"/>
                <w:b/>
                <w:sz w:val="20"/>
              </w:rPr>
              <w:t>CONOSCENZE</w:t>
            </w:r>
            <w:r>
              <w:rPr>
                <w:rFonts w:ascii="Times New Roman" w:eastAsia="Times New Roman" w:hAnsi="Times New Roman" w:cs="Times New Roman"/>
                <w:sz w:val="20"/>
              </w:rPr>
              <w:t xml:space="preserve"> </w:t>
            </w:r>
          </w:p>
        </w:tc>
        <w:tc>
          <w:tcPr>
            <w:tcW w:w="3121" w:type="dxa"/>
            <w:tcBorders>
              <w:top w:val="single" w:sz="6" w:space="0" w:color="000000"/>
              <w:left w:val="single" w:sz="6" w:space="0" w:color="000000"/>
              <w:bottom w:val="single" w:sz="6" w:space="0" w:color="000000"/>
              <w:right w:val="single" w:sz="6" w:space="0" w:color="000000"/>
            </w:tcBorders>
            <w:shd w:val="clear" w:color="auto" w:fill="CCFFFF"/>
            <w:vAlign w:val="center"/>
          </w:tcPr>
          <w:p w14:paraId="639A09A6" w14:textId="77777777" w:rsidR="0002464A" w:rsidRDefault="0002464A" w:rsidP="005413D4">
            <w:pPr>
              <w:jc w:val="center"/>
            </w:pPr>
            <w:r>
              <w:rPr>
                <w:rFonts w:ascii="Times New Roman" w:eastAsia="Times New Roman" w:hAnsi="Times New Roman" w:cs="Times New Roman"/>
                <w:b/>
                <w:sz w:val="20"/>
              </w:rPr>
              <w:t>AMBIENTE DI APPRENDIMENTO</w:t>
            </w:r>
            <w:r>
              <w:rPr>
                <w:rFonts w:ascii="Times New Roman" w:eastAsia="Times New Roman" w:hAnsi="Times New Roman" w:cs="Times New Roman"/>
                <w:sz w:val="20"/>
              </w:rPr>
              <w:t xml:space="preserve"> </w:t>
            </w:r>
          </w:p>
        </w:tc>
        <w:tc>
          <w:tcPr>
            <w:tcW w:w="1384" w:type="dxa"/>
            <w:tcBorders>
              <w:top w:val="single" w:sz="6" w:space="0" w:color="000000"/>
              <w:left w:val="single" w:sz="6" w:space="0" w:color="000000"/>
              <w:bottom w:val="single" w:sz="6" w:space="0" w:color="000000"/>
              <w:right w:val="single" w:sz="6" w:space="0" w:color="000000"/>
            </w:tcBorders>
            <w:shd w:val="clear" w:color="auto" w:fill="CCFFFF"/>
            <w:vAlign w:val="center"/>
          </w:tcPr>
          <w:p w14:paraId="2770FEB2" w14:textId="77777777" w:rsidR="0002464A" w:rsidRDefault="0002464A" w:rsidP="005413D4">
            <w:pPr>
              <w:ind w:left="76"/>
            </w:pPr>
            <w:r>
              <w:rPr>
                <w:rFonts w:ascii="Times New Roman" w:eastAsia="Times New Roman" w:hAnsi="Times New Roman" w:cs="Times New Roman"/>
                <w:b/>
                <w:sz w:val="20"/>
              </w:rPr>
              <w:t xml:space="preserve">RACCORDI </w:t>
            </w:r>
          </w:p>
          <w:p w14:paraId="34E7C0E4" w14:textId="77777777" w:rsidR="0002464A" w:rsidRDefault="0002464A" w:rsidP="005413D4">
            <w:pPr>
              <w:jc w:val="center"/>
            </w:pPr>
            <w:r>
              <w:rPr>
                <w:rFonts w:ascii="Times New Roman" w:eastAsia="Times New Roman" w:hAnsi="Times New Roman" w:cs="Times New Roman"/>
                <w:b/>
                <w:sz w:val="20"/>
              </w:rPr>
              <w:t>INTERDISCI PLINARI</w:t>
            </w:r>
            <w:r>
              <w:rPr>
                <w:rFonts w:ascii="Times New Roman" w:eastAsia="Times New Roman" w:hAnsi="Times New Roman" w:cs="Times New Roman"/>
                <w:sz w:val="20"/>
              </w:rPr>
              <w:t xml:space="preserve"> </w:t>
            </w:r>
          </w:p>
        </w:tc>
        <w:tc>
          <w:tcPr>
            <w:tcW w:w="1709" w:type="dxa"/>
            <w:tcBorders>
              <w:top w:val="single" w:sz="6" w:space="0" w:color="000000"/>
              <w:left w:val="single" w:sz="6" w:space="0" w:color="000000"/>
              <w:bottom w:val="single" w:sz="6" w:space="0" w:color="000000"/>
              <w:right w:val="single" w:sz="6" w:space="0" w:color="000000"/>
            </w:tcBorders>
            <w:shd w:val="clear" w:color="auto" w:fill="CCFFFF"/>
            <w:vAlign w:val="center"/>
          </w:tcPr>
          <w:p w14:paraId="39DFB695" w14:textId="77777777" w:rsidR="0002464A" w:rsidRDefault="0002464A" w:rsidP="005413D4">
            <w:pPr>
              <w:ind w:left="76"/>
            </w:pPr>
            <w:r>
              <w:rPr>
                <w:rFonts w:ascii="Times New Roman" w:eastAsia="Times New Roman" w:hAnsi="Times New Roman" w:cs="Times New Roman"/>
                <w:b/>
                <w:sz w:val="20"/>
              </w:rPr>
              <w:t xml:space="preserve">COMPETENZE </w:t>
            </w:r>
          </w:p>
          <w:p w14:paraId="566C3E1B" w14:textId="77777777" w:rsidR="0002464A" w:rsidRDefault="0002464A" w:rsidP="005413D4">
            <w:pPr>
              <w:ind w:right="59"/>
              <w:jc w:val="center"/>
            </w:pPr>
            <w:r>
              <w:rPr>
                <w:rFonts w:ascii="Times New Roman" w:eastAsia="Times New Roman" w:hAnsi="Times New Roman" w:cs="Times New Roman"/>
                <w:b/>
                <w:sz w:val="20"/>
              </w:rPr>
              <w:t xml:space="preserve">PER LA </w:t>
            </w:r>
          </w:p>
          <w:p w14:paraId="119772B2" w14:textId="77777777" w:rsidR="0002464A" w:rsidRDefault="0002464A" w:rsidP="005413D4">
            <w:pPr>
              <w:ind w:left="4"/>
              <w:jc w:val="both"/>
            </w:pPr>
            <w:r>
              <w:rPr>
                <w:rFonts w:ascii="Times New Roman" w:eastAsia="Times New Roman" w:hAnsi="Times New Roman" w:cs="Times New Roman"/>
                <w:b/>
                <w:sz w:val="20"/>
              </w:rPr>
              <w:t>CITTADINANZA</w:t>
            </w:r>
            <w:r>
              <w:rPr>
                <w:rFonts w:ascii="Times New Roman" w:eastAsia="Times New Roman" w:hAnsi="Times New Roman" w:cs="Times New Roman"/>
                <w:sz w:val="20"/>
              </w:rPr>
              <w:t xml:space="preserve"> </w:t>
            </w:r>
          </w:p>
        </w:tc>
      </w:tr>
      <w:tr w:rsidR="0002464A" w14:paraId="756B0A3B" w14:textId="77777777" w:rsidTr="005413D4">
        <w:trPr>
          <w:trHeight w:val="4848"/>
        </w:trPr>
        <w:tc>
          <w:tcPr>
            <w:tcW w:w="2017" w:type="dxa"/>
            <w:tcBorders>
              <w:top w:val="single" w:sz="6" w:space="0" w:color="000000"/>
              <w:left w:val="single" w:sz="6" w:space="0" w:color="000000"/>
              <w:bottom w:val="single" w:sz="6" w:space="0" w:color="000000"/>
              <w:right w:val="single" w:sz="6" w:space="0" w:color="000000"/>
            </w:tcBorders>
            <w:vAlign w:val="center"/>
          </w:tcPr>
          <w:p w14:paraId="7CE681EE" w14:textId="77777777" w:rsidR="0002464A" w:rsidRDefault="0002464A" w:rsidP="005413D4">
            <w:pPr>
              <w:ind w:right="66"/>
              <w:jc w:val="center"/>
            </w:pPr>
            <w:r>
              <w:rPr>
                <w:rFonts w:ascii="Times New Roman" w:eastAsia="Times New Roman" w:hAnsi="Times New Roman" w:cs="Times New Roman"/>
                <w:b/>
                <w:sz w:val="20"/>
              </w:rPr>
              <w:t xml:space="preserve">Conoscenza </w:t>
            </w:r>
          </w:p>
          <w:p w14:paraId="321378FA" w14:textId="77777777" w:rsidR="0002464A" w:rsidRDefault="0002464A" w:rsidP="005413D4">
            <w:r>
              <w:rPr>
                <w:rFonts w:ascii="Times New Roman" w:eastAsia="Times New Roman" w:hAnsi="Times New Roman" w:cs="Times New Roman"/>
                <w:sz w:val="20"/>
              </w:rPr>
              <w:t xml:space="preserve"> </w:t>
            </w:r>
          </w:p>
          <w:p w14:paraId="3014EFDB" w14:textId="77777777" w:rsidR="0002464A" w:rsidRDefault="0002464A" w:rsidP="005413D4">
            <w:pPr>
              <w:spacing w:line="240" w:lineRule="auto"/>
              <w:jc w:val="center"/>
            </w:pPr>
            <w:r>
              <w:rPr>
                <w:rFonts w:ascii="Times New Roman" w:eastAsia="Times New Roman" w:hAnsi="Times New Roman" w:cs="Times New Roman"/>
                <w:b/>
                <w:sz w:val="20"/>
              </w:rPr>
              <w:t xml:space="preserve">Conosce i termini e le definizioni - Conosce le proprietà - </w:t>
            </w:r>
          </w:p>
          <w:p w14:paraId="2E4260A7" w14:textId="77777777" w:rsidR="0002464A" w:rsidRDefault="0002464A" w:rsidP="005413D4">
            <w:pPr>
              <w:jc w:val="center"/>
            </w:pPr>
            <w:r>
              <w:rPr>
                <w:rFonts w:ascii="Times New Roman" w:eastAsia="Times New Roman" w:hAnsi="Times New Roman" w:cs="Times New Roman"/>
                <w:b/>
                <w:sz w:val="20"/>
              </w:rPr>
              <w:t xml:space="preserve">Conosce le regole di calcolo - Conosce le formule e i teoremi </w:t>
            </w:r>
          </w:p>
        </w:tc>
        <w:tc>
          <w:tcPr>
            <w:tcW w:w="1783" w:type="dxa"/>
            <w:tcBorders>
              <w:top w:val="single" w:sz="6" w:space="0" w:color="000000"/>
              <w:left w:val="single" w:sz="6" w:space="0" w:color="000000"/>
              <w:bottom w:val="single" w:sz="6" w:space="0" w:color="000000"/>
              <w:right w:val="single" w:sz="6" w:space="0" w:color="000000"/>
            </w:tcBorders>
            <w:vAlign w:val="center"/>
          </w:tcPr>
          <w:p w14:paraId="4382B412" w14:textId="77777777" w:rsidR="0002464A" w:rsidRDefault="0002464A" w:rsidP="005413D4">
            <w:pPr>
              <w:spacing w:after="2" w:line="237" w:lineRule="auto"/>
              <w:jc w:val="center"/>
            </w:pPr>
            <w:r>
              <w:rPr>
                <w:rFonts w:ascii="Times New Roman" w:eastAsia="Times New Roman" w:hAnsi="Times New Roman" w:cs="Times New Roman"/>
                <w:sz w:val="20"/>
              </w:rPr>
              <w:t xml:space="preserve">Ha raggiunto sicurezza nel </w:t>
            </w:r>
          </w:p>
          <w:p w14:paraId="0842E25F" w14:textId="77777777" w:rsidR="0002464A" w:rsidRDefault="0002464A" w:rsidP="005413D4">
            <w:pPr>
              <w:ind w:right="61"/>
              <w:jc w:val="center"/>
            </w:pPr>
            <w:r>
              <w:rPr>
                <w:rFonts w:ascii="Times New Roman" w:eastAsia="Times New Roman" w:hAnsi="Times New Roman" w:cs="Times New Roman"/>
                <w:sz w:val="20"/>
              </w:rPr>
              <w:t xml:space="preserve">calcolo mentale e </w:t>
            </w:r>
          </w:p>
          <w:p w14:paraId="08F30319" w14:textId="77777777" w:rsidR="0002464A" w:rsidRDefault="0002464A" w:rsidP="005413D4">
            <w:pPr>
              <w:spacing w:line="240" w:lineRule="auto"/>
              <w:jc w:val="center"/>
            </w:pPr>
            <w:r>
              <w:rPr>
                <w:rFonts w:ascii="Times New Roman" w:eastAsia="Times New Roman" w:hAnsi="Times New Roman" w:cs="Times New Roman"/>
                <w:sz w:val="20"/>
              </w:rPr>
              <w:t xml:space="preserve">scritto, utilizzando operazioni e </w:t>
            </w:r>
          </w:p>
          <w:p w14:paraId="6DCA8C7A" w14:textId="77777777" w:rsidR="0002464A" w:rsidRDefault="0002464A" w:rsidP="005413D4">
            <w:pPr>
              <w:ind w:left="50"/>
            </w:pPr>
            <w:r>
              <w:rPr>
                <w:rFonts w:ascii="Times New Roman" w:eastAsia="Times New Roman" w:hAnsi="Times New Roman" w:cs="Times New Roman"/>
                <w:sz w:val="20"/>
              </w:rPr>
              <w:t xml:space="preserve">proprietà anche per </w:t>
            </w:r>
          </w:p>
          <w:p w14:paraId="0E7C1F95" w14:textId="77777777" w:rsidR="0002464A" w:rsidRDefault="0002464A" w:rsidP="005413D4">
            <w:pPr>
              <w:jc w:val="center"/>
            </w:pPr>
            <w:r>
              <w:rPr>
                <w:rFonts w:ascii="Times New Roman" w:eastAsia="Times New Roman" w:hAnsi="Times New Roman" w:cs="Times New Roman"/>
                <w:sz w:val="20"/>
              </w:rPr>
              <w:t xml:space="preserve">risolvere situazioni problematiche concrete </w:t>
            </w:r>
          </w:p>
        </w:tc>
        <w:tc>
          <w:tcPr>
            <w:tcW w:w="3481" w:type="dxa"/>
            <w:tcBorders>
              <w:top w:val="single" w:sz="6" w:space="0" w:color="000000"/>
              <w:left w:val="single" w:sz="6" w:space="0" w:color="000000"/>
              <w:bottom w:val="single" w:sz="6" w:space="0" w:color="000000"/>
              <w:right w:val="single" w:sz="6" w:space="0" w:color="000000"/>
            </w:tcBorders>
          </w:tcPr>
          <w:p w14:paraId="4AD442F6" w14:textId="77777777" w:rsidR="0002464A" w:rsidRDefault="0002464A" w:rsidP="005413D4">
            <w:pPr>
              <w:spacing w:after="2" w:line="237" w:lineRule="auto"/>
              <w:ind w:left="2"/>
            </w:pPr>
            <w:r>
              <w:rPr>
                <w:rFonts w:ascii="Times New Roman" w:eastAsia="Times New Roman" w:hAnsi="Times New Roman" w:cs="Times New Roman"/>
                <w:sz w:val="20"/>
              </w:rPr>
              <w:t xml:space="preserve">Conosce i numeri relativi, le operazioni e le proprietà  </w:t>
            </w:r>
          </w:p>
          <w:p w14:paraId="4C19BB2C" w14:textId="77777777" w:rsidR="0002464A" w:rsidRDefault="0002464A" w:rsidP="005413D4">
            <w:pPr>
              <w:ind w:left="2"/>
            </w:pPr>
            <w:r>
              <w:rPr>
                <w:rFonts w:ascii="Times New Roman" w:eastAsia="Times New Roman" w:hAnsi="Times New Roman" w:cs="Times New Roman"/>
                <w:sz w:val="20"/>
              </w:rPr>
              <w:t xml:space="preserve"> </w:t>
            </w:r>
          </w:p>
          <w:p w14:paraId="122E5EBB" w14:textId="77777777" w:rsidR="0002464A" w:rsidRDefault="0002464A" w:rsidP="005413D4">
            <w:pPr>
              <w:ind w:left="2"/>
              <w:jc w:val="both"/>
            </w:pPr>
            <w:r>
              <w:rPr>
                <w:rFonts w:ascii="Times New Roman" w:eastAsia="Times New Roman" w:hAnsi="Times New Roman" w:cs="Times New Roman"/>
                <w:sz w:val="20"/>
              </w:rPr>
              <w:t xml:space="preserve">Conosce gli elementi del calcolo letterale </w:t>
            </w:r>
          </w:p>
          <w:p w14:paraId="17F4D3F3" w14:textId="77777777" w:rsidR="0002464A" w:rsidRDefault="0002464A" w:rsidP="005413D4">
            <w:pPr>
              <w:ind w:left="2"/>
            </w:pPr>
            <w:r>
              <w:rPr>
                <w:rFonts w:ascii="Times New Roman" w:eastAsia="Times New Roman" w:hAnsi="Times New Roman" w:cs="Times New Roman"/>
                <w:sz w:val="20"/>
              </w:rPr>
              <w:t xml:space="preserve"> </w:t>
            </w:r>
          </w:p>
          <w:p w14:paraId="2673C49B" w14:textId="77777777" w:rsidR="0002464A" w:rsidRDefault="0002464A" w:rsidP="005413D4">
            <w:pPr>
              <w:ind w:left="2"/>
            </w:pPr>
            <w:r>
              <w:rPr>
                <w:rFonts w:ascii="Times New Roman" w:eastAsia="Times New Roman" w:hAnsi="Times New Roman" w:cs="Times New Roman"/>
                <w:sz w:val="20"/>
              </w:rPr>
              <w:t xml:space="preserve">Conosce i prodotti notevoli </w:t>
            </w:r>
          </w:p>
          <w:p w14:paraId="424A320B" w14:textId="77777777" w:rsidR="0002464A" w:rsidRDefault="0002464A" w:rsidP="005413D4">
            <w:pPr>
              <w:ind w:left="2"/>
            </w:pPr>
            <w:r>
              <w:rPr>
                <w:rFonts w:ascii="Times New Roman" w:eastAsia="Times New Roman" w:hAnsi="Times New Roman" w:cs="Times New Roman"/>
                <w:sz w:val="20"/>
              </w:rPr>
              <w:t xml:space="preserve"> </w:t>
            </w:r>
          </w:p>
          <w:p w14:paraId="336EB1A1" w14:textId="77777777" w:rsidR="0002464A" w:rsidRDefault="0002464A" w:rsidP="005413D4">
            <w:pPr>
              <w:ind w:left="2"/>
            </w:pPr>
            <w:r>
              <w:rPr>
                <w:rFonts w:ascii="Times New Roman" w:eastAsia="Times New Roman" w:hAnsi="Times New Roman" w:cs="Times New Roman"/>
                <w:sz w:val="20"/>
              </w:rPr>
              <w:t xml:space="preserve">Conosce il concetto di identità, </w:t>
            </w:r>
          </w:p>
          <w:p w14:paraId="38A13AF7" w14:textId="77777777" w:rsidR="0002464A" w:rsidRDefault="0002464A" w:rsidP="005413D4">
            <w:pPr>
              <w:ind w:left="2"/>
            </w:pPr>
            <w:r>
              <w:rPr>
                <w:rFonts w:ascii="Times New Roman" w:eastAsia="Times New Roman" w:hAnsi="Times New Roman" w:cs="Times New Roman"/>
                <w:sz w:val="20"/>
              </w:rPr>
              <w:t xml:space="preserve">equazione e disequazione </w:t>
            </w:r>
          </w:p>
          <w:p w14:paraId="1C5FE887" w14:textId="77777777" w:rsidR="0002464A" w:rsidRDefault="0002464A" w:rsidP="005413D4">
            <w:pPr>
              <w:ind w:left="2"/>
            </w:pPr>
            <w:r>
              <w:rPr>
                <w:rFonts w:ascii="Times New Roman" w:eastAsia="Times New Roman" w:hAnsi="Times New Roman" w:cs="Times New Roman"/>
                <w:sz w:val="20"/>
              </w:rPr>
              <w:t xml:space="preserve"> </w:t>
            </w:r>
          </w:p>
          <w:p w14:paraId="266851DF" w14:textId="77777777" w:rsidR="0002464A" w:rsidRDefault="0002464A" w:rsidP="005413D4">
            <w:pPr>
              <w:ind w:left="2"/>
            </w:pPr>
            <w:r>
              <w:rPr>
                <w:rFonts w:ascii="Times New Roman" w:eastAsia="Times New Roman" w:hAnsi="Times New Roman" w:cs="Times New Roman"/>
                <w:sz w:val="20"/>
              </w:rPr>
              <w:t xml:space="preserve">Conosce gli elementi fondamentali dei </w:t>
            </w:r>
          </w:p>
          <w:p w14:paraId="0B198ECA" w14:textId="77777777" w:rsidR="0002464A" w:rsidRDefault="0002464A" w:rsidP="005413D4">
            <w:pPr>
              <w:ind w:left="2"/>
            </w:pPr>
            <w:r>
              <w:rPr>
                <w:rFonts w:ascii="Times New Roman" w:eastAsia="Times New Roman" w:hAnsi="Times New Roman" w:cs="Times New Roman"/>
                <w:sz w:val="20"/>
              </w:rPr>
              <w:t xml:space="preserve">poliedri e solidi di rotazione </w:t>
            </w:r>
          </w:p>
          <w:p w14:paraId="6E878664" w14:textId="77777777" w:rsidR="0002464A" w:rsidRDefault="0002464A" w:rsidP="005413D4">
            <w:pPr>
              <w:ind w:left="2"/>
            </w:pPr>
            <w:r>
              <w:rPr>
                <w:rFonts w:ascii="Times New Roman" w:eastAsia="Times New Roman" w:hAnsi="Times New Roman" w:cs="Times New Roman"/>
                <w:sz w:val="20"/>
              </w:rPr>
              <w:t xml:space="preserve"> </w:t>
            </w:r>
          </w:p>
          <w:p w14:paraId="603B8E35" w14:textId="77777777" w:rsidR="0002464A" w:rsidRDefault="0002464A" w:rsidP="005413D4">
            <w:pPr>
              <w:spacing w:line="240" w:lineRule="auto"/>
              <w:ind w:left="2"/>
            </w:pPr>
            <w:r>
              <w:rPr>
                <w:rFonts w:ascii="Times New Roman" w:eastAsia="Times New Roman" w:hAnsi="Times New Roman" w:cs="Times New Roman"/>
                <w:sz w:val="20"/>
              </w:rPr>
              <w:t xml:space="preserve">Conosce il concetto di superficie (laterale e totale) e volume </w:t>
            </w:r>
          </w:p>
          <w:p w14:paraId="67CB6609" w14:textId="77777777" w:rsidR="0002464A" w:rsidRDefault="0002464A" w:rsidP="005413D4">
            <w:pPr>
              <w:ind w:left="2"/>
            </w:pPr>
            <w:r>
              <w:rPr>
                <w:rFonts w:ascii="Times New Roman" w:eastAsia="Times New Roman" w:hAnsi="Times New Roman" w:cs="Times New Roman"/>
                <w:sz w:val="20"/>
              </w:rPr>
              <w:t xml:space="preserve"> </w:t>
            </w:r>
          </w:p>
          <w:p w14:paraId="01165EDC" w14:textId="77777777" w:rsidR="0002464A" w:rsidRDefault="0002464A" w:rsidP="005413D4">
            <w:pPr>
              <w:spacing w:line="240" w:lineRule="auto"/>
              <w:ind w:left="2"/>
            </w:pPr>
            <w:r>
              <w:rPr>
                <w:rFonts w:ascii="Times New Roman" w:eastAsia="Times New Roman" w:hAnsi="Times New Roman" w:cs="Times New Roman"/>
                <w:sz w:val="20"/>
              </w:rPr>
              <w:t xml:space="preserve">Conosce il concetto di equivalenza tra solidi </w:t>
            </w:r>
          </w:p>
          <w:p w14:paraId="5241CD80" w14:textId="77777777" w:rsidR="0002464A" w:rsidRDefault="0002464A" w:rsidP="005413D4">
            <w:pPr>
              <w:ind w:left="2"/>
            </w:pPr>
            <w:r>
              <w:rPr>
                <w:rFonts w:ascii="Times New Roman" w:eastAsia="Times New Roman" w:hAnsi="Times New Roman" w:cs="Times New Roman"/>
                <w:sz w:val="20"/>
              </w:rPr>
              <w:t xml:space="preserve"> </w:t>
            </w:r>
          </w:p>
          <w:p w14:paraId="41758E74" w14:textId="77777777" w:rsidR="0002464A" w:rsidRDefault="0002464A" w:rsidP="005413D4">
            <w:pPr>
              <w:ind w:left="2"/>
            </w:pPr>
            <w:r>
              <w:rPr>
                <w:rFonts w:ascii="Times New Roman" w:eastAsia="Times New Roman" w:hAnsi="Times New Roman" w:cs="Times New Roman"/>
                <w:sz w:val="20"/>
              </w:rPr>
              <w:t>Conosce la nozione di insieme e delle operazioni elementari tra essi</w:t>
            </w:r>
            <w:r>
              <w:rPr>
                <w:rFonts w:ascii="Times New Roman" w:eastAsia="Times New Roman" w:hAnsi="Times New Roman" w:cs="Times New Roman"/>
                <w:b/>
                <w:sz w:val="20"/>
              </w:rPr>
              <w:t xml:space="preserve"> </w:t>
            </w:r>
          </w:p>
        </w:tc>
        <w:tc>
          <w:tcPr>
            <w:tcW w:w="1945" w:type="dxa"/>
            <w:tcBorders>
              <w:top w:val="single" w:sz="6" w:space="0" w:color="000000"/>
              <w:left w:val="single" w:sz="6" w:space="0" w:color="000000"/>
              <w:bottom w:val="single" w:sz="6" w:space="0" w:color="000000"/>
              <w:right w:val="single" w:sz="6" w:space="0" w:color="000000"/>
            </w:tcBorders>
            <w:vAlign w:val="center"/>
          </w:tcPr>
          <w:p w14:paraId="55E6CD1C" w14:textId="77777777" w:rsidR="0002464A" w:rsidRDefault="0002464A" w:rsidP="005413D4">
            <w:pPr>
              <w:ind w:left="410"/>
            </w:pPr>
            <w:r>
              <w:rPr>
                <w:rFonts w:ascii="Times New Roman" w:eastAsia="Times New Roman" w:hAnsi="Times New Roman" w:cs="Times New Roman"/>
                <w:sz w:val="20"/>
              </w:rPr>
              <w:t xml:space="preserve">I numeri relativi </w:t>
            </w:r>
          </w:p>
          <w:p w14:paraId="12578444" w14:textId="77777777" w:rsidR="0002464A" w:rsidRDefault="0002464A" w:rsidP="005413D4">
            <w:pPr>
              <w:ind w:right="263"/>
              <w:jc w:val="center"/>
            </w:pPr>
            <w:r>
              <w:rPr>
                <w:rFonts w:ascii="Times New Roman" w:eastAsia="Times New Roman" w:hAnsi="Times New Roman" w:cs="Times New Roman"/>
                <w:sz w:val="20"/>
              </w:rPr>
              <w:t xml:space="preserve"> </w:t>
            </w:r>
          </w:p>
          <w:p w14:paraId="4279D70E" w14:textId="77777777" w:rsidR="0002464A" w:rsidRDefault="0002464A" w:rsidP="005413D4">
            <w:pPr>
              <w:spacing w:after="2" w:line="237" w:lineRule="auto"/>
              <w:ind w:left="410" w:right="14"/>
            </w:pPr>
            <w:r>
              <w:rPr>
                <w:rFonts w:ascii="Times New Roman" w:eastAsia="Times New Roman" w:hAnsi="Times New Roman" w:cs="Times New Roman"/>
                <w:sz w:val="20"/>
              </w:rPr>
              <w:t xml:space="preserve">Il calcolo letterale </w:t>
            </w:r>
          </w:p>
          <w:p w14:paraId="573C1052" w14:textId="77777777" w:rsidR="0002464A" w:rsidRDefault="0002464A" w:rsidP="005413D4">
            <w:pPr>
              <w:ind w:right="263"/>
              <w:jc w:val="center"/>
            </w:pPr>
            <w:r>
              <w:rPr>
                <w:rFonts w:ascii="Times New Roman" w:eastAsia="Times New Roman" w:hAnsi="Times New Roman" w:cs="Times New Roman"/>
                <w:sz w:val="20"/>
              </w:rPr>
              <w:t xml:space="preserve"> </w:t>
            </w:r>
          </w:p>
          <w:p w14:paraId="364B0AA2" w14:textId="77777777" w:rsidR="0002464A" w:rsidRDefault="0002464A" w:rsidP="005413D4">
            <w:pPr>
              <w:ind w:left="410"/>
            </w:pPr>
            <w:r>
              <w:rPr>
                <w:rFonts w:ascii="Times New Roman" w:eastAsia="Times New Roman" w:hAnsi="Times New Roman" w:cs="Times New Roman"/>
                <w:sz w:val="20"/>
              </w:rPr>
              <w:t xml:space="preserve">Le equazioni </w:t>
            </w:r>
          </w:p>
          <w:p w14:paraId="77E3B174" w14:textId="77777777" w:rsidR="0002464A" w:rsidRDefault="0002464A" w:rsidP="005413D4">
            <w:pPr>
              <w:ind w:right="263"/>
              <w:jc w:val="center"/>
            </w:pPr>
            <w:r>
              <w:rPr>
                <w:rFonts w:ascii="Times New Roman" w:eastAsia="Times New Roman" w:hAnsi="Times New Roman" w:cs="Times New Roman"/>
                <w:sz w:val="20"/>
              </w:rPr>
              <w:t xml:space="preserve"> </w:t>
            </w:r>
          </w:p>
          <w:p w14:paraId="751BAFB7" w14:textId="77777777" w:rsidR="0002464A" w:rsidRDefault="0002464A" w:rsidP="005413D4">
            <w:pPr>
              <w:ind w:right="263"/>
              <w:jc w:val="center"/>
            </w:pPr>
            <w:r>
              <w:rPr>
                <w:rFonts w:ascii="Times New Roman" w:eastAsia="Times New Roman" w:hAnsi="Times New Roman" w:cs="Times New Roman"/>
                <w:sz w:val="20"/>
              </w:rPr>
              <w:t xml:space="preserve"> </w:t>
            </w:r>
          </w:p>
          <w:p w14:paraId="4230F3FF" w14:textId="77777777" w:rsidR="0002464A" w:rsidRDefault="0002464A" w:rsidP="005413D4">
            <w:pPr>
              <w:ind w:right="263"/>
              <w:jc w:val="center"/>
            </w:pPr>
            <w:r>
              <w:rPr>
                <w:rFonts w:ascii="Times New Roman" w:eastAsia="Times New Roman" w:hAnsi="Times New Roman" w:cs="Times New Roman"/>
                <w:sz w:val="20"/>
              </w:rPr>
              <w:t xml:space="preserve"> </w:t>
            </w:r>
          </w:p>
          <w:p w14:paraId="6B0D427E" w14:textId="77777777" w:rsidR="0002464A" w:rsidRDefault="0002464A" w:rsidP="005413D4">
            <w:pPr>
              <w:ind w:right="263"/>
              <w:jc w:val="center"/>
            </w:pPr>
            <w:r>
              <w:rPr>
                <w:rFonts w:ascii="Times New Roman" w:eastAsia="Times New Roman" w:hAnsi="Times New Roman" w:cs="Times New Roman"/>
                <w:sz w:val="20"/>
              </w:rPr>
              <w:t xml:space="preserve"> </w:t>
            </w:r>
          </w:p>
          <w:p w14:paraId="76BCD933" w14:textId="77777777" w:rsidR="0002464A" w:rsidRDefault="0002464A" w:rsidP="005413D4">
            <w:pPr>
              <w:ind w:left="410"/>
            </w:pPr>
            <w:r>
              <w:rPr>
                <w:rFonts w:ascii="Times New Roman" w:eastAsia="Times New Roman" w:hAnsi="Times New Roman" w:cs="Times New Roman"/>
                <w:sz w:val="20"/>
              </w:rPr>
              <w:t xml:space="preserve">I poliedri </w:t>
            </w:r>
          </w:p>
          <w:p w14:paraId="45E57C6D" w14:textId="77777777" w:rsidR="0002464A" w:rsidRDefault="0002464A" w:rsidP="005413D4">
            <w:pPr>
              <w:ind w:right="263"/>
              <w:jc w:val="center"/>
            </w:pPr>
            <w:r>
              <w:rPr>
                <w:rFonts w:ascii="Times New Roman" w:eastAsia="Times New Roman" w:hAnsi="Times New Roman" w:cs="Times New Roman"/>
                <w:sz w:val="20"/>
              </w:rPr>
              <w:t xml:space="preserve"> </w:t>
            </w:r>
          </w:p>
          <w:p w14:paraId="0FE34807" w14:textId="77777777" w:rsidR="0002464A" w:rsidRDefault="0002464A" w:rsidP="005413D4">
            <w:pPr>
              <w:ind w:left="410"/>
            </w:pPr>
            <w:r>
              <w:rPr>
                <w:rFonts w:ascii="Times New Roman" w:eastAsia="Times New Roman" w:hAnsi="Times New Roman" w:cs="Times New Roman"/>
                <w:sz w:val="20"/>
              </w:rPr>
              <w:t xml:space="preserve">I solidi di rotazione </w:t>
            </w:r>
          </w:p>
        </w:tc>
        <w:tc>
          <w:tcPr>
            <w:tcW w:w="3121" w:type="dxa"/>
            <w:tcBorders>
              <w:top w:val="single" w:sz="6" w:space="0" w:color="000000"/>
              <w:left w:val="single" w:sz="6" w:space="0" w:color="000000"/>
              <w:bottom w:val="single" w:sz="6" w:space="0" w:color="000000"/>
              <w:right w:val="single" w:sz="6" w:space="0" w:color="000000"/>
            </w:tcBorders>
            <w:vAlign w:val="center"/>
          </w:tcPr>
          <w:p w14:paraId="1D4EF3A3" w14:textId="77777777" w:rsidR="0002464A" w:rsidRDefault="0002464A" w:rsidP="005413D4">
            <w:pPr>
              <w:spacing w:line="240" w:lineRule="auto"/>
              <w:ind w:left="655" w:hanging="653"/>
            </w:pPr>
            <w:r>
              <w:rPr>
                <w:rFonts w:ascii="Times New Roman" w:eastAsia="Times New Roman" w:hAnsi="Times New Roman" w:cs="Times New Roman"/>
                <w:b/>
                <w:sz w:val="20"/>
              </w:rPr>
              <w:t>Spazi:</w:t>
            </w:r>
            <w:r>
              <w:rPr>
                <w:rFonts w:ascii="Times New Roman" w:eastAsia="Times New Roman" w:hAnsi="Times New Roman" w:cs="Times New Roman"/>
                <w:sz w:val="20"/>
              </w:rPr>
              <w:t xml:space="preserve"> aula scolastica; laboratorio ambienti estrascolastici </w:t>
            </w:r>
          </w:p>
          <w:p w14:paraId="78E56571" w14:textId="77777777" w:rsidR="0002464A" w:rsidRDefault="0002464A" w:rsidP="005413D4">
            <w:pPr>
              <w:ind w:left="2"/>
            </w:pPr>
            <w:r>
              <w:rPr>
                <w:rFonts w:ascii="Times New Roman" w:eastAsia="Times New Roman" w:hAnsi="Times New Roman" w:cs="Times New Roman"/>
                <w:b/>
                <w:sz w:val="20"/>
              </w:rPr>
              <w:t>Attori</w:t>
            </w:r>
            <w:r>
              <w:rPr>
                <w:rFonts w:ascii="Times New Roman" w:eastAsia="Times New Roman" w:hAnsi="Times New Roman" w:cs="Times New Roman"/>
                <w:sz w:val="20"/>
              </w:rPr>
              <w:t xml:space="preserve">: alunni, docenti </w:t>
            </w:r>
          </w:p>
          <w:p w14:paraId="137186DB" w14:textId="77777777" w:rsidR="0002464A" w:rsidRDefault="0002464A" w:rsidP="005413D4">
            <w:pPr>
              <w:spacing w:line="239" w:lineRule="auto"/>
              <w:ind w:left="655" w:right="62" w:hanging="653"/>
            </w:pPr>
            <w:r>
              <w:rPr>
                <w:rFonts w:ascii="Times New Roman" w:eastAsia="Times New Roman" w:hAnsi="Times New Roman" w:cs="Times New Roman"/>
                <w:b/>
                <w:sz w:val="20"/>
              </w:rPr>
              <w:t xml:space="preserve">Risorse: </w:t>
            </w:r>
            <w:r>
              <w:rPr>
                <w:rFonts w:ascii="Times New Roman" w:eastAsia="Times New Roman" w:hAnsi="Times New Roman" w:cs="Times New Roman"/>
                <w:sz w:val="20"/>
              </w:rPr>
              <w:t xml:space="preserve">libri di testo, libri personali, quaderni, supporti multimediali, materiali forniti dall’insegnante ed eventualmente dagli alunni, vissuto personale </w:t>
            </w:r>
          </w:p>
          <w:p w14:paraId="054F3B21" w14:textId="77777777" w:rsidR="0002464A" w:rsidRDefault="0002464A" w:rsidP="005413D4">
            <w:pPr>
              <w:spacing w:line="240" w:lineRule="auto"/>
              <w:ind w:left="655" w:right="214" w:hanging="653"/>
              <w:jc w:val="both"/>
            </w:pPr>
            <w:r>
              <w:rPr>
                <w:rFonts w:ascii="Times New Roman" w:eastAsia="Times New Roman" w:hAnsi="Times New Roman" w:cs="Times New Roman"/>
                <w:b/>
                <w:sz w:val="20"/>
              </w:rPr>
              <w:t xml:space="preserve">Metodologia: </w:t>
            </w:r>
            <w:r>
              <w:rPr>
                <w:rFonts w:ascii="Times New Roman" w:eastAsia="Times New Roman" w:hAnsi="Times New Roman" w:cs="Times New Roman"/>
                <w:sz w:val="20"/>
              </w:rPr>
              <w:t xml:space="preserve">lezione frontale, lezione  dialogata, dibattito spontaneo e dibattito guidato, attività </w:t>
            </w:r>
          </w:p>
          <w:p w14:paraId="4B9C23F9" w14:textId="77777777" w:rsidR="0002464A" w:rsidRDefault="0002464A" w:rsidP="005413D4">
            <w:pPr>
              <w:ind w:left="655"/>
            </w:pPr>
            <w:r>
              <w:rPr>
                <w:rFonts w:ascii="Times New Roman" w:eastAsia="Times New Roman" w:hAnsi="Times New Roman" w:cs="Times New Roman"/>
                <w:sz w:val="20"/>
              </w:rPr>
              <w:t xml:space="preserve">sperimentali, esercitazioni </w:t>
            </w:r>
          </w:p>
          <w:p w14:paraId="401CF022" w14:textId="77777777" w:rsidR="0002464A" w:rsidRDefault="0002464A" w:rsidP="005413D4">
            <w:pPr>
              <w:ind w:left="2"/>
            </w:pPr>
            <w:r>
              <w:rPr>
                <w:rFonts w:ascii="Times New Roman" w:eastAsia="Times New Roman" w:hAnsi="Times New Roman" w:cs="Times New Roman"/>
                <w:b/>
                <w:sz w:val="20"/>
              </w:rPr>
              <w:t xml:space="preserve"> </w:t>
            </w:r>
          </w:p>
        </w:tc>
        <w:tc>
          <w:tcPr>
            <w:tcW w:w="1384" w:type="dxa"/>
            <w:tcBorders>
              <w:top w:val="single" w:sz="6" w:space="0" w:color="000000"/>
              <w:left w:val="single" w:sz="6" w:space="0" w:color="000000"/>
              <w:bottom w:val="single" w:sz="6" w:space="0" w:color="000000"/>
              <w:right w:val="single" w:sz="6" w:space="0" w:color="000000"/>
            </w:tcBorders>
            <w:vAlign w:val="center"/>
          </w:tcPr>
          <w:p w14:paraId="313518AD" w14:textId="77777777" w:rsidR="0002464A" w:rsidRDefault="0002464A" w:rsidP="005413D4">
            <w:pPr>
              <w:ind w:right="6"/>
              <w:jc w:val="center"/>
            </w:pPr>
            <w:r>
              <w:rPr>
                <w:rFonts w:ascii="Times New Roman" w:eastAsia="Times New Roman" w:hAnsi="Times New Roman" w:cs="Times New Roman"/>
                <w:b/>
                <w:sz w:val="20"/>
              </w:rPr>
              <w:t xml:space="preserve"> </w:t>
            </w:r>
          </w:p>
        </w:tc>
        <w:tc>
          <w:tcPr>
            <w:tcW w:w="1709" w:type="dxa"/>
            <w:tcBorders>
              <w:top w:val="single" w:sz="6" w:space="0" w:color="000000"/>
              <w:left w:val="single" w:sz="6" w:space="0" w:color="000000"/>
              <w:bottom w:val="single" w:sz="6" w:space="0" w:color="000000"/>
              <w:right w:val="single" w:sz="6" w:space="0" w:color="000000"/>
            </w:tcBorders>
            <w:vAlign w:val="center"/>
          </w:tcPr>
          <w:p w14:paraId="5D0073E5" w14:textId="77777777" w:rsidR="0002464A" w:rsidRDefault="0002464A" w:rsidP="005413D4">
            <w:pPr>
              <w:ind w:right="8"/>
              <w:jc w:val="center"/>
            </w:pPr>
            <w:r>
              <w:rPr>
                <w:rFonts w:ascii="Times New Roman" w:eastAsia="Times New Roman" w:hAnsi="Times New Roman" w:cs="Times New Roman"/>
                <w:b/>
                <w:sz w:val="20"/>
              </w:rPr>
              <w:t xml:space="preserve"> </w:t>
            </w:r>
          </w:p>
        </w:tc>
      </w:tr>
      <w:tr w:rsidR="0002464A" w14:paraId="26D67930" w14:textId="77777777" w:rsidTr="005413D4">
        <w:trPr>
          <w:trHeight w:val="1394"/>
        </w:trPr>
        <w:tc>
          <w:tcPr>
            <w:tcW w:w="2017" w:type="dxa"/>
            <w:tcBorders>
              <w:top w:val="single" w:sz="6" w:space="0" w:color="000000"/>
              <w:left w:val="single" w:sz="6" w:space="0" w:color="000000"/>
              <w:bottom w:val="single" w:sz="6" w:space="0" w:color="000000"/>
              <w:right w:val="single" w:sz="6" w:space="0" w:color="000000"/>
            </w:tcBorders>
          </w:tcPr>
          <w:p w14:paraId="267464CF" w14:textId="77777777" w:rsidR="0002464A" w:rsidRDefault="0002464A" w:rsidP="005413D4">
            <w:pPr>
              <w:ind w:right="62"/>
              <w:jc w:val="center"/>
            </w:pPr>
            <w:r>
              <w:rPr>
                <w:rFonts w:ascii="Times New Roman" w:eastAsia="Times New Roman" w:hAnsi="Times New Roman" w:cs="Times New Roman"/>
                <w:b/>
                <w:sz w:val="20"/>
              </w:rPr>
              <w:t xml:space="preserve">RICONOSCERE </w:t>
            </w:r>
          </w:p>
          <w:p w14:paraId="5A4C17EA" w14:textId="77777777" w:rsidR="0002464A" w:rsidRDefault="0002464A" w:rsidP="005413D4">
            <w:pPr>
              <w:ind w:right="65"/>
              <w:jc w:val="center"/>
            </w:pPr>
            <w:r>
              <w:rPr>
                <w:rFonts w:ascii="Times New Roman" w:eastAsia="Times New Roman" w:hAnsi="Times New Roman" w:cs="Times New Roman"/>
                <w:b/>
                <w:sz w:val="20"/>
              </w:rPr>
              <w:t xml:space="preserve">SITUAZIONI </w:t>
            </w:r>
          </w:p>
          <w:p w14:paraId="343E471F" w14:textId="77777777" w:rsidR="0002464A" w:rsidRDefault="0002464A" w:rsidP="005413D4">
            <w:pPr>
              <w:ind w:left="14"/>
              <w:jc w:val="both"/>
            </w:pPr>
            <w:r>
              <w:rPr>
                <w:rFonts w:ascii="Times New Roman" w:eastAsia="Times New Roman" w:hAnsi="Times New Roman" w:cs="Times New Roman"/>
                <w:b/>
                <w:sz w:val="20"/>
              </w:rPr>
              <w:t xml:space="preserve">PROBLEMATICHE, </w:t>
            </w:r>
          </w:p>
          <w:p w14:paraId="543B454E" w14:textId="77777777" w:rsidR="0002464A" w:rsidRDefault="0002464A" w:rsidP="005413D4">
            <w:pPr>
              <w:ind w:left="113"/>
            </w:pPr>
            <w:r>
              <w:rPr>
                <w:rFonts w:ascii="Times New Roman" w:eastAsia="Times New Roman" w:hAnsi="Times New Roman" w:cs="Times New Roman"/>
                <w:b/>
                <w:sz w:val="20"/>
              </w:rPr>
              <w:t xml:space="preserve">ANALIZZARLE E </w:t>
            </w:r>
          </w:p>
          <w:p w14:paraId="00DEA166" w14:textId="77777777" w:rsidR="0002464A" w:rsidRDefault="0002464A" w:rsidP="005413D4">
            <w:pPr>
              <w:ind w:right="67"/>
              <w:jc w:val="center"/>
            </w:pPr>
            <w:r>
              <w:rPr>
                <w:rFonts w:ascii="Times New Roman" w:eastAsia="Times New Roman" w:hAnsi="Times New Roman" w:cs="Times New Roman"/>
                <w:b/>
                <w:sz w:val="20"/>
              </w:rPr>
              <w:t xml:space="preserve">RISOLVERLE </w:t>
            </w:r>
          </w:p>
          <w:p w14:paraId="77E27448" w14:textId="77777777" w:rsidR="0002464A" w:rsidRDefault="0002464A" w:rsidP="005413D4">
            <w:pPr>
              <w:ind w:left="166"/>
              <w:jc w:val="center"/>
            </w:pPr>
            <w:r>
              <w:rPr>
                <w:rFonts w:ascii="Times New Roman" w:eastAsia="Times New Roman" w:hAnsi="Times New Roman" w:cs="Times New Roman"/>
                <w:b/>
                <w:sz w:val="20"/>
              </w:rPr>
              <w:t xml:space="preserve"> </w:t>
            </w:r>
          </w:p>
        </w:tc>
        <w:tc>
          <w:tcPr>
            <w:tcW w:w="1783" w:type="dxa"/>
            <w:tcBorders>
              <w:top w:val="single" w:sz="6" w:space="0" w:color="000000"/>
              <w:left w:val="single" w:sz="6" w:space="0" w:color="000000"/>
              <w:bottom w:val="single" w:sz="6" w:space="0" w:color="000000"/>
              <w:right w:val="single" w:sz="6" w:space="0" w:color="000000"/>
            </w:tcBorders>
          </w:tcPr>
          <w:p w14:paraId="4593F122" w14:textId="77777777" w:rsidR="0002464A" w:rsidRDefault="0002464A" w:rsidP="005413D4">
            <w:pPr>
              <w:spacing w:line="240" w:lineRule="auto"/>
              <w:jc w:val="center"/>
            </w:pPr>
            <w:r>
              <w:rPr>
                <w:rFonts w:ascii="Times New Roman" w:eastAsia="Times New Roman" w:hAnsi="Times New Roman" w:cs="Times New Roman"/>
                <w:sz w:val="20"/>
              </w:rPr>
              <w:t xml:space="preserve">Riconosce e risolve problemi di vario </w:t>
            </w:r>
          </w:p>
          <w:p w14:paraId="579677D9" w14:textId="77777777" w:rsidR="0002464A" w:rsidRDefault="0002464A" w:rsidP="005413D4">
            <w:pPr>
              <w:spacing w:line="240" w:lineRule="auto"/>
              <w:jc w:val="center"/>
            </w:pPr>
            <w:r>
              <w:rPr>
                <w:rFonts w:ascii="Times New Roman" w:eastAsia="Times New Roman" w:hAnsi="Times New Roman" w:cs="Times New Roman"/>
                <w:sz w:val="20"/>
              </w:rPr>
              <w:t xml:space="preserve">genere analizzando la situazione e </w:t>
            </w:r>
          </w:p>
          <w:p w14:paraId="42809926" w14:textId="77777777" w:rsidR="0002464A" w:rsidRDefault="0002464A" w:rsidP="005413D4">
            <w:pPr>
              <w:jc w:val="center"/>
            </w:pPr>
            <w:r>
              <w:rPr>
                <w:rFonts w:ascii="Times New Roman" w:eastAsia="Times New Roman" w:hAnsi="Times New Roman" w:cs="Times New Roman"/>
                <w:sz w:val="20"/>
              </w:rPr>
              <w:t xml:space="preserve">traducendola in termini matematici, </w:t>
            </w:r>
            <w:r>
              <w:rPr>
                <w:rFonts w:ascii="Times New Roman" w:eastAsia="Times New Roman" w:hAnsi="Times New Roman" w:cs="Times New Roman"/>
                <w:b/>
                <w:sz w:val="20"/>
              </w:rPr>
              <w:t xml:space="preserve"> </w:t>
            </w:r>
          </w:p>
        </w:tc>
        <w:tc>
          <w:tcPr>
            <w:tcW w:w="3481" w:type="dxa"/>
            <w:tcBorders>
              <w:top w:val="single" w:sz="6" w:space="0" w:color="000000"/>
              <w:left w:val="single" w:sz="6" w:space="0" w:color="000000"/>
              <w:bottom w:val="single" w:sz="6" w:space="0" w:color="000000"/>
              <w:right w:val="single" w:sz="6" w:space="0" w:color="000000"/>
            </w:tcBorders>
          </w:tcPr>
          <w:p w14:paraId="5A800E0F" w14:textId="77777777" w:rsidR="0002464A" w:rsidRDefault="0002464A" w:rsidP="005413D4">
            <w:pPr>
              <w:ind w:left="2"/>
            </w:pPr>
            <w:r>
              <w:rPr>
                <w:rFonts w:ascii="Times New Roman" w:eastAsia="Times New Roman" w:hAnsi="Times New Roman" w:cs="Times New Roman"/>
                <w:sz w:val="20"/>
              </w:rPr>
              <w:t xml:space="preserve">Sa decodificare un testo </w:t>
            </w:r>
          </w:p>
          <w:p w14:paraId="7DA84BAF" w14:textId="77777777" w:rsidR="0002464A" w:rsidRDefault="0002464A" w:rsidP="005413D4">
            <w:pPr>
              <w:ind w:left="2"/>
            </w:pPr>
            <w:r>
              <w:rPr>
                <w:rFonts w:ascii="Times New Roman" w:eastAsia="Times New Roman" w:hAnsi="Times New Roman" w:cs="Times New Roman"/>
                <w:sz w:val="20"/>
              </w:rPr>
              <w:t xml:space="preserve"> </w:t>
            </w:r>
          </w:p>
          <w:p w14:paraId="3C6C6A8A" w14:textId="77777777" w:rsidR="0002464A" w:rsidRDefault="0002464A" w:rsidP="005413D4">
            <w:pPr>
              <w:spacing w:line="240" w:lineRule="auto"/>
              <w:ind w:left="2"/>
            </w:pPr>
            <w:r>
              <w:rPr>
                <w:rFonts w:ascii="Times New Roman" w:eastAsia="Times New Roman" w:hAnsi="Times New Roman" w:cs="Times New Roman"/>
                <w:sz w:val="20"/>
              </w:rPr>
              <w:t xml:space="preserve">Sa analizzare il testo di una situazione problematica individuandone i dati </w:t>
            </w:r>
          </w:p>
          <w:p w14:paraId="2640149D" w14:textId="77777777" w:rsidR="0002464A" w:rsidRDefault="0002464A" w:rsidP="005413D4">
            <w:pPr>
              <w:ind w:left="2"/>
            </w:pPr>
            <w:r>
              <w:rPr>
                <w:rFonts w:ascii="Times New Roman" w:eastAsia="Times New Roman" w:hAnsi="Times New Roman" w:cs="Times New Roman"/>
                <w:sz w:val="20"/>
              </w:rPr>
              <w:t xml:space="preserve"> </w:t>
            </w:r>
          </w:p>
          <w:p w14:paraId="036394C5" w14:textId="77777777" w:rsidR="0002464A" w:rsidRDefault="0002464A" w:rsidP="005413D4">
            <w:pPr>
              <w:ind w:left="2"/>
            </w:pPr>
            <w:r>
              <w:rPr>
                <w:rFonts w:ascii="Times New Roman" w:eastAsia="Times New Roman" w:hAnsi="Times New Roman" w:cs="Times New Roman"/>
                <w:sz w:val="20"/>
              </w:rPr>
              <w:t>Sa formulare strategie risolutive</w:t>
            </w:r>
            <w:r>
              <w:rPr>
                <w:rFonts w:ascii="Times New Roman" w:eastAsia="Times New Roman" w:hAnsi="Times New Roman" w:cs="Times New Roman"/>
                <w:b/>
                <w:sz w:val="20"/>
              </w:rPr>
              <w:t xml:space="preserve"> </w:t>
            </w:r>
          </w:p>
        </w:tc>
        <w:tc>
          <w:tcPr>
            <w:tcW w:w="1945" w:type="dxa"/>
            <w:tcBorders>
              <w:top w:val="single" w:sz="6" w:space="0" w:color="000000"/>
              <w:left w:val="single" w:sz="6" w:space="0" w:color="000000"/>
              <w:bottom w:val="single" w:sz="6" w:space="0" w:color="000000"/>
              <w:right w:val="single" w:sz="6" w:space="0" w:color="000000"/>
            </w:tcBorders>
            <w:vAlign w:val="center"/>
          </w:tcPr>
          <w:p w14:paraId="1E4EF2DB" w14:textId="77777777" w:rsidR="0002464A" w:rsidRDefault="0002464A" w:rsidP="005413D4">
            <w:pPr>
              <w:spacing w:line="240" w:lineRule="auto"/>
              <w:ind w:left="18" w:right="30"/>
              <w:jc w:val="center"/>
            </w:pPr>
            <w:r>
              <w:rPr>
                <w:rFonts w:ascii="Times New Roman" w:eastAsia="Times New Roman" w:hAnsi="Times New Roman" w:cs="Times New Roman"/>
                <w:sz w:val="20"/>
              </w:rPr>
              <w:t xml:space="preserve">Semplici problemi con equazioni </w:t>
            </w:r>
          </w:p>
          <w:p w14:paraId="55C77241" w14:textId="77777777" w:rsidR="0002464A" w:rsidRDefault="0002464A" w:rsidP="005413D4">
            <w:pPr>
              <w:ind w:right="13"/>
              <w:jc w:val="center"/>
            </w:pPr>
            <w:r>
              <w:rPr>
                <w:rFonts w:ascii="Times New Roman" w:eastAsia="Times New Roman" w:hAnsi="Times New Roman" w:cs="Times New Roman"/>
                <w:sz w:val="20"/>
              </w:rPr>
              <w:t xml:space="preserve"> </w:t>
            </w:r>
          </w:p>
          <w:p w14:paraId="5F771861" w14:textId="77777777" w:rsidR="0002464A" w:rsidRDefault="0002464A" w:rsidP="005413D4">
            <w:pPr>
              <w:ind w:right="13"/>
              <w:jc w:val="center"/>
            </w:pPr>
            <w:r>
              <w:rPr>
                <w:rFonts w:ascii="Times New Roman" w:eastAsia="Times New Roman" w:hAnsi="Times New Roman" w:cs="Times New Roman"/>
                <w:sz w:val="20"/>
              </w:rPr>
              <w:t xml:space="preserve"> </w:t>
            </w:r>
          </w:p>
        </w:tc>
        <w:tc>
          <w:tcPr>
            <w:tcW w:w="3121" w:type="dxa"/>
            <w:tcBorders>
              <w:top w:val="single" w:sz="6" w:space="0" w:color="000000"/>
              <w:left w:val="single" w:sz="6" w:space="0" w:color="000000"/>
              <w:bottom w:val="single" w:sz="6" w:space="0" w:color="000000"/>
              <w:right w:val="single" w:sz="6" w:space="0" w:color="000000"/>
            </w:tcBorders>
            <w:vAlign w:val="center"/>
          </w:tcPr>
          <w:p w14:paraId="76EF293C" w14:textId="77777777" w:rsidR="0002464A" w:rsidRDefault="0002464A" w:rsidP="005413D4">
            <w:pPr>
              <w:ind w:right="9"/>
              <w:jc w:val="center"/>
            </w:pPr>
            <w:r>
              <w:rPr>
                <w:rFonts w:ascii="Times New Roman" w:eastAsia="Times New Roman" w:hAnsi="Times New Roman" w:cs="Times New Roman"/>
                <w:sz w:val="20"/>
              </w:rPr>
              <w:t xml:space="preserve"> </w:t>
            </w:r>
          </w:p>
        </w:tc>
        <w:tc>
          <w:tcPr>
            <w:tcW w:w="1384" w:type="dxa"/>
            <w:tcBorders>
              <w:top w:val="single" w:sz="6" w:space="0" w:color="000000"/>
              <w:left w:val="single" w:sz="6" w:space="0" w:color="000000"/>
              <w:bottom w:val="single" w:sz="6" w:space="0" w:color="000000"/>
              <w:right w:val="single" w:sz="6" w:space="0" w:color="000000"/>
            </w:tcBorders>
            <w:vAlign w:val="center"/>
          </w:tcPr>
          <w:p w14:paraId="500DE77F" w14:textId="77777777" w:rsidR="0002464A" w:rsidRDefault="0002464A" w:rsidP="005413D4">
            <w:pPr>
              <w:ind w:right="6"/>
              <w:jc w:val="center"/>
            </w:pPr>
            <w:r>
              <w:rPr>
                <w:rFonts w:ascii="Times New Roman" w:eastAsia="Times New Roman" w:hAnsi="Times New Roman" w:cs="Times New Roman"/>
                <w:sz w:val="20"/>
              </w:rPr>
              <w:t xml:space="preserve"> </w:t>
            </w:r>
          </w:p>
        </w:tc>
        <w:tc>
          <w:tcPr>
            <w:tcW w:w="1709" w:type="dxa"/>
            <w:tcBorders>
              <w:top w:val="single" w:sz="6" w:space="0" w:color="000000"/>
              <w:left w:val="single" w:sz="6" w:space="0" w:color="000000"/>
              <w:bottom w:val="single" w:sz="6" w:space="0" w:color="000000"/>
              <w:right w:val="single" w:sz="6" w:space="0" w:color="000000"/>
            </w:tcBorders>
            <w:vAlign w:val="center"/>
          </w:tcPr>
          <w:p w14:paraId="4076C0FD" w14:textId="77777777" w:rsidR="0002464A" w:rsidRDefault="0002464A" w:rsidP="005413D4">
            <w:pPr>
              <w:ind w:right="8"/>
              <w:jc w:val="center"/>
            </w:pPr>
            <w:r>
              <w:rPr>
                <w:rFonts w:ascii="Times New Roman" w:eastAsia="Times New Roman" w:hAnsi="Times New Roman" w:cs="Times New Roman"/>
                <w:sz w:val="20"/>
              </w:rPr>
              <w:t xml:space="preserve"> </w:t>
            </w:r>
          </w:p>
        </w:tc>
      </w:tr>
    </w:tbl>
    <w:p w14:paraId="0CF3E0A9" w14:textId="77777777" w:rsidR="0002464A" w:rsidRDefault="0002464A" w:rsidP="0002464A">
      <w:pPr>
        <w:spacing w:after="0"/>
      </w:pPr>
      <w:r>
        <w:rPr>
          <w:rFonts w:ascii="Times New Roman" w:eastAsia="Times New Roman" w:hAnsi="Times New Roman" w:cs="Times New Roman"/>
          <w:sz w:val="24"/>
        </w:rPr>
        <w:t xml:space="preserve"> </w:t>
      </w:r>
    </w:p>
    <w:p w14:paraId="02FE6C0B" w14:textId="77777777" w:rsidR="0002464A" w:rsidRDefault="0002464A" w:rsidP="0002464A">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 </w:t>
      </w:r>
    </w:p>
    <w:p w14:paraId="2563F551" w14:textId="77777777" w:rsidR="0002464A" w:rsidRDefault="0002464A" w:rsidP="0002464A">
      <w:pPr>
        <w:spacing w:after="0"/>
        <w:rPr>
          <w:sz w:val="24"/>
        </w:rPr>
      </w:pPr>
    </w:p>
    <w:p w14:paraId="1AB38CC6" w14:textId="77777777" w:rsidR="0002464A" w:rsidRDefault="0002464A" w:rsidP="0002464A">
      <w:pPr>
        <w:spacing w:after="0"/>
      </w:pPr>
    </w:p>
    <w:tbl>
      <w:tblPr>
        <w:tblStyle w:val="TableGrid"/>
        <w:tblW w:w="15574" w:type="dxa"/>
        <w:tblInd w:w="-644" w:type="dxa"/>
        <w:tblCellMar>
          <w:top w:w="10" w:type="dxa"/>
          <w:left w:w="71" w:type="dxa"/>
          <w:right w:w="49" w:type="dxa"/>
        </w:tblCellMar>
        <w:tblLook w:val="04A0" w:firstRow="1" w:lastRow="0" w:firstColumn="1" w:lastColumn="0" w:noHBand="0" w:noVBand="1"/>
      </w:tblPr>
      <w:tblGrid>
        <w:gridCol w:w="1964"/>
        <w:gridCol w:w="1835"/>
        <w:gridCol w:w="3480"/>
        <w:gridCol w:w="2516"/>
        <w:gridCol w:w="2249"/>
        <w:gridCol w:w="1681"/>
        <w:gridCol w:w="1849"/>
      </w:tblGrid>
      <w:tr w:rsidR="0002464A" w14:paraId="0E2BFABF" w14:textId="77777777" w:rsidTr="005413D4">
        <w:trPr>
          <w:trHeight w:val="1306"/>
        </w:trPr>
        <w:tc>
          <w:tcPr>
            <w:tcW w:w="1964" w:type="dxa"/>
            <w:tcBorders>
              <w:top w:val="single" w:sz="6" w:space="0" w:color="000000"/>
              <w:left w:val="single" w:sz="6" w:space="0" w:color="000000"/>
              <w:bottom w:val="single" w:sz="6" w:space="0" w:color="000000"/>
              <w:right w:val="single" w:sz="6" w:space="0" w:color="000000"/>
            </w:tcBorders>
            <w:shd w:val="clear" w:color="auto" w:fill="CCFFFF"/>
          </w:tcPr>
          <w:p w14:paraId="7583A1C2" w14:textId="77777777" w:rsidR="0002464A" w:rsidRDefault="0002464A" w:rsidP="005413D4">
            <w:pPr>
              <w:ind w:right="27"/>
              <w:jc w:val="center"/>
            </w:pPr>
            <w:r>
              <w:rPr>
                <w:rFonts w:ascii="Times New Roman" w:eastAsia="Times New Roman" w:hAnsi="Times New Roman" w:cs="Times New Roman"/>
                <w:b/>
                <w:sz w:val="20"/>
              </w:rPr>
              <w:t xml:space="preserve">OBIETTIVI </w:t>
            </w:r>
          </w:p>
          <w:p w14:paraId="55E17F6C" w14:textId="77777777" w:rsidR="0002464A" w:rsidRDefault="0002464A" w:rsidP="005413D4">
            <w:pPr>
              <w:ind w:right="24"/>
              <w:jc w:val="center"/>
            </w:pPr>
            <w:r>
              <w:rPr>
                <w:rFonts w:ascii="Times New Roman" w:eastAsia="Times New Roman" w:hAnsi="Times New Roman" w:cs="Times New Roman"/>
                <w:b/>
                <w:sz w:val="20"/>
              </w:rPr>
              <w:t xml:space="preserve">FORMATIVI </w:t>
            </w:r>
          </w:p>
          <w:p w14:paraId="46E22B06" w14:textId="77777777" w:rsidR="0002464A" w:rsidRDefault="0002464A" w:rsidP="005413D4">
            <w:pPr>
              <w:ind w:left="23"/>
              <w:jc w:val="center"/>
            </w:pPr>
            <w:r>
              <w:rPr>
                <w:rFonts w:ascii="Times New Roman" w:eastAsia="Times New Roman" w:hAnsi="Times New Roman" w:cs="Times New Roman"/>
                <w:b/>
                <w:sz w:val="20"/>
              </w:rPr>
              <w:t xml:space="preserve"> </w:t>
            </w:r>
          </w:p>
          <w:p w14:paraId="6D996862" w14:textId="77777777" w:rsidR="0002464A" w:rsidRDefault="0002464A" w:rsidP="005413D4">
            <w:pPr>
              <w:ind w:right="29"/>
              <w:jc w:val="center"/>
            </w:pPr>
            <w:r>
              <w:rPr>
                <w:rFonts w:ascii="Times New Roman" w:eastAsia="Times New Roman" w:hAnsi="Times New Roman" w:cs="Times New Roman"/>
                <w:b/>
                <w:sz w:val="20"/>
              </w:rPr>
              <w:t xml:space="preserve">(i nostri OSA) </w:t>
            </w:r>
          </w:p>
          <w:p w14:paraId="31466453" w14:textId="77777777" w:rsidR="0002464A" w:rsidRDefault="0002464A" w:rsidP="005413D4">
            <w:pPr>
              <w:ind w:left="23"/>
              <w:jc w:val="center"/>
            </w:pPr>
            <w:r>
              <w:rPr>
                <w:rFonts w:ascii="Times New Roman" w:eastAsia="Times New Roman" w:hAnsi="Times New Roman" w:cs="Times New Roman"/>
                <w:b/>
                <w:sz w:val="20"/>
              </w:rPr>
              <w:t xml:space="preserve"> </w:t>
            </w:r>
          </w:p>
        </w:tc>
        <w:tc>
          <w:tcPr>
            <w:tcW w:w="1835" w:type="dxa"/>
            <w:tcBorders>
              <w:top w:val="single" w:sz="6" w:space="0" w:color="000000"/>
              <w:left w:val="single" w:sz="6" w:space="0" w:color="000000"/>
              <w:bottom w:val="single" w:sz="6" w:space="0" w:color="000000"/>
              <w:right w:val="single" w:sz="6" w:space="0" w:color="000000"/>
            </w:tcBorders>
            <w:shd w:val="clear" w:color="auto" w:fill="CCFFFF"/>
            <w:vAlign w:val="center"/>
          </w:tcPr>
          <w:p w14:paraId="74838D34" w14:textId="77777777" w:rsidR="0002464A" w:rsidRDefault="0002464A" w:rsidP="005413D4">
            <w:pPr>
              <w:ind w:right="72"/>
              <w:jc w:val="right"/>
            </w:pPr>
            <w:r>
              <w:rPr>
                <w:rFonts w:ascii="Times New Roman" w:eastAsia="Times New Roman" w:hAnsi="Times New Roman" w:cs="Times New Roman"/>
                <w:b/>
                <w:sz w:val="20"/>
              </w:rPr>
              <w:t xml:space="preserve">COMPETENZE </w:t>
            </w:r>
          </w:p>
          <w:p w14:paraId="75CD07E9" w14:textId="77777777" w:rsidR="0002464A" w:rsidRDefault="0002464A" w:rsidP="005413D4">
            <w:pPr>
              <w:ind w:left="158"/>
              <w:jc w:val="center"/>
            </w:pPr>
            <w:r>
              <w:rPr>
                <w:rFonts w:ascii="Times New Roman" w:eastAsia="Times New Roman" w:hAnsi="Times New Roman" w:cs="Times New Roman"/>
                <w:b/>
                <w:sz w:val="20"/>
              </w:rPr>
              <w:t xml:space="preserve">(Fioroni) </w:t>
            </w:r>
          </w:p>
          <w:p w14:paraId="55B577F2" w14:textId="77777777" w:rsidR="0002464A" w:rsidRDefault="0002464A" w:rsidP="005413D4">
            <w:pPr>
              <w:ind w:left="204"/>
              <w:jc w:val="center"/>
            </w:pPr>
            <w:r>
              <w:rPr>
                <w:rFonts w:ascii="Times New Roman" w:eastAsia="Times New Roman" w:hAnsi="Times New Roman" w:cs="Times New Roman"/>
                <w:b/>
                <w:sz w:val="20"/>
              </w:rPr>
              <w:t xml:space="preserve"> </w:t>
            </w:r>
          </w:p>
        </w:tc>
        <w:tc>
          <w:tcPr>
            <w:tcW w:w="3481" w:type="dxa"/>
            <w:tcBorders>
              <w:top w:val="single" w:sz="6" w:space="0" w:color="000000"/>
              <w:left w:val="single" w:sz="6" w:space="0" w:color="000000"/>
              <w:bottom w:val="single" w:sz="6" w:space="0" w:color="000000"/>
              <w:right w:val="single" w:sz="6" w:space="0" w:color="000000"/>
            </w:tcBorders>
            <w:shd w:val="clear" w:color="auto" w:fill="CCFFFF"/>
            <w:vAlign w:val="center"/>
          </w:tcPr>
          <w:p w14:paraId="2DC753F6" w14:textId="77777777" w:rsidR="0002464A" w:rsidRDefault="0002464A" w:rsidP="005413D4">
            <w:pPr>
              <w:ind w:right="23"/>
              <w:jc w:val="center"/>
            </w:pPr>
            <w:r>
              <w:rPr>
                <w:rFonts w:ascii="Times New Roman" w:eastAsia="Times New Roman" w:hAnsi="Times New Roman" w:cs="Times New Roman"/>
                <w:b/>
                <w:sz w:val="20"/>
              </w:rPr>
              <w:t xml:space="preserve">ABILITA’ </w:t>
            </w:r>
          </w:p>
        </w:tc>
        <w:tc>
          <w:tcPr>
            <w:tcW w:w="2517" w:type="dxa"/>
            <w:tcBorders>
              <w:top w:val="single" w:sz="6" w:space="0" w:color="000000"/>
              <w:left w:val="single" w:sz="6" w:space="0" w:color="000000"/>
              <w:bottom w:val="single" w:sz="6" w:space="0" w:color="000000"/>
              <w:right w:val="single" w:sz="6" w:space="0" w:color="000000"/>
            </w:tcBorders>
            <w:shd w:val="clear" w:color="auto" w:fill="CCFFFF"/>
            <w:vAlign w:val="center"/>
          </w:tcPr>
          <w:p w14:paraId="52ECBE10" w14:textId="77777777" w:rsidR="0002464A" w:rsidRDefault="0002464A" w:rsidP="005413D4">
            <w:pPr>
              <w:ind w:right="26"/>
              <w:jc w:val="center"/>
            </w:pPr>
            <w:r>
              <w:rPr>
                <w:rFonts w:ascii="Times New Roman" w:eastAsia="Times New Roman" w:hAnsi="Times New Roman" w:cs="Times New Roman"/>
                <w:b/>
                <w:sz w:val="20"/>
              </w:rPr>
              <w:t xml:space="preserve">CONOSCENZE </w:t>
            </w:r>
          </w:p>
        </w:tc>
        <w:tc>
          <w:tcPr>
            <w:tcW w:w="2249" w:type="dxa"/>
            <w:tcBorders>
              <w:top w:val="single" w:sz="6" w:space="0" w:color="000000"/>
              <w:left w:val="single" w:sz="6" w:space="0" w:color="000000"/>
              <w:bottom w:val="single" w:sz="6" w:space="0" w:color="000000"/>
              <w:right w:val="single" w:sz="6" w:space="0" w:color="000000"/>
            </w:tcBorders>
            <w:shd w:val="clear" w:color="auto" w:fill="CCFFFF"/>
            <w:vAlign w:val="center"/>
          </w:tcPr>
          <w:p w14:paraId="5F444068" w14:textId="77777777" w:rsidR="0002464A" w:rsidRDefault="0002464A" w:rsidP="005413D4">
            <w:pPr>
              <w:jc w:val="center"/>
            </w:pPr>
            <w:r>
              <w:rPr>
                <w:rFonts w:ascii="Times New Roman" w:eastAsia="Times New Roman" w:hAnsi="Times New Roman" w:cs="Times New Roman"/>
                <w:b/>
                <w:sz w:val="20"/>
              </w:rPr>
              <w:t xml:space="preserve">AMBIENTE DI APPRENDIMENTO </w:t>
            </w:r>
          </w:p>
        </w:tc>
        <w:tc>
          <w:tcPr>
            <w:tcW w:w="1681" w:type="dxa"/>
            <w:tcBorders>
              <w:top w:val="single" w:sz="6" w:space="0" w:color="000000"/>
              <w:left w:val="single" w:sz="6" w:space="0" w:color="000000"/>
              <w:bottom w:val="single" w:sz="6" w:space="0" w:color="000000"/>
              <w:right w:val="single" w:sz="6" w:space="0" w:color="000000"/>
            </w:tcBorders>
            <w:shd w:val="clear" w:color="auto" w:fill="CCFFFF"/>
            <w:vAlign w:val="center"/>
          </w:tcPr>
          <w:p w14:paraId="5867B264" w14:textId="77777777" w:rsidR="0002464A" w:rsidRDefault="0002464A" w:rsidP="005413D4">
            <w:pPr>
              <w:ind w:right="25"/>
              <w:jc w:val="center"/>
            </w:pPr>
            <w:r>
              <w:rPr>
                <w:rFonts w:ascii="Times New Roman" w:eastAsia="Times New Roman" w:hAnsi="Times New Roman" w:cs="Times New Roman"/>
                <w:b/>
                <w:sz w:val="20"/>
              </w:rPr>
              <w:t xml:space="preserve">RACCORDI </w:t>
            </w:r>
          </w:p>
          <w:p w14:paraId="1D3393A7" w14:textId="77777777" w:rsidR="0002464A" w:rsidRDefault="0002464A" w:rsidP="005413D4">
            <w:pPr>
              <w:jc w:val="center"/>
            </w:pPr>
            <w:r>
              <w:rPr>
                <w:rFonts w:ascii="Times New Roman" w:eastAsia="Times New Roman" w:hAnsi="Times New Roman" w:cs="Times New Roman"/>
                <w:b/>
                <w:sz w:val="20"/>
              </w:rPr>
              <w:t xml:space="preserve">INTERDISCIPLI NARI </w:t>
            </w:r>
          </w:p>
        </w:tc>
        <w:tc>
          <w:tcPr>
            <w:tcW w:w="1849" w:type="dxa"/>
            <w:tcBorders>
              <w:top w:val="single" w:sz="6" w:space="0" w:color="000000"/>
              <w:left w:val="single" w:sz="6" w:space="0" w:color="000000"/>
              <w:bottom w:val="single" w:sz="6" w:space="0" w:color="000000"/>
              <w:right w:val="single" w:sz="6" w:space="0" w:color="000000"/>
            </w:tcBorders>
            <w:shd w:val="clear" w:color="auto" w:fill="CCFFFF"/>
            <w:vAlign w:val="center"/>
          </w:tcPr>
          <w:p w14:paraId="5EB421AB" w14:textId="77777777" w:rsidR="0002464A" w:rsidRDefault="0002464A" w:rsidP="005413D4">
            <w:pPr>
              <w:ind w:left="143"/>
            </w:pPr>
            <w:r>
              <w:rPr>
                <w:rFonts w:ascii="Times New Roman" w:eastAsia="Times New Roman" w:hAnsi="Times New Roman" w:cs="Times New Roman"/>
                <w:b/>
                <w:sz w:val="20"/>
              </w:rPr>
              <w:t xml:space="preserve">COMPETENZE </w:t>
            </w:r>
          </w:p>
          <w:p w14:paraId="3F7C7935" w14:textId="77777777" w:rsidR="0002464A" w:rsidRDefault="0002464A" w:rsidP="005413D4">
            <w:pPr>
              <w:ind w:right="23"/>
              <w:jc w:val="center"/>
            </w:pPr>
            <w:r>
              <w:rPr>
                <w:rFonts w:ascii="Times New Roman" w:eastAsia="Times New Roman" w:hAnsi="Times New Roman" w:cs="Times New Roman"/>
                <w:b/>
                <w:sz w:val="20"/>
              </w:rPr>
              <w:t xml:space="preserve">PER LA </w:t>
            </w:r>
          </w:p>
          <w:p w14:paraId="2542C929" w14:textId="77777777" w:rsidR="0002464A" w:rsidRDefault="0002464A" w:rsidP="005413D4">
            <w:pPr>
              <w:ind w:left="71"/>
            </w:pPr>
            <w:r>
              <w:rPr>
                <w:rFonts w:ascii="Times New Roman" w:eastAsia="Times New Roman" w:hAnsi="Times New Roman" w:cs="Times New Roman"/>
                <w:b/>
                <w:sz w:val="20"/>
              </w:rPr>
              <w:t xml:space="preserve">CITTADINANZA </w:t>
            </w:r>
          </w:p>
        </w:tc>
      </w:tr>
      <w:tr w:rsidR="0002464A" w14:paraId="3348D7EE" w14:textId="77777777" w:rsidTr="005413D4">
        <w:trPr>
          <w:trHeight w:val="1750"/>
        </w:trPr>
        <w:tc>
          <w:tcPr>
            <w:tcW w:w="1964" w:type="dxa"/>
            <w:tcBorders>
              <w:top w:val="single" w:sz="6" w:space="0" w:color="000000"/>
              <w:left w:val="single" w:sz="6" w:space="0" w:color="000000"/>
              <w:bottom w:val="single" w:sz="6" w:space="0" w:color="000000"/>
              <w:right w:val="single" w:sz="6" w:space="0" w:color="000000"/>
            </w:tcBorders>
            <w:vAlign w:val="center"/>
          </w:tcPr>
          <w:p w14:paraId="483F247D" w14:textId="77777777" w:rsidR="0002464A" w:rsidRDefault="0002464A" w:rsidP="005413D4">
            <w:pPr>
              <w:ind w:left="205"/>
              <w:jc w:val="center"/>
            </w:pPr>
            <w:r>
              <w:rPr>
                <w:rFonts w:ascii="Times New Roman" w:eastAsia="Times New Roman" w:hAnsi="Times New Roman" w:cs="Times New Roman"/>
                <w:sz w:val="20"/>
              </w:rPr>
              <w:t xml:space="preserve"> </w:t>
            </w:r>
          </w:p>
        </w:tc>
        <w:tc>
          <w:tcPr>
            <w:tcW w:w="1835" w:type="dxa"/>
            <w:tcBorders>
              <w:top w:val="single" w:sz="6" w:space="0" w:color="000000"/>
              <w:left w:val="single" w:sz="6" w:space="0" w:color="000000"/>
              <w:bottom w:val="single" w:sz="6" w:space="0" w:color="000000"/>
              <w:right w:val="single" w:sz="6" w:space="0" w:color="000000"/>
            </w:tcBorders>
            <w:vAlign w:val="center"/>
          </w:tcPr>
          <w:p w14:paraId="3967A49B" w14:textId="77777777" w:rsidR="0002464A" w:rsidRDefault="0002464A" w:rsidP="005413D4">
            <w:pPr>
              <w:ind w:left="76"/>
            </w:pPr>
            <w:r>
              <w:rPr>
                <w:rFonts w:ascii="Times New Roman" w:eastAsia="Times New Roman" w:hAnsi="Times New Roman" w:cs="Times New Roman"/>
                <w:sz w:val="20"/>
              </w:rPr>
              <w:t xml:space="preserve">spiegando in forma </w:t>
            </w:r>
          </w:p>
          <w:p w14:paraId="582295F0" w14:textId="77777777" w:rsidR="0002464A" w:rsidRDefault="0002464A" w:rsidP="005413D4">
            <w:pPr>
              <w:ind w:left="9"/>
              <w:jc w:val="center"/>
            </w:pPr>
            <w:r>
              <w:rPr>
                <w:rFonts w:ascii="Times New Roman" w:eastAsia="Times New Roman" w:hAnsi="Times New Roman" w:cs="Times New Roman"/>
                <w:sz w:val="20"/>
              </w:rPr>
              <w:t xml:space="preserve">verbale e scritta, il procedimento seguito </w:t>
            </w:r>
          </w:p>
        </w:tc>
        <w:tc>
          <w:tcPr>
            <w:tcW w:w="3481" w:type="dxa"/>
            <w:tcBorders>
              <w:top w:val="single" w:sz="6" w:space="0" w:color="000000"/>
              <w:left w:val="single" w:sz="6" w:space="0" w:color="000000"/>
              <w:bottom w:val="single" w:sz="6" w:space="0" w:color="000000"/>
              <w:right w:val="single" w:sz="6" w:space="0" w:color="000000"/>
            </w:tcBorders>
            <w:vAlign w:val="center"/>
          </w:tcPr>
          <w:p w14:paraId="41DF0AE7" w14:textId="77777777" w:rsidR="0002464A" w:rsidRDefault="0002464A" w:rsidP="005413D4">
            <w:pPr>
              <w:spacing w:after="2" w:line="237" w:lineRule="auto"/>
            </w:pPr>
            <w:r>
              <w:rPr>
                <w:rFonts w:ascii="Times New Roman" w:eastAsia="Times New Roman" w:hAnsi="Times New Roman" w:cs="Times New Roman"/>
                <w:sz w:val="20"/>
              </w:rPr>
              <w:t xml:space="preserve">Sa valutare criticamente le diverse strategie risolutive di un problema </w:t>
            </w:r>
          </w:p>
          <w:p w14:paraId="24B21D48" w14:textId="77777777" w:rsidR="0002464A" w:rsidRDefault="0002464A" w:rsidP="005413D4">
            <w:r>
              <w:rPr>
                <w:rFonts w:ascii="Times New Roman" w:eastAsia="Times New Roman" w:hAnsi="Times New Roman" w:cs="Times New Roman"/>
                <w:sz w:val="20"/>
              </w:rPr>
              <w:t xml:space="preserve"> </w:t>
            </w:r>
          </w:p>
          <w:p w14:paraId="601A1312" w14:textId="77777777" w:rsidR="0002464A" w:rsidRDefault="0002464A" w:rsidP="005413D4">
            <w:pPr>
              <w:ind w:right="28"/>
              <w:jc w:val="center"/>
            </w:pPr>
            <w:r>
              <w:rPr>
                <w:rFonts w:ascii="Times New Roman" w:eastAsia="Times New Roman" w:hAnsi="Times New Roman" w:cs="Times New Roman"/>
                <w:sz w:val="20"/>
              </w:rPr>
              <w:t xml:space="preserve">Sa risolvere le operazioni individuate </w:t>
            </w:r>
          </w:p>
        </w:tc>
        <w:tc>
          <w:tcPr>
            <w:tcW w:w="2517" w:type="dxa"/>
            <w:tcBorders>
              <w:top w:val="single" w:sz="6" w:space="0" w:color="000000"/>
              <w:left w:val="single" w:sz="6" w:space="0" w:color="000000"/>
              <w:bottom w:val="single" w:sz="6" w:space="0" w:color="000000"/>
              <w:right w:val="single" w:sz="6" w:space="0" w:color="000000"/>
            </w:tcBorders>
            <w:vAlign w:val="center"/>
          </w:tcPr>
          <w:p w14:paraId="635A710E" w14:textId="77777777" w:rsidR="0002464A" w:rsidRDefault="0002464A" w:rsidP="005413D4">
            <w:pPr>
              <w:spacing w:after="1" w:line="239" w:lineRule="auto"/>
              <w:jc w:val="center"/>
            </w:pPr>
            <w:r>
              <w:rPr>
                <w:rFonts w:ascii="Times New Roman" w:eastAsia="Times New Roman" w:hAnsi="Times New Roman" w:cs="Times New Roman"/>
                <w:sz w:val="20"/>
              </w:rPr>
              <w:t xml:space="preserve">Problemi: sul calcolo della lunghezza della circonferenza; sul calcolo di superfici di figure piane e </w:t>
            </w:r>
          </w:p>
          <w:p w14:paraId="1FB005EC" w14:textId="77777777" w:rsidR="0002464A" w:rsidRDefault="0002464A" w:rsidP="005413D4">
            <w:pPr>
              <w:ind w:left="55"/>
            </w:pPr>
            <w:r>
              <w:rPr>
                <w:rFonts w:ascii="Times New Roman" w:eastAsia="Times New Roman" w:hAnsi="Times New Roman" w:cs="Times New Roman"/>
                <w:sz w:val="20"/>
              </w:rPr>
              <w:t xml:space="preserve">solide; sul calcolo di volumi </w:t>
            </w:r>
          </w:p>
          <w:p w14:paraId="3EDFEE6C" w14:textId="77777777" w:rsidR="0002464A" w:rsidRDefault="0002464A" w:rsidP="005413D4">
            <w:pPr>
              <w:ind w:right="28"/>
              <w:jc w:val="center"/>
            </w:pPr>
            <w:r>
              <w:rPr>
                <w:rFonts w:ascii="Times New Roman" w:eastAsia="Times New Roman" w:hAnsi="Times New Roman" w:cs="Times New Roman"/>
                <w:sz w:val="20"/>
              </w:rPr>
              <w:t xml:space="preserve">di figure solide </w:t>
            </w:r>
          </w:p>
        </w:tc>
        <w:tc>
          <w:tcPr>
            <w:tcW w:w="2249" w:type="dxa"/>
            <w:tcBorders>
              <w:top w:val="single" w:sz="6" w:space="0" w:color="000000"/>
              <w:left w:val="single" w:sz="6" w:space="0" w:color="000000"/>
              <w:bottom w:val="single" w:sz="6" w:space="0" w:color="000000"/>
              <w:right w:val="single" w:sz="6" w:space="0" w:color="000000"/>
            </w:tcBorders>
            <w:vAlign w:val="center"/>
          </w:tcPr>
          <w:p w14:paraId="2FCA8E36" w14:textId="77777777" w:rsidR="0002464A" w:rsidRDefault="0002464A" w:rsidP="005413D4">
            <w:pPr>
              <w:ind w:left="25"/>
              <w:jc w:val="center"/>
            </w:pPr>
            <w:r>
              <w:rPr>
                <w:rFonts w:ascii="Times New Roman" w:eastAsia="Times New Roman" w:hAnsi="Times New Roman" w:cs="Times New Roman"/>
                <w:sz w:val="20"/>
              </w:rPr>
              <w:t xml:space="preserve"> </w:t>
            </w:r>
          </w:p>
        </w:tc>
        <w:tc>
          <w:tcPr>
            <w:tcW w:w="1681" w:type="dxa"/>
            <w:tcBorders>
              <w:top w:val="single" w:sz="6" w:space="0" w:color="000000"/>
              <w:left w:val="single" w:sz="6" w:space="0" w:color="000000"/>
              <w:bottom w:val="single" w:sz="6" w:space="0" w:color="000000"/>
              <w:right w:val="single" w:sz="6" w:space="0" w:color="000000"/>
            </w:tcBorders>
            <w:vAlign w:val="center"/>
          </w:tcPr>
          <w:p w14:paraId="08BE7374" w14:textId="77777777" w:rsidR="0002464A" w:rsidRDefault="0002464A" w:rsidP="005413D4">
            <w:pPr>
              <w:ind w:left="23"/>
              <w:jc w:val="center"/>
            </w:pPr>
            <w:r>
              <w:rPr>
                <w:rFonts w:ascii="Times New Roman" w:eastAsia="Times New Roman" w:hAnsi="Times New Roman" w:cs="Times New Roman"/>
                <w:sz w:val="20"/>
              </w:rPr>
              <w:t xml:space="preserve"> </w:t>
            </w:r>
          </w:p>
        </w:tc>
        <w:tc>
          <w:tcPr>
            <w:tcW w:w="1849" w:type="dxa"/>
            <w:tcBorders>
              <w:top w:val="single" w:sz="6" w:space="0" w:color="000000"/>
              <w:left w:val="single" w:sz="6" w:space="0" w:color="000000"/>
              <w:bottom w:val="single" w:sz="6" w:space="0" w:color="000000"/>
              <w:right w:val="single" w:sz="6" w:space="0" w:color="000000"/>
            </w:tcBorders>
            <w:vAlign w:val="center"/>
          </w:tcPr>
          <w:p w14:paraId="0D5FE7B6" w14:textId="77777777" w:rsidR="0002464A" w:rsidRDefault="0002464A" w:rsidP="005413D4">
            <w:pPr>
              <w:ind w:left="27"/>
              <w:jc w:val="center"/>
            </w:pPr>
            <w:r>
              <w:rPr>
                <w:rFonts w:ascii="Times New Roman" w:eastAsia="Times New Roman" w:hAnsi="Times New Roman" w:cs="Times New Roman"/>
                <w:sz w:val="20"/>
              </w:rPr>
              <w:t xml:space="preserve"> </w:t>
            </w:r>
          </w:p>
        </w:tc>
      </w:tr>
      <w:tr w:rsidR="0002464A" w14:paraId="2021302E" w14:textId="77777777" w:rsidTr="005413D4">
        <w:trPr>
          <w:trHeight w:val="2544"/>
        </w:trPr>
        <w:tc>
          <w:tcPr>
            <w:tcW w:w="1964" w:type="dxa"/>
            <w:tcBorders>
              <w:top w:val="single" w:sz="6" w:space="0" w:color="000000"/>
              <w:left w:val="single" w:sz="6" w:space="0" w:color="000000"/>
              <w:bottom w:val="single" w:sz="6" w:space="0" w:color="000000"/>
              <w:right w:val="single" w:sz="6" w:space="0" w:color="000000"/>
            </w:tcBorders>
            <w:vAlign w:val="center"/>
          </w:tcPr>
          <w:p w14:paraId="0C90A2C0" w14:textId="77777777" w:rsidR="0002464A" w:rsidRDefault="0002464A" w:rsidP="005413D4">
            <w:pPr>
              <w:ind w:right="52"/>
              <w:jc w:val="right"/>
            </w:pPr>
            <w:r>
              <w:rPr>
                <w:rFonts w:ascii="Times New Roman" w:eastAsia="Times New Roman" w:hAnsi="Times New Roman" w:cs="Times New Roman"/>
                <w:b/>
                <w:sz w:val="20"/>
              </w:rPr>
              <w:t xml:space="preserve">INTRODUZIONE </w:t>
            </w:r>
          </w:p>
          <w:p w14:paraId="23C058B3" w14:textId="77777777" w:rsidR="0002464A" w:rsidRDefault="0002464A" w:rsidP="005413D4">
            <w:pPr>
              <w:ind w:left="154"/>
              <w:jc w:val="center"/>
            </w:pPr>
            <w:r>
              <w:rPr>
                <w:rFonts w:ascii="Times New Roman" w:eastAsia="Times New Roman" w:hAnsi="Times New Roman" w:cs="Times New Roman"/>
                <w:b/>
                <w:sz w:val="20"/>
              </w:rPr>
              <w:t xml:space="preserve">AL PENSIERO </w:t>
            </w:r>
          </w:p>
          <w:p w14:paraId="2517804E" w14:textId="77777777" w:rsidR="0002464A" w:rsidRDefault="0002464A" w:rsidP="005413D4">
            <w:pPr>
              <w:ind w:left="151"/>
              <w:jc w:val="center"/>
            </w:pPr>
            <w:r>
              <w:rPr>
                <w:rFonts w:ascii="Times New Roman" w:eastAsia="Times New Roman" w:hAnsi="Times New Roman" w:cs="Times New Roman"/>
                <w:b/>
                <w:sz w:val="20"/>
              </w:rPr>
              <w:t>RAZIONALE</w:t>
            </w:r>
            <w:r>
              <w:rPr>
                <w:rFonts w:ascii="Times New Roman" w:eastAsia="Times New Roman" w:hAnsi="Times New Roman" w:cs="Times New Roman"/>
                <w:sz w:val="20"/>
              </w:rPr>
              <w:t xml:space="preserve"> </w:t>
            </w:r>
          </w:p>
        </w:tc>
        <w:tc>
          <w:tcPr>
            <w:tcW w:w="1835" w:type="dxa"/>
            <w:tcBorders>
              <w:top w:val="single" w:sz="6" w:space="0" w:color="000000"/>
              <w:left w:val="single" w:sz="6" w:space="0" w:color="000000"/>
              <w:bottom w:val="single" w:sz="6" w:space="0" w:color="000000"/>
              <w:right w:val="single" w:sz="6" w:space="0" w:color="000000"/>
            </w:tcBorders>
            <w:vAlign w:val="center"/>
          </w:tcPr>
          <w:p w14:paraId="11A1E96F" w14:textId="77777777" w:rsidR="0002464A" w:rsidRDefault="0002464A" w:rsidP="005413D4">
            <w:pPr>
              <w:ind w:left="204"/>
              <w:jc w:val="center"/>
            </w:pPr>
            <w:r>
              <w:rPr>
                <w:rFonts w:ascii="Times New Roman" w:eastAsia="Times New Roman" w:hAnsi="Times New Roman" w:cs="Times New Roman"/>
                <w:sz w:val="20"/>
              </w:rPr>
              <w:t xml:space="preserve"> </w:t>
            </w:r>
          </w:p>
        </w:tc>
        <w:tc>
          <w:tcPr>
            <w:tcW w:w="3481" w:type="dxa"/>
            <w:tcBorders>
              <w:top w:val="single" w:sz="6" w:space="0" w:color="000000"/>
              <w:left w:val="single" w:sz="6" w:space="0" w:color="000000"/>
              <w:bottom w:val="single" w:sz="6" w:space="0" w:color="000000"/>
              <w:right w:val="single" w:sz="6" w:space="0" w:color="000000"/>
            </w:tcBorders>
          </w:tcPr>
          <w:p w14:paraId="0B850A8A" w14:textId="77777777" w:rsidR="0002464A" w:rsidRDefault="0002464A" w:rsidP="005413D4">
            <w:r>
              <w:rPr>
                <w:rFonts w:ascii="Times New Roman" w:eastAsia="Times New Roman" w:hAnsi="Times New Roman" w:cs="Times New Roman"/>
                <w:sz w:val="20"/>
              </w:rPr>
              <w:t xml:space="preserve">Utilizza diversi procedimenti logici: </w:t>
            </w:r>
          </w:p>
          <w:p w14:paraId="09F200FD" w14:textId="77777777" w:rsidR="0002464A" w:rsidRDefault="0002464A" w:rsidP="005413D4">
            <w:pPr>
              <w:jc w:val="both"/>
            </w:pPr>
            <w:r>
              <w:rPr>
                <w:rFonts w:ascii="Times New Roman" w:eastAsia="Times New Roman" w:hAnsi="Times New Roman" w:cs="Times New Roman"/>
                <w:sz w:val="20"/>
              </w:rPr>
              <w:t xml:space="preserve">induzione, generalizzazione e deduzione; </w:t>
            </w:r>
          </w:p>
          <w:p w14:paraId="241CADDF" w14:textId="77777777" w:rsidR="0002464A" w:rsidRDefault="0002464A" w:rsidP="005413D4">
            <w:r>
              <w:rPr>
                <w:rFonts w:ascii="Times New Roman" w:eastAsia="Times New Roman" w:hAnsi="Times New Roman" w:cs="Times New Roman"/>
                <w:sz w:val="20"/>
              </w:rPr>
              <w:t xml:space="preserve"> </w:t>
            </w:r>
          </w:p>
          <w:p w14:paraId="7B47142F" w14:textId="77777777" w:rsidR="0002464A" w:rsidRDefault="0002464A" w:rsidP="005413D4">
            <w:r>
              <w:rPr>
                <w:rFonts w:ascii="Times New Roman" w:eastAsia="Times New Roman" w:hAnsi="Times New Roman" w:cs="Times New Roman"/>
                <w:sz w:val="20"/>
              </w:rPr>
              <w:t xml:space="preserve">Giustifica in modo adeguato </w:t>
            </w:r>
          </w:p>
          <w:p w14:paraId="70DE368C" w14:textId="77777777" w:rsidR="0002464A" w:rsidRDefault="0002464A" w:rsidP="005413D4">
            <w:r>
              <w:rPr>
                <w:rFonts w:ascii="Times New Roman" w:eastAsia="Times New Roman" w:hAnsi="Times New Roman" w:cs="Times New Roman"/>
                <w:sz w:val="20"/>
              </w:rPr>
              <w:t xml:space="preserve">enunciazioni: argomentate o dimostrate; </w:t>
            </w:r>
          </w:p>
          <w:p w14:paraId="17DF9338" w14:textId="77777777" w:rsidR="0002464A" w:rsidRDefault="0002464A" w:rsidP="005413D4">
            <w:r>
              <w:rPr>
                <w:rFonts w:ascii="Times New Roman" w:eastAsia="Times New Roman" w:hAnsi="Times New Roman" w:cs="Times New Roman"/>
                <w:sz w:val="20"/>
              </w:rPr>
              <w:t xml:space="preserve"> </w:t>
            </w:r>
          </w:p>
          <w:p w14:paraId="771F96A5" w14:textId="77777777" w:rsidR="0002464A" w:rsidRDefault="0002464A" w:rsidP="005413D4">
            <w:pPr>
              <w:spacing w:line="240" w:lineRule="auto"/>
            </w:pPr>
            <w:r>
              <w:rPr>
                <w:rFonts w:ascii="Times New Roman" w:eastAsia="Times New Roman" w:hAnsi="Times New Roman" w:cs="Times New Roman"/>
                <w:sz w:val="20"/>
              </w:rPr>
              <w:t xml:space="preserve">Documenta i procedimenti scelti e applicati nella risoluzione dei problemi; </w:t>
            </w:r>
          </w:p>
          <w:p w14:paraId="11E326D7" w14:textId="77777777" w:rsidR="0002464A" w:rsidRDefault="0002464A" w:rsidP="005413D4">
            <w:r>
              <w:rPr>
                <w:rFonts w:ascii="Times New Roman" w:eastAsia="Times New Roman" w:hAnsi="Times New Roman" w:cs="Times New Roman"/>
                <w:sz w:val="20"/>
              </w:rPr>
              <w:t xml:space="preserve"> </w:t>
            </w:r>
          </w:p>
          <w:p w14:paraId="5255B2FD" w14:textId="77777777" w:rsidR="0002464A" w:rsidRDefault="0002464A" w:rsidP="005413D4">
            <w:r>
              <w:rPr>
                <w:rFonts w:ascii="Times New Roman" w:eastAsia="Times New Roman" w:hAnsi="Times New Roman" w:cs="Times New Roman"/>
                <w:sz w:val="20"/>
              </w:rPr>
              <w:t xml:space="preserve">Sa distinguere tra i connettivi logici: non, et, vel </w:t>
            </w:r>
          </w:p>
        </w:tc>
        <w:tc>
          <w:tcPr>
            <w:tcW w:w="2517" w:type="dxa"/>
            <w:tcBorders>
              <w:top w:val="single" w:sz="6" w:space="0" w:color="000000"/>
              <w:left w:val="single" w:sz="6" w:space="0" w:color="000000"/>
              <w:bottom w:val="single" w:sz="6" w:space="0" w:color="000000"/>
              <w:right w:val="single" w:sz="6" w:space="0" w:color="000000"/>
            </w:tcBorders>
            <w:vAlign w:val="center"/>
          </w:tcPr>
          <w:p w14:paraId="3CC0662F" w14:textId="77777777" w:rsidR="0002464A" w:rsidRDefault="0002464A" w:rsidP="005413D4">
            <w:pPr>
              <w:ind w:right="24"/>
              <w:jc w:val="center"/>
            </w:pPr>
            <w:r>
              <w:rPr>
                <w:rFonts w:ascii="Times New Roman" w:eastAsia="Times New Roman" w:hAnsi="Times New Roman" w:cs="Times New Roman"/>
                <w:sz w:val="20"/>
              </w:rPr>
              <w:t xml:space="preserve">LOGICA </w:t>
            </w:r>
          </w:p>
        </w:tc>
        <w:tc>
          <w:tcPr>
            <w:tcW w:w="2249" w:type="dxa"/>
            <w:tcBorders>
              <w:top w:val="single" w:sz="6" w:space="0" w:color="000000"/>
              <w:left w:val="single" w:sz="6" w:space="0" w:color="000000"/>
              <w:bottom w:val="single" w:sz="6" w:space="0" w:color="000000"/>
              <w:right w:val="single" w:sz="6" w:space="0" w:color="000000"/>
            </w:tcBorders>
            <w:vAlign w:val="center"/>
          </w:tcPr>
          <w:p w14:paraId="3C1CDD7C" w14:textId="77777777" w:rsidR="0002464A" w:rsidRDefault="0002464A" w:rsidP="005413D4">
            <w:pPr>
              <w:ind w:left="25"/>
              <w:jc w:val="center"/>
            </w:pPr>
            <w:r>
              <w:rPr>
                <w:rFonts w:ascii="Times New Roman" w:eastAsia="Times New Roman" w:hAnsi="Times New Roman" w:cs="Times New Roman"/>
                <w:sz w:val="20"/>
              </w:rPr>
              <w:t xml:space="preserve"> </w:t>
            </w:r>
          </w:p>
        </w:tc>
        <w:tc>
          <w:tcPr>
            <w:tcW w:w="1681" w:type="dxa"/>
            <w:tcBorders>
              <w:top w:val="single" w:sz="6" w:space="0" w:color="000000"/>
              <w:left w:val="single" w:sz="6" w:space="0" w:color="000000"/>
              <w:bottom w:val="single" w:sz="6" w:space="0" w:color="000000"/>
              <w:right w:val="single" w:sz="6" w:space="0" w:color="000000"/>
            </w:tcBorders>
            <w:vAlign w:val="center"/>
          </w:tcPr>
          <w:p w14:paraId="3A69B1AB" w14:textId="77777777" w:rsidR="0002464A" w:rsidRDefault="0002464A" w:rsidP="005413D4">
            <w:pPr>
              <w:ind w:left="23"/>
              <w:jc w:val="center"/>
            </w:pPr>
            <w:r>
              <w:rPr>
                <w:rFonts w:ascii="Times New Roman" w:eastAsia="Times New Roman" w:hAnsi="Times New Roman" w:cs="Times New Roman"/>
                <w:sz w:val="20"/>
              </w:rPr>
              <w:t xml:space="preserve"> </w:t>
            </w:r>
          </w:p>
        </w:tc>
        <w:tc>
          <w:tcPr>
            <w:tcW w:w="1849" w:type="dxa"/>
            <w:tcBorders>
              <w:top w:val="single" w:sz="6" w:space="0" w:color="000000"/>
              <w:left w:val="single" w:sz="6" w:space="0" w:color="000000"/>
              <w:bottom w:val="single" w:sz="6" w:space="0" w:color="000000"/>
              <w:right w:val="single" w:sz="6" w:space="0" w:color="000000"/>
            </w:tcBorders>
            <w:vAlign w:val="center"/>
          </w:tcPr>
          <w:p w14:paraId="03D1BBE0" w14:textId="77777777" w:rsidR="0002464A" w:rsidRDefault="0002464A" w:rsidP="005413D4">
            <w:pPr>
              <w:ind w:left="27"/>
              <w:jc w:val="center"/>
            </w:pPr>
            <w:r>
              <w:rPr>
                <w:rFonts w:ascii="Times New Roman" w:eastAsia="Times New Roman" w:hAnsi="Times New Roman" w:cs="Times New Roman"/>
                <w:sz w:val="20"/>
              </w:rPr>
              <w:t xml:space="preserve"> </w:t>
            </w:r>
          </w:p>
        </w:tc>
      </w:tr>
      <w:tr w:rsidR="0002464A" w14:paraId="3E6428FF" w14:textId="77777777" w:rsidTr="005413D4">
        <w:trPr>
          <w:trHeight w:val="2777"/>
        </w:trPr>
        <w:tc>
          <w:tcPr>
            <w:tcW w:w="1964" w:type="dxa"/>
            <w:tcBorders>
              <w:top w:val="single" w:sz="6" w:space="0" w:color="000000"/>
              <w:left w:val="single" w:sz="6" w:space="0" w:color="000000"/>
              <w:bottom w:val="single" w:sz="6" w:space="0" w:color="000000"/>
              <w:right w:val="single" w:sz="6" w:space="0" w:color="000000"/>
            </w:tcBorders>
            <w:vAlign w:val="center"/>
          </w:tcPr>
          <w:p w14:paraId="34422A35" w14:textId="77777777" w:rsidR="0002464A" w:rsidRDefault="0002464A" w:rsidP="005413D4">
            <w:pPr>
              <w:ind w:left="129"/>
            </w:pPr>
            <w:r>
              <w:rPr>
                <w:rFonts w:ascii="Times New Roman" w:eastAsia="Times New Roman" w:hAnsi="Times New Roman" w:cs="Times New Roman"/>
                <w:b/>
                <w:sz w:val="20"/>
              </w:rPr>
              <w:t xml:space="preserve">RACCOGLIERE, </w:t>
            </w:r>
          </w:p>
          <w:p w14:paraId="6959F065" w14:textId="77777777" w:rsidR="0002464A" w:rsidRDefault="0002464A" w:rsidP="005413D4">
            <w:pPr>
              <w:ind w:left="141"/>
            </w:pPr>
            <w:r>
              <w:rPr>
                <w:rFonts w:ascii="Times New Roman" w:eastAsia="Times New Roman" w:hAnsi="Times New Roman" w:cs="Times New Roman"/>
                <w:b/>
                <w:sz w:val="20"/>
              </w:rPr>
              <w:t xml:space="preserve">CLASSIFICARE, </w:t>
            </w:r>
          </w:p>
          <w:p w14:paraId="3A6834EC" w14:textId="77777777" w:rsidR="0002464A" w:rsidRDefault="0002464A" w:rsidP="005413D4">
            <w:pPr>
              <w:ind w:left="155"/>
            </w:pPr>
            <w:r>
              <w:rPr>
                <w:rFonts w:ascii="Times New Roman" w:eastAsia="Times New Roman" w:hAnsi="Times New Roman" w:cs="Times New Roman"/>
                <w:b/>
                <w:sz w:val="20"/>
              </w:rPr>
              <w:t xml:space="preserve">ORGANIZZARE </w:t>
            </w:r>
          </w:p>
          <w:p w14:paraId="4AC32098" w14:textId="77777777" w:rsidR="0002464A" w:rsidRDefault="0002464A" w:rsidP="005413D4">
            <w:pPr>
              <w:ind w:right="23"/>
              <w:jc w:val="center"/>
            </w:pPr>
            <w:r>
              <w:rPr>
                <w:rFonts w:ascii="Times New Roman" w:eastAsia="Times New Roman" w:hAnsi="Times New Roman" w:cs="Times New Roman"/>
                <w:b/>
                <w:sz w:val="20"/>
              </w:rPr>
              <w:t xml:space="preserve">DATI  </w:t>
            </w:r>
          </w:p>
          <w:p w14:paraId="3AC63F69" w14:textId="77777777" w:rsidR="0002464A" w:rsidRDefault="0002464A" w:rsidP="005413D4">
            <w:pPr>
              <w:ind w:left="23"/>
              <w:jc w:val="center"/>
            </w:pPr>
            <w:r>
              <w:rPr>
                <w:rFonts w:ascii="Times New Roman" w:eastAsia="Times New Roman" w:hAnsi="Times New Roman" w:cs="Times New Roman"/>
                <w:b/>
                <w:sz w:val="20"/>
              </w:rPr>
              <w:t xml:space="preserve"> </w:t>
            </w:r>
          </w:p>
        </w:tc>
        <w:tc>
          <w:tcPr>
            <w:tcW w:w="1835" w:type="dxa"/>
            <w:tcBorders>
              <w:top w:val="single" w:sz="6" w:space="0" w:color="000000"/>
              <w:left w:val="single" w:sz="6" w:space="0" w:color="000000"/>
              <w:bottom w:val="single" w:sz="6" w:space="0" w:color="000000"/>
              <w:right w:val="single" w:sz="6" w:space="0" w:color="000000"/>
            </w:tcBorders>
            <w:vAlign w:val="center"/>
          </w:tcPr>
          <w:p w14:paraId="627B70F7" w14:textId="77777777" w:rsidR="0002464A" w:rsidRDefault="0002464A" w:rsidP="005413D4">
            <w:pPr>
              <w:ind w:left="18" w:right="9"/>
            </w:pPr>
            <w:r>
              <w:rPr>
                <w:rFonts w:ascii="Times New Roman" w:eastAsia="Times New Roman" w:hAnsi="Times New Roman" w:cs="Times New Roman"/>
                <w:sz w:val="20"/>
              </w:rPr>
              <w:t xml:space="preserve">Ha capito come gli strumenti matematici appresi, siano utili in molte situazioni per  </w:t>
            </w:r>
          </w:p>
        </w:tc>
        <w:tc>
          <w:tcPr>
            <w:tcW w:w="3481" w:type="dxa"/>
            <w:tcBorders>
              <w:top w:val="single" w:sz="6" w:space="0" w:color="000000"/>
              <w:left w:val="single" w:sz="6" w:space="0" w:color="000000"/>
              <w:bottom w:val="single" w:sz="6" w:space="0" w:color="000000"/>
              <w:right w:val="single" w:sz="6" w:space="0" w:color="000000"/>
            </w:tcBorders>
          </w:tcPr>
          <w:p w14:paraId="34A99B0F" w14:textId="77777777" w:rsidR="0002464A" w:rsidRDefault="0002464A" w:rsidP="005413D4">
            <w:pPr>
              <w:spacing w:after="194" w:line="277" w:lineRule="auto"/>
            </w:pPr>
            <w:r>
              <w:rPr>
                <w:rFonts w:ascii="Times New Roman" w:eastAsia="Times New Roman" w:hAnsi="Times New Roman" w:cs="Times New Roman"/>
                <w:sz w:val="20"/>
              </w:rPr>
              <w:t xml:space="preserve">Sa identificare un problema affrontabile con un’indagine statistica </w:t>
            </w:r>
          </w:p>
          <w:p w14:paraId="69AE546E" w14:textId="77777777" w:rsidR="0002464A" w:rsidRDefault="0002464A" w:rsidP="005413D4">
            <w:pPr>
              <w:spacing w:line="240" w:lineRule="auto"/>
            </w:pPr>
            <w:r>
              <w:rPr>
                <w:rFonts w:ascii="Times New Roman" w:eastAsia="Times New Roman" w:hAnsi="Times New Roman" w:cs="Times New Roman"/>
                <w:sz w:val="20"/>
              </w:rPr>
              <w:t xml:space="preserve">Sa riconoscere eventi complementari ed eventi compatibili </w:t>
            </w:r>
          </w:p>
          <w:p w14:paraId="5FE9F2D3" w14:textId="77777777" w:rsidR="0002464A" w:rsidRDefault="0002464A" w:rsidP="005413D4">
            <w:r>
              <w:rPr>
                <w:rFonts w:ascii="Times New Roman" w:eastAsia="Times New Roman" w:hAnsi="Times New Roman" w:cs="Times New Roman"/>
                <w:sz w:val="20"/>
              </w:rPr>
              <w:t xml:space="preserve"> </w:t>
            </w:r>
          </w:p>
          <w:p w14:paraId="2D1573F3" w14:textId="77777777" w:rsidR="0002464A" w:rsidRDefault="0002464A" w:rsidP="005413D4">
            <w:r>
              <w:rPr>
                <w:rFonts w:ascii="Times New Roman" w:eastAsia="Times New Roman" w:hAnsi="Times New Roman" w:cs="Times New Roman"/>
                <w:sz w:val="20"/>
              </w:rPr>
              <w:t xml:space="preserve">Sa raccogliere dati </w:t>
            </w:r>
          </w:p>
          <w:p w14:paraId="2B0E0F50" w14:textId="77777777" w:rsidR="0002464A" w:rsidRDefault="0002464A" w:rsidP="005413D4">
            <w:r>
              <w:rPr>
                <w:rFonts w:ascii="Times New Roman" w:eastAsia="Times New Roman" w:hAnsi="Times New Roman" w:cs="Times New Roman"/>
                <w:sz w:val="20"/>
              </w:rPr>
              <w:t xml:space="preserve"> </w:t>
            </w:r>
          </w:p>
          <w:p w14:paraId="556E4854" w14:textId="77777777" w:rsidR="0002464A" w:rsidRDefault="0002464A" w:rsidP="005413D4">
            <w:pPr>
              <w:spacing w:line="240" w:lineRule="auto"/>
              <w:ind w:left="324" w:hanging="324"/>
            </w:pPr>
            <w:r>
              <w:rPr>
                <w:rFonts w:ascii="Times New Roman" w:eastAsia="Times New Roman" w:hAnsi="Times New Roman" w:cs="Times New Roman"/>
                <w:sz w:val="20"/>
              </w:rPr>
              <w:t xml:space="preserve">Sa utilizzare strumenti informatici (Excel) per organizzare e rappresentare dati </w:t>
            </w:r>
          </w:p>
          <w:p w14:paraId="02D9974F" w14:textId="77777777" w:rsidR="0002464A" w:rsidRDefault="0002464A" w:rsidP="005413D4">
            <w:r>
              <w:rPr>
                <w:rFonts w:ascii="Times New Roman" w:eastAsia="Times New Roman" w:hAnsi="Times New Roman" w:cs="Times New Roman"/>
                <w:sz w:val="20"/>
              </w:rPr>
              <w:t xml:space="preserve"> </w:t>
            </w:r>
          </w:p>
        </w:tc>
        <w:tc>
          <w:tcPr>
            <w:tcW w:w="2517" w:type="dxa"/>
            <w:tcBorders>
              <w:top w:val="single" w:sz="6" w:space="0" w:color="000000"/>
              <w:left w:val="single" w:sz="6" w:space="0" w:color="000000"/>
              <w:bottom w:val="single" w:sz="6" w:space="0" w:color="000000"/>
              <w:right w:val="single" w:sz="6" w:space="0" w:color="000000"/>
            </w:tcBorders>
            <w:vAlign w:val="center"/>
          </w:tcPr>
          <w:p w14:paraId="708E6E8A" w14:textId="77777777" w:rsidR="0002464A" w:rsidRDefault="0002464A" w:rsidP="005413D4">
            <w:pPr>
              <w:ind w:right="25"/>
              <w:jc w:val="center"/>
            </w:pPr>
            <w:r>
              <w:rPr>
                <w:rFonts w:ascii="Times New Roman" w:eastAsia="Times New Roman" w:hAnsi="Times New Roman" w:cs="Times New Roman"/>
                <w:sz w:val="20"/>
              </w:rPr>
              <w:t xml:space="preserve">STATISTICA </w:t>
            </w:r>
          </w:p>
        </w:tc>
        <w:tc>
          <w:tcPr>
            <w:tcW w:w="2249" w:type="dxa"/>
            <w:tcBorders>
              <w:top w:val="single" w:sz="6" w:space="0" w:color="000000"/>
              <w:left w:val="single" w:sz="6" w:space="0" w:color="000000"/>
              <w:bottom w:val="single" w:sz="6" w:space="0" w:color="000000"/>
              <w:right w:val="single" w:sz="6" w:space="0" w:color="000000"/>
            </w:tcBorders>
            <w:vAlign w:val="center"/>
          </w:tcPr>
          <w:p w14:paraId="233390DC" w14:textId="77777777" w:rsidR="0002464A" w:rsidRDefault="0002464A" w:rsidP="005413D4">
            <w:pPr>
              <w:ind w:left="25"/>
              <w:jc w:val="center"/>
            </w:pPr>
            <w:r>
              <w:rPr>
                <w:rFonts w:ascii="Times New Roman" w:eastAsia="Times New Roman" w:hAnsi="Times New Roman" w:cs="Times New Roman"/>
                <w:sz w:val="20"/>
              </w:rPr>
              <w:t xml:space="preserve"> </w:t>
            </w:r>
          </w:p>
        </w:tc>
        <w:tc>
          <w:tcPr>
            <w:tcW w:w="1681" w:type="dxa"/>
            <w:tcBorders>
              <w:top w:val="single" w:sz="6" w:space="0" w:color="000000"/>
              <w:left w:val="single" w:sz="6" w:space="0" w:color="000000"/>
              <w:bottom w:val="single" w:sz="6" w:space="0" w:color="000000"/>
              <w:right w:val="single" w:sz="6" w:space="0" w:color="000000"/>
            </w:tcBorders>
            <w:vAlign w:val="center"/>
          </w:tcPr>
          <w:p w14:paraId="0C49018C" w14:textId="77777777" w:rsidR="0002464A" w:rsidRDefault="0002464A" w:rsidP="005413D4">
            <w:pPr>
              <w:ind w:left="23"/>
              <w:jc w:val="center"/>
            </w:pPr>
            <w:r>
              <w:rPr>
                <w:rFonts w:ascii="Times New Roman" w:eastAsia="Times New Roman" w:hAnsi="Times New Roman" w:cs="Times New Roman"/>
                <w:sz w:val="20"/>
              </w:rPr>
              <w:t xml:space="preserve"> </w:t>
            </w:r>
          </w:p>
        </w:tc>
        <w:tc>
          <w:tcPr>
            <w:tcW w:w="1849" w:type="dxa"/>
            <w:tcBorders>
              <w:top w:val="single" w:sz="6" w:space="0" w:color="000000"/>
              <w:left w:val="single" w:sz="6" w:space="0" w:color="000000"/>
              <w:bottom w:val="single" w:sz="6" w:space="0" w:color="000000"/>
              <w:right w:val="single" w:sz="6" w:space="0" w:color="000000"/>
            </w:tcBorders>
            <w:vAlign w:val="center"/>
          </w:tcPr>
          <w:p w14:paraId="67CCFF1F" w14:textId="77777777" w:rsidR="0002464A" w:rsidRDefault="0002464A" w:rsidP="005413D4">
            <w:pPr>
              <w:ind w:left="27"/>
              <w:jc w:val="center"/>
            </w:pPr>
            <w:r>
              <w:rPr>
                <w:rFonts w:ascii="Times New Roman" w:eastAsia="Times New Roman" w:hAnsi="Times New Roman" w:cs="Times New Roman"/>
                <w:sz w:val="20"/>
              </w:rPr>
              <w:t xml:space="preserve"> </w:t>
            </w:r>
          </w:p>
        </w:tc>
      </w:tr>
    </w:tbl>
    <w:p w14:paraId="23858539" w14:textId="77777777" w:rsidR="0002464A" w:rsidRDefault="0002464A" w:rsidP="0002464A">
      <w:pPr>
        <w:spacing w:after="0"/>
        <w:jc w:val="both"/>
      </w:pPr>
      <w:r>
        <w:rPr>
          <w:rFonts w:ascii="Times New Roman" w:eastAsia="Times New Roman" w:hAnsi="Times New Roman" w:cs="Times New Roman"/>
          <w:sz w:val="24"/>
        </w:rPr>
        <w:t xml:space="preserve"> </w:t>
      </w:r>
    </w:p>
    <w:p w14:paraId="5454933A" w14:textId="77777777" w:rsidR="0002464A" w:rsidRDefault="0002464A" w:rsidP="000246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 xml:space="preserve"> </w:t>
      </w:r>
    </w:p>
    <w:p w14:paraId="0AAAC0DB" w14:textId="77777777" w:rsidR="0002464A" w:rsidRDefault="0002464A" w:rsidP="0002464A">
      <w:pPr>
        <w:spacing w:after="0"/>
        <w:jc w:val="both"/>
        <w:rPr>
          <w:rFonts w:ascii="Times New Roman" w:eastAsia="Times New Roman" w:hAnsi="Times New Roman" w:cs="Times New Roman"/>
          <w:sz w:val="24"/>
        </w:rPr>
      </w:pPr>
    </w:p>
    <w:p w14:paraId="6DB2EA18" w14:textId="77777777" w:rsidR="0002464A" w:rsidRDefault="0002464A" w:rsidP="0002464A">
      <w:pPr>
        <w:spacing w:after="0"/>
        <w:jc w:val="both"/>
        <w:rPr>
          <w:rFonts w:ascii="Times New Roman" w:eastAsia="Times New Roman" w:hAnsi="Times New Roman" w:cs="Times New Roman"/>
          <w:sz w:val="24"/>
        </w:rPr>
      </w:pPr>
    </w:p>
    <w:p w14:paraId="3034D8D5" w14:textId="77777777" w:rsidR="0002464A" w:rsidRDefault="0002464A" w:rsidP="0002464A">
      <w:pPr>
        <w:spacing w:after="0"/>
        <w:jc w:val="both"/>
      </w:pPr>
    </w:p>
    <w:p w14:paraId="4BA108C3" w14:textId="77777777" w:rsidR="0002464A" w:rsidRDefault="0002464A" w:rsidP="0002464A">
      <w:pPr>
        <w:spacing w:after="0"/>
        <w:jc w:val="both"/>
      </w:pPr>
      <w:r>
        <w:rPr>
          <w:rFonts w:ascii="Times New Roman" w:eastAsia="Times New Roman" w:hAnsi="Times New Roman" w:cs="Times New Roman"/>
          <w:sz w:val="24"/>
        </w:rPr>
        <w:lastRenderedPageBreak/>
        <w:t xml:space="preserve"> </w:t>
      </w:r>
    </w:p>
    <w:p w14:paraId="7BDA01DE" w14:textId="77777777" w:rsidR="0002464A" w:rsidRDefault="0002464A" w:rsidP="0002464A">
      <w:pPr>
        <w:spacing w:after="0"/>
        <w:jc w:val="both"/>
      </w:pPr>
      <w:r>
        <w:rPr>
          <w:rFonts w:ascii="Times New Roman" w:eastAsia="Times New Roman" w:hAnsi="Times New Roman" w:cs="Times New Roman"/>
          <w:sz w:val="24"/>
        </w:rPr>
        <w:t xml:space="preserve"> </w:t>
      </w:r>
    </w:p>
    <w:p w14:paraId="7586AA77" w14:textId="77777777" w:rsidR="0002464A" w:rsidRDefault="0002464A" w:rsidP="0002464A">
      <w:pPr>
        <w:spacing w:after="0"/>
        <w:jc w:val="both"/>
      </w:pPr>
      <w:r>
        <w:rPr>
          <w:rFonts w:ascii="Times New Roman" w:eastAsia="Times New Roman" w:hAnsi="Times New Roman" w:cs="Times New Roman"/>
          <w:sz w:val="24"/>
        </w:rPr>
        <w:t xml:space="preserve"> </w:t>
      </w:r>
    </w:p>
    <w:tbl>
      <w:tblPr>
        <w:tblStyle w:val="TableGrid"/>
        <w:tblW w:w="15589" w:type="dxa"/>
        <w:tblInd w:w="-651" w:type="dxa"/>
        <w:tblCellMar>
          <w:top w:w="10" w:type="dxa"/>
          <w:left w:w="70" w:type="dxa"/>
          <w:right w:w="47" w:type="dxa"/>
        </w:tblCellMar>
        <w:tblLook w:val="04A0" w:firstRow="1" w:lastRow="0" w:firstColumn="1" w:lastColumn="0" w:noHBand="0" w:noVBand="1"/>
      </w:tblPr>
      <w:tblGrid>
        <w:gridCol w:w="1910"/>
        <w:gridCol w:w="1920"/>
        <w:gridCol w:w="3480"/>
        <w:gridCol w:w="2518"/>
        <w:gridCol w:w="2520"/>
        <w:gridCol w:w="1437"/>
        <w:gridCol w:w="1804"/>
      </w:tblGrid>
      <w:tr w:rsidR="0002464A" w14:paraId="56C51BAB" w14:textId="77777777" w:rsidTr="005413D4">
        <w:trPr>
          <w:trHeight w:val="1306"/>
        </w:trPr>
        <w:tc>
          <w:tcPr>
            <w:tcW w:w="1909" w:type="dxa"/>
            <w:tcBorders>
              <w:top w:val="single" w:sz="6" w:space="0" w:color="000000"/>
              <w:left w:val="single" w:sz="6" w:space="0" w:color="000000"/>
              <w:bottom w:val="single" w:sz="6" w:space="0" w:color="000000"/>
              <w:right w:val="single" w:sz="6" w:space="0" w:color="000000"/>
            </w:tcBorders>
            <w:shd w:val="clear" w:color="auto" w:fill="CCFFFF"/>
          </w:tcPr>
          <w:p w14:paraId="4A468B25" w14:textId="77777777" w:rsidR="0002464A" w:rsidRDefault="0002464A" w:rsidP="005413D4">
            <w:pPr>
              <w:ind w:right="29"/>
              <w:jc w:val="center"/>
            </w:pPr>
            <w:r>
              <w:rPr>
                <w:rFonts w:ascii="Times New Roman" w:eastAsia="Times New Roman" w:hAnsi="Times New Roman" w:cs="Times New Roman"/>
                <w:b/>
                <w:sz w:val="20"/>
              </w:rPr>
              <w:t xml:space="preserve">OBIETTIVI </w:t>
            </w:r>
          </w:p>
          <w:p w14:paraId="0F54E449" w14:textId="77777777" w:rsidR="0002464A" w:rsidRDefault="0002464A" w:rsidP="005413D4">
            <w:pPr>
              <w:ind w:right="27"/>
              <w:jc w:val="center"/>
            </w:pPr>
            <w:r>
              <w:rPr>
                <w:rFonts w:ascii="Times New Roman" w:eastAsia="Times New Roman" w:hAnsi="Times New Roman" w:cs="Times New Roman"/>
                <w:b/>
                <w:sz w:val="20"/>
              </w:rPr>
              <w:t xml:space="preserve">FORMATIVI </w:t>
            </w:r>
          </w:p>
          <w:p w14:paraId="46C66FD4" w14:textId="77777777" w:rsidR="0002464A" w:rsidRDefault="0002464A" w:rsidP="005413D4">
            <w:pPr>
              <w:ind w:left="20"/>
              <w:jc w:val="center"/>
            </w:pPr>
            <w:r>
              <w:rPr>
                <w:rFonts w:ascii="Times New Roman" w:eastAsia="Times New Roman" w:hAnsi="Times New Roman" w:cs="Times New Roman"/>
                <w:b/>
                <w:sz w:val="20"/>
              </w:rPr>
              <w:t xml:space="preserve"> </w:t>
            </w:r>
          </w:p>
          <w:p w14:paraId="45BCF168" w14:textId="77777777" w:rsidR="0002464A" w:rsidRDefault="0002464A" w:rsidP="005413D4">
            <w:pPr>
              <w:ind w:right="31"/>
              <w:jc w:val="center"/>
            </w:pPr>
            <w:r>
              <w:rPr>
                <w:rFonts w:ascii="Times New Roman" w:eastAsia="Times New Roman" w:hAnsi="Times New Roman" w:cs="Times New Roman"/>
                <w:b/>
                <w:sz w:val="20"/>
              </w:rPr>
              <w:t xml:space="preserve">(i nostri OSA) </w:t>
            </w:r>
          </w:p>
          <w:p w14:paraId="7C85F101" w14:textId="77777777" w:rsidR="0002464A" w:rsidRDefault="0002464A" w:rsidP="005413D4">
            <w:pPr>
              <w:ind w:left="20"/>
              <w:jc w:val="center"/>
            </w:pPr>
            <w:r>
              <w:rPr>
                <w:rFonts w:ascii="Times New Roman" w:eastAsia="Times New Roman" w:hAnsi="Times New Roman" w:cs="Times New Roman"/>
                <w:b/>
                <w:sz w:val="20"/>
              </w:rPr>
              <w:t xml:space="preserve"> </w:t>
            </w:r>
          </w:p>
        </w:tc>
        <w:tc>
          <w:tcPr>
            <w:tcW w:w="1920" w:type="dxa"/>
            <w:tcBorders>
              <w:top w:val="single" w:sz="6" w:space="0" w:color="000000"/>
              <w:left w:val="single" w:sz="6" w:space="0" w:color="000000"/>
              <w:bottom w:val="single" w:sz="6" w:space="0" w:color="000000"/>
              <w:right w:val="single" w:sz="6" w:space="0" w:color="000000"/>
            </w:tcBorders>
            <w:shd w:val="clear" w:color="auto" w:fill="CCFFFF"/>
            <w:vAlign w:val="center"/>
          </w:tcPr>
          <w:p w14:paraId="397BA57B" w14:textId="77777777" w:rsidR="0002464A" w:rsidRDefault="0002464A" w:rsidP="005413D4">
            <w:pPr>
              <w:ind w:right="116"/>
              <w:jc w:val="right"/>
            </w:pPr>
            <w:r>
              <w:rPr>
                <w:rFonts w:ascii="Times New Roman" w:eastAsia="Times New Roman" w:hAnsi="Times New Roman" w:cs="Times New Roman"/>
                <w:b/>
                <w:sz w:val="20"/>
              </w:rPr>
              <w:t xml:space="preserve">COMPETENZE </w:t>
            </w:r>
          </w:p>
          <w:p w14:paraId="57882BBC" w14:textId="77777777" w:rsidR="0002464A" w:rsidRDefault="0002464A" w:rsidP="005413D4">
            <w:pPr>
              <w:ind w:left="158"/>
              <w:jc w:val="center"/>
            </w:pPr>
            <w:r>
              <w:rPr>
                <w:rFonts w:ascii="Times New Roman" w:eastAsia="Times New Roman" w:hAnsi="Times New Roman" w:cs="Times New Roman"/>
                <w:b/>
                <w:sz w:val="20"/>
              </w:rPr>
              <w:t xml:space="preserve">(Fioroni) </w:t>
            </w:r>
          </w:p>
          <w:p w14:paraId="1E02B326" w14:textId="77777777" w:rsidR="0002464A" w:rsidRDefault="0002464A" w:rsidP="005413D4">
            <w:pPr>
              <w:ind w:left="205"/>
              <w:jc w:val="center"/>
            </w:pPr>
            <w:r>
              <w:rPr>
                <w:rFonts w:ascii="Times New Roman" w:eastAsia="Times New Roman" w:hAnsi="Times New Roman" w:cs="Times New Roman"/>
                <w:b/>
                <w:sz w:val="20"/>
              </w:rPr>
              <w:t xml:space="preserve"> </w:t>
            </w:r>
          </w:p>
        </w:tc>
        <w:tc>
          <w:tcPr>
            <w:tcW w:w="3480" w:type="dxa"/>
            <w:tcBorders>
              <w:top w:val="single" w:sz="6" w:space="0" w:color="000000"/>
              <w:left w:val="single" w:sz="6" w:space="0" w:color="000000"/>
              <w:bottom w:val="single" w:sz="6" w:space="0" w:color="000000"/>
              <w:right w:val="single" w:sz="6" w:space="0" w:color="000000"/>
            </w:tcBorders>
            <w:shd w:val="clear" w:color="auto" w:fill="CCFFFF"/>
            <w:vAlign w:val="center"/>
          </w:tcPr>
          <w:p w14:paraId="689F8933" w14:textId="77777777" w:rsidR="0002464A" w:rsidRDefault="0002464A" w:rsidP="005413D4">
            <w:pPr>
              <w:ind w:right="30"/>
              <w:jc w:val="center"/>
            </w:pPr>
            <w:r>
              <w:rPr>
                <w:rFonts w:ascii="Times New Roman" w:eastAsia="Times New Roman" w:hAnsi="Times New Roman" w:cs="Times New Roman"/>
                <w:b/>
                <w:sz w:val="20"/>
              </w:rPr>
              <w:t xml:space="preserve">ABILITA’ </w:t>
            </w:r>
          </w:p>
        </w:tc>
        <w:tc>
          <w:tcPr>
            <w:tcW w:w="2518" w:type="dxa"/>
            <w:tcBorders>
              <w:top w:val="single" w:sz="6" w:space="0" w:color="000000"/>
              <w:left w:val="single" w:sz="6" w:space="0" w:color="000000"/>
              <w:bottom w:val="single" w:sz="6" w:space="0" w:color="000000"/>
              <w:right w:val="single" w:sz="6" w:space="0" w:color="000000"/>
            </w:tcBorders>
            <w:shd w:val="clear" w:color="auto" w:fill="CCFFFF"/>
            <w:vAlign w:val="center"/>
          </w:tcPr>
          <w:p w14:paraId="4B5F65E8" w14:textId="77777777" w:rsidR="0002464A" w:rsidRDefault="0002464A" w:rsidP="005413D4">
            <w:pPr>
              <w:ind w:right="30"/>
              <w:jc w:val="center"/>
            </w:pPr>
            <w:r>
              <w:rPr>
                <w:rFonts w:ascii="Times New Roman" w:eastAsia="Times New Roman" w:hAnsi="Times New Roman" w:cs="Times New Roman"/>
                <w:b/>
                <w:sz w:val="20"/>
              </w:rPr>
              <w:t xml:space="preserve">CONOSCENZE </w:t>
            </w:r>
          </w:p>
        </w:tc>
        <w:tc>
          <w:tcPr>
            <w:tcW w:w="2520" w:type="dxa"/>
            <w:tcBorders>
              <w:top w:val="single" w:sz="6" w:space="0" w:color="000000"/>
              <w:left w:val="single" w:sz="6" w:space="0" w:color="000000"/>
              <w:bottom w:val="single" w:sz="6" w:space="0" w:color="000000"/>
              <w:right w:val="single" w:sz="6" w:space="0" w:color="000000"/>
            </w:tcBorders>
            <w:shd w:val="clear" w:color="auto" w:fill="CCFFFF"/>
            <w:vAlign w:val="center"/>
          </w:tcPr>
          <w:p w14:paraId="25D56334" w14:textId="77777777" w:rsidR="0002464A" w:rsidRDefault="0002464A" w:rsidP="005413D4">
            <w:pPr>
              <w:jc w:val="center"/>
            </w:pPr>
            <w:r>
              <w:rPr>
                <w:rFonts w:ascii="Times New Roman" w:eastAsia="Times New Roman" w:hAnsi="Times New Roman" w:cs="Times New Roman"/>
                <w:b/>
                <w:sz w:val="20"/>
              </w:rPr>
              <w:t xml:space="preserve">AMBIENTE DI APPRENDIMENTO </w:t>
            </w:r>
          </w:p>
        </w:tc>
        <w:tc>
          <w:tcPr>
            <w:tcW w:w="1437" w:type="dxa"/>
            <w:tcBorders>
              <w:top w:val="single" w:sz="6" w:space="0" w:color="000000"/>
              <w:left w:val="single" w:sz="6" w:space="0" w:color="000000"/>
              <w:bottom w:val="single" w:sz="6" w:space="0" w:color="000000"/>
              <w:right w:val="single" w:sz="6" w:space="0" w:color="000000"/>
            </w:tcBorders>
            <w:shd w:val="clear" w:color="auto" w:fill="CCFFFF"/>
            <w:vAlign w:val="center"/>
          </w:tcPr>
          <w:p w14:paraId="064B8747" w14:textId="77777777" w:rsidR="0002464A" w:rsidRDefault="0002464A" w:rsidP="005413D4">
            <w:pPr>
              <w:ind w:left="99"/>
            </w:pPr>
            <w:r>
              <w:rPr>
                <w:rFonts w:ascii="Times New Roman" w:eastAsia="Times New Roman" w:hAnsi="Times New Roman" w:cs="Times New Roman"/>
                <w:b/>
                <w:sz w:val="20"/>
              </w:rPr>
              <w:t xml:space="preserve">RACCORDI </w:t>
            </w:r>
          </w:p>
          <w:p w14:paraId="1A9169EA" w14:textId="77777777" w:rsidR="0002464A" w:rsidRDefault="0002464A" w:rsidP="005413D4">
            <w:pPr>
              <w:jc w:val="center"/>
            </w:pPr>
            <w:r>
              <w:rPr>
                <w:rFonts w:ascii="Times New Roman" w:eastAsia="Times New Roman" w:hAnsi="Times New Roman" w:cs="Times New Roman"/>
                <w:b/>
                <w:sz w:val="20"/>
              </w:rPr>
              <w:t xml:space="preserve">INTERDISCI PLINARI </w:t>
            </w:r>
          </w:p>
        </w:tc>
        <w:tc>
          <w:tcPr>
            <w:tcW w:w="1804" w:type="dxa"/>
            <w:tcBorders>
              <w:top w:val="single" w:sz="6" w:space="0" w:color="000000"/>
              <w:left w:val="single" w:sz="6" w:space="0" w:color="000000"/>
              <w:bottom w:val="single" w:sz="6" w:space="0" w:color="000000"/>
              <w:right w:val="single" w:sz="6" w:space="0" w:color="000000"/>
            </w:tcBorders>
            <w:shd w:val="clear" w:color="auto" w:fill="CCFFFF"/>
            <w:vAlign w:val="center"/>
          </w:tcPr>
          <w:p w14:paraId="5798F58C" w14:textId="77777777" w:rsidR="0002464A" w:rsidRDefault="0002464A" w:rsidP="005413D4">
            <w:pPr>
              <w:ind w:left="124"/>
            </w:pPr>
            <w:r>
              <w:rPr>
                <w:rFonts w:ascii="Times New Roman" w:eastAsia="Times New Roman" w:hAnsi="Times New Roman" w:cs="Times New Roman"/>
                <w:b/>
                <w:sz w:val="20"/>
              </w:rPr>
              <w:t xml:space="preserve">COMPETENZE </w:t>
            </w:r>
          </w:p>
          <w:p w14:paraId="2210D6E6" w14:textId="77777777" w:rsidR="0002464A" w:rsidRDefault="0002464A" w:rsidP="005413D4">
            <w:pPr>
              <w:ind w:right="20"/>
              <w:jc w:val="center"/>
            </w:pPr>
            <w:r>
              <w:rPr>
                <w:rFonts w:ascii="Times New Roman" w:eastAsia="Times New Roman" w:hAnsi="Times New Roman" w:cs="Times New Roman"/>
                <w:b/>
                <w:sz w:val="20"/>
              </w:rPr>
              <w:t xml:space="preserve">PER LA </w:t>
            </w:r>
          </w:p>
          <w:p w14:paraId="7B1103A0" w14:textId="77777777" w:rsidR="0002464A" w:rsidRDefault="0002464A" w:rsidP="005413D4">
            <w:pPr>
              <w:ind w:left="49"/>
              <w:jc w:val="both"/>
            </w:pPr>
            <w:r>
              <w:rPr>
                <w:rFonts w:ascii="Times New Roman" w:eastAsia="Times New Roman" w:hAnsi="Times New Roman" w:cs="Times New Roman"/>
                <w:b/>
                <w:sz w:val="20"/>
              </w:rPr>
              <w:t xml:space="preserve">CITTADINANZA </w:t>
            </w:r>
          </w:p>
        </w:tc>
      </w:tr>
      <w:tr w:rsidR="0002464A" w14:paraId="300625D9" w14:textId="77777777" w:rsidTr="005413D4">
        <w:trPr>
          <w:trHeight w:val="1858"/>
        </w:trPr>
        <w:tc>
          <w:tcPr>
            <w:tcW w:w="1909" w:type="dxa"/>
            <w:tcBorders>
              <w:top w:val="single" w:sz="6" w:space="0" w:color="000000"/>
              <w:left w:val="single" w:sz="6" w:space="0" w:color="000000"/>
              <w:bottom w:val="single" w:sz="6" w:space="0" w:color="000000"/>
              <w:right w:val="single" w:sz="6" w:space="0" w:color="000000"/>
            </w:tcBorders>
            <w:vAlign w:val="center"/>
          </w:tcPr>
          <w:p w14:paraId="62C3436A" w14:textId="77777777" w:rsidR="0002464A" w:rsidRDefault="0002464A" w:rsidP="005413D4">
            <w:pPr>
              <w:jc w:val="center"/>
            </w:pPr>
            <w:r>
              <w:rPr>
                <w:rFonts w:ascii="Times New Roman" w:eastAsia="Times New Roman" w:hAnsi="Times New Roman" w:cs="Times New Roman"/>
                <w:b/>
                <w:sz w:val="20"/>
              </w:rPr>
              <w:t>E FORMULARE PREVISIONI</w:t>
            </w:r>
            <w:r>
              <w:rPr>
                <w:rFonts w:ascii="Times New Roman" w:eastAsia="Times New Roman" w:hAnsi="Times New Roman" w:cs="Times New Roman"/>
                <w:sz w:val="20"/>
              </w:rPr>
              <w:t xml:space="preserve"> </w:t>
            </w:r>
          </w:p>
        </w:tc>
        <w:tc>
          <w:tcPr>
            <w:tcW w:w="1920" w:type="dxa"/>
            <w:tcBorders>
              <w:top w:val="single" w:sz="6" w:space="0" w:color="000000"/>
              <w:left w:val="single" w:sz="6" w:space="0" w:color="000000"/>
              <w:bottom w:val="single" w:sz="6" w:space="0" w:color="000000"/>
              <w:right w:val="single" w:sz="6" w:space="0" w:color="000000"/>
            </w:tcBorders>
            <w:vAlign w:val="center"/>
          </w:tcPr>
          <w:p w14:paraId="77FE209B" w14:textId="77777777" w:rsidR="0002464A" w:rsidRDefault="0002464A" w:rsidP="005413D4">
            <w:pPr>
              <w:spacing w:line="240" w:lineRule="auto"/>
              <w:jc w:val="center"/>
            </w:pPr>
            <w:r>
              <w:rPr>
                <w:rFonts w:ascii="Times New Roman" w:eastAsia="Times New Roman" w:hAnsi="Times New Roman" w:cs="Times New Roman"/>
                <w:sz w:val="20"/>
              </w:rPr>
              <w:t xml:space="preserve">operare nella realtà e utilizza il </w:t>
            </w:r>
          </w:p>
          <w:p w14:paraId="6B35D81C" w14:textId="77777777" w:rsidR="0002464A" w:rsidRDefault="0002464A" w:rsidP="005413D4">
            <w:pPr>
              <w:ind w:right="24"/>
              <w:jc w:val="center"/>
            </w:pPr>
            <w:r>
              <w:rPr>
                <w:rFonts w:ascii="Times New Roman" w:eastAsia="Times New Roman" w:hAnsi="Times New Roman" w:cs="Times New Roman"/>
                <w:sz w:val="20"/>
              </w:rPr>
              <w:t xml:space="preserve">ragionamento </w:t>
            </w:r>
          </w:p>
          <w:p w14:paraId="0BB0A97B" w14:textId="77777777" w:rsidR="0002464A" w:rsidRDefault="0002464A" w:rsidP="005413D4">
            <w:pPr>
              <w:ind w:left="12"/>
              <w:jc w:val="center"/>
            </w:pPr>
            <w:r>
              <w:rPr>
                <w:rFonts w:ascii="Times New Roman" w:eastAsia="Times New Roman" w:hAnsi="Times New Roman" w:cs="Times New Roman"/>
                <w:sz w:val="20"/>
              </w:rPr>
              <w:t xml:space="preserve">matematico in contesti concreti </w:t>
            </w:r>
          </w:p>
        </w:tc>
        <w:tc>
          <w:tcPr>
            <w:tcW w:w="3480" w:type="dxa"/>
            <w:tcBorders>
              <w:top w:val="single" w:sz="6" w:space="0" w:color="000000"/>
              <w:left w:val="single" w:sz="6" w:space="0" w:color="000000"/>
              <w:bottom w:val="single" w:sz="6" w:space="0" w:color="000000"/>
              <w:right w:val="single" w:sz="6" w:space="0" w:color="000000"/>
            </w:tcBorders>
          </w:tcPr>
          <w:p w14:paraId="1362782D" w14:textId="77777777" w:rsidR="0002464A" w:rsidRDefault="0002464A" w:rsidP="005413D4">
            <w:pPr>
              <w:spacing w:after="230" w:line="240" w:lineRule="auto"/>
              <w:ind w:left="540" w:hanging="540"/>
            </w:pPr>
            <w:r>
              <w:rPr>
                <w:rFonts w:ascii="Times New Roman" w:eastAsia="Times New Roman" w:hAnsi="Times New Roman" w:cs="Times New Roman"/>
                <w:sz w:val="20"/>
              </w:rPr>
              <w:t xml:space="preserve">Sa rappresentare graficamente i dati ottenuti </w:t>
            </w:r>
          </w:p>
          <w:p w14:paraId="43A91B6F" w14:textId="77777777" w:rsidR="0002464A" w:rsidRDefault="0002464A" w:rsidP="005413D4">
            <w:pPr>
              <w:spacing w:line="240" w:lineRule="auto"/>
              <w:ind w:left="540" w:hanging="540"/>
            </w:pPr>
            <w:r>
              <w:rPr>
                <w:rFonts w:ascii="Times New Roman" w:eastAsia="Times New Roman" w:hAnsi="Times New Roman" w:cs="Times New Roman"/>
                <w:sz w:val="20"/>
              </w:rPr>
              <w:t xml:space="preserve">Sa calcolare frequenze relative e percentuali e darvi significato </w:t>
            </w:r>
          </w:p>
          <w:p w14:paraId="498E36EF" w14:textId="77777777" w:rsidR="0002464A" w:rsidRDefault="0002464A" w:rsidP="005413D4">
            <w:r>
              <w:rPr>
                <w:rFonts w:ascii="Times New Roman" w:eastAsia="Times New Roman" w:hAnsi="Times New Roman" w:cs="Times New Roman"/>
                <w:sz w:val="20"/>
              </w:rPr>
              <w:t xml:space="preserve"> </w:t>
            </w:r>
          </w:p>
          <w:p w14:paraId="6FDE3ED8" w14:textId="77777777" w:rsidR="0002464A" w:rsidRDefault="0002464A" w:rsidP="005413D4">
            <w:pPr>
              <w:ind w:right="23"/>
            </w:pPr>
            <w:r>
              <w:rPr>
                <w:rFonts w:ascii="Times New Roman" w:eastAsia="Times New Roman" w:hAnsi="Times New Roman" w:cs="Times New Roman"/>
                <w:sz w:val="20"/>
              </w:rPr>
              <w:t xml:space="preserve">Sa comprendere quando e come utilizzare le diverse misure di probabilità </w:t>
            </w:r>
          </w:p>
        </w:tc>
        <w:tc>
          <w:tcPr>
            <w:tcW w:w="2518" w:type="dxa"/>
            <w:tcBorders>
              <w:top w:val="single" w:sz="6" w:space="0" w:color="000000"/>
              <w:left w:val="single" w:sz="6" w:space="0" w:color="000000"/>
              <w:bottom w:val="single" w:sz="6" w:space="0" w:color="000000"/>
              <w:right w:val="single" w:sz="6" w:space="0" w:color="000000"/>
            </w:tcBorders>
            <w:vAlign w:val="center"/>
          </w:tcPr>
          <w:p w14:paraId="3C1DE45F" w14:textId="77777777" w:rsidR="0002464A" w:rsidRDefault="0002464A" w:rsidP="005413D4">
            <w:pPr>
              <w:ind w:left="25"/>
              <w:jc w:val="center"/>
            </w:pPr>
            <w:r>
              <w:rPr>
                <w:rFonts w:ascii="Times New Roman" w:eastAsia="Times New Roman" w:hAnsi="Times New Roman" w:cs="Times New Roman"/>
                <w:sz w:val="20"/>
              </w:rPr>
              <w:t xml:space="preserve"> </w:t>
            </w:r>
          </w:p>
        </w:tc>
        <w:tc>
          <w:tcPr>
            <w:tcW w:w="2520" w:type="dxa"/>
            <w:tcBorders>
              <w:top w:val="single" w:sz="6" w:space="0" w:color="000000"/>
              <w:left w:val="single" w:sz="6" w:space="0" w:color="000000"/>
              <w:bottom w:val="single" w:sz="6" w:space="0" w:color="000000"/>
              <w:right w:val="single" w:sz="6" w:space="0" w:color="000000"/>
            </w:tcBorders>
            <w:vAlign w:val="center"/>
          </w:tcPr>
          <w:p w14:paraId="61CEECBF" w14:textId="77777777" w:rsidR="0002464A" w:rsidRDefault="0002464A" w:rsidP="005413D4">
            <w:pPr>
              <w:ind w:left="22"/>
              <w:jc w:val="center"/>
            </w:pPr>
            <w:r>
              <w:rPr>
                <w:rFonts w:ascii="Times New Roman" w:eastAsia="Times New Roman" w:hAnsi="Times New Roman" w:cs="Times New Roman"/>
                <w:sz w:val="20"/>
              </w:rPr>
              <w:t xml:space="preserve"> </w:t>
            </w:r>
          </w:p>
        </w:tc>
        <w:tc>
          <w:tcPr>
            <w:tcW w:w="1437" w:type="dxa"/>
            <w:tcBorders>
              <w:top w:val="single" w:sz="6" w:space="0" w:color="000000"/>
              <w:left w:val="single" w:sz="6" w:space="0" w:color="000000"/>
              <w:bottom w:val="single" w:sz="6" w:space="0" w:color="000000"/>
              <w:right w:val="single" w:sz="6" w:space="0" w:color="000000"/>
            </w:tcBorders>
            <w:vAlign w:val="center"/>
          </w:tcPr>
          <w:p w14:paraId="5A5D4C3A" w14:textId="77777777" w:rsidR="0002464A" w:rsidRDefault="0002464A" w:rsidP="005413D4">
            <w:pPr>
              <w:ind w:left="27"/>
              <w:jc w:val="center"/>
            </w:pPr>
            <w:r>
              <w:rPr>
                <w:rFonts w:ascii="Times New Roman" w:eastAsia="Times New Roman" w:hAnsi="Times New Roman" w:cs="Times New Roman"/>
                <w:sz w:val="20"/>
              </w:rPr>
              <w:t xml:space="preserve"> </w:t>
            </w:r>
          </w:p>
        </w:tc>
        <w:tc>
          <w:tcPr>
            <w:tcW w:w="1804" w:type="dxa"/>
            <w:tcBorders>
              <w:top w:val="single" w:sz="6" w:space="0" w:color="000000"/>
              <w:left w:val="single" w:sz="6" w:space="0" w:color="000000"/>
              <w:bottom w:val="single" w:sz="6" w:space="0" w:color="000000"/>
              <w:right w:val="single" w:sz="6" w:space="0" w:color="000000"/>
            </w:tcBorders>
            <w:vAlign w:val="center"/>
          </w:tcPr>
          <w:p w14:paraId="48423C0A" w14:textId="77777777" w:rsidR="0002464A" w:rsidRDefault="0002464A" w:rsidP="005413D4">
            <w:pPr>
              <w:ind w:left="30"/>
              <w:jc w:val="center"/>
            </w:pPr>
            <w:r>
              <w:rPr>
                <w:rFonts w:ascii="Times New Roman" w:eastAsia="Times New Roman" w:hAnsi="Times New Roman" w:cs="Times New Roman"/>
                <w:sz w:val="20"/>
              </w:rPr>
              <w:t xml:space="preserve"> </w:t>
            </w:r>
          </w:p>
        </w:tc>
      </w:tr>
      <w:tr w:rsidR="0002464A" w14:paraId="0884CC85" w14:textId="77777777" w:rsidTr="005413D4">
        <w:trPr>
          <w:trHeight w:val="5305"/>
        </w:trPr>
        <w:tc>
          <w:tcPr>
            <w:tcW w:w="1909" w:type="dxa"/>
            <w:tcBorders>
              <w:top w:val="single" w:sz="6" w:space="0" w:color="000000"/>
              <w:left w:val="single" w:sz="6" w:space="0" w:color="000000"/>
              <w:bottom w:val="single" w:sz="6" w:space="0" w:color="000000"/>
              <w:right w:val="single" w:sz="6" w:space="0" w:color="000000"/>
            </w:tcBorders>
            <w:vAlign w:val="center"/>
          </w:tcPr>
          <w:p w14:paraId="76E6C3FB" w14:textId="77777777" w:rsidR="0002464A" w:rsidRDefault="0002464A" w:rsidP="005413D4">
            <w:pPr>
              <w:ind w:right="57"/>
              <w:jc w:val="right"/>
            </w:pPr>
            <w:r>
              <w:rPr>
                <w:rFonts w:ascii="Times New Roman" w:eastAsia="Times New Roman" w:hAnsi="Times New Roman" w:cs="Times New Roman"/>
                <w:b/>
                <w:sz w:val="20"/>
              </w:rPr>
              <w:t xml:space="preserve">APPLICAZIONE </w:t>
            </w:r>
          </w:p>
        </w:tc>
        <w:tc>
          <w:tcPr>
            <w:tcW w:w="1920" w:type="dxa"/>
            <w:tcBorders>
              <w:top w:val="single" w:sz="6" w:space="0" w:color="000000"/>
              <w:left w:val="single" w:sz="6" w:space="0" w:color="000000"/>
              <w:bottom w:val="single" w:sz="6" w:space="0" w:color="000000"/>
              <w:right w:val="single" w:sz="6" w:space="0" w:color="000000"/>
            </w:tcBorders>
            <w:vAlign w:val="center"/>
          </w:tcPr>
          <w:p w14:paraId="0DF95F56" w14:textId="77777777" w:rsidR="0002464A" w:rsidRDefault="0002464A" w:rsidP="005413D4">
            <w:pPr>
              <w:spacing w:after="1" w:line="239" w:lineRule="auto"/>
              <w:ind w:firstLine="10"/>
              <w:jc w:val="center"/>
            </w:pPr>
            <w:r>
              <w:rPr>
                <w:rFonts w:ascii="Times New Roman" w:eastAsia="Times New Roman" w:hAnsi="Times New Roman" w:cs="Times New Roman"/>
                <w:sz w:val="20"/>
              </w:rPr>
              <w:t xml:space="preserve">Ha capito come gli strumenti matematici appresi, siano utili in molte situazioni per </w:t>
            </w:r>
          </w:p>
          <w:p w14:paraId="32CB1021" w14:textId="77777777" w:rsidR="0002464A" w:rsidRDefault="0002464A" w:rsidP="005413D4">
            <w:pPr>
              <w:spacing w:line="240" w:lineRule="auto"/>
              <w:jc w:val="center"/>
            </w:pPr>
            <w:r>
              <w:rPr>
                <w:rFonts w:ascii="Times New Roman" w:eastAsia="Times New Roman" w:hAnsi="Times New Roman" w:cs="Times New Roman"/>
                <w:sz w:val="20"/>
              </w:rPr>
              <w:t xml:space="preserve">operare nella realtà e utilizza il </w:t>
            </w:r>
          </w:p>
          <w:p w14:paraId="33368A12" w14:textId="77777777" w:rsidR="0002464A" w:rsidRDefault="0002464A" w:rsidP="005413D4">
            <w:pPr>
              <w:ind w:right="24"/>
              <w:jc w:val="center"/>
            </w:pPr>
            <w:r>
              <w:rPr>
                <w:rFonts w:ascii="Times New Roman" w:eastAsia="Times New Roman" w:hAnsi="Times New Roman" w:cs="Times New Roman"/>
                <w:sz w:val="20"/>
              </w:rPr>
              <w:t xml:space="preserve">ragionamento </w:t>
            </w:r>
          </w:p>
          <w:p w14:paraId="4E5BA456" w14:textId="77777777" w:rsidR="0002464A" w:rsidRDefault="0002464A" w:rsidP="005413D4">
            <w:pPr>
              <w:ind w:left="12"/>
              <w:jc w:val="center"/>
            </w:pPr>
            <w:r>
              <w:rPr>
                <w:rFonts w:ascii="Times New Roman" w:eastAsia="Times New Roman" w:hAnsi="Times New Roman" w:cs="Times New Roman"/>
                <w:sz w:val="20"/>
              </w:rPr>
              <w:t xml:space="preserve">matematico in contesti concreti </w:t>
            </w:r>
          </w:p>
        </w:tc>
        <w:tc>
          <w:tcPr>
            <w:tcW w:w="3480" w:type="dxa"/>
            <w:tcBorders>
              <w:top w:val="single" w:sz="6" w:space="0" w:color="000000"/>
              <w:left w:val="single" w:sz="6" w:space="0" w:color="000000"/>
              <w:bottom w:val="single" w:sz="6" w:space="0" w:color="000000"/>
              <w:right w:val="single" w:sz="6" w:space="0" w:color="000000"/>
            </w:tcBorders>
          </w:tcPr>
          <w:p w14:paraId="2CBC623E" w14:textId="77777777" w:rsidR="0002464A" w:rsidRDefault="0002464A" w:rsidP="005413D4">
            <w:pPr>
              <w:spacing w:line="240" w:lineRule="auto"/>
            </w:pPr>
            <w:r>
              <w:rPr>
                <w:rFonts w:ascii="Times New Roman" w:eastAsia="Times New Roman" w:hAnsi="Times New Roman" w:cs="Times New Roman"/>
                <w:sz w:val="20"/>
              </w:rPr>
              <w:t xml:space="preserve">Sa rappresentare sulla retta i numeri relativi </w:t>
            </w:r>
          </w:p>
          <w:p w14:paraId="5211A6AF" w14:textId="77777777" w:rsidR="0002464A" w:rsidRDefault="0002464A" w:rsidP="005413D4">
            <w:r>
              <w:rPr>
                <w:rFonts w:ascii="Times New Roman" w:eastAsia="Times New Roman" w:hAnsi="Times New Roman" w:cs="Times New Roman"/>
                <w:sz w:val="20"/>
              </w:rPr>
              <w:t xml:space="preserve"> </w:t>
            </w:r>
          </w:p>
          <w:p w14:paraId="0A347054" w14:textId="77777777" w:rsidR="0002464A" w:rsidRDefault="0002464A" w:rsidP="005413D4">
            <w:pPr>
              <w:spacing w:after="232" w:line="238" w:lineRule="auto"/>
              <w:ind w:right="465"/>
              <w:jc w:val="both"/>
            </w:pPr>
            <w:r>
              <w:rPr>
                <w:rFonts w:ascii="Times New Roman" w:eastAsia="Times New Roman" w:hAnsi="Times New Roman" w:cs="Times New Roman"/>
                <w:sz w:val="20"/>
              </w:rPr>
              <w:t xml:space="preserve">Sa risolvere operazioni con i relativi (somma algebrica, moltiplicazione, divisione, potenza) </w:t>
            </w:r>
          </w:p>
          <w:p w14:paraId="18C5F772" w14:textId="77777777" w:rsidR="0002464A" w:rsidRDefault="0002464A" w:rsidP="005413D4">
            <w:pPr>
              <w:spacing w:after="1" w:line="239" w:lineRule="auto"/>
            </w:pPr>
            <w:r>
              <w:rPr>
                <w:rFonts w:ascii="Times New Roman" w:eastAsia="Times New Roman" w:hAnsi="Times New Roman" w:cs="Times New Roman"/>
                <w:sz w:val="20"/>
              </w:rPr>
              <w:t xml:space="preserve">Sa rappresentare con le lettere le principali proprietà delle operazioni e sa risolvere operazioni con monomi e polinomi </w:t>
            </w:r>
          </w:p>
          <w:p w14:paraId="7DB29B57" w14:textId="77777777" w:rsidR="0002464A" w:rsidRDefault="0002464A" w:rsidP="005413D4">
            <w:pPr>
              <w:ind w:left="394"/>
            </w:pPr>
            <w:r>
              <w:rPr>
                <w:rFonts w:ascii="Times New Roman" w:eastAsia="Times New Roman" w:hAnsi="Times New Roman" w:cs="Times New Roman"/>
                <w:sz w:val="20"/>
              </w:rPr>
              <w:t xml:space="preserve"> </w:t>
            </w:r>
          </w:p>
          <w:p w14:paraId="47FE4B05" w14:textId="77777777" w:rsidR="0002464A" w:rsidRDefault="0002464A" w:rsidP="005413D4">
            <w:r>
              <w:rPr>
                <w:rFonts w:ascii="Times New Roman" w:eastAsia="Times New Roman" w:hAnsi="Times New Roman" w:cs="Times New Roman"/>
                <w:sz w:val="20"/>
              </w:rPr>
              <w:t xml:space="preserve">Sa risolvere: equazioni di 1° grado </w:t>
            </w:r>
          </w:p>
          <w:p w14:paraId="0190E6BF" w14:textId="77777777" w:rsidR="0002464A" w:rsidRDefault="0002464A" w:rsidP="005413D4">
            <w:r>
              <w:rPr>
                <w:rFonts w:ascii="Times New Roman" w:eastAsia="Times New Roman" w:hAnsi="Times New Roman" w:cs="Times New Roman"/>
                <w:sz w:val="20"/>
              </w:rPr>
              <w:t xml:space="preserve"> </w:t>
            </w:r>
          </w:p>
          <w:p w14:paraId="2EF0DE64" w14:textId="77777777" w:rsidR="0002464A" w:rsidRDefault="0002464A" w:rsidP="005413D4">
            <w:pPr>
              <w:spacing w:line="243" w:lineRule="auto"/>
            </w:pPr>
            <w:r>
              <w:rPr>
                <w:rFonts w:ascii="Times New Roman" w:eastAsia="Times New Roman" w:hAnsi="Times New Roman" w:cs="Times New Roman"/>
                <w:sz w:val="20"/>
              </w:rPr>
              <w:t xml:space="preserve">Sa rappresentare semplici equazioni di 1° grado nel piano cartesiano: rette passanti per l’origine; rette generiche; condizione di parallelismo e perpendicolarità  </w:t>
            </w:r>
          </w:p>
          <w:p w14:paraId="69907439" w14:textId="77777777" w:rsidR="0002464A" w:rsidRDefault="0002464A" w:rsidP="005413D4">
            <w:r>
              <w:rPr>
                <w:rFonts w:ascii="Times New Roman" w:eastAsia="Times New Roman" w:hAnsi="Times New Roman" w:cs="Times New Roman"/>
                <w:sz w:val="20"/>
              </w:rPr>
              <w:t xml:space="preserve"> </w:t>
            </w:r>
          </w:p>
          <w:p w14:paraId="65C7A880" w14:textId="77777777" w:rsidR="0002464A" w:rsidRDefault="0002464A" w:rsidP="005413D4">
            <w:pPr>
              <w:spacing w:line="240" w:lineRule="auto"/>
            </w:pPr>
            <w:r>
              <w:rPr>
                <w:rFonts w:ascii="Times New Roman" w:eastAsia="Times New Roman" w:hAnsi="Times New Roman" w:cs="Times New Roman"/>
                <w:sz w:val="20"/>
              </w:rPr>
              <w:t xml:space="preserve">Sa individuare graficamente il punto di intersezione tra due rette </w:t>
            </w:r>
          </w:p>
          <w:p w14:paraId="37982D56" w14:textId="77777777" w:rsidR="0002464A" w:rsidRDefault="0002464A" w:rsidP="005413D4">
            <w:r>
              <w:rPr>
                <w:rFonts w:ascii="Times New Roman" w:eastAsia="Times New Roman" w:hAnsi="Times New Roman" w:cs="Times New Roman"/>
                <w:sz w:val="20"/>
              </w:rPr>
              <w:t xml:space="preserve"> </w:t>
            </w:r>
          </w:p>
          <w:p w14:paraId="6410193A" w14:textId="77777777" w:rsidR="0002464A" w:rsidRDefault="0002464A" w:rsidP="005413D4">
            <w:r>
              <w:rPr>
                <w:rFonts w:ascii="Times New Roman" w:eastAsia="Times New Roman" w:hAnsi="Times New Roman" w:cs="Times New Roman"/>
                <w:sz w:val="20"/>
              </w:rPr>
              <w:t xml:space="preserve"> </w:t>
            </w:r>
          </w:p>
        </w:tc>
        <w:tc>
          <w:tcPr>
            <w:tcW w:w="2518" w:type="dxa"/>
            <w:tcBorders>
              <w:top w:val="single" w:sz="6" w:space="0" w:color="000000"/>
              <w:left w:val="single" w:sz="6" w:space="0" w:color="000000"/>
              <w:bottom w:val="single" w:sz="6" w:space="0" w:color="000000"/>
              <w:right w:val="single" w:sz="6" w:space="0" w:color="000000"/>
            </w:tcBorders>
            <w:vAlign w:val="center"/>
          </w:tcPr>
          <w:p w14:paraId="58A4AFDE" w14:textId="77777777" w:rsidR="0002464A" w:rsidRDefault="0002464A" w:rsidP="005413D4">
            <w:pPr>
              <w:jc w:val="center"/>
            </w:pPr>
            <w:r>
              <w:rPr>
                <w:rFonts w:ascii="Times New Roman" w:eastAsia="Times New Roman" w:hAnsi="Times New Roman" w:cs="Times New Roman"/>
                <w:sz w:val="20"/>
              </w:rPr>
              <w:t xml:space="preserve">Le funzioni matematiche e il piano cartesiano </w:t>
            </w:r>
          </w:p>
        </w:tc>
        <w:tc>
          <w:tcPr>
            <w:tcW w:w="2520" w:type="dxa"/>
            <w:tcBorders>
              <w:top w:val="single" w:sz="6" w:space="0" w:color="000000"/>
              <w:left w:val="single" w:sz="6" w:space="0" w:color="000000"/>
              <w:bottom w:val="single" w:sz="6" w:space="0" w:color="000000"/>
              <w:right w:val="single" w:sz="6" w:space="0" w:color="000000"/>
            </w:tcBorders>
            <w:vAlign w:val="center"/>
          </w:tcPr>
          <w:p w14:paraId="40FBC3C5" w14:textId="77777777" w:rsidR="0002464A" w:rsidRDefault="0002464A" w:rsidP="005413D4">
            <w:pPr>
              <w:ind w:left="22"/>
              <w:jc w:val="center"/>
            </w:pPr>
            <w:r>
              <w:rPr>
                <w:rFonts w:ascii="Times New Roman" w:eastAsia="Times New Roman" w:hAnsi="Times New Roman" w:cs="Times New Roman"/>
                <w:sz w:val="20"/>
              </w:rPr>
              <w:t xml:space="preserve"> </w:t>
            </w:r>
          </w:p>
        </w:tc>
        <w:tc>
          <w:tcPr>
            <w:tcW w:w="1437" w:type="dxa"/>
            <w:tcBorders>
              <w:top w:val="single" w:sz="6" w:space="0" w:color="000000"/>
              <w:left w:val="single" w:sz="6" w:space="0" w:color="000000"/>
              <w:bottom w:val="single" w:sz="6" w:space="0" w:color="000000"/>
              <w:right w:val="single" w:sz="6" w:space="0" w:color="000000"/>
            </w:tcBorders>
            <w:vAlign w:val="center"/>
          </w:tcPr>
          <w:p w14:paraId="15923A88" w14:textId="77777777" w:rsidR="0002464A" w:rsidRDefault="0002464A" w:rsidP="005413D4">
            <w:pPr>
              <w:ind w:left="27"/>
              <w:jc w:val="center"/>
            </w:pPr>
            <w:r>
              <w:rPr>
                <w:rFonts w:ascii="Times New Roman" w:eastAsia="Times New Roman" w:hAnsi="Times New Roman" w:cs="Times New Roman"/>
                <w:sz w:val="20"/>
              </w:rPr>
              <w:t xml:space="preserve"> </w:t>
            </w:r>
          </w:p>
        </w:tc>
        <w:tc>
          <w:tcPr>
            <w:tcW w:w="1804" w:type="dxa"/>
            <w:tcBorders>
              <w:top w:val="single" w:sz="6" w:space="0" w:color="000000"/>
              <w:left w:val="single" w:sz="6" w:space="0" w:color="000000"/>
              <w:bottom w:val="single" w:sz="6" w:space="0" w:color="000000"/>
              <w:right w:val="single" w:sz="6" w:space="0" w:color="000000"/>
            </w:tcBorders>
            <w:vAlign w:val="center"/>
          </w:tcPr>
          <w:p w14:paraId="25DC1E58" w14:textId="77777777" w:rsidR="0002464A" w:rsidRDefault="0002464A" w:rsidP="005413D4">
            <w:pPr>
              <w:ind w:left="30"/>
              <w:jc w:val="center"/>
            </w:pPr>
            <w:r>
              <w:rPr>
                <w:rFonts w:ascii="Times New Roman" w:eastAsia="Times New Roman" w:hAnsi="Times New Roman" w:cs="Times New Roman"/>
                <w:sz w:val="20"/>
              </w:rPr>
              <w:t xml:space="preserve"> </w:t>
            </w:r>
          </w:p>
        </w:tc>
      </w:tr>
    </w:tbl>
    <w:p w14:paraId="69A6C6C8" w14:textId="77777777" w:rsidR="0002464A" w:rsidRDefault="0002464A" w:rsidP="0002464A">
      <w:pPr>
        <w:spacing w:after="0"/>
        <w:jc w:val="both"/>
      </w:pPr>
      <w:r>
        <w:rPr>
          <w:rFonts w:ascii="Times New Roman" w:eastAsia="Times New Roman" w:hAnsi="Times New Roman" w:cs="Times New Roman"/>
          <w:sz w:val="24"/>
        </w:rPr>
        <w:t xml:space="preserve"> </w:t>
      </w:r>
    </w:p>
    <w:p w14:paraId="3E24D6E6" w14:textId="77777777" w:rsidR="0002464A" w:rsidRDefault="0002464A" w:rsidP="0002464A">
      <w:pPr>
        <w:spacing w:after="0"/>
        <w:jc w:val="both"/>
      </w:pPr>
      <w:r>
        <w:rPr>
          <w:rFonts w:ascii="Times New Roman" w:eastAsia="Times New Roman" w:hAnsi="Times New Roman" w:cs="Times New Roman"/>
          <w:sz w:val="24"/>
        </w:rPr>
        <w:t xml:space="preserve"> </w:t>
      </w:r>
    </w:p>
    <w:p w14:paraId="26551324" w14:textId="77777777" w:rsidR="0002464A" w:rsidRDefault="0002464A" w:rsidP="0002464A">
      <w:pPr>
        <w:spacing w:after="0"/>
        <w:jc w:val="both"/>
      </w:pPr>
      <w:r>
        <w:rPr>
          <w:rFonts w:ascii="Times New Roman" w:eastAsia="Times New Roman" w:hAnsi="Times New Roman" w:cs="Times New Roman"/>
          <w:sz w:val="24"/>
        </w:rPr>
        <w:t xml:space="preserve"> </w:t>
      </w:r>
    </w:p>
    <w:p w14:paraId="5DCE2DC3" w14:textId="04067413" w:rsidR="0002464A" w:rsidRPr="0002464A" w:rsidRDefault="0002464A" w:rsidP="0002464A">
      <w:pPr>
        <w:spacing w:after="0"/>
        <w:jc w:val="both"/>
        <w:rPr>
          <w:rFonts w:ascii="Times New Roman" w:eastAsia="Times New Roman" w:hAnsi="Times New Roman" w:cs="Times New Roman"/>
          <w:sz w:val="24"/>
        </w:rPr>
      </w:pPr>
    </w:p>
    <w:p w14:paraId="2BC24687" w14:textId="77777777" w:rsidR="0002464A" w:rsidRDefault="0002464A" w:rsidP="0002464A">
      <w:pPr>
        <w:spacing w:after="0"/>
        <w:jc w:val="both"/>
        <w:rPr>
          <w:sz w:val="24"/>
        </w:rPr>
      </w:pPr>
    </w:p>
    <w:p w14:paraId="601A6406" w14:textId="77777777" w:rsidR="0002464A" w:rsidRDefault="0002464A" w:rsidP="0002464A">
      <w:pPr>
        <w:spacing w:after="0"/>
        <w:jc w:val="both"/>
      </w:pPr>
    </w:p>
    <w:tbl>
      <w:tblPr>
        <w:tblStyle w:val="TableGrid"/>
        <w:tblW w:w="15676" w:type="dxa"/>
        <w:tblInd w:w="-694" w:type="dxa"/>
        <w:tblCellMar>
          <w:top w:w="12" w:type="dxa"/>
          <w:left w:w="68" w:type="dxa"/>
          <w:right w:w="34" w:type="dxa"/>
        </w:tblCellMar>
        <w:tblLook w:val="04A0" w:firstRow="1" w:lastRow="0" w:firstColumn="1" w:lastColumn="0" w:noHBand="0" w:noVBand="1"/>
      </w:tblPr>
      <w:tblGrid>
        <w:gridCol w:w="1877"/>
        <w:gridCol w:w="1920"/>
        <w:gridCol w:w="3481"/>
        <w:gridCol w:w="2518"/>
        <w:gridCol w:w="2657"/>
        <w:gridCol w:w="1424"/>
        <w:gridCol w:w="1799"/>
      </w:tblGrid>
      <w:tr w:rsidR="0002464A" w14:paraId="5818912B" w14:textId="77777777" w:rsidTr="005413D4">
        <w:trPr>
          <w:trHeight w:val="1306"/>
        </w:trPr>
        <w:tc>
          <w:tcPr>
            <w:tcW w:w="1878" w:type="dxa"/>
            <w:tcBorders>
              <w:top w:val="single" w:sz="6" w:space="0" w:color="000000"/>
              <w:left w:val="single" w:sz="6" w:space="0" w:color="000000"/>
              <w:bottom w:val="single" w:sz="6" w:space="0" w:color="000000"/>
              <w:right w:val="single" w:sz="6" w:space="0" w:color="000000"/>
            </w:tcBorders>
            <w:shd w:val="clear" w:color="auto" w:fill="CCFFFF"/>
          </w:tcPr>
          <w:p w14:paraId="3A16E2B5" w14:textId="77777777" w:rsidR="0002464A" w:rsidRDefault="0002464A" w:rsidP="005413D4">
            <w:pPr>
              <w:ind w:right="38"/>
              <w:jc w:val="center"/>
            </w:pPr>
            <w:r>
              <w:rPr>
                <w:rFonts w:ascii="Times New Roman" w:eastAsia="Times New Roman" w:hAnsi="Times New Roman" w:cs="Times New Roman"/>
                <w:b/>
                <w:sz w:val="20"/>
              </w:rPr>
              <w:t xml:space="preserve">OBIETTIVI </w:t>
            </w:r>
          </w:p>
          <w:p w14:paraId="1B041AB7" w14:textId="77777777" w:rsidR="0002464A" w:rsidRDefault="0002464A" w:rsidP="005413D4">
            <w:pPr>
              <w:ind w:right="36"/>
              <w:jc w:val="center"/>
            </w:pPr>
            <w:r>
              <w:rPr>
                <w:rFonts w:ascii="Times New Roman" w:eastAsia="Times New Roman" w:hAnsi="Times New Roman" w:cs="Times New Roman"/>
                <w:b/>
                <w:sz w:val="20"/>
              </w:rPr>
              <w:t xml:space="preserve">FORMATIVI </w:t>
            </w:r>
          </w:p>
          <w:p w14:paraId="0781939C" w14:textId="77777777" w:rsidR="0002464A" w:rsidRDefault="0002464A" w:rsidP="005413D4">
            <w:pPr>
              <w:ind w:left="12"/>
              <w:jc w:val="center"/>
            </w:pPr>
            <w:r>
              <w:rPr>
                <w:rFonts w:ascii="Times New Roman" w:eastAsia="Times New Roman" w:hAnsi="Times New Roman" w:cs="Times New Roman"/>
                <w:b/>
                <w:sz w:val="20"/>
              </w:rPr>
              <w:t xml:space="preserve"> </w:t>
            </w:r>
          </w:p>
          <w:p w14:paraId="110872D5" w14:textId="77777777" w:rsidR="0002464A" w:rsidRDefault="0002464A" w:rsidP="005413D4">
            <w:pPr>
              <w:ind w:right="40"/>
              <w:jc w:val="center"/>
            </w:pPr>
            <w:r>
              <w:rPr>
                <w:rFonts w:ascii="Times New Roman" w:eastAsia="Times New Roman" w:hAnsi="Times New Roman" w:cs="Times New Roman"/>
                <w:b/>
                <w:sz w:val="20"/>
              </w:rPr>
              <w:t xml:space="preserve">(i nostri OSA) </w:t>
            </w:r>
          </w:p>
          <w:p w14:paraId="0C2A20D6" w14:textId="77777777" w:rsidR="0002464A" w:rsidRDefault="0002464A" w:rsidP="005413D4">
            <w:pPr>
              <w:ind w:left="12"/>
              <w:jc w:val="center"/>
            </w:pPr>
            <w:r>
              <w:rPr>
                <w:rFonts w:ascii="Times New Roman" w:eastAsia="Times New Roman" w:hAnsi="Times New Roman" w:cs="Times New Roman"/>
                <w:b/>
                <w:sz w:val="20"/>
              </w:rPr>
              <w:t xml:space="preserve"> </w:t>
            </w:r>
          </w:p>
        </w:tc>
        <w:tc>
          <w:tcPr>
            <w:tcW w:w="1920" w:type="dxa"/>
            <w:tcBorders>
              <w:top w:val="single" w:sz="6" w:space="0" w:color="000000"/>
              <w:left w:val="single" w:sz="6" w:space="0" w:color="000000"/>
              <w:bottom w:val="single" w:sz="6" w:space="0" w:color="000000"/>
              <w:right w:val="single" w:sz="6" w:space="0" w:color="000000"/>
            </w:tcBorders>
            <w:shd w:val="clear" w:color="auto" w:fill="CCFFFF"/>
            <w:vAlign w:val="center"/>
          </w:tcPr>
          <w:p w14:paraId="473A61D9" w14:textId="77777777" w:rsidR="0002464A" w:rsidRDefault="0002464A" w:rsidP="005413D4">
            <w:pPr>
              <w:ind w:right="131"/>
              <w:jc w:val="right"/>
            </w:pPr>
            <w:r>
              <w:rPr>
                <w:rFonts w:ascii="Times New Roman" w:eastAsia="Times New Roman" w:hAnsi="Times New Roman" w:cs="Times New Roman"/>
                <w:b/>
                <w:sz w:val="20"/>
              </w:rPr>
              <w:t xml:space="preserve">COMPETENZE </w:t>
            </w:r>
          </w:p>
          <w:p w14:paraId="25C88CD6" w14:textId="77777777" w:rsidR="0002464A" w:rsidRDefault="0002464A" w:rsidP="005413D4">
            <w:pPr>
              <w:ind w:left="143"/>
              <w:jc w:val="center"/>
            </w:pPr>
            <w:r>
              <w:rPr>
                <w:rFonts w:ascii="Times New Roman" w:eastAsia="Times New Roman" w:hAnsi="Times New Roman" w:cs="Times New Roman"/>
                <w:b/>
                <w:sz w:val="20"/>
              </w:rPr>
              <w:t xml:space="preserve">(Fioroni) </w:t>
            </w:r>
          </w:p>
          <w:p w14:paraId="19CFC0C4" w14:textId="77777777" w:rsidR="0002464A" w:rsidRDefault="0002464A" w:rsidP="005413D4">
            <w:pPr>
              <w:ind w:left="194"/>
              <w:jc w:val="center"/>
            </w:pPr>
            <w:r>
              <w:rPr>
                <w:rFonts w:ascii="Times New Roman" w:eastAsia="Times New Roman" w:hAnsi="Times New Roman" w:cs="Times New Roman"/>
                <w:b/>
                <w:sz w:val="20"/>
              </w:rPr>
              <w:t xml:space="preserve"> </w:t>
            </w:r>
          </w:p>
        </w:tc>
        <w:tc>
          <w:tcPr>
            <w:tcW w:w="3481" w:type="dxa"/>
            <w:tcBorders>
              <w:top w:val="single" w:sz="6" w:space="0" w:color="000000"/>
              <w:left w:val="single" w:sz="6" w:space="0" w:color="000000"/>
              <w:bottom w:val="single" w:sz="6" w:space="0" w:color="000000"/>
              <w:right w:val="single" w:sz="6" w:space="0" w:color="000000"/>
            </w:tcBorders>
            <w:shd w:val="clear" w:color="auto" w:fill="CCFFFF"/>
            <w:vAlign w:val="center"/>
          </w:tcPr>
          <w:p w14:paraId="5222DC92" w14:textId="77777777" w:rsidR="0002464A" w:rsidRDefault="0002464A" w:rsidP="005413D4">
            <w:pPr>
              <w:ind w:right="36"/>
              <w:jc w:val="center"/>
            </w:pPr>
            <w:r>
              <w:rPr>
                <w:rFonts w:ascii="Times New Roman" w:eastAsia="Times New Roman" w:hAnsi="Times New Roman" w:cs="Times New Roman"/>
                <w:b/>
                <w:sz w:val="20"/>
              </w:rPr>
              <w:t xml:space="preserve">ABILITA’ </w:t>
            </w:r>
          </w:p>
        </w:tc>
        <w:tc>
          <w:tcPr>
            <w:tcW w:w="2518" w:type="dxa"/>
            <w:tcBorders>
              <w:top w:val="single" w:sz="6" w:space="0" w:color="000000"/>
              <w:left w:val="single" w:sz="6" w:space="0" w:color="000000"/>
              <w:bottom w:val="single" w:sz="6" w:space="0" w:color="000000"/>
              <w:right w:val="single" w:sz="6" w:space="0" w:color="000000"/>
            </w:tcBorders>
            <w:shd w:val="clear" w:color="auto" w:fill="CCFFFF"/>
            <w:vAlign w:val="center"/>
          </w:tcPr>
          <w:p w14:paraId="1E749DD0" w14:textId="77777777" w:rsidR="0002464A" w:rsidRDefault="0002464A" w:rsidP="005413D4">
            <w:pPr>
              <w:ind w:right="41"/>
              <w:jc w:val="center"/>
            </w:pPr>
            <w:r>
              <w:rPr>
                <w:rFonts w:ascii="Times New Roman" w:eastAsia="Times New Roman" w:hAnsi="Times New Roman" w:cs="Times New Roman"/>
                <w:b/>
                <w:sz w:val="20"/>
              </w:rPr>
              <w:t xml:space="preserve">CONOSCENZE </w:t>
            </w:r>
          </w:p>
        </w:tc>
        <w:tc>
          <w:tcPr>
            <w:tcW w:w="2657" w:type="dxa"/>
            <w:tcBorders>
              <w:top w:val="single" w:sz="6" w:space="0" w:color="000000"/>
              <w:left w:val="single" w:sz="6" w:space="0" w:color="000000"/>
              <w:bottom w:val="single" w:sz="6" w:space="0" w:color="000000"/>
              <w:right w:val="single" w:sz="6" w:space="0" w:color="000000"/>
            </w:tcBorders>
            <w:shd w:val="clear" w:color="auto" w:fill="CCFFFF"/>
            <w:vAlign w:val="center"/>
          </w:tcPr>
          <w:p w14:paraId="7AD7070E" w14:textId="77777777" w:rsidR="0002464A" w:rsidRDefault="0002464A" w:rsidP="005413D4">
            <w:pPr>
              <w:jc w:val="center"/>
            </w:pPr>
            <w:r>
              <w:rPr>
                <w:rFonts w:ascii="Times New Roman" w:eastAsia="Times New Roman" w:hAnsi="Times New Roman" w:cs="Times New Roman"/>
                <w:b/>
                <w:sz w:val="20"/>
              </w:rPr>
              <w:t xml:space="preserve">AMBIENTE DI APPRENDIMENTO </w:t>
            </w:r>
          </w:p>
        </w:tc>
        <w:tc>
          <w:tcPr>
            <w:tcW w:w="1424" w:type="dxa"/>
            <w:tcBorders>
              <w:top w:val="single" w:sz="6" w:space="0" w:color="000000"/>
              <w:left w:val="single" w:sz="6" w:space="0" w:color="000000"/>
              <w:bottom w:val="single" w:sz="6" w:space="0" w:color="000000"/>
              <w:right w:val="single" w:sz="6" w:space="0" w:color="000000"/>
            </w:tcBorders>
            <w:shd w:val="clear" w:color="auto" w:fill="CCFFFF"/>
            <w:vAlign w:val="center"/>
          </w:tcPr>
          <w:p w14:paraId="2636A3C4" w14:textId="77777777" w:rsidR="0002464A" w:rsidRDefault="0002464A" w:rsidP="005413D4">
            <w:pPr>
              <w:ind w:left="96"/>
            </w:pPr>
            <w:r>
              <w:rPr>
                <w:rFonts w:ascii="Times New Roman" w:eastAsia="Times New Roman" w:hAnsi="Times New Roman" w:cs="Times New Roman"/>
                <w:b/>
                <w:sz w:val="20"/>
              </w:rPr>
              <w:t xml:space="preserve">RACCORDI </w:t>
            </w:r>
          </w:p>
          <w:p w14:paraId="19355D76" w14:textId="77777777" w:rsidR="0002464A" w:rsidRDefault="0002464A" w:rsidP="005413D4">
            <w:pPr>
              <w:jc w:val="center"/>
            </w:pPr>
            <w:r>
              <w:rPr>
                <w:rFonts w:ascii="Times New Roman" w:eastAsia="Times New Roman" w:hAnsi="Times New Roman" w:cs="Times New Roman"/>
                <w:b/>
                <w:sz w:val="20"/>
              </w:rPr>
              <w:t xml:space="preserve">INTERDISCI PLINARI </w:t>
            </w:r>
          </w:p>
        </w:tc>
        <w:tc>
          <w:tcPr>
            <w:tcW w:w="1799" w:type="dxa"/>
            <w:tcBorders>
              <w:top w:val="single" w:sz="6" w:space="0" w:color="000000"/>
              <w:left w:val="single" w:sz="6" w:space="0" w:color="000000"/>
              <w:bottom w:val="single" w:sz="6" w:space="0" w:color="000000"/>
              <w:right w:val="single" w:sz="6" w:space="0" w:color="000000"/>
            </w:tcBorders>
            <w:shd w:val="clear" w:color="auto" w:fill="CCFFFF"/>
            <w:vAlign w:val="center"/>
          </w:tcPr>
          <w:p w14:paraId="2F4F47BE" w14:textId="77777777" w:rsidR="0002464A" w:rsidRDefault="0002464A" w:rsidP="005413D4">
            <w:pPr>
              <w:ind w:left="124"/>
            </w:pPr>
            <w:r>
              <w:rPr>
                <w:rFonts w:ascii="Times New Roman" w:eastAsia="Times New Roman" w:hAnsi="Times New Roman" w:cs="Times New Roman"/>
                <w:b/>
                <w:sz w:val="20"/>
              </w:rPr>
              <w:t xml:space="preserve">COMPETENZE </w:t>
            </w:r>
          </w:p>
          <w:p w14:paraId="0F800FA1" w14:textId="77777777" w:rsidR="0002464A" w:rsidRDefault="0002464A" w:rsidP="005413D4">
            <w:pPr>
              <w:ind w:right="29"/>
              <w:jc w:val="center"/>
            </w:pPr>
            <w:r>
              <w:rPr>
                <w:rFonts w:ascii="Times New Roman" w:eastAsia="Times New Roman" w:hAnsi="Times New Roman" w:cs="Times New Roman"/>
                <w:b/>
                <w:sz w:val="20"/>
              </w:rPr>
              <w:t xml:space="preserve">PER LA </w:t>
            </w:r>
          </w:p>
          <w:p w14:paraId="3EE45188" w14:textId="77777777" w:rsidR="0002464A" w:rsidRDefault="0002464A" w:rsidP="005413D4">
            <w:pPr>
              <w:ind w:left="50"/>
              <w:jc w:val="both"/>
            </w:pPr>
            <w:r>
              <w:rPr>
                <w:rFonts w:ascii="Times New Roman" w:eastAsia="Times New Roman" w:hAnsi="Times New Roman" w:cs="Times New Roman"/>
                <w:b/>
                <w:sz w:val="20"/>
              </w:rPr>
              <w:t xml:space="preserve">CITTADINANZA </w:t>
            </w:r>
          </w:p>
        </w:tc>
      </w:tr>
      <w:tr w:rsidR="0002464A" w14:paraId="6A139028" w14:textId="77777777" w:rsidTr="005413D4">
        <w:trPr>
          <w:trHeight w:val="2777"/>
        </w:trPr>
        <w:tc>
          <w:tcPr>
            <w:tcW w:w="1878" w:type="dxa"/>
            <w:tcBorders>
              <w:top w:val="single" w:sz="6" w:space="0" w:color="000000"/>
              <w:left w:val="single" w:sz="6" w:space="0" w:color="000000"/>
              <w:bottom w:val="single" w:sz="6" w:space="0" w:color="000000"/>
              <w:right w:val="single" w:sz="6" w:space="0" w:color="000000"/>
            </w:tcBorders>
            <w:vAlign w:val="center"/>
          </w:tcPr>
          <w:p w14:paraId="4185F264" w14:textId="77777777" w:rsidR="0002464A" w:rsidRDefault="0002464A" w:rsidP="005413D4">
            <w:pPr>
              <w:ind w:right="53"/>
              <w:jc w:val="right"/>
            </w:pPr>
            <w:r>
              <w:rPr>
                <w:rFonts w:ascii="Times New Roman" w:eastAsia="Times New Roman" w:hAnsi="Times New Roman" w:cs="Times New Roman"/>
                <w:b/>
                <w:sz w:val="20"/>
              </w:rPr>
              <w:t xml:space="preserve">APPLICAZIONE </w:t>
            </w:r>
          </w:p>
        </w:tc>
        <w:tc>
          <w:tcPr>
            <w:tcW w:w="1920" w:type="dxa"/>
            <w:tcBorders>
              <w:top w:val="single" w:sz="6" w:space="0" w:color="000000"/>
              <w:left w:val="single" w:sz="6" w:space="0" w:color="000000"/>
              <w:bottom w:val="single" w:sz="6" w:space="0" w:color="000000"/>
              <w:right w:val="single" w:sz="6" w:space="0" w:color="000000"/>
            </w:tcBorders>
            <w:vAlign w:val="center"/>
          </w:tcPr>
          <w:p w14:paraId="4AB0C304" w14:textId="77777777" w:rsidR="0002464A" w:rsidRDefault="0002464A" w:rsidP="005413D4">
            <w:pPr>
              <w:spacing w:line="240" w:lineRule="auto"/>
              <w:ind w:firstLine="11"/>
              <w:jc w:val="center"/>
            </w:pPr>
            <w:r>
              <w:rPr>
                <w:rFonts w:ascii="Times New Roman" w:eastAsia="Times New Roman" w:hAnsi="Times New Roman" w:cs="Times New Roman"/>
                <w:sz w:val="20"/>
              </w:rPr>
              <w:t xml:space="preserve">Ha capito come gli strumenti matematici appresi, siano utili in molte situazioni per </w:t>
            </w:r>
          </w:p>
          <w:p w14:paraId="7A363E60" w14:textId="77777777" w:rsidR="0002464A" w:rsidRDefault="0002464A" w:rsidP="005413D4">
            <w:pPr>
              <w:spacing w:after="1" w:line="240" w:lineRule="auto"/>
              <w:jc w:val="center"/>
            </w:pPr>
            <w:r>
              <w:rPr>
                <w:rFonts w:ascii="Times New Roman" w:eastAsia="Times New Roman" w:hAnsi="Times New Roman" w:cs="Times New Roman"/>
                <w:sz w:val="20"/>
              </w:rPr>
              <w:t xml:space="preserve">operare nella realtà e utilizza il </w:t>
            </w:r>
          </w:p>
          <w:p w14:paraId="0E03E57C" w14:textId="77777777" w:rsidR="0002464A" w:rsidRDefault="0002464A" w:rsidP="005413D4">
            <w:pPr>
              <w:ind w:right="40"/>
              <w:jc w:val="center"/>
            </w:pPr>
            <w:r>
              <w:rPr>
                <w:rFonts w:ascii="Times New Roman" w:eastAsia="Times New Roman" w:hAnsi="Times New Roman" w:cs="Times New Roman"/>
                <w:sz w:val="20"/>
              </w:rPr>
              <w:t xml:space="preserve">ragionamento </w:t>
            </w:r>
          </w:p>
          <w:p w14:paraId="46877C38" w14:textId="77777777" w:rsidR="0002464A" w:rsidRDefault="0002464A" w:rsidP="005413D4">
            <w:pPr>
              <w:ind w:left="14"/>
              <w:jc w:val="center"/>
            </w:pPr>
            <w:r>
              <w:rPr>
                <w:rFonts w:ascii="Times New Roman" w:eastAsia="Times New Roman" w:hAnsi="Times New Roman" w:cs="Times New Roman"/>
                <w:sz w:val="20"/>
              </w:rPr>
              <w:t xml:space="preserve">matematico in contesti concreti </w:t>
            </w:r>
          </w:p>
        </w:tc>
        <w:tc>
          <w:tcPr>
            <w:tcW w:w="3481" w:type="dxa"/>
            <w:tcBorders>
              <w:top w:val="single" w:sz="6" w:space="0" w:color="000000"/>
              <w:left w:val="single" w:sz="6" w:space="0" w:color="000000"/>
              <w:bottom w:val="single" w:sz="6" w:space="0" w:color="000000"/>
              <w:right w:val="single" w:sz="6" w:space="0" w:color="000000"/>
            </w:tcBorders>
          </w:tcPr>
          <w:p w14:paraId="56B556B2" w14:textId="77777777" w:rsidR="0002464A" w:rsidRDefault="0002464A" w:rsidP="005413D4">
            <w:pPr>
              <w:spacing w:line="240" w:lineRule="auto"/>
              <w:ind w:left="2"/>
            </w:pPr>
            <w:r>
              <w:rPr>
                <w:rFonts w:ascii="Times New Roman" w:eastAsia="Times New Roman" w:hAnsi="Times New Roman" w:cs="Times New Roman"/>
                <w:sz w:val="20"/>
              </w:rPr>
              <w:t xml:space="preserve">Sa calcolare le aree (laterale e totale) e i volumi dei principali solidi: prisma, parallelepipedo, cubo, piramide, cono, cilindro </w:t>
            </w:r>
          </w:p>
          <w:p w14:paraId="05CBC927" w14:textId="77777777" w:rsidR="0002464A" w:rsidRDefault="0002464A" w:rsidP="005413D4">
            <w:pPr>
              <w:ind w:left="2"/>
            </w:pPr>
            <w:r>
              <w:rPr>
                <w:rFonts w:ascii="Times New Roman" w:eastAsia="Times New Roman" w:hAnsi="Times New Roman" w:cs="Times New Roman"/>
                <w:sz w:val="20"/>
              </w:rPr>
              <w:t xml:space="preserve"> </w:t>
            </w:r>
          </w:p>
          <w:p w14:paraId="75F09284" w14:textId="77777777" w:rsidR="0002464A" w:rsidRDefault="0002464A" w:rsidP="005413D4">
            <w:pPr>
              <w:spacing w:line="240" w:lineRule="auto"/>
              <w:ind w:left="2"/>
            </w:pPr>
            <w:r>
              <w:rPr>
                <w:rFonts w:ascii="Times New Roman" w:eastAsia="Times New Roman" w:hAnsi="Times New Roman" w:cs="Times New Roman"/>
                <w:sz w:val="20"/>
              </w:rPr>
              <w:t xml:space="preserve">Sa calcolare le aree (laterale e totale) e i volumi di semplici: solidi composti; solidi cavi; solidi ottenuti dalla rotazione di diverse figure piane </w:t>
            </w:r>
          </w:p>
          <w:p w14:paraId="2931B862" w14:textId="77777777" w:rsidR="0002464A" w:rsidRDefault="0002464A" w:rsidP="005413D4">
            <w:pPr>
              <w:ind w:left="2"/>
            </w:pPr>
            <w:r>
              <w:rPr>
                <w:rFonts w:ascii="Times New Roman" w:eastAsia="Times New Roman" w:hAnsi="Times New Roman" w:cs="Times New Roman"/>
                <w:sz w:val="20"/>
              </w:rPr>
              <w:t xml:space="preserve"> </w:t>
            </w:r>
          </w:p>
          <w:p w14:paraId="737B46C3" w14:textId="77777777" w:rsidR="0002464A" w:rsidRDefault="0002464A" w:rsidP="005413D4">
            <w:pPr>
              <w:jc w:val="center"/>
            </w:pPr>
            <w:r>
              <w:rPr>
                <w:rFonts w:ascii="Times New Roman" w:eastAsia="Times New Roman" w:hAnsi="Times New Roman" w:cs="Times New Roman"/>
                <w:sz w:val="20"/>
              </w:rPr>
              <w:t xml:space="preserve">Sa rappresentare figure piane e solidi di rotazione sul piano cartesiano </w:t>
            </w:r>
          </w:p>
        </w:tc>
        <w:tc>
          <w:tcPr>
            <w:tcW w:w="2518" w:type="dxa"/>
            <w:tcBorders>
              <w:top w:val="single" w:sz="6" w:space="0" w:color="000000"/>
              <w:left w:val="single" w:sz="6" w:space="0" w:color="000000"/>
              <w:bottom w:val="single" w:sz="6" w:space="0" w:color="000000"/>
              <w:right w:val="single" w:sz="6" w:space="0" w:color="000000"/>
            </w:tcBorders>
            <w:vAlign w:val="center"/>
          </w:tcPr>
          <w:p w14:paraId="5B56ABC3" w14:textId="77777777" w:rsidR="0002464A" w:rsidRDefault="0002464A" w:rsidP="005413D4">
            <w:pPr>
              <w:ind w:left="410"/>
            </w:pPr>
            <w:r>
              <w:rPr>
                <w:rFonts w:ascii="Times New Roman" w:eastAsia="Times New Roman" w:hAnsi="Times New Roman" w:cs="Times New Roman"/>
                <w:sz w:val="20"/>
              </w:rPr>
              <w:t xml:space="preserve">I poliedri </w:t>
            </w:r>
          </w:p>
          <w:p w14:paraId="27083AAC" w14:textId="77777777" w:rsidR="0002464A" w:rsidRDefault="0002464A" w:rsidP="005413D4">
            <w:pPr>
              <w:ind w:left="777"/>
            </w:pPr>
            <w:r>
              <w:rPr>
                <w:rFonts w:ascii="Times New Roman" w:eastAsia="Times New Roman" w:hAnsi="Times New Roman" w:cs="Times New Roman"/>
                <w:sz w:val="20"/>
              </w:rPr>
              <w:t xml:space="preserve"> </w:t>
            </w:r>
          </w:p>
          <w:p w14:paraId="01BFA25E" w14:textId="77777777" w:rsidR="0002464A" w:rsidRDefault="0002464A" w:rsidP="005413D4">
            <w:pPr>
              <w:ind w:right="36"/>
              <w:jc w:val="center"/>
            </w:pPr>
            <w:r>
              <w:rPr>
                <w:rFonts w:ascii="Times New Roman" w:eastAsia="Times New Roman" w:hAnsi="Times New Roman" w:cs="Times New Roman"/>
                <w:sz w:val="20"/>
              </w:rPr>
              <w:t xml:space="preserve">I solidi di rotazione </w:t>
            </w:r>
          </w:p>
        </w:tc>
        <w:tc>
          <w:tcPr>
            <w:tcW w:w="2657" w:type="dxa"/>
            <w:tcBorders>
              <w:top w:val="single" w:sz="6" w:space="0" w:color="000000"/>
              <w:left w:val="single" w:sz="6" w:space="0" w:color="000000"/>
              <w:bottom w:val="single" w:sz="6" w:space="0" w:color="000000"/>
              <w:right w:val="single" w:sz="6" w:space="0" w:color="000000"/>
            </w:tcBorders>
            <w:vAlign w:val="center"/>
          </w:tcPr>
          <w:p w14:paraId="2FC4A75F" w14:textId="77777777" w:rsidR="0002464A" w:rsidRDefault="0002464A" w:rsidP="005413D4">
            <w:pPr>
              <w:ind w:left="19"/>
              <w:jc w:val="center"/>
            </w:pPr>
            <w:r>
              <w:rPr>
                <w:rFonts w:ascii="Times New Roman" w:eastAsia="Times New Roman" w:hAnsi="Times New Roman" w:cs="Times New Roman"/>
                <w:sz w:val="20"/>
              </w:rPr>
              <w:t xml:space="preserve"> </w:t>
            </w:r>
          </w:p>
        </w:tc>
        <w:tc>
          <w:tcPr>
            <w:tcW w:w="1424" w:type="dxa"/>
            <w:tcBorders>
              <w:top w:val="single" w:sz="6" w:space="0" w:color="000000"/>
              <w:left w:val="single" w:sz="6" w:space="0" w:color="000000"/>
              <w:bottom w:val="single" w:sz="6" w:space="0" w:color="000000"/>
              <w:right w:val="single" w:sz="6" w:space="0" w:color="000000"/>
            </w:tcBorders>
            <w:vAlign w:val="center"/>
          </w:tcPr>
          <w:p w14:paraId="2655BC56" w14:textId="77777777" w:rsidR="0002464A" w:rsidRDefault="0002464A" w:rsidP="005413D4">
            <w:pPr>
              <w:ind w:left="14"/>
              <w:jc w:val="center"/>
            </w:pPr>
            <w:r>
              <w:rPr>
                <w:rFonts w:ascii="Times New Roman" w:eastAsia="Times New Roman" w:hAnsi="Times New Roman" w:cs="Times New Roman"/>
                <w:sz w:val="20"/>
              </w:rPr>
              <w:t xml:space="preserve"> </w:t>
            </w:r>
          </w:p>
        </w:tc>
        <w:tc>
          <w:tcPr>
            <w:tcW w:w="1799" w:type="dxa"/>
            <w:tcBorders>
              <w:top w:val="single" w:sz="6" w:space="0" w:color="000000"/>
              <w:left w:val="single" w:sz="6" w:space="0" w:color="000000"/>
              <w:bottom w:val="single" w:sz="6" w:space="0" w:color="000000"/>
              <w:right w:val="single" w:sz="6" w:space="0" w:color="000000"/>
            </w:tcBorders>
            <w:vAlign w:val="center"/>
          </w:tcPr>
          <w:p w14:paraId="4226EB09" w14:textId="77777777" w:rsidR="0002464A" w:rsidRDefault="0002464A" w:rsidP="005413D4">
            <w:pPr>
              <w:ind w:left="22"/>
              <w:jc w:val="center"/>
            </w:pPr>
            <w:r>
              <w:rPr>
                <w:rFonts w:ascii="Times New Roman" w:eastAsia="Times New Roman" w:hAnsi="Times New Roman" w:cs="Times New Roman"/>
                <w:sz w:val="20"/>
              </w:rPr>
              <w:t xml:space="preserve"> </w:t>
            </w:r>
          </w:p>
        </w:tc>
      </w:tr>
      <w:tr w:rsidR="0002464A" w14:paraId="41FCEBA4" w14:textId="77777777" w:rsidTr="005413D4">
        <w:trPr>
          <w:trHeight w:val="3236"/>
        </w:trPr>
        <w:tc>
          <w:tcPr>
            <w:tcW w:w="1878" w:type="dxa"/>
            <w:tcBorders>
              <w:top w:val="single" w:sz="6" w:space="0" w:color="000000"/>
              <w:left w:val="single" w:sz="6" w:space="0" w:color="000000"/>
              <w:bottom w:val="single" w:sz="6" w:space="0" w:color="000000"/>
              <w:right w:val="single" w:sz="6" w:space="0" w:color="000000"/>
            </w:tcBorders>
          </w:tcPr>
          <w:p w14:paraId="0B8E5136" w14:textId="77777777" w:rsidR="0002464A" w:rsidRDefault="0002464A" w:rsidP="005413D4">
            <w:pPr>
              <w:ind w:right="38"/>
              <w:jc w:val="center"/>
            </w:pPr>
            <w:r>
              <w:rPr>
                <w:rFonts w:ascii="Times New Roman" w:eastAsia="Times New Roman" w:hAnsi="Times New Roman" w:cs="Times New Roman"/>
                <w:b/>
                <w:sz w:val="20"/>
              </w:rPr>
              <w:t xml:space="preserve">Linguaggio </w:t>
            </w:r>
          </w:p>
          <w:p w14:paraId="6DCE2FB3" w14:textId="77777777" w:rsidR="0002464A" w:rsidRDefault="0002464A" w:rsidP="005413D4">
            <w:r>
              <w:rPr>
                <w:rFonts w:ascii="Times New Roman" w:eastAsia="Times New Roman" w:hAnsi="Times New Roman" w:cs="Times New Roman"/>
                <w:sz w:val="20"/>
              </w:rPr>
              <w:t xml:space="preserve"> </w:t>
            </w:r>
          </w:p>
          <w:p w14:paraId="1A08D0E1" w14:textId="77777777" w:rsidR="0002464A" w:rsidRDefault="0002464A" w:rsidP="005413D4">
            <w:pPr>
              <w:spacing w:line="240" w:lineRule="auto"/>
              <w:ind w:left="603" w:hanging="401"/>
              <w:jc w:val="both"/>
            </w:pPr>
            <w:r>
              <w:rPr>
                <w:rFonts w:ascii="Times New Roman" w:eastAsia="Times New Roman" w:hAnsi="Times New Roman" w:cs="Times New Roman"/>
                <w:sz w:val="20"/>
              </w:rPr>
              <w:t xml:space="preserve">Conosce e sa usare simboli - </w:t>
            </w:r>
          </w:p>
          <w:p w14:paraId="5F41FC1D" w14:textId="77777777" w:rsidR="0002464A" w:rsidRDefault="0002464A" w:rsidP="005413D4">
            <w:pPr>
              <w:spacing w:line="240" w:lineRule="auto"/>
              <w:jc w:val="center"/>
            </w:pPr>
            <w:r>
              <w:rPr>
                <w:rFonts w:ascii="Times New Roman" w:eastAsia="Times New Roman" w:hAnsi="Times New Roman" w:cs="Times New Roman"/>
                <w:sz w:val="20"/>
              </w:rPr>
              <w:t xml:space="preserve">Comprende il significato delle </w:t>
            </w:r>
          </w:p>
          <w:p w14:paraId="0171BD1B" w14:textId="77777777" w:rsidR="0002464A" w:rsidRDefault="0002464A" w:rsidP="005413D4">
            <w:pPr>
              <w:spacing w:line="240" w:lineRule="auto"/>
              <w:jc w:val="center"/>
            </w:pPr>
            <w:r>
              <w:rPr>
                <w:rFonts w:ascii="Times New Roman" w:eastAsia="Times New Roman" w:hAnsi="Times New Roman" w:cs="Times New Roman"/>
                <w:sz w:val="20"/>
              </w:rPr>
              <w:t xml:space="preserve">rappresentazioni grafiche e </w:t>
            </w:r>
          </w:p>
          <w:p w14:paraId="03705CC0" w14:textId="77777777" w:rsidR="0002464A" w:rsidRDefault="0002464A" w:rsidP="005413D4">
            <w:pPr>
              <w:spacing w:line="240" w:lineRule="auto"/>
              <w:jc w:val="center"/>
            </w:pPr>
            <w:r>
              <w:rPr>
                <w:rFonts w:ascii="Times New Roman" w:eastAsia="Times New Roman" w:hAnsi="Times New Roman" w:cs="Times New Roman"/>
                <w:sz w:val="20"/>
              </w:rPr>
              <w:t xml:space="preserve">geometriche - Sa tradurre il </w:t>
            </w:r>
          </w:p>
          <w:p w14:paraId="08A2DE1D" w14:textId="77777777" w:rsidR="0002464A" w:rsidRDefault="0002464A" w:rsidP="005413D4">
            <w:pPr>
              <w:spacing w:line="240" w:lineRule="auto"/>
              <w:jc w:val="center"/>
            </w:pPr>
            <w:r>
              <w:rPr>
                <w:rFonts w:ascii="Times New Roman" w:eastAsia="Times New Roman" w:hAnsi="Times New Roman" w:cs="Times New Roman"/>
                <w:sz w:val="20"/>
              </w:rPr>
              <w:t xml:space="preserve">significato di una rappresentazione </w:t>
            </w:r>
          </w:p>
          <w:p w14:paraId="6B2FAB86" w14:textId="77777777" w:rsidR="0002464A" w:rsidRDefault="0002464A" w:rsidP="005413D4">
            <w:pPr>
              <w:jc w:val="center"/>
            </w:pPr>
            <w:r>
              <w:rPr>
                <w:rFonts w:ascii="Times New Roman" w:eastAsia="Times New Roman" w:hAnsi="Times New Roman" w:cs="Times New Roman"/>
                <w:sz w:val="20"/>
              </w:rPr>
              <w:t>grafica in parole e viceversa</w:t>
            </w:r>
            <w:r>
              <w:rPr>
                <w:rFonts w:ascii="Times New Roman" w:eastAsia="Times New Roman" w:hAnsi="Times New Roman" w:cs="Times New Roman"/>
                <w:b/>
                <w:sz w:val="20"/>
              </w:rPr>
              <w:t xml:space="preserve"> </w:t>
            </w:r>
          </w:p>
        </w:tc>
        <w:tc>
          <w:tcPr>
            <w:tcW w:w="1920" w:type="dxa"/>
            <w:tcBorders>
              <w:top w:val="single" w:sz="6" w:space="0" w:color="000000"/>
              <w:left w:val="single" w:sz="6" w:space="0" w:color="000000"/>
              <w:bottom w:val="single" w:sz="6" w:space="0" w:color="000000"/>
              <w:right w:val="single" w:sz="6" w:space="0" w:color="000000"/>
            </w:tcBorders>
            <w:vAlign w:val="center"/>
          </w:tcPr>
          <w:p w14:paraId="1ED41BF7" w14:textId="77777777" w:rsidR="0002464A" w:rsidRDefault="0002464A" w:rsidP="005413D4">
            <w:pPr>
              <w:ind w:left="11"/>
              <w:jc w:val="center"/>
            </w:pPr>
            <w:r>
              <w:rPr>
                <w:rFonts w:ascii="Times New Roman" w:eastAsia="Times New Roman" w:hAnsi="Times New Roman" w:cs="Times New Roman"/>
                <w:sz w:val="20"/>
              </w:rPr>
              <w:t xml:space="preserve"> </w:t>
            </w:r>
          </w:p>
        </w:tc>
        <w:tc>
          <w:tcPr>
            <w:tcW w:w="3481" w:type="dxa"/>
            <w:tcBorders>
              <w:top w:val="single" w:sz="6" w:space="0" w:color="000000"/>
              <w:left w:val="single" w:sz="6" w:space="0" w:color="000000"/>
              <w:bottom w:val="single" w:sz="6" w:space="0" w:color="000000"/>
              <w:right w:val="single" w:sz="6" w:space="0" w:color="000000"/>
            </w:tcBorders>
            <w:vAlign w:val="center"/>
          </w:tcPr>
          <w:p w14:paraId="4A418827" w14:textId="77777777" w:rsidR="0002464A" w:rsidRDefault="0002464A" w:rsidP="005413D4">
            <w:pPr>
              <w:ind w:left="17"/>
              <w:jc w:val="center"/>
            </w:pPr>
            <w:r>
              <w:rPr>
                <w:rFonts w:ascii="Times New Roman" w:eastAsia="Times New Roman" w:hAnsi="Times New Roman" w:cs="Times New Roman"/>
                <w:sz w:val="20"/>
              </w:rPr>
              <w:t xml:space="preserve"> </w:t>
            </w:r>
          </w:p>
        </w:tc>
        <w:tc>
          <w:tcPr>
            <w:tcW w:w="2518" w:type="dxa"/>
            <w:tcBorders>
              <w:top w:val="single" w:sz="6" w:space="0" w:color="000000"/>
              <w:left w:val="single" w:sz="6" w:space="0" w:color="000000"/>
              <w:bottom w:val="single" w:sz="6" w:space="0" w:color="000000"/>
              <w:right w:val="single" w:sz="6" w:space="0" w:color="000000"/>
            </w:tcBorders>
            <w:vAlign w:val="center"/>
          </w:tcPr>
          <w:p w14:paraId="4F112D90" w14:textId="77777777" w:rsidR="0002464A" w:rsidRDefault="0002464A" w:rsidP="005413D4">
            <w:pPr>
              <w:ind w:left="14"/>
              <w:jc w:val="center"/>
            </w:pPr>
            <w:r>
              <w:rPr>
                <w:rFonts w:ascii="Times New Roman" w:eastAsia="Times New Roman" w:hAnsi="Times New Roman" w:cs="Times New Roman"/>
                <w:sz w:val="20"/>
              </w:rPr>
              <w:t xml:space="preserve"> </w:t>
            </w:r>
          </w:p>
        </w:tc>
        <w:tc>
          <w:tcPr>
            <w:tcW w:w="2657" w:type="dxa"/>
            <w:tcBorders>
              <w:top w:val="single" w:sz="6" w:space="0" w:color="000000"/>
              <w:left w:val="single" w:sz="6" w:space="0" w:color="000000"/>
              <w:bottom w:val="single" w:sz="6" w:space="0" w:color="000000"/>
              <w:right w:val="single" w:sz="6" w:space="0" w:color="000000"/>
            </w:tcBorders>
            <w:vAlign w:val="center"/>
          </w:tcPr>
          <w:p w14:paraId="610DCEA5" w14:textId="77777777" w:rsidR="0002464A" w:rsidRDefault="0002464A" w:rsidP="005413D4">
            <w:pPr>
              <w:ind w:left="19"/>
              <w:jc w:val="center"/>
            </w:pPr>
            <w:r>
              <w:rPr>
                <w:rFonts w:ascii="Times New Roman" w:eastAsia="Times New Roman" w:hAnsi="Times New Roman" w:cs="Times New Roman"/>
                <w:sz w:val="20"/>
              </w:rPr>
              <w:t xml:space="preserve"> </w:t>
            </w:r>
          </w:p>
        </w:tc>
        <w:tc>
          <w:tcPr>
            <w:tcW w:w="1424" w:type="dxa"/>
            <w:tcBorders>
              <w:top w:val="single" w:sz="6" w:space="0" w:color="000000"/>
              <w:left w:val="single" w:sz="6" w:space="0" w:color="000000"/>
              <w:bottom w:val="single" w:sz="6" w:space="0" w:color="000000"/>
              <w:right w:val="single" w:sz="6" w:space="0" w:color="000000"/>
            </w:tcBorders>
            <w:vAlign w:val="center"/>
          </w:tcPr>
          <w:p w14:paraId="69BD67E8" w14:textId="77777777" w:rsidR="0002464A" w:rsidRDefault="0002464A" w:rsidP="005413D4">
            <w:pPr>
              <w:ind w:left="14"/>
              <w:jc w:val="center"/>
            </w:pPr>
            <w:r>
              <w:rPr>
                <w:rFonts w:ascii="Times New Roman" w:eastAsia="Times New Roman" w:hAnsi="Times New Roman" w:cs="Times New Roman"/>
                <w:sz w:val="20"/>
              </w:rPr>
              <w:t xml:space="preserve"> </w:t>
            </w:r>
          </w:p>
        </w:tc>
        <w:tc>
          <w:tcPr>
            <w:tcW w:w="1799" w:type="dxa"/>
            <w:tcBorders>
              <w:top w:val="single" w:sz="6" w:space="0" w:color="000000"/>
              <w:left w:val="single" w:sz="6" w:space="0" w:color="000000"/>
              <w:bottom w:val="single" w:sz="6" w:space="0" w:color="000000"/>
              <w:right w:val="single" w:sz="6" w:space="0" w:color="000000"/>
            </w:tcBorders>
            <w:vAlign w:val="center"/>
          </w:tcPr>
          <w:p w14:paraId="22481290" w14:textId="77777777" w:rsidR="0002464A" w:rsidRDefault="0002464A" w:rsidP="005413D4">
            <w:pPr>
              <w:ind w:left="22"/>
              <w:jc w:val="center"/>
            </w:pPr>
            <w:r>
              <w:rPr>
                <w:rFonts w:ascii="Times New Roman" w:eastAsia="Times New Roman" w:hAnsi="Times New Roman" w:cs="Times New Roman"/>
                <w:sz w:val="20"/>
              </w:rPr>
              <w:t xml:space="preserve"> </w:t>
            </w:r>
          </w:p>
        </w:tc>
      </w:tr>
    </w:tbl>
    <w:p w14:paraId="1EE8B771" w14:textId="77777777" w:rsidR="0002464A" w:rsidRDefault="0002464A" w:rsidP="0002464A">
      <w:pPr>
        <w:spacing w:after="0"/>
        <w:jc w:val="both"/>
      </w:pPr>
      <w:r>
        <w:rPr>
          <w:rFonts w:ascii="Times New Roman" w:eastAsia="Times New Roman" w:hAnsi="Times New Roman" w:cs="Times New Roman"/>
          <w:sz w:val="24"/>
        </w:rPr>
        <w:t xml:space="preserve"> </w:t>
      </w:r>
    </w:p>
    <w:p w14:paraId="60D21AC1" w14:textId="77777777" w:rsidR="0002464A" w:rsidRDefault="0002464A" w:rsidP="0002464A">
      <w:pPr>
        <w:spacing w:after="0"/>
        <w:jc w:val="both"/>
      </w:pPr>
      <w:r>
        <w:rPr>
          <w:rFonts w:ascii="Times New Roman" w:eastAsia="Times New Roman" w:hAnsi="Times New Roman" w:cs="Times New Roman"/>
          <w:sz w:val="24"/>
        </w:rPr>
        <w:t xml:space="preserve"> </w:t>
      </w:r>
    </w:p>
    <w:p w14:paraId="77593A7F" w14:textId="77777777" w:rsidR="0002464A" w:rsidRDefault="0002464A" w:rsidP="0002464A">
      <w:pPr>
        <w:spacing w:after="0"/>
        <w:jc w:val="both"/>
      </w:pPr>
      <w:r>
        <w:rPr>
          <w:rFonts w:ascii="Times New Roman" w:eastAsia="Times New Roman" w:hAnsi="Times New Roman" w:cs="Times New Roman"/>
          <w:sz w:val="24"/>
        </w:rPr>
        <w:t xml:space="preserve"> </w:t>
      </w:r>
    </w:p>
    <w:p w14:paraId="352618EB" w14:textId="77777777" w:rsidR="0002464A" w:rsidRDefault="0002464A" w:rsidP="0002464A">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 xml:space="preserve"> </w:t>
      </w:r>
    </w:p>
    <w:p w14:paraId="384C95BF" w14:textId="77777777" w:rsidR="0002464A" w:rsidRDefault="0002464A" w:rsidP="0002464A">
      <w:pPr>
        <w:spacing w:after="0"/>
        <w:jc w:val="both"/>
        <w:rPr>
          <w:rFonts w:ascii="Times New Roman" w:eastAsia="Times New Roman" w:hAnsi="Times New Roman" w:cs="Times New Roman"/>
          <w:sz w:val="24"/>
        </w:rPr>
      </w:pPr>
    </w:p>
    <w:p w14:paraId="0BB817C4" w14:textId="77777777" w:rsidR="0002464A" w:rsidRDefault="0002464A" w:rsidP="0002464A">
      <w:pPr>
        <w:spacing w:after="0"/>
        <w:jc w:val="both"/>
        <w:rPr>
          <w:rFonts w:ascii="Times New Roman" w:eastAsia="Times New Roman" w:hAnsi="Times New Roman" w:cs="Times New Roman"/>
          <w:sz w:val="24"/>
        </w:rPr>
      </w:pPr>
    </w:p>
    <w:p w14:paraId="7D0B049B" w14:textId="77777777" w:rsidR="0002464A" w:rsidRDefault="0002464A" w:rsidP="0002464A">
      <w:pPr>
        <w:spacing w:after="0"/>
        <w:jc w:val="both"/>
        <w:rPr>
          <w:rFonts w:ascii="Times New Roman" w:eastAsia="Times New Roman" w:hAnsi="Times New Roman" w:cs="Times New Roman"/>
          <w:sz w:val="24"/>
        </w:rPr>
      </w:pPr>
    </w:p>
    <w:p w14:paraId="210D0588" w14:textId="5DF4DD18" w:rsidR="0002464A" w:rsidRDefault="00F42216" w:rsidP="0002464A">
      <w:pPr>
        <w:spacing w:after="0"/>
        <w:jc w:val="both"/>
      </w:pPr>
      <w:r>
        <w:lastRenderedPageBreak/>
        <w:t>CURRICOLO DI MUSICA</w:t>
      </w:r>
    </w:p>
    <w:p w14:paraId="5579F4AF" w14:textId="77777777" w:rsidR="00F42216" w:rsidRDefault="00F42216" w:rsidP="0002464A">
      <w:pPr>
        <w:spacing w:after="0"/>
        <w:jc w:val="both"/>
      </w:pPr>
    </w:p>
    <w:p w14:paraId="763BF83B" w14:textId="77777777" w:rsidR="00F42216" w:rsidRDefault="0002464A" w:rsidP="0002464A">
      <w:pPr>
        <w:spacing w:after="0"/>
        <w:jc w:val="both"/>
      </w:pPr>
      <w:r>
        <w:rPr>
          <w:rFonts w:ascii="Times New Roman" w:eastAsia="Times New Roman" w:hAnsi="Times New Roman" w:cs="Times New Roman"/>
          <w:sz w:val="24"/>
        </w:rPr>
        <w:t xml:space="preserve"> </w:t>
      </w:r>
    </w:p>
    <w:tbl>
      <w:tblPr>
        <w:tblStyle w:val="TableGrid"/>
        <w:tblW w:w="14334" w:type="dxa"/>
        <w:tblInd w:w="0" w:type="dxa"/>
        <w:tblCellMar>
          <w:bottom w:w="1" w:type="dxa"/>
        </w:tblCellMar>
        <w:tblLook w:val="04A0" w:firstRow="1" w:lastRow="0" w:firstColumn="1" w:lastColumn="0" w:noHBand="0" w:noVBand="1"/>
      </w:tblPr>
      <w:tblGrid>
        <w:gridCol w:w="8226"/>
        <w:gridCol w:w="6108"/>
      </w:tblGrid>
      <w:tr w:rsidR="00F42216" w14:paraId="4F69AE5A" w14:textId="77777777" w:rsidTr="005413D4">
        <w:trPr>
          <w:trHeight w:val="420"/>
        </w:trPr>
        <w:tc>
          <w:tcPr>
            <w:tcW w:w="8226" w:type="dxa"/>
            <w:tcBorders>
              <w:top w:val="nil"/>
              <w:left w:val="nil"/>
              <w:bottom w:val="nil"/>
              <w:right w:val="nil"/>
            </w:tcBorders>
          </w:tcPr>
          <w:p w14:paraId="75AEDCC0" w14:textId="77777777" w:rsidR="00F42216" w:rsidRDefault="00F42216" w:rsidP="005413D4">
            <w:pPr>
              <w:tabs>
                <w:tab w:val="center" w:pos="6917"/>
              </w:tabs>
            </w:pPr>
            <w:r>
              <w:rPr>
                <w:rFonts w:ascii="Times New Roman" w:eastAsia="Times New Roman" w:hAnsi="Times New Roman" w:cs="Times New Roman"/>
                <w:sz w:val="18"/>
              </w:rPr>
              <w:t xml:space="preserve">                                                                                                       </w:t>
            </w:r>
            <w:r>
              <w:rPr>
                <w:rFonts w:ascii="Times New Roman" w:eastAsia="Times New Roman" w:hAnsi="Times New Roman" w:cs="Times New Roman"/>
                <w:sz w:val="18"/>
              </w:rPr>
              <w:tab/>
              <w:t xml:space="preserve">   </w:t>
            </w:r>
            <w:r>
              <w:rPr>
                <w:rFonts w:ascii="Times New Roman" w:eastAsia="Times New Roman" w:hAnsi="Times New Roman" w:cs="Times New Roman"/>
                <w:b/>
                <w:sz w:val="18"/>
                <w:u w:val="single" w:color="000000"/>
              </w:rPr>
              <w:t>classe prima</w:t>
            </w:r>
            <w:r>
              <w:rPr>
                <w:rFonts w:ascii="Times New Roman" w:eastAsia="Times New Roman" w:hAnsi="Times New Roman" w:cs="Times New Roman"/>
                <w:sz w:val="18"/>
              </w:rPr>
              <w:t xml:space="preserve"> </w:t>
            </w:r>
          </w:p>
        </w:tc>
        <w:tc>
          <w:tcPr>
            <w:tcW w:w="6108" w:type="dxa"/>
            <w:tcBorders>
              <w:top w:val="nil"/>
              <w:left w:val="nil"/>
              <w:bottom w:val="nil"/>
              <w:right w:val="nil"/>
            </w:tcBorders>
            <w:vAlign w:val="bottom"/>
          </w:tcPr>
          <w:p w14:paraId="5057B28D" w14:textId="77777777" w:rsidR="00F42216" w:rsidRDefault="00F42216" w:rsidP="005413D4">
            <w:pPr>
              <w:ind w:right="47"/>
              <w:jc w:val="right"/>
            </w:pPr>
          </w:p>
        </w:tc>
      </w:tr>
    </w:tbl>
    <w:p w14:paraId="24529873" w14:textId="77777777" w:rsidR="00F42216" w:rsidRDefault="00F42216" w:rsidP="00F42216">
      <w:pPr>
        <w:spacing w:after="0"/>
      </w:pPr>
      <w:r>
        <w:rPr>
          <w:rFonts w:ascii="Times New Roman" w:eastAsia="Times New Roman" w:hAnsi="Times New Roman" w:cs="Times New Roman"/>
          <w:sz w:val="18"/>
        </w:rPr>
        <w:t xml:space="preserve">  </w:t>
      </w:r>
    </w:p>
    <w:tbl>
      <w:tblPr>
        <w:tblStyle w:val="TableGrid"/>
        <w:tblW w:w="15397" w:type="dxa"/>
        <w:tblInd w:w="-8" w:type="dxa"/>
        <w:tblCellMar>
          <w:top w:w="10" w:type="dxa"/>
          <w:left w:w="69" w:type="dxa"/>
          <w:right w:w="34" w:type="dxa"/>
        </w:tblCellMar>
        <w:tblLook w:val="04A0" w:firstRow="1" w:lastRow="0" w:firstColumn="1" w:lastColumn="0" w:noHBand="0" w:noVBand="1"/>
      </w:tblPr>
      <w:tblGrid>
        <w:gridCol w:w="2088"/>
        <w:gridCol w:w="2516"/>
        <w:gridCol w:w="2160"/>
        <w:gridCol w:w="2161"/>
        <w:gridCol w:w="2338"/>
        <w:gridCol w:w="2194"/>
        <w:gridCol w:w="1940"/>
      </w:tblGrid>
      <w:tr w:rsidR="00F42216" w14:paraId="2250626B" w14:textId="77777777" w:rsidTr="00F42216">
        <w:trPr>
          <w:trHeight w:val="231"/>
        </w:trPr>
        <w:tc>
          <w:tcPr>
            <w:tcW w:w="2088" w:type="dxa"/>
            <w:tcBorders>
              <w:top w:val="single" w:sz="6" w:space="0" w:color="000000"/>
              <w:left w:val="single" w:sz="6" w:space="0" w:color="000000"/>
              <w:bottom w:val="single" w:sz="6" w:space="0" w:color="000000"/>
              <w:right w:val="nil"/>
            </w:tcBorders>
            <w:shd w:val="clear" w:color="auto" w:fill="B1E4E7"/>
          </w:tcPr>
          <w:p w14:paraId="0FAF40E2" w14:textId="77777777" w:rsidR="00F42216" w:rsidRDefault="00F42216" w:rsidP="005413D4"/>
        </w:tc>
        <w:tc>
          <w:tcPr>
            <w:tcW w:w="4676" w:type="dxa"/>
            <w:gridSpan w:val="2"/>
            <w:tcBorders>
              <w:top w:val="single" w:sz="6" w:space="0" w:color="000000"/>
              <w:left w:val="nil"/>
              <w:bottom w:val="single" w:sz="6" w:space="0" w:color="000000"/>
              <w:right w:val="nil"/>
            </w:tcBorders>
            <w:shd w:val="clear" w:color="auto" w:fill="B1E4E7"/>
          </w:tcPr>
          <w:p w14:paraId="5158CE0E" w14:textId="77777777" w:rsidR="00F42216" w:rsidRDefault="00F42216" w:rsidP="005413D4"/>
        </w:tc>
        <w:tc>
          <w:tcPr>
            <w:tcW w:w="2161" w:type="dxa"/>
            <w:tcBorders>
              <w:top w:val="single" w:sz="6" w:space="0" w:color="000000"/>
              <w:left w:val="nil"/>
              <w:bottom w:val="single" w:sz="6" w:space="0" w:color="000000"/>
              <w:right w:val="nil"/>
            </w:tcBorders>
            <w:shd w:val="clear" w:color="auto" w:fill="B1E4E7"/>
          </w:tcPr>
          <w:p w14:paraId="56E5D284" w14:textId="77777777" w:rsidR="00F42216" w:rsidRDefault="00F42216" w:rsidP="005413D4">
            <w:pPr>
              <w:ind w:right="191"/>
              <w:jc w:val="center"/>
            </w:pPr>
            <w:r>
              <w:rPr>
                <w:rFonts w:ascii="Verdana" w:eastAsia="Verdana" w:hAnsi="Verdana" w:cs="Verdana"/>
                <w:b/>
                <w:sz w:val="18"/>
              </w:rPr>
              <w:t xml:space="preserve"> </w:t>
            </w:r>
            <w:r>
              <w:rPr>
                <w:rFonts w:ascii="Verdana" w:eastAsia="Verdana" w:hAnsi="Verdana" w:cs="Verdana"/>
                <w:sz w:val="18"/>
              </w:rPr>
              <w:t xml:space="preserve"> </w:t>
            </w:r>
          </w:p>
        </w:tc>
        <w:tc>
          <w:tcPr>
            <w:tcW w:w="2338" w:type="dxa"/>
            <w:tcBorders>
              <w:top w:val="single" w:sz="6" w:space="0" w:color="000000"/>
              <w:left w:val="nil"/>
              <w:bottom w:val="single" w:sz="6" w:space="0" w:color="000000"/>
              <w:right w:val="nil"/>
            </w:tcBorders>
            <w:shd w:val="clear" w:color="auto" w:fill="B1E4E7"/>
          </w:tcPr>
          <w:p w14:paraId="49C9ED37" w14:textId="77777777" w:rsidR="00F42216" w:rsidRDefault="00F42216" w:rsidP="005413D4"/>
        </w:tc>
        <w:tc>
          <w:tcPr>
            <w:tcW w:w="2194" w:type="dxa"/>
            <w:tcBorders>
              <w:top w:val="single" w:sz="6" w:space="0" w:color="000000"/>
              <w:left w:val="nil"/>
              <w:bottom w:val="single" w:sz="6" w:space="0" w:color="000000"/>
              <w:right w:val="nil"/>
            </w:tcBorders>
            <w:shd w:val="clear" w:color="auto" w:fill="B1E4E7"/>
          </w:tcPr>
          <w:p w14:paraId="629E39F5" w14:textId="77777777" w:rsidR="00F42216" w:rsidRDefault="00F42216" w:rsidP="005413D4"/>
        </w:tc>
        <w:tc>
          <w:tcPr>
            <w:tcW w:w="1940" w:type="dxa"/>
            <w:tcBorders>
              <w:top w:val="single" w:sz="6" w:space="0" w:color="000000"/>
              <w:left w:val="nil"/>
              <w:bottom w:val="single" w:sz="6" w:space="0" w:color="000000"/>
              <w:right w:val="single" w:sz="6" w:space="0" w:color="000000"/>
            </w:tcBorders>
            <w:shd w:val="clear" w:color="auto" w:fill="B1E4E7"/>
          </w:tcPr>
          <w:p w14:paraId="6B226A2E" w14:textId="77777777" w:rsidR="00F42216" w:rsidRDefault="00F42216" w:rsidP="005413D4"/>
        </w:tc>
      </w:tr>
      <w:tr w:rsidR="00F42216" w14:paraId="4BA6CD76" w14:textId="77777777" w:rsidTr="00F42216">
        <w:trPr>
          <w:trHeight w:val="1362"/>
        </w:trPr>
        <w:tc>
          <w:tcPr>
            <w:tcW w:w="2088" w:type="dxa"/>
            <w:tcBorders>
              <w:top w:val="single" w:sz="6" w:space="0" w:color="000000"/>
              <w:left w:val="single" w:sz="6" w:space="0" w:color="000000"/>
              <w:bottom w:val="single" w:sz="6" w:space="0" w:color="000000"/>
              <w:right w:val="single" w:sz="6" w:space="0" w:color="000000"/>
            </w:tcBorders>
            <w:shd w:val="clear" w:color="auto" w:fill="B1E4E7"/>
          </w:tcPr>
          <w:p w14:paraId="00DC7885" w14:textId="77777777" w:rsidR="00F42216" w:rsidRDefault="00F42216" w:rsidP="005413D4">
            <w:pPr>
              <w:ind w:left="206"/>
              <w:jc w:val="center"/>
            </w:pPr>
            <w:r>
              <w:rPr>
                <w:rFonts w:ascii="Verdana" w:eastAsia="Verdana" w:hAnsi="Verdana" w:cs="Verdana"/>
                <w:b/>
                <w:sz w:val="18"/>
              </w:rPr>
              <w:t xml:space="preserve"> </w:t>
            </w:r>
          </w:p>
          <w:p w14:paraId="25082B09" w14:textId="77777777" w:rsidR="00F42216" w:rsidRDefault="00F42216" w:rsidP="005413D4">
            <w:pPr>
              <w:ind w:left="514"/>
            </w:pPr>
            <w:r>
              <w:rPr>
                <w:rFonts w:ascii="Verdana" w:eastAsia="Verdana" w:hAnsi="Verdana" w:cs="Verdana"/>
                <w:b/>
                <w:sz w:val="18"/>
              </w:rPr>
              <w:t xml:space="preserve">OBIETTIVI </w:t>
            </w:r>
          </w:p>
          <w:p w14:paraId="4567ABE5" w14:textId="77777777" w:rsidR="00F42216" w:rsidRDefault="00F42216" w:rsidP="005413D4">
            <w:pPr>
              <w:ind w:left="142"/>
              <w:jc w:val="center"/>
            </w:pPr>
            <w:r>
              <w:rPr>
                <w:rFonts w:ascii="Verdana" w:eastAsia="Verdana" w:hAnsi="Verdana" w:cs="Verdana"/>
                <w:b/>
                <w:sz w:val="18"/>
              </w:rPr>
              <w:t xml:space="preserve">FORMATIVI </w:t>
            </w:r>
          </w:p>
          <w:p w14:paraId="353A5B4D" w14:textId="77777777" w:rsidR="00F42216" w:rsidRDefault="00F42216" w:rsidP="005413D4">
            <w:pPr>
              <w:ind w:left="206"/>
              <w:jc w:val="center"/>
            </w:pPr>
            <w:r>
              <w:rPr>
                <w:rFonts w:ascii="Verdana" w:eastAsia="Verdana" w:hAnsi="Verdana" w:cs="Verdana"/>
                <w:b/>
                <w:sz w:val="18"/>
              </w:rPr>
              <w:t xml:space="preserve"> </w:t>
            </w:r>
          </w:p>
          <w:p w14:paraId="1ACD78BC" w14:textId="77777777" w:rsidR="00F42216" w:rsidRDefault="00F42216" w:rsidP="005413D4">
            <w:pPr>
              <w:ind w:left="362"/>
            </w:pPr>
            <w:r>
              <w:rPr>
                <w:rFonts w:ascii="Verdana" w:eastAsia="Verdana" w:hAnsi="Verdana" w:cs="Verdana"/>
                <w:b/>
                <w:sz w:val="18"/>
              </w:rPr>
              <w:t xml:space="preserve">(i nostri OSA) </w:t>
            </w:r>
          </w:p>
          <w:p w14:paraId="579D7D04" w14:textId="77777777" w:rsidR="00F42216" w:rsidRDefault="00F42216" w:rsidP="005413D4">
            <w:pPr>
              <w:ind w:left="206"/>
              <w:jc w:val="center"/>
            </w:pPr>
            <w:r>
              <w:rPr>
                <w:rFonts w:ascii="Verdana" w:eastAsia="Verdana" w:hAnsi="Verdana" w:cs="Verdana"/>
                <w:b/>
                <w:sz w:val="18"/>
              </w:rPr>
              <w:t xml:space="preserve"> </w:t>
            </w:r>
          </w:p>
        </w:tc>
        <w:tc>
          <w:tcPr>
            <w:tcW w:w="2516" w:type="dxa"/>
            <w:tcBorders>
              <w:top w:val="single" w:sz="6" w:space="0" w:color="000000"/>
              <w:left w:val="single" w:sz="6" w:space="0" w:color="000000"/>
              <w:bottom w:val="single" w:sz="6" w:space="0" w:color="000000"/>
              <w:right w:val="single" w:sz="6" w:space="0" w:color="000000"/>
            </w:tcBorders>
            <w:shd w:val="clear" w:color="auto" w:fill="B1E4E7"/>
            <w:vAlign w:val="center"/>
          </w:tcPr>
          <w:p w14:paraId="4FD1EF8C" w14:textId="77777777" w:rsidR="00F42216" w:rsidRDefault="00F42216" w:rsidP="005413D4">
            <w:pPr>
              <w:ind w:left="207"/>
              <w:jc w:val="center"/>
            </w:pPr>
            <w:r>
              <w:rPr>
                <w:rFonts w:ascii="Verdana" w:eastAsia="Verdana" w:hAnsi="Verdana" w:cs="Verdana"/>
                <w:b/>
                <w:sz w:val="18"/>
              </w:rPr>
              <w:t xml:space="preserve"> </w:t>
            </w:r>
          </w:p>
          <w:p w14:paraId="43DFB9AE" w14:textId="77777777" w:rsidR="00F42216" w:rsidRDefault="00F42216" w:rsidP="005413D4">
            <w:pPr>
              <w:ind w:left="146"/>
              <w:jc w:val="center"/>
            </w:pPr>
            <w:r>
              <w:rPr>
                <w:rFonts w:ascii="Verdana" w:eastAsia="Verdana" w:hAnsi="Verdana" w:cs="Verdana"/>
                <w:b/>
                <w:sz w:val="18"/>
              </w:rPr>
              <w:t xml:space="preserve">COMPETENZE </w:t>
            </w:r>
          </w:p>
          <w:p w14:paraId="78E330A8" w14:textId="77777777" w:rsidR="00F42216" w:rsidRDefault="00F42216" w:rsidP="005413D4">
            <w:pPr>
              <w:ind w:left="207"/>
              <w:jc w:val="center"/>
            </w:pPr>
            <w:r>
              <w:rPr>
                <w:rFonts w:ascii="Verdana" w:eastAsia="Verdana" w:hAnsi="Verdana" w:cs="Verdana"/>
                <w:b/>
                <w:sz w:val="18"/>
              </w:rPr>
              <w:t xml:space="preserve"> </w:t>
            </w:r>
          </w:p>
          <w:p w14:paraId="3ECEA52D" w14:textId="77777777" w:rsidR="00F42216" w:rsidRDefault="00F42216" w:rsidP="005413D4">
            <w:pPr>
              <w:ind w:left="142"/>
              <w:jc w:val="center"/>
            </w:pPr>
            <w:r>
              <w:rPr>
                <w:rFonts w:ascii="Verdana" w:eastAsia="Verdana" w:hAnsi="Verdana" w:cs="Verdana"/>
                <w:b/>
                <w:sz w:val="18"/>
              </w:rPr>
              <w:t xml:space="preserve">(Fioroni) </w:t>
            </w:r>
          </w:p>
          <w:p w14:paraId="18A38AD6" w14:textId="77777777" w:rsidR="00F42216" w:rsidRDefault="00F42216" w:rsidP="005413D4">
            <w:pPr>
              <w:ind w:left="207"/>
              <w:jc w:val="center"/>
            </w:pPr>
            <w:r>
              <w:rPr>
                <w:rFonts w:ascii="Verdana" w:eastAsia="Verdana" w:hAnsi="Verdana" w:cs="Verdana"/>
                <w:b/>
                <w:sz w:val="18"/>
              </w:rPr>
              <w:t xml:space="preserve"> </w:t>
            </w:r>
          </w:p>
        </w:tc>
        <w:tc>
          <w:tcPr>
            <w:tcW w:w="2160" w:type="dxa"/>
            <w:tcBorders>
              <w:top w:val="single" w:sz="6" w:space="0" w:color="000000"/>
              <w:left w:val="single" w:sz="6" w:space="0" w:color="000000"/>
              <w:bottom w:val="single" w:sz="6" w:space="0" w:color="000000"/>
              <w:right w:val="single" w:sz="6" w:space="0" w:color="000000"/>
            </w:tcBorders>
            <w:shd w:val="clear" w:color="auto" w:fill="B1E4E7"/>
            <w:vAlign w:val="center"/>
          </w:tcPr>
          <w:p w14:paraId="55120543" w14:textId="77777777" w:rsidR="00F42216" w:rsidRDefault="00F42216" w:rsidP="005413D4">
            <w:pPr>
              <w:ind w:left="1"/>
            </w:pPr>
            <w:r>
              <w:rPr>
                <w:rFonts w:ascii="Verdana" w:eastAsia="Verdana" w:hAnsi="Verdana" w:cs="Verdana"/>
                <w:b/>
                <w:sz w:val="18"/>
              </w:rPr>
              <w:t xml:space="preserve">        ABILITA’ </w:t>
            </w:r>
          </w:p>
        </w:tc>
        <w:tc>
          <w:tcPr>
            <w:tcW w:w="2161" w:type="dxa"/>
            <w:tcBorders>
              <w:top w:val="single" w:sz="6" w:space="0" w:color="000000"/>
              <w:left w:val="single" w:sz="6" w:space="0" w:color="000000"/>
              <w:bottom w:val="single" w:sz="6" w:space="0" w:color="000000"/>
              <w:right w:val="single" w:sz="6" w:space="0" w:color="000000"/>
            </w:tcBorders>
            <w:shd w:val="clear" w:color="auto" w:fill="B1E4E7"/>
            <w:vAlign w:val="center"/>
          </w:tcPr>
          <w:p w14:paraId="2F60CD28" w14:textId="77777777" w:rsidR="00F42216" w:rsidRDefault="00F42216" w:rsidP="005413D4">
            <w:pPr>
              <w:ind w:left="1"/>
            </w:pPr>
            <w:r>
              <w:rPr>
                <w:rFonts w:ascii="Verdana" w:eastAsia="Verdana" w:hAnsi="Verdana" w:cs="Verdana"/>
                <w:b/>
                <w:sz w:val="18"/>
              </w:rPr>
              <w:t xml:space="preserve">  CONOSCENZE  </w:t>
            </w:r>
          </w:p>
        </w:tc>
        <w:tc>
          <w:tcPr>
            <w:tcW w:w="2338" w:type="dxa"/>
            <w:tcBorders>
              <w:top w:val="single" w:sz="6" w:space="0" w:color="000000"/>
              <w:left w:val="single" w:sz="6" w:space="0" w:color="000000"/>
              <w:bottom w:val="single" w:sz="6" w:space="0" w:color="000000"/>
              <w:right w:val="single" w:sz="6" w:space="0" w:color="000000"/>
            </w:tcBorders>
            <w:shd w:val="clear" w:color="auto" w:fill="B1E4E7"/>
            <w:vAlign w:val="center"/>
          </w:tcPr>
          <w:p w14:paraId="2FAB4E00" w14:textId="77777777" w:rsidR="00F42216" w:rsidRDefault="00F42216" w:rsidP="005413D4">
            <w:pPr>
              <w:jc w:val="center"/>
            </w:pPr>
            <w:r>
              <w:rPr>
                <w:rFonts w:ascii="Verdana" w:eastAsia="Verdana" w:hAnsi="Verdana" w:cs="Verdana"/>
                <w:b/>
                <w:sz w:val="18"/>
              </w:rPr>
              <w:t xml:space="preserve">AMBIENTE DI APPRENDIMENTO </w:t>
            </w:r>
          </w:p>
        </w:tc>
        <w:tc>
          <w:tcPr>
            <w:tcW w:w="2194" w:type="dxa"/>
            <w:tcBorders>
              <w:top w:val="single" w:sz="6" w:space="0" w:color="000000"/>
              <w:left w:val="single" w:sz="6" w:space="0" w:color="000000"/>
              <w:bottom w:val="single" w:sz="6" w:space="0" w:color="000000"/>
              <w:right w:val="single" w:sz="6" w:space="0" w:color="000000"/>
            </w:tcBorders>
            <w:shd w:val="clear" w:color="auto" w:fill="B1E4E7"/>
            <w:vAlign w:val="center"/>
          </w:tcPr>
          <w:p w14:paraId="59DC2101" w14:textId="77777777" w:rsidR="00F42216" w:rsidRDefault="00F42216" w:rsidP="005413D4">
            <w:pPr>
              <w:ind w:right="36"/>
              <w:jc w:val="center"/>
            </w:pPr>
            <w:r>
              <w:rPr>
                <w:rFonts w:ascii="Verdana" w:eastAsia="Verdana" w:hAnsi="Verdana" w:cs="Verdana"/>
                <w:b/>
                <w:sz w:val="18"/>
              </w:rPr>
              <w:t xml:space="preserve">RACCORDI </w:t>
            </w:r>
          </w:p>
          <w:p w14:paraId="6CEAF662" w14:textId="77777777" w:rsidR="00F42216" w:rsidRDefault="00F42216" w:rsidP="005413D4">
            <w:pPr>
              <w:jc w:val="center"/>
            </w:pPr>
            <w:r>
              <w:rPr>
                <w:rFonts w:ascii="Verdana" w:eastAsia="Verdana" w:hAnsi="Verdana" w:cs="Verdana"/>
                <w:b/>
                <w:sz w:val="18"/>
              </w:rPr>
              <w:t xml:space="preserve">INTERDISCIPLI NARI </w:t>
            </w:r>
          </w:p>
        </w:tc>
        <w:tc>
          <w:tcPr>
            <w:tcW w:w="1940" w:type="dxa"/>
            <w:tcBorders>
              <w:top w:val="single" w:sz="6" w:space="0" w:color="000000"/>
              <w:left w:val="single" w:sz="6" w:space="0" w:color="000000"/>
              <w:bottom w:val="single" w:sz="6" w:space="0" w:color="000000"/>
              <w:right w:val="single" w:sz="6" w:space="0" w:color="000000"/>
            </w:tcBorders>
            <w:shd w:val="clear" w:color="auto" w:fill="B1E4E7"/>
            <w:vAlign w:val="center"/>
          </w:tcPr>
          <w:p w14:paraId="0CFAF156" w14:textId="77777777" w:rsidR="00F42216" w:rsidRDefault="00F42216" w:rsidP="005413D4">
            <w:pPr>
              <w:ind w:right="37"/>
              <w:jc w:val="center"/>
            </w:pPr>
            <w:r>
              <w:rPr>
                <w:rFonts w:ascii="Verdana" w:eastAsia="Verdana" w:hAnsi="Verdana" w:cs="Verdana"/>
                <w:b/>
                <w:sz w:val="18"/>
              </w:rPr>
              <w:t xml:space="preserve">COMPETENZE </w:t>
            </w:r>
          </w:p>
          <w:p w14:paraId="12091ABB" w14:textId="77777777" w:rsidR="00F42216" w:rsidRDefault="00F42216" w:rsidP="005413D4">
            <w:pPr>
              <w:ind w:right="34"/>
              <w:jc w:val="center"/>
            </w:pPr>
            <w:r>
              <w:rPr>
                <w:rFonts w:ascii="Verdana" w:eastAsia="Verdana" w:hAnsi="Verdana" w:cs="Verdana"/>
                <w:b/>
                <w:sz w:val="18"/>
              </w:rPr>
              <w:t xml:space="preserve">PER LA </w:t>
            </w:r>
          </w:p>
          <w:p w14:paraId="02532B0A" w14:textId="77777777" w:rsidR="00F42216" w:rsidRDefault="00F42216" w:rsidP="005413D4">
            <w:pPr>
              <w:ind w:left="116"/>
            </w:pPr>
            <w:r>
              <w:rPr>
                <w:rFonts w:ascii="Verdana" w:eastAsia="Verdana" w:hAnsi="Verdana" w:cs="Verdana"/>
                <w:b/>
                <w:sz w:val="18"/>
              </w:rPr>
              <w:t xml:space="preserve">CITTADINANZA </w:t>
            </w:r>
          </w:p>
        </w:tc>
      </w:tr>
      <w:tr w:rsidR="00F42216" w14:paraId="5DC17A39" w14:textId="77777777" w:rsidTr="00F42216">
        <w:trPr>
          <w:trHeight w:val="1051"/>
        </w:trPr>
        <w:tc>
          <w:tcPr>
            <w:tcW w:w="2088" w:type="dxa"/>
            <w:tcBorders>
              <w:top w:val="single" w:sz="6" w:space="0" w:color="000000"/>
              <w:left w:val="single" w:sz="6" w:space="0" w:color="000000"/>
              <w:bottom w:val="single" w:sz="6" w:space="0" w:color="000000"/>
              <w:right w:val="single" w:sz="6" w:space="0" w:color="000000"/>
            </w:tcBorders>
          </w:tcPr>
          <w:p w14:paraId="592515DD" w14:textId="77777777" w:rsidR="00F42216" w:rsidRDefault="00F42216" w:rsidP="005413D4">
            <w:pPr>
              <w:tabs>
                <w:tab w:val="center" w:pos="428"/>
                <w:tab w:val="center" w:pos="1246"/>
              </w:tabs>
            </w:pPr>
            <w:r>
              <w:tab/>
            </w:r>
            <w:r>
              <w:rPr>
                <w:rFonts w:ascii="Times New Roman" w:eastAsia="Times New Roman" w:hAnsi="Times New Roman" w:cs="Times New Roman"/>
                <w:sz w:val="18"/>
              </w:rPr>
              <w:t>1.</w:t>
            </w:r>
            <w:r>
              <w:rPr>
                <w:rFonts w:ascii="Arial" w:eastAsia="Arial" w:hAnsi="Arial" w:cs="Arial"/>
                <w:sz w:val="18"/>
              </w:rPr>
              <w:t xml:space="preserve"> </w:t>
            </w:r>
            <w:r>
              <w:rPr>
                <w:rFonts w:ascii="Arial" w:eastAsia="Arial" w:hAnsi="Arial" w:cs="Arial"/>
                <w:sz w:val="18"/>
              </w:rPr>
              <w:tab/>
            </w:r>
            <w:r>
              <w:rPr>
                <w:rFonts w:ascii="Times New Roman" w:eastAsia="Times New Roman" w:hAnsi="Times New Roman" w:cs="Times New Roman"/>
                <w:sz w:val="18"/>
              </w:rPr>
              <w:t xml:space="preserve">Comprensione </w:t>
            </w:r>
          </w:p>
          <w:p w14:paraId="7EC4A2A3" w14:textId="77777777" w:rsidR="00F42216" w:rsidRDefault="00F42216" w:rsidP="005413D4">
            <w:pPr>
              <w:spacing w:line="240" w:lineRule="auto"/>
              <w:ind w:left="720"/>
            </w:pPr>
            <w:r>
              <w:rPr>
                <w:rFonts w:ascii="Times New Roman" w:eastAsia="Times New Roman" w:hAnsi="Times New Roman" w:cs="Times New Roman"/>
                <w:sz w:val="18"/>
              </w:rPr>
              <w:t xml:space="preserve">ed uso dei linguaggi </w:t>
            </w:r>
          </w:p>
          <w:p w14:paraId="58A041DF" w14:textId="77777777" w:rsidR="00F42216" w:rsidRDefault="00F42216" w:rsidP="005413D4">
            <w:pPr>
              <w:ind w:left="75"/>
              <w:jc w:val="center"/>
            </w:pPr>
            <w:r>
              <w:rPr>
                <w:rFonts w:ascii="Times New Roman" w:eastAsia="Times New Roman" w:hAnsi="Times New Roman" w:cs="Times New Roman"/>
                <w:sz w:val="18"/>
              </w:rPr>
              <w:t xml:space="preserve">specifici </w:t>
            </w:r>
          </w:p>
          <w:p w14:paraId="170BEF31" w14:textId="77777777" w:rsidR="00F42216" w:rsidRDefault="00F42216" w:rsidP="005413D4">
            <w:r>
              <w:rPr>
                <w:rFonts w:ascii="Times New Roman" w:eastAsia="Times New Roman" w:hAnsi="Times New Roman" w:cs="Times New Roman"/>
                <w:sz w:val="18"/>
              </w:rPr>
              <w:t xml:space="preserve"> </w:t>
            </w:r>
          </w:p>
        </w:tc>
        <w:tc>
          <w:tcPr>
            <w:tcW w:w="2516" w:type="dxa"/>
            <w:tcBorders>
              <w:top w:val="single" w:sz="6" w:space="0" w:color="000000"/>
              <w:left w:val="single" w:sz="6" w:space="0" w:color="000000"/>
              <w:bottom w:val="single" w:sz="6" w:space="0" w:color="000000"/>
              <w:right w:val="single" w:sz="6" w:space="0" w:color="000000"/>
            </w:tcBorders>
          </w:tcPr>
          <w:p w14:paraId="3FE3E2D9" w14:textId="77777777" w:rsidR="00F42216" w:rsidRDefault="00F42216" w:rsidP="005413D4">
            <w:pPr>
              <w:ind w:left="76"/>
            </w:pPr>
            <w:r>
              <w:rPr>
                <w:rFonts w:ascii="Times New Roman" w:eastAsia="Times New Roman" w:hAnsi="Times New Roman" w:cs="Times New Roman"/>
                <w:sz w:val="18"/>
              </w:rPr>
              <w:t xml:space="preserve">Decodifica ed utilizza la notazione tradizionale e conosce la terminologia specifica musicale </w:t>
            </w:r>
          </w:p>
        </w:tc>
        <w:tc>
          <w:tcPr>
            <w:tcW w:w="2160" w:type="dxa"/>
            <w:tcBorders>
              <w:top w:val="single" w:sz="6" w:space="0" w:color="000000"/>
              <w:left w:val="single" w:sz="6" w:space="0" w:color="000000"/>
              <w:bottom w:val="single" w:sz="6" w:space="0" w:color="000000"/>
              <w:right w:val="single" w:sz="6" w:space="0" w:color="000000"/>
            </w:tcBorders>
          </w:tcPr>
          <w:p w14:paraId="24827394" w14:textId="77777777" w:rsidR="00F42216" w:rsidRDefault="00F42216" w:rsidP="005413D4">
            <w:pPr>
              <w:ind w:left="1"/>
            </w:pPr>
            <w:r>
              <w:rPr>
                <w:rFonts w:ascii="Times New Roman" w:eastAsia="Times New Roman" w:hAnsi="Times New Roman" w:cs="Times New Roman"/>
                <w:sz w:val="18"/>
              </w:rPr>
              <w:t xml:space="preserve">E’ in grado di associare ai suoni i segni che ne rappresentano le caratteristiche </w:t>
            </w:r>
          </w:p>
        </w:tc>
        <w:tc>
          <w:tcPr>
            <w:tcW w:w="2161" w:type="dxa"/>
            <w:tcBorders>
              <w:top w:val="single" w:sz="6" w:space="0" w:color="000000"/>
              <w:left w:val="single" w:sz="6" w:space="0" w:color="000000"/>
              <w:bottom w:val="single" w:sz="6" w:space="0" w:color="000000"/>
              <w:right w:val="single" w:sz="6" w:space="0" w:color="000000"/>
            </w:tcBorders>
          </w:tcPr>
          <w:p w14:paraId="3B98B8F3" w14:textId="77777777" w:rsidR="00F42216" w:rsidRDefault="00F42216" w:rsidP="005413D4">
            <w:pPr>
              <w:spacing w:line="239" w:lineRule="auto"/>
              <w:ind w:left="1" w:right="97"/>
            </w:pPr>
            <w:r>
              <w:rPr>
                <w:rFonts w:ascii="Times New Roman" w:eastAsia="Times New Roman" w:hAnsi="Times New Roman" w:cs="Times New Roman"/>
                <w:sz w:val="18"/>
              </w:rPr>
              <w:t xml:space="preserve">Leggere e scrivere i suoni  L’organizzazione dei suoni  </w:t>
            </w:r>
          </w:p>
          <w:p w14:paraId="6CFC275A" w14:textId="77777777" w:rsidR="00F42216" w:rsidRDefault="00F42216" w:rsidP="005413D4">
            <w:pPr>
              <w:ind w:left="1"/>
            </w:pPr>
            <w:r>
              <w:rPr>
                <w:rFonts w:ascii="Times New Roman" w:eastAsia="Times New Roman" w:hAnsi="Times New Roman" w:cs="Times New Roman"/>
                <w:sz w:val="18"/>
              </w:rPr>
              <w:t xml:space="preserve">Il linguaggio della musica </w:t>
            </w:r>
          </w:p>
          <w:p w14:paraId="207EA92C" w14:textId="77777777" w:rsidR="00F42216" w:rsidRDefault="00F42216" w:rsidP="005413D4">
            <w:pPr>
              <w:ind w:left="1"/>
            </w:pPr>
            <w:r>
              <w:rPr>
                <w:rFonts w:ascii="Times New Roman" w:eastAsia="Times New Roman" w:hAnsi="Times New Roman" w:cs="Times New Roman"/>
                <w:sz w:val="18"/>
              </w:rPr>
              <w:t xml:space="preserve"> </w:t>
            </w:r>
          </w:p>
        </w:tc>
        <w:tc>
          <w:tcPr>
            <w:tcW w:w="2338" w:type="dxa"/>
            <w:tcBorders>
              <w:top w:val="single" w:sz="6" w:space="0" w:color="000000"/>
              <w:left w:val="single" w:sz="6" w:space="0" w:color="000000"/>
              <w:bottom w:val="single" w:sz="6" w:space="0" w:color="000000"/>
              <w:right w:val="single" w:sz="6" w:space="0" w:color="000000"/>
            </w:tcBorders>
          </w:tcPr>
          <w:p w14:paraId="362CD207" w14:textId="77777777" w:rsidR="00F42216" w:rsidRDefault="00F42216" w:rsidP="005413D4">
            <w:pPr>
              <w:ind w:left="1"/>
            </w:pPr>
            <w:r>
              <w:rPr>
                <w:rFonts w:ascii="Times New Roman" w:eastAsia="Times New Roman" w:hAnsi="Times New Roman" w:cs="Times New Roman"/>
                <w:sz w:val="18"/>
              </w:rPr>
              <w:t xml:space="preserve">Aula  </w:t>
            </w:r>
          </w:p>
          <w:p w14:paraId="70823699" w14:textId="77777777" w:rsidR="00F42216" w:rsidRDefault="00F42216" w:rsidP="005413D4">
            <w:pPr>
              <w:ind w:left="1"/>
            </w:pPr>
            <w:r>
              <w:rPr>
                <w:rFonts w:ascii="Times New Roman" w:eastAsia="Times New Roman" w:hAnsi="Times New Roman" w:cs="Times New Roman"/>
                <w:sz w:val="18"/>
              </w:rPr>
              <w:t xml:space="preserve">Aula di musica </w:t>
            </w:r>
          </w:p>
          <w:p w14:paraId="4E75868A" w14:textId="77777777" w:rsidR="00F42216" w:rsidRDefault="00F42216" w:rsidP="005413D4">
            <w:pPr>
              <w:ind w:left="1"/>
            </w:pPr>
            <w:r>
              <w:rPr>
                <w:rFonts w:ascii="Times New Roman" w:eastAsia="Times New Roman" w:hAnsi="Times New Roman" w:cs="Times New Roman"/>
                <w:sz w:val="18"/>
              </w:rPr>
              <w:t xml:space="preserve">Aula di informatica </w:t>
            </w:r>
          </w:p>
        </w:tc>
        <w:tc>
          <w:tcPr>
            <w:tcW w:w="2194" w:type="dxa"/>
            <w:tcBorders>
              <w:top w:val="single" w:sz="6" w:space="0" w:color="000000"/>
              <w:left w:val="single" w:sz="6" w:space="0" w:color="000000"/>
              <w:bottom w:val="single" w:sz="6" w:space="0" w:color="000000"/>
              <w:right w:val="single" w:sz="6" w:space="0" w:color="000000"/>
            </w:tcBorders>
          </w:tcPr>
          <w:p w14:paraId="0DB738D3" w14:textId="77777777" w:rsidR="00F42216" w:rsidRDefault="00F42216" w:rsidP="005413D4">
            <w:pPr>
              <w:ind w:left="1"/>
            </w:pPr>
            <w:r>
              <w:rPr>
                <w:rFonts w:ascii="Verdana" w:eastAsia="Verdana" w:hAnsi="Verdana" w:cs="Verdana"/>
                <w:sz w:val="18"/>
              </w:rPr>
              <w:t xml:space="preserve">italiano, storia, geografia, religione, scienze. </w:t>
            </w:r>
          </w:p>
        </w:tc>
        <w:tc>
          <w:tcPr>
            <w:tcW w:w="1940" w:type="dxa"/>
            <w:tcBorders>
              <w:top w:val="single" w:sz="6" w:space="0" w:color="000000"/>
              <w:left w:val="single" w:sz="6" w:space="0" w:color="000000"/>
              <w:bottom w:val="single" w:sz="6" w:space="0" w:color="000000"/>
              <w:right w:val="single" w:sz="6" w:space="0" w:color="000000"/>
            </w:tcBorders>
          </w:tcPr>
          <w:p w14:paraId="490B9E37" w14:textId="77777777" w:rsidR="00F42216" w:rsidRDefault="00F42216" w:rsidP="005413D4">
            <w:pPr>
              <w:ind w:left="1"/>
            </w:pPr>
            <w:r>
              <w:rPr>
                <w:rFonts w:ascii="Verdana" w:eastAsia="Verdana" w:hAnsi="Verdana" w:cs="Verdana"/>
                <w:sz w:val="18"/>
              </w:rPr>
              <w:t xml:space="preserve"> </w:t>
            </w:r>
          </w:p>
        </w:tc>
      </w:tr>
      <w:tr w:rsidR="00F42216" w14:paraId="100D06FD" w14:textId="77777777" w:rsidTr="00F42216">
        <w:trPr>
          <w:trHeight w:val="1052"/>
        </w:trPr>
        <w:tc>
          <w:tcPr>
            <w:tcW w:w="2088" w:type="dxa"/>
            <w:tcBorders>
              <w:top w:val="single" w:sz="6" w:space="0" w:color="000000"/>
              <w:left w:val="single" w:sz="6" w:space="0" w:color="000000"/>
              <w:bottom w:val="single" w:sz="6" w:space="0" w:color="000000"/>
              <w:right w:val="single" w:sz="6" w:space="0" w:color="000000"/>
            </w:tcBorders>
          </w:tcPr>
          <w:p w14:paraId="627AB92B" w14:textId="77777777" w:rsidR="00F42216" w:rsidRDefault="00F42216" w:rsidP="005413D4">
            <w:pPr>
              <w:spacing w:after="3" w:line="238" w:lineRule="auto"/>
              <w:ind w:left="720" w:right="272" w:hanging="360"/>
              <w:jc w:val="both"/>
            </w:pPr>
            <w:r>
              <w:rPr>
                <w:rFonts w:ascii="Times New Roman" w:eastAsia="Times New Roman" w:hAnsi="Times New Roman" w:cs="Times New Roman"/>
                <w:sz w:val="18"/>
              </w:rPr>
              <w:t>2.</w:t>
            </w:r>
            <w:r>
              <w:rPr>
                <w:rFonts w:ascii="Arial" w:eastAsia="Arial" w:hAnsi="Arial" w:cs="Arial"/>
                <w:sz w:val="18"/>
              </w:rPr>
              <w:t xml:space="preserve"> </w:t>
            </w:r>
            <w:r>
              <w:rPr>
                <w:rFonts w:ascii="Times New Roman" w:eastAsia="Times New Roman" w:hAnsi="Times New Roman" w:cs="Times New Roman"/>
                <w:sz w:val="18"/>
              </w:rPr>
              <w:t xml:space="preserve">Espressione vocale ed uso dei mezzi strumentali </w:t>
            </w:r>
          </w:p>
          <w:p w14:paraId="191E8602" w14:textId="77777777" w:rsidR="00F42216" w:rsidRDefault="00F42216" w:rsidP="005413D4">
            <w:pPr>
              <w:ind w:left="360"/>
            </w:pPr>
            <w:r>
              <w:rPr>
                <w:rFonts w:ascii="Times New Roman" w:eastAsia="Times New Roman" w:hAnsi="Times New Roman" w:cs="Times New Roman"/>
                <w:sz w:val="18"/>
              </w:rPr>
              <w:t xml:space="preserve"> </w:t>
            </w:r>
          </w:p>
        </w:tc>
        <w:tc>
          <w:tcPr>
            <w:tcW w:w="2516" w:type="dxa"/>
            <w:tcBorders>
              <w:top w:val="single" w:sz="6" w:space="0" w:color="000000"/>
              <w:left w:val="single" w:sz="6" w:space="0" w:color="000000"/>
              <w:bottom w:val="single" w:sz="6" w:space="0" w:color="000000"/>
              <w:right w:val="single" w:sz="6" w:space="0" w:color="000000"/>
            </w:tcBorders>
          </w:tcPr>
          <w:p w14:paraId="4307B6F8" w14:textId="77777777" w:rsidR="00F42216" w:rsidRDefault="00F42216" w:rsidP="005413D4">
            <w:pPr>
              <w:ind w:left="76"/>
            </w:pPr>
            <w:r>
              <w:rPr>
                <w:rFonts w:ascii="Times New Roman" w:eastAsia="Times New Roman" w:hAnsi="Times New Roman" w:cs="Times New Roman"/>
                <w:sz w:val="18"/>
              </w:rPr>
              <w:t xml:space="preserve">Esegue in modo espressivo, collettivamente ed individualmente brani vocali/strumentali di diversi generi e stili </w:t>
            </w:r>
          </w:p>
        </w:tc>
        <w:tc>
          <w:tcPr>
            <w:tcW w:w="2160" w:type="dxa"/>
            <w:tcBorders>
              <w:top w:val="single" w:sz="6" w:space="0" w:color="000000"/>
              <w:left w:val="single" w:sz="6" w:space="0" w:color="000000"/>
              <w:bottom w:val="single" w:sz="6" w:space="0" w:color="000000"/>
              <w:right w:val="single" w:sz="6" w:space="0" w:color="000000"/>
            </w:tcBorders>
          </w:tcPr>
          <w:p w14:paraId="1A03236F" w14:textId="77777777" w:rsidR="00F42216" w:rsidRDefault="00F42216" w:rsidP="005413D4">
            <w:pPr>
              <w:ind w:left="1"/>
            </w:pPr>
            <w:r>
              <w:rPr>
                <w:rFonts w:ascii="Times New Roman" w:eastAsia="Times New Roman" w:hAnsi="Times New Roman" w:cs="Times New Roman"/>
                <w:sz w:val="18"/>
              </w:rPr>
              <w:t xml:space="preserve">E’ in grado di riprodurre eventi sonori vocalmente o con l’utilizzo di strumenti  </w:t>
            </w:r>
          </w:p>
        </w:tc>
        <w:tc>
          <w:tcPr>
            <w:tcW w:w="2161" w:type="dxa"/>
            <w:tcBorders>
              <w:top w:val="single" w:sz="6" w:space="0" w:color="000000"/>
              <w:left w:val="single" w:sz="6" w:space="0" w:color="000000"/>
              <w:bottom w:val="single" w:sz="6" w:space="0" w:color="000000"/>
              <w:right w:val="single" w:sz="6" w:space="0" w:color="000000"/>
            </w:tcBorders>
          </w:tcPr>
          <w:p w14:paraId="05731CEA" w14:textId="77777777" w:rsidR="00F42216" w:rsidRDefault="00F42216" w:rsidP="005413D4">
            <w:pPr>
              <w:ind w:left="1"/>
            </w:pPr>
            <w:r>
              <w:rPr>
                <w:rFonts w:ascii="Times New Roman" w:eastAsia="Times New Roman" w:hAnsi="Times New Roman" w:cs="Times New Roman"/>
                <w:sz w:val="18"/>
              </w:rPr>
              <w:t xml:space="preserve">Laboratorio di flauto  </w:t>
            </w:r>
          </w:p>
          <w:p w14:paraId="2C28EA57" w14:textId="77777777" w:rsidR="00F42216" w:rsidRDefault="00F42216" w:rsidP="005413D4">
            <w:pPr>
              <w:ind w:left="1"/>
            </w:pPr>
            <w:r>
              <w:rPr>
                <w:rFonts w:ascii="Times New Roman" w:eastAsia="Times New Roman" w:hAnsi="Times New Roman" w:cs="Times New Roman"/>
                <w:sz w:val="18"/>
              </w:rPr>
              <w:t xml:space="preserve">Laboratorio vocale </w:t>
            </w:r>
          </w:p>
          <w:p w14:paraId="38B2E153" w14:textId="77777777" w:rsidR="00F42216" w:rsidRDefault="00F42216" w:rsidP="005413D4">
            <w:pPr>
              <w:ind w:left="1"/>
            </w:pPr>
            <w:r>
              <w:rPr>
                <w:rFonts w:ascii="Times New Roman" w:eastAsia="Times New Roman" w:hAnsi="Times New Roman" w:cs="Times New Roman"/>
                <w:sz w:val="18"/>
              </w:rPr>
              <w:t xml:space="preserve">Laboratorio strumentale </w:t>
            </w:r>
          </w:p>
          <w:p w14:paraId="417AFF33" w14:textId="77777777" w:rsidR="00F42216" w:rsidRDefault="00F42216" w:rsidP="005413D4">
            <w:pPr>
              <w:ind w:left="1"/>
            </w:pPr>
            <w:r>
              <w:rPr>
                <w:rFonts w:ascii="Times New Roman" w:eastAsia="Times New Roman" w:hAnsi="Times New Roman" w:cs="Times New Roman"/>
                <w:sz w:val="18"/>
              </w:rPr>
              <w:t xml:space="preserve">Laboratorio di informatica </w:t>
            </w:r>
          </w:p>
          <w:p w14:paraId="269D1D66" w14:textId="77777777" w:rsidR="00F42216" w:rsidRDefault="00F42216" w:rsidP="005413D4">
            <w:pPr>
              <w:ind w:left="1"/>
            </w:pPr>
            <w:r>
              <w:rPr>
                <w:rFonts w:ascii="Times New Roman" w:eastAsia="Times New Roman" w:hAnsi="Times New Roman" w:cs="Times New Roman"/>
                <w:sz w:val="18"/>
              </w:rPr>
              <w:t xml:space="preserve">Le mie musiche </w:t>
            </w:r>
          </w:p>
        </w:tc>
        <w:tc>
          <w:tcPr>
            <w:tcW w:w="2338" w:type="dxa"/>
            <w:tcBorders>
              <w:top w:val="single" w:sz="6" w:space="0" w:color="000000"/>
              <w:left w:val="single" w:sz="6" w:space="0" w:color="000000"/>
              <w:bottom w:val="single" w:sz="6" w:space="0" w:color="000000"/>
              <w:right w:val="single" w:sz="6" w:space="0" w:color="000000"/>
            </w:tcBorders>
          </w:tcPr>
          <w:p w14:paraId="747D8BAC" w14:textId="77777777" w:rsidR="00F42216" w:rsidRDefault="00F42216" w:rsidP="005413D4">
            <w:pPr>
              <w:ind w:left="1"/>
            </w:pPr>
            <w:r>
              <w:rPr>
                <w:rFonts w:ascii="Times New Roman" w:eastAsia="Times New Roman" w:hAnsi="Times New Roman" w:cs="Times New Roman"/>
                <w:sz w:val="18"/>
              </w:rPr>
              <w:t xml:space="preserve">Aula  </w:t>
            </w:r>
          </w:p>
          <w:p w14:paraId="0F64397A" w14:textId="77777777" w:rsidR="00F42216" w:rsidRDefault="00F42216" w:rsidP="005413D4">
            <w:pPr>
              <w:ind w:left="1" w:right="509"/>
            </w:pPr>
            <w:r>
              <w:rPr>
                <w:rFonts w:ascii="Times New Roman" w:eastAsia="Times New Roman" w:hAnsi="Times New Roman" w:cs="Times New Roman"/>
                <w:sz w:val="18"/>
              </w:rPr>
              <w:t>Aula di musica  Attività in esterno in occasioni particolari Aula di informatica</w:t>
            </w:r>
            <w:r>
              <w:rPr>
                <w:rFonts w:ascii="Times New Roman" w:eastAsia="Times New Roman" w:hAnsi="Times New Roman" w:cs="Times New Roman"/>
                <w:b/>
                <w:sz w:val="18"/>
              </w:rPr>
              <w:t xml:space="preserve"> </w:t>
            </w:r>
          </w:p>
        </w:tc>
        <w:tc>
          <w:tcPr>
            <w:tcW w:w="2194" w:type="dxa"/>
            <w:tcBorders>
              <w:top w:val="single" w:sz="6" w:space="0" w:color="000000"/>
              <w:left w:val="single" w:sz="6" w:space="0" w:color="000000"/>
              <w:bottom w:val="single" w:sz="6" w:space="0" w:color="000000"/>
              <w:right w:val="single" w:sz="6" w:space="0" w:color="000000"/>
            </w:tcBorders>
          </w:tcPr>
          <w:p w14:paraId="12FDB7B1" w14:textId="77777777" w:rsidR="00F42216" w:rsidRDefault="00F42216" w:rsidP="005413D4">
            <w:pPr>
              <w:ind w:left="1"/>
            </w:pPr>
            <w:r>
              <w:rPr>
                <w:rFonts w:ascii="Verdana" w:eastAsia="Verdana" w:hAnsi="Verdana" w:cs="Verdana"/>
                <w:sz w:val="18"/>
              </w:rPr>
              <w:t xml:space="preserve">italiano, storia, geografia, religione, lingue straniere, ed. motoria. </w:t>
            </w:r>
          </w:p>
        </w:tc>
        <w:tc>
          <w:tcPr>
            <w:tcW w:w="1940" w:type="dxa"/>
            <w:tcBorders>
              <w:top w:val="single" w:sz="6" w:space="0" w:color="000000"/>
              <w:left w:val="single" w:sz="6" w:space="0" w:color="000000"/>
              <w:bottom w:val="single" w:sz="6" w:space="0" w:color="000000"/>
              <w:right w:val="single" w:sz="6" w:space="0" w:color="000000"/>
            </w:tcBorders>
          </w:tcPr>
          <w:p w14:paraId="2A7CC7E3" w14:textId="77777777" w:rsidR="00F42216" w:rsidRDefault="00F42216" w:rsidP="005413D4">
            <w:pPr>
              <w:ind w:left="1"/>
            </w:pPr>
            <w:r>
              <w:rPr>
                <w:rFonts w:ascii="Verdana" w:eastAsia="Verdana" w:hAnsi="Verdana" w:cs="Verdana"/>
                <w:sz w:val="18"/>
              </w:rPr>
              <w:t xml:space="preserve"> </w:t>
            </w:r>
          </w:p>
        </w:tc>
      </w:tr>
      <w:tr w:rsidR="00F42216" w14:paraId="20B3BA51" w14:textId="77777777" w:rsidTr="00F42216">
        <w:trPr>
          <w:trHeight w:val="1464"/>
        </w:trPr>
        <w:tc>
          <w:tcPr>
            <w:tcW w:w="2088" w:type="dxa"/>
            <w:tcBorders>
              <w:top w:val="single" w:sz="6" w:space="0" w:color="000000"/>
              <w:left w:val="single" w:sz="6" w:space="0" w:color="000000"/>
              <w:bottom w:val="single" w:sz="6" w:space="0" w:color="000000"/>
              <w:right w:val="single" w:sz="6" w:space="0" w:color="000000"/>
            </w:tcBorders>
          </w:tcPr>
          <w:p w14:paraId="5ED1E23D" w14:textId="77777777" w:rsidR="00F42216" w:rsidRDefault="00F42216" w:rsidP="005413D4">
            <w:pPr>
              <w:ind w:left="720" w:right="242" w:hanging="360"/>
              <w:jc w:val="both"/>
            </w:pPr>
            <w:r>
              <w:rPr>
                <w:rFonts w:ascii="Times New Roman" w:eastAsia="Times New Roman" w:hAnsi="Times New Roman" w:cs="Times New Roman"/>
                <w:sz w:val="18"/>
              </w:rPr>
              <w:t>3.</w:t>
            </w:r>
            <w:r>
              <w:rPr>
                <w:rFonts w:ascii="Arial" w:eastAsia="Arial" w:hAnsi="Arial" w:cs="Arial"/>
                <w:sz w:val="18"/>
              </w:rPr>
              <w:t xml:space="preserve"> </w:t>
            </w:r>
            <w:r>
              <w:rPr>
                <w:rFonts w:ascii="Times New Roman" w:eastAsia="Times New Roman" w:hAnsi="Times New Roman" w:cs="Times New Roman"/>
                <w:sz w:val="18"/>
              </w:rPr>
              <w:t xml:space="preserve">Capacità di ascolto e comprensione dei fenomeni sonori e dei messaggi musicali </w:t>
            </w:r>
          </w:p>
        </w:tc>
        <w:tc>
          <w:tcPr>
            <w:tcW w:w="2516" w:type="dxa"/>
            <w:tcBorders>
              <w:top w:val="single" w:sz="6" w:space="0" w:color="000000"/>
              <w:left w:val="single" w:sz="6" w:space="0" w:color="000000"/>
              <w:bottom w:val="single" w:sz="6" w:space="0" w:color="000000"/>
              <w:right w:val="single" w:sz="6" w:space="0" w:color="000000"/>
            </w:tcBorders>
          </w:tcPr>
          <w:p w14:paraId="34E11F31" w14:textId="77777777" w:rsidR="00F42216" w:rsidRDefault="00F42216" w:rsidP="005413D4">
            <w:pPr>
              <w:ind w:left="76"/>
            </w:pPr>
            <w:r>
              <w:rPr>
                <w:rFonts w:ascii="Times New Roman" w:eastAsia="Times New Roman" w:hAnsi="Times New Roman" w:cs="Times New Roman"/>
                <w:sz w:val="18"/>
              </w:rPr>
              <w:t xml:space="preserve">Riconosce e classifica, all’ascolto guidato, i più importanti elementi costitutivi del linguaggio musicale, le funzioni ed il significato del brano proposto  </w:t>
            </w:r>
          </w:p>
        </w:tc>
        <w:tc>
          <w:tcPr>
            <w:tcW w:w="2160" w:type="dxa"/>
            <w:tcBorders>
              <w:top w:val="single" w:sz="6" w:space="0" w:color="000000"/>
              <w:left w:val="single" w:sz="6" w:space="0" w:color="000000"/>
              <w:bottom w:val="single" w:sz="6" w:space="0" w:color="000000"/>
              <w:right w:val="single" w:sz="6" w:space="0" w:color="000000"/>
            </w:tcBorders>
          </w:tcPr>
          <w:p w14:paraId="3B767D42" w14:textId="77777777" w:rsidR="00F42216" w:rsidRDefault="00F42216" w:rsidP="005413D4">
            <w:pPr>
              <w:ind w:left="1"/>
            </w:pPr>
            <w:r>
              <w:rPr>
                <w:rFonts w:ascii="Times New Roman" w:eastAsia="Times New Roman" w:hAnsi="Times New Roman" w:cs="Times New Roman"/>
                <w:sz w:val="18"/>
              </w:rPr>
              <w:t xml:space="preserve">Sa individuare le caratteristiche musicali di semplici sequenze sonore. </w:t>
            </w:r>
          </w:p>
        </w:tc>
        <w:tc>
          <w:tcPr>
            <w:tcW w:w="2161" w:type="dxa"/>
            <w:tcBorders>
              <w:top w:val="single" w:sz="6" w:space="0" w:color="000000"/>
              <w:left w:val="single" w:sz="6" w:space="0" w:color="000000"/>
              <w:bottom w:val="single" w:sz="6" w:space="0" w:color="000000"/>
              <w:right w:val="single" w:sz="6" w:space="0" w:color="000000"/>
            </w:tcBorders>
          </w:tcPr>
          <w:p w14:paraId="4BB01A61" w14:textId="77777777" w:rsidR="00F42216" w:rsidRDefault="00F42216" w:rsidP="005413D4">
            <w:pPr>
              <w:spacing w:after="16"/>
              <w:ind w:left="1"/>
            </w:pPr>
            <w:r>
              <w:rPr>
                <w:rFonts w:ascii="Times New Roman" w:eastAsia="Times New Roman" w:hAnsi="Times New Roman" w:cs="Times New Roman"/>
                <w:sz w:val="18"/>
              </w:rPr>
              <w:t xml:space="preserve">Alla scoperta dei suoni  </w:t>
            </w:r>
          </w:p>
          <w:p w14:paraId="3DF0C711" w14:textId="77777777" w:rsidR="00F42216" w:rsidRDefault="00F42216" w:rsidP="005413D4">
            <w:pPr>
              <w:ind w:left="1"/>
            </w:pPr>
            <w:r>
              <w:rPr>
                <w:rFonts w:ascii="Times New Roman" w:eastAsia="Times New Roman" w:hAnsi="Times New Roman" w:cs="Times New Roman"/>
                <w:sz w:val="18"/>
              </w:rPr>
              <w:t xml:space="preserve">Gli strumenti dell’orchestra Storia della musica dalla preistoria al rinascimento Musica leggera e popolare </w:t>
            </w:r>
          </w:p>
        </w:tc>
        <w:tc>
          <w:tcPr>
            <w:tcW w:w="2338" w:type="dxa"/>
            <w:tcBorders>
              <w:top w:val="single" w:sz="6" w:space="0" w:color="000000"/>
              <w:left w:val="single" w:sz="6" w:space="0" w:color="000000"/>
              <w:bottom w:val="single" w:sz="6" w:space="0" w:color="000000"/>
              <w:right w:val="single" w:sz="6" w:space="0" w:color="000000"/>
            </w:tcBorders>
          </w:tcPr>
          <w:p w14:paraId="5911AA1F" w14:textId="77777777" w:rsidR="00F42216" w:rsidRDefault="00F42216" w:rsidP="005413D4">
            <w:pPr>
              <w:ind w:left="1"/>
            </w:pPr>
            <w:r>
              <w:rPr>
                <w:rFonts w:ascii="Times New Roman" w:eastAsia="Times New Roman" w:hAnsi="Times New Roman" w:cs="Times New Roman"/>
                <w:sz w:val="18"/>
              </w:rPr>
              <w:t xml:space="preserve">Aula  </w:t>
            </w:r>
          </w:p>
          <w:p w14:paraId="15B84407" w14:textId="77777777" w:rsidR="00F42216" w:rsidRDefault="00F42216" w:rsidP="005413D4">
            <w:pPr>
              <w:ind w:left="1"/>
            </w:pPr>
            <w:r>
              <w:rPr>
                <w:rFonts w:ascii="Times New Roman" w:eastAsia="Times New Roman" w:hAnsi="Times New Roman" w:cs="Times New Roman"/>
                <w:sz w:val="18"/>
              </w:rPr>
              <w:t xml:space="preserve">Aula di musica </w:t>
            </w:r>
          </w:p>
          <w:p w14:paraId="59166F12" w14:textId="77777777" w:rsidR="00F42216" w:rsidRDefault="00F42216" w:rsidP="005413D4">
            <w:pPr>
              <w:ind w:left="1"/>
            </w:pPr>
            <w:r>
              <w:rPr>
                <w:rFonts w:ascii="Times New Roman" w:eastAsia="Times New Roman" w:hAnsi="Times New Roman" w:cs="Times New Roman"/>
                <w:sz w:val="18"/>
              </w:rPr>
              <w:t>Aula di informatica</w:t>
            </w:r>
            <w:r>
              <w:rPr>
                <w:rFonts w:ascii="Times New Roman" w:eastAsia="Times New Roman" w:hAnsi="Times New Roman" w:cs="Times New Roman"/>
                <w:b/>
                <w:sz w:val="18"/>
              </w:rPr>
              <w:t xml:space="preserve"> </w:t>
            </w:r>
          </w:p>
        </w:tc>
        <w:tc>
          <w:tcPr>
            <w:tcW w:w="2194" w:type="dxa"/>
            <w:tcBorders>
              <w:top w:val="single" w:sz="6" w:space="0" w:color="000000"/>
              <w:left w:val="single" w:sz="6" w:space="0" w:color="000000"/>
              <w:bottom w:val="single" w:sz="6" w:space="0" w:color="000000"/>
              <w:right w:val="single" w:sz="6" w:space="0" w:color="000000"/>
            </w:tcBorders>
          </w:tcPr>
          <w:p w14:paraId="4CAFFE06" w14:textId="77777777" w:rsidR="00F42216" w:rsidRDefault="00F42216" w:rsidP="005413D4">
            <w:pPr>
              <w:ind w:left="1"/>
            </w:pPr>
            <w:r>
              <w:rPr>
                <w:rFonts w:ascii="Verdana" w:eastAsia="Verdana" w:hAnsi="Verdana" w:cs="Verdana"/>
                <w:sz w:val="18"/>
              </w:rPr>
              <w:t xml:space="preserve">italiano, storia, geografia, religione, lingue straniere, ed. tecnica, artistica.  </w:t>
            </w:r>
          </w:p>
        </w:tc>
        <w:tc>
          <w:tcPr>
            <w:tcW w:w="1940" w:type="dxa"/>
            <w:tcBorders>
              <w:top w:val="single" w:sz="6" w:space="0" w:color="000000"/>
              <w:left w:val="single" w:sz="6" w:space="0" w:color="000000"/>
              <w:bottom w:val="single" w:sz="6" w:space="0" w:color="000000"/>
              <w:right w:val="single" w:sz="6" w:space="0" w:color="000000"/>
            </w:tcBorders>
          </w:tcPr>
          <w:p w14:paraId="16B10905" w14:textId="77777777" w:rsidR="00F42216" w:rsidRDefault="00F42216" w:rsidP="005413D4">
            <w:pPr>
              <w:ind w:left="1"/>
            </w:pPr>
            <w:r>
              <w:rPr>
                <w:rFonts w:ascii="Verdana" w:eastAsia="Verdana" w:hAnsi="Verdana" w:cs="Verdana"/>
                <w:sz w:val="18"/>
              </w:rPr>
              <w:t xml:space="preserve"> </w:t>
            </w:r>
          </w:p>
        </w:tc>
      </w:tr>
      <w:tr w:rsidR="00F42216" w14:paraId="6A785E2A" w14:textId="77777777" w:rsidTr="00F42216">
        <w:trPr>
          <w:trHeight w:val="1258"/>
        </w:trPr>
        <w:tc>
          <w:tcPr>
            <w:tcW w:w="2088" w:type="dxa"/>
            <w:tcBorders>
              <w:top w:val="single" w:sz="6" w:space="0" w:color="000000"/>
              <w:left w:val="single" w:sz="6" w:space="0" w:color="000000"/>
              <w:bottom w:val="single" w:sz="6" w:space="0" w:color="000000"/>
              <w:right w:val="single" w:sz="6" w:space="0" w:color="000000"/>
            </w:tcBorders>
          </w:tcPr>
          <w:p w14:paraId="29FF836E" w14:textId="77777777" w:rsidR="00F42216" w:rsidRDefault="00F42216" w:rsidP="005413D4">
            <w:pPr>
              <w:spacing w:line="243" w:lineRule="auto"/>
              <w:ind w:left="720" w:hanging="360"/>
            </w:pPr>
            <w:r>
              <w:rPr>
                <w:rFonts w:ascii="Times New Roman" w:eastAsia="Times New Roman" w:hAnsi="Times New Roman" w:cs="Times New Roman"/>
                <w:sz w:val="18"/>
              </w:rPr>
              <w:t>4.</w:t>
            </w:r>
            <w:r>
              <w:rPr>
                <w:rFonts w:ascii="Arial" w:eastAsia="Arial" w:hAnsi="Arial" w:cs="Arial"/>
                <w:sz w:val="18"/>
              </w:rPr>
              <w:t xml:space="preserve"> </w:t>
            </w:r>
            <w:r>
              <w:rPr>
                <w:rFonts w:ascii="Arial" w:eastAsia="Arial" w:hAnsi="Arial" w:cs="Arial"/>
                <w:sz w:val="18"/>
              </w:rPr>
              <w:tab/>
            </w:r>
            <w:r>
              <w:rPr>
                <w:rFonts w:ascii="Times New Roman" w:eastAsia="Times New Roman" w:hAnsi="Times New Roman" w:cs="Times New Roman"/>
                <w:sz w:val="18"/>
              </w:rPr>
              <w:t xml:space="preserve">Rielaborazione personale di </w:t>
            </w:r>
          </w:p>
          <w:p w14:paraId="4A61C9CF" w14:textId="77777777" w:rsidR="00F42216" w:rsidRDefault="00F42216" w:rsidP="005413D4">
            <w:pPr>
              <w:ind w:right="116"/>
              <w:jc w:val="right"/>
            </w:pPr>
            <w:r>
              <w:rPr>
                <w:rFonts w:ascii="Times New Roman" w:eastAsia="Times New Roman" w:hAnsi="Times New Roman" w:cs="Times New Roman"/>
                <w:sz w:val="18"/>
              </w:rPr>
              <w:t xml:space="preserve">materiali sonori </w:t>
            </w:r>
          </w:p>
          <w:p w14:paraId="2487E28B" w14:textId="77777777" w:rsidR="00F42216" w:rsidRDefault="00F42216" w:rsidP="005413D4">
            <w:r>
              <w:rPr>
                <w:rFonts w:ascii="Times New Roman" w:eastAsia="Times New Roman" w:hAnsi="Times New Roman" w:cs="Times New Roman"/>
                <w:sz w:val="18"/>
              </w:rPr>
              <w:t xml:space="preserve"> </w:t>
            </w:r>
          </w:p>
          <w:p w14:paraId="0C0AA7E5" w14:textId="77777777" w:rsidR="00F42216" w:rsidRDefault="00F42216" w:rsidP="005413D4">
            <w:r>
              <w:rPr>
                <w:rFonts w:ascii="Times New Roman" w:eastAsia="Times New Roman" w:hAnsi="Times New Roman" w:cs="Times New Roman"/>
                <w:sz w:val="18"/>
              </w:rPr>
              <w:t xml:space="preserve"> </w:t>
            </w:r>
          </w:p>
          <w:p w14:paraId="0FD7B4EA" w14:textId="77777777" w:rsidR="00F42216" w:rsidRDefault="00F42216" w:rsidP="005413D4">
            <w:r>
              <w:rPr>
                <w:rFonts w:ascii="Times New Roman" w:eastAsia="Times New Roman" w:hAnsi="Times New Roman" w:cs="Times New Roman"/>
                <w:sz w:val="18"/>
              </w:rPr>
              <w:t xml:space="preserve"> </w:t>
            </w:r>
          </w:p>
        </w:tc>
        <w:tc>
          <w:tcPr>
            <w:tcW w:w="2516" w:type="dxa"/>
            <w:tcBorders>
              <w:top w:val="single" w:sz="6" w:space="0" w:color="000000"/>
              <w:left w:val="single" w:sz="6" w:space="0" w:color="000000"/>
              <w:bottom w:val="single" w:sz="6" w:space="0" w:color="000000"/>
              <w:right w:val="single" w:sz="6" w:space="0" w:color="000000"/>
            </w:tcBorders>
          </w:tcPr>
          <w:p w14:paraId="61443BBD" w14:textId="77777777" w:rsidR="00F42216" w:rsidRDefault="00F42216" w:rsidP="005413D4">
            <w:pPr>
              <w:spacing w:after="2" w:line="238" w:lineRule="auto"/>
              <w:ind w:left="2"/>
            </w:pPr>
            <w:r>
              <w:rPr>
                <w:rFonts w:ascii="Times New Roman" w:eastAsia="Times New Roman" w:hAnsi="Times New Roman" w:cs="Times New Roman"/>
                <w:sz w:val="18"/>
              </w:rPr>
              <w:t xml:space="preserve">Rielabora materiali sonori, opere musicali usando altri linguaggi. </w:t>
            </w:r>
          </w:p>
          <w:p w14:paraId="11B4AD7C" w14:textId="77777777" w:rsidR="00F42216" w:rsidRDefault="00F42216" w:rsidP="005413D4">
            <w:pPr>
              <w:ind w:left="2"/>
            </w:pPr>
            <w:r>
              <w:rPr>
                <w:rFonts w:ascii="Times New Roman" w:eastAsia="Times New Roman" w:hAnsi="Times New Roman" w:cs="Times New Roman"/>
                <w:sz w:val="18"/>
              </w:rPr>
              <w:t xml:space="preserve"> </w:t>
            </w:r>
          </w:p>
        </w:tc>
        <w:tc>
          <w:tcPr>
            <w:tcW w:w="2160" w:type="dxa"/>
            <w:tcBorders>
              <w:top w:val="single" w:sz="6" w:space="0" w:color="000000"/>
              <w:left w:val="single" w:sz="6" w:space="0" w:color="000000"/>
              <w:bottom w:val="single" w:sz="6" w:space="0" w:color="000000"/>
              <w:right w:val="single" w:sz="6" w:space="0" w:color="000000"/>
            </w:tcBorders>
          </w:tcPr>
          <w:p w14:paraId="5B703022" w14:textId="77777777" w:rsidR="00F42216" w:rsidRDefault="00F42216" w:rsidP="005413D4">
            <w:pPr>
              <w:ind w:left="1"/>
            </w:pPr>
            <w:r>
              <w:rPr>
                <w:rFonts w:ascii="Times New Roman" w:eastAsia="Times New Roman" w:hAnsi="Times New Roman" w:cs="Times New Roman"/>
                <w:sz w:val="18"/>
              </w:rPr>
              <w:t xml:space="preserve">Progetta e realizza attività musicali individualmente e collettivamente  </w:t>
            </w:r>
          </w:p>
        </w:tc>
        <w:tc>
          <w:tcPr>
            <w:tcW w:w="2161" w:type="dxa"/>
            <w:tcBorders>
              <w:top w:val="single" w:sz="6" w:space="0" w:color="000000"/>
              <w:left w:val="single" w:sz="6" w:space="0" w:color="000000"/>
              <w:bottom w:val="single" w:sz="6" w:space="0" w:color="000000"/>
              <w:right w:val="single" w:sz="6" w:space="0" w:color="000000"/>
            </w:tcBorders>
          </w:tcPr>
          <w:p w14:paraId="79F36A21" w14:textId="77777777" w:rsidR="00F42216" w:rsidRDefault="00F42216" w:rsidP="005413D4">
            <w:pPr>
              <w:ind w:left="1"/>
            </w:pPr>
            <w:r>
              <w:rPr>
                <w:rFonts w:ascii="Times New Roman" w:eastAsia="Times New Roman" w:hAnsi="Times New Roman" w:cs="Times New Roman"/>
                <w:sz w:val="18"/>
              </w:rPr>
              <w:t>Vedi le precedenti</w:t>
            </w:r>
            <w:r>
              <w:rPr>
                <w:rFonts w:ascii="Times New Roman" w:eastAsia="Times New Roman" w:hAnsi="Times New Roman" w:cs="Times New Roman"/>
                <w:b/>
                <w:sz w:val="18"/>
              </w:rPr>
              <w:t xml:space="preserve"> </w:t>
            </w:r>
          </w:p>
          <w:p w14:paraId="0A3B75C5" w14:textId="77777777" w:rsidR="00F42216" w:rsidRDefault="00F42216" w:rsidP="005413D4">
            <w:pPr>
              <w:ind w:left="1"/>
            </w:pPr>
            <w:r>
              <w:rPr>
                <w:rFonts w:ascii="Times New Roman" w:eastAsia="Times New Roman" w:hAnsi="Times New Roman" w:cs="Times New Roman"/>
                <w:b/>
                <w:sz w:val="18"/>
              </w:rPr>
              <w:t xml:space="preserve"> </w:t>
            </w:r>
          </w:p>
        </w:tc>
        <w:tc>
          <w:tcPr>
            <w:tcW w:w="2338" w:type="dxa"/>
            <w:tcBorders>
              <w:top w:val="single" w:sz="6" w:space="0" w:color="000000"/>
              <w:left w:val="single" w:sz="6" w:space="0" w:color="000000"/>
              <w:bottom w:val="single" w:sz="6" w:space="0" w:color="000000"/>
              <w:right w:val="single" w:sz="6" w:space="0" w:color="000000"/>
            </w:tcBorders>
          </w:tcPr>
          <w:p w14:paraId="2621AAC2" w14:textId="77777777" w:rsidR="00F42216" w:rsidRDefault="00F42216" w:rsidP="005413D4">
            <w:pPr>
              <w:ind w:left="1"/>
            </w:pPr>
            <w:r>
              <w:rPr>
                <w:rFonts w:ascii="Times New Roman" w:eastAsia="Times New Roman" w:hAnsi="Times New Roman" w:cs="Times New Roman"/>
                <w:sz w:val="18"/>
              </w:rPr>
              <w:t xml:space="preserve">Aula  </w:t>
            </w:r>
          </w:p>
          <w:p w14:paraId="74A0A40C" w14:textId="77777777" w:rsidR="00F42216" w:rsidRDefault="00F42216" w:rsidP="005413D4">
            <w:pPr>
              <w:ind w:left="1"/>
            </w:pPr>
            <w:r>
              <w:rPr>
                <w:rFonts w:ascii="Times New Roman" w:eastAsia="Times New Roman" w:hAnsi="Times New Roman" w:cs="Times New Roman"/>
                <w:sz w:val="18"/>
              </w:rPr>
              <w:t xml:space="preserve">Aula di musica </w:t>
            </w:r>
          </w:p>
          <w:p w14:paraId="51C25CD1" w14:textId="77777777" w:rsidR="00F42216" w:rsidRDefault="00F42216" w:rsidP="005413D4">
            <w:pPr>
              <w:ind w:left="1"/>
            </w:pPr>
            <w:r>
              <w:rPr>
                <w:rFonts w:ascii="Times New Roman" w:eastAsia="Times New Roman" w:hAnsi="Times New Roman" w:cs="Times New Roman"/>
                <w:sz w:val="18"/>
              </w:rPr>
              <w:t xml:space="preserve">Aula di informatica </w:t>
            </w:r>
          </w:p>
        </w:tc>
        <w:tc>
          <w:tcPr>
            <w:tcW w:w="2194" w:type="dxa"/>
            <w:tcBorders>
              <w:top w:val="single" w:sz="6" w:space="0" w:color="000000"/>
              <w:left w:val="single" w:sz="6" w:space="0" w:color="000000"/>
              <w:bottom w:val="single" w:sz="6" w:space="0" w:color="000000"/>
              <w:right w:val="single" w:sz="6" w:space="0" w:color="000000"/>
            </w:tcBorders>
          </w:tcPr>
          <w:p w14:paraId="286F8C87" w14:textId="77777777" w:rsidR="00F42216" w:rsidRDefault="00F42216" w:rsidP="005413D4">
            <w:pPr>
              <w:ind w:left="1"/>
            </w:pPr>
            <w:r>
              <w:rPr>
                <w:rFonts w:ascii="Verdana" w:eastAsia="Verdana" w:hAnsi="Verdana" w:cs="Verdana"/>
                <w:sz w:val="18"/>
              </w:rPr>
              <w:t xml:space="preserve">italiano, storia, geografia, religione, lingue straniere, ed. tecnica, artistica. </w:t>
            </w:r>
          </w:p>
        </w:tc>
        <w:tc>
          <w:tcPr>
            <w:tcW w:w="1940" w:type="dxa"/>
            <w:tcBorders>
              <w:top w:val="single" w:sz="6" w:space="0" w:color="000000"/>
              <w:left w:val="single" w:sz="6" w:space="0" w:color="000000"/>
              <w:bottom w:val="single" w:sz="6" w:space="0" w:color="000000"/>
              <w:right w:val="single" w:sz="6" w:space="0" w:color="000000"/>
            </w:tcBorders>
          </w:tcPr>
          <w:p w14:paraId="5A6EDF46" w14:textId="77777777" w:rsidR="00F42216" w:rsidRDefault="00F42216" w:rsidP="005413D4">
            <w:pPr>
              <w:ind w:left="1"/>
            </w:pPr>
            <w:r>
              <w:rPr>
                <w:rFonts w:ascii="Verdana" w:eastAsia="Verdana" w:hAnsi="Verdana" w:cs="Verdana"/>
                <w:sz w:val="18"/>
              </w:rPr>
              <w:t xml:space="preserve"> </w:t>
            </w:r>
          </w:p>
        </w:tc>
      </w:tr>
    </w:tbl>
    <w:p w14:paraId="7D91D4F7" w14:textId="77777777" w:rsidR="00F42216" w:rsidRDefault="00F42216" w:rsidP="00F42216">
      <w:pPr>
        <w:spacing w:after="0"/>
        <w:jc w:val="both"/>
        <w:rPr>
          <w:rFonts w:ascii="Times New Roman" w:eastAsia="Times New Roman" w:hAnsi="Times New Roman" w:cs="Times New Roman"/>
          <w:sz w:val="18"/>
        </w:rPr>
      </w:pPr>
      <w:r>
        <w:rPr>
          <w:rFonts w:ascii="Times New Roman" w:eastAsia="Times New Roman" w:hAnsi="Times New Roman" w:cs="Times New Roman"/>
          <w:sz w:val="18"/>
        </w:rPr>
        <w:t xml:space="preserve">    </w:t>
      </w:r>
    </w:p>
    <w:p w14:paraId="525055EB" w14:textId="77777777" w:rsidR="00F42216" w:rsidRDefault="00F42216" w:rsidP="00F42216">
      <w:pPr>
        <w:spacing w:after="0"/>
        <w:jc w:val="both"/>
        <w:rPr>
          <w:rFonts w:ascii="Times New Roman" w:eastAsia="Times New Roman" w:hAnsi="Times New Roman" w:cs="Times New Roman"/>
          <w:sz w:val="18"/>
        </w:rPr>
      </w:pPr>
    </w:p>
    <w:p w14:paraId="7CD5C5E4" w14:textId="77777777" w:rsidR="00F42216" w:rsidRDefault="00F42216" w:rsidP="00F42216">
      <w:pPr>
        <w:spacing w:after="0"/>
        <w:jc w:val="both"/>
        <w:rPr>
          <w:rFonts w:ascii="Times New Roman" w:eastAsia="Times New Roman" w:hAnsi="Times New Roman" w:cs="Times New Roman"/>
          <w:sz w:val="18"/>
        </w:rPr>
      </w:pPr>
    </w:p>
    <w:p w14:paraId="4E7EFDC5" w14:textId="77777777" w:rsidR="00F42216" w:rsidRDefault="00F42216" w:rsidP="00F42216">
      <w:pPr>
        <w:spacing w:after="0"/>
        <w:jc w:val="both"/>
        <w:rPr>
          <w:rFonts w:ascii="Times New Roman" w:eastAsia="Times New Roman" w:hAnsi="Times New Roman" w:cs="Times New Roman"/>
          <w:sz w:val="18"/>
        </w:rPr>
      </w:pPr>
    </w:p>
    <w:p w14:paraId="6BE44F40" w14:textId="77777777" w:rsidR="00F42216" w:rsidRDefault="00F42216" w:rsidP="00F42216">
      <w:pPr>
        <w:spacing w:after="0"/>
        <w:jc w:val="both"/>
        <w:rPr>
          <w:rFonts w:ascii="Times New Roman" w:eastAsia="Times New Roman" w:hAnsi="Times New Roman" w:cs="Times New Roman"/>
          <w:sz w:val="18"/>
        </w:rPr>
      </w:pPr>
    </w:p>
    <w:p w14:paraId="7DF6C810" w14:textId="77777777" w:rsidR="00F42216" w:rsidRDefault="00F42216" w:rsidP="00F42216">
      <w:pPr>
        <w:spacing w:after="0"/>
        <w:jc w:val="both"/>
        <w:rPr>
          <w:rFonts w:ascii="Times New Roman" w:eastAsia="Times New Roman" w:hAnsi="Times New Roman" w:cs="Times New Roman"/>
          <w:sz w:val="18"/>
        </w:rPr>
      </w:pPr>
    </w:p>
    <w:p w14:paraId="08572B3D" w14:textId="77777777" w:rsidR="00F42216" w:rsidRDefault="00F42216" w:rsidP="00F42216">
      <w:pPr>
        <w:spacing w:after="0"/>
        <w:jc w:val="both"/>
        <w:rPr>
          <w:rFonts w:ascii="Times New Roman" w:eastAsia="Times New Roman" w:hAnsi="Times New Roman" w:cs="Times New Roman"/>
          <w:sz w:val="18"/>
        </w:rPr>
      </w:pPr>
    </w:p>
    <w:p w14:paraId="2A0635B8" w14:textId="77777777" w:rsidR="00F42216" w:rsidRDefault="00F42216" w:rsidP="00F42216">
      <w:pPr>
        <w:spacing w:after="0"/>
        <w:jc w:val="both"/>
        <w:rPr>
          <w:rFonts w:ascii="Times New Roman" w:eastAsia="Times New Roman" w:hAnsi="Times New Roman" w:cs="Times New Roman"/>
          <w:sz w:val="18"/>
        </w:rPr>
      </w:pPr>
    </w:p>
    <w:p w14:paraId="26C15404" w14:textId="13226841" w:rsidR="00F42216" w:rsidRDefault="00F42216" w:rsidP="00F42216">
      <w:pPr>
        <w:spacing w:after="0"/>
        <w:jc w:val="both"/>
      </w:pPr>
      <w:r>
        <w:rPr>
          <w:rFonts w:ascii="Times New Roman" w:eastAsia="Times New Roman" w:hAnsi="Times New Roman" w:cs="Times New Roman"/>
          <w:b/>
          <w:sz w:val="18"/>
          <w:u w:val="single" w:color="000000"/>
        </w:rPr>
        <w:lastRenderedPageBreak/>
        <w:t>classe seconda</w:t>
      </w:r>
      <w:r>
        <w:rPr>
          <w:rFonts w:ascii="Times New Roman" w:eastAsia="Times New Roman" w:hAnsi="Times New Roman" w:cs="Times New Roman"/>
          <w:sz w:val="18"/>
        </w:rPr>
        <w:t xml:space="preserve"> </w:t>
      </w:r>
    </w:p>
    <w:p w14:paraId="61C0E05D" w14:textId="77777777" w:rsidR="00F42216" w:rsidRDefault="00F42216" w:rsidP="00F42216">
      <w:pPr>
        <w:spacing w:after="0"/>
      </w:pPr>
    </w:p>
    <w:tbl>
      <w:tblPr>
        <w:tblStyle w:val="TableGrid"/>
        <w:tblW w:w="15397" w:type="dxa"/>
        <w:tblInd w:w="-8" w:type="dxa"/>
        <w:tblCellMar>
          <w:top w:w="10" w:type="dxa"/>
          <w:left w:w="69" w:type="dxa"/>
          <w:right w:w="34" w:type="dxa"/>
        </w:tblCellMar>
        <w:tblLook w:val="04A0" w:firstRow="1" w:lastRow="0" w:firstColumn="1" w:lastColumn="0" w:noHBand="0" w:noVBand="1"/>
      </w:tblPr>
      <w:tblGrid>
        <w:gridCol w:w="2088"/>
        <w:gridCol w:w="2516"/>
        <w:gridCol w:w="2160"/>
        <w:gridCol w:w="2161"/>
        <w:gridCol w:w="2338"/>
        <w:gridCol w:w="2194"/>
        <w:gridCol w:w="1940"/>
      </w:tblGrid>
      <w:tr w:rsidR="00F42216" w14:paraId="5AD7E916" w14:textId="77777777" w:rsidTr="00F42216">
        <w:trPr>
          <w:trHeight w:val="231"/>
        </w:trPr>
        <w:tc>
          <w:tcPr>
            <w:tcW w:w="2088" w:type="dxa"/>
            <w:tcBorders>
              <w:top w:val="single" w:sz="6" w:space="0" w:color="000000"/>
              <w:left w:val="single" w:sz="6" w:space="0" w:color="000000"/>
              <w:bottom w:val="single" w:sz="6" w:space="0" w:color="000000"/>
              <w:right w:val="nil"/>
            </w:tcBorders>
            <w:shd w:val="clear" w:color="auto" w:fill="B1E4E7"/>
          </w:tcPr>
          <w:p w14:paraId="3F6C317E" w14:textId="77777777" w:rsidR="00F42216" w:rsidRDefault="00F42216" w:rsidP="005413D4">
            <w:r>
              <w:rPr>
                <w:rFonts w:ascii="Times New Roman" w:eastAsia="Times New Roman" w:hAnsi="Times New Roman" w:cs="Times New Roman"/>
                <w:sz w:val="18"/>
              </w:rPr>
              <w:t xml:space="preserve"> </w:t>
            </w:r>
          </w:p>
        </w:tc>
        <w:tc>
          <w:tcPr>
            <w:tcW w:w="4676" w:type="dxa"/>
            <w:gridSpan w:val="2"/>
            <w:tcBorders>
              <w:top w:val="single" w:sz="6" w:space="0" w:color="000000"/>
              <w:left w:val="nil"/>
              <w:bottom w:val="single" w:sz="6" w:space="0" w:color="000000"/>
              <w:right w:val="nil"/>
            </w:tcBorders>
            <w:shd w:val="clear" w:color="auto" w:fill="B1E4E7"/>
          </w:tcPr>
          <w:p w14:paraId="34B38338" w14:textId="77777777" w:rsidR="00F42216" w:rsidRDefault="00F42216" w:rsidP="005413D4"/>
        </w:tc>
        <w:tc>
          <w:tcPr>
            <w:tcW w:w="2161" w:type="dxa"/>
            <w:tcBorders>
              <w:top w:val="single" w:sz="6" w:space="0" w:color="000000"/>
              <w:left w:val="nil"/>
              <w:bottom w:val="single" w:sz="6" w:space="0" w:color="000000"/>
              <w:right w:val="nil"/>
            </w:tcBorders>
            <w:shd w:val="clear" w:color="auto" w:fill="B1E4E7"/>
          </w:tcPr>
          <w:p w14:paraId="65BDCA04" w14:textId="77777777" w:rsidR="00F42216" w:rsidRDefault="00F42216" w:rsidP="005413D4">
            <w:pPr>
              <w:ind w:right="191"/>
              <w:jc w:val="center"/>
            </w:pPr>
            <w:r>
              <w:rPr>
                <w:rFonts w:ascii="Verdana" w:eastAsia="Verdana" w:hAnsi="Verdana" w:cs="Verdana"/>
                <w:b/>
                <w:sz w:val="18"/>
              </w:rPr>
              <w:t xml:space="preserve"> </w:t>
            </w:r>
            <w:r>
              <w:rPr>
                <w:rFonts w:ascii="Verdana" w:eastAsia="Verdana" w:hAnsi="Verdana" w:cs="Verdana"/>
                <w:sz w:val="18"/>
              </w:rPr>
              <w:t xml:space="preserve"> </w:t>
            </w:r>
          </w:p>
        </w:tc>
        <w:tc>
          <w:tcPr>
            <w:tcW w:w="2338" w:type="dxa"/>
            <w:tcBorders>
              <w:top w:val="single" w:sz="6" w:space="0" w:color="000000"/>
              <w:left w:val="nil"/>
              <w:bottom w:val="single" w:sz="6" w:space="0" w:color="000000"/>
              <w:right w:val="nil"/>
            </w:tcBorders>
            <w:shd w:val="clear" w:color="auto" w:fill="B1E4E7"/>
          </w:tcPr>
          <w:p w14:paraId="3CFBF104" w14:textId="77777777" w:rsidR="00F42216" w:rsidRDefault="00F42216" w:rsidP="005413D4"/>
        </w:tc>
        <w:tc>
          <w:tcPr>
            <w:tcW w:w="2194" w:type="dxa"/>
            <w:tcBorders>
              <w:top w:val="single" w:sz="6" w:space="0" w:color="000000"/>
              <w:left w:val="nil"/>
              <w:bottom w:val="single" w:sz="6" w:space="0" w:color="000000"/>
              <w:right w:val="nil"/>
            </w:tcBorders>
            <w:shd w:val="clear" w:color="auto" w:fill="B1E4E7"/>
          </w:tcPr>
          <w:p w14:paraId="285A0012" w14:textId="77777777" w:rsidR="00F42216" w:rsidRDefault="00F42216" w:rsidP="005413D4"/>
        </w:tc>
        <w:tc>
          <w:tcPr>
            <w:tcW w:w="1940" w:type="dxa"/>
            <w:tcBorders>
              <w:top w:val="single" w:sz="6" w:space="0" w:color="000000"/>
              <w:left w:val="nil"/>
              <w:bottom w:val="single" w:sz="6" w:space="0" w:color="000000"/>
              <w:right w:val="single" w:sz="6" w:space="0" w:color="000000"/>
            </w:tcBorders>
            <w:shd w:val="clear" w:color="auto" w:fill="B1E4E7"/>
          </w:tcPr>
          <w:p w14:paraId="1FC16F4F" w14:textId="77777777" w:rsidR="00F42216" w:rsidRDefault="00F42216" w:rsidP="005413D4"/>
        </w:tc>
      </w:tr>
      <w:tr w:rsidR="00F42216" w14:paraId="4C1B4613" w14:textId="77777777" w:rsidTr="00F42216">
        <w:trPr>
          <w:trHeight w:val="1362"/>
        </w:trPr>
        <w:tc>
          <w:tcPr>
            <w:tcW w:w="2088" w:type="dxa"/>
            <w:tcBorders>
              <w:top w:val="single" w:sz="6" w:space="0" w:color="000000"/>
              <w:left w:val="single" w:sz="6" w:space="0" w:color="000000"/>
              <w:bottom w:val="single" w:sz="6" w:space="0" w:color="000000"/>
              <w:right w:val="single" w:sz="6" w:space="0" w:color="000000"/>
            </w:tcBorders>
            <w:shd w:val="clear" w:color="auto" w:fill="B1E4E7"/>
          </w:tcPr>
          <w:p w14:paraId="2815E475" w14:textId="77777777" w:rsidR="00F42216" w:rsidRDefault="00F42216" w:rsidP="005413D4">
            <w:pPr>
              <w:ind w:left="206"/>
              <w:jc w:val="center"/>
            </w:pPr>
            <w:r>
              <w:rPr>
                <w:rFonts w:ascii="Verdana" w:eastAsia="Verdana" w:hAnsi="Verdana" w:cs="Verdana"/>
                <w:b/>
                <w:sz w:val="18"/>
              </w:rPr>
              <w:t xml:space="preserve"> </w:t>
            </w:r>
          </w:p>
          <w:p w14:paraId="6AEA32D2" w14:textId="77777777" w:rsidR="00F42216" w:rsidRDefault="00F42216" w:rsidP="005413D4">
            <w:pPr>
              <w:ind w:left="514"/>
            </w:pPr>
            <w:r>
              <w:rPr>
                <w:rFonts w:ascii="Verdana" w:eastAsia="Verdana" w:hAnsi="Verdana" w:cs="Verdana"/>
                <w:b/>
                <w:sz w:val="18"/>
              </w:rPr>
              <w:t xml:space="preserve">OBIETTIVI </w:t>
            </w:r>
          </w:p>
          <w:p w14:paraId="35AC85B8" w14:textId="77777777" w:rsidR="00F42216" w:rsidRDefault="00F42216" w:rsidP="005413D4">
            <w:pPr>
              <w:ind w:left="142"/>
              <w:jc w:val="center"/>
            </w:pPr>
            <w:r>
              <w:rPr>
                <w:rFonts w:ascii="Verdana" w:eastAsia="Verdana" w:hAnsi="Verdana" w:cs="Verdana"/>
                <w:b/>
                <w:sz w:val="18"/>
              </w:rPr>
              <w:t xml:space="preserve">FORMATIVI </w:t>
            </w:r>
          </w:p>
          <w:p w14:paraId="3692BF2F" w14:textId="77777777" w:rsidR="00F42216" w:rsidRDefault="00F42216" w:rsidP="005413D4">
            <w:pPr>
              <w:ind w:left="206"/>
              <w:jc w:val="center"/>
            </w:pPr>
            <w:r>
              <w:rPr>
                <w:rFonts w:ascii="Verdana" w:eastAsia="Verdana" w:hAnsi="Verdana" w:cs="Verdana"/>
                <w:b/>
                <w:sz w:val="18"/>
              </w:rPr>
              <w:t xml:space="preserve"> </w:t>
            </w:r>
          </w:p>
          <w:p w14:paraId="36BD31A9" w14:textId="77777777" w:rsidR="00F42216" w:rsidRDefault="00F42216" w:rsidP="005413D4">
            <w:pPr>
              <w:ind w:left="362"/>
            </w:pPr>
            <w:r>
              <w:rPr>
                <w:rFonts w:ascii="Verdana" w:eastAsia="Verdana" w:hAnsi="Verdana" w:cs="Verdana"/>
                <w:b/>
                <w:sz w:val="18"/>
              </w:rPr>
              <w:t xml:space="preserve">(i nostri OSA) </w:t>
            </w:r>
          </w:p>
          <w:p w14:paraId="1326F418" w14:textId="77777777" w:rsidR="00F42216" w:rsidRDefault="00F42216" w:rsidP="005413D4">
            <w:pPr>
              <w:ind w:left="206"/>
              <w:jc w:val="center"/>
            </w:pPr>
            <w:r>
              <w:rPr>
                <w:rFonts w:ascii="Verdana" w:eastAsia="Verdana" w:hAnsi="Verdana" w:cs="Verdana"/>
                <w:b/>
                <w:sz w:val="18"/>
              </w:rPr>
              <w:t xml:space="preserve"> </w:t>
            </w:r>
          </w:p>
        </w:tc>
        <w:tc>
          <w:tcPr>
            <w:tcW w:w="2516" w:type="dxa"/>
            <w:tcBorders>
              <w:top w:val="single" w:sz="6" w:space="0" w:color="000000"/>
              <w:left w:val="single" w:sz="6" w:space="0" w:color="000000"/>
              <w:bottom w:val="single" w:sz="6" w:space="0" w:color="000000"/>
              <w:right w:val="single" w:sz="6" w:space="0" w:color="000000"/>
            </w:tcBorders>
            <w:shd w:val="clear" w:color="auto" w:fill="B1E4E7"/>
            <w:vAlign w:val="center"/>
          </w:tcPr>
          <w:p w14:paraId="586EEC13" w14:textId="77777777" w:rsidR="00F42216" w:rsidRDefault="00F42216" w:rsidP="005413D4">
            <w:pPr>
              <w:ind w:left="207"/>
              <w:jc w:val="center"/>
            </w:pPr>
            <w:r>
              <w:rPr>
                <w:rFonts w:ascii="Verdana" w:eastAsia="Verdana" w:hAnsi="Verdana" w:cs="Verdana"/>
                <w:b/>
                <w:sz w:val="18"/>
              </w:rPr>
              <w:t xml:space="preserve"> </w:t>
            </w:r>
          </w:p>
          <w:p w14:paraId="326366F3" w14:textId="77777777" w:rsidR="00F42216" w:rsidRDefault="00F42216" w:rsidP="005413D4">
            <w:pPr>
              <w:ind w:left="146"/>
              <w:jc w:val="center"/>
            </w:pPr>
            <w:r>
              <w:rPr>
                <w:rFonts w:ascii="Verdana" w:eastAsia="Verdana" w:hAnsi="Verdana" w:cs="Verdana"/>
                <w:b/>
                <w:sz w:val="18"/>
              </w:rPr>
              <w:t xml:space="preserve">COMPETENZE </w:t>
            </w:r>
          </w:p>
          <w:p w14:paraId="2A714E26" w14:textId="77777777" w:rsidR="00F42216" w:rsidRDefault="00F42216" w:rsidP="005413D4">
            <w:pPr>
              <w:ind w:left="207"/>
              <w:jc w:val="center"/>
            </w:pPr>
            <w:r>
              <w:rPr>
                <w:rFonts w:ascii="Verdana" w:eastAsia="Verdana" w:hAnsi="Verdana" w:cs="Verdana"/>
                <w:b/>
                <w:sz w:val="18"/>
              </w:rPr>
              <w:t xml:space="preserve"> </w:t>
            </w:r>
          </w:p>
          <w:p w14:paraId="57CFC16C" w14:textId="77777777" w:rsidR="00F42216" w:rsidRDefault="00F42216" w:rsidP="005413D4">
            <w:pPr>
              <w:ind w:left="143"/>
              <w:jc w:val="center"/>
            </w:pPr>
            <w:r>
              <w:rPr>
                <w:rFonts w:ascii="Verdana" w:eastAsia="Verdana" w:hAnsi="Verdana" w:cs="Verdana"/>
                <w:b/>
                <w:sz w:val="18"/>
              </w:rPr>
              <w:t xml:space="preserve">(Fioroni) </w:t>
            </w:r>
          </w:p>
          <w:p w14:paraId="583C4039" w14:textId="77777777" w:rsidR="00F42216" w:rsidRDefault="00F42216" w:rsidP="005413D4">
            <w:pPr>
              <w:ind w:left="207"/>
              <w:jc w:val="center"/>
            </w:pPr>
            <w:r>
              <w:rPr>
                <w:rFonts w:ascii="Verdana" w:eastAsia="Verdana" w:hAnsi="Verdana" w:cs="Verdana"/>
                <w:b/>
                <w:sz w:val="18"/>
              </w:rPr>
              <w:t xml:space="preserve"> </w:t>
            </w:r>
          </w:p>
        </w:tc>
        <w:tc>
          <w:tcPr>
            <w:tcW w:w="2160" w:type="dxa"/>
            <w:tcBorders>
              <w:top w:val="single" w:sz="6" w:space="0" w:color="000000"/>
              <w:left w:val="single" w:sz="6" w:space="0" w:color="000000"/>
              <w:bottom w:val="single" w:sz="6" w:space="0" w:color="000000"/>
              <w:right w:val="single" w:sz="6" w:space="0" w:color="000000"/>
            </w:tcBorders>
            <w:shd w:val="clear" w:color="auto" w:fill="B1E4E7"/>
            <w:vAlign w:val="center"/>
          </w:tcPr>
          <w:p w14:paraId="1A78AB71" w14:textId="77777777" w:rsidR="00F42216" w:rsidRDefault="00F42216" w:rsidP="005413D4">
            <w:pPr>
              <w:ind w:left="1"/>
            </w:pPr>
            <w:r>
              <w:rPr>
                <w:rFonts w:ascii="Verdana" w:eastAsia="Verdana" w:hAnsi="Verdana" w:cs="Verdana"/>
                <w:b/>
                <w:sz w:val="18"/>
              </w:rPr>
              <w:t xml:space="preserve">        ABILITA’ </w:t>
            </w:r>
          </w:p>
        </w:tc>
        <w:tc>
          <w:tcPr>
            <w:tcW w:w="2161" w:type="dxa"/>
            <w:tcBorders>
              <w:top w:val="single" w:sz="6" w:space="0" w:color="000000"/>
              <w:left w:val="single" w:sz="6" w:space="0" w:color="000000"/>
              <w:bottom w:val="single" w:sz="6" w:space="0" w:color="000000"/>
              <w:right w:val="single" w:sz="6" w:space="0" w:color="000000"/>
            </w:tcBorders>
            <w:shd w:val="clear" w:color="auto" w:fill="B1E4E7"/>
            <w:vAlign w:val="center"/>
          </w:tcPr>
          <w:p w14:paraId="2255D4A3" w14:textId="77777777" w:rsidR="00F42216" w:rsidRDefault="00F42216" w:rsidP="005413D4">
            <w:pPr>
              <w:ind w:left="1"/>
            </w:pPr>
            <w:r>
              <w:rPr>
                <w:rFonts w:ascii="Verdana" w:eastAsia="Verdana" w:hAnsi="Verdana" w:cs="Verdana"/>
                <w:b/>
                <w:sz w:val="18"/>
              </w:rPr>
              <w:t xml:space="preserve">  CONOSCENZE  </w:t>
            </w:r>
          </w:p>
        </w:tc>
        <w:tc>
          <w:tcPr>
            <w:tcW w:w="2338" w:type="dxa"/>
            <w:tcBorders>
              <w:top w:val="single" w:sz="6" w:space="0" w:color="000000"/>
              <w:left w:val="single" w:sz="6" w:space="0" w:color="000000"/>
              <w:bottom w:val="single" w:sz="6" w:space="0" w:color="000000"/>
              <w:right w:val="single" w:sz="6" w:space="0" w:color="000000"/>
            </w:tcBorders>
            <w:shd w:val="clear" w:color="auto" w:fill="B1E4E7"/>
            <w:vAlign w:val="center"/>
          </w:tcPr>
          <w:p w14:paraId="51CB28BC" w14:textId="77777777" w:rsidR="00F42216" w:rsidRDefault="00F42216" w:rsidP="005413D4">
            <w:pPr>
              <w:jc w:val="center"/>
            </w:pPr>
            <w:r>
              <w:rPr>
                <w:rFonts w:ascii="Verdana" w:eastAsia="Verdana" w:hAnsi="Verdana" w:cs="Verdana"/>
                <w:b/>
                <w:sz w:val="18"/>
              </w:rPr>
              <w:t xml:space="preserve">AMBIENTE DI APPRENDIMENTO </w:t>
            </w:r>
          </w:p>
        </w:tc>
        <w:tc>
          <w:tcPr>
            <w:tcW w:w="2194" w:type="dxa"/>
            <w:tcBorders>
              <w:top w:val="single" w:sz="6" w:space="0" w:color="000000"/>
              <w:left w:val="single" w:sz="6" w:space="0" w:color="000000"/>
              <w:bottom w:val="single" w:sz="6" w:space="0" w:color="000000"/>
              <w:right w:val="single" w:sz="6" w:space="0" w:color="000000"/>
            </w:tcBorders>
            <w:shd w:val="clear" w:color="auto" w:fill="B1E4E7"/>
            <w:vAlign w:val="center"/>
          </w:tcPr>
          <w:p w14:paraId="79E6A4FC" w14:textId="77777777" w:rsidR="00F42216" w:rsidRDefault="00F42216" w:rsidP="005413D4">
            <w:pPr>
              <w:ind w:right="36"/>
              <w:jc w:val="center"/>
            </w:pPr>
            <w:r>
              <w:rPr>
                <w:rFonts w:ascii="Verdana" w:eastAsia="Verdana" w:hAnsi="Verdana" w:cs="Verdana"/>
                <w:b/>
                <w:sz w:val="18"/>
              </w:rPr>
              <w:t xml:space="preserve">RACCORDI </w:t>
            </w:r>
          </w:p>
          <w:p w14:paraId="20545EF2" w14:textId="77777777" w:rsidR="00F42216" w:rsidRDefault="00F42216" w:rsidP="005413D4">
            <w:pPr>
              <w:jc w:val="center"/>
            </w:pPr>
            <w:r>
              <w:rPr>
                <w:rFonts w:ascii="Verdana" w:eastAsia="Verdana" w:hAnsi="Verdana" w:cs="Verdana"/>
                <w:b/>
                <w:sz w:val="18"/>
              </w:rPr>
              <w:t xml:space="preserve">INTERDISCIPLI NARI </w:t>
            </w:r>
          </w:p>
        </w:tc>
        <w:tc>
          <w:tcPr>
            <w:tcW w:w="1940" w:type="dxa"/>
            <w:tcBorders>
              <w:top w:val="single" w:sz="6" w:space="0" w:color="000000"/>
              <w:left w:val="single" w:sz="6" w:space="0" w:color="000000"/>
              <w:bottom w:val="single" w:sz="6" w:space="0" w:color="000000"/>
              <w:right w:val="single" w:sz="6" w:space="0" w:color="000000"/>
            </w:tcBorders>
            <w:shd w:val="clear" w:color="auto" w:fill="B1E4E7"/>
            <w:vAlign w:val="center"/>
          </w:tcPr>
          <w:p w14:paraId="5FCB2614" w14:textId="77777777" w:rsidR="00F42216" w:rsidRDefault="00F42216" w:rsidP="005413D4">
            <w:pPr>
              <w:ind w:right="37"/>
              <w:jc w:val="center"/>
            </w:pPr>
            <w:r>
              <w:rPr>
                <w:rFonts w:ascii="Verdana" w:eastAsia="Verdana" w:hAnsi="Verdana" w:cs="Verdana"/>
                <w:b/>
                <w:sz w:val="18"/>
              </w:rPr>
              <w:t xml:space="preserve">COMPETENZE </w:t>
            </w:r>
          </w:p>
          <w:p w14:paraId="0F80C800" w14:textId="77777777" w:rsidR="00F42216" w:rsidRDefault="00F42216" w:rsidP="005413D4">
            <w:pPr>
              <w:ind w:right="34"/>
              <w:jc w:val="center"/>
            </w:pPr>
            <w:r>
              <w:rPr>
                <w:rFonts w:ascii="Verdana" w:eastAsia="Verdana" w:hAnsi="Verdana" w:cs="Verdana"/>
                <w:b/>
                <w:sz w:val="18"/>
              </w:rPr>
              <w:t xml:space="preserve">PER LA </w:t>
            </w:r>
          </w:p>
          <w:p w14:paraId="5A856FB5" w14:textId="77777777" w:rsidR="00F42216" w:rsidRDefault="00F42216" w:rsidP="005413D4">
            <w:pPr>
              <w:ind w:left="116"/>
            </w:pPr>
            <w:r>
              <w:rPr>
                <w:rFonts w:ascii="Verdana" w:eastAsia="Verdana" w:hAnsi="Verdana" w:cs="Verdana"/>
                <w:b/>
                <w:sz w:val="18"/>
              </w:rPr>
              <w:t xml:space="preserve">CITTADINANZA </w:t>
            </w:r>
          </w:p>
        </w:tc>
      </w:tr>
      <w:tr w:rsidR="00F42216" w14:paraId="4926AC35" w14:textId="77777777" w:rsidTr="00F42216">
        <w:trPr>
          <w:trHeight w:val="1051"/>
        </w:trPr>
        <w:tc>
          <w:tcPr>
            <w:tcW w:w="2088" w:type="dxa"/>
            <w:tcBorders>
              <w:top w:val="single" w:sz="6" w:space="0" w:color="000000"/>
              <w:left w:val="single" w:sz="6" w:space="0" w:color="000000"/>
              <w:bottom w:val="single" w:sz="6" w:space="0" w:color="000000"/>
              <w:right w:val="single" w:sz="6" w:space="0" w:color="000000"/>
            </w:tcBorders>
          </w:tcPr>
          <w:p w14:paraId="4D5C2024" w14:textId="77777777" w:rsidR="00F42216" w:rsidRDefault="00F42216" w:rsidP="005413D4">
            <w:pPr>
              <w:tabs>
                <w:tab w:val="center" w:pos="428"/>
                <w:tab w:val="center" w:pos="1246"/>
              </w:tabs>
            </w:pPr>
            <w:r>
              <w:tab/>
            </w:r>
            <w:r>
              <w:rPr>
                <w:rFonts w:ascii="Times New Roman" w:eastAsia="Times New Roman" w:hAnsi="Times New Roman" w:cs="Times New Roman"/>
                <w:sz w:val="18"/>
              </w:rPr>
              <w:t>1.</w:t>
            </w:r>
            <w:r>
              <w:rPr>
                <w:rFonts w:ascii="Arial" w:eastAsia="Arial" w:hAnsi="Arial" w:cs="Arial"/>
                <w:sz w:val="18"/>
              </w:rPr>
              <w:t xml:space="preserve"> </w:t>
            </w:r>
            <w:r>
              <w:rPr>
                <w:rFonts w:ascii="Arial" w:eastAsia="Arial" w:hAnsi="Arial" w:cs="Arial"/>
                <w:sz w:val="18"/>
              </w:rPr>
              <w:tab/>
            </w:r>
            <w:r>
              <w:rPr>
                <w:rFonts w:ascii="Times New Roman" w:eastAsia="Times New Roman" w:hAnsi="Times New Roman" w:cs="Times New Roman"/>
                <w:sz w:val="18"/>
              </w:rPr>
              <w:t xml:space="preserve">Comprensione </w:t>
            </w:r>
          </w:p>
          <w:p w14:paraId="6249EBBA" w14:textId="77777777" w:rsidR="00F42216" w:rsidRDefault="00F42216" w:rsidP="005413D4">
            <w:pPr>
              <w:spacing w:line="240" w:lineRule="auto"/>
              <w:ind w:left="720"/>
            </w:pPr>
            <w:r>
              <w:rPr>
                <w:rFonts w:ascii="Times New Roman" w:eastAsia="Times New Roman" w:hAnsi="Times New Roman" w:cs="Times New Roman"/>
                <w:sz w:val="18"/>
              </w:rPr>
              <w:t xml:space="preserve">ed uso dei linguaggi </w:t>
            </w:r>
          </w:p>
          <w:p w14:paraId="48E538EE" w14:textId="77777777" w:rsidR="00F42216" w:rsidRDefault="00F42216" w:rsidP="005413D4">
            <w:pPr>
              <w:ind w:left="75"/>
              <w:jc w:val="center"/>
            </w:pPr>
            <w:r>
              <w:rPr>
                <w:rFonts w:ascii="Times New Roman" w:eastAsia="Times New Roman" w:hAnsi="Times New Roman" w:cs="Times New Roman"/>
                <w:sz w:val="18"/>
              </w:rPr>
              <w:t xml:space="preserve">specifici </w:t>
            </w:r>
          </w:p>
          <w:p w14:paraId="1CC5CDB1" w14:textId="77777777" w:rsidR="00F42216" w:rsidRDefault="00F42216" w:rsidP="005413D4">
            <w:r>
              <w:rPr>
                <w:rFonts w:ascii="Times New Roman" w:eastAsia="Times New Roman" w:hAnsi="Times New Roman" w:cs="Times New Roman"/>
                <w:sz w:val="18"/>
              </w:rPr>
              <w:t xml:space="preserve"> </w:t>
            </w:r>
          </w:p>
        </w:tc>
        <w:tc>
          <w:tcPr>
            <w:tcW w:w="2516" w:type="dxa"/>
            <w:tcBorders>
              <w:top w:val="single" w:sz="6" w:space="0" w:color="000000"/>
              <w:left w:val="single" w:sz="6" w:space="0" w:color="000000"/>
              <w:bottom w:val="single" w:sz="6" w:space="0" w:color="000000"/>
              <w:right w:val="single" w:sz="6" w:space="0" w:color="000000"/>
            </w:tcBorders>
          </w:tcPr>
          <w:p w14:paraId="6B70C0DC" w14:textId="77777777" w:rsidR="00F42216" w:rsidRDefault="00F42216" w:rsidP="005413D4">
            <w:pPr>
              <w:ind w:left="76"/>
            </w:pPr>
            <w:r>
              <w:rPr>
                <w:rFonts w:ascii="Times New Roman" w:eastAsia="Times New Roman" w:hAnsi="Times New Roman" w:cs="Times New Roman"/>
                <w:sz w:val="18"/>
              </w:rPr>
              <w:t xml:space="preserve">Decodifica ed utilizza la notazione tradizionale e conosce la terminologia specifica musicale </w:t>
            </w:r>
          </w:p>
        </w:tc>
        <w:tc>
          <w:tcPr>
            <w:tcW w:w="2160" w:type="dxa"/>
            <w:tcBorders>
              <w:top w:val="single" w:sz="6" w:space="0" w:color="000000"/>
              <w:left w:val="single" w:sz="6" w:space="0" w:color="000000"/>
              <w:bottom w:val="single" w:sz="6" w:space="0" w:color="000000"/>
              <w:right w:val="single" w:sz="6" w:space="0" w:color="000000"/>
            </w:tcBorders>
          </w:tcPr>
          <w:p w14:paraId="5FA3B5A6" w14:textId="77777777" w:rsidR="00F42216" w:rsidRDefault="00F42216" w:rsidP="005413D4">
            <w:pPr>
              <w:ind w:left="1" w:right="13"/>
            </w:pPr>
            <w:r>
              <w:rPr>
                <w:rFonts w:ascii="Times New Roman" w:eastAsia="Times New Roman" w:hAnsi="Times New Roman" w:cs="Times New Roman"/>
                <w:sz w:val="18"/>
              </w:rPr>
              <w:t xml:space="preserve">Sa cogliere e comprendere autonomamente la corrispondenza suono/segno e sa usare la terminologia specifica </w:t>
            </w:r>
          </w:p>
        </w:tc>
        <w:tc>
          <w:tcPr>
            <w:tcW w:w="2161" w:type="dxa"/>
            <w:tcBorders>
              <w:top w:val="single" w:sz="6" w:space="0" w:color="000000"/>
              <w:left w:val="single" w:sz="6" w:space="0" w:color="000000"/>
              <w:bottom w:val="single" w:sz="6" w:space="0" w:color="000000"/>
              <w:right w:val="single" w:sz="6" w:space="0" w:color="000000"/>
            </w:tcBorders>
          </w:tcPr>
          <w:p w14:paraId="267C99B7" w14:textId="77777777" w:rsidR="00F42216" w:rsidRDefault="00F42216" w:rsidP="005413D4">
            <w:pPr>
              <w:spacing w:line="239" w:lineRule="auto"/>
              <w:ind w:left="1" w:right="97"/>
            </w:pPr>
            <w:r>
              <w:rPr>
                <w:rFonts w:ascii="Times New Roman" w:eastAsia="Times New Roman" w:hAnsi="Times New Roman" w:cs="Times New Roman"/>
                <w:sz w:val="18"/>
              </w:rPr>
              <w:t xml:space="preserve">Leggere e scrivere i suoni  L’organizzazione dei suoni  </w:t>
            </w:r>
          </w:p>
          <w:p w14:paraId="1521D75A" w14:textId="77777777" w:rsidR="00F42216" w:rsidRDefault="00F42216" w:rsidP="005413D4">
            <w:pPr>
              <w:ind w:left="1"/>
            </w:pPr>
            <w:r>
              <w:rPr>
                <w:rFonts w:ascii="Times New Roman" w:eastAsia="Times New Roman" w:hAnsi="Times New Roman" w:cs="Times New Roman"/>
                <w:sz w:val="18"/>
              </w:rPr>
              <w:t xml:space="preserve">Il linguaggio della musica </w:t>
            </w:r>
          </w:p>
          <w:p w14:paraId="4E4F5151" w14:textId="77777777" w:rsidR="00F42216" w:rsidRDefault="00F42216" w:rsidP="005413D4">
            <w:pPr>
              <w:ind w:left="1"/>
            </w:pPr>
            <w:r>
              <w:rPr>
                <w:rFonts w:ascii="Times New Roman" w:eastAsia="Times New Roman" w:hAnsi="Times New Roman" w:cs="Times New Roman"/>
                <w:sz w:val="18"/>
              </w:rPr>
              <w:t xml:space="preserve"> </w:t>
            </w:r>
          </w:p>
        </w:tc>
        <w:tc>
          <w:tcPr>
            <w:tcW w:w="2338" w:type="dxa"/>
            <w:tcBorders>
              <w:top w:val="single" w:sz="6" w:space="0" w:color="000000"/>
              <w:left w:val="single" w:sz="6" w:space="0" w:color="000000"/>
              <w:bottom w:val="single" w:sz="6" w:space="0" w:color="000000"/>
              <w:right w:val="single" w:sz="6" w:space="0" w:color="000000"/>
            </w:tcBorders>
          </w:tcPr>
          <w:p w14:paraId="53EF5E0D" w14:textId="77777777" w:rsidR="00F42216" w:rsidRDefault="00F42216" w:rsidP="005413D4">
            <w:pPr>
              <w:ind w:left="1"/>
            </w:pPr>
            <w:r>
              <w:rPr>
                <w:rFonts w:ascii="Times New Roman" w:eastAsia="Times New Roman" w:hAnsi="Times New Roman" w:cs="Times New Roman"/>
                <w:sz w:val="18"/>
              </w:rPr>
              <w:t xml:space="preserve">Aula  </w:t>
            </w:r>
          </w:p>
          <w:p w14:paraId="20F7F975" w14:textId="77777777" w:rsidR="00F42216" w:rsidRDefault="00F42216" w:rsidP="005413D4">
            <w:pPr>
              <w:ind w:left="1"/>
            </w:pPr>
            <w:r>
              <w:rPr>
                <w:rFonts w:ascii="Times New Roman" w:eastAsia="Times New Roman" w:hAnsi="Times New Roman" w:cs="Times New Roman"/>
                <w:sz w:val="18"/>
              </w:rPr>
              <w:t xml:space="preserve">Aula di musica </w:t>
            </w:r>
          </w:p>
          <w:p w14:paraId="6429C416" w14:textId="77777777" w:rsidR="00F42216" w:rsidRDefault="00F42216" w:rsidP="005413D4">
            <w:pPr>
              <w:ind w:left="1"/>
            </w:pPr>
            <w:r>
              <w:rPr>
                <w:rFonts w:ascii="Times New Roman" w:eastAsia="Times New Roman" w:hAnsi="Times New Roman" w:cs="Times New Roman"/>
                <w:sz w:val="18"/>
              </w:rPr>
              <w:t xml:space="preserve">Aula di informatica </w:t>
            </w:r>
          </w:p>
        </w:tc>
        <w:tc>
          <w:tcPr>
            <w:tcW w:w="2194" w:type="dxa"/>
            <w:tcBorders>
              <w:top w:val="single" w:sz="6" w:space="0" w:color="000000"/>
              <w:left w:val="single" w:sz="6" w:space="0" w:color="000000"/>
              <w:bottom w:val="single" w:sz="6" w:space="0" w:color="000000"/>
              <w:right w:val="single" w:sz="6" w:space="0" w:color="000000"/>
            </w:tcBorders>
          </w:tcPr>
          <w:p w14:paraId="31545DE1" w14:textId="77777777" w:rsidR="00F42216" w:rsidRDefault="00F42216" w:rsidP="005413D4">
            <w:pPr>
              <w:ind w:left="1"/>
            </w:pPr>
            <w:r>
              <w:rPr>
                <w:rFonts w:ascii="Verdana" w:eastAsia="Verdana" w:hAnsi="Verdana" w:cs="Verdana"/>
                <w:sz w:val="18"/>
              </w:rPr>
              <w:t xml:space="preserve">italiano, storia, geografia, religione, scienze. </w:t>
            </w:r>
          </w:p>
        </w:tc>
        <w:tc>
          <w:tcPr>
            <w:tcW w:w="1940" w:type="dxa"/>
            <w:tcBorders>
              <w:top w:val="single" w:sz="6" w:space="0" w:color="000000"/>
              <w:left w:val="single" w:sz="6" w:space="0" w:color="000000"/>
              <w:bottom w:val="single" w:sz="6" w:space="0" w:color="000000"/>
              <w:right w:val="single" w:sz="6" w:space="0" w:color="000000"/>
            </w:tcBorders>
          </w:tcPr>
          <w:p w14:paraId="0CA24B12" w14:textId="77777777" w:rsidR="00F42216" w:rsidRDefault="00F42216" w:rsidP="005413D4">
            <w:pPr>
              <w:ind w:left="1"/>
            </w:pPr>
            <w:r>
              <w:rPr>
                <w:rFonts w:ascii="Verdana" w:eastAsia="Verdana" w:hAnsi="Verdana" w:cs="Verdana"/>
                <w:sz w:val="18"/>
              </w:rPr>
              <w:t xml:space="preserve"> </w:t>
            </w:r>
          </w:p>
        </w:tc>
      </w:tr>
      <w:tr w:rsidR="00F42216" w14:paraId="1AEA867C" w14:textId="77777777" w:rsidTr="00F42216">
        <w:trPr>
          <w:trHeight w:val="1258"/>
        </w:trPr>
        <w:tc>
          <w:tcPr>
            <w:tcW w:w="2088" w:type="dxa"/>
            <w:tcBorders>
              <w:top w:val="single" w:sz="6" w:space="0" w:color="000000"/>
              <w:left w:val="single" w:sz="6" w:space="0" w:color="000000"/>
              <w:bottom w:val="single" w:sz="6" w:space="0" w:color="000000"/>
              <w:right w:val="single" w:sz="6" w:space="0" w:color="000000"/>
            </w:tcBorders>
          </w:tcPr>
          <w:p w14:paraId="6BA94FB5" w14:textId="77777777" w:rsidR="00F42216" w:rsidRDefault="00F42216" w:rsidP="005413D4">
            <w:pPr>
              <w:spacing w:after="3" w:line="238" w:lineRule="auto"/>
              <w:ind w:left="720" w:right="272" w:hanging="360"/>
              <w:jc w:val="both"/>
            </w:pPr>
            <w:r>
              <w:rPr>
                <w:rFonts w:ascii="Times New Roman" w:eastAsia="Times New Roman" w:hAnsi="Times New Roman" w:cs="Times New Roman"/>
                <w:sz w:val="18"/>
              </w:rPr>
              <w:t>2.</w:t>
            </w:r>
            <w:r>
              <w:rPr>
                <w:rFonts w:ascii="Arial" w:eastAsia="Arial" w:hAnsi="Arial" w:cs="Arial"/>
                <w:sz w:val="18"/>
              </w:rPr>
              <w:t xml:space="preserve"> </w:t>
            </w:r>
            <w:r>
              <w:rPr>
                <w:rFonts w:ascii="Times New Roman" w:eastAsia="Times New Roman" w:hAnsi="Times New Roman" w:cs="Times New Roman"/>
                <w:sz w:val="18"/>
              </w:rPr>
              <w:t xml:space="preserve">Espressione vocale ed uso dei mezzi strumentali </w:t>
            </w:r>
          </w:p>
          <w:p w14:paraId="5963C684" w14:textId="77777777" w:rsidR="00F42216" w:rsidRDefault="00F42216" w:rsidP="005413D4">
            <w:pPr>
              <w:ind w:left="360"/>
            </w:pPr>
            <w:r>
              <w:rPr>
                <w:rFonts w:ascii="Times New Roman" w:eastAsia="Times New Roman" w:hAnsi="Times New Roman" w:cs="Times New Roman"/>
                <w:sz w:val="18"/>
              </w:rPr>
              <w:t xml:space="preserve"> </w:t>
            </w:r>
          </w:p>
        </w:tc>
        <w:tc>
          <w:tcPr>
            <w:tcW w:w="2516" w:type="dxa"/>
            <w:tcBorders>
              <w:top w:val="single" w:sz="6" w:space="0" w:color="000000"/>
              <w:left w:val="single" w:sz="6" w:space="0" w:color="000000"/>
              <w:bottom w:val="single" w:sz="6" w:space="0" w:color="000000"/>
              <w:right w:val="single" w:sz="6" w:space="0" w:color="000000"/>
            </w:tcBorders>
          </w:tcPr>
          <w:p w14:paraId="63C3A838" w14:textId="77777777" w:rsidR="00F42216" w:rsidRDefault="00F42216" w:rsidP="005413D4">
            <w:pPr>
              <w:ind w:left="76"/>
            </w:pPr>
            <w:r>
              <w:rPr>
                <w:rFonts w:ascii="Times New Roman" w:eastAsia="Times New Roman" w:hAnsi="Times New Roman" w:cs="Times New Roman"/>
                <w:sz w:val="18"/>
              </w:rPr>
              <w:t xml:space="preserve">Esegue in modo espressivo, collettivamente ed individualmente brani vocali/strumentali di diversi generi e stili </w:t>
            </w:r>
          </w:p>
        </w:tc>
        <w:tc>
          <w:tcPr>
            <w:tcW w:w="2160" w:type="dxa"/>
            <w:tcBorders>
              <w:top w:val="single" w:sz="6" w:space="0" w:color="000000"/>
              <w:left w:val="single" w:sz="6" w:space="0" w:color="000000"/>
              <w:bottom w:val="single" w:sz="6" w:space="0" w:color="000000"/>
              <w:right w:val="single" w:sz="6" w:space="0" w:color="000000"/>
            </w:tcBorders>
          </w:tcPr>
          <w:p w14:paraId="64194641" w14:textId="77777777" w:rsidR="00F42216" w:rsidRDefault="00F42216" w:rsidP="005413D4">
            <w:pPr>
              <w:ind w:left="1"/>
            </w:pPr>
            <w:r>
              <w:rPr>
                <w:rFonts w:ascii="Times New Roman" w:eastAsia="Times New Roman" w:hAnsi="Times New Roman" w:cs="Times New Roman"/>
                <w:sz w:val="18"/>
              </w:rPr>
              <w:t xml:space="preserve">E’ in grado di riprodurre eventi sonori vocalmente o con l’utilizzo di strumenti e sa improvvisare su schemi ritmico melodici </w:t>
            </w:r>
          </w:p>
        </w:tc>
        <w:tc>
          <w:tcPr>
            <w:tcW w:w="2161" w:type="dxa"/>
            <w:tcBorders>
              <w:top w:val="single" w:sz="6" w:space="0" w:color="000000"/>
              <w:left w:val="single" w:sz="6" w:space="0" w:color="000000"/>
              <w:bottom w:val="single" w:sz="6" w:space="0" w:color="000000"/>
              <w:right w:val="single" w:sz="6" w:space="0" w:color="000000"/>
            </w:tcBorders>
          </w:tcPr>
          <w:p w14:paraId="38A92A9E" w14:textId="77777777" w:rsidR="00F42216" w:rsidRDefault="00F42216" w:rsidP="005413D4">
            <w:pPr>
              <w:ind w:left="1"/>
            </w:pPr>
            <w:r>
              <w:rPr>
                <w:rFonts w:ascii="Times New Roman" w:eastAsia="Times New Roman" w:hAnsi="Times New Roman" w:cs="Times New Roman"/>
                <w:sz w:val="18"/>
              </w:rPr>
              <w:t xml:space="preserve">Laboratorio di flauto  </w:t>
            </w:r>
          </w:p>
          <w:p w14:paraId="4CD4C4AB" w14:textId="77777777" w:rsidR="00F42216" w:rsidRDefault="00F42216" w:rsidP="005413D4">
            <w:pPr>
              <w:ind w:left="1"/>
            </w:pPr>
            <w:r>
              <w:rPr>
                <w:rFonts w:ascii="Times New Roman" w:eastAsia="Times New Roman" w:hAnsi="Times New Roman" w:cs="Times New Roman"/>
                <w:sz w:val="18"/>
              </w:rPr>
              <w:t xml:space="preserve">Laboratorio vocale </w:t>
            </w:r>
          </w:p>
          <w:p w14:paraId="1989A2B9" w14:textId="77777777" w:rsidR="00F42216" w:rsidRDefault="00F42216" w:rsidP="005413D4">
            <w:pPr>
              <w:ind w:left="1"/>
            </w:pPr>
            <w:r>
              <w:rPr>
                <w:rFonts w:ascii="Times New Roman" w:eastAsia="Times New Roman" w:hAnsi="Times New Roman" w:cs="Times New Roman"/>
                <w:sz w:val="18"/>
              </w:rPr>
              <w:t xml:space="preserve">Laboratorio strumentale </w:t>
            </w:r>
          </w:p>
          <w:p w14:paraId="50345B70" w14:textId="77777777" w:rsidR="00F42216" w:rsidRDefault="00F42216" w:rsidP="005413D4">
            <w:pPr>
              <w:ind w:left="1"/>
            </w:pPr>
            <w:r>
              <w:rPr>
                <w:rFonts w:ascii="Times New Roman" w:eastAsia="Times New Roman" w:hAnsi="Times New Roman" w:cs="Times New Roman"/>
                <w:sz w:val="18"/>
              </w:rPr>
              <w:t xml:space="preserve">Laboratorio di informatica </w:t>
            </w:r>
          </w:p>
          <w:p w14:paraId="03A4B56D" w14:textId="77777777" w:rsidR="00F42216" w:rsidRDefault="00F42216" w:rsidP="005413D4">
            <w:pPr>
              <w:ind w:left="1"/>
            </w:pPr>
            <w:r>
              <w:rPr>
                <w:rFonts w:ascii="Times New Roman" w:eastAsia="Times New Roman" w:hAnsi="Times New Roman" w:cs="Times New Roman"/>
                <w:sz w:val="18"/>
              </w:rPr>
              <w:t xml:space="preserve">Le mie musiche </w:t>
            </w:r>
          </w:p>
        </w:tc>
        <w:tc>
          <w:tcPr>
            <w:tcW w:w="2338" w:type="dxa"/>
            <w:tcBorders>
              <w:top w:val="single" w:sz="6" w:space="0" w:color="000000"/>
              <w:left w:val="single" w:sz="6" w:space="0" w:color="000000"/>
              <w:bottom w:val="single" w:sz="6" w:space="0" w:color="000000"/>
              <w:right w:val="single" w:sz="6" w:space="0" w:color="000000"/>
            </w:tcBorders>
          </w:tcPr>
          <w:p w14:paraId="60D0D2FD" w14:textId="77777777" w:rsidR="00F42216" w:rsidRDefault="00F42216" w:rsidP="005413D4">
            <w:pPr>
              <w:ind w:left="1"/>
            </w:pPr>
            <w:r>
              <w:rPr>
                <w:rFonts w:ascii="Times New Roman" w:eastAsia="Times New Roman" w:hAnsi="Times New Roman" w:cs="Times New Roman"/>
                <w:sz w:val="18"/>
              </w:rPr>
              <w:t xml:space="preserve">Aula  </w:t>
            </w:r>
          </w:p>
          <w:p w14:paraId="463B1D2F" w14:textId="77777777" w:rsidR="00F42216" w:rsidRDefault="00F42216" w:rsidP="005413D4">
            <w:pPr>
              <w:spacing w:after="3" w:line="238" w:lineRule="auto"/>
              <w:ind w:left="1" w:right="509"/>
            </w:pPr>
            <w:r>
              <w:rPr>
                <w:rFonts w:ascii="Times New Roman" w:eastAsia="Times New Roman" w:hAnsi="Times New Roman" w:cs="Times New Roman"/>
                <w:sz w:val="18"/>
              </w:rPr>
              <w:t xml:space="preserve">Aula di musica  Attività in esterno in occasioni particolari  </w:t>
            </w:r>
          </w:p>
          <w:p w14:paraId="64DB75C7" w14:textId="77777777" w:rsidR="00F42216" w:rsidRDefault="00F42216" w:rsidP="005413D4">
            <w:pPr>
              <w:ind w:left="1"/>
            </w:pPr>
            <w:r>
              <w:rPr>
                <w:rFonts w:ascii="Times New Roman" w:eastAsia="Times New Roman" w:hAnsi="Times New Roman" w:cs="Times New Roman"/>
                <w:sz w:val="18"/>
              </w:rPr>
              <w:t xml:space="preserve">Aula di informatica </w:t>
            </w:r>
          </w:p>
          <w:p w14:paraId="52424E1A" w14:textId="77777777" w:rsidR="00F42216" w:rsidRDefault="00F42216" w:rsidP="005413D4">
            <w:pPr>
              <w:ind w:left="1"/>
            </w:pPr>
            <w:r>
              <w:rPr>
                <w:rFonts w:ascii="Times New Roman" w:eastAsia="Times New Roman" w:hAnsi="Times New Roman" w:cs="Times New Roman"/>
                <w:b/>
                <w:sz w:val="18"/>
              </w:rPr>
              <w:t xml:space="preserve"> </w:t>
            </w:r>
          </w:p>
        </w:tc>
        <w:tc>
          <w:tcPr>
            <w:tcW w:w="2194" w:type="dxa"/>
            <w:tcBorders>
              <w:top w:val="single" w:sz="6" w:space="0" w:color="000000"/>
              <w:left w:val="single" w:sz="6" w:space="0" w:color="000000"/>
              <w:bottom w:val="single" w:sz="6" w:space="0" w:color="000000"/>
              <w:right w:val="single" w:sz="6" w:space="0" w:color="000000"/>
            </w:tcBorders>
          </w:tcPr>
          <w:p w14:paraId="54BB0A1E" w14:textId="77777777" w:rsidR="00F42216" w:rsidRDefault="00F42216" w:rsidP="005413D4">
            <w:pPr>
              <w:ind w:left="1"/>
            </w:pPr>
            <w:r>
              <w:rPr>
                <w:rFonts w:ascii="Verdana" w:eastAsia="Verdana" w:hAnsi="Verdana" w:cs="Verdana"/>
                <w:sz w:val="18"/>
              </w:rPr>
              <w:t xml:space="preserve">italiano, storia, geografia, religione, lingue straniere, ed. motoria. </w:t>
            </w:r>
          </w:p>
        </w:tc>
        <w:tc>
          <w:tcPr>
            <w:tcW w:w="1940" w:type="dxa"/>
            <w:tcBorders>
              <w:top w:val="single" w:sz="6" w:space="0" w:color="000000"/>
              <w:left w:val="single" w:sz="6" w:space="0" w:color="000000"/>
              <w:bottom w:val="single" w:sz="6" w:space="0" w:color="000000"/>
              <w:right w:val="single" w:sz="6" w:space="0" w:color="000000"/>
            </w:tcBorders>
          </w:tcPr>
          <w:p w14:paraId="26801676" w14:textId="77777777" w:rsidR="00F42216" w:rsidRDefault="00F42216" w:rsidP="005413D4">
            <w:pPr>
              <w:ind w:left="1"/>
            </w:pPr>
            <w:r>
              <w:rPr>
                <w:rFonts w:ascii="Verdana" w:eastAsia="Verdana" w:hAnsi="Verdana" w:cs="Verdana"/>
                <w:sz w:val="18"/>
              </w:rPr>
              <w:t xml:space="preserve"> </w:t>
            </w:r>
          </w:p>
        </w:tc>
      </w:tr>
      <w:tr w:rsidR="00F42216" w14:paraId="1D59808E" w14:textId="77777777" w:rsidTr="00F42216">
        <w:trPr>
          <w:trHeight w:val="1464"/>
        </w:trPr>
        <w:tc>
          <w:tcPr>
            <w:tcW w:w="2088" w:type="dxa"/>
            <w:tcBorders>
              <w:top w:val="single" w:sz="6" w:space="0" w:color="000000"/>
              <w:left w:val="single" w:sz="6" w:space="0" w:color="000000"/>
              <w:bottom w:val="single" w:sz="6" w:space="0" w:color="000000"/>
              <w:right w:val="single" w:sz="6" w:space="0" w:color="000000"/>
            </w:tcBorders>
          </w:tcPr>
          <w:p w14:paraId="3235FFD1" w14:textId="77777777" w:rsidR="00F42216" w:rsidRDefault="00F42216" w:rsidP="005413D4">
            <w:pPr>
              <w:ind w:left="720" w:right="242" w:hanging="360"/>
              <w:jc w:val="both"/>
            </w:pPr>
            <w:r>
              <w:rPr>
                <w:rFonts w:ascii="Times New Roman" w:eastAsia="Times New Roman" w:hAnsi="Times New Roman" w:cs="Times New Roman"/>
                <w:sz w:val="18"/>
              </w:rPr>
              <w:t>3.</w:t>
            </w:r>
            <w:r>
              <w:rPr>
                <w:rFonts w:ascii="Arial" w:eastAsia="Arial" w:hAnsi="Arial" w:cs="Arial"/>
                <w:sz w:val="18"/>
              </w:rPr>
              <w:t xml:space="preserve"> </w:t>
            </w:r>
            <w:r>
              <w:rPr>
                <w:rFonts w:ascii="Times New Roman" w:eastAsia="Times New Roman" w:hAnsi="Times New Roman" w:cs="Times New Roman"/>
                <w:sz w:val="18"/>
              </w:rPr>
              <w:t xml:space="preserve">Capacità di ascolto e comprensione dei fenomeni sonori e dei messaggi musicali </w:t>
            </w:r>
          </w:p>
        </w:tc>
        <w:tc>
          <w:tcPr>
            <w:tcW w:w="2516" w:type="dxa"/>
            <w:tcBorders>
              <w:top w:val="single" w:sz="6" w:space="0" w:color="000000"/>
              <w:left w:val="single" w:sz="6" w:space="0" w:color="000000"/>
              <w:bottom w:val="single" w:sz="6" w:space="0" w:color="000000"/>
              <w:right w:val="single" w:sz="6" w:space="0" w:color="000000"/>
            </w:tcBorders>
          </w:tcPr>
          <w:p w14:paraId="5CA3B450" w14:textId="77777777" w:rsidR="00F42216" w:rsidRDefault="00F42216" w:rsidP="005413D4">
            <w:pPr>
              <w:ind w:left="76"/>
            </w:pPr>
            <w:r>
              <w:rPr>
                <w:rFonts w:ascii="Times New Roman" w:eastAsia="Times New Roman" w:hAnsi="Times New Roman" w:cs="Times New Roman"/>
                <w:sz w:val="18"/>
              </w:rPr>
              <w:t xml:space="preserve">Riconosce e classifica, all’ascolto guidato, i più importanti elementi costitutivi del linguaggio musicale, le funzioni ed il significato del brano proposto  </w:t>
            </w:r>
          </w:p>
        </w:tc>
        <w:tc>
          <w:tcPr>
            <w:tcW w:w="2160" w:type="dxa"/>
            <w:tcBorders>
              <w:top w:val="single" w:sz="6" w:space="0" w:color="000000"/>
              <w:left w:val="single" w:sz="6" w:space="0" w:color="000000"/>
              <w:bottom w:val="single" w:sz="6" w:space="0" w:color="000000"/>
              <w:right w:val="single" w:sz="6" w:space="0" w:color="000000"/>
            </w:tcBorders>
          </w:tcPr>
          <w:p w14:paraId="0F495488" w14:textId="77777777" w:rsidR="00F42216" w:rsidRDefault="00F42216" w:rsidP="005413D4">
            <w:pPr>
              <w:ind w:left="1" w:right="34"/>
            </w:pPr>
            <w:r>
              <w:rPr>
                <w:rFonts w:ascii="Times New Roman" w:eastAsia="Times New Roman" w:hAnsi="Times New Roman" w:cs="Times New Roman"/>
                <w:sz w:val="18"/>
              </w:rPr>
              <w:t xml:space="preserve">Sa riferire su opere musicali ascoltate collegandole alle tradizioni culturali ed ai contesti di provenienza. </w:t>
            </w:r>
          </w:p>
        </w:tc>
        <w:tc>
          <w:tcPr>
            <w:tcW w:w="2161" w:type="dxa"/>
            <w:tcBorders>
              <w:top w:val="single" w:sz="6" w:space="0" w:color="000000"/>
              <w:left w:val="single" w:sz="6" w:space="0" w:color="000000"/>
              <w:bottom w:val="single" w:sz="6" w:space="0" w:color="000000"/>
              <w:right w:val="single" w:sz="6" w:space="0" w:color="000000"/>
            </w:tcBorders>
          </w:tcPr>
          <w:p w14:paraId="0B3C955D" w14:textId="77777777" w:rsidR="00F42216" w:rsidRDefault="00F42216" w:rsidP="005413D4">
            <w:pPr>
              <w:spacing w:after="18"/>
              <w:ind w:left="1"/>
            </w:pPr>
            <w:r>
              <w:rPr>
                <w:rFonts w:ascii="Times New Roman" w:eastAsia="Times New Roman" w:hAnsi="Times New Roman" w:cs="Times New Roman"/>
                <w:sz w:val="18"/>
              </w:rPr>
              <w:t xml:space="preserve">Alla scoperta dei suoni  </w:t>
            </w:r>
          </w:p>
          <w:p w14:paraId="2E3ACDDA" w14:textId="77777777" w:rsidR="00F42216" w:rsidRDefault="00F42216" w:rsidP="005413D4">
            <w:pPr>
              <w:spacing w:line="238" w:lineRule="auto"/>
              <w:ind w:left="1"/>
            </w:pPr>
            <w:r>
              <w:rPr>
                <w:rFonts w:ascii="Times New Roman" w:eastAsia="Times New Roman" w:hAnsi="Times New Roman" w:cs="Times New Roman"/>
                <w:sz w:val="18"/>
              </w:rPr>
              <w:t xml:space="preserve">Gli strumenti dell’orchestra Storia della musica: </w:t>
            </w:r>
          </w:p>
          <w:p w14:paraId="20F7FF76" w14:textId="77777777" w:rsidR="00F42216" w:rsidRDefault="00F42216" w:rsidP="005413D4">
            <w:pPr>
              <w:ind w:left="1"/>
            </w:pPr>
            <w:r>
              <w:rPr>
                <w:rFonts w:ascii="Times New Roman" w:eastAsia="Times New Roman" w:hAnsi="Times New Roman" w:cs="Times New Roman"/>
                <w:sz w:val="18"/>
              </w:rPr>
              <w:t xml:space="preserve">Barocco e Classicismo </w:t>
            </w:r>
          </w:p>
          <w:p w14:paraId="65100E7B" w14:textId="77777777" w:rsidR="00F42216" w:rsidRDefault="00F42216" w:rsidP="005413D4">
            <w:pPr>
              <w:ind w:left="1"/>
            </w:pPr>
            <w:r>
              <w:rPr>
                <w:rFonts w:ascii="Times New Roman" w:eastAsia="Times New Roman" w:hAnsi="Times New Roman" w:cs="Times New Roman"/>
                <w:sz w:val="18"/>
              </w:rPr>
              <w:t xml:space="preserve">Musica leggera e rock </w:t>
            </w:r>
          </w:p>
        </w:tc>
        <w:tc>
          <w:tcPr>
            <w:tcW w:w="2338" w:type="dxa"/>
            <w:tcBorders>
              <w:top w:val="single" w:sz="6" w:space="0" w:color="000000"/>
              <w:left w:val="single" w:sz="6" w:space="0" w:color="000000"/>
              <w:bottom w:val="single" w:sz="6" w:space="0" w:color="000000"/>
              <w:right w:val="single" w:sz="6" w:space="0" w:color="000000"/>
            </w:tcBorders>
          </w:tcPr>
          <w:p w14:paraId="340882DD" w14:textId="77777777" w:rsidR="00F42216" w:rsidRDefault="00F42216" w:rsidP="005413D4">
            <w:pPr>
              <w:ind w:left="1"/>
            </w:pPr>
            <w:r>
              <w:rPr>
                <w:rFonts w:ascii="Times New Roman" w:eastAsia="Times New Roman" w:hAnsi="Times New Roman" w:cs="Times New Roman"/>
                <w:sz w:val="18"/>
              </w:rPr>
              <w:t xml:space="preserve">Aula  </w:t>
            </w:r>
          </w:p>
          <w:p w14:paraId="45912DA1" w14:textId="77777777" w:rsidR="00F42216" w:rsidRDefault="00F42216" w:rsidP="005413D4">
            <w:pPr>
              <w:ind w:left="1"/>
            </w:pPr>
            <w:r>
              <w:rPr>
                <w:rFonts w:ascii="Times New Roman" w:eastAsia="Times New Roman" w:hAnsi="Times New Roman" w:cs="Times New Roman"/>
                <w:sz w:val="18"/>
              </w:rPr>
              <w:t xml:space="preserve">Aula di musica </w:t>
            </w:r>
          </w:p>
          <w:p w14:paraId="6D904F0E" w14:textId="77777777" w:rsidR="00F42216" w:rsidRDefault="00F42216" w:rsidP="005413D4">
            <w:pPr>
              <w:ind w:left="1"/>
            </w:pPr>
            <w:r>
              <w:rPr>
                <w:rFonts w:ascii="Times New Roman" w:eastAsia="Times New Roman" w:hAnsi="Times New Roman" w:cs="Times New Roman"/>
                <w:sz w:val="18"/>
              </w:rPr>
              <w:t>Aula di informatica</w:t>
            </w:r>
            <w:r>
              <w:rPr>
                <w:rFonts w:ascii="Times New Roman" w:eastAsia="Times New Roman" w:hAnsi="Times New Roman" w:cs="Times New Roman"/>
                <w:b/>
                <w:sz w:val="18"/>
              </w:rPr>
              <w:t xml:space="preserve"> </w:t>
            </w:r>
          </w:p>
        </w:tc>
        <w:tc>
          <w:tcPr>
            <w:tcW w:w="2194" w:type="dxa"/>
            <w:tcBorders>
              <w:top w:val="single" w:sz="6" w:space="0" w:color="000000"/>
              <w:left w:val="single" w:sz="6" w:space="0" w:color="000000"/>
              <w:bottom w:val="single" w:sz="6" w:space="0" w:color="000000"/>
              <w:right w:val="single" w:sz="6" w:space="0" w:color="000000"/>
            </w:tcBorders>
          </w:tcPr>
          <w:p w14:paraId="5435B68F" w14:textId="77777777" w:rsidR="00F42216" w:rsidRDefault="00F42216" w:rsidP="005413D4">
            <w:pPr>
              <w:ind w:left="1"/>
            </w:pPr>
            <w:r>
              <w:rPr>
                <w:rFonts w:ascii="Verdana" w:eastAsia="Verdana" w:hAnsi="Verdana" w:cs="Verdana"/>
                <w:sz w:val="18"/>
              </w:rPr>
              <w:t xml:space="preserve">italiano, storia, geografia, religione, lingue straniere, ed. tecnica, artistica. </w:t>
            </w:r>
          </w:p>
        </w:tc>
        <w:tc>
          <w:tcPr>
            <w:tcW w:w="1940" w:type="dxa"/>
            <w:tcBorders>
              <w:top w:val="single" w:sz="6" w:space="0" w:color="000000"/>
              <w:left w:val="single" w:sz="6" w:space="0" w:color="000000"/>
              <w:bottom w:val="single" w:sz="6" w:space="0" w:color="000000"/>
              <w:right w:val="single" w:sz="6" w:space="0" w:color="000000"/>
            </w:tcBorders>
          </w:tcPr>
          <w:p w14:paraId="2BA96A23" w14:textId="77777777" w:rsidR="00F42216" w:rsidRDefault="00F42216" w:rsidP="005413D4">
            <w:pPr>
              <w:ind w:left="1"/>
            </w:pPr>
            <w:r>
              <w:rPr>
                <w:rFonts w:ascii="Verdana" w:eastAsia="Verdana" w:hAnsi="Verdana" w:cs="Verdana"/>
                <w:sz w:val="18"/>
              </w:rPr>
              <w:t xml:space="preserve"> </w:t>
            </w:r>
          </w:p>
        </w:tc>
      </w:tr>
      <w:tr w:rsidR="00F42216" w14:paraId="1498E42D" w14:textId="77777777" w:rsidTr="00F42216">
        <w:trPr>
          <w:trHeight w:val="1258"/>
        </w:trPr>
        <w:tc>
          <w:tcPr>
            <w:tcW w:w="2088" w:type="dxa"/>
            <w:tcBorders>
              <w:top w:val="single" w:sz="6" w:space="0" w:color="000000"/>
              <w:left w:val="single" w:sz="6" w:space="0" w:color="000000"/>
              <w:bottom w:val="single" w:sz="6" w:space="0" w:color="000000"/>
              <w:right w:val="single" w:sz="6" w:space="0" w:color="000000"/>
            </w:tcBorders>
          </w:tcPr>
          <w:p w14:paraId="0DA59823" w14:textId="77777777" w:rsidR="00F42216" w:rsidRDefault="00F42216" w:rsidP="005413D4">
            <w:pPr>
              <w:spacing w:line="246" w:lineRule="auto"/>
              <w:ind w:left="720" w:hanging="360"/>
            </w:pPr>
            <w:r>
              <w:rPr>
                <w:rFonts w:ascii="Times New Roman" w:eastAsia="Times New Roman" w:hAnsi="Times New Roman" w:cs="Times New Roman"/>
                <w:sz w:val="18"/>
              </w:rPr>
              <w:t>4.</w:t>
            </w:r>
            <w:r>
              <w:rPr>
                <w:rFonts w:ascii="Arial" w:eastAsia="Arial" w:hAnsi="Arial" w:cs="Arial"/>
                <w:sz w:val="18"/>
              </w:rPr>
              <w:t xml:space="preserve"> </w:t>
            </w:r>
            <w:r>
              <w:rPr>
                <w:rFonts w:ascii="Arial" w:eastAsia="Arial" w:hAnsi="Arial" w:cs="Arial"/>
                <w:sz w:val="18"/>
              </w:rPr>
              <w:tab/>
            </w:r>
            <w:r>
              <w:rPr>
                <w:rFonts w:ascii="Times New Roman" w:eastAsia="Times New Roman" w:hAnsi="Times New Roman" w:cs="Times New Roman"/>
                <w:sz w:val="18"/>
              </w:rPr>
              <w:t xml:space="preserve">Rielaborazione personale di </w:t>
            </w:r>
          </w:p>
          <w:p w14:paraId="24CA344F" w14:textId="77777777" w:rsidR="00F42216" w:rsidRDefault="00F42216" w:rsidP="005413D4">
            <w:pPr>
              <w:ind w:right="116"/>
              <w:jc w:val="right"/>
            </w:pPr>
            <w:r>
              <w:rPr>
                <w:rFonts w:ascii="Times New Roman" w:eastAsia="Times New Roman" w:hAnsi="Times New Roman" w:cs="Times New Roman"/>
                <w:sz w:val="18"/>
              </w:rPr>
              <w:t xml:space="preserve">materiali sonori </w:t>
            </w:r>
          </w:p>
          <w:p w14:paraId="7C457A03" w14:textId="77777777" w:rsidR="00F42216" w:rsidRDefault="00F42216" w:rsidP="005413D4">
            <w:r>
              <w:rPr>
                <w:rFonts w:ascii="Times New Roman" w:eastAsia="Times New Roman" w:hAnsi="Times New Roman" w:cs="Times New Roman"/>
                <w:sz w:val="18"/>
              </w:rPr>
              <w:t xml:space="preserve"> </w:t>
            </w:r>
          </w:p>
          <w:p w14:paraId="1066B197" w14:textId="77777777" w:rsidR="00F42216" w:rsidRDefault="00F42216" w:rsidP="005413D4">
            <w:r>
              <w:rPr>
                <w:rFonts w:ascii="Times New Roman" w:eastAsia="Times New Roman" w:hAnsi="Times New Roman" w:cs="Times New Roman"/>
                <w:sz w:val="18"/>
              </w:rPr>
              <w:t xml:space="preserve"> </w:t>
            </w:r>
          </w:p>
          <w:p w14:paraId="4EB7A1EE" w14:textId="77777777" w:rsidR="00F42216" w:rsidRDefault="00F42216" w:rsidP="005413D4">
            <w:r>
              <w:rPr>
                <w:rFonts w:ascii="Times New Roman" w:eastAsia="Times New Roman" w:hAnsi="Times New Roman" w:cs="Times New Roman"/>
                <w:sz w:val="18"/>
              </w:rPr>
              <w:t xml:space="preserve"> </w:t>
            </w:r>
          </w:p>
        </w:tc>
        <w:tc>
          <w:tcPr>
            <w:tcW w:w="2516" w:type="dxa"/>
            <w:tcBorders>
              <w:top w:val="single" w:sz="6" w:space="0" w:color="000000"/>
              <w:left w:val="single" w:sz="6" w:space="0" w:color="000000"/>
              <w:bottom w:val="single" w:sz="6" w:space="0" w:color="000000"/>
              <w:right w:val="single" w:sz="6" w:space="0" w:color="000000"/>
            </w:tcBorders>
          </w:tcPr>
          <w:p w14:paraId="75CC0A83" w14:textId="77777777" w:rsidR="00F42216" w:rsidRDefault="00F42216" w:rsidP="005413D4">
            <w:pPr>
              <w:spacing w:line="240" w:lineRule="auto"/>
              <w:ind w:left="2"/>
            </w:pPr>
            <w:r>
              <w:rPr>
                <w:rFonts w:ascii="Times New Roman" w:eastAsia="Times New Roman" w:hAnsi="Times New Roman" w:cs="Times New Roman"/>
                <w:sz w:val="18"/>
              </w:rPr>
              <w:t xml:space="preserve">Rielabora materiali sonori, opere musicali usando altri linguaggi. </w:t>
            </w:r>
          </w:p>
          <w:p w14:paraId="2FBC48BD" w14:textId="77777777" w:rsidR="00F42216" w:rsidRDefault="00F42216" w:rsidP="005413D4">
            <w:pPr>
              <w:ind w:left="2"/>
            </w:pPr>
            <w:r>
              <w:rPr>
                <w:rFonts w:ascii="Times New Roman" w:eastAsia="Times New Roman" w:hAnsi="Times New Roman" w:cs="Times New Roman"/>
                <w:sz w:val="18"/>
              </w:rPr>
              <w:t xml:space="preserve"> </w:t>
            </w:r>
          </w:p>
        </w:tc>
        <w:tc>
          <w:tcPr>
            <w:tcW w:w="2160" w:type="dxa"/>
            <w:tcBorders>
              <w:top w:val="single" w:sz="6" w:space="0" w:color="000000"/>
              <w:left w:val="single" w:sz="6" w:space="0" w:color="000000"/>
              <w:bottom w:val="single" w:sz="6" w:space="0" w:color="000000"/>
              <w:right w:val="single" w:sz="6" w:space="0" w:color="000000"/>
            </w:tcBorders>
          </w:tcPr>
          <w:p w14:paraId="653F4BF5" w14:textId="77777777" w:rsidR="00F42216" w:rsidRDefault="00F42216" w:rsidP="005413D4">
            <w:pPr>
              <w:ind w:left="1"/>
            </w:pPr>
            <w:r>
              <w:rPr>
                <w:rFonts w:ascii="Times New Roman" w:eastAsia="Times New Roman" w:hAnsi="Times New Roman" w:cs="Times New Roman"/>
                <w:sz w:val="18"/>
              </w:rPr>
              <w:t xml:space="preserve">Progetta e realizza attività musicali individualmente e collettivamente, integrando la musica con alte esperienze artistiche </w:t>
            </w:r>
          </w:p>
        </w:tc>
        <w:tc>
          <w:tcPr>
            <w:tcW w:w="2161" w:type="dxa"/>
            <w:tcBorders>
              <w:top w:val="single" w:sz="6" w:space="0" w:color="000000"/>
              <w:left w:val="single" w:sz="6" w:space="0" w:color="000000"/>
              <w:bottom w:val="single" w:sz="6" w:space="0" w:color="000000"/>
              <w:right w:val="single" w:sz="6" w:space="0" w:color="000000"/>
            </w:tcBorders>
          </w:tcPr>
          <w:p w14:paraId="4851D2EA" w14:textId="77777777" w:rsidR="00F42216" w:rsidRDefault="00F42216" w:rsidP="005413D4">
            <w:pPr>
              <w:ind w:left="1"/>
            </w:pPr>
            <w:r>
              <w:rPr>
                <w:rFonts w:ascii="Times New Roman" w:eastAsia="Times New Roman" w:hAnsi="Times New Roman" w:cs="Times New Roman"/>
                <w:sz w:val="18"/>
              </w:rPr>
              <w:t>Vedi le precedenti</w:t>
            </w:r>
            <w:r>
              <w:rPr>
                <w:rFonts w:ascii="Times New Roman" w:eastAsia="Times New Roman" w:hAnsi="Times New Roman" w:cs="Times New Roman"/>
                <w:b/>
                <w:sz w:val="18"/>
              </w:rPr>
              <w:t xml:space="preserve"> </w:t>
            </w:r>
          </w:p>
          <w:p w14:paraId="06153DD8" w14:textId="77777777" w:rsidR="00F42216" w:rsidRDefault="00F42216" w:rsidP="005413D4">
            <w:pPr>
              <w:ind w:left="1"/>
            </w:pPr>
            <w:r>
              <w:rPr>
                <w:rFonts w:ascii="Times New Roman" w:eastAsia="Times New Roman" w:hAnsi="Times New Roman" w:cs="Times New Roman"/>
                <w:b/>
                <w:sz w:val="18"/>
              </w:rPr>
              <w:t xml:space="preserve"> </w:t>
            </w:r>
          </w:p>
        </w:tc>
        <w:tc>
          <w:tcPr>
            <w:tcW w:w="2338" w:type="dxa"/>
            <w:tcBorders>
              <w:top w:val="single" w:sz="6" w:space="0" w:color="000000"/>
              <w:left w:val="single" w:sz="6" w:space="0" w:color="000000"/>
              <w:bottom w:val="single" w:sz="6" w:space="0" w:color="000000"/>
              <w:right w:val="single" w:sz="6" w:space="0" w:color="000000"/>
            </w:tcBorders>
          </w:tcPr>
          <w:p w14:paraId="77F22AFB" w14:textId="77777777" w:rsidR="00F42216" w:rsidRDefault="00F42216" w:rsidP="005413D4">
            <w:pPr>
              <w:ind w:left="1"/>
            </w:pPr>
            <w:r>
              <w:rPr>
                <w:rFonts w:ascii="Times New Roman" w:eastAsia="Times New Roman" w:hAnsi="Times New Roman" w:cs="Times New Roman"/>
                <w:sz w:val="18"/>
              </w:rPr>
              <w:t xml:space="preserve">Aula  </w:t>
            </w:r>
          </w:p>
          <w:p w14:paraId="2067E322" w14:textId="77777777" w:rsidR="00F42216" w:rsidRDefault="00F42216" w:rsidP="005413D4">
            <w:pPr>
              <w:ind w:left="1"/>
            </w:pPr>
            <w:r>
              <w:rPr>
                <w:rFonts w:ascii="Times New Roman" w:eastAsia="Times New Roman" w:hAnsi="Times New Roman" w:cs="Times New Roman"/>
                <w:sz w:val="18"/>
              </w:rPr>
              <w:t xml:space="preserve">Aula di musica </w:t>
            </w:r>
          </w:p>
          <w:p w14:paraId="4C81643F" w14:textId="77777777" w:rsidR="00F42216" w:rsidRDefault="00F42216" w:rsidP="005413D4">
            <w:pPr>
              <w:ind w:left="1"/>
            </w:pPr>
            <w:r>
              <w:rPr>
                <w:rFonts w:ascii="Times New Roman" w:eastAsia="Times New Roman" w:hAnsi="Times New Roman" w:cs="Times New Roman"/>
                <w:sz w:val="18"/>
              </w:rPr>
              <w:t xml:space="preserve">Aula di informatica </w:t>
            </w:r>
          </w:p>
        </w:tc>
        <w:tc>
          <w:tcPr>
            <w:tcW w:w="2194" w:type="dxa"/>
            <w:tcBorders>
              <w:top w:val="single" w:sz="6" w:space="0" w:color="000000"/>
              <w:left w:val="single" w:sz="6" w:space="0" w:color="000000"/>
              <w:bottom w:val="single" w:sz="6" w:space="0" w:color="000000"/>
              <w:right w:val="single" w:sz="6" w:space="0" w:color="000000"/>
            </w:tcBorders>
          </w:tcPr>
          <w:p w14:paraId="1AEF9703" w14:textId="77777777" w:rsidR="00F42216" w:rsidRDefault="00F42216" w:rsidP="005413D4">
            <w:pPr>
              <w:ind w:left="1"/>
            </w:pPr>
            <w:r>
              <w:rPr>
                <w:rFonts w:ascii="Verdana" w:eastAsia="Verdana" w:hAnsi="Verdana" w:cs="Verdana"/>
                <w:sz w:val="18"/>
              </w:rPr>
              <w:t xml:space="preserve">italiano, storia, geografia, religione, lingue straniere, ed. tecnica, artistica. </w:t>
            </w:r>
          </w:p>
        </w:tc>
        <w:tc>
          <w:tcPr>
            <w:tcW w:w="1940" w:type="dxa"/>
            <w:tcBorders>
              <w:top w:val="single" w:sz="6" w:space="0" w:color="000000"/>
              <w:left w:val="single" w:sz="6" w:space="0" w:color="000000"/>
              <w:bottom w:val="single" w:sz="6" w:space="0" w:color="000000"/>
              <w:right w:val="single" w:sz="6" w:space="0" w:color="000000"/>
            </w:tcBorders>
          </w:tcPr>
          <w:p w14:paraId="7481048F" w14:textId="77777777" w:rsidR="00F42216" w:rsidRDefault="00F42216" w:rsidP="005413D4">
            <w:pPr>
              <w:ind w:left="1"/>
            </w:pPr>
            <w:r>
              <w:rPr>
                <w:rFonts w:ascii="Verdana" w:eastAsia="Verdana" w:hAnsi="Verdana" w:cs="Verdana"/>
                <w:sz w:val="18"/>
              </w:rPr>
              <w:t xml:space="preserve"> </w:t>
            </w:r>
          </w:p>
        </w:tc>
      </w:tr>
    </w:tbl>
    <w:p w14:paraId="15A5BDDB" w14:textId="77777777" w:rsidR="00F42216" w:rsidRDefault="00F42216" w:rsidP="00F42216">
      <w:pPr>
        <w:tabs>
          <w:tab w:val="center" w:pos="6832"/>
        </w:tabs>
        <w:spacing w:after="23"/>
        <w:rPr>
          <w:rFonts w:ascii="Times New Roman" w:eastAsia="Times New Roman" w:hAnsi="Times New Roman" w:cs="Times New Roman"/>
          <w:b/>
          <w:sz w:val="18"/>
          <w:u w:val="single" w:color="000000"/>
        </w:rPr>
      </w:pPr>
    </w:p>
    <w:p w14:paraId="1C7B4FDF" w14:textId="77777777" w:rsidR="00F42216" w:rsidRDefault="00F42216" w:rsidP="00F42216">
      <w:pPr>
        <w:tabs>
          <w:tab w:val="center" w:pos="6832"/>
        </w:tabs>
        <w:spacing w:after="23"/>
        <w:rPr>
          <w:rFonts w:ascii="Times New Roman" w:eastAsia="Times New Roman" w:hAnsi="Times New Roman" w:cs="Times New Roman"/>
          <w:b/>
          <w:sz w:val="18"/>
          <w:u w:val="single" w:color="000000"/>
        </w:rPr>
      </w:pPr>
    </w:p>
    <w:p w14:paraId="2F1E848B" w14:textId="77777777" w:rsidR="00F42216" w:rsidRDefault="00F42216" w:rsidP="00F42216">
      <w:pPr>
        <w:tabs>
          <w:tab w:val="center" w:pos="6832"/>
        </w:tabs>
        <w:spacing w:after="23"/>
        <w:rPr>
          <w:rFonts w:ascii="Times New Roman" w:eastAsia="Times New Roman" w:hAnsi="Times New Roman" w:cs="Times New Roman"/>
          <w:b/>
          <w:sz w:val="18"/>
          <w:u w:val="single" w:color="000000"/>
        </w:rPr>
      </w:pPr>
    </w:p>
    <w:p w14:paraId="75CAAEFC" w14:textId="77777777" w:rsidR="00F42216" w:rsidRDefault="00F42216" w:rsidP="00F42216">
      <w:pPr>
        <w:tabs>
          <w:tab w:val="center" w:pos="6832"/>
        </w:tabs>
        <w:spacing w:after="23"/>
        <w:rPr>
          <w:rFonts w:ascii="Times New Roman" w:eastAsia="Times New Roman" w:hAnsi="Times New Roman" w:cs="Times New Roman"/>
          <w:b/>
          <w:sz w:val="18"/>
          <w:u w:val="single" w:color="000000"/>
        </w:rPr>
      </w:pPr>
    </w:p>
    <w:p w14:paraId="7402E511" w14:textId="77777777" w:rsidR="00F42216" w:rsidRDefault="00F42216" w:rsidP="00F42216">
      <w:pPr>
        <w:tabs>
          <w:tab w:val="center" w:pos="6832"/>
        </w:tabs>
        <w:spacing w:after="23"/>
        <w:rPr>
          <w:rFonts w:ascii="Times New Roman" w:eastAsia="Times New Roman" w:hAnsi="Times New Roman" w:cs="Times New Roman"/>
          <w:b/>
          <w:sz w:val="18"/>
          <w:u w:val="single" w:color="000000"/>
        </w:rPr>
      </w:pPr>
    </w:p>
    <w:p w14:paraId="5078DFA9" w14:textId="77777777" w:rsidR="00F42216" w:rsidRDefault="00F42216" w:rsidP="00F42216">
      <w:pPr>
        <w:tabs>
          <w:tab w:val="center" w:pos="6832"/>
        </w:tabs>
        <w:spacing w:after="23"/>
        <w:rPr>
          <w:rFonts w:ascii="Times New Roman" w:eastAsia="Times New Roman" w:hAnsi="Times New Roman" w:cs="Times New Roman"/>
          <w:b/>
          <w:sz w:val="18"/>
          <w:u w:val="single" w:color="000000"/>
        </w:rPr>
      </w:pPr>
    </w:p>
    <w:p w14:paraId="701514FE" w14:textId="77777777" w:rsidR="00F42216" w:rsidRDefault="00F42216" w:rsidP="00F42216">
      <w:pPr>
        <w:tabs>
          <w:tab w:val="center" w:pos="6832"/>
        </w:tabs>
        <w:spacing w:after="23"/>
        <w:rPr>
          <w:rFonts w:ascii="Times New Roman" w:eastAsia="Times New Roman" w:hAnsi="Times New Roman" w:cs="Times New Roman"/>
          <w:b/>
          <w:sz w:val="18"/>
          <w:u w:val="single" w:color="000000"/>
        </w:rPr>
      </w:pPr>
    </w:p>
    <w:p w14:paraId="09436D5A" w14:textId="77777777" w:rsidR="00F42216" w:rsidRDefault="00F42216" w:rsidP="00F42216">
      <w:pPr>
        <w:tabs>
          <w:tab w:val="center" w:pos="6832"/>
        </w:tabs>
        <w:spacing w:after="23"/>
        <w:rPr>
          <w:rFonts w:ascii="Times New Roman" w:eastAsia="Times New Roman" w:hAnsi="Times New Roman" w:cs="Times New Roman"/>
          <w:b/>
          <w:sz w:val="18"/>
          <w:u w:val="single" w:color="000000"/>
        </w:rPr>
      </w:pPr>
    </w:p>
    <w:p w14:paraId="349C8BA0" w14:textId="77777777" w:rsidR="00F42216" w:rsidRDefault="00F42216" w:rsidP="00F42216">
      <w:pPr>
        <w:tabs>
          <w:tab w:val="center" w:pos="6832"/>
        </w:tabs>
        <w:spacing w:after="23"/>
        <w:rPr>
          <w:rFonts w:ascii="Times New Roman" w:eastAsia="Times New Roman" w:hAnsi="Times New Roman" w:cs="Times New Roman"/>
          <w:b/>
          <w:sz w:val="18"/>
          <w:u w:val="single" w:color="000000"/>
        </w:rPr>
      </w:pPr>
    </w:p>
    <w:p w14:paraId="05BD1BC9" w14:textId="77777777" w:rsidR="00F42216" w:rsidRDefault="00F42216" w:rsidP="00F42216">
      <w:pPr>
        <w:tabs>
          <w:tab w:val="center" w:pos="6832"/>
        </w:tabs>
        <w:spacing w:after="23"/>
        <w:rPr>
          <w:rFonts w:ascii="Times New Roman" w:eastAsia="Times New Roman" w:hAnsi="Times New Roman" w:cs="Times New Roman"/>
          <w:b/>
          <w:sz w:val="18"/>
          <w:u w:val="single" w:color="000000"/>
        </w:rPr>
      </w:pPr>
    </w:p>
    <w:p w14:paraId="182C57D9" w14:textId="77777777" w:rsidR="00F42216" w:rsidRDefault="00F42216" w:rsidP="00F42216">
      <w:pPr>
        <w:tabs>
          <w:tab w:val="center" w:pos="6832"/>
        </w:tabs>
        <w:spacing w:after="23"/>
        <w:rPr>
          <w:rFonts w:ascii="Times New Roman" w:eastAsia="Times New Roman" w:hAnsi="Times New Roman" w:cs="Times New Roman"/>
          <w:b/>
          <w:sz w:val="18"/>
          <w:u w:val="single" w:color="000000"/>
        </w:rPr>
      </w:pPr>
    </w:p>
    <w:p w14:paraId="4876607F" w14:textId="42DFA0E5" w:rsidR="00F42216" w:rsidRDefault="00F42216" w:rsidP="00F42216">
      <w:pPr>
        <w:tabs>
          <w:tab w:val="center" w:pos="6832"/>
        </w:tabs>
        <w:spacing w:after="23"/>
      </w:pPr>
      <w:r>
        <w:rPr>
          <w:rFonts w:ascii="Times New Roman" w:eastAsia="Times New Roman" w:hAnsi="Times New Roman" w:cs="Times New Roman"/>
          <w:b/>
          <w:sz w:val="18"/>
          <w:u w:val="single" w:color="000000"/>
        </w:rPr>
        <w:lastRenderedPageBreak/>
        <w:t>classe terza</w:t>
      </w:r>
      <w:r>
        <w:rPr>
          <w:rFonts w:ascii="Times New Roman" w:eastAsia="Times New Roman" w:hAnsi="Times New Roman" w:cs="Times New Roman"/>
          <w:sz w:val="18"/>
        </w:rPr>
        <w:t xml:space="preserve"> </w:t>
      </w:r>
    </w:p>
    <w:p w14:paraId="0060D34A" w14:textId="77777777" w:rsidR="00F42216" w:rsidRDefault="00F42216" w:rsidP="00F42216">
      <w:pPr>
        <w:spacing w:after="0"/>
      </w:pPr>
    </w:p>
    <w:tbl>
      <w:tblPr>
        <w:tblStyle w:val="TableGrid"/>
        <w:tblW w:w="15397" w:type="dxa"/>
        <w:tblInd w:w="-8" w:type="dxa"/>
        <w:tblCellMar>
          <w:top w:w="10" w:type="dxa"/>
          <w:left w:w="69" w:type="dxa"/>
          <w:right w:w="33" w:type="dxa"/>
        </w:tblCellMar>
        <w:tblLook w:val="04A0" w:firstRow="1" w:lastRow="0" w:firstColumn="1" w:lastColumn="0" w:noHBand="0" w:noVBand="1"/>
      </w:tblPr>
      <w:tblGrid>
        <w:gridCol w:w="2087"/>
        <w:gridCol w:w="2516"/>
        <w:gridCol w:w="2160"/>
        <w:gridCol w:w="2161"/>
        <w:gridCol w:w="2339"/>
        <w:gridCol w:w="2194"/>
        <w:gridCol w:w="1940"/>
      </w:tblGrid>
      <w:tr w:rsidR="00F42216" w14:paraId="5AB8BB43" w14:textId="77777777" w:rsidTr="00F42216">
        <w:trPr>
          <w:trHeight w:val="231"/>
        </w:trPr>
        <w:tc>
          <w:tcPr>
            <w:tcW w:w="2087" w:type="dxa"/>
            <w:tcBorders>
              <w:top w:val="single" w:sz="6" w:space="0" w:color="000000"/>
              <w:left w:val="single" w:sz="6" w:space="0" w:color="000000"/>
              <w:bottom w:val="single" w:sz="6" w:space="0" w:color="000000"/>
              <w:right w:val="nil"/>
            </w:tcBorders>
            <w:shd w:val="clear" w:color="auto" w:fill="B1E4E7"/>
          </w:tcPr>
          <w:p w14:paraId="1D96679F" w14:textId="77777777" w:rsidR="00F42216" w:rsidRDefault="00F42216" w:rsidP="005413D4"/>
        </w:tc>
        <w:tc>
          <w:tcPr>
            <w:tcW w:w="6837" w:type="dxa"/>
            <w:gridSpan w:val="3"/>
            <w:tcBorders>
              <w:top w:val="single" w:sz="6" w:space="0" w:color="000000"/>
              <w:left w:val="nil"/>
              <w:bottom w:val="single" w:sz="6" w:space="0" w:color="000000"/>
              <w:right w:val="nil"/>
            </w:tcBorders>
            <w:shd w:val="clear" w:color="auto" w:fill="B1E4E7"/>
          </w:tcPr>
          <w:p w14:paraId="2E11F8E9" w14:textId="77777777" w:rsidR="00F42216" w:rsidRDefault="00F42216" w:rsidP="005413D4">
            <w:pPr>
              <w:ind w:right="1063"/>
              <w:jc w:val="right"/>
            </w:pPr>
            <w:r>
              <w:rPr>
                <w:rFonts w:ascii="Verdana" w:eastAsia="Verdana" w:hAnsi="Verdana" w:cs="Verdana"/>
                <w:b/>
                <w:sz w:val="18"/>
              </w:rPr>
              <w:t xml:space="preserve"> </w:t>
            </w:r>
            <w:r>
              <w:rPr>
                <w:rFonts w:ascii="Verdana" w:eastAsia="Verdana" w:hAnsi="Verdana" w:cs="Verdana"/>
                <w:sz w:val="18"/>
              </w:rPr>
              <w:t xml:space="preserve"> </w:t>
            </w:r>
          </w:p>
        </w:tc>
        <w:tc>
          <w:tcPr>
            <w:tcW w:w="2339" w:type="dxa"/>
            <w:tcBorders>
              <w:top w:val="single" w:sz="6" w:space="0" w:color="000000"/>
              <w:left w:val="nil"/>
              <w:bottom w:val="single" w:sz="6" w:space="0" w:color="000000"/>
              <w:right w:val="nil"/>
            </w:tcBorders>
            <w:shd w:val="clear" w:color="auto" w:fill="B1E4E7"/>
          </w:tcPr>
          <w:p w14:paraId="0286C2B6" w14:textId="77777777" w:rsidR="00F42216" w:rsidRDefault="00F42216" w:rsidP="005413D4"/>
        </w:tc>
        <w:tc>
          <w:tcPr>
            <w:tcW w:w="2194" w:type="dxa"/>
            <w:tcBorders>
              <w:top w:val="single" w:sz="6" w:space="0" w:color="000000"/>
              <w:left w:val="nil"/>
              <w:bottom w:val="single" w:sz="6" w:space="0" w:color="000000"/>
              <w:right w:val="nil"/>
            </w:tcBorders>
            <w:shd w:val="clear" w:color="auto" w:fill="B1E4E7"/>
          </w:tcPr>
          <w:p w14:paraId="06E87F36" w14:textId="77777777" w:rsidR="00F42216" w:rsidRDefault="00F42216" w:rsidP="005413D4"/>
        </w:tc>
        <w:tc>
          <w:tcPr>
            <w:tcW w:w="1940" w:type="dxa"/>
            <w:tcBorders>
              <w:top w:val="single" w:sz="6" w:space="0" w:color="000000"/>
              <w:left w:val="nil"/>
              <w:bottom w:val="single" w:sz="6" w:space="0" w:color="000000"/>
              <w:right w:val="single" w:sz="6" w:space="0" w:color="000000"/>
            </w:tcBorders>
            <w:shd w:val="clear" w:color="auto" w:fill="B1E4E7"/>
          </w:tcPr>
          <w:p w14:paraId="2064EBDA" w14:textId="77777777" w:rsidR="00F42216" w:rsidRDefault="00F42216" w:rsidP="005413D4"/>
        </w:tc>
      </w:tr>
      <w:tr w:rsidR="00F42216" w14:paraId="7079E20E" w14:textId="77777777" w:rsidTr="00F42216">
        <w:trPr>
          <w:trHeight w:val="1362"/>
        </w:trPr>
        <w:tc>
          <w:tcPr>
            <w:tcW w:w="2087" w:type="dxa"/>
            <w:tcBorders>
              <w:top w:val="single" w:sz="6" w:space="0" w:color="000000"/>
              <w:left w:val="single" w:sz="6" w:space="0" w:color="000000"/>
              <w:bottom w:val="single" w:sz="6" w:space="0" w:color="000000"/>
              <w:right w:val="single" w:sz="6" w:space="0" w:color="000000"/>
            </w:tcBorders>
            <w:shd w:val="clear" w:color="auto" w:fill="B1E4E7"/>
          </w:tcPr>
          <w:p w14:paraId="7BF4E951" w14:textId="77777777" w:rsidR="00F42216" w:rsidRDefault="00F42216" w:rsidP="005413D4">
            <w:pPr>
              <w:ind w:left="206"/>
              <w:jc w:val="center"/>
            </w:pPr>
            <w:r>
              <w:rPr>
                <w:rFonts w:ascii="Verdana" w:eastAsia="Verdana" w:hAnsi="Verdana" w:cs="Verdana"/>
                <w:b/>
                <w:sz w:val="18"/>
              </w:rPr>
              <w:t xml:space="preserve"> </w:t>
            </w:r>
          </w:p>
          <w:p w14:paraId="7DA7C733" w14:textId="77777777" w:rsidR="00F42216" w:rsidRDefault="00F42216" w:rsidP="005413D4">
            <w:pPr>
              <w:ind w:left="514"/>
            </w:pPr>
            <w:r>
              <w:rPr>
                <w:rFonts w:ascii="Verdana" w:eastAsia="Verdana" w:hAnsi="Verdana" w:cs="Verdana"/>
                <w:b/>
                <w:sz w:val="18"/>
              </w:rPr>
              <w:t xml:space="preserve">OBIETTIVI </w:t>
            </w:r>
          </w:p>
          <w:p w14:paraId="2891FC9E" w14:textId="77777777" w:rsidR="00F42216" w:rsidRDefault="00F42216" w:rsidP="005413D4">
            <w:pPr>
              <w:ind w:left="141"/>
              <w:jc w:val="center"/>
            </w:pPr>
            <w:r>
              <w:rPr>
                <w:rFonts w:ascii="Verdana" w:eastAsia="Verdana" w:hAnsi="Verdana" w:cs="Verdana"/>
                <w:b/>
                <w:sz w:val="18"/>
              </w:rPr>
              <w:t xml:space="preserve">FORMATIVI </w:t>
            </w:r>
          </w:p>
          <w:p w14:paraId="03951471" w14:textId="77777777" w:rsidR="00F42216" w:rsidRDefault="00F42216" w:rsidP="005413D4">
            <w:pPr>
              <w:ind w:left="206"/>
              <w:jc w:val="center"/>
            </w:pPr>
            <w:r>
              <w:rPr>
                <w:rFonts w:ascii="Verdana" w:eastAsia="Verdana" w:hAnsi="Verdana" w:cs="Verdana"/>
                <w:b/>
                <w:sz w:val="18"/>
              </w:rPr>
              <w:t xml:space="preserve"> </w:t>
            </w:r>
          </w:p>
          <w:p w14:paraId="093DDAC4" w14:textId="77777777" w:rsidR="00F42216" w:rsidRDefault="00F42216" w:rsidP="005413D4">
            <w:pPr>
              <w:ind w:left="362"/>
            </w:pPr>
            <w:r>
              <w:rPr>
                <w:rFonts w:ascii="Verdana" w:eastAsia="Verdana" w:hAnsi="Verdana" w:cs="Verdana"/>
                <w:b/>
                <w:sz w:val="18"/>
              </w:rPr>
              <w:t xml:space="preserve">(i nostri OSA) </w:t>
            </w:r>
          </w:p>
          <w:p w14:paraId="24FE4F05" w14:textId="77777777" w:rsidR="00F42216" w:rsidRDefault="00F42216" w:rsidP="005413D4">
            <w:pPr>
              <w:ind w:left="206"/>
              <w:jc w:val="center"/>
            </w:pPr>
            <w:r>
              <w:rPr>
                <w:rFonts w:ascii="Verdana" w:eastAsia="Verdana" w:hAnsi="Verdana" w:cs="Verdana"/>
                <w:b/>
                <w:sz w:val="18"/>
              </w:rPr>
              <w:t xml:space="preserve"> </w:t>
            </w:r>
          </w:p>
        </w:tc>
        <w:tc>
          <w:tcPr>
            <w:tcW w:w="2516" w:type="dxa"/>
            <w:tcBorders>
              <w:top w:val="single" w:sz="6" w:space="0" w:color="000000"/>
              <w:left w:val="single" w:sz="6" w:space="0" w:color="000000"/>
              <w:bottom w:val="single" w:sz="6" w:space="0" w:color="000000"/>
              <w:right w:val="single" w:sz="6" w:space="0" w:color="000000"/>
            </w:tcBorders>
            <w:shd w:val="clear" w:color="auto" w:fill="B1E4E7"/>
            <w:vAlign w:val="center"/>
          </w:tcPr>
          <w:p w14:paraId="4B2A4709" w14:textId="77777777" w:rsidR="00F42216" w:rsidRDefault="00F42216" w:rsidP="005413D4">
            <w:pPr>
              <w:ind w:left="207"/>
              <w:jc w:val="center"/>
            </w:pPr>
            <w:r>
              <w:rPr>
                <w:rFonts w:ascii="Verdana" w:eastAsia="Verdana" w:hAnsi="Verdana" w:cs="Verdana"/>
                <w:b/>
                <w:sz w:val="18"/>
              </w:rPr>
              <w:t xml:space="preserve"> </w:t>
            </w:r>
          </w:p>
          <w:p w14:paraId="2FF40467" w14:textId="77777777" w:rsidR="00F42216" w:rsidRDefault="00F42216" w:rsidP="005413D4">
            <w:pPr>
              <w:ind w:left="145"/>
              <w:jc w:val="center"/>
            </w:pPr>
            <w:r>
              <w:rPr>
                <w:rFonts w:ascii="Verdana" w:eastAsia="Verdana" w:hAnsi="Verdana" w:cs="Verdana"/>
                <w:b/>
                <w:sz w:val="18"/>
              </w:rPr>
              <w:t xml:space="preserve">COMPETENZE </w:t>
            </w:r>
          </w:p>
          <w:p w14:paraId="3F59BEFB" w14:textId="77777777" w:rsidR="00F42216" w:rsidRDefault="00F42216" w:rsidP="005413D4">
            <w:pPr>
              <w:ind w:left="207"/>
              <w:jc w:val="center"/>
            </w:pPr>
            <w:r>
              <w:rPr>
                <w:rFonts w:ascii="Verdana" w:eastAsia="Verdana" w:hAnsi="Verdana" w:cs="Verdana"/>
                <w:b/>
                <w:sz w:val="18"/>
              </w:rPr>
              <w:t xml:space="preserve"> </w:t>
            </w:r>
          </w:p>
          <w:p w14:paraId="71007BAC" w14:textId="77777777" w:rsidR="00F42216" w:rsidRDefault="00F42216" w:rsidP="005413D4">
            <w:pPr>
              <w:ind w:left="141"/>
              <w:jc w:val="center"/>
            </w:pPr>
            <w:r>
              <w:rPr>
                <w:rFonts w:ascii="Verdana" w:eastAsia="Verdana" w:hAnsi="Verdana" w:cs="Verdana"/>
                <w:b/>
                <w:sz w:val="18"/>
              </w:rPr>
              <w:t xml:space="preserve">(Fioroni) </w:t>
            </w:r>
          </w:p>
          <w:p w14:paraId="3A95632E" w14:textId="77777777" w:rsidR="00F42216" w:rsidRDefault="00F42216" w:rsidP="005413D4">
            <w:pPr>
              <w:ind w:left="207"/>
              <w:jc w:val="center"/>
            </w:pPr>
            <w:r>
              <w:rPr>
                <w:rFonts w:ascii="Verdana" w:eastAsia="Verdana" w:hAnsi="Verdana" w:cs="Verdana"/>
                <w:b/>
                <w:sz w:val="18"/>
              </w:rPr>
              <w:t xml:space="preserve"> </w:t>
            </w:r>
          </w:p>
        </w:tc>
        <w:tc>
          <w:tcPr>
            <w:tcW w:w="2160" w:type="dxa"/>
            <w:tcBorders>
              <w:top w:val="single" w:sz="6" w:space="0" w:color="000000"/>
              <w:left w:val="single" w:sz="6" w:space="0" w:color="000000"/>
              <w:bottom w:val="single" w:sz="6" w:space="0" w:color="000000"/>
              <w:right w:val="single" w:sz="6" w:space="0" w:color="000000"/>
            </w:tcBorders>
            <w:shd w:val="clear" w:color="auto" w:fill="B1E4E7"/>
            <w:vAlign w:val="center"/>
          </w:tcPr>
          <w:p w14:paraId="100AB28E" w14:textId="77777777" w:rsidR="00F42216" w:rsidRDefault="00F42216" w:rsidP="005413D4">
            <w:pPr>
              <w:ind w:left="1"/>
            </w:pPr>
            <w:r>
              <w:rPr>
                <w:rFonts w:ascii="Verdana" w:eastAsia="Verdana" w:hAnsi="Verdana" w:cs="Verdana"/>
                <w:b/>
                <w:sz w:val="18"/>
              </w:rPr>
              <w:t xml:space="preserve">        ABILITA’ </w:t>
            </w:r>
          </w:p>
        </w:tc>
        <w:tc>
          <w:tcPr>
            <w:tcW w:w="2161" w:type="dxa"/>
            <w:tcBorders>
              <w:top w:val="single" w:sz="6" w:space="0" w:color="000000"/>
              <w:left w:val="single" w:sz="6" w:space="0" w:color="000000"/>
              <w:bottom w:val="single" w:sz="6" w:space="0" w:color="000000"/>
              <w:right w:val="single" w:sz="6" w:space="0" w:color="000000"/>
            </w:tcBorders>
            <w:shd w:val="clear" w:color="auto" w:fill="B1E4E7"/>
            <w:vAlign w:val="center"/>
          </w:tcPr>
          <w:p w14:paraId="0570B912" w14:textId="77777777" w:rsidR="00F42216" w:rsidRDefault="00F42216" w:rsidP="005413D4">
            <w:pPr>
              <w:ind w:left="1"/>
            </w:pPr>
            <w:r>
              <w:rPr>
                <w:rFonts w:ascii="Verdana" w:eastAsia="Verdana" w:hAnsi="Verdana" w:cs="Verdana"/>
                <w:b/>
                <w:sz w:val="18"/>
              </w:rPr>
              <w:t xml:space="preserve">  CONOSCENZE  </w:t>
            </w:r>
          </w:p>
        </w:tc>
        <w:tc>
          <w:tcPr>
            <w:tcW w:w="2339" w:type="dxa"/>
            <w:tcBorders>
              <w:top w:val="single" w:sz="6" w:space="0" w:color="000000"/>
              <w:left w:val="single" w:sz="6" w:space="0" w:color="000000"/>
              <w:bottom w:val="single" w:sz="6" w:space="0" w:color="000000"/>
              <w:right w:val="single" w:sz="6" w:space="0" w:color="000000"/>
            </w:tcBorders>
            <w:shd w:val="clear" w:color="auto" w:fill="B1E4E7"/>
            <w:vAlign w:val="center"/>
          </w:tcPr>
          <w:p w14:paraId="5078A5F4" w14:textId="77777777" w:rsidR="00F42216" w:rsidRDefault="00F42216" w:rsidP="005413D4">
            <w:pPr>
              <w:jc w:val="center"/>
            </w:pPr>
            <w:r>
              <w:rPr>
                <w:rFonts w:ascii="Verdana" w:eastAsia="Verdana" w:hAnsi="Verdana" w:cs="Verdana"/>
                <w:b/>
                <w:sz w:val="18"/>
              </w:rPr>
              <w:t xml:space="preserve">AMBIENTE DI APPRENDIMENTO </w:t>
            </w:r>
          </w:p>
        </w:tc>
        <w:tc>
          <w:tcPr>
            <w:tcW w:w="2194" w:type="dxa"/>
            <w:tcBorders>
              <w:top w:val="single" w:sz="6" w:space="0" w:color="000000"/>
              <w:left w:val="single" w:sz="6" w:space="0" w:color="000000"/>
              <w:bottom w:val="single" w:sz="6" w:space="0" w:color="000000"/>
              <w:right w:val="single" w:sz="6" w:space="0" w:color="000000"/>
            </w:tcBorders>
            <w:shd w:val="clear" w:color="auto" w:fill="B1E4E7"/>
            <w:vAlign w:val="center"/>
          </w:tcPr>
          <w:p w14:paraId="3F83673E" w14:textId="77777777" w:rsidR="00F42216" w:rsidRDefault="00F42216" w:rsidP="005413D4">
            <w:pPr>
              <w:ind w:right="37"/>
              <w:jc w:val="center"/>
            </w:pPr>
            <w:r>
              <w:rPr>
                <w:rFonts w:ascii="Verdana" w:eastAsia="Verdana" w:hAnsi="Verdana" w:cs="Verdana"/>
                <w:b/>
                <w:sz w:val="18"/>
              </w:rPr>
              <w:t xml:space="preserve">RACCORDI </w:t>
            </w:r>
          </w:p>
          <w:p w14:paraId="2F1C9B0D" w14:textId="77777777" w:rsidR="00F42216" w:rsidRDefault="00F42216" w:rsidP="005413D4">
            <w:pPr>
              <w:jc w:val="center"/>
            </w:pPr>
            <w:r>
              <w:rPr>
                <w:rFonts w:ascii="Verdana" w:eastAsia="Verdana" w:hAnsi="Verdana" w:cs="Verdana"/>
                <w:b/>
                <w:sz w:val="18"/>
              </w:rPr>
              <w:t xml:space="preserve">INTERDISCIPLI NARI </w:t>
            </w:r>
          </w:p>
        </w:tc>
        <w:tc>
          <w:tcPr>
            <w:tcW w:w="1940" w:type="dxa"/>
            <w:tcBorders>
              <w:top w:val="single" w:sz="6" w:space="0" w:color="000000"/>
              <w:left w:val="single" w:sz="6" w:space="0" w:color="000000"/>
              <w:bottom w:val="single" w:sz="6" w:space="0" w:color="000000"/>
              <w:right w:val="single" w:sz="6" w:space="0" w:color="000000"/>
            </w:tcBorders>
            <w:shd w:val="clear" w:color="auto" w:fill="B1E4E7"/>
            <w:vAlign w:val="center"/>
          </w:tcPr>
          <w:p w14:paraId="77752047" w14:textId="77777777" w:rsidR="00F42216" w:rsidRDefault="00F42216" w:rsidP="005413D4">
            <w:pPr>
              <w:ind w:right="38"/>
              <w:jc w:val="center"/>
            </w:pPr>
            <w:r>
              <w:rPr>
                <w:rFonts w:ascii="Verdana" w:eastAsia="Verdana" w:hAnsi="Verdana" w:cs="Verdana"/>
                <w:b/>
                <w:sz w:val="18"/>
              </w:rPr>
              <w:t xml:space="preserve">COMPETENZE </w:t>
            </w:r>
          </w:p>
          <w:p w14:paraId="63644CD6" w14:textId="77777777" w:rsidR="00F42216" w:rsidRDefault="00F42216" w:rsidP="005413D4">
            <w:pPr>
              <w:ind w:right="35"/>
              <w:jc w:val="center"/>
            </w:pPr>
            <w:r>
              <w:rPr>
                <w:rFonts w:ascii="Verdana" w:eastAsia="Verdana" w:hAnsi="Verdana" w:cs="Verdana"/>
                <w:b/>
                <w:sz w:val="18"/>
              </w:rPr>
              <w:t xml:space="preserve">PER LA </w:t>
            </w:r>
          </w:p>
          <w:p w14:paraId="19E49020" w14:textId="77777777" w:rsidR="00F42216" w:rsidRDefault="00F42216" w:rsidP="005413D4">
            <w:pPr>
              <w:ind w:left="116"/>
            </w:pPr>
            <w:r>
              <w:rPr>
                <w:rFonts w:ascii="Verdana" w:eastAsia="Verdana" w:hAnsi="Verdana" w:cs="Verdana"/>
                <w:b/>
                <w:sz w:val="18"/>
              </w:rPr>
              <w:t xml:space="preserve">CITTADINANZA </w:t>
            </w:r>
          </w:p>
        </w:tc>
      </w:tr>
      <w:tr w:rsidR="00F42216" w14:paraId="0F936310" w14:textId="77777777" w:rsidTr="00F42216">
        <w:trPr>
          <w:trHeight w:val="1051"/>
        </w:trPr>
        <w:tc>
          <w:tcPr>
            <w:tcW w:w="2087" w:type="dxa"/>
            <w:tcBorders>
              <w:top w:val="single" w:sz="6" w:space="0" w:color="000000"/>
              <w:left w:val="single" w:sz="6" w:space="0" w:color="000000"/>
              <w:bottom w:val="single" w:sz="6" w:space="0" w:color="000000"/>
              <w:right w:val="single" w:sz="6" w:space="0" w:color="000000"/>
            </w:tcBorders>
          </w:tcPr>
          <w:p w14:paraId="0EE22967" w14:textId="77777777" w:rsidR="00F42216" w:rsidRDefault="00F42216" w:rsidP="005413D4">
            <w:pPr>
              <w:tabs>
                <w:tab w:val="center" w:pos="428"/>
                <w:tab w:val="center" w:pos="1246"/>
              </w:tabs>
            </w:pPr>
            <w:r>
              <w:tab/>
            </w:r>
            <w:r>
              <w:rPr>
                <w:rFonts w:ascii="Times New Roman" w:eastAsia="Times New Roman" w:hAnsi="Times New Roman" w:cs="Times New Roman"/>
                <w:sz w:val="18"/>
              </w:rPr>
              <w:t>1.</w:t>
            </w:r>
            <w:r>
              <w:rPr>
                <w:rFonts w:ascii="Arial" w:eastAsia="Arial" w:hAnsi="Arial" w:cs="Arial"/>
                <w:sz w:val="18"/>
              </w:rPr>
              <w:t xml:space="preserve"> </w:t>
            </w:r>
            <w:r>
              <w:rPr>
                <w:rFonts w:ascii="Arial" w:eastAsia="Arial" w:hAnsi="Arial" w:cs="Arial"/>
                <w:sz w:val="18"/>
              </w:rPr>
              <w:tab/>
            </w:r>
            <w:r>
              <w:rPr>
                <w:rFonts w:ascii="Times New Roman" w:eastAsia="Times New Roman" w:hAnsi="Times New Roman" w:cs="Times New Roman"/>
                <w:sz w:val="18"/>
              </w:rPr>
              <w:t xml:space="preserve">Comprensione </w:t>
            </w:r>
          </w:p>
          <w:p w14:paraId="155B00B4" w14:textId="77777777" w:rsidR="00F42216" w:rsidRDefault="00F42216" w:rsidP="005413D4">
            <w:pPr>
              <w:spacing w:line="240" w:lineRule="auto"/>
              <w:ind w:left="720"/>
            </w:pPr>
            <w:r>
              <w:rPr>
                <w:rFonts w:ascii="Times New Roman" w:eastAsia="Times New Roman" w:hAnsi="Times New Roman" w:cs="Times New Roman"/>
                <w:sz w:val="18"/>
              </w:rPr>
              <w:t xml:space="preserve">ed uso dei linguaggi </w:t>
            </w:r>
          </w:p>
          <w:p w14:paraId="5F36BA47" w14:textId="77777777" w:rsidR="00F42216" w:rsidRDefault="00F42216" w:rsidP="005413D4">
            <w:pPr>
              <w:ind w:left="74"/>
              <w:jc w:val="center"/>
            </w:pPr>
            <w:r>
              <w:rPr>
                <w:rFonts w:ascii="Times New Roman" w:eastAsia="Times New Roman" w:hAnsi="Times New Roman" w:cs="Times New Roman"/>
                <w:sz w:val="18"/>
              </w:rPr>
              <w:t xml:space="preserve">specifici </w:t>
            </w:r>
          </w:p>
          <w:p w14:paraId="51951B2C" w14:textId="77777777" w:rsidR="00F42216" w:rsidRDefault="00F42216" w:rsidP="005413D4">
            <w:r>
              <w:rPr>
                <w:rFonts w:ascii="Times New Roman" w:eastAsia="Times New Roman" w:hAnsi="Times New Roman" w:cs="Times New Roman"/>
                <w:sz w:val="18"/>
              </w:rPr>
              <w:t xml:space="preserve"> </w:t>
            </w:r>
          </w:p>
        </w:tc>
        <w:tc>
          <w:tcPr>
            <w:tcW w:w="2516" w:type="dxa"/>
            <w:tcBorders>
              <w:top w:val="single" w:sz="6" w:space="0" w:color="000000"/>
              <w:left w:val="single" w:sz="6" w:space="0" w:color="000000"/>
              <w:bottom w:val="single" w:sz="6" w:space="0" w:color="000000"/>
              <w:right w:val="single" w:sz="6" w:space="0" w:color="000000"/>
            </w:tcBorders>
          </w:tcPr>
          <w:p w14:paraId="6040379B" w14:textId="77777777" w:rsidR="00F42216" w:rsidRDefault="00F42216" w:rsidP="005413D4">
            <w:pPr>
              <w:ind w:left="76"/>
            </w:pPr>
            <w:r>
              <w:rPr>
                <w:rFonts w:ascii="Times New Roman" w:eastAsia="Times New Roman" w:hAnsi="Times New Roman" w:cs="Times New Roman"/>
                <w:sz w:val="18"/>
              </w:rPr>
              <w:t xml:space="preserve">Decodifica ed utilizza la notazione tradizionale e conosce la terminologia specifica musicale </w:t>
            </w:r>
          </w:p>
        </w:tc>
        <w:tc>
          <w:tcPr>
            <w:tcW w:w="2160" w:type="dxa"/>
            <w:tcBorders>
              <w:top w:val="single" w:sz="6" w:space="0" w:color="000000"/>
              <w:left w:val="single" w:sz="6" w:space="0" w:color="000000"/>
              <w:bottom w:val="single" w:sz="6" w:space="0" w:color="000000"/>
              <w:right w:val="single" w:sz="6" w:space="0" w:color="000000"/>
            </w:tcBorders>
          </w:tcPr>
          <w:p w14:paraId="1AA2203C" w14:textId="77777777" w:rsidR="00F42216" w:rsidRDefault="00F42216" w:rsidP="005413D4">
            <w:pPr>
              <w:ind w:left="1" w:right="14"/>
            </w:pPr>
            <w:r>
              <w:rPr>
                <w:rFonts w:ascii="Times New Roman" w:eastAsia="Times New Roman" w:hAnsi="Times New Roman" w:cs="Times New Roman"/>
                <w:sz w:val="18"/>
              </w:rPr>
              <w:t xml:space="preserve">Sa cogliere e comprendere autonomamente la corrispondenza suono/segno e sa usare la terminologia specifica </w:t>
            </w:r>
          </w:p>
        </w:tc>
        <w:tc>
          <w:tcPr>
            <w:tcW w:w="2161" w:type="dxa"/>
            <w:tcBorders>
              <w:top w:val="single" w:sz="6" w:space="0" w:color="000000"/>
              <w:left w:val="single" w:sz="6" w:space="0" w:color="000000"/>
              <w:bottom w:val="single" w:sz="6" w:space="0" w:color="000000"/>
              <w:right w:val="single" w:sz="6" w:space="0" w:color="000000"/>
            </w:tcBorders>
          </w:tcPr>
          <w:p w14:paraId="58BB58FD" w14:textId="77777777" w:rsidR="00F42216" w:rsidRDefault="00F42216" w:rsidP="005413D4">
            <w:pPr>
              <w:spacing w:line="239" w:lineRule="auto"/>
              <w:ind w:left="1" w:right="98"/>
            </w:pPr>
            <w:r>
              <w:rPr>
                <w:rFonts w:ascii="Times New Roman" w:eastAsia="Times New Roman" w:hAnsi="Times New Roman" w:cs="Times New Roman"/>
                <w:sz w:val="18"/>
              </w:rPr>
              <w:t xml:space="preserve">Leggere e scrivere i suoni  L’organizzazione dei suoni  </w:t>
            </w:r>
          </w:p>
          <w:p w14:paraId="2651CEC8" w14:textId="77777777" w:rsidR="00F42216" w:rsidRDefault="00F42216" w:rsidP="005413D4">
            <w:pPr>
              <w:ind w:left="1"/>
            </w:pPr>
            <w:r>
              <w:rPr>
                <w:rFonts w:ascii="Times New Roman" w:eastAsia="Times New Roman" w:hAnsi="Times New Roman" w:cs="Times New Roman"/>
                <w:sz w:val="18"/>
              </w:rPr>
              <w:t xml:space="preserve">Il linguaggio della musica </w:t>
            </w:r>
          </w:p>
          <w:p w14:paraId="2B76A593" w14:textId="77777777" w:rsidR="00F42216" w:rsidRDefault="00F42216" w:rsidP="005413D4">
            <w:pPr>
              <w:ind w:left="1"/>
            </w:pPr>
            <w:r>
              <w:rPr>
                <w:rFonts w:ascii="Times New Roman" w:eastAsia="Times New Roman" w:hAnsi="Times New Roman" w:cs="Times New Roman"/>
                <w:sz w:val="18"/>
              </w:rPr>
              <w:t xml:space="preserve"> </w:t>
            </w:r>
          </w:p>
        </w:tc>
        <w:tc>
          <w:tcPr>
            <w:tcW w:w="2339" w:type="dxa"/>
            <w:tcBorders>
              <w:top w:val="single" w:sz="6" w:space="0" w:color="000000"/>
              <w:left w:val="single" w:sz="6" w:space="0" w:color="000000"/>
              <w:bottom w:val="single" w:sz="6" w:space="0" w:color="000000"/>
              <w:right w:val="single" w:sz="6" w:space="0" w:color="000000"/>
            </w:tcBorders>
          </w:tcPr>
          <w:p w14:paraId="01BAC6DB" w14:textId="77777777" w:rsidR="00F42216" w:rsidRDefault="00F42216" w:rsidP="005413D4">
            <w:pPr>
              <w:ind w:left="1"/>
            </w:pPr>
            <w:r>
              <w:rPr>
                <w:rFonts w:ascii="Times New Roman" w:eastAsia="Times New Roman" w:hAnsi="Times New Roman" w:cs="Times New Roman"/>
                <w:sz w:val="18"/>
              </w:rPr>
              <w:t xml:space="preserve">Aula  </w:t>
            </w:r>
          </w:p>
          <w:p w14:paraId="756B79DA" w14:textId="77777777" w:rsidR="00F42216" w:rsidRDefault="00F42216" w:rsidP="005413D4">
            <w:pPr>
              <w:ind w:left="1"/>
            </w:pPr>
            <w:r>
              <w:rPr>
                <w:rFonts w:ascii="Times New Roman" w:eastAsia="Times New Roman" w:hAnsi="Times New Roman" w:cs="Times New Roman"/>
                <w:sz w:val="18"/>
              </w:rPr>
              <w:t xml:space="preserve">Aula di musica </w:t>
            </w:r>
          </w:p>
          <w:p w14:paraId="372E862D" w14:textId="77777777" w:rsidR="00F42216" w:rsidRDefault="00F42216" w:rsidP="005413D4">
            <w:pPr>
              <w:ind w:left="1"/>
            </w:pPr>
            <w:r>
              <w:rPr>
                <w:rFonts w:ascii="Times New Roman" w:eastAsia="Times New Roman" w:hAnsi="Times New Roman" w:cs="Times New Roman"/>
                <w:sz w:val="18"/>
              </w:rPr>
              <w:t xml:space="preserve">Aula di informatica </w:t>
            </w:r>
          </w:p>
        </w:tc>
        <w:tc>
          <w:tcPr>
            <w:tcW w:w="2194" w:type="dxa"/>
            <w:tcBorders>
              <w:top w:val="single" w:sz="6" w:space="0" w:color="000000"/>
              <w:left w:val="single" w:sz="6" w:space="0" w:color="000000"/>
              <w:bottom w:val="single" w:sz="6" w:space="0" w:color="000000"/>
              <w:right w:val="single" w:sz="6" w:space="0" w:color="000000"/>
            </w:tcBorders>
          </w:tcPr>
          <w:p w14:paraId="0EDE3EFF" w14:textId="77777777" w:rsidR="00F42216" w:rsidRDefault="00F42216" w:rsidP="005413D4">
            <w:pPr>
              <w:ind w:left="1"/>
            </w:pPr>
            <w:r>
              <w:rPr>
                <w:rFonts w:ascii="Verdana" w:eastAsia="Verdana" w:hAnsi="Verdana" w:cs="Verdana"/>
                <w:sz w:val="18"/>
              </w:rPr>
              <w:t xml:space="preserve">italiano, storia, geografia, religione, scienze </w:t>
            </w:r>
          </w:p>
        </w:tc>
        <w:tc>
          <w:tcPr>
            <w:tcW w:w="1940" w:type="dxa"/>
            <w:tcBorders>
              <w:top w:val="single" w:sz="6" w:space="0" w:color="000000"/>
              <w:left w:val="single" w:sz="6" w:space="0" w:color="000000"/>
              <w:bottom w:val="single" w:sz="6" w:space="0" w:color="000000"/>
              <w:right w:val="single" w:sz="6" w:space="0" w:color="000000"/>
            </w:tcBorders>
          </w:tcPr>
          <w:p w14:paraId="7F237D85" w14:textId="77777777" w:rsidR="00F42216" w:rsidRDefault="00F42216" w:rsidP="005413D4">
            <w:pPr>
              <w:ind w:left="1"/>
            </w:pPr>
            <w:r>
              <w:rPr>
                <w:rFonts w:ascii="Verdana" w:eastAsia="Verdana" w:hAnsi="Verdana" w:cs="Verdana"/>
                <w:sz w:val="18"/>
              </w:rPr>
              <w:t xml:space="preserve"> </w:t>
            </w:r>
          </w:p>
        </w:tc>
      </w:tr>
      <w:tr w:rsidR="00F42216" w14:paraId="5D0B8B2C" w14:textId="77777777" w:rsidTr="00F42216">
        <w:trPr>
          <w:trHeight w:val="1258"/>
        </w:trPr>
        <w:tc>
          <w:tcPr>
            <w:tcW w:w="2087" w:type="dxa"/>
            <w:tcBorders>
              <w:top w:val="single" w:sz="6" w:space="0" w:color="000000"/>
              <w:left w:val="single" w:sz="6" w:space="0" w:color="000000"/>
              <w:bottom w:val="single" w:sz="6" w:space="0" w:color="000000"/>
              <w:right w:val="single" w:sz="6" w:space="0" w:color="000000"/>
            </w:tcBorders>
          </w:tcPr>
          <w:p w14:paraId="244C0726" w14:textId="77777777" w:rsidR="00F42216" w:rsidRDefault="00F42216" w:rsidP="005413D4">
            <w:pPr>
              <w:spacing w:after="3" w:line="238" w:lineRule="auto"/>
              <w:ind w:left="720" w:right="273" w:hanging="360"/>
              <w:jc w:val="both"/>
            </w:pPr>
            <w:r>
              <w:rPr>
                <w:rFonts w:ascii="Times New Roman" w:eastAsia="Times New Roman" w:hAnsi="Times New Roman" w:cs="Times New Roman"/>
                <w:sz w:val="18"/>
              </w:rPr>
              <w:t>2.</w:t>
            </w:r>
            <w:r>
              <w:rPr>
                <w:rFonts w:ascii="Arial" w:eastAsia="Arial" w:hAnsi="Arial" w:cs="Arial"/>
                <w:sz w:val="18"/>
              </w:rPr>
              <w:t xml:space="preserve"> </w:t>
            </w:r>
            <w:r>
              <w:rPr>
                <w:rFonts w:ascii="Times New Roman" w:eastAsia="Times New Roman" w:hAnsi="Times New Roman" w:cs="Times New Roman"/>
                <w:sz w:val="18"/>
              </w:rPr>
              <w:t xml:space="preserve">Espressione vocale ed uso dei mezzi strumentali </w:t>
            </w:r>
          </w:p>
          <w:p w14:paraId="13BB0856" w14:textId="77777777" w:rsidR="00F42216" w:rsidRDefault="00F42216" w:rsidP="005413D4">
            <w:pPr>
              <w:ind w:left="360"/>
            </w:pPr>
            <w:r>
              <w:rPr>
                <w:rFonts w:ascii="Times New Roman" w:eastAsia="Times New Roman" w:hAnsi="Times New Roman" w:cs="Times New Roman"/>
                <w:sz w:val="18"/>
              </w:rPr>
              <w:t xml:space="preserve"> </w:t>
            </w:r>
          </w:p>
        </w:tc>
        <w:tc>
          <w:tcPr>
            <w:tcW w:w="2516" w:type="dxa"/>
            <w:tcBorders>
              <w:top w:val="single" w:sz="6" w:space="0" w:color="000000"/>
              <w:left w:val="single" w:sz="6" w:space="0" w:color="000000"/>
              <w:bottom w:val="single" w:sz="6" w:space="0" w:color="000000"/>
              <w:right w:val="single" w:sz="6" w:space="0" w:color="000000"/>
            </w:tcBorders>
          </w:tcPr>
          <w:p w14:paraId="093B8251" w14:textId="77777777" w:rsidR="00F42216" w:rsidRDefault="00F42216" w:rsidP="005413D4">
            <w:pPr>
              <w:ind w:left="76"/>
            </w:pPr>
            <w:r>
              <w:rPr>
                <w:rFonts w:ascii="Times New Roman" w:eastAsia="Times New Roman" w:hAnsi="Times New Roman" w:cs="Times New Roman"/>
                <w:sz w:val="18"/>
              </w:rPr>
              <w:t xml:space="preserve">Esegue in modo espressivo, collettivamente ed individualmente brani vocali/strumentali di diversi generi e stili </w:t>
            </w:r>
          </w:p>
        </w:tc>
        <w:tc>
          <w:tcPr>
            <w:tcW w:w="2160" w:type="dxa"/>
            <w:tcBorders>
              <w:top w:val="single" w:sz="6" w:space="0" w:color="000000"/>
              <w:left w:val="single" w:sz="6" w:space="0" w:color="000000"/>
              <w:bottom w:val="single" w:sz="6" w:space="0" w:color="000000"/>
              <w:right w:val="single" w:sz="6" w:space="0" w:color="000000"/>
            </w:tcBorders>
          </w:tcPr>
          <w:p w14:paraId="4B03244F" w14:textId="77777777" w:rsidR="00F42216" w:rsidRDefault="00F42216" w:rsidP="005413D4">
            <w:pPr>
              <w:ind w:left="1"/>
            </w:pPr>
            <w:r>
              <w:rPr>
                <w:rFonts w:ascii="Times New Roman" w:eastAsia="Times New Roman" w:hAnsi="Times New Roman" w:cs="Times New Roman"/>
                <w:sz w:val="18"/>
              </w:rPr>
              <w:t xml:space="preserve">E’ in grado di riprodurre eventi sonori vocalmente o con l’utilizzo di strumenti e sa improvvisare su schemi ritmico melodici con elementi di armonia </w:t>
            </w:r>
          </w:p>
        </w:tc>
        <w:tc>
          <w:tcPr>
            <w:tcW w:w="2161" w:type="dxa"/>
            <w:tcBorders>
              <w:top w:val="single" w:sz="6" w:space="0" w:color="000000"/>
              <w:left w:val="single" w:sz="6" w:space="0" w:color="000000"/>
              <w:bottom w:val="single" w:sz="6" w:space="0" w:color="000000"/>
              <w:right w:val="single" w:sz="6" w:space="0" w:color="000000"/>
            </w:tcBorders>
          </w:tcPr>
          <w:p w14:paraId="5294BE18" w14:textId="77777777" w:rsidR="00F42216" w:rsidRDefault="00F42216" w:rsidP="005413D4">
            <w:pPr>
              <w:ind w:left="1"/>
            </w:pPr>
            <w:r>
              <w:rPr>
                <w:rFonts w:ascii="Times New Roman" w:eastAsia="Times New Roman" w:hAnsi="Times New Roman" w:cs="Times New Roman"/>
                <w:sz w:val="18"/>
              </w:rPr>
              <w:t xml:space="preserve">Laboratorio di flauto  </w:t>
            </w:r>
          </w:p>
          <w:p w14:paraId="2F4D7EEE" w14:textId="77777777" w:rsidR="00F42216" w:rsidRDefault="00F42216" w:rsidP="005413D4">
            <w:pPr>
              <w:ind w:left="1"/>
            </w:pPr>
            <w:r>
              <w:rPr>
                <w:rFonts w:ascii="Times New Roman" w:eastAsia="Times New Roman" w:hAnsi="Times New Roman" w:cs="Times New Roman"/>
                <w:sz w:val="18"/>
              </w:rPr>
              <w:t xml:space="preserve">Laboratorio vocale </w:t>
            </w:r>
          </w:p>
          <w:p w14:paraId="4B0B2CA1" w14:textId="77777777" w:rsidR="00F42216" w:rsidRDefault="00F42216" w:rsidP="005413D4">
            <w:pPr>
              <w:ind w:left="1"/>
            </w:pPr>
            <w:r>
              <w:rPr>
                <w:rFonts w:ascii="Times New Roman" w:eastAsia="Times New Roman" w:hAnsi="Times New Roman" w:cs="Times New Roman"/>
                <w:sz w:val="18"/>
              </w:rPr>
              <w:t xml:space="preserve">Laboratorio strumentale </w:t>
            </w:r>
          </w:p>
          <w:p w14:paraId="06BBF0DD" w14:textId="77777777" w:rsidR="00F42216" w:rsidRDefault="00F42216" w:rsidP="005413D4">
            <w:pPr>
              <w:ind w:left="1"/>
            </w:pPr>
            <w:r>
              <w:rPr>
                <w:rFonts w:ascii="Times New Roman" w:eastAsia="Times New Roman" w:hAnsi="Times New Roman" w:cs="Times New Roman"/>
                <w:sz w:val="18"/>
              </w:rPr>
              <w:t xml:space="preserve">Laboratorio di informatica </w:t>
            </w:r>
          </w:p>
          <w:p w14:paraId="7313EFA0" w14:textId="77777777" w:rsidR="00F42216" w:rsidRDefault="00F42216" w:rsidP="005413D4">
            <w:pPr>
              <w:ind w:left="1"/>
            </w:pPr>
            <w:r>
              <w:rPr>
                <w:rFonts w:ascii="Times New Roman" w:eastAsia="Times New Roman" w:hAnsi="Times New Roman" w:cs="Times New Roman"/>
                <w:sz w:val="18"/>
              </w:rPr>
              <w:t xml:space="preserve">Le mie musiche </w:t>
            </w:r>
          </w:p>
        </w:tc>
        <w:tc>
          <w:tcPr>
            <w:tcW w:w="2339" w:type="dxa"/>
            <w:tcBorders>
              <w:top w:val="single" w:sz="6" w:space="0" w:color="000000"/>
              <w:left w:val="single" w:sz="6" w:space="0" w:color="000000"/>
              <w:bottom w:val="single" w:sz="6" w:space="0" w:color="000000"/>
              <w:right w:val="single" w:sz="6" w:space="0" w:color="000000"/>
            </w:tcBorders>
          </w:tcPr>
          <w:p w14:paraId="5EDCC6CF" w14:textId="77777777" w:rsidR="00F42216" w:rsidRDefault="00F42216" w:rsidP="005413D4">
            <w:pPr>
              <w:ind w:left="1"/>
            </w:pPr>
            <w:r>
              <w:rPr>
                <w:rFonts w:ascii="Times New Roman" w:eastAsia="Times New Roman" w:hAnsi="Times New Roman" w:cs="Times New Roman"/>
                <w:sz w:val="18"/>
              </w:rPr>
              <w:t xml:space="preserve">Aula  </w:t>
            </w:r>
          </w:p>
          <w:p w14:paraId="56C3CC70" w14:textId="77777777" w:rsidR="00F42216" w:rsidRDefault="00F42216" w:rsidP="005413D4">
            <w:pPr>
              <w:ind w:left="1" w:right="510"/>
            </w:pPr>
            <w:r>
              <w:rPr>
                <w:rFonts w:ascii="Times New Roman" w:eastAsia="Times New Roman" w:hAnsi="Times New Roman" w:cs="Times New Roman"/>
                <w:sz w:val="18"/>
              </w:rPr>
              <w:t>Aula di musica  Attività in esterno in occasioni particolari Aula di informatica</w:t>
            </w:r>
            <w:r>
              <w:rPr>
                <w:rFonts w:ascii="Times New Roman" w:eastAsia="Times New Roman" w:hAnsi="Times New Roman" w:cs="Times New Roman"/>
                <w:b/>
                <w:sz w:val="18"/>
              </w:rPr>
              <w:t xml:space="preserve"> </w:t>
            </w:r>
          </w:p>
        </w:tc>
        <w:tc>
          <w:tcPr>
            <w:tcW w:w="2194" w:type="dxa"/>
            <w:tcBorders>
              <w:top w:val="single" w:sz="6" w:space="0" w:color="000000"/>
              <w:left w:val="single" w:sz="6" w:space="0" w:color="000000"/>
              <w:bottom w:val="single" w:sz="6" w:space="0" w:color="000000"/>
              <w:right w:val="single" w:sz="6" w:space="0" w:color="000000"/>
            </w:tcBorders>
          </w:tcPr>
          <w:p w14:paraId="3086CB57" w14:textId="77777777" w:rsidR="00F42216" w:rsidRDefault="00F42216" w:rsidP="005413D4">
            <w:pPr>
              <w:ind w:left="1"/>
            </w:pPr>
            <w:r>
              <w:rPr>
                <w:rFonts w:ascii="Verdana" w:eastAsia="Verdana" w:hAnsi="Verdana" w:cs="Verdana"/>
                <w:sz w:val="18"/>
              </w:rPr>
              <w:t xml:space="preserve">italiano, storia, geografia, religione, lingue straniere, ed. motoria. </w:t>
            </w:r>
          </w:p>
        </w:tc>
        <w:tc>
          <w:tcPr>
            <w:tcW w:w="1940" w:type="dxa"/>
            <w:tcBorders>
              <w:top w:val="single" w:sz="6" w:space="0" w:color="000000"/>
              <w:left w:val="single" w:sz="6" w:space="0" w:color="000000"/>
              <w:bottom w:val="single" w:sz="6" w:space="0" w:color="000000"/>
              <w:right w:val="single" w:sz="6" w:space="0" w:color="000000"/>
            </w:tcBorders>
          </w:tcPr>
          <w:p w14:paraId="3E339C9A" w14:textId="77777777" w:rsidR="00F42216" w:rsidRDefault="00F42216" w:rsidP="005413D4">
            <w:pPr>
              <w:ind w:left="1"/>
            </w:pPr>
            <w:r>
              <w:rPr>
                <w:rFonts w:ascii="Verdana" w:eastAsia="Verdana" w:hAnsi="Verdana" w:cs="Verdana"/>
                <w:sz w:val="18"/>
              </w:rPr>
              <w:t xml:space="preserve"> </w:t>
            </w:r>
          </w:p>
        </w:tc>
      </w:tr>
      <w:tr w:rsidR="00F42216" w14:paraId="58484C65" w14:textId="77777777" w:rsidTr="00F42216">
        <w:trPr>
          <w:trHeight w:val="1464"/>
        </w:trPr>
        <w:tc>
          <w:tcPr>
            <w:tcW w:w="2087" w:type="dxa"/>
            <w:tcBorders>
              <w:top w:val="single" w:sz="6" w:space="0" w:color="000000"/>
              <w:left w:val="single" w:sz="6" w:space="0" w:color="000000"/>
              <w:bottom w:val="single" w:sz="6" w:space="0" w:color="000000"/>
              <w:right w:val="single" w:sz="6" w:space="0" w:color="000000"/>
            </w:tcBorders>
          </w:tcPr>
          <w:p w14:paraId="1EE6FEEA" w14:textId="77777777" w:rsidR="00F42216" w:rsidRDefault="00F42216" w:rsidP="005413D4">
            <w:pPr>
              <w:ind w:left="720" w:right="242" w:hanging="360"/>
              <w:jc w:val="both"/>
            </w:pPr>
            <w:r>
              <w:rPr>
                <w:rFonts w:ascii="Times New Roman" w:eastAsia="Times New Roman" w:hAnsi="Times New Roman" w:cs="Times New Roman"/>
                <w:sz w:val="18"/>
              </w:rPr>
              <w:t>3.</w:t>
            </w:r>
            <w:r>
              <w:rPr>
                <w:rFonts w:ascii="Arial" w:eastAsia="Arial" w:hAnsi="Arial" w:cs="Arial"/>
                <w:sz w:val="18"/>
              </w:rPr>
              <w:t xml:space="preserve"> </w:t>
            </w:r>
            <w:r>
              <w:rPr>
                <w:rFonts w:ascii="Times New Roman" w:eastAsia="Times New Roman" w:hAnsi="Times New Roman" w:cs="Times New Roman"/>
                <w:sz w:val="18"/>
              </w:rPr>
              <w:t xml:space="preserve">Capacità di ascolto e comprensione dei fenomeni sonori e dei messaggi musicali </w:t>
            </w:r>
          </w:p>
        </w:tc>
        <w:tc>
          <w:tcPr>
            <w:tcW w:w="2516" w:type="dxa"/>
            <w:tcBorders>
              <w:top w:val="single" w:sz="6" w:space="0" w:color="000000"/>
              <w:left w:val="single" w:sz="6" w:space="0" w:color="000000"/>
              <w:bottom w:val="single" w:sz="6" w:space="0" w:color="000000"/>
              <w:right w:val="single" w:sz="6" w:space="0" w:color="000000"/>
            </w:tcBorders>
          </w:tcPr>
          <w:p w14:paraId="1ECE0803" w14:textId="77777777" w:rsidR="00F42216" w:rsidRDefault="00F42216" w:rsidP="005413D4">
            <w:pPr>
              <w:ind w:left="76"/>
            </w:pPr>
            <w:r>
              <w:rPr>
                <w:rFonts w:ascii="Times New Roman" w:eastAsia="Times New Roman" w:hAnsi="Times New Roman" w:cs="Times New Roman"/>
                <w:sz w:val="18"/>
              </w:rPr>
              <w:t xml:space="preserve">Riconosce e classifica, all’ascolto guidato, i più importanti elementi costitutivi del linguaggio musicale, le funzioni ed il significato del brano proposto  </w:t>
            </w:r>
          </w:p>
        </w:tc>
        <w:tc>
          <w:tcPr>
            <w:tcW w:w="2160" w:type="dxa"/>
            <w:tcBorders>
              <w:top w:val="single" w:sz="6" w:space="0" w:color="000000"/>
              <w:left w:val="single" w:sz="6" w:space="0" w:color="000000"/>
              <w:bottom w:val="single" w:sz="6" w:space="0" w:color="000000"/>
              <w:right w:val="single" w:sz="6" w:space="0" w:color="000000"/>
            </w:tcBorders>
          </w:tcPr>
          <w:p w14:paraId="61162CFC" w14:textId="77777777" w:rsidR="00F42216" w:rsidRDefault="00F42216" w:rsidP="005413D4">
            <w:pPr>
              <w:ind w:left="1"/>
            </w:pPr>
            <w:r>
              <w:rPr>
                <w:rFonts w:ascii="Times New Roman" w:eastAsia="Times New Roman" w:hAnsi="Times New Roman" w:cs="Times New Roman"/>
                <w:sz w:val="18"/>
              </w:rPr>
              <w:t xml:space="preserve">Sa individuare all’ascolto guidato messaggi musicali nella varietà di genere, stili, forme, funzioni e significati </w:t>
            </w:r>
          </w:p>
        </w:tc>
        <w:tc>
          <w:tcPr>
            <w:tcW w:w="2161" w:type="dxa"/>
            <w:tcBorders>
              <w:top w:val="single" w:sz="6" w:space="0" w:color="000000"/>
              <w:left w:val="single" w:sz="6" w:space="0" w:color="000000"/>
              <w:bottom w:val="single" w:sz="6" w:space="0" w:color="000000"/>
              <w:right w:val="single" w:sz="6" w:space="0" w:color="000000"/>
            </w:tcBorders>
          </w:tcPr>
          <w:p w14:paraId="2AC8ADD8" w14:textId="77777777" w:rsidR="00F42216" w:rsidRDefault="00F42216" w:rsidP="005413D4">
            <w:pPr>
              <w:spacing w:line="280" w:lineRule="auto"/>
              <w:ind w:left="1" w:right="72"/>
            </w:pPr>
            <w:r>
              <w:rPr>
                <w:rFonts w:ascii="Times New Roman" w:eastAsia="Times New Roman" w:hAnsi="Times New Roman" w:cs="Times New Roman"/>
                <w:sz w:val="18"/>
              </w:rPr>
              <w:t xml:space="preserve">Alla scoperta dei suoni  Gli strumenti dell’orchestra </w:t>
            </w:r>
          </w:p>
          <w:p w14:paraId="6FC1F954" w14:textId="77777777" w:rsidR="00F42216" w:rsidRDefault="00F42216" w:rsidP="005413D4">
            <w:pPr>
              <w:ind w:left="1"/>
            </w:pPr>
            <w:r>
              <w:rPr>
                <w:rFonts w:ascii="Times New Roman" w:eastAsia="Times New Roman" w:hAnsi="Times New Roman" w:cs="Times New Roman"/>
                <w:sz w:val="18"/>
              </w:rPr>
              <w:t xml:space="preserve">Storia della musica: il </w:t>
            </w:r>
          </w:p>
          <w:p w14:paraId="7F86FEC0" w14:textId="77777777" w:rsidR="00F42216" w:rsidRDefault="00F42216" w:rsidP="005413D4">
            <w:pPr>
              <w:ind w:left="1"/>
            </w:pPr>
            <w:r>
              <w:rPr>
                <w:rFonts w:ascii="Times New Roman" w:eastAsia="Times New Roman" w:hAnsi="Times New Roman" w:cs="Times New Roman"/>
                <w:sz w:val="18"/>
              </w:rPr>
              <w:t xml:space="preserve">Romanticismo e il </w:t>
            </w:r>
          </w:p>
          <w:p w14:paraId="78E81A09" w14:textId="77777777" w:rsidR="00F42216" w:rsidRDefault="00F42216" w:rsidP="005413D4">
            <w:pPr>
              <w:ind w:left="1"/>
            </w:pPr>
            <w:r>
              <w:rPr>
                <w:rFonts w:ascii="Times New Roman" w:eastAsia="Times New Roman" w:hAnsi="Times New Roman" w:cs="Times New Roman"/>
                <w:sz w:val="18"/>
              </w:rPr>
              <w:t xml:space="preserve">Novecento </w:t>
            </w:r>
          </w:p>
          <w:p w14:paraId="7B3BC912" w14:textId="77777777" w:rsidR="00F42216" w:rsidRDefault="00F42216" w:rsidP="005413D4">
            <w:pPr>
              <w:ind w:left="1"/>
            </w:pPr>
            <w:r>
              <w:rPr>
                <w:rFonts w:ascii="Times New Roman" w:eastAsia="Times New Roman" w:hAnsi="Times New Roman" w:cs="Times New Roman"/>
                <w:sz w:val="18"/>
              </w:rPr>
              <w:t xml:space="preserve">Musica leggera, rock e jazz </w:t>
            </w:r>
          </w:p>
        </w:tc>
        <w:tc>
          <w:tcPr>
            <w:tcW w:w="2339" w:type="dxa"/>
            <w:tcBorders>
              <w:top w:val="single" w:sz="6" w:space="0" w:color="000000"/>
              <w:left w:val="single" w:sz="6" w:space="0" w:color="000000"/>
              <w:bottom w:val="single" w:sz="6" w:space="0" w:color="000000"/>
              <w:right w:val="single" w:sz="6" w:space="0" w:color="000000"/>
            </w:tcBorders>
          </w:tcPr>
          <w:p w14:paraId="3F9DB6D8" w14:textId="77777777" w:rsidR="00F42216" w:rsidRDefault="00F42216" w:rsidP="005413D4">
            <w:pPr>
              <w:ind w:left="1"/>
            </w:pPr>
            <w:r>
              <w:rPr>
                <w:rFonts w:ascii="Times New Roman" w:eastAsia="Times New Roman" w:hAnsi="Times New Roman" w:cs="Times New Roman"/>
                <w:sz w:val="18"/>
              </w:rPr>
              <w:t xml:space="preserve">Aula  </w:t>
            </w:r>
          </w:p>
          <w:p w14:paraId="207C4753" w14:textId="77777777" w:rsidR="00F42216" w:rsidRDefault="00F42216" w:rsidP="005413D4">
            <w:pPr>
              <w:ind w:left="1"/>
            </w:pPr>
            <w:r>
              <w:rPr>
                <w:rFonts w:ascii="Times New Roman" w:eastAsia="Times New Roman" w:hAnsi="Times New Roman" w:cs="Times New Roman"/>
                <w:sz w:val="18"/>
              </w:rPr>
              <w:t xml:space="preserve">Aula di musica </w:t>
            </w:r>
          </w:p>
          <w:p w14:paraId="5AC9003C" w14:textId="77777777" w:rsidR="00F42216" w:rsidRDefault="00F42216" w:rsidP="005413D4">
            <w:pPr>
              <w:ind w:left="1"/>
            </w:pPr>
            <w:r>
              <w:rPr>
                <w:rFonts w:ascii="Times New Roman" w:eastAsia="Times New Roman" w:hAnsi="Times New Roman" w:cs="Times New Roman"/>
                <w:sz w:val="18"/>
              </w:rPr>
              <w:t>Aula di informatica</w:t>
            </w:r>
            <w:r>
              <w:rPr>
                <w:rFonts w:ascii="Times New Roman" w:eastAsia="Times New Roman" w:hAnsi="Times New Roman" w:cs="Times New Roman"/>
                <w:b/>
                <w:sz w:val="18"/>
              </w:rPr>
              <w:t xml:space="preserve"> </w:t>
            </w:r>
          </w:p>
        </w:tc>
        <w:tc>
          <w:tcPr>
            <w:tcW w:w="2194" w:type="dxa"/>
            <w:tcBorders>
              <w:top w:val="single" w:sz="6" w:space="0" w:color="000000"/>
              <w:left w:val="single" w:sz="6" w:space="0" w:color="000000"/>
              <w:bottom w:val="single" w:sz="6" w:space="0" w:color="000000"/>
              <w:right w:val="single" w:sz="6" w:space="0" w:color="000000"/>
            </w:tcBorders>
          </w:tcPr>
          <w:p w14:paraId="6C1AE9C4" w14:textId="77777777" w:rsidR="00F42216" w:rsidRDefault="00F42216" w:rsidP="005413D4">
            <w:pPr>
              <w:ind w:left="1"/>
            </w:pPr>
            <w:r>
              <w:rPr>
                <w:rFonts w:ascii="Verdana" w:eastAsia="Verdana" w:hAnsi="Verdana" w:cs="Verdana"/>
                <w:sz w:val="18"/>
              </w:rPr>
              <w:t xml:space="preserve">italiano, storia, geografia, religione, lingue straniere, ed. tecnica, artistica. </w:t>
            </w:r>
          </w:p>
        </w:tc>
        <w:tc>
          <w:tcPr>
            <w:tcW w:w="1940" w:type="dxa"/>
            <w:tcBorders>
              <w:top w:val="single" w:sz="6" w:space="0" w:color="000000"/>
              <w:left w:val="single" w:sz="6" w:space="0" w:color="000000"/>
              <w:bottom w:val="single" w:sz="6" w:space="0" w:color="000000"/>
              <w:right w:val="single" w:sz="6" w:space="0" w:color="000000"/>
            </w:tcBorders>
          </w:tcPr>
          <w:p w14:paraId="5F86FA97" w14:textId="77777777" w:rsidR="00F42216" w:rsidRDefault="00F42216" w:rsidP="005413D4">
            <w:pPr>
              <w:ind w:left="1"/>
            </w:pPr>
            <w:r>
              <w:rPr>
                <w:rFonts w:ascii="Verdana" w:eastAsia="Verdana" w:hAnsi="Verdana" w:cs="Verdana"/>
                <w:sz w:val="18"/>
              </w:rPr>
              <w:t xml:space="preserve"> </w:t>
            </w:r>
          </w:p>
        </w:tc>
      </w:tr>
      <w:tr w:rsidR="00F42216" w14:paraId="304889E6" w14:textId="77777777" w:rsidTr="00F42216">
        <w:trPr>
          <w:trHeight w:val="1258"/>
        </w:trPr>
        <w:tc>
          <w:tcPr>
            <w:tcW w:w="2087" w:type="dxa"/>
            <w:tcBorders>
              <w:top w:val="single" w:sz="6" w:space="0" w:color="000000"/>
              <w:left w:val="single" w:sz="6" w:space="0" w:color="000000"/>
              <w:bottom w:val="single" w:sz="6" w:space="0" w:color="000000"/>
              <w:right w:val="single" w:sz="6" w:space="0" w:color="000000"/>
            </w:tcBorders>
          </w:tcPr>
          <w:p w14:paraId="68A79ADA" w14:textId="77777777" w:rsidR="00F42216" w:rsidRDefault="00F42216" w:rsidP="005413D4">
            <w:pPr>
              <w:spacing w:line="246" w:lineRule="auto"/>
              <w:ind w:left="720" w:hanging="360"/>
            </w:pPr>
            <w:r>
              <w:rPr>
                <w:rFonts w:ascii="Times New Roman" w:eastAsia="Times New Roman" w:hAnsi="Times New Roman" w:cs="Times New Roman"/>
                <w:sz w:val="18"/>
              </w:rPr>
              <w:t>4.</w:t>
            </w:r>
            <w:r>
              <w:rPr>
                <w:rFonts w:ascii="Arial" w:eastAsia="Arial" w:hAnsi="Arial" w:cs="Arial"/>
                <w:sz w:val="18"/>
              </w:rPr>
              <w:t xml:space="preserve"> </w:t>
            </w:r>
            <w:r>
              <w:rPr>
                <w:rFonts w:ascii="Arial" w:eastAsia="Arial" w:hAnsi="Arial" w:cs="Arial"/>
                <w:sz w:val="18"/>
              </w:rPr>
              <w:tab/>
            </w:r>
            <w:r>
              <w:rPr>
                <w:rFonts w:ascii="Times New Roman" w:eastAsia="Times New Roman" w:hAnsi="Times New Roman" w:cs="Times New Roman"/>
                <w:sz w:val="18"/>
              </w:rPr>
              <w:t xml:space="preserve">Rielaborazione personale di </w:t>
            </w:r>
          </w:p>
          <w:p w14:paraId="00EC8713" w14:textId="77777777" w:rsidR="00F42216" w:rsidRDefault="00F42216" w:rsidP="005413D4">
            <w:pPr>
              <w:ind w:right="117"/>
              <w:jc w:val="right"/>
            </w:pPr>
            <w:r>
              <w:rPr>
                <w:rFonts w:ascii="Times New Roman" w:eastAsia="Times New Roman" w:hAnsi="Times New Roman" w:cs="Times New Roman"/>
                <w:sz w:val="18"/>
              </w:rPr>
              <w:t xml:space="preserve">materiali sonori </w:t>
            </w:r>
          </w:p>
          <w:p w14:paraId="0D068A45" w14:textId="77777777" w:rsidR="00F42216" w:rsidRDefault="00F42216" w:rsidP="005413D4">
            <w:r>
              <w:rPr>
                <w:rFonts w:ascii="Times New Roman" w:eastAsia="Times New Roman" w:hAnsi="Times New Roman" w:cs="Times New Roman"/>
                <w:sz w:val="18"/>
              </w:rPr>
              <w:t xml:space="preserve"> </w:t>
            </w:r>
          </w:p>
          <w:p w14:paraId="4EF32C8B" w14:textId="77777777" w:rsidR="00F42216" w:rsidRDefault="00F42216" w:rsidP="005413D4">
            <w:r>
              <w:rPr>
                <w:rFonts w:ascii="Times New Roman" w:eastAsia="Times New Roman" w:hAnsi="Times New Roman" w:cs="Times New Roman"/>
                <w:sz w:val="18"/>
              </w:rPr>
              <w:t xml:space="preserve"> </w:t>
            </w:r>
          </w:p>
          <w:p w14:paraId="6200ADAB" w14:textId="77777777" w:rsidR="00F42216" w:rsidRDefault="00F42216" w:rsidP="005413D4">
            <w:r>
              <w:rPr>
                <w:rFonts w:ascii="Times New Roman" w:eastAsia="Times New Roman" w:hAnsi="Times New Roman" w:cs="Times New Roman"/>
                <w:sz w:val="18"/>
              </w:rPr>
              <w:t xml:space="preserve"> </w:t>
            </w:r>
          </w:p>
        </w:tc>
        <w:tc>
          <w:tcPr>
            <w:tcW w:w="2516" w:type="dxa"/>
            <w:tcBorders>
              <w:top w:val="single" w:sz="6" w:space="0" w:color="000000"/>
              <w:left w:val="single" w:sz="6" w:space="0" w:color="000000"/>
              <w:bottom w:val="single" w:sz="6" w:space="0" w:color="000000"/>
              <w:right w:val="single" w:sz="6" w:space="0" w:color="000000"/>
            </w:tcBorders>
          </w:tcPr>
          <w:p w14:paraId="4F13611F" w14:textId="77777777" w:rsidR="00F42216" w:rsidRDefault="00F42216" w:rsidP="005413D4">
            <w:pPr>
              <w:spacing w:line="240" w:lineRule="auto"/>
              <w:ind w:left="2"/>
            </w:pPr>
            <w:r>
              <w:rPr>
                <w:rFonts w:ascii="Times New Roman" w:eastAsia="Times New Roman" w:hAnsi="Times New Roman" w:cs="Times New Roman"/>
                <w:sz w:val="18"/>
              </w:rPr>
              <w:t xml:space="preserve">Rielabora materiali sonori, opere musicali usando altri linguaggi. </w:t>
            </w:r>
          </w:p>
          <w:p w14:paraId="3581C099" w14:textId="77777777" w:rsidR="00F42216" w:rsidRDefault="00F42216" w:rsidP="005413D4">
            <w:pPr>
              <w:ind w:left="2"/>
            </w:pPr>
            <w:r>
              <w:rPr>
                <w:rFonts w:ascii="Times New Roman" w:eastAsia="Times New Roman" w:hAnsi="Times New Roman" w:cs="Times New Roman"/>
                <w:sz w:val="18"/>
              </w:rPr>
              <w:t xml:space="preserve"> </w:t>
            </w:r>
          </w:p>
        </w:tc>
        <w:tc>
          <w:tcPr>
            <w:tcW w:w="2160" w:type="dxa"/>
            <w:tcBorders>
              <w:top w:val="single" w:sz="6" w:space="0" w:color="000000"/>
              <w:left w:val="single" w:sz="6" w:space="0" w:color="000000"/>
              <w:bottom w:val="single" w:sz="6" w:space="0" w:color="000000"/>
              <w:right w:val="single" w:sz="6" w:space="0" w:color="000000"/>
            </w:tcBorders>
          </w:tcPr>
          <w:p w14:paraId="4DC67B5B" w14:textId="77777777" w:rsidR="00F42216" w:rsidRDefault="00F42216" w:rsidP="005413D4">
            <w:pPr>
              <w:ind w:left="1"/>
            </w:pPr>
            <w:r>
              <w:rPr>
                <w:rFonts w:ascii="Times New Roman" w:eastAsia="Times New Roman" w:hAnsi="Times New Roman" w:cs="Times New Roman"/>
                <w:sz w:val="18"/>
              </w:rPr>
              <w:t xml:space="preserve">Progetta e realizza attività musicali individualmente e collettivamente, integrando la musica con alte esperienze artistiche </w:t>
            </w:r>
          </w:p>
        </w:tc>
        <w:tc>
          <w:tcPr>
            <w:tcW w:w="2161" w:type="dxa"/>
            <w:tcBorders>
              <w:top w:val="single" w:sz="6" w:space="0" w:color="000000"/>
              <w:left w:val="single" w:sz="6" w:space="0" w:color="000000"/>
              <w:bottom w:val="single" w:sz="6" w:space="0" w:color="000000"/>
              <w:right w:val="single" w:sz="6" w:space="0" w:color="000000"/>
            </w:tcBorders>
          </w:tcPr>
          <w:p w14:paraId="527740BA" w14:textId="77777777" w:rsidR="00F42216" w:rsidRDefault="00F42216" w:rsidP="005413D4">
            <w:pPr>
              <w:ind w:left="1"/>
            </w:pPr>
            <w:r>
              <w:rPr>
                <w:rFonts w:ascii="Times New Roman" w:eastAsia="Times New Roman" w:hAnsi="Times New Roman" w:cs="Times New Roman"/>
                <w:sz w:val="18"/>
              </w:rPr>
              <w:t>Vedi le precedenti</w:t>
            </w:r>
            <w:r>
              <w:rPr>
                <w:rFonts w:ascii="Times New Roman" w:eastAsia="Times New Roman" w:hAnsi="Times New Roman" w:cs="Times New Roman"/>
                <w:b/>
                <w:sz w:val="18"/>
              </w:rPr>
              <w:t xml:space="preserve"> </w:t>
            </w:r>
          </w:p>
          <w:p w14:paraId="43FB0446" w14:textId="77777777" w:rsidR="00F42216" w:rsidRDefault="00F42216" w:rsidP="005413D4">
            <w:pPr>
              <w:ind w:left="1"/>
            </w:pPr>
            <w:r>
              <w:rPr>
                <w:rFonts w:ascii="Times New Roman" w:eastAsia="Times New Roman" w:hAnsi="Times New Roman" w:cs="Times New Roman"/>
                <w:b/>
                <w:sz w:val="18"/>
              </w:rPr>
              <w:t xml:space="preserve"> </w:t>
            </w:r>
          </w:p>
        </w:tc>
        <w:tc>
          <w:tcPr>
            <w:tcW w:w="2339" w:type="dxa"/>
            <w:tcBorders>
              <w:top w:val="single" w:sz="6" w:space="0" w:color="000000"/>
              <w:left w:val="single" w:sz="6" w:space="0" w:color="000000"/>
              <w:bottom w:val="single" w:sz="6" w:space="0" w:color="000000"/>
              <w:right w:val="single" w:sz="6" w:space="0" w:color="000000"/>
            </w:tcBorders>
          </w:tcPr>
          <w:p w14:paraId="0FDFD011" w14:textId="77777777" w:rsidR="00F42216" w:rsidRDefault="00F42216" w:rsidP="005413D4">
            <w:pPr>
              <w:ind w:left="1"/>
            </w:pPr>
            <w:r>
              <w:rPr>
                <w:rFonts w:ascii="Times New Roman" w:eastAsia="Times New Roman" w:hAnsi="Times New Roman" w:cs="Times New Roman"/>
                <w:sz w:val="18"/>
              </w:rPr>
              <w:t xml:space="preserve">Aula  </w:t>
            </w:r>
          </w:p>
          <w:p w14:paraId="183DDF77" w14:textId="77777777" w:rsidR="00F42216" w:rsidRDefault="00F42216" w:rsidP="005413D4">
            <w:pPr>
              <w:ind w:left="1"/>
            </w:pPr>
            <w:r>
              <w:rPr>
                <w:rFonts w:ascii="Times New Roman" w:eastAsia="Times New Roman" w:hAnsi="Times New Roman" w:cs="Times New Roman"/>
                <w:sz w:val="18"/>
              </w:rPr>
              <w:t xml:space="preserve">Aula di musica </w:t>
            </w:r>
          </w:p>
          <w:p w14:paraId="18B2900E" w14:textId="77777777" w:rsidR="00F42216" w:rsidRDefault="00F42216" w:rsidP="005413D4">
            <w:pPr>
              <w:ind w:left="1"/>
            </w:pPr>
            <w:r>
              <w:rPr>
                <w:rFonts w:ascii="Times New Roman" w:eastAsia="Times New Roman" w:hAnsi="Times New Roman" w:cs="Times New Roman"/>
                <w:sz w:val="18"/>
              </w:rPr>
              <w:t xml:space="preserve">Aula di informatica </w:t>
            </w:r>
          </w:p>
        </w:tc>
        <w:tc>
          <w:tcPr>
            <w:tcW w:w="2194" w:type="dxa"/>
            <w:tcBorders>
              <w:top w:val="single" w:sz="6" w:space="0" w:color="000000"/>
              <w:left w:val="single" w:sz="6" w:space="0" w:color="000000"/>
              <w:bottom w:val="single" w:sz="6" w:space="0" w:color="000000"/>
              <w:right w:val="single" w:sz="6" w:space="0" w:color="000000"/>
            </w:tcBorders>
          </w:tcPr>
          <w:p w14:paraId="154D28EE" w14:textId="77777777" w:rsidR="00F42216" w:rsidRDefault="00F42216" w:rsidP="005413D4">
            <w:pPr>
              <w:ind w:left="1"/>
            </w:pPr>
            <w:r>
              <w:rPr>
                <w:rFonts w:ascii="Verdana" w:eastAsia="Verdana" w:hAnsi="Verdana" w:cs="Verdana"/>
                <w:sz w:val="18"/>
              </w:rPr>
              <w:t xml:space="preserve">italiano, storia, geografia, religione, lingue straniere, ed. tecnica, artistica. </w:t>
            </w:r>
          </w:p>
        </w:tc>
        <w:tc>
          <w:tcPr>
            <w:tcW w:w="1940" w:type="dxa"/>
            <w:tcBorders>
              <w:top w:val="single" w:sz="6" w:space="0" w:color="000000"/>
              <w:left w:val="single" w:sz="6" w:space="0" w:color="000000"/>
              <w:bottom w:val="single" w:sz="6" w:space="0" w:color="000000"/>
              <w:right w:val="single" w:sz="6" w:space="0" w:color="000000"/>
            </w:tcBorders>
          </w:tcPr>
          <w:p w14:paraId="4C27DCA5" w14:textId="77777777" w:rsidR="00F42216" w:rsidRDefault="00F42216" w:rsidP="005413D4">
            <w:pPr>
              <w:ind w:left="1"/>
            </w:pPr>
            <w:r>
              <w:rPr>
                <w:rFonts w:ascii="Verdana" w:eastAsia="Verdana" w:hAnsi="Verdana" w:cs="Verdana"/>
                <w:sz w:val="18"/>
              </w:rPr>
              <w:t xml:space="preserve"> </w:t>
            </w:r>
          </w:p>
        </w:tc>
      </w:tr>
    </w:tbl>
    <w:p w14:paraId="69DEFBDE" w14:textId="77777777" w:rsidR="00F42216" w:rsidRDefault="00F42216" w:rsidP="00F42216">
      <w:pPr>
        <w:spacing w:after="0"/>
      </w:pPr>
    </w:p>
    <w:p w14:paraId="1196AFBD" w14:textId="42ACB22B" w:rsidR="0002464A" w:rsidRDefault="0002464A" w:rsidP="0002464A">
      <w:pPr>
        <w:spacing w:after="0"/>
        <w:jc w:val="both"/>
      </w:pPr>
    </w:p>
    <w:p w14:paraId="6769075D" w14:textId="77777777" w:rsidR="0012369E" w:rsidRDefault="0012369E" w:rsidP="006F3982">
      <w:pPr>
        <w:spacing w:after="0"/>
      </w:pPr>
    </w:p>
    <w:p w14:paraId="50011975" w14:textId="77777777" w:rsidR="00F42216" w:rsidRDefault="00F42216" w:rsidP="006F3982">
      <w:pPr>
        <w:spacing w:after="0"/>
      </w:pPr>
    </w:p>
    <w:p w14:paraId="411DA454" w14:textId="77777777" w:rsidR="00F42216" w:rsidRDefault="00F42216" w:rsidP="006F3982">
      <w:pPr>
        <w:spacing w:after="0"/>
      </w:pPr>
    </w:p>
    <w:p w14:paraId="17213671" w14:textId="77777777" w:rsidR="00F42216" w:rsidRDefault="00F42216" w:rsidP="006F3982">
      <w:pPr>
        <w:spacing w:after="0"/>
      </w:pPr>
    </w:p>
    <w:p w14:paraId="550A33E2" w14:textId="77777777" w:rsidR="00F42216" w:rsidRDefault="00F42216" w:rsidP="006F3982">
      <w:pPr>
        <w:spacing w:after="0"/>
      </w:pPr>
    </w:p>
    <w:p w14:paraId="4618DCE9" w14:textId="77777777" w:rsidR="00F42216" w:rsidRDefault="00F42216" w:rsidP="006F3982">
      <w:pPr>
        <w:spacing w:after="0"/>
      </w:pPr>
    </w:p>
    <w:p w14:paraId="1951A46E" w14:textId="77777777" w:rsidR="00F42216" w:rsidRDefault="00F42216" w:rsidP="006F3982">
      <w:pPr>
        <w:spacing w:after="0"/>
      </w:pPr>
    </w:p>
    <w:p w14:paraId="4F075887" w14:textId="77777777" w:rsidR="00F42216" w:rsidRDefault="00F42216" w:rsidP="006F3982">
      <w:pPr>
        <w:spacing w:after="0"/>
      </w:pPr>
    </w:p>
    <w:p w14:paraId="185453D7" w14:textId="77777777" w:rsidR="00F35252" w:rsidRDefault="00F35252" w:rsidP="00F35252">
      <w:pPr>
        <w:spacing w:after="20"/>
      </w:pPr>
      <w:r>
        <w:rPr>
          <w:rFonts w:ascii="Times New Roman" w:eastAsia="Times New Roman" w:hAnsi="Times New Roman" w:cs="Times New Roman"/>
          <w:b/>
          <w:sz w:val="20"/>
          <w:u w:val="single" w:color="000000"/>
        </w:rPr>
        <w:t>classe PRIMA E SECONDA</w:t>
      </w:r>
    </w:p>
    <w:p w14:paraId="76211C18" w14:textId="77777777" w:rsidR="00F35252" w:rsidRDefault="00F35252" w:rsidP="00F35252">
      <w:pPr>
        <w:spacing w:after="0"/>
        <w:ind w:left="623" w:hanging="10"/>
        <w:jc w:val="center"/>
      </w:pPr>
    </w:p>
    <w:p w14:paraId="6F3FBF60" w14:textId="77777777" w:rsidR="00F35252" w:rsidRDefault="00F35252" w:rsidP="00F35252">
      <w:pPr>
        <w:spacing w:after="13"/>
        <w:ind w:left="694"/>
        <w:jc w:val="center"/>
      </w:pPr>
      <w:r>
        <w:rPr>
          <w:rFonts w:ascii="Verdana" w:eastAsia="Verdana" w:hAnsi="Verdana" w:cs="Verdana"/>
          <w:b/>
          <w:sz w:val="24"/>
        </w:rPr>
        <w:t xml:space="preserve"> </w:t>
      </w:r>
      <w:r>
        <w:rPr>
          <w:rFonts w:ascii="Verdana" w:eastAsia="Verdana" w:hAnsi="Verdana" w:cs="Verdana"/>
          <w:b/>
          <w:sz w:val="28"/>
        </w:rPr>
        <w:t xml:space="preserve">CURRICOLO DI  </w:t>
      </w:r>
      <w:r>
        <w:rPr>
          <w:rFonts w:ascii="Verdana" w:eastAsia="Verdana" w:hAnsi="Verdana" w:cs="Verdana"/>
          <w:b/>
          <w:sz w:val="28"/>
          <w:u w:val="single" w:color="000000"/>
        </w:rPr>
        <w:t>SCIENZE</w:t>
      </w:r>
      <w:r>
        <w:rPr>
          <w:rFonts w:ascii="Verdana" w:eastAsia="Verdana" w:hAnsi="Verdana" w:cs="Verdana"/>
          <w:b/>
          <w:sz w:val="28"/>
        </w:rPr>
        <w:t xml:space="preserve">           </w:t>
      </w:r>
      <w:r>
        <w:rPr>
          <w:rFonts w:ascii="Verdana" w:eastAsia="Verdana" w:hAnsi="Verdana" w:cs="Verdana"/>
          <w:b/>
          <w:sz w:val="28"/>
        </w:rPr>
        <w:tab/>
        <w:t xml:space="preserve"> </w:t>
      </w:r>
    </w:p>
    <w:tbl>
      <w:tblPr>
        <w:tblStyle w:val="TableGrid"/>
        <w:tblW w:w="16398" w:type="dxa"/>
        <w:tblInd w:w="-763" w:type="dxa"/>
        <w:tblCellMar>
          <w:top w:w="8" w:type="dxa"/>
          <w:left w:w="69" w:type="dxa"/>
        </w:tblCellMar>
        <w:tblLook w:val="04A0" w:firstRow="1" w:lastRow="0" w:firstColumn="1" w:lastColumn="0" w:noHBand="0" w:noVBand="1"/>
      </w:tblPr>
      <w:tblGrid>
        <w:gridCol w:w="2181"/>
        <w:gridCol w:w="2023"/>
        <w:gridCol w:w="3017"/>
        <w:gridCol w:w="2793"/>
        <w:gridCol w:w="3417"/>
        <w:gridCol w:w="1784"/>
        <w:gridCol w:w="1183"/>
      </w:tblGrid>
      <w:tr w:rsidR="00F35252" w14:paraId="03B90400" w14:textId="77777777" w:rsidTr="00F35252">
        <w:trPr>
          <w:trHeight w:val="1391"/>
        </w:trPr>
        <w:tc>
          <w:tcPr>
            <w:tcW w:w="2080" w:type="dxa"/>
            <w:tcBorders>
              <w:top w:val="single" w:sz="6" w:space="0" w:color="000000"/>
              <w:left w:val="single" w:sz="6" w:space="0" w:color="000000"/>
              <w:bottom w:val="single" w:sz="6" w:space="0" w:color="000000"/>
              <w:right w:val="single" w:sz="6" w:space="0" w:color="000000"/>
            </w:tcBorders>
            <w:shd w:val="clear" w:color="auto" w:fill="B1E4E7"/>
          </w:tcPr>
          <w:p w14:paraId="7B9DAD0C" w14:textId="77777777" w:rsidR="00F35252" w:rsidRDefault="00F35252" w:rsidP="005413D4">
            <w:pPr>
              <w:ind w:left="28"/>
              <w:jc w:val="center"/>
            </w:pPr>
            <w:r>
              <w:rPr>
                <w:rFonts w:ascii="Times New Roman" w:eastAsia="Times New Roman" w:hAnsi="Times New Roman" w:cs="Times New Roman"/>
                <w:b/>
                <w:sz w:val="20"/>
              </w:rPr>
              <w:t xml:space="preserve"> </w:t>
            </w:r>
            <w:r>
              <w:rPr>
                <w:rFonts w:ascii="Times New Roman" w:eastAsia="Times New Roman" w:hAnsi="Times New Roman" w:cs="Times New Roman"/>
                <w:sz w:val="20"/>
              </w:rPr>
              <w:t xml:space="preserve"> </w:t>
            </w:r>
          </w:p>
          <w:p w14:paraId="6B04AA34" w14:textId="77777777" w:rsidR="00F35252" w:rsidRDefault="00F35252" w:rsidP="005413D4">
            <w:pPr>
              <w:ind w:left="528"/>
            </w:pPr>
            <w:r>
              <w:rPr>
                <w:rFonts w:ascii="Times New Roman" w:eastAsia="Times New Roman" w:hAnsi="Times New Roman" w:cs="Times New Roman"/>
                <w:b/>
                <w:sz w:val="20"/>
              </w:rPr>
              <w:t xml:space="preserve">OBIETTIVI </w:t>
            </w:r>
          </w:p>
          <w:p w14:paraId="2D028F0B" w14:textId="77777777" w:rsidR="00F35252" w:rsidRDefault="00F35252" w:rsidP="005413D4">
            <w:pPr>
              <w:ind w:left="108"/>
              <w:jc w:val="center"/>
            </w:pPr>
            <w:r>
              <w:rPr>
                <w:rFonts w:ascii="Times New Roman" w:eastAsia="Times New Roman" w:hAnsi="Times New Roman" w:cs="Times New Roman"/>
                <w:b/>
                <w:sz w:val="20"/>
              </w:rPr>
              <w:t xml:space="preserve">FORMATIVI </w:t>
            </w:r>
          </w:p>
          <w:p w14:paraId="5636601A" w14:textId="77777777" w:rsidR="00F35252" w:rsidRDefault="00F35252" w:rsidP="005413D4">
            <w:pPr>
              <w:ind w:left="160"/>
              <w:jc w:val="center"/>
            </w:pPr>
            <w:r>
              <w:rPr>
                <w:rFonts w:ascii="Times New Roman" w:eastAsia="Times New Roman" w:hAnsi="Times New Roman" w:cs="Times New Roman"/>
                <w:b/>
                <w:sz w:val="20"/>
              </w:rPr>
              <w:t xml:space="preserve"> </w:t>
            </w:r>
          </w:p>
          <w:p w14:paraId="7F11ADBE" w14:textId="77777777" w:rsidR="00F35252" w:rsidRDefault="00F35252" w:rsidP="005413D4">
            <w:pPr>
              <w:ind w:left="461"/>
            </w:pPr>
            <w:r>
              <w:rPr>
                <w:rFonts w:ascii="Times New Roman" w:eastAsia="Times New Roman" w:hAnsi="Times New Roman" w:cs="Times New Roman"/>
                <w:b/>
                <w:sz w:val="20"/>
              </w:rPr>
              <w:t xml:space="preserve">(i nostri OSA) </w:t>
            </w:r>
          </w:p>
          <w:p w14:paraId="64434C3B" w14:textId="77777777" w:rsidR="00F35252" w:rsidRDefault="00F35252" w:rsidP="005413D4">
            <w:pPr>
              <w:ind w:left="160"/>
              <w:jc w:val="center"/>
            </w:pPr>
            <w:r>
              <w:rPr>
                <w:rFonts w:ascii="Times New Roman" w:eastAsia="Times New Roman" w:hAnsi="Times New Roman" w:cs="Times New Roman"/>
                <w:sz w:val="20"/>
              </w:rPr>
              <w:t xml:space="preserve"> </w:t>
            </w:r>
          </w:p>
        </w:tc>
        <w:tc>
          <w:tcPr>
            <w:tcW w:w="1930" w:type="dxa"/>
            <w:tcBorders>
              <w:top w:val="single" w:sz="6" w:space="0" w:color="000000"/>
              <w:left w:val="single" w:sz="6" w:space="0" w:color="000000"/>
              <w:bottom w:val="single" w:sz="6" w:space="0" w:color="000000"/>
              <w:right w:val="single" w:sz="6" w:space="0" w:color="000000"/>
            </w:tcBorders>
            <w:shd w:val="clear" w:color="auto" w:fill="B1E4E7"/>
            <w:vAlign w:val="center"/>
          </w:tcPr>
          <w:p w14:paraId="04D0572B" w14:textId="77777777" w:rsidR="00F35252" w:rsidRDefault="00F35252" w:rsidP="005413D4">
            <w:pPr>
              <w:ind w:right="168"/>
              <w:jc w:val="right"/>
            </w:pPr>
            <w:r>
              <w:rPr>
                <w:rFonts w:ascii="Times New Roman" w:eastAsia="Times New Roman" w:hAnsi="Times New Roman" w:cs="Times New Roman"/>
                <w:b/>
                <w:sz w:val="20"/>
              </w:rPr>
              <w:t xml:space="preserve">COMPETENZE </w:t>
            </w:r>
          </w:p>
          <w:p w14:paraId="47ACB708" w14:textId="77777777" w:rsidR="00F35252" w:rsidRDefault="00F35252" w:rsidP="005413D4">
            <w:pPr>
              <w:ind w:left="158"/>
              <w:jc w:val="center"/>
            </w:pPr>
            <w:r>
              <w:rPr>
                <w:rFonts w:ascii="Times New Roman" w:eastAsia="Times New Roman" w:hAnsi="Times New Roman" w:cs="Times New Roman"/>
                <w:b/>
                <w:sz w:val="20"/>
              </w:rPr>
              <w:t xml:space="preserve"> </w:t>
            </w:r>
          </w:p>
          <w:p w14:paraId="47F68067" w14:textId="77777777" w:rsidR="00F35252" w:rsidRDefault="00F35252" w:rsidP="005413D4">
            <w:pPr>
              <w:ind w:left="112"/>
              <w:jc w:val="center"/>
            </w:pPr>
            <w:r>
              <w:rPr>
                <w:rFonts w:ascii="Times New Roman" w:eastAsia="Times New Roman" w:hAnsi="Times New Roman" w:cs="Times New Roman"/>
                <w:b/>
                <w:sz w:val="20"/>
              </w:rPr>
              <w:t xml:space="preserve">(Fioroni) </w:t>
            </w:r>
          </w:p>
          <w:p w14:paraId="56A8C8BB" w14:textId="77777777" w:rsidR="00F35252" w:rsidRDefault="00F35252" w:rsidP="005413D4">
            <w:pPr>
              <w:ind w:left="158"/>
              <w:jc w:val="center"/>
            </w:pPr>
            <w:r>
              <w:rPr>
                <w:rFonts w:ascii="Times New Roman" w:eastAsia="Times New Roman" w:hAnsi="Times New Roman" w:cs="Times New Roman"/>
                <w:sz w:val="20"/>
              </w:rPr>
              <w:t xml:space="preserve"> </w:t>
            </w:r>
          </w:p>
        </w:tc>
        <w:tc>
          <w:tcPr>
            <w:tcW w:w="2878" w:type="dxa"/>
            <w:tcBorders>
              <w:top w:val="single" w:sz="6" w:space="0" w:color="000000"/>
              <w:left w:val="single" w:sz="6" w:space="0" w:color="000000"/>
              <w:bottom w:val="single" w:sz="6" w:space="0" w:color="000000"/>
              <w:right w:val="single" w:sz="6" w:space="0" w:color="000000"/>
            </w:tcBorders>
            <w:shd w:val="clear" w:color="auto" w:fill="B1E4E7"/>
            <w:vAlign w:val="center"/>
          </w:tcPr>
          <w:p w14:paraId="24299B8E" w14:textId="77777777" w:rsidR="00F35252" w:rsidRDefault="00F35252" w:rsidP="005413D4">
            <w:pPr>
              <w:ind w:right="75"/>
              <w:jc w:val="center"/>
            </w:pPr>
            <w:r>
              <w:rPr>
                <w:rFonts w:ascii="Times New Roman" w:eastAsia="Times New Roman" w:hAnsi="Times New Roman" w:cs="Times New Roman"/>
                <w:b/>
                <w:sz w:val="20"/>
              </w:rPr>
              <w:t>ABILITA’</w:t>
            </w:r>
            <w:r>
              <w:rPr>
                <w:rFonts w:ascii="Times New Roman" w:eastAsia="Times New Roman" w:hAnsi="Times New Roman" w:cs="Times New Roman"/>
                <w:sz w:val="20"/>
              </w:rPr>
              <w:t xml:space="preserve"> </w:t>
            </w:r>
          </w:p>
        </w:tc>
        <w:tc>
          <w:tcPr>
            <w:tcW w:w="2664" w:type="dxa"/>
            <w:tcBorders>
              <w:top w:val="single" w:sz="6" w:space="0" w:color="000000"/>
              <w:left w:val="single" w:sz="6" w:space="0" w:color="000000"/>
              <w:bottom w:val="single" w:sz="6" w:space="0" w:color="000000"/>
              <w:right w:val="single" w:sz="6" w:space="0" w:color="000000"/>
            </w:tcBorders>
            <w:shd w:val="clear" w:color="auto" w:fill="B1E4E7"/>
            <w:vAlign w:val="center"/>
          </w:tcPr>
          <w:p w14:paraId="6B416675" w14:textId="77777777" w:rsidR="00F35252" w:rsidRDefault="00F35252" w:rsidP="005413D4">
            <w:pPr>
              <w:ind w:right="79"/>
              <w:jc w:val="center"/>
            </w:pPr>
            <w:r>
              <w:rPr>
                <w:rFonts w:ascii="Times New Roman" w:eastAsia="Times New Roman" w:hAnsi="Times New Roman" w:cs="Times New Roman"/>
                <w:b/>
                <w:sz w:val="20"/>
              </w:rPr>
              <w:t>CONOSCENZE</w:t>
            </w:r>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6" w:space="0" w:color="000000"/>
            </w:tcBorders>
            <w:shd w:val="clear" w:color="auto" w:fill="B1E4E7"/>
            <w:vAlign w:val="center"/>
          </w:tcPr>
          <w:p w14:paraId="47048878" w14:textId="77777777" w:rsidR="00F35252" w:rsidRDefault="00F35252" w:rsidP="005413D4">
            <w:pPr>
              <w:ind w:right="8"/>
              <w:jc w:val="center"/>
            </w:pPr>
            <w:r>
              <w:rPr>
                <w:rFonts w:ascii="Times New Roman" w:eastAsia="Times New Roman" w:hAnsi="Times New Roman" w:cs="Times New Roman"/>
                <w:b/>
                <w:sz w:val="20"/>
              </w:rPr>
              <w:t>AMBIENTE DI APPRENDIMENTO</w:t>
            </w:r>
            <w:r>
              <w:rPr>
                <w:rFonts w:ascii="Times New Roman" w:eastAsia="Times New Roman" w:hAnsi="Times New Roman" w:cs="Times New Roman"/>
                <w:sz w:val="20"/>
              </w:rPr>
              <w:t xml:space="preserve"> </w:t>
            </w:r>
          </w:p>
        </w:tc>
        <w:tc>
          <w:tcPr>
            <w:tcW w:w="1702" w:type="dxa"/>
            <w:tcBorders>
              <w:top w:val="single" w:sz="6" w:space="0" w:color="000000"/>
              <w:left w:val="single" w:sz="6" w:space="0" w:color="000000"/>
              <w:bottom w:val="single" w:sz="6" w:space="0" w:color="000000"/>
              <w:right w:val="single" w:sz="6" w:space="0" w:color="000000"/>
            </w:tcBorders>
            <w:shd w:val="clear" w:color="auto" w:fill="B1E4E7"/>
            <w:vAlign w:val="center"/>
          </w:tcPr>
          <w:p w14:paraId="13F44813" w14:textId="77777777" w:rsidR="00F35252" w:rsidRDefault="00F35252" w:rsidP="005413D4">
            <w:pPr>
              <w:ind w:right="69"/>
              <w:jc w:val="center"/>
            </w:pPr>
            <w:r>
              <w:rPr>
                <w:rFonts w:ascii="Times New Roman" w:eastAsia="Times New Roman" w:hAnsi="Times New Roman" w:cs="Times New Roman"/>
                <w:b/>
                <w:sz w:val="20"/>
              </w:rPr>
              <w:t xml:space="preserve">RACCORDI </w:t>
            </w:r>
          </w:p>
          <w:p w14:paraId="1D7DCAA2" w14:textId="77777777" w:rsidR="00F35252" w:rsidRDefault="00F35252" w:rsidP="005413D4">
            <w:pPr>
              <w:jc w:val="center"/>
            </w:pPr>
            <w:r>
              <w:rPr>
                <w:rFonts w:ascii="Times New Roman" w:eastAsia="Times New Roman" w:hAnsi="Times New Roman" w:cs="Times New Roman"/>
                <w:b/>
                <w:sz w:val="20"/>
              </w:rPr>
              <w:t>INTERDISCIPLI NARI</w:t>
            </w:r>
            <w:r>
              <w:rPr>
                <w:rFonts w:ascii="Times New Roman" w:eastAsia="Times New Roman" w:hAnsi="Times New Roman" w:cs="Times New Roman"/>
                <w:sz w:val="20"/>
              </w:rPr>
              <w:t xml:space="preserve"> </w:t>
            </w:r>
          </w:p>
        </w:tc>
        <w:tc>
          <w:tcPr>
            <w:tcW w:w="1129" w:type="dxa"/>
            <w:tcBorders>
              <w:top w:val="single" w:sz="6" w:space="0" w:color="000000"/>
              <w:left w:val="single" w:sz="6" w:space="0" w:color="000000"/>
              <w:bottom w:val="single" w:sz="6" w:space="0" w:color="000000"/>
              <w:right w:val="single" w:sz="6" w:space="0" w:color="000000"/>
            </w:tcBorders>
            <w:shd w:val="clear" w:color="auto" w:fill="B1E4E7"/>
            <w:vAlign w:val="center"/>
          </w:tcPr>
          <w:p w14:paraId="7DD3787F" w14:textId="77777777" w:rsidR="00F35252" w:rsidRDefault="00F35252" w:rsidP="005413D4">
            <w:pPr>
              <w:ind w:left="58"/>
              <w:jc w:val="both"/>
            </w:pPr>
            <w:r>
              <w:rPr>
                <w:rFonts w:ascii="Times New Roman" w:eastAsia="Times New Roman" w:hAnsi="Times New Roman" w:cs="Times New Roman"/>
                <w:b/>
                <w:sz w:val="20"/>
              </w:rPr>
              <w:t>COMPET</w:t>
            </w:r>
          </w:p>
          <w:p w14:paraId="34C2A390" w14:textId="77777777" w:rsidR="00F35252" w:rsidRDefault="00F35252" w:rsidP="005413D4">
            <w:pPr>
              <w:ind w:right="66"/>
              <w:jc w:val="center"/>
            </w:pPr>
            <w:r>
              <w:rPr>
                <w:rFonts w:ascii="Times New Roman" w:eastAsia="Times New Roman" w:hAnsi="Times New Roman" w:cs="Times New Roman"/>
                <w:b/>
                <w:sz w:val="20"/>
              </w:rPr>
              <w:t xml:space="preserve">ENZE </w:t>
            </w:r>
          </w:p>
          <w:p w14:paraId="2A0995DE" w14:textId="77777777" w:rsidR="00F35252" w:rsidRDefault="00F35252" w:rsidP="005413D4">
            <w:pPr>
              <w:ind w:left="135"/>
            </w:pPr>
            <w:r>
              <w:rPr>
                <w:rFonts w:ascii="Times New Roman" w:eastAsia="Times New Roman" w:hAnsi="Times New Roman" w:cs="Times New Roman"/>
                <w:b/>
                <w:sz w:val="20"/>
              </w:rPr>
              <w:t xml:space="preserve">PER LA </w:t>
            </w:r>
          </w:p>
          <w:p w14:paraId="4CC73539" w14:textId="77777777" w:rsidR="00F35252" w:rsidRDefault="00F35252" w:rsidP="005413D4">
            <w:pPr>
              <w:ind w:left="68"/>
            </w:pPr>
            <w:r>
              <w:rPr>
                <w:rFonts w:ascii="Times New Roman" w:eastAsia="Times New Roman" w:hAnsi="Times New Roman" w:cs="Times New Roman"/>
                <w:b/>
                <w:sz w:val="20"/>
              </w:rPr>
              <w:t>CITTADI</w:t>
            </w:r>
          </w:p>
          <w:p w14:paraId="1151A1CE" w14:textId="77777777" w:rsidR="00F35252" w:rsidRDefault="00F35252" w:rsidP="005413D4">
            <w:pPr>
              <w:ind w:left="142"/>
            </w:pPr>
            <w:r>
              <w:rPr>
                <w:rFonts w:ascii="Times New Roman" w:eastAsia="Times New Roman" w:hAnsi="Times New Roman" w:cs="Times New Roman"/>
                <w:b/>
                <w:sz w:val="20"/>
              </w:rPr>
              <w:t>NANZA</w:t>
            </w:r>
            <w:r>
              <w:rPr>
                <w:rFonts w:ascii="Times New Roman" w:eastAsia="Times New Roman" w:hAnsi="Times New Roman" w:cs="Times New Roman"/>
                <w:sz w:val="20"/>
              </w:rPr>
              <w:t xml:space="preserve"> </w:t>
            </w:r>
          </w:p>
        </w:tc>
      </w:tr>
      <w:tr w:rsidR="00F35252" w14:paraId="4E4F6EF8" w14:textId="77777777" w:rsidTr="00F35252">
        <w:trPr>
          <w:trHeight w:val="707"/>
        </w:trPr>
        <w:tc>
          <w:tcPr>
            <w:tcW w:w="2080" w:type="dxa"/>
            <w:vMerge w:val="restart"/>
            <w:tcBorders>
              <w:top w:val="single" w:sz="6" w:space="0" w:color="000000"/>
              <w:left w:val="single" w:sz="6" w:space="0" w:color="000000"/>
              <w:bottom w:val="single" w:sz="6" w:space="0" w:color="000000"/>
              <w:right w:val="single" w:sz="6" w:space="0" w:color="000000"/>
            </w:tcBorders>
            <w:vAlign w:val="center"/>
          </w:tcPr>
          <w:p w14:paraId="6BDB3543" w14:textId="77777777" w:rsidR="00F35252" w:rsidRDefault="00F35252" w:rsidP="005413D4">
            <w:pPr>
              <w:ind w:right="72"/>
              <w:jc w:val="center"/>
            </w:pPr>
            <w:r>
              <w:rPr>
                <w:rFonts w:ascii="Times New Roman" w:eastAsia="Times New Roman" w:hAnsi="Times New Roman" w:cs="Times New Roman"/>
                <w:b/>
                <w:sz w:val="20"/>
              </w:rPr>
              <w:t xml:space="preserve">Conoscenza </w:t>
            </w:r>
          </w:p>
          <w:p w14:paraId="53972D32" w14:textId="77777777" w:rsidR="00F35252" w:rsidRDefault="00F35252" w:rsidP="005413D4">
            <w:r>
              <w:rPr>
                <w:rFonts w:ascii="Times New Roman" w:eastAsia="Times New Roman" w:hAnsi="Times New Roman" w:cs="Times New Roman"/>
                <w:sz w:val="20"/>
              </w:rPr>
              <w:t xml:space="preserve"> </w:t>
            </w:r>
          </w:p>
          <w:p w14:paraId="69ADB9B1" w14:textId="77777777" w:rsidR="00F35252" w:rsidRDefault="00F35252" w:rsidP="005413D4">
            <w:pPr>
              <w:spacing w:line="240" w:lineRule="auto"/>
            </w:pPr>
            <w:r>
              <w:rPr>
                <w:rFonts w:ascii="Times New Roman" w:eastAsia="Times New Roman" w:hAnsi="Times New Roman" w:cs="Times New Roman"/>
                <w:sz w:val="20"/>
              </w:rPr>
              <w:t xml:space="preserve">Conosce gli elementi (definizioni, unità di misura) - Conosce i concetti  - Conosce le relazioni - Conosce termini, simboli, </w:t>
            </w:r>
          </w:p>
          <w:p w14:paraId="48B9B608" w14:textId="77777777" w:rsidR="00F35252" w:rsidRDefault="00F35252" w:rsidP="005413D4">
            <w:r>
              <w:rPr>
                <w:rFonts w:ascii="Times New Roman" w:eastAsia="Times New Roman" w:hAnsi="Times New Roman" w:cs="Times New Roman"/>
                <w:sz w:val="20"/>
              </w:rPr>
              <w:t xml:space="preserve">formule </w:t>
            </w:r>
          </w:p>
          <w:p w14:paraId="17893EFB" w14:textId="77777777" w:rsidR="00F35252" w:rsidRDefault="00F35252" w:rsidP="005413D4">
            <w:r>
              <w:rPr>
                <w:rFonts w:ascii="Times New Roman" w:eastAsia="Times New Roman" w:hAnsi="Times New Roman" w:cs="Times New Roman"/>
                <w:sz w:val="20"/>
              </w:rPr>
              <w:t xml:space="preserve"> </w:t>
            </w:r>
          </w:p>
          <w:p w14:paraId="0741D025" w14:textId="77777777" w:rsidR="00F35252" w:rsidRDefault="00F35252" w:rsidP="005413D4">
            <w:pPr>
              <w:spacing w:line="240" w:lineRule="auto"/>
              <w:jc w:val="center"/>
            </w:pPr>
            <w:r>
              <w:rPr>
                <w:rFonts w:ascii="Times New Roman" w:eastAsia="Times New Roman" w:hAnsi="Times New Roman" w:cs="Times New Roman"/>
                <w:b/>
                <w:sz w:val="20"/>
              </w:rPr>
              <w:t xml:space="preserve">Osservazione di fenomeni anche con </w:t>
            </w:r>
          </w:p>
          <w:p w14:paraId="02DACE52" w14:textId="77777777" w:rsidR="00F35252" w:rsidRDefault="00F35252" w:rsidP="005413D4">
            <w:pPr>
              <w:ind w:right="73"/>
              <w:jc w:val="center"/>
            </w:pPr>
            <w:r>
              <w:rPr>
                <w:rFonts w:ascii="Times New Roman" w:eastAsia="Times New Roman" w:hAnsi="Times New Roman" w:cs="Times New Roman"/>
                <w:b/>
                <w:sz w:val="20"/>
              </w:rPr>
              <w:t xml:space="preserve">l'uso di strumenti  </w:t>
            </w:r>
          </w:p>
          <w:p w14:paraId="1F29E014" w14:textId="77777777" w:rsidR="00F35252" w:rsidRDefault="00F35252" w:rsidP="005413D4">
            <w:r>
              <w:rPr>
                <w:rFonts w:ascii="Times New Roman" w:eastAsia="Times New Roman" w:hAnsi="Times New Roman" w:cs="Times New Roman"/>
                <w:sz w:val="20"/>
              </w:rPr>
              <w:t xml:space="preserve"> </w:t>
            </w:r>
          </w:p>
          <w:p w14:paraId="24863344" w14:textId="77777777" w:rsidR="00F35252" w:rsidRDefault="00F35252" w:rsidP="005413D4">
            <w:pPr>
              <w:ind w:right="81"/>
              <w:jc w:val="both"/>
            </w:pPr>
            <w:r>
              <w:rPr>
                <w:rFonts w:ascii="Times New Roman" w:eastAsia="Times New Roman" w:hAnsi="Times New Roman" w:cs="Times New Roman"/>
                <w:sz w:val="20"/>
              </w:rPr>
              <w:t xml:space="preserve">Sa riconoscere le caratteristiche essenziali di un oggetto, di un fenomeno. - Sa individuare e usare strumenti di rilevazione e di misura  -  Sa classificare </w:t>
            </w:r>
          </w:p>
        </w:tc>
        <w:tc>
          <w:tcPr>
            <w:tcW w:w="1930" w:type="dxa"/>
            <w:vMerge w:val="restart"/>
            <w:tcBorders>
              <w:top w:val="single" w:sz="6" w:space="0" w:color="000000"/>
              <w:left w:val="single" w:sz="6" w:space="0" w:color="000000"/>
              <w:bottom w:val="single" w:sz="6" w:space="0" w:color="000000"/>
              <w:right w:val="single" w:sz="6" w:space="0" w:color="000000"/>
            </w:tcBorders>
            <w:vAlign w:val="center"/>
          </w:tcPr>
          <w:p w14:paraId="4B697392" w14:textId="77777777" w:rsidR="00F35252" w:rsidRDefault="00F35252" w:rsidP="005413D4">
            <w:pPr>
              <w:spacing w:line="240" w:lineRule="auto"/>
              <w:jc w:val="center"/>
            </w:pPr>
            <w:r>
              <w:rPr>
                <w:rFonts w:ascii="Times New Roman" w:eastAsia="Times New Roman" w:hAnsi="Times New Roman" w:cs="Times New Roman"/>
                <w:b/>
                <w:sz w:val="20"/>
              </w:rPr>
              <w:t xml:space="preserve">Conosce i fenomeni naturali </w:t>
            </w:r>
          </w:p>
          <w:p w14:paraId="278386E6" w14:textId="77777777" w:rsidR="00F35252" w:rsidRDefault="00F35252" w:rsidP="005413D4">
            <w:pPr>
              <w:jc w:val="center"/>
            </w:pPr>
            <w:r>
              <w:rPr>
                <w:rFonts w:ascii="Times New Roman" w:eastAsia="Times New Roman" w:hAnsi="Times New Roman" w:cs="Times New Roman"/>
                <w:b/>
                <w:sz w:val="20"/>
              </w:rPr>
              <w:t xml:space="preserve">dell’ambiente che lo circonda </w:t>
            </w:r>
          </w:p>
        </w:tc>
        <w:tc>
          <w:tcPr>
            <w:tcW w:w="2878" w:type="dxa"/>
            <w:tcBorders>
              <w:top w:val="single" w:sz="6" w:space="0" w:color="000000"/>
              <w:left w:val="single" w:sz="6" w:space="0" w:color="000000"/>
              <w:bottom w:val="single" w:sz="6" w:space="0" w:color="000000"/>
              <w:right w:val="single" w:sz="6" w:space="0" w:color="000000"/>
            </w:tcBorders>
            <w:vAlign w:val="center"/>
          </w:tcPr>
          <w:p w14:paraId="7BDAFDBE" w14:textId="77777777" w:rsidR="00F35252" w:rsidRDefault="00F35252" w:rsidP="005413D4">
            <w:pPr>
              <w:ind w:left="1"/>
            </w:pPr>
            <w:r>
              <w:rPr>
                <w:rFonts w:ascii="Times New Roman" w:eastAsia="Times New Roman" w:hAnsi="Times New Roman" w:cs="Times New Roman"/>
                <w:sz w:val="20"/>
              </w:rPr>
              <w:t xml:space="preserve">Sa applicare il metodo scientifico </w:t>
            </w:r>
          </w:p>
        </w:tc>
        <w:tc>
          <w:tcPr>
            <w:tcW w:w="2664" w:type="dxa"/>
            <w:tcBorders>
              <w:top w:val="single" w:sz="6" w:space="0" w:color="000000"/>
              <w:left w:val="single" w:sz="6" w:space="0" w:color="000000"/>
              <w:bottom w:val="single" w:sz="6" w:space="0" w:color="000000"/>
              <w:right w:val="single" w:sz="6" w:space="0" w:color="000000"/>
            </w:tcBorders>
          </w:tcPr>
          <w:p w14:paraId="1B455A36" w14:textId="77777777" w:rsidR="00F35252" w:rsidRDefault="00F35252" w:rsidP="005413D4">
            <w:pPr>
              <w:ind w:right="24"/>
              <w:jc w:val="center"/>
            </w:pPr>
            <w:r>
              <w:rPr>
                <w:rFonts w:ascii="Times New Roman" w:eastAsia="Times New Roman" w:hAnsi="Times New Roman" w:cs="Times New Roman"/>
                <w:sz w:val="20"/>
              </w:rPr>
              <w:t xml:space="preserve"> </w:t>
            </w:r>
          </w:p>
          <w:p w14:paraId="4EA28A94" w14:textId="77777777" w:rsidR="00F35252" w:rsidRDefault="00F35252" w:rsidP="005413D4">
            <w:pPr>
              <w:jc w:val="center"/>
            </w:pPr>
            <w:r>
              <w:rPr>
                <w:rFonts w:ascii="Times New Roman" w:eastAsia="Times New Roman" w:hAnsi="Times New Roman" w:cs="Times New Roman"/>
                <w:sz w:val="20"/>
              </w:rPr>
              <w:t xml:space="preserve">Il metodo scientifico e i campi di studio delle scienze </w:t>
            </w:r>
          </w:p>
        </w:tc>
        <w:tc>
          <w:tcPr>
            <w:tcW w:w="3260" w:type="dxa"/>
            <w:vMerge w:val="restart"/>
            <w:tcBorders>
              <w:top w:val="single" w:sz="6" w:space="0" w:color="000000"/>
              <w:left w:val="single" w:sz="6" w:space="0" w:color="000000"/>
              <w:bottom w:val="single" w:sz="6" w:space="0" w:color="000000"/>
              <w:right w:val="single" w:sz="6" w:space="0" w:color="000000"/>
            </w:tcBorders>
            <w:vAlign w:val="center"/>
          </w:tcPr>
          <w:p w14:paraId="4CAB3C1D" w14:textId="77777777" w:rsidR="00F35252" w:rsidRDefault="00F35252" w:rsidP="005413D4">
            <w:pPr>
              <w:spacing w:line="240" w:lineRule="auto"/>
              <w:ind w:left="654" w:hanging="653"/>
            </w:pPr>
            <w:r>
              <w:rPr>
                <w:rFonts w:ascii="Times New Roman" w:eastAsia="Times New Roman" w:hAnsi="Times New Roman" w:cs="Times New Roman"/>
                <w:b/>
                <w:sz w:val="20"/>
              </w:rPr>
              <w:t>Spazi:</w:t>
            </w:r>
            <w:r>
              <w:rPr>
                <w:rFonts w:ascii="Times New Roman" w:eastAsia="Times New Roman" w:hAnsi="Times New Roman" w:cs="Times New Roman"/>
                <w:sz w:val="20"/>
              </w:rPr>
              <w:t xml:space="preserve"> aula scolastica; laboratorio ambienti extrascolastici </w:t>
            </w:r>
          </w:p>
          <w:p w14:paraId="602DF109" w14:textId="77777777" w:rsidR="00F35252" w:rsidRDefault="00F35252" w:rsidP="005413D4">
            <w:pPr>
              <w:ind w:left="1"/>
            </w:pPr>
            <w:r>
              <w:rPr>
                <w:rFonts w:ascii="Times New Roman" w:eastAsia="Times New Roman" w:hAnsi="Times New Roman" w:cs="Times New Roman"/>
                <w:b/>
                <w:sz w:val="20"/>
              </w:rPr>
              <w:t>Attori</w:t>
            </w:r>
            <w:r>
              <w:rPr>
                <w:rFonts w:ascii="Times New Roman" w:eastAsia="Times New Roman" w:hAnsi="Times New Roman" w:cs="Times New Roman"/>
                <w:sz w:val="20"/>
              </w:rPr>
              <w:t xml:space="preserve">: alunni, docenti, esperti </w:t>
            </w:r>
          </w:p>
          <w:p w14:paraId="5D84D191" w14:textId="77777777" w:rsidR="00F35252" w:rsidRDefault="00F35252" w:rsidP="005413D4">
            <w:pPr>
              <w:spacing w:after="2" w:line="237" w:lineRule="auto"/>
              <w:ind w:left="654" w:hanging="653"/>
            </w:pPr>
            <w:r>
              <w:rPr>
                <w:rFonts w:ascii="Times New Roman" w:eastAsia="Times New Roman" w:hAnsi="Times New Roman" w:cs="Times New Roman"/>
                <w:b/>
                <w:sz w:val="20"/>
              </w:rPr>
              <w:t xml:space="preserve">Risorse: </w:t>
            </w:r>
            <w:r>
              <w:rPr>
                <w:rFonts w:ascii="Times New Roman" w:eastAsia="Times New Roman" w:hAnsi="Times New Roman" w:cs="Times New Roman"/>
                <w:sz w:val="20"/>
              </w:rPr>
              <w:t xml:space="preserve">libri di testo, libri personali, quaderni, supporti </w:t>
            </w:r>
          </w:p>
          <w:p w14:paraId="4B6885B6" w14:textId="77777777" w:rsidR="00F35252" w:rsidRDefault="00F35252" w:rsidP="005413D4">
            <w:pPr>
              <w:spacing w:line="240" w:lineRule="auto"/>
              <w:ind w:left="653"/>
            </w:pPr>
            <w:r>
              <w:rPr>
                <w:rFonts w:ascii="Times New Roman" w:eastAsia="Times New Roman" w:hAnsi="Times New Roman" w:cs="Times New Roman"/>
                <w:sz w:val="20"/>
              </w:rPr>
              <w:t xml:space="preserve">multimediali, materiali forniti dall’insegnante ed eventualmente dagli alunni, vissuto personale </w:t>
            </w:r>
          </w:p>
          <w:p w14:paraId="03DE6F63" w14:textId="77777777" w:rsidR="00F35252" w:rsidRDefault="00F35252" w:rsidP="005413D4">
            <w:pPr>
              <w:spacing w:after="1" w:line="239" w:lineRule="auto"/>
              <w:ind w:left="654" w:right="42" w:hanging="653"/>
            </w:pPr>
            <w:r>
              <w:rPr>
                <w:rFonts w:ascii="Times New Roman" w:eastAsia="Times New Roman" w:hAnsi="Times New Roman" w:cs="Times New Roman"/>
                <w:b/>
                <w:sz w:val="20"/>
              </w:rPr>
              <w:t xml:space="preserve">Metodologia: </w:t>
            </w:r>
            <w:r>
              <w:rPr>
                <w:rFonts w:ascii="Times New Roman" w:eastAsia="Times New Roman" w:hAnsi="Times New Roman" w:cs="Times New Roman"/>
                <w:sz w:val="20"/>
              </w:rPr>
              <w:t xml:space="preserve">lezione frontale, lezione  dialogata, dibattito spontaneo e dibattito guidato, attività sperimentali, esercitazioni </w:t>
            </w:r>
          </w:p>
          <w:p w14:paraId="0763DB65" w14:textId="77777777" w:rsidR="00F35252" w:rsidRDefault="00F35252" w:rsidP="005413D4">
            <w:pPr>
              <w:ind w:left="1"/>
            </w:pPr>
            <w:r>
              <w:rPr>
                <w:rFonts w:ascii="Times New Roman" w:eastAsia="Times New Roman" w:hAnsi="Times New Roman" w:cs="Times New Roman"/>
                <w:sz w:val="20"/>
              </w:rPr>
              <w:t xml:space="preserve"> </w:t>
            </w:r>
          </w:p>
        </w:tc>
        <w:tc>
          <w:tcPr>
            <w:tcW w:w="1702" w:type="dxa"/>
            <w:tcBorders>
              <w:top w:val="single" w:sz="6" w:space="0" w:color="000000"/>
              <w:left w:val="single" w:sz="6" w:space="0" w:color="000000"/>
              <w:bottom w:val="single" w:sz="6" w:space="0" w:color="000000"/>
              <w:right w:val="single" w:sz="6" w:space="0" w:color="000000"/>
            </w:tcBorders>
          </w:tcPr>
          <w:p w14:paraId="1CE46E89" w14:textId="77777777" w:rsidR="00F35252" w:rsidRDefault="00F35252" w:rsidP="005413D4">
            <w:pPr>
              <w:ind w:left="1"/>
            </w:pPr>
            <w:r>
              <w:rPr>
                <w:rFonts w:ascii="Times New Roman" w:eastAsia="Times New Roman" w:hAnsi="Times New Roman" w:cs="Times New Roman"/>
                <w:sz w:val="20"/>
              </w:rPr>
              <w:t xml:space="preserve"> </w:t>
            </w:r>
          </w:p>
        </w:tc>
        <w:tc>
          <w:tcPr>
            <w:tcW w:w="1129" w:type="dxa"/>
            <w:tcBorders>
              <w:top w:val="single" w:sz="6" w:space="0" w:color="000000"/>
              <w:left w:val="single" w:sz="6" w:space="0" w:color="000000"/>
              <w:bottom w:val="single" w:sz="6" w:space="0" w:color="000000"/>
              <w:right w:val="single" w:sz="6" w:space="0" w:color="000000"/>
            </w:tcBorders>
          </w:tcPr>
          <w:p w14:paraId="02714422" w14:textId="77777777" w:rsidR="00F35252" w:rsidRDefault="00F35252" w:rsidP="005413D4">
            <w:pPr>
              <w:ind w:left="3"/>
            </w:pPr>
            <w:r>
              <w:rPr>
                <w:rFonts w:ascii="Times New Roman" w:eastAsia="Times New Roman" w:hAnsi="Times New Roman" w:cs="Times New Roman"/>
                <w:sz w:val="20"/>
              </w:rPr>
              <w:t xml:space="preserve"> </w:t>
            </w:r>
          </w:p>
        </w:tc>
      </w:tr>
      <w:tr w:rsidR="00F35252" w14:paraId="68DC3452" w14:textId="77777777" w:rsidTr="00F35252">
        <w:trPr>
          <w:trHeight w:val="2075"/>
        </w:trPr>
        <w:tc>
          <w:tcPr>
            <w:tcW w:w="0" w:type="auto"/>
            <w:vMerge/>
            <w:tcBorders>
              <w:top w:val="nil"/>
              <w:left w:val="single" w:sz="6" w:space="0" w:color="000000"/>
              <w:bottom w:val="nil"/>
              <w:right w:val="single" w:sz="6" w:space="0" w:color="000000"/>
            </w:tcBorders>
          </w:tcPr>
          <w:p w14:paraId="5860F6C9" w14:textId="77777777" w:rsidR="00F35252" w:rsidRDefault="00F35252" w:rsidP="005413D4"/>
        </w:tc>
        <w:tc>
          <w:tcPr>
            <w:tcW w:w="0" w:type="auto"/>
            <w:vMerge/>
            <w:tcBorders>
              <w:top w:val="nil"/>
              <w:left w:val="single" w:sz="6" w:space="0" w:color="000000"/>
              <w:bottom w:val="nil"/>
              <w:right w:val="single" w:sz="6" w:space="0" w:color="000000"/>
            </w:tcBorders>
          </w:tcPr>
          <w:p w14:paraId="1AE873EF" w14:textId="77777777" w:rsidR="00F35252" w:rsidRDefault="00F35252" w:rsidP="005413D4"/>
        </w:tc>
        <w:tc>
          <w:tcPr>
            <w:tcW w:w="2878" w:type="dxa"/>
            <w:tcBorders>
              <w:top w:val="single" w:sz="6" w:space="0" w:color="000000"/>
              <w:left w:val="single" w:sz="6" w:space="0" w:color="000000"/>
              <w:bottom w:val="single" w:sz="4" w:space="0" w:color="000000"/>
              <w:right w:val="single" w:sz="6" w:space="0" w:color="000000"/>
            </w:tcBorders>
            <w:vAlign w:val="center"/>
          </w:tcPr>
          <w:p w14:paraId="62B4556A" w14:textId="77777777" w:rsidR="00F35252" w:rsidRDefault="00F35252" w:rsidP="005413D4">
            <w:pPr>
              <w:spacing w:after="1" w:line="238" w:lineRule="auto"/>
              <w:ind w:left="1"/>
            </w:pPr>
            <w:r>
              <w:rPr>
                <w:rFonts w:ascii="Times New Roman" w:eastAsia="Times New Roman" w:hAnsi="Times New Roman" w:cs="Times New Roman"/>
                <w:sz w:val="20"/>
              </w:rPr>
              <w:t xml:space="preserve">Sa riconoscere le caratteristiche della materia, delle sostanze e dei corpi. </w:t>
            </w:r>
          </w:p>
          <w:p w14:paraId="3B3DA930" w14:textId="77777777" w:rsidR="00F35252" w:rsidRDefault="00F35252" w:rsidP="005413D4">
            <w:pPr>
              <w:ind w:left="1" w:right="136"/>
            </w:pPr>
            <w:r>
              <w:rPr>
                <w:rFonts w:ascii="Times New Roman" w:eastAsia="Times New Roman" w:hAnsi="Times New Roman" w:cs="Times New Roman"/>
                <w:sz w:val="20"/>
              </w:rPr>
              <w:t xml:space="preserve">Sa distinguere  gli stati di aggregazione della materia. Sa individuare proprietà, caratteristiche e differenze dei tre stati di aggregazione. </w:t>
            </w:r>
          </w:p>
        </w:tc>
        <w:tc>
          <w:tcPr>
            <w:tcW w:w="2664" w:type="dxa"/>
            <w:tcBorders>
              <w:top w:val="single" w:sz="6" w:space="0" w:color="000000"/>
              <w:left w:val="single" w:sz="6" w:space="0" w:color="000000"/>
              <w:bottom w:val="single" w:sz="4" w:space="0" w:color="000000"/>
              <w:right w:val="single" w:sz="6" w:space="0" w:color="000000"/>
            </w:tcBorders>
            <w:vAlign w:val="center"/>
          </w:tcPr>
          <w:p w14:paraId="47905C92" w14:textId="77777777" w:rsidR="00F35252" w:rsidRDefault="00F35252" w:rsidP="005413D4">
            <w:pPr>
              <w:ind w:right="72"/>
              <w:jc w:val="center"/>
            </w:pPr>
            <w:r>
              <w:rPr>
                <w:rFonts w:ascii="Times New Roman" w:eastAsia="Times New Roman" w:hAnsi="Times New Roman" w:cs="Times New Roman"/>
                <w:sz w:val="20"/>
              </w:rPr>
              <w:t xml:space="preserve">Materia </w:t>
            </w:r>
          </w:p>
          <w:p w14:paraId="083C277B" w14:textId="77777777" w:rsidR="00F35252" w:rsidRDefault="00F35252" w:rsidP="005413D4">
            <w:pPr>
              <w:ind w:right="76"/>
              <w:jc w:val="center"/>
            </w:pPr>
            <w:r>
              <w:rPr>
                <w:rFonts w:ascii="Times New Roman" w:eastAsia="Times New Roman" w:hAnsi="Times New Roman" w:cs="Times New Roman"/>
                <w:sz w:val="20"/>
              </w:rPr>
              <w:t xml:space="preserve">e stati di aggregazione </w:t>
            </w:r>
          </w:p>
          <w:p w14:paraId="06C35661" w14:textId="77777777" w:rsidR="00F35252" w:rsidRDefault="00F35252" w:rsidP="005413D4">
            <w:pPr>
              <w:ind w:right="24"/>
              <w:jc w:val="center"/>
            </w:pPr>
            <w:r>
              <w:rPr>
                <w:rFonts w:ascii="Times New Roman" w:eastAsia="Times New Roman" w:hAnsi="Times New Roman" w:cs="Times New Roman"/>
                <w:sz w:val="20"/>
              </w:rPr>
              <w:t xml:space="preserve"> </w:t>
            </w:r>
          </w:p>
          <w:p w14:paraId="0ED57FAA" w14:textId="77777777" w:rsidR="00F35252" w:rsidRDefault="00F35252" w:rsidP="005413D4">
            <w:pPr>
              <w:ind w:right="24"/>
              <w:jc w:val="center"/>
            </w:pPr>
            <w:r>
              <w:rPr>
                <w:rFonts w:ascii="Times New Roman" w:eastAsia="Times New Roman" w:hAnsi="Times New Roman" w:cs="Times New Roman"/>
                <w:sz w:val="20"/>
              </w:rPr>
              <w:t xml:space="preserve"> </w:t>
            </w:r>
          </w:p>
          <w:p w14:paraId="2F8F479E" w14:textId="77777777" w:rsidR="00F35252" w:rsidRDefault="00F35252" w:rsidP="005413D4">
            <w:pPr>
              <w:ind w:left="1"/>
            </w:pPr>
            <w:r>
              <w:rPr>
                <w:rFonts w:ascii="Times New Roman" w:eastAsia="Times New Roman" w:hAnsi="Times New Roman" w:cs="Times New Roman"/>
                <w:sz w:val="20"/>
              </w:rPr>
              <w:t xml:space="preserve"> </w:t>
            </w:r>
          </w:p>
        </w:tc>
        <w:tc>
          <w:tcPr>
            <w:tcW w:w="0" w:type="auto"/>
            <w:vMerge/>
            <w:tcBorders>
              <w:top w:val="nil"/>
              <w:left w:val="single" w:sz="6" w:space="0" w:color="000000"/>
              <w:bottom w:val="nil"/>
              <w:right w:val="single" w:sz="6" w:space="0" w:color="000000"/>
            </w:tcBorders>
          </w:tcPr>
          <w:p w14:paraId="26BB4E58" w14:textId="77777777" w:rsidR="00F35252" w:rsidRDefault="00F35252" w:rsidP="005413D4"/>
        </w:tc>
        <w:tc>
          <w:tcPr>
            <w:tcW w:w="1702" w:type="dxa"/>
            <w:tcBorders>
              <w:top w:val="single" w:sz="6" w:space="0" w:color="000000"/>
              <w:left w:val="single" w:sz="6" w:space="0" w:color="000000"/>
              <w:bottom w:val="single" w:sz="4" w:space="0" w:color="000000"/>
              <w:right w:val="single" w:sz="6" w:space="0" w:color="000000"/>
            </w:tcBorders>
            <w:vAlign w:val="center"/>
          </w:tcPr>
          <w:p w14:paraId="7AB9468E" w14:textId="77777777" w:rsidR="00F35252" w:rsidRDefault="00F35252" w:rsidP="005413D4">
            <w:pPr>
              <w:ind w:right="22"/>
              <w:jc w:val="center"/>
            </w:pPr>
            <w:r>
              <w:rPr>
                <w:rFonts w:ascii="Times New Roman" w:eastAsia="Times New Roman" w:hAnsi="Times New Roman" w:cs="Times New Roman"/>
                <w:sz w:val="20"/>
              </w:rPr>
              <w:t xml:space="preserve"> </w:t>
            </w:r>
          </w:p>
        </w:tc>
        <w:tc>
          <w:tcPr>
            <w:tcW w:w="1129" w:type="dxa"/>
            <w:tcBorders>
              <w:top w:val="single" w:sz="6" w:space="0" w:color="000000"/>
              <w:left w:val="single" w:sz="6" w:space="0" w:color="000000"/>
              <w:bottom w:val="single" w:sz="2" w:space="0" w:color="FFFFFF"/>
              <w:right w:val="single" w:sz="6" w:space="0" w:color="000000"/>
            </w:tcBorders>
            <w:vAlign w:val="center"/>
          </w:tcPr>
          <w:p w14:paraId="30D4A575" w14:textId="77777777" w:rsidR="00F35252" w:rsidRDefault="00F35252" w:rsidP="005413D4">
            <w:pPr>
              <w:ind w:left="3"/>
            </w:pPr>
            <w:r>
              <w:rPr>
                <w:rFonts w:ascii="Times New Roman" w:eastAsia="Times New Roman" w:hAnsi="Times New Roman" w:cs="Times New Roman"/>
                <w:sz w:val="20"/>
              </w:rPr>
              <w:t xml:space="preserve"> </w:t>
            </w:r>
          </w:p>
        </w:tc>
      </w:tr>
      <w:tr w:rsidR="00F35252" w14:paraId="0A5D5F59" w14:textId="77777777" w:rsidTr="00F35252">
        <w:trPr>
          <w:trHeight w:val="1624"/>
        </w:trPr>
        <w:tc>
          <w:tcPr>
            <w:tcW w:w="0" w:type="auto"/>
            <w:vMerge/>
            <w:tcBorders>
              <w:top w:val="nil"/>
              <w:left w:val="single" w:sz="6" w:space="0" w:color="000000"/>
              <w:bottom w:val="nil"/>
              <w:right w:val="single" w:sz="6" w:space="0" w:color="000000"/>
            </w:tcBorders>
          </w:tcPr>
          <w:p w14:paraId="62D01E2E" w14:textId="77777777" w:rsidR="00F35252" w:rsidRDefault="00F35252" w:rsidP="005413D4"/>
        </w:tc>
        <w:tc>
          <w:tcPr>
            <w:tcW w:w="0" w:type="auto"/>
            <w:vMerge/>
            <w:tcBorders>
              <w:top w:val="nil"/>
              <w:left w:val="single" w:sz="6" w:space="0" w:color="000000"/>
              <w:bottom w:val="nil"/>
              <w:right w:val="single" w:sz="6" w:space="0" w:color="000000"/>
            </w:tcBorders>
          </w:tcPr>
          <w:p w14:paraId="6522B63B" w14:textId="77777777" w:rsidR="00F35252" w:rsidRDefault="00F35252" w:rsidP="005413D4"/>
        </w:tc>
        <w:tc>
          <w:tcPr>
            <w:tcW w:w="2878" w:type="dxa"/>
            <w:tcBorders>
              <w:top w:val="single" w:sz="4" w:space="0" w:color="000000"/>
              <w:left w:val="single" w:sz="6" w:space="0" w:color="000000"/>
              <w:bottom w:val="single" w:sz="6" w:space="0" w:color="000000"/>
              <w:right w:val="single" w:sz="6" w:space="0" w:color="000000"/>
            </w:tcBorders>
          </w:tcPr>
          <w:p w14:paraId="7FB5E85F" w14:textId="77777777" w:rsidR="00F35252" w:rsidRDefault="00F35252" w:rsidP="005413D4">
            <w:pPr>
              <w:spacing w:line="276" w:lineRule="auto"/>
              <w:ind w:left="1"/>
            </w:pPr>
            <w:r>
              <w:rPr>
                <w:rFonts w:ascii="Times New Roman" w:eastAsia="Times New Roman" w:hAnsi="Times New Roman" w:cs="Times New Roman"/>
                <w:sz w:val="20"/>
              </w:rPr>
              <w:t xml:space="preserve">Sa comprendere la struttura dell’atomo. </w:t>
            </w:r>
          </w:p>
          <w:p w14:paraId="00A076C8" w14:textId="77777777" w:rsidR="00F35252" w:rsidRDefault="00F35252" w:rsidP="005413D4">
            <w:pPr>
              <w:ind w:left="1" w:right="137"/>
            </w:pPr>
            <w:r>
              <w:rPr>
                <w:rFonts w:ascii="Times New Roman" w:eastAsia="Times New Roman" w:hAnsi="Times New Roman" w:cs="Times New Roman"/>
                <w:sz w:val="20"/>
              </w:rPr>
              <w:t xml:space="preserve">Sa riconoscere la differenza tra elementi e composti e il significato di legame chimico. Sa riconoscere sostanze acide, basiche e neutre. </w:t>
            </w:r>
          </w:p>
        </w:tc>
        <w:tc>
          <w:tcPr>
            <w:tcW w:w="2664" w:type="dxa"/>
            <w:tcBorders>
              <w:top w:val="single" w:sz="4" w:space="0" w:color="000000"/>
              <w:left w:val="single" w:sz="6" w:space="0" w:color="000000"/>
              <w:bottom w:val="single" w:sz="6" w:space="0" w:color="000000"/>
              <w:right w:val="single" w:sz="6" w:space="0" w:color="000000"/>
            </w:tcBorders>
            <w:vAlign w:val="center"/>
          </w:tcPr>
          <w:p w14:paraId="26F98A49" w14:textId="77777777" w:rsidR="00F35252" w:rsidRDefault="00F35252" w:rsidP="005413D4">
            <w:pPr>
              <w:ind w:left="1"/>
            </w:pPr>
            <w:r>
              <w:rPr>
                <w:rFonts w:ascii="Times New Roman" w:eastAsia="Times New Roman" w:hAnsi="Times New Roman" w:cs="Times New Roman"/>
                <w:sz w:val="20"/>
              </w:rPr>
              <w:t xml:space="preserve">I fenomeni chimici </w:t>
            </w:r>
          </w:p>
        </w:tc>
        <w:tc>
          <w:tcPr>
            <w:tcW w:w="0" w:type="auto"/>
            <w:vMerge/>
            <w:tcBorders>
              <w:top w:val="nil"/>
              <w:left w:val="single" w:sz="6" w:space="0" w:color="000000"/>
              <w:bottom w:val="nil"/>
              <w:right w:val="single" w:sz="6" w:space="0" w:color="000000"/>
            </w:tcBorders>
          </w:tcPr>
          <w:p w14:paraId="4E3ACBC4" w14:textId="77777777" w:rsidR="00F35252" w:rsidRDefault="00F35252" w:rsidP="005413D4"/>
        </w:tc>
        <w:tc>
          <w:tcPr>
            <w:tcW w:w="1702" w:type="dxa"/>
            <w:tcBorders>
              <w:top w:val="single" w:sz="4" w:space="0" w:color="000000"/>
              <w:left w:val="single" w:sz="6" w:space="0" w:color="000000"/>
              <w:bottom w:val="single" w:sz="6" w:space="0" w:color="000000"/>
              <w:right w:val="single" w:sz="6" w:space="0" w:color="000000"/>
            </w:tcBorders>
            <w:vAlign w:val="center"/>
          </w:tcPr>
          <w:p w14:paraId="40A7FADA" w14:textId="77777777" w:rsidR="00F35252" w:rsidRDefault="00F35252" w:rsidP="005413D4">
            <w:pPr>
              <w:ind w:right="22"/>
              <w:jc w:val="center"/>
            </w:pPr>
            <w:r>
              <w:rPr>
                <w:rFonts w:ascii="Times New Roman" w:eastAsia="Times New Roman" w:hAnsi="Times New Roman" w:cs="Times New Roman"/>
                <w:sz w:val="20"/>
              </w:rPr>
              <w:t xml:space="preserve"> </w:t>
            </w:r>
          </w:p>
        </w:tc>
        <w:tc>
          <w:tcPr>
            <w:tcW w:w="1129" w:type="dxa"/>
            <w:tcBorders>
              <w:top w:val="single" w:sz="2" w:space="0" w:color="FFFFFF"/>
              <w:left w:val="single" w:sz="6" w:space="0" w:color="000000"/>
              <w:bottom w:val="single" w:sz="6" w:space="0" w:color="000000"/>
              <w:right w:val="single" w:sz="6" w:space="0" w:color="000000"/>
            </w:tcBorders>
            <w:vAlign w:val="center"/>
          </w:tcPr>
          <w:p w14:paraId="074F5ADC" w14:textId="77777777" w:rsidR="00F35252" w:rsidRDefault="00F35252" w:rsidP="005413D4">
            <w:pPr>
              <w:ind w:left="3"/>
            </w:pPr>
            <w:r>
              <w:rPr>
                <w:rFonts w:ascii="Times New Roman" w:eastAsia="Times New Roman" w:hAnsi="Times New Roman" w:cs="Times New Roman"/>
                <w:sz w:val="20"/>
              </w:rPr>
              <w:t xml:space="preserve"> </w:t>
            </w:r>
          </w:p>
        </w:tc>
      </w:tr>
      <w:tr w:rsidR="00F35252" w14:paraId="175E43D8" w14:textId="77777777" w:rsidTr="00F35252">
        <w:trPr>
          <w:trHeight w:val="1625"/>
        </w:trPr>
        <w:tc>
          <w:tcPr>
            <w:tcW w:w="0" w:type="auto"/>
            <w:vMerge/>
            <w:tcBorders>
              <w:top w:val="nil"/>
              <w:left w:val="single" w:sz="6" w:space="0" w:color="000000"/>
              <w:bottom w:val="nil"/>
              <w:right w:val="single" w:sz="6" w:space="0" w:color="000000"/>
            </w:tcBorders>
          </w:tcPr>
          <w:p w14:paraId="3B1FA05D" w14:textId="77777777" w:rsidR="00F35252" w:rsidRDefault="00F35252" w:rsidP="005413D4"/>
        </w:tc>
        <w:tc>
          <w:tcPr>
            <w:tcW w:w="0" w:type="auto"/>
            <w:vMerge/>
            <w:tcBorders>
              <w:top w:val="nil"/>
              <w:left w:val="single" w:sz="6" w:space="0" w:color="000000"/>
              <w:bottom w:val="nil"/>
              <w:right w:val="single" w:sz="6" w:space="0" w:color="000000"/>
            </w:tcBorders>
          </w:tcPr>
          <w:p w14:paraId="4757F11E" w14:textId="77777777" w:rsidR="00F35252" w:rsidRDefault="00F35252" w:rsidP="005413D4"/>
        </w:tc>
        <w:tc>
          <w:tcPr>
            <w:tcW w:w="2878" w:type="dxa"/>
            <w:tcBorders>
              <w:top w:val="single" w:sz="6" w:space="0" w:color="000000"/>
              <w:left w:val="single" w:sz="6" w:space="0" w:color="000000"/>
              <w:bottom w:val="single" w:sz="6" w:space="0" w:color="000000"/>
              <w:right w:val="single" w:sz="6" w:space="0" w:color="000000"/>
            </w:tcBorders>
          </w:tcPr>
          <w:p w14:paraId="13C9E3DE" w14:textId="77777777" w:rsidR="00F35252" w:rsidRDefault="00F35252" w:rsidP="005413D4">
            <w:pPr>
              <w:spacing w:after="1" w:line="239" w:lineRule="auto"/>
              <w:ind w:left="1" w:right="53"/>
            </w:pPr>
            <w:r>
              <w:rPr>
                <w:rFonts w:ascii="Times New Roman" w:eastAsia="Times New Roman" w:hAnsi="Times New Roman" w:cs="Times New Roman"/>
                <w:sz w:val="20"/>
              </w:rPr>
              <w:t xml:space="preserve">Sa riconoscere la diversità fra i concetti di calore e temperatura ed individuarne i metodi di misura. </w:t>
            </w:r>
          </w:p>
          <w:p w14:paraId="43377891" w14:textId="77777777" w:rsidR="00F35252" w:rsidRDefault="00F35252" w:rsidP="005413D4">
            <w:pPr>
              <w:ind w:left="1"/>
            </w:pPr>
            <w:r>
              <w:rPr>
                <w:rFonts w:ascii="Times New Roman" w:eastAsia="Times New Roman" w:hAnsi="Times New Roman" w:cs="Times New Roman"/>
                <w:sz w:val="20"/>
              </w:rPr>
              <w:t xml:space="preserve">Sa individuarne i cambiamenti di stato comprendendone cause e modalità.  </w:t>
            </w:r>
          </w:p>
        </w:tc>
        <w:tc>
          <w:tcPr>
            <w:tcW w:w="2664" w:type="dxa"/>
            <w:tcBorders>
              <w:top w:val="single" w:sz="6" w:space="0" w:color="000000"/>
              <w:left w:val="single" w:sz="6" w:space="0" w:color="000000"/>
              <w:bottom w:val="single" w:sz="6" w:space="0" w:color="000000"/>
              <w:right w:val="single" w:sz="6" w:space="0" w:color="000000"/>
            </w:tcBorders>
            <w:vAlign w:val="center"/>
          </w:tcPr>
          <w:p w14:paraId="42192001" w14:textId="77777777" w:rsidR="00F35252" w:rsidRDefault="00F35252" w:rsidP="005413D4">
            <w:pPr>
              <w:ind w:left="449" w:right="423"/>
              <w:jc w:val="center"/>
            </w:pPr>
            <w:r>
              <w:rPr>
                <w:rFonts w:ascii="Times New Roman" w:eastAsia="Times New Roman" w:hAnsi="Times New Roman" w:cs="Times New Roman"/>
                <w:sz w:val="20"/>
              </w:rPr>
              <w:t xml:space="preserve">Calore e  temperatura </w:t>
            </w:r>
          </w:p>
        </w:tc>
        <w:tc>
          <w:tcPr>
            <w:tcW w:w="0" w:type="auto"/>
            <w:vMerge/>
            <w:tcBorders>
              <w:top w:val="nil"/>
              <w:left w:val="single" w:sz="6" w:space="0" w:color="000000"/>
              <w:bottom w:val="nil"/>
              <w:right w:val="single" w:sz="6" w:space="0" w:color="000000"/>
            </w:tcBorders>
          </w:tcPr>
          <w:p w14:paraId="58ED8B39" w14:textId="77777777" w:rsidR="00F35252" w:rsidRDefault="00F35252" w:rsidP="005413D4"/>
        </w:tc>
        <w:tc>
          <w:tcPr>
            <w:tcW w:w="1702" w:type="dxa"/>
            <w:tcBorders>
              <w:top w:val="single" w:sz="6" w:space="0" w:color="000000"/>
              <w:left w:val="single" w:sz="6" w:space="0" w:color="000000"/>
              <w:bottom w:val="single" w:sz="6" w:space="0" w:color="000000"/>
              <w:right w:val="single" w:sz="6" w:space="0" w:color="000000"/>
            </w:tcBorders>
            <w:vAlign w:val="center"/>
          </w:tcPr>
          <w:p w14:paraId="2C02E0C6" w14:textId="77777777" w:rsidR="00F35252" w:rsidRDefault="00F35252" w:rsidP="005413D4">
            <w:pPr>
              <w:ind w:right="72"/>
              <w:jc w:val="center"/>
            </w:pPr>
            <w:r>
              <w:rPr>
                <w:rFonts w:ascii="Times New Roman" w:eastAsia="Times New Roman" w:hAnsi="Times New Roman" w:cs="Times New Roman"/>
                <w:sz w:val="20"/>
              </w:rPr>
              <w:t xml:space="preserve">Tecnica </w:t>
            </w:r>
          </w:p>
        </w:tc>
        <w:tc>
          <w:tcPr>
            <w:tcW w:w="1129" w:type="dxa"/>
            <w:tcBorders>
              <w:top w:val="single" w:sz="6" w:space="0" w:color="000000"/>
              <w:left w:val="single" w:sz="6" w:space="0" w:color="000000"/>
              <w:bottom w:val="single" w:sz="6" w:space="0" w:color="000000"/>
              <w:right w:val="single" w:sz="6" w:space="0" w:color="000000"/>
            </w:tcBorders>
            <w:vAlign w:val="center"/>
          </w:tcPr>
          <w:p w14:paraId="0575E852" w14:textId="77777777" w:rsidR="00F35252" w:rsidRDefault="00F35252" w:rsidP="005413D4">
            <w:pPr>
              <w:ind w:left="3"/>
            </w:pPr>
            <w:r>
              <w:rPr>
                <w:rFonts w:ascii="Times New Roman" w:eastAsia="Times New Roman" w:hAnsi="Times New Roman" w:cs="Times New Roman"/>
                <w:sz w:val="20"/>
              </w:rPr>
              <w:t xml:space="preserve"> </w:t>
            </w:r>
          </w:p>
        </w:tc>
      </w:tr>
      <w:tr w:rsidR="00F35252" w14:paraId="2C84A608" w14:textId="77777777" w:rsidTr="00F35252">
        <w:trPr>
          <w:trHeight w:val="1397"/>
        </w:trPr>
        <w:tc>
          <w:tcPr>
            <w:tcW w:w="0" w:type="auto"/>
            <w:vMerge/>
            <w:tcBorders>
              <w:top w:val="nil"/>
              <w:left w:val="single" w:sz="6" w:space="0" w:color="000000"/>
              <w:bottom w:val="single" w:sz="6" w:space="0" w:color="000000"/>
              <w:right w:val="single" w:sz="6" w:space="0" w:color="000000"/>
            </w:tcBorders>
          </w:tcPr>
          <w:p w14:paraId="165D75D6" w14:textId="77777777" w:rsidR="00F35252" w:rsidRDefault="00F35252" w:rsidP="005413D4"/>
        </w:tc>
        <w:tc>
          <w:tcPr>
            <w:tcW w:w="0" w:type="auto"/>
            <w:vMerge/>
            <w:tcBorders>
              <w:top w:val="nil"/>
              <w:left w:val="single" w:sz="6" w:space="0" w:color="000000"/>
              <w:bottom w:val="single" w:sz="6" w:space="0" w:color="000000"/>
              <w:right w:val="single" w:sz="6" w:space="0" w:color="000000"/>
            </w:tcBorders>
          </w:tcPr>
          <w:p w14:paraId="1A7E4758" w14:textId="77777777" w:rsidR="00F35252" w:rsidRDefault="00F35252" w:rsidP="005413D4"/>
        </w:tc>
        <w:tc>
          <w:tcPr>
            <w:tcW w:w="2878" w:type="dxa"/>
            <w:tcBorders>
              <w:top w:val="single" w:sz="6" w:space="0" w:color="000000"/>
              <w:left w:val="single" w:sz="6" w:space="0" w:color="000000"/>
              <w:bottom w:val="single" w:sz="6" w:space="0" w:color="000000"/>
              <w:right w:val="single" w:sz="6" w:space="0" w:color="000000"/>
            </w:tcBorders>
          </w:tcPr>
          <w:p w14:paraId="7983C213" w14:textId="77777777" w:rsidR="00F35252" w:rsidRDefault="00F35252" w:rsidP="005413D4">
            <w:pPr>
              <w:ind w:left="1" w:right="48"/>
            </w:pPr>
            <w:r>
              <w:rPr>
                <w:rFonts w:ascii="Times New Roman" w:eastAsia="Times New Roman" w:hAnsi="Times New Roman" w:cs="Times New Roman"/>
                <w:sz w:val="20"/>
              </w:rPr>
              <w:t xml:space="preserve">Sa individuare fenomeni di dilatazione termica nella realtà. Sa individuare le modalità di propagazione del calore, e distinguere conduttori e isolanti termici. </w:t>
            </w:r>
          </w:p>
        </w:tc>
        <w:tc>
          <w:tcPr>
            <w:tcW w:w="2664" w:type="dxa"/>
            <w:tcBorders>
              <w:top w:val="single" w:sz="6" w:space="0" w:color="000000"/>
              <w:left w:val="single" w:sz="6" w:space="0" w:color="000000"/>
              <w:bottom w:val="single" w:sz="6" w:space="0" w:color="000000"/>
              <w:right w:val="single" w:sz="6" w:space="0" w:color="000000"/>
            </w:tcBorders>
            <w:vAlign w:val="center"/>
          </w:tcPr>
          <w:p w14:paraId="4EB93B34" w14:textId="77777777" w:rsidR="00F35252" w:rsidRDefault="00F35252" w:rsidP="005413D4">
            <w:pPr>
              <w:ind w:right="6"/>
              <w:jc w:val="center"/>
            </w:pPr>
            <w:r>
              <w:rPr>
                <w:rFonts w:ascii="Times New Roman" w:eastAsia="Times New Roman" w:hAnsi="Times New Roman" w:cs="Times New Roman"/>
                <w:sz w:val="20"/>
              </w:rPr>
              <w:t xml:space="preserve">Effetti e propagazione del calore </w:t>
            </w:r>
          </w:p>
        </w:tc>
        <w:tc>
          <w:tcPr>
            <w:tcW w:w="0" w:type="auto"/>
            <w:vMerge/>
            <w:tcBorders>
              <w:top w:val="nil"/>
              <w:left w:val="single" w:sz="6" w:space="0" w:color="000000"/>
              <w:bottom w:val="single" w:sz="6" w:space="0" w:color="000000"/>
              <w:right w:val="single" w:sz="6" w:space="0" w:color="000000"/>
            </w:tcBorders>
          </w:tcPr>
          <w:p w14:paraId="33210DBD" w14:textId="77777777" w:rsidR="00F35252" w:rsidRDefault="00F35252" w:rsidP="005413D4"/>
        </w:tc>
        <w:tc>
          <w:tcPr>
            <w:tcW w:w="1702" w:type="dxa"/>
            <w:tcBorders>
              <w:top w:val="single" w:sz="6" w:space="0" w:color="000000"/>
              <w:left w:val="single" w:sz="6" w:space="0" w:color="000000"/>
              <w:bottom w:val="single" w:sz="6" w:space="0" w:color="000000"/>
              <w:right w:val="single" w:sz="6" w:space="0" w:color="000000"/>
            </w:tcBorders>
            <w:vAlign w:val="center"/>
          </w:tcPr>
          <w:p w14:paraId="1618C8F4" w14:textId="77777777" w:rsidR="00F35252" w:rsidRDefault="00F35252" w:rsidP="005413D4">
            <w:pPr>
              <w:ind w:right="22"/>
              <w:jc w:val="center"/>
            </w:pPr>
            <w:r>
              <w:rPr>
                <w:rFonts w:ascii="Times New Roman" w:eastAsia="Times New Roman" w:hAnsi="Times New Roman" w:cs="Times New Roman"/>
                <w:sz w:val="20"/>
              </w:rPr>
              <w:t xml:space="preserve"> </w:t>
            </w:r>
          </w:p>
        </w:tc>
        <w:tc>
          <w:tcPr>
            <w:tcW w:w="1129" w:type="dxa"/>
            <w:tcBorders>
              <w:top w:val="single" w:sz="6" w:space="0" w:color="000000"/>
              <w:left w:val="single" w:sz="6" w:space="0" w:color="000000"/>
              <w:bottom w:val="single" w:sz="6" w:space="0" w:color="000000"/>
              <w:right w:val="single" w:sz="6" w:space="0" w:color="000000"/>
            </w:tcBorders>
            <w:vAlign w:val="center"/>
          </w:tcPr>
          <w:p w14:paraId="4FE20272" w14:textId="77777777" w:rsidR="00F35252" w:rsidRDefault="00F35252" w:rsidP="005413D4">
            <w:pPr>
              <w:ind w:left="3"/>
            </w:pPr>
            <w:r>
              <w:rPr>
                <w:rFonts w:ascii="Times New Roman" w:eastAsia="Times New Roman" w:hAnsi="Times New Roman" w:cs="Times New Roman"/>
                <w:sz w:val="20"/>
              </w:rPr>
              <w:t xml:space="preserve"> </w:t>
            </w:r>
          </w:p>
        </w:tc>
      </w:tr>
    </w:tbl>
    <w:tbl>
      <w:tblPr>
        <w:tblStyle w:val="TableGrid"/>
        <w:tblpPr w:leftFromText="141" w:rightFromText="141" w:vertAnchor="text" w:horzAnchor="margin" w:tblpY="-283"/>
        <w:tblW w:w="15643" w:type="dxa"/>
        <w:tblInd w:w="0" w:type="dxa"/>
        <w:tblCellMar>
          <w:top w:w="9" w:type="dxa"/>
          <w:left w:w="67" w:type="dxa"/>
          <w:right w:w="4" w:type="dxa"/>
        </w:tblCellMar>
        <w:tblLook w:val="04A0" w:firstRow="1" w:lastRow="0" w:firstColumn="1" w:lastColumn="0" w:noHBand="0" w:noVBand="1"/>
      </w:tblPr>
      <w:tblGrid>
        <w:gridCol w:w="2081"/>
        <w:gridCol w:w="1930"/>
        <w:gridCol w:w="2988"/>
        <w:gridCol w:w="1930"/>
        <w:gridCol w:w="3605"/>
        <w:gridCol w:w="1436"/>
        <w:gridCol w:w="1673"/>
      </w:tblGrid>
      <w:tr w:rsidR="00F35252" w14:paraId="5BFE751C" w14:textId="77777777" w:rsidTr="00F35252">
        <w:trPr>
          <w:trHeight w:val="1397"/>
        </w:trPr>
        <w:tc>
          <w:tcPr>
            <w:tcW w:w="2081" w:type="dxa"/>
            <w:tcBorders>
              <w:top w:val="single" w:sz="6" w:space="0" w:color="000000"/>
              <w:left w:val="single" w:sz="6" w:space="0" w:color="000000"/>
              <w:bottom w:val="single" w:sz="6" w:space="0" w:color="000000"/>
              <w:right w:val="single" w:sz="6" w:space="0" w:color="000000"/>
            </w:tcBorders>
            <w:shd w:val="clear" w:color="auto" w:fill="B1E4E7"/>
          </w:tcPr>
          <w:p w14:paraId="253F7AAD" w14:textId="77777777" w:rsidR="00F35252" w:rsidRDefault="00F35252" w:rsidP="00F35252">
            <w:pPr>
              <w:spacing w:after="11"/>
              <w:ind w:right="9"/>
              <w:jc w:val="center"/>
            </w:pPr>
          </w:p>
          <w:p w14:paraId="0F52013D" w14:textId="77777777" w:rsidR="00F35252" w:rsidRDefault="00F35252" w:rsidP="00F35252">
            <w:pPr>
              <w:ind w:left="114"/>
              <w:jc w:val="center"/>
            </w:pPr>
            <w:r>
              <w:rPr>
                <w:rFonts w:ascii="Verdana" w:eastAsia="Verdana" w:hAnsi="Verdana" w:cs="Verdana"/>
                <w:b/>
                <w:sz w:val="20"/>
              </w:rPr>
              <w:t xml:space="preserve">OBIETTIVI </w:t>
            </w:r>
          </w:p>
          <w:p w14:paraId="58063216" w14:textId="77777777" w:rsidR="00F35252" w:rsidRDefault="00F35252" w:rsidP="00F35252">
            <w:pPr>
              <w:ind w:left="109"/>
              <w:jc w:val="center"/>
            </w:pPr>
            <w:r>
              <w:rPr>
                <w:rFonts w:ascii="Verdana" w:eastAsia="Verdana" w:hAnsi="Verdana" w:cs="Verdana"/>
                <w:b/>
                <w:sz w:val="20"/>
              </w:rPr>
              <w:t xml:space="preserve">FORMATIVI </w:t>
            </w:r>
          </w:p>
          <w:p w14:paraId="00BC674A" w14:textId="77777777" w:rsidR="00F35252" w:rsidRDefault="00F35252" w:rsidP="00F35252">
            <w:pPr>
              <w:ind w:left="182"/>
              <w:jc w:val="center"/>
            </w:pPr>
            <w:r>
              <w:rPr>
                <w:rFonts w:ascii="Verdana" w:eastAsia="Verdana" w:hAnsi="Verdana" w:cs="Verdana"/>
                <w:b/>
                <w:sz w:val="20"/>
              </w:rPr>
              <w:t xml:space="preserve"> </w:t>
            </w:r>
          </w:p>
          <w:p w14:paraId="56D32792" w14:textId="77777777" w:rsidR="00F35252" w:rsidRDefault="00F35252" w:rsidP="00F35252">
            <w:pPr>
              <w:ind w:left="286"/>
            </w:pPr>
            <w:r>
              <w:rPr>
                <w:rFonts w:ascii="Verdana" w:eastAsia="Verdana" w:hAnsi="Verdana" w:cs="Verdana"/>
                <w:b/>
                <w:sz w:val="20"/>
              </w:rPr>
              <w:t xml:space="preserve">(i nostri OSA) </w:t>
            </w:r>
          </w:p>
          <w:p w14:paraId="7DA1F3E3" w14:textId="77777777" w:rsidR="00F35252" w:rsidRDefault="00F35252" w:rsidP="00F35252">
            <w:pPr>
              <w:ind w:left="174"/>
              <w:jc w:val="center"/>
            </w:pPr>
            <w:r>
              <w:rPr>
                <w:rFonts w:ascii="Verdana" w:eastAsia="Verdana" w:hAnsi="Verdana" w:cs="Verdana"/>
                <w:sz w:val="17"/>
              </w:rPr>
              <w:t xml:space="preserve"> </w:t>
            </w:r>
          </w:p>
        </w:tc>
        <w:tc>
          <w:tcPr>
            <w:tcW w:w="1930" w:type="dxa"/>
            <w:tcBorders>
              <w:top w:val="single" w:sz="6" w:space="0" w:color="000000"/>
              <w:left w:val="single" w:sz="6" w:space="0" w:color="000000"/>
              <w:bottom w:val="single" w:sz="6" w:space="0" w:color="000000"/>
              <w:right w:val="single" w:sz="6" w:space="0" w:color="000000"/>
            </w:tcBorders>
            <w:shd w:val="clear" w:color="auto" w:fill="B1E4E7"/>
            <w:vAlign w:val="center"/>
          </w:tcPr>
          <w:p w14:paraId="49164DB1" w14:textId="77777777" w:rsidR="00F35252" w:rsidRDefault="00F35252" w:rsidP="00F35252">
            <w:pPr>
              <w:ind w:right="123"/>
              <w:jc w:val="right"/>
            </w:pPr>
            <w:r>
              <w:rPr>
                <w:rFonts w:ascii="Verdana" w:eastAsia="Verdana" w:hAnsi="Verdana" w:cs="Verdana"/>
                <w:b/>
                <w:sz w:val="20"/>
              </w:rPr>
              <w:t xml:space="preserve">COMPETENZE </w:t>
            </w:r>
          </w:p>
          <w:p w14:paraId="77AF4D73" w14:textId="77777777" w:rsidR="00F35252" w:rsidRDefault="00F35252" w:rsidP="00F35252">
            <w:pPr>
              <w:ind w:left="181"/>
              <w:jc w:val="center"/>
            </w:pPr>
            <w:r>
              <w:rPr>
                <w:rFonts w:ascii="Verdana" w:eastAsia="Verdana" w:hAnsi="Verdana" w:cs="Verdana"/>
                <w:b/>
                <w:sz w:val="20"/>
              </w:rPr>
              <w:t xml:space="preserve"> </w:t>
            </w:r>
          </w:p>
          <w:p w14:paraId="1B3B1FED" w14:textId="77777777" w:rsidR="00F35252" w:rsidRDefault="00F35252" w:rsidP="00F35252">
            <w:pPr>
              <w:ind w:left="485"/>
            </w:pPr>
            <w:r>
              <w:rPr>
                <w:rFonts w:ascii="Verdana" w:eastAsia="Verdana" w:hAnsi="Verdana" w:cs="Verdana"/>
                <w:b/>
                <w:sz w:val="20"/>
              </w:rPr>
              <w:t xml:space="preserve">(Fioroni) </w:t>
            </w:r>
          </w:p>
          <w:p w14:paraId="46449759" w14:textId="77777777" w:rsidR="00F35252" w:rsidRDefault="00F35252" w:rsidP="00F35252">
            <w:pPr>
              <w:ind w:left="172"/>
              <w:jc w:val="center"/>
            </w:pPr>
            <w:r>
              <w:rPr>
                <w:rFonts w:ascii="Verdana" w:eastAsia="Verdana" w:hAnsi="Verdana" w:cs="Verdana"/>
                <w:sz w:val="17"/>
              </w:rPr>
              <w:t xml:space="preserve"> </w:t>
            </w:r>
          </w:p>
        </w:tc>
        <w:tc>
          <w:tcPr>
            <w:tcW w:w="2988" w:type="dxa"/>
            <w:tcBorders>
              <w:top w:val="single" w:sz="6" w:space="0" w:color="000000"/>
              <w:left w:val="single" w:sz="6" w:space="0" w:color="000000"/>
              <w:bottom w:val="single" w:sz="6" w:space="0" w:color="000000"/>
              <w:right w:val="single" w:sz="6" w:space="0" w:color="000000"/>
            </w:tcBorders>
            <w:shd w:val="clear" w:color="auto" w:fill="B1E4E7"/>
            <w:vAlign w:val="center"/>
          </w:tcPr>
          <w:p w14:paraId="506EF96A" w14:textId="77777777" w:rsidR="00F35252" w:rsidRDefault="00F35252" w:rsidP="00F35252">
            <w:pPr>
              <w:ind w:right="67"/>
              <w:jc w:val="center"/>
            </w:pPr>
            <w:r>
              <w:rPr>
                <w:rFonts w:ascii="Verdana" w:eastAsia="Verdana" w:hAnsi="Verdana" w:cs="Verdana"/>
                <w:b/>
                <w:sz w:val="20"/>
              </w:rPr>
              <w:t>ABILITA’</w:t>
            </w:r>
            <w:r>
              <w:rPr>
                <w:rFonts w:ascii="Verdana" w:eastAsia="Verdana" w:hAnsi="Verdana" w:cs="Verdana"/>
                <w:sz w:val="17"/>
              </w:rPr>
              <w:t xml:space="preserve"> </w:t>
            </w:r>
          </w:p>
        </w:tc>
        <w:tc>
          <w:tcPr>
            <w:tcW w:w="1930" w:type="dxa"/>
            <w:tcBorders>
              <w:top w:val="single" w:sz="6" w:space="0" w:color="000000"/>
              <w:left w:val="single" w:sz="6" w:space="0" w:color="000000"/>
              <w:bottom w:val="single" w:sz="6" w:space="0" w:color="000000"/>
              <w:right w:val="single" w:sz="6" w:space="0" w:color="000000"/>
            </w:tcBorders>
            <w:shd w:val="clear" w:color="auto" w:fill="B1E4E7"/>
            <w:vAlign w:val="center"/>
          </w:tcPr>
          <w:p w14:paraId="4C63274E" w14:textId="77777777" w:rsidR="00F35252" w:rsidRDefault="00F35252" w:rsidP="00F35252">
            <w:pPr>
              <w:ind w:left="135"/>
            </w:pPr>
            <w:r>
              <w:rPr>
                <w:rFonts w:ascii="Verdana" w:eastAsia="Verdana" w:hAnsi="Verdana" w:cs="Verdana"/>
                <w:b/>
                <w:sz w:val="20"/>
              </w:rPr>
              <w:t>CONOSCENZE</w:t>
            </w:r>
            <w:r>
              <w:rPr>
                <w:rFonts w:ascii="Verdana" w:eastAsia="Verdana" w:hAnsi="Verdana" w:cs="Verdana"/>
                <w:sz w:val="17"/>
              </w:rPr>
              <w:t xml:space="preserve"> </w:t>
            </w:r>
          </w:p>
        </w:tc>
        <w:tc>
          <w:tcPr>
            <w:tcW w:w="3605" w:type="dxa"/>
            <w:tcBorders>
              <w:top w:val="single" w:sz="6" w:space="0" w:color="000000"/>
              <w:left w:val="single" w:sz="6" w:space="0" w:color="000000"/>
              <w:bottom w:val="single" w:sz="6" w:space="0" w:color="000000"/>
              <w:right w:val="single" w:sz="6" w:space="0" w:color="000000"/>
            </w:tcBorders>
            <w:shd w:val="clear" w:color="auto" w:fill="B1E4E7"/>
            <w:vAlign w:val="center"/>
          </w:tcPr>
          <w:p w14:paraId="12E7C656" w14:textId="77777777" w:rsidR="00F35252" w:rsidRDefault="00F35252" w:rsidP="00F35252">
            <w:pPr>
              <w:jc w:val="center"/>
            </w:pPr>
            <w:r>
              <w:rPr>
                <w:rFonts w:ascii="Verdana" w:eastAsia="Verdana" w:hAnsi="Verdana" w:cs="Verdana"/>
                <w:b/>
                <w:sz w:val="20"/>
              </w:rPr>
              <w:t>AMBIENTE DI APPRENDIMENTO</w:t>
            </w:r>
            <w:r>
              <w:rPr>
                <w:rFonts w:ascii="Verdana" w:eastAsia="Verdana" w:hAnsi="Verdana" w:cs="Verdana"/>
                <w:sz w:val="17"/>
              </w:rPr>
              <w:t xml:space="preserve"> </w:t>
            </w:r>
          </w:p>
        </w:tc>
        <w:tc>
          <w:tcPr>
            <w:tcW w:w="1436" w:type="dxa"/>
            <w:tcBorders>
              <w:top w:val="single" w:sz="6" w:space="0" w:color="000000"/>
              <w:left w:val="single" w:sz="6" w:space="0" w:color="000000"/>
              <w:bottom w:val="single" w:sz="6" w:space="0" w:color="000000"/>
              <w:right w:val="single" w:sz="6" w:space="0" w:color="000000"/>
            </w:tcBorders>
            <w:shd w:val="clear" w:color="auto" w:fill="B1E4E7"/>
            <w:vAlign w:val="center"/>
          </w:tcPr>
          <w:p w14:paraId="60B09367" w14:textId="77777777" w:rsidR="00F35252" w:rsidRDefault="00F35252" w:rsidP="00F35252">
            <w:pPr>
              <w:ind w:left="107"/>
            </w:pPr>
            <w:r>
              <w:rPr>
                <w:rFonts w:ascii="Verdana" w:eastAsia="Verdana" w:hAnsi="Verdana" w:cs="Verdana"/>
                <w:b/>
                <w:sz w:val="18"/>
              </w:rPr>
              <w:t xml:space="preserve">RACCORDI </w:t>
            </w:r>
          </w:p>
          <w:p w14:paraId="7113BF2A" w14:textId="77777777" w:rsidR="00F35252" w:rsidRDefault="00F35252" w:rsidP="00F35252">
            <w:pPr>
              <w:jc w:val="center"/>
            </w:pPr>
            <w:r>
              <w:rPr>
                <w:rFonts w:ascii="Verdana" w:eastAsia="Verdana" w:hAnsi="Verdana" w:cs="Verdana"/>
                <w:b/>
                <w:sz w:val="18"/>
              </w:rPr>
              <w:t>INTERDISCI PLINARI</w:t>
            </w:r>
            <w:r>
              <w:rPr>
                <w:rFonts w:ascii="Verdana" w:eastAsia="Verdana" w:hAnsi="Verdana" w:cs="Verdana"/>
                <w:sz w:val="18"/>
              </w:rPr>
              <w:t xml:space="preserve"> </w:t>
            </w:r>
          </w:p>
        </w:tc>
        <w:tc>
          <w:tcPr>
            <w:tcW w:w="1673" w:type="dxa"/>
            <w:tcBorders>
              <w:top w:val="single" w:sz="6" w:space="0" w:color="000000"/>
              <w:left w:val="single" w:sz="6" w:space="0" w:color="000000"/>
              <w:bottom w:val="single" w:sz="6" w:space="0" w:color="000000"/>
              <w:right w:val="single" w:sz="6" w:space="0" w:color="000000"/>
            </w:tcBorders>
            <w:shd w:val="clear" w:color="auto" w:fill="B1E4E7"/>
            <w:vAlign w:val="center"/>
          </w:tcPr>
          <w:p w14:paraId="1D99ABEA" w14:textId="77777777" w:rsidR="00F35252" w:rsidRDefault="00F35252" w:rsidP="00F35252">
            <w:pPr>
              <w:spacing w:line="240" w:lineRule="auto"/>
              <w:jc w:val="center"/>
            </w:pPr>
            <w:r>
              <w:rPr>
                <w:rFonts w:ascii="Verdana" w:eastAsia="Verdana" w:hAnsi="Verdana" w:cs="Verdana"/>
                <w:b/>
                <w:sz w:val="20"/>
              </w:rPr>
              <w:t xml:space="preserve">COMPETENZE PER LA </w:t>
            </w:r>
          </w:p>
          <w:p w14:paraId="2B64FB03" w14:textId="77777777" w:rsidR="00F35252" w:rsidRDefault="00F35252" w:rsidP="00F35252">
            <w:pPr>
              <w:jc w:val="center"/>
            </w:pPr>
            <w:r>
              <w:rPr>
                <w:rFonts w:ascii="Verdana" w:eastAsia="Verdana" w:hAnsi="Verdana" w:cs="Verdana"/>
                <w:b/>
                <w:sz w:val="20"/>
              </w:rPr>
              <w:t>CITTADINAN ZA</w:t>
            </w:r>
            <w:r>
              <w:rPr>
                <w:rFonts w:ascii="Verdana" w:eastAsia="Verdana" w:hAnsi="Verdana" w:cs="Verdana"/>
                <w:sz w:val="17"/>
              </w:rPr>
              <w:t xml:space="preserve"> </w:t>
            </w:r>
          </w:p>
        </w:tc>
      </w:tr>
      <w:tr w:rsidR="00F35252" w14:paraId="6308BDDB" w14:textId="77777777" w:rsidTr="00F35252">
        <w:trPr>
          <w:trHeight w:val="775"/>
        </w:trPr>
        <w:tc>
          <w:tcPr>
            <w:tcW w:w="2081" w:type="dxa"/>
            <w:vMerge w:val="restart"/>
            <w:tcBorders>
              <w:top w:val="single" w:sz="6" w:space="0" w:color="000000"/>
              <w:left w:val="single" w:sz="6" w:space="0" w:color="000000"/>
              <w:bottom w:val="single" w:sz="6" w:space="0" w:color="000000"/>
              <w:right w:val="single" w:sz="6" w:space="0" w:color="000000"/>
            </w:tcBorders>
            <w:vAlign w:val="center"/>
          </w:tcPr>
          <w:p w14:paraId="4BDF96E7" w14:textId="77777777" w:rsidR="00F35252" w:rsidRDefault="00F35252" w:rsidP="00F35252">
            <w:pPr>
              <w:spacing w:after="6" w:line="238" w:lineRule="auto"/>
              <w:jc w:val="center"/>
            </w:pPr>
            <w:r>
              <w:rPr>
                <w:rFonts w:ascii="Cambria" w:eastAsia="Cambria" w:hAnsi="Cambria" w:cs="Cambria"/>
                <w:b/>
              </w:rPr>
              <w:t xml:space="preserve">Formulazione di ipotesi e loro verifica </w:t>
            </w:r>
          </w:p>
          <w:p w14:paraId="5BACECB0" w14:textId="77777777" w:rsidR="00F35252" w:rsidRDefault="00F35252" w:rsidP="00F35252">
            <w:r>
              <w:rPr>
                <w:rFonts w:ascii="Times New Roman" w:eastAsia="Times New Roman" w:hAnsi="Times New Roman" w:cs="Times New Roman"/>
                <w:sz w:val="24"/>
              </w:rPr>
              <w:t xml:space="preserve"> </w:t>
            </w:r>
          </w:p>
          <w:p w14:paraId="140114CD" w14:textId="77777777" w:rsidR="00F35252" w:rsidRDefault="00F35252" w:rsidP="00F35252">
            <w:pPr>
              <w:spacing w:line="240" w:lineRule="auto"/>
              <w:ind w:right="105"/>
              <w:jc w:val="both"/>
            </w:pPr>
            <w:r>
              <w:rPr>
                <w:rFonts w:ascii="Verdana" w:eastAsia="Verdana" w:hAnsi="Verdana" w:cs="Verdana"/>
                <w:sz w:val="18"/>
              </w:rPr>
              <w:t xml:space="preserve">Sa ordinare i dati raccolti -  Trasferisce le conoscenze possedute in nuovi  contesti  -  Sa formulare ipotesi  -  Sa  analizzare i </w:t>
            </w:r>
          </w:p>
          <w:p w14:paraId="0887AF6D" w14:textId="77777777" w:rsidR="00F35252" w:rsidRDefault="00F35252" w:rsidP="00F35252">
            <w:r>
              <w:rPr>
                <w:rFonts w:ascii="Verdana" w:eastAsia="Verdana" w:hAnsi="Verdana" w:cs="Verdana"/>
                <w:sz w:val="18"/>
              </w:rPr>
              <w:t xml:space="preserve">risultati </w:t>
            </w:r>
          </w:p>
          <w:p w14:paraId="5861AFDA" w14:textId="77777777" w:rsidR="00F35252" w:rsidRDefault="00F35252" w:rsidP="00F35252">
            <w:r>
              <w:rPr>
                <w:rFonts w:ascii="Verdana" w:eastAsia="Verdana" w:hAnsi="Verdana" w:cs="Verdana"/>
                <w:sz w:val="18"/>
              </w:rPr>
              <w:t xml:space="preserve"> </w:t>
            </w:r>
          </w:p>
          <w:p w14:paraId="36A4346F" w14:textId="77777777" w:rsidR="00F35252" w:rsidRDefault="00F35252" w:rsidP="00F35252">
            <w:r>
              <w:rPr>
                <w:rFonts w:ascii="Verdana" w:eastAsia="Verdana" w:hAnsi="Verdana" w:cs="Verdana"/>
                <w:sz w:val="18"/>
              </w:rPr>
              <w:t xml:space="preserve"> </w:t>
            </w:r>
          </w:p>
          <w:p w14:paraId="547C51ED" w14:textId="77777777" w:rsidR="00F35252" w:rsidRDefault="00F35252" w:rsidP="00F35252">
            <w:r>
              <w:rPr>
                <w:rFonts w:ascii="Verdana" w:eastAsia="Verdana" w:hAnsi="Verdana" w:cs="Verdana"/>
                <w:sz w:val="18"/>
              </w:rPr>
              <w:t xml:space="preserve"> </w:t>
            </w:r>
          </w:p>
          <w:p w14:paraId="405FD580" w14:textId="77777777" w:rsidR="00F35252" w:rsidRDefault="00F35252" w:rsidP="00F35252">
            <w:pPr>
              <w:spacing w:after="8"/>
            </w:pPr>
            <w:r>
              <w:rPr>
                <w:rFonts w:ascii="Verdana" w:eastAsia="Verdana" w:hAnsi="Verdana" w:cs="Verdana"/>
                <w:sz w:val="18"/>
              </w:rPr>
              <w:t xml:space="preserve"> </w:t>
            </w:r>
          </w:p>
          <w:p w14:paraId="378E78A0" w14:textId="77777777" w:rsidR="00F35252" w:rsidRDefault="00F35252" w:rsidP="00F35252">
            <w:pPr>
              <w:ind w:right="66"/>
              <w:jc w:val="center"/>
            </w:pPr>
            <w:r>
              <w:rPr>
                <w:rFonts w:ascii="Cambria" w:eastAsia="Cambria" w:hAnsi="Cambria" w:cs="Cambria"/>
                <w:b/>
              </w:rPr>
              <w:t xml:space="preserve">Linguaggio </w:t>
            </w:r>
          </w:p>
          <w:p w14:paraId="6FB665E4" w14:textId="77777777" w:rsidR="00F35252" w:rsidRDefault="00F35252" w:rsidP="00F35252">
            <w:r>
              <w:rPr>
                <w:rFonts w:ascii="Times New Roman" w:eastAsia="Times New Roman" w:hAnsi="Times New Roman" w:cs="Times New Roman"/>
                <w:sz w:val="24"/>
              </w:rPr>
              <w:t xml:space="preserve"> </w:t>
            </w:r>
          </w:p>
          <w:p w14:paraId="436FDEE1" w14:textId="77777777" w:rsidR="00F35252" w:rsidRDefault="00F35252" w:rsidP="00F35252">
            <w:pPr>
              <w:spacing w:after="16" w:line="240" w:lineRule="auto"/>
              <w:ind w:right="337"/>
              <w:jc w:val="both"/>
            </w:pPr>
            <w:r>
              <w:rPr>
                <w:rFonts w:ascii="Verdana" w:eastAsia="Verdana" w:hAnsi="Verdana" w:cs="Verdana"/>
                <w:sz w:val="18"/>
              </w:rPr>
              <w:t xml:space="preserve">Sa usare termini, simboli, formule  - Sa utilizzare rappresentazioni grafiche </w:t>
            </w:r>
          </w:p>
          <w:p w14:paraId="35C62BBD" w14:textId="77777777" w:rsidR="00F35252" w:rsidRDefault="00F35252" w:rsidP="00F35252">
            <w:r>
              <w:rPr>
                <w:rFonts w:ascii="Times New Roman" w:eastAsia="Times New Roman" w:hAnsi="Times New Roman" w:cs="Times New Roman"/>
              </w:rPr>
              <w:t xml:space="preserve"> </w:t>
            </w:r>
          </w:p>
        </w:tc>
        <w:tc>
          <w:tcPr>
            <w:tcW w:w="1930" w:type="dxa"/>
            <w:vMerge w:val="restart"/>
            <w:tcBorders>
              <w:top w:val="single" w:sz="6" w:space="0" w:color="000000"/>
              <w:left w:val="single" w:sz="6" w:space="0" w:color="000000"/>
              <w:bottom w:val="single" w:sz="6" w:space="0" w:color="000000"/>
              <w:right w:val="single" w:sz="6" w:space="0" w:color="000000"/>
            </w:tcBorders>
            <w:vAlign w:val="center"/>
          </w:tcPr>
          <w:p w14:paraId="0E88CEE0" w14:textId="77777777" w:rsidR="00F35252" w:rsidRDefault="00F35252" w:rsidP="00F35252">
            <w:pPr>
              <w:spacing w:line="238" w:lineRule="auto"/>
              <w:jc w:val="center"/>
            </w:pPr>
            <w:r>
              <w:rPr>
                <w:rFonts w:ascii="Times New Roman" w:eastAsia="Times New Roman" w:hAnsi="Times New Roman" w:cs="Times New Roman"/>
                <w:b/>
                <w:sz w:val="24"/>
              </w:rPr>
              <w:t xml:space="preserve">Conosce i fenomeni </w:t>
            </w:r>
          </w:p>
          <w:p w14:paraId="3175195A" w14:textId="77777777" w:rsidR="00F35252" w:rsidRDefault="00F35252" w:rsidP="00F35252">
            <w:pPr>
              <w:ind w:left="24" w:right="30" w:firstLine="25"/>
              <w:jc w:val="center"/>
            </w:pPr>
            <w:r>
              <w:rPr>
                <w:rFonts w:ascii="Times New Roman" w:eastAsia="Times New Roman" w:hAnsi="Times New Roman" w:cs="Times New Roman"/>
                <w:b/>
                <w:sz w:val="24"/>
              </w:rPr>
              <w:t>naturali dell’ambiente che lo circonda</w:t>
            </w:r>
            <w:r>
              <w:rPr>
                <w:rFonts w:ascii="Times New Roman" w:eastAsia="Times New Roman" w:hAnsi="Times New Roman" w:cs="Times New Roman"/>
              </w:rPr>
              <w:t xml:space="preserve"> </w:t>
            </w:r>
          </w:p>
        </w:tc>
        <w:tc>
          <w:tcPr>
            <w:tcW w:w="2988" w:type="dxa"/>
            <w:tcBorders>
              <w:top w:val="single" w:sz="6" w:space="0" w:color="000000"/>
              <w:left w:val="single" w:sz="6" w:space="0" w:color="000000"/>
              <w:bottom w:val="single" w:sz="6" w:space="0" w:color="000000"/>
              <w:right w:val="single" w:sz="6" w:space="0" w:color="000000"/>
            </w:tcBorders>
          </w:tcPr>
          <w:p w14:paraId="745A7173" w14:textId="77777777" w:rsidR="00F35252" w:rsidRDefault="00F35252" w:rsidP="00F35252">
            <w:pPr>
              <w:ind w:left="1" w:right="2"/>
            </w:pPr>
            <w:r>
              <w:rPr>
                <w:rFonts w:ascii="Times New Roman" w:eastAsia="Times New Roman" w:hAnsi="Times New Roman" w:cs="Times New Roman"/>
              </w:rPr>
              <w:t xml:space="preserve">Sa riconoscere i vari tipi di suolo mediante le loro caratteristiche </w:t>
            </w:r>
          </w:p>
        </w:tc>
        <w:tc>
          <w:tcPr>
            <w:tcW w:w="1930" w:type="dxa"/>
            <w:tcBorders>
              <w:top w:val="single" w:sz="6" w:space="0" w:color="000000"/>
              <w:left w:val="single" w:sz="6" w:space="0" w:color="000000"/>
              <w:bottom w:val="single" w:sz="6" w:space="0" w:color="000000"/>
              <w:right w:val="single" w:sz="6" w:space="0" w:color="000000"/>
            </w:tcBorders>
            <w:vAlign w:val="center"/>
          </w:tcPr>
          <w:p w14:paraId="4CBF4E39" w14:textId="77777777" w:rsidR="00F35252" w:rsidRDefault="00F35252" w:rsidP="00F35252">
            <w:pPr>
              <w:ind w:right="66"/>
              <w:jc w:val="center"/>
            </w:pPr>
            <w:r>
              <w:rPr>
                <w:rFonts w:ascii="Times New Roman" w:eastAsia="Times New Roman" w:hAnsi="Times New Roman" w:cs="Times New Roman"/>
              </w:rPr>
              <w:t xml:space="preserve">Il suolo </w:t>
            </w:r>
          </w:p>
        </w:tc>
        <w:tc>
          <w:tcPr>
            <w:tcW w:w="3605" w:type="dxa"/>
            <w:vMerge w:val="restart"/>
            <w:tcBorders>
              <w:top w:val="single" w:sz="6" w:space="0" w:color="000000"/>
              <w:left w:val="single" w:sz="6" w:space="0" w:color="000000"/>
              <w:bottom w:val="single" w:sz="6" w:space="0" w:color="000000"/>
              <w:right w:val="single" w:sz="6" w:space="0" w:color="000000"/>
            </w:tcBorders>
            <w:vAlign w:val="center"/>
          </w:tcPr>
          <w:p w14:paraId="6228CDE0" w14:textId="77777777" w:rsidR="00F35252" w:rsidRDefault="00F35252" w:rsidP="00F35252">
            <w:pPr>
              <w:spacing w:line="239" w:lineRule="auto"/>
              <w:ind w:left="654" w:hanging="653"/>
            </w:pPr>
            <w:r>
              <w:rPr>
                <w:rFonts w:ascii="Times New Roman" w:eastAsia="Times New Roman" w:hAnsi="Times New Roman" w:cs="Times New Roman"/>
                <w:b/>
              </w:rPr>
              <w:t>Spazi:</w:t>
            </w:r>
            <w:r>
              <w:rPr>
                <w:rFonts w:ascii="Times New Roman" w:eastAsia="Times New Roman" w:hAnsi="Times New Roman" w:cs="Times New Roman"/>
              </w:rPr>
              <w:t xml:space="preserve"> aula scolastica; laboratorio ambienti extrascolastici </w:t>
            </w:r>
          </w:p>
          <w:p w14:paraId="526EFD2A" w14:textId="77777777" w:rsidR="00F35252" w:rsidRDefault="00F35252" w:rsidP="00F35252">
            <w:pPr>
              <w:ind w:left="1"/>
            </w:pPr>
            <w:r>
              <w:rPr>
                <w:rFonts w:ascii="Times New Roman" w:eastAsia="Times New Roman" w:hAnsi="Times New Roman" w:cs="Times New Roman"/>
                <w:b/>
              </w:rPr>
              <w:t>Attori</w:t>
            </w:r>
            <w:r>
              <w:rPr>
                <w:rFonts w:ascii="Times New Roman" w:eastAsia="Times New Roman" w:hAnsi="Times New Roman" w:cs="Times New Roman"/>
              </w:rPr>
              <w:t xml:space="preserve">: alunni, docenti, esperti </w:t>
            </w:r>
          </w:p>
          <w:p w14:paraId="06F31897" w14:textId="77777777" w:rsidR="00F35252" w:rsidRDefault="00F35252" w:rsidP="00F35252">
            <w:pPr>
              <w:spacing w:line="239" w:lineRule="auto"/>
              <w:ind w:left="654" w:hanging="653"/>
            </w:pPr>
            <w:r>
              <w:rPr>
                <w:rFonts w:ascii="Times New Roman" w:eastAsia="Times New Roman" w:hAnsi="Times New Roman" w:cs="Times New Roman"/>
                <w:b/>
              </w:rPr>
              <w:t xml:space="preserve">Risorse: </w:t>
            </w:r>
            <w:r>
              <w:rPr>
                <w:rFonts w:ascii="Times New Roman" w:eastAsia="Times New Roman" w:hAnsi="Times New Roman" w:cs="Times New Roman"/>
              </w:rPr>
              <w:t xml:space="preserve">libri di testo, libri personali, quaderni, supporti </w:t>
            </w:r>
          </w:p>
          <w:p w14:paraId="370314A6" w14:textId="77777777" w:rsidR="00F35252" w:rsidRDefault="00F35252" w:rsidP="00F35252">
            <w:pPr>
              <w:spacing w:line="245" w:lineRule="auto"/>
              <w:ind w:left="653"/>
            </w:pPr>
            <w:r>
              <w:rPr>
                <w:rFonts w:ascii="Times New Roman" w:eastAsia="Times New Roman" w:hAnsi="Times New Roman" w:cs="Times New Roman"/>
              </w:rPr>
              <w:t xml:space="preserve">multimediali, materiali forniti dall’insegnante ed eventualmente dagli alunni, vissuto personale </w:t>
            </w:r>
          </w:p>
          <w:p w14:paraId="0C3BFC33" w14:textId="77777777" w:rsidR="00F35252" w:rsidRDefault="00F35252" w:rsidP="00F35252">
            <w:pPr>
              <w:ind w:left="1"/>
              <w:jc w:val="both"/>
            </w:pPr>
            <w:r>
              <w:rPr>
                <w:rFonts w:ascii="Times New Roman" w:eastAsia="Times New Roman" w:hAnsi="Times New Roman" w:cs="Times New Roman"/>
                <w:b/>
              </w:rPr>
              <w:t xml:space="preserve">Metodologia: </w:t>
            </w:r>
            <w:r>
              <w:rPr>
                <w:rFonts w:ascii="Times New Roman" w:eastAsia="Times New Roman" w:hAnsi="Times New Roman" w:cs="Times New Roman"/>
              </w:rPr>
              <w:t xml:space="preserve">lezione frontale, lezione  </w:t>
            </w:r>
          </w:p>
          <w:p w14:paraId="7446E679" w14:textId="77777777" w:rsidR="00F35252" w:rsidRDefault="00F35252" w:rsidP="00F35252">
            <w:pPr>
              <w:spacing w:line="239" w:lineRule="auto"/>
              <w:ind w:left="653"/>
            </w:pPr>
            <w:r>
              <w:rPr>
                <w:rFonts w:ascii="Times New Roman" w:eastAsia="Times New Roman" w:hAnsi="Times New Roman" w:cs="Times New Roman"/>
              </w:rPr>
              <w:t xml:space="preserve">dialogata, dibattito spontaneo e dibattito guidato, attività </w:t>
            </w:r>
          </w:p>
          <w:p w14:paraId="5F04A7C4" w14:textId="77777777" w:rsidR="00F35252" w:rsidRDefault="00F35252" w:rsidP="00F35252">
            <w:pPr>
              <w:ind w:left="653"/>
            </w:pPr>
            <w:r>
              <w:rPr>
                <w:rFonts w:ascii="Times New Roman" w:eastAsia="Times New Roman" w:hAnsi="Times New Roman" w:cs="Times New Roman"/>
              </w:rPr>
              <w:t>sperimentali, esercitazioni</w:t>
            </w:r>
            <w:r>
              <w:rPr>
                <w:rFonts w:ascii="Times New Roman" w:eastAsia="Times New Roman" w:hAnsi="Times New Roman" w:cs="Times New Roman"/>
                <w:sz w:val="16"/>
              </w:rPr>
              <w:t xml:space="preserve"> </w:t>
            </w:r>
          </w:p>
          <w:p w14:paraId="50A4F520" w14:textId="77777777" w:rsidR="00F35252" w:rsidRDefault="00F35252" w:rsidP="00F35252">
            <w:pPr>
              <w:ind w:left="1"/>
            </w:pPr>
            <w:r>
              <w:rPr>
                <w:rFonts w:ascii="Times New Roman" w:eastAsia="Times New Roman" w:hAnsi="Times New Roman" w:cs="Times New Roman"/>
              </w:rPr>
              <w:t xml:space="preserve"> </w:t>
            </w:r>
          </w:p>
        </w:tc>
        <w:tc>
          <w:tcPr>
            <w:tcW w:w="1436" w:type="dxa"/>
            <w:tcBorders>
              <w:top w:val="single" w:sz="6" w:space="0" w:color="000000"/>
              <w:left w:val="single" w:sz="6" w:space="0" w:color="000000"/>
              <w:bottom w:val="single" w:sz="6" w:space="0" w:color="000000"/>
              <w:right w:val="single" w:sz="6" w:space="0" w:color="000000"/>
            </w:tcBorders>
          </w:tcPr>
          <w:p w14:paraId="635CAE2E" w14:textId="77777777" w:rsidR="00F35252" w:rsidRDefault="00F35252" w:rsidP="00F35252">
            <w:pPr>
              <w:ind w:right="68"/>
              <w:jc w:val="center"/>
            </w:pPr>
            <w:r>
              <w:rPr>
                <w:rFonts w:ascii="Times New Roman" w:eastAsia="Times New Roman" w:hAnsi="Times New Roman" w:cs="Times New Roman"/>
              </w:rPr>
              <w:t xml:space="preserve">Geografia </w:t>
            </w:r>
          </w:p>
          <w:p w14:paraId="75930794" w14:textId="77777777" w:rsidR="00F35252" w:rsidRDefault="00F35252" w:rsidP="00F35252">
            <w:pPr>
              <w:ind w:right="63"/>
              <w:jc w:val="center"/>
            </w:pPr>
            <w:r>
              <w:rPr>
                <w:rFonts w:ascii="Times New Roman" w:eastAsia="Times New Roman" w:hAnsi="Times New Roman" w:cs="Times New Roman"/>
              </w:rPr>
              <w:t xml:space="preserve">Tecnica </w:t>
            </w:r>
          </w:p>
          <w:p w14:paraId="2496B60C" w14:textId="77777777" w:rsidR="00F35252" w:rsidRDefault="00F35252" w:rsidP="00F35252">
            <w:pPr>
              <w:ind w:right="9"/>
              <w:jc w:val="center"/>
            </w:pPr>
            <w:r>
              <w:rPr>
                <w:rFonts w:ascii="Times New Roman" w:eastAsia="Times New Roman" w:hAnsi="Times New Roman" w:cs="Times New Roman"/>
              </w:rPr>
              <w:t xml:space="preserve"> </w:t>
            </w:r>
          </w:p>
        </w:tc>
        <w:tc>
          <w:tcPr>
            <w:tcW w:w="1673" w:type="dxa"/>
            <w:tcBorders>
              <w:top w:val="single" w:sz="6" w:space="0" w:color="000000"/>
              <w:left w:val="single" w:sz="6" w:space="0" w:color="000000"/>
              <w:bottom w:val="single" w:sz="6" w:space="0" w:color="000000"/>
              <w:right w:val="single" w:sz="6" w:space="0" w:color="000000"/>
            </w:tcBorders>
            <w:vAlign w:val="center"/>
          </w:tcPr>
          <w:p w14:paraId="44D2B8CF" w14:textId="77777777" w:rsidR="00F35252" w:rsidRDefault="00F35252" w:rsidP="00F35252">
            <w:pPr>
              <w:ind w:left="1"/>
            </w:pPr>
            <w:r>
              <w:rPr>
                <w:rFonts w:ascii="Times New Roman" w:eastAsia="Times New Roman" w:hAnsi="Times New Roman" w:cs="Times New Roman"/>
              </w:rPr>
              <w:t xml:space="preserve"> </w:t>
            </w:r>
          </w:p>
        </w:tc>
      </w:tr>
      <w:tr w:rsidR="00F35252" w14:paraId="56938632" w14:textId="77777777" w:rsidTr="00F35252">
        <w:trPr>
          <w:trHeight w:val="1786"/>
        </w:trPr>
        <w:tc>
          <w:tcPr>
            <w:tcW w:w="0" w:type="auto"/>
            <w:vMerge/>
            <w:tcBorders>
              <w:top w:val="nil"/>
              <w:left w:val="single" w:sz="6" w:space="0" w:color="000000"/>
              <w:bottom w:val="nil"/>
              <w:right w:val="single" w:sz="6" w:space="0" w:color="000000"/>
            </w:tcBorders>
          </w:tcPr>
          <w:p w14:paraId="61686089" w14:textId="77777777" w:rsidR="00F35252" w:rsidRDefault="00F35252" w:rsidP="00F35252"/>
        </w:tc>
        <w:tc>
          <w:tcPr>
            <w:tcW w:w="0" w:type="auto"/>
            <w:vMerge/>
            <w:tcBorders>
              <w:top w:val="nil"/>
              <w:left w:val="single" w:sz="6" w:space="0" w:color="000000"/>
              <w:bottom w:val="nil"/>
              <w:right w:val="single" w:sz="6" w:space="0" w:color="000000"/>
            </w:tcBorders>
          </w:tcPr>
          <w:p w14:paraId="7C4C49C6" w14:textId="77777777" w:rsidR="00F35252" w:rsidRDefault="00F35252" w:rsidP="00F35252"/>
        </w:tc>
        <w:tc>
          <w:tcPr>
            <w:tcW w:w="2988" w:type="dxa"/>
            <w:tcBorders>
              <w:top w:val="single" w:sz="6" w:space="0" w:color="000000"/>
              <w:left w:val="single" w:sz="6" w:space="0" w:color="000000"/>
              <w:bottom w:val="single" w:sz="2" w:space="0" w:color="FFFFFF"/>
              <w:right w:val="single" w:sz="6" w:space="0" w:color="000000"/>
            </w:tcBorders>
          </w:tcPr>
          <w:p w14:paraId="15B72140" w14:textId="77777777" w:rsidR="00F35252" w:rsidRDefault="00F35252" w:rsidP="00F35252">
            <w:pPr>
              <w:spacing w:after="2" w:line="236" w:lineRule="auto"/>
              <w:ind w:left="1"/>
            </w:pPr>
            <w:r>
              <w:rPr>
                <w:rFonts w:ascii="Times New Roman" w:eastAsia="Times New Roman" w:hAnsi="Times New Roman" w:cs="Times New Roman"/>
              </w:rPr>
              <w:t xml:space="preserve">Sa individuare i caratteri chiave della classificazione dei viventi nei cinque regni. </w:t>
            </w:r>
          </w:p>
          <w:p w14:paraId="2D835284" w14:textId="77777777" w:rsidR="00F35252" w:rsidRDefault="00F35252" w:rsidP="00F35252">
            <w:pPr>
              <w:ind w:left="1" w:right="31"/>
            </w:pPr>
            <w:r>
              <w:rPr>
                <w:rFonts w:ascii="Times New Roman" w:eastAsia="Times New Roman" w:hAnsi="Times New Roman" w:cs="Times New Roman"/>
              </w:rPr>
              <w:t xml:space="preserve">Sa individuare le strutture, le caratteristiche e le funzioni degli organismi appartenenti a ciascun regno. </w:t>
            </w:r>
          </w:p>
        </w:tc>
        <w:tc>
          <w:tcPr>
            <w:tcW w:w="1930" w:type="dxa"/>
            <w:tcBorders>
              <w:top w:val="single" w:sz="6" w:space="0" w:color="000000"/>
              <w:left w:val="single" w:sz="6" w:space="0" w:color="000000"/>
              <w:bottom w:val="single" w:sz="2" w:space="0" w:color="FFFFFF"/>
              <w:right w:val="single" w:sz="6" w:space="0" w:color="000000"/>
            </w:tcBorders>
            <w:vAlign w:val="center"/>
          </w:tcPr>
          <w:p w14:paraId="2201699F" w14:textId="77777777" w:rsidR="00F35252" w:rsidRDefault="00F35252" w:rsidP="00F35252">
            <w:pPr>
              <w:ind w:right="65"/>
              <w:jc w:val="center"/>
            </w:pPr>
            <w:r>
              <w:rPr>
                <w:rFonts w:ascii="Times New Roman" w:eastAsia="Times New Roman" w:hAnsi="Times New Roman" w:cs="Times New Roman"/>
              </w:rPr>
              <w:t xml:space="preserve">I viventi </w:t>
            </w:r>
          </w:p>
          <w:p w14:paraId="2B3DC02C" w14:textId="77777777" w:rsidR="00F35252" w:rsidRDefault="00F35252" w:rsidP="00F35252">
            <w:pPr>
              <w:ind w:right="67"/>
              <w:jc w:val="center"/>
            </w:pPr>
            <w:r>
              <w:rPr>
                <w:rFonts w:ascii="Times New Roman" w:eastAsia="Times New Roman" w:hAnsi="Times New Roman" w:cs="Times New Roman"/>
              </w:rPr>
              <w:t xml:space="preserve">I cinque regni  </w:t>
            </w:r>
          </w:p>
          <w:p w14:paraId="7B020F6E" w14:textId="77777777" w:rsidR="00F35252" w:rsidRDefault="00F35252" w:rsidP="00F35252">
            <w:pPr>
              <w:ind w:right="10"/>
              <w:jc w:val="center"/>
            </w:pPr>
            <w:r>
              <w:rPr>
                <w:rFonts w:ascii="Times New Roman" w:eastAsia="Times New Roman" w:hAnsi="Times New Roman" w:cs="Times New Roman"/>
              </w:rPr>
              <w:t xml:space="preserve"> </w:t>
            </w:r>
          </w:p>
          <w:p w14:paraId="1916D8B0" w14:textId="77777777" w:rsidR="00F35252" w:rsidRDefault="00F35252" w:rsidP="00F35252">
            <w:pPr>
              <w:ind w:right="10"/>
              <w:jc w:val="center"/>
            </w:pPr>
            <w:r>
              <w:rPr>
                <w:rFonts w:ascii="Times New Roman" w:eastAsia="Times New Roman" w:hAnsi="Times New Roman" w:cs="Times New Roman"/>
              </w:rPr>
              <w:t xml:space="preserve"> </w:t>
            </w:r>
          </w:p>
          <w:p w14:paraId="1C8396CE" w14:textId="77777777" w:rsidR="00F35252" w:rsidRDefault="00F35252" w:rsidP="00F35252">
            <w:pPr>
              <w:ind w:right="10"/>
              <w:jc w:val="center"/>
            </w:pPr>
            <w:r>
              <w:rPr>
                <w:rFonts w:ascii="Times New Roman" w:eastAsia="Times New Roman" w:hAnsi="Times New Roman" w:cs="Times New Roman"/>
              </w:rPr>
              <w:t xml:space="preserve"> </w:t>
            </w:r>
          </w:p>
        </w:tc>
        <w:tc>
          <w:tcPr>
            <w:tcW w:w="0" w:type="auto"/>
            <w:vMerge/>
            <w:tcBorders>
              <w:top w:val="nil"/>
              <w:left w:val="single" w:sz="6" w:space="0" w:color="000000"/>
              <w:bottom w:val="nil"/>
              <w:right w:val="single" w:sz="6" w:space="0" w:color="000000"/>
            </w:tcBorders>
          </w:tcPr>
          <w:p w14:paraId="7F3D1F85" w14:textId="77777777" w:rsidR="00F35252" w:rsidRDefault="00F35252" w:rsidP="00F35252"/>
        </w:tc>
        <w:tc>
          <w:tcPr>
            <w:tcW w:w="1436" w:type="dxa"/>
            <w:tcBorders>
              <w:top w:val="single" w:sz="6" w:space="0" w:color="000000"/>
              <w:left w:val="single" w:sz="6" w:space="0" w:color="000000"/>
              <w:bottom w:val="single" w:sz="2" w:space="0" w:color="FFFFFF"/>
              <w:right w:val="single" w:sz="6" w:space="0" w:color="000000"/>
            </w:tcBorders>
            <w:vAlign w:val="center"/>
          </w:tcPr>
          <w:p w14:paraId="66EF247B" w14:textId="77777777" w:rsidR="00F35252" w:rsidRDefault="00F35252" w:rsidP="00F35252">
            <w:pPr>
              <w:ind w:right="9"/>
              <w:jc w:val="center"/>
            </w:pPr>
            <w:r>
              <w:rPr>
                <w:rFonts w:ascii="Times New Roman" w:eastAsia="Times New Roman" w:hAnsi="Times New Roman" w:cs="Times New Roman"/>
              </w:rPr>
              <w:t xml:space="preserve"> </w:t>
            </w:r>
          </w:p>
        </w:tc>
        <w:tc>
          <w:tcPr>
            <w:tcW w:w="1673" w:type="dxa"/>
            <w:tcBorders>
              <w:top w:val="single" w:sz="6" w:space="0" w:color="000000"/>
              <w:left w:val="single" w:sz="6" w:space="0" w:color="000000"/>
              <w:bottom w:val="single" w:sz="2" w:space="0" w:color="FFFFFF"/>
              <w:right w:val="single" w:sz="6" w:space="0" w:color="000000"/>
            </w:tcBorders>
            <w:vAlign w:val="center"/>
          </w:tcPr>
          <w:p w14:paraId="7F576390" w14:textId="77777777" w:rsidR="00F35252" w:rsidRDefault="00F35252" w:rsidP="00F35252">
            <w:pPr>
              <w:ind w:left="1"/>
            </w:pPr>
            <w:r>
              <w:rPr>
                <w:rFonts w:ascii="Times New Roman" w:eastAsia="Times New Roman" w:hAnsi="Times New Roman" w:cs="Times New Roman"/>
              </w:rPr>
              <w:t xml:space="preserve"> </w:t>
            </w:r>
          </w:p>
        </w:tc>
      </w:tr>
      <w:tr w:rsidR="00F35252" w14:paraId="55D77A63" w14:textId="77777777" w:rsidTr="00F35252">
        <w:trPr>
          <w:trHeight w:val="776"/>
        </w:trPr>
        <w:tc>
          <w:tcPr>
            <w:tcW w:w="0" w:type="auto"/>
            <w:vMerge/>
            <w:tcBorders>
              <w:top w:val="nil"/>
              <w:left w:val="single" w:sz="6" w:space="0" w:color="000000"/>
              <w:bottom w:val="nil"/>
              <w:right w:val="single" w:sz="6" w:space="0" w:color="000000"/>
            </w:tcBorders>
          </w:tcPr>
          <w:p w14:paraId="749001CE" w14:textId="77777777" w:rsidR="00F35252" w:rsidRDefault="00F35252" w:rsidP="00F35252"/>
        </w:tc>
        <w:tc>
          <w:tcPr>
            <w:tcW w:w="0" w:type="auto"/>
            <w:vMerge/>
            <w:tcBorders>
              <w:top w:val="nil"/>
              <w:left w:val="single" w:sz="6" w:space="0" w:color="000000"/>
              <w:bottom w:val="nil"/>
              <w:right w:val="single" w:sz="6" w:space="0" w:color="000000"/>
            </w:tcBorders>
          </w:tcPr>
          <w:p w14:paraId="53A22D47" w14:textId="77777777" w:rsidR="00F35252" w:rsidRDefault="00F35252" w:rsidP="00F35252"/>
        </w:tc>
        <w:tc>
          <w:tcPr>
            <w:tcW w:w="2988" w:type="dxa"/>
            <w:tcBorders>
              <w:top w:val="single" w:sz="2" w:space="0" w:color="FFFFFF"/>
              <w:left w:val="single" w:sz="6" w:space="0" w:color="000000"/>
              <w:bottom w:val="single" w:sz="2" w:space="0" w:color="FFFFFF"/>
              <w:right w:val="single" w:sz="6" w:space="0" w:color="000000"/>
            </w:tcBorders>
          </w:tcPr>
          <w:p w14:paraId="0FAFD6EF" w14:textId="77777777" w:rsidR="00F35252" w:rsidRDefault="00F35252" w:rsidP="00F35252">
            <w:pPr>
              <w:ind w:left="1"/>
            </w:pPr>
            <w:r>
              <w:rPr>
                <w:rFonts w:ascii="Times New Roman" w:eastAsia="Times New Roman" w:hAnsi="Times New Roman" w:cs="Times New Roman"/>
              </w:rPr>
              <w:t xml:space="preserve"> </w:t>
            </w:r>
          </w:p>
          <w:p w14:paraId="67D55601" w14:textId="77777777" w:rsidR="00F35252" w:rsidRDefault="00F35252" w:rsidP="00F35252">
            <w:pPr>
              <w:ind w:left="1"/>
              <w:jc w:val="both"/>
            </w:pPr>
            <w:r>
              <w:rPr>
                <w:rFonts w:ascii="Times New Roman" w:eastAsia="Times New Roman" w:hAnsi="Times New Roman" w:cs="Times New Roman"/>
              </w:rPr>
              <w:t xml:space="preserve">Sa riconoscere i vari ecosistemi  </w:t>
            </w:r>
          </w:p>
          <w:p w14:paraId="7E5153A1" w14:textId="77777777" w:rsidR="00F35252" w:rsidRDefault="00F35252" w:rsidP="00F35252">
            <w:pPr>
              <w:ind w:left="1"/>
            </w:pPr>
            <w:r>
              <w:rPr>
                <w:rFonts w:ascii="Times New Roman" w:eastAsia="Times New Roman" w:hAnsi="Times New Roman" w:cs="Times New Roman"/>
              </w:rPr>
              <w:t xml:space="preserve"> </w:t>
            </w:r>
          </w:p>
        </w:tc>
        <w:tc>
          <w:tcPr>
            <w:tcW w:w="1930" w:type="dxa"/>
            <w:tcBorders>
              <w:top w:val="single" w:sz="2" w:space="0" w:color="FFFFFF"/>
              <w:left w:val="single" w:sz="6" w:space="0" w:color="000000"/>
              <w:bottom w:val="single" w:sz="2" w:space="0" w:color="FFFFFF"/>
              <w:right w:val="single" w:sz="6" w:space="0" w:color="000000"/>
            </w:tcBorders>
            <w:vAlign w:val="center"/>
          </w:tcPr>
          <w:p w14:paraId="11023D94" w14:textId="77777777" w:rsidR="00F35252" w:rsidRDefault="00F35252" w:rsidP="00F35252">
            <w:pPr>
              <w:jc w:val="center"/>
            </w:pPr>
            <w:r>
              <w:rPr>
                <w:rFonts w:ascii="Times New Roman" w:eastAsia="Times New Roman" w:hAnsi="Times New Roman" w:cs="Times New Roman"/>
              </w:rPr>
              <w:t xml:space="preserve">I viventi e l’ambiente </w:t>
            </w:r>
          </w:p>
        </w:tc>
        <w:tc>
          <w:tcPr>
            <w:tcW w:w="0" w:type="auto"/>
            <w:vMerge/>
            <w:tcBorders>
              <w:top w:val="nil"/>
              <w:left w:val="single" w:sz="6" w:space="0" w:color="000000"/>
              <w:bottom w:val="nil"/>
              <w:right w:val="single" w:sz="6" w:space="0" w:color="000000"/>
            </w:tcBorders>
          </w:tcPr>
          <w:p w14:paraId="1E01146F" w14:textId="77777777" w:rsidR="00F35252" w:rsidRDefault="00F35252" w:rsidP="00F35252"/>
        </w:tc>
        <w:tc>
          <w:tcPr>
            <w:tcW w:w="1436" w:type="dxa"/>
            <w:tcBorders>
              <w:top w:val="single" w:sz="2" w:space="0" w:color="FFFFFF"/>
              <w:left w:val="single" w:sz="6" w:space="0" w:color="000000"/>
              <w:bottom w:val="single" w:sz="2" w:space="0" w:color="FFFFFF"/>
              <w:right w:val="single" w:sz="6" w:space="0" w:color="000000"/>
            </w:tcBorders>
            <w:vAlign w:val="center"/>
          </w:tcPr>
          <w:p w14:paraId="2A79AC9C" w14:textId="77777777" w:rsidR="00F35252" w:rsidRDefault="00F35252" w:rsidP="00F35252">
            <w:pPr>
              <w:ind w:right="63"/>
              <w:jc w:val="center"/>
            </w:pPr>
            <w:r>
              <w:rPr>
                <w:rFonts w:ascii="Times New Roman" w:eastAsia="Times New Roman" w:hAnsi="Times New Roman" w:cs="Times New Roman"/>
              </w:rPr>
              <w:t xml:space="preserve">Geografia </w:t>
            </w:r>
          </w:p>
        </w:tc>
        <w:tc>
          <w:tcPr>
            <w:tcW w:w="1673" w:type="dxa"/>
            <w:tcBorders>
              <w:top w:val="single" w:sz="2" w:space="0" w:color="FFFFFF"/>
              <w:left w:val="single" w:sz="6" w:space="0" w:color="000000"/>
              <w:bottom w:val="single" w:sz="2" w:space="0" w:color="FFFFFF"/>
              <w:right w:val="single" w:sz="6" w:space="0" w:color="000000"/>
            </w:tcBorders>
            <w:vAlign w:val="center"/>
          </w:tcPr>
          <w:p w14:paraId="18DF9EB0" w14:textId="77777777" w:rsidR="00F35252" w:rsidRDefault="00F35252" w:rsidP="00F35252">
            <w:pPr>
              <w:ind w:left="1"/>
            </w:pPr>
            <w:r>
              <w:rPr>
                <w:rFonts w:ascii="Times New Roman" w:eastAsia="Times New Roman" w:hAnsi="Times New Roman" w:cs="Times New Roman"/>
              </w:rPr>
              <w:t xml:space="preserve"> </w:t>
            </w:r>
          </w:p>
        </w:tc>
      </w:tr>
      <w:tr w:rsidR="00F35252" w14:paraId="3BA5CF7C" w14:textId="77777777" w:rsidTr="00F35252">
        <w:trPr>
          <w:trHeight w:val="2595"/>
        </w:trPr>
        <w:tc>
          <w:tcPr>
            <w:tcW w:w="0" w:type="auto"/>
            <w:vMerge/>
            <w:tcBorders>
              <w:top w:val="nil"/>
              <w:left w:val="single" w:sz="6" w:space="0" w:color="000000"/>
              <w:bottom w:val="nil"/>
              <w:right w:val="single" w:sz="6" w:space="0" w:color="000000"/>
            </w:tcBorders>
          </w:tcPr>
          <w:p w14:paraId="467F0780" w14:textId="77777777" w:rsidR="00F35252" w:rsidRDefault="00F35252" w:rsidP="00F35252"/>
        </w:tc>
        <w:tc>
          <w:tcPr>
            <w:tcW w:w="0" w:type="auto"/>
            <w:vMerge/>
            <w:tcBorders>
              <w:top w:val="nil"/>
              <w:left w:val="single" w:sz="6" w:space="0" w:color="000000"/>
              <w:bottom w:val="nil"/>
              <w:right w:val="single" w:sz="6" w:space="0" w:color="000000"/>
            </w:tcBorders>
          </w:tcPr>
          <w:p w14:paraId="124F83AF" w14:textId="77777777" w:rsidR="00F35252" w:rsidRDefault="00F35252" w:rsidP="00F35252"/>
        </w:tc>
        <w:tc>
          <w:tcPr>
            <w:tcW w:w="2988" w:type="dxa"/>
            <w:vMerge w:val="restart"/>
            <w:tcBorders>
              <w:top w:val="single" w:sz="2" w:space="0" w:color="FFFFFF"/>
              <w:left w:val="single" w:sz="6" w:space="0" w:color="000000"/>
              <w:bottom w:val="single" w:sz="2" w:space="0" w:color="FFFFFF"/>
              <w:right w:val="single" w:sz="6" w:space="0" w:color="000000"/>
            </w:tcBorders>
            <w:vAlign w:val="center"/>
          </w:tcPr>
          <w:p w14:paraId="0F7B7D4F" w14:textId="77777777" w:rsidR="00F35252" w:rsidRDefault="00F35252" w:rsidP="00F35252">
            <w:pPr>
              <w:spacing w:after="1" w:line="237" w:lineRule="auto"/>
              <w:ind w:left="1" w:right="330"/>
            </w:pPr>
            <w:r>
              <w:rPr>
                <w:rFonts w:ascii="Times New Roman" w:eastAsia="Times New Roman" w:hAnsi="Times New Roman" w:cs="Times New Roman"/>
              </w:rPr>
              <w:t xml:space="preserve">Sa individuare gli elementi caratteristici del moto e sa comprendere i concetti di velocità e accelerazione. Sa riconoscere una forza individuandone il punto di applicazione, la direzione e il verso. </w:t>
            </w:r>
          </w:p>
          <w:p w14:paraId="0F830409" w14:textId="77777777" w:rsidR="00F35252" w:rsidRDefault="00F35252" w:rsidP="00F35252">
            <w:pPr>
              <w:ind w:left="1"/>
            </w:pPr>
            <w:r>
              <w:rPr>
                <w:rFonts w:ascii="Times New Roman" w:eastAsia="Times New Roman" w:hAnsi="Times New Roman" w:cs="Times New Roman"/>
              </w:rPr>
              <w:t xml:space="preserve">Sa riconoscere le conseguenze dei tre principi della dinamica. </w:t>
            </w:r>
          </w:p>
        </w:tc>
        <w:tc>
          <w:tcPr>
            <w:tcW w:w="1930" w:type="dxa"/>
            <w:vMerge w:val="restart"/>
            <w:tcBorders>
              <w:top w:val="single" w:sz="2" w:space="0" w:color="FFFFFF"/>
              <w:left w:val="single" w:sz="6" w:space="0" w:color="000000"/>
              <w:bottom w:val="single" w:sz="2" w:space="0" w:color="FFFFFF"/>
              <w:right w:val="single" w:sz="6" w:space="0" w:color="000000"/>
            </w:tcBorders>
            <w:vAlign w:val="center"/>
          </w:tcPr>
          <w:p w14:paraId="303E99EC" w14:textId="77777777" w:rsidR="00F35252" w:rsidRDefault="00F35252" w:rsidP="00F35252">
            <w:pPr>
              <w:ind w:left="291" w:right="357" w:firstLine="353"/>
            </w:pPr>
            <w:r>
              <w:rPr>
                <w:rFonts w:ascii="Times New Roman" w:eastAsia="Times New Roman" w:hAnsi="Times New Roman" w:cs="Times New Roman"/>
              </w:rPr>
              <w:t xml:space="preserve">Forze  e movimento </w:t>
            </w:r>
          </w:p>
        </w:tc>
        <w:tc>
          <w:tcPr>
            <w:tcW w:w="0" w:type="auto"/>
            <w:vMerge/>
            <w:tcBorders>
              <w:top w:val="nil"/>
              <w:left w:val="single" w:sz="6" w:space="0" w:color="000000"/>
              <w:bottom w:val="nil"/>
              <w:right w:val="single" w:sz="6" w:space="0" w:color="000000"/>
            </w:tcBorders>
          </w:tcPr>
          <w:p w14:paraId="6CA3C59A" w14:textId="77777777" w:rsidR="00F35252" w:rsidRDefault="00F35252" w:rsidP="00F35252"/>
        </w:tc>
        <w:tc>
          <w:tcPr>
            <w:tcW w:w="1436" w:type="dxa"/>
            <w:tcBorders>
              <w:top w:val="single" w:sz="2" w:space="0" w:color="FFFFFF"/>
              <w:left w:val="single" w:sz="6" w:space="0" w:color="000000"/>
              <w:bottom w:val="single" w:sz="2" w:space="0" w:color="FFFFFF"/>
              <w:right w:val="single" w:sz="6" w:space="0" w:color="000000"/>
            </w:tcBorders>
            <w:vAlign w:val="center"/>
          </w:tcPr>
          <w:p w14:paraId="61E0A11A" w14:textId="77777777" w:rsidR="00F35252" w:rsidRDefault="00F35252" w:rsidP="00F35252">
            <w:pPr>
              <w:ind w:right="63"/>
              <w:jc w:val="center"/>
            </w:pPr>
            <w:r>
              <w:rPr>
                <w:rFonts w:ascii="Times New Roman" w:eastAsia="Times New Roman" w:hAnsi="Times New Roman" w:cs="Times New Roman"/>
              </w:rPr>
              <w:t xml:space="preserve">Tecnica </w:t>
            </w:r>
          </w:p>
        </w:tc>
        <w:tc>
          <w:tcPr>
            <w:tcW w:w="1673" w:type="dxa"/>
            <w:tcBorders>
              <w:top w:val="single" w:sz="2" w:space="0" w:color="FFFFFF"/>
              <w:left w:val="single" w:sz="6" w:space="0" w:color="000000"/>
              <w:bottom w:val="single" w:sz="2" w:space="0" w:color="FFFFFF"/>
              <w:right w:val="single" w:sz="6" w:space="0" w:color="000000"/>
            </w:tcBorders>
            <w:vAlign w:val="center"/>
          </w:tcPr>
          <w:p w14:paraId="01913B8A" w14:textId="77777777" w:rsidR="00F35252" w:rsidRDefault="00F35252" w:rsidP="00F35252">
            <w:pPr>
              <w:ind w:left="1"/>
            </w:pPr>
            <w:r>
              <w:rPr>
                <w:rFonts w:ascii="Times New Roman" w:eastAsia="Times New Roman" w:hAnsi="Times New Roman" w:cs="Times New Roman"/>
              </w:rPr>
              <w:t xml:space="preserve"> </w:t>
            </w:r>
          </w:p>
        </w:tc>
      </w:tr>
      <w:tr w:rsidR="00F35252" w14:paraId="13CE92C2" w14:textId="77777777" w:rsidTr="00F35252">
        <w:trPr>
          <w:trHeight w:val="450"/>
        </w:trPr>
        <w:tc>
          <w:tcPr>
            <w:tcW w:w="0" w:type="auto"/>
            <w:vMerge/>
            <w:tcBorders>
              <w:top w:val="nil"/>
              <w:left w:val="single" w:sz="6" w:space="0" w:color="000000"/>
              <w:bottom w:val="nil"/>
              <w:right w:val="single" w:sz="6" w:space="0" w:color="000000"/>
            </w:tcBorders>
          </w:tcPr>
          <w:p w14:paraId="6315A448" w14:textId="77777777" w:rsidR="00F35252" w:rsidRDefault="00F35252" w:rsidP="00F35252"/>
        </w:tc>
        <w:tc>
          <w:tcPr>
            <w:tcW w:w="0" w:type="auto"/>
            <w:vMerge/>
            <w:tcBorders>
              <w:top w:val="nil"/>
              <w:left w:val="single" w:sz="6" w:space="0" w:color="000000"/>
              <w:bottom w:val="nil"/>
              <w:right w:val="single" w:sz="6" w:space="0" w:color="000000"/>
            </w:tcBorders>
          </w:tcPr>
          <w:p w14:paraId="504C5A76" w14:textId="77777777" w:rsidR="00F35252" w:rsidRDefault="00F35252" w:rsidP="00F35252"/>
        </w:tc>
        <w:tc>
          <w:tcPr>
            <w:tcW w:w="0" w:type="auto"/>
            <w:vMerge/>
            <w:tcBorders>
              <w:top w:val="nil"/>
              <w:left w:val="single" w:sz="6" w:space="0" w:color="000000"/>
              <w:bottom w:val="single" w:sz="2" w:space="0" w:color="FFFFFF"/>
              <w:right w:val="single" w:sz="6" w:space="0" w:color="000000"/>
            </w:tcBorders>
          </w:tcPr>
          <w:p w14:paraId="1C3747D2" w14:textId="77777777" w:rsidR="00F35252" w:rsidRDefault="00F35252" w:rsidP="00F35252"/>
        </w:tc>
        <w:tc>
          <w:tcPr>
            <w:tcW w:w="0" w:type="auto"/>
            <w:vMerge/>
            <w:tcBorders>
              <w:top w:val="nil"/>
              <w:left w:val="single" w:sz="6" w:space="0" w:color="000000"/>
              <w:bottom w:val="single" w:sz="2" w:space="0" w:color="FFFFFF"/>
              <w:right w:val="single" w:sz="6" w:space="0" w:color="000000"/>
            </w:tcBorders>
          </w:tcPr>
          <w:p w14:paraId="0FCB0CCC" w14:textId="77777777" w:rsidR="00F35252" w:rsidRDefault="00F35252" w:rsidP="00F35252"/>
        </w:tc>
        <w:tc>
          <w:tcPr>
            <w:tcW w:w="0" w:type="auto"/>
            <w:vMerge/>
            <w:tcBorders>
              <w:top w:val="nil"/>
              <w:left w:val="single" w:sz="6" w:space="0" w:color="000000"/>
              <w:bottom w:val="nil"/>
              <w:right w:val="single" w:sz="6" w:space="0" w:color="000000"/>
            </w:tcBorders>
          </w:tcPr>
          <w:p w14:paraId="7BB6A8DA" w14:textId="77777777" w:rsidR="00F35252" w:rsidRDefault="00F35252" w:rsidP="00F35252"/>
        </w:tc>
        <w:tc>
          <w:tcPr>
            <w:tcW w:w="1436" w:type="dxa"/>
            <w:vMerge w:val="restart"/>
            <w:tcBorders>
              <w:top w:val="single" w:sz="2" w:space="0" w:color="FFFFFF"/>
              <w:left w:val="single" w:sz="6" w:space="0" w:color="000000"/>
              <w:bottom w:val="single" w:sz="6" w:space="0" w:color="000000"/>
              <w:right w:val="single" w:sz="6" w:space="0" w:color="000000"/>
            </w:tcBorders>
          </w:tcPr>
          <w:p w14:paraId="29789C9F" w14:textId="77777777" w:rsidR="00F35252" w:rsidRDefault="00F35252" w:rsidP="00F35252">
            <w:pPr>
              <w:ind w:right="63"/>
              <w:jc w:val="center"/>
            </w:pPr>
            <w:r>
              <w:rPr>
                <w:rFonts w:ascii="Times New Roman" w:eastAsia="Times New Roman" w:hAnsi="Times New Roman" w:cs="Times New Roman"/>
              </w:rPr>
              <w:t xml:space="preserve">Tecnica </w:t>
            </w:r>
          </w:p>
          <w:p w14:paraId="131D491F" w14:textId="77777777" w:rsidR="00F35252" w:rsidRDefault="00F35252" w:rsidP="00F35252">
            <w:pPr>
              <w:ind w:right="9"/>
              <w:jc w:val="center"/>
            </w:pPr>
            <w:r>
              <w:rPr>
                <w:rFonts w:ascii="Times New Roman" w:eastAsia="Times New Roman" w:hAnsi="Times New Roman" w:cs="Times New Roman"/>
              </w:rPr>
              <w:t xml:space="preserve"> </w:t>
            </w:r>
          </w:p>
          <w:p w14:paraId="658AD711" w14:textId="77777777" w:rsidR="00F35252" w:rsidRDefault="00F35252" w:rsidP="00F35252">
            <w:pPr>
              <w:ind w:right="9"/>
              <w:jc w:val="center"/>
            </w:pPr>
            <w:r>
              <w:rPr>
                <w:rFonts w:ascii="Times New Roman" w:eastAsia="Times New Roman" w:hAnsi="Times New Roman" w:cs="Times New Roman"/>
              </w:rPr>
              <w:t xml:space="preserve"> </w:t>
            </w:r>
          </w:p>
          <w:p w14:paraId="1A6998D8" w14:textId="77777777" w:rsidR="00F35252" w:rsidRDefault="00F35252" w:rsidP="00F35252">
            <w:pPr>
              <w:ind w:right="9"/>
              <w:jc w:val="center"/>
            </w:pPr>
            <w:r>
              <w:rPr>
                <w:rFonts w:ascii="Times New Roman" w:eastAsia="Times New Roman" w:hAnsi="Times New Roman" w:cs="Times New Roman"/>
              </w:rPr>
              <w:t xml:space="preserve"> </w:t>
            </w:r>
          </w:p>
          <w:p w14:paraId="60195EFF" w14:textId="77777777" w:rsidR="00F35252" w:rsidRDefault="00F35252" w:rsidP="00F35252">
            <w:pPr>
              <w:ind w:right="9"/>
              <w:jc w:val="center"/>
            </w:pPr>
            <w:r>
              <w:rPr>
                <w:rFonts w:ascii="Times New Roman" w:eastAsia="Times New Roman" w:hAnsi="Times New Roman" w:cs="Times New Roman"/>
              </w:rPr>
              <w:t xml:space="preserve"> </w:t>
            </w:r>
          </w:p>
          <w:p w14:paraId="485E563F" w14:textId="77777777" w:rsidR="00F35252" w:rsidRDefault="00F35252" w:rsidP="00F35252">
            <w:pPr>
              <w:ind w:right="9"/>
              <w:jc w:val="center"/>
            </w:pPr>
            <w:r>
              <w:rPr>
                <w:rFonts w:ascii="Times New Roman" w:eastAsia="Times New Roman" w:hAnsi="Times New Roman" w:cs="Times New Roman"/>
              </w:rPr>
              <w:t xml:space="preserve"> </w:t>
            </w:r>
          </w:p>
          <w:p w14:paraId="661F8128" w14:textId="77777777" w:rsidR="00F35252" w:rsidRDefault="00F35252" w:rsidP="00F35252">
            <w:pPr>
              <w:ind w:right="9"/>
              <w:jc w:val="center"/>
            </w:pPr>
            <w:r>
              <w:rPr>
                <w:rFonts w:ascii="Times New Roman" w:eastAsia="Times New Roman" w:hAnsi="Times New Roman" w:cs="Times New Roman"/>
              </w:rPr>
              <w:t xml:space="preserve"> </w:t>
            </w:r>
          </w:p>
          <w:p w14:paraId="61AAC64D" w14:textId="77777777" w:rsidR="00F35252" w:rsidRDefault="00F35252" w:rsidP="00F35252">
            <w:pPr>
              <w:ind w:right="9"/>
              <w:jc w:val="center"/>
            </w:pPr>
            <w:r>
              <w:rPr>
                <w:rFonts w:ascii="Times New Roman" w:eastAsia="Times New Roman" w:hAnsi="Times New Roman" w:cs="Times New Roman"/>
              </w:rPr>
              <w:t xml:space="preserve"> </w:t>
            </w:r>
          </w:p>
        </w:tc>
        <w:tc>
          <w:tcPr>
            <w:tcW w:w="1673" w:type="dxa"/>
            <w:vMerge w:val="restart"/>
            <w:tcBorders>
              <w:top w:val="single" w:sz="2" w:space="0" w:color="FFFFFF"/>
              <w:left w:val="single" w:sz="6" w:space="0" w:color="000000"/>
              <w:bottom w:val="single" w:sz="6" w:space="0" w:color="000000"/>
              <w:right w:val="single" w:sz="6" w:space="0" w:color="000000"/>
            </w:tcBorders>
            <w:vAlign w:val="center"/>
          </w:tcPr>
          <w:p w14:paraId="6F8671F4" w14:textId="77777777" w:rsidR="00F35252" w:rsidRDefault="00F35252" w:rsidP="00F35252">
            <w:pPr>
              <w:ind w:left="1"/>
            </w:pPr>
            <w:r>
              <w:rPr>
                <w:rFonts w:ascii="Times New Roman" w:eastAsia="Times New Roman" w:hAnsi="Times New Roman" w:cs="Times New Roman"/>
              </w:rPr>
              <w:t xml:space="preserve"> </w:t>
            </w:r>
          </w:p>
        </w:tc>
      </w:tr>
      <w:tr w:rsidR="00F35252" w14:paraId="2D9A27A3" w14:textId="77777777" w:rsidTr="00F35252">
        <w:trPr>
          <w:trHeight w:val="1785"/>
        </w:trPr>
        <w:tc>
          <w:tcPr>
            <w:tcW w:w="0" w:type="auto"/>
            <w:vMerge/>
            <w:tcBorders>
              <w:top w:val="nil"/>
              <w:left w:val="single" w:sz="6" w:space="0" w:color="000000"/>
              <w:bottom w:val="single" w:sz="6" w:space="0" w:color="000000"/>
              <w:right w:val="single" w:sz="6" w:space="0" w:color="000000"/>
            </w:tcBorders>
          </w:tcPr>
          <w:p w14:paraId="76E0CC5A" w14:textId="77777777" w:rsidR="00F35252" w:rsidRDefault="00F35252" w:rsidP="00F35252"/>
        </w:tc>
        <w:tc>
          <w:tcPr>
            <w:tcW w:w="0" w:type="auto"/>
            <w:vMerge/>
            <w:tcBorders>
              <w:top w:val="nil"/>
              <w:left w:val="single" w:sz="6" w:space="0" w:color="000000"/>
              <w:bottom w:val="single" w:sz="6" w:space="0" w:color="000000"/>
              <w:right w:val="single" w:sz="6" w:space="0" w:color="000000"/>
            </w:tcBorders>
          </w:tcPr>
          <w:p w14:paraId="290C9B86" w14:textId="77777777" w:rsidR="00F35252" w:rsidRDefault="00F35252" w:rsidP="00F35252"/>
        </w:tc>
        <w:tc>
          <w:tcPr>
            <w:tcW w:w="2988" w:type="dxa"/>
            <w:tcBorders>
              <w:top w:val="single" w:sz="2" w:space="0" w:color="FFFFFF"/>
              <w:left w:val="single" w:sz="6" w:space="0" w:color="000000"/>
              <w:bottom w:val="single" w:sz="4" w:space="0" w:color="000000"/>
              <w:right w:val="single" w:sz="6" w:space="0" w:color="000000"/>
            </w:tcBorders>
          </w:tcPr>
          <w:p w14:paraId="63B71CD9" w14:textId="77777777" w:rsidR="00F35252" w:rsidRDefault="00F35252" w:rsidP="00F35252">
            <w:pPr>
              <w:spacing w:line="237" w:lineRule="auto"/>
              <w:ind w:left="1" w:right="130"/>
            </w:pPr>
            <w:r>
              <w:rPr>
                <w:rFonts w:ascii="Times New Roman" w:eastAsia="Times New Roman" w:hAnsi="Times New Roman" w:cs="Times New Roman"/>
              </w:rPr>
              <w:t xml:space="preserve">Sa individuare forze in equilibrio, sa riconoscere la differenza fra equilibrio stabile, instabile e indifferente. Sa applicare il principio di Archimede. </w:t>
            </w:r>
          </w:p>
          <w:p w14:paraId="02DAA161" w14:textId="77777777" w:rsidR="00F35252" w:rsidRDefault="00F35252" w:rsidP="00F35252">
            <w:pPr>
              <w:ind w:left="1"/>
            </w:pPr>
            <w:r>
              <w:rPr>
                <w:rFonts w:ascii="Times New Roman" w:eastAsia="Times New Roman" w:hAnsi="Times New Roman" w:cs="Times New Roman"/>
              </w:rPr>
              <w:t xml:space="preserve"> </w:t>
            </w:r>
          </w:p>
        </w:tc>
        <w:tc>
          <w:tcPr>
            <w:tcW w:w="1930" w:type="dxa"/>
            <w:tcBorders>
              <w:top w:val="single" w:sz="2" w:space="0" w:color="FFFFFF"/>
              <w:left w:val="single" w:sz="6" w:space="0" w:color="000000"/>
              <w:bottom w:val="single" w:sz="6" w:space="0" w:color="000000"/>
              <w:right w:val="single" w:sz="6" w:space="0" w:color="000000"/>
            </w:tcBorders>
          </w:tcPr>
          <w:p w14:paraId="186DB2F9" w14:textId="77777777" w:rsidR="00F35252" w:rsidRDefault="00F35252" w:rsidP="00F35252">
            <w:pPr>
              <w:spacing w:after="2" w:line="236" w:lineRule="auto"/>
              <w:jc w:val="center"/>
            </w:pPr>
            <w:r>
              <w:rPr>
                <w:rFonts w:ascii="Times New Roman" w:eastAsia="Times New Roman" w:hAnsi="Times New Roman" w:cs="Times New Roman"/>
              </w:rPr>
              <w:t xml:space="preserve">L’equilibrio dei corpi </w:t>
            </w:r>
          </w:p>
          <w:p w14:paraId="4377BECB" w14:textId="77777777" w:rsidR="00F35252" w:rsidRDefault="00F35252" w:rsidP="00F35252">
            <w:pPr>
              <w:ind w:right="10"/>
              <w:jc w:val="center"/>
            </w:pPr>
            <w:r>
              <w:rPr>
                <w:rFonts w:ascii="Times New Roman" w:eastAsia="Times New Roman" w:hAnsi="Times New Roman" w:cs="Times New Roman"/>
              </w:rPr>
              <w:t xml:space="preserve"> </w:t>
            </w:r>
          </w:p>
          <w:p w14:paraId="63DF5566" w14:textId="77777777" w:rsidR="00F35252" w:rsidRDefault="00F35252" w:rsidP="00F35252">
            <w:pPr>
              <w:ind w:right="10"/>
              <w:jc w:val="center"/>
            </w:pPr>
            <w:r>
              <w:rPr>
                <w:rFonts w:ascii="Times New Roman" w:eastAsia="Times New Roman" w:hAnsi="Times New Roman" w:cs="Times New Roman"/>
              </w:rPr>
              <w:t xml:space="preserve"> </w:t>
            </w:r>
          </w:p>
          <w:p w14:paraId="09DC1A3A" w14:textId="77777777" w:rsidR="00F35252" w:rsidRDefault="00F35252" w:rsidP="00F35252">
            <w:pPr>
              <w:ind w:right="10"/>
              <w:jc w:val="center"/>
            </w:pPr>
            <w:r>
              <w:rPr>
                <w:rFonts w:ascii="Times New Roman" w:eastAsia="Times New Roman" w:hAnsi="Times New Roman" w:cs="Times New Roman"/>
              </w:rPr>
              <w:t xml:space="preserve"> </w:t>
            </w:r>
          </w:p>
          <w:p w14:paraId="5BE6D353" w14:textId="77777777" w:rsidR="00F35252" w:rsidRDefault="00F35252" w:rsidP="00F35252">
            <w:pPr>
              <w:ind w:right="10"/>
              <w:jc w:val="center"/>
            </w:pPr>
            <w:r>
              <w:rPr>
                <w:rFonts w:ascii="Times New Roman" w:eastAsia="Times New Roman" w:hAnsi="Times New Roman" w:cs="Times New Roman"/>
              </w:rPr>
              <w:t xml:space="preserve"> </w:t>
            </w:r>
          </w:p>
          <w:p w14:paraId="4145F018" w14:textId="77777777" w:rsidR="00F35252" w:rsidRDefault="00F35252" w:rsidP="00F35252">
            <w:pPr>
              <w:ind w:right="10"/>
              <w:jc w:val="center"/>
            </w:pPr>
            <w:r>
              <w:rPr>
                <w:rFonts w:ascii="Times New Roman" w:eastAsia="Times New Roman" w:hAnsi="Times New Roman" w:cs="Times New Roman"/>
              </w:rPr>
              <w:t xml:space="preserve"> </w:t>
            </w:r>
          </w:p>
        </w:tc>
        <w:tc>
          <w:tcPr>
            <w:tcW w:w="0" w:type="auto"/>
            <w:vMerge/>
            <w:tcBorders>
              <w:top w:val="nil"/>
              <w:left w:val="single" w:sz="6" w:space="0" w:color="000000"/>
              <w:bottom w:val="single" w:sz="6" w:space="0" w:color="000000"/>
              <w:right w:val="single" w:sz="6" w:space="0" w:color="000000"/>
            </w:tcBorders>
          </w:tcPr>
          <w:p w14:paraId="33189380" w14:textId="77777777" w:rsidR="00F35252" w:rsidRDefault="00F35252" w:rsidP="00F35252"/>
        </w:tc>
        <w:tc>
          <w:tcPr>
            <w:tcW w:w="0" w:type="auto"/>
            <w:vMerge/>
            <w:tcBorders>
              <w:top w:val="nil"/>
              <w:left w:val="single" w:sz="6" w:space="0" w:color="000000"/>
              <w:bottom w:val="single" w:sz="6" w:space="0" w:color="000000"/>
              <w:right w:val="single" w:sz="6" w:space="0" w:color="000000"/>
            </w:tcBorders>
          </w:tcPr>
          <w:p w14:paraId="50DF539D" w14:textId="77777777" w:rsidR="00F35252" w:rsidRDefault="00F35252" w:rsidP="00F35252"/>
        </w:tc>
        <w:tc>
          <w:tcPr>
            <w:tcW w:w="0" w:type="auto"/>
            <w:vMerge/>
            <w:tcBorders>
              <w:top w:val="nil"/>
              <w:left w:val="single" w:sz="6" w:space="0" w:color="000000"/>
              <w:bottom w:val="single" w:sz="6" w:space="0" w:color="000000"/>
              <w:right w:val="single" w:sz="6" w:space="0" w:color="000000"/>
            </w:tcBorders>
          </w:tcPr>
          <w:p w14:paraId="22979E21" w14:textId="77777777" w:rsidR="00F35252" w:rsidRDefault="00F35252" w:rsidP="00F35252"/>
        </w:tc>
      </w:tr>
      <w:tr w:rsidR="00F35252" w14:paraId="149C208E" w14:textId="77777777" w:rsidTr="00F35252">
        <w:trPr>
          <w:trHeight w:val="2040"/>
        </w:trPr>
        <w:tc>
          <w:tcPr>
            <w:tcW w:w="2081" w:type="dxa"/>
            <w:vMerge w:val="restart"/>
            <w:tcBorders>
              <w:top w:val="single" w:sz="6" w:space="0" w:color="000000"/>
              <w:left w:val="single" w:sz="6" w:space="0" w:color="000000"/>
              <w:bottom w:val="single" w:sz="6" w:space="0" w:color="000000"/>
              <w:right w:val="single" w:sz="6" w:space="0" w:color="000000"/>
            </w:tcBorders>
          </w:tcPr>
          <w:p w14:paraId="0DEF7547" w14:textId="77777777" w:rsidR="00F35252" w:rsidRDefault="00F35252" w:rsidP="00F35252"/>
        </w:tc>
        <w:tc>
          <w:tcPr>
            <w:tcW w:w="1930" w:type="dxa"/>
            <w:tcBorders>
              <w:top w:val="single" w:sz="6" w:space="0" w:color="000000"/>
              <w:left w:val="single" w:sz="6" w:space="0" w:color="000000"/>
              <w:bottom w:val="single" w:sz="6" w:space="0" w:color="000000"/>
              <w:right w:val="single" w:sz="6" w:space="0" w:color="000000"/>
            </w:tcBorders>
          </w:tcPr>
          <w:p w14:paraId="3672EF33" w14:textId="77777777" w:rsidR="00F35252" w:rsidRDefault="00F35252" w:rsidP="00F35252"/>
        </w:tc>
        <w:tc>
          <w:tcPr>
            <w:tcW w:w="2988" w:type="dxa"/>
            <w:tcBorders>
              <w:top w:val="single" w:sz="2" w:space="0" w:color="FFFFFF"/>
              <w:left w:val="single" w:sz="6" w:space="0" w:color="000000"/>
              <w:bottom w:val="single" w:sz="6" w:space="0" w:color="000000"/>
              <w:right w:val="single" w:sz="6" w:space="0" w:color="000000"/>
            </w:tcBorders>
          </w:tcPr>
          <w:p w14:paraId="724F3929" w14:textId="77777777" w:rsidR="00F35252" w:rsidRDefault="00F35252" w:rsidP="00F35252">
            <w:pPr>
              <w:ind w:left="2"/>
            </w:pPr>
            <w:r>
              <w:rPr>
                <w:rFonts w:ascii="Times New Roman" w:eastAsia="Times New Roman" w:hAnsi="Times New Roman" w:cs="Times New Roman"/>
              </w:rPr>
              <w:t xml:space="preserve"> </w:t>
            </w:r>
          </w:p>
          <w:p w14:paraId="6450DE97" w14:textId="77777777" w:rsidR="00F35252" w:rsidRDefault="00F35252" w:rsidP="00F35252">
            <w:pPr>
              <w:ind w:left="2"/>
              <w:jc w:val="both"/>
            </w:pPr>
            <w:r>
              <w:rPr>
                <w:rFonts w:ascii="Times New Roman" w:eastAsia="Times New Roman" w:hAnsi="Times New Roman" w:cs="Times New Roman"/>
              </w:rPr>
              <w:t xml:space="preserve">Sa riconoscere i vari tipi di leve </w:t>
            </w:r>
          </w:p>
          <w:p w14:paraId="0D783B13" w14:textId="77777777" w:rsidR="00F35252" w:rsidRDefault="00F35252" w:rsidP="00F35252">
            <w:pPr>
              <w:ind w:left="2"/>
            </w:pPr>
            <w:r>
              <w:rPr>
                <w:rFonts w:ascii="Times New Roman" w:eastAsia="Times New Roman" w:hAnsi="Times New Roman" w:cs="Times New Roman"/>
              </w:rPr>
              <w:t xml:space="preserve">e comprenderne il </w:t>
            </w:r>
          </w:p>
          <w:p w14:paraId="587EF0D0" w14:textId="77777777" w:rsidR="00F35252" w:rsidRDefault="00F35252" w:rsidP="00F35252">
            <w:pPr>
              <w:ind w:left="2"/>
            </w:pPr>
            <w:r>
              <w:rPr>
                <w:rFonts w:ascii="Times New Roman" w:eastAsia="Times New Roman" w:hAnsi="Times New Roman" w:cs="Times New Roman"/>
              </w:rPr>
              <w:t xml:space="preserve">funzionamento </w:t>
            </w:r>
          </w:p>
          <w:p w14:paraId="18E93C26" w14:textId="77777777" w:rsidR="00F35252" w:rsidRDefault="00F35252" w:rsidP="00F35252">
            <w:pPr>
              <w:ind w:left="2"/>
            </w:pPr>
            <w:r>
              <w:rPr>
                <w:rFonts w:ascii="Times New Roman" w:eastAsia="Times New Roman" w:hAnsi="Times New Roman" w:cs="Times New Roman"/>
              </w:rPr>
              <w:t xml:space="preserve"> </w:t>
            </w:r>
          </w:p>
          <w:p w14:paraId="46B53673" w14:textId="77777777" w:rsidR="00F35252" w:rsidRDefault="00F35252" w:rsidP="00F35252">
            <w:pPr>
              <w:ind w:left="2"/>
            </w:pPr>
            <w:r>
              <w:rPr>
                <w:rFonts w:ascii="Times New Roman" w:eastAsia="Times New Roman" w:hAnsi="Times New Roman" w:cs="Times New Roman"/>
              </w:rPr>
              <w:t xml:space="preserve"> </w:t>
            </w:r>
          </w:p>
          <w:p w14:paraId="30F6BFE8" w14:textId="77777777" w:rsidR="00F35252" w:rsidRDefault="00F35252" w:rsidP="00F35252">
            <w:pPr>
              <w:ind w:left="2"/>
            </w:pPr>
            <w:r>
              <w:rPr>
                <w:rFonts w:ascii="Times New Roman" w:eastAsia="Times New Roman" w:hAnsi="Times New Roman" w:cs="Times New Roman"/>
              </w:rPr>
              <w:t xml:space="preserve"> </w:t>
            </w:r>
          </w:p>
          <w:p w14:paraId="052CF0DD" w14:textId="77777777" w:rsidR="00F35252" w:rsidRDefault="00F35252" w:rsidP="00F35252">
            <w:pPr>
              <w:ind w:left="2"/>
            </w:pPr>
            <w:r>
              <w:rPr>
                <w:rFonts w:ascii="Times New Roman" w:eastAsia="Times New Roman" w:hAnsi="Times New Roman" w:cs="Times New Roman"/>
              </w:rPr>
              <w:t xml:space="preserve"> </w:t>
            </w:r>
          </w:p>
        </w:tc>
        <w:tc>
          <w:tcPr>
            <w:tcW w:w="1930" w:type="dxa"/>
            <w:tcBorders>
              <w:top w:val="single" w:sz="6" w:space="0" w:color="000000"/>
              <w:left w:val="single" w:sz="6" w:space="0" w:color="000000"/>
              <w:bottom w:val="single" w:sz="6" w:space="0" w:color="000000"/>
              <w:right w:val="single" w:sz="6" w:space="0" w:color="000000"/>
            </w:tcBorders>
          </w:tcPr>
          <w:p w14:paraId="28211000" w14:textId="77777777" w:rsidR="00F35252" w:rsidRDefault="00F35252" w:rsidP="00F35252">
            <w:pPr>
              <w:ind w:left="53"/>
              <w:jc w:val="center"/>
            </w:pPr>
            <w:r>
              <w:rPr>
                <w:rFonts w:ascii="Times New Roman" w:eastAsia="Times New Roman" w:hAnsi="Times New Roman" w:cs="Times New Roman"/>
              </w:rPr>
              <w:t xml:space="preserve"> </w:t>
            </w:r>
          </w:p>
          <w:p w14:paraId="176F8EF1" w14:textId="77777777" w:rsidR="00F35252" w:rsidRDefault="00F35252" w:rsidP="00F35252">
            <w:pPr>
              <w:ind w:right="1"/>
              <w:jc w:val="center"/>
            </w:pPr>
            <w:r>
              <w:rPr>
                <w:rFonts w:ascii="Times New Roman" w:eastAsia="Times New Roman" w:hAnsi="Times New Roman" w:cs="Times New Roman"/>
              </w:rPr>
              <w:t xml:space="preserve">Le leve </w:t>
            </w:r>
          </w:p>
        </w:tc>
        <w:tc>
          <w:tcPr>
            <w:tcW w:w="3605" w:type="dxa"/>
            <w:vMerge w:val="restart"/>
            <w:tcBorders>
              <w:top w:val="single" w:sz="6" w:space="0" w:color="000000"/>
              <w:left w:val="single" w:sz="6" w:space="0" w:color="000000"/>
              <w:bottom w:val="single" w:sz="6" w:space="0" w:color="000000"/>
              <w:right w:val="single" w:sz="6" w:space="0" w:color="000000"/>
            </w:tcBorders>
          </w:tcPr>
          <w:p w14:paraId="2DCB7D35" w14:textId="77777777" w:rsidR="00F35252" w:rsidRDefault="00F35252" w:rsidP="00F35252"/>
        </w:tc>
        <w:tc>
          <w:tcPr>
            <w:tcW w:w="1436" w:type="dxa"/>
            <w:tcBorders>
              <w:top w:val="single" w:sz="6" w:space="0" w:color="000000"/>
              <w:left w:val="single" w:sz="6" w:space="0" w:color="000000"/>
              <w:bottom w:val="single" w:sz="6" w:space="0" w:color="000000"/>
              <w:right w:val="single" w:sz="6" w:space="0" w:color="000000"/>
            </w:tcBorders>
          </w:tcPr>
          <w:p w14:paraId="728F22EE" w14:textId="77777777" w:rsidR="00F35252" w:rsidRDefault="00F35252" w:rsidP="00F35252">
            <w:pPr>
              <w:ind w:left="54"/>
              <w:jc w:val="center"/>
            </w:pPr>
            <w:r>
              <w:rPr>
                <w:rFonts w:ascii="Times New Roman" w:eastAsia="Times New Roman" w:hAnsi="Times New Roman" w:cs="Times New Roman"/>
              </w:rPr>
              <w:t xml:space="preserve"> </w:t>
            </w:r>
          </w:p>
          <w:p w14:paraId="783C0C01" w14:textId="77777777" w:rsidR="00F35252" w:rsidRDefault="00F35252" w:rsidP="00F35252">
            <w:pPr>
              <w:ind w:right="5"/>
              <w:jc w:val="center"/>
            </w:pPr>
            <w:r>
              <w:rPr>
                <w:rFonts w:ascii="Times New Roman" w:eastAsia="Times New Roman" w:hAnsi="Times New Roman" w:cs="Times New Roman"/>
              </w:rPr>
              <w:t xml:space="preserve">Tecnica </w:t>
            </w:r>
          </w:p>
          <w:p w14:paraId="32A572D5" w14:textId="77777777" w:rsidR="00F35252" w:rsidRDefault="00F35252" w:rsidP="00F35252">
            <w:pPr>
              <w:jc w:val="center"/>
            </w:pPr>
            <w:r>
              <w:rPr>
                <w:rFonts w:ascii="Times New Roman" w:eastAsia="Times New Roman" w:hAnsi="Times New Roman" w:cs="Times New Roman"/>
              </w:rPr>
              <w:t xml:space="preserve">Educazione fisica </w:t>
            </w:r>
          </w:p>
        </w:tc>
        <w:tc>
          <w:tcPr>
            <w:tcW w:w="1673" w:type="dxa"/>
            <w:tcBorders>
              <w:top w:val="single" w:sz="6" w:space="0" w:color="000000"/>
              <w:left w:val="single" w:sz="6" w:space="0" w:color="000000"/>
              <w:bottom w:val="single" w:sz="6" w:space="0" w:color="000000"/>
              <w:right w:val="single" w:sz="6" w:space="0" w:color="000000"/>
            </w:tcBorders>
          </w:tcPr>
          <w:p w14:paraId="10332196" w14:textId="77777777" w:rsidR="00F35252" w:rsidRDefault="00F35252" w:rsidP="00F35252"/>
        </w:tc>
      </w:tr>
      <w:tr w:rsidR="00F35252" w14:paraId="16719F1C" w14:textId="77777777" w:rsidTr="00F35252">
        <w:trPr>
          <w:trHeight w:val="2315"/>
        </w:trPr>
        <w:tc>
          <w:tcPr>
            <w:tcW w:w="0" w:type="auto"/>
            <w:vMerge/>
            <w:tcBorders>
              <w:top w:val="nil"/>
              <w:left w:val="single" w:sz="6" w:space="0" w:color="000000"/>
              <w:bottom w:val="nil"/>
              <w:right w:val="single" w:sz="6" w:space="0" w:color="000000"/>
            </w:tcBorders>
          </w:tcPr>
          <w:p w14:paraId="4499AFBE" w14:textId="77777777" w:rsidR="00F35252" w:rsidRDefault="00F35252" w:rsidP="00F35252"/>
        </w:tc>
        <w:tc>
          <w:tcPr>
            <w:tcW w:w="1930" w:type="dxa"/>
            <w:vMerge w:val="restart"/>
            <w:tcBorders>
              <w:top w:val="single" w:sz="6" w:space="0" w:color="000000"/>
              <w:left w:val="single" w:sz="6" w:space="0" w:color="000000"/>
              <w:bottom w:val="single" w:sz="6" w:space="0" w:color="000000"/>
              <w:right w:val="single" w:sz="6" w:space="0" w:color="000000"/>
            </w:tcBorders>
            <w:vAlign w:val="center"/>
          </w:tcPr>
          <w:p w14:paraId="56F7E2CA" w14:textId="77777777" w:rsidR="00F35252" w:rsidRDefault="00F35252" w:rsidP="00F35252">
            <w:pPr>
              <w:jc w:val="center"/>
            </w:pPr>
            <w:r>
              <w:rPr>
                <w:rFonts w:ascii="Times New Roman" w:eastAsia="Times New Roman" w:hAnsi="Times New Roman" w:cs="Times New Roman"/>
                <w:b/>
                <w:sz w:val="24"/>
              </w:rPr>
              <w:t xml:space="preserve">Ha una visione organica del proprio corpo </w:t>
            </w:r>
          </w:p>
        </w:tc>
        <w:tc>
          <w:tcPr>
            <w:tcW w:w="2988" w:type="dxa"/>
            <w:tcBorders>
              <w:top w:val="single" w:sz="6" w:space="0" w:color="000000"/>
              <w:left w:val="single" w:sz="6" w:space="0" w:color="000000"/>
              <w:bottom w:val="single" w:sz="2" w:space="0" w:color="FFFFFF"/>
              <w:right w:val="single" w:sz="6" w:space="0" w:color="000000"/>
            </w:tcBorders>
            <w:vAlign w:val="center"/>
          </w:tcPr>
          <w:p w14:paraId="7EC44641" w14:textId="77777777" w:rsidR="00F35252" w:rsidRDefault="00F35252" w:rsidP="00F35252">
            <w:pPr>
              <w:spacing w:line="237" w:lineRule="auto"/>
              <w:ind w:left="2" w:right="90"/>
            </w:pPr>
            <w:r>
              <w:rPr>
                <w:rFonts w:ascii="Times New Roman" w:eastAsia="Times New Roman" w:hAnsi="Times New Roman" w:cs="Times New Roman"/>
              </w:rPr>
              <w:t xml:space="preserve">Sa riconoscere la struttura e i componenti di una cellula individuandone le funzioni. Sa distinguere cellule animali e vegetali, cellule procariote ed eucariote. </w:t>
            </w:r>
          </w:p>
          <w:p w14:paraId="4AC83AE0" w14:textId="77777777" w:rsidR="00F35252" w:rsidRDefault="00F35252" w:rsidP="00F35252">
            <w:pPr>
              <w:ind w:left="2"/>
            </w:pPr>
            <w:r>
              <w:rPr>
                <w:rFonts w:ascii="Times New Roman" w:eastAsia="Times New Roman" w:hAnsi="Times New Roman" w:cs="Times New Roman"/>
              </w:rPr>
              <w:t xml:space="preserve">Sa distinguere riproduzione asessuata e sessuata. </w:t>
            </w:r>
          </w:p>
        </w:tc>
        <w:tc>
          <w:tcPr>
            <w:tcW w:w="1930" w:type="dxa"/>
            <w:tcBorders>
              <w:top w:val="single" w:sz="6" w:space="0" w:color="000000"/>
              <w:left w:val="single" w:sz="6" w:space="0" w:color="000000"/>
              <w:bottom w:val="single" w:sz="2" w:space="0" w:color="FFFFFF"/>
              <w:right w:val="single" w:sz="6" w:space="0" w:color="000000"/>
            </w:tcBorders>
            <w:vAlign w:val="center"/>
          </w:tcPr>
          <w:p w14:paraId="7E87889A" w14:textId="77777777" w:rsidR="00F35252" w:rsidRDefault="00F35252" w:rsidP="00F35252">
            <w:pPr>
              <w:jc w:val="center"/>
            </w:pPr>
            <w:r>
              <w:rPr>
                <w:rFonts w:ascii="Times New Roman" w:eastAsia="Times New Roman" w:hAnsi="Times New Roman" w:cs="Times New Roman"/>
              </w:rPr>
              <w:t xml:space="preserve">Il ciclo vitale e l’organizzazione cellulare </w:t>
            </w:r>
          </w:p>
        </w:tc>
        <w:tc>
          <w:tcPr>
            <w:tcW w:w="0" w:type="auto"/>
            <w:vMerge/>
            <w:tcBorders>
              <w:top w:val="nil"/>
              <w:left w:val="single" w:sz="6" w:space="0" w:color="000000"/>
              <w:bottom w:val="nil"/>
              <w:right w:val="single" w:sz="6" w:space="0" w:color="000000"/>
            </w:tcBorders>
          </w:tcPr>
          <w:p w14:paraId="309064FF" w14:textId="77777777" w:rsidR="00F35252" w:rsidRDefault="00F35252" w:rsidP="00F35252"/>
        </w:tc>
        <w:tc>
          <w:tcPr>
            <w:tcW w:w="1436" w:type="dxa"/>
            <w:vMerge w:val="restart"/>
            <w:tcBorders>
              <w:top w:val="single" w:sz="6" w:space="0" w:color="000000"/>
              <w:left w:val="single" w:sz="6" w:space="0" w:color="000000"/>
              <w:bottom w:val="single" w:sz="6" w:space="0" w:color="000000"/>
              <w:right w:val="single" w:sz="6" w:space="0" w:color="000000"/>
            </w:tcBorders>
            <w:vAlign w:val="center"/>
          </w:tcPr>
          <w:p w14:paraId="2E7F5797" w14:textId="77777777" w:rsidR="00F35252" w:rsidRDefault="00F35252" w:rsidP="00F35252">
            <w:pPr>
              <w:ind w:right="2"/>
              <w:jc w:val="center"/>
            </w:pPr>
            <w:r>
              <w:rPr>
                <w:rFonts w:ascii="Times New Roman" w:eastAsia="Times New Roman" w:hAnsi="Times New Roman" w:cs="Times New Roman"/>
              </w:rPr>
              <w:t xml:space="preserve">Storia  </w:t>
            </w:r>
          </w:p>
          <w:p w14:paraId="6650043C" w14:textId="77777777" w:rsidR="00F35252" w:rsidRDefault="00F35252" w:rsidP="00F35252">
            <w:pPr>
              <w:jc w:val="center"/>
            </w:pPr>
            <w:r>
              <w:rPr>
                <w:rFonts w:ascii="Times New Roman" w:eastAsia="Times New Roman" w:hAnsi="Times New Roman" w:cs="Times New Roman"/>
              </w:rPr>
              <w:t xml:space="preserve">Educazione fisica </w:t>
            </w:r>
          </w:p>
        </w:tc>
        <w:tc>
          <w:tcPr>
            <w:tcW w:w="1673" w:type="dxa"/>
            <w:vMerge w:val="restart"/>
            <w:tcBorders>
              <w:top w:val="single" w:sz="6" w:space="0" w:color="000000"/>
              <w:left w:val="single" w:sz="6" w:space="0" w:color="000000"/>
              <w:bottom w:val="single" w:sz="6" w:space="0" w:color="000000"/>
              <w:right w:val="single" w:sz="6" w:space="0" w:color="000000"/>
            </w:tcBorders>
            <w:vAlign w:val="center"/>
          </w:tcPr>
          <w:p w14:paraId="26BF5D78" w14:textId="77777777" w:rsidR="00F35252" w:rsidRDefault="00F35252" w:rsidP="00F35252">
            <w:r>
              <w:rPr>
                <w:rFonts w:ascii="Times New Roman" w:eastAsia="Times New Roman" w:hAnsi="Times New Roman" w:cs="Times New Roman"/>
              </w:rPr>
              <w:t xml:space="preserve"> </w:t>
            </w:r>
          </w:p>
        </w:tc>
      </w:tr>
      <w:tr w:rsidR="00F35252" w14:paraId="46FBD0FD" w14:textId="77777777" w:rsidTr="00F35252">
        <w:trPr>
          <w:trHeight w:val="1375"/>
        </w:trPr>
        <w:tc>
          <w:tcPr>
            <w:tcW w:w="0" w:type="auto"/>
            <w:vMerge/>
            <w:tcBorders>
              <w:top w:val="nil"/>
              <w:left w:val="single" w:sz="6" w:space="0" w:color="000000"/>
              <w:bottom w:val="single" w:sz="6" w:space="0" w:color="000000"/>
              <w:right w:val="single" w:sz="6" w:space="0" w:color="000000"/>
            </w:tcBorders>
          </w:tcPr>
          <w:p w14:paraId="1FF1B8D6" w14:textId="77777777" w:rsidR="00F35252" w:rsidRDefault="00F35252" w:rsidP="00F35252"/>
        </w:tc>
        <w:tc>
          <w:tcPr>
            <w:tcW w:w="0" w:type="auto"/>
            <w:vMerge/>
            <w:tcBorders>
              <w:top w:val="nil"/>
              <w:left w:val="single" w:sz="6" w:space="0" w:color="000000"/>
              <w:bottom w:val="single" w:sz="6" w:space="0" w:color="000000"/>
              <w:right w:val="single" w:sz="6" w:space="0" w:color="000000"/>
            </w:tcBorders>
          </w:tcPr>
          <w:p w14:paraId="174C9E0C" w14:textId="77777777" w:rsidR="00F35252" w:rsidRDefault="00F35252" w:rsidP="00F35252"/>
        </w:tc>
        <w:tc>
          <w:tcPr>
            <w:tcW w:w="2988" w:type="dxa"/>
            <w:tcBorders>
              <w:top w:val="single" w:sz="2" w:space="0" w:color="FFFFFF"/>
              <w:left w:val="single" w:sz="6" w:space="0" w:color="000000"/>
              <w:bottom w:val="single" w:sz="6" w:space="0" w:color="000000"/>
              <w:right w:val="single" w:sz="6" w:space="0" w:color="000000"/>
            </w:tcBorders>
          </w:tcPr>
          <w:p w14:paraId="7157DD97" w14:textId="77777777" w:rsidR="00F35252" w:rsidRDefault="00F35252" w:rsidP="00F35252">
            <w:pPr>
              <w:spacing w:after="2" w:line="238" w:lineRule="auto"/>
              <w:ind w:left="2"/>
            </w:pPr>
            <w:r>
              <w:rPr>
                <w:rFonts w:ascii="Times New Roman" w:eastAsia="Times New Roman" w:hAnsi="Times New Roman" w:cs="Times New Roman"/>
              </w:rPr>
              <w:t xml:space="preserve">Sa individuare i diversi organi del corpo, sa indicare gli apparati correlati e le funzioni </w:t>
            </w:r>
          </w:p>
          <w:p w14:paraId="52DCE2A4" w14:textId="77777777" w:rsidR="00F35252" w:rsidRDefault="00F35252" w:rsidP="00F35252">
            <w:pPr>
              <w:ind w:left="2"/>
            </w:pPr>
            <w:r>
              <w:rPr>
                <w:rFonts w:ascii="Times New Roman" w:eastAsia="Times New Roman" w:hAnsi="Times New Roman" w:cs="Times New Roman"/>
              </w:rPr>
              <w:t xml:space="preserve">che essi hanno </w:t>
            </w:r>
          </w:p>
          <w:p w14:paraId="7EEF7FEC" w14:textId="77777777" w:rsidR="00F35252" w:rsidRDefault="00F35252" w:rsidP="00F35252">
            <w:pPr>
              <w:ind w:left="54"/>
              <w:jc w:val="center"/>
            </w:pPr>
            <w:r>
              <w:rPr>
                <w:rFonts w:ascii="Times New Roman" w:eastAsia="Times New Roman" w:hAnsi="Times New Roman" w:cs="Times New Roman"/>
              </w:rPr>
              <w:t xml:space="preserve"> </w:t>
            </w:r>
          </w:p>
        </w:tc>
        <w:tc>
          <w:tcPr>
            <w:tcW w:w="1930" w:type="dxa"/>
            <w:tcBorders>
              <w:top w:val="single" w:sz="2" w:space="0" w:color="FFFFFF"/>
              <w:left w:val="single" w:sz="6" w:space="0" w:color="000000"/>
              <w:bottom w:val="single" w:sz="6" w:space="0" w:color="000000"/>
              <w:right w:val="single" w:sz="6" w:space="0" w:color="000000"/>
            </w:tcBorders>
            <w:vAlign w:val="center"/>
          </w:tcPr>
          <w:p w14:paraId="450B727A" w14:textId="77777777" w:rsidR="00F35252" w:rsidRDefault="00F35252" w:rsidP="00F35252">
            <w:pPr>
              <w:spacing w:after="3" w:line="236" w:lineRule="auto"/>
              <w:jc w:val="center"/>
            </w:pPr>
            <w:r>
              <w:rPr>
                <w:rFonts w:ascii="Times New Roman" w:eastAsia="Times New Roman" w:hAnsi="Times New Roman" w:cs="Times New Roman"/>
              </w:rPr>
              <w:t xml:space="preserve">Apparati e sistemi del corpo umano </w:t>
            </w:r>
          </w:p>
          <w:p w14:paraId="633381F8" w14:textId="77777777" w:rsidR="00F35252" w:rsidRDefault="00F35252" w:rsidP="00F35252">
            <w:pPr>
              <w:ind w:left="53"/>
              <w:jc w:val="center"/>
            </w:pPr>
            <w:r>
              <w:rPr>
                <w:rFonts w:ascii="Times New Roman" w:eastAsia="Times New Roman" w:hAnsi="Times New Roman" w:cs="Times New Roman"/>
              </w:rPr>
              <w:t xml:space="preserve"> </w:t>
            </w:r>
          </w:p>
        </w:tc>
        <w:tc>
          <w:tcPr>
            <w:tcW w:w="0" w:type="auto"/>
            <w:vMerge/>
            <w:tcBorders>
              <w:top w:val="nil"/>
              <w:left w:val="single" w:sz="6" w:space="0" w:color="000000"/>
              <w:bottom w:val="single" w:sz="6" w:space="0" w:color="000000"/>
              <w:right w:val="single" w:sz="6" w:space="0" w:color="000000"/>
            </w:tcBorders>
          </w:tcPr>
          <w:p w14:paraId="4A0DE428" w14:textId="77777777" w:rsidR="00F35252" w:rsidRDefault="00F35252" w:rsidP="00F35252"/>
        </w:tc>
        <w:tc>
          <w:tcPr>
            <w:tcW w:w="0" w:type="auto"/>
            <w:vMerge/>
            <w:tcBorders>
              <w:top w:val="nil"/>
              <w:left w:val="single" w:sz="6" w:space="0" w:color="000000"/>
              <w:bottom w:val="single" w:sz="6" w:space="0" w:color="000000"/>
              <w:right w:val="single" w:sz="6" w:space="0" w:color="000000"/>
            </w:tcBorders>
          </w:tcPr>
          <w:p w14:paraId="11F69CF0" w14:textId="77777777" w:rsidR="00F35252" w:rsidRDefault="00F35252" w:rsidP="00F35252"/>
        </w:tc>
        <w:tc>
          <w:tcPr>
            <w:tcW w:w="0" w:type="auto"/>
            <w:vMerge/>
            <w:tcBorders>
              <w:top w:val="nil"/>
              <w:left w:val="single" w:sz="6" w:space="0" w:color="000000"/>
              <w:bottom w:val="single" w:sz="6" w:space="0" w:color="000000"/>
              <w:right w:val="single" w:sz="6" w:space="0" w:color="000000"/>
            </w:tcBorders>
          </w:tcPr>
          <w:p w14:paraId="3CEF64D3" w14:textId="77777777" w:rsidR="00F35252" w:rsidRDefault="00F35252" w:rsidP="00F35252"/>
        </w:tc>
      </w:tr>
      <w:tr w:rsidR="00F35252" w14:paraId="7909C506" w14:textId="77777777" w:rsidTr="00F35252">
        <w:trPr>
          <w:trHeight w:val="2225"/>
        </w:trPr>
        <w:tc>
          <w:tcPr>
            <w:tcW w:w="2081" w:type="dxa"/>
            <w:tcBorders>
              <w:top w:val="single" w:sz="6" w:space="0" w:color="000000"/>
              <w:left w:val="single" w:sz="6" w:space="0" w:color="000000"/>
              <w:bottom w:val="single" w:sz="6" w:space="0" w:color="000000"/>
              <w:right w:val="single" w:sz="6" w:space="0" w:color="000000"/>
            </w:tcBorders>
          </w:tcPr>
          <w:p w14:paraId="458D47B0" w14:textId="77777777" w:rsidR="00F35252" w:rsidRDefault="00F35252" w:rsidP="00F35252">
            <w:pPr>
              <w:ind w:left="2"/>
            </w:pPr>
            <w:r>
              <w:rPr>
                <w:rFonts w:ascii="Times New Roman" w:eastAsia="Times New Roman" w:hAnsi="Times New Roman" w:cs="Times New Roman"/>
              </w:rPr>
              <w:t xml:space="preserve"> </w:t>
            </w:r>
          </w:p>
        </w:tc>
        <w:tc>
          <w:tcPr>
            <w:tcW w:w="1930" w:type="dxa"/>
            <w:tcBorders>
              <w:top w:val="single" w:sz="6" w:space="0" w:color="000000"/>
              <w:left w:val="single" w:sz="6" w:space="0" w:color="000000"/>
              <w:bottom w:val="single" w:sz="6" w:space="0" w:color="000000"/>
              <w:right w:val="single" w:sz="6" w:space="0" w:color="000000"/>
            </w:tcBorders>
          </w:tcPr>
          <w:p w14:paraId="5803F33E" w14:textId="77777777" w:rsidR="00F35252" w:rsidRDefault="00F35252" w:rsidP="00F35252">
            <w:pPr>
              <w:spacing w:line="238" w:lineRule="auto"/>
              <w:jc w:val="center"/>
            </w:pPr>
            <w:r>
              <w:rPr>
                <w:rFonts w:ascii="Times New Roman" w:eastAsia="Times New Roman" w:hAnsi="Times New Roman" w:cs="Times New Roman"/>
                <w:b/>
                <w:sz w:val="24"/>
              </w:rPr>
              <w:t xml:space="preserve">Analizza ed espone in forma chiara, </w:t>
            </w:r>
          </w:p>
          <w:p w14:paraId="2A97763B" w14:textId="77777777" w:rsidR="00F35252" w:rsidRDefault="00F35252" w:rsidP="00F35252">
            <w:pPr>
              <w:spacing w:line="238" w:lineRule="auto"/>
              <w:jc w:val="center"/>
            </w:pPr>
            <w:r>
              <w:rPr>
                <w:rFonts w:ascii="Times New Roman" w:eastAsia="Times New Roman" w:hAnsi="Times New Roman" w:cs="Times New Roman"/>
                <w:b/>
                <w:sz w:val="24"/>
              </w:rPr>
              <w:t xml:space="preserve">utilizzando un linguaggio </w:t>
            </w:r>
          </w:p>
          <w:p w14:paraId="0F9F6DB5" w14:textId="77777777" w:rsidR="00F35252" w:rsidRDefault="00F35252" w:rsidP="00F35252">
            <w:pPr>
              <w:ind w:right="1"/>
              <w:jc w:val="center"/>
            </w:pPr>
            <w:r>
              <w:rPr>
                <w:rFonts w:ascii="Times New Roman" w:eastAsia="Times New Roman" w:hAnsi="Times New Roman" w:cs="Times New Roman"/>
                <w:b/>
                <w:sz w:val="24"/>
              </w:rPr>
              <w:t xml:space="preserve">scientifico, ciò </w:t>
            </w:r>
          </w:p>
          <w:p w14:paraId="72407C09" w14:textId="77777777" w:rsidR="00F35252" w:rsidRDefault="00F35252" w:rsidP="00F35252">
            <w:pPr>
              <w:jc w:val="center"/>
            </w:pPr>
            <w:r>
              <w:rPr>
                <w:rFonts w:ascii="Times New Roman" w:eastAsia="Times New Roman" w:hAnsi="Times New Roman" w:cs="Times New Roman"/>
                <w:b/>
                <w:sz w:val="24"/>
              </w:rPr>
              <w:t xml:space="preserve">che ha fatto e imparato </w:t>
            </w:r>
          </w:p>
        </w:tc>
        <w:tc>
          <w:tcPr>
            <w:tcW w:w="2988" w:type="dxa"/>
            <w:tcBorders>
              <w:top w:val="single" w:sz="6" w:space="0" w:color="000000"/>
              <w:left w:val="single" w:sz="6" w:space="0" w:color="000000"/>
              <w:bottom w:val="single" w:sz="6" w:space="0" w:color="000000"/>
              <w:right w:val="single" w:sz="6" w:space="0" w:color="000000"/>
            </w:tcBorders>
            <w:vAlign w:val="center"/>
          </w:tcPr>
          <w:p w14:paraId="2EE369D2" w14:textId="77777777" w:rsidR="00F35252" w:rsidRDefault="00F35252" w:rsidP="00F35252">
            <w:pPr>
              <w:ind w:left="2"/>
            </w:pPr>
            <w:r>
              <w:rPr>
                <w:rFonts w:ascii="Times New Roman" w:eastAsia="Times New Roman" w:hAnsi="Times New Roman" w:cs="Times New Roman"/>
              </w:rPr>
              <w:t xml:space="preserve"> Sa esporre, utilizzando un linguaggio scientifico </w:t>
            </w:r>
          </w:p>
        </w:tc>
        <w:tc>
          <w:tcPr>
            <w:tcW w:w="1930" w:type="dxa"/>
            <w:tcBorders>
              <w:top w:val="single" w:sz="6" w:space="0" w:color="000000"/>
              <w:left w:val="single" w:sz="6" w:space="0" w:color="000000"/>
              <w:bottom w:val="single" w:sz="6" w:space="0" w:color="000000"/>
              <w:right w:val="single" w:sz="6" w:space="0" w:color="000000"/>
            </w:tcBorders>
            <w:vAlign w:val="center"/>
          </w:tcPr>
          <w:p w14:paraId="655F5D33" w14:textId="77777777" w:rsidR="00F35252" w:rsidRDefault="00F35252" w:rsidP="00F35252">
            <w:pPr>
              <w:jc w:val="center"/>
            </w:pPr>
            <w:r>
              <w:rPr>
                <w:rFonts w:ascii="Times New Roman" w:eastAsia="Times New Roman" w:hAnsi="Times New Roman" w:cs="Times New Roman"/>
              </w:rPr>
              <w:t xml:space="preserve">Tutti gli argomenti svolti </w:t>
            </w:r>
          </w:p>
        </w:tc>
        <w:tc>
          <w:tcPr>
            <w:tcW w:w="3605" w:type="dxa"/>
            <w:tcBorders>
              <w:top w:val="single" w:sz="6" w:space="0" w:color="000000"/>
              <w:left w:val="single" w:sz="6" w:space="0" w:color="000000"/>
              <w:bottom w:val="single" w:sz="6" w:space="0" w:color="000000"/>
              <w:right w:val="single" w:sz="6" w:space="0" w:color="000000"/>
            </w:tcBorders>
            <w:vAlign w:val="center"/>
          </w:tcPr>
          <w:p w14:paraId="16876B69" w14:textId="77777777" w:rsidR="00F35252" w:rsidRDefault="00F35252" w:rsidP="00F35252">
            <w:pPr>
              <w:spacing w:after="2" w:line="236" w:lineRule="auto"/>
              <w:ind w:left="653" w:hanging="653"/>
            </w:pPr>
            <w:r>
              <w:rPr>
                <w:rFonts w:ascii="Times New Roman" w:eastAsia="Times New Roman" w:hAnsi="Times New Roman" w:cs="Times New Roman"/>
                <w:b/>
              </w:rPr>
              <w:t>Spazi:</w:t>
            </w:r>
            <w:r>
              <w:rPr>
                <w:rFonts w:ascii="Times New Roman" w:eastAsia="Times New Roman" w:hAnsi="Times New Roman" w:cs="Times New Roman"/>
              </w:rPr>
              <w:t xml:space="preserve"> aula scolastica; laboratorio ambienti extrascolastici </w:t>
            </w:r>
          </w:p>
          <w:p w14:paraId="6430549D" w14:textId="77777777" w:rsidR="00F35252" w:rsidRDefault="00F35252" w:rsidP="00F35252">
            <w:r>
              <w:rPr>
                <w:rFonts w:ascii="Times New Roman" w:eastAsia="Times New Roman" w:hAnsi="Times New Roman" w:cs="Times New Roman"/>
                <w:b/>
              </w:rPr>
              <w:t>Attori</w:t>
            </w:r>
            <w:r>
              <w:rPr>
                <w:rFonts w:ascii="Times New Roman" w:eastAsia="Times New Roman" w:hAnsi="Times New Roman" w:cs="Times New Roman"/>
              </w:rPr>
              <w:t xml:space="preserve">: alunni, docenti, esperti </w:t>
            </w:r>
          </w:p>
          <w:p w14:paraId="2D2AF117" w14:textId="77777777" w:rsidR="00F35252" w:rsidRDefault="00F35252" w:rsidP="00F35252">
            <w:r>
              <w:rPr>
                <w:rFonts w:ascii="Times New Roman" w:eastAsia="Times New Roman" w:hAnsi="Times New Roman" w:cs="Times New Roman"/>
              </w:rPr>
              <w:t xml:space="preserve"> </w:t>
            </w:r>
          </w:p>
        </w:tc>
        <w:tc>
          <w:tcPr>
            <w:tcW w:w="1436" w:type="dxa"/>
            <w:tcBorders>
              <w:top w:val="single" w:sz="6" w:space="0" w:color="000000"/>
              <w:left w:val="single" w:sz="6" w:space="0" w:color="000000"/>
              <w:bottom w:val="single" w:sz="6" w:space="0" w:color="000000"/>
              <w:right w:val="single" w:sz="6" w:space="0" w:color="000000"/>
            </w:tcBorders>
            <w:vAlign w:val="center"/>
          </w:tcPr>
          <w:p w14:paraId="636FC1F7" w14:textId="77777777" w:rsidR="00F35252" w:rsidRDefault="00F35252" w:rsidP="00F35252">
            <w:pPr>
              <w:ind w:left="76"/>
              <w:jc w:val="center"/>
            </w:pPr>
            <w:r>
              <w:rPr>
                <w:rFonts w:ascii="Verdana" w:eastAsia="Verdana" w:hAnsi="Verdana" w:cs="Verdana"/>
              </w:rPr>
              <w:t xml:space="preserve"> </w:t>
            </w:r>
          </w:p>
        </w:tc>
        <w:tc>
          <w:tcPr>
            <w:tcW w:w="1673" w:type="dxa"/>
            <w:tcBorders>
              <w:top w:val="single" w:sz="6" w:space="0" w:color="000000"/>
              <w:left w:val="single" w:sz="6" w:space="0" w:color="000000"/>
              <w:bottom w:val="single" w:sz="6" w:space="0" w:color="000000"/>
              <w:right w:val="single" w:sz="6" w:space="0" w:color="000000"/>
            </w:tcBorders>
            <w:vAlign w:val="center"/>
          </w:tcPr>
          <w:p w14:paraId="51710CED" w14:textId="77777777" w:rsidR="00F35252" w:rsidRDefault="00F35252" w:rsidP="00F35252">
            <w:r>
              <w:rPr>
                <w:rFonts w:ascii="Times New Roman" w:eastAsia="Times New Roman" w:hAnsi="Times New Roman" w:cs="Times New Roman"/>
              </w:rPr>
              <w:t xml:space="preserve"> </w:t>
            </w:r>
          </w:p>
        </w:tc>
      </w:tr>
    </w:tbl>
    <w:p w14:paraId="77E259D8" w14:textId="77777777" w:rsidR="00F35252" w:rsidRDefault="00F35252" w:rsidP="00F35252">
      <w:pPr>
        <w:spacing w:after="0"/>
        <w:jc w:val="both"/>
      </w:pPr>
      <w:r>
        <w:rPr>
          <w:rFonts w:ascii="Times New Roman" w:eastAsia="Times New Roman" w:hAnsi="Times New Roman" w:cs="Times New Roman"/>
          <w:sz w:val="24"/>
        </w:rPr>
        <w:t xml:space="preserve"> </w:t>
      </w:r>
    </w:p>
    <w:p w14:paraId="419DA49C" w14:textId="77777777" w:rsidR="00F35252" w:rsidRDefault="00F35252" w:rsidP="00F35252">
      <w:pPr>
        <w:spacing w:after="0"/>
        <w:jc w:val="both"/>
      </w:pPr>
      <w:r>
        <w:rPr>
          <w:rFonts w:ascii="Times New Roman" w:eastAsia="Times New Roman" w:hAnsi="Times New Roman" w:cs="Times New Roman"/>
          <w:sz w:val="24"/>
        </w:rPr>
        <w:t xml:space="preserve"> </w:t>
      </w:r>
    </w:p>
    <w:p w14:paraId="57C0D94D" w14:textId="77777777" w:rsidR="00F35252" w:rsidRDefault="00F35252" w:rsidP="00F35252">
      <w:pPr>
        <w:spacing w:after="0"/>
        <w:jc w:val="both"/>
      </w:pPr>
      <w:r>
        <w:rPr>
          <w:rFonts w:ascii="Times New Roman" w:eastAsia="Times New Roman" w:hAnsi="Times New Roman" w:cs="Times New Roman"/>
          <w:sz w:val="24"/>
        </w:rPr>
        <w:t xml:space="preserve"> </w:t>
      </w:r>
    </w:p>
    <w:p w14:paraId="7911D917" w14:textId="77777777" w:rsidR="00F35252" w:rsidRDefault="00F35252" w:rsidP="00F35252">
      <w:pPr>
        <w:spacing w:after="0"/>
        <w:jc w:val="both"/>
      </w:pPr>
      <w:r>
        <w:rPr>
          <w:rFonts w:ascii="Times New Roman" w:eastAsia="Times New Roman" w:hAnsi="Times New Roman" w:cs="Times New Roman"/>
        </w:rPr>
        <w:t xml:space="preserve"> </w:t>
      </w:r>
    </w:p>
    <w:p w14:paraId="3CC24131" w14:textId="77777777" w:rsidR="00F35252" w:rsidRDefault="00F35252" w:rsidP="00F35252">
      <w:pPr>
        <w:spacing w:after="0"/>
        <w:jc w:val="both"/>
      </w:pPr>
      <w:r>
        <w:rPr>
          <w:rFonts w:ascii="Times New Roman" w:eastAsia="Times New Roman" w:hAnsi="Times New Roman" w:cs="Times New Roman"/>
        </w:rPr>
        <w:t xml:space="preserve"> </w:t>
      </w:r>
    </w:p>
    <w:p w14:paraId="034BCCB2" w14:textId="77777777" w:rsidR="00F35252" w:rsidRDefault="00F35252" w:rsidP="00F35252">
      <w:pPr>
        <w:spacing w:after="0"/>
        <w:jc w:val="both"/>
      </w:pPr>
      <w:r>
        <w:rPr>
          <w:rFonts w:ascii="Times New Roman" w:eastAsia="Times New Roman" w:hAnsi="Times New Roman" w:cs="Times New Roman"/>
        </w:rPr>
        <w:t xml:space="preserve"> </w:t>
      </w:r>
    </w:p>
    <w:p w14:paraId="0DF87E9E" w14:textId="77777777" w:rsidR="00F35252" w:rsidRDefault="00F35252" w:rsidP="00F35252">
      <w:pPr>
        <w:spacing w:after="0"/>
        <w:jc w:val="both"/>
      </w:pPr>
      <w:r>
        <w:rPr>
          <w:rFonts w:ascii="Times New Roman" w:eastAsia="Times New Roman" w:hAnsi="Times New Roman" w:cs="Times New Roman"/>
        </w:rPr>
        <w:t xml:space="preserve"> </w:t>
      </w:r>
    </w:p>
    <w:p w14:paraId="111E1E7D" w14:textId="77777777" w:rsidR="00F35252" w:rsidRDefault="00F35252" w:rsidP="00F35252">
      <w:pPr>
        <w:spacing w:after="0"/>
        <w:jc w:val="both"/>
      </w:pPr>
      <w:r>
        <w:rPr>
          <w:rFonts w:ascii="Times New Roman" w:eastAsia="Times New Roman" w:hAnsi="Times New Roman" w:cs="Times New Roman"/>
        </w:rPr>
        <w:t xml:space="preserve"> </w:t>
      </w:r>
    </w:p>
    <w:p w14:paraId="4B845689" w14:textId="77777777" w:rsidR="00F35252" w:rsidRDefault="00F35252" w:rsidP="00F35252">
      <w:pPr>
        <w:spacing w:after="3" w:line="254" w:lineRule="auto"/>
        <w:ind w:left="-5" w:hanging="10"/>
      </w:pPr>
      <w:r>
        <w:rPr>
          <w:rFonts w:ascii="Verdana" w:eastAsia="Verdana" w:hAnsi="Verdana" w:cs="Verdana"/>
          <w:b/>
          <w:sz w:val="28"/>
          <w:u w:val="single" w:color="000000"/>
        </w:rPr>
        <w:lastRenderedPageBreak/>
        <w:t>classe terza</w:t>
      </w:r>
      <w:r>
        <w:rPr>
          <w:rFonts w:ascii="Verdana" w:eastAsia="Verdana" w:hAnsi="Verdana" w:cs="Verdana"/>
          <w:b/>
          <w:sz w:val="28"/>
        </w:rPr>
        <w:t xml:space="preserve"> </w:t>
      </w:r>
      <w:r>
        <w:rPr>
          <w:rFonts w:ascii="Verdana" w:eastAsia="Verdana" w:hAnsi="Verdana" w:cs="Verdana"/>
          <w:b/>
          <w:sz w:val="28"/>
        </w:rPr>
        <w:tab/>
      </w:r>
      <w:r>
        <w:rPr>
          <w:rFonts w:ascii="Times New Roman" w:eastAsia="Times New Roman" w:hAnsi="Times New Roman" w:cs="Times New Roman"/>
          <w:sz w:val="24"/>
        </w:rPr>
        <w:t xml:space="preserve"> </w:t>
      </w:r>
    </w:p>
    <w:p w14:paraId="2EF8974B" w14:textId="77777777" w:rsidR="00F35252" w:rsidRDefault="00F35252" w:rsidP="00F35252">
      <w:pPr>
        <w:spacing w:after="0"/>
      </w:pPr>
      <w:r>
        <w:rPr>
          <w:rFonts w:ascii="Times New Roman" w:eastAsia="Times New Roman" w:hAnsi="Times New Roman" w:cs="Times New Roman"/>
          <w:sz w:val="24"/>
        </w:rPr>
        <w:t xml:space="preserve"> </w:t>
      </w:r>
    </w:p>
    <w:p w14:paraId="11D0E3B4" w14:textId="77777777" w:rsidR="00F35252" w:rsidRDefault="00F35252" w:rsidP="00F35252">
      <w:pPr>
        <w:spacing w:after="0"/>
      </w:pPr>
      <w:r>
        <w:rPr>
          <w:rFonts w:ascii="Times New Roman" w:eastAsia="Times New Roman" w:hAnsi="Times New Roman" w:cs="Times New Roman"/>
          <w:sz w:val="24"/>
        </w:rPr>
        <w:t xml:space="preserve"> </w:t>
      </w:r>
    </w:p>
    <w:tbl>
      <w:tblPr>
        <w:tblStyle w:val="TableGrid"/>
        <w:tblW w:w="15643" w:type="dxa"/>
        <w:tblInd w:w="-8" w:type="dxa"/>
        <w:tblCellMar>
          <w:top w:w="10" w:type="dxa"/>
          <w:left w:w="69" w:type="dxa"/>
        </w:tblCellMar>
        <w:tblLook w:val="04A0" w:firstRow="1" w:lastRow="0" w:firstColumn="1" w:lastColumn="0" w:noHBand="0" w:noVBand="1"/>
      </w:tblPr>
      <w:tblGrid>
        <w:gridCol w:w="2081"/>
        <w:gridCol w:w="1930"/>
        <w:gridCol w:w="2878"/>
        <w:gridCol w:w="2040"/>
        <w:gridCol w:w="3605"/>
        <w:gridCol w:w="1436"/>
        <w:gridCol w:w="1673"/>
      </w:tblGrid>
      <w:tr w:rsidR="00F35252" w14:paraId="4BDC70AE" w14:textId="77777777" w:rsidTr="00F35252">
        <w:trPr>
          <w:trHeight w:val="1396"/>
        </w:trPr>
        <w:tc>
          <w:tcPr>
            <w:tcW w:w="2081" w:type="dxa"/>
            <w:tcBorders>
              <w:top w:val="single" w:sz="6" w:space="0" w:color="000000"/>
              <w:left w:val="single" w:sz="6" w:space="0" w:color="000000"/>
              <w:bottom w:val="single" w:sz="6" w:space="0" w:color="000000"/>
              <w:right w:val="single" w:sz="6" w:space="0" w:color="000000"/>
            </w:tcBorders>
            <w:shd w:val="clear" w:color="auto" w:fill="B1E4E7"/>
          </w:tcPr>
          <w:p w14:paraId="15BC207F" w14:textId="77777777" w:rsidR="00F35252" w:rsidRDefault="00F35252" w:rsidP="005413D4">
            <w:pPr>
              <w:ind w:left="62"/>
              <w:jc w:val="center"/>
            </w:pPr>
            <w:r>
              <w:rPr>
                <w:rFonts w:ascii="Verdana" w:eastAsia="Verdana" w:hAnsi="Verdana" w:cs="Verdana"/>
                <w:b/>
              </w:rPr>
              <w:t xml:space="preserve"> </w:t>
            </w:r>
            <w:r>
              <w:rPr>
                <w:rFonts w:ascii="Verdana" w:eastAsia="Verdana" w:hAnsi="Verdana" w:cs="Verdana"/>
                <w:sz w:val="17"/>
              </w:rPr>
              <w:t xml:space="preserve"> </w:t>
            </w:r>
          </w:p>
          <w:p w14:paraId="6D377323" w14:textId="77777777" w:rsidR="00F35252" w:rsidRDefault="00F35252" w:rsidP="005413D4">
            <w:pPr>
              <w:ind w:left="110"/>
              <w:jc w:val="center"/>
            </w:pPr>
            <w:r>
              <w:rPr>
                <w:rFonts w:ascii="Verdana" w:eastAsia="Verdana" w:hAnsi="Verdana" w:cs="Verdana"/>
                <w:b/>
                <w:sz w:val="20"/>
              </w:rPr>
              <w:t xml:space="preserve">OBIETTIVI </w:t>
            </w:r>
          </w:p>
          <w:p w14:paraId="0348FF1A" w14:textId="77777777" w:rsidR="00F35252" w:rsidRDefault="00F35252" w:rsidP="005413D4">
            <w:pPr>
              <w:ind w:left="105"/>
              <w:jc w:val="center"/>
            </w:pPr>
            <w:r>
              <w:rPr>
                <w:rFonts w:ascii="Verdana" w:eastAsia="Verdana" w:hAnsi="Verdana" w:cs="Verdana"/>
                <w:b/>
                <w:sz w:val="20"/>
              </w:rPr>
              <w:t xml:space="preserve">FORMATIVI </w:t>
            </w:r>
          </w:p>
          <w:p w14:paraId="226F45D0" w14:textId="77777777" w:rsidR="00F35252" w:rsidRDefault="00F35252" w:rsidP="005413D4">
            <w:pPr>
              <w:ind w:left="178"/>
              <w:jc w:val="center"/>
            </w:pPr>
            <w:r>
              <w:rPr>
                <w:rFonts w:ascii="Verdana" w:eastAsia="Verdana" w:hAnsi="Verdana" w:cs="Verdana"/>
                <w:b/>
                <w:sz w:val="20"/>
              </w:rPr>
              <w:t xml:space="preserve"> </w:t>
            </w:r>
          </w:p>
          <w:p w14:paraId="21D60D57" w14:textId="77777777" w:rsidR="00F35252" w:rsidRDefault="00F35252" w:rsidP="005413D4">
            <w:pPr>
              <w:ind w:left="286"/>
            </w:pPr>
            <w:r>
              <w:rPr>
                <w:rFonts w:ascii="Verdana" w:eastAsia="Verdana" w:hAnsi="Verdana" w:cs="Verdana"/>
                <w:b/>
                <w:sz w:val="20"/>
              </w:rPr>
              <w:t xml:space="preserve">(i nostri OSA) </w:t>
            </w:r>
          </w:p>
          <w:p w14:paraId="2BCA85BE" w14:textId="77777777" w:rsidR="00F35252" w:rsidRDefault="00F35252" w:rsidP="005413D4">
            <w:pPr>
              <w:ind w:left="170"/>
              <w:jc w:val="center"/>
            </w:pPr>
            <w:r>
              <w:rPr>
                <w:rFonts w:ascii="Verdana" w:eastAsia="Verdana" w:hAnsi="Verdana" w:cs="Verdana"/>
                <w:sz w:val="17"/>
              </w:rPr>
              <w:t xml:space="preserve"> </w:t>
            </w:r>
          </w:p>
        </w:tc>
        <w:tc>
          <w:tcPr>
            <w:tcW w:w="1930" w:type="dxa"/>
            <w:tcBorders>
              <w:top w:val="single" w:sz="6" w:space="0" w:color="000000"/>
              <w:left w:val="single" w:sz="6" w:space="0" w:color="000000"/>
              <w:bottom w:val="single" w:sz="6" w:space="0" w:color="000000"/>
              <w:right w:val="single" w:sz="6" w:space="0" w:color="000000"/>
            </w:tcBorders>
            <w:shd w:val="clear" w:color="auto" w:fill="B1E4E7"/>
            <w:vAlign w:val="center"/>
          </w:tcPr>
          <w:p w14:paraId="13799A46" w14:textId="77777777" w:rsidR="00F35252" w:rsidRDefault="00F35252" w:rsidP="005413D4">
            <w:pPr>
              <w:ind w:right="126"/>
              <w:jc w:val="right"/>
            </w:pPr>
            <w:r>
              <w:rPr>
                <w:rFonts w:ascii="Verdana" w:eastAsia="Verdana" w:hAnsi="Verdana" w:cs="Verdana"/>
                <w:b/>
                <w:sz w:val="20"/>
              </w:rPr>
              <w:t xml:space="preserve">COMPETENZE </w:t>
            </w:r>
          </w:p>
          <w:p w14:paraId="3B203783" w14:textId="77777777" w:rsidR="00F35252" w:rsidRDefault="00F35252" w:rsidP="005413D4">
            <w:pPr>
              <w:ind w:left="177"/>
              <w:jc w:val="center"/>
            </w:pPr>
            <w:r>
              <w:rPr>
                <w:rFonts w:ascii="Verdana" w:eastAsia="Verdana" w:hAnsi="Verdana" w:cs="Verdana"/>
                <w:b/>
                <w:sz w:val="20"/>
              </w:rPr>
              <w:t xml:space="preserve"> </w:t>
            </w:r>
          </w:p>
          <w:p w14:paraId="5DFE6C63" w14:textId="77777777" w:rsidR="00F35252" w:rsidRDefault="00F35252" w:rsidP="005413D4">
            <w:pPr>
              <w:ind w:left="485"/>
            </w:pPr>
            <w:r>
              <w:rPr>
                <w:rFonts w:ascii="Verdana" w:eastAsia="Verdana" w:hAnsi="Verdana" w:cs="Verdana"/>
                <w:b/>
                <w:sz w:val="20"/>
              </w:rPr>
              <w:t xml:space="preserve">(Fioroni) </w:t>
            </w:r>
          </w:p>
          <w:p w14:paraId="0490FCF7" w14:textId="77777777" w:rsidR="00F35252" w:rsidRDefault="00F35252" w:rsidP="005413D4">
            <w:pPr>
              <w:ind w:left="169"/>
              <w:jc w:val="center"/>
            </w:pPr>
            <w:r>
              <w:rPr>
                <w:rFonts w:ascii="Verdana" w:eastAsia="Verdana" w:hAnsi="Verdana" w:cs="Verdana"/>
                <w:sz w:val="17"/>
              </w:rPr>
              <w:t xml:space="preserve"> </w:t>
            </w:r>
          </w:p>
        </w:tc>
        <w:tc>
          <w:tcPr>
            <w:tcW w:w="2878" w:type="dxa"/>
            <w:tcBorders>
              <w:top w:val="single" w:sz="6" w:space="0" w:color="000000"/>
              <w:left w:val="single" w:sz="6" w:space="0" w:color="000000"/>
              <w:bottom w:val="single" w:sz="6" w:space="0" w:color="000000"/>
              <w:right w:val="single" w:sz="6" w:space="0" w:color="000000"/>
            </w:tcBorders>
            <w:shd w:val="clear" w:color="auto" w:fill="B1E4E7"/>
            <w:vAlign w:val="center"/>
          </w:tcPr>
          <w:p w14:paraId="494551E4" w14:textId="77777777" w:rsidR="00F35252" w:rsidRDefault="00F35252" w:rsidP="005413D4">
            <w:pPr>
              <w:ind w:right="71"/>
              <w:jc w:val="center"/>
            </w:pPr>
            <w:r>
              <w:rPr>
                <w:rFonts w:ascii="Verdana" w:eastAsia="Verdana" w:hAnsi="Verdana" w:cs="Verdana"/>
                <w:b/>
                <w:sz w:val="20"/>
              </w:rPr>
              <w:t>ABILITA’</w:t>
            </w:r>
            <w:r>
              <w:rPr>
                <w:rFonts w:ascii="Verdana" w:eastAsia="Verdana" w:hAnsi="Verdana" w:cs="Verdana"/>
                <w:sz w:val="17"/>
              </w:rPr>
              <w:t xml:space="preserve"> </w:t>
            </w:r>
          </w:p>
        </w:tc>
        <w:tc>
          <w:tcPr>
            <w:tcW w:w="2040" w:type="dxa"/>
            <w:tcBorders>
              <w:top w:val="single" w:sz="6" w:space="0" w:color="000000"/>
              <w:left w:val="single" w:sz="6" w:space="0" w:color="000000"/>
              <w:bottom w:val="single" w:sz="6" w:space="0" w:color="000000"/>
              <w:right w:val="single" w:sz="6" w:space="0" w:color="000000"/>
            </w:tcBorders>
            <w:shd w:val="clear" w:color="auto" w:fill="B1E4E7"/>
            <w:vAlign w:val="center"/>
          </w:tcPr>
          <w:p w14:paraId="03638095" w14:textId="77777777" w:rsidR="00F35252" w:rsidRDefault="00F35252" w:rsidP="005413D4">
            <w:pPr>
              <w:ind w:left="190"/>
            </w:pPr>
            <w:r>
              <w:rPr>
                <w:rFonts w:ascii="Verdana" w:eastAsia="Verdana" w:hAnsi="Verdana" w:cs="Verdana"/>
                <w:b/>
                <w:sz w:val="20"/>
              </w:rPr>
              <w:t>CONOSCENZE</w:t>
            </w:r>
            <w:r>
              <w:rPr>
                <w:rFonts w:ascii="Verdana" w:eastAsia="Verdana" w:hAnsi="Verdana" w:cs="Verdana"/>
                <w:sz w:val="17"/>
              </w:rPr>
              <w:t xml:space="preserve"> </w:t>
            </w:r>
          </w:p>
        </w:tc>
        <w:tc>
          <w:tcPr>
            <w:tcW w:w="3605" w:type="dxa"/>
            <w:tcBorders>
              <w:top w:val="single" w:sz="6" w:space="0" w:color="000000"/>
              <w:left w:val="single" w:sz="6" w:space="0" w:color="000000"/>
              <w:bottom w:val="single" w:sz="6" w:space="0" w:color="000000"/>
              <w:right w:val="single" w:sz="6" w:space="0" w:color="000000"/>
            </w:tcBorders>
            <w:shd w:val="clear" w:color="auto" w:fill="B1E4E7"/>
            <w:vAlign w:val="center"/>
          </w:tcPr>
          <w:p w14:paraId="1B48850F" w14:textId="77777777" w:rsidR="00F35252" w:rsidRDefault="00F35252" w:rsidP="005413D4">
            <w:pPr>
              <w:jc w:val="center"/>
            </w:pPr>
            <w:r>
              <w:rPr>
                <w:rFonts w:ascii="Verdana" w:eastAsia="Verdana" w:hAnsi="Verdana" w:cs="Verdana"/>
                <w:b/>
                <w:sz w:val="20"/>
              </w:rPr>
              <w:t>AMBIENTE DI APPRENDIMENTO</w:t>
            </w:r>
            <w:r>
              <w:rPr>
                <w:rFonts w:ascii="Verdana" w:eastAsia="Verdana" w:hAnsi="Verdana" w:cs="Verdana"/>
                <w:sz w:val="17"/>
              </w:rPr>
              <w:t xml:space="preserve"> </w:t>
            </w:r>
          </w:p>
        </w:tc>
        <w:tc>
          <w:tcPr>
            <w:tcW w:w="1436" w:type="dxa"/>
            <w:tcBorders>
              <w:top w:val="single" w:sz="6" w:space="0" w:color="000000"/>
              <w:left w:val="single" w:sz="6" w:space="0" w:color="000000"/>
              <w:bottom w:val="single" w:sz="6" w:space="0" w:color="000000"/>
              <w:right w:val="single" w:sz="6" w:space="0" w:color="000000"/>
            </w:tcBorders>
            <w:shd w:val="clear" w:color="auto" w:fill="B1E4E7"/>
            <w:vAlign w:val="center"/>
          </w:tcPr>
          <w:p w14:paraId="48255B61" w14:textId="77777777" w:rsidR="00F35252" w:rsidRDefault="00F35252" w:rsidP="005413D4">
            <w:pPr>
              <w:ind w:left="107"/>
            </w:pPr>
            <w:r>
              <w:rPr>
                <w:rFonts w:ascii="Verdana" w:eastAsia="Verdana" w:hAnsi="Verdana" w:cs="Verdana"/>
                <w:b/>
                <w:sz w:val="18"/>
              </w:rPr>
              <w:t xml:space="preserve">RACCORDI </w:t>
            </w:r>
          </w:p>
          <w:p w14:paraId="5C2F644A" w14:textId="77777777" w:rsidR="00F35252" w:rsidRDefault="00F35252" w:rsidP="005413D4">
            <w:pPr>
              <w:jc w:val="center"/>
            </w:pPr>
            <w:r>
              <w:rPr>
                <w:rFonts w:ascii="Verdana" w:eastAsia="Verdana" w:hAnsi="Verdana" w:cs="Verdana"/>
                <w:b/>
                <w:sz w:val="18"/>
              </w:rPr>
              <w:t>INTERDISCI PLINARI</w:t>
            </w:r>
            <w:r>
              <w:rPr>
                <w:rFonts w:ascii="Verdana" w:eastAsia="Verdana" w:hAnsi="Verdana" w:cs="Verdana"/>
                <w:sz w:val="18"/>
              </w:rPr>
              <w:t xml:space="preserve"> </w:t>
            </w:r>
          </w:p>
        </w:tc>
        <w:tc>
          <w:tcPr>
            <w:tcW w:w="1673" w:type="dxa"/>
            <w:tcBorders>
              <w:top w:val="single" w:sz="6" w:space="0" w:color="000000"/>
              <w:left w:val="single" w:sz="6" w:space="0" w:color="000000"/>
              <w:bottom w:val="single" w:sz="6" w:space="0" w:color="000000"/>
              <w:right w:val="single" w:sz="6" w:space="0" w:color="000000"/>
            </w:tcBorders>
            <w:shd w:val="clear" w:color="auto" w:fill="B1E4E7"/>
            <w:vAlign w:val="center"/>
          </w:tcPr>
          <w:p w14:paraId="212752BC" w14:textId="77777777" w:rsidR="00F35252" w:rsidRDefault="00F35252" w:rsidP="005413D4">
            <w:pPr>
              <w:spacing w:after="2" w:line="241" w:lineRule="auto"/>
              <w:jc w:val="center"/>
            </w:pPr>
            <w:r>
              <w:rPr>
                <w:rFonts w:ascii="Verdana" w:eastAsia="Verdana" w:hAnsi="Verdana" w:cs="Verdana"/>
                <w:b/>
                <w:sz w:val="20"/>
              </w:rPr>
              <w:t xml:space="preserve">COMPETENZE PER LA </w:t>
            </w:r>
          </w:p>
          <w:p w14:paraId="7C9DC6B1" w14:textId="77777777" w:rsidR="00F35252" w:rsidRDefault="00F35252" w:rsidP="005413D4">
            <w:pPr>
              <w:jc w:val="center"/>
            </w:pPr>
            <w:r>
              <w:rPr>
                <w:rFonts w:ascii="Verdana" w:eastAsia="Verdana" w:hAnsi="Verdana" w:cs="Verdana"/>
                <w:b/>
                <w:sz w:val="20"/>
              </w:rPr>
              <w:t>CITTADINAN ZA</w:t>
            </w:r>
            <w:r>
              <w:rPr>
                <w:rFonts w:ascii="Verdana" w:eastAsia="Verdana" w:hAnsi="Verdana" w:cs="Verdana"/>
                <w:sz w:val="17"/>
              </w:rPr>
              <w:t xml:space="preserve"> </w:t>
            </w:r>
          </w:p>
        </w:tc>
      </w:tr>
      <w:tr w:rsidR="00F35252" w14:paraId="04C0CEE2" w14:textId="77777777" w:rsidTr="00F35252">
        <w:trPr>
          <w:trHeight w:val="1283"/>
        </w:trPr>
        <w:tc>
          <w:tcPr>
            <w:tcW w:w="2081" w:type="dxa"/>
            <w:vMerge w:val="restart"/>
            <w:tcBorders>
              <w:top w:val="single" w:sz="6" w:space="0" w:color="000000"/>
              <w:left w:val="single" w:sz="6" w:space="0" w:color="000000"/>
              <w:bottom w:val="single" w:sz="6" w:space="0" w:color="000000"/>
              <w:right w:val="single" w:sz="6" w:space="0" w:color="000000"/>
            </w:tcBorders>
            <w:vAlign w:val="center"/>
          </w:tcPr>
          <w:p w14:paraId="62DBB121" w14:textId="77777777" w:rsidR="00F35252" w:rsidRDefault="00F35252" w:rsidP="005413D4">
            <w:pPr>
              <w:ind w:right="70"/>
              <w:jc w:val="center"/>
            </w:pPr>
            <w:r>
              <w:rPr>
                <w:rFonts w:ascii="Cambria" w:eastAsia="Cambria" w:hAnsi="Cambria" w:cs="Cambria"/>
                <w:b/>
              </w:rPr>
              <w:t xml:space="preserve">Conoscenza </w:t>
            </w:r>
          </w:p>
          <w:p w14:paraId="21272ABD" w14:textId="77777777" w:rsidR="00F35252" w:rsidRDefault="00F35252" w:rsidP="005413D4">
            <w:r>
              <w:rPr>
                <w:rFonts w:ascii="Times New Roman" w:eastAsia="Times New Roman" w:hAnsi="Times New Roman" w:cs="Times New Roman"/>
                <w:sz w:val="24"/>
              </w:rPr>
              <w:t xml:space="preserve"> </w:t>
            </w:r>
          </w:p>
          <w:p w14:paraId="769F4FC7" w14:textId="77777777" w:rsidR="00F35252" w:rsidRDefault="00F35252" w:rsidP="005413D4">
            <w:pPr>
              <w:spacing w:line="240" w:lineRule="auto"/>
              <w:ind w:right="73"/>
              <w:jc w:val="both"/>
            </w:pPr>
            <w:r>
              <w:rPr>
                <w:rFonts w:ascii="Verdana" w:eastAsia="Verdana" w:hAnsi="Verdana" w:cs="Verdana"/>
                <w:sz w:val="18"/>
              </w:rPr>
              <w:t xml:space="preserve">Conosce gli elementi (definizioni, unità di misura) - Conosce i concetti  - Conosce le relazioni - Conosce termini, simboli, </w:t>
            </w:r>
          </w:p>
          <w:p w14:paraId="58C46B32" w14:textId="77777777" w:rsidR="00F35252" w:rsidRDefault="00F35252" w:rsidP="005413D4">
            <w:r>
              <w:rPr>
                <w:rFonts w:ascii="Verdana" w:eastAsia="Verdana" w:hAnsi="Verdana" w:cs="Verdana"/>
                <w:sz w:val="18"/>
              </w:rPr>
              <w:t xml:space="preserve">formule </w:t>
            </w:r>
          </w:p>
          <w:p w14:paraId="02513835" w14:textId="77777777" w:rsidR="00F35252" w:rsidRDefault="00F35252" w:rsidP="005413D4">
            <w:pPr>
              <w:spacing w:after="8"/>
            </w:pPr>
            <w:r>
              <w:rPr>
                <w:rFonts w:ascii="Verdana" w:eastAsia="Verdana" w:hAnsi="Verdana" w:cs="Verdana"/>
                <w:sz w:val="18"/>
              </w:rPr>
              <w:t xml:space="preserve"> </w:t>
            </w:r>
          </w:p>
          <w:p w14:paraId="00E5F0F8" w14:textId="77777777" w:rsidR="00F35252" w:rsidRDefault="00F35252" w:rsidP="005413D4">
            <w:pPr>
              <w:spacing w:after="1" w:line="238" w:lineRule="auto"/>
              <w:ind w:right="7"/>
              <w:jc w:val="center"/>
            </w:pPr>
            <w:r>
              <w:rPr>
                <w:rFonts w:ascii="Cambria" w:eastAsia="Cambria" w:hAnsi="Cambria" w:cs="Cambria"/>
                <w:b/>
              </w:rPr>
              <w:t xml:space="preserve">Osservazione di fenomeni anche con l'uso di </w:t>
            </w:r>
          </w:p>
          <w:p w14:paraId="105A17EA" w14:textId="77777777" w:rsidR="00F35252" w:rsidRDefault="00F35252" w:rsidP="005413D4">
            <w:pPr>
              <w:ind w:right="70"/>
              <w:jc w:val="center"/>
            </w:pPr>
            <w:r>
              <w:rPr>
                <w:rFonts w:ascii="Cambria" w:eastAsia="Cambria" w:hAnsi="Cambria" w:cs="Cambria"/>
                <w:b/>
              </w:rPr>
              <w:t xml:space="preserve">strumenti  </w:t>
            </w:r>
          </w:p>
          <w:p w14:paraId="6B5430DC" w14:textId="77777777" w:rsidR="00F35252" w:rsidRDefault="00F35252" w:rsidP="005413D4">
            <w:r>
              <w:rPr>
                <w:rFonts w:ascii="Times New Roman" w:eastAsia="Times New Roman" w:hAnsi="Times New Roman" w:cs="Times New Roman"/>
                <w:sz w:val="24"/>
              </w:rPr>
              <w:t xml:space="preserve"> </w:t>
            </w:r>
          </w:p>
          <w:p w14:paraId="17E3523B" w14:textId="77777777" w:rsidR="00F35252" w:rsidRDefault="00F35252" w:rsidP="005413D4">
            <w:pPr>
              <w:ind w:right="280"/>
              <w:jc w:val="both"/>
            </w:pPr>
            <w:r>
              <w:rPr>
                <w:rFonts w:ascii="Verdana" w:eastAsia="Verdana" w:hAnsi="Verdana" w:cs="Verdana"/>
                <w:sz w:val="18"/>
              </w:rPr>
              <w:t xml:space="preserve">Sa riconoscere le caratteristiche essenziali di un oggetto, di un fenomeno. - Sa individuare e usare strumenti di rilevazione e di misura  -  Sa classificare </w:t>
            </w:r>
          </w:p>
        </w:tc>
        <w:tc>
          <w:tcPr>
            <w:tcW w:w="1930" w:type="dxa"/>
            <w:vMerge w:val="restart"/>
            <w:tcBorders>
              <w:top w:val="single" w:sz="6" w:space="0" w:color="000000"/>
              <w:left w:val="single" w:sz="6" w:space="0" w:color="000000"/>
              <w:bottom w:val="single" w:sz="6" w:space="0" w:color="000000"/>
              <w:right w:val="single" w:sz="6" w:space="0" w:color="000000"/>
            </w:tcBorders>
            <w:vAlign w:val="center"/>
          </w:tcPr>
          <w:p w14:paraId="06D6531D" w14:textId="77777777" w:rsidR="00F35252" w:rsidRDefault="00F35252" w:rsidP="005413D4">
            <w:pPr>
              <w:spacing w:line="238" w:lineRule="auto"/>
              <w:jc w:val="center"/>
            </w:pPr>
            <w:r>
              <w:rPr>
                <w:rFonts w:ascii="Times New Roman" w:eastAsia="Times New Roman" w:hAnsi="Times New Roman" w:cs="Times New Roman"/>
                <w:b/>
                <w:sz w:val="24"/>
              </w:rPr>
              <w:t xml:space="preserve">Conosce i fenomeni </w:t>
            </w:r>
          </w:p>
          <w:p w14:paraId="673F436B" w14:textId="77777777" w:rsidR="00F35252" w:rsidRDefault="00F35252" w:rsidP="005413D4">
            <w:pPr>
              <w:ind w:left="24" w:right="34" w:firstLine="25"/>
              <w:jc w:val="center"/>
            </w:pPr>
            <w:r>
              <w:rPr>
                <w:rFonts w:ascii="Times New Roman" w:eastAsia="Times New Roman" w:hAnsi="Times New Roman" w:cs="Times New Roman"/>
                <w:b/>
                <w:sz w:val="24"/>
              </w:rPr>
              <w:t>naturali dell’ambiente che lo circonda</w:t>
            </w:r>
            <w:r>
              <w:rPr>
                <w:rFonts w:ascii="Times New Roman" w:eastAsia="Times New Roman" w:hAnsi="Times New Roman" w:cs="Times New Roman"/>
                <w:b/>
                <w:sz w:val="20"/>
              </w:rPr>
              <w:t xml:space="preserve"> </w:t>
            </w:r>
          </w:p>
        </w:tc>
        <w:tc>
          <w:tcPr>
            <w:tcW w:w="2878" w:type="dxa"/>
            <w:tcBorders>
              <w:top w:val="single" w:sz="6" w:space="0" w:color="000000"/>
              <w:left w:val="single" w:sz="6" w:space="0" w:color="000000"/>
              <w:bottom w:val="single" w:sz="6" w:space="0" w:color="000000"/>
              <w:right w:val="single" w:sz="6" w:space="0" w:color="000000"/>
            </w:tcBorders>
          </w:tcPr>
          <w:p w14:paraId="010A4F72" w14:textId="77777777" w:rsidR="00F35252" w:rsidRDefault="00F35252" w:rsidP="005413D4">
            <w:pPr>
              <w:spacing w:line="236" w:lineRule="auto"/>
              <w:ind w:left="1"/>
            </w:pPr>
            <w:r>
              <w:rPr>
                <w:rFonts w:ascii="Times New Roman" w:eastAsia="Times New Roman" w:hAnsi="Times New Roman" w:cs="Times New Roman"/>
              </w:rPr>
              <w:t xml:space="preserve">Sa distinguere tra roccia e minerale </w:t>
            </w:r>
          </w:p>
          <w:p w14:paraId="0396674A" w14:textId="77777777" w:rsidR="00F35252" w:rsidRDefault="00F35252" w:rsidP="005413D4">
            <w:pPr>
              <w:ind w:left="1"/>
            </w:pPr>
            <w:r>
              <w:rPr>
                <w:rFonts w:ascii="Times New Roman" w:eastAsia="Times New Roman" w:hAnsi="Times New Roman" w:cs="Times New Roman"/>
              </w:rPr>
              <w:t xml:space="preserve">Sa individuare i collegamenti nei processi di formazione delle rocce </w:t>
            </w:r>
          </w:p>
        </w:tc>
        <w:tc>
          <w:tcPr>
            <w:tcW w:w="2040" w:type="dxa"/>
            <w:tcBorders>
              <w:top w:val="single" w:sz="6" w:space="0" w:color="000000"/>
              <w:left w:val="single" w:sz="6" w:space="0" w:color="000000"/>
              <w:bottom w:val="single" w:sz="6" w:space="0" w:color="000000"/>
              <w:right w:val="single" w:sz="6" w:space="0" w:color="000000"/>
            </w:tcBorders>
            <w:vAlign w:val="center"/>
          </w:tcPr>
          <w:p w14:paraId="3C052F11" w14:textId="77777777" w:rsidR="00F35252" w:rsidRDefault="00F35252" w:rsidP="005413D4">
            <w:pPr>
              <w:ind w:right="71"/>
              <w:jc w:val="center"/>
            </w:pPr>
            <w:r>
              <w:rPr>
                <w:rFonts w:ascii="Times New Roman" w:eastAsia="Times New Roman" w:hAnsi="Times New Roman" w:cs="Times New Roman"/>
                <w:sz w:val="24"/>
              </w:rPr>
              <w:t xml:space="preserve">Minerali </w:t>
            </w:r>
          </w:p>
          <w:p w14:paraId="2DEB7275" w14:textId="77777777" w:rsidR="00F35252" w:rsidRDefault="00F35252" w:rsidP="005413D4">
            <w:pPr>
              <w:ind w:right="71"/>
              <w:jc w:val="center"/>
            </w:pPr>
            <w:r>
              <w:rPr>
                <w:rFonts w:ascii="Times New Roman" w:eastAsia="Times New Roman" w:hAnsi="Times New Roman" w:cs="Times New Roman"/>
                <w:sz w:val="24"/>
              </w:rPr>
              <w:t xml:space="preserve">Rocce </w:t>
            </w:r>
          </w:p>
          <w:p w14:paraId="3C92AD79" w14:textId="77777777" w:rsidR="00F35252" w:rsidRDefault="00F35252" w:rsidP="005413D4">
            <w:pPr>
              <w:ind w:left="1"/>
            </w:pPr>
            <w:r>
              <w:rPr>
                <w:rFonts w:ascii="Times New Roman" w:eastAsia="Times New Roman" w:hAnsi="Times New Roman" w:cs="Times New Roman"/>
                <w:sz w:val="24"/>
              </w:rPr>
              <w:t xml:space="preserve"> </w:t>
            </w:r>
          </w:p>
        </w:tc>
        <w:tc>
          <w:tcPr>
            <w:tcW w:w="3605" w:type="dxa"/>
            <w:vMerge w:val="restart"/>
            <w:tcBorders>
              <w:top w:val="single" w:sz="6" w:space="0" w:color="000000"/>
              <w:left w:val="single" w:sz="6" w:space="0" w:color="000000"/>
              <w:bottom w:val="single" w:sz="6" w:space="0" w:color="000000"/>
              <w:right w:val="single" w:sz="6" w:space="0" w:color="000000"/>
            </w:tcBorders>
            <w:vAlign w:val="center"/>
          </w:tcPr>
          <w:p w14:paraId="6215D2EC" w14:textId="77777777" w:rsidR="00F35252" w:rsidRDefault="00F35252" w:rsidP="005413D4">
            <w:pPr>
              <w:spacing w:line="239" w:lineRule="auto"/>
              <w:ind w:left="654" w:hanging="653"/>
            </w:pPr>
            <w:r>
              <w:rPr>
                <w:rFonts w:ascii="Times New Roman" w:eastAsia="Times New Roman" w:hAnsi="Times New Roman" w:cs="Times New Roman"/>
                <w:b/>
              </w:rPr>
              <w:t>Spazi:</w:t>
            </w:r>
            <w:r>
              <w:rPr>
                <w:rFonts w:ascii="Times New Roman" w:eastAsia="Times New Roman" w:hAnsi="Times New Roman" w:cs="Times New Roman"/>
              </w:rPr>
              <w:t xml:space="preserve"> aula scolastica; laboratorio ambienti estrascolastici </w:t>
            </w:r>
          </w:p>
          <w:p w14:paraId="7A498B03" w14:textId="77777777" w:rsidR="00F35252" w:rsidRDefault="00F35252" w:rsidP="005413D4">
            <w:pPr>
              <w:ind w:left="1"/>
            </w:pPr>
            <w:r>
              <w:rPr>
                <w:rFonts w:ascii="Times New Roman" w:eastAsia="Times New Roman" w:hAnsi="Times New Roman" w:cs="Times New Roman"/>
                <w:b/>
              </w:rPr>
              <w:t>Attori</w:t>
            </w:r>
            <w:r>
              <w:rPr>
                <w:rFonts w:ascii="Times New Roman" w:eastAsia="Times New Roman" w:hAnsi="Times New Roman" w:cs="Times New Roman"/>
              </w:rPr>
              <w:t xml:space="preserve">: alunni, docenti, esperti </w:t>
            </w:r>
          </w:p>
          <w:p w14:paraId="7266E5C7" w14:textId="77777777" w:rsidR="00F35252" w:rsidRDefault="00F35252" w:rsidP="005413D4">
            <w:pPr>
              <w:spacing w:line="236" w:lineRule="auto"/>
              <w:ind w:left="654" w:hanging="653"/>
            </w:pPr>
            <w:r>
              <w:rPr>
                <w:rFonts w:ascii="Times New Roman" w:eastAsia="Times New Roman" w:hAnsi="Times New Roman" w:cs="Times New Roman"/>
                <w:b/>
              </w:rPr>
              <w:t xml:space="preserve">Risorse: </w:t>
            </w:r>
            <w:r>
              <w:rPr>
                <w:rFonts w:ascii="Times New Roman" w:eastAsia="Times New Roman" w:hAnsi="Times New Roman" w:cs="Times New Roman"/>
              </w:rPr>
              <w:t xml:space="preserve">libri di testo, libri personali, quaderni, supporti </w:t>
            </w:r>
          </w:p>
          <w:p w14:paraId="7089EE83" w14:textId="77777777" w:rsidR="00F35252" w:rsidRDefault="00F35252" w:rsidP="005413D4">
            <w:pPr>
              <w:spacing w:line="238" w:lineRule="auto"/>
              <w:ind w:left="653"/>
            </w:pPr>
            <w:r>
              <w:rPr>
                <w:rFonts w:ascii="Times New Roman" w:eastAsia="Times New Roman" w:hAnsi="Times New Roman" w:cs="Times New Roman"/>
              </w:rPr>
              <w:t xml:space="preserve">multimediali, materiali forniti dall’insegnante ed eventualmente dagli alunni, vissuto personale </w:t>
            </w:r>
          </w:p>
          <w:p w14:paraId="76901517" w14:textId="77777777" w:rsidR="00F35252" w:rsidRDefault="00F35252" w:rsidP="005413D4">
            <w:pPr>
              <w:ind w:left="1"/>
              <w:jc w:val="both"/>
            </w:pPr>
            <w:r>
              <w:rPr>
                <w:rFonts w:ascii="Times New Roman" w:eastAsia="Times New Roman" w:hAnsi="Times New Roman" w:cs="Times New Roman"/>
                <w:b/>
              </w:rPr>
              <w:t xml:space="preserve">Metodologia: </w:t>
            </w:r>
            <w:r>
              <w:rPr>
                <w:rFonts w:ascii="Times New Roman" w:eastAsia="Times New Roman" w:hAnsi="Times New Roman" w:cs="Times New Roman"/>
              </w:rPr>
              <w:t xml:space="preserve">lezione frontale, lezione  </w:t>
            </w:r>
          </w:p>
          <w:p w14:paraId="10861D27" w14:textId="77777777" w:rsidR="00F35252" w:rsidRDefault="00F35252" w:rsidP="005413D4">
            <w:pPr>
              <w:spacing w:line="238" w:lineRule="auto"/>
              <w:ind w:left="653"/>
            </w:pPr>
            <w:r>
              <w:rPr>
                <w:rFonts w:ascii="Times New Roman" w:eastAsia="Times New Roman" w:hAnsi="Times New Roman" w:cs="Times New Roman"/>
              </w:rPr>
              <w:t>dialogata, dibattito spontaneo e dibattito guidato, attività sperimentali, esercitazioni</w:t>
            </w:r>
            <w:r>
              <w:rPr>
                <w:rFonts w:ascii="Times New Roman" w:eastAsia="Times New Roman" w:hAnsi="Times New Roman" w:cs="Times New Roman"/>
                <w:sz w:val="16"/>
              </w:rPr>
              <w:t xml:space="preserve"> </w:t>
            </w:r>
          </w:p>
          <w:p w14:paraId="04191625" w14:textId="77777777" w:rsidR="00F35252" w:rsidRDefault="00F35252" w:rsidP="005413D4">
            <w:pPr>
              <w:ind w:left="1"/>
            </w:pPr>
            <w:r>
              <w:rPr>
                <w:rFonts w:ascii="Times New Roman" w:eastAsia="Times New Roman" w:hAnsi="Times New Roman" w:cs="Times New Roman"/>
                <w:sz w:val="16"/>
              </w:rPr>
              <w:t xml:space="preserve"> </w:t>
            </w:r>
          </w:p>
        </w:tc>
        <w:tc>
          <w:tcPr>
            <w:tcW w:w="1436" w:type="dxa"/>
            <w:tcBorders>
              <w:top w:val="single" w:sz="6" w:space="0" w:color="000000"/>
              <w:left w:val="single" w:sz="6" w:space="0" w:color="000000"/>
              <w:bottom w:val="single" w:sz="6" w:space="0" w:color="000000"/>
              <w:right w:val="single" w:sz="6" w:space="0" w:color="000000"/>
            </w:tcBorders>
          </w:tcPr>
          <w:p w14:paraId="51734D07" w14:textId="77777777" w:rsidR="00F35252" w:rsidRDefault="00F35252" w:rsidP="005413D4">
            <w:pPr>
              <w:ind w:left="1"/>
            </w:pPr>
            <w:r>
              <w:rPr>
                <w:rFonts w:ascii="Verdana" w:eastAsia="Verdana" w:hAnsi="Verdana" w:cs="Verdana"/>
                <w:sz w:val="24"/>
              </w:rPr>
              <w:t xml:space="preserve"> </w:t>
            </w:r>
          </w:p>
        </w:tc>
        <w:tc>
          <w:tcPr>
            <w:tcW w:w="1673" w:type="dxa"/>
            <w:tcBorders>
              <w:top w:val="single" w:sz="6" w:space="0" w:color="000000"/>
              <w:left w:val="single" w:sz="6" w:space="0" w:color="000000"/>
              <w:bottom w:val="single" w:sz="6" w:space="0" w:color="000000"/>
              <w:right w:val="single" w:sz="6" w:space="0" w:color="000000"/>
            </w:tcBorders>
          </w:tcPr>
          <w:p w14:paraId="4F5ED93D" w14:textId="77777777" w:rsidR="00F35252" w:rsidRDefault="00F35252" w:rsidP="005413D4">
            <w:pPr>
              <w:ind w:left="1"/>
            </w:pPr>
            <w:r>
              <w:rPr>
                <w:rFonts w:ascii="Verdana" w:eastAsia="Verdana" w:hAnsi="Verdana" w:cs="Verdana"/>
                <w:sz w:val="24"/>
              </w:rPr>
              <w:t xml:space="preserve"> </w:t>
            </w:r>
          </w:p>
        </w:tc>
      </w:tr>
      <w:tr w:rsidR="00F35252" w14:paraId="57C230A0" w14:textId="77777777" w:rsidTr="00F35252">
        <w:trPr>
          <w:trHeight w:val="1786"/>
        </w:trPr>
        <w:tc>
          <w:tcPr>
            <w:tcW w:w="0" w:type="auto"/>
            <w:vMerge/>
            <w:tcBorders>
              <w:top w:val="nil"/>
              <w:left w:val="single" w:sz="6" w:space="0" w:color="000000"/>
              <w:bottom w:val="nil"/>
              <w:right w:val="single" w:sz="6" w:space="0" w:color="000000"/>
            </w:tcBorders>
          </w:tcPr>
          <w:p w14:paraId="73CD5FC8" w14:textId="77777777" w:rsidR="00F35252" w:rsidRDefault="00F35252" w:rsidP="005413D4"/>
        </w:tc>
        <w:tc>
          <w:tcPr>
            <w:tcW w:w="0" w:type="auto"/>
            <w:vMerge/>
            <w:tcBorders>
              <w:top w:val="nil"/>
              <w:left w:val="single" w:sz="6" w:space="0" w:color="000000"/>
              <w:bottom w:val="nil"/>
              <w:right w:val="single" w:sz="6" w:space="0" w:color="000000"/>
            </w:tcBorders>
          </w:tcPr>
          <w:p w14:paraId="28E077E4" w14:textId="77777777" w:rsidR="00F35252" w:rsidRDefault="00F35252" w:rsidP="005413D4"/>
        </w:tc>
        <w:tc>
          <w:tcPr>
            <w:tcW w:w="2878" w:type="dxa"/>
            <w:tcBorders>
              <w:top w:val="single" w:sz="6" w:space="0" w:color="000000"/>
              <w:left w:val="single" w:sz="6" w:space="0" w:color="000000"/>
              <w:bottom w:val="single" w:sz="6" w:space="0" w:color="000000"/>
              <w:right w:val="single" w:sz="6" w:space="0" w:color="000000"/>
            </w:tcBorders>
          </w:tcPr>
          <w:p w14:paraId="46641F99" w14:textId="77777777" w:rsidR="00F35252" w:rsidRDefault="00F35252" w:rsidP="005413D4">
            <w:pPr>
              <w:spacing w:after="2" w:line="236" w:lineRule="auto"/>
              <w:ind w:left="1"/>
            </w:pPr>
            <w:r>
              <w:rPr>
                <w:rFonts w:ascii="Times New Roman" w:eastAsia="Times New Roman" w:hAnsi="Times New Roman" w:cs="Times New Roman"/>
              </w:rPr>
              <w:t xml:space="preserve">Sa individuare le parti che formano un vulcano </w:t>
            </w:r>
          </w:p>
          <w:p w14:paraId="0A1D0C26" w14:textId="77777777" w:rsidR="00F35252" w:rsidRDefault="00F35252" w:rsidP="005413D4">
            <w:pPr>
              <w:spacing w:after="2" w:line="236" w:lineRule="auto"/>
              <w:ind w:left="1"/>
            </w:pPr>
            <w:r>
              <w:rPr>
                <w:rFonts w:ascii="Times New Roman" w:eastAsia="Times New Roman" w:hAnsi="Times New Roman" w:cs="Times New Roman"/>
              </w:rPr>
              <w:t xml:space="preserve">Sa individuare gli effetti provocati dalle onde sismiche Sa individuare la distribuzione </w:t>
            </w:r>
          </w:p>
          <w:p w14:paraId="1767BFEF" w14:textId="77777777" w:rsidR="00F35252" w:rsidRDefault="00F35252" w:rsidP="005413D4">
            <w:pPr>
              <w:ind w:left="1"/>
            </w:pPr>
            <w:r>
              <w:rPr>
                <w:rFonts w:ascii="Times New Roman" w:eastAsia="Times New Roman" w:hAnsi="Times New Roman" w:cs="Times New Roman"/>
              </w:rPr>
              <w:t xml:space="preserve">dei vulcani e terremoti nel mondo </w:t>
            </w:r>
          </w:p>
        </w:tc>
        <w:tc>
          <w:tcPr>
            <w:tcW w:w="2040" w:type="dxa"/>
            <w:tcBorders>
              <w:top w:val="single" w:sz="6" w:space="0" w:color="000000"/>
              <w:left w:val="single" w:sz="6" w:space="0" w:color="000000"/>
              <w:bottom w:val="single" w:sz="6" w:space="0" w:color="000000"/>
              <w:right w:val="single" w:sz="6" w:space="0" w:color="000000"/>
            </w:tcBorders>
            <w:vAlign w:val="center"/>
          </w:tcPr>
          <w:p w14:paraId="023AFB29" w14:textId="77777777" w:rsidR="00F35252" w:rsidRDefault="00F35252" w:rsidP="005413D4">
            <w:pPr>
              <w:ind w:left="22"/>
            </w:pPr>
            <w:r>
              <w:rPr>
                <w:rFonts w:ascii="Times New Roman" w:eastAsia="Times New Roman" w:hAnsi="Times New Roman" w:cs="Times New Roman"/>
              </w:rPr>
              <w:t xml:space="preserve">Deriva dei continenti </w:t>
            </w:r>
          </w:p>
          <w:p w14:paraId="2BC20460" w14:textId="77777777" w:rsidR="00F35252" w:rsidRDefault="00F35252" w:rsidP="005413D4">
            <w:pPr>
              <w:ind w:right="68"/>
              <w:jc w:val="center"/>
            </w:pPr>
            <w:r>
              <w:rPr>
                <w:rFonts w:ascii="Times New Roman" w:eastAsia="Times New Roman" w:hAnsi="Times New Roman" w:cs="Times New Roman"/>
              </w:rPr>
              <w:t xml:space="preserve">Vulcani </w:t>
            </w:r>
          </w:p>
          <w:p w14:paraId="4D2E9E5C" w14:textId="77777777" w:rsidR="00F35252" w:rsidRDefault="00F35252" w:rsidP="005413D4">
            <w:pPr>
              <w:ind w:right="73"/>
              <w:jc w:val="center"/>
            </w:pPr>
            <w:r>
              <w:rPr>
                <w:rFonts w:ascii="Times New Roman" w:eastAsia="Times New Roman" w:hAnsi="Times New Roman" w:cs="Times New Roman"/>
              </w:rPr>
              <w:t xml:space="preserve">Terremoti </w:t>
            </w:r>
          </w:p>
          <w:p w14:paraId="107E04D8" w14:textId="77777777" w:rsidR="00F35252" w:rsidRDefault="00F35252" w:rsidP="005413D4">
            <w:pPr>
              <w:ind w:left="1"/>
            </w:pPr>
            <w:r>
              <w:rPr>
                <w:rFonts w:ascii="Times New Roman" w:eastAsia="Times New Roman" w:hAnsi="Times New Roman" w:cs="Times New Roman"/>
              </w:rPr>
              <w:t xml:space="preserve"> </w:t>
            </w:r>
          </w:p>
        </w:tc>
        <w:tc>
          <w:tcPr>
            <w:tcW w:w="0" w:type="auto"/>
            <w:vMerge/>
            <w:tcBorders>
              <w:top w:val="nil"/>
              <w:left w:val="single" w:sz="6" w:space="0" w:color="000000"/>
              <w:bottom w:val="nil"/>
              <w:right w:val="single" w:sz="6" w:space="0" w:color="000000"/>
            </w:tcBorders>
          </w:tcPr>
          <w:p w14:paraId="4D8C88A4" w14:textId="77777777" w:rsidR="00F35252" w:rsidRDefault="00F35252" w:rsidP="005413D4"/>
        </w:tc>
        <w:tc>
          <w:tcPr>
            <w:tcW w:w="1436" w:type="dxa"/>
            <w:tcBorders>
              <w:top w:val="single" w:sz="6" w:space="0" w:color="000000"/>
              <w:left w:val="single" w:sz="6" w:space="0" w:color="000000"/>
              <w:bottom w:val="single" w:sz="6" w:space="0" w:color="000000"/>
              <w:right w:val="single" w:sz="6" w:space="0" w:color="000000"/>
            </w:tcBorders>
            <w:vAlign w:val="center"/>
          </w:tcPr>
          <w:p w14:paraId="2362E1EF" w14:textId="77777777" w:rsidR="00F35252" w:rsidRDefault="00F35252" w:rsidP="005413D4">
            <w:pPr>
              <w:ind w:left="114"/>
            </w:pPr>
            <w:r>
              <w:rPr>
                <w:rFonts w:ascii="Verdana" w:eastAsia="Verdana" w:hAnsi="Verdana" w:cs="Verdana"/>
              </w:rPr>
              <w:t xml:space="preserve">Geografia </w:t>
            </w:r>
          </w:p>
        </w:tc>
        <w:tc>
          <w:tcPr>
            <w:tcW w:w="1673" w:type="dxa"/>
            <w:tcBorders>
              <w:top w:val="single" w:sz="6" w:space="0" w:color="000000"/>
              <w:left w:val="single" w:sz="6" w:space="0" w:color="000000"/>
              <w:bottom w:val="single" w:sz="6" w:space="0" w:color="000000"/>
              <w:right w:val="single" w:sz="6" w:space="0" w:color="000000"/>
            </w:tcBorders>
            <w:vAlign w:val="center"/>
          </w:tcPr>
          <w:p w14:paraId="238245F3" w14:textId="77777777" w:rsidR="00F35252" w:rsidRDefault="00F35252" w:rsidP="005413D4">
            <w:pPr>
              <w:ind w:left="1"/>
            </w:pPr>
            <w:r>
              <w:rPr>
                <w:rFonts w:ascii="Verdana" w:eastAsia="Verdana" w:hAnsi="Verdana" w:cs="Verdana"/>
                <w:sz w:val="24"/>
              </w:rPr>
              <w:t xml:space="preserve"> </w:t>
            </w:r>
          </w:p>
        </w:tc>
      </w:tr>
      <w:tr w:rsidR="00F35252" w14:paraId="6EEFE90C" w14:textId="77777777" w:rsidTr="00F35252">
        <w:trPr>
          <w:trHeight w:val="1532"/>
        </w:trPr>
        <w:tc>
          <w:tcPr>
            <w:tcW w:w="0" w:type="auto"/>
            <w:vMerge/>
            <w:tcBorders>
              <w:top w:val="nil"/>
              <w:left w:val="single" w:sz="6" w:space="0" w:color="000000"/>
              <w:bottom w:val="nil"/>
              <w:right w:val="single" w:sz="6" w:space="0" w:color="000000"/>
            </w:tcBorders>
          </w:tcPr>
          <w:p w14:paraId="4FD0508D" w14:textId="77777777" w:rsidR="00F35252" w:rsidRDefault="00F35252" w:rsidP="005413D4"/>
        </w:tc>
        <w:tc>
          <w:tcPr>
            <w:tcW w:w="0" w:type="auto"/>
            <w:vMerge/>
            <w:tcBorders>
              <w:top w:val="nil"/>
              <w:left w:val="single" w:sz="6" w:space="0" w:color="000000"/>
              <w:bottom w:val="nil"/>
              <w:right w:val="single" w:sz="6" w:space="0" w:color="000000"/>
            </w:tcBorders>
          </w:tcPr>
          <w:p w14:paraId="05AF16AE" w14:textId="77777777" w:rsidR="00F35252" w:rsidRDefault="00F35252" w:rsidP="005413D4"/>
        </w:tc>
        <w:tc>
          <w:tcPr>
            <w:tcW w:w="2878" w:type="dxa"/>
            <w:tcBorders>
              <w:top w:val="single" w:sz="6" w:space="0" w:color="000000"/>
              <w:left w:val="single" w:sz="6" w:space="0" w:color="000000"/>
              <w:bottom w:val="single" w:sz="6" w:space="0" w:color="000000"/>
              <w:right w:val="single" w:sz="6" w:space="0" w:color="000000"/>
            </w:tcBorders>
          </w:tcPr>
          <w:p w14:paraId="2905C271" w14:textId="77777777" w:rsidR="00F35252" w:rsidRDefault="00F35252" w:rsidP="005413D4">
            <w:pPr>
              <w:spacing w:after="1" w:line="237" w:lineRule="auto"/>
              <w:ind w:left="1" w:right="34"/>
            </w:pPr>
            <w:r>
              <w:rPr>
                <w:rFonts w:ascii="Times New Roman" w:eastAsia="Times New Roman" w:hAnsi="Times New Roman" w:cs="Times New Roman"/>
              </w:rPr>
              <w:t xml:space="preserve">Sa localizzare linee fondamentali della superficie terrestre Sa riconoscere le varie fasi lunari </w:t>
            </w:r>
          </w:p>
          <w:p w14:paraId="5D01297D" w14:textId="77777777" w:rsidR="00F35252" w:rsidRDefault="00F35252" w:rsidP="005413D4">
            <w:pPr>
              <w:ind w:left="1"/>
              <w:jc w:val="both"/>
            </w:pPr>
            <w:r>
              <w:rPr>
                <w:rFonts w:ascii="Times New Roman" w:eastAsia="Times New Roman" w:hAnsi="Times New Roman" w:cs="Times New Roman"/>
              </w:rPr>
              <w:t xml:space="preserve">Sa valutare le conseguenze dei moti di rotazione e rivoluzione  </w:t>
            </w:r>
          </w:p>
        </w:tc>
        <w:tc>
          <w:tcPr>
            <w:tcW w:w="2040" w:type="dxa"/>
            <w:tcBorders>
              <w:top w:val="single" w:sz="6" w:space="0" w:color="000000"/>
              <w:left w:val="single" w:sz="6" w:space="0" w:color="000000"/>
              <w:bottom w:val="single" w:sz="6" w:space="0" w:color="000000"/>
              <w:right w:val="single" w:sz="6" w:space="0" w:color="000000"/>
            </w:tcBorders>
          </w:tcPr>
          <w:p w14:paraId="10A18258" w14:textId="77777777" w:rsidR="00F35252" w:rsidRDefault="00F35252" w:rsidP="005413D4">
            <w:pPr>
              <w:spacing w:after="2" w:line="236" w:lineRule="auto"/>
              <w:jc w:val="center"/>
            </w:pPr>
            <w:r>
              <w:rPr>
                <w:rFonts w:ascii="Times New Roman" w:eastAsia="Times New Roman" w:hAnsi="Times New Roman" w:cs="Times New Roman"/>
              </w:rPr>
              <w:t xml:space="preserve">Le coordinate geografiche </w:t>
            </w:r>
          </w:p>
          <w:p w14:paraId="1F122CF5" w14:textId="77777777" w:rsidR="00F35252" w:rsidRDefault="00F35252" w:rsidP="005413D4">
            <w:pPr>
              <w:spacing w:line="238" w:lineRule="auto"/>
              <w:ind w:left="33" w:hanging="33"/>
              <w:jc w:val="center"/>
            </w:pPr>
            <w:r>
              <w:rPr>
                <w:rFonts w:ascii="Times New Roman" w:eastAsia="Times New Roman" w:hAnsi="Times New Roman" w:cs="Times New Roman"/>
              </w:rPr>
              <w:t xml:space="preserve">Il moto di rotazione terrestre, di rivoluzione </w:t>
            </w:r>
          </w:p>
          <w:p w14:paraId="17537551" w14:textId="77777777" w:rsidR="00F35252" w:rsidRDefault="00F35252" w:rsidP="005413D4">
            <w:pPr>
              <w:ind w:right="68"/>
              <w:jc w:val="center"/>
            </w:pPr>
            <w:r>
              <w:rPr>
                <w:rFonts w:ascii="Times New Roman" w:eastAsia="Times New Roman" w:hAnsi="Times New Roman" w:cs="Times New Roman"/>
              </w:rPr>
              <w:t xml:space="preserve">Le stagioni </w:t>
            </w:r>
          </w:p>
        </w:tc>
        <w:tc>
          <w:tcPr>
            <w:tcW w:w="0" w:type="auto"/>
            <w:vMerge/>
            <w:tcBorders>
              <w:top w:val="nil"/>
              <w:left w:val="single" w:sz="6" w:space="0" w:color="000000"/>
              <w:bottom w:val="nil"/>
              <w:right w:val="single" w:sz="6" w:space="0" w:color="000000"/>
            </w:tcBorders>
          </w:tcPr>
          <w:p w14:paraId="77C874BF" w14:textId="77777777" w:rsidR="00F35252" w:rsidRDefault="00F35252" w:rsidP="005413D4"/>
        </w:tc>
        <w:tc>
          <w:tcPr>
            <w:tcW w:w="1436" w:type="dxa"/>
            <w:tcBorders>
              <w:top w:val="single" w:sz="6" w:space="0" w:color="000000"/>
              <w:left w:val="single" w:sz="6" w:space="0" w:color="000000"/>
              <w:bottom w:val="single" w:sz="6" w:space="0" w:color="000000"/>
              <w:right w:val="single" w:sz="6" w:space="0" w:color="000000"/>
            </w:tcBorders>
            <w:vAlign w:val="center"/>
          </w:tcPr>
          <w:p w14:paraId="6033B8CC" w14:textId="77777777" w:rsidR="00F35252" w:rsidRDefault="00F35252" w:rsidP="005413D4">
            <w:pPr>
              <w:ind w:left="114"/>
            </w:pPr>
            <w:r>
              <w:rPr>
                <w:rFonts w:ascii="Verdana" w:eastAsia="Verdana" w:hAnsi="Verdana" w:cs="Verdana"/>
              </w:rPr>
              <w:t>Geografia</w:t>
            </w:r>
            <w:r>
              <w:rPr>
                <w:rFonts w:ascii="Times New Roman" w:eastAsia="Times New Roman" w:hAnsi="Times New Roman" w:cs="Times New Roman"/>
              </w:rPr>
              <w:t xml:space="preserve"> </w:t>
            </w:r>
          </w:p>
        </w:tc>
        <w:tc>
          <w:tcPr>
            <w:tcW w:w="1673" w:type="dxa"/>
            <w:tcBorders>
              <w:top w:val="single" w:sz="6" w:space="0" w:color="000000"/>
              <w:left w:val="single" w:sz="6" w:space="0" w:color="000000"/>
              <w:bottom w:val="single" w:sz="6" w:space="0" w:color="000000"/>
              <w:right w:val="single" w:sz="6" w:space="0" w:color="000000"/>
            </w:tcBorders>
            <w:vAlign w:val="center"/>
          </w:tcPr>
          <w:p w14:paraId="3B455C3A" w14:textId="77777777" w:rsidR="00F35252" w:rsidRDefault="00F35252" w:rsidP="005413D4">
            <w:pPr>
              <w:ind w:left="1"/>
            </w:pPr>
            <w:r>
              <w:rPr>
                <w:rFonts w:ascii="Times New Roman" w:eastAsia="Times New Roman" w:hAnsi="Times New Roman" w:cs="Times New Roman"/>
              </w:rPr>
              <w:t xml:space="preserve"> </w:t>
            </w:r>
          </w:p>
        </w:tc>
      </w:tr>
      <w:tr w:rsidR="00F35252" w14:paraId="4F269AC6" w14:textId="77777777" w:rsidTr="00F35252">
        <w:trPr>
          <w:trHeight w:val="1534"/>
        </w:trPr>
        <w:tc>
          <w:tcPr>
            <w:tcW w:w="0" w:type="auto"/>
            <w:vMerge/>
            <w:tcBorders>
              <w:top w:val="nil"/>
              <w:left w:val="single" w:sz="6" w:space="0" w:color="000000"/>
              <w:bottom w:val="single" w:sz="6" w:space="0" w:color="000000"/>
              <w:right w:val="single" w:sz="6" w:space="0" w:color="000000"/>
            </w:tcBorders>
          </w:tcPr>
          <w:p w14:paraId="04CC523F" w14:textId="77777777" w:rsidR="00F35252" w:rsidRDefault="00F35252" w:rsidP="005413D4"/>
        </w:tc>
        <w:tc>
          <w:tcPr>
            <w:tcW w:w="0" w:type="auto"/>
            <w:vMerge/>
            <w:tcBorders>
              <w:top w:val="nil"/>
              <w:left w:val="single" w:sz="6" w:space="0" w:color="000000"/>
              <w:bottom w:val="single" w:sz="6" w:space="0" w:color="000000"/>
              <w:right w:val="single" w:sz="6" w:space="0" w:color="000000"/>
            </w:tcBorders>
          </w:tcPr>
          <w:p w14:paraId="2D7BE91E" w14:textId="77777777" w:rsidR="00F35252" w:rsidRDefault="00F35252" w:rsidP="005413D4"/>
        </w:tc>
        <w:tc>
          <w:tcPr>
            <w:tcW w:w="2878" w:type="dxa"/>
            <w:tcBorders>
              <w:top w:val="single" w:sz="6" w:space="0" w:color="000000"/>
              <w:left w:val="single" w:sz="6" w:space="0" w:color="000000"/>
              <w:bottom w:val="single" w:sz="6" w:space="0" w:color="000000"/>
              <w:right w:val="single" w:sz="6" w:space="0" w:color="000000"/>
            </w:tcBorders>
          </w:tcPr>
          <w:p w14:paraId="05AB0084" w14:textId="77777777" w:rsidR="00F35252" w:rsidRDefault="00F35252" w:rsidP="005413D4">
            <w:pPr>
              <w:spacing w:line="236" w:lineRule="auto"/>
              <w:ind w:left="1" w:right="41"/>
            </w:pPr>
            <w:r>
              <w:rPr>
                <w:rFonts w:ascii="Times New Roman" w:eastAsia="Times New Roman" w:hAnsi="Times New Roman" w:cs="Times New Roman"/>
              </w:rPr>
              <w:t xml:space="preserve">Sa individuare le varie parti del Sole </w:t>
            </w:r>
          </w:p>
          <w:p w14:paraId="0C3F688D" w14:textId="77777777" w:rsidR="00F35252" w:rsidRDefault="00F35252" w:rsidP="005413D4">
            <w:pPr>
              <w:ind w:left="1" w:right="180"/>
            </w:pPr>
            <w:r>
              <w:rPr>
                <w:rFonts w:ascii="Times New Roman" w:eastAsia="Times New Roman" w:hAnsi="Times New Roman" w:cs="Times New Roman"/>
              </w:rPr>
              <w:t xml:space="preserve">Sa associare i colori delle stelle alla loro temperatura Sa individuare i componenti del Sistema Solare </w:t>
            </w:r>
          </w:p>
        </w:tc>
        <w:tc>
          <w:tcPr>
            <w:tcW w:w="2040" w:type="dxa"/>
            <w:tcBorders>
              <w:top w:val="single" w:sz="6" w:space="0" w:color="000000"/>
              <w:left w:val="single" w:sz="6" w:space="0" w:color="000000"/>
              <w:bottom w:val="single" w:sz="6" w:space="0" w:color="000000"/>
              <w:right w:val="single" w:sz="6" w:space="0" w:color="000000"/>
            </w:tcBorders>
            <w:vAlign w:val="center"/>
          </w:tcPr>
          <w:p w14:paraId="779A9D38" w14:textId="77777777" w:rsidR="00F35252" w:rsidRDefault="00F35252" w:rsidP="005413D4">
            <w:pPr>
              <w:ind w:right="70"/>
              <w:jc w:val="center"/>
            </w:pPr>
            <w:r>
              <w:rPr>
                <w:rFonts w:ascii="Times New Roman" w:eastAsia="Times New Roman" w:hAnsi="Times New Roman" w:cs="Times New Roman"/>
              </w:rPr>
              <w:t xml:space="preserve">Sistema Solare </w:t>
            </w:r>
          </w:p>
        </w:tc>
        <w:tc>
          <w:tcPr>
            <w:tcW w:w="0" w:type="auto"/>
            <w:vMerge/>
            <w:tcBorders>
              <w:top w:val="nil"/>
              <w:left w:val="single" w:sz="6" w:space="0" w:color="000000"/>
              <w:bottom w:val="single" w:sz="6" w:space="0" w:color="000000"/>
              <w:right w:val="single" w:sz="6" w:space="0" w:color="000000"/>
            </w:tcBorders>
          </w:tcPr>
          <w:p w14:paraId="018E6FCC" w14:textId="77777777" w:rsidR="00F35252" w:rsidRDefault="00F35252" w:rsidP="005413D4"/>
        </w:tc>
        <w:tc>
          <w:tcPr>
            <w:tcW w:w="1436" w:type="dxa"/>
            <w:tcBorders>
              <w:top w:val="single" w:sz="6" w:space="0" w:color="000000"/>
              <w:left w:val="single" w:sz="6" w:space="0" w:color="000000"/>
              <w:bottom w:val="single" w:sz="6" w:space="0" w:color="000000"/>
              <w:right w:val="single" w:sz="6" w:space="0" w:color="000000"/>
            </w:tcBorders>
            <w:vAlign w:val="center"/>
          </w:tcPr>
          <w:p w14:paraId="5063A1BA" w14:textId="77777777" w:rsidR="00F35252" w:rsidRDefault="00F35252" w:rsidP="005413D4">
            <w:pPr>
              <w:ind w:left="114"/>
            </w:pPr>
            <w:r>
              <w:rPr>
                <w:rFonts w:ascii="Verdana" w:eastAsia="Verdana" w:hAnsi="Verdana" w:cs="Verdana"/>
              </w:rPr>
              <w:t>Geografia</w:t>
            </w:r>
            <w:r>
              <w:rPr>
                <w:rFonts w:ascii="Times New Roman" w:eastAsia="Times New Roman" w:hAnsi="Times New Roman" w:cs="Times New Roman"/>
              </w:rPr>
              <w:t xml:space="preserve"> </w:t>
            </w:r>
          </w:p>
        </w:tc>
        <w:tc>
          <w:tcPr>
            <w:tcW w:w="1673" w:type="dxa"/>
            <w:tcBorders>
              <w:top w:val="single" w:sz="6" w:space="0" w:color="000000"/>
              <w:left w:val="single" w:sz="6" w:space="0" w:color="000000"/>
              <w:bottom w:val="single" w:sz="6" w:space="0" w:color="000000"/>
              <w:right w:val="single" w:sz="6" w:space="0" w:color="000000"/>
            </w:tcBorders>
            <w:vAlign w:val="center"/>
          </w:tcPr>
          <w:p w14:paraId="19403464" w14:textId="77777777" w:rsidR="00F35252" w:rsidRDefault="00F35252" w:rsidP="005413D4">
            <w:pPr>
              <w:ind w:left="1"/>
            </w:pPr>
            <w:r>
              <w:rPr>
                <w:rFonts w:ascii="Times New Roman" w:eastAsia="Times New Roman" w:hAnsi="Times New Roman" w:cs="Times New Roman"/>
              </w:rPr>
              <w:t xml:space="preserve"> </w:t>
            </w:r>
          </w:p>
        </w:tc>
      </w:tr>
    </w:tbl>
    <w:p w14:paraId="170C6B7C" w14:textId="77777777" w:rsidR="00F35252" w:rsidRDefault="00F35252" w:rsidP="00F35252">
      <w:pPr>
        <w:spacing w:after="0"/>
      </w:pPr>
      <w:r>
        <w:rPr>
          <w:rFonts w:ascii="Times New Roman" w:eastAsia="Times New Roman" w:hAnsi="Times New Roman" w:cs="Times New Roman"/>
          <w:sz w:val="24"/>
        </w:rPr>
        <w:t xml:space="preserve"> </w:t>
      </w:r>
    </w:p>
    <w:p w14:paraId="52842772" w14:textId="77777777" w:rsidR="00F35252" w:rsidRDefault="00F35252" w:rsidP="00F35252">
      <w:pPr>
        <w:spacing w:after="0"/>
      </w:pPr>
      <w:r>
        <w:rPr>
          <w:rFonts w:ascii="Times New Roman" w:eastAsia="Times New Roman" w:hAnsi="Times New Roman" w:cs="Times New Roman"/>
          <w:sz w:val="24"/>
        </w:rPr>
        <w:t xml:space="preserve"> </w:t>
      </w:r>
    </w:p>
    <w:p w14:paraId="32EA317B" w14:textId="77777777" w:rsidR="00F35252" w:rsidRDefault="00F35252" w:rsidP="00F35252">
      <w:pPr>
        <w:spacing w:after="0"/>
        <w:jc w:val="both"/>
      </w:pPr>
      <w:r>
        <w:rPr>
          <w:rFonts w:ascii="Times New Roman" w:eastAsia="Times New Roman" w:hAnsi="Times New Roman" w:cs="Times New Roman"/>
          <w:sz w:val="24"/>
        </w:rPr>
        <w:t xml:space="preserve"> </w:t>
      </w:r>
    </w:p>
    <w:tbl>
      <w:tblPr>
        <w:tblStyle w:val="TableGrid"/>
        <w:tblpPr w:leftFromText="141" w:rightFromText="141" w:horzAnchor="margin" w:tblpY="-290"/>
        <w:tblW w:w="15643" w:type="dxa"/>
        <w:tblInd w:w="0" w:type="dxa"/>
        <w:tblCellMar>
          <w:top w:w="10" w:type="dxa"/>
          <w:left w:w="67" w:type="dxa"/>
          <w:right w:w="16" w:type="dxa"/>
        </w:tblCellMar>
        <w:tblLook w:val="04A0" w:firstRow="1" w:lastRow="0" w:firstColumn="1" w:lastColumn="0" w:noHBand="0" w:noVBand="1"/>
      </w:tblPr>
      <w:tblGrid>
        <w:gridCol w:w="2081"/>
        <w:gridCol w:w="1930"/>
        <w:gridCol w:w="2878"/>
        <w:gridCol w:w="2098"/>
        <w:gridCol w:w="3547"/>
        <w:gridCol w:w="1436"/>
        <w:gridCol w:w="1673"/>
      </w:tblGrid>
      <w:tr w:rsidR="00F35252" w14:paraId="6AD21F8B" w14:textId="77777777" w:rsidTr="00F35252">
        <w:trPr>
          <w:trHeight w:val="1397"/>
        </w:trPr>
        <w:tc>
          <w:tcPr>
            <w:tcW w:w="2081" w:type="dxa"/>
            <w:tcBorders>
              <w:top w:val="single" w:sz="6" w:space="0" w:color="000000"/>
              <w:left w:val="single" w:sz="6" w:space="0" w:color="000000"/>
              <w:bottom w:val="single" w:sz="6" w:space="0" w:color="000000"/>
              <w:right w:val="single" w:sz="6" w:space="0" w:color="000000"/>
            </w:tcBorders>
            <w:shd w:val="clear" w:color="auto" w:fill="B1E4E7"/>
          </w:tcPr>
          <w:p w14:paraId="5D791931" w14:textId="77777777" w:rsidR="00F35252" w:rsidRDefault="00F35252" w:rsidP="00F35252">
            <w:pPr>
              <w:spacing w:after="12"/>
              <w:ind w:left="4"/>
              <w:jc w:val="center"/>
            </w:pPr>
            <w:r>
              <w:rPr>
                <w:rFonts w:ascii="Verdana" w:eastAsia="Verdana" w:hAnsi="Verdana" w:cs="Verdana"/>
                <w:sz w:val="17"/>
              </w:rPr>
              <w:lastRenderedPageBreak/>
              <w:t xml:space="preserve"> </w:t>
            </w:r>
          </w:p>
          <w:p w14:paraId="09C86105" w14:textId="77777777" w:rsidR="00F35252" w:rsidRDefault="00F35252" w:rsidP="00F35252">
            <w:pPr>
              <w:ind w:left="126"/>
              <w:jc w:val="center"/>
            </w:pPr>
            <w:r>
              <w:rPr>
                <w:rFonts w:ascii="Verdana" w:eastAsia="Verdana" w:hAnsi="Verdana" w:cs="Verdana"/>
                <w:b/>
                <w:sz w:val="20"/>
              </w:rPr>
              <w:t xml:space="preserve">OBIETTIVI </w:t>
            </w:r>
          </w:p>
          <w:p w14:paraId="673EA5BA" w14:textId="77777777" w:rsidR="00F35252" w:rsidRDefault="00F35252" w:rsidP="00F35252">
            <w:pPr>
              <w:ind w:left="121"/>
              <w:jc w:val="center"/>
            </w:pPr>
            <w:r>
              <w:rPr>
                <w:rFonts w:ascii="Verdana" w:eastAsia="Verdana" w:hAnsi="Verdana" w:cs="Verdana"/>
                <w:b/>
                <w:sz w:val="20"/>
              </w:rPr>
              <w:t xml:space="preserve">FORMATIVI </w:t>
            </w:r>
          </w:p>
          <w:p w14:paraId="6968B127" w14:textId="77777777" w:rsidR="00F35252" w:rsidRDefault="00F35252" w:rsidP="00F35252">
            <w:pPr>
              <w:ind w:left="194"/>
              <w:jc w:val="center"/>
            </w:pPr>
            <w:r>
              <w:rPr>
                <w:rFonts w:ascii="Verdana" w:eastAsia="Verdana" w:hAnsi="Verdana" w:cs="Verdana"/>
                <w:b/>
                <w:sz w:val="20"/>
              </w:rPr>
              <w:t xml:space="preserve"> </w:t>
            </w:r>
          </w:p>
          <w:p w14:paraId="7061042D" w14:textId="77777777" w:rsidR="00F35252" w:rsidRDefault="00F35252" w:rsidP="00F35252">
            <w:pPr>
              <w:ind w:left="286"/>
            </w:pPr>
            <w:r>
              <w:rPr>
                <w:rFonts w:ascii="Verdana" w:eastAsia="Verdana" w:hAnsi="Verdana" w:cs="Verdana"/>
                <w:b/>
                <w:sz w:val="20"/>
              </w:rPr>
              <w:t xml:space="preserve">(i nostri OSA) </w:t>
            </w:r>
          </w:p>
          <w:p w14:paraId="54EA1879" w14:textId="77777777" w:rsidR="00F35252" w:rsidRDefault="00F35252" w:rsidP="00F35252">
            <w:pPr>
              <w:ind w:left="186"/>
              <w:jc w:val="center"/>
            </w:pPr>
            <w:r>
              <w:rPr>
                <w:rFonts w:ascii="Verdana" w:eastAsia="Verdana" w:hAnsi="Verdana" w:cs="Verdana"/>
                <w:sz w:val="17"/>
              </w:rPr>
              <w:t xml:space="preserve"> </w:t>
            </w:r>
          </w:p>
        </w:tc>
        <w:tc>
          <w:tcPr>
            <w:tcW w:w="1930" w:type="dxa"/>
            <w:tcBorders>
              <w:top w:val="single" w:sz="6" w:space="0" w:color="000000"/>
              <w:left w:val="single" w:sz="6" w:space="0" w:color="000000"/>
              <w:bottom w:val="single" w:sz="6" w:space="0" w:color="000000"/>
              <w:right w:val="single" w:sz="6" w:space="0" w:color="000000"/>
            </w:tcBorders>
            <w:shd w:val="clear" w:color="auto" w:fill="B1E4E7"/>
            <w:vAlign w:val="center"/>
          </w:tcPr>
          <w:p w14:paraId="33B9C9FA" w14:textId="77777777" w:rsidR="00F35252" w:rsidRDefault="00F35252" w:rsidP="00F35252">
            <w:pPr>
              <w:ind w:right="110"/>
              <w:jc w:val="right"/>
            </w:pPr>
            <w:r>
              <w:rPr>
                <w:rFonts w:ascii="Verdana" w:eastAsia="Verdana" w:hAnsi="Verdana" w:cs="Verdana"/>
                <w:b/>
                <w:sz w:val="20"/>
              </w:rPr>
              <w:t xml:space="preserve">COMPETENZE </w:t>
            </w:r>
          </w:p>
          <w:p w14:paraId="7986447F" w14:textId="77777777" w:rsidR="00F35252" w:rsidRDefault="00F35252" w:rsidP="00F35252">
            <w:pPr>
              <w:ind w:left="193"/>
              <w:jc w:val="center"/>
            </w:pPr>
            <w:r>
              <w:rPr>
                <w:rFonts w:ascii="Verdana" w:eastAsia="Verdana" w:hAnsi="Verdana" w:cs="Verdana"/>
                <w:b/>
                <w:sz w:val="20"/>
              </w:rPr>
              <w:t xml:space="preserve"> </w:t>
            </w:r>
          </w:p>
          <w:p w14:paraId="2EFEC3AF" w14:textId="77777777" w:rsidR="00F35252" w:rsidRDefault="00F35252" w:rsidP="00F35252">
            <w:pPr>
              <w:ind w:left="485"/>
            </w:pPr>
            <w:r>
              <w:rPr>
                <w:rFonts w:ascii="Verdana" w:eastAsia="Verdana" w:hAnsi="Verdana" w:cs="Verdana"/>
                <w:b/>
                <w:sz w:val="20"/>
              </w:rPr>
              <w:t xml:space="preserve">(Fioroni) </w:t>
            </w:r>
          </w:p>
          <w:p w14:paraId="7EA5DAAD" w14:textId="77777777" w:rsidR="00F35252" w:rsidRDefault="00F35252" w:rsidP="00F35252">
            <w:pPr>
              <w:ind w:left="185"/>
              <w:jc w:val="center"/>
            </w:pPr>
            <w:r>
              <w:rPr>
                <w:rFonts w:ascii="Verdana" w:eastAsia="Verdana" w:hAnsi="Verdana" w:cs="Verdana"/>
                <w:sz w:val="17"/>
              </w:rPr>
              <w:t xml:space="preserve"> </w:t>
            </w:r>
          </w:p>
        </w:tc>
        <w:tc>
          <w:tcPr>
            <w:tcW w:w="2878" w:type="dxa"/>
            <w:tcBorders>
              <w:top w:val="single" w:sz="6" w:space="0" w:color="000000"/>
              <w:left w:val="single" w:sz="6" w:space="0" w:color="000000"/>
              <w:bottom w:val="single" w:sz="6" w:space="0" w:color="000000"/>
              <w:right w:val="single" w:sz="6" w:space="0" w:color="000000"/>
            </w:tcBorders>
            <w:shd w:val="clear" w:color="auto" w:fill="B1E4E7"/>
            <w:vAlign w:val="center"/>
          </w:tcPr>
          <w:p w14:paraId="3BC31157" w14:textId="77777777" w:rsidR="00F35252" w:rsidRDefault="00F35252" w:rsidP="00F35252">
            <w:pPr>
              <w:ind w:right="55"/>
              <w:jc w:val="center"/>
            </w:pPr>
            <w:r>
              <w:rPr>
                <w:rFonts w:ascii="Verdana" w:eastAsia="Verdana" w:hAnsi="Verdana" w:cs="Verdana"/>
                <w:b/>
                <w:sz w:val="20"/>
              </w:rPr>
              <w:t>ABILITA’</w:t>
            </w:r>
            <w:r>
              <w:rPr>
                <w:rFonts w:ascii="Verdana" w:eastAsia="Verdana" w:hAnsi="Verdana" w:cs="Verdana"/>
                <w:sz w:val="17"/>
              </w:rPr>
              <w:t xml:space="preserve"> </w:t>
            </w:r>
          </w:p>
        </w:tc>
        <w:tc>
          <w:tcPr>
            <w:tcW w:w="2098" w:type="dxa"/>
            <w:tcBorders>
              <w:top w:val="single" w:sz="6" w:space="0" w:color="000000"/>
              <w:left w:val="single" w:sz="6" w:space="0" w:color="000000"/>
              <w:bottom w:val="single" w:sz="6" w:space="0" w:color="000000"/>
              <w:right w:val="single" w:sz="6" w:space="0" w:color="000000"/>
            </w:tcBorders>
            <w:shd w:val="clear" w:color="auto" w:fill="B1E4E7"/>
            <w:vAlign w:val="center"/>
          </w:tcPr>
          <w:p w14:paraId="457CFF10" w14:textId="77777777" w:rsidR="00F35252" w:rsidRDefault="00F35252" w:rsidP="00F35252">
            <w:pPr>
              <w:ind w:left="217"/>
            </w:pPr>
            <w:r>
              <w:rPr>
                <w:rFonts w:ascii="Verdana" w:eastAsia="Verdana" w:hAnsi="Verdana" w:cs="Verdana"/>
                <w:b/>
                <w:sz w:val="20"/>
              </w:rPr>
              <w:t>CONOSCENZE</w:t>
            </w:r>
            <w:r>
              <w:rPr>
                <w:rFonts w:ascii="Verdana" w:eastAsia="Verdana" w:hAnsi="Verdana" w:cs="Verdana"/>
                <w:sz w:val="17"/>
              </w:rPr>
              <w:t xml:space="preserve"> </w:t>
            </w:r>
          </w:p>
        </w:tc>
        <w:tc>
          <w:tcPr>
            <w:tcW w:w="3547" w:type="dxa"/>
            <w:tcBorders>
              <w:top w:val="single" w:sz="6" w:space="0" w:color="000000"/>
              <w:left w:val="single" w:sz="6" w:space="0" w:color="000000"/>
              <w:bottom w:val="single" w:sz="6" w:space="0" w:color="000000"/>
              <w:right w:val="single" w:sz="6" w:space="0" w:color="000000"/>
            </w:tcBorders>
            <w:shd w:val="clear" w:color="auto" w:fill="B1E4E7"/>
            <w:vAlign w:val="center"/>
          </w:tcPr>
          <w:p w14:paraId="6751D516" w14:textId="77777777" w:rsidR="00F35252" w:rsidRDefault="00F35252" w:rsidP="00F35252">
            <w:pPr>
              <w:jc w:val="center"/>
            </w:pPr>
            <w:r>
              <w:rPr>
                <w:rFonts w:ascii="Verdana" w:eastAsia="Verdana" w:hAnsi="Verdana" w:cs="Verdana"/>
                <w:b/>
                <w:sz w:val="20"/>
              </w:rPr>
              <w:t>AMBIENTE DI APPRENDIMENTO</w:t>
            </w:r>
            <w:r>
              <w:rPr>
                <w:rFonts w:ascii="Verdana" w:eastAsia="Verdana" w:hAnsi="Verdana" w:cs="Verdana"/>
                <w:sz w:val="17"/>
              </w:rPr>
              <w:t xml:space="preserve"> </w:t>
            </w:r>
          </w:p>
        </w:tc>
        <w:tc>
          <w:tcPr>
            <w:tcW w:w="1436" w:type="dxa"/>
            <w:tcBorders>
              <w:top w:val="single" w:sz="6" w:space="0" w:color="000000"/>
              <w:left w:val="single" w:sz="6" w:space="0" w:color="000000"/>
              <w:bottom w:val="single" w:sz="6" w:space="0" w:color="000000"/>
              <w:right w:val="single" w:sz="6" w:space="0" w:color="000000"/>
            </w:tcBorders>
            <w:shd w:val="clear" w:color="auto" w:fill="B1E4E7"/>
            <w:vAlign w:val="center"/>
          </w:tcPr>
          <w:p w14:paraId="4968A9BF" w14:textId="77777777" w:rsidR="00F35252" w:rsidRDefault="00F35252" w:rsidP="00F35252">
            <w:pPr>
              <w:ind w:left="107"/>
            </w:pPr>
            <w:r>
              <w:rPr>
                <w:rFonts w:ascii="Verdana" w:eastAsia="Verdana" w:hAnsi="Verdana" w:cs="Verdana"/>
                <w:b/>
                <w:sz w:val="18"/>
              </w:rPr>
              <w:t xml:space="preserve">RACCORDI </w:t>
            </w:r>
          </w:p>
          <w:p w14:paraId="4F44EEC9" w14:textId="77777777" w:rsidR="00F35252" w:rsidRDefault="00F35252" w:rsidP="00F35252">
            <w:pPr>
              <w:jc w:val="center"/>
            </w:pPr>
            <w:r>
              <w:rPr>
                <w:rFonts w:ascii="Verdana" w:eastAsia="Verdana" w:hAnsi="Verdana" w:cs="Verdana"/>
                <w:b/>
                <w:sz w:val="18"/>
              </w:rPr>
              <w:t>INTERDISCI PLINARI</w:t>
            </w:r>
            <w:r>
              <w:rPr>
                <w:rFonts w:ascii="Verdana" w:eastAsia="Verdana" w:hAnsi="Verdana" w:cs="Verdana"/>
                <w:sz w:val="18"/>
              </w:rPr>
              <w:t xml:space="preserve"> </w:t>
            </w:r>
          </w:p>
        </w:tc>
        <w:tc>
          <w:tcPr>
            <w:tcW w:w="1673" w:type="dxa"/>
            <w:tcBorders>
              <w:top w:val="single" w:sz="6" w:space="0" w:color="000000"/>
              <w:left w:val="single" w:sz="6" w:space="0" w:color="000000"/>
              <w:bottom w:val="single" w:sz="6" w:space="0" w:color="000000"/>
              <w:right w:val="single" w:sz="6" w:space="0" w:color="000000"/>
            </w:tcBorders>
            <w:shd w:val="clear" w:color="auto" w:fill="B1E4E7"/>
            <w:vAlign w:val="center"/>
          </w:tcPr>
          <w:p w14:paraId="22896C2A" w14:textId="77777777" w:rsidR="00F35252" w:rsidRDefault="00F35252" w:rsidP="00F35252">
            <w:pPr>
              <w:spacing w:line="240" w:lineRule="auto"/>
              <w:jc w:val="center"/>
            </w:pPr>
            <w:r>
              <w:rPr>
                <w:rFonts w:ascii="Verdana" w:eastAsia="Verdana" w:hAnsi="Verdana" w:cs="Verdana"/>
                <w:b/>
                <w:sz w:val="20"/>
              </w:rPr>
              <w:t xml:space="preserve">COMPETENZE PER LA </w:t>
            </w:r>
          </w:p>
          <w:p w14:paraId="0D074441" w14:textId="77777777" w:rsidR="00F35252" w:rsidRDefault="00F35252" w:rsidP="00F35252">
            <w:pPr>
              <w:jc w:val="center"/>
            </w:pPr>
            <w:r>
              <w:rPr>
                <w:rFonts w:ascii="Verdana" w:eastAsia="Verdana" w:hAnsi="Verdana" w:cs="Verdana"/>
                <w:b/>
                <w:sz w:val="20"/>
              </w:rPr>
              <w:t>CITTADINAN ZA</w:t>
            </w:r>
            <w:r>
              <w:rPr>
                <w:rFonts w:ascii="Verdana" w:eastAsia="Verdana" w:hAnsi="Verdana" w:cs="Verdana"/>
                <w:sz w:val="17"/>
              </w:rPr>
              <w:t xml:space="preserve"> </w:t>
            </w:r>
          </w:p>
        </w:tc>
      </w:tr>
      <w:tr w:rsidR="00F35252" w14:paraId="1BCBC235" w14:textId="77777777" w:rsidTr="00F35252">
        <w:trPr>
          <w:trHeight w:val="2546"/>
        </w:trPr>
        <w:tc>
          <w:tcPr>
            <w:tcW w:w="2081" w:type="dxa"/>
            <w:vMerge w:val="restart"/>
            <w:tcBorders>
              <w:top w:val="single" w:sz="6" w:space="0" w:color="000000"/>
              <w:left w:val="single" w:sz="6" w:space="0" w:color="000000"/>
              <w:bottom w:val="single" w:sz="6" w:space="0" w:color="000000"/>
              <w:right w:val="single" w:sz="6" w:space="0" w:color="000000"/>
            </w:tcBorders>
            <w:vAlign w:val="center"/>
          </w:tcPr>
          <w:p w14:paraId="1A10FE9A" w14:textId="77777777" w:rsidR="00F35252" w:rsidRDefault="00F35252" w:rsidP="00F35252">
            <w:pPr>
              <w:spacing w:after="8" w:line="238" w:lineRule="auto"/>
              <w:jc w:val="center"/>
            </w:pPr>
            <w:r>
              <w:rPr>
                <w:rFonts w:ascii="Cambria" w:eastAsia="Cambria" w:hAnsi="Cambria" w:cs="Cambria"/>
                <w:b/>
              </w:rPr>
              <w:t xml:space="preserve">Formulazione di ipotesi e loro verifica </w:t>
            </w:r>
          </w:p>
          <w:p w14:paraId="19040B07" w14:textId="77777777" w:rsidR="00F35252" w:rsidRDefault="00F35252" w:rsidP="00F35252">
            <w:r>
              <w:rPr>
                <w:rFonts w:ascii="Times New Roman" w:eastAsia="Times New Roman" w:hAnsi="Times New Roman" w:cs="Times New Roman"/>
                <w:sz w:val="24"/>
              </w:rPr>
              <w:t xml:space="preserve"> </w:t>
            </w:r>
          </w:p>
          <w:p w14:paraId="4B27BE0B" w14:textId="77777777" w:rsidR="00F35252" w:rsidRDefault="00F35252" w:rsidP="00F35252">
            <w:pPr>
              <w:spacing w:line="240" w:lineRule="auto"/>
              <w:ind w:right="93"/>
              <w:jc w:val="both"/>
            </w:pPr>
            <w:r>
              <w:rPr>
                <w:rFonts w:ascii="Verdana" w:eastAsia="Verdana" w:hAnsi="Verdana" w:cs="Verdana"/>
                <w:sz w:val="18"/>
              </w:rPr>
              <w:t xml:space="preserve">Sa ordinare i dati raccolti -  Trasferisce le conoscenze possedute in nuovi  contesti  -  Sa formulare ipotesi  -  Sa  analizzare i </w:t>
            </w:r>
          </w:p>
          <w:p w14:paraId="4EB2962B" w14:textId="77777777" w:rsidR="00F35252" w:rsidRDefault="00F35252" w:rsidP="00F35252">
            <w:r>
              <w:rPr>
                <w:rFonts w:ascii="Verdana" w:eastAsia="Verdana" w:hAnsi="Verdana" w:cs="Verdana"/>
                <w:sz w:val="18"/>
              </w:rPr>
              <w:t xml:space="preserve">risultati </w:t>
            </w:r>
          </w:p>
          <w:p w14:paraId="3437D839" w14:textId="77777777" w:rsidR="00F35252" w:rsidRDefault="00F35252" w:rsidP="00F35252">
            <w:r>
              <w:rPr>
                <w:rFonts w:ascii="Verdana" w:eastAsia="Verdana" w:hAnsi="Verdana" w:cs="Verdana"/>
                <w:sz w:val="18"/>
              </w:rPr>
              <w:t xml:space="preserve"> </w:t>
            </w:r>
          </w:p>
          <w:p w14:paraId="5D6ECC0F" w14:textId="77777777" w:rsidR="00F35252" w:rsidRDefault="00F35252" w:rsidP="00F35252">
            <w:r>
              <w:rPr>
                <w:rFonts w:ascii="Verdana" w:eastAsia="Verdana" w:hAnsi="Verdana" w:cs="Verdana"/>
                <w:sz w:val="18"/>
              </w:rPr>
              <w:t xml:space="preserve"> </w:t>
            </w:r>
          </w:p>
          <w:p w14:paraId="7E9754FB" w14:textId="77777777" w:rsidR="00F35252" w:rsidRDefault="00F35252" w:rsidP="00F35252">
            <w:r>
              <w:rPr>
                <w:rFonts w:ascii="Verdana" w:eastAsia="Verdana" w:hAnsi="Verdana" w:cs="Verdana"/>
                <w:sz w:val="18"/>
              </w:rPr>
              <w:t xml:space="preserve"> </w:t>
            </w:r>
          </w:p>
          <w:p w14:paraId="0EA412DA" w14:textId="77777777" w:rsidR="00F35252" w:rsidRDefault="00F35252" w:rsidP="00F35252">
            <w:pPr>
              <w:spacing w:after="11"/>
            </w:pPr>
            <w:r>
              <w:rPr>
                <w:rFonts w:ascii="Verdana" w:eastAsia="Verdana" w:hAnsi="Verdana" w:cs="Verdana"/>
                <w:sz w:val="18"/>
              </w:rPr>
              <w:t xml:space="preserve"> </w:t>
            </w:r>
          </w:p>
          <w:p w14:paraId="4773FDCD" w14:textId="77777777" w:rsidR="00F35252" w:rsidRDefault="00F35252" w:rsidP="00F35252">
            <w:pPr>
              <w:ind w:right="54"/>
              <w:jc w:val="center"/>
            </w:pPr>
            <w:r>
              <w:rPr>
                <w:rFonts w:ascii="Cambria" w:eastAsia="Cambria" w:hAnsi="Cambria" w:cs="Cambria"/>
                <w:b/>
              </w:rPr>
              <w:t xml:space="preserve">Linguaggio </w:t>
            </w:r>
          </w:p>
          <w:p w14:paraId="47DC7BB0" w14:textId="77777777" w:rsidR="00F35252" w:rsidRDefault="00F35252" w:rsidP="00F35252">
            <w:r>
              <w:rPr>
                <w:rFonts w:ascii="Times New Roman" w:eastAsia="Times New Roman" w:hAnsi="Times New Roman" w:cs="Times New Roman"/>
                <w:sz w:val="24"/>
              </w:rPr>
              <w:t xml:space="preserve"> </w:t>
            </w:r>
          </w:p>
          <w:p w14:paraId="7081DD16" w14:textId="77777777" w:rsidR="00F35252" w:rsidRDefault="00F35252" w:rsidP="00F35252">
            <w:pPr>
              <w:spacing w:after="16" w:line="240" w:lineRule="auto"/>
              <w:ind w:right="325"/>
              <w:jc w:val="both"/>
            </w:pPr>
            <w:r>
              <w:rPr>
                <w:rFonts w:ascii="Verdana" w:eastAsia="Verdana" w:hAnsi="Verdana" w:cs="Verdana"/>
                <w:sz w:val="18"/>
              </w:rPr>
              <w:t xml:space="preserve">Sa usare termini, simboli, formule  - Sa utilizzare rappresentazioni grafiche </w:t>
            </w:r>
          </w:p>
          <w:p w14:paraId="410B8024" w14:textId="77777777" w:rsidR="00F35252" w:rsidRDefault="00F35252" w:rsidP="00F35252">
            <w:r>
              <w:rPr>
                <w:rFonts w:ascii="Times New Roman" w:eastAsia="Times New Roman" w:hAnsi="Times New Roman" w:cs="Times New Roman"/>
              </w:rPr>
              <w:t xml:space="preserve"> </w:t>
            </w:r>
          </w:p>
        </w:tc>
        <w:tc>
          <w:tcPr>
            <w:tcW w:w="1930" w:type="dxa"/>
            <w:vMerge w:val="restart"/>
            <w:tcBorders>
              <w:top w:val="single" w:sz="6" w:space="0" w:color="000000"/>
              <w:left w:val="single" w:sz="6" w:space="0" w:color="000000"/>
              <w:bottom w:val="single" w:sz="6" w:space="0" w:color="000000"/>
              <w:right w:val="single" w:sz="6" w:space="0" w:color="000000"/>
            </w:tcBorders>
            <w:vAlign w:val="center"/>
          </w:tcPr>
          <w:p w14:paraId="713FB553" w14:textId="77777777" w:rsidR="00F35252" w:rsidRDefault="00F35252" w:rsidP="00F35252">
            <w:pPr>
              <w:spacing w:line="238" w:lineRule="auto"/>
              <w:jc w:val="center"/>
            </w:pPr>
            <w:r>
              <w:rPr>
                <w:rFonts w:ascii="Times New Roman" w:eastAsia="Times New Roman" w:hAnsi="Times New Roman" w:cs="Times New Roman"/>
                <w:b/>
                <w:sz w:val="24"/>
              </w:rPr>
              <w:t xml:space="preserve">Conosce i fenomeni </w:t>
            </w:r>
          </w:p>
          <w:p w14:paraId="341C1F99" w14:textId="77777777" w:rsidR="00F35252" w:rsidRDefault="00F35252" w:rsidP="00F35252">
            <w:pPr>
              <w:ind w:left="24" w:right="18" w:firstLine="25"/>
              <w:jc w:val="center"/>
            </w:pPr>
            <w:r>
              <w:rPr>
                <w:rFonts w:ascii="Times New Roman" w:eastAsia="Times New Roman" w:hAnsi="Times New Roman" w:cs="Times New Roman"/>
                <w:b/>
                <w:sz w:val="24"/>
              </w:rPr>
              <w:t>naturali dell’ambiente che lo circonda</w:t>
            </w:r>
            <w:r>
              <w:rPr>
                <w:rFonts w:ascii="Times New Roman" w:eastAsia="Times New Roman" w:hAnsi="Times New Roman" w:cs="Times New Roman"/>
              </w:rPr>
              <w:t xml:space="preserve"> </w:t>
            </w:r>
          </w:p>
        </w:tc>
        <w:tc>
          <w:tcPr>
            <w:tcW w:w="2878" w:type="dxa"/>
            <w:tcBorders>
              <w:top w:val="single" w:sz="6" w:space="0" w:color="000000"/>
              <w:left w:val="single" w:sz="6" w:space="0" w:color="000000"/>
              <w:bottom w:val="single" w:sz="6" w:space="0" w:color="000000"/>
              <w:right w:val="single" w:sz="6" w:space="0" w:color="000000"/>
            </w:tcBorders>
          </w:tcPr>
          <w:p w14:paraId="35F50088" w14:textId="77777777" w:rsidR="00F35252" w:rsidRDefault="00F35252" w:rsidP="00F35252">
            <w:pPr>
              <w:spacing w:line="239" w:lineRule="auto"/>
              <w:ind w:left="1"/>
            </w:pPr>
            <w:r>
              <w:rPr>
                <w:rFonts w:ascii="Times New Roman" w:eastAsia="Times New Roman" w:hAnsi="Times New Roman" w:cs="Times New Roman"/>
              </w:rPr>
              <w:t xml:space="preserve">Sa individuare le parti del sistema Terra </w:t>
            </w:r>
          </w:p>
          <w:p w14:paraId="132233FB" w14:textId="77777777" w:rsidR="00F35252" w:rsidRDefault="00F35252" w:rsidP="00F35252">
            <w:pPr>
              <w:spacing w:line="276" w:lineRule="auto"/>
              <w:ind w:left="1"/>
            </w:pPr>
            <w:r>
              <w:rPr>
                <w:rFonts w:ascii="Times New Roman" w:eastAsia="Times New Roman" w:hAnsi="Times New Roman" w:cs="Times New Roman"/>
              </w:rPr>
              <w:t xml:space="preserve">Sa riconoscere i vari passaggi del ciclo dell’acqua </w:t>
            </w:r>
          </w:p>
          <w:p w14:paraId="2230DE1B" w14:textId="77777777" w:rsidR="00F35252" w:rsidRDefault="00F35252" w:rsidP="00F35252">
            <w:pPr>
              <w:spacing w:line="257" w:lineRule="auto"/>
              <w:ind w:left="1"/>
            </w:pPr>
            <w:r>
              <w:rPr>
                <w:rFonts w:ascii="Times New Roman" w:eastAsia="Times New Roman" w:hAnsi="Times New Roman" w:cs="Times New Roman"/>
              </w:rPr>
              <w:t xml:space="preserve">Sa valutare le conseguenze che l’inquinamento può avere sull’ambiente </w:t>
            </w:r>
          </w:p>
          <w:p w14:paraId="47C574F2" w14:textId="77777777" w:rsidR="00F35252" w:rsidRDefault="00F35252" w:rsidP="00F35252">
            <w:pPr>
              <w:ind w:left="1"/>
            </w:pPr>
            <w:r>
              <w:rPr>
                <w:rFonts w:ascii="Times New Roman" w:eastAsia="Times New Roman" w:hAnsi="Times New Roman" w:cs="Times New Roman"/>
              </w:rPr>
              <w:t xml:space="preserve">Sa individuare gli elementi fondamentali e i fattori del clima </w:t>
            </w:r>
          </w:p>
        </w:tc>
        <w:tc>
          <w:tcPr>
            <w:tcW w:w="2098" w:type="dxa"/>
            <w:tcBorders>
              <w:top w:val="single" w:sz="6" w:space="0" w:color="000000"/>
              <w:left w:val="single" w:sz="6" w:space="0" w:color="000000"/>
              <w:bottom w:val="single" w:sz="6" w:space="0" w:color="000000"/>
              <w:right w:val="single" w:sz="6" w:space="0" w:color="000000"/>
            </w:tcBorders>
            <w:vAlign w:val="center"/>
          </w:tcPr>
          <w:p w14:paraId="7D243829" w14:textId="77777777" w:rsidR="00F35252" w:rsidRDefault="00F35252" w:rsidP="00F35252">
            <w:pPr>
              <w:ind w:right="56"/>
              <w:jc w:val="center"/>
            </w:pPr>
            <w:r>
              <w:rPr>
                <w:rFonts w:ascii="Times New Roman" w:eastAsia="Times New Roman" w:hAnsi="Times New Roman" w:cs="Times New Roman"/>
              </w:rPr>
              <w:t xml:space="preserve">La Terra </w:t>
            </w:r>
          </w:p>
          <w:p w14:paraId="718B6B56" w14:textId="77777777" w:rsidR="00F35252" w:rsidRDefault="00F35252" w:rsidP="00F35252">
            <w:pPr>
              <w:spacing w:after="18"/>
              <w:ind w:left="70"/>
            </w:pPr>
            <w:r>
              <w:rPr>
                <w:rFonts w:ascii="Times New Roman" w:eastAsia="Times New Roman" w:hAnsi="Times New Roman" w:cs="Times New Roman"/>
              </w:rPr>
              <w:t xml:space="preserve">Acqua salata e dolce </w:t>
            </w:r>
          </w:p>
          <w:p w14:paraId="0CA1B88F" w14:textId="77777777" w:rsidR="00F35252" w:rsidRDefault="00F35252" w:rsidP="00F35252">
            <w:pPr>
              <w:spacing w:after="18"/>
              <w:ind w:right="57"/>
              <w:jc w:val="center"/>
            </w:pPr>
            <w:r>
              <w:rPr>
                <w:rFonts w:ascii="Times New Roman" w:eastAsia="Times New Roman" w:hAnsi="Times New Roman" w:cs="Times New Roman"/>
              </w:rPr>
              <w:t xml:space="preserve">Il ciclo dell’acqua </w:t>
            </w:r>
          </w:p>
          <w:p w14:paraId="3331F23C" w14:textId="77777777" w:rsidR="00F35252" w:rsidRDefault="00F35252" w:rsidP="00F35252">
            <w:pPr>
              <w:ind w:right="57"/>
              <w:jc w:val="center"/>
            </w:pPr>
            <w:r>
              <w:rPr>
                <w:rFonts w:ascii="Times New Roman" w:eastAsia="Times New Roman" w:hAnsi="Times New Roman" w:cs="Times New Roman"/>
              </w:rPr>
              <w:t xml:space="preserve">L’atmosfera </w:t>
            </w:r>
          </w:p>
          <w:p w14:paraId="1E26A8B0" w14:textId="77777777" w:rsidR="00F35252" w:rsidRDefault="00F35252" w:rsidP="00F35252">
            <w:pPr>
              <w:jc w:val="center"/>
            </w:pPr>
            <w:r>
              <w:rPr>
                <w:rFonts w:ascii="Times New Roman" w:eastAsia="Times New Roman" w:hAnsi="Times New Roman" w:cs="Times New Roman"/>
              </w:rPr>
              <w:t xml:space="preserve">La pressione atmosferica e i movimenti dell’aria </w:t>
            </w:r>
          </w:p>
        </w:tc>
        <w:tc>
          <w:tcPr>
            <w:tcW w:w="3547" w:type="dxa"/>
            <w:vMerge w:val="restart"/>
            <w:tcBorders>
              <w:top w:val="single" w:sz="6" w:space="0" w:color="000000"/>
              <w:left w:val="single" w:sz="6" w:space="0" w:color="000000"/>
              <w:bottom w:val="single" w:sz="6" w:space="0" w:color="000000"/>
              <w:right w:val="single" w:sz="6" w:space="0" w:color="000000"/>
            </w:tcBorders>
            <w:vAlign w:val="center"/>
          </w:tcPr>
          <w:p w14:paraId="4C2226F4" w14:textId="77777777" w:rsidR="00F35252" w:rsidRDefault="00F35252" w:rsidP="00F35252">
            <w:pPr>
              <w:spacing w:line="239" w:lineRule="auto"/>
              <w:ind w:left="654" w:hanging="653"/>
            </w:pPr>
            <w:r>
              <w:rPr>
                <w:rFonts w:ascii="Times New Roman" w:eastAsia="Times New Roman" w:hAnsi="Times New Roman" w:cs="Times New Roman"/>
                <w:b/>
              </w:rPr>
              <w:t>Spazi:</w:t>
            </w:r>
            <w:r>
              <w:rPr>
                <w:rFonts w:ascii="Times New Roman" w:eastAsia="Times New Roman" w:hAnsi="Times New Roman" w:cs="Times New Roman"/>
              </w:rPr>
              <w:t xml:space="preserve"> aula scolastica; laboratorio ambienti extrascolastici </w:t>
            </w:r>
          </w:p>
          <w:p w14:paraId="553D2F43" w14:textId="77777777" w:rsidR="00F35252" w:rsidRDefault="00F35252" w:rsidP="00F35252">
            <w:pPr>
              <w:ind w:left="1"/>
            </w:pPr>
            <w:r>
              <w:rPr>
                <w:rFonts w:ascii="Times New Roman" w:eastAsia="Times New Roman" w:hAnsi="Times New Roman" w:cs="Times New Roman"/>
                <w:b/>
              </w:rPr>
              <w:t>Attori</w:t>
            </w:r>
            <w:r>
              <w:rPr>
                <w:rFonts w:ascii="Times New Roman" w:eastAsia="Times New Roman" w:hAnsi="Times New Roman" w:cs="Times New Roman"/>
              </w:rPr>
              <w:t xml:space="preserve">: alunni, docenti, esperti </w:t>
            </w:r>
          </w:p>
          <w:p w14:paraId="274B0844" w14:textId="77777777" w:rsidR="00F35252" w:rsidRDefault="00F35252" w:rsidP="00F35252">
            <w:pPr>
              <w:spacing w:line="239" w:lineRule="auto"/>
              <w:ind w:left="654" w:hanging="653"/>
            </w:pPr>
            <w:r>
              <w:rPr>
                <w:rFonts w:ascii="Times New Roman" w:eastAsia="Times New Roman" w:hAnsi="Times New Roman" w:cs="Times New Roman"/>
                <w:b/>
              </w:rPr>
              <w:t xml:space="preserve">Risorse: </w:t>
            </w:r>
            <w:r>
              <w:rPr>
                <w:rFonts w:ascii="Times New Roman" w:eastAsia="Times New Roman" w:hAnsi="Times New Roman" w:cs="Times New Roman"/>
              </w:rPr>
              <w:t xml:space="preserve">libri di testo, libri personali, quaderni, supporti </w:t>
            </w:r>
          </w:p>
          <w:p w14:paraId="0488D3E7" w14:textId="77777777" w:rsidR="00F35252" w:rsidRDefault="00F35252" w:rsidP="00F35252">
            <w:pPr>
              <w:spacing w:line="238" w:lineRule="auto"/>
              <w:ind w:left="653"/>
            </w:pPr>
            <w:r>
              <w:rPr>
                <w:rFonts w:ascii="Times New Roman" w:eastAsia="Times New Roman" w:hAnsi="Times New Roman" w:cs="Times New Roman"/>
              </w:rPr>
              <w:t xml:space="preserve">multimediali, materiali forniti dall’insegnante ed eventualmente dagli alunni, vissuto personale </w:t>
            </w:r>
          </w:p>
          <w:p w14:paraId="1035E511" w14:textId="77777777" w:rsidR="00F35252" w:rsidRDefault="00F35252" w:rsidP="00F35252">
            <w:pPr>
              <w:spacing w:line="238" w:lineRule="auto"/>
              <w:ind w:left="654" w:right="206" w:hanging="653"/>
              <w:jc w:val="both"/>
            </w:pPr>
            <w:r>
              <w:rPr>
                <w:rFonts w:ascii="Times New Roman" w:eastAsia="Times New Roman" w:hAnsi="Times New Roman" w:cs="Times New Roman"/>
                <w:b/>
              </w:rPr>
              <w:t xml:space="preserve">Metodologia: </w:t>
            </w:r>
            <w:r>
              <w:rPr>
                <w:rFonts w:ascii="Times New Roman" w:eastAsia="Times New Roman" w:hAnsi="Times New Roman" w:cs="Times New Roman"/>
              </w:rPr>
              <w:t>lezione frontale, lezione  dialogata, dibattito spontaneo e dibattito guidato, attività sperimentali, esercitazioni</w:t>
            </w:r>
            <w:r>
              <w:rPr>
                <w:rFonts w:ascii="Times New Roman" w:eastAsia="Times New Roman" w:hAnsi="Times New Roman" w:cs="Times New Roman"/>
                <w:sz w:val="16"/>
              </w:rPr>
              <w:t xml:space="preserve"> </w:t>
            </w:r>
          </w:p>
          <w:p w14:paraId="7EA16DBA" w14:textId="77777777" w:rsidR="00F35252" w:rsidRDefault="00F35252" w:rsidP="00F35252">
            <w:pPr>
              <w:ind w:left="1"/>
            </w:pPr>
            <w:r>
              <w:rPr>
                <w:rFonts w:ascii="Times New Roman" w:eastAsia="Times New Roman" w:hAnsi="Times New Roman" w:cs="Times New Roman"/>
              </w:rPr>
              <w:t xml:space="preserve"> </w:t>
            </w:r>
          </w:p>
        </w:tc>
        <w:tc>
          <w:tcPr>
            <w:tcW w:w="1436" w:type="dxa"/>
            <w:tcBorders>
              <w:top w:val="single" w:sz="6" w:space="0" w:color="000000"/>
              <w:left w:val="single" w:sz="6" w:space="0" w:color="000000"/>
              <w:bottom w:val="single" w:sz="6" w:space="0" w:color="000000"/>
              <w:right w:val="single" w:sz="6" w:space="0" w:color="000000"/>
            </w:tcBorders>
            <w:vAlign w:val="center"/>
          </w:tcPr>
          <w:p w14:paraId="11FB6D63" w14:textId="77777777" w:rsidR="00F35252" w:rsidRDefault="00F35252" w:rsidP="00F35252">
            <w:pPr>
              <w:ind w:left="116"/>
            </w:pPr>
            <w:r>
              <w:rPr>
                <w:rFonts w:ascii="Verdana" w:eastAsia="Verdana" w:hAnsi="Verdana" w:cs="Verdana"/>
              </w:rPr>
              <w:t>Geografia</w:t>
            </w:r>
            <w:r>
              <w:rPr>
                <w:rFonts w:ascii="Times New Roman" w:eastAsia="Times New Roman" w:hAnsi="Times New Roman" w:cs="Times New Roman"/>
              </w:rPr>
              <w:t xml:space="preserve"> </w:t>
            </w:r>
          </w:p>
          <w:p w14:paraId="75A02955" w14:textId="77777777" w:rsidR="00F35252" w:rsidRDefault="00F35252" w:rsidP="00F35252">
            <w:pPr>
              <w:spacing w:line="238" w:lineRule="auto"/>
              <w:jc w:val="center"/>
            </w:pPr>
            <w:r>
              <w:rPr>
                <w:rFonts w:ascii="Verdana" w:eastAsia="Verdana" w:hAnsi="Verdana" w:cs="Verdana"/>
              </w:rPr>
              <w:t xml:space="preserve">Storia Tecnica </w:t>
            </w:r>
          </w:p>
          <w:p w14:paraId="1C5E8ED4" w14:textId="77777777" w:rsidR="00F35252" w:rsidRDefault="00F35252" w:rsidP="00F35252">
            <w:pPr>
              <w:ind w:left="3"/>
              <w:jc w:val="center"/>
            </w:pPr>
            <w:r>
              <w:rPr>
                <w:rFonts w:ascii="Times New Roman" w:eastAsia="Times New Roman" w:hAnsi="Times New Roman" w:cs="Times New Roman"/>
              </w:rPr>
              <w:t xml:space="preserve"> </w:t>
            </w:r>
          </w:p>
        </w:tc>
        <w:tc>
          <w:tcPr>
            <w:tcW w:w="1673" w:type="dxa"/>
            <w:tcBorders>
              <w:top w:val="single" w:sz="6" w:space="0" w:color="000000"/>
              <w:left w:val="single" w:sz="6" w:space="0" w:color="000000"/>
              <w:bottom w:val="single" w:sz="6" w:space="0" w:color="000000"/>
              <w:right w:val="single" w:sz="6" w:space="0" w:color="000000"/>
            </w:tcBorders>
            <w:vAlign w:val="center"/>
          </w:tcPr>
          <w:p w14:paraId="729A12AF" w14:textId="77777777" w:rsidR="00F35252" w:rsidRDefault="00F35252" w:rsidP="00F35252">
            <w:pPr>
              <w:ind w:left="1"/>
            </w:pPr>
            <w:r>
              <w:rPr>
                <w:rFonts w:ascii="Times New Roman" w:eastAsia="Times New Roman" w:hAnsi="Times New Roman" w:cs="Times New Roman"/>
              </w:rPr>
              <w:t xml:space="preserve"> </w:t>
            </w:r>
          </w:p>
        </w:tc>
      </w:tr>
      <w:tr w:rsidR="00F35252" w14:paraId="41F1DDC4" w14:textId="77777777" w:rsidTr="00F35252">
        <w:trPr>
          <w:trHeight w:val="2547"/>
        </w:trPr>
        <w:tc>
          <w:tcPr>
            <w:tcW w:w="0" w:type="auto"/>
            <w:vMerge/>
            <w:tcBorders>
              <w:top w:val="nil"/>
              <w:left w:val="single" w:sz="6" w:space="0" w:color="000000"/>
              <w:bottom w:val="nil"/>
              <w:right w:val="single" w:sz="6" w:space="0" w:color="000000"/>
            </w:tcBorders>
          </w:tcPr>
          <w:p w14:paraId="72E61DD4" w14:textId="77777777" w:rsidR="00F35252" w:rsidRDefault="00F35252" w:rsidP="00F35252"/>
        </w:tc>
        <w:tc>
          <w:tcPr>
            <w:tcW w:w="0" w:type="auto"/>
            <w:vMerge/>
            <w:tcBorders>
              <w:top w:val="nil"/>
              <w:left w:val="single" w:sz="6" w:space="0" w:color="000000"/>
              <w:bottom w:val="single" w:sz="6" w:space="0" w:color="000000"/>
              <w:right w:val="single" w:sz="6" w:space="0" w:color="000000"/>
            </w:tcBorders>
          </w:tcPr>
          <w:p w14:paraId="01133F29" w14:textId="77777777" w:rsidR="00F35252" w:rsidRDefault="00F35252" w:rsidP="00F35252"/>
        </w:tc>
        <w:tc>
          <w:tcPr>
            <w:tcW w:w="2878" w:type="dxa"/>
            <w:tcBorders>
              <w:top w:val="single" w:sz="6" w:space="0" w:color="000000"/>
              <w:left w:val="single" w:sz="6" w:space="0" w:color="000000"/>
              <w:bottom w:val="single" w:sz="6" w:space="0" w:color="000000"/>
              <w:right w:val="single" w:sz="6" w:space="0" w:color="000000"/>
            </w:tcBorders>
          </w:tcPr>
          <w:p w14:paraId="5A6AC629" w14:textId="77777777" w:rsidR="00F35252" w:rsidRDefault="00F35252" w:rsidP="00F35252">
            <w:pPr>
              <w:spacing w:line="239" w:lineRule="auto"/>
              <w:ind w:left="1"/>
            </w:pPr>
            <w:r>
              <w:rPr>
                <w:rFonts w:ascii="Times New Roman" w:eastAsia="Times New Roman" w:hAnsi="Times New Roman" w:cs="Times New Roman"/>
              </w:rPr>
              <w:t xml:space="preserve">Sa individuare situazioni in cui si compie lavoro </w:t>
            </w:r>
          </w:p>
          <w:p w14:paraId="4D40EA90" w14:textId="77777777" w:rsidR="00F35252" w:rsidRDefault="00F35252" w:rsidP="00F35252">
            <w:pPr>
              <w:spacing w:line="239" w:lineRule="auto"/>
              <w:ind w:left="1"/>
            </w:pPr>
            <w:r>
              <w:rPr>
                <w:rFonts w:ascii="Times New Roman" w:eastAsia="Times New Roman" w:hAnsi="Times New Roman" w:cs="Times New Roman"/>
              </w:rPr>
              <w:t xml:space="preserve">Sa distinguere le diverse forme di energia </w:t>
            </w:r>
          </w:p>
          <w:p w14:paraId="4E73692F" w14:textId="77777777" w:rsidR="00F35252" w:rsidRDefault="00F35252" w:rsidP="00F35252">
            <w:pPr>
              <w:ind w:left="1" w:right="190"/>
            </w:pPr>
            <w:r>
              <w:rPr>
                <w:rFonts w:ascii="Times New Roman" w:eastAsia="Times New Roman" w:hAnsi="Times New Roman" w:cs="Times New Roman"/>
              </w:rPr>
              <w:t xml:space="preserve">Sa individuare le fonti da cui ricavare energia Sa riconoscere fonti rinnovabili e non e sa valutarne gli aspetti positivi e negativi </w:t>
            </w:r>
          </w:p>
        </w:tc>
        <w:tc>
          <w:tcPr>
            <w:tcW w:w="2098" w:type="dxa"/>
            <w:tcBorders>
              <w:top w:val="single" w:sz="6" w:space="0" w:color="000000"/>
              <w:left w:val="single" w:sz="6" w:space="0" w:color="000000"/>
              <w:bottom w:val="single" w:sz="6" w:space="0" w:color="000000"/>
              <w:right w:val="single" w:sz="6" w:space="0" w:color="000000"/>
            </w:tcBorders>
            <w:vAlign w:val="center"/>
          </w:tcPr>
          <w:p w14:paraId="3C9705DE" w14:textId="77777777" w:rsidR="00F35252" w:rsidRDefault="00F35252" w:rsidP="00F35252">
            <w:pPr>
              <w:ind w:right="54"/>
              <w:jc w:val="center"/>
            </w:pPr>
            <w:r>
              <w:rPr>
                <w:rFonts w:ascii="Times New Roman" w:eastAsia="Times New Roman" w:hAnsi="Times New Roman" w:cs="Times New Roman"/>
              </w:rPr>
              <w:t xml:space="preserve">Energia </w:t>
            </w:r>
          </w:p>
        </w:tc>
        <w:tc>
          <w:tcPr>
            <w:tcW w:w="0" w:type="auto"/>
            <w:vMerge/>
            <w:tcBorders>
              <w:top w:val="nil"/>
              <w:left w:val="single" w:sz="6" w:space="0" w:color="000000"/>
              <w:bottom w:val="nil"/>
              <w:right w:val="single" w:sz="6" w:space="0" w:color="000000"/>
            </w:tcBorders>
          </w:tcPr>
          <w:p w14:paraId="08C8EEAB" w14:textId="77777777" w:rsidR="00F35252" w:rsidRDefault="00F35252" w:rsidP="00F35252"/>
        </w:tc>
        <w:tc>
          <w:tcPr>
            <w:tcW w:w="1436" w:type="dxa"/>
            <w:tcBorders>
              <w:top w:val="single" w:sz="6" w:space="0" w:color="000000"/>
              <w:left w:val="single" w:sz="6" w:space="0" w:color="000000"/>
              <w:bottom w:val="single" w:sz="6" w:space="0" w:color="000000"/>
              <w:right w:val="single" w:sz="6" w:space="0" w:color="000000"/>
            </w:tcBorders>
            <w:vAlign w:val="center"/>
          </w:tcPr>
          <w:p w14:paraId="1F78C182" w14:textId="77777777" w:rsidR="00F35252" w:rsidRDefault="00F35252" w:rsidP="00F35252">
            <w:pPr>
              <w:ind w:right="54"/>
              <w:jc w:val="center"/>
            </w:pPr>
            <w:r>
              <w:rPr>
                <w:rFonts w:ascii="Verdana" w:eastAsia="Verdana" w:hAnsi="Verdana" w:cs="Verdana"/>
              </w:rPr>
              <w:t xml:space="preserve">Tecnica </w:t>
            </w:r>
          </w:p>
          <w:p w14:paraId="76A45238" w14:textId="77777777" w:rsidR="00F35252" w:rsidRDefault="00F35252" w:rsidP="00F35252">
            <w:pPr>
              <w:jc w:val="center"/>
            </w:pPr>
            <w:r>
              <w:rPr>
                <w:rFonts w:ascii="Verdana" w:eastAsia="Verdana" w:hAnsi="Verdana" w:cs="Verdana"/>
              </w:rPr>
              <w:t>Geografia Storia</w:t>
            </w:r>
            <w:r>
              <w:rPr>
                <w:rFonts w:ascii="Times New Roman" w:eastAsia="Times New Roman" w:hAnsi="Times New Roman" w:cs="Times New Roman"/>
              </w:rPr>
              <w:t xml:space="preserve"> </w:t>
            </w:r>
          </w:p>
        </w:tc>
        <w:tc>
          <w:tcPr>
            <w:tcW w:w="1673" w:type="dxa"/>
            <w:tcBorders>
              <w:top w:val="single" w:sz="6" w:space="0" w:color="000000"/>
              <w:left w:val="single" w:sz="6" w:space="0" w:color="000000"/>
              <w:bottom w:val="single" w:sz="6" w:space="0" w:color="000000"/>
              <w:right w:val="single" w:sz="6" w:space="0" w:color="000000"/>
            </w:tcBorders>
            <w:vAlign w:val="center"/>
          </w:tcPr>
          <w:p w14:paraId="18F31ED0" w14:textId="77777777" w:rsidR="00F35252" w:rsidRDefault="00F35252" w:rsidP="00F35252">
            <w:pPr>
              <w:ind w:left="1"/>
            </w:pPr>
            <w:r>
              <w:rPr>
                <w:rFonts w:ascii="Times New Roman" w:eastAsia="Times New Roman" w:hAnsi="Times New Roman" w:cs="Times New Roman"/>
              </w:rPr>
              <w:t xml:space="preserve"> </w:t>
            </w:r>
          </w:p>
        </w:tc>
      </w:tr>
      <w:tr w:rsidR="00F35252" w14:paraId="52997345" w14:textId="77777777" w:rsidTr="00F35252">
        <w:trPr>
          <w:trHeight w:val="1025"/>
        </w:trPr>
        <w:tc>
          <w:tcPr>
            <w:tcW w:w="0" w:type="auto"/>
            <w:vMerge/>
            <w:tcBorders>
              <w:top w:val="nil"/>
              <w:left w:val="single" w:sz="6" w:space="0" w:color="000000"/>
              <w:bottom w:val="nil"/>
              <w:right w:val="single" w:sz="6" w:space="0" w:color="000000"/>
            </w:tcBorders>
          </w:tcPr>
          <w:p w14:paraId="76D577A0" w14:textId="77777777" w:rsidR="00F35252" w:rsidRDefault="00F35252" w:rsidP="00F35252"/>
        </w:tc>
        <w:tc>
          <w:tcPr>
            <w:tcW w:w="1930" w:type="dxa"/>
            <w:vMerge w:val="restart"/>
            <w:tcBorders>
              <w:top w:val="single" w:sz="6" w:space="0" w:color="000000"/>
              <w:left w:val="single" w:sz="6" w:space="0" w:color="000000"/>
              <w:bottom w:val="single" w:sz="6" w:space="0" w:color="000000"/>
              <w:right w:val="single" w:sz="6" w:space="0" w:color="000000"/>
            </w:tcBorders>
            <w:vAlign w:val="center"/>
          </w:tcPr>
          <w:p w14:paraId="765B23A4" w14:textId="77777777" w:rsidR="00F35252" w:rsidRDefault="00F35252" w:rsidP="00F35252">
            <w:pPr>
              <w:jc w:val="center"/>
            </w:pPr>
            <w:r>
              <w:rPr>
                <w:rFonts w:ascii="Times New Roman" w:eastAsia="Times New Roman" w:hAnsi="Times New Roman" w:cs="Times New Roman"/>
                <w:b/>
                <w:sz w:val="24"/>
              </w:rPr>
              <w:t xml:space="preserve">Ha una visione organica del proprio corpo </w:t>
            </w:r>
          </w:p>
        </w:tc>
        <w:tc>
          <w:tcPr>
            <w:tcW w:w="2878" w:type="dxa"/>
            <w:tcBorders>
              <w:top w:val="single" w:sz="6" w:space="0" w:color="000000"/>
              <w:left w:val="single" w:sz="6" w:space="0" w:color="000000"/>
              <w:bottom w:val="single" w:sz="6" w:space="0" w:color="000000"/>
              <w:right w:val="single" w:sz="6" w:space="0" w:color="000000"/>
            </w:tcBorders>
          </w:tcPr>
          <w:p w14:paraId="217347C9" w14:textId="77777777" w:rsidR="00F35252" w:rsidRDefault="00F35252" w:rsidP="00F35252">
            <w:pPr>
              <w:ind w:left="1"/>
            </w:pPr>
            <w:r>
              <w:rPr>
                <w:rFonts w:ascii="Times New Roman" w:eastAsia="Times New Roman" w:hAnsi="Times New Roman" w:cs="Times New Roman"/>
              </w:rPr>
              <w:t xml:space="preserve">Sa individuare i diversi organi del corpo, sa indicare gli apparati correlati e le funzioni che essi hanno </w:t>
            </w:r>
          </w:p>
        </w:tc>
        <w:tc>
          <w:tcPr>
            <w:tcW w:w="2098" w:type="dxa"/>
            <w:tcBorders>
              <w:top w:val="single" w:sz="6" w:space="0" w:color="000000"/>
              <w:left w:val="single" w:sz="6" w:space="0" w:color="000000"/>
              <w:bottom w:val="single" w:sz="6" w:space="0" w:color="000000"/>
              <w:right w:val="single" w:sz="6" w:space="0" w:color="000000"/>
            </w:tcBorders>
            <w:vAlign w:val="center"/>
          </w:tcPr>
          <w:p w14:paraId="5E95B193" w14:textId="77777777" w:rsidR="00F35252" w:rsidRDefault="00F35252" w:rsidP="00F35252">
            <w:pPr>
              <w:jc w:val="center"/>
            </w:pPr>
            <w:r>
              <w:rPr>
                <w:rFonts w:ascii="Times New Roman" w:eastAsia="Times New Roman" w:hAnsi="Times New Roman" w:cs="Times New Roman"/>
              </w:rPr>
              <w:t xml:space="preserve">Apparati e sistemi del corpo umano </w:t>
            </w:r>
          </w:p>
        </w:tc>
        <w:tc>
          <w:tcPr>
            <w:tcW w:w="0" w:type="auto"/>
            <w:vMerge/>
            <w:tcBorders>
              <w:top w:val="nil"/>
              <w:left w:val="single" w:sz="6" w:space="0" w:color="000000"/>
              <w:bottom w:val="nil"/>
              <w:right w:val="single" w:sz="6" w:space="0" w:color="000000"/>
            </w:tcBorders>
          </w:tcPr>
          <w:p w14:paraId="2FCA4027" w14:textId="77777777" w:rsidR="00F35252" w:rsidRDefault="00F35252" w:rsidP="00F35252"/>
        </w:tc>
        <w:tc>
          <w:tcPr>
            <w:tcW w:w="1436" w:type="dxa"/>
            <w:tcBorders>
              <w:top w:val="single" w:sz="6" w:space="0" w:color="000000"/>
              <w:left w:val="single" w:sz="6" w:space="0" w:color="000000"/>
              <w:bottom w:val="single" w:sz="6" w:space="0" w:color="000000"/>
              <w:right w:val="single" w:sz="6" w:space="0" w:color="000000"/>
            </w:tcBorders>
            <w:vAlign w:val="center"/>
          </w:tcPr>
          <w:p w14:paraId="7D0BD348" w14:textId="77777777" w:rsidR="00F35252" w:rsidRDefault="00F35252" w:rsidP="00F35252">
            <w:pPr>
              <w:ind w:left="1"/>
            </w:pPr>
            <w:r>
              <w:rPr>
                <w:rFonts w:ascii="Times New Roman" w:eastAsia="Times New Roman" w:hAnsi="Times New Roman" w:cs="Times New Roman"/>
              </w:rPr>
              <w:t xml:space="preserve"> </w:t>
            </w:r>
          </w:p>
        </w:tc>
        <w:tc>
          <w:tcPr>
            <w:tcW w:w="1673" w:type="dxa"/>
            <w:tcBorders>
              <w:top w:val="single" w:sz="6" w:space="0" w:color="000000"/>
              <w:left w:val="single" w:sz="6" w:space="0" w:color="000000"/>
              <w:bottom w:val="single" w:sz="6" w:space="0" w:color="000000"/>
              <w:right w:val="single" w:sz="6" w:space="0" w:color="000000"/>
            </w:tcBorders>
            <w:vAlign w:val="center"/>
          </w:tcPr>
          <w:p w14:paraId="49B57D6C" w14:textId="77777777" w:rsidR="00F35252" w:rsidRDefault="00F35252" w:rsidP="00F35252">
            <w:pPr>
              <w:ind w:left="1"/>
            </w:pPr>
            <w:r>
              <w:rPr>
                <w:rFonts w:ascii="Times New Roman" w:eastAsia="Times New Roman" w:hAnsi="Times New Roman" w:cs="Times New Roman"/>
              </w:rPr>
              <w:t xml:space="preserve"> </w:t>
            </w:r>
          </w:p>
        </w:tc>
      </w:tr>
      <w:tr w:rsidR="00F35252" w14:paraId="133505EF" w14:textId="77777777" w:rsidTr="00F35252">
        <w:trPr>
          <w:trHeight w:val="1282"/>
        </w:trPr>
        <w:tc>
          <w:tcPr>
            <w:tcW w:w="0" w:type="auto"/>
            <w:vMerge/>
            <w:tcBorders>
              <w:top w:val="nil"/>
              <w:left w:val="single" w:sz="6" w:space="0" w:color="000000"/>
              <w:bottom w:val="nil"/>
              <w:right w:val="single" w:sz="6" w:space="0" w:color="000000"/>
            </w:tcBorders>
          </w:tcPr>
          <w:p w14:paraId="63E81281" w14:textId="77777777" w:rsidR="00F35252" w:rsidRDefault="00F35252" w:rsidP="00F35252"/>
        </w:tc>
        <w:tc>
          <w:tcPr>
            <w:tcW w:w="0" w:type="auto"/>
            <w:vMerge/>
            <w:tcBorders>
              <w:top w:val="nil"/>
              <w:left w:val="single" w:sz="6" w:space="0" w:color="000000"/>
              <w:bottom w:val="nil"/>
              <w:right w:val="single" w:sz="6" w:space="0" w:color="000000"/>
            </w:tcBorders>
          </w:tcPr>
          <w:p w14:paraId="591AC30B" w14:textId="77777777" w:rsidR="00F35252" w:rsidRDefault="00F35252" w:rsidP="00F35252"/>
        </w:tc>
        <w:tc>
          <w:tcPr>
            <w:tcW w:w="2878" w:type="dxa"/>
            <w:tcBorders>
              <w:top w:val="single" w:sz="6" w:space="0" w:color="000000"/>
              <w:left w:val="single" w:sz="6" w:space="0" w:color="000000"/>
              <w:bottom w:val="single" w:sz="6" w:space="0" w:color="000000"/>
              <w:right w:val="single" w:sz="6" w:space="0" w:color="000000"/>
            </w:tcBorders>
          </w:tcPr>
          <w:p w14:paraId="72B95136" w14:textId="77777777" w:rsidR="00F35252" w:rsidRDefault="00F35252" w:rsidP="00F35252">
            <w:pPr>
              <w:ind w:left="1"/>
            </w:pPr>
            <w:r>
              <w:rPr>
                <w:rFonts w:ascii="Times New Roman" w:eastAsia="Times New Roman" w:hAnsi="Times New Roman" w:cs="Times New Roman"/>
              </w:rPr>
              <w:t xml:space="preserve">Sa utilizzare tabelle a doppia entrata per calcolare le probabilità di comparsa di una malattia nei figli o nella trasmissione del sesso </w:t>
            </w:r>
          </w:p>
        </w:tc>
        <w:tc>
          <w:tcPr>
            <w:tcW w:w="2098" w:type="dxa"/>
            <w:tcBorders>
              <w:top w:val="single" w:sz="6" w:space="0" w:color="000000"/>
              <w:left w:val="single" w:sz="6" w:space="0" w:color="000000"/>
              <w:bottom w:val="single" w:sz="6" w:space="0" w:color="000000"/>
              <w:right w:val="single" w:sz="6" w:space="0" w:color="000000"/>
            </w:tcBorders>
            <w:vAlign w:val="center"/>
          </w:tcPr>
          <w:p w14:paraId="4A6D8B1D" w14:textId="77777777" w:rsidR="00F35252" w:rsidRDefault="00F35252" w:rsidP="00F35252">
            <w:pPr>
              <w:jc w:val="center"/>
            </w:pPr>
            <w:r>
              <w:rPr>
                <w:rFonts w:ascii="Times New Roman" w:eastAsia="Times New Roman" w:hAnsi="Times New Roman" w:cs="Times New Roman"/>
              </w:rPr>
              <w:t xml:space="preserve">Mendel e le sue tre leggi </w:t>
            </w:r>
          </w:p>
        </w:tc>
        <w:tc>
          <w:tcPr>
            <w:tcW w:w="0" w:type="auto"/>
            <w:vMerge/>
            <w:tcBorders>
              <w:top w:val="nil"/>
              <w:left w:val="single" w:sz="6" w:space="0" w:color="000000"/>
              <w:bottom w:val="nil"/>
              <w:right w:val="single" w:sz="6" w:space="0" w:color="000000"/>
            </w:tcBorders>
          </w:tcPr>
          <w:p w14:paraId="677EB32C" w14:textId="77777777" w:rsidR="00F35252" w:rsidRDefault="00F35252" w:rsidP="00F35252"/>
        </w:tc>
        <w:tc>
          <w:tcPr>
            <w:tcW w:w="1436" w:type="dxa"/>
            <w:tcBorders>
              <w:top w:val="single" w:sz="6" w:space="0" w:color="000000"/>
              <w:left w:val="single" w:sz="6" w:space="0" w:color="000000"/>
              <w:bottom w:val="single" w:sz="6" w:space="0" w:color="000000"/>
              <w:right w:val="single" w:sz="6" w:space="0" w:color="000000"/>
            </w:tcBorders>
            <w:vAlign w:val="center"/>
          </w:tcPr>
          <w:p w14:paraId="02AC7E72" w14:textId="77777777" w:rsidR="00F35252" w:rsidRDefault="00F35252" w:rsidP="00F35252">
            <w:pPr>
              <w:ind w:right="54"/>
              <w:jc w:val="center"/>
            </w:pPr>
            <w:r>
              <w:rPr>
                <w:rFonts w:ascii="Verdana" w:eastAsia="Verdana" w:hAnsi="Verdana" w:cs="Verdana"/>
              </w:rPr>
              <w:t xml:space="preserve">Storia </w:t>
            </w:r>
          </w:p>
          <w:p w14:paraId="2E7B9EA0" w14:textId="77777777" w:rsidR="00F35252" w:rsidRDefault="00F35252" w:rsidP="00F35252">
            <w:pPr>
              <w:ind w:left="25"/>
              <w:jc w:val="center"/>
            </w:pPr>
            <w:r>
              <w:rPr>
                <w:rFonts w:ascii="Verdana" w:eastAsia="Verdana" w:hAnsi="Verdana" w:cs="Verdana"/>
              </w:rPr>
              <w:t xml:space="preserve"> </w:t>
            </w:r>
          </w:p>
        </w:tc>
        <w:tc>
          <w:tcPr>
            <w:tcW w:w="1673" w:type="dxa"/>
            <w:tcBorders>
              <w:top w:val="single" w:sz="6" w:space="0" w:color="000000"/>
              <w:left w:val="single" w:sz="6" w:space="0" w:color="000000"/>
              <w:bottom w:val="single" w:sz="6" w:space="0" w:color="000000"/>
              <w:right w:val="single" w:sz="6" w:space="0" w:color="000000"/>
            </w:tcBorders>
            <w:vAlign w:val="center"/>
          </w:tcPr>
          <w:p w14:paraId="57813758" w14:textId="77777777" w:rsidR="00F35252" w:rsidRDefault="00F35252" w:rsidP="00F35252">
            <w:pPr>
              <w:ind w:left="1"/>
            </w:pPr>
            <w:r>
              <w:rPr>
                <w:rFonts w:ascii="Times New Roman" w:eastAsia="Times New Roman" w:hAnsi="Times New Roman" w:cs="Times New Roman"/>
              </w:rPr>
              <w:t xml:space="preserve"> </w:t>
            </w:r>
          </w:p>
        </w:tc>
      </w:tr>
      <w:tr w:rsidR="00F35252" w14:paraId="66AC393E" w14:textId="77777777" w:rsidTr="00F35252">
        <w:trPr>
          <w:trHeight w:val="1027"/>
        </w:trPr>
        <w:tc>
          <w:tcPr>
            <w:tcW w:w="0" w:type="auto"/>
            <w:vMerge/>
            <w:tcBorders>
              <w:top w:val="nil"/>
              <w:left w:val="single" w:sz="6" w:space="0" w:color="000000"/>
              <w:bottom w:val="single" w:sz="6" w:space="0" w:color="000000"/>
              <w:right w:val="single" w:sz="6" w:space="0" w:color="000000"/>
            </w:tcBorders>
          </w:tcPr>
          <w:p w14:paraId="743168EE" w14:textId="77777777" w:rsidR="00F35252" w:rsidRDefault="00F35252" w:rsidP="00F35252"/>
        </w:tc>
        <w:tc>
          <w:tcPr>
            <w:tcW w:w="0" w:type="auto"/>
            <w:vMerge/>
            <w:tcBorders>
              <w:top w:val="nil"/>
              <w:left w:val="single" w:sz="6" w:space="0" w:color="000000"/>
              <w:bottom w:val="single" w:sz="6" w:space="0" w:color="000000"/>
              <w:right w:val="single" w:sz="6" w:space="0" w:color="000000"/>
            </w:tcBorders>
          </w:tcPr>
          <w:p w14:paraId="26935AC3" w14:textId="77777777" w:rsidR="00F35252" w:rsidRDefault="00F35252" w:rsidP="00F35252"/>
        </w:tc>
        <w:tc>
          <w:tcPr>
            <w:tcW w:w="2878" w:type="dxa"/>
            <w:tcBorders>
              <w:top w:val="single" w:sz="6" w:space="0" w:color="000000"/>
              <w:left w:val="single" w:sz="6" w:space="0" w:color="000000"/>
              <w:bottom w:val="single" w:sz="6" w:space="0" w:color="000000"/>
              <w:right w:val="single" w:sz="6" w:space="0" w:color="000000"/>
            </w:tcBorders>
          </w:tcPr>
          <w:p w14:paraId="7E0DBEAE" w14:textId="77777777" w:rsidR="00F35252" w:rsidRDefault="00F35252" w:rsidP="00F35252">
            <w:pPr>
              <w:spacing w:after="2" w:line="236" w:lineRule="auto"/>
              <w:ind w:left="1"/>
            </w:pPr>
            <w:r>
              <w:rPr>
                <w:rFonts w:ascii="Times New Roman" w:eastAsia="Times New Roman" w:hAnsi="Times New Roman" w:cs="Times New Roman"/>
              </w:rPr>
              <w:t xml:space="preserve">Sa ricostruire la struttura della molecola del DNA </w:t>
            </w:r>
          </w:p>
          <w:p w14:paraId="7059233A" w14:textId="77777777" w:rsidR="00F35252" w:rsidRDefault="00F35252" w:rsidP="00F35252">
            <w:pPr>
              <w:ind w:left="1"/>
            </w:pPr>
            <w:r>
              <w:rPr>
                <w:rFonts w:ascii="Times New Roman" w:eastAsia="Times New Roman" w:hAnsi="Times New Roman" w:cs="Times New Roman"/>
              </w:rPr>
              <w:t xml:space="preserve">Sa individuare le tappe dell’evoluzione dell’uomo </w:t>
            </w:r>
          </w:p>
        </w:tc>
        <w:tc>
          <w:tcPr>
            <w:tcW w:w="2098" w:type="dxa"/>
            <w:tcBorders>
              <w:top w:val="single" w:sz="6" w:space="0" w:color="000000"/>
              <w:left w:val="single" w:sz="6" w:space="0" w:color="000000"/>
              <w:bottom w:val="single" w:sz="6" w:space="0" w:color="000000"/>
              <w:right w:val="single" w:sz="6" w:space="0" w:color="000000"/>
            </w:tcBorders>
            <w:vAlign w:val="center"/>
          </w:tcPr>
          <w:p w14:paraId="26A95864" w14:textId="77777777" w:rsidR="00F35252" w:rsidRDefault="00F35252" w:rsidP="00F35252">
            <w:pPr>
              <w:spacing w:after="20"/>
              <w:ind w:right="55"/>
              <w:jc w:val="center"/>
            </w:pPr>
            <w:r>
              <w:rPr>
                <w:rFonts w:ascii="Times New Roman" w:eastAsia="Times New Roman" w:hAnsi="Times New Roman" w:cs="Times New Roman"/>
              </w:rPr>
              <w:t xml:space="preserve">Acidi nucleici </w:t>
            </w:r>
          </w:p>
          <w:p w14:paraId="49B0B298" w14:textId="77777777" w:rsidR="00F35252" w:rsidRDefault="00F35252" w:rsidP="00F35252">
            <w:pPr>
              <w:ind w:right="54"/>
              <w:jc w:val="center"/>
            </w:pPr>
            <w:r>
              <w:rPr>
                <w:rFonts w:ascii="Times New Roman" w:eastAsia="Times New Roman" w:hAnsi="Times New Roman" w:cs="Times New Roman"/>
              </w:rPr>
              <w:t xml:space="preserve">L’evoluzione </w:t>
            </w:r>
          </w:p>
        </w:tc>
        <w:tc>
          <w:tcPr>
            <w:tcW w:w="0" w:type="auto"/>
            <w:vMerge/>
            <w:tcBorders>
              <w:top w:val="nil"/>
              <w:left w:val="single" w:sz="6" w:space="0" w:color="000000"/>
              <w:bottom w:val="single" w:sz="6" w:space="0" w:color="000000"/>
              <w:right w:val="single" w:sz="6" w:space="0" w:color="000000"/>
            </w:tcBorders>
          </w:tcPr>
          <w:p w14:paraId="1AC048E3" w14:textId="77777777" w:rsidR="00F35252" w:rsidRDefault="00F35252" w:rsidP="00F35252"/>
        </w:tc>
        <w:tc>
          <w:tcPr>
            <w:tcW w:w="1436" w:type="dxa"/>
            <w:tcBorders>
              <w:top w:val="single" w:sz="6" w:space="0" w:color="000000"/>
              <w:left w:val="single" w:sz="6" w:space="0" w:color="000000"/>
              <w:bottom w:val="single" w:sz="6" w:space="0" w:color="000000"/>
              <w:right w:val="single" w:sz="6" w:space="0" w:color="000000"/>
            </w:tcBorders>
            <w:vAlign w:val="center"/>
          </w:tcPr>
          <w:p w14:paraId="5DB8F3DF" w14:textId="77777777" w:rsidR="00F35252" w:rsidRDefault="00F35252" w:rsidP="00F35252">
            <w:pPr>
              <w:ind w:right="54"/>
              <w:jc w:val="center"/>
            </w:pPr>
            <w:r>
              <w:rPr>
                <w:rFonts w:ascii="Verdana" w:eastAsia="Verdana" w:hAnsi="Verdana" w:cs="Verdana"/>
              </w:rPr>
              <w:t xml:space="preserve">Storia </w:t>
            </w:r>
          </w:p>
          <w:p w14:paraId="1B708FD3" w14:textId="77777777" w:rsidR="00F35252" w:rsidRDefault="00F35252" w:rsidP="00F35252">
            <w:pPr>
              <w:ind w:left="25"/>
              <w:jc w:val="center"/>
            </w:pPr>
            <w:r>
              <w:rPr>
                <w:rFonts w:ascii="Verdana" w:eastAsia="Verdana" w:hAnsi="Verdana" w:cs="Verdana"/>
              </w:rPr>
              <w:t xml:space="preserve"> </w:t>
            </w:r>
          </w:p>
        </w:tc>
        <w:tc>
          <w:tcPr>
            <w:tcW w:w="1673" w:type="dxa"/>
            <w:tcBorders>
              <w:top w:val="single" w:sz="6" w:space="0" w:color="000000"/>
              <w:left w:val="single" w:sz="6" w:space="0" w:color="000000"/>
              <w:bottom w:val="single" w:sz="6" w:space="0" w:color="000000"/>
              <w:right w:val="single" w:sz="6" w:space="0" w:color="000000"/>
            </w:tcBorders>
            <w:vAlign w:val="center"/>
          </w:tcPr>
          <w:p w14:paraId="484A5503" w14:textId="77777777" w:rsidR="00F35252" w:rsidRDefault="00F35252" w:rsidP="00F35252">
            <w:pPr>
              <w:ind w:left="1"/>
            </w:pPr>
            <w:r>
              <w:rPr>
                <w:rFonts w:ascii="Times New Roman" w:eastAsia="Times New Roman" w:hAnsi="Times New Roman" w:cs="Times New Roman"/>
              </w:rPr>
              <w:t xml:space="preserve"> </w:t>
            </w:r>
          </w:p>
        </w:tc>
      </w:tr>
      <w:tr w:rsidR="00F35252" w14:paraId="03C9434B" w14:textId="77777777" w:rsidTr="00F35252">
        <w:trPr>
          <w:trHeight w:val="2225"/>
        </w:trPr>
        <w:tc>
          <w:tcPr>
            <w:tcW w:w="2081" w:type="dxa"/>
            <w:tcBorders>
              <w:top w:val="single" w:sz="6" w:space="0" w:color="000000"/>
              <w:left w:val="single" w:sz="6" w:space="0" w:color="000000"/>
              <w:bottom w:val="single" w:sz="6" w:space="0" w:color="000000"/>
              <w:right w:val="single" w:sz="6" w:space="0" w:color="000000"/>
            </w:tcBorders>
          </w:tcPr>
          <w:p w14:paraId="781CE19A" w14:textId="77777777" w:rsidR="00F35252" w:rsidRDefault="00F35252" w:rsidP="00F35252">
            <w:pPr>
              <w:ind w:left="2"/>
            </w:pPr>
            <w:r>
              <w:rPr>
                <w:rFonts w:ascii="Times New Roman" w:eastAsia="Times New Roman" w:hAnsi="Times New Roman" w:cs="Times New Roman"/>
              </w:rPr>
              <w:lastRenderedPageBreak/>
              <w:t xml:space="preserve"> </w:t>
            </w:r>
          </w:p>
        </w:tc>
        <w:tc>
          <w:tcPr>
            <w:tcW w:w="1930" w:type="dxa"/>
            <w:tcBorders>
              <w:top w:val="single" w:sz="6" w:space="0" w:color="000000"/>
              <w:left w:val="single" w:sz="6" w:space="0" w:color="000000"/>
              <w:bottom w:val="single" w:sz="6" w:space="0" w:color="000000"/>
              <w:right w:val="single" w:sz="6" w:space="0" w:color="000000"/>
            </w:tcBorders>
          </w:tcPr>
          <w:p w14:paraId="0707C83C" w14:textId="77777777" w:rsidR="00F35252" w:rsidRDefault="00F35252" w:rsidP="00F35252">
            <w:pPr>
              <w:spacing w:line="238" w:lineRule="auto"/>
              <w:jc w:val="center"/>
            </w:pPr>
            <w:r>
              <w:rPr>
                <w:rFonts w:ascii="Times New Roman" w:eastAsia="Times New Roman" w:hAnsi="Times New Roman" w:cs="Times New Roman"/>
                <w:b/>
                <w:sz w:val="24"/>
              </w:rPr>
              <w:t xml:space="preserve">Analizza ed espone in forma chiara, </w:t>
            </w:r>
          </w:p>
          <w:p w14:paraId="50995FDE" w14:textId="77777777" w:rsidR="00F35252" w:rsidRDefault="00F35252" w:rsidP="00F35252">
            <w:pPr>
              <w:spacing w:line="238" w:lineRule="auto"/>
              <w:jc w:val="center"/>
            </w:pPr>
            <w:r>
              <w:rPr>
                <w:rFonts w:ascii="Times New Roman" w:eastAsia="Times New Roman" w:hAnsi="Times New Roman" w:cs="Times New Roman"/>
                <w:b/>
                <w:sz w:val="24"/>
              </w:rPr>
              <w:t xml:space="preserve">utilizzando un linguaggio </w:t>
            </w:r>
          </w:p>
          <w:p w14:paraId="26FF98B9" w14:textId="77777777" w:rsidR="00F35252" w:rsidRDefault="00F35252" w:rsidP="00F35252">
            <w:pPr>
              <w:ind w:right="42"/>
              <w:jc w:val="center"/>
            </w:pPr>
            <w:r>
              <w:rPr>
                <w:rFonts w:ascii="Times New Roman" w:eastAsia="Times New Roman" w:hAnsi="Times New Roman" w:cs="Times New Roman"/>
                <w:b/>
                <w:sz w:val="24"/>
              </w:rPr>
              <w:t xml:space="preserve">scientifico, ciò </w:t>
            </w:r>
          </w:p>
          <w:p w14:paraId="3692B937" w14:textId="77777777" w:rsidR="00F35252" w:rsidRDefault="00F35252" w:rsidP="00F35252">
            <w:pPr>
              <w:jc w:val="center"/>
            </w:pPr>
            <w:r>
              <w:rPr>
                <w:rFonts w:ascii="Times New Roman" w:eastAsia="Times New Roman" w:hAnsi="Times New Roman" w:cs="Times New Roman"/>
                <w:b/>
                <w:sz w:val="24"/>
              </w:rPr>
              <w:t xml:space="preserve">che ha fatto e imparato </w:t>
            </w:r>
          </w:p>
        </w:tc>
        <w:tc>
          <w:tcPr>
            <w:tcW w:w="2878" w:type="dxa"/>
            <w:tcBorders>
              <w:top w:val="single" w:sz="6" w:space="0" w:color="000000"/>
              <w:left w:val="single" w:sz="6" w:space="0" w:color="000000"/>
              <w:bottom w:val="single" w:sz="6" w:space="0" w:color="000000"/>
              <w:right w:val="single" w:sz="6" w:space="0" w:color="000000"/>
            </w:tcBorders>
            <w:vAlign w:val="center"/>
          </w:tcPr>
          <w:p w14:paraId="35D83BD0" w14:textId="77777777" w:rsidR="00F35252" w:rsidRDefault="00F35252" w:rsidP="00F35252">
            <w:pPr>
              <w:ind w:left="2"/>
            </w:pPr>
            <w:r>
              <w:rPr>
                <w:rFonts w:ascii="Times New Roman" w:eastAsia="Times New Roman" w:hAnsi="Times New Roman" w:cs="Times New Roman"/>
              </w:rPr>
              <w:t xml:space="preserve">Sa esporre, utilizzando un linguaggio scientifico </w:t>
            </w:r>
          </w:p>
        </w:tc>
        <w:tc>
          <w:tcPr>
            <w:tcW w:w="2098" w:type="dxa"/>
            <w:tcBorders>
              <w:top w:val="single" w:sz="6" w:space="0" w:color="000000"/>
              <w:left w:val="single" w:sz="6" w:space="0" w:color="000000"/>
              <w:bottom w:val="single" w:sz="6" w:space="0" w:color="000000"/>
              <w:right w:val="single" w:sz="6" w:space="0" w:color="000000"/>
            </w:tcBorders>
            <w:vAlign w:val="center"/>
          </w:tcPr>
          <w:p w14:paraId="437B6351" w14:textId="77777777" w:rsidR="00F35252" w:rsidRDefault="00F35252" w:rsidP="00F35252">
            <w:pPr>
              <w:jc w:val="center"/>
            </w:pPr>
            <w:r>
              <w:rPr>
                <w:rFonts w:ascii="Times New Roman" w:eastAsia="Times New Roman" w:hAnsi="Times New Roman" w:cs="Times New Roman"/>
              </w:rPr>
              <w:t xml:space="preserve">Tutti gli argomenti svolti </w:t>
            </w:r>
          </w:p>
        </w:tc>
        <w:tc>
          <w:tcPr>
            <w:tcW w:w="3547" w:type="dxa"/>
            <w:tcBorders>
              <w:top w:val="single" w:sz="6" w:space="0" w:color="000000"/>
              <w:left w:val="single" w:sz="6" w:space="0" w:color="000000"/>
              <w:bottom w:val="single" w:sz="6" w:space="0" w:color="000000"/>
              <w:right w:val="single" w:sz="6" w:space="0" w:color="000000"/>
            </w:tcBorders>
            <w:vAlign w:val="center"/>
          </w:tcPr>
          <w:p w14:paraId="6F9E0293" w14:textId="77777777" w:rsidR="00F35252" w:rsidRDefault="00F35252" w:rsidP="00F35252">
            <w:pPr>
              <w:spacing w:after="2" w:line="236" w:lineRule="auto"/>
              <w:ind w:left="655" w:hanging="653"/>
            </w:pPr>
            <w:r>
              <w:rPr>
                <w:rFonts w:ascii="Times New Roman" w:eastAsia="Times New Roman" w:hAnsi="Times New Roman" w:cs="Times New Roman"/>
                <w:b/>
              </w:rPr>
              <w:t>Spazi:</w:t>
            </w:r>
            <w:r>
              <w:rPr>
                <w:rFonts w:ascii="Times New Roman" w:eastAsia="Times New Roman" w:hAnsi="Times New Roman" w:cs="Times New Roman"/>
              </w:rPr>
              <w:t xml:space="preserve"> aula scolastica; laboratorio ambienti extrascolastici </w:t>
            </w:r>
          </w:p>
          <w:p w14:paraId="1BD5ADAD" w14:textId="77777777" w:rsidR="00F35252" w:rsidRDefault="00F35252" w:rsidP="00F35252">
            <w:pPr>
              <w:ind w:left="2"/>
            </w:pPr>
            <w:r>
              <w:rPr>
                <w:rFonts w:ascii="Times New Roman" w:eastAsia="Times New Roman" w:hAnsi="Times New Roman" w:cs="Times New Roman"/>
                <w:b/>
              </w:rPr>
              <w:t>Attori</w:t>
            </w:r>
            <w:r>
              <w:rPr>
                <w:rFonts w:ascii="Times New Roman" w:eastAsia="Times New Roman" w:hAnsi="Times New Roman" w:cs="Times New Roman"/>
              </w:rPr>
              <w:t xml:space="preserve">: alunni, docenti, esperti </w:t>
            </w:r>
          </w:p>
          <w:p w14:paraId="6F748B74" w14:textId="77777777" w:rsidR="00F35252" w:rsidRDefault="00F35252" w:rsidP="00F35252">
            <w:pPr>
              <w:ind w:left="2"/>
            </w:pPr>
            <w:r>
              <w:rPr>
                <w:rFonts w:ascii="Times New Roman" w:eastAsia="Times New Roman" w:hAnsi="Times New Roman" w:cs="Times New Roman"/>
              </w:rPr>
              <w:t xml:space="preserve"> </w:t>
            </w:r>
          </w:p>
        </w:tc>
        <w:tc>
          <w:tcPr>
            <w:tcW w:w="1436" w:type="dxa"/>
            <w:tcBorders>
              <w:top w:val="single" w:sz="6" w:space="0" w:color="000000"/>
              <w:left w:val="single" w:sz="6" w:space="0" w:color="000000"/>
              <w:bottom w:val="single" w:sz="6" w:space="0" w:color="000000"/>
              <w:right w:val="single" w:sz="6" w:space="0" w:color="000000"/>
            </w:tcBorders>
            <w:vAlign w:val="center"/>
          </w:tcPr>
          <w:p w14:paraId="6516D786" w14:textId="77777777" w:rsidR="00F35252" w:rsidRDefault="00F35252" w:rsidP="00F35252">
            <w:pPr>
              <w:ind w:left="34"/>
              <w:jc w:val="center"/>
            </w:pPr>
            <w:r>
              <w:rPr>
                <w:rFonts w:ascii="Verdana" w:eastAsia="Verdana" w:hAnsi="Verdana" w:cs="Verdana"/>
              </w:rPr>
              <w:t xml:space="preserve"> </w:t>
            </w:r>
          </w:p>
        </w:tc>
        <w:tc>
          <w:tcPr>
            <w:tcW w:w="1673" w:type="dxa"/>
            <w:tcBorders>
              <w:top w:val="single" w:sz="6" w:space="0" w:color="000000"/>
              <w:left w:val="single" w:sz="6" w:space="0" w:color="000000"/>
              <w:bottom w:val="single" w:sz="6" w:space="0" w:color="000000"/>
              <w:right w:val="single" w:sz="6" w:space="0" w:color="000000"/>
            </w:tcBorders>
            <w:vAlign w:val="center"/>
          </w:tcPr>
          <w:p w14:paraId="38572F95" w14:textId="77777777" w:rsidR="00F35252" w:rsidRDefault="00F35252" w:rsidP="00F35252">
            <w:r>
              <w:rPr>
                <w:rFonts w:ascii="Times New Roman" w:eastAsia="Times New Roman" w:hAnsi="Times New Roman" w:cs="Times New Roman"/>
              </w:rPr>
              <w:t xml:space="preserve"> </w:t>
            </w:r>
          </w:p>
        </w:tc>
      </w:tr>
      <w:tr w:rsidR="00F35252" w14:paraId="73D23362" w14:textId="77777777" w:rsidTr="00F35252">
        <w:trPr>
          <w:trHeight w:val="2775"/>
        </w:trPr>
        <w:tc>
          <w:tcPr>
            <w:tcW w:w="2081" w:type="dxa"/>
            <w:tcBorders>
              <w:top w:val="single" w:sz="6" w:space="0" w:color="000000"/>
              <w:left w:val="single" w:sz="6" w:space="0" w:color="000000"/>
              <w:bottom w:val="single" w:sz="6" w:space="0" w:color="000000"/>
              <w:right w:val="single" w:sz="6" w:space="0" w:color="000000"/>
            </w:tcBorders>
          </w:tcPr>
          <w:p w14:paraId="5B2757C1" w14:textId="77777777" w:rsidR="00F35252" w:rsidRDefault="00F35252" w:rsidP="00F35252">
            <w:pPr>
              <w:ind w:left="2"/>
            </w:pPr>
            <w:r>
              <w:rPr>
                <w:rFonts w:ascii="Times New Roman" w:eastAsia="Times New Roman" w:hAnsi="Times New Roman" w:cs="Times New Roman"/>
              </w:rPr>
              <w:t xml:space="preserve"> </w:t>
            </w:r>
          </w:p>
        </w:tc>
        <w:tc>
          <w:tcPr>
            <w:tcW w:w="1930" w:type="dxa"/>
            <w:tcBorders>
              <w:top w:val="single" w:sz="6" w:space="0" w:color="000000"/>
              <w:left w:val="single" w:sz="6" w:space="0" w:color="000000"/>
              <w:bottom w:val="single" w:sz="6" w:space="0" w:color="000000"/>
              <w:right w:val="single" w:sz="6" w:space="0" w:color="000000"/>
            </w:tcBorders>
          </w:tcPr>
          <w:p w14:paraId="0F5E7A35" w14:textId="77777777" w:rsidR="00F35252" w:rsidRDefault="00F35252" w:rsidP="00F35252">
            <w:pPr>
              <w:spacing w:line="238" w:lineRule="auto"/>
              <w:ind w:left="28" w:hanging="28"/>
              <w:jc w:val="center"/>
            </w:pPr>
            <w:r>
              <w:rPr>
                <w:rFonts w:ascii="Times New Roman" w:eastAsia="Times New Roman" w:hAnsi="Times New Roman" w:cs="Times New Roman"/>
                <w:b/>
                <w:sz w:val="24"/>
              </w:rPr>
              <w:t xml:space="preserve">Si pone domande esplicite su problemi </w:t>
            </w:r>
          </w:p>
          <w:p w14:paraId="3682F6BB" w14:textId="77777777" w:rsidR="00F35252" w:rsidRDefault="00F35252" w:rsidP="00F35252">
            <w:pPr>
              <w:ind w:right="46"/>
              <w:jc w:val="center"/>
            </w:pPr>
            <w:r>
              <w:rPr>
                <w:rFonts w:ascii="Times New Roman" w:eastAsia="Times New Roman" w:hAnsi="Times New Roman" w:cs="Times New Roman"/>
                <w:b/>
                <w:sz w:val="24"/>
              </w:rPr>
              <w:t xml:space="preserve">significativi </w:t>
            </w:r>
          </w:p>
          <w:p w14:paraId="5940359B" w14:textId="77777777" w:rsidR="00F35252" w:rsidRDefault="00F35252" w:rsidP="00F35252">
            <w:pPr>
              <w:spacing w:line="238" w:lineRule="auto"/>
              <w:jc w:val="center"/>
            </w:pPr>
            <w:r>
              <w:rPr>
                <w:rFonts w:ascii="Times New Roman" w:eastAsia="Times New Roman" w:hAnsi="Times New Roman" w:cs="Times New Roman"/>
                <w:b/>
                <w:sz w:val="24"/>
              </w:rPr>
              <w:t xml:space="preserve">partendo dalla propria </w:t>
            </w:r>
          </w:p>
          <w:p w14:paraId="0F5554B4" w14:textId="77777777" w:rsidR="00F35252" w:rsidRDefault="00F35252" w:rsidP="00F35252">
            <w:pPr>
              <w:spacing w:line="238" w:lineRule="auto"/>
              <w:jc w:val="center"/>
            </w:pPr>
            <w:r>
              <w:rPr>
                <w:rFonts w:ascii="Times New Roman" w:eastAsia="Times New Roman" w:hAnsi="Times New Roman" w:cs="Times New Roman"/>
                <w:b/>
                <w:sz w:val="24"/>
              </w:rPr>
              <w:t xml:space="preserve">esperienza, dai discorsi degli </w:t>
            </w:r>
          </w:p>
          <w:p w14:paraId="579F2540" w14:textId="77777777" w:rsidR="00F35252" w:rsidRDefault="00F35252" w:rsidP="00F35252">
            <w:pPr>
              <w:ind w:right="44"/>
              <w:jc w:val="center"/>
            </w:pPr>
            <w:r>
              <w:rPr>
                <w:rFonts w:ascii="Times New Roman" w:eastAsia="Times New Roman" w:hAnsi="Times New Roman" w:cs="Times New Roman"/>
                <w:b/>
                <w:sz w:val="24"/>
              </w:rPr>
              <w:t xml:space="preserve">altri e dai testi </w:t>
            </w:r>
          </w:p>
          <w:p w14:paraId="0F64FA5E" w14:textId="77777777" w:rsidR="00F35252" w:rsidRDefault="00F35252" w:rsidP="00F35252">
            <w:pPr>
              <w:ind w:right="46"/>
              <w:jc w:val="center"/>
            </w:pPr>
            <w:r>
              <w:rPr>
                <w:rFonts w:ascii="Times New Roman" w:eastAsia="Times New Roman" w:hAnsi="Times New Roman" w:cs="Times New Roman"/>
                <w:b/>
                <w:sz w:val="24"/>
              </w:rPr>
              <w:t xml:space="preserve">letti </w:t>
            </w:r>
          </w:p>
        </w:tc>
        <w:tc>
          <w:tcPr>
            <w:tcW w:w="2878" w:type="dxa"/>
            <w:tcBorders>
              <w:top w:val="single" w:sz="6" w:space="0" w:color="000000"/>
              <w:left w:val="single" w:sz="6" w:space="0" w:color="000000"/>
              <w:bottom w:val="single" w:sz="6" w:space="0" w:color="000000"/>
              <w:right w:val="single" w:sz="6" w:space="0" w:color="000000"/>
            </w:tcBorders>
            <w:vAlign w:val="center"/>
          </w:tcPr>
          <w:p w14:paraId="2FE5B421" w14:textId="77777777" w:rsidR="00F35252" w:rsidRDefault="00F35252" w:rsidP="00F35252">
            <w:pPr>
              <w:ind w:left="2"/>
            </w:pPr>
            <w:r>
              <w:rPr>
                <w:rFonts w:ascii="Times New Roman" w:eastAsia="Times New Roman" w:hAnsi="Times New Roman" w:cs="Times New Roman"/>
              </w:rPr>
              <w:t xml:space="preserve"> </w:t>
            </w:r>
          </w:p>
        </w:tc>
        <w:tc>
          <w:tcPr>
            <w:tcW w:w="2098" w:type="dxa"/>
            <w:tcBorders>
              <w:top w:val="single" w:sz="6" w:space="0" w:color="000000"/>
              <w:left w:val="single" w:sz="6" w:space="0" w:color="000000"/>
              <w:bottom w:val="single" w:sz="6" w:space="0" w:color="000000"/>
              <w:right w:val="single" w:sz="6" w:space="0" w:color="000000"/>
            </w:tcBorders>
            <w:vAlign w:val="center"/>
          </w:tcPr>
          <w:p w14:paraId="1A3C1083" w14:textId="77777777" w:rsidR="00F35252" w:rsidRDefault="00F35252" w:rsidP="00F35252">
            <w:pPr>
              <w:jc w:val="center"/>
            </w:pPr>
            <w:r>
              <w:rPr>
                <w:rFonts w:ascii="Times New Roman" w:eastAsia="Times New Roman" w:hAnsi="Times New Roman" w:cs="Times New Roman"/>
              </w:rPr>
              <w:t xml:space="preserve">Tutti gli argomenti svolti </w:t>
            </w:r>
          </w:p>
        </w:tc>
        <w:tc>
          <w:tcPr>
            <w:tcW w:w="3547" w:type="dxa"/>
            <w:tcBorders>
              <w:top w:val="single" w:sz="6" w:space="0" w:color="000000"/>
              <w:left w:val="single" w:sz="6" w:space="0" w:color="000000"/>
              <w:bottom w:val="single" w:sz="6" w:space="0" w:color="000000"/>
              <w:right w:val="single" w:sz="6" w:space="0" w:color="000000"/>
            </w:tcBorders>
            <w:vAlign w:val="center"/>
          </w:tcPr>
          <w:p w14:paraId="0D521FC0" w14:textId="77777777" w:rsidR="00F35252" w:rsidRDefault="00F35252" w:rsidP="00F35252">
            <w:pPr>
              <w:spacing w:after="1" w:line="238" w:lineRule="auto"/>
              <w:ind w:left="2" w:right="24"/>
            </w:pPr>
            <w:r>
              <w:rPr>
                <w:rFonts w:ascii="Times New Roman" w:eastAsia="Times New Roman" w:hAnsi="Times New Roman" w:cs="Times New Roman"/>
                <w:b/>
              </w:rPr>
              <w:t>Spazi:</w:t>
            </w:r>
            <w:r>
              <w:rPr>
                <w:rFonts w:ascii="Times New Roman" w:eastAsia="Times New Roman" w:hAnsi="Times New Roman" w:cs="Times New Roman"/>
              </w:rPr>
              <w:t xml:space="preserve"> aula scolastica; laboratorio ambienti extrascolastici </w:t>
            </w:r>
            <w:r>
              <w:rPr>
                <w:rFonts w:ascii="Times New Roman" w:eastAsia="Times New Roman" w:hAnsi="Times New Roman" w:cs="Times New Roman"/>
                <w:b/>
              </w:rPr>
              <w:t>Attori</w:t>
            </w:r>
            <w:r>
              <w:rPr>
                <w:rFonts w:ascii="Times New Roman" w:eastAsia="Times New Roman" w:hAnsi="Times New Roman" w:cs="Times New Roman"/>
              </w:rPr>
              <w:t xml:space="preserve">: alunni, docenti, esperti </w:t>
            </w:r>
          </w:p>
          <w:p w14:paraId="2298B808" w14:textId="77777777" w:rsidR="00F35252" w:rsidRDefault="00F35252" w:rsidP="00F35252">
            <w:pPr>
              <w:spacing w:after="2" w:line="237" w:lineRule="auto"/>
              <w:ind w:left="655" w:right="196" w:hanging="653"/>
              <w:jc w:val="both"/>
            </w:pPr>
            <w:r>
              <w:rPr>
                <w:rFonts w:ascii="Times New Roman" w:eastAsia="Times New Roman" w:hAnsi="Times New Roman" w:cs="Times New Roman"/>
                <w:b/>
              </w:rPr>
              <w:t xml:space="preserve">Metodologia: </w:t>
            </w:r>
            <w:r>
              <w:rPr>
                <w:rFonts w:ascii="Times New Roman" w:eastAsia="Times New Roman" w:hAnsi="Times New Roman" w:cs="Times New Roman"/>
              </w:rPr>
              <w:t>lezione frontale, lezione  dialogata, dibattito spontaneo e dibattito guidato, attività sperimentali, esercitazioni</w:t>
            </w:r>
            <w:r>
              <w:rPr>
                <w:rFonts w:ascii="Times New Roman" w:eastAsia="Times New Roman" w:hAnsi="Times New Roman" w:cs="Times New Roman"/>
                <w:sz w:val="16"/>
              </w:rPr>
              <w:t xml:space="preserve"> </w:t>
            </w:r>
          </w:p>
          <w:p w14:paraId="57D8D5FC" w14:textId="77777777" w:rsidR="00F35252" w:rsidRDefault="00F35252" w:rsidP="00F35252">
            <w:pPr>
              <w:ind w:left="2"/>
            </w:pPr>
            <w:r>
              <w:rPr>
                <w:rFonts w:ascii="Times New Roman" w:eastAsia="Times New Roman" w:hAnsi="Times New Roman" w:cs="Times New Roman"/>
              </w:rPr>
              <w:t xml:space="preserve"> </w:t>
            </w:r>
          </w:p>
        </w:tc>
        <w:tc>
          <w:tcPr>
            <w:tcW w:w="1436" w:type="dxa"/>
            <w:tcBorders>
              <w:top w:val="single" w:sz="6" w:space="0" w:color="000000"/>
              <w:left w:val="single" w:sz="6" w:space="0" w:color="000000"/>
              <w:bottom w:val="single" w:sz="6" w:space="0" w:color="000000"/>
              <w:right w:val="single" w:sz="6" w:space="0" w:color="000000"/>
            </w:tcBorders>
            <w:vAlign w:val="center"/>
          </w:tcPr>
          <w:p w14:paraId="3495FE89" w14:textId="77777777" w:rsidR="00F35252" w:rsidRDefault="00F35252" w:rsidP="00F35252">
            <w:pPr>
              <w:jc w:val="center"/>
            </w:pPr>
            <w:r>
              <w:rPr>
                <w:rFonts w:ascii="Verdana" w:eastAsia="Verdana" w:hAnsi="Verdana" w:cs="Verdana"/>
              </w:rPr>
              <w:t xml:space="preserve">Tutte le discipline </w:t>
            </w:r>
          </w:p>
        </w:tc>
        <w:tc>
          <w:tcPr>
            <w:tcW w:w="1673" w:type="dxa"/>
            <w:tcBorders>
              <w:top w:val="single" w:sz="6" w:space="0" w:color="000000"/>
              <w:left w:val="single" w:sz="6" w:space="0" w:color="000000"/>
              <w:bottom w:val="single" w:sz="6" w:space="0" w:color="000000"/>
              <w:right w:val="single" w:sz="6" w:space="0" w:color="000000"/>
            </w:tcBorders>
            <w:vAlign w:val="center"/>
          </w:tcPr>
          <w:p w14:paraId="7952AD60" w14:textId="77777777" w:rsidR="00F35252" w:rsidRDefault="00F35252" w:rsidP="00F35252">
            <w:r>
              <w:rPr>
                <w:rFonts w:ascii="Times New Roman" w:eastAsia="Times New Roman" w:hAnsi="Times New Roman" w:cs="Times New Roman"/>
              </w:rPr>
              <w:t xml:space="preserve"> </w:t>
            </w:r>
          </w:p>
        </w:tc>
      </w:tr>
    </w:tbl>
    <w:p w14:paraId="620A2C03" w14:textId="77777777" w:rsidR="00F35252" w:rsidRDefault="00F35252" w:rsidP="00F35252">
      <w:pPr>
        <w:spacing w:after="0"/>
        <w:jc w:val="both"/>
      </w:pPr>
      <w:r>
        <w:rPr>
          <w:rFonts w:ascii="Times New Roman" w:eastAsia="Times New Roman" w:hAnsi="Times New Roman" w:cs="Times New Roman"/>
        </w:rPr>
        <w:t xml:space="preserve"> </w:t>
      </w:r>
    </w:p>
    <w:p w14:paraId="3B476135" w14:textId="77777777" w:rsidR="00F35252" w:rsidRDefault="00F35252" w:rsidP="00F35252">
      <w:pPr>
        <w:spacing w:after="0"/>
        <w:jc w:val="both"/>
      </w:pPr>
      <w:r>
        <w:rPr>
          <w:rFonts w:ascii="Times New Roman" w:eastAsia="Times New Roman" w:hAnsi="Times New Roman" w:cs="Times New Roman"/>
        </w:rPr>
        <w:t xml:space="preserve"> </w:t>
      </w:r>
    </w:p>
    <w:p w14:paraId="3C68FA3B" w14:textId="77777777" w:rsidR="00F35252" w:rsidRDefault="00F35252" w:rsidP="00F35252">
      <w:pPr>
        <w:spacing w:after="0"/>
        <w:jc w:val="both"/>
      </w:pPr>
      <w:r>
        <w:rPr>
          <w:rFonts w:ascii="Times New Roman" w:eastAsia="Times New Roman" w:hAnsi="Times New Roman" w:cs="Times New Roman"/>
        </w:rPr>
        <w:t xml:space="preserve"> </w:t>
      </w:r>
    </w:p>
    <w:p w14:paraId="22548A51" w14:textId="77777777" w:rsidR="00F35252" w:rsidRDefault="00F35252" w:rsidP="00F35252">
      <w:pPr>
        <w:spacing w:after="0"/>
        <w:jc w:val="both"/>
      </w:pPr>
      <w:r>
        <w:rPr>
          <w:rFonts w:ascii="Times New Roman" w:eastAsia="Times New Roman" w:hAnsi="Times New Roman" w:cs="Times New Roman"/>
        </w:rPr>
        <w:t xml:space="preserve"> </w:t>
      </w:r>
    </w:p>
    <w:p w14:paraId="02037377" w14:textId="77777777" w:rsidR="00F42216" w:rsidRDefault="00F42216" w:rsidP="006F3982">
      <w:pPr>
        <w:spacing w:after="0"/>
      </w:pPr>
    </w:p>
    <w:p w14:paraId="3782F248" w14:textId="77777777" w:rsidR="00F35252" w:rsidRDefault="00F35252" w:rsidP="006F3982">
      <w:pPr>
        <w:spacing w:after="0"/>
      </w:pPr>
    </w:p>
    <w:p w14:paraId="429E0207" w14:textId="77777777" w:rsidR="00F35252" w:rsidRDefault="00F35252" w:rsidP="006F3982">
      <w:pPr>
        <w:spacing w:after="0"/>
      </w:pPr>
    </w:p>
    <w:p w14:paraId="73C9F647" w14:textId="77777777" w:rsidR="00F35252" w:rsidRDefault="00F35252" w:rsidP="006F3982">
      <w:pPr>
        <w:spacing w:after="0"/>
      </w:pPr>
    </w:p>
    <w:p w14:paraId="02598EE7" w14:textId="77777777" w:rsidR="00F35252" w:rsidRDefault="00F35252" w:rsidP="006F3982">
      <w:pPr>
        <w:spacing w:after="0"/>
      </w:pPr>
    </w:p>
    <w:p w14:paraId="6A95728F" w14:textId="77777777" w:rsidR="00F35252" w:rsidRDefault="00F35252" w:rsidP="006F3982">
      <w:pPr>
        <w:spacing w:after="0"/>
      </w:pPr>
    </w:p>
    <w:p w14:paraId="252424F2" w14:textId="77777777" w:rsidR="00F35252" w:rsidRDefault="00F35252" w:rsidP="006F3982">
      <w:pPr>
        <w:spacing w:after="0"/>
      </w:pPr>
    </w:p>
    <w:p w14:paraId="77C57E7F" w14:textId="77777777" w:rsidR="00F35252" w:rsidRDefault="00F35252" w:rsidP="006F3982">
      <w:pPr>
        <w:spacing w:after="0"/>
      </w:pPr>
    </w:p>
    <w:p w14:paraId="0EB84BBD" w14:textId="77777777" w:rsidR="00F35252" w:rsidRDefault="00F35252" w:rsidP="006F3982">
      <w:pPr>
        <w:spacing w:after="0"/>
      </w:pPr>
    </w:p>
    <w:p w14:paraId="236D9BB3" w14:textId="77777777" w:rsidR="00F35252" w:rsidRDefault="00F35252" w:rsidP="006F3982">
      <w:pPr>
        <w:spacing w:after="0"/>
      </w:pPr>
    </w:p>
    <w:p w14:paraId="395EB635" w14:textId="77777777" w:rsidR="00F35252" w:rsidRDefault="00F35252" w:rsidP="006F3982">
      <w:pPr>
        <w:spacing w:after="0"/>
      </w:pPr>
    </w:p>
    <w:p w14:paraId="47252A4A" w14:textId="77777777" w:rsidR="00F35252" w:rsidRDefault="00F35252" w:rsidP="006F3982">
      <w:pPr>
        <w:spacing w:after="0"/>
      </w:pPr>
    </w:p>
    <w:p w14:paraId="24936A5C" w14:textId="77777777" w:rsidR="00F35252" w:rsidRDefault="00F35252" w:rsidP="006F3982">
      <w:pPr>
        <w:spacing w:after="0"/>
      </w:pPr>
    </w:p>
    <w:p w14:paraId="08332CD4" w14:textId="77777777" w:rsidR="00F35252" w:rsidRDefault="00F35252" w:rsidP="006F3982">
      <w:pPr>
        <w:spacing w:after="0"/>
      </w:pPr>
    </w:p>
    <w:p w14:paraId="22223C08" w14:textId="77777777" w:rsidR="00F35252" w:rsidRDefault="00F35252" w:rsidP="006F3982">
      <w:pPr>
        <w:spacing w:after="0"/>
      </w:pPr>
    </w:p>
    <w:p w14:paraId="57B55D0C" w14:textId="77777777" w:rsidR="00F35252" w:rsidRDefault="00F35252" w:rsidP="006F3982">
      <w:pPr>
        <w:spacing w:after="0"/>
      </w:pPr>
    </w:p>
    <w:p w14:paraId="7A62620C" w14:textId="77777777" w:rsidR="00DF139F" w:rsidRPr="00DF139F" w:rsidRDefault="00DF139F" w:rsidP="00DF139F">
      <w:pPr>
        <w:spacing w:after="0"/>
        <w:ind w:left="3384"/>
      </w:pPr>
      <w:r w:rsidRPr="00DF139F">
        <w:rPr>
          <w:rFonts w:ascii="Verdana" w:eastAsia="Verdana" w:hAnsi="Verdana" w:cs="Verdana"/>
          <w:b/>
          <w:sz w:val="28"/>
        </w:rPr>
        <w:t xml:space="preserve">              CURRICOLO DI  SCIENZE MOTORIE </w:t>
      </w:r>
    </w:p>
    <w:p w14:paraId="2B5862BE" w14:textId="77777777" w:rsidR="00DF139F" w:rsidRPr="00DF139F" w:rsidRDefault="00DF139F" w:rsidP="00DF139F">
      <w:pPr>
        <w:keepNext/>
        <w:keepLines/>
        <w:spacing w:after="441"/>
        <w:ind w:left="3378"/>
        <w:jc w:val="center"/>
        <w:outlineLvl w:val="0"/>
        <w:rPr>
          <w:rFonts w:ascii="Times New Roman" w:eastAsia="Times New Roman" w:hAnsi="Times New Roman" w:cs="Times New Roman"/>
          <w:sz w:val="24"/>
        </w:rPr>
      </w:pPr>
      <w:r w:rsidRPr="00DF139F">
        <w:rPr>
          <w:rFonts w:ascii="Times New Roman" w:eastAsia="Times New Roman" w:hAnsi="Times New Roman" w:cs="Times New Roman"/>
          <w:sz w:val="24"/>
        </w:rPr>
        <w:t xml:space="preserve">           CLASSI SECONDE E TERZE </w:t>
      </w:r>
    </w:p>
    <w:tbl>
      <w:tblPr>
        <w:tblStyle w:val="TableGrid"/>
        <w:tblW w:w="15300" w:type="dxa"/>
        <w:tblInd w:w="-505" w:type="dxa"/>
        <w:tblCellMar>
          <w:top w:w="7" w:type="dxa"/>
          <w:left w:w="107" w:type="dxa"/>
          <w:right w:w="66" w:type="dxa"/>
        </w:tblCellMar>
        <w:tblLook w:val="04A0" w:firstRow="1" w:lastRow="0" w:firstColumn="1" w:lastColumn="0" w:noHBand="0" w:noVBand="1"/>
      </w:tblPr>
      <w:tblGrid>
        <w:gridCol w:w="1399"/>
        <w:gridCol w:w="2301"/>
        <w:gridCol w:w="3510"/>
        <w:gridCol w:w="4520"/>
        <w:gridCol w:w="3570"/>
      </w:tblGrid>
      <w:tr w:rsidR="00DF139F" w:rsidRPr="00DF139F" w14:paraId="5323EFF5" w14:textId="77777777" w:rsidTr="005413D4">
        <w:trPr>
          <w:trHeight w:val="1112"/>
        </w:trPr>
        <w:tc>
          <w:tcPr>
            <w:tcW w:w="1079" w:type="dxa"/>
            <w:tcBorders>
              <w:top w:val="single" w:sz="4" w:space="0" w:color="000000"/>
              <w:left w:val="single" w:sz="4" w:space="0" w:color="000000"/>
              <w:bottom w:val="single" w:sz="4" w:space="0" w:color="000000"/>
              <w:right w:val="single" w:sz="4" w:space="0" w:color="000000"/>
            </w:tcBorders>
            <w:shd w:val="clear" w:color="auto" w:fill="92CDDC"/>
          </w:tcPr>
          <w:p w14:paraId="78D0DA94" w14:textId="77777777" w:rsidR="00DF139F" w:rsidRPr="00DF139F" w:rsidRDefault="00DF139F" w:rsidP="00DF139F">
            <w:r w:rsidRPr="00DF139F">
              <w:rPr>
                <w:rFonts w:ascii="Times New Roman" w:eastAsia="Times New Roman" w:hAnsi="Times New Roman" w:cs="Times New Roman"/>
                <w:b/>
                <w:color w:val="231F20"/>
                <w:sz w:val="28"/>
              </w:rPr>
              <w:t xml:space="preserve"> </w:t>
            </w:r>
          </w:p>
        </w:tc>
        <w:tc>
          <w:tcPr>
            <w:tcW w:w="2340" w:type="dxa"/>
            <w:tcBorders>
              <w:top w:val="single" w:sz="4" w:space="0" w:color="000000"/>
              <w:left w:val="single" w:sz="4" w:space="0" w:color="000000"/>
              <w:bottom w:val="single" w:sz="4" w:space="0" w:color="000000"/>
              <w:right w:val="single" w:sz="4" w:space="0" w:color="000000"/>
            </w:tcBorders>
            <w:shd w:val="clear" w:color="auto" w:fill="92CDDC"/>
          </w:tcPr>
          <w:p w14:paraId="7F5E4B82" w14:textId="77777777" w:rsidR="00DF139F" w:rsidRPr="00DF139F" w:rsidRDefault="00DF139F" w:rsidP="00DF139F">
            <w:pPr>
              <w:ind w:right="44"/>
              <w:jc w:val="center"/>
            </w:pPr>
            <w:r w:rsidRPr="00DF139F">
              <w:rPr>
                <w:rFonts w:ascii="Times New Roman" w:eastAsia="Times New Roman" w:hAnsi="Times New Roman" w:cs="Times New Roman"/>
                <w:b/>
                <w:color w:val="231F20"/>
                <w:sz w:val="24"/>
              </w:rPr>
              <w:t xml:space="preserve">OBIETTIVI </w:t>
            </w:r>
          </w:p>
          <w:p w14:paraId="5F83C238" w14:textId="77777777" w:rsidR="00DF139F" w:rsidRPr="00DF139F" w:rsidRDefault="00DF139F" w:rsidP="00DF139F">
            <w:pPr>
              <w:ind w:right="43"/>
              <w:jc w:val="center"/>
            </w:pPr>
            <w:r w:rsidRPr="00DF139F">
              <w:rPr>
                <w:rFonts w:ascii="Times New Roman" w:eastAsia="Times New Roman" w:hAnsi="Times New Roman" w:cs="Times New Roman"/>
                <w:b/>
                <w:color w:val="231F20"/>
                <w:sz w:val="24"/>
              </w:rPr>
              <w:t xml:space="preserve">FORMATIVI </w:t>
            </w:r>
          </w:p>
          <w:p w14:paraId="5CBED242" w14:textId="77777777" w:rsidR="00DF139F" w:rsidRPr="00DF139F" w:rsidRDefault="00DF139F" w:rsidP="00DF139F">
            <w:pPr>
              <w:ind w:right="43"/>
              <w:jc w:val="center"/>
            </w:pPr>
            <w:r w:rsidRPr="00DF139F">
              <w:rPr>
                <w:rFonts w:ascii="Times New Roman" w:eastAsia="Times New Roman" w:hAnsi="Times New Roman" w:cs="Times New Roman"/>
                <w:b/>
                <w:color w:val="231F20"/>
                <w:sz w:val="24"/>
              </w:rPr>
              <w:t xml:space="preserve">OSA </w:t>
            </w:r>
          </w:p>
          <w:p w14:paraId="1F9507BE" w14:textId="77777777" w:rsidR="00DF139F" w:rsidRPr="00DF139F" w:rsidRDefault="00DF139F" w:rsidP="00DF139F">
            <w:pPr>
              <w:ind w:left="17"/>
              <w:jc w:val="center"/>
            </w:pPr>
            <w:r w:rsidRPr="00DF139F">
              <w:rPr>
                <w:rFonts w:ascii="Times New Roman" w:eastAsia="Times New Roman" w:hAnsi="Times New Roman" w:cs="Times New Roman"/>
                <w:b/>
                <w:color w:val="231F20"/>
                <w:sz w:val="24"/>
              </w:rPr>
              <w:t xml:space="preserve"> </w:t>
            </w:r>
          </w:p>
        </w:tc>
        <w:tc>
          <w:tcPr>
            <w:tcW w:w="3601" w:type="dxa"/>
            <w:tcBorders>
              <w:top w:val="single" w:sz="4" w:space="0" w:color="000000"/>
              <w:left w:val="single" w:sz="4" w:space="0" w:color="000000"/>
              <w:bottom w:val="single" w:sz="4" w:space="0" w:color="000000"/>
              <w:right w:val="single" w:sz="4" w:space="0" w:color="000000"/>
            </w:tcBorders>
            <w:shd w:val="clear" w:color="auto" w:fill="92CDDC"/>
          </w:tcPr>
          <w:p w14:paraId="3356CEBA" w14:textId="77777777" w:rsidR="00DF139F" w:rsidRPr="00DF139F" w:rsidRDefault="00DF139F" w:rsidP="00DF139F">
            <w:pPr>
              <w:ind w:right="45"/>
              <w:jc w:val="center"/>
            </w:pPr>
            <w:r w:rsidRPr="00DF139F">
              <w:rPr>
                <w:rFonts w:ascii="Times New Roman" w:eastAsia="Times New Roman" w:hAnsi="Times New Roman" w:cs="Times New Roman"/>
                <w:b/>
                <w:color w:val="231F20"/>
                <w:sz w:val="24"/>
              </w:rPr>
              <w:t xml:space="preserve">COMPETENZE </w:t>
            </w:r>
          </w:p>
        </w:tc>
        <w:tc>
          <w:tcPr>
            <w:tcW w:w="4680" w:type="dxa"/>
            <w:tcBorders>
              <w:top w:val="single" w:sz="4" w:space="0" w:color="000000"/>
              <w:left w:val="single" w:sz="4" w:space="0" w:color="000000"/>
              <w:bottom w:val="single" w:sz="4" w:space="0" w:color="000000"/>
              <w:right w:val="single" w:sz="4" w:space="0" w:color="000000"/>
            </w:tcBorders>
            <w:shd w:val="clear" w:color="auto" w:fill="92CDDC"/>
          </w:tcPr>
          <w:p w14:paraId="24459315" w14:textId="77777777" w:rsidR="00DF139F" w:rsidRPr="00DF139F" w:rsidRDefault="00DF139F" w:rsidP="00DF139F">
            <w:pPr>
              <w:ind w:right="39"/>
              <w:jc w:val="center"/>
            </w:pPr>
            <w:r w:rsidRPr="00DF139F">
              <w:rPr>
                <w:rFonts w:ascii="Times New Roman" w:eastAsia="Times New Roman" w:hAnsi="Times New Roman" w:cs="Times New Roman"/>
                <w:b/>
                <w:color w:val="231F20"/>
                <w:sz w:val="24"/>
              </w:rPr>
              <w:t xml:space="preserve">ABILITA’ </w:t>
            </w:r>
          </w:p>
        </w:tc>
        <w:tc>
          <w:tcPr>
            <w:tcW w:w="3599" w:type="dxa"/>
            <w:tcBorders>
              <w:top w:val="single" w:sz="4" w:space="0" w:color="000000"/>
              <w:left w:val="single" w:sz="4" w:space="0" w:color="000000"/>
              <w:bottom w:val="single" w:sz="4" w:space="0" w:color="000000"/>
              <w:right w:val="single" w:sz="4" w:space="0" w:color="000000"/>
            </w:tcBorders>
            <w:shd w:val="clear" w:color="auto" w:fill="92CDDC"/>
          </w:tcPr>
          <w:p w14:paraId="1C285A7B" w14:textId="77777777" w:rsidR="00DF139F" w:rsidRPr="00DF139F" w:rsidRDefault="00DF139F" w:rsidP="00DF139F">
            <w:pPr>
              <w:ind w:right="40"/>
              <w:jc w:val="center"/>
            </w:pPr>
            <w:r w:rsidRPr="00DF139F">
              <w:rPr>
                <w:rFonts w:ascii="Times New Roman" w:eastAsia="Times New Roman" w:hAnsi="Times New Roman" w:cs="Times New Roman"/>
                <w:b/>
                <w:color w:val="231F20"/>
                <w:sz w:val="24"/>
              </w:rPr>
              <w:t xml:space="preserve">CONOSCENZE </w:t>
            </w:r>
          </w:p>
        </w:tc>
      </w:tr>
      <w:tr w:rsidR="00DF139F" w:rsidRPr="00DF139F" w14:paraId="287207F3" w14:textId="77777777" w:rsidTr="005413D4">
        <w:trPr>
          <w:trHeight w:val="3002"/>
        </w:trPr>
        <w:tc>
          <w:tcPr>
            <w:tcW w:w="1079" w:type="dxa"/>
            <w:tcBorders>
              <w:top w:val="single" w:sz="4" w:space="0" w:color="000000"/>
              <w:left w:val="single" w:sz="4" w:space="0" w:color="000000"/>
              <w:bottom w:val="single" w:sz="4" w:space="0" w:color="000000"/>
              <w:right w:val="single" w:sz="4" w:space="0" w:color="000000"/>
            </w:tcBorders>
          </w:tcPr>
          <w:p w14:paraId="24B96A97" w14:textId="77777777" w:rsidR="00DF139F" w:rsidRPr="00DF139F" w:rsidRDefault="00DF139F" w:rsidP="00DF139F">
            <w:pPr>
              <w:spacing w:after="1" w:line="239" w:lineRule="auto"/>
            </w:pPr>
            <w:r w:rsidRPr="00DF139F">
              <w:rPr>
                <w:rFonts w:ascii="Times New Roman" w:eastAsia="Times New Roman" w:hAnsi="Times New Roman" w:cs="Times New Roman"/>
                <w:i/>
                <w:color w:val="231F20"/>
                <w:sz w:val="20"/>
              </w:rPr>
              <w:t xml:space="preserve">Il corpo e le funzioni sensopercettive </w:t>
            </w:r>
          </w:p>
          <w:p w14:paraId="783ADB80" w14:textId="77777777" w:rsidR="00DF139F" w:rsidRPr="00DF139F" w:rsidRDefault="00DF139F" w:rsidP="00DF139F">
            <w:r w:rsidRPr="00DF139F">
              <w:rPr>
                <w:rFonts w:ascii="Times New Roman" w:eastAsia="Times New Roman" w:hAnsi="Times New Roman" w:cs="Times New Roman"/>
                <w:color w:val="231F20"/>
                <w:sz w:val="20"/>
              </w:rPr>
              <w:t xml:space="preserve"> </w:t>
            </w:r>
          </w:p>
        </w:tc>
        <w:tc>
          <w:tcPr>
            <w:tcW w:w="2340" w:type="dxa"/>
            <w:tcBorders>
              <w:top w:val="single" w:sz="4" w:space="0" w:color="000000"/>
              <w:left w:val="single" w:sz="4" w:space="0" w:color="000000"/>
              <w:bottom w:val="single" w:sz="4" w:space="0" w:color="000000"/>
              <w:right w:val="single" w:sz="4" w:space="0" w:color="000000"/>
            </w:tcBorders>
          </w:tcPr>
          <w:p w14:paraId="0503A3A2" w14:textId="77777777" w:rsidR="00DF139F" w:rsidRPr="00DF139F" w:rsidRDefault="00DF139F" w:rsidP="00DF139F">
            <w:pPr>
              <w:spacing w:after="2" w:line="237" w:lineRule="auto"/>
              <w:ind w:left="1"/>
            </w:pPr>
            <w:r w:rsidRPr="00DF139F">
              <w:rPr>
                <w:rFonts w:ascii="Times New Roman" w:eastAsia="Times New Roman" w:hAnsi="Times New Roman" w:cs="Times New Roman"/>
                <w:sz w:val="20"/>
              </w:rPr>
              <w:t xml:space="preserve">Livello di sviluppo e tecniche di miglioramento </w:t>
            </w:r>
          </w:p>
          <w:p w14:paraId="77A92124" w14:textId="77777777" w:rsidR="00DF139F" w:rsidRPr="00DF139F" w:rsidRDefault="00DF139F" w:rsidP="00DF139F">
            <w:pPr>
              <w:spacing w:line="240" w:lineRule="auto"/>
              <w:ind w:left="1" w:right="37"/>
            </w:pPr>
            <w:r w:rsidRPr="00DF139F">
              <w:rPr>
                <w:rFonts w:ascii="Times New Roman" w:eastAsia="Times New Roman" w:hAnsi="Times New Roman" w:cs="Times New Roman"/>
                <w:sz w:val="20"/>
              </w:rPr>
              <w:t xml:space="preserve">delle capacità condizionali (Forza, rapidità, resistenza, mobilitò articolare) </w:t>
            </w:r>
          </w:p>
          <w:p w14:paraId="2E695120" w14:textId="77777777" w:rsidR="00DF139F" w:rsidRPr="00DF139F" w:rsidRDefault="00DF139F" w:rsidP="00DF139F">
            <w:pPr>
              <w:ind w:left="1"/>
            </w:pPr>
            <w:r w:rsidRPr="00DF139F">
              <w:rPr>
                <w:rFonts w:ascii="Times New Roman" w:eastAsia="Times New Roman" w:hAnsi="Times New Roman" w:cs="Times New Roman"/>
                <w:color w:val="231F20"/>
                <w:sz w:val="20"/>
              </w:rPr>
              <w:t xml:space="preserve"> </w:t>
            </w:r>
          </w:p>
        </w:tc>
        <w:tc>
          <w:tcPr>
            <w:tcW w:w="3601" w:type="dxa"/>
            <w:tcBorders>
              <w:top w:val="single" w:sz="4" w:space="0" w:color="000000"/>
              <w:left w:val="single" w:sz="4" w:space="0" w:color="000000"/>
              <w:bottom w:val="single" w:sz="4" w:space="0" w:color="000000"/>
              <w:right w:val="single" w:sz="4" w:space="0" w:color="000000"/>
            </w:tcBorders>
          </w:tcPr>
          <w:p w14:paraId="1959F399" w14:textId="77777777" w:rsidR="00DF139F" w:rsidRPr="00DF139F" w:rsidRDefault="00DF139F" w:rsidP="00DF139F">
            <w:pPr>
              <w:numPr>
                <w:ilvl w:val="0"/>
                <w:numId w:val="24"/>
              </w:numPr>
              <w:spacing w:line="238" w:lineRule="auto"/>
              <w:ind w:right="2"/>
            </w:pPr>
            <w:r w:rsidRPr="00DF139F">
              <w:rPr>
                <w:rFonts w:ascii="Times New Roman" w:eastAsia="Times New Roman" w:hAnsi="Times New Roman" w:cs="Times New Roman"/>
                <w:color w:val="231F20"/>
                <w:sz w:val="18"/>
              </w:rPr>
              <w:t xml:space="preserve">Rileva i principali cambiamenti morfologici del corpo e applica conseguenti piani di lavoro per raggiungere una ottimale efficienza fisica, migliorando le capacità condizionali (forza, resistenza, rapidità, mobilità articolare). </w:t>
            </w:r>
          </w:p>
          <w:p w14:paraId="2AE2E630" w14:textId="77777777" w:rsidR="00DF139F" w:rsidRPr="00DF139F" w:rsidRDefault="00DF139F" w:rsidP="00DF139F">
            <w:pPr>
              <w:numPr>
                <w:ilvl w:val="0"/>
                <w:numId w:val="24"/>
              </w:numPr>
              <w:spacing w:after="16" w:line="238" w:lineRule="auto"/>
              <w:ind w:right="2"/>
            </w:pPr>
            <w:r w:rsidRPr="00DF139F">
              <w:rPr>
                <w:rFonts w:ascii="Times New Roman" w:eastAsia="Times New Roman" w:hAnsi="Times New Roman" w:cs="Times New Roman"/>
                <w:color w:val="231F20"/>
                <w:sz w:val="18"/>
              </w:rPr>
              <w:t xml:space="preserve">Mantiene un impegno motorio prolungato nel tempo, manifestando autocontrollo del proprio corpo nella sua funzionalità cardiorespiratoria e muscolare. </w:t>
            </w:r>
          </w:p>
          <w:p w14:paraId="5DA57C5A" w14:textId="77777777" w:rsidR="00DF139F" w:rsidRPr="00DF139F" w:rsidRDefault="00DF139F" w:rsidP="00DF139F">
            <w:pPr>
              <w:ind w:left="1"/>
            </w:pPr>
            <w:r w:rsidRPr="00DF139F">
              <w:rPr>
                <w:rFonts w:ascii="Times New Roman" w:eastAsia="Times New Roman" w:hAnsi="Times New Roman" w:cs="Times New Roman"/>
                <w:color w:val="231F20"/>
                <w:sz w:val="20"/>
              </w:rPr>
              <w:t xml:space="preserve"> </w:t>
            </w:r>
          </w:p>
        </w:tc>
        <w:tc>
          <w:tcPr>
            <w:tcW w:w="4680" w:type="dxa"/>
            <w:tcBorders>
              <w:top w:val="single" w:sz="4" w:space="0" w:color="000000"/>
              <w:left w:val="single" w:sz="4" w:space="0" w:color="000000"/>
              <w:bottom w:val="single" w:sz="4" w:space="0" w:color="000000"/>
              <w:right w:val="single" w:sz="4" w:space="0" w:color="000000"/>
            </w:tcBorders>
          </w:tcPr>
          <w:p w14:paraId="30A07C63" w14:textId="77777777" w:rsidR="00DF139F" w:rsidRPr="00DF139F" w:rsidRDefault="00DF139F" w:rsidP="00DF139F">
            <w:pPr>
              <w:spacing w:after="2" w:line="237" w:lineRule="auto"/>
              <w:ind w:left="1"/>
            </w:pPr>
            <w:r w:rsidRPr="00DF139F">
              <w:rPr>
                <w:rFonts w:ascii="Times New Roman" w:eastAsia="Times New Roman" w:hAnsi="Times New Roman" w:cs="Times New Roman"/>
                <w:color w:val="231F20"/>
                <w:sz w:val="20"/>
              </w:rPr>
              <w:t xml:space="preserve">-Sa eseguire i test motori, per la misurazione delle capacità condizionali: </w:t>
            </w:r>
          </w:p>
          <w:p w14:paraId="17D0A6D4" w14:textId="77777777" w:rsidR="00DF139F" w:rsidRPr="00DF139F" w:rsidRDefault="00DF139F" w:rsidP="00DF139F">
            <w:pPr>
              <w:ind w:left="1"/>
            </w:pPr>
            <w:r w:rsidRPr="00DF139F">
              <w:rPr>
                <w:rFonts w:ascii="Times New Roman" w:eastAsia="Times New Roman" w:hAnsi="Times New Roman" w:cs="Times New Roman"/>
                <w:color w:val="231F20"/>
                <w:sz w:val="20"/>
              </w:rPr>
              <w:t xml:space="preserve">Altezza, Peso,  </w:t>
            </w:r>
          </w:p>
          <w:p w14:paraId="3A9CC3B8" w14:textId="77777777" w:rsidR="00DF139F" w:rsidRPr="00DF139F" w:rsidRDefault="00DF139F" w:rsidP="00DF139F">
            <w:pPr>
              <w:ind w:left="1"/>
            </w:pPr>
            <w:r w:rsidRPr="00DF139F">
              <w:rPr>
                <w:rFonts w:ascii="Times New Roman" w:eastAsia="Times New Roman" w:hAnsi="Times New Roman" w:cs="Times New Roman"/>
                <w:color w:val="231F20"/>
                <w:sz w:val="20"/>
              </w:rPr>
              <w:t>Lungo da fermo, Abalakov</w:t>
            </w:r>
            <w:r w:rsidRPr="00DF139F">
              <w:rPr>
                <w:rFonts w:ascii="Times New Roman" w:eastAsia="Times New Roman" w:hAnsi="Times New Roman" w:cs="Times New Roman"/>
                <w:b/>
                <w:color w:val="231F20"/>
                <w:sz w:val="20"/>
              </w:rPr>
              <w:t xml:space="preserve">: forza esplosiva </w:t>
            </w:r>
          </w:p>
          <w:p w14:paraId="2B0D463B" w14:textId="77777777" w:rsidR="00DF139F" w:rsidRPr="00DF139F" w:rsidRDefault="00DF139F" w:rsidP="00DF139F">
            <w:pPr>
              <w:ind w:left="1"/>
            </w:pPr>
            <w:r w:rsidRPr="00DF139F">
              <w:rPr>
                <w:rFonts w:ascii="Times New Roman" w:eastAsia="Times New Roman" w:hAnsi="Times New Roman" w:cs="Times New Roman"/>
                <w:color w:val="231F20"/>
                <w:sz w:val="20"/>
              </w:rPr>
              <w:t xml:space="preserve">1 km: </w:t>
            </w:r>
            <w:r w:rsidRPr="00DF139F">
              <w:rPr>
                <w:rFonts w:ascii="Times New Roman" w:eastAsia="Times New Roman" w:hAnsi="Times New Roman" w:cs="Times New Roman"/>
                <w:b/>
                <w:color w:val="231F20"/>
                <w:sz w:val="20"/>
              </w:rPr>
              <w:t>resistenza aerobica</w:t>
            </w:r>
            <w:r w:rsidRPr="00DF139F">
              <w:rPr>
                <w:rFonts w:ascii="Times New Roman" w:eastAsia="Times New Roman" w:hAnsi="Times New Roman" w:cs="Times New Roman"/>
                <w:color w:val="231F20"/>
                <w:sz w:val="20"/>
              </w:rPr>
              <w:t xml:space="preserve"> </w:t>
            </w:r>
          </w:p>
          <w:p w14:paraId="374C1DDA" w14:textId="77777777" w:rsidR="00DF139F" w:rsidRPr="00DF139F" w:rsidRDefault="00DF139F" w:rsidP="00DF139F">
            <w:pPr>
              <w:ind w:left="1"/>
            </w:pPr>
            <w:r w:rsidRPr="00DF139F">
              <w:rPr>
                <w:rFonts w:ascii="Times New Roman" w:eastAsia="Times New Roman" w:hAnsi="Times New Roman" w:cs="Times New Roman"/>
                <w:color w:val="231F20"/>
                <w:sz w:val="20"/>
              </w:rPr>
              <w:t xml:space="preserve"> Addominali: </w:t>
            </w:r>
            <w:r w:rsidRPr="00DF139F">
              <w:rPr>
                <w:rFonts w:ascii="Times New Roman" w:eastAsia="Times New Roman" w:hAnsi="Times New Roman" w:cs="Times New Roman"/>
                <w:b/>
                <w:color w:val="231F20"/>
                <w:sz w:val="20"/>
              </w:rPr>
              <w:t xml:space="preserve">forza resistente </w:t>
            </w:r>
          </w:p>
          <w:p w14:paraId="7E21F48E" w14:textId="77777777" w:rsidR="00DF139F" w:rsidRPr="00DF139F" w:rsidRDefault="00DF139F" w:rsidP="00DF139F">
            <w:pPr>
              <w:spacing w:line="242" w:lineRule="auto"/>
              <w:ind w:left="1"/>
            </w:pPr>
            <w:r w:rsidRPr="00DF139F">
              <w:rPr>
                <w:rFonts w:ascii="Times New Roman" w:eastAsia="Times New Roman" w:hAnsi="Times New Roman" w:cs="Times New Roman"/>
                <w:color w:val="231F20"/>
                <w:sz w:val="20"/>
              </w:rPr>
              <w:t xml:space="preserve"> Mobilità scapolo omerale, Mobilità del tronco</w:t>
            </w:r>
            <w:r w:rsidRPr="00DF139F">
              <w:rPr>
                <w:rFonts w:ascii="Times New Roman" w:eastAsia="Times New Roman" w:hAnsi="Times New Roman" w:cs="Times New Roman"/>
                <w:b/>
                <w:color w:val="231F20"/>
                <w:sz w:val="20"/>
              </w:rPr>
              <w:t>: mobilità articolare</w:t>
            </w:r>
            <w:r w:rsidRPr="00DF139F">
              <w:rPr>
                <w:rFonts w:ascii="Times New Roman" w:eastAsia="Times New Roman" w:hAnsi="Times New Roman" w:cs="Times New Roman"/>
                <w:color w:val="231F20"/>
                <w:sz w:val="20"/>
              </w:rPr>
              <w:t xml:space="preserve"> </w:t>
            </w:r>
          </w:p>
          <w:p w14:paraId="77AFECE9" w14:textId="77777777" w:rsidR="00DF139F" w:rsidRPr="00DF139F" w:rsidRDefault="00DF139F" w:rsidP="00DF139F">
            <w:pPr>
              <w:ind w:left="1"/>
            </w:pPr>
            <w:r w:rsidRPr="00DF139F">
              <w:rPr>
                <w:rFonts w:ascii="Times New Roman" w:eastAsia="Times New Roman" w:hAnsi="Times New Roman" w:cs="Times New Roman"/>
                <w:color w:val="231F20"/>
                <w:sz w:val="20"/>
              </w:rPr>
              <w:t xml:space="preserve"> 30 mt: </w:t>
            </w:r>
            <w:r w:rsidRPr="00DF139F">
              <w:rPr>
                <w:rFonts w:ascii="Times New Roman" w:eastAsia="Times New Roman" w:hAnsi="Times New Roman" w:cs="Times New Roman"/>
                <w:b/>
                <w:color w:val="231F20"/>
                <w:sz w:val="20"/>
              </w:rPr>
              <w:t>velocità tempo di reazione</w:t>
            </w:r>
            <w:r w:rsidRPr="00DF139F">
              <w:rPr>
                <w:rFonts w:ascii="Times New Roman" w:eastAsia="Times New Roman" w:hAnsi="Times New Roman" w:cs="Times New Roman"/>
                <w:color w:val="231F20"/>
                <w:sz w:val="20"/>
              </w:rPr>
              <w:t xml:space="preserve"> </w:t>
            </w:r>
          </w:p>
          <w:p w14:paraId="33209444" w14:textId="77777777" w:rsidR="00DF139F" w:rsidRPr="00DF139F" w:rsidRDefault="00DF139F" w:rsidP="00DF139F">
            <w:pPr>
              <w:spacing w:line="240" w:lineRule="auto"/>
              <w:ind w:left="1"/>
            </w:pPr>
            <w:r w:rsidRPr="00DF139F">
              <w:rPr>
                <w:rFonts w:ascii="Times New Roman" w:eastAsia="Times New Roman" w:hAnsi="Times New Roman" w:cs="Times New Roman"/>
                <w:color w:val="231F20"/>
                <w:sz w:val="20"/>
              </w:rPr>
              <w:t xml:space="preserve">-Partecipa ad attività di miglioramento delle capacità condizionali. </w:t>
            </w:r>
          </w:p>
          <w:p w14:paraId="03E4C4A8" w14:textId="77777777" w:rsidR="00DF139F" w:rsidRPr="00DF139F" w:rsidRDefault="00DF139F" w:rsidP="00DF139F">
            <w:pPr>
              <w:ind w:left="1"/>
            </w:pPr>
            <w:r w:rsidRPr="00DF139F">
              <w:rPr>
                <w:rFonts w:ascii="Times New Roman" w:eastAsia="Times New Roman" w:hAnsi="Times New Roman" w:cs="Times New Roman"/>
                <w:color w:val="231F20"/>
                <w:sz w:val="20"/>
              </w:rPr>
              <w:t xml:space="preserve">-Sa produrre dei grafici triennali sui dati forniti dai test motori. </w:t>
            </w:r>
          </w:p>
        </w:tc>
        <w:tc>
          <w:tcPr>
            <w:tcW w:w="3599" w:type="dxa"/>
            <w:tcBorders>
              <w:top w:val="single" w:sz="4" w:space="0" w:color="000000"/>
              <w:left w:val="single" w:sz="4" w:space="0" w:color="000000"/>
              <w:bottom w:val="single" w:sz="4" w:space="0" w:color="000000"/>
              <w:right w:val="single" w:sz="4" w:space="0" w:color="000000"/>
            </w:tcBorders>
          </w:tcPr>
          <w:p w14:paraId="7A590D3C" w14:textId="77777777" w:rsidR="00DF139F" w:rsidRPr="00DF139F" w:rsidRDefault="00DF139F" w:rsidP="00DF139F">
            <w:pPr>
              <w:spacing w:after="2" w:line="237" w:lineRule="auto"/>
              <w:ind w:left="1"/>
            </w:pPr>
            <w:r w:rsidRPr="00DF139F">
              <w:rPr>
                <w:rFonts w:ascii="Times New Roman" w:eastAsia="Times New Roman" w:hAnsi="Times New Roman" w:cs="Times New Roman"/>
                <w:color w:val="231F20"/>
                <w:sz w:val="20"/>
              </w:rPr>
              <w:t xml:space="preserve">Conosce il significato dei test motori che esegue, </w:t>
            </w:r>
          </w:p>
          <w:p w14:paraId="455DBD71" w14:textId="77777777" w:rsidR="00DF139F" w:rsidRPr="00DF139F" w:rsidRDefault="00DF139F" w:rsidP="00DF139F">
            <w:pPr>
              <w:spacing w:line="240" w:lineRule="auto"/>
              <w:ind w:left="1"/>
            </w:pPr>
            <w:r w:rsidRPr="00DF139F">
              <w:rPr>
                <w:rFonts w:ascii="Times New Roman" w:eastAsia="Times New Roman" w:hAnsi="Times New Roman" w:cs="Times New Roman"/>
                <w:color w:val="231F20"/>
                <w:sz w:val="20"/>
              </w:rPr>
              <w:t xml:space="preserve">Conosce e sa interpretare i dati dei test motori. </w:t>
            </w:r>
          </w:p>
          <w:p w14:paraId="383981A0" w14:textId="77777777" w:rsidR="00DF139F" w:rsidRPr="00DF139F" w:rsidRDefault="00DF139F" w:rsidP="00DF139F">
            <w:pPr>
              <w:spacing w:after="1" w:line="239" w:lineRule="auto"/>
              <w:ind w:left="1" w:right="540"/>
            </w:pPr>
            <w:r w:rsidRPr="00DF139F">
              <w:rPr>
                <w:rFonts w:ascii="Times New Roman" w:eastAsia="Times New Roman" w:hAnsi="Times New Roman" w:cs="Times New Roman"/>
                <w:color w:val="231F20"/>
                <w:sz w:val="20"/>
              </w:rPr>
              <w:t xml:space="preserve">Valuta i risultati dei test motori. Conosce il significato delle capacità condizionali:  -la forza </w:t>
            </w:r>
          </w:p>
          <w:p w14:paraId="112EAE58" w14:textId="77777777" w:rsidR="00DF139F" w:rsidRPr="00DF139F" w:rsidRDefault="00DF139F" w:rsidP="00DF139F">
            <w:pPr>
              <w:ind w:left="1"/>
            </w:pPr>
            <w:r w:rsidRPr="00DF139F">
              <w:rPr>
                <w:rFonts w:ascii="Times New Roman" w:eastAsia="Times New Roman" w:hAnsi="Times New Roman" w:cs="Times New Roman"/>
                <w:color w:val="231F20"/>
                <w:sz w:val="20"/>
              </w:rPr>
              <w:t xml:space="preserve">-la velocità </w:t>
            </w:r>
          </w:p>
          <w:p w14:paraId="46E329EE" w14:textId="77777777" w:rsidR="00DF139F" w:rsidRPr="00DF139F" w:rsidRDefault="00DF139F" w:rsidP="00DF139F">
            <w:pPr>
              <w:ind w:left="1"/>
            </w:pPr>
            <w:r w:rsidRPr="00DF139F">
              <w:rPr>
                <w:rFonts w:ascii="Times New Roman" w:eastAsia="Times New Roman" w:hAnsi="Times New Roman" w:cs="Times New Roman"/>
                <w:color w:val="231F20"/>
                <w:sz w:val="20"/>
              </w:rPr>
              <w:t xml:space="preserve">-la resistenza </w:t>
            </w:r>
          </w:p>
          <w:p w14:paraId="13CC5FA3" w14:textId="77777777" w:rsidR="00DF139F" w:rsidRPr="00DF139F" w:rsidRDefault="00DF139F" w:rsidP="00DF139F">
            <w:pPr>
              <w:ind w:left="1"/>
            </w:pPr>
            <w:r w:rsidRPr="00DF139F">
              <w:rPr>
                <w:rFonts w:ascii="Times New Roman" w:eastAsia="Times New Roman" w:hAnsi="Times New Roman" w:cs="Times New Roman"/>
                <w:color w:val="231F20"/>
                <w:sz w:val="20"/>
              </w:rPr>
              <w:t xml:space="preserve">-la mobilità articolare </w:t>
            </w:r>
          </w:p>
          <w:p w14:paraId="227DB154" w14:textId="77777777" w:rsidR="00DF139F" w:rsidRPr="00DF139F" w:rsidRDefault="00DF139F" w:rsidP="00DF139F">
            <w:pPr>
              <w:ind w:left="1"/>
            </w:pPr>
            <w:r w:rsidRPr="00DF139F">
              <w:rPr>
                <w:rFonts w:ascii="Times New Roman" w:eastAsia="Times New Roman" w:hAnsi="Times New Roman" w:cs="Times New Roman"/>
                <w:color w:val="231F20"/>
                <w:sz w:val="20"/>
              </w:rPr>
              <w:t xml:space="preserve"> </w:t>
            </w:r>
          </w:p>
          <w:p w14:paraId="4B08B76F" w14:textId="77777777" w:rsidR="00DF139F" w:rsidRPr="00DF139F" w:rsidRDefault="00DF139F" w:rsidP="00DF139F">
            <w:pPr>
              <w:ind w:left="1"/>
            </w:pPr>
            <w:r w:rsidRPr="00DF139F">
              <w:rPr>
                <w:rFonts w:ascii="Times New Roman" w:eastAsia="Times New Roman" w:hAnsi="Times New Roman" w:cs="Times New Roman"/>
                <w:color w:val="231F20"/>
                <w:sz w:val="20"/>
              </w:rPr>
              <w:t xml:space="preserve">  </w:t>
            </w:r>
          </w:p>
        </w:tc>
      </w:tr>
      <w:tr w:rsidR="00DF139F" w:rsidRPr="00DF139F" w14:paraId="39CF03C9" w14:textId="77777777" w:rsidTr="005413D4">
        <w:trPr>
          <w:trHeight w:val="3922"/>
        </w:trPr>
        <w:tc>
          <w:tcPr>
            <w:tcW w:w="1079" w:type="dxa"/>
            <w:tcBorders>
              <w:top w:val="single" w:sz="4" w:space="0" w:color="000000"/>
              <w:left w:val="single" w:sz="4" w:space="0" w:color="000000"/>
              <w:bottom w:val="single" w:sz="4" w:space="0" w:color="000000"/>
              <w:right w:val="single" w:sz="4" w:space="0" w:color="000000"/>
            </w:tcBorders>
          </w:tcPr>
          <w:p w14:paraId="39A7BAF6" w14:textId="77777777" w:rsidR="00DF139F" w:rsidRPr="00DF139F" w:rsidRDefault="00DF139F" w:rsidP="00DF139F">
            <w:r w:rsidRPr="00DF139F">
              <w:rPr>
                <w:rFonts w:ascii="Times New Roman" w:eastAsia="Times New Roman" w:hAnsi="Times New Roman" w:cs="Times New Roman"/>
                <w:i/>
                <w:color w:val="231F20"/>
                <w:sz w:val="20"/>
              </w:rPr>
              <w:t xml:space="preserve">Il </w:t>
            </w:r>
          </w:p>
          <w:p w14:paraId="72BC465B" w14:textId="77777777" w:rsidR="00DF139F" w:rsidRPr="00DF139F" w:rsidRDefault="00DF139F" w:rsidP="00DF139F">
            <w:r w:rsidRPr="00DF139F">
              <w:rPr>
                <w:rFonts w:ascii="Times New Roman" w:eastAsia="Times New Roman" w:hAnsi="Times New Roman" w:cs="Times New Roman"/>
                <w:i/>
                <w:color w:val="231F20"/>
                <w:sz w:val="20"/>
              </w:rPr>
              <w:t>moviment</w:t>
            </w:r>
          </w:p>
          <w:p w14:paraId="3BE40CD7" w14:textId="77777777" w:rsidR="00DF139F" w:rsidRPr="00DF139F" w:rsidRDefault="00DF139F" w:rsidP="00DF139F">
            <w:pPr>
              <w:spacing w:line="239" w:lineRule="auto"/>
            </w:pPr>
            <w:r w:rsidRPr="00DF139F">
              <w:rPr>
                <w:rFonts w:ascii="Times New Roman" w:eastAsia="Times New Roman" w:hAnsi="Times New Roman" w:cs="Times New Roman"/>
                <w:i/>
                <w:color w:val="231F20"/>
                <w:sz w:val="20"/>
              </w:rPr>
              <w:t xml:space="preserve">o del corpo e la sua relazione con lo spazio e il </w:t>
            </w:r>
          </w:p>
          <w:p w14:paraId="36CD70A5" w14:textId="77777777" w:rsidR="00DF139F" w:rsidRPr="00DF139F" w:rsidRDefault="00DF139F" w:rsidP="00DF139F">
            <w:r w:rsidRPr="00DF139F">
              <w:rPr>
                <w:rFonts w:ascii="Times New Roman" w:eastAsia="Times New Roman" w:hAnsi="Times New Roman" w:cs="Times New Roman"/>
                <w:i/>
                <w:color w:val="231F20"/>
                <w:sz w:val="20"/>
              </w:rPr>
              <w:t xml:space="preserve">tempo </w:t>
            </w:r>
          </w:p>
          <w:p w14:paraId="026729EF" w14:textId="77777777" w:rsidR="00DF139F" w:rsidRPr="00DF139F" w:rsidRDefault="00DF139F" w:rsidP="00DF139F">
            <w:r w:rsidRPr="00DF139F">
              <w:rPr>
                <w:rFonts w:ascii="Times New Roman" w:eastAsia="Times New Roman" w:hAnsi="Times New Roman" w:cs="Times New Roman"/>
                <w:color w:val="231F20"/>
                <w:sz w:val="20"/>
              </w:rPr>
              <w:t xml:space="preserve"> </w:t>
            </w:r>
          </w:p>
        </w:tc>
        <w:tc>
          <w:tcPr>
            <w:tcW w:w="2340" w:type="dxa"/>
            <w:tcBorders>
              <w:top w:val="single" w:sz="4" w:space="0" w:color="000000"/>
              <w:left w:val="single" w:sz="4" w:space="0" w:color="000000"/>
              <w:bottom w:val="single" w:sz="4" w:space="0" w:color="000000"/>
              <w:right w:val="single" w:sz="4" w:space="0" w:color="000000"/>
            </w:tcBorders>
          </w:tcPr>
          <w:p w14:paraId="4AC06DF2" w14:textId="77777777" w:rsidR="00DF139F" w:rsidRPr="00DF139F" w:rsidRDefault="00DF139F" w:rsidP="00DF139F">
            <w:pPr>
              <w:spacing w:line="240" w:lineRule="auto"/>
              <w:ind w:left="1"/>
            </w:pPr>
            <w:r w:rsidRPr="00DF139F">
              <w:rPr>
                <w:rFonts w:ascii="Times New Roman" w:eastAsia="Times New Roman" w:hAnsi="Times New Roman" w:cs="Times New Roman"/>
                <w:sz w:val="20"/>
              </w:rPr>
              <w:t xml:space="preserve">Consolidamento delle capacità coordinative. Valore del confronto e della competizione. </w:t>
            </w:r>
          </w:p>
          <w:p w14:paraId="5346B8A1" w14:textId="77777777" w:rsidR="00DF139F" w:rsidRPr="00DF139F" w:rsidRDefault="00DF139F" w:rsidP="00DF139F">
            <w:pPr>
              <w:ind w:left="1"/>
            </w:pPr>
            <w:r w:rsidRPr="00DF139F">
              <w:rPr>
                <w:rFonts w:ascii="Times New Roman" w:eastAsia="Times New Roman" w:hAnsi="Times New Roman" w:cs="Times New Roman"/>
                <w:color w:val="231F20"/>
                <w:sz w:val="20"/>
              </w:rPr>
              <w:t xml:space="preserve"> </w:t>
            </w:r>
          </w:p>
        </w:tc>
        <w:tc>
          <w:tcPr>
            <w:tcW w:w="3601" w:type="dxa"/>
            <w:tcBorders>
              <w:top w:val="single" w:sz="4" w:space="0" w:color="000000"/>
              <w:left w:val="single" w:sz="4" w:space="0" w:color="000000"/>
              <w:bottom w:val="single" w:sz="4" w:space="0" w:color="000000"/>
              <w:right w:val="single" w:sz="4" w:space="0" w:color="000000"/>
            </w:tcBorders>
          </w:tcPr>
          <w:p w14:paraId="5B25CF8E" w14:textId="77777777" w:rsidR="00DF139F" w:rsidRPr="00DF139F" w:rsidRDefault="00DF139F" w:rsidP="00DF139F">
            <w:pPr>
              <w:numPr>
                <w:ilvl w:val="0"/>
                <w:numId w:val="25"/>
              </w:numPr>
              <w:spacing w:line="239" w:lineRule="auto"/>
            </w:pPr>
            <w:r w:rsidRPr="00DF139F">
              <w:rPr>
                <w:rFonts w:ascii="Times New Roman" w:eastAsia="Times New Roman" w:hAnsi="Times New Roman" w:cs="Times New Roman"/>
                <w:color w:val="231F20"/>
                <w:sz w:val="18"/>
              </w:rPr>
              <w:t xml:space="preserve">Utilizza le abilità coordinative acquisite per la realizzazione dei gesti tecnici dei vari sport. – Applicare schemi e azioni di movimento per risolvere in forma originale e creativa un determinato problema motorio, riproducendo anche nuove forme di movimento. </w:t>
            </w:r>
          </w:p>
          <w:p w14:paraId="549856F9" w14:textId="77777777" w:rsidR="00DF139F" w:rsidRPr="00DF139F" w:rsidRDefault="00DF139F" w:rsidP="00DF139F">
            <w:pPr>
              <w:numPr>
                <w:ilvl w:val="0"/>
                <w:numId w:val="25"/>
              </w:numPr>
              <w:spacing w:after="19" w:line="238" w:lineRule="auto"/>
            </w:pPr>
            <w:r w:rsidRPr="00DF139F">
              <w:rPr>
                <w:rFonts w:ascii="Times New Roman" w:eastAsia="Times New Roman" w:hAnsi="Times New Roman" w:cs="Times New Roman"/>
                <w:color w:val="231F20"/>
                <w:sz w:val="18"/>
              </w:rPr>
              <w:t xml:space="preserve">Utilizza le variabili spazio-temporali funzionali alla realizzazione del gesto tecnico in ogni situazione sportiva. </w:t>
            </w:r>
          </w:p>
          <w:p w14:paraId="734D66DF" w14:textId="77777777" w:rsidR="00DF139F" w:rsidRPr="00DF139F" w:rsidRDefault="00DF139F" w:rsidP="00DF139F">
            <w:pPr>
              <w:ind w:left="1"/>
            </w:pPr>
            <w:r w:rsidRPr="00DF139F">
              <w:rPr>
                <w:rFonts w:ascii="Times New Roman" w:eastAsia="Times New Roman" w:hAnsi="Times New Roman" w:cs="Times New Roman"/>
                <w:color w:val="231F20"/>
                <w:sz w:val="20"/>
              </w:rPr>
              <w:t xml:space="preserve"> </w:t>
            </w:r>
          </w:p>
        </w:tc>
        <w:tc>
          <w:tcPr>
            <w:tcW w:w="4680" w:type="dxa"/>
            <w:tcBorders>
              <w:top w:val="single" w:sz="4" w:space="0" w:color="000000"/>
              <w:left w:val="single" w:sz="4" w:space="0" w:color="000000"/>
              <w:bottom w:val="single" w:sz="4" w:space="0" w:color="000000"/>
              <w:right w:val="single" w:sz="4" w:space="0" w:color="000000"/>
            </w:tcBorders>
          </w:tcPr>
          <w:p w14:paraId="7B705FBC" w14:textId="77777777" w:rsidR="00DF139F" w:rsidRPr="00DF139F" w:rsidRDefault="00DF139F" w:rsidP="00DF139F">
            <w:pPr>
              <w:spacing w:after="26" w:line="253" w:lineRule="auto"/>
              <w:ind w:left="1" w:right="43"/>
            </w:pPr>
            <w:r w:rsidRPr="00DF139F">
              <w:rPr>
                <w:rFonts w:ascii="Times New Roman" w:eastAsia="Times New Roman" w:hAnsi="Times New Roman" w:cs="Times New Roman"/>
                <w:color w:val="231F20"/>
                <w:sz w:val="20"/>
              </w:rPr>
              <w:t xml:space="preserve">-Esegue attività per lo sviluppo e il perfezionamento delle abilità coordinative: coordinazione oculomanuale e podale, ritmo, tempismo, tempo di reazione, capacità di orientamento, equilibrio … </w:t>
            </w:r>
          </w:p>
          <w:p w14:paraId="2115B0B3" w14:textId="77777777" w:rsidR="00DF139F" w:rsidRPr="00DF139F" w:rsidRDefault="00DF139F" w:rsidP="00DF139F">
            <w:pPr>
              <w:spacing w:after="1" w:line="239" w:lineRule="auto"/>
              <w:ind w:left="1"/>
            </w:pPr>
            <w:r w:rsidRPr="00DF139F">
              <w:rPr>
                <w:rFonts w:ascii="Times New Roman" w:eastAsia="Times New Roman" w:hAnsi="Times New Roman" w:cs="Times New Roman"/>
                <w:color w:val="231F20"/>
                <w:sz w:val="20"/>
              </w:rPr>
              <w:t xml:space="preserve">-Esegue attività strutturate dall’insegnante: lavori in circuito e a stazioni, in piccoli gruppi, a coppie e da solo. </w:t>
            </w:r>
          </w:p>
          <w:p w14:paraId="5828912D" w14:textId="77777777" w:rsidR="00DF139F" w:rsidRPr="00DF139F" w:rsidRDefault="00DF139F" w:rsidP="00DF139F">
            <w:pPr>
              <w:ind w:left="1"/>
            </w:pPr>
            <w:r w:rsidRPr="00DF139F">
              <w:rPr>
                <w:rFonts w:ascii="Times New Roman" w:eastAsia="Times New Roman" w:hAnsi="Times New Roman" w:cs="Times New Roman"/>
                <w:color w:val="231F20"/>
                <w:sz w:val="20"/>
              </w:rPr>
              <w:t xml:space="preserve">-Sa attuare tutti gli schemi motori di base: </w:t>
            </w:r>
          </w:p>
          <w:p w14:paraId="2756567F" w14:textId="77777777" w:rsidR="00DF139F" w:rsidRPr="00DF139F" w:rsidRDefault="00DF139F" w:rsidP="00DF139F">
            <w:pPr>
              <w:spacing w:line="260" w:lineRule="auto"/>
              <w:ind w:left="1"/>
            </w:pPr>
            <w:r w:rsidRPr="00DF139F">
              <w:rPr>
                <w:rFonts w:ascii="Times New Roman" w:eastAsia="Times New Roman" w:hAnsi="Times New Roman" w:cs="Times New Roman"/>
                <w:color w:val="231F20"/>
                <w:sz w:val="20"/>
              </w:rPr>
              <w:t xml:space="preserve">camminare,correre, saltare, strisciare, parare, tenere, tirare, orientarsi, capovolgersi, lanciare, mirare, colpire, rotolare, equilibrarsi, arrampicarsi… </w:t>
            </w:r>
          </w:p>
          <w:p w14:paraId="3641163C" w14:textId="77777777" w:rsidR="00DF139F" w:rsidRPr="00DF139F" w:rsidRDefault="00DF139F" w:rsidP="00DF139F">
            <w:pPr>
              <w:spacing w:after="2" w:line="237" w:lineRule="auto"/>
              <w:ind w:left="1"/>
            </w:pPr>
            <w:r w:rsidRPr="00DF139F">
              <w:rPr>
                <w:rFonts w:ascii="Times New Roman" w:eastAsia="Times New Roman" w:hAnsi="Times New Roman" w:cs="Times New Roman"/>
                <w:color w:val="231F20"/>
                <w:sz w:val="20"/>
              </w:rPr>
              <w:t xml:space="preserve">-Esegue gesti tecnici riferiti ad attività sportive ed eseguiti con variabili spazio temporali. </w:t>
            </w:r>
          </w:p>
          <w:p w14:paraId="79FEDC4D" w14:textId="77777777" w:rsidR="00DF139F" w:rsidRPr="00DF139F" w:rsidRDefault="00DF139F" w:rsidP="00DF139F">
            <w:pPr>
              <w:spacing w:line="240" w:lineRule="auto"/>
              <w:ind w:left="1"/>
            </w:pPr>
            <w:r w:rsidRPr="00DF139F">
              <w:rPr>
                <w:rFonts w:ascii="Times New Roman" w:eastAsia="Times New Roman" w:hAnsi="Times New Roman" w:cs="Times New Roman"/>
                <w:b/>
                <w:color w:val="231F20"/>
                <w:sz w:val="20"/>
              </w:rPr>
              <w:t>-Pallamano</w:t>
            </w:r>
            <w:r w:rsidRPr="00DF139F">
              <w:rPr>
                <w:rFonts w:ascii="Times New Roman" w:eastAsia="Times New Roman" w:hAnsi="Times New Roman" w:cs="Times New Roman"/>
                <w:color w:val="231F20"/>
                <w:sz w:val="20"/>
              </w:rPr>
              <w:t xml:space="preserve">: esegue il tiro ad una mano da sopra la spalla, il tiro in salto, il passaggio, il palleggio, mantiene la posizione di difesa. </w:t>
            </w:r>
          </w:p>
          <w:p w14:paraId="41567460" w14:textId="77777777" w:rsidR="00DF139F" w:rsidRPr="00DF139F" w:rsidRDefault="00DF139F" w:rsidP="00DF139F">
            <w:pPr>
              <w:ind w:left="1"/>
            </w:pPr>
            <w:r w:rsidRPr="00DF139F">
              <w:rPr>
                <w:rFonts w:ascii="Times New Roman" w:eastAsia="Times New Roman" w:hAnsi="Times New Roman" w:cs="Times New Roman"/>
                <w:b/>
                <w:color w:val="231F20"/>
                <w:sz w:val="20"/>
              </w:rPr>
              <w:t>-Pallacanestro</w:t>
            </w:r>
            <w:r w:rsidRPr="00DF139F">
              <w:rPr>
                <w:rFonts w:ascii="Times New Roman" w:eastAsia="Times New Roman" w:hAnsi="Times New Roman" w:cs="Times New Roman"/>
                <w:color w:val="231F20"/>
                <w:sz w:val="20"/>
              </w:rPr>
              <w:t xml:space="preserve">: esegue il terzo tempo, il tiro da fermo, </w:t>
            </w:r>
          </w:p>
        </w:tc>
        <w:tc>
          <w:tcPr>
            <w:tcW w:w="3599" w:type="dxa"/>
            <w:tcBorders>
              <w:top w:val="single" w:sz="4" w:space="0" w:color="000000"/>
              <w:left w:val="single" w:sz="4" w:space="0" w:color="000000"/>
              <w:bottom w:val="single" w:sz="4" w:space="0" w:color="000000"/>
              <w:right w:val="single" w:sz="4" w:space="0" w:color="000000"/>
            </w:tcBorders>
          </w:tcPr>
          <w:p w14:paraId="2CBB7133" w14:textId="77777777" w:rsidR="00DF139F" w:rsidRPr="00DF139F" w:rsidRDefault="00DF139F" w:rsidP="00DF139F">
            <w:pPr>
              <w:spacing w:line="240" w:lineRule="auto"/>
              <w:ind w:left="1" w:right="234"/>
            </w:pPr>
            <w:r w:rsidRPr="00DF139F">
              <w:rPr>
                <w:rFonts w:ascii="Times New Roman" w:eastAsia="Times New Roman" w:hAnsi="Times New Roman" w:cs="Times New Roman"/>
                <w:color w:val="231F20"/>
                <w:sz w:val="20"/>
              </w:rPr>
              <w:t xml:space="preserve">Conosce dei termini che indicano le posizioni del corpo e le azioni. Conosce il significato dei termini che indicano gli schemi motori. </w:t>
            </w:r>
          </w:p>
          <w:p w14:paraId="2DF281B4" w14:textId="77777777" w:rsidR="00DF139F" w:rsidRPr="00DF139F" w:rsidRDefault="00DF139F" w:rsidP="00DF139F">
            <w:pPr>
              <w:spacing w:line="245" w:lineRule="auto"/>
              <w:ind w:left="1"/>
            </w:pPr>
            <w:r w:rsidRPr="00DF139F">
              <w:rPr>
                <w:rFonts w:ascii="Times New Roman" w:eastAsia="Times New Roman" w:hAnsi="Times New Roman" w:cs="Times New Roman"/>
                <w:color w:val="231F20"/>
                <w:sz w:val="20"/>
              </w:rPr>
              <w:t xml:space="preserve">Conosce il termine e il significato delle capacità motorie coordinative: equilibrio statico, dinamico in volo; ritmo,orientamento,differenziazione spazio-temporale… </w:t>
            </w:r>
          </w:p>
          <w:p w14:paraId="4B669781" w14:textId="77777777" w:rsidR="00DF139F" w:rsidRPr="00DF139F" w:rsidRDefault="00DF139F" w:rsidP="00DF139F">
            <w:pPr>
              <w:ind w:left="1"/>
            </w:pPr>
            <w:r w:rsidRPr="00DF139F">
              <w:rPr>
                <w:rFonts w:ascii="Times New Roman" w:eastAsia="Times New Roman" w:hAnsi="Times New Roman" w:cs="Times New Roman"/>
                <w:color w:val="231F20"/>
                <w:sz w:val="20"/>
              </w:rPr>
              <w:t xml:space="preserve"> </w:t>
            </w:r>
          </w:p>
        </w:tc>
      </w:tr>
    </w:tbl>
    <w:p w14:paraId="55D0FA47" w14:textId="77777777" w:rsidR="00DF139F" w:rsidRPr="00DF139F" w:rsidRDefault="00DF139F" w:rsidP="00DF139F">
      <w:pPr>
        <w:spacing w:after="0"/>
        <w:ind w:left="-1418" w:right="12324"/>
      </w:pPr>
    </w:p>
    <w:tbl>
      <w:tblPr>
        <w:tblStyle w:val="TableGrid"/>
        <w:tblW w:w="15302" w:type="dxa"/>
        <w:tblInd w:w="-506" w:type="dxa"/>
        <w:tblCellMar>
          <w:top w:w="10" w:type="dxa"/>
          <w:left w:w="108" w:type="dxa"/>
          <w:right w:w="102" w:type="dxa"/>
        </w:tblCellMar>
        <w:tblLook w:val="04A0" w:firstRow="1" w:lastRow="0" w:firstColumn="1" w:lastColumn="0" w:noHBand="0" w:noVBand="1"/>
      </w:tblPr>
      <w:tblGrid>
        <w:gridCol w:w="1080"/>
        <w:gridCol w:w="2340"/>
        <w:gridCol w:w="3601"/>
        <w:gridCol w:w="4680"/>
        <w:gridCol w:w="3601"/>
      </w:tblGrid>
      <w:tr w:rsidR="00DF139F" w:rsidRPr="00DF139F" w14:paraId="663DE38C" w14:textId="77777777" w:rsidTr="005413D4">
        <w:trPr>
          <w:trHeight w:val="8292"/>
        </w:trPr>
        <w:tc>
          <w:tcPr>
            <w:tcW w:w="1080" w:type="dxa"/>
            <w:tcBorders>
              <w:top w:val="single" w:sz="4" w:space="0" w:color="000000"/>
              <w:left w:val="single" w:sz="4" w:space="0" w:color="000000"/>
              <w:bottom w:val="single" w:sz="4" w:space="0" w:color="000000"/>
              <w:right w:val="single" w:sz="4" w:space="0" w:color="000000"/>
            </w:tcBorders>
          </w:tcPr>
          <w:p w14:paraId="4D1E61D7" w14:textId="77777777" w:rsidR="00DF139F" w:rsidRPr="00DF139F" w:rsidRDefault="00DF139F" w:rsidP="00DF139F"/>
        </w:tc>
        <w:tc>
          <w:tcPr>
            <w:tcW w:w="2340" w:type="dxa"/>
            <w:tcBorders>
              <w:top w:val="single" w:sz="4" w:space="0" w:color="000000"/>
              <w:left w:val="single" w:sz="4" w:space="0" w:color="000000"/>
              <w:bottom w:val="single" w:sz="4" w:space="0" w:color="000000"/>
              <w:right w:val="single" w:sz="4" w:space="0" w:color="000000"/>
            </w:tcBorders>
          </w:tcPr>
          <w:p w14:paraId="219C4C19" w14:textId="77777777" w:rsidR="00DF139F" w:rsidRPr="00DF139F" w:rsidRDefault="00DF139F" w:rsidP="00DF139F"/>
        </w:tc>
        <w:tc>
          <w:tcPr>
            <w:tcW w:w="3601" w:type="dxa"/>
            <w:tcBorders>
              <w:top w:val="single" w:sz="4" w:space="0" w:color="000000"/>
              <w:left w:val="single" w:sz="4" w:space="0" w:color="000000"/>
              <w:bottom w:val="single" w:sz="4" w:space="0" w:color="000000"/>
              <w:right w:val="single" w:sz="4" w:space="0" w:color="000000"/>
            </w:tcBorders>
          </w:tcPr>
          <w:p w14:paraId="04203081" w14:textId="77777777" w:rsidR="00DF139F" w:rsidRPr="00DF139F" w:rsidRDefault="00DF139F" w:rsidP="00DF139F"/>
        </w:tc>
        <w:tc>
          <w:tcPr>
            <w:tcW w:w="4680" w:type="dxa"/>
            <w:tcBorders>
              <w:top w:val="single" w:sz="4" w:space="0" w:color="000000"/>
              <w:left w:val="single" w:sz="4" w:space="0" w:color="000000"/>
              <w:bottom w:val="single" w:sz="4" w:space="0" w:color="000000"/>
              <w:right w:val="single" w:sz="4" w:space="0" w:color="000000"/>
            </w:tcBorders>
          </w:tcPr>
          <w:p w14:paraId="61F17B09" w14:textId="77777777" w:rsidR="00DF139F" w:rsidRPr="00DF139F" w:rsidRDefault="00DF139F" w:rsidP="00DF139F">
            <w:pPr>
              <w:spacing w:after="1" w:line="238" w:lineRule="auto"/>
            </w:pPr>
            <w:r w:rsidRPr="00DF139F">
              <w:rPr>
                <w:rFonts w:ascii="Times New Roman" w:eastAsia="Times New Roman" w:hAnsi="Times New Roman" w:cs="Times New Roman"/>
                <w:color w:val="231F20"/>
                <w:sz w:val="20"/>
              </w:rPr>
              <w:t xml:space="preserve">il palleggio, il passaggio schiacciato a terra, al petto, l’apertura di palleggio, l’arresto con chiusura del palleggio. </w:t>
            </w:r>
          </w:p>
          <w:p w14:paraId="0809EEA0" w14:textId="77777777" w:rsidR="00DF139F" w:rsidRPr="00DF139F" w:rsidRDefault="00DF139F" w:rsidP="00DF139F">
            <w:pPr>
              <w:spacing w:line="240" w:lineRule="auto"/>
            </w:pPr>
            <w:r w:rsidRPr="00DF139F">
              <w:rPr>
                <w:rFonts w:ascii="Times New Roman" w:eastAsia="Times New Roman" w:hAnsi="Times New Roman" w:cs="Times New Roman"/>
                <w:b/>
                <w:color w:val="231F20"/>
                <w:sz w:val="20"/>
              </w:rPr>
              <w:t>-Softball</w:t>
            </w:r>
            <w:r w:rsidRPr="00DF139F">
              <w:rPr>
                <w:rFonts w:ascii="Times New Roman" w:eastAsia="Times New Roman" w:hAnsi="Times New Roman" w:cs="Times New Roman"/>
                <w:color w:val="231F20"/>
                <w:sz w:val="20"/>
              </w:rPr>
              <w:t xml:space="preserve"> : esegue il lancio, la battuta, la ricezione con guantone, la corsa e la conquista della base anche in scivolata,. </w:t>
            </w:r>
          </w:p>
          <w:p w14:paraId="00142840" w14:textId="77777777" w:rsidR="00DF139F" w:rsidRPr="00DF139F" w:rsidRDefault="00DF139F" w:rsidP="00DF139F">
            <w:pPr>
              <w:spacing w:line="277" w:lineRule="auto"/>
            </w:pPr>
            <w:r w:rsidRPr="00DF139F">
              <w:rPr>
                <w:rFonts w:ascii="Times New Roman" w:eastAsia="Times New Roman" w:hAnsi="Times New Roman" w:cs="Times New Roman"/>
                <w:b/>
                <w:color w:val="231F20"/>
                <w:sz w:val="20"/>
              </w:rPr>
              <w:t>-Pallavolo</w:t>
            </w:r>
            <w:r w:rsidRPr="00DF139F">
              <w:rPr>
                <w:rFonts w:ascii="Times New Roman" w:eastAsia="Times New Roman" w:hAnsi="Times New Roman" w:cs="Times New Roman"/>
                <w:color w:val="231F20"/>
                <w:sz w:val="20"/>
              </w:rPr>
              <w:t xml:space="preserve">: il palleggio, il bagher, la schiacciata il servizio dal basso e dall’alto. </w:t>
            </w:r>
          </w:p>
          <w:p w14:paraId="2058D49A" w14:textId="77777777" w:rsidR="00DF139F" w:rsidRPr="00DF139F" w:rsidRDefault="00DF139F" w:rsidP="00DF139F">
            <w:pPr>
              <w:spacing w:line="240" w:lineRule="auto"/>
            </w:pPr>
            <w:r w:rsidRPr="00DF139F">
              <w:rPr>
                <w:rFonts w:ascii="Times New Roman" w:eastAsia="Times New Roman" w:hAnsi="Times New Roman" w:cs="Times New Roman"/>
                <w:color w:val="231F20"/>
                <w:sz w:val="20"/>
              </w:rPr>
              <w:t>-</w:t>
            </w:r>
            <w:r w:rsidRPr="00DF139F">
              <w:rPr>
                <w:rFonts w:ascii="Times New Roman" w:eastAsia="Times New Roman" w:hAnsi="Times New Roman" w:cs="Times New Roman"/>
                <w:b/>
                <w:color w:val="231F20"/>
                <w:sz w:val="20"/>
              </w:rPr>
              <w:t>Calcio a 5</w:t>
            </w:r>
            <w:r w:rsidRPr="00DF139F">
              <w:rPr>
                <w:rFonts w:ascii="Times New Roman" w:eastAsia="Times New Roman" w:hAnsi="Times New Roman" w:cs="Times New Roman"/>
                <w:color w:val="231F20"/>
                <w:sz w:val="20"/>
              </w:rPr>
              <w:t xml:space="preserve">: il controllo della palla con il piede preferito, il passaggio, il tiro, l’arresto, il calcio di interno, di punta, da sotto. </w:t>
            </w:r>
          </w:p>
          <w:p w14:paraId="0AE0D804" w14:textId="77777777" w:rsidR="00DF139F" w:rsidRPr="00DF139F" w:rsidRDefault="00DF139F" w:rsidP="00DF139F">
            <w:r w:rsidRPr="00DF139F">
              <w:rPr>
                <w:rFonts w:ascii="Times New Roman" w:eastAsia="Times New Roman" w:hAnsi="Times New Roman" w:cs="Times New Roman"/>
                <w:color w:val="231F20"/>
                <w:sz w:val="20"/>
              </w:rPr>
              <w:t>-</w:t>
            </w:r>
            <w:r w:rsidRPr="00DF139F">
              <w:rPr>
                <w:rFonts w:ascii="Times New Roman" w:eastAsia="Times New Roman" w:hAnsi="Times New Roman" w:cs="Times New Roman"/>
                <w:b/>
                <w:color w:val="231F20"/>
                <w:sz w:val="20"/>
              </w:rPr>
              <w:t>Atletica leggera</w:t>
            </w:r>
            <w:r w:rsidRPr="00DF139F">
              <w:rPr>
                <w:rFonts w:ascii="Times New Roman" w:eastAsia="Times New Roman" w:hAnsi="Times New Roman" w:cs="Times New Roman"/>
                <w:color w:val="231F20"/>
                <w:sz w:val="20"/>
              </w:rPr>
              <w:t xml:space="preserve">: </w:t>
            </w:r>
          </w:p>
          <w:p w14:paraId="6ECBB7D0" w14:textId="77777777" w:rsidR="00DF139F" w:rsidRPr="00DF139F" w:rsidRDefault="00DF139F" w:rsidP="00DF139F">
            <w:pPr>
              <w:spacing w:after="41" w:line="237" w:lineRule="auto"/>
            </w:pPr>
            <w:r w:rsidRPr="00DF139F">
              <w:rPr>
                <w:rFonts w:ascii="Times New Roman" w:eastAsia="Times New Roman" w:hAnsi="Times New Roman" w:cs="Times New Roman"/>
                <w:color w:val="231F20"/>
                <w:sz w:val="20"/>
              </w:rPr>
              <w:t xml:space="preserve">Andature, balzi, skip: laterale, incrociato, talloni alti, ginocchia alte. </w:t>
            </w:r>
          </w:p>
          <w:p w14:paraId="1857A6C4" w14:textId="77777777" w:rsidR="00DF139F" w:rsidRPr="00DF139F" w:rsidRDefault="00DF139F" w:rsidP="00DF139F">
            <w:pPr>
              <w:spacing w:line="240" w:lineRule="auto"/>
            </w:pPr>
            <w:r w:rsidRPr="00DF139F">
              <w:rPr>
                <w:rFonts w:ascii="Times New Roman" w:eastAsia="Times New Roman" w:hAnsi="Times New Roman" w:cs="Times New Roman"/>
                <w:color w:val="231F20"/>
                <w:sz w:val="20"/>
              </w:rPr>
              <w:t xml:space="preserve"> Il lancio del vortex: impugnatura dell’attrezzo,  la rincorsa e il lancio; </w:t>
            </w:r>
          </w:p>
          <w:p w14:paraId="75A57EF2" w14:textId="77777777" w:rsidR="00DF139F" w:rsidRPr="00DF139F" w:rsidRDefault="00DF139F" w:rsidP="00DF139F">
            <w:pPr>
              <w:spacing w:line="256" w:lineRule="auto"/>
              <w:ind w:right="11"/>
            </w:pPr>
            <w:r w:rsidRPr="00DF139F">
              <w:rPr>
                <w:rFonts w:ascii="Times New Roman" w:eastAsia="Times New Roman" w:hAnsi="Times New Roman" w:cs="Times New Roman"/>
                <w:color w:val="231F20"/>
                <w:sz w:val="20"/>
              </w:rPr>
              <w:t xml:space="preserve">Il getto del peso: tecnica del getto, impugnatura del peso, doppio passo, traiettoria di uscita del’attrezzo; Gli ostacoli: il passaggio dell’ostacolo, prima e seconda gamba, la tecnica dei quattro appoggi, ricerca del ritmo, </w:t>
            </w:r>
          </w:p>
          <w:p w14:paraId="690410A2" w14:textId="77777777" w:rsidR="00DF139F" w:rsidRPr="00DF139F" w:rsidRDefault="00DF139F" w:rsidP="00DF139F">
            <w:r w:rsidRPr="00DF139F">
              <w:rPr>
                <w:rFonts w:ascii="Times New Roman" w:eastAsia="Times New Roman" w:hAnsi="Times New Roman" w:cs="Times New Roman"/>
                <w:color w:val="231F20"/>
                <w:sz w:val="20"/>
              </w:rPr>
              <w:t xml:space="preserve"> la corsa veloce e lenta, gli skip, i balzi;  </w:t>
            </w:r>
          </w:p>
          <w:p w14:paraId="5BFF0778" w14:textId="77777777" w:rsidR="00DF139F" w:rsidRPr="00DF139F" w:rsidRDefault="00DF139F" w:rsidP="00DF139F">
            <w:pPr>
              <w:spacing w:after="1" w:line="239" w:lineRule="auto"/>
            </w:pPr>
            <w:r w:rsidRPr="00DF139F">
              <w:rPr>
                <w:rFonts w:ascii="Times New Roman" w:eastAsia="Times New Roman" w:hAnsi="Times New Roman" w:cs="Times New Roman"/>
                <w:color w:val="231F20"/>
                <w:sz w:val="20"/>
              </w:rPr>
              <w:t xml:space="preserve">Il salto in alto: la rincorsa, lo stacco, lo svincolo, la caduta con richiamo degli arti inferiori; tecnica fosboury e ventrale, esegue gli ultimi tre appoggi, mantiene una corretta traiettoria di rincorsa. </w:t>
            </w:r>
          </w:p>
          <w:p w14:paraId="61CE60A8" w14:textId="77777777" w:rsidR="00DF139F" w:rsidRPr="00DF139F" w:rsidRDefault="00DF139F" w:rsidP="00DF139F">
            <w:pPr>
              <w:spacing w:line="240" w:lineRule="auto"/>
            </w:pPr>
            <w:r w:rsidRPr="00DF139F">
              <w:rPr>
                <w:rFonts w:ascii="Times New Roman" w:eastAsia="Times New Roman" w:hAnsi="Times New Roman" w:cs="Times New Roman"/>
                <w:color w:val="231F20"/>
                <w:sz w:val="20"/>
              </w:rPr>
              <w:t xml:space="preserve"> Il salto in lungo: la rincorsa, lo stacco, la caduta con richiamo degli arti superiori. </w:t>
            </w:r>
          </w:p>
          <w:p w14:paraId="455EF39C" w14:textId="77777777" w:rsidR="00DF139F" w:rsidRPr="00DF139F" w:rsidRDefault="00DF139F" w:rsidP="00DF139F">
            <w:pPr>
              <w:spacing w:line="240" w:lineRule="auto"/>
            </w:pPr>
            <w:r w:rsidRPr="00DF139F">
              <w:rPr>
                <w:rFonts w:ascii="Times New Roman" w:eastAsia="Times New Roman" w:hAnsi="Times New Roman" w:cs="Times New Roman"/>
                <w:b/>
                <w:color w:val="231F20"/>
                <w:sz w:val="20"/>
              </w:rPr>
              <w:t>-Tchoukball</w:t>
            </w:r>
            <w:r w:rsidRPr="00DF139F">
              <w:rPr>
                <w:rFonts w:ascii="Times New Roman" w:eastAsia="Times New Roman" w:hAnsi="Times New Roman" w:cs="Times New Roman"/>
                <w:color w:val="231F20"/>
                <w:sz w:val="20"/>
              </w:rPr>
              <w:t xml:space="preserve"> : il passaggio alto, laterale, dal basso,  la presa, il tiro ad una mano, il tiro in salto. </w:t>
            </w:r>
          </w:p>
          <w:p w14:paraId="66B474B2" w14:textId="77777777" w:rsidR="00DF139F" w:rsidRPr="00DF139F" w:rsidRDefault="00DF139F" w:rsidP="00DF139F">
            <w:pPr>
              <w:spacing w:line="240" w:lineRule="auto"/>
            </w:pPr>
            <w:r w:rsidRPr="00DF139F">
              <w:rPr>
                <w:rFonts w:ascii="Times New Roman" w:eastAsia="Times New Roman" w:hAnsi="Times New Roman" w:cs="Times New Roman"/>
                <w:b/>
                <w:color w:val="231F20"/>
                <w:sz w:val="20"/>
              </w:rPr>
              <w:t xml:space="preserve">Ginnastica artistica: </w:t>
            </w:r>
            <w:r w:rsidRPr="00DF139F">
              <w:rPr>
                <w:rFonts w:ascii="Times New Roman" w:eastAsia="Times New Roman" w:hAnsi="Times New Roman" w:cs="Times New Roman"/>
                <w:color w:val="231F20"/>
                <w:sz w:val="20"/>
              </w:rPr>
              <w:t xml:space="preserve">capovolta avanti, indietro, verticale al muro, ruota e rondata. </w:t>
            </w:r>
          </w:p>
          <w:p w14:paraId="33EDC661" w14:textId="77777777" w:rsidR="00DF139F" w:rsidRPr="00DF139F" w:rsidRDefault="00DF139F" w:rsidP="00DF139F">
            <w:pPr>
              <w:spacing w:line="280" w:lineRule="auto"/>
            </w:pPr>
            <w:r w:rsidRPr="00DF139F">
              <w:rPr>
                <w:rFonts w:ascii="Times New Roman" w:eastAsia="Times New Roman" w:hAnsi="Times New Roman" w:cs="Times New Roman"/>
                <w:b/>
                <w:color w:val="231F20"/>
                <w:sz w:val="20"/>
              </w:rPr>
              <w:t>Ginnastica grandi attrezzi:</w:t>
            </w:r>
            <w:r w:rsidRPr="00DF139F">
              <w:rPr>
                <w:rFonts w:ascii="Times New Roman" w:eastAsia="Times New Roman" w:hAnsi="Times New Roman" w:cs="Times New Roman"/>
                <w:color w:val="231F20"/>
                <w:sz w:val="20"/>
              </w:rPr>
              <w:t xml:space="preserve"> Quadro svedese, traslocazioni e salto dall’alto.   </w:t>
            </w:r>
          </w:p>
          <w:p w14:paraId="43E0386D" w14:textId="77777777" w:rsidR="00DF139F" w:rsidRPr="00DF139F" w:rsidRDefault="00DF139F" w:rsidP="00DF139F">
            <w:r w:rsidRPr="00DF139F">
              <w:rPr>
                <w:rFonts w:ascii="Times New Roman" w:eastAsia="Times New Roman" w:hAnsi="Times New Roman" w:cs="Times New Roman"/>
                <w:color w:val="231F20"/>
                <w:sz w:val="20"/>
              </w:rPr>
              <w:t xml:space="preserve"> </w:t>
            </w:r>
          </w:p>
        </w:tc>
        <w:tc>
          <w:tcPr>
            <w:tcW w:w="3601" w:type="dxa"/>
            <w:tcBorders>
              <w:top w:val="single" w:sz="4" w:space="0" w:color="000000"/>
              <w:left w:val="single" w:sz="4" w:space="0" w:color="000000"/>
              <w:bottom w:val="single" w:sz="4" w:space="0" w:color="000000"/>
              <w:right w:val="single" w:sz="4" w:space="0" w:color="000000"/>
            </w:tcBorders>
          </w:tcPr>
          <w:p w14:paraId="0BE1887D" w14:textId="77777777" w:rsidR="00DF139F" w:rsidRPr="00DF139F" w:rsidRDefault="00DF139F" w:rsidP="00DF139F"/>
        </w:tc>
      </w:tr>
      <w:tr w:rsidR="00DF139F" w:rsidRPr="00DF139F" w14:paraId="6D89212C" w14:textId="77777777" w:rsidTr="005413D4">
        <w:trPr>
          <w:trHeight w:val="1253"/>
        </w:trPr>
        <w:tc>
          <w:tcPr>
            <w:tcW w:w="1080" w:type="dxa"/>
            <w:tcBorders>
              <w:top w:val="single" w:sz="4" w:space="0" w:color="000000"/>
              <w:left w:val="single" w:sz="4" w:space="0" w:color="000000"/>
              <w:bottom w:val="single" w:sz="4" w:space="0" w:color="000000"/>
              <w:right w:val="single" w:sz="4" w:space="0" w:color="000000"/>
            </w:tcBorders>
          </w:tcPr>
          <w:p w14:paraId="6F4F5E47" w14:textId="77777777" w:rsidR="00DF139F" w:rsidRPr="00DF139F" w:rsidRDefault="00DF139F" w:rsidP="00DF139F">
            <w:r w:rsidRPr="00DF139F">
              <w:rPr>
                <w:rFonts w:ascii="Times New Roman" w:eastAsia="Times New Roman" w:hAnsi="Times New Roman" w:cs="Times New Roman"/>
                <w:i/>
                <w:color w:val="231F20"/>
                <w:sz w:val="20"/>
              </w:rPr>
              <w:t xml:space="preserve">Il </w:t>
            </w:r>
          </w:p>
          <w:p w14:paraId="52E0C3A0" w14:textId="77777777" w:rsidR="00DF139F" w:rsidRPr="00DF139F" w:rsidRDefault="00DF139F" w:rsidP="00DF139F">
            <w:pPr>
              <w:ind w:right="3"/>
            </w:pPr>
            <w:r w:rsidRPr="00DF139F">
              <w:rPr>
                <w:rFonts w:ascii="Times New Roman" w:eastAsia="Times New Roman" w:hAnsi="Times New Roman" w:cs="Times New Roman"/>
                <w:i/>
                <w:color w:val="231F20"/>
                <w:sz w:val="20"/>
              </w:rPr>
              <w:t xml:space="preserve">linguaggi o del corpo come </w:t>
            </w:r>
          </w:p>
        </w:tc>
        <w:tc>
          <w:tcPr>
            <w:tcW w:w="2340" w:type="dxa"/>
            <w:tcBorders>
              <w:top w:val="single" w:sz="4" w:space="0" w:color="000000"/>
              <w:left w:val="single" w:sz="4" w:space="0" w:color="000000"/>
              <w:bottom w:val="single" w:sz="4" w:space="0" w:color="000000"/>
              <w:right w:val="single" w:sz="4" w:space="0" w:color="000000"/>
            </w:tcBorders>
          </w:tcPr>
          <w:p w14:paraId="13BDB874" w14:textId="77777777" w:rsidR="00DF139F" w:rsidRPr="00DF139F" w:rsidRDefault="00DF139F" w:rsidP="00DF139F">
            <w:pPr>
              <w:spacing w:after="2" w:line="237" w:lineRule="auto"/>
            </w:pPr>
            <w:r w:rsidRPr="00DF139F">
              <w:rPr>
                <w:rFonts w:ascii="Times New Roman" w:eastAsia="Times New Roman" w:hAnsi="Times New Roman" w:cs="Times New Roman"/>
                <w:sz w:val="20"/>
              </w:rPr>
              <w:t xml:space="preserve">Tecniche di espressione corporea. </w:t>
            </w:r>
          </w:p>
          <w:p w14:paraId="705A001F" w14:textId="77777777" w:rsidR="00DF139F" w:rsidRPr="00DF139F" w:rsidRDefault="00DF139F" w:rsidP="00DF139F">
            <w:r w:rsidRPr="00DF139F">
              <w:rPr>
                <w:rFonts w:ascii="Times New Roman" w:eastAsia="Times New Roman" w:hAnsi="Times New Roman" w:cs="Times New Roman"/>
                <w:color w:val="231F20"/>
                <w:sz w:val="20"/>
              </w:rPr>
              <w:t xml:space="preserve"> </w:t>
            </w:r>
          </w:p>
        </w:tc>
        <w:tc>
          <w:tcPr>
            <w:tcW w:w="3601" w:type="dxa"/>
            <w:tcBorders>
              <w:top w:val="single" w:sz="4" w:space="0" w:color="000000"/>
              <w:left w:val="single" w:sz="4" w:space="0" w:color="000000"/>
              <w:bottom w:val="single" w:sz="4" w:space="0" w:color="000000"/>
              <w:right w:val="single" w:sz="4" w:space="0" w:color="000000"/>
            </w:tcBorders>
          </w:tcPr>
          <w:p w14:paraId="47C39820" w14:textId="77777777" w:rsidR="00DF139F" w:rsidRPr="00DF139F" w:rsidRDefault="00DF139F" w:rsidP="00DF139F">
            <w:pPr>
              <w:numPr>
                <w:ilvl w:val="0"/>
                <w:numId w:val="26"/>
              </w:numPr>
              <w:spacing w:after="24" w:line="238" w:lineRule="auto"/>
            </w:pPr>
            <w:r w:rsidRPr="00DF139F">
              <w:rPr>
                <w:rFonts w:ascii="Times New Roman" w:eastAsia="Times New Roman" w:hAnsi="Times New Roman" w:cs="Times New Roman"/>
                <w:color w:val="231F20"/>
                <w:sz w:val="18"/>
              </w:rPr>
              <w:t xml:space="preserve">Conosce e mette in pratica semplici tecniche di espressione corporea. </w:t>
            </w:r>
          </w:p>
          <w:p w14:paraId="35AFEF00" w14:textId="77777777" w:rsidR="00DF139F" w:rsidRPr="00DF139F" w:rsidRDefault="00DF139F" w:rsidP="00DF139F">
            <w:pPr>
              <w:numPr>
                <w:ilvl w:val="0"/>
                <w:numId w:val="26"/>
              </w:numPr>
              <w:spacing w:line="239" w:lineRule="auto"/>
            </w:pPr>
            <w:r w:rsidRPr="00DF139F">
              <w:rPr>
                <w:rFonts w:ascii="Times New Roman" w:eastAsia="Times New Roman" w:hAnsi="Times New Roman" w:cs="Times New Roman"/>
                <w:color w:val="231F20"/>
                <w:sz w:val="18"/>
              </w:rPr>
              <w:t xml:space="preserve">Rappresenta idee, stati d’animo e storie mediante gestualità e posture svolte in forma individuale, a coppie, in gruppo. </w:t>
            </w:r>
          </w:p>
          <w:p w14:paraId="397091A4" w14:textId="77777777" w:rsidR="00DF139F" w:rsidRPr="00DF139F" w:rsidRDefault="00DF139F" w:rsidP="00DF139F">
            <w:pPr>
              <w:numPr>
                <w:ilvl w:val="0"/>
                <w:numId w:val="26"/>
              </w:numPr>
            </w:pPr>
            <w:r w:rsidRPr="00DF139F">
              <w:rPr>
                <w:rFonts w:ascii="Times New Roman" w:eastAsia="Times New Roman" w:hAnsi="Times New Roman" w:cs="Times New Roman"/>
                <w:color w:val="231F20"/>
                <w:sz w:val="18"/>
              </w:rPr>
              <w:t xml:space="preserve">Decodifica i gesti arbitrali in relazione </w:t>
            </w:r>
          </w:p>
        </w:tc>
        <w:tc>
          <w:tcPr>
            <w:tcW w:w="4680" w:type="dxa"/>
            <w:tcBorders>
              <w:top w:val="single" w:sz="4" w:space="0" w:color="000000"/>
              <w:left w:val="single" w:sz="4" w:space="0" w:color="000000"/>
              <w:bottom w:val="single" w:sz="4" w:space="0" w:color="000000"/>
              <w:right w:val="single" w:sz="4" w:space="0" w:color="000000"/>
            </w:tcBorders>
          </w:tcPr>
          <w:p w14:paraId="2E9014B9" w14:textId="77777777" w:rsidR="00DF139F" w:rsidRPr="00DF139F" w:rsidRDefault="00DF139F" w:rsidP="00DF139F">
            <w:r w:rsidRPr="00DF139F">
              <w:rPr>
                <w:rFonts w:ascii="Times New Roman" w:eastAsia="Times New Roman" w:hAnsi="Times New Roman" w:cs="Times New Roman"/>
                <w:color w:val="231F20"/>
                <w:sz w:val="20"/>
              </w:rPr>
              <w:t xml:space="preserve">-Arbitra avvalendosi dell’uso di alcuni gesti. </w:t>
            </w:r>
          </w:p>
          <w:p w14:paraId="6877D65F" w14:textId="77777777" w:rsidR="00DF139F" w:rsidRPr="00DF139F" w:rsidRDefault="00DF139F" w:rsidP="00DF139F">
            <w:pPr>
              <w:spacing w:line="240" w:lineRule="auto"/>
              <w:ind w:right="50"/>
            </w:pPr>
            <w:r w:rsidRPr="00DF139F">
              <w:rPr>
                <w:rFonts w:ascii="Times New Roman" w:eastAsia="Times New Roman" w:hAnsi="Times New Roman" w:cs="Times New Roman"/>
                <w:color w:val="231F20"/>
                <w:sz w:val="20"/>
              </w:rPr>
              <w:t xml:space="preserve">-Esegue coreografie di gruppo classe, in piccoli gruppi, a coppie sulla base ritmica di un brano musicale. La danza sportiva. </w:t>
            </w:r>
          </w:p>
          <w:p w14:paraId="5867DA32" w14:textId="77777777" w:rsidR="00DF139F" w:rsidRPr="00DF139F" w:rsidRDefault="00DF139F" w:rsidP="00DF139F">
            <w:r w:rsidRPr="00DF139F">
              <w:rPr>
                <w:rFonts w:ascii="Times New Roman" w:eastAsia="Times New Roman" w:hAnsi="Times New Roman" w:cs="Times New Roman"/>
                <w:color w:val="231F20"/>
                <w:sz w:val="20"/>
              </w:rPr>
              <w:t xml:space="preserve"> </w:t>
            </w:r>
          </w:p>
        </w:tc>
        <w:tc>
          <w:tcPr>
            <w:tcW w:w="3601" w:type="dxa"/>
            <w:tcBorders>
              <w:top w:val="single" w:sz="4" w:space="0" w:color="000000"/>
              <w:left w:val="single" w:sz="4" w:space="0" w:color="000000"/>
              <w:bottom w:val="single" w:sz="4" w:space="0" w:color="000000"/>
              <w:right w:val="single" w:sz="4" w:space="0" w:color="000000"/>
            </w:tcBorders>
          </w:tcPr>
          <w:p w14:paraId="232A8848" w14:textId="77777777" w:rsidR="00DF139F" w:rsidRPr="00DF139F" w:rsidRDefault="00DF139F" w:rsidP="00DF139F">
            <w:pPr>
              <w:spacing w:after="1" w:line="238" w:lineRule="auto"/>
            </w:pPr>
            <w:r w:rsidRPr="00DF139F">
              <w:rPr>
                <w:rFonts w:ascii="Times New Roman" w:eastAsia="Times New Roman" w:hAnsi="Times New Roman" w:cs="Times New Roman"/>
                <w:color w:val="231F20"/>
                <w:sz w:val="20"/>
              </w:rPr>
              <w:t xml:space="preserve">Conosce i gesti dell’arbitro nei seguenti sport: pallavolo, basket, pallamano, softball, tcoukball, calcio a 5. </w:t>
            </w:r>
          </w:p>
          <w:p w14:paraId="31BAFD03" w14:textId="77777777" w:rsidR="00DF139F" w:rsidRPr="00DF139F" w:rsidRDefault="00DF139F" w:rsidP="00DF139F">
            <w:pPr>
              <w:ind w:right="2"/>
            </w:pPr>
            <w:r w:rsidRPr="00DF139F">
              <w:rPr>
                <w:rFonts w:ascii="Times New Roman" w:eastAsia="Times New Roman" w:hAnsi="Times New Roman" w:cs="Times New Roman"/>
                <w:color w:val="231F20"/>
                <w:sz w:val="20"/>
              </w:rPr>
              <w:t xml:space="preserve">Conosce modalità espressive attuate con il movimento.  </w:t>
            </w:r>
          </w:p>
        </w:tc>
      </w:tr>
    </w:tbl>
    <w:p w14:paraId="40CA80F5" w14:textId="77777777" w:rsidR="00DF139F" w:rsidRPr="00DF139F" w:rsidRDefault="00DF139F" w:rsidP="00DF139F">
      <w:pPr>
        <w:spacing w:after="0"/>
        <w:ind w:left="-1418" w:right="12324"/>
      </w:pPr>
    </w:p>
    <w:tbl>
      <w:tblPr>
        <w:tblStyle w:val="TableGrid"/>
        <w:tblW w:w="15302" w:type="dxa"/>
        <w:tblInd w:w="-506" w:type="dxa"/>
        <w:tblCellMar>
          <w:top w:w="7" w:type="dxa"/>
          <w:left w:w="108" w:type="dxa"/>
          <w:right w:w="62" w:type="dxa"/>
        </w:tblCellMar>
        <w:tblLook w:val="04A0" w:firstRow="1" w:lastRow="0" w:firstColumn="1" w:lastColumn="0" w:noHBand="0" w:noVBand="1"/>
      </w:tblPr>
      <w:tblGrid>
        <w:gridCol w:w="1241"/>
        <w:gridCol w:w="2323"/>
        <w:gridCol w:w="3564"/>
        <w:gridCol w:w="4619"/>
        <w:gridCol w:w="3555"/>
      </w:tblGrid>
      <w:tr w:rsidR="00DF139F" w:rsidRPr="00DF139F" w14:paraId="6218671F" w14:textId="77777777" w:rsidTr="005413D4">
        <w:trPr>
          <w:trHeight w:val="1162"/>
        </w:trPr>
        <w:tc>
          <w:tcPr>
            <w:tcW w:w="1080" w:type="dxa"/>
            <w:tcBorders>
              <w:top w:val="single" w:sz="4" w:space="0" w:color="000000"/>
              <w:left w:val="single" w:sz="4" w:space="0" w:color="000000"/>
              <w:bottom w:val="single" w:sz="4" w:space="0" w:color="000000"/>
              <w:right w:val="single" w:sz="4" w:space="0" w:color="000000"/>
            </w:tcBorders>
          </w:tcPr>
          <w:p w14:paraId="33C2071A" w14:textId="77777777" w:rsidR="00DF139F" w:rsidRPr="00DF139F" w:rsidRDefault="00DF139F" w:rsidP="00DF139F">
            <w:pPr>
              <w:spacing w:after="1" w:line="239" w:lineRule="auto"/>
            </w:pPr>
            <w:r w:rsidRPr="00DF139F">
              <w:rPr>
                <w:rFonts w:ascii="Times New Roman" w:eastAsia="Times New Roman" w:hAnsi="Times New Roman" w:cs="Times New Roman"/>
                <w:i/>
                <w:color w:val="231F20"/>
                <w:sz w:val="20"/>
              </w:rPr>
              <w:lastRenderedPageBreak/>
              <w:t xml:space="preserve">modalità comunicat ivoespressiva </w:t>
            </w:r>
          </w:p>
          <w:p w14:paraId="359750F4" w14:textId="77777777" w:rsidR="00DF139F" w:rsidRPr="00DF139F" w:rsidRDefault="00DF139F" w:rsidP="00DF139F">
            <w:r w:rsidRPr="00DF139F">
              <w:rPr>
                <w:rFonts w:ascii="Times New Roman" w:eastAsia="Times New Roman" w:hAnsi="Times New Roman" w:cs="Times New Roman"/>
                <w:color w:val="231F20"/>
                <w:sz w:val="20"/>
              </w:rPr>
              <w:t xml:space="preserve"> </w:t>
            </w:r>
          </w:p>
        </w:tc>
        <w:tc>
          <w:tcPr>
            <w:tcW w:w="2340" w:type="dxa"/>
            <w:tcBorders>
              <w:top w:val="single" w:sz="4" w:space="0" w:color="000000"/>
              <w:left w:val="single" w:sz="4" w:space="0" w:color="000000"/>
              <w:bottom w:val="single" w:sz="4" w:space="0" w:color="000000"/>
              <w:right w:val="single" w:sz="4" w:space="0" w:color="000000"/>
            </w:tcBorders>
          </w:tcPr>
          <w:p w14:paraId="090978AF" w14:textId="77777777" w:rsidR="00DF139F" w:rsidRPr="00DF139F" w:rsidRDefault="00DF139F" w:rsidP="00DF139F"/>
        </w:tc>
        <w:tc>
          <w:tcPr>
            <w:tcW w:w="3601" w:type="dxa"/>
            <w:tcBorders>
              <w:top w:val="single" w:sz="4" w:space="0" w:color="000000"/>
              <w:left w:val="single" w:sz="4" w:space="0" w:color="000000"/>
              <w:bottom w:val="single" w:sz="4" w:space="0" w:color="000000"/>
              <w:right w:val="single" w:sz="4" w:space="0" w:color="000000"/>
            </w:tcBorders>
          </w:tcPr>
          <w:p w14:paraId="4B679575" w14:textId="77777777" w:rsidR="00DF139F" w:rsidRPr="00DF139F" w:rsidRDefault="00DF139F" w:rsidP="00DF139F">
            <w:r w:rsidRPr="00DF139F">
              <w:rPr>
                <w:rFonts w:ascii="Times New Roman" w:eastAsia="Times New Roman" w:hAnsi="Times New Roman" w:cs="Times New Roman"/>
                <w:color w:val="231F20"/>
                <w:sz w:val="18"/>
              </w:rPr>
              <w:t xml:space="preserve">all’applicazione del regolamento di gioco </w:t>
            </w:r>
          </w:p>
          <w:p w14:paraId="5FDD9912" w14:textId="77777777" w:rsidR="00DF139F" w:rsidRPr="00DF139F" w:rsidRDefault="00DF139F" w:rsidP="00DF139F">
            <w:r w:rsidRPr="00DF139F">
              <w:rPr>
                <w:rFonts w:ascii="Times New Roman" w:eastAsia="Times New Roman" w:hAnsi="Times New Roman" w:cs="Times New Roman"/>
                <w:color w:val="231F20"/>
                <w:sz w:val="20"/>
              </w:rPr>
              <w:t xml:space="preserve"> </w:t>
            </w:r>
          </w:p>
        </w:tc>
        <w:tc>
          <w:tcPr>
            <w:tcW w:w="4680" w:type="dxa"/>
            <w:tcBorders>
              <w:top w:val="single" w:sz="4" w:space="0" w:color="000000"/>
              <w:left w:val="single" w:sz="4" w:space="0" w:color="000000"/>
              <w:bottom w:val="single" w:sz="4" w:space="0" w:color="000000"/>
              <w:right w:val="single" w:sz="4" w:space="0" w:color="000000"/>
            </w:tcBorders>
          </w:tcPr>
          <w:p w14:paraId="53463323" w14:textId="77777777" w:rsidR="00DF139F" w:rsidRPr="00DF139F" w:rsidRDefault="00DF139F" w:rsidP="00DF139F"/>
        </w:tc>
        <w:tc>
          <w:tcPr>
            <w:tcW w:w="3601" w:type="dxa"/>
            <w:tcBorders>
              <w:top w:val="single" w:sz="4" w:space="0" w:color="000000"/>
              <w:left w:val="single" w:sz="4" w:space="0" w:color="000000"/>
              <w:bottom w:val="single" w:sz="4" w:space="0" w:color="000000"/>
              <w:right w:val="single" w:sz="4" w:space="0" w:color="000000"/>
            </w:tcBorders>
          </w:tcPr>
          <w:p w14:paraId="47249943" w14:textId="77777777" w:rsidR="00DF139F" w:rsidRPr="00DF139F" w:rsidRDefault="00DF139F" w:rsidP="00DF139F"/>
        </w:tc>
      </w:tr>
      <w:tr w:rsidR="00DF139F" w:rsidRPr="00DF139F" w14:paraId="377B4FC1" w14:textId="77777777" w:rsidTr="005413D4">
        <w:trPr>
          <w:trHeight w:val="7600"/>
        </w:trPr>
        <w:tc>
          <w:tcPr>
            <w:tcW w:w="1080" w:type="dxa"/>
            <w:tcBorders>
              <w:top w:val="single" w:sz="4" w:space="0" w:color="000000"/>
              <w:left w:val="single" w:sz="4" w:space="0" w:color="000000"/>
              <w:bottom w:val="single" w:sz="4" w:space="0" w:color="000000"/>
              <w:right w:val="single" w:sz="4" w:space="0" w:color="000000"/>
            </w:tcBorders>
          </w:tcPr>
          <w:p w14:paraId="5D38EA8D" w14:textId="77777777" w:rsidR="00DF139F" w:rsidRPr="00DF139F" w:rsidRDefault="00DF139F" w:rsidP="00DF139F">
            <w:pPr>
              <w:spacing w:after="1" w:line="239" w:lineRule="auto"/>
              <w:ind w:right="37"/>
            </w:pPr>
            <w:r w:rsidRPr="00DF139F">
              <w:rPr>
                <w:rFonts w:ascii="Times New Roman" w:eastAsia="Times New Roman" w:hAnsi="Times New Roman" w:cs="Times New Roman"/>
                <w:i/>
                <w:color w:val="231F20"/>
                <w:sz w:val="20"/>
              </w:rPr>
              <w:t xml:space="preserve">Il gioco, lo sport, le regole e il fair play </w:t>
            </w:r>
          </w:p>
          <w:p w14:paraId="6B8AF857" w14:textId="77777777" w:rsidR="00DF139F" w:rsidRPr="00DF139F" w:rsidRDefault="00DF139F" w:rsidP="00DF139F">
            <w:r w:rsidRPr="00DF139F">
              <w:rPr>
                <w:rFonts w:ascii="Times New Roman" w:eastAsia="Times New Roman" w:hAnsi="Times New Roman" w:cs="Times New Roman"/>
                <w:color w:val="231F20"/>
                <w:sz w:val="20"/>
              </w:rPr>
              <w:t xml:space="preserve"> </w:t>
            </w:r>
          </w:p>
        </w:tc>
        <w:tc>
          <w:tcPr>
            <w:tcW w:w="2340" w:type="dxa"/>
            <w:tcBorders>
              <w:top w:val="single" w:sz="4" w:space="0" w:color="000000"/>
              <w:left w:val="single" w:sz="4" w:space="0" w:color="000000"/>
              <w:bottom w:val="single" w:sz="4" w:space="0" w:color="000000"/>
              <w:right w:val="single" w:sz="4" w:space="0" w:color="000000"/>
            </w:tcBorders>
          </w:tcPr>
          <w:p w14:paraId="4D6608A2" w14:textId="77777777" w:rsidR="00DF139F" w:rsidRPr="00DF139F" w:rsidRDefault="00DF139F" w:rsidP="00DF139F">
            <w:pPr>
              <w:spacing w:after="1" w:line="239" w:lineRule="auto"/>
            </w:pPr>
            <w:r w:rsidRPr="00DF139F">
              <w:rPr>
                <w:rFonts w:ascii="Times New Roman" w:eastAsia="Times New Roman" w:hAnsi="Times New Roman" w:cs="Times New Roman"/>
                <w:sz w:val="20"/>
              </w:rPr>
              <w:t xml:space="preserve">Elementi tecnici e regolamentari di alcuni sport (In particolare quelli realizzabili a livello scolastico) </w:t>
            </w:r>
          </w:p>
          <w:p w14:paraId="5E65FF66" w14:textId="77777777" w:rsidR="00DF139F" w:rsidRPr="00DF139F" w:rsidRDefault="00DF139F" w:rsidP="00DF139F">
            <w:r w:rsidRPr="00DF139F">
              <w:rPr>
                <w:rFonts w:ascii="Times New Roman" w:eastAsia="Times New Roman" w:hAnsi="Times New Roman" w:cs="Times New Roman"/>
                <w:color w:val="231F20"/>
                <w:sz w:val="20"/>
              </w:rPr>
              <w:t xml:space="preserve"> </w:t>
            </w:r>
          </w:p>
        </w:tc>
        <w:tc>
          <w:tcPr>
            <w:tcW w:w="3601" w:type="dxa"/>
            <w:tcBorders>
              <w:top w:val="single" w:sz="4" w:space="0" w:color="000000"/>
              <w:left w:val="single" w:sz="4" w:space="0" w:color="000000"/>
              <w:bottom w:val="single" w:sz="4" w:space="0" w:color="000000"/>
              <w:right w:val="single" w:sz="4" w:space="0" w:color="000000"/>
            </w:tcBorders>
          </w:tcPr>
          <w:p w14:paraId="0A03D003" w14:textId="77777777" w:rsidR="00DF139F" w:rsidRPr="00DF139F" w:rsidRDefault="00DF139F" w:rsidP="00DF139F">
            <w:pPr>
              <w:numPr>
                <w:ilvl w:val="0"/>
                <w:numId w:val="27"/>
              </w:numPr>
              <w:spacing w:line="238" w:lineRule="auto"/>
              <w:ind w:right="167"/>
            </w:pPr>
            <w:r w:rsidRPr="00DF139F">
              <w:rPr>
                <w:rFonts w:ascii="Times New Roman" w:eastAsia="Times New Roman" w:hAnsi="Times New Roman" w:cs="Times New Roman"/>
                <w:color w:val="231F20"/>
                <w:sz w:val="18"/>
              </w:rPr>
              <w:t xml:space="preserve">Padroneggia molteplici capacità coordinative adattandole alle situazioni richieste dal gioco in forma originale e creativa, proponendo anche varianti. </w:t>
            </w:r>
          </w:p>
          <w:p w14:paraId="4F4FC267" w14:textId="77777777" w:rsidR="00DF139F" w:rsidRPr="00DF139F" w:rsidRDefault="00DF139F" w:rsidP="00DF139F">
            <w:pPr>
              <w:numPr>
                <w:ilvl w:val="0"/>
                <w:numId w:val="27"/>
              </w:numPr>
              <w:spacing w:line="239" w:lineRule="auto"/>
              <w:ind w:right="167"/>
            </w:pPr>
            <w:r w:rsidRPr="00DF139F">
              <w:rPr>
                <w:rFonts w:ascii="Times New Roman" w:eastAsia="Times New Roman" w:hAnsi="Times New Roman" w:cs="Times New Roman"/>
                <w:color w:val="231F20"/>
                <w:sz w:val="18"/>
              </w:rPr>
              <w:t xml:space="preserve">Partecipa in forma propositiva alla scelta di strategie di gioco e alla loro realizzazione (tattica) adottate dalla squadra mettendo in atto comportamenti collaborativi. – Conosce e applica correttamente il regolamento tecnico dei giochi sportivi, assumendo anche il ruolo di arbitro e/o funzioni di giuria. </w:t>
            </w:r>
          </w:p>
          <w:p w14:paraId="41E1D5EA" w14:textId="77777777" w:rsidR="00DF139F" w:rsidRPr="00DF139F" w:rsidRDefault="00DF139F" w:rsidP="00DF139F">
            <w:pPr>
              <w:numPr>
                <w:ilvl w:val="0"/>
                <w:numId w:val="27"/>
              </w:numPr>
              <w:spacing w:after="5" w:line="252" w:lineRule="auto"/>
              <w:ind w:right="167"/>
            </w:pPr>
            <w:r w:rsidRPr="00DF139F">
              <w:rPr>
                <w:rFonts w:ascii="Times New Roman" w:eastAsia="Times New Roman" w:hAnsi="Times New Roman" w:cs="Times New Roman"/>
                <w:color w:val="231F20"/>
                <w:sz w:val="18"/>
              </w:rPr>
              <w:t xml:space="preserve">Gestisce in modo consapevole gli eventi della gara (le situazioni competitive) con autocontrollo e rispetto per l’altro, accettando la “sconfitta”. </w:t>
            </w:r>
          </w:p>
          <w:p w14:paraId="0FD84C73" w14:textId="77777777" w:rsidR="00DF139F" w:rsidRPr="00DF139F" w:rsidRDefault="00DF139F" w:rsidP="00DF139F">
            <w:r w:rsidRPr="00DF139F">
              <w:rPr>
                <w:rFonts w:ascii="Times New Roman" w:eastAsia="Times New Roman" w:hAnsi="Times New Roman" w:cs="Times New Roman"/>
                <w:color w:val="231F20"/>
                <w:sz w:val="20"/>
              </w:rPr>
              <w:t xml:space="preserve"> </w:t>
            </w:r>
          </w:p>
        </w:tc>
        <w:tc>
          <w:tcPr>
            <w:tcW w:w="4680" w:type="dxa"/>
            <w:tcBorders>
              <w:top w:val="single" w:sz="4" w:space="0" w:color="000000"/>
              <w:left w:val="single" w:sz="4" w:space="0" w:color="000000"/>
              <w:bottom w:val="single" w:sz="4" w:space="0" w:color="000000"/>
              <w:right w:val="single" w:sz="4" w:space="0" w:color="000000"/>
            </w:tcBorders>
          </w:tcPr>
          <w:p w14:paraId="77F99477" w14:textId="77777777" w:rsidR="00DF139F" w:rsidRPr="00DF139F" w:rsidRDefault="00DF139F" w:rsidP="00DF139F">
            <w:pPr>
              <w:spacing w:after="25" w:line="239" w:lineRule="auto"/>
              <w:ind w:right="41"/>
            </w:pPr>
            <w:r w:rsidRPr="00DF139F">
              <w:rPr>
                <w:rFonts w:ascii="Times New Roman" w:eastAsia="Times New Roman" w:hAnsi="Times New Roman" w:cs="Times New Roman"/>
                <w:b/>
                <w:color w:val="231F20"/>
                <w:sz w:val="20"/>
              </w:rPr>
              <w:t>Gioca a basket</w:t>
            </w:r>
            <w:r w:rsidRPr="00DF139F">
              <w:rPr>
                <w:rFonts w:ascii="Times New Roman" w:eastAsia="Times New Roman" w:hAnsi="Times New Roman" w:cs="Times New Roman"/>
                <w:color w:val="231F20"/>
                <w:sz w:val="20"/>
              </w:rPr>
              <w:t>: esegue azioni tattiche: “dai e vai”, “dai e segui”, “dai e cambia”, attua azioni difensive e di attacco a seconda della situazione, attua i diversi ruoli tattici del gioco (play, ala, torre).</w:t>
            </w:r>
            <w:r w:rsidRPr="00DF139F">
              <w:rPr>
                <w:rFonts w:ascii="Times New Roman" w:eastAsia="Times New Roman" w:hAnsi="Times New Roman" w:cs="Times New Roman"/>
                <w:b/>
                <w:color w:val="231F20"/>
                <w:sz w:val="20"/>
              </w:rPr>
              <w:t xml:space="preserve"> </w:t>
            </w:r>
          </w:p>
          <w:p w14:paraId="3CC19E61" w14:textId="77777777" w:rsidR="00DF139F" w:rsidRPr="00DF139F" w:rsidRDefault="00DF139F" w:rsidP="00DF139F">
            <w:pPr>
              <w:spacing w:line="249" w:lineRule="auto"/>
              <w:ind w:right="19"/>
            </w:pPr>
            <w:r w:rsidRPr="00DF139F">
              <w:rPr>
                <w:rFonts w:ascii="Times New Roman" w:eastAsia="Times New Roman" w:hAnsi="Times New Roman" w:cs="Times New Roman"/>
                <w:b/>
                <w:color w:val="231F20"/>
                <w:sz w:val="20"/>
              </w:rPr>
              <w:t>Gioca a pallavolo</w:t>
            </w:r>
            <w:r w:rsidRPr="00DF139F">
              <w:rPr>
                <w:rFonts w:ascii="Times New Roman" w:eastAsia="Times New Roman" w:hAnsi="Times New Roman" w:cs="Times New Roman"/>
                <w:color w:val="231F20"/>
                <w:sz w:val="20"/>
              </w:rPr>
              <w:t xml:space="preserve">: sa giocare il “quattro contro quattro”,  “tre contro tre”, schemi di ricezione, difesa e attacco, attua giochi di uno contro uno e due contro due, attua i diversi ruoli tattici del gioco (palleggiatore, attaccante laterale, difensore-ricevitore).  </w:t>
            </w:r>
          </w:p>
          <w:p w14:paraId="6AE5C088" w14:textId="77777777" w:rsidR="00DF139F" w:rsidRPr="00DF139F" w:rsidRDefault="00DF139F" w:rsidP="00DF139F">
            <w:pPr>
              <w:spacing w:line="240" w:lineRule="auto"/>
            </w:pPr>
            <w:r w:rsidRPr="00DF139F">
              <w:rPr>
                <w:rFonts w:ascii="Times New Roman" w:eastAsia="Times New Roman" w:hAnsi="Times New Roman" w:cs="Times New Roman"/>
                <w:b/>
                <w:color w:val="231F20"/>
                <w:sz w:val="20"/>
              </w:rPr>
              <w:t>Gioca a pallamano:</w:t>
            </w:r>
            <w:r w:rsidRPr="00DF139F">
              <w:rPr>
                <w:rFonts w:ascii="Times New Roman" w:eastAsia="Times New Roman" w:hAnsi="Times New Roman" w:cs="Times New Roman"/>
                <w:color w:val="231F20"/>
                <w:sz w:val="20"/>
              </w:rPr>
              <w:t xml:space="preserve"> esegue azioni tattiche di difesa e attacco, attua i diversi ruoli tattici del gioco (ala, pivot, play, portiere). </w:t>
            </w:r>
          </w:p>
          <w:p w14:paraId="0B1824AF" w14:textId="77777777" w:rsidR="00DF139F" w:rsidRPr="00DF139F" w:rsidRDefault="00DF139F" w:rsidP="00DF139F">
            <w:pPr>
              <w:spacing w:line="240" w:lineRule="auto"/>
            </w:pPr>
            <w:r w:rsidRPr="00DF139F">
              <w:rPr>
                <w:rFonts w:ascii="Times New Roman" w:eastAsia="Times New Roman" w:hAnsi="Times New Roman" w:cs="Times New Roman"/>
                <w:color w:val="231F20"/>
                <w:sz w:val="20"/>
              </w:rPr>
              <w:t xml:space="preserve"> </w:t>
            </w:r>
            <w:r w:rsidRPr="00DF139F">
              <w:rPr>
                <w:rFonts w:ascii="Times New Roman" w:eastAsia="Times New Roman" w:hAnsi="Times New Roman" w:cs="Times New Roman"/>
                <w:b/>
                <w:color w:val="231F20"/>
                <w:sz w:val="20"/>
              </w:rPr>
              <w:t>Gioca a tchoukball</w:t>
            </w:r>
            <w:r w:rsidRPr="00DF139F">
              <w:rPr>
                <w:rFonts w:ascii="Times New Roman" w:eastAsia="Times New Roman" w:hAnsi="Times New Roman" w:cs="Times New Roman"/>
                <w:color w:val="231F20"/>
                <w:sz w:val="20"/>
              </w:rPr>
              <w:t xml:space="preserve">: esegue azioni di attacco a due e a tre e difesa a quattro e cinque. </w:t>
            </w:r>
          </w:p>
          <w:p w14:paraId="38440A0B" w14:textId="77777777" w:rsidR="00DF139F" w:rsidRPr="00DF139F" w:rsidRDefault="00DF139F" w:rsidP="00DF139F">
            <w:pPr>
              <w:spacing w:after="1" w:line="239" w:lineRule="auto"/>
              <w:ind w:right="24"/>
            </w:pPr>
            <w:r w:rsidRPr="00DF139F">
              <w:rPr>
                <w:rFonts w:ascii="Times New Roman" w:eastAsia="Times New Roman" w:hAnsi="Times New Roman" w:cs="Times New Roman"/>
                <w:b/>
                <w:color w:val="231F20"/>
                <w:sz w:val="20"/>
              </w:rPr>
              <w:t>Gioca a calcio a 5</w:t>
            </w:r>
            <w:r w:rsidRPr="00DF139F">
              <w:rPr>
                <w:rFonts w:ascii="Times New Roman" w:eastAsia="Times New Roman" w:hAnsi="Times New Roman" w:cs="Times New Roman"/>
                <w:color w:val="231F20"/>
                <w:sz w:val="20"/>
              </w:rPr>
              <w:t xml:space="preserve">: esegue azioni tattiche di attacco e difesa in giochi di due contro due e tre contro tre, attua i diversi ruoli tattici del gioco (portiere, difensore,attaccante). </w:t>
            </w:r>
          </w:p>
          <w:p w14:paraId="254211E1" w14:textId="77777777" w:rsidR="00DF139F" w:rsidRPr="00DF139F" w:rsidRDefault="00DF139F" w:rsidP="00DF139F">
            <w:pPr>
              <w:spacing w:after="17" w:line="239" w:lineRule="auto"/>
            </w:pPr>
            <w:r w:rsidRPr="00DF139F">
              <w:rPr>
                <w:rFonts w:ascii="Times New Roman" w:eastAsia="Times New Roman" w:hAnsi="Times New Roman" w:cs="Times New Roman"/>
                <w:b/>
                <w:color w:val="231F20"/>
                <w:sz w:val="20"/>
              </w:rPr>
              <w:t>Gioca a softball</w:t>
            </w:r>
            <w:r w:rsidRPr="00DF139F">
              <w:rPr>
                <w:rFonts w:ascii="Times New Roman" w:eastAsia="Times New Roman" w:hAnsi="Times New Roman" w:cs="Times New Roman"/>
                <w:color w:val="231F20"/>
                <w:sz w:val="20"/>
              </w:rPr>
              <w:t xml:space="preserve">: esegue azioni tattiche a seconda della situazione di gioco ( situazione delle basi). Attua i diversi ruoli tattici del gioco (lanciatore, ricevitore, battitore, interbase, difensore base 1-2-3). </w:t>
            </w:r>
          </w:p>
          <w:p w14:paraId="72B49BF5" w14:textId="77777777" w:rsidR="00DF139F" w:rsidRPr="00DF139F" w:rsidRDefault="00DF139F" w:rsidP="00DF139F">
            <w:pPr>
              <w:spacing w:line="240" w:lineRule="auto"/>
            </w:pPr>
            <w:r w:rsidRPr="00DF139F">
              <w:rPr>
                <w:rFonts w:ascii="Times New Roman" w:eastAsia="Times New Roman" w:hAnsi="Times New Roman" w:cs="Times New Roman"/>
                <w:color w:val="231F20"/>
                <w:sz w:val="20"/>
              </w:rPr>
              <w:t xml:space="preserve">Partecipa alle varie specialità </w:t>
            </w:r>
            <w:r w:rsidRPr="00DF139F">
              <w:rPr>
                <w:rFonts w:ascii="Times New Roman" w:eastAsia="Times New Roman" w:hAnsi="Times New Roman" w:cs="Times New Roman"/>
                <w:b/>
                <w:color w:val="231F20"/>
                <w:sz w:val="20"/>
              </w:rPr>
              <w:t>dell’atletica leggera</w:t>
            </w:r>
            <w:r w:rsidRPr="00DF139F">
              <w:rPr>
                <w:rFonts w:ascii="Times New Roman" w:eastAsia="Times New Roman" w:hAnsi="Times New Roman" w:cs="Times New Roman"/>
                <w:color w:val="231F20"/>
                <w:sz w:val="20"/>
              </w:rPr>
              <w:t xml:space="preserve">: 80 mt, 80 hs, salto in lungo, salto in alto, 2 km, vortex, getto del peso. </w:t>
            </w:r>
          </w:p>
          <w:p w14:paraId="15D00130" w14:textId="77777777" w:rsidR="00DF139F" w:rsidRPr="00DF139F" w:rsidRDefault="00DF139F" w:rsidP="00DF139F">
            <w:r w:rsidRPr="00DF139F">
              <w:rPr>
                <w:rFonts w:ascii="Times New Roman" w:eastAsia="Times New Roman" w:hAnsi="Times New Roman" w:cs="Times New Roman"/>
                <w:color w:val="231F20"/>
                <w:sz w:val="20"/>
              </w:rPr>
              <w:t xml:space="preserve">Dimostra comportamenti di fair play durante il gioco.  </w:t>
            </w:r>
          </w:p>
          <w:p w14:paraId="67CA5997" w14:textId="77777777" w:rsidR="00DF139F" w:rsidRPr="00DF139F" w:rsidRDefault="00DF139F" w:rsidP="00DF139F">
            <w:pPr>
              <w:spacing w:line="240" w:lineRule="auto"/>
            </w:pPr>
            <w:r w:rsidRPr="00DF139F">
              <w:rPr>
                <w:rFonts w:ascii="Times New Roman" w:eastAsia="Times New Roman" w:hAnsi="Times New Roman" w:cs="Times New Roman"/>
                <w:color w:val="231F20"/>
                <w:sz w:val="20"/>
              </w:rPr>
              <w:t xml:space="preserve">Sa fare l’arbitro di partite di gioco: pallavolo, pallamano, softball. </w:t>
            </w:r>
          </w:p>
          <w:p w14:paraId="58DBD6D0" w14:textId="77777777" w:rsidR="00DF139F" w:rsidRPr="00DF139F" w:rsidRDefault="00DF139F" w:rsidP="00DF139F">
            <w:pPr>
              <w:spacing w:line="240" w:lineRule="auto"/>
            </w:pPr>
            <w:r w:rsidRPr="00DF139F">
              <w:rPr>
                <w:rFonts w:ascii="Times New Roman" w:eastAsia="Times New Roman" w:hAnsi="Times New Roman" w:cs="Times New Roman"/>
                <w:color w:val="231F20"/>
                <w:sz w:val="20"/>
              </w:rPr>
              <w:t xml:space="preserve">Partecipa n qualità di  giudice nelle attività dell’atletica leggera. </w:t>
            </w:r>
          </w:p>
          <w:p w14:paraId="04CCC50E" w14:textId="77777777" w:rsidR="00DF139F" w:rsidRPr="00DF139F" w:rsidRDefault="00DF139F" w:rsidP="00DF139F">
            <w:pPr>
              <w:spacing w:line="280" w:lineRule="auto"/>
            </w:pPr>
            <w:r w:rsidRPr="00DF139F">
              <w:rPr>
                <w:rFonts w:ascii="Times New Roman" w:eastAsia="Times New Roman" w:hAnsi="Times New Roman" w:cs="Times New Roman"/>
                <w:color w:val="231F20"/>
                <w:sz w:val="20"/>
              </w:rPr>
              <w:t xml:space="preserve">Partecipa alle attività ludiche e sportive dimostrando rispetto per l’avversario.  </w:t>
            </w:r>
          </w:p>
          <w:p w14:paraId="3EB0553F" w14:textId="77777777" w:rsidR="00DF139F" w:rsidRPr="00DF139F" w:rsidRDefault="00DF139F" w:rsidP="00DF139F">
            <w:r w:rsidRPr="00DF139F">
              <w:rPr>
                <w:rFonts w:ascii="Times New Roman" w:eastAsia="Times New Roman" w:hAnsi="Times New Roman" w:cs="Times New Roman"/>
                <w:color w:val="231F20"/>
                <w:sz w:val="20"/>
              </w:rPr>
              <w:t xml:space="preserve"> </w:t>
            </w:r>
          </w:p>
        </w:tc>
        <w:tc>
          <w:tcPr>
            <w:tcW w:w="3601" w:type="dxa"/>
            <w:tcBorders>
              <w:top w:val="single" w:sz="4" w:space="0" w:color="000000"/>
              <w:left w:val="single" w:sz="4" w:space="0" w:color="000000"/>
              <w:bottom w:val="single" w:sz="4" w:space="0" w:color="000000"/>
              <w:right w:val="single" w:sz="4" w:space="0" w:color="000000"/>
            </w:tcBorders>
          </w:tcPr>
          <w:p w14:paraId="0DC31D58" w14:textId="77777777" w:rsidR="00DF139F" w:rsidRPr="00DF139F" w:rsidRDefault="00DF139F" w:rsidP="00DF139F">
            <w:pPr>
              <w:spacing w:after="1" w:line="239" w:lineRule="auto"/>
            </w:pPr>
            <w:r w:rsidRPr="00DF139F">
              <w:rPr>
                <w:rFonts w:ascii="Times New Roman" w:eastAsia="Times New Roman" w:hAnsi="Times New Roman" w:cs="Times New Roman"/>
                <w:color w:val="231F20"/>
                <w:sz w:val="20"/>
              </w:rPr>
              <w:t xml:space="preserve">Conosce le regole del basket: doppia, passi, fuori, valore dei canestri, bak out, fallo,regola dei cinque secondi, i ruoli tattici del gioco. </w:t>
            </w:r>
          </w:p>
          <w:p w14:paraId="11496913" w14:textId="77777777" w:rsidR="00DF139F" w:rsidRPr="00DF139F" w:rsidRDefault="00DF139F" w:rsidP="00DF139F">
            <w:pPr>
              <w:spacing w:line="240" w:lineRule="auto"/>
            </w:pPr>
            <w:r w:rsidRPr="00DF139F">
              <w:rPr>
                <w:rFonts w:ascii="Times New Roman" w:eastAsia="Times New Roman" w:hAnsi="Times New Roman" w:cs="Times New Roman"/>
                <w:color w:val="231F20"/>
                <w:sz w:val="20"/>
              </w:rPr>
              <w:t xml:space="preserve">Pallavolo: doppia, n° tocchi, palla dentro e/o fuori, i ruoli tattici del gioco. </w:t>
            </w:r>
          </w:p>
          <w:p w14:paraId="4850C8E8" w14:textId="77777777" w:rsidR="00DF139F" w:rsidRPr="00DF139F" w:rsidRDefault="00DF139F" w:rsidP="00DF139F">
            <w:pPr>
              <w:spacing w:after="1" w:line="239" w:lineRule="auto"/>
            </w:pPr>
            <w:r w:rsidRPr="00DF139F">
              <w:rPr>
                <w:rFonts w:ascii="Times New Roman" w:eastAsia="Times New Roman" w:hAnsi="Times New Roman" w:cs="Times New Roman"/>
                <w:color w:val="231F20"/>
                <w:sz w:val="20"/>
              </w:rPr>
              <w:t xml:space="preserve">Softball: il campo di softball, fuoricampo, presa al volo, eliminazione del corridore, strike, ball, fouball, i ruoli tattici del gioco. </w:t>
            </w:r>
          </w:p>
          <w:p w14:paraId="5E383F4D" w14:textId="77777777" w:rsidR="00DF139F" w:rsidRPr="00DF139F" w:rsidRDefault="00DF139F" w:rsidP="00DF139F">
            <w:pPr>
              <w:spacing w:line="240" w:lineRule="auto"/>
            </w:pPr>
            <w:r w:rsidRPr="00DF139F">
              <w:rPr>
                <w:rFonts w:ascii="Times New Roman" w:eastAsia="Times New Roman" w:hAnsi="Times New Roman" w:cs="Times New Roman"/>
                <w:color w:val="231F20"/>
                <w:sz w:val="20"/>
              </w:rPr>
              <w:t xml:space="preserve">Tchoukball: conquista del punto, punto regalato, n° passaggi, rimbalzo irregolare, i ruoli tattici del gioco. </w:t>
            </w:r>
          </w:p>
          <w:p w14:paraId="2EE150B4" w14:textId="77777777" w:rsidR="00DF139F" w:rsidRPr="00DF139F" w:rsidRDefault="00DF139F" w:rsidP="00DF139F">
            <w:pPr>
              <w:spacing w:after="1" w:line="239" w:lineRule="auto"/>
            </w:pPr>
            <w:r w:rsidRPr="00DF139F">
              <w:rPr>
                <w:rFonts w:ascii="Times New Roman" w:eastAsia="Times New Roman" w:hAnsi="Times New Roman" w:cs="Times New Roman"/>
                <w:color w:val="231F20"/>
                <w:sz w:val="20"/>
              </w:rPr>
              <w:t xml:space="preserve">Pallamano: il campo di pallamano, area del portiere, area dei nove mt, doppia, passi, falli, regola dei 3 secondi, i ruoli tattici del gioco. </w:t>
            </w:r>
          </w:p>
          <w:p w14:paraId="14E1DA2B" w14:textId="77777777" w:rsidR="00DF139F" w:rsidRPr="00DF139F" w:rsidRDefault="00DF139F" w:rsidP="00DF139F">
            <w:r w:rsidRPr="00DF139F">
              <w:rPr>
                <w:rFonts w:ascii="Times New Roman" w:eastAsia="Times New Roman" w:hAnsi="Times New Roman" w:cs="Times New Roman"/>
                <w:color w:val="231F20"/>
                <w:sz w:val="20"/>
              </w:rPr>
              <w:t xml:space="preserve">Calcio a 5: il campo di calcio a 5,  i  falli, le infrazioni, i ruoli tattici del gioco. Atletica leggera: il regolamento dei giochi studenteschi del salto in lungo, alto, peso, 60-80 mt, 60hs-80hs.mm,vortex. </w:t>
            </w:r>
          </w:p>
        </w:tc>
      </w:tr>
      <w:tr w:rsidR="00DF139F" w:rsidRPr="00DF139F" w14:paraId="6286FB29" w14:textId="77777777" w:rsidTr="005413D4">
        <w:trPr>
          <w:trHeight w:val="838"/>
        </w:trPr>
        <w:tc>
          <w:tcPr>
            <w:tcW w:w="1080" w:type="dxa"/>
            <w:tcBorders>
              <w:top w:val="single" w:sz="4" w:space="0" w:color="000000"/>
              <w:left w:val="single" w:sz="4" w:space="0" w:color="000000"/>
              <w:bottom w:val="single" w:sz="4" w:space="0" w:color="000000"/>
              <w:right w:val="single" w:sz="4" w:space="0" w:color="000000"/>
            </w:tcBorders>
          </w:tcPr>
          <w:p w14:paraId="10AF786E" w14:textId="77777777" w:rsidR="00DF139F" w:rsidRPr="00DF139F" w:rsidRDefault="00DF139F" w:rsidP="00DF139F">
            <w:pPr>
              <w:ind w:right="7"/>
            </w:pPr>
            <w:r w:rsidRPr="00DF139F">
              <w:rPr>
                <w:rFonts w:ascii="Times New Roman" w:eastAsia="Times New Roman" w:hAnsi="Times New Roman" w:cs="Times New Roman"/>
                <w:i/>
                <w:color w:val="231F20"/>
                <w:sz w:val="20"/>
              </w:rPr>
              <w:t>Sicurezza e prevenzio</w:t>
            </w:r>
          </w:p>
        </w:tc>
        <w:tc>
          <w:tcPr>
            <w:tcW w:w="2340" w:type="dxa"/>
            <w:tcBorders>
              <w:top w:val="single" w:sz="4" w:space="0" w:color="000000"/>
              <w:left w:val="single" w:sz="4" w:space="0" w:color="000000"/>
              <w:bottom w:val="single" w:sz="4" w:space="0" w:color="000000"/>
              <w:right w:val="single" w:sz="4" w:space="0" w:color="000000"/>
            </w:tcBorders>
          </w:tcPr>
          <w:p w14:paraId="36ABDB38" w14:textId="77777777" w:rsidR="00DF139F" w:rsidRPr="00DF139F" w:rsidRDefault="00DF139F" w:rsidP="00DF139F">
            <w:r w:rsidRPr="00DF139F">
              <w:rPr>
                <w:rFonts w:ascii="Times New Roman" w:eastAsia="Times New Roman" w:hAnsi="Times New Roman" w:cs="Times New Roman"/>
                <w:sz w:val="20"/>
              </w:rPr>
              <w:t xml:space="preserve">Effetti delle attività motorie e sportive per il benessere della persona e </w:t>
            </w:r>
          </w:p>
        </w:tc>
        <w:tc>
          <w:tcPr>
            <w:tcW w:w="3601" w:type="dxa"/>
            <w:tcBorders>
              <w:top w:val="single" w:sz="4" w:space="0" w:color="000000"/>
              <w:left w:val="single" w:sz="4" w:space="0" w:color="000000"/>
              <w:bottom w:val="single" w:sz="4" w:space="0" w:color="000000"/>
              <w:right w:val="single" w:sz="4" w:space="0" w:color="000000"/>
            </w:tcBorders>
          </w:tcPr>
          <w:p w14:paraId="7A05C337" w14:textId="77777777" w:rsidR="00DF139F" w:rsidRPr="00DF139F" w:rsidRDefault="00DF139F" w:rsidP="00DF139F">
            <w:pPr>
              <w:spacing w:line="240" w:lineRule="auto"/>
            </w:pPr>
            <w:r w:rsidRPr="00DF139F">
              <w:rPr>
                <w:rFonts w:ascii="Times New Roman" w:eastAsia="Times New Roman" w:hAnsi="Times New Roman" w:cs="Times New Roman"/>
                <w:color w:val="231F20"/>
                <w:sz w:val="18"/>
              </w:rPr>
              <w:t xml:space="preserve">– Ha consapevolezza delle funzioni fisiologiche e dei loro cambiamenti </w:t>
            </w:r>
          </w:p>
          <w:p w14:paraId="4A1F06F2" w14:textId="77777777" w:rsidR="00DF139F" w:rsidRPr="00DF139F" w:rsidRDefault="00DF139F" w:rsidP="00DF139F">
            <w:r w:rsidRPr="00DF139F">
              <w:rPr>
                <w:rFonts w:ascii="Times New Roman" w:eastAsia="Times New Roman" w:hAnsi="Times New Roman" w:cs="Times New Roman"/>
                <w:color w:val="231F20"/>
                <w:sz w:val="18"/>
              </w:rPr>
              <w:t xml:space="preserve">conseguenti all’attività motoria, in relazione ai cambiamenti fisici e psicologici tipici della </w:t>
            </w:r>
          </w:p>
        </w:tc>
        <w:tc>
          <w:tcPr>
            <w:tcW w:w="4680" w:type="dxa"/>
            <w:tcBorders>
              <w:top w:val="single" w:sz="4" w:space="0" w:color="000000"/>
              <w:left w:val="single" w:sz="4" w:space="0" w:color="000000"/>
              <w:bottom w:val="single" w:sz="4" w:space="0" w:color="000000"/>
              <w:right w:val="single" w:sz="4" w:space="0" w:color="000000"/>
            </w:tcBorders>
          </w:tcPr>
          <w:p w14:paraId="235A5665" w14:textId="77777777" w:rsidR="00DF139F" w:rsidRPr="00DF139F" w:rsidRDefault="00DF139F" w:rsidP="00DF139F">
            <w:pPr>
              <w:spacing w:line="240" w:lineRule="auto"/>
              <w:jc w:val="both"/>
            </w:pPr>
            <w:r w:rsidRPr="00DF139F">
              <w:rPr>
                <w:rFonts w:ascii="Times New Roman" w:eastAsia="Times New Roman" w:hAnsi="Times New Roman" w:cs="Times New Roman"/>
                <w:color w:val="231F20"/>
                <w:sz w:val="20"/>
              </w:rPr>
              <w:t xml:space="preserve">Si cambia gli indumenti prima di ogni lezione (pantaloncini, maglietta, scarpe). </w:t>
            </w:r>
          </w:p>
          <w:p w14:paraId="5BB12A6B" w14:textId="77777777" w:rsidR="00DF139F" w:rsidRPr="00DF139F" w:rsidRDefault="00DF139F" w:rsidP="00DF139F">
            <w:r w:rsidRPr="00DF139F">
              <w:rPr>
                <w:rFonts w:ascii="Times New Roman" w:eastAsia="Times New Roman" w:hAnsi="Times New Roman" w:cs="Times New Roman"/>
                <w:color w:val="231F20"/>
                <w:sz w:val="20"/>
              </w:rPr>
              <w:t xml:space="preserve">Effettua un avviamento motorio prima della lezione </w:t>
            </w:r>
          </w:p>
        </w:tc>
        <w:tc>
          <w:tcPr>
            <w:tcW w:w="3601" w:type="dxa"/>
            <w:tcBorders>
              <w:top w:val="single" w:sz="4" w:space="0" w:color="000000"/>
              <w:left w:val="single" w:sz="4" w:space="0" w:color="000000"/>
              <w:bottom w:val="single" w:sz="4" w:space="0" w:color="000000"/>
              <w:right w:val="single" w:sz="4" w:space="0" w:color="000000"/>
            </w:tcBorders>
          </w:tcPr>
          <w:p w14:paraId="36B540E2" w14:textId="77777777" w:rsidR="00DF139F" w:rsidRPr="00DF139F" w:rsidRDefault="00DF139F" w:rsidP="00DF139F">
            <w:r w:rsidRPr="00DF139F">
              <w:rPr>
                <w:rFonts w:ascii="Times New Roman" w:eastAsia="Times New Roman" w:hAnsi="Times New Roman" w:cs="Times New Roman"/>
                <w:color w:val="231F20"/>
                <w:sz w:val="20"/>
              </w:rPr>
              <w:t xml:space="preserve">Conosce i principi fondamentali del benessere: alimentazione,i danni del fumo e dell’alcol,il doping. </w:t>
            </w:r>
          </w:p>
        </w:tc>
      </w:tr>
      <w:tr w:rsidR="00DF139F" w:rsidRPr="00DF139F" w14:paraId="44083DE5" w14:textId="77777777" w:rsidTr="005413D4">
        <w:trPr>
          <w:trHeight w:val="3003"/>
        </w:trPr>
        <w:tc>
          <w:tcPr>
            <w:tcW w:w="1080" w:type="dxa"/>
            <w:tcBorders>
              <w:top w:val="single" w:sz="4" w:space="0" w:color="000000"/>
              <w:left w:val="single" w:sz="4" w:space="0" w:color="000000"/>
              <w:bottom w:val="single" w:sz="4" w:space="0" w:color="000000"/>
              <w:right w:val="single" w:sz="4" w:space="0" w:color="000000"/>
            </w:tcBorders>
          </w:tcPr>
          <w:p w14:paraId="6F5E44A9" w14:textId="77777777" w:rsidR="00DF139F" w:rsidRPr="00DF139F" w:rsidRDefault="00DF139F" w:rsidP="00DF139F">
            <w:pPr>
              <w:spacing w:after="2" w:line="237" w:lineRule="auto"/>
            </w:pPr>
            <w:r w:rsidRPr="00DF139F">
              <w:rPr>
                <w:rFonts w:ascii="Times New Roman" w:eastAsia="Times New Roman" w:hAnsi="Times New Roman" w:cs="Times New Roman"/>
                <w:i/>
                <w:color w:val="231F20"/>
                <w:sz w:val="20"/>
              </w:rPr>
              <w:lastRenderedPageBreak/>
              <w:t xml:space="preserve">ne, salute e </w:t>
            </w:r>
          </w:p>
          <w:p w14:paraId="0E7CEF66" w14:textId="77777777" w:rsidR="00DF139F" w:rsidRPr="00DF139F" w:rsidRDefault="00DF139F" w:rsidP="00DF139F">
            <w:r w:rsidRPr="00DF139F">
              <w:rPr>
                <w:rFonts w:ascii="Times New Roman" w:eastAsia="Times New Roman" w:hAnsi="Times New Roman" w:cs="Times New Roman"/>
                <w:i/>
                <w:color w:val="231F20"/>
                <w:sz w:val="20"/>
              </w:rPr>
              <w:t xml:space="preserve">benessere </w:t>
            </w:r>
          </w:p>
          <w:p w14:paraId="69F8D406" w14:textId="77777777" w:rsidR="00DF139F" w:rsidRPr="00DF139F" w:rsidRDefault="00DF139F" w:rsidP="00DF139F">
            <w:r w:rsidRPr="00DF139F">
              <w:rPr>
                <w:rFonts w:ascii="Times New Roman" w:eastAsia="Times New Roman" w:hAnsi="Times New Roman" w:cs="Times New Roman"/>
                <w:color w:val="231F20"/>
                <w:sz w:val="20"/>
              </w:rPr>
              <w:t xml:space="preserve"> </w:t>
            </w:r>
          </w:p>
        </w:tc>
        <w:tc>
          <w:tcPr>
            <w:tcW w:w="2340" w:type="dxa"/>
            <w:tcBorders>
              <w:top w:val="single" w:sz="4" w:space="0" w:color="000000"/>
              <w:left w:val="single" w:sz="4" w:space="0" w:color="000000"/>
              <w:bottom w:val="single" w:sz="4" w:space="0" w:color="000000"/>
              <w:right w:val="single" w:sz="4" w:space="0" w:color="000000"/>
            </w:tcBorders>
          </w:tcPr>
          <w:p w14:paraId="09EADE52" w14:textId="77777777" w:rsidR="00DF139F" w:rsidRPr="00DF139F" w:rsidRDefault="00DF139F" w:rsidP="00DF139F">
            <w:pPr>
              <w:spacing w:after="2" w:line="237" w:lineRule="auto"/>
            </w:pPr>
            <w:r w:rsidRPr="00DF139F">
              <w:rPr>
                <w:rFonts w:ascii="Times New Roman" w:eastAsia="Times New Roman" w:hAnsi="Times New Roman" w:cs="Times New Roman"/>
                <w:sz w:val="20"/>
              </w:rPr>
              <w:t xml:space="preserve">la prevenzione delle malattie. </w:t>
            </w:r>
          </w:p>
          <w:p w14:paraId="125FB819" w14:textId="77777777" w:rsidR="00DF139F" w:rsidRPr="00DF139F" w:rsidRDefault="00DF139F" w:rsidP="00DF139F">
            <w:pPr>
              <w:spacing w:line="240" w:lineRule="auto"/>
            </w:pPr>
            <w:r w:rsidRPr="00DF139F">
              <w:rPr>
                <w:rFonts w:ascii="Times New Roman" w:eastAsia="Times New Roman" w:hAnsi="Times New Roman" w:cs="Times New Roman"/>
                <w:sz w:val="20"/>
              </w:rPr>
              <w:t xml:space="preserve">Presa di coscienza del proprio stato di efficienza attraverso </w:t>
            </w:r>
          </w:p>
          <w:p w14:paraId="7D26556B" w14:textId="77777777" w:rsidR="00DF139F" w:rsidRPr="00DF139F" w:rsidRDefault="00DF139F" w:rsidP="00DF139F">
            <w:pPr>
              <w:spacing w:after="1" w:line="238" w:lineRule="auto"/>
            </w:pPr>
            <w:r w:rsidRPr="00DF139F">
              <w:rPr>
                <w:rFonts w:ascii="Times New Roman" w:eastAsia="Times New Roman" w:hAnsi="Times New Roman" w:cs="Times New Roman"/>
                <w:sz w:val="20"/>
              </w:rPr>
              <w:t xml:space="preserve">l’autovalutazione delle personali capacità e performance. </w:t>
            </w:r>
          </w:p>
          <w:p w14:paraId="42A7EEDE" w14:textId="77777777" w:rsidR="00DF139F" w:rsidRPr="00DF139F" w:rsidRDefault="00DF139F" w:rsidP="00DF139F">
            <w:pPr>
              <w:spacing w:line="240" w:lineRule="auto"/>
            </w:pPr>
            <w:r w:rsidRPr="00DF139F">
              <w:rPr>
                <w:rFonts w:ascii="Times New Roman" w:eastAsia="Times New Roman" w:hAnsi="Times New Roman" w:cs="Times New Roman"/>
                <w:sz w:val="20"/>
              </w:rPr>
              <w:t xml:space="preserve">Norme fondamentali di prevenzione degli infortuni legati all’attività fisica anche in strada. </w:t>
            </w:r>
          </w:p>
          <w:p w14:paraId="3F83A45F" w14:textId="77777777" w:rsidR="00DF139F" w:rsidRPr="00DF139F" w:rsidRDefault="00DF139F" w:rsidP="00DF139F">
            <w:r w:rsidRPr="00DF139F">
              <w:rPr>
                <w:rFonts w:ascii="Times New Roman" w:eastAsia="Times New Roman" w:hAnsi="Times New Roman" w:cs="Times New Roman"/>
                <w:color w:val="231F20"/>
                <w:sz w:val="20"/>
              </w:rPr>
              <w:t xml:space="preserve"> </w:t>
            </w:r>
          </w:p>
        </w:tc>
        <w:tc>
          <w:tcPr>
            <w:tcW w:w="3601" w:type="dxa"/>
            <w:tcBorders>
              <w:top w:val="single" w:sz="4" w:space="0" w:color="000000"/>
              <w:left w:val="single" w:sz="4" w:space="0" w:color="000000"/>
              <w:bottom w:val="single" w:sz="4" w:space="0" w:color="000000"/>
              <w:right w:val="single" w:sz="4" w:space="0" w:color="000000"/>
            </w:tcBorders>
          </w:tcPr>
          <w:p w14:paraId="3845B5AA" w14:textId="77777777" w:rsidR="00DF139F" w:rsidRPr="00DF139F" w:rsidRDefault="00DF139F" w:rsidP="00DF139F">
            <w:r w:rsidRPr="00DF139F">
              <w:rPr>
                <w:rFonts w:ascii="Times New Roman" w:eastAsia="Times New Roman" w:hAnsi="Times New Roman" w:cs="Times New Roman"/>
                <w:color w:val="231F20"/>
                <w:sz w:val="18"/>
              </w:rPr>
              <w:t xml:space="preserve">preadolescenza. </w:t>
            </w:r>
          </w:p>
          <w:p w14:paraId="65571CD6" w14:textId="77777777" w:rsidR="00DF139F" w:rsidRPr="00DF139F" w:rsidRDefault="00DF139F" w:rsidP="00DF139F">
            <w:pPr>
              <w:spacing w:after="16" w:line="238" w:lineRule="auto"/>
              <w:ind w:right="46"/>
            </w:pPr>
            <w:r w:rsidRPr="00DF139F">
              <w:rPr>
                <w:rFonts w:ascii="Times New Roman" w:eastAsia="Times New Roman" w:hAnsi="Times New Roman" w:cs="Times New Roman"/>
                <w:color w:val="231F20"/>
                <w:sz w:val="18"/>
              </w:rPr>
              <w:t xml:space="preserve">– Assume consapevolezza della propria efficienza fisica sapendo applicare principi metodologici utili e funzionali per mantenere un buono stato di salute (metodiche di allenamento, principi alimentari, ecc). </w:t>
            </w:r>
          </w:p>
          <w:p w14:paraId="59FA3507" w14:textId="77777777" w:rsidR="00DF139F" w:rsidRPr="00DF139F" w:rsidRDefault="00DF139F" w:rsidP="00DF139F">
            <w:r w:rsidRPr="00DF139F">
              <w:rPr>
                <w:rFonts w:ascii="Times New Roman" w:eastAsia="Times New Roman" w:hAnsi="Times New Roman" w:cs="Times New Roman"/>
                <w:color w:val="231F20"/>
                <w:sz w:val="20"/>
              </w:rPr>
              <w:t xml:space="preserve"> </w:t>
            </w:r>
          </w:p>
          <w:p w14:paraId="6ED12DF9" w14:textId="77777777" w:rsidR="00DF139F" w:rsidRPr="00DF139F" w:rsidRDefault="00DF139F" w:rsidP="00DF139F">
            <w:r w:rsidRPr="00DF139F">
              <w:rPr>
                <w:rFonts w:ascii="Times New Roman" w:eastAsia="Times New Roman" w:hAnsi="Times New Roman" w:cs="Times New Roman"/>
                <w:color w:val="231F20"/>
                <w:sz w:val="20"/>
              </w:rPr>
              <w:t xml:space="preserve"> </w:t>
            </w:r>
          </w:p>
        </w:tc>
        <w:tc>
          <w:tcPr>
            <w:tcW w:w="4680" w:type="dxa"/>
            <w:tcBorders>
              <w:top w:val="single" w:sz="4" w:space="0" w:color="000000"/>
              <w:left w:val="single" w:sz="4" w:space="0" w:color="000000"/>
              <w:bottom w:val="single" w:sz="4" w:space="0" w:color="000000"/>
              <w:right w:val="single" w:sz="4" w:space="0" w:color="000000"/>
            </w:tcBorders>
          </w:tcPr>
          <w:p w14:paraId="69DDA0E4" w14:textId="77777777" w:rsidR="00DF139F" w:rsidRPr="00DF139F" w:rsidRDefault="00DF139F" w:rsidP="00DF139F">
            <w:pPr>
              <w:spacing w:line="277" w:lineRule="auto"/>
            </w:pPr>
            <w:r w:rsidRPr="00DF139F">
              <w:rPr>
                <w:rFonts w:ascii="Times New Roman" w:eastAsia="Times New Roman" w:hAnsi="Times New Roman" w:cs="Times New Roman"/>
                <w:color w:val="231F20"/>
                <w:sz w:val="20"/>
              </w:rPr>
              <w:t xml:space="preserve">con esercizi di stretching  e di riscaldamento, diretti dall’insegnante ma anche effettuati da solo. </w:t>
            </w:r>
          </w:p>
          <w:p w14:paraId="76723958" w14:textId="77777777" w:rsidR="00DF139F" w:rsidRPr="00DF139F" w:rsidRDefault="00DF139F" w:rsidP="00DF139F">
            <w:pPr>
              <w:spacing w:after="37" w:line="240" w:lineRule="auto"/>
            </w:pPr>
            <w:r w:rsidRPr="00DF139F">
              <w:rPr>
                <w:rFonts w:ascii="Times New Roman" w:eastAsia="Times New Roman" w:hAnsi="Times New Roman" w:cs="Times New Roman"/>
                <w:color w:val="231F20"/>
                <w:sz w:val="20"/>
              </w:rPr>
              <w:t xml:space="preserve"> Si alimenta in modo adeguato, prima della lezione e anche dopo. </w:t>
            </w:r>
          </w:p>
          <w:p w14:paraId="170EE21A" w14:textId="77777777" w:rsidR="00DF139F" w:rsidRPr="00DF139F" w:rsidRDefault="00DF139F" w:rsidP="00DF139F">
            <w:pPr>
              <w:spacing w:line="240" w:lineRule="auto"/>
            </w:pPr>
            <w:r w:rsidRPr="00DF139F">
              <w:rPr>
                <w:rFonts w:ascii="Times New Roman" w:eastAsia="Times New Roman" w:hAnsi="Times New Roman" w:cs="Times New Roman"/>
                <w:color w:val="231F20"/>
                <w:sz w:val="20"/>
              </w:rPr>
              <w:t xml:space="preserve">Cura l’igiene personale, si cambia gli indumenti prima e dopo la lezione . </w:t>
            </w:r>
          </w:p>
          <w:p w14:paraId="3104C01C" w14:textId="77777777" w:rsidR="00DF139F" w:rsidRPr="00DF139F" w:rsidRDefault="00DF139F" w:rsidP="00DF139F">
            <w:pPr>
              <w:spacing w:after="2" w:line="237" w:lineRule="auto"/>
            </w:pPr>
            <w:r w:rsidRPr="00DF139F">
              <w:rPr>
                <w:rFonts w:ascii="Times New Roman" w:eastAsia="Times New Roman" w:hAnsi="Times New Roman" w:cs="Times New Roman"/>
                <w:color w:val="231F20"/>
                <w:sz w:val="20"/>
              </w:rPr>
              <w:t xml:space="preserve">Mantiene posture corrette in situazione statica e dinamica. </w:t>
            </w:r>
          </w:p>
          <w:p w14:paraId="1E4AC2A6" w14:textId="77777777" w:rsidR="00DF139F" w:rsidRPr="00DF139F" w:rsidRDefault="00DF139F" w:rsidP="00DF139F">
            <w:r w:rsidRPr="00DF139F">
              <w:rPr>
                <w:rFonts w:ascii="Times New Roman" w:eastAsia="Times New Roman" w:hAnsi="Times New Roman" w:cs="Times New Roman"/>
                <w:color w:val="231F20"/>
                <w:sz w:val="20"/>
              </w:rPr>
              <w:t xml:space="preserve"> </w:t>
            </w:r>
          </w:p>
        </w:tc>
        <w:tc>
          <w:tcPr>
            <w:tcW w:w="3601" w:type="dxa"/>
            <w:tcBorders>
              <w:top w:val="single" w:sz="4" w:space="0" w:color="000000"/>
              <w:left w:val="single" w:sz="4" w:space="0" w:color="000000"/>
              <w:bottom w:val="single" w:sz="4" w:space="0" w:color="000000"/>
              <w:right w:val="single" w:sz="4" w:space="0" w:color="000000"/>
            </w:tcBorders>
          </w:tcPr>
          <w:p w14:paraId="351A10EE" w14:textId="77777777" w:rsidR="00DF139F" w:rsidRPr="00DF139F" w:rsidRDefault="00DF139F" w:rsidP="00DF139F"/>
        </w:tc>
      </w:tr>
    </w:tbl>
    <w:p w14:paraId="0B3B6651" w14:textId="77777777" w:rsidR="00DF139F" w:rsidRPr="00DF139F" w:rsidRDefault="00DF139F" w:rsidP="00DF139F">
      <w:pPr>
        <w:spacing w:after="0"/>
      </w:pPr>
      <w:r w:rsidRPr="00DF139F">
        <w:rPr>
          <w:rFonts w:ascii="Times New Roman" w:eastAsia="Times New Roman" w:hAnsi="Times New Roman" w:cs="Times New Roman"/>
          <w:color w:val="231F20"/>
          <w:sz w:val="32"/>
        </w:rPr>
        <w:t xml:space="preserve"> </w:t>
      </w:r>
    </w:p>
    <w:p w14:paraId="00D0E907" w14:textId="77777777" w:rsidR="00DF139F" w:rsidRPr="00DF139F" w:rsidRDefault="00DF139F" w:rsidP="00DF139F">
      <w:pPr>
        <w:spacing w:after="57"/>
      </w:pPr>
      <w:r w:rsidRPr="00DF139F">
        <w:rPr>
          <w:rFonts w:ascii="Times New Roman" w:eastAsia="Times New Roman" w:hAnsi="Times New Roman" w:cs="Times New Roman"/>
          <w:sz w:val="24"/>
        </w:rPr>
        <w:t xml:space="preserve"> </w:t>
      </w:r>
    </w:p>
    <w:p w14:paraId="69885C7A" w14:textId="77777777" w:rsidR="00DF139F" w:rsidRPr="00DF139F" w:rsidRDefault="00DF139F" w:rsidP="00DF139F">
      <w:pPr>
        <w:spacing w:after="0"/>
        <w:ind w:right="2906"/>
      </w:pPr>
      <w:r w:rsidRPr="00DF139F">
        <w:rPr>
          <w:rFonts w:ascii="Times New Roman" w:eastAsia="Times New Roman" w:hAnsi="Times New Roman" w:cs="Times New Roman"/>
          <w:b/>
          <w:color w:val="231F20"/>
          <w:sz w:val="32"/>
        </w:rPr>
        <w:t xml:space="preserve">Classi prime </w:t>
      </w:r>
    </w:p>
    <w:tbl>
      <w:tblPr>
        <w:tblStyle w:val="TableGrid"/>
        <w:tblpPr w:leftFromText="141" w:rightFromText="141" w:vertAnchor="text" w:horzAnchor="margin" w:tblpY="205"/>
        <w:tblW w:w="14520" w:type="dxa"/>
        <w:tblInd w:w="0" w:type="dxa"/>
        <w:tblCellMar>
          <w:top w:w="8" w:type="dxa"/>
          <w:left w:w="107" w:type="dxa"/>
          <w:right w:w="77" w:type="dxa"/>
        </w:tblCellMar>
        <w:tblLook w:val="04A0" w:firstRow="1" w:lastRow="0" w:firstColumn="1" w:lastColumn="0" w:noHBand="0" w:noVBand="1"/>
      </w:tblPr>
      <w:tblGrid>
        <w:gridCol w:w="1411"/>
        <w:gridCol w:w="2157"/>
        <w:gridCol w:w="3019"/>
        <w:gridCol w:w="4255"/>
        <w:gridCol w:w="3678"/>
      </w:tblGrid>
      <w:tr w:rsidR="00DF139F" w:rsidRPr="00DF139F" w14:paraId="4F63E736" w14:textId="77777777" w:rsidTr="00DF139F">
        <w:trPr>
          <w:trHeight w:val="651"/>
        </w:trPr>
        <w:tc>
          <w:tcPr>
            <w:tcW w:w="1411" w:type="dxa"/>
            <w:tcBorders>
              <w:top w:val="single" w:sz="4" w:space="0" w:color="000000"/>
              <w:left w:val="single" w:sz="4" w:space="0" w:color="000000"/>
              <w:bottom w:val="single" w:sz="4" w:space="0" w:color="000000"/>
              <w:right w:val="single" w:sz="4" w:space="0" w:color="000000"/>
            </w:tcBorders>
            <w:shd w:val="clear" w:color="auto" w:fill="92CDDC"/>
          </w:tcPr>
          <w:p w14:paraId="1E21E154" w14:textId="77777777" w:rsidR="00DF139F" w:rsidRPr="00DF139F" w:rsidRDefault="00DF139F" w:rsidP="00DF139F"/>
        </w:tc>
        <w:tc>
          <w:tcPr>
            <w:tcW w:w="2157" w:type="dxa"/>
            <w:tcBorders>
              <w:top w:val="single" w:sz="4" w:space="0" w:color="000000"/>
              <w:left w:val="single" w:sz="4" w:space="0" w:color="000000"/>
              <w:bottom w:val="single" w:sz="4" w:space="0" w:color="000000"/>
              <w:right w:val="single" w:sz="4" w:space="0" w:color="000000"/>
            </w:tcBorders>
            <w:shd w:val="clear" w:color="auto" w:fill="92CDDC"/>
          </w:tcPr>
          <w:p w14:paraId="14CE1229" w14:textId="77777777" w:rsidR="00DF139F" w:rsidRPr="00DF139F" w:rsidRDefault="00DF139F" w:rsidP="00DF139F">
            <w:pPr>
              <w:ind w:left="1"/>
            </w:pPr>
            <w:r w:rsidRPr="00DF139F">
              <w:rPr>
                <w:rFonts w:ascii="Times New Roman" w:eastAsia="Times New Roman" w:hAnsi="Times New Roman" w:cs="Times New Roman"/>
                <w:b/>
                <w:color w:val="231F20"/>
                <w:sz w:val="28"/>
              </w:rPr>
              <w:t xml:space="preserve">OSA </w:t>
            </w:r>
          </w:p>
          <w:p w14:paraId="409B5CAD" w14:textId="77777777" w:rsidR="00DF139F" w:rsidRPr="00DF139F" w:rsidRDefault="00DF139F" w:rsidP="00DF139F">
            <w:pPr>
              <w:ind w:left="1"/>
            </w:pPr>
            <w:r w:rsidRPr="00DF139F">
              <w:rPr>
                <w:rFonts w:ascii="Times New Roman" w:eastAsia="Times New Roman" w:hAnsi="Times New Roman" w:cs="Times New Roman"/>
                <w:b/>
                <w:color w:val="231F20"/>
                <w:sz w:val="28"/>
              </w:rPr>
              <w:t xml:space="preserve"> </w:t>
            </w:r>
          </w:p>
        </w:tc>
        <w:tc>
          <w:tcPr>
            <w:tcW w:w="3019" w:type="dxa"/>
            <w:tcBorders>
              <w:top w:val="single" w:sz="4" w:space="0" w:color="000000"/>
              <w:left w:val="single" w:sz="4" w:space="0" w:color="000000"/>
              <w:bottom w:val="single" w:sz="4" w:space="0" w:color="000000"/>
              <w:right w:val="single" w:sz="4" w:space="0" w:color="000000"/>
            </w:tcBorders>
            <w:shd w:val="clear" w:color="auto" w:fill="92CDDC"/>
          </w:tcPr>
          <w:p w14:paraId="233F3204" w14:textId="77777777" w:rsidR="00DF139F" w:rsidRPr="00DF139F" w:rsidRDefault="00DF139F" w:rsidP="00DF139F">
            <w:pPr>
              <w:ind w:left="1"/>
            </w:pPr>
            <w:r w:rsidRPr="00DF139F">
              <w:rPr>
                <w:rFonts w:ascii="Times New Roman" w:eastAsia="Times New Roman" w:hAnsi="Times New Roman" w:cs="Times New Roman"/>
                <w:b/>
                <w:color w:val="231F20"/>
                <w:sz w:val="28"/>
              </w:rPr>
              <w:t xml:space="preserve">COMPETENZE </w:t>
            </w:r>
          </w:p>
        </w:tc>
        <w:tc>
          <w:tcPr>
            <w:tcW w:w="4255" w:type="dxa"/>
            <w:tcBorders>
              <w:top w:val="single" w:sz="4" w:space="0" w:color="000000"/>
              <w:left w:val="single" w:sz="4" w:space="0" w:color="000000"/>
              <w:bottom w:val="single" w:sz="4" w:space="0" w:color="000000"/>
              <w:right w:val="single" w:sz="4" w:space="0" w:color="000000"/>
            </w:tcBorders>
            <w:shd w:val="clear" w:color="auto" w:fill="92CDDC"/>
          </w:tcPr>
          <w:p w14:paraId="4A6E7CC6" w14:textId="77777777" w:rsidR="00DF139F" w:rsidRPr="00DF139F" w:rsidRDefault="00DF139F" w:rsidP="00DF139F">
            <w:pPr>
              <w:ind w:left="2"/>
            </w:pPr>
            <w:r w:rsidRPr="00DF139F">
              <w:rPr>
                <w:rFonts w:ascii="Times New Roman" w:eastAsia="Times New Roman" w:hAnsi="Times New Roman" w:cs="Times New Roman"/>
                <w:b/>
                <w:color w:val="231F20"/>
                <w:sz w:val="28"/>
              </w:rPr>
              <w:t xml:space="preserve">ABILITA’ </w:t>
            </w:r>
          </w:p>
        </w:tc>
        <w:tc>
          <w:tcPr>
            <w:tcW w:w="3678" w:type="dxa"/>
            <w:tcBorders>
              <w:top w:val="single" w:sz="4" w:space="0" w:color="000000"/>
              <w:left w:val="single" w:sz="4" w:space="0" w:color="000000"/>
              <w:bottom w:val="single" w:sz="4" w:space="0" w:color="000000"/>
              <w:right w:val="single" w:sz="4" w:space="0" w:color="000000"/>
            </w:tcBorders>
            <w:shd w:val="clear" w:color="auto" w:fill="92CDDC"/>
          </w:tcPr>
          <w:p w14:paraId="0BB5900D" w14:textId="77777777" w:rsidR="00DF139F" w:rsidRPr="00DF139F" w:rsidRDefault="00DF139F" w:rsidP="00DF139F">
            <w:pPr>
              <w:ind w:left="1"/>
            </w:pPr>
            <w:r w:rsidRPr="00DF139F">
              <w:rPr>
                <w:rFonts w:ascii="Times New Roman" w:eastAsia="Times New Roman" w:hAnsi="Times New Roman" w:cs="Times New Roman"/>
                <w:b/>
                <w:color w:val="231F20"/>
                <w:sz w:val="28"/>
              </w:rPr>
              <w:t xml:space="preserve">CONOSCENZE </w:t>
            </w:r>
          </w:p>
        </w:tc>
      </w:tr>
      <w:tr w:rsidR="00DF139F" w:rsidRPr="00DF139F" w14:paraId="5A363629" w14:textId="77777777" w:rsidTr="00DF139F">
        <w:trPr>
          <w:trHeight w:val="2726"/>
        </w:trPr>
        <w:tc>
          <w:tcPr>
            <w:tcW w:w="1411" w:type="dxa"/>
            <w:tcBorders>
              <w:top w:val="single" w:sz="4" w:space="0" w:color="000000"/>
              <w:left w:val="single" w:sz="4" w:space="0" w:color="000000"/>
              <w:bottom w:val="single" w:sz="4" w:space="0" w:color="000000"/>
              <w:right w:val="single" w:sz="4" w:space="0" w:color="000000"/>
            </w:tcBorders>
          </w:tcPr>
          <w:p w14:paraId="46A9EE10" w14:textId="77777777" w:rsidR="00DF139F" w:rsidRPr="00DF139F" w:rsidRDefault="00DF139F" w:rsidP="00DF139F">
            <w:pPr>
              <w:spacing w:after="1" w:line="239" w:lineRule="auto"/>
              <w:ind w:right="1"/>
            </w:pPr>
            <w:r w:rsidRPr="00DF139F">
              <w:rPr>
                <w:rFonts w:ascii="Times New Roman" w:eastAsia="Times New Roman" w:hAnsi="Times New Roman" w:cs="Times New Roman"/>
                <w:i/>
                <w:color w:val="231F20"/>
                <w:sz w:val="20"/>
              </w:rPr>
              <w:t xml:space="preserve">Il corpo e le funzioni sensopercettive </w:t>
            </w:r>
          </w:p>
          <w:p w14:paraId="001EC7CA" w14:textId="77777777" w:rsidR="00DF139F" w:rsidRPr="00DF139F" w:rsidRDefault="00DF139F" w:rsidP="00DF139F">
            <w:r w:rsidRPr="00DF139F">
              <w:rPr>
                <w:rFonts w:ascii="Times New Roman" w:eastAsia="Times New Roman" w:hAnsi="Times New Roman" w:cs="Times New Roman"/>
                <w:color w:val="231F20"/>
                <w:sz w:val="20"/>
              </w:rPr>
              <w:t xml:space="preserve"> </w:t>
            </w:r>
          </w:p>
        </w:tc>
        <w:tc>
          <w:tcPr>
            <w:tcW w:w="2157" w:type="dxa"/>
            <w:tcBorders>
              <w:top w:val="single" w:sz="4" w:space="0" w:color="000000"/>
              <w:left w:val="single" w:sz="4" w:space="0" w:color="000000"/>
              <w:bottom w:val="single" w:sz="4" w:space="0" w:color="000000"/>
              <w:right w:val="single" w:sz="4" w:space="0" w:color="000000"/>
            </w:tcBorders>
          </w:tcPr>
          <w:p w14:paraId="37E33A0B" w14:textId="77777777" w:rsidR="00DF139F" w:rsidRPr="00DF139F" w:rsidRDefault="00DF139F" w:rsidP="00DF139F">
            <w:pPr>
              <w:spacing w:after="20" w:line="237" w:lineRule="auto"/>
              <w:ind w:left="1" w:right="17"/>
            </w:pPr>
            <w:r w:rsidRPr="00DF139F">
              <w:rPr>
                <w:rFonts w:ascii="Times New Roman" w:eastAsia="Times New Roman" w:hAnsi="Times New Roman" w:cs="Times New Roman"/>
                <w:sz w:val="16"/>
              </w:rPr>
              <w:t xml:space="preserve">Livello di sviluppo e tecniche di miglioramento delle capacità condizionali (Forza, rapidità, resistenza, mobilità articolare) </w:t>
            </w:r>
          </w:p>
          <w:p w14:paraId="2336918A" w14:textId="77777777" w:rsidR="00DF139F" w:rsidRPr="00DF139F" w:rsidRDefault="00DF139F" w:rsidP="00DF139F">
            <w:pPr>
              <w:ind w:left="1"/>
            </w:pPr>
            <w:r w:rsidRPr="00DF139F">
              <w:rPr>
                <w:rFonts w:ascii="Times New Roman" w:eastAsia="Times New Roman" w:hAnsi="Times New Roman" w:cs="Times New Roman"/>
                <w:color w:val="231F20"/>
                <w:sz w:val="18"/>
              </w:rPr>
              <w:t xml:space="preserve"> </w:t>
            </w:r>
          </w:p>
        </w:tc>
        <w:tc>
          <w:tcPr>
            <w:tcW w:w="3019" w:type="dxa"/>
            <w:tcBorders>
              <w:top w:val="single" w:sz="4" w:space="0" w:color="000000"/>
              <w:left w:val="single" w:sz="4" w:space="0" w:color="000000"/>
              <w:bottom w:val="single" w:sz="4" w:space="0" w:color="000000"/>
              <w:right w:val="single" w:sz="4" w:space="0" w:color="000000"/>
            </w:tcBorders>
          </w:tcPr>
          <w:p w14:paraId="7F7A1F50" w14:textId="77777777" w:rsidR="00DF139F" w:rsidRPr="00DF139F" w:rsidRDefault="00DF139F" w:rsidP="00DF139F">
            <w:pPr>
              <w:numPr>
                <w:ilvl w:val="0"/>
                <w:numId w:val="28"/>
              </w:numPr>
              <w:spacing w:after="1" w:line="238" w:lineRule="auto"/>
            </w:pPr>
            <w:r w:rsidRPr="00DF139F">
              <w:rPr>
                <w:rFonts w:ascii="Times New Roman" w:eastAsia="Times New Roman" w:hAnsi="Times New Roman" w:cs="Times New Roman"/>
                <w:color w:val="231F20"/>
                <w:sz w:val="18"/>
              </w:rPr>
              <w:t xml:space="preserve">Rileva i principali cambiamenti morfologici del corpo e applicare conseguenti piani di lavoro per raggiungere una ottimale efficienza fisica, migliorando le capacità condizionali (forza, resistenza, rapidità, mobilità articolare). </w:t>
            </w:r>
          </w:p>
          <w:p w14:paraId="0B104B82" w14:textId="77777777" w:rsidR="00DF139F" w:rsidRPr="00DF139F" w:rsidRDefault="00DF139F" w:rsidP="00DF139F">
            <w:pPr>
              <w:numPr>
                <w:ilvl w:val="0"/>
                <w:numId w:val="28"/>
              </w:numPr>
              <w:spacing w:after="18" w:line="238" w:lineRule="auto"/>
            </w:pPr>
            <w:r w:rsidRPr="00DF139F">
              <w:rPr>
                <w:rFonts w:ascii="Times New Roman" w:eastAsia="Times New Roman" w:hAnsi="Times New Roman" w:cs="Times New Roman"/>
                <w:color w:val="231F20"/>
                <w:sz w:val="18"/>
              </w:rPr>
              <w:t xml:space="preserve">Mantiene un impegno motorio prolungato nel tempo, manifestando autocontrollo del proprio corpo nella sua funzionalità cardio-respiratoria e muscolare. </w:t>
            </w:r>
          </w:p>
          <w:p w14:paraId="0B2D6F0E" w14:textId="77777777" w:rsidR="00DF139F" w:rsidRPr="00DF139F" w:rsidRDefault="00DF139F" w:rsidP="00DF139F">
            <w:pPr>
              <w:ind w:left="1"/>
            </w:pPr>
            <w:r w:rsidRPr="00DF139F">
              <w:rPr>
                <w:rFonts w:ascii="Times New Roman" w:eastAsia="Times New Roman" w:hAnsi="Times New Roman" w:cs="Times New Roman"/>
                <w:color w:val="231F20"/>
                <w:sz w:val="20"/>
              </w:rPr>
              <w:t xml:space="preserve"> </w:t>
            </w:r>
          </w:p>
        </w:tc>
        <w:tc>
          <w:tcPr>
            <w:tcW w:w="4255" w:type="dxa"/>
            <w:tcBorders>
              <w:top w:val="single" w:sz="4" w:space="0" w:color="000000"/>
              <w:left w:val="single" w:sz="4" w:space="0" w:color="000000"/>
              <w:bottom w:val="single" w:sz="4" w:space="0" w:color="000000"/>
              <w:right w:val="single" w:sz="4" w:space="0" w:color="000000"/>
            </w:tcBorders>
          </w:tcPr>
          <w:p w14:paraId="690A21BB" w14:textId="77777777" w:rsidR="00DF139F" w:rsidRPr="00DF139F" w:rsidRDefault="00DF139F" w:rsidP="00DF139F">
            <w:pPr>
              <w:spacing w:line="248" w:lineRule="auto"/>
              <w:ind w:left="2" w:right="467"/>
            </w:pPr>
            <w:r w:rsidRPr="00DF139F">
              <w:rPr>
                <w:rFonts w:ascii="Times New Roman" w:eastAsia="Times New Roman" w:hAnsi="Times New Roman" w:cs="Times New Roman"/>
                <w:color w:val="231F20"/>
                <w:sz w:val="20"/>
              </w:rPr>
              <w:t>-</w:t>
            </w:r>
            <w:r w:rsidRPr="00DF139F">
              <w:rPr>
                <w:rFonts w:ascii="Times New Roman" w:eastAsia="Times New Roman" w:hAnsi="Times New Roman" w:cs="Times New Roman"/>
                <w:color w:val="231F20"/>
                <w:sz w:val="16"/>
              </w:rPr>
              <w:t xml:space="preserve">Sa eseguire i test motori, per la misurazione delle capacità condizionali: Altezza, Peso,  </w:t>
            </w:r>
          </w:p>
          <w:p w14:paraId="44BD053C" w14:textId="77777777" w:rsidR="00DF139F" w:rsidRPr="00DF139F" w:rsidRDefault="00DF139F" w:rsidP="00DF139F">
            <w:pPr>
              <w:ind w:left="2"/>
            </w:pPr>
            <w:r w:rsidRPr="00DF139F">
              <w:rPr>
                <w:rFonts w:ascii="Times New Roman" w:eastAsia="Times New Roman" w:hAnsi="Times New Roman" w:cs="Times New Roman"/>
                <w:color w:val="231F20"/>
                <w:sz w:val="16"/>
              </w:rPr>
              <w:t>Lungo da fermo, Abalakov</w:t>
            </w:r>
            <w:r w:rsidRPr="00DF139F">
              <w:rPr>
                <w:rFonts w:ascii="Times New Roman" w:eastAsia="Times New Roman" w:hAnsi="Times New Roman" w:cs="Times New Roman"/>
                <w:b/>
                <w:color w:val="231F20"/>
                <w:sz w:val="16"/>
              </w:rPr>
              <w:t xml:space="preserve">: forza esplosiva </w:t>
            </w:r>
          </w:p>
          <w:p w14:paraId="227EA3C5" w14:textId="77777777" w:rsidR="00DF139F" w:rsidRPr="00DF139F" w:rsidRDefault="00DF139F" w:rsidP="00DF139F">
            <w:pPr>
              <w:ind w:left="2"/>
            </w:pPr>
            <w:r w:rsidRPr="00DF139F">
              <w:rPr>
                <w:rFonts w:ascii="Times New Roman" w:eastAsia="Times New Roman" w:hAnsi="Times New Roman" w:cs="Times New Roman"/>
                <w:color w:val="231F20"/>
                <w:sz w:val="16"/>
              </w:rPr>
              <w:t xml:space="preserve">1 km: </w:t>
            </w:r>
            <w:r w:rsidRPr="00DF139F">
              <w:rPr>
                <w:rFonts w:ascii="Times New Roman" w:eastAsia="Times New Roman" w:hAnsi="Times New Roman" w:cs="Times New Roman"/>
                <w:b/>
                <w:color w:val="231F20"/>
                <w:sz w:val="16"/>
              </w:rPr>
              <w:t>resistenza aerobica</w:t>
            </w:r>
            <w:r w:rsidRPr="00DF139F">
              <w:rPr>
                <w:rFonts w:ascii="Times New Roman" w:eastAsia="Times New Roman" w:hAnsi="Times New Roman" w:cs="Times New Roman"/>
                <w:color w:val="231F20"/>
                <w:sz w:val="16"/>
              </w:rPr>
              <w:t xml:space="preserve"> </w:t>
            </w:r>
          </w:p>
          <w:p w14:paraId="6F5D6F4A" w14:textId="77777777" w:rsidR="00DF139F" w:rsidRPr="00DF139F" w:rsidRDefault="00DF139F" w:rsidP="00DF139F">
            <w:pPr>
              <w:ind w:left="2"/>
            </w:pPr>
            <w:r w:rsidRPr="00DF139F">
              <w:rPr>
                <w:rFonts w:ascii="Times New Roman" w:eastAsia="Times New Roman" w:hAnsi="Times New Roman" w:cs="Times New Roman"/>
                <w:color w:val="231F20"/>
                <w:sz w:val="16"/>
              </w:rPr>
              <w:t xml:space="preserve"> Addominali: </w:t>
            </w:r>
            <w:r w:rsidRPr="00DF139F">
              <w:rPr>
                <w:rFonts w:ascii="Times New Roman" w:eastAsia="Times New Roman" w:hAnsi="Times New Roman" w:cs="Times New Roman"/>
                <w:b/>
                <w:color w:val="231F20"/>
                <w:sz w:val="16"/>
              </w:rPr>
              <w:t xml:space="preserve">forza resistente </w:t>
            </w:r>
          </w:p>
          <w:p w14:paraId="6E8368F5" w14:textId="77777777" w:rsidR="00DF139F" w:rsidRPr="00DF139F" w:rsidRDefault="00DF139F" w:rsidP="00DF139F">
            <w:pPr>
              <w:spacing w:line="238" w:lineRule="auto"/>
              <w:ind w:left="2"/>
            </w:pPr>
            <w:r w:rsidRPr="00DF139F">
              <w:rPr>
                <w:rFonts w:ascii="Times New Roman" w:eastAsia="Times New Roman" w:hAnsi="Times New Roman" w:cs="Times New Roman"/>
                <w:color w:val="231F20"/>
                <w:sz w:val="16"/>
              </w:rPr>
              <w:t xml:space="preserve"> Mobilità scapolo omerale, Mobilità del tronco</w:t>
            </w:r>
            <w:r w:rsidRPr="00DF139F">
              <w:rPr>
                <w:rFonts w:ascii="Times New Roman" w:eastAsia="Times New Roman" w:hAnsi="Times New Roman" w:cs="Times New Roman"/>
                <w:b/>
                <w:color w:val="231F20"/>
                <w:sz w:val="16"/>
              </w:rPr>
              <w:t>: mobilità articolare</w:t>
            </w:r>
            <w:r w:rsidRPr="00DF139F">
              <w:rPr>
                <w:rFonts w:ascii="Times New Roman" w:eastAsia="Times New Roman" w:hAnsi="Times New Roman" w:cs="Times New Roman"/>
                <w:color w:val="231F20"/>
                <w:sz w:val="16"/>
              </w:rPr>
              <w:t xml:space="preserve"> </w:t>
            </w:r>
          </w:p>
          <w:p w14:paraId="425E819B" w14:textId="77777777" w:rsidR="00DF139F" w:rsidRPr="00DF139F" w:rsidRDefault="00DF139F" w:rsidP="00DF139F">
            <w:pPr>
              <w:ind w:left="2"/>
            </w:pPr>
            <w:r w:rsidRPr="00DF139F">
              <w:rPr>
                <w:rFonts w:ascii="Times New Roman" w:eastAsia="Times New Roman" w:hAnsi="Times New Roman" w:cs="Times New Roman"/>
                <w:color w:val="231F20"/>
                <w:sz w:val="16"/>
              </w:rPr>
              <w:t xml:space="preserve"> 30 mt: </w:t>
            </w:r>
            <w:r w:rsidRPr="00DF139F">
              <w:rPr>
                <w:rFonts w:ascii="Times New Roman" w:eastAsia="Times New Roman" w:hAnsi="Times New Roman" w:cs="Times New Roman"/>
                <w:b/>
                <w:color w:val="231F20"/>
                <w:sz w:val="16"/>
              </w:rPr>
              <w:t>velocità tempo di reazione</w:t>
            </w:r>
            <w:r w:rsidRPr="00DF139F">
              <w:rPr>
                <w:rFonts w:ascii="Times New Roman" w:eastAsia="Times New Roman" w:hAnsi="Times New Roman" w:cs="Times New Roman"/>
                <w:color w:val="231F20"/>
                <w:sz w:val="16"/>
              </w:rPr>
              <w:t xml:space="preserve"> </w:t>
            </w:r>
          </w:p>
          <w:p w14:paraId="3E9EE1DD" w14:textId="77777777" w:rsidR="00DF139F" w:rsidRPr="00DF139F" w:rsidRDefault="00DF139F" w:rsidP="00DF139F">
            <w:pPr>
              <w:spacing w:after="38" w:line="235" w:lineRule="auto"/>
              <w:ind w:left="2"/>
            </w:pPr>
            <w:r w:rsidRPr="00DF139F">
              <w:rPr>
                <w:rFonts w:ascii="Times New Roman" w:eastAsia="Times New Roman" w:hAnsi="Times New Roman" w:cs="Times New Roman"/>
                <w:color w:val="231F20"/>
                <w:sz w:val="16"/>
              </w:rPr>
              <w:t xml:space="preserve">-Partecipa ad attività di miglioramento delle capacità condizionali. </w:t>
            </w:r>
          </w:p>
          <w:p w14:paraId="704BAADB" w14:textId="77777777" w:rsidR="00DF139F" w:rsidRPr="00DF139F" w:rsidRDefault="00DF139F" w:rsidP="00DF139F">
            <w:pPr>
              <w:ind w:left="2"/>
            </w:pPr>
            <w:r w:rsidRPr="00DF139F">
              <w:rPr>
                <w:rFonts w:ascii="Times New Roman" w:eastAsia="Times New Roman" w:hAnsi="Times New Roman" w:cs="Times New Roman"/>
                <w:color w:val="231F20"/>
                <w:sz w:val="20"/>
              </w:rPr>
              <w:t xml:space="preserve"> </w:t>
            </w:r>
          </w:p>
        </w:tc>
        <w:tc>
          <w:tcPr>
            <w:tcW w:w="3678" w:type="dxa"/>
            <w:tcBorders>
              <w:top w:val="single" w:sz="4" w:space="0" w:color="000000"/>
              <w:left w:val="single" w:sz="4" w:space="0" w:color="000000"/>
              <w:bottom w:val="single" w:sz="4" w:space="0" w:color="000000"/>
              <w:right w:val="single" w:sz="4" w:space="0" w:color="000000"/>
            </w:tcBorders>
          </w:tcPr>
          <w:p w14:paraId="21E69004" w14:textId="77777777" w:rsidR="00DF139F" w:rsidRPr="00DF139F" w:rsidRDefault="00DF139F" w:rsidP="00DF139F">
            <w:pPr>
              <w:spacing w:after="1" w:line="237" w:lineRule="auto"/>
              <w:ind w:left="1" w:right="120"/>
            </w:pPr>
            <w:r w:rsidRPr="00DF139F">
              <w:rPr>
                <w:rFonts w:ascii="Times New Roman" w:eastAsia="Times New Roman" w:hAnsi="Times New Roman" w:cs="Times New Roman"/>
                <w:color w:val="231F20"/>
                <w:sz w:val="16"/>
              </w:rPr>
              <w:t xml:space="preserve">Conosce il significato dei test motori che esegue, Conosce e sa interpretare i dati dei test motori. Valuta i risultati dei test motori. </w:t>
            </w:r>
          </w:p>
          <w:p w14:paraId="252FB80E" w14:textId="77777777" w:rsidR="00DF139F" w:rsidRPr="00DF139F" w:rsidRDefault="00DF139F" w:rsidP="00DF139F">
            <w:pPr>
              <w:spacing w:after="17"/>
              <w:ind w:left="1"/>
            </w:pPr>
            <w:r w:rsidRPr="00DF139F">
              <w:rPr>
                <w:rFonts w:ascii="Times New Roman" w:eastAsia="Times New Roman" w:hAnsi="Times New Roman" w:cs="Times New Roman"/>
                <w:color w:val="231F20"/>
                <w:sz w:val="16"/>
              </w:rPr>
              <w:t xml:space="preserve"> </w:t>
            </w:r>
          </w:p>
          <w:p w14:paraId="32B4B951" w14:textId="77777777" w:rsidR="00DF139F" w:rsidRPr="00DF139F" w:rsidRDefault="00DF139F" w:rsidP="00DF139F">
            <w:pPr>
              <w:ind w:left="1"/>
            </w:pPr>
            <w:r w:rsidRPr="00DF139F">
              <w:rPr>
                <w:rFonts w:ascii="Times New Roman" w:eastAsia="Times New Roman" w:hAnsi="Times New Roman" w:cs="Times New Roman"/>
                <w:color w:val="231F20"/>
                <w:sz w:val="20"/>
              </w:rPr>
              <w:t xml:space="preserve">  </w:t>
            </w:r>
          </w:p>
        </w:tc>
      </w:tr>
      <w:tr w:rsidR="00DF139F" w:rsidRPr="00DF139F" w14:paraId="286CF393" w14:textId="77777777" w:rsidTr="00DF139F">
        <w:trPr>
          <w:trHeight w:val="1850"/>
        </w:trPr>
        <w:tc>
          <w:tcPr>
            <w:tcW w:w="1411" w:type="dxa"/>
            <w:tcBorders>
              <w:top w:val="single" w:sz="4" w:space="0" w:color="000000"/>
              <w:left w:val="single" w:sz="4" w:space="0" w:color="000000"/>
              <w:bottom w:val="single" w:sz="4" w:space="0" w:color="000000"/>
              <w:right w:val="single" w:sz="4" w:space="0" w:color="000000"/>
            </w:tcBorders>
          </w:tcPr>
          <w:p w14:paraId="6CC8A5A6" w14:textId="77777777" w:rsidR="00DF139F" w:rsidRPr="00DF139F" w:rsidRDefault="00DF139F" w:rsidP="00DF139F">
            <w:r w:rsidRPr="00DF139F">
              <w:rPr>
                <w:rFonts w:ascii="Times New Roman" w:eastAsia="Times New Roman" w:hAnsi="Times New Roman" w:cs="Times New Roman"/>
                <w:i/>
                <w:color w:val="231F20"/>
                <w:sz w:val="20"/>
              </w:rPr>
              <w:t xml:space="preserve">Il </w:t>
            </w:r>
          </w:p>
          <w:p w14:paraId="6887BA94" w14:textId="77777777" w:rsidR="00DF139F" w:rsidRPr="00DF139F" w:rsidRDefault="00DF139F" w:rsidP="00DF139F">
            <w:r w:rsidRPr="00DF139F">
              <w:rPr>
                <w:rFonts w:ascii="Times New Roman" w:eastAsia="Times New Roman" w:hAnsi="Times New Roman" w:cs="Times New Roman"/>
                <w:i/>
                <w:color w:val="231F20"/>
                <w:sz w:val="20"/>
              </w:rPr>
              <w:t>moviment</w:t>
            </w:r>
          </w:p>
          <w:p w14:paraId="3A0DA18C" w14:textId="77777777" w:rsidR="00DF139F" w:rsidRPr="00DF139F" w:rsidRDefault="00DF139F" w:rsidP="00DF139F">
            <w:pPr>
              <w:ind w:right="29"/>
            </w:pPr>
            <w:r w:rsidRPr="00DF139F">
              <w:rPr>
                <w:rFonts w:ascii="Times New Roman" w:eastAsia="Times New Roman" w:hAnsi="Times New Roman" w:cs="Times New Roman"/>
                <w:i/>
                <w:color w:val="231F20"/>
                <w:sz w:val="20"/>
              </w:rPr>
              <w:t xml:space="preserve">o del corpo e la sua relazione con lo spazio e </w:t>
            </w:r>
          </w:p>
        </w:tc>
        <w:tc>
          <w:tcPr>
            <w:tcW w:w="2157" w:type="dxa"/>
            <w:tcBorders>
              <w:top w:val="single" w:sz="4" w:space="0" w:color="000000"/>
              <w:left w:val="single" w:sz="4" w:space="0" w:color="000000"/>
              <w:bottom w:val="single" w:sz="4" w:space="0" w:color="000000"/>
              <w:right w:val="single" w:sz="4" w:space="0" w:color="000000"/>
            </w:tcBorders>
          </w:tcPr>
          <w:p w14:paraId="37FB5346" w14:textId="77777777" w:rsidR="00DF139F" w:rsidRPr="00DF139F" w:rsidRDefault="00DF139F" w:rsidP="00DF139F">
            <w:pPr>
              <w:spacing w:after="2" w:line="235" w:lineRule="auto"/>
              <w:ind w:left="1"/>
            </w:pPr>
            <w:r w:rsidRPr="00DF139F">
              <w:rPr>
                <w:rFonts w:ascii="Times New Roman" w:eastAsia="Times New Roman" w:hAnsi="Times New Roman" w:cs="Times New Roman"/>
                <w:sz w:val="16"/>
              </w:rPr>
              <w:t xml:space="preserve">Consolidamento delle capacità coordinative. </w:t>
            </w:r>
          </w:p>
          <w:p w14:paraId="3FB66EFC" w14:textId="77777777" w:rsidR="00DF139F" w:rsidRPr="00DF139F" w:rsidRDefault="00DF139F" w:rsidP="00DF139F">
            <w:pPr>
              <w:spacing w:line="238" w:lineRule="auto"/>
              <w:ind w:left="1"/>
            </w:pPr>
            <w:r w:rsidRPr="00DF139F">
              <w:rPr>
                <w:rFonts w:ascii="Times New Roman" w:eastAsia="Times New Roman" w:hAnsi="Times New Roman" w:cs="Times New Roman"/>
                <w:sz w:val="16"/>
              </w:rPr>
              <w:t xml:space="preserve">Valore del confronto e della competizione. </w:t>
            </w:r>
          </w:p>
          <w:p w14:paraId="54CC891F" w14:textId="77777777" w:rsidR="00DF139F" w:rsidRPr="00DF139F" w:rsidRDefault="00DF139F" w:rsidP="00DF139F">
            <w:pPr>
              <w:ind w:left="1"/>
            </w:pPr>
            <w:r w:rsidRPr="00DF139F">
              <w:rPr>
                <w:rFonts w:ascii="Times New Roman" w:eastAsia="Times New Roman" w:hAnsi="Times New Roman" w:cs="Times New Roman"/>
                <w:color w:val="231F20"/>
                <w:sz w:val="16"/>
              </w:rPr>
              <w:t xml:space="preserve"> </w:t>
            </w:r>
          </w:p>
        </w:tc>
        <w:tc>
          <w:tcPr>
            <w:tcW w:w="3019" w:type="dxa"/>
            <w:tcBorders>
              <w:top w:val="single" w:sz="4" w:space="0" w:color="000000"/>
              <w:left w:val="single" w:sz="4" w:space="0" w:color="000000"/>
              <w:bottom w:val="single" w:sz="4" w:space="0" w:color="000000"/>
              <w:right w:val="single" w:sz="4" w:space="0" w:color="000000"/>
            </w:tcBorders>
          </w:tcPr>
          <w:p w14:paraId="45B5405B" w14:textId="77777777" w:rsidR="00DF139F" w:rsidRPr="00DF139F" w:rsidRDefault="00DF139F" w:rsidP="00DF139F">
            <w:pPr>
              <w:numPr>
                <w:ilvl w:val="0"/>
                <w:numId w:val="29"/>
              </w:numPr>
              <w:spacing w:after="2" w:line="237" w:lineRule="auto"/>
            </w:pPr>
            <w:r w:rsidRPr="00DF139F">
              <w:rPr>
                <w:rFonts w:ascii="Times New Roman" w:eastAsia="Times New Roman" w:hAnsi="Times New Roman" w:cs="Times New Roman"/>
                <w:color w:val="231F20"/>
                <w:sz w:val="16"/>
              </w:rPr>
              <w:t xml:space="preserve">Utilizza  le abilità coordinative acquisite per la realizzazione dei gesti tecnici dei vari sport. </w:t>
            </w:r>
          </w:p>
          <w:p w14:paraId="5572B195" w14:textId="77777777" w:rsidR="00DF139F" w:rsidRPr="00DF139F" w:rsidRDefault="00DF139F" w:rsidP="00DF139F">
            <w:pPr>
              <w:numPr>
                <w:ilvl w:val="0"/>
                <w:numId w:val="29"/>
              </w:numPr>
              <w:spacing w:after="2" w:line="235" w:lineRule="auto"/>
            </w:pPr>
            <w:r w:rsidRPr="00DF139F">
              <w:rPr>
                <w:rFonts w:ascii="Times New Roman" w:eastAsia="Times New Roman" w:hAnsi="Times New Roman" w:cs="Times New Roman"/>
                <w:color w:val="231F20"/>
                <w:sz w:val="16"/>
              </w:rPr>
              <w:t xml:space="preserve">Applica schemi e azioni di movimento per risolvere in forma originale e creativa un </w:t>
            </w:r>
          </w:p>
          <w:p w14:paraId="2C1388C2" w14:textId="77777777" w:rsidR="00DF139F" w:rsidRPr="00DF139F" w:rsidRDefault="00DF139F" w:rsidP="00DF139F">
            <w:pPr>
              <w:spacing w:after="2" w:line="236" w:lineRule="auto"/>
              <w:ind w:left="1" w:right="1"/>
            </w:pPr>
            <w:r w:rsidRPr="00DF139F">
              <w:rPr>
                <w:rFonts w:ascii="Times New Roman" w:eastAsia="Times New Roman" w:hAnsi="Times New Roman" w:cs="Times New Roman"/>
                <w:color w:val="231F20"/>
                <w:sz w:val="16"/>
              </w:rPr>
              <w:t xml:space="preserve">determinato problema motorio, riproducendo anche nuove forme di movimento. </w:t>
            </w:r>
          </w:p>
          <w:p w14:paraId="047235F9" w14:textId="77777777" w:rsidR="00DF139F" w:rsidRPr="00DF139F" w:rsidRDefault="00DF139F" w:rsidP="00DF139F">
            <w:pPr>
              <w:numPr>
                <w:ilvl w:val="0"/>
                <w:numId w:val="29"/>
              </w:numPr>
            </w:pPr>
            <w:r w:rsidRPr="00DF139F">
              <w:rPr>
                <w:rFonts w:ascii="Times New Roman" w:eastAsia="Times New Roman" w:hAnsi="Times New Roman" w:cs="Times New Roman"/>
                <w:color w:val="231F20"/>
                <w:sz w:val="16"/>
              </w:rPr>
              <w:t xml:space="preserve">Utilizza le variabili spazio-temporali funzionali alla realizzazione del gesto </w:t>
            </w:r>
          </w:p>
        </w:tc>
        <w:tc>
          <w:tcPr>
            <w:tcW w:w="4255" w:type="dxa"/>
            <w:tcBorders>
              <w:top w:val="single" w:sz="4" w:space="0" w:color="000000"/>
              <w:left w:val="single" w:sz="4" w:space="0" w:color="000000"/>
              <w:bottom w:val="single" w:sz="4" w:space="0" w:color="000000"/>
              <w:right w:val="single" w:sz="4" w:space="0" w:color="000000"/>
            </w:tcBorders>
          </w:tcPr>
          <w:p w14:paraId="2C8D4D7A" w14:textId="77777777" w:rsidR="00DF139F" w:rsidRPr="00DF139F" w:rsidRDefault="00DF139F" w:rsidP="00DF139F">
            <w:pPr>
              <w:spacing w:after="27" w:line="237" w:lineRule="auto"/>
              <w:ind w:left="2"/>
            </w:pPr>
            <w:r w:rsidRPr="00DF139F">
              <w:rPr>
                <w:rFonts w:ascii="Times New Roman" w:eastAsia="Times New Roman" w:hAnsi="Times New Roman" w:cs="Times New Roman"/>
                <w:color w:val="231F20"/>
                <w:sz w:val="16"/>
              </w:rPr>
              <w:t xml:space="preserve">-Esegue attività per lo sviluppo e il perfezionamento delle abilità coordinative: coordinazione oculo-manuale e podale, ritmo, tempismo, tempo di reazione, capacità di orientamento, equilibrio </w:t>
            </w:r>
          </w:p>
          <w:p w14:paraId="43E207C1" w14:textId="77777777" w:rsidR="00DF139F" w:rsidRPr="00DF139F" w:rsidRDefault="00DF139F" w:rsidP="00DF139F">
            <w:pPr>
              <w:spacing w:after="13"/>
              <w:ind w:left="2"/>
            </w:pPr>
            <w:r w:rsidRPr="00DF139F">
              <w:rPr>
                <w:rFonts w:ascii="Times New Roman" w:eastAsia="Times New Roman" w:hAnsi="Times New Roman" w:cs="Times New Roman"/>
                <w:color w:val="231F20"/>
                <w:sz w:val="16"/>
              </w:rPr>
              <w:t xml:space="preserve">… </w:t>
            </w:r>
          </w:p>
          <w:p w14:paraId="51504710" w14:textId="77777777" w:rsidR="00DF139F" w:rsidRPr="00DF139F" w:rsidRDefault="00DF139F" w:rsidP="00DF139F">
            <w:pPr>
              <w:spacing w:line="238" w:lineRule="auto"/>
              <w:ind w:left="2"/>
            </w:pPr>
            <w:r w:rsidRPr="00DF139F">
              <w:rPr>
                <w:rFonts w:ascii="Times New Roman" w:eastAsia="Times New Roman" w:hAnsi="Times New Roman" w:cs="Times New Roman"/>
                <w:color w:val="231F20"/>
                <w:sz w:val="16"/>
              </w:rPr>
              <w:t xml:space="preserve">-Esegue attività strutturate dall’insegnante: lavori in circuito e a stazioni, in piccoli gruppi, a coppie e da solo. </w:t>
            </w:r>
          </w:p>
          <w:p w14:paraId="0FC30363" w14:textId="77777777" w:rsidR="00DF139F" w:rsidRPr="00DF139F" w:rsidRDefault="00DF139F" w:rsidP="00DF139F">
            <w:pPr>
              <w:ind w:left="2"/>
            </w:pPr>
            <w:r w:rsidRPr="00DF139F">
              <w:rPr>
                <w:rFonts w:ascii="Times New Roman" w:eastAsia="Times New Roman" w:hAnsi="Times New Roman" w:cs="Times New Roman"/>
                <w:color w:val="231F20"/>
                <w:sz w:val="16"/>
              </w:rPr>
              <w:t xml:space="preserve">-Sa attuare tutti gli schemi motori di base: camminare,correre, saltare, strisciare, parare, tenere, tirare, orientarsi, capovolgersi, lanciare, mirare, colpire, rotolare, equilibrarsi, arrampicarsi… -Esegue gesti tecnici riferiti ad attività sportive ed eseguiti con </w:t>
            </w:r>
          </w:p>
        </w:tc>
        <w:tc>
          <w:tcPr>
            <w:tcW w:w="3678" w:type="dxa"/>
            <w:tcBorders>
              <w:top w:val="single" w:sz="4" w:space="0" w:color="000000"/>
              <w:left w:val="single" w:sz="4" w:space="0" w:color="000000"/>
              <w:bottom w:val="single" w:sz="4" w:space="0" w:color="000000"/>
              <w:right w:val="single" w:sz="4" w:space="0" w:color="000000"/>
            </w:tcBorders>
          </w:tcPr>
          <w:p w14:paraId="4765A6E2" w14:textId="77777777" w:rsidR="00DF139F" w:rsidRPr="00DF139F" w:rsidRDefault="00DF139F" w:rsidP="00DF139F">
            <w:pPr>
              <w:spacing w:after="2" w:line="235" w:lineRule="auto"/>
              <w:ind w:left="1" w:right="11"/>
            </w:pPr>
            <w:r w:rsidRPr="00DF139F">
              <w:rPr>
                <w:rFonts w:ascii="Times New Roman" w:eastAsia="Times New Roman" w:hAnsi="Times New Roman" w:cs="Times New Roman"/>
                <w:color w:val="231F20"/>
                <w:sz w:val="16"/>
              </w:rPr>
              <w:t xml:space="preserve">Conosce dei termini che indicano le posizioni del corpo e le azioni. </w:t>
            </w:r>
          </w:p>
          <w:p w14:paraId="21C0159A" w14:textId="77777777" w:rsidR="00DF139F" w:rsidRPr="00DF139F" w:rsidRDefault="00DF139F" w:rsidP="00DF139F">
            <w:pPr>
              <w:spacing w:line="238" w:lineRule="auto"/>
              <w:ind w:left="1"/>
            </w:pPr>
            <w:r w:rsidRPr="00DF139F">
              <w:rPr>
                <w:rFonts w:ascii="Times New Roman" w:eastAsia="Times New Roman" w:hAnsi="Times New Roman" w:cs="Times New Roman"/>
                <w:color w:val="231F20"/>
                <w:sz w:val="16"/>
              </w:rPr>
              <w:t xml:space="preserve">Conosce il significato dei termini che indicano gli schemi motori. </w:t>
            </w:r>
          </w:p>
          <w:p w14:paraId="61098531" w14:textId="77777777" w:rsidR="00DF139F" w:rsidRPr="00DF139F" w:rsidRDefault="00DF139F" w:rsidP="00DF139F">
            <w:pPr>
              <w:spacing w:line="238" w:lineRule="auto"/>
              <w:ind w:left="1"/>
            </w:pPr>
            <w:r w:rsidRPr="00DF139F">
              <w:rPr>
                <w:rFonts w:ascii="Times New Roman" w:eastAsia="Times New Roman" w:hAnsi="Times New Roman" w:cs="Times New Roman"/>
                <w:color w:val="231F20"/>
                <w:sz w:val="16"/>
              </w:rPr>
              <w:t xml:space="preserve">Conosce il termine e il significato delle capacità motorie coordinative: equilibrio statico, dinamico in volo; </w:t>
            </w:r>
          </w:p>
          <w:p w14:paraId="4547973F" w14:textId="77777777" w:rsidR="00DF139F" w:rsidRPr="00DF139F" w:rsidRDefault="00DF139F" w:rsidP="00DF139F">
            <w:pPr>
              <w:spacing w:line="277" w:lineRule="auto"/>
              <w:ind w:left="1"/>
            </w:pPr>
            <w:r w:rsidRPr="00DF139F">
              <w:rPr>
                <w:rFonts w:ascii="Times New Roman" w:eastAsia="Times New Roman" w:hAnsi="Times New Roman" w:cs="Times New Roman"/>
                <w:color w:val="231F20"/>
                <w:sz w:val="16"/>
              </w:rPr>
              <w:t xml:space="preserve">ritmo,orientamento,differenziazione spaziotemporale… </w:t>
            </w:r>
          </w:p>
          <w:p w14:paraId="66821BAF" w14:textId="77777777" w:rsidR="00DF139F" w:rsidRPr="00DF139F" w:rsidRDefault="00DF139F" w:rsidP="00DF139F">
            <w:pPr>
              <w:ind w:left="1"/>
            </w:pPr>
            <w:r w:rsidRPr="00DF139F">
              <w:rPr>
                <w:rFonts w:ascii="Times New Roman" w:eastAsia="Times New Roman" w:hAnsi="Times New Roman" w:cs="Times New Roman"/>
                <w:color w:val="231F20"/>
                <w:sz w:val="16"/>
              </w:rPr>
              <w:t xml:space="preserve"> </w:t>
            </w:r>
          </w:p>
        </w:tc>
      </w:tr>
    </w:tbl>
    <w:p w14:paraId="2F50913C" w14:textId="77777777" w:rsidR="00DF139F" w:rsidRPr="00DF139F" w:rsidRDefault="00DF139F" w:rsidP="00DF139F">
      <w:pPr>
        <w:spacing w:after="0"/>
      </w:pPr>
      <w:r w:rsidRPr="00DF139F">
        <w:rPr>
          <w:rFonts w:ascii="Times New Roman" w:eastAsia="Times New Roman" w:hAnsi="Times New Roman" w:cs="Times New Roman"/>
          <w:color w:val="231F20"/>
          <w:sz w:val="20"/>
        </w:rPr>
        <w:t xml:space="preserve"> </w:t>
      </w:r>
    </w:p>
    <w:p w14:paraId="34B680E6" w14:textId="77777777" w:rsidR="00DF139F" w:rsidRPr="00DF139F" w:rsidRDefault="00DF139F" w:rsidP="00DF139F">
      <w:pPr>
        <w:spacing w:after="0"/>
        <w:ind w:left="-1418" w:right="12324"/>
      </w:pPr>
    </w:p>
    <w:tbl>
      <w:tblPr>
        <w:tblStyle w:val="TableGrid"/>
        <w:tblpPr w:leftFromText="141" w:rightFromText="141" w:horzAnchor="margin" w:tblpY="-290"/>
        <w:tblW w:w="14522" w:type="dxa"/>
        <w:tblInd w:w="0" w:type="dxa"/>
        <w:tblCellMar>
          <w:top w:w="6" w:type="dxa"/>
          <w:left w:w="106" w:type="dxa"/>
          <w:right w:w="46" w:type="dxa"/>
        </w:tblCellMar>
        <w:tblLook w:val="04A0" w:firstRow="1" w:lastRow="0" w:firstColumn="1" w:lastColumn="0" w:noHBand="0" w:noVBand="1"/>
      </w:tblPr>
      <w:tblGrid>
        <w:gridCol w:w="1180"/>
        <w:gridCol w:w="2203"/>
        <w:gridCol w:w="3048"/>
        <w:gridCol w:w="4379"/>
        <w:gridCol w:w="3712"/>
      </w:tblGrid>
      <w:tr w:rsidR="00DF139F" w:rsidRPr="00DF139F" w14:paraId="03ECB7AC" w14:textId="77777777" w:rsidTr="00DF139F">
        <w:trPr>
          <w:trHeight w:val="5349"/>
        </w:trPr>
        <w:tc>
          <w:tcPr>
            <w:tcW w:w="1180" w:type="dxa"/>
            <w:tcBorders>
              <w:top w:val="single" w:sz="4" w:space="0" w:color="000000"/>
              <w:left w:val="single" w:sz="4" w:space="0" w:color="000000"/>
              <w:bottom w:val="single" w:sz="4" w:space="0" w:color="000000"/>
              <w:right w:val="single" w:sz="4" w:space="0" w:color="000000"/>
            </w:tcBorders>
          </w:tcPr>
          <w:p w14:paraId="587BD12B" w14:textId="77777777" w:rsidR="00DF139F" w:rsidRPr="00DF139F" w:rsidRDefault="00DF139F" w:rsidP="00DF139F">
            <w:pPr>
              <w:ind w:left="2"/>
            </w:pPr>
            <w:r w:rsidRPr="00DF139F">
              <w:rPr>
                <w:rFonts w:ascii="Times New Roman" w:eastAsia="Times New Roman" w:hAnsi="Times New Roman" w:cs="Times New Roman"/>
                <w:i/>
                <w:color w:val="231F20"/>
                <w:sz w:val="20"/>
              </w:rPr>
              <w:lastRenderedPageBreak/>
              <w:t xml:space="preserve">il tempo </w:t>
            </w:r>
          </w:p>
          <w:p w14:paraId="211441C1" w14:textId="77777777" w:rsidR="00DF139F" w:rsidRPr="00DF139F" w:rsidRDefault="00DF139F" w:rsidP="00DF139F">
            <w:pPr>
              <w:ind w:left="2"/>
            </w:pPr>
            <w:r w:rsidRPr="00DF139F">
              <w:rPr>
                <w:rFonts w:ascii="Times New Roman" w:eastAsia="Times New Roman" w:hAnsi="Times New Roman" w:cs="Times New Roman"/>
                <w:color w:val="231F20"/>
                <w:sz w:val="20"/>
              </w:rPr>
              <w:t xml:space="preserve"> </w:t>
            </w:r>
          </w:p>
        </w:tc>
        <w:tc>
          <w:tcPr>
            <w:tcW w:w="2203" w:type="dxa"/>
            <w:tcBorders>
              <w:top w:val="single" w:sz="4" w:space="0" w:color="000000"/>
              <w:left w:val="single" w:sz="4" w:space="0" w:color="000000"/>
              <w:bottom w:val="single" w:sz="4" w:space="0" w:color="000000"/>
              <w:right w:val="single" w:sz="4" w:space="0" w:color="000000"/>
            </w:tcBorders>
          </w:tcPr>
          <w:p w14:paraId="212B4881" w14:textId="77777777" w:rsidR="00DF139F" w:rsidRPr="00DF139F" w:rsidRDefault="00DF139F" w:rsidP="00DF139F"/>
        </w:tc>
        <w:tc>
          <w:tcPr>
            <w:tcW w:w="3048" w:type="dxa"/>
            <w:tcBorders>
              <w:top w:val="single" w:sz="4" w:space="0" w:color="000000"/>
              <w:left w:val="single" w:sz="4" w:space="0" w:color="000000"/>
              <w:bottom w:val="single" w:sz="4" w:space="0" w:color="000000"/>
              <w:right w:val="single" w:sz="4" w:space="0" w:color="000000"/>
            </w:tcBorders>
          </w:tcPr>
          <w:p w14:paraId="148949F8" w14:textId="77777777" w:rsidR="00DF139F" w:rsidRPr="00DF139F" w:rsidRDefault="00DF139F" w:rsidP="00DF139F">
            <w:r w:rsidRPr="00DF139F">
              <w:rPr>
                <w:rFonts w:ascii="Times New Roman" w:eastAsia="Times New Roman" w:hAnsi="Times New Roman" w:cs="Times New Roman"/>
                <w:color w:val="231F20"/>
                <w:sz w:val="16"/>
              </w:rPr>
              <w:t xml:space="preserve">tecnico in ogni situazione sportiva. </w:t>
            </w:r>
          </w:p>
          <w:p w14:paraId="71E75F0C" w14:textId="77777777" w:rsidR="00DF139F" w:rsidRPr="00DF139F" w:rsidRDefault="00DF139F" w:rsidP="00DF139F">
            <w:r w:rsidRPr="00DF139F">
              <w:rPr>
                <w:rFonts w:ascii="Times New Roman" w:eastAsia="Times New Roman" w:hAnsi="Times New Roman" w:cs="Times New Roman"/>
                <w:color w:val="231F20"/>
                <w:sz w:val="16"/>
              </w:rPr>
              <w:t xml:space="preserve"> </w:t>
            </w:r>
          </w:p>
        </w:tc>
        <w:tc>
          <w:tcPr>
            <w:tcW w:w="4379" w:type="dxa"/>
            <w:tcBorders>
              <w:top w:val="single" w:sz="4" w:space="0" w:color="000000"/>
              <w:left w:val="single" w:sz="4" w:space="0" w:color="000000"/>
              <w:bottom w:val="single" w:sz="4" w:space="0" w:color="000000"/>
              <w:right w:val="single" w:sz="4" w:space="0" w:color="000000"/>
            </w:tcBorders>
          </w:tcPr>
          <w:p w14:paraId="543632CA" w14:textId="77777777" w:rsidR="00DF139F" w:rsidRPr="00DF139F" w:rsidRDefault="00DF139F" w:rsidP="00DF139F">
            <w:pPr>
              <w:ind w:left="2"/>
            </w:pPr>
            <w:r w:rsidRPr="00DF139F">
              <w:rPr>
                <w:rFonts w:ascii="Times New Roman" w:eastAsia="Times New Roman" w:hAnsi="Times New Roman" w:cs="Times New Roman"/>
                <w:color w:val="231F20"/>
                <w:sz w:val="16"/>
              </w:rPr>
              <w:t xml:space="preserve">variabili spazio temporali. </w:t>
            </w:r>
          </w:p>
          <w:p w14:paraId="3E474AB9" w14:textId="77777777" w:rsidR="00DF139F" w:rsidRPr="00DF139F" w:rsidRDefault="00DF139F" w:rsidP="00DF139F">
            <w:pPr>
              <w:spacing w:after="1" w:line="237" w:lineRule="auto"/>
              <w:ind w:left="2"/>
            </w:pPr>
            <w:r w:rsidRPr="00DF139F">
              <w:rPr>
                <w:rFonts w:ascii="Times New Roman" w:eastAsia="Times New Roman" w:hAnsi="Times New Roman" w:cs="Times New Roman"/>
                <w:b/>
                <w:color w:val="231F20"/>
                <w:sz w:val="16"/>
              </w:rPr>
              <w:t>-Pallamano</w:t>
            </w:r>
            <w:r w:rsidRPr="00DF139F">
              <w:rPr>
                <w:rFonts w:ascii="Times New Roman" w:eastAsia="Times New Roman" w:hAnsi="Times New Roman" w:cs="Times New Roman"/>
                <w:color w:val="231F20"/>
                <w:sz w:val="16"/>
              </w:rPr>
              <w:t xml:space="preserve">: esegue il tiro ad una mano da sopra la spalla, il passaggio, il palleggio, mantiene la posizione di difesa. </w:t>
            </w:r>
            <w:r w:rsidRPr="00DF139F">
              <w:rPr>
                <w:rFonts w:ascii="Times New Roman" w:eastAsia="Times New Roman" w:hAnsi="Times New Roman" w:cs="Times New Roman"/>
                <w:b/>
                <w:color w:val="231F20"/>
                <w:sz w:val="16"/>
              </w:rPr>
              <w:t>-Pallacanestro</w:t>
            </w:r>
            <w:r w:rsidRPr="00DF139F">
              <w:rPr>
                <w:rFonts w:ascii="Times New Roman" w:eastAsia="Times New Roman" w:hAnsi="Times New Roman" w:cs="Times New Roman"/>
                <w:color w:val="231F20"/>
                <w:sz w:val="16"/>
              </w:rPr>
              <w:t xml:space="preserve">: il tiro da fermo, il palleggio, il passaggio schiacciato a terra, al petto, l’apertura di palleggio, l’arresto con chiusura del palleggio. </w:t>
            </w:r>
          </w:p>
          <w:p w14:paraId="500A5ECB" w14:textId="77777777" w:rsidR="00DF139F" w:rsidRPr="00DF139F" w:rsidRDefault="00DF139F" w:rsidP="00DF139F">
            <w:pPr>
              <w:spacing w:after="2" w:line="235" w:lineRule="auto"/>
              <w:ind w:left="2"/>
              <w:jc w:val="both"/>
            </w:pPr>
            <w:r w:rsidRPr="00DF139F">
              <w:rPr>
                <w:rFonts w:ascii="Times New Roman" w:eastAsia="Times New Roman" w:hAnsi="Times New Roman" w:cs="Times New Roman"/>
                <w:b/>
                <w:color w:val="231F20"/>
                <w:sz w:val="16"/>
              </w:rPr>
              <w:t>-Softball</w:t>
            </w:r>
            <w:r w:rsidRPr="00DF139F">
              <w:rPr>
                <w:rFonts w:ascii="Times New Roman" w:eastAsia="Times New Roman" w:hAnsi="Times New Roman" w:cs="Times New Roman"/>
                <w:color w:val="231F20"/>
                <w:sz w:val="16"/>
              </w:rPr>
              <w:t xml:space="preserve"> : esegue il lancio, la battuta, la ricezione con guantone, la corsa e la conquista della base. </w:t>
            </w:r>
          </w:p>
          <w:p w14:paraId="38E36571" w14:textId="77777777" w:rsidR="00DF139F" w:rsidRPr="00DF139F" w:rsidRDefault="00DF139F" w:rsidP="00DF139F">
            <w:pPr>
              <w:ind w:left="2"/>
            </w:pPr>
            <w:r w:rsidRPr="00DF139F">
              <w:rPr>
                <w:rFonts w:ascii="Times New Roman" w:eastAsia="Times New Roman" w:hAnsi="Times New Roman" w:cs="Times New Roman"/>
                <w:b/>
                <w:color w:val="231F20"/>
                <w:sz w:val="16"/>
              </w:rPr>
              <w:t>-Pallavolo</w:t>
            </w:r>
            <w:r w:rsidRPr="00DF139F">
              <w:rPr>
                <w:rFonts w:ascii="Times New Roman" w:eastAsia="Times New Roman" w:hAnsi="Times New Roman" w:cs="Times New Roman"/>
                <w:color w:val="231F20"/>
                <w:sz w:val="16"/>
              </w:rPr>
              <w:t xml:space="preserve">: il palleggio. </w:t>
            </w:r>
          </w:p>
          <w:p w14:paraId="06B775C6" w14:textId="77777777" w:rsidR="00DF139F" w:rsidRPr="00DF139F" w:rsidRDefault="00DF139F" w:rsidP="00DF139F">
            <w:pPr>
              <w:spacing w:line="255" w:lineRule="auto"/>
              <w:ind w:left="2"/>
            </w:pPr>
            <w:r w:rsidRPr="00DF139F">
              <w:rPr>
                <w:rFonts w:ascii="Times New Roman" w:eastAsia="Times New Roman" w:hAnsi="Times New Roman" w:cs="Times New Roman"/>
                <w:color w:val="231F20"/>
                <w:sz w:val="16"/>
              </w:rPr>
              <w:t>-</w:t>
            </w:r>
            <w:r w:rsidRPr="00DF139F">
              <w:rPr>
                <w:rFonts w:ascii="Times New Roman" w:eastAsia="Times New Roman" w:hAnsi="Times New Roman" w:cs="Times New Roman"/>
                <w:b/>
                <w:color w:val="231F20"/>
                <w:sz w:val="16"/>
              </w:rPr>
              <w:t>Calcio a 5</w:t>
            </w:r>
            <w:r w:rsidRPr="00DF139F">
              <w:rPr>
                <w:rFonts w:ascii="Times New Roman" w:eastAsia="Times New Roman" w:hAnsi="Times New Roman" w:cs="Times New Roman"/>
                <w:color w:val="231F20"/>
                <w:sz w:val="16"/>
              </w:rPr>
              <w:t>: il controllo della palla con il piede preferito, il passaggio, il tiro, l’arresto, il calcio di interno, di punta, da sotto. -</w:t>
            </w:r>
            <w:r w:rsidRPr="00DF139F">
              <w:rPr>
                <w:rFonts w:ascii="Times New Roman" w:eastAsia="Times New Roman" w:hAnsi="Times New Roman" w:cs="Times New Roman"/>
                <w:b/>
                <w:color w:val="231F20"/>
                <w:sz w:val="16"/>
              </w:rPr>
              <w:t>Atletica leggera</w:t>
            </w:r>
            <w:r w:rsidRPr="00DF139F">
              <w:rPr>
                <w:rFonts w:ascii="Times New Roman" w:eastAsia="Times New Roman" w:hAnsi="Times New Roman" w:cs="Times New Roman"/>
                <w:color w:val="231F20"/>
                <w:sz w:val="16"/>
              </w:rPr>
              <w:t xml:space="preserve">: </w:t>
            </w:r>
          </w:p>
          <w:p w14:paraId="472DD89D" w14:textId="77777777" w:rsidR="00DF139F" w:rsidRPr="00DF139F" w:rsidRDefault="00DF139F" w:rsidP="00DF139F">
            <w:pPr>
              <w:spacing w:after="33" w:line="236" w:lineRule="auto"/>
              <w:ind w:left="2"/>
            </w:pPr>
            <w:r w:rsidRPr="00DF139F">
              <w:rPr>
                <w:rFonts w:ascii="Times New Roman" w:eastAsia="Times New Roman" w:hAnsi="Times New Roman" w:cs="Times New Roman"/>
                <w:color w:val="231F20"/>
                <w:sz w:val="16"/>
              </w:rPr>
              <w:t xml:space="preserve">Andature, balzi, skip: laterale, incrociato, talloni alti, ginocchia alte. </w:t>
            </w:r>
          </w:p>
          <w:p w14:paraId="44DBD4E7" w14:textId="77777777" w:rsidR="00DF139F" w:rsidRPr="00DF139F" w:rsidRDefault="00DF139F" w:rsidP="00DF139F">
            <w:pPr>
              <w:spacing w:line="238" w:lineRule="auto"/>
              <w:ind w:left="2"/>
            </w:pPr>
            <w:r w:rsidRPr="00DF139F">
              <w:rPr>
                <w:rFonts w:ascii="Times New Roman" w:eastAsia="Times New Roman" w:hAnsi="Times New Roman" w:cs="Times New Roman"/>
                <w:color w:val="231F20"/>
                <w:sz w:val="16"/>
              </w:rPr>
              <w:t xml:space="preserve"> Il lancio del vortex: impugnatura dell’attrezzo,  la rincorsa e il lancio; </w:t>
            </w:r>
          </w:p>
          <w:p w14:paraId="408381E7" w14:textId="77777777" w:rsidR="00DF139F" w:rsidRPr="00DF139F" w:rsidRDefault="00DF139F" w:rsidP="00DF139F">
            <w:pPr>
              <w:spacing w:line="238" w:lineRule="auto"/>
              <w:ind w:left="2"/>
            </w:pPr>
            <w:r w:rsidRPr="00DF139F">
              <w:rPr>
                <w:rFonts w:ascii="Times New Roman" w:eastAsia="Times New Roman" w:hAnsi="Times New Roman" w:cs="Times New Roman"/>
                <w:color w:val="231F20"/>
                <w:sz w:val="16"/>
              </w:rPr>
              <w:t xml:space="preserve">Gli ostacoli: il passaggio dell’ostacolo, prima e seconda gamba, ricerca del ritmo, </w:t>
            </w:r>
          </w:p>
          <w:p w14:paraId="101B488C" w14:textId="77777777" w:rsidR="00DF139F" w:rsidRPr="00DF139F" w:rsidRDefault="00DF139F" w:rsidP="00DF139F">
            <w:pPr>
              <w:ind w:left="2"/>
            </w:pPr>
            <w:r w:rsidRPr="00DF139F">
              <w:rPr>
                <w:rFonts w:ascii="Times New Roman" w:eastAsia="Times New Roman" w:hAnsi="Times New Roman" w:cs="Times New Roman"/>
                <w:color w:val="231F20"/>
                <w:sz w:val="16"/>
              </w:rPr>
              <w:t xml:space="preserve"> la corsa veloce e lenta, gli skip;  </w:t>
            </w:r>
          </w:p>
          <w:p w14:paraId="01BADD3C" w14:textId="77777777" w:rsidR="00DF139F" w:rsidRPr="00DF139F" w:rsidRDefault="00DF139F" w:rsidP="00DF139F">
            <w:pPr>
              <w:spacing w:line="238" w:lineRule="auto"/>
              <w:ind w:left="2"/>
            </w:pPr>
            <w:r w:rsidRPr="00DF139F">
              <w:rPr>
                <w:rFonts w:ascii="Times New Roman" w:eastAsia="Times New Roman" w:hAnsi="Times New Roman" w:cs="Times New Roman"/>
                <w:color w:val="231F20"/>
                <w:sz w:val="16"/>
              </w:rPr>
              <w:t xml:space="preserve">Il salto in alto: la rincorsa, lo stacco, lo svincolo; tecnica fosboury e ventrale, esegue gli ultimi tre appoggi, mantiene una corretta traiettoria di rincorsa. </w:t>
            </w:r>
          </w:p>
          <w:p w14:paraId="78C5E703" w14:textId="77777777" w:rsidR="00DF139F" w:rsidRPr="00DF139F" w:rsidRDefault="00DF139F" w:rsidP="00DF139F">
            <w:pPr>
              <w:spacing w:line="238" w:lineRule="auto"/>
              <w:ind w:left="2"/>
            </w:pPr>
            <w:r w:rsidRPr="00DF139F">
              <w:rPr>
                <w:rFonts w:ascii="Times New Roman" w:eastAsia="Times New Roman" w:hAnsi="Times New Roman" w:cs="Times New Roman"/>
                <w:color w:val="231F20"/>
                <w:sz w:val="16"/>
              </w:rPr>
              <w:t xml:space="preserve"> Il salto in lungo: la rincorsa, lo stacco, la caduta con richiamo degli arti superiori. </w:t>
            </w:r>
          </w:p>
          <w:p w14:paraId="5B3C6257" w14:textId="77777777" w:rsidR="00DF139F" w:rsidRPr="00DF139F" w:rsidRDefault="00DF139F" w:rsidP="00DF139F">
            <w:pPr>
              <w:spacing w:after="3" w:line="235" w:lineRule="auto"/>
              <w:ind w:left="2" w:right="19"/>
            </w:pPr>
            <w:r w:rsidRPr="00DF139F">
              <w:rPr>
                <w:rFonts w:ascii="Times New Roman" w:eastAsia="Times New Roman" w:hAnsi="Times New Roman" w:cs="Times New Roman"/>
                <w:b/>
                <w:color w:val="231F20"/>
                <w:sz w:val="16"/>
              </w:rPr>
              <w:t>-Tchoukball</w:t>
            </w:r>
            <w:r w:rsidRPr="00DF139F">
              <w:rPr>
                <w:rFonts w:ascii="Times New Roman" w:eastAsia="Times New Roman" w:hAnsi="Times New Roman" w:cs="Times New Roman"/>
                <w:color w:val="231F20"/>
                <w:sz w:val="16"/>
              </w:rPr>
              <w:t xml:space="preserve"> : il passaggio alto, laterale, dal basso,  la presa, il tiro ad una mano, il tiro in salto. </w:t>
            </w:r>
          </w:p>
          <w:p w14:paraId="369584F0" w14:textId="77777777" w:rsidR="00DF139F" w:rsidRPr="00DF139F" w:rsidRDefault="00DF139F" w:rsidP="00DF139F">
            <w:pPr>
              <w:ind w:left="2"/>
            </w:pPr>
            <w:r w:rsidRPr="00DF139F">
              <w:rPr>
                <w:rFonts w:ascii="Times New Roman" w:eastAsia="Times New Roman" w:hAnsi="Times New Roman" w:cs="Times New Roman"/>
                <w:b/>
                <w:color w:val="231F20"/>
                <w:sz w:val="16"/>
              </w:rPr>
              <w:t xml:space="preserve">Ginnastica artistica: </w:t>
            </w:r>
            <w:r w:rsidRPr="00DF139F">
              <w:rPr>
                <w:rFonts w:ascii="Times New Roman" w:eastAsia="Times New Roman" w:hAnsi="Times New Roman" w:cs="Times New Roman"/>
                <w:color w:val="231F20"/>
                <w:sz w:val="16"/>
              </w:rPr>
              <w:t xml:space="preserve">capovolta avanti, indietro. </w:t>
            </w:r>
          </w:p>
          <w:p w14:paraId="2119C328" w14:textId="77777777" w:rsidR="00DF139F" w:rsidRPr="00DF139F" w:rsidRDefault="00DF139F" w:rsidP="00DF139F">
            <w:pPr>
              <w:ind w:left="2"/>
            </w:pPr>
            <w:r w:rsidRPr="00DF139F">
              <w:rPr>
                <w:rFonts w:ascii="Times New Roman" w:eastAsia="Times New Roman" w:hAnsi="Times New Roman" w:cs="Times New Roman"/>
                <w:b/>
                <w:color w:val="231F20"/>
                <w:sz w:val="16"/>
              </w:rPr>
              <w:t>Ginnastica grandi attrezzi:</w:t>
            </w:r>
            <w:r w:rsidRPr="00DF139F">
              <w:rPr>
                <w:rFonts w:ascii="Times New Roman" w:eastAsia="Times New Roman" w:hAnsi="Times New Roman" w:cs="Times New Roman"/>
                <w:color w:val="231F20"/>
                <w:sz w:val="16"/>
              </w:rPr>
              <w:t xml:space="preserve"> Quadro svedese, traslocazioni.   </w:t>
            </w:r>
          </w:p>
          <w:p w14:paraId="74609272" w14:textId="77777777" w:rsidR="00DF139F" w:rsidRPr="00DF139F" w:rsidRDefault="00DF139F" w:rsidP="00DF139F">
            <w:pPr>
              <w:ind w:left="2"/>
            </w:pPr>
            <w:r w:rsidRPr="00DF139F">
              <w:rPr>
                <w:rFonts w:ascii="Times New Roman" w:eastAsia="Times New Roman" w:hAnsi="Times New Roman" w:cs="Times New Roman"/>
                <w:color w:val="231F20"/>
                <w:sz w:val="16"/>
              </w:rPr>
              <w:t xml:space="preserve"> </w:t>
            </w:r>
          </w:p>
        </w:tc>
        <w:tc>
          <w:tcPr>
            <w:tcW w:w="3712" w:type="dxa"/>
            <w:tcBorders>
              <w:top w:val="single" w:sz="4" w:space="0" w:color="000000"/>
              <w:left w:val="single" w:sz="4" w:space="0" w:color="000000"/>
              <w:bottom w:val="single" w:sz="4" w:space="0" w:color="000000"/>
              <w:right w:val="single" w:sz="4" w:space="0" w:color="000000"/>
            </w:tcBorders>
          </w:tcPr>
          <w:p w14:paraId="37DF131B" w14:textId="77777777" w:rsidR="00DF139F" w:rsidRPr="00DF139F" w:rsidRDefault="00DF139F" w:rsidP="00DF139F"/>
        </w:tc>
      </w:tr>
      <w:tr w:rsidR="00DF139F" w:rsidRPr="00DF139F" w14:paraId="2FAA0A09" w14:textId="77777777" w:rsidTr="00DF139F">
        <w:trPr>
          <w:trHeight w:val="2540"/>
        </w:trPr>
        <w:tc>
          <w:tcPr>
            <w:tcW w:w="1180" w:type="dxa"/>
            <w:tcBorders>
              <w:top w:val="single" w:sz="4" w:space="0" w:color="000000"/>
              <w:left w:val="single" w:sz="4" w:space="0" w:color="000000"/>
              <w:bottom w:val="single" w:sz="4" w:space="0" w:color="000000"/>
              <w:right w:val="single" w:sz="4" w:space="0" w:color="000000"/>
            </w:tcBorders>
          </w:tcPr>
          <w:p w14:paraId="2B4EF230" w14:textId="77777777" w:rsidR="00DF139F" w:rsidRPr="00DF139F" w:rsidRDefault="00DF139F" w:rsidP="00DF139F">
            <w:pPr>
              <w:ind w:left="2"/>
            </w:pPr>
            <w:r w:rsidRPr="00DF139F">
              <w:rPr>
                <w:rFonts w:ascii="Times New Roman" w:eastAsia="Times New Roman" w:hAnsi="Times New Roman" w:cs="Times New Roman"/>
                <w:i/>
                <w:color w:val="231F20"/>
                <w:sz w:val="20"/>
              </w:rPr>
              <w:t xml:space="preserve">Il </w:t>
            </w:r>
          </w:p>
          <w:p w14:paraId="0EADF7D4" w14:textId="77777777" w:rsidR="00DF139F" w:rsidRPr="00DF139F" w:rsidRDefault="00DF139F" w:rsidP="00DF139F">
            <w:pPr>
              <w:spacing w:after="1" w:line="239" w:lineRule="auto"/>
              <w:ind w:left="2" w:right="4"/>
            </w:pPr>
            <w:r w:rsidRPr="00DF139F">
              <w:rPr>
                <w:rFonts w:ascii="Times New Roman" w:eastAsia="Times New Roman" w:hAnsi="Times New Roman" w:cs="Times New Roman"/>
                <w:i/>
                <w:color w:val="231F20"/>
                <w:sz w:val="20"/>
              </w:rPr>
              <w:t xml:space="preserve">linguaggi o del corpo come modalità </w:t>
            </w:r>
          </w:p>
          <w:p w14:paraId="43093211" w14:textId="77777777" w:rsidR="00DF139F" w:rsidRPr="00DF139F" w:rsidRDefault="00DF139F" w:rsidP="00DF139F">
            <w:pPr>
              <w:ind w:left="2"/>
            </w:pPr>
            <w:r w:rsidRPr="00DF139F">
              <w:rPr>
                <w:rFonts w:ascii="Times New Roman" w:eastAsia="Times New Roman" w:hAnsi="Times New Roman" w:cs="Times New Roman"/>
                <w:i/>
                <w:color w:val="231F20"/>
                <w:sz w:val="20"/>
              </w:rPr>
              <w:t>comunica</w:t>
            </w:r>
          </w:p>
          <w:p w14:paraId="52D29CE7" w14:textId="77777777" w:rsidR="00DF139F" w:rsidRPr="00DF139F" w:rsidRDefault="00DF139F" w:rsidP="00DF139F">
            <w:pPr>
              <w:spacing w:line="240" w:lineRule="auto"/>
              <w:ind w:left="2"/>
            </w:pPr>
            <w:r w:rsidRPr="00DF139F">
              <w:rPr>
                <w:rFonts w:ascii="Times New Roman" w:eastAsia="Times New Roman" w:hAnsi="Times New Roman" w:cs="Times New Roman"/>
                <w:i/>
                <w:color w:val="231F20"/>
                <w:sz w:val="20"/>
              </w:rPr>
              <w:t>tivoespressiv</w:t>
            </w:r>
          </w:p>
          <w:p w14:paraId="74DA24E1" w14:textId="77777777" w:rsidR="00DF139F" w:rsidRPr="00DF139F" w:rsidRDefault="00DF139F" w:rsidP="00DF139F">
            <w:pPr>
              <w:ind w:left="2"/>
            </w:pPr>
            <w:r w:rsidRPr="00DF139F">
              <w:rPr>
                <w:rFonts w:ascii="Times New Roman" w:eastAsia="Times New Roman" w:hAnsi="Times New Roman" w:cs="Times New Roman"/>
                <w:i/>
                <w:color w:val="231F20"/>
                <w:sz w:val="20"/>
              </w:rPr>
              <w:t xml:space="preserve">a </w:t>
            </w:r>
          </w:p>
          <w:p w14:paraId="6FC5B935" w14:textId="77777777" w:rsidR="00DF139F" w:rsidRPr="00DF139F" w:rsidRDefault="00DF139F" w:rsidP="00DF139F">
            <w:pPr>
              <w:ind w:left="2"/>
            </w:pPr>
            <w:r w:rsidRPr="00DF139F">
              <w:rPr>
                <w:rFonts w:ascii="Times New Roman" w:eastAsia="Times New Roman" w:hAnsi="Times New Roman" w:cs="Times New Roman"/>
                <w:color w:val="231F20"/>
                <w:sz w:val="20"/>
              </w:rPr>
              <w:t xml:space="preserve"> </w:t>
            </w:r>
          </w:p>
        </w:tc>
        <w:tc>
          <w:tcPr>
            <w:tcW w:w="2203" w:type="dxa"/>
            <w:tcBorders>
              <w:top w:val="single" w:sz="4" w:space="0" w:color="000000"/>
              <w:left w:val="single" w:sz="4" w:space="0" w:color="000000"/>
              <w:bottom w:val="single" w:sz="4" w:space="0" w:color="000000"/>
              <w:right w:val="single" w:sz="4" w:space="0" w:color="000000"/>
            </w:tcBorders>
          </w:tcPr>
          <w:p w14:paraId="0F5F0EA2" w14:textId="77777777" w:rsidR="00DF139F" w:rsidRPr="00DF139F" w:rsidRDefault="00DF139F" w:rsidP="00DF139F">
            <w:pPr>
              <w:spacing w:line="238" w:lineRule="auto"/>
              <w:ind w:left="2"/>
            </w:pPr>
            <w:r w:rsidRPr="00DF139F">
              <w:rPr>
                <w:rFonts w:ascii="Times New Roman" w:eastAsia="Times New Roman" w:hAnsi="Times New Roman" w:cs="Times New Roman"/>
                <w:sz w:val="16"/>
              </w:rPr>
              <w:t xml:space="preserve">Tecniche di espressione corporea. </w:t>
            </w:r>
          </w:p>
          <w:p w14:paraId="4CC11160" w14:textId="77777777" w:rsidR="00DF139F" w:rsidRPr="00DF139F" w:rsidRDefault="00DF139F" w:rsidP="00DF139F">
            <w:pPr>
              <w:ind w:left="2"/>
            </w:pPr>
            <w:r w:rsidRPr="00DF139F">
              <w:rPr>
                <w:rFonts w:ascii="Times New Roman" w:eastAsia="Times New Roman" w:hAnsi="Times New Roman" w:cs="Times New Roman"/>
                <w:color w:val="231F20"/>
                <w:sz w:val="16"/>
              </w:rPr>
              <w:t xml:space="preserve"> </w:t>
            </w:r>
          </w:p>
        </w:tc>
        <w:tc>
          <w:tcPr>
            <w:tcW w:w="3048" w:type="dxa"/>
            <w:tcBorders>
              <w:top w:val="single" w:sz="4" w:space="0" w:color="000000"/>
              <w:left w:val="single" w:sz="4" w:space="0" w:color="000000"/>
              <w:bottom w:val="single" w:sz="4" w:space="0" w:color="000000"/>
              <w:right w:val="single" w:sz="4" w:space="0" w:color="000000"/>
            </w:tcBorders>
          </w:tcPr>
          <w:p w14:paraId="25C47661" w14:textId="77777777" w:rsidR="00DF139F" w:rsidRPr="00DF139F" w:rsidRDefault="00DF139F" w:rsidP="00DF139F">
            <w:pPr>
              <w:numPr>
                <w:ilvl w:val="0"/>
                <w:numId w:val="30"/>
              </w:numPr>
              <w:spacing w:after="29" w:line="238" w:lineRule="auto"/>
              <w:ind w:right="134"/>
            </w:pPr>
            <w:r w:rsidRPr="00DF139F">
              <w:rPr>
                <w:rFonts w:ascii="Times New Roman" w:eastAsia="Times New Roman" w:hAnsi="Times New Roman" w:cs="Times New Roman"/>
                <w:color w:val="231F20"/>
                <w:sz w:val="16"/>
              </w:rPr>
              <w:t xml:space="preserve">Conosce e applicare semplici tecniche di espressione corporea. </w:t>
            </w:r>
          </w:p>
          <w:p w14:paraId="7CFE2D4B" w14:textId="77777777" w:rsidR="00DF139F" w:rsidRPr="00DF139F" w:rsidRDefault="00DF139F" w:rsidP="00DF139F">
            <w:pPr>
              <w:numPr>
                <w:ilvl w:val="0"/>
                <w:numId w:val="30"/>
              </w:numPr>
              <w:spacing w:line="248" w:lineRule="auto"/>
              <w:ind w:right="134"/>
            </w:pPr>
            <w:r w:rsidRPr="00DF139F">
              <w:rPr>
                <w:rFonts w:ascii="Times New Roman" w:eastAsia="Times New Roman" w:hAnsi="Times New Roman" w:cs="Times New Roman"/>
                <w:color w:val="231F20"/>
                <w:sz w:val="16"/>
              </w:rPr>
              <w:t xml:space="preserve">Rappresenta idee, stati d’animo e storie mediante gestualità e posture svolte in forma individuale, a coppie, in gruppo. – Decodifica i gesti arbitrali in relazione all’applicazione del regolamento di gioco </w:t>
            </w:r>
          </w:p>
          <w:p w14:paraId="3E1C9014" w14:textId="77777777" w:rsidR="00DF139F" w:rsidRPr="00DF139F" w:rsidRDefault="00DF139F" w:rsidP="00DF139F">
            <w:r w:rsidRPr="00DF139F">
              <w:rPr>
                <w:rFonts w:ascii="Times New Roman" w:eastAsia="Times New Roman" w:hAnsi="Times New Roman" w:cs="Times New Roman"/>
                <w:color w:val="231F20"/>
                <w:sz w:val="16"/>
              </w:rPr>
              <w:t xml:space="preserve"> </w:t>
            </w:r>
          </w:p>
        </w:tc>
        <w:tc>
          <w:tcPr>
            <w:tcW w:w="4379" w:type="dxa"/>
            <w:tcBorders>
              <w:top w:val="single" w:sz="4" w:space="0" w:color="000000"/>
              <w:left w:val="single" w:sz="4" w:space="0" w:color="000000"/>
              <w:bottom w:val="single" w:sz="4" w:space="0" w:color="000000"/>
              <w:right w:val="single" w:sz="4" w:space="0" w:color="000000"/>
            </w:tcBorders>
          </w:tcPr>
          <w:p w14:paraId="68D03697" w14:textId="77777777" w:rsidR="00DF139F" w:rsidRPr="00DF139F" w:rsidRDefault="00DF139F" w:rsidP="00DF139F">
            <w:pPr>
              <w:ind w:left="2"/>
            </w:pPr>
            <w:r w:rsidRPr="00DF139F">
              <w:rPr>
                <w:rFonts w:ascii="Times New Roman" w:eastAsia="Times New Roman" w:hAnsi="Times New Roman" w:cs="Times New Roman"/>
                <w:color w:val="231F20"/>
                <w:sz w:val="16"/>
              </w:rPr>
              <w:t xml:space="preserve">-Arbitra avvalendosi dell’uso di alcuni gesti. </w:t>
            </w:r>
          </w:p>
          <w:p w14:paraId="16CB2B34" w14:textId="77777777" w:rsidR="00DF139F" w:rsidRPr="00DF139F" w:rsidRDefault="00DF139F" w:rsidP="00DF139F">
            <w:pPr>
              <w:spacing w:after="2" w:line="235" w:lineRule="auto"/>
              <w:ind w:left="2"/>
            </w:pPr>
            <w:r w:rsidRPr="00DF139F">
              <w:rPr>
                <w:rFonts w:ascii="Times New Roman" w:eastAsia="Times New Roman" w:hAnsi="Times New Roman" w:cs="Times New Roman"/>
                <w:color w:val="231F20"/>
                <w:sz w:val="16"/>
              </w:rPr>
              <w:t xml:space="preserve">-Esegue coreografie di gruppo classe, in piccoli gruppi, a coppie sulla base ritmica di un brano musicale. </w:t>
            </w:r>
          </w:p>
          <w:p w14:paraId="0B453665" w14:textId="77777777" w:rsidR="00DF139F" w:rsidRPr="00DF139F" w:rsidRDefault="00DF139F" w:rsidP="00DF139F">
            <w:pPr>
              <w:ind w:left="2"/>
            </w:pPr>
            <w:r w:rsidRPr="00DF139F">
              <w:rPr>
                <w:rFonts w:ascii="Times New Roman" w:eastAsia="Times New Roman" w:hAnsi="Times New Roman" w:cs="Times New Roman"/>
                <w:color w:val="231F20"/>
                <w:sz w:val="16"/>
              </w:rPr>
              <w:t xml:space="preserve">La danza sportiva. </w:t>
            </w:r>
          </w:p>
          <w:p w14:paraId="7944859F" w14:textId="77777777" w:rsidR="00DF139F" w:rsidRPr="00DF139F" w:rsidRDefault="00DF139F" w:rsidP="00DF139F">
            <w:pPr>
              <w:ind w:left="2"/>
            </w:pPr>
            <w:r w:rsidRPr="00DF139F">
              <w:rPr>
                <w:rFonts w:ascii="Times New Roman" w:eastAsia="Times New Roman" w:hAnsi="Times New Roman" w:cs="Times New Roman"/>
                <w:color w:val="231F20"/>
                <w:sz w:val="16"/>
              </w:rPr>
              <w:t xml:space="preserve"> </w:t>
            </w:r>
          </w:p>
        </w:tc>
        <w:tc>
          <w:tcPr>
            <w:tcW w:w="3712" w:type="dxa"/>
            <w:tcBorders>
              <w:top w:val="single" w:sz="4" w:space="0" w:color="000000"/>
              <w:left w:val="single" w:sz="4" w:space="0" w:color="000000"/>
              <w:bottom w:val="single" w:sz="4" w:space="0" w:color="000000"/>
              <w:right w:val="single" w:sz="4" w:space="0" w:color="000000"/>
            </w:tcBorders>
          </w:tcPr>
          <w:p w14:paraId="54C72929" w14:textId="77777777" w:rsidR="00DF139F" w:rsidRPr="00DF139F" w:rsidRDefault="00DF139F" w:rsidP="00DF139F">
            <w:pPr>
              <w:ind w:left="2"/>
            </w:pPr>
            <w:r w:rsidRPr="00DF139F">
              <w:rPr>
                <w:rFonts w:ascii="Times New Roman" w:eastAsia="Times New Roman" w:hAnsi="Times New Roman" w:cs="Times New Roman"/>
                <w:color w:val="231F20"/>
                <w:sz w:val="16"/>
              </w:rPr>
              <w:t xml:space="preserve">Conosce i gesti dell’arbitro nei seguenti sport: </w:t>
            </w:r>
          </w:p>
          <w:p w14:paraId="7782E23B" w14:textId="77777777" w:rsidR="00DF139F" w:rsidRPr="00DF139F" w:rsidRDefault="00DF139F" w:rsidP="00DF139F">
            <w:pPr>
              <w:spacing w:after="2" w:line="235" w:lineRule="auto"/>
              <w:ind w:left="2"/>
            </w:pPr>
            <w:r w:rsidRPr="00DF139F">
              <w:rPr>
                <w:rFonts w:ascii="Times New Roman" w:eastAsia="Times New Roman" w:hAnsi="Times New Roman" w:cs="Times New Roman"/>
                <w:color w:val="231F20"/>
                <w:sz w:val="16"/>
              </w:rPr>
              <w:t xml:space="preserve">pallavolo, basket, pallamano, softball, tcoukball, calcio a 5. </w:t>
            </w:r>
          </w:p>
          <w:p w14:paraId="732DF78D" w14:textId="77777777" w:rsidR="00DF139F" w:rsidRPr="00DF139F" w:rsidRDefault="00DF139F" w:rsidP="00DF139F">
            <w:pPr>
              <w:ind w:left="2"/>
            </w:pPr>
            <w:r w:rsidRPr="00DF139F">
              <w:rPr>
                <w:rFonts w:ascii="Times New Roman" w:eastAsia="Times New Roman" w:hAnsi="Times New Roman" w:cs="Times New Roman"/>
                <w:color w:val="231F20"/>
                <w:sz w:val="16"/>
              </w:rPr>
              <w:t xml:space="preserve">Conosce modalità espressive attuate con il movimento.  </w:t>
            </w:r>
          </w:p>
          <w:p w14:paraId="457EE1D2" w14:textId="77777777" w:rsidR="00DF139F" w:rsidRPr="00DF139F" w:rsidRDefault="00DF139F" w:rsidP="00DF139F">
            <w:pPr>
              <w:ind w:left="2"/>
            </w:pPr>
            <w:r w:rsidRPr="00DF139F">
              <w:rPr>
                <w:rFonts w:ascii="Times New Roman" w:eastAsia="Times New Roman" w:hAnsi="Times New Roman" w:cs="Times New Roman"/>
                <w:color w:val="231F20"/>
                <w:sz w:val="16"/>
              </w:rPr>
              <w:t xml:space="preserve"> </w:t>
            </w:r>
          </w:p>
        </w:tc>
      </w:tr>
      <w:tr w:rsidR="00DF139F" w:rsidRPr="00DF139F" w14:paraId="35C412D5" w14:textId="77777777" w:rsidTr="00DF139F">
        <w:trPr>
          <w:trHeight w:val="4429"/>
        </w:trPr>
        <w:tc>
          <w:tcPr>
            <w:tcW w:w="1180" w:type="dxa"/>
            <w:tcBorders>
              <w:top w:val="single" w:sz="4" w:space="0" w:color="000000"/>
              <w:left w:val="single" w:sz="4" w:space="0" w:color="000000"/>
              <w:bottom w:val="single" w:sz="4" w:space="0" w:color="000000"/>
              <w:right w:val="single" w:sz="4" w:space="0" w:color="000000"/>
            </w:tcBorders>
          </w:tcPr>
          <w:p w14:paraId="294FBF75" w14:textId="77777777" w:rsidR="00DF139F" w:rsidRPr="00DF139F" w:rsidRDefault="00DF139F" w:rsidP="00DF139F">
            <w:pPr>
              <w:spacing w:after="1" w:line="238" w:lineRule="auto"/>
              <w:ind w:left="2"/>
            </w:pPr>
            <w:r w:rsidRPr="00DF139F">
              <w:rPr>
                <w:rFonts w:ascii="Times New Roman" w:eastAsia="Times New Roman" w:hAnsi="Times New Roman" w:cs="Times New Roman"/>
                <w:i/>
                <w:color w:val="231F20"/>
                <w:sz w:val="20"/>
              </w:rPr>
              <w:lastRenderedPageBreak/>
              <w:t xml:space="preserve">Il gioco, lo sport, le regole </w:t>
            </w:r>
          </w:p>
          <w:p w14:paraId="7370AA37" w14:textId="77777777" w:rsidR="00DF139F" w:rsidRPr="00DF139F" w:rsidRDefault="00DF139F" w:rsidP="00DF139F">
            <w:pPr>
              <w:ind w:left="2"/>
            </w:pPr>
            <w:r w:rsidRPr="00DF139F">
              <w:rPr>
                <w:rFonts w:ascii="Times New Roman" w:eastAsia="Times New Roman" w:hAnsi="Times New Roman" w:cs="Times New Roman"/>
                <w:i/>
                <w:color w:val="231F20"/>
                <w:sz w:val="20"/>
              </w:rPr>
              <w:t xml:space="preserve">e il fair </w:t>
            </w:r>
          </w:p>
          <w:p w14:paraId="443F0175" w14:textId="77777777" w:rsidR="00DF139F" w:rsidRPr="00DF139F" w:rsidRDefault="00DF139F" w:rsidP="00DF139F">
            <w:pPr>
              <w:ind w:left="2"/>
            </w:pPr>
            <w:r w:rsidRPr="00DF139F">
              <w:rPr>
                <w:rFonts w:ascii="Times New Roman" w:eastAsia="Times New Roman" w:hAnsi="Times New Roman" w:cs="Times New Roman"/>
                <w:i/>
                <w:color w:val="231F20"/>
                <w:sz w:val="20"/>
              </w:rPr>
              <w:t xml:space="preserve">play </w:t>
            </w:r>
          </w:p>
          <w:p w14:paraId="4027BA8C" w14:textId="77777777" w:rsidR="00DF139F" w:rsidRPr="00DF139F" w:rsidRDefault="00DF139F" w:rsidP="00DF139F">
            <w:pPr>
              <w:ind w:left="2"/>
            </w:pPr>
            <w:r w:rsidRPr="00DF139F">
              <w:rPr>
                <w:rFonts w:ascii="Times New Roman" w:eastAsia="Times New Roman" w:hAnsi="Times New Roman" w:cs="Times New Roman"/>
                <w:color w:val="231F20"/>
                <w:sz w:val="20"/>
              </w:rPr>
              <w:t xml:space="preserve"> </w:t>
            </w:r>
          </w:p>
        </w:tc>
        <w:tc>
          <w:tcPr>
            <w:tcW w:w="2203" w:type="dxa"/>
            <w:tcBorders>
              <w:top w:val="single" w:sz="4" w:space="0" w:color="000000"/>
              <w:left w:val="single" w:sz="4" w:space="0" w:color="000000"/>
              <w:bottom w:val="single" w:sz="4" w:space="0" w:color="000000"/>
              <w:right w:val="single" w:sz="4" w:space="0" w:color="000000"/>
            </w:tcBorders>
          </w:tcPr>
          <w:p w14:paraId="4F2C6CEB" w14:textId="77777777" w:rsidR="00DF139F" w:rsidRPr="00DF139F" w:rsidRDefault="00DF139F" w:rsidP="00DF139F">
            <w:pPr>
              <w:ind w:left="2"/>
            </w:pPr>
            <w:r w:rsidRPr="00DF139F">
              <w:rPr>
                <w:rFonts w:ascii="Times New Roman" w:eastAsia="Times New Roman" w:hAnsi="Times New Roman" w:cs="Times New Roman"/>
                <w:sz w:val="16"/>
              </w:rPr>
              <w:t xml:space="preserve">Elementi tecnici e </w:t>
            </w:r>
          </w:p>
          <w:p w14:paraId="765B47F6" w14:textId="77777777" w:rsidR="00DF139F" w:rsidRPr="00DF139F" w:rsidRDefault="00DF139F" w:rsidP="00DF139F">
            <w:pPr>
              <w:ind w:left="2"/>
            </w:pPr>
            <w:r w:rsidRPr="00DF139F">
              <w:rPr>
                <w:rFonts w:ascii="Times New Roman" w:eastAsia="Times New Roman" w:hAnsi="Times New Roman" w:cs="Times New Roman"/>
                <w:sz w:val="16"/>
              </w:rPr>
              <w:t xml:space="preserve">regolamentari di alcuni sport </w:t>
            </w:r>
          </w:p>
          <w:p w14:paraId="26E4AB58" w14:textId="77777777" w:rsidR="00DF139F" w:rsidRPr="00DF139F" w:rsidRDefault="00DF139F" w:rsidP="00DF139F">
            <w:pPr>
              <w:ind w:left="2"/>
            </w:pPr>
            <w:r w:rsidRPr="00DF139F">
              <w:rPr>
                <w:rFonts w:ascii="Times New Roman" w:eastAsia="Times New Roman" w:hAnsi="Times New Roman" w:cs="Times New Roman"/>
                <w:sz w:val="16"/>
              </w:rPr>
              <w:t xml:space="preserve">(In particolare quelli </w:t>
            </w:r>
          </w:p>
          <w:p w14:paraId="2D8E15ED" w14:textId="77777777" w:rsidR="00DF139F" w:rsidRPr="00DF139F" w:rsidRDefault="00DF139F" w:rsidP="00DF139F">
            <w:pPr>
              <w:ind w:left="2"/>
            </w:pPr>
            <w:r w:rsidRPr="00DF139F">
              <w:rPr>
                <w:rFonts w:ascii="Times New Roman" w:eastAsia="Times New Roman" w:hAnsi="Times New Roman" w:cs="Times New Roman"/>
                <w:sz w:val="16"/>
              </w:rPr>
              <w:t xml:space="preserve">realizzabili a livello scolastico) </w:t>
            </w:r>
          </w:p>
          <w:p w14:paraId="3EEBFF76" w14:textId="77777777" w:rsidR="00DF139F" w:rsidRPr="00DF139F" w:rsidRDefault="00DF139F" w:rsidP="00DF139F">
            <w:pPr>
              <w:ind w:left="2"/>
            </w:pPr>
            <w:r w:rsidRPr="00DF139F">
              <w:rPr>
                <w:rFonts w:ascii="Times New Roman" w:eastAsia="Times New Roman" w:hAnsi="Times New Roman" w:cs="Times New Roman"/>
                <w:color w:val="231F20"/>
                <w:sz w:val="16"/>
              </w:rPr>
              <w:t xml:space="preserve"> </w:t>
            </w:r>
          </w:p>
        </w:tc>
        <w:tc>
          <w:tcPr>
            <w:tcW w:w="3048" w:type="dxa"/>
            <w:tcBorders>
              <w:top w:val="single" w:sz="4" w:space="0" w:color="000000"/>
              <w:left w:val="single" w:sz="4" w:space="0" w:color="000000"/>
              <w:bottom w:val="single" w:sz="4" w:space="0" w:color="000000"/>
              <w:right w:val="single" w:sz="4" w:space="0" w:color="000000"/>
            </w:tcBorders>
          </w:tcPr>
          <w:p w14:paraId="7EB42DF3" w14:textId="77777777" w:rsidR="00DF139F" w:rsidRPr="00DF139F" w:rsidRDefault="00DF139F" w:rsidP="00DF139F">
            <w:pPr>
              <w:numPr>
                <w:ilvl w:val="0"/>
                <w:numId w:val="31"/>
              </w:numPr>
              <w:spacing w:after="1" w:line="237" w:lineRule="auto"/>
            </w:pPr>
            <w:r w:rsidRPr="00DF139F">
              <w:rPr>
                <w:rFonts w:ascii="Times New Roman" w:eastAsia="Times New Roman" w:hAnsi="Times New Roman" w:cs="Times New Roman"/>
                <w:color w:val="231F20"/>
                <w:sz w:val="16"/>
              </w:rPr>
              <w:t xml:space="preserve">Padroneggiare molteplici capacità coordinative adattandole alle situazioni richieste dal </w:t>
            </w:r>
          </w:p>
          <w:p w14:paraId="6153CC8B" w14:textId="77777777" w:rsidR="00DF139F" w:rsidRPr="00DF139F" w:rsidRDefault="00DF139F" w:rsidP="00DF139F">
            <w:pPr>
              <w:spacing w:after="3" w:line="235" w:lineRule="auto"/>
            </w:pPr>
            <w:r w:rsidRPr="00DF139F">
              <w:rPr>
                <w:rFonts w:ascii="Times New Roman" w:eastAsia="Times New Roman" w:hAnsi="Times New Roman" w:cs="Times New Roman"/>
                <w:color w:val="231F20"/>
                <w:sz w:val="16"/>
              </w:rPr>
              <w:t xml:space="preserve">gioco in forma originale e creativa, proponendo anche varianti. </w:t>
            </w:r>
          </w:p>
          <w:p w14:paraId="66DAE7B4" w14:textId="77777777" w:rsidR="00DF139F" w:rsidRPr="00DF139F" w:rsidRDefault="00DF139F" w:rsidP="00DF139F">
            <w:pPr>
              <w:numPr>
                <w:ilvl w:val="0"/>
                <w:numId w:val="31"/>
              </w:numPr>
              <w:spacing w:line="237" w:lineRule="auto"/>
            </w:pPr>
            <w:r w:rsidRPr="00DF139F">
              <w:rPr>
                <w:rFonts w:ascii="Times New Roman" w:eastAsia="Times New Roman" w:hAnsi="Times New Roman" w:cs="Times New Roman"/>
                <w:color w:val="231F20"/>
                <w:sz w:val="16"/>
              </w:rPr>
              <w:t xml:space="preserve">Partecipa in forma propositiva alla scelta di strategie di gioco e alla loro realizzazione (tattica) adottate dalla squadra mettendo in atto comportamenti collaborativi. – Conosce e applica correttamente il regolamento tecnico dei giochi sportivi, assumendo anche il ruolo di arbitro e/o funzioni di giuria. </w:t>
            </w:r>
          </w:p>
          <w:p w14:paraId="76F7E437" w14:textId="77777777" w:rsidR="00DF139F" w:rsidRPr="00DF139F" w:rsidRDefault="00DF139F" w:rsidP="00DF139F">
            <w:pPr>
              <w:numPr>
                <w:ilvl w:val="0"/>
                <w:numId w:val="31"/>
              </w:numPr>
              <w:spacing w:line="250" w:lineRule="auto"/>
            </w:pPr>
            <w:r w:rsidRPr="00DF139F">
              <w:rPr>
                <w:rFonts w:ascii="Times New Roman" w:eastAsia="Times New Roman" w:hAnsi="Times New Roman" w:cs="Times New Roman"/>
                <w:color w:val="231F20"/>
                <w:sz w:val="16"/>
              </w:rPr>
              <w:t xml:space="preserve">Gestisce in modo consapevole gli eventi della gara (le situazioni competitive) con autocontrollo e rispetto per l’altro, accettando la “sconfitta”. </w:t>
            </w:r>
          </w:p>
          <w:p w14:paraId="1EFB0D8A" w14:textId="77777777" w:rsidR="00DF139F" w:rsidRPr="00DF139F" w:rsidRDefault="00DF139F" w:rsidP="00DF139F">
            <w:r w:rsidRPr="00DF139F">
              <w:rPr>
                <w:rFonts w:ascii="Times New Roman" w:eastAsia="Times New Roman" w:hAnsi="Times New Roman" w:cs="Times New Roman"/>
                <w:color w:val="231F20"/>
                <w:sz w:val="16"/>
              </w:rPr>
              <w:t xml:space="preserve"> </w:t>
            </w:r>
          </w:p>
        </w:tc>
        <w:tc>
          <w:tcPr>
            <w:tcW w:w="4379" w:type="dxa"/>
            <w:tcBorders>
              <w:top w:val="single" w:sz="4" w:space="0" w:color="000000"/>
              <w:left w:val="single" w:sz="4" w:space="0" w:color="000000"/>
              <w:bottom w:val="single" w:sz="4" w:space="0" w:color="000000"/>
              <w:right w:val="single" w:sz="4" w:space="0" w:color="000000"/>
            </w:tcBorders>
          </w:tcPr>
          <w:p w14:paraId="20432ED7" w14:textId="77777777" w:rsidR="00DF139F" w:rsidRPr="00DF139F" w:rsidRDefault="00DF139F" w:rsidP="00DF139F">
            <w:pPr>
              <w:spacing w:after="6"/>
              <w:ind w:left="2"/>
            </w:pPr>
            <w:r w:rsidRPr="00DF139F">
              <w:rPr>
                <w:rFonts w:ascii="Times New Roman" w:eastAsia="Times New Roman" w:hAnsi="Times New Roman" w:cs="Times New Roman"/>
                <w:b/>
                <w:color w:val="231F20"/>
                <w:sz w:val="16"/>
              </w:rPr>
              <w:t>Gioca a basket</w:t>
            </w:r>
            <w:r w:rsidRPr="00DF139F">
              <w:rPr>
                <w:rFonts w:ascii="Times New Roman" w:eastAsia="Times New Roman" w:hAnsi="Times New Roman" w:cs="Times New Roman"/>
                <w:color w:val="231F20"/>
                <w:sz w:val="16"/>
              </w:rPr>
              <w:t xml:space="preserve">: esegue azioni tattiche: “dai e vai”, “dai e segui”, </w:t>
            </w:r>
          </w:p>
          <w:p w14:paraId="4C68C16D" w14:textId="77777777" w:rsidR="00DF139F" w:rsidRPr="00DF139F" w:rsidRDefault="00DF139F" w:rsidP="00DF139F">
            <w:pPr>
              <w:spacing w:after="22" w:line="238" w:lineRule="auto"/>
              <w:ind w:left="2"/>
            </w:pPr>
            <w:r w:rsidRPr="00DF139F">
              <w:rPr>
                <w:rFonts w:ascii="Times New Roman" w:eastAsia="Times New Roman" w:hAnsi="Times New Roman" w:cs="Times New Roman"/>
                <w:color w:val="231F20"/>
                <w:sz w:val="16"/>
              </w:rPr>
              <w:t>“dai e cambia”, attua azioni difensive e di attacco a seconda della situazione, attua i diversi ruoli tattici del gioco (play, ala, torre).</w:t>
            </w:r>
            <w:r w:rsidRPr="00DF139F">
              <w:rPr>
                <w:rFonts w:ascii="Times New Roman" w:eastAsia="Times New Roman" w:hAnsi="Times New Roman" w:cs="Times New Roman"/>
                <w:b/>
                <w:color w:val="231F20"/>
                <w:sz w:val="16"/>
              </w:rPr>
              <w:t xml:space="preserve"> </w:t>
            </w:r>
          </w:p>
          <w:p w14:paraId="69D14BD6" w14:textId="77777777" w:rsidR="00DF139F" w:rsidRPr="00DF139F" w:rsidRDefault="00DF139F" w:rsidP="00DF139F">
            <w:pPr>
              <w:spacing w:after="1" w:line="237" w:lineRule="auto"/>
              <w:ind w:left="2"/>
            </w:pPr>
            <w:r w:rsidRPr="00DF139F">
              <w:rPr>
                <w:rFonts w:ascii="Times New Roman" w:eastAsia="Times New Roman" w:hAnsi="Times New Roman" w:cs="Times New Roman"/>
                <w:b/>
                <w:color w:val="231F20"/>
                <w:sz w:val="16"/>
              </w:rPr>
              <w:t>Gioca a pallavolo</w:t>
            </w:r>
            <w:r w:rsidRPr="00DF139F">
              <w:rPr>
                <w:rFonts w:ascii="Times New Roman" w:eastAsia="Times New Roman" w:hAnsi="Times New Roman" w:cs="Times New Roman"/>
                <w:color w:val="231F20"/>
                <w:sz w:val="16"/>
              </w:rPr>
              <w:t xml:space="preserve">: sa giocare il “quattro contro quattro”,  “tre contro tre”, schemi di ricezione, difesa e attacco, attua giochi di uno contro uno e due contro due, attua i diversi ruoli tattici del gioco (palleggiatore, attaccante laterale, difensore-ricevitore).  </w:t>
            </w:r>
            <w:r w:rsidRPr="00DF139F">
              <w:rPr>
                <w:rFonts w:ascii="Times New Roman" w:eastAsia="Times New Roman" w:hAnsi="Times New Roman" w:cs="Times New Roman"/>
                <w:b/>
                <w:color w:val="231F20"/>
                <w:sz w:val="16"/>
              </w:rPr>
              <w:t>Gioca a pallamano:</w:t>
            </w:r>
            <w:r w:rsidRPr="00DF139F">
              <w:rPr>
                <w:rFonts w:ascii="Times New Roman" w:eastAsia="Times New Roman" w:hAnsi="Times New Roman" w:cs="Times New Roman"/>
                <w:color w:val="231F20"/>
                <w:sz w:val="16"/>
              </w:rPr>
              <w:t xml:space="preserve"> esegue azioni tattiche di difesa e attacco, attua i diversi ruoli tattici del gioco (ala, pivot, play, portiere).  </w:t>
            </w:r>
            <w:r w:rsidRPr="00DF139F">
              <w:rPr>
                <w:rFonts w:ascii="Times New Roman" w:eastAsia="Times New Roman" w:hAnsi="Times New Roman" w:cs="Times New Roman"/>
                <w:b/>
                <w:color w:val="231F20"/>
                <w:sz w:val="16"/>
              </w:rPr>
              <w:t>Gioca a tchoukball</w:t>
            </w:r>
            <w:r w:rsidRPr="00DF139F">
              <w:rPr>
                <w:rFonts w:ascii="Times New Roman" w:eastAsia="Times New Roman" w:hAnsi="Times New Roman" w:cs="Times New Roman"/>
                <w:color w:val="231F20"/>
                <w:sz w:val="16"/>
              </w:rPr>
              <w:t xml:space="preserve">: esegue azioni di attacco a due e a tre e difesa a quattro e cinque. </w:t>
            </w:r>
          </w:p>
          <w:p w14:paraId="1D573765" w14:textId="77777777" w:rsidR="00DF139F" w:rsidRPr="00DF139F" w:rsidRDefault="00DF139F" w:rsidP="00DF139F">
            <w:pPr>
              <w:spacing w:after="1" w:line="237" w:lineRule="auto"/>
              <w:ind w:left="2" w:right="30"/>
            </w:pPr>
            <w:r w:rsidRPr="00DF139F">
              <w:rPr>
                <w:rFonts w:ascii="Times New Roman" w:eastAsia="Times New Roman" w:hAnsi="Times New Roman" w:cs="Times New Roman"/>
                <w:b/>
                <w:color w:val="231F20"/>
                <w:sz w:val="16"/>
              </w:rPr>
              <w:t>Gioca a calcio a 5</w:t>
            </w:r>
            <w:r w:rsidRPr="00DF139F">
              <w:rPr>
                <w:rFonts w:ascii="Times New Roman" w:eastAsia="Times New Roman" w:hAnsi="Times New Roman" w:cs="Times New Roman"/>
                <w:color w:val="231F20"/>
                <w:sz w:val="16"/>
              </w:rPr>
              <w:t xml:space="preserve">: esegue azioni tattiche di attacco e difesa in giochi di due contro due e tre contro tre, attua i diversi ruoli tattici del gioco (portiere, difensore,attaccante). </w:t>
            </w:r>
          </w:p>
          <w:p w14:paraId="35F4F1B0" w14:textId="77777777" w:rsidR="00DF139F" w:rsidRPr="00DF139F" w:rsidRDefault="00DF139F" w:rsidP="00DF139F">
            <w:pPr>
              <w:spacing w:after="12" w:line="237" w:lineRule="auto"/>
              <w:ind w:left="2" w:right="23"/>
            </w:pPr>
            <w:r w:rsidRPr="00DF139F">
              <w:rPr>
                <w:rFonts w:ascii="Times New Roman" w:eastAsia="Times New Roman" w:hAnsi="Times New Roman" w:cs="Times New Roman"/>
                <w:b/>
                <w:color w:val="231F20"/>
                <w:sz w:val="16"/>
              </w:rPr>
              <w:t>Gioca a softball</w:t>
            </w:r>
            <w:r w:rsidRPr="00DF139F">
              <w:rPr>
                <w:rFonts w:ascii="Times New Roman" w:eastAsia="Times New Roman" w:hAnsi="Times New Roman" w:cs="Times New Roman"/>
                <w:color w:val="231F20"/>
                <w:sz w:val="16"/>
              </w:rPr>
              <w:t xml:space="preserve">: esegue azioni tattiche a seconda della situazione di gioco ( situazione delle basi). Attua i diversi ruoli tattici del gioco (lanciatore, ricevitore, battitore, interbase, difensore base 1-2-3). </w:t>
            </w:r>
          </w:p>
          <w:p w14:paraId="10E8B82B" w14:textId="77777777" w:rsidR="00DF139F" w:rsidRPr="00DF139F" w:rsidRDefault="00DF139F" w:rsidP="00DF139F">
            <w:pPr>
              <w:spacing w:after="2" w:line="235" w:lineRule="auto"/>
              <w:ind w:left="2"/>
            </w:pPr>
            <w:r w:rsidRPr="00DF139F">
              <w:rPr>
                <w:rFonts w:ascii="Times New Roman" w:eastAsia="Times New Roman" w:hAnsi="Times New Roman" w:cs="Times New Roman"/>
                <w:color w:val="231F20"/>
                <w:sz w:val="16"/>
              </w:rPr>
              <w:t xml:space="preserve">Partecipa alle varie specialità </w:t>
            </w:r>
            <w:r w:rsidRPr="00DF139F">
              <w:rPr>
                <w:rFonts w:ascii="Times New Roman" w:eastAsia="Times New Roman" w:hAnsi="Times New Roman" w:cs="Times New Roman"/>
                <w:b/>
                <w:color w:val="231F20"/>
                <w:sz w:val="16"/>
              </w:rPr>
              <w:t>dell’atletica leggera</w:t>
            </w:r>
            <w:r w:rsidRPr="00DF139F">
              <w:rPr>
                <w:rFonts w:ascii="Times New Roman" w:eastAsia="Times New Roman" w:hAnsi="Times New Roman" w:cs="Times New Roman"/>
                <w:color w:val="231F20"/>
                <w:sz w:val="16"/>
              </w:rPr>
              <w:t xml:space="preserve">: 80 mt, 80 hs, salto in lungo, salto in alto, 2 km, vortex. </w:t>
            </w:r>
          </w:p>
          <w:p w14:paraId="4AEE0B2F" w14:textId="77777777" w:rsidR="00DF139F" w:rsidRPr="00DF139F" w:rsidRDefault="00DF139F" w:rsidP="00DF139F">
            <w:pPr>
              <w:ind w:left="2"/>
            </w:pPr>
            <w:r w:rsidRPr="00DF139F">
              <w:rPr>
                <w:rFonts w:ascii="Times New Roman" w:eastAsia="Times New Roman" w:hAnsi="Times New Roman" w:cs="Times New Roman"/>
                <w:color w:val="231F20"/>
                <w:sz w:val="16"/>
              </w:rPr>
              <w:t xml:space="preserve">Dimostra comportamenti di fair play durante il gioco. . </w:t>
            </w:r>
          </w:p>
          <w:p w14:paraId="292FE171" w14:textId="77777777" w:rsidR="00DF139F" w:rsidRPr="00DF139F" w:rsidRDefault="00DF139F" w:rsidP="00DF139F">
            <w:pPr>
              <w:spacing w:line="274" w:lineRule="auto"/>
              <w:ind w:left="2"/>
            </w:pPr>
            <w:r w:rsidRPr="00DF139F">
              <w:rPr>
                <w:rFonts w:ascii="Times New Roman" w:eastAsia="Times New Roman" w:hAnsi="Times New Roman" w:cs="Times New Roman"/>
                <w:color w:val="231F20"/>
                <w:sz w:val="16"/>
              </w:rPr>
              <w:t xml:space="preserve">Partecipa alle attività ludiche e sportive dimostrando rispetto per l’avversario.  </w:t>
            </w:r>
          </w:p>
          <w:p w14:paraId="2CE87DF3" w14:textId="77777777" w:rsidR="00DF139F" w:rsidRPr="00DF139F" w:rsidRDefault="00DF139F" w:rsidP="00DF139F">
            <w:pPr>
              <w:ind w:left="2"/>
            </w:pPr>
            <w:r w:rsidRPr="00DF139F">
              <w:rPr>
                <w:rFonts w:ascii="Times New Roman" w:eastAsia="Times New Roman" w:hAnsi="Times New Roman" w:cs="Times New Roman"/>
                <w:color w:val="231F20"/>
                <w:sz w:val="16"/>
              </w:rPr>
              <w:t xml:space="preserve"> </w:t>
            </w:r>
          </w:p>
        </w:tc>
        <w:tc>
          <w:tcPr>
            <w:tcW w:w="3712" w:type="dxa"/>
            <w:tcBorders>
              <w:top w:val="single" w:sz="4" w:space="0" w:color="000000"/>
              <w:left w:val="single" w:sz="4" w:space="0" w:color="000000"/>
              <w:bottom w:val="single" w:sz="4" w:space="0" w:color="000000"/>
              <w:right w:val="single" w:sz="4" w:space="0" w:color="000000"/>
            </w:tcBorders>
          </w:tcPr>
          <w:p w14:paraId="6E349B35" w14:textId="77777777" w:rsidR="00DF139F" w:rsidRPr="00DF139F" w:rsidRDefault="00DF139F" w:rsidP="00DF139F">
            <w:pPr>
              <w:spacing w:after="1" w:line="237" w:lineRule="auto"/>
              <w:ind w:left="2"/>
            </w:pPr>
            <w:r w:rsidRPr="00DF139F">
              <w:rPr>
                <w:rFonts w:ascii="Times New Roman" w:eastAsia="Times New Roman" w:hAnsi="Times New Roman" w:cs="Times New Roman"/>
                <w:color w:val="231F20"/>
                <w:sz w:val="16"/>
              </w:rPr>
              <w:t xml:space="preserve">Conosce le regole del basket: doppia, passi, fuori, valore dei canestri, bak out, fallo,regola dei cinque secondi. </w:t>
            </w:r>
          </w:p>
          <w:p w14:paraId="7333287A" w14:textId="77777777" w:rsidR="00DF139F" w:rsidRPr="00DF139F" w:rsidRDefault="00DF139F" w:rsidP="00DF139F">
            <w:pPr>
              <w:spacing w:after="2" w:line="235" w:lineRule="auto"/>
              <w:ind w:left="2"/>
            </w:pPr>
            <w:r w:rsidRPr="00DF139F">
              <w:rPr>
                <w:rFonts w:ascii="Times New Roman" w:eastAsia="Times New Roman" w:hAnsi="Times New Roman" w:cs="Times New Roman"/>
                <w:color w:val="231F20"/>
                <w:sz w:val="16"/>
              </w:rPr>
              <w:t xml:space="preserve">Pallavolo: doppia, n° tocchi, palla dentro e/o fuori, i ruoli tattici del gioco. </w:t>
            </w:r>
          </w:p>
          <w:p w14:paraId="0CA4C3A3" w14:textId="77777777" w:rsidR="00DF139F" w:rsidRPr="00DF139F" w:rsidRDefault="00DF139F" w:rsidP="00DF139F">
            <w:pPr>
              <w:spacing w:after="1" w:line="237" w:lineRule="auto"/>
              <w:ind w:left="2"/>
            </w:pPr>
            <w:r w:rsidRPr="00DF139F">
              <w:rPr>
                <w:rFonts w:ascii="Times New Roman" w:eastAsia="Times New Roman" w:hAnsi="Times New Roman" w:cs="Times New Roman"/>
                <w:color w:val="231F20"/>
                <w:sz w:val="16"/>
              </w:rPr>
              <w:t xml:space="preserve">Softball: il campo di softball, fuoricampo, presa al volo, eliminazione del corridore, strike, ball, fouball, i ruoli tattici del gioco. </w:t>
            </w:r>
          </w:p>
          <w:p w14:paraId="27F20CAC" w14:textId="77777777" w:rsidR="00DF139F" w:rsidRPr="00DF139F" w:rsidRDefault="00DF139F" w:rsidP="00DF139F">
            <w:pPr>
              <w:spacing w:line="238" w:lineRule="auto"/>
              <w:ind w:left="2"/>
              <w:jc w:val="both"/>
            </w:pPr>
            <w:r w:rsidRPr="00DF139F">
              <w:rPr>
                <w:rFonts w:ascii="Times New Roman" w:eastAsia="Times New Roman" w:hAnsi="Times New Roman" w:cs="Times New Roman"/>
                <w:color w:val="231F20"/>
                <w:sz w:val="16"/>
              </w:rPr>
              <w:t xml:space="preserve">Tchoukball: conquista del punto, punto regalato, n° passaggi, rimbalzo irregolare. </w:t>
            </w:r>
          </w:p>
          <w:p w14:paraId="0BDCEEC4" w14:textId="77777777" w:rsidR="00DF139F" w:rsidRPr="00DF139F" w:rsidRDefault="00DF139F" w:rsidP="00DF139F">
            <w:pPr>
              <w:spacing w:line="238" w:lineRule="auto"/>
              <w:ind w:left="2"/>
            </w:pPr>
            <w:r w:rsidRPr="00DF139F">
              <w:rPr>
                <w:rFonts w:ascii="Times New Roman" w:eastAsia="Times New Roman" w:hAnsi="Times New Roman" w:cs="Times New Roman"/>
                <w:color w:val="231F20"/>
                <w:sz w:val="16"/>
              </w:rPr>
              <w:t xml:space="preserve">Pallamano: il campo di pallamano, area del portiere, area dei nove mt, doppia, passi, falli, regola dei 3 secondi. </w:t>
            </w:r>
          </w:p>
          <w:p w14:paraId="35C0853C" w14:textId="77777777" w:rsidR="00DF139F" w:rsidRPr="00DF139F" w:rsidRDefault="00DF139F" w:rsidP="00DF139F">
            <w:pPr>
              <w:ind w:left="2"/>
            </w:pPr>
            <w:r w:rsidRPr="00DF139F">
              <w:rPr>
                <w:rFonts w:ascii="Times New Roman" w:eastAsia="Times New Roman" w:hAnsi="Times New Roman" w:cs="Times New Roman"/>
                <w:color w:val="231F20"/>
                <w:sz w:val="16"/>
              </w:rPr>
              <w:t xml:space="preserve">Calcio a 5: il campo di calcio a 5,  i  falli, le infrazioni. Atletica leggera: il regolamento dei giochi studenteschi del salto in lungo, alto, peso, 60-80 mt, 60hs80hs.mm,vortex. </w:t>
            </w:r>
          </w:p>
        </w:tc>
      </w:tr>
      <w:tr w:rsidR="00DF139F" w:rsidRPr="00DF139F" w14:paraId="5285B2DC" w14:textId="77777777" w:rsidTr="00DF139F">
        <w:trPr>
          <w:trHeight w:val="2585"/>
        </w:trPr>
        <w:tc>
          <w:tcPr>
            <w:tcW w:w="1180" w:type="dxa"/>
            <w:tcBorders>
              <w:top w:val="single" w:sz="4" w:space="0" w:color="000000"/>
              <w:left w:val="single" w:sz="4" w:space="0" w:color="000000"/>
              <w:bottom w:val="single" w:sz="4" w:space="0" w:color="000000"/>
              <w:right w:val="single" w:sz="4" w:space="0" w:color="000000"/>
            </w:tcBorders>
          </w:tcPr>
          <w:p w14:paraId="3E134C85" w14:textId="77777777" w:rsidR="00DF139F" w:rsidRPr="00DF139F" w:rsidRDefault="00DF139F" w:rsidP="00DF139F">
            <w:pPr>
              <w:spacing w:line="239" w:lineRule="auto"/>
              <w:ind w:left="2"/>
            </w:pPr>
            <w:r w:rsidRPr="00DF139F">
              <w:rPr>
                <w:rFonts w:ascii="Times New Roman" w:eastAsia="Times New Roman" w:hAnsi="Times New Roman" w:cs="Times New Roman"/>
                <w:i/>
                <w:color w:val="231F20"/>
                <w:sz w:val="20"/>
              </w:rPr>
              <w:t xml:space="preserve">Sicurezza e prevenzio ne, salute e </w:t>
            </w:r>
          </w:p>
          <w:p w14:paraId="056B6DAD" w14:textId="77777777" w:rsidR="00DF139F" w:rsidRPr="00DF139F" w:rsidRDefault="00DF139F" w:rsidP="00DF139F">
            <w:pPr>
              <w:ind w:left="2"/>
            </w:pPr>
            <w:r w:rsidRPr="00DF139F">
              <w:rPr>
                <w:rFonts w:ascii="Times New Roman" w:eastAsia="Times New Roman" w:hAnsi="Times New Roman" w:cs="Times New Roman"/>
                <w:i/>
                <w:color w:val="231F20"/>
                <w:sz w:val="20"/>
              </w:rPr>
              <w:t xml:space="preserve">benessere </w:t>
            </w:r>
          </w:p>
          <w:p w14:paraId="055B33C8" w14:textId="77777777" w:rsidR="00DF139F" w:rsidRPr="00DF139F" w:rsidRDefault="00DF139F" w:rsidP="00DF139F">
            <w:pPr>
              <w:ind w:left="2"/>
            </w:pPr>
            <w:r w:rsidRPr="00DF139F">
              <w:rPr>
                <w:rFonts w:ascii="Times New Roman" w:eastAsia="Times New Roman" w:hAnsi="Times New Roman" w:cs="Times New Roman"/>
                <w:color w:val="231F20"/>
                <w:sz w:val="20"/>
              </w:rPr>
              <w:t xml:space="preserve"> </w:t>
            </w:r>
          </w:p>
        </w:tc>
        <w:tc>
          <w:tcPr>
            <w:tcW w:w="2203" w:type="dxa"/>
            <w:tcBorders>
              <w:top w:val="single" w:sz="4" w:space="0" w:color="000000"/>
              <w:left w:val="single" w:sz="4" w:space="0" w:color="000000"/>
              <w:bottom w:val="single" w:sz="4" w:space="0" w:color="000000"/>
              <w:right w:val="single" w:sz="4" w:space="0" w:color="000000"/>
            </w:tcBorders>
          </w:tcPr>
          <w:p w14:paraId="16DE4066" w14:textId="77777777" w:rsidR="00DF139F" w:rsidRPr="00DF139F" w:rsidRDefault="00DF139F" w:rsidP="00DF139F">
            <w:pPr>
              <w:spacing w:line="237" w:lineRule="auto"/>
              <w:ind w:left="2"/>
            </w:pPr>
            <w:r w:rsidRPr="00DF139F">
              <w:rPr>
                <w:rFonts w:ascii="Times New Roman" w:eastAsia="Times New Roman" w:hAnsi="Times New Roman" w:cs="Times New Roman"/>
                <w:sz w:val="16"/>
              </w:rPr>
              <w:t xml:space="preserve">Effetti delle attività motorie e sportive per il benessere della persona e la prevenzione delle malattie. </w:t>
            </w:r>
          </w:p>
          <w:p w14:paraId="67593A21" w14:textId="77777777" w:rsidR="00DF139F" w:rsidRPr="00DF139F" w:rsidRDefault="00DF139F" w:rsidP="00DF139F">
            <w:pPr>
              <w:spacing w:after="1" w:line="237" w:lineRule="auto"/>
              <w:ind w:left="2"/>
            </w:pPr>
            <w:r w:rsidRPr="00DF139F">
              <w:rPr>
                <w:rFonts w:ascii="Times New Roman" w:eastAsia="Times New Roman" w:hAnsi="Times New Roman" w:cs="Times New Roman"/>
                <w:sz w:val="16"/>
              </w:rPr>
              <w:t xml:space="preserve">Presa di coscienza del proprio stato di efficienza attraverso l’autovalutazione delle personali capacità e performance. </w:t>
            </w:r>
          </w:p>
          <w:p w14:paraId="65180337" w14:textId="77777777" w:rsidR="00DF139F" w:rsidRPr="00DF139F" w:rsidRDefault="00DF139F" w:rsidP="00DF139F">
            <w:pPr>
              <w:spacing w:line="237" w:lineRule="auto"/>
              <w:ind w:left="2" w:right="24"/>
            </w:pPr>
            <w:r w:rsidRPr="00DF139F">
              <w:rPr>
                <w:rFonts w:ascii="Times New Roman" w:eastAsia="Times New Roman" w:hAnsi="Times New Roman" w:cs="Times New Roman"/>
                <w:sz w:val="16"/>
              </w:rPr>
              <w:t xml:space="preserve">Norme fondamentali di prevenzione degli infortuni legati all’attività fisica anche in strada. </w:t>
            </w:r>
          </w:p>
          <w:p w14:paraId="65403F27" w14:textId="77777777" w:rsidR="00DF139F" w:rsidRPr="00DF139F" w:rsidRDefault="00DF139F" w:rsidP="00DF139F">
            <w:pPr>
              <w:ind w:left="2"/>
            </w:pPr>
            <w:r w:rsidRPr="00DF139F">
              <w:rPr>
                <w:rFonts w:ascii="Times New Roman" w:eastAsia="Times New Roman" w:hAnsi="Times New Roman" w:cs="Times New Roman"/>
                <w:color w:val="231F20"/>
                <w:sz w:val="16"/>
              </w:rPr>
              <w:t xml:space="preserve"> </w:t>
            </w:r>
          </w:p>
        </w:tc>
        <w:tc>
          <w:tcPr>
            <w:tcW w:w="3048" w:type="dxa"/>
            <w:tcBorders>
              <w:top w:val="single" w:sz="4" w:space="0" w:color="000000"/>
              <w:left w:val="single" w:sz="4" w:space="0" w:color="000000"/>
              <w:bottom w:val="single" w:sz="4" w:space="0" w:color="000000"/>
              <w:right w:val="single" w:sz="4" w:space="0" w:color="000000"/>
            </w:tcBorders>
          </w:tcPr>
          <w:p w14:paraId="6CC3A3C4" w14:textId="77777777" w:rsidR="00DF139F" w:rsidRPr="00DF139F" w:rsidRDefault="00DF139F" w:rsidP="00DF139F">
            <w:pPr>
              <w:numPr>
                <w:ilvl w:val="0"/>
                <w:numId w:val="32"/>
              </w:numPr>
              <w:spacing w:after="2" w:line="237" w:lineRule="auto"/>
              <w:ind w:right="110"/>
            </w:pPr>
            <w:r w:rsidRPr="00DF139F">
              <w:rPr>
                <w:rFonts w:ascii="Times New Roman" w:eastAsia="Times New Roman" w:hAnsi="Times New Roman" w:cs="Times New Roman"/>
                <w:color w:val="231F20"/>
                <w:sz w:val="16"/>
              </w:rPr>
              <w:t xml:space="preserve">Ha consapevolezza delle funzioni fisiologiche e dei loro cambiamenti conseguenti all’attività motoria, in relazione ai cambiamenti fisici e psicologici tipici della preadolescenza. </w:t>
            </w:r>
          </w:p>
          <w:p w14:paraId="286E85EC" w14:textId="77777777" w:rsidR="00DF139F" w:rsidRPr="00DF139F" w:rsidRDefault="00DF139F" w:rsidP="00DF139F">
            <w:pPr>
              <w:numPr>
                <w:ilvl w:val="0"/>
                <w:numId w:val="32"/>
              </w:numPr>
              <w:spacing w:after="1" w:line="237" w:lineRule="auto"/>
              <w:ind w:right="110"/>
            </w:pPr>
            <w:r w:rsidRPr="00DF139F">
              <w:rPr>
                <w:rFonts w:ascii="Times New Roman" w:eastAsia="Times New Roman" w:hAnsi="Times New Roman" w:cs="Times New Roman"/>
                <w:color w:val="231F20"/>
                <w:sz w:val="16"/>
              </w:rPr>
              <w:t xml:space="preserve">Assume consapevolezza della propria efficienza fisica sapendo applicare principi metodologici </w:t>
            </w:r>
          </w:p>
          <w:p w14:paraId="331481FB" w14:textId="77777777" w:rsidR="00DF139F" w:rsidRPr="00DF139F" w:rsidRDefault="00DF139F" w:rsidP="00DF139F">
            <w:pPr>
              <w:spacing w:after="1" w:line="237" w:lineRule="auto"/>
              <w:ind w:right="230"/>
              <w:jc w:val="both"/>
            </w:pPr>
            <w:r w:rsidRPr="00DF139F">
              <w:rPr>
                <w:rFonts w:ascii="Times New Roman" w:eastAsia="Times New Roman" w:hAnsi="Times New Roman" w:cs="Times New Roman"/>
                <w:color w:val="231F20"/>
                <w:sz w:val="16"/>
              </w:rPr>
              <w:t xml:space="preserve">utili e funzionali per mantenere un buono stato di salute (metodiche di allenamento, principi alimentari, ecc). </w:t>
            </w:r>
          </w:p>
          <w:p w14:paraId="34CB4C75" w14:textId="77777777" w:rsidR="00DF139F" w:rsidRPr="00DF139F" w:rsidRDefault="00DF139F" w:rsidP="00DF139F">
            <w:r w:rsidRPr="00DF139F">
              <w:rPr>
                <w:rFonts w:ascii="Times New Roman" w:eastAsia="Times New Roman" w:hAnsi="Times New Roman" w:cs="Times New Roman"/>
                <w:color w:val="231F20"/>
                <w:sz w:val="16"/>
              </w:rPr>
              <w:t xml:space="preserve"> </w:t>
            </w:r>
          </w:p>
          <w:p w14:paraId="7640E8E9" w14:textId="77777777" w:rsidR="00DF139F" w:rsidRPr="00DF139F" w:rsidRDefault="00DF139F" w:rsidP="00DF139F">
            <w:r w:rsidRPr="00DF139F">
              <w:rPr>
                <w:rFonts w:ascii="Times New Roman" w:eastAsia="Times New Roman" w:hAnsi="Times New Roman" w:cs="Times New Roman"/>
                <w:color w:val="231F20"/>
                <w:sz w:val="16"/>
              </w:rPr>
              <w:t xml:space="preserve"> </w:t>
            </w:r>
          </w:p>
        </w:tc>
        <w:tc>
          <w:tcPr>
            <w:tcW w:w="4379" w:type="dxa"/>
            <w:tcBorders>
              <w:top w:val="single" w:sz="4" w:space="0" w:color="000000"/>
              <w:left w:val="single" w:sz="4" w:space="0" w:color="000000"/>
              <w:bottom w:val="single" w:sz="4" w:space="0" w:color="000000"/>
              <w:right w:val="single" w:sz="4" w:space="0" w:color="000000"/>
            </w:tcBorders>
          </w:tcPr>
          <w:p w14:paraId="33342CA1" w14:textId="77777777" w:rsidR="00DF139F" w:rsidRPr="00DF139F" w:rsidRDefault="00DF139F" w:rsidP="00DF139F">
            <w:pPr>
              <w:spacing w:after="3" w:line="235" w:lineRule="auto"/>
              <w:ind w:left="2"/>
            </w:pPr>
            <w:r w:rsidRPr="00DF139F">
              <w:rPr>
                <w:rFonts w:ascii="Times New Roman" w:eastAsia="Times New Roman" w:hAnsi="Times New Roman" w:cs="Times New Roman"/>
                <w:color w:val="231F20"/>
                <w:sz w:val="16"/>
              </w:rPr>
              <w:t xml:space="preserve">Si cambia gli indumenti prima di ogni lezione (pantaloncini, maglietta, scarpe). </w:t>
            </w:r>
          </w:p>
          <w:p w14:paraId="73A0EB3C" w14:textId="77777777" w:rsidR="00DF139F" w:rsidRPr="00DF139F" w:rsidRDefault="00DF139F" w:rsidP="00DF139F">
            <w:pPr>
              <w:spacing w:after="15"/>
              <w:ind w:left="2"/>
            </w:pPr>
            <w:r w:rsidRPr="00DF139F">
              <w:rPr>
                <w:rFonts w:ascii="Times New Roman" w:eastAsia="Times New Roman" w:hAnsi="Times New Roman" w:cs="Times New Roman"/>
                <w:color w:val="231F20"/>
                <w:sz w:val="16"/>
              </w:rPr>
              <w:t xml:space="preserve">Effettua un avviamento motorio prima della lezione con esercizi </w:t>
            </w:r>
          </w:p>
          <w:p w14:paraId="7F6D5953" w14:textId="77777777" w:rsidR="00DF139F" w:rsidRPr="00DF139F" w:rsidRDefault="00DF139F" w:rsidP="00DF139F">
            <w:pPr>
              <w:ind w:left="2"/>
            </w:pPr>
            <w:r w:rsidRPr="00DF139F">
              <w:rPr>
                <w:rFonts w:ascii="Times New Roman" w:eastAsia="Times New Roman" w:hAnsi="Times New Roman" w:cs="Times New Roman"/>
                <w:color w:val="231F20"/>
                <w:sz w:val="16"/>
              </w:rPr>
              <w:t xml:space="preserve">di stretching  e di riscaldamento, diretti dall’insegnante. </w:t>
            </w:r>
          </w:p>
          <w:p w14:paraId="2108C129" w14:textId="77777777" w:rsidR="00DF139F" w:rsidRPr="00DF139F" w:rsidRDefault="00DF139F" w:rsidP="00DF139F">
            <w:pPr>
              <w:spacing w:line="238" w:lineRule="auto"/>
              <w:ind w:left="2"/>
            </w:pPr>
            <w:r w:rsidRPr="00DF139F">
              <w:rPr>
                <w:rFonts w:ascii="Times New Roman" w:eastAsia="Times New Roman" w:hAnsi="Times New Roman" w:cs="Times New Roman"/>
                <w:color w:val="231F20"/>
                <w:sz w:val="16"/>
              </w:rPr>
              <w:t xml:space="preserve"> Si alimenta in modo adeguato, prima della lezione e anche dopo. Cura l’igiene personale, si cambia gli indumenti prima e dopo la lezione . </w:t>
            </w:r>
          </w:p>
          <w:p w14:paraId="67E70D0C" w14:textId="77777777" w:rsidR="00DF139F" w:rsidRPr="00DF139F" w:rsidRDefault="00DF139F" w:rsidP="00DF139F">
            <w:pPr>
              <w:ind w:left="2"/>
            </w:pPr>
            <w:r w:rsidRPr="00DF139F">
              <w:rPr>
                <w:rFonts w:ascii="Times New Roman" w:eastAsia="Times New Roman" w:hAnsi="Times New Roman" w:cs="Times New Roman"/>
                <w:color w:val="231F20"/>
                <w:sz w:val="16"/>
              </w:rPr>
              <w:t xml:space="preserve">Mantiene posture corrette in situazione statica e dinamica. </w:t>
            </w:r>
          </w:p>
          <w:p w14:paraId="25EC6652" w14:textId="77777777" w:rsidR="00DF139F" w:rsidRPr="00DF139F" w:rsidRDefault="00DF139F" w:rsidP="00DF139F">
            <w:pPr>
              <w:ind w:left="2"/>
            </w:pPr>
            <w:r w:rsidRPr="00DF139F">
              <w:rPr>
                <w:rFonts w:ascii="Times New Roman" w:eastAsia="Times New Roman" w:hAnsi="Times New Roman" w:cs="Times New Roman"/>
                <w:color w:val="231F20"/>
                <w:sz w:val="16"/>
              </w:rPr>
              <w:t xml:space="preserve"> </w:t>
            </w:r>
          </w:p>
        </w:tc>
        <w:tc>
          <w:tcPr>
            <w:tcW w:w="3712" w:type="dxa"/>
            <w:tcBorders>
              <w:top w:val="single" w:sz="4" w:space="0" w:color="000000"/>
              <w:left w:val="single" w:sz="4" w:space="0" w:color="000000"/>
              <w:bottom w:val="single" w:sz="4" w:space="0" w:color="000000"/>
              <w:right w:val="single" w:sz="4" w:space="0" w:color="000000"/>
            </w:tcBorders>
          </w:tcPr>
          <w:p w14:paraId="791E0CE9" w14:textId="77777777" w:rsidR="00DF139F" w:rsidRPr="00DF139F" w:rsidRDefault="00DF139F" w:rsidP="00DF139F">
            <w:pPr>
              <w:spacing w:after="13"/>
              <w:ind w:left="2"/>
            </w:pPr>
            <w:r w:rsidRPr="00DF139F">
              <w:rPr>
                <w:rFonts w:ascii="Times New Roman" w:eastAsia="Times New Roman" w:hAnsi="Times New Roman" w:cs="Times New Roman"/>
                <w:color w:val="231F20"/>
                <w:sz w:val="16"/>
              </w:rPr>
              <w:t xml:space="preserve">Conosce i principi fondamentali del benessere: </w:t>
            </w:r>
          </w:p>
          <w:p w14:paraId="10E23E88" w14:textId="77777777" w:rsidR="00DF139F" w:rsidRPr="00DF139F" w:rsidRDefault="00DF139F" w:rsidP="00DF139F">
            <w:pPr>
              <w:ind w:left="2"/>
            </w:pPr>
            <w:r w:rsidRPr="00DF139F">
              <w:rPr>
                <w:rFonts w:ascii="Times New Roman" w:eastAsia="Times New Roman" w:hAnsi="Times New Roman" w:cs="Times New Roman"/>
                <w:color w:val="231F20"/>
                <w:sz w:val="16"/>
              </w:rPr>
              <w:t xml:space="preserve">alimentazione,i danni del fumo e dell’alcol,il doping. </w:t>
            </w:r>
          </w:p>
        </w:tc>
      </w:tr>
    </w:tbl>
    <w:p w14:paraId="6E2B7863" w14:textId="77777777" w:rsidR="00DF139F" w:rsidRPr="00DF139F" w:rsidRDefault="00DF139F" w:rsidP="00DF139F">
      <w:pPr>
        <w:spacing w:after="0"/>
      </w:pPr>
      <w:r w:rsidRPr="00DF139F">
        <w:rPr>
          <w:rFonts w:ascii="Times New Roman" w:eastAsia="Times New Roman" w:hAnsi="Times New Roman" w:cs="Times New Roman"/>
          <w:sz w:val="24"/>
        </w:rPr>
        <w:t xml:space="preserve"> </w:t>
      </w:r>
    </w:p>
    <w:p w14:paraId="14B65F56" w14:textId="77777777" w:rsidR="00DF139F" w:rsidRPr="00DF139F" w:rsidRDefault="00DF139F" w:rsidP="00DF139F">
      <w:pPr>
        <w:spacing w:after="127"/>
      </w:pPr>
      <w:r w:rsidRPr="00DF139F">
        <w:rPr>
          <w:rFonts w:ascii="Times New Roman" w:eastAsia="Times New Roman" w:hAnsi="Times New Roman" w:cs="Times New Roman"/>
          <w:sz w:val="24"/>
        </w:rPr>
        <w:t xml:space="preserve"> </w:t>
      </w:r>
    </w:p>
    <w:p w14:paraId="337412FA" w14:textId="77777777" w:rsidR="00DF139F" w:rsidRPr="00DF139F" w:rsidRDefault="00DF139F" w:rsidP="00DF139F">
      <w:pPr>
        <w:spacing w:after="0"/>
        <w:ind w:right="3662"/>
        <w:jc w:val="right"/>
      </w:pPr>
      <w:r w:rsidRPr="00DF139F">
        <w:rPr>
          <w:rFonts w:ascii="Times New Roman" w:eastAsia="Times New Roman" w:hAnsi="Times New Roman" w:cs="Times New Roman"/>
          <w:sz w:val="40"/>
        </w:rPr>
        <w:t xml:space="preserve"> </w:t>
      </w:r>
    </w:p>
    <w:p w14:paraId="0708C529" w14:textId="77777777" w:rsidR="00DF139F" w:rsidRPr="00DF139F" w:rsidRDefault="00DF139F" w:rsidP="00DF139F">
      <w:pPr>
        <w:spacing w:after="0"/>
        <w:ind w:right="3662"/>
        <w:jc w:val="right"/>
      </w:pPr>
      <w:r w:rsidRPr="00DF139F">
        <w:rPr>
          <w:rFonts w:ascii="Times New Roman" w:eastAsia="Times New Roman" w:hAnsi="Times New Roman" w:cs="Times New Roman"/>
          <w:sz w:val="40"/>
        </w:rPr>
        <w:t xml:space="preserve"> </w:t>
      </w:r>
    </w:p>
    <w:p w14:paraId="76805C2E" w14:textId="77777777" w:rsidR="00DF139F" w:rsidRPr="00DF139F" w:rsidRDefault="00DF139F" w:rsidP="00DF139F">
      <w:pPr>
        <w:spacing w:after="0"/>
        <w:ind w:right="3662"/>
        <w:jc w:val="right"/>
      </w:pPr>
      <w:r w:rsidRPr="00DF139F">
        <w:rPr>
          <w:rFonts w:ascii="Times New Roman" w:eastAsia="Times New Roman" w:hAnsi="Times New Roman" w:cs="Times New Roman"/>
          <w:sz w:val="40"/>
        </w:rPr>
        <w:t xml:space="preserve"> </w:t>
      </w:r>
    </w:p>
    <w:p w14:paraId="355D49F2" w14:textId="77777777" w:rsidR="00DF139F" w:rsidRPr="00DF139F" w:rsidRDefault="00DF139F" w:rsidP="00DF139F">
      <w:pPr>
        <w:spacing w:after="0"/>
        <w:ind w:right="3662"/>
        <w:jc w:val="right"/>
      </w:pPr>
      <w:r w:rsidRPr="00DF139F">
        <w:rPr>
          <w:rFonts w:ascii="Times New Roman" w:eastAsia="Times New Roman" w:hAnsi="Times New Roman" w:cs="Times New Roman"/>
          <w:sz w:val="40"/>
        </w:rPr>
        <w:t xml:space="preserve"> </w:t>
      </w:r>
    </w:p>
    <w:p w14:paraId="4316BDD2" w14:textId="77777777" w:rsidR="00F35252" w:rsidRDefault="00F35252" w:rsidP="006F3982">
      <w:pPr>
        <w:spacing w:after="0"/>
      </w:pPr>
    </w:p>
    <w:p w14:paraId="224EAE9B" w14:textId="77777777" w:rsidR="00DF139F" w:rsidRDefault="00DF139F" w:rsidP="006F3982">
      <w:pPr>
        <w:spacing w:after="0"/>
      </w:pPr>
    </w:p>
    <w:p w14:paraId="2834BE91" w14:textId="77777777" w:rsidR="00DF139F" w:rsidRDefault="00DF139F" w:rsidP="006F3982">
      <w:pPr>
        <w:spacing w:after="0"/>
      </w:pPr>
    </w:p>
    <w:p w14:paraId="5B5A9701" w14:textId="77777777" w:rsidR="00DF139F" w:rsidRDefault="00DF139F" w:rsidP="006F3982">
      <w:pPr>
        <w:spacing w:after="0"/>
      </w:pPr>
    </w:p>
    <w:p w14:paraId="23F2CE56" w14:textId="77777777" w:rsidR="00DF139F" w:rsidRDefault="00DF139F" w:rsidP="006F3982">
      <w:pPr>
        <w:spacing w:after="0"/>
      </w:pPr>
    </w:p>
    <w:p w14:paraId="7187F170" w14:textId="77777777" w:rsidR="00DF139F" w:rsidRDefault="00DF139F" w:rsidP="006F3982">
      <w:pPr>
        <w:spacing w:after="0"/>
      </w:pPr>
    </w:p>
    <w:p w14:paraId="2FB32514" w14:textId="77777777" w:rsidR="00DF139F" w:rsidRDefault="00DF139F" w:rsidP="006F3982">
      <w:pPr>
        <w:spacing w:after="0"/>
      </w:pPr>
    </w:p>
    <w:p w14:paraId="178F4730" w14:textId="77777777" w:rsidR="00DF139F" w:rsidRDefault="00DF139F" w:rsidP="006F3982">
      <w:pPr>
        <w:spacing w:after="0"/>
      </w:pPr>
    </w:p>
    <w:p w14:paraId="24FA97E1" w14:textId="77777777" w:rsidR="00DF139F" w:rsidRDefault="00DF139F" w:rsidP="006F3982">
      <w:pPr>
        <w:spacing w:after="0"/>
      </w:pPr>
    </w:p>
    <w:p w14:paraId="7DDB3013" w14:textId="77777777" w:rsidR="001F24D9" w:rsidRDefault="001F24D9" w:rsidP="001F24D9">
      <w:pPr>
        <w:spacing w:after="0"/>
        <w:ind w:left="10" w:right="4822" w:hanging="10"/>
        <w:jc w:val="center"/>
      </w:pPr>
      <w:r>
        <w:rPr>
          <w:rFonts w:ascii="Verdana" w:eastAsia="Verdana" w:hAnsi="Verdana" w:cs="Verdana"/>
          <w:b/>
          <w:sz w:val="28"/>
        </w:rPr>
        <w:t xml:space="preserve">CURRICOLO DI  STORIA </w:t>
      </w:r>
      <w:r>
        <w:rPr>
          <w:rFonts w:ascii="Times New Roman" w:eastAsia="Times New Roman" w:hAnsi="Times New Roman" w:cs="Times New Roman"/>
          <w:sz w:val="24"/>
        </w:rPr>
        <w:t xml:space="preserve">                                                                                                              </w:t>
      </w:r>
      <w:r>
        <w:rPr>
          <w:rFonts w:ascii="Times New Roman" w:eastAsia="Times New Roman" w:hAnsi="Times New Roman" w:cs="Times New Roman"/>
          <w:b/>
          <w:sz w:val="28"/>
          <w:u w:val="single" w:color="000000"/>
        </w:rPr>
        <w:t>classe prima</w:t>
      </w:r>
      <w:r>
        <w:rPr>
          <w:rFonts w:ascii="Times New Roman" w:eastAsia="Times New Roman" w:hAnsi="Times New Roman" w:cs="Times New Roman"/>
          <w:sz w:val="24"/>
        </w:rPr>
        <w:t xml:space="preserve"> </w:t>
      </w:r>
    </w:p>
    <w:p w14:paraId="5CD040DC" w14:textId="77777777" w:rsidR="001F24D9" w:rsidRDefault="001F24D9" w:rsidP="001F24D9">
      <w:pPr>
        <w:spacing w:after="0"/>
      </w:pPr>
    </w:p>
    <w:tbl>
      <w:tblPr>
        <w:tblStyle w:val="TableGrid"/>
        <w:tblW w:w="15397" w:type="dxa"/>
        <w:tblInd w:w="-8" w:type="dxa"/>
        <w:tblCellMar>
          <w:top w:w="8" w:type="dxa"/>
          <w:left w:w="69" w:type="dxa"/>
          <w:right w:w="41" w:type="dxa"/>
        </w:tblCellMar>
        <w:tblLook w:val="04A0" w:firstRow="1" w:lastRow="0" w:firstColumn="1" w:lastColumn="0" w:noHBand="0" w:noVBand="1"/>
      </w:tblPr>
      <w:tblGrid>
        <w:gridCol w:w="1613"/>
        <w:gridCol w:w="2976"/>
        <w:gridCol w:w="2126"/>
        <w:gridCol w:w="2271"/>
        <w:gridCol w:w="3401"/>
        <w:gridCol w:w="1561"/>
        <w:gridCol w:w="1449"/>
      </w:tblGrid>
      <w:tr w:rsidR="001F24D9" w14:paraId="7E04CDA3" w14:textId="77777777" w:rsidTr="001F24D9">
        <w:trPr>
          <w:trHeight w:val="1255"/>
        </w:trPr>
        <w:tc>
          <w:tcPr>
            <w:tcW w:w="1613" w:type="dxa"/>
            <w:tcBorders>
              <w:top w:val="single" w:sz="6" w:space="0" w:color="000000"/>
              <w:left w:val="single" w:sz="6" w:space="0" w:color="000000"/>
              <w:bottom w:val="single" w:sz="6" w:space="0" w:color="000000"/>
              <w:right w:val="single" w:sz="6" w:space="0" w:color="000000"/>
            </w:tcBorders>
            <w:shd w:val="clear" w:color="auto" w:fill="B1E4E7"/>
          </w:tcPr>
          <w:p w14:paraId="3C5530C8" w14:textId="77777777" w:rsidR="001F24D9" w:rsidRDefault="001F24D9" w:rsidP="005413D4">
            <w:pPr>
              <w:ind w:left="197"/>
              <w:jc w:val="center"/>
            </w:pPr>
            <w:r>
              <w:rPr>
                <w:rFonts w:ascii="Times New Roman" w:eastAsia="Times New Roman" w:hAnsi="Times New Roman" w:cs="Times New Roman"/>
                <w:b/>
                <w:sz w:val="18"/>
              </w:rPr>
              <w:t xml:space="preserve"> </w:t>
            </w:r>
          </w:p>
          <w:p w14:paraId="2B3D41F9" w14:textId="77777777" w:rsidR="001F24D9" w:rsidRDefault="001F24D9" w:rsidP="005413D4">
            <w:pPr>
              <w:ind w:left="348"/>
            </w:pPr>
            <w:r>
              <w:rPr>
                <w:rFonts w:ascii="Times New Roman" w:eastAsia="Times New Roman" w:hAnsi="Times New Roman" w:cs="Times New Roman"/>
                <w:b/>
                <w:sz w:val="18"/>
              </w:rPr>
              <w:t xml:space="preserve">OBIETTIVI </w:t>
            </w:r>
          </w:p>
          <w:p w14:paraId="6818B4B6" w14:textId="77777777" w:rsidR="001F24D9" w:rsidRDefault="001F24D9" w:rsidP="005413D4">
            <w:pPr>
              <w:ind w:left="293"/>
            </w:pPr>
            <w:r>
              <w:rPr>
                <w:rFonts w:ascii="Times New Roman" w:eastAsia="Times New Roman" w:hAnsi="Times New Roman" w:cs="Times New Roman"/>
                <w:b/>
                <w:sz w:val="18"/>
              </w:rPr>
              <w:t xml:space="preserve">FORMATIVI </w:t>
            </w:r>
          </w:p>
          <w:p w14:paraId="16D9A05B" w14:textId="77777777" w:rsidR="001F24D9" w:rsidRDefault="001F24D9" w:rsidP="005413D4">
            <w:pPr>
              <w:ind w:left="197"/>
              <w:jc w:val="center"/>
            </w:pPr>
            <w:r>
              <w:rPr>
                <w:rFonts w:ascii="Times New Roman" w:eastAsia="Times New Roman" w:hAnsi="Times New Roman" w:cs="Times New Roman"/>
                <w:b/>
                <w:sz w:val="18"/>
              </w:rPr>
              <w:t xml:space="preserve"> </w:t>
            </w:r>
          </w:p>
          <w:p w14:paraId="35E98EAA" w14:textId="77777777" w:rsidR="001F24D9" w:rsidRDefault="001F24D9" w:rsidP="005413D4">
            <w:pPr>
              <w:ind w:left="288"/>
            </w:pPr>
            <w:r>
              <w:rPr>
                <w:rFonts w:ascii="Times New Roman" w:eastAsia="Times New Roman" w:hAnsi="Times New Roman" w:cs="Times New Roman"/>
                <w:b/>
                <w:sz w:val="18"/>
              </w:rPr>
              <w:t xml:space="preserve">(i nostri OSA) </w:t>
            </w:r>
          </w:p>
          <w:p w14:paraId="5C12CDCC" w14:textId="77777777" w:rsidR="001F24D9" w:rsidRDefault="001F24D9" w:rsidP="005413D4">
            <w:pPr>
              <w:ind w:left="197"/>
              <w:jc w:val="center"/>
            </w:pPr>
            <w:r>
              <w:rPr>
                <w:rFonts w:ascii="Times New Roman" w:eastAsia="Times New Roman" w:hAnsi="Times New Roman" w:cs="Times New Roman"/>
                <w:b/>
                <w:sz w:val="18"/>
              </w:rPr>
              <w:t xml:space="preserve"> </w:t>
            </w:r>
          </w:p>
        </w:tc>
        <w:tc>
          <w:tcPr>
            <w:tcW w:w="2976" w:type="dxa"/>
            <w:tcBorders>
              <w:top w:val="single" w:sz="6" w:space="0" w:color="000000"/>
              <w:left w:val="single" w:sz="6" w:space="0" w:color="000000"/>
              <w:bottom w:val="single" w:sz="6" w:space="0" w:color="000000"/>
              <w:right w:val="single" w:sz="6" w:space="0" w:color="000000"/>
            </w:tcBorders>
            <w:shd w:val="clear" w:color="auto" w:fill="B1E4E7"/>
            <w:vAlign w:val="center"/>
          </w:tcPr>
          <w:p w14:paraId="586DF43C" w14:textId="77777777" w:rsidR="001F24D9" w:rsidRDefault="001F24D9" w:rsidP="005413D4">
            <w:pPr>
              <w:ind w:left="197"/>
              <w:jc w:val="center"/>
            </w:pPr>
            <w:r>
              <w:rPr>
                <w:rFonts w:ascii="Times New Roman" w:eastAsia="Times New Roman" w:hAnsi="Times New Roman" w:cs="Times New Roman"/>
                <w:b/>
                <w:sz w:val="18"/>
              </w:rPr>
              <w:t xml:space="preserve"> </w:t>
            </w:r>
          </w:p>
          <w:p w14:paraId="0D3F7592" w14:textId="77777777" w:rsidR="001F24D9" w:rsidRDefault="001F24D9" w:rsidP="005413D4">
            <w:pPr>
              <w:ind w:left="154"/>
              <w:jc w:val="center"/>
            </w:pPr>
            <w:r>
              <w:rPr>
                <w:rFonts w:ascii="Times New Roman" w:eastAsia="Times New Roman" w:hAnsi="Times New Roman" w:cs="Times New Roman"/>
                <w:b/>
                <w:sz w:val="18"/>
              </w:rPr>
              <w:t xml:space="preserve">COMPETENZE </w:t>
            </w:r>
          </w:p>
          <w:p w14:paraId="568E185C" w14:textId="77777777" w:rsidR="001F24D9" w:rsidRDefault="001F24D9" w:rsidP="005413D4">
            <w:pPr>
              <w:ind w:left="197"/>
              <w:jc w:val="center"/>
            </w:pPr>
            <w:r>
              <w:rPr>
                <w:rFonts w:ascii="Times New Roman" w:eastAsia="Times New Roman" w:hAnsi="Times New Roman" w:cs="Times New Roman"/>
                <w:b/>
                <w:sz w:val="18"/>
              </w:rPr>
              <w:t xml:space="preserve"> </w:t>
            </w:r>
          </w:p>
          <w:p w14:paraId="244975B6" w14:textId="77777777" w:rsidR="001F24D9" w:rsidRDefault="001F24D9" w:rsidP="005413D4">
            <w:pPr>
              <w:ind w:left="154"/>
              <w:jc w:val="center"/>
            </w:pPr>
            <w:r>
              <w:rPr>
                <w:rFonts w:ascii="Times New Roman" w:eastAsia="Times New Roman" w:hAnsi="Times New Roman" w:cs="Times New Roman"/>
                <w:b/>
                <w:sz w:val="18"/>
              </w:rPr>
              <w:t xml:space="preserve">(Fioroni) </w:t>
            </w:r>
          </w:p>
          <w:p w14:paraId="31359D5C" w14:textId="77777777" w:rsidR="001F24D9" w:rsidRDefault="001F24D9" w:rsidP="005413D4">
            <w:pPr>
              <w:ind w:left="197"/>
              <w:jc w:val="center"/>
            </w:pPr>
            <w:r>
              <w:rPr>
                <w:rFonts w:ascii="Times New Roman" w:eastAsia="Times New Roman" w:hAnsi="Times New Roman" w:cs="Times New Roman"/>
                <w:b/>
                <w:sz w:val="18"/>
              </w:rPr>
              <w:t xml:space="preserve"> </w:t>
            </w:r>
          </w:p>
        </w:tc>
        <w:tc>
          <w:tcPr>
            <w:tcW w:w="2126" w:type="dxa"/>
            <w:tcBorders>
              <w:top w:val="single" w:sz="6" w:space="0" w:color="000000"/>
              <w:left w:val="single" w:sz="6" w:space="0" w:color="000000"/>
              <w:bottom w:val="single" w:sz="6" w:space="0" w:color="000000"/>
              <w:right w:val="single" w:sz="6" w:space="0" w:color="000000"/>
            </w:tcBorders>
            <w:shd w:val="clear" w:color="auto" w:fill="B1E4E7"/>
            <w:vAlign w:val="center"/>
          </w:tcPr>
          <w:p w14:paraId="70E2AEE1" w14:textId="77777777" w:rsidR="001F24D9" w:rsidRDefault="001F24D9" w:rsidP="005413D4">
            <w:pPr>
              <w:ind w:left="2"/>
            </w:pPr>
            <w:r>
              <w:rPr>
                <w:rFonts w:ascii="Times New Roman" w:eastAsia="Times New Roman" w:hAnsi="Times New Roman" w:cs="Times New Roman"/>
                <w:b/>
                <w:sz w:val="18"/>
              </w:rPr>
              <w:t xml:space="preserve">        ABILITA’ </w:t>
            </w:r>
          </w:p>
        </w:tc>
        <w:tc>
          <w:tcPr>
            <w:tcW w:w="2271" w:type="dxa"/>
            <w:tcBorders>
              <w:top w:val="single" w:sz="6" w:space="0" w:color="000000"/>
              <w:left w:val="single" w:sz="6" w:space="0" w:color="000000"/>
              <w:bottom w:val="single" w:sz="6" w:space="0" w:color="000000"/>
              <w:right w:val="single" w:sz="6" w:space="0" w:color="000000"/>
            </w:tcBorders>
            <w:shd w:val="clear" w:color="auto" w:fill="B1E4E7"/>
            <w:vAlign w:val="center"/>
          </w:tcPr>
          <w:p w14:paraId="435BF37C" w14:textId="77777777" w:rsidR="001F24D9" w:rsidRDefault="001F24D9" w:rsidP="005413D4">
            <w:pPr>
              <w:ind w:left="1"/>
            </w:pPr>
            <w:r>
              <w:rPr>
                <w:rFonts w:ascii="Times New Roman" w:eastAsia="Times New Roman" w:hAnsi="Times New Roman" w:cs="Times New Roman"/>
                <w:b/>
                <w:sz w:val="18"/>
              </w:rPr>
              <w:t xml:space="preserve">  CONOSCENZE  </w:t>
            </w:r>
          </w:p>
        </w:tc>
        <w:tc>
          <w:tcPr>
            <w:tcW w:w="3401" w:type="dxa"/>
            <w:tcBorders>
              <w:top w:val="single" w:sz="6" w:space="0" w:color="000000"/>
              <w:left w:val="single" w:sz="6" w:space="0" w:color="000000"/>
              <w:bottom w:val="single" w:sz="6" w:space="0" w:color="000000"/>
              <w:right w:val="single" w:sz="6" w:space="0" w:color="000000"/>
            </w:tcBorders>
            <w:shd w:val="clear" w:color="auto" w:fill="B1E4E7"/>
            <w:vAlign w:val="center"/>
          </w:tcPr>
          <w:p w14:paraId="3998BEBA" w14:textId="77777777" w:rsidR="001F24D9" w:rsidRDefault="001F24D9" w:rsidP="005413D4">
            <w:pPr>
              <w:ind w:right="30"/>
              <w:jc w:val="center"/>
            </w:pPr>
            <w:r>
              <w:rPr>
                <w:rFonts w:ascii="Times New Roman" w:eastAsia="Times New Roman" w:hAnsi="Times New Roman" w:cs="Times New Roman"/>
                <w:b/>
                <w:sz w:val="18"/>
              </w:rPr>
              <w:t xml:space="preserve">AMBIENTE DI APPRENDIMENTO </w:t>
            </w:r>
          </w:p>
        </w:tc>
        <w:tc>
          <w:tcPr>
            <w:tcW w:w="1561" w:type="dxa"/>
            <w:tcBorders>
              <w:top w:val="single" w:sz="6" w:space="0" w:color="000000"/>
              <w:left w:val="single" w:sz="6" w:space="0" w:color="000000"/>
              <w:bottom w:val="single" w:sz="6" w:space="0" w:color="000000"/>
              <w:right w:val="single" w:sz="6" w:space="0" w:color="000000"/>
            </w:tcBorders>
            <w:shd w:val="clear" w:color="auto" w:fill="B1E4E7"/>
            <w:vAlign w:val="center"/>
          </w:tcPr>
          <w:p w14:paraId="33D9C7E1" w14:textId="77777777" w:rsidR="001F24D9" w:rsidRDefault="001F24D9" w:rsidP="005413D4">
            <w:pPr>
              <w:ind w:right="32"/>
              <w:jc w:val="center"/>
            </w:pPr>
            <w:r>
              <w:rPr>
                <w:rFonts w:ascii="Times New Roman" w:eastAsia="Times New Roman" w:hAnsi="Times New Roman" w:cs="Times New Roman"/>
                <w:b/>
                <w:sz w:val="18"/>
              </w:rPr>
              <w:t xml:space="preserve">RACCORDI </w:t>
            </w:r>
          </w:p>
          <w:p w14:paraId="44D5C234" w14:textId="77777777" w:rsidR="001F24D9" w:rsidRDefault="001F24D9" w:rsidP="005413D4">
            <w:pPr>
              <w:jc w:val="center"/>
            </w:pPr>
            <w:r>
              <w:rPr>
                <w:rFonts w:ascii="Times New Roman" w:eastAsia="Times New Roman" w:hAnsi="Times New Roman" w:cs="Times New Roman"/>
                <w:b/>
                <w:sz w:val="18"/>
              </w:rPr>
              <w:t xml:space="preserve">INTERDISCIPLI NARI </w:t>
            </w:r>
          </w:p>
        </w:tc>
        <w:tc>
          <w:tcPr>
            <w:tcW w:w="1449" w:type="dxa"/>
            <w:tcBorders>
              <w:top w:val="single" w:sz="6" w:space="0" w:color="000000"/>
              <w:left w:val="single" w:sz="6" w:space="0" w:color="000000"/>
              <w:bottom w:val="single" w:sz="6" w:space="0" w:color="000000"/>
              <w:right w:val="single" w:sz="6" w:space="0" w:color="000000"/>
            </w:tcBorders>
            <w:shd w:val="clear" w:color="auto" w:fill="B1E4E7"/>
            <w:vAlign w:val="center"/>
          </w:tcPr>
          <w:p w14:paraId="578818F6" w14:textId="77777777" w:rsidR="001F24D9" w:rsidRDefault="001F24D9" w:rsidP="005413D4">
            <w:pPr>
              <w:spacing w:after="1" w:line="238" w:lineRule="auto"/>
              <w:jc w:val="center"/>
            </w:pPr>
            <w:r>
              <w:rPr>
                <w:rFonts w:ascii="Times New Roman" w:eastAsia="Times New Roman" w:hAnsi="Times New Roman" w:cs="Times New Roman"/>
                <w:b/>
                <w:sz w:val="18"/>
              </w:rPr>
              <w:t xml:space="preserve">COMPETENZE PER LA </w:t>
            </w:r>
          </w:p>
          <w:p w14:paraId="1B326791" w14:textId="77777777" w:rsidR="001F24D9" w:rsidRDefault="001F24D9" w:rsidP="005413D4">
            <w:pPr>
              <w:ind w:left="15"/>
              <w:jc w:val="both"/>
            </w:pPr>
            <w:r>
              <w:rPr>
                <w:rFonts w:ascii="Times New Roman" w:eastAsia="Times New Roman" w:hAnsi="Times New Roman" w:cs="Times New Roman"/>
                <w:b/>
                <w:sz w:val="18"/>
              </w:rPr>
              <w:t>CITTADINANZ</w:t>
            </w:r>
          </w:p>
          <w:p w14:paraId="77BBE31D" w14:textId="77777777" w:rsidR="001F24D9" w:rsidRDefault="001F24D9" w:rsidP="005413D4">
            <w:pPr>
              <w:ind w:right="27"/>
              <w:jc w:val="center"/>
            </w:pPr>
            <w:r>
              <w:rPr>
                <w:rFonts w:ascii="Times New Roman" w:eastAsia="Times New Roman" w:hAnsi="Times New Roman" w:cs="Times New Roman"/>
                <w:b/>
                <w:sz w:val="18"/>
              </w:rPr>
              <w:t xml:space="preserve">A </w:t>
            </w:r>
          </w:p>
        </w:tc>
      </w:tr>
      <w:tr w:rsidR="001F24D9" w14:paraId="05115D08" w14:textId="77777777" w:rsidTr="001F24D9">
        <w:trPr>
          <w:trHeight w:val="2040"/>
        </w:trPr>
        <w:tc>
          <w:tcPr>
            <w:tcW w:w="1613" w:type="dxa"/>
            <w:tcBorders>
              <w:top w:val="single" w:sz="6" w:space="0" w:color="000000"/>
              <w:left w:val="single" w:sz="6" w:space="0" w:color="000000"/>
              <w:bottom w:val="single" w:sz="6" w:space="0" w:color="000000"/>
              <w:right w:val="single" w:sz="6" w:space="0" w:color="000000"/>
            </w:tcBorders>
          </w:tcPr>
          <w:p w14:paraId="1951DB08" w14:textId="77777777" w:rsidR="001F24D9" w:rsidRDefault="001F24D9" w:rsidP="005413D4">
            <w:r>
              <w:rPr>
                <w:rFonts w:ascii="Times New Roman" w:eastAsia="Times New Roman" w:hAnsi="Times New Roman" w:cs="Times New Roman"/>
                <w:b/>
                <w:sz w:val="16"/>
              </w:rPr>
              <w:t xml:space="preserve"> </w:t>
            </w:r>
          </w:p>
          <w:p w14:paraId="744C7C46" w14:textId="77777777" w:rsidR="001F24D9" w:rsidRDefault="001F24D9" w:rsidP="005413D4">
            <w:r>
              <w:rPr>
                <w:rFonts w:ascii="Times New Roman" w:eastAsia="Times New Roman" w:hAnsi="Times New Roman" w:cs="Times New Roman"/>
                <w:b/>
                <w:sz w:val="16"/>
              </w:rPr>
              <w:t xml:space="preserve"> </w:t>
            </w:r>
          </w:p>
          <w:p w14:paraId="35487660" w14:textId="77777777" w:rsidR="001F24D9" w:rsidRDefault="001F24D9" w:rsidP="005413D4">
            <w:pPr>
              <w:jc w:val="both"/>
            </w:pPr>
            <w:r>
              <w:rPr>
                <w:rFonts w:ascii="Times New Roman" w:eastAsia="Times New Roman" w:hAnsi="Times New Roman" w:cs="Times New Roman"/>
                <w:b/>
                <w:sz w:val="16"/>
              </w:rPr>
              <w:t xml:space="preserve">1)CONOSCENZA E </w:t>
            </w:r>
          </w:p>
          <w:p w14:paraId="37F21EE9" w14:textId="77777777" w:rsidR="001F24D9" w:rsidRDefault="001F24D9" w:rsidP="005413D4">
            <w:r>
              <w:rPr>
                <w:rFonts w:ascii="Times New Roman" w:eastAsia="Times New Roman" w:hAnsi="Times New Roman" w:cs="Times New Roman"/>
                <w:b/>
                <w:sz w:val="16"/>
              </w:rPr>
              <w:t xml:space="preserve">USO DEGLI </w:t>
            </w:r>
          </w:p>
          <w:p w14:paraId="5E98A8E9" w14:textId="77777777" w:rsidR="001F24D9" w:rsidRDefault="001F24D9" w:rsidP="005413D4">
            <w:r>
              <w:rPr>
                <w:rFonts w:ascii="Times New Roman" w:eastAsia="Times New Roman" w:hAnsi="Times New Roman" w:cs="Times New Roman"/>
                <w:b/>
                <w:sz w:val="16"/>
              </w:rPr>
              <w:t xml:space="preserve">STRUMENTI </w:t>
            </w:r>
          </w:p>
          <w:p w14:paraId="2194CB70" w14:textId="77777777" w:rsidR="001F24D9" w:rsidRDefault="001F24D9" w:rsidP="005413D4">
            <w:r>
              <w:rPr>
                <w:rFonts w:ascii="Times New Roman" w:eastAsia="Times New Roman" w:hAnsi="Times New Roman" w:cs="Times New Roman"/>
                <w:b/>
                <w:sz w:val="16"/>
              </w:rPr>
              <w:t xml:space="preserve">SPECIFICI </w:t>
            </w:r>
          </w:p>
          <w:p w14:paraId="644D4487" w14:textId="77777777" w:rsidR="001F24D9" w:rsidRDefault="001F24D9" w:rsidP="005413D4">
            <w:r>
              <w:rPr>
                <w:rFonts w:ascii="Times New Roman" w:eastAsia="Times New Roman" w:hAnsi="Times New Roman" w:cs="Times New Roman"/>
                <w:b/>
                <w:sz w:val="16"/>
              </w:rPr>
              <w:t xml:space="preserve"> </w:t>
            </w:r>
          </w:p>
          <w:p w14:paraId="034ADBC5" w14:textId="77777777" w:rsidR="001F24D9" w:rsidRDefault="001F24D9" w:rsidP="005413D4">
            <w:r>
              <w:rPr>
                <w:rFonts w:ascii="Times New Roman" w:eastAsia="Times New Roman" w:hAnsi="Times New Roman" w:cs="Times New Roman"/>
                <w:b/>
                <w:sz w:val="16"/>
              </w:rPr>
              <w:t xml:space="preserve"> </w:t>
            </w:r>
          </w:p>
          <w:p w14:paraId="69DDB72E" w14:textId="77777777" w:rsidR="001F24D9" w:rsidRDefault="001F24D9" w:rsidP="005413D4">
            <w:r>
              <w:rPr>
                <w:rFonts w:ascii="Times New Roman" w:eastAsia="Times New Roman" w:hAnsi="Times New Roman" w:cs="Times New Roman"/>
                <w:sz w:val="16"/>
              </w:rPr>
              <w:t xml:space="preserve"> </w:t>
            </w:r>
          </w:p>
        </w:tc>
        <w:tc>
          <w:tcPr>
            <w:tcW w:w="2976" w:type="dxa"/>
            <w:tcBorders>
              <w:top w:val="single" w:sz="6" w:space="0" w:color="000000"/>
              <w:left w:val="single" w:sz="6" w:space="0" w:color="000000"/>
              <w:bottom w:val="single" w:sz="6" w:space="0" w:color="000000"/>
              <w:right w:val="single" w:sz="6" w:space="0" w:color="000000"/>
            </w:tcBorders>
          </w:tcPr>
          <w:p w14:paraId="79C95CC4" w14:textId="77777777" w:rsidR="001F24D9" w:rsidRDefault="001F24D9" w:rsidP="005413D4">
            <w:pPr>
              <w:ind w:left="76"/>
            </w:pPr>
            <w:r>
              <w:rPr>
                <w:rFonts w:ascii="Times New Roman" w:eastAsia="Times New Roman" w:hAnsi="Times New Roman" w:cs="Times New Roman"/>
                <w:sz w:val="16"/>
              </w:rPr>
              <w:t xml:space="preserve"> </w:t>
            </w:r>
          </w:p>
          <w:p w14:paraId="3CF8C21D" w14:textId="77777777" w:rsidR="001F24D9" w:rsidRDefault="001F24D9" w:rsidP="005413D4">
            <w:pPr>
              <w:ind w:left="2"/>
            </w:pPr>
            <w:r>
              <w:rPr>
                <w:rFonts w:ascii="Times New Roman" w:eastAsia="Times New Roman" w:hAnsi="Times New Roman" w:cs="Times New Roman"/>
                <w:sz w:val="16"/>
              </w:rPr>
              <w:t xml:space="preserve"> </w:t>
            </w:r>
          </w:p>
          <w:p w14:paraId="2E3BB691" w14:textId="77777777" w:rsidR="001F24D9" w:rsidRDefault="001F24D9" w:rsidP="005413D4">
            <w:pPr>
              <w:ind w:left="2"/>
            </w:pPr>
            <w:r>
              <w:rPr>
                <w:rFonts w:ascii="Times New Roman" w:eastAsia="Times New Roman" w:hAnsi="Times New Roman" w:cs="Times New Roman"/>
                <w:b/>
                <w:sz w:val="16"/>
              </w:rPr>
              <w:t xml:space="preserve">1)USO DEI DOCUMENTI E DEGLI </w:t>
            </w:r>
          </w:p>
          <w:p w14:paraId="43D79EF5" w14:textId="77777777" w:rsidR="001F24D9" w:rsidRDefault="001F24D9" w:rsidP="005413D4">
            <w:pPr>
              <w:ind w:left="2"/>
            </w:pPr>
            <w:r>
              <w:rPr>
                <w:rFonts w:ascii="Times New Roman" w:eastAsia="Times New Roman" w:hAnsi="Times New Roman" w:cs="Times New Roman"/>
                <w:b/>
                <w:sz w:val="16"/>
              </w:rPr>
              <w:t xml:space="preserve">STRUMENTI SPECIFICI </w:t>
            </w:r>
          </w:p>
          <w:p w14:paraId="41FA0561" w14:textId="77777777" w:rsidR="001F24D9" w:rsidRDefault="001F24D9" w:rsidP="005413D4">
            <w:pPr>
              <w:ind w:left="2"/>
            </w:pPr>
            <w:r>
              <w:rPr>
                <w:rFonts w:ascii="Times New Roman" w:eastAsia="Times New Roman" w:hAnsi="Times New Roman" w:cs="Times New Roman"/>
                <w:b/>
                <w:sz w:val="16"/>
              </w:rPr>
              <w:t xml:space="preserve"> </w:t>
            </w:r>
          </w:p>
          <w:p w14:paraId="2FAD350D" w14:textId="77777777" w:rsidR="001F24D9" w:rsidRDefault="001F24D9" w:rsidP="005413D4">
            <w:pPr>
              <w:ind w:left="2" w:right="216"/>
              <w:jc w:val="both"/>
            </w:pPr>
            <w:r>
              <w:rPr>
                <w:rFonts w:ascii="Times New Roman" w:eastAsia="Times New Roman" w:hAnsi="Times New Roman" w:cs="Times New Roman"/>
                <w:sz w:val="16"/>
              </w:rPr>
              <w:t>-Riconosce e utilizza fonti di diverso tipo -Interpreta e utilizza semplici mappe spazio- temporali e carte geostoriche</w:t>
            </w:r>
            <w:r>
              <w:rPr>
                <w:rFonts w:ascii="Times New Roman" w:eastAsia="Times New Roman" w:hAnsi="Times New Roman" w:cs="Times New Roman"/>
                <w:b/>
                <w:sz w:val="16"/>
              </w:rPr>
              <w:t xml:space="preserve"> </w:t>
            </w:r>
          </w:p>
        </w:tc>
        <w:tc>
          <w:tcPr>
            <w:tcW w:w="2126" w:type="dxa"/>
            <w:tcBorders>
              <w:top w:val="single" w:sz="6" w:space="0" w:color="000000"/>
              <w:left w:val="single" w:sz="6" w:space="0" w:color="000000"/>
              <w:bottom w:val="single" w:sz="6" w:space="0" w:color="000000"/>
              <w:right w:val="single" w:sz="6" w:space="0" w:color="000000"/>
            </w:tcBorders>
          </w:tcPr>
          <w:p w14:paraId="22D91342" w14:textId="77777777" w:rsidR="001F24D9" w:rsidRDefault="001F24D9" w:rsidP="005413D4">
            <w:pPr>
              <w:ind w:left="2"/>
            </w:pPr>
            <w:r>
              <w:rPr>
                <w:rFonts w:ascii="Times New Roman" w:eastAsia="Times New Roman" w:hAnsi="Times New Roman" w:cs="Times New Roman"/>
                <w:sz w:val="16"/>
              </w:rPr>
              <w:t xml:space="preserve"> </w:t>
            </w:r>
          </w:p>
          <w:p w14:paraId="7CC49527" w14:textId="77777777" w:rsidR="001F24D9" w:rsidRDefault="001F24D9" w:rsidP="005413D4">
            <w:pPr>
              <w:spacing w:line="238" w:lineRule="auto"/>
              <w:ind w:left="2"/>
            </w:pPr>
            <w:r>
              <w:rPr>
                <w:rFonts w:ascii="Times New Roman" w:eastAsia="Times New Roman" w:hAnsi="Times New Roman" w:cs="Times New Roman"/>
                <w:sz w:val="16"/>
              </w:rPr>
              <w:t xml:space="preserve">-Sa distinguere  i vari tipi di fonte </w:t>
            </w:r>
          </w:p>
          <w:p w14:paraId="1C9AF2A1" w14:textId="77777777" w:rsidR="001F24D9" w:rsidRDefault="001F24D9" w:rsidP="005413D4">
            <w:pPr>
              <w:ind w:left="2"/>
            </w:pPr>
            <w:r>
              <w:rPr>
                <w:rFonts w:ascii="Times New Roman" w:eastAsia="Times New Roman" w:hAnsi="Times New Roman" w:cs="Times New Roman"/>
                <w:sz w:val="16"/>
              </w:rPr>
              <w:t xml:space="preserve">-sa consultare e interpretare </w:t>
            </w:r>
          </w:p>
          <w:p w14:paraId="7F5ACEE5" w14:textId="77777777" w:rsidR="001F24D9" w:rsidRDefault="001F24D9" w:rsidP="005413D4">
            <w:pPr>
              <w:ind w:left="2"/>
            </w:pPr>
            <w:r>
              <w:rPr>
                <w:rFonts w:ascii="Times New Roman" w:eastAsia="Times New Roman" w:hAnsi="Times New Roman" w:cs="Times New Roman"/>
                <w:sz w:val="16"/>
              </w:rPr>
              <w:t xml:space="preserve">semplici carte geostoriche </w:t>
            </w:r>
          </w:p>
          <w:p w14:paraId="59C0212C" w14:textId="77777777" w:rsidR="001F24D9" w:rsidRDefault="001F24D9" w:rsidP="005413D4">
            <w:pPr>
              <w:ind w:left="2"/>
            </w:pPr>
            <w:r>
              <w:rPr>
                <w:rFonts w:ascii="Times New Roman" w:eastAsia="Times New Roman" w:hAnsi="Times New Roman" w:cs="Times New Roman"/>
                <w:sz w:val="16"/>
              </w:rPr>
              <w:t xml:space="preserve"> </w:t>
            </w:r>
          </w:p>
        </w:tc>
        <w:tc>
          <w:tcPr>
            <w:tcW w:w="2271" w:type="dxa"/>
            <w:tcBorders>
              <w:top w:val="single" w:sz="6" w:space="0" w:color="000000"/>
              <w:left w:val="single" w:sz="6" w:space="0" w:color="000000"/>
              <w:bottom w:val="single" w:sz="6" w:space="0" w:color="000000"/>
              <w:right w:val="single" w:sz="6" w:space="0" w:color="000000"/>
            </w:tcBorders>
          </w:tcPr>
          <w:p w14:paraId="3AC58A19" w14:textId="77777777" w:rsidR="001F24D9" w:rsidRDefault="001F24D9" w:rsidP="005413D4">
            <w:pPr>
              <w:ind w:left="1"/>
            </w:pPr>
            <w:r>
              <w:rPr>
                <w:rFonts w:ascii="Times New Roman" w:eastAsia="Times New Roman" w:hAnsi="Times New Roman" w:cs="Times New Roman"/>
                <w:sz w:val="16"/>
              </w:rPr>
              <w:t xml:space="preserve"> </w:t>
            </w:r>
          </w:p>
          <w:p w14:paraId="474FB740" w14:textId="77777777" w:rsidR="001F24D9" w:rsidRDefault="001F24D9" w:rsidP="005413D4">
            <w:pPr>
              <w:spacing w:after="1" w:line="237" w:lineRule="auto"/>
              <w:ind w:left="1" w:right="355"/>
            </w:pPr>
            <w:r>
              <w:rPr>
                <w:rFonts w:ascii="Times New Roman" w:eastAsia="Times New Roman" w:hAnsi="Times New Roman" w:cs="Times New Roman"/>
                <w:sz w:val="16"/>
              </w:rPr>
              <w:t xml:space="preserve">-I vari tipi di fonte storica  ( orale, scritta, iconografica, materiale, multimediale) </w:t>
            </w:r>
          </w:p>
          <w:p w14:paraId="5835E7BE" w14:textId="77777777" w:rsidR="001F24D9" w:rsidRDefault="001F24D9" w:rsidP="005413D4">
            <w:pPr>
              <w:ind w:left="1"/>
            </w:pPr>
            <w:r>
              <w:rPr>
                <w:rFonts w:ascii="Times New Roman" w:eastAsia="Times New Roman" w:hAnsi="Times New Roman" w:cs="Times New Roman"/>
                <w:sz w:val="16"/>
              </w:rPr>
              <w:t xml:space="preserve"> </w:t>
            </w:r>
          </w:p>
          <w:p w14:paraId="27084788" w14:textId="77777777" w:rsidR="001F24D9" w:rsidRDefault="001F24D9" w:rsidP="005413D4">
            <w:pPr>
              <w:spacing w:line="238" w:lineRule="auto"/>
              <w:ind w:left="1" w:right="113"/>
              <w:jc w:val="both"/>
            </w:pPr>
            <w:r>
              <w:rPr>
                <w:rFonts w:ascii="Times New Roman" w:eastAsia="Times New Roman" w:hAnsi="Times New Roman" w:cs="Times New Roman"/>
                <w:sz w:val="16"/>
              </w:rPr>
              <w:t xml:space="preserve">-Tecniche per un corretto uso di atlanti geostorici, mappe e grafici vari. </w:t>
            </w:r>
          </w:p>
          <w:p w14:paraId="03ACE847" w14:textId="77777777" w:rsidR="001F24D9" w:rsidRDefault="001F24D9" w:rsidP="005413D4">
            <w:pPr>
              <w:ind w:left="1"/>
            </w:pPr>
            <w:r>
              <w:rPr>
                <w:rFonts w:ascii="Times New Roman" w:eastAsia="Times New Roman" w:hAnsi="Times New Roman" w:cs="Times New Roman"/>
                <w:b/>
                <w:sz w:val="16"/>
              </w:rPr>
              <w:t xml:space="preserve"> </w:t>
            </w:r>
          </w:p>
        </w:tc>
        <w:tc>
          <w:tcPr>
            <w:tcW w:w="3401" w:type="dxa"/>
            <w:tcBorders>
              <w:top w:val="single" w:sz="6" w:space="0" w:color="000000"/>
              <w:left w:val="single" w:sz="6" w:space="0" w:color="000000"/>
              <w:bottom w:val="single" w:sz="6" w:space="0" w:color="000000"/>
              <w:right w:val="single" w:sz="6" w:space="0" w:color="000000"/>
            </w:tcBorders>
          </w:tcPr>
          <w:p w14:paraId="1B57A44B" w14:textId="77777777" w:rsidR="001F24D9" w:rsidRDefault="001F24D9" w:rsidP="005413D4">
            <w:pPr>
              <w:ind w:left="1"/>
            </w:pPr>
            <w:r>
              <w:rPr>
                <w:rFonts w:ascii="Times New Roman" w:eastAsia="Times New Roman" w:hAnsi="Times New Roman" w:cs="Times New Roman"/>
                <w:b/>
                <w:sz w:val="16"/>
              </w:rPr>
              <w:t xml:space="preserve"> </w:t>
            </w:r>
          </w:p>
          <w:p w14:paraId="0C468314" w14:textId="77777777" w:rsidR="001F24D9" w:rsidRDefault="001F24D9" w:rsidP="005413D4">
            <w:pPr>
              <w:ind w:left="1"/>
            </w:pPr>
            <w:r>
              <w:rPr>
                <w:rFonts w:ascii="Times New Roman" w:eastAsia="Times New Roman" w:hAnsi="Times New Roman" w:cs="Times New Roman"/>
                <w:b/>
                <w:sz w:val="16"/>
              </w:rPr>
              <w:t>-SPAZI:</w:t>
            </w:r>
            <w:r>
              <w:rPr>
                <w:rFonts w:ascii="Times New Roman" w:eastAsia="Times New Roman" w:hAnsi="Times New Roman" w:cs="Times New Roman"/>
                <w:sz w:val="16"/>
              </w:rPr>
              <w:t xml:space="preserve"> aula scolastica; ambienti extrascolastici </w:t>
            </w:r>
          </w:p>
          <w:p w14:paraId="081F41BA" w14:textId="77777777" w:rsidR="001F24D9" w:rsidRDefault="001F24D9" w:rsidP="005413D4">
            <w:pPr>
              <w:spacing w:line="243" w:lineRule="auto"/>
              <w:ind w:left="1" w:right="449"/>
            </w:pPr>
            <w:r>
              <w:rPr>
                <w:rFonts w:ascii="Times New Roman" w:eastAsia="Times New Roman" w:hAnsi="Times New Roman" w:cs="Times New Roman"/>
                <w:b/>
                <w:sz w:val="16"/>
              </w:rPr>
              <w:t>-ATTORI</w:t>
            </w:r>
            <w:r>
              <w:rPr>
                <w:rFonts w:ascii="Times New Roman" w:eastAsia="Times New Roman" w:hAnsi="Times New Roman" w:cs="Times New Roman"/>
                <w:sz w:val="16"/>
              </w:rPr>
              <w:t xml:space="preserve">: alunni e docenti </w:t>
            </w:r>
            <w:r>
              <w:rPr>
                <w:rFonts w:ascii="Times New Roman" w:eastAsia="Times New Roman" w:hAnsi="Times New Roman" w:cs="Times New Roman"/>
                <w:b/>
                <w:sz w:val="16"/>
              </w:rPr>
              <w:t xml:space="preserve">-RISORSE: </w:t>
            </w:r>
            <w:r>
              <w:rPr>
                <w:rFonts w:ascii="Times New Roman" w:eastAsia="Times New Roman" w:hAnsi="Times New Roman" w:cs="Times New Roman"/>
                <w:sz w:val="16"/>
              </w:rPr>
              <w:t xml:space="preserve">libri di testo, carte geostoriche,quaderni, supporti multimediali, materiali forniti dall’insegnante, attività extracurriculari </w:t>
            </w:r>
          </w:p>
          <w:p w14:paraId="32293D89" w14:textId="77777777" w:rsidR="001F24D9" w:rsidRDefault="001F24D9" w:rsidP="005413D4">
            <w:pPr>
              <w:ind w:left="1"/>
            </w:pPr>
            <w:r>
              <w:rPr>
                <w:rFonts w:ascii="Times New Roman" w:eastAsia="Times New Roman" w:hAnsi="Times New Roman" w:cs="Times New Roman"/>
                <w:b/>
                <w:sz w:val="16"/>
              </w:rPr>
              <w:t xml:space="preserve">-METODOLOGIA: </w:t>
            </w:r>
            <w:r>
              <w:rPr>
                <w:rFonts w:ascii="Times New Roman" w:eastAsia="Times New Roman" w:hAnsi="Times New Roman" w:cs="Times New Roman"/>
                <w:sz w:val="16"/>
              </w:rPr>
              <w:t xml:space="preserve">lezione frontale, lezione  </w:t>
            </w:r>
          </w:p>
          <w:p w14:paraId="732A76C0" w14:textId="77777777" w:rsidR="001F24D9" w:rsidRDefault="001F24D9" w:rsidP="005413D4">
            <w:pPr>
              <w:spacing w:after="3" w:line="238" w:lineRule="auto"/>
              <w:ind w:left="1"/>
            </w:pPr>
            <w:r>
              <w:rPr>
                <w:rFonts w:ascii="Times New Roman" w:eastAsia="Times New Roman" w:hAnsi="Times New Roman" w:cs="Times New Roman"/>
                <w:sz w:val="16"/>
              </w:rPr>
              <w:t>dialogata, dibattito spontaneo e dibattito guidato, attività individuali e di gruppo, esercitazioni, ecc</w:t>
            </w:r>
            <w:r>
              <w:rPr>
                <w:rFonts w:ascii="Times New Roman" w:eastAsia="Times New Roman" w:hAnsi="Times New Roman" w:cs="Times New Roman"/>
                <w:b/>
                <w:sz w:val="16"/>
              </w:rPr>
              <w:t xml:space="preserve"> </w:t>
            </w:r>
          </w:p>
          <w:p w14:paraId="3F1A969E" w14:textId="77777777" w:rsidR="001F24D9" w:rsidRDefault="001F24D9" w:rsidP="005413D4">
            <w:pPr>
              <w:ind w:left="1"/>
            </w:pPr>
            <w:r>
              <w:rPr>
                <w:rFonts w:ascii="Times New Roman" w:eastAsia="Times New Roman" w:hAnsi="Times New Roman" w:cs="Times New Roman"/>
                <w:b/>
                <w:sz w:val="16"/>
              </w:rPr>
              <w:t xml:space="preserve"> </w:t>
            </w:r>
          </w:p>
        </w:tc>
        <w:tc>
          <w:tcPr>
            <w:tcW w:w="1561" w:type="dxa"/>
            <w:tcBorders>
              <w:top w:val="single" w:sz="6" w:space="0" w:color="000000"/>
              <w:left w:val="single" w:sz="6" w:space="0" w:color="000000"/>
              <w:bottom w:val="single" w:sz="6" w:space="0" w:color="000000"/>
              <w:right w:val="single" w:sz="6" w:space="0" w:color="000000"/>
            </w:tcBorders>
          </w:tcPr>
          <w:p w14:paraId="7A10F067" w14:textId="77777777" w:rsidR="001F24D9" w:rsidRDefault="001F24D9" w:rsidP="005413D4">
            <w:pPr>
              <w:ind w:left="1"/>
            </w:pPr>
            <w:r>
              <w:rPr>
                <w:rFonts w:ascii="Times New Roman" w:eastAsia="Times New Roman" w:hAnsi="Times New Roman" w:cs="Times New Roman"/>
                <w:sz w:val="16"/>
              </w:rPr>
              <w:t xml:space="preserve">  </w:t>
            </w:r>
          </w:p>
          <w:p w14:paraId="76E3AAC8" w14:textId="77777777" w:rsidR="001F24D9" w:rsidRDefault="001F24D9" w:rsidP="005413D4">
            <w:pPr>
              <w:ind w:left="1"/>
            </w:pPr>
            <w:r>
              <w:rPr>
                <w:rFonts w:ascii="Times New Roman" w:eastAsia="Times New Roman" w:hAnsi="Times New Roman" w:cs="Times New Roman"/>
                <w:sz w:val="16"/>
              </w:rPr>
              <w:t xml:space="preserve"> </w:t>
            </w:r>
          </w:p>
          <w:p w14:paraId="171BB52B" w14:textId="77777777" w:rsidR="001F24D9" w:rsidRDefault="001F24D9" w:rsidP="005413D4">
            <w:pPr>
              <w:spacing w:after="33" w:line="235" w:lineRule="auto"/>
              <w:ind w:left="1"/>
            </w:pPr>
            <w:r>
              <w:rPr>
                <w:rFonts w:ascii="Times New Roman" w:eastAsia="Times New Roman" w:hAnsi="Times New Roman" w:cs="Times New Roman"/>
                <w:sz w:val="16"/>
              </w:rPr>
              <w:t xml:space="preserve">GEOGRAFIA STORIA </w:t>
            </w:r>
          </w:p>
          <w:p w14:paraId="1D01E580" w14:textId="77777777" w:rsidR="001F24D9" w:rsidRDefault="001F24D9" w:rsidP="005413D4">
            <w:pPr>
              <w:ind w:left="1"/>
            </w:pPr>
            <w:r>
              <w:rPr>
                <w:rFonts w:ascii="Times New Roman" w:eastAsia="Times New Roman" w:hAnsi="Times New Roman" w:cs="Times New Roman"/>
                <w:sz w:val="16"/>
              </w:rPr>
              <w:t>DELL’ARTE</w:t>
            </w:r>
            <w:r>
              <w:rPr>
                <w:rFonts w:ascii="Times New Roman" w:eastAsia="Times New Roman" w:hAnsi="Times New Roman" w:cs="Times New Roman"/>
                <w:b/>
                <w:sz w:val="16"/>
              </w:rPr>
              <w:t xml:space="preserve"> </w:t>
            </w:r>
          </w:p>
        </w:tc>
        <w:tc>
          <w:tcPr>
            <w:tcW w:w="1449" w:type="dxa"/>
            <w:tcBorders>
              <w:top w:val="single" w:sz="6" w:space="0" w:color="000000"/>
              <w:left w:val="single" w:sz="6" w:space="0" w:color="000000"/>
              <w:bottom w:val="single" w:sz="6" w:space="0" w:color="000000"/>
              <w:right w:val="single" w:sz="6" w:space="0" w:color="000000"/>
            </w:tcBorders>
          </w:tcPr>
          <w:p w14:paraId="6CCE1FC9" w14:textId="77777777" w:rsidR="001F24D9" w:rsidRDefault="001F24D9" w:rsidP="005413D4">
            <w:pPr>
              <w:ind w:left="1"/>
            </w:pPr>
            <w:r>
              <w:rPr>
                <w:rFonts w:ascii="Times New Roman" w:eastAsia="Times New Roman" w:hAnsi="Times New Roman" w:cs="Times New Roman"/>
                <w:b/>
                <w:sz w:val="16"/>
              </w:rPr>
              <w:t xml:space="preserve">  </w:t>
            </w:r>
          </w:p>
          <w:p w14:paraId="3AA65C61" w14:textId="77777777" w:rsidR="001F24D9" w:rsidRDefault="001F24D9" w:rsidP="005413D4">
            <w:pPr>
              <w:ind w:left="1"/>
            </w:pPr>
            <w:r>
              <w:rPr>
                <w:rFonts w:ascii="Times New Roman" w:eastAsia="Times New Roman" w:hAnsi="Times New Roman" w:cs="Times New Roman"/>
                <w:b/>
                <w:sz w:val="16"/>
              </w:rPr>
              <w:t xml:space="preserve"> </w:t>
            </w:r>
          </w:p>
          <w:p w14:paraId="1B32C08B" w14:textId="77777777" w:rsidR="001F24D9" w:rsidRDefault="001F24D9" w:rsidP="005413D4">
            <w:pPr>
              <w:ind w:left="1"/>
            </w:pPr>
            <w:r>
              <w:rPr>
                <w:rFonts w:ascii="Times New Roman" w:eastAsia="Times New Roman" w:hAnsi="Times New Roman" w:cs="Times New Roman"/>
                <w:sz w:val="16"/>
              </w:rPr>
              <w:t xml:space="preserve"> </w:t>
            </w:r>
          </w:p>
        </w:tc>
      </w:tr>
      <w:tr w:rsidR="001F24D9" w14:paraId="193078D9" w14:textId="77777777" w:rsidTr="001F24D9">
        <w:trPr>
          <w:trHeight w:val="2593"/>
        </w:trPr>
        <w:tc>
          <w:tcPr>
            <w:tcW w:w="1613" w:type="dxa"/>
            <w:tcBorders>
              <w:top w:val="single" w:sz="6" w:space="0" w:color="000000"/>
              <w:left w:val="single" w:sz="6" w:space="0" w:color="000000"/>
              <w:bottom w:val="single" w:sz="6" w:space="0" w:color="000000"/>
              <w:right w:val="single" w:sz="6" w:space="0" w:color="000000"/>
            </w:tcBorders>
          </w:tcPr>
          <w:p w14:paraId="062AA8CB" w14:textId="77777777" w:rsidR="001F24D9" w:rsidRDefault="001F24D9" w:rsidP="005413D4">
            <w:r>
              <w:rPr>
                <w:rFonts w:ascii="Times New Roman" w:eastAsia="Times New Roman" w:hAnsi="Times New Roman" w:cs="Times New Roman"/>
                <w:b/>
                <w:sz w:val="16"/>
              </w:rPr>
              <w:t xml:space="preserve"> </w:t>
            </w:r>
          </w:p>
          <w:p w14:paraId="2D9A1FA8" w14:textId="77777777" w:rsidR="001F24D9" w:rsidRDefault="001F24D9" w:rsidP="005413D4">
            <w:r>
              <w:rPr>
                <w:rFonts w:ascii="Times New Roman" w:eastAsia="Times New Roman" w:hAnsi="Times New Roman" w:cs="Times New Roman"/>
                <w:b/>
                <w:sz w:val="16"/>
              </w:rPr>
              <w:t xml:space="preserve">2) </w:t>
            </w:r>
          </w:p>
          <w:p w14:paraId="0CBD3472" w14:textId="77777777" w:rsidR="001F24D9" w:rsidRDefault="001F24D9" w:rsidP="005413D4">
            <w:r>
              <w:rPr>
                <w:rFonts w:ascii="Times New Roman" w:eastAsia="Times New Roman" w:hAnsi="Times New Roman" w:cs="Times New Roman"/>
                <w:b/>
                <w:sz w:val="16"/>
              </w:rPr>
              <w:t xml:space="preserve">COMPRENSIONE </w:t>
            </w:r>
          </w:p>
          <w:p w14:paraId="5191A6AC" w14:textId="77777777" w:rsidR="001F24D9" w:rsidRDefault="001F24D9" w:rsidP="005413D4">
            <w:r>
              <w:rPr>
                <w:rFonts w:ascii="Times New Roman" w:eastAsia="Times New Roman" w:hAnsi="Times New Roman" w:cs="Times New Roman"/>
                <w:b/>
                <w:sz w:val="16"/>
              </w:rPr>
              <w:t xml:space="preserve">DELLE </w:t>
            </w:r>
          </w:p>
          <w:p w14:paraId="5BB3E33C" w14:textId="77777777" w:rsidR="001F24D9" w:rsidRDefault="001F24D9" w:rsidP="005413D4">
            <w:r>
              <w:rPr>
                <w:rFonts w:ascii="Times New Roman" w:eastAsia="Times New Roman" w:hAnsi="Times New Roman" w:cs="Times New Roman"/>
                <w:b/>
                <w:sz w:val="16"/>
              </w:rPr>
              <w:t xml:space="preserve">RELAZIONI </w:t>
            </w:r>
          </w:p>
          <w:p w14:paraId="1F214AF7" w14:textId="77777777" w:rsidR="001F24D9" w:rsidRDefault="001F24D9" w:rsidP="005413D4">
            <w:r>
              <w:rPr>
                <w:rFonts w:ascii="Times New Roman" w:eastAsia="Times New Roman" w:hAnsi="Times New Roman" w:cs="Times New Roman"/>
                <w:b/>
                <w:sz w:val="16"/>
              </w:rPr>
              <w:t xml:space="preserve"> </w:t>
            </w:r>
          </w:p>
        </w:tc>
        <w:tc>
          <w:tcPr>
            <w:tcW w:w="2976" w:type="dxa"/>
            <w:tcBorders>
              <w:top w:val="single" w:sz="6" w:space="0" w:color="000000"/>
              <w:left w:val="single" w:sz="6" w:space="0" w:color="000000"/>
              <w:bottom w:val="single" w:sz="6" w:space="0" w:color="000000"/>
              <w:right w:val="single" w:sz="6" w:space="0" w:color="000000"/>
            </w:tcBorders>
          </w:tcPr>
          <w:p w14:paraId="5B45BB39" w14:textId="77777777" w:rsidR="001F24D9" w:rsidRDefault="001F24D9" w:rsidP="005413D4">
            <w:pPr>
              <w:ind w:left="2"/>
            </w:pPr>
            <w:r>
              <w:rPr>
                <w:rFonts w:ascii="Times New Roman" w:eastAsia="Times New Roman" w:hAnsi="Times New Roman" w:cs="Times New Roman"/>
                <w:b/>
                <w:sz w:val="16"/>
              </w:rPr>
              <w:t xml:space="preserve"> </w:t>
            </w:r>
          </w:p>
          <w:p w14:paraId="1D2C5D37" w14:textId="77777777" w:rsidR="001F24D9" w:rsidRDefault="001F24D9" w:rsidP="005413D4">
            <w:pPr>
              <w:ind w:left="2"/>
            </w:pPr>
            <w:r>
              <w:rPr>
                <w:rFonts w:ascii="Times New Roman" w:eastAsia="Times New Roman" w:hAnsi="Times New Roman" w:cs="Times New Roman"/>
                <w:b/>
                <w:sz w:val="16"/>
              </w:rPr>
              <w:t xml:space="preserve">2)ORGANIZZAZIONE DELLE </w:t>
            </w:r>
          </w:p>
          <w:p w14:paraId="4A00C2D9" w14:textId="77777777" w:rsidR="001F24D9" w:rsidRDefault="001F24D9" w:rsidP="005413D4">
            <w:pPr>
              <w:ind w:left="2"/>
            </w:pPr>
            <w:r>
              <w:rPr>
                <w:rFonts w:ascii="Times New Roman" w:eastAsia="Times New Roman" w:hAnsi="Times New Roman" w:cs="Times New Roman"/>
                <w:b/>
                <w:sz w:val="16"/>
              </w:rPr>
              <w:t xml:space="preserve">INFORMAZIONI </w:t>
            </w:r>
          </w:p>
          <w:p w14:paraId="1A3FDDB2" w14:textId="77777777" w:rsidR="001F24D9" w:rsidRDefault="001F24D9" w:rsidP="005413D4">
            <w:pPr>
              <w:ind w:left="2"/>
            </w:pPr>
            <w:r>
              <w:rPr>
                <w:rFonts w:ascii="Times New Roman" w:eastAsia="Times New Roman" w:hAnsi="Times New Roman" w:cs="Times New Roman"/>
                <w:b/>
                <w:sz w:val="16"/>
              </w:rPr>
              <w:t xml:space="preserve"> </w:t>
            </w:r>
          </w:p>
          <w:p w14:paraId="1F28A77E" w14:textId="77777777" w:rsidR="001F24D9" w:rsidRDefault="001F24D9" w:rsidP="005413D4">
            <w:pPr>
              <w:spacing w:line="238" w:lineRule="auto"/>
              <w:ind w:left="2" w:right="291"/>
              <w:jc w:val="both"/>
            </w:pPr>
            <w:r>
              <w:rPr>
                <w:rFonts w:ascii="Times New Roman" w:eastAsia="Times New Roman" w:hAnsi="Times New Roman" w:cs="Times New Roman"/>
                <w:sz w:val="16"/>
              </w:rPr>
              <w:t xml:space="preserve">-Costruisce semplici mappe  spaziotemporali per organizzare le conoscenze studiate </w:t>
            </w:r>
          </w:p>
          <w:p w14:paraId="75AE5E98" w14:textId="77777777" w:rsidR="001F24D9" w:rsidRDefault="001F24D9" w:rsidP="005413D4">
            <w:pPr>
              <w:spacing w:line="238" w:lineRule="auto"/>
              <w:ind w:left="2"/>
            </w:pPr>
            <w:r>
              <w:rPr>
                <w:rFonts w:ascii="Times New Roman" w:eastAsia="Times New Roman" w:hAnsi="Times New Roman" w:cs="Times New Roman"/>
                <w:sz w:val="16"/>
              </w:rPr>
              <w:t xml:space="preserve">-Colloca la storia locale in relazione alla storia italiana ed europea  </w:t>
            </w:r>
          </w:p>
          <w:p w14:paraId="3D6FD48C" w14:textId="77777777" w:rsidR="001F24D9" w:rsidRDefault="001F24D9" w:rsidP="005413D4">
            <w:pPr>
              <w:spacing w:after="2" w:line="235" w:lineRule="auto"/>
              <w:ind w:left="2" w:right="117"/>
              <w:jc w:val="both"/>
            </w:pPr>
            <w:r>
              <w:rPr>
                <w:rFonts w:ascii="Times New Roman" w:eastAsia="Times New Roman" w:hAnsi="Times New Roman" w:cs="Times New Roman"/>
                <w:sz w:val="16"/>
              </w:rPr>
              <w:t xml:space="preserve">-Individua i nessi di causa e di effetto -Usa le conoscenze  apprese per </w:t>
            </w:r>
          </w:p>
          <w:p w14:paraId="0639C4EC" w14:textId="77777777" w:rsidR="001F24D9" w:rsidRDefault="001F24D9" w:rsidP="005413D4">
            <w:pPr>
              <w:ind w:left="2"/>
              <w:jc w:val="both"/>
            </w:pPr>
            <w:r>
              <w:rPr>
                <w:rFonts w:ascii="Times New Roman" w:eastAsia="Times New Roman" w:hAnsi="Times New Roman" w:cs="Times New Roman"/>
                <w:sz w:val="16"/>
              </w:rPr>
              <w:t xml:space="preserve">comprendere le tematiche interculturali e di convivenza civile </w:t>
            </w:r>
          </w:p>
        </w:tc>
        <w:tc>
          <w:tcPr>
            <w:tcW w:w="2126" w:type="dxa"/>
            <w:tcBorders>
              <w:top w:val="single" w:sz="6" w:space="0" w:color="000000"/>
              <w:left w:val="single" w:sz="6" w:space="0" w:color="000000"/>
              <w:bottom w:val="single" w:sz="6" w:space="0" w:color="000000"/>
              <w:right w:val="single" w:sz="6" w:space="0" w:color="000000"/>
            </w:tcBorders>
          </w:tcPr>
          <w:p w14:paraId="71443ED7" w14:textId="77777777" w:rsidR="001F24D9" w:rsidRDefault="001F24D9" w:rsidP="005413D4">
            <w:pPr>
              <w:ind w:left="2"/>
            </w:pPr>
            <w:r>
              <w:rPr>
                <w:rFonts w:ascii="Times New Roman" w:eastAsia="Times New Roman" w:hAnsi="Times New Roman" w:cs="Times New Roman"/>
                <w:sz w:val="16"/>
              </w:rPr>
              <w:t xml:space="preserve"> </w:t>
            </w:r>
          </w:p>
          <w:p w14:paraId="622BA548" w14:textId="77777777" w:rsidR="001F24D9" w:rsidRDefault="001F24D9" w:rsidP="005413D4">
            <w:pPr>
              <w:spacing w:after="1" w:line="237" w:lineRule="auto"/>
              <w:ind w:left="2"/>
            </w:pPr>
            <w:r>
              <w:rPr>
                <w:rFonts w:ascii="Times New Roman" w:eastAsia="Times New Roman" w:hAnsi="Times New Roman" w:cs="Times New Roman"/>
                <w:sz w:val="16"/>
              </w:rPr>
              <w:t xml:space="preserve">-Sa riconoscere le caratteristiche peculiari di eventi e personaggi storici studiati  </w:t>
            </w:r>
          </w:p>
          <w:p w14:paraId="3F7099A4" w14:textId="77777777" w:rsidR="001F24D9" w:rsidRDefault="001F24D9" w:rsidP="005413D4">
            <w:pPr>
              <w:spacing w:after="1" w:line="237" w:lineRule="auto"/>
              <w:ind w:left="2" w:right="25"/>
            </w:pPr>
            <w:r>
              <w:rPr>
                <w:rFonts w:ascii="Times New Roman" w:eastAsia="Times New Roman" w:hAnsi="Times New Roman" w:cs="Times New Roman"/>
                <w:sz w:val="16"/>
              </w:rPr>
              <w:t xml:space="preserve">-Sa individuare i nessi di causa e di effetto degli eventi accaduti </w:t>
            </w:r>
          </w:p>
          <w:p w14:paraId="5DC3044A" w14:textId="77777777" w:rsidR="001F24D9" w:rsidRDefault="001F24D9" w:rsidP="005413D4">
            <w:pPr>
              <w:ind w:left="2"/>
            </w:pPr>
            <w:r>
              <w:rPr>
                <w:rFonts w:ascii="Times New Roman" w:eastAsia="Times New Roman" w:hAnsi="Times New Roman" w:cs="Times New Roman"/>
                <w:sz w:val="16"/>
              </w:rPr>
              <w:t xml:space="preserve">- Sa realizzare e interpretare semplici mappe concettuali </w:t>
            </w:r>
          </w:p>
        </w:tc>
        <w:tc>
          <w:tcPr>
            <w:tcW w:w="2271" w:type="dxa"/>
            <w:tcBorders>
              <w:top w:val="single" w:sz="6" w:space="0" w:color="000000"/>
              <w:left w:val="single" w:sz="6" w:space="0" w:color="000000"/>
              <w:bottom w:val="single" w:sz="6" w:space="0" w:color="000000"/>
              <w:right w:val="single" w:sz="6" w:space="0" w:color="000000"/>
            </w:tcBorders>
          </w:tcPr>
          <w:p w14:paraId="1D887150" w14:textId="77777777" w:rsidR="001F24D9" w:rsidRDefault="001F24D9" w:rsidP="005413D4">
            <w:pPr>
              <w:ind w:left="1"/>
            </w:pPr>
            <w:r>
              <w:rPr>
                <w:rFonts w:ascii="Times New Roman" w:eastAsia="Times New Roman" w:hAnsi="Times New Roman" w:cs="Times New Roman"/>
                <w:sz w:val="16"/>
              </w:rPr>
              <w:t xml:space="preserve"> </w:t>
            </w:r>
          </w:p>
          <w:p w14:paraId="166FC928" w14:textId="77777777" w:rsidR="001F24D9" w:rsidRDefault="001F24D9" w:rsidP="005413D4">
            <w:pPr>
              <w:spacing w:after="28" w:line="238" w:lineRule="auto"/>
              <w:ind w:left="1"/>
            </w:pPr>
            <w:r>
              <w:rPr>
                <w:rFonts w:ascii="Times New Roman" w:eastAsia="Times New Roman" w:hAnsi="Times New Roman" w:cs="Times New Roman"/>
                <w:sz w:val="16"/>
              </w:rPr>
              <w:t xml:space="preserve">-I principali eventi storici dall’Alto Medio Evo ai primi del </w:t>
            </w:r>
          </w:p>
          <w:p w14:paraId="5984B4C2" w14:textId="77777777" w:rsidR="001F24D9" w:rsidRDefault="001F24D9" w:rsidP="005413D4">
            <w:pPr>
              <w:ind w:left="1"/>
            </w:pPr>
            <w:r>
              <w:rPr>
                <w:rFonts w:ascii="Times New Roman" w:eastAsia="Times New Roman" w:hAnsi="Times New Roman" w:cs="Times New Roman"/>
                <w:sz w:val="16"/>
              </w:rPr>
              <w:t xml:space="preserve">‘400: </w:t>
            </w:r>
          </w:p>
          <w:p w14:paraId="53175D47" w14:textId="77777777" w:rsidR="001F24D9" w:rsidRDefault="001F24D9" w:rsidP="005413D4">
            <w:pPr>
              <w:spacing w:after="13" w:line="256" w:lineRule="auto"/>
              <w:ind w:left="1" w:right="144"/>
              <w:jc w:val="both"/>
            </w:pPr>
            <w:r>
              <w:rPr>
                <w:rFonts w:ascii="Times New Roman" w:eastAsia="Times New Roman" w:hAnsi="Times New Roman" w:cs="Times New Roman"/>
                <w:sz w:val="16"/>
              </w:rPr>
              <w:t xml:space="preserve">-Le invasioni barbariche i regni romano-germanici - Gli Arabi e l’Islam </w:t>
            </w:r>
          </w:p>
          <w:p w14:paraId="42624EB9" w14:textId="77777777" w:rsidR="001F24D9" w:rsidRDefault="001F24D9" w:rsidP="001F24D9">
            <w:pPr>
              <w:numPr>
                <w:ilvl w:val="0"/>
                <w:numId w:val="33"/>
              </w:numPr>
              <w:spacing w:line="238" w:lineRule="auto"/>
            </w:pPr>
            <w:r>
              <w:rPr>
                <w:rFonts w:ascii="Times New Roman" w:eastAsia="Times New Roman" w:hAnsi="Times New Roman" w:cs="Times New Roman"/>
                <w:sz w:val="16"/>
              </w:rPr>
              <w:t xml:space="preserve">L’Europa carolingia e feudale - Il basso Medio Evo e i secoli </w:t>
            </w:r>
          </w:p>
          <w:p w14:paraId="5072F88E" w14:textId="77777777" w:rsidR="001F24D9" w:rsidRDefault="001F24D9" w:rsidP="005413D4">
            <w:pPr>
              <w:ind w:left="1"/>
            </w:pPr>
            <w:r>
              <w:rPr>
                <w:rFonts w:ascii="Times New Roman" w:eastAsia="Times New Roman" w:hAnsi="Times New Roman" w:cs="Times New Roman"/>
                <w:sz w:val="16"/>
              </w:rPr>
              <w:t xml:space="preserve">della rinascita </w:t>
            </w:r>
          </w:p>
          <w:p w14:paraId="65B64842" w14:textId="77777777" w:rsidR="001F24D9" w:rsidRDefault="001F24D9" w:rsidP="001F24D9">
            <w:pPr>
              <w:numPr>
                <w:ilvl w:val="0"/>
                <w:numId w:val="33"/>
              </w:numPr>
            </w:pPr>
            <w:r>
              <w:rPr>
                <w:rFonts w:ascii="Times New Roman" w:eastAsia="Times New Roman" w:hAnsi="Times New Roman" w:cs="Times New Roman"/>
                <w:sz w:val="16"/>
              </w:rPr>
              <w:t xml:space="preserve">Tensioni tra Papato e Impero </w:t>
            </w:r>
          </w:p>
          <w:p w14:paraId="1CFF02AA" w14:textId="77777777" w:rsidR="001F24D9" w:rsidRDefault="001F24D9" w:rsidP="005413D4">
            <w:pPr>
              <w:ind w:left="1"/>
            </w:pPr>
            <w:r>
              <w:rPr>
                <w:rFonts w:ascii="Times New Roman" w:eastAsia="Times New Roman" w:hAnsi="Times New Roman" w:cs="Times New Roman"/>
                <w:sz w:val="16"/>
              </w:rPr>
              <w:t xml:space="preserve">-La fine del Medio Evo e la </w:t>
            </w:r>
          </w:p>
          <w:p w14:paraId="7E1602CE" w14:textId="77777777" w:rsidR="001F24D9" w:rsidRDefault="001F24D9" w:rsidP="005413D4">
            <w:pPr>
              <w:spacing w:after="9"/>
              <w:ind w:left="1"/>
            </w:pPr>
            <w:r>
              <w:rPr>
                <w:rFonts w:ascii="Times New Roman" w:eastAsia="Times New Roman" w:hAnsi="Times New Roman" w:cs="Times New Roman"/>
                <w:sz w:val="16"/>
              </w:rPr>
              <w:t xml:space="preserve">Peste nera </w:t>
            </w:r>
          </w:p>
          <w:p w14:paraId="2D768AE1" w14:textId="77777777" w:rsidR="001F24D9" w:rsidRDefault="001F24D9" w:rsidP="001F24D9">
            <w:pPr>
              <w:numPr>
                <w:ilvl w:val="0"/>
                <w:numId w:val="33"/>
              </w:numPr>
            </w:pPr>
            <w:r>
              <w:rPr>
                <w:rFonts w:ascii="Times New Roman" w:eastAsia="Times New Roman" w:hAnsi="Times New Roman" w:cs="Times New Roman"/>
                <w:sz w:val="16"/>
              </w:rPr>
              <w:t xml:space="preserve">Il primo ‘400 </w:t>
            </w:r>
          </w:p>
        </w:tc>
        <w:tc>
          <w:tcPr>
            <w:tcW w:w="3401" w:type="dxa"/>
            <w:tcBorders>
              <w:top w:val="single" w:sz="6" w:space="0" w:color="000000"/>
              <w:left w:val="single" w:sz="6" w:space="0" w:color="000000"/>
              <w:bottom w:val="single" w:sz="6" w:space="0" w:color="000000"/>
              <w:right w:val="single" w:sz="6" w:space="0" w:color="000000"/>
            </w:tcBorders>
          </w:tcPr>
          <w:p w14:paraId="37BA9EE6" w14:textId="77777777" w:rsidR="001F24D9" w:rsidRDefault="001F24D9" w:rsidP="005413D4">
            <w:pPr>
              <w:ind w:left="1"/>
            </w:pPr>
            <w:r>
              <w:rPr>
                <w:rFonts w:ascii="Times New Roman" w:eastAsia="Times New Roman" w:hAnsi="Times New Roman" w:cs="Times New Roman"/>
                <w:b/>
                <w:sz w:val="16"/>
              </w:rPr>
              <w:t xml:space="preserve"> </w:t>
            </w:r>
          </w:p>
          <w:p w14:paraId="0D6EAA23" w14:textId="77777777" w:rsidR="001F24D9" w:rsidRDefault="001F24D9" w:rsidP="005413D4">
            <w:pPr>
              <w:ind w:left="1"/>
            </w:pPr>
            <w:r>
              <w:rPr>
                <w:rFonts w:ascii="Times New Roman" w:eastAsia="Times New Roman" w:hAnsi="Times New Roman" w:cs="Times New Roman"/>
                <w:b/>
                <w:sz w:val="16"/>
              </w:rPr>
              <w:t>-SPAZI:</w:t>
            </w:r>
            <w:r>
              <w:rPr>
                <w:rFonts w:ascii="Times New Roman" w:eastAsia="Times New Roman" w:hAnsi="Times New Roman" w:cs="Times New Roman"/>
                <w:sz w:val="16"/>
              </w:rPr>
              <w:t xml:space="preserve"> aula scolastica; ambienti extrascolastici </w:t>
            </w:r>
          </w:p>
          <w:p w14:paraId="6981A640" w14:textId="77777777" w:rsidR="001F24D9" w:rsidRDefault="001F24D9" w:rsidP="005413D4">
            <w:pPr>
              <w:ind w:left="1"/>
            </w:pPr>
            <w:r>
              <w:rPr>
                <w:rFonts w:ascii="Times New Roman" w:eastAsia="Times New Roman" w:hAnsi="Times New Roman" w:cs="Times New Roman"/>
                <w:b/>
                <w:sz w:val="16"/>
              </w:rPr>
              <w:t>-ATTORI</w:t>
            </w:r>
            <w:r>
              <w:rPr>
                <w:rFonts w:ascii="Times New Roman" w:eastAsia="Times New Roman" w:hAnsi="Times New Roman" w:cs="Times New Roman"/>
                <w:sz w:val="16"/>
              </w:rPr>
              <w:t xml:space="preserve">: alunni e docenti </w:t>
            </w:r>
          </w:p>
          <w:p w14:paraId="2DD3E587" w14:textId="77777777" w:rsidR="001F24D9" w:rsidRDefault="001F24D9" w:rsidP="005413D4">
            <w:pPr>
              <w:spacing w:line="237" w:lineRule="auto"/>
              <w:ind w:left="1"/>
            </w:pPr>
            <w:r>
              <w:rPr>
                <w:rFonts w:ascii="Times New Roman" w:eastAsia="Times New Roman" w:hAnsi="Times New Roman" w:cs="Times New Roman"/>
                <w:b/>
                <w:sz w:val="16"/>
              </w:rPr>
              <w:t xml:space="preserve">-RISORSE: </w:t>
            </w:r>
            <w:r>
              <w:rPr>
                <w:rFonts w:ascii="Times New Roman" w:eastAsia="Times New Roman" w:hAnsi="Times New Roman" w:cs="Times New Roman"/>
                <w:sz w:val="16"/>
              </w:rPr>
              <w:t xml:space="preserve">libri di testo, carte geostoriche, quaderni, supporti multimediali, materiali forniti dall’insegnante, attività extracurricolari, vissuto personale </w:t>
            </w:r>
          </w:p>
          <w:p w14:paraId="351944AF" w14:textId="77777777" w:rsidR="001F24D9" w:rsidRDefault="001F24D9" w:rsidP="005413D4">
            <w:pPr>
              <w:ind w:left="1"/>
            </w:pPr>
            <w:r>
              <w:rPr>
                <w:rFonts w:ascii="Times New Roman" w:eastAsia="Times New Roman" w:hAnsi="Times New Roman" w:cs="Times New Roman"/>
                <w:b/>
                <w:sz w:val="16"/>
              </w:rPr>
              <w:t xml:space="preserve">-METODOLOGIA: </w:t>
            </w:r>
            <w:r>
              <w:rPr>
                <w:rFonts w:ascii="Times New Roman" w:eastAsia="Times New Roman" w:hAnsi="Times New Roman" w:cs="Times New Roman"/>
                <w:sz w:val="16"/>
              </w:rPr>
              <w:t xml:space="preserve">lezione frontale, lezione  </w:t>
            </w:r>
          </w:p>
          <w:p w14:paraId="256CC2D8" w14:textId="77777777" w:rsidR="001F24D9" w:rsidRDefault="001F24D9" w:rsidP="005413D4">
            <w:pPr>
              <w:ind w:left="1"/>
            </w:pPr>
            <w:r>
              <w:rPr>
                <w:rFonts w:ascii="Times New Roman" w:eastAsia="Times New Roman" w:hAnsi="Times New Roman" w:cs="Times New Roman"/>
                <w:sz w:val="16"/>
              </w:rPr>
              <w:t xml:space="preserve">dialogata, dibattito spontaneo e dibattito guidato, attività individuali e di gruppo, esercitazioni, ecc </w:t>
            </w:r>
          </w:p>
        </w:tc>
        <w:tc>
          <w:tcPr>
            <w:tcW w:w="1561" w:type="dxa"/>
            <w:tcBorders>
              <w:top w:val="single" w:sz="6" w:space="0" w:color="000000"/>
              <w:left w:val="single" w:sz="6" w:space="0" w:color="000000"/>
              <w:bottom w:val="single" w:sz="6" w:space="0" w:color="000000"/>
              <w:right w:val="single" w:sz="6" w:space="0" w:color="000000"/>
            </w:tcBorders>
          </w:tcPr>
          <w:p w14:paraId="587BA711" w14:textId="77777777" w:rsidR="001F24D9" w:rsidRDefault="001F24D9" w:rsidP="005413D4">
            <w:pPr>
              <w:ind w:left="1"/>
            </w:pPr>
            <w:r>
              <w:rPr>
                <w:rFonts w:ascii="Times New Roman" w:eastAsia="Times New Roman" w:hAnsi="Times New Roman" w:cs="Times New Roman"/>
                <w:sz w:val="16"/>
              </w:rPr>
              <w:t xml:space="preserve"> </w:t>
            </w:r>
          </w:p>
          <w:p w14:paraId="1AC525C6" w14:textId="77777777" w:rsidR="001F24D9" w:rsidRDefault="001F24D9" w:rsidP="005413D4">
            <w:pPr>
              <w:spacing w:line="250" w:lineRule="auto"/>
              <w:ind w:left="1"/>
            </w:pPr>
            <w:r>
              <w:rPr>
                <w:rFonts w:ascii="Times New Roman" w:eastAsia="Times New Roman" w:hAnsi="Times New Roman" w:cs="Times New Roman"/>
                <w:sz w:val="16"/>
              </w:rPr>
              <w:t xml:space="preserve">GEOGRAFIA STORIA DELL’ARTE ITALIANO </w:t>
            </w:r>
          </w:p>
          <w:p w14:paraId="1846D44E" w14:textId="77777777" w:rsidR="001F24D9" w:rsidRDefault="001F24D9" w:rsidP="005413D4">
            <w:pPr>
              <w:ind w:left="1"/>
            </w:pPr>
            <w:r>
              <w:rPr>
                <w:rFonts w:ascii="Times New Roman" w:eastAsia="Times New Roman" w:hAnsi="Times New Roman" w:cs="Times New Roman"/>
                <w:sz w:val="16"/>
              </w:rPr>
              <w:t xml:space="preserve"> </w:t>
            </w:r>
          </w:p>
        </w:tc>
        <w:tc>
          <w:tcPr>
            <w:tcW w:w="1449" w:type="dxa"/>
            <w:tcBorders>
              <w:top w:val="single" w:sz="6" w:space="0" w:color="000000"/>
              <w:left w:val="single" w:sz="6" w:space="0" w:color="000000"/>
              <w:bottom w:val="single" w:sz="6" w:space="0" w:color="000000"/>
              <w:right w:val="single" w:sz="6" w:space="0" w:color="000000"/>
            </w:tcBorders>
          </w:tcPr>
          <w:p w14:paraId="704B70BA" w14:textId="77777777" w:rsidR="001F24D9" w:rsidRDefault="001F24D9" w:rsidP="005413D4">
            <w:pPr>
              <w:ind w:left="1"/>
            </w:pPr>
            <w:r>
              <w:rPr>
                <w:rFonts w:ascii="Times New Roman" w:eastAsia="Times New Roman" w:hAnsi="Times New Roman" w:cs="Times New Roman"/>
                <w:sz w:val="16"/>
              </w:rPr>
              <w:t xml:space="preserve"> </w:t>
            </w:r>
          </w:p>
        </w:tc>
      </w:tr>
      <w:tr w:rsidR="001F24D9" w14:paraId="498466A7" w14:textId="77777777" w:rsidTr="001F24D9">
        <w:trPr>
          <w:trHeight w:val="1670"/>
        </w:trPr>
        <w:tc>
          <w:tcPr>
            <w:tcW w:w="1613" w:type="dxa"/>
            <w:tcBorders>
              <w:top w:val="single" w:sz="6" w:space="0" w:color="000000"/>
              <w:left w:val="single" w:sz="6" w:space="0" w:color="000000"/>
              <w:bottom w:val="single" w:sz="6" w:space="0" w:color="000000"/>
              <w:right w:val="single" w:sz="6" w:space="0" w:color="000000"/>
            </w:tcBorders>
          </w:tcPr>
          <w:p w14:paraId="7398D83F" w14:textId="77777777" w:rsidR="001F24D9" w:rsidRDefault="001F24D9" w:rsidP="005413D4">
            <w:r>
              <w:rPr>
                <w:rFonts w:ascii="Times New Roman" w:eastAsia="Times New Roman" w:hAnsi="Times New Roman" w:cs="Times New Roman"/>
                <w:b/>
                <w:sz w:val="16"/>
              </w:rPr>
              <w:t xml:space="preserve"> </w:t>
            </w:r>
          </w:p>
          <w:p w14:paraId="49ACEAAA" w14:textId="77777777" w:rsidR="001F24D9" w:rsidRDefault="001F24D9" w:rsidP="005413D4">
            <w:pPr>
              <w:jc w:val="both"/>
            </w:pPr>
            <w:r>
              <w:rPr>
                <w:rFonts w:ascii="Times New Roman" w:eastAsia="Times New Roman" w:hAnsi="Times New Roman" w:cs="Times New Roman"/>
                <w:b/>
                <w:sz w:val="16"/>
              </w:rPr>
              <w:t xml:space="preserve">3) CONOSCENZA E </w:t>
            </w:r>
          </w:p>
          <w:p w14:paraId="09B34651" w14:textId="77777777" w:rsidR="001F24D9" w:rsidRDefault="001F24D9" w:rsidP="005413D4">
            <w:r>
              <w:rPr>
                <w:rFonts w:ascii="Times New Roman" w:eastAsia="Times New Roman" w:hAnsi="Times New Roman" w:cs="Times New Roman"/>
                <w:b/>
                <w:sz w:val="16"/>
              </w:rPr>
              <w:t xml:space="preserve">USO DEL </w:t>
            </w:r>
          </w:p>
          <w:p w14:paraId="3D9D3AA3" w14:textId="77777777" w:rsidR="001F24D9" w:rsidRDefault="001F24D9" w:rsidP="005413D4">
            <w:r>
              <w:rPr>
                <w:rFonts w:ascii="Times New Roman" w:eastAsia="Times New Roman" w:hAnsi="Times New Roman" w:cs="Times New Roman"/>
                <w:b/>
                <w:sz w:val="16"/>
              </w:rPr>
              <w:t xml:space="preserve">LINGUAGGIO </w:t>
            </w:r>
          </w:p>
          <w:p w14:paraId="53DF554E" w14:textId="77777777" w:rsidR="001F24D9" w:rsidRDefault="001F24D9" w:rsidP="005413D4">
            <w:r>
              <w:rPr>
                <w:rFonts w:ascii="Times New Roman" w:eastAsia="Times New Roman" w:hAnsi="Times New Roman" w:cs="Times New Roman"/>
                <w:b/>
                <w:sz w:val="16"/>
              </w:rPr>
              <w:t xml:space="preserve">SPECIFICO </w:t>
            </w:r>
          </w:p>
          <w:p w14:paraId="39D8863A" w14:textId="77777777" w:rsidR="001F24D9" w:rsidRDefault="001F24D9" w:rsidP="005413D4">
            <w:r>
              <w:rPr>
                <w:rFonts w:ascii="Times New Roman" w:eastAsia="Times New Roman" w:hAnsi="Times New Roman" w:cs="Times New Roman"/>
                <w:b/>
                <w:sz w:val="16"/>
              </w:rPr>
              <w:t xml:space="preserve"> </w:t>
            </w:r>
          </w:p>
        </w:tc>
        <w:tc>
          <w:tcPr>
            <w:tcW w:w="2976" w:type="dxa"/>
            <w:tcBorders>
              <w:top w:val="single" w:sz="6" w:space="0" w:color="000000"/>
              <w:left w:val="single" w:sz="6" w:space="0" w:color="000000"/>
              <w:bottom w:val="single" w:sz="6" w:space="0" w:color="000000"/>
              <w:right w:val="single" w:sz="6" w:space="0" w:color="000000"/>
            </w:tcBorders>
          </w:tcPr>
          <w:p w14:paraId="42A22055" w14:textId="77777777" w:rsidR="001F24D9" w:rsidRDefault="001F24D9" w:rsidP="005413D4">
            <w:pPr>
              <w:ind w:left="2"/>
            </w:pPr>
            <w:r>
              <w:rPr>
                <w:rFonts w:ascii="Times New Roman" w:eastAsia="Times New Roman" w:hAnsi="Times New Roman" w:cs="Times New Roman"/>
                <w:b/>
                <w:sz w:val="16"/>
              </w:rPr>
              <w:t xml:space="preserve"> </w:t>
            </w:r>
          </w:p>
          <w:p w14:paraId="60BF3EBC" w14:textId="77777777" w:rsidR="001F24D9" w:rsidRDefault="001F24D9" w:rsidP="005413D4">
            <w:pPr>
              <w:spacing w:after="17"/>
              <w:ind w:left="2"/>
            </w:pPr>
            <w:r>
              <w:rPr>
                <w:rFonts w:ascii="Times New Roman" w:eastAsia="Times New Roman" w:hAnsi="Times New Roman" w:cs="Times New Roman"/>
                <w:b/>
                <w:sz w:val="16"/>
              </w:rPr>
              <w:t xml:space="preserve">3) PRODUZIONE </w:t>
            </w:r>
          </w:p>
          <w:p w14:paraId="23D694AE" w14:textId="77777777" w:rsidR="001F24D9" w:rsidRDefault="001F24D9" w:rsidP="005413D4">
            <w:pPr>
              <w:spacing w:after="12"/>
              <w:ind w:left="2"/>
            </w:pPr>
            <w:r>
              <w:rPr>
                <w:rFonts w:ascii="Times New Roman" w:eastAsia="Times New Roman" w:hAnsi="Times New Roman" w:cs="Times New Roman"/>
                <w:sz w:val="20"/>
              </w:rPr>
              <w:t xml:space="preserve"> </w:t>
            </w:r>
          </w:p>
          <w:p w14:paraId="7A129DA4" w14:textId="77777777" w:rsidR="001F24D9" w:rsidRDefault="001F24D9" w:rsidP="005413D4">
            <w:pPr>
              <w:ind w:left="2"/>
            </w:pPr>
            <w:r>
              <w:rPr>
                <w:rFonts w:ascii="Times New Roman" w:eastAsia="Times New Roman" w:hAnsi="Times New Roman" w:cs="Times New Roman"/>
                <w:sz w:val="20"/>
              </w:rPr>
              <w:t>-</w:t>
            </w:r>
            <w:r>
              <w:rPr>
                <w:rFonts w:ascii="Times New Roman" w:eastAsia="Times New Roman" w:hAnsi="Times New Roman" w:cs="Times New Roman"/>
                <w:sz w:val="16"/>
              </w:rPr>
              <w:t>Utilizza consapevolmente  i termini specifici della Storia  e opera semplici collegamenti</w:t>
            </w:r>
            <w:r>
              <w:rPr>
                <w:rFonts w:ascii="Times New Roman" w:eastAsia="Times New Roman" w:hAnsi="Times New Roman" w:cs="Times New Roman"/>
                <w:sz w:val="20"/>
              </w:rPr>
              <w:t xml:space="preserve"> </w:t>
            </w:r>
          </w:p>
        </w:tc>
        <w:tc>
          <w:tcPr>
            <w:tcW w:w="2126" w:type="dxa"/>
            <w:tcBorders>
              <w:top w:val="single" w:sz="6" w:space="0" w:color="000000"/>
              <w:left w:val="single" w:sz="6" w:space="0" w:color="000000"/>
              <w:bottom w:val="single" w:sz="6" w:space="0" w:color="000000"/>
              <w:right w:val="single" w:sz="6" w:space="0" w:color="000000"/>
            </w:tcBorders>
          </w:tcPr>
          <w:p w14:paraId="373692E4" w14:textId="77777777" w:rsidR="001F24D9" w:rsidRDefault="001F24D9" w:rsidP="005413D4">
            <w:pPr>
              <w:ind w:left="2"/>
            </w:pPr>
            <w:r>
              <w:rPr>
                <w:rFonts w:ascii="Times New Roman" w:eastAsia="Times New Roman" w:hAnsi="Times New Roman" w:cs="Times New Roman"/>
                <w:sz w:val="16"/>
              </w:rPr>
              <w:t xml:space="preserve"> </w:t>
            </w:r>
          </w:p>
          <w:p w14:paraId="43AE0779" w14:textId="77777777" w:rsidR="001F24D9" w:rsidRDefault="001F24D9" w:rsidP="005413D4">
            <w:pPr>
              <w:ind w:left="2"/>
            </w:pPr>
            <w:r>
              <w:rPr>
                <w:rFonts w:ascii="Times New Roman" w:eastAsia="Times New Roman" w:hAnsi="Times New Roman" w:cs="Times New Roman"/>
                <w:sz w:val="16"/>
              </w:rPr>
              <w:t xml:space="preserve">- Sa esporre in modo appropriato i contenuti studiati </w:t>
            </w:r>
          </w:p>
        </w:tc>
        <w:tc>
          <w:tcPr>
            <w:tcW w:w="2271" w:type="dxa"/>
            <w:tcBorders>
              <w:top w:val="single" w:sz="6" w:space="0" w:color="000000"/>
              <w:left w:val="single" w:sz="6" w:space="0" w:color="000000"/>
              <w:bottom w:val="single" w:sz="6" w:space="0" w:color="000000"/>
              <w:right w:val="single" w:sz="6" w:space="0" w:color="000000"/>
            </w:tcBorders>
          </w:tcPr>
          <w:p w14:paraId="06619436" w14:textId="77777777" w:rsidR="001F24D9" w:rsidRDefault="001F24D9" w:rsidP="005413D4">
            <w:pPr>
              <w:ind w:left="1"/>
            </w:pPr>
            <w:r>
              <w:rPr>
                <w:rFonts w:ascii="Times New Roman" w:eastAsia="Times New Roman" w:hAnsi="Times New Roman" w:cs="Times New Roman"/>
                <w:sz w:val="16"/>
              </w:rPr>
              <w:t xml:space="preserve"> </w:t>
            </w:r>
          </w:p>
          <w:p w14:paraId="687F9AA1" w14:textId="77777777" w:rsidR="001F24D9" w:rsidRDefault="001F24D9" w:rsidP="005413D4">
            <w:pPr>
              <w:ind w:left="1"/>
            </w:pPr>
            <w:r>
              <w:rPr>
                <w:rFonts w:ascii="Times New Roman" w:eastAsia="Times New Roman" w:hAnsi="Times New Roman" w:cs="Times New Roman"/>
                <w:sz w:val="16"/>
              </w:rPr>
              <w:t xml:space="preserve">-Lessico specifico fondamentale della disciplina </w:t>
            </w:r>
          </w:p>
        </w:tc>
        <w:tc>
          <w:tcPr>
            <w:tcW w:w="3401" w:type="dxa"/>
            <w:tcBorders>
              <w:top w:val="single" w:sz="6" w:space="0" w:color="000000"/>
              <w:left w:val="single" w:sz="6" w:space="0" w:color="000000"/>
              <w:bottom w:val="single" w:sz="6" w:space="0" w:color="000000"/>
              <w:right w:val="single" w:sz="6" w:space="0" w:color="000000"/>
            </w:tcBorders>
          </w:tcPr>
          <w:p w14:paraId="025C097A" w14:textId="77777777" w:rsidR="001F24D9" w:rsidRDefault="001F24D9" w:rsidP="005413D4">
            <w:pPr>
              <w:ind w:left="1"/>
            </w:pPr>
            <w:r>
              <w:rPr>
                <w:rFonts w:ascii="Times New Roman" w:eastAsia="Times New Roman" w:hAnsi="Times New Roman" w:cs="Times New Roman"/>
                <w:b/>
                <w:sz w:val="16"/>
              </w:rPr>
              <w:t>SPAZI:</w:t>
            </w:r>
            <w:r>
              <w:rPr>
                <w:rFonts w:ascii="Times New Roman" w:eastAsia="Times New Roman" w:hAnsi="Times New Roman" w:cs="Times New Roman"/>
                <w:sz w:val="16"/>
              </w:rPr>
              <w:t xml:space="preserve"> aula scolastica; ambienti extrascolastici</w:t>
            </w:r>
            <w:r>
              <w:rPr>
                <w:rFonts w:ascii="Times New Roman" w:eastAsia="Times New Roman" w:hAnsi="Times New Roman" w:cs="Times New Roman"/>
                <w:b/>
                <w:sz w:val="16"/>
              </w:rPr>
              <w:t>ATTORI</w:t>
            </w:r>
            <w:r>
              <w:rPr>
                <w:rFonts w:ascii="Times New Roman" w:eastAsia="Times New Roman" w:hAnsi="Times New Roman" w:cs="Times New Roman"/>
                <w:sz w:val="16"/>
              </w:rPr>
              <w:t xml:space="preserve">: alunni e docenti </w:t>
            </w:r>
          </w:p>
          <w:p w14:paraId="1FE451E2" w14:textId="77777777" w:rsidR="001F24D9" w:rsidRDefault="001F24D9" w:rsidP="005413D4">
            <w:pPr>
              <w:spacing w:line="257" w:lineRule="auto"/>
              <w:ind w:left="1" w:right="180"/>
              <w:jc w:val="both"/>
            </w:pPr>
            <w:r>
              <w:rPr>
                <w:rFonts w:ascii="Times New Roman" w:eastAsia="Times New Roman" w:hAnsi="Times New Roman" w:cs="Times New Roman"/>
                <w:b/>
                <w:sz w:val="16"/>
              </w:rPr>
              <w:t xml:space="preserve">-RISORSE: </w:t>
            </w:r>
            <w:r>
              <w:rPr>
                <w:rFonts w:ascii="Times New Roman" w:eastAsia="Times New Roman" w:hAnsi="Times New Roman" w:cs="Times New Roman"/>
                <w:sz w:val="16"/>
              </w:rPr>
              <w:t xml:space="preserve">libri di testo, carte geostoriche, quaderni, supporti multimediali, materiali forniti dall’insegnante, attività extracurriculari </w:t>
            </w:r>
          </w:p>
          <w:p w14:paraId="1526064D" w14:textId="77777777" w:rsidR="001F24D9" w:rsidRDefault="001F24D9" w:rsidP="005413D4">
            <w:pPr>
              <w:ind w:left="1"/>
            </w:pPr>
            <w:r>
              <w:rPr>
                <w:rFonts w:ascii="Times New Roman" w:eastAsia="Times New Roman" w:hAnsi="Times New Roman" w:cs="Times New Roman"/>
                <w:b/>
                <w:sz w:val="16"/>
              </w:rPr>
              <w:t xml:space="preserve">-METODOLOGIA: </w:t>
            </w:r>
            <w:r>
              <w:rPr>
                <w:rFonts w:ascii="Times New Roman" w:eastAsia="Times New Roman" w:hAnsi="Times New Roman" w:cs="Times New Roman"/>
                <w:sz w:val="16"/>
              </w:rPr>
              <w:t xml:space="preserve">lezione frontale, lezione  </w:t>
            </w:r>
          </w:p>
          <w:p w14:paraId="6ECC6F1E" w14:textId="77777777" w:rsidR="001F24D9" w:rsidRDefault="001F24D9" w:rsidP="005413D4">
            <w:pPr>
              <w:ind w:left="1"/>
            </w:pPr>
            <w:r>
              <w:rPr>
                <w:rFonts w:ascii="Times New Roman" w:eastAsia="Times New Roman" w:hAnsi="Times New Roman" w:cs="Times New Roman"/>
                <w:sz w:val="16"/>
              </w:rPr>
              <w:t xml:space="preserve">dialogata, dibattito spontaneo e dibattito guidato, attività individuali e di gruppo, esercitazioni, ecc </w:t>
            </w:r>
          </w:p>
        </w:tc>
        <w:tc>
          <w:tcPr>
            <w:tcW w:w="1561" w:type="dxa"/>
            <w:tcBorders>
              <w:top w:val="single" w:sz="6" w:space="0" w:color="000000"/>
              <w:left w:val="single" w:sz="6" w:space="0" w:color="000000"/>
              <w:bottom w:val="single" w:sz="6" w:space="0" w:color="000000"/>
              <w:right w:val="single" w:sz="6" w:space="0" w:color="000000"/>
            </w:tcBorders>
          </w:tcPr>
          <w:p w14:paraId="33CFC61D" w14:textId="77777777" w:rsidR="001F24D9" w:rsidRDefault="001F24D9" w:rsidP="005413D4">
            <w:pPr>
              <w:ind w:left="1"/>
            </w:pPr>
            <w:r>
              <w:rPr>
                <w:rFonts w:ascii="Times New Roman" w:eastAsia="Times New Roman" w:hAnsi="Times New Roman" w:cs="Times New Roman"/>
                <w:sz w:val="16"/>
              </w:rPr>
              <w:t xml:space="preserve"> </w:t>
            </w:r>
          </w:p>
        </w:tc>
        <w:tc>
          <w:tcPr>
            <w:tcW w:w="1449" w:type="dxa"/>
            <w:tcBorders>
              <w:top w:val="single" w:sz="6" w:space="0" w:color="000000"/>
              <w:left w:val="single" w:sz="6" w:space="0" w:color="000000"/>
              <w:bottom w:val="single" w:sz="6" w:space="0" w:color="000000"/>
              <w:right w:val="single" w:sz="6" w:space="0" w:color="000000"/>
            </w:tcBorders>
          </w:tcPr>
          <w:p w14:paraId="44F015E2" w14:textId="77777777" w:rsidR="001F24D9" w:rsidRDefault="001F24D9" w:rsidP="005413D4">
            <w:pPr>
              <w:ind w:left="1"/>
            </w:pPr>
            <w:r>
              <w:rPr>
                <w:rFonts w:ascii="Times New Roman" w:eastAsia="Times New Roman" w:hAnsi="Times New Roman" w:cs="Times New Roman"/>
                <w:sz w:val="16"/>
              </w:rPr>
              <w:t xml:space="preserve"> </w:t>
            </w:r>
          </w:p>
        </w:tc>
      </w:tr>
    </w:tbl>
    <w:p w14:paraId="7762EF8E" w14:textId="77777777" w:rsidR="001F24D9" w:rsidRDefault="001F24D9" w:rsidP="001F24D9">
      <w:pPr>
        <w:spacing w:after="0"/>
      </w:pPr>
      <w:r>
        <w:rPr>
          <w:rFonts w:ascii="Times New Roman" w:eastAsia="Times New Roman" w:hAnsi="Times New Roman" w:cs="Times New Roman"/>
          <w:sz w:val="16"/>
        </w:rPr>
        <w:t xml:space="preserve"> </w:t>
      </w:r>
    </w:p>
    <w:p w14:paraId="19C156C7" w14:textId="77777777" w:rsidR="001F24D9" w:rsidRDefault="001F24D9" w:rsidP="001F24D9">
      <w:pPr>
        <w:spacing w:after="0"/>
        <w:ind w:left="10" w:right="4822" w:hanging="10"/>
        <w:rPr>
          <w:rFonts w:ascii="Times New Roman" w:eastAsia="Times New Roman" w:hAnsi="Times New Roman" w:cs="Times New Roman"/>
          <w:b/>
          <w:sz w:val="28"/>
          <w:u w:val="single" w:color="000000"/>
        </w:rPr>
      </w:pPr>
    </w:p>
    <w:p w14:paraId="298D0117" w14:textId="65DE3C6F" w:rsidR="001F24D9" w:rsidRDefault="001F24D9" w:rsidP="001F24D9">
      <w:pPr>
        <w:spacing w:after="0"/>
        <w:ind w:left="10" w:right="4822" w:hanging="10"/>
      </w:pPr>
      <w:r>
        <w:rPr>
          <w:rFonts w:ascii="Times New Roman" w:eastAsia="Times New Roman" w:hAnsi="Times New Roman" w:cs="Times New Roman"/>
          <w:b/>
          <w:sz w:val="28"/>
          <w:u w:val="single" w:color="000000"/>
        </w:rPr>
        <w:lastRenderedPageBreak/>
        <w:t>classe seconda</w:t>
      </w:r>
      <w:r>
        <w:rPr>
          <w:rFonts w:ascii="Times New Roman" w:eastAsia="Times New Roman" w:hAnsi="Times New Roman" w:cs="Times New Roman"/>
          <w:sz w:val="24"/>
        </w:rPr>
        <w:t xml:space="preserve"> </w:t>
      </w:r>
    </w:p>
    <w:p w14:paraId="216F956A" w14:textId="77777777" w:rsidR="001F24D9" w:rsidRDefault="001F24D9" w:rsidP="001F24D9">
      <w:pPr>
        <w:spacing w:after="0"/>
      </w:pPr>
      <w:r>
        <w:rPr>
          <w:rFonts w:ascii="Times New Roman" w:eastAsia="Times New Roman" w:hAnsi="Times New Roman" w:cs="Times New Roman"/>
          <w:sz w:val="24"/>
        </w:rPr>
        <w:t xml:space="preserve"> </w:t>
      </w:r>
    </w:p>
    <w:tbl>
      <w:tblPr>
        <w:tblStyle w:val="TableGrid"/>
        <w:tblW w:w="15403" w:type="dxa"/>
        <w:tblInd w:w="-8" w:type="dxa"/>
        <w:tblCellMar>
          <w:top w:w="10" w:type="dxa"/>
          <w:left w:w="69" w:type="dxa"/>
          <w:right w:w="40" w:type="dxa"/>
        </w:tblCellMar>
        <w:tblLook w:val="04A0" w:firstRow="1" w:lastRow="0" w:firstColumn="1" w:lastColumn="0" w:noHBand="0" w:noVBand="1"/>
      </w:tblPr>
      <w:tblGrid>
        <w:gridCol w:w="1614"/>
        <w:gridCol w:w="2977"/>
        <w:gridCol w:w="2127"/>
        <w:gridCol w:w="2271"/>
        <w:gridCol w:w="3403"/>
        <w:gridCol w:w="1561"/>
        <w:gridCol w:w="1450"/>
      </w:tblGrid>
      <w:tr w:rsidR="001F24D9" w14:paraId="554A5936" w14:textId="77777777" w:rsidTr="001F24D9">
        <w:trPr>
          <w:trHeight w:val="1255"/>
        </w:trPr>
        <w:tc>
          <w:tcPr>
            <w:tcW w:w="1614" w:type="dxa"/>
            <w:tcBorders>
              <w:top w:val="single" w:sz="6" w:space="0" w:color="000000"/>
              <w:left w:val="single" w:sz="6" w:space="0" w:color="000000"/>
              <w:bottom w:val="single" w:sz="6" w:space="0" w:color="000000"/>
              <w:right w:val="single" w:sz="6" w:space="0" w:color="000000"/>
            </w:tcBorders>
            <w:shd w:val="clear" w:color="auto" w:fill="B1E4E7"/>
          </w:tcPr>
          <w:p w14:paraId="50C3D6FA" w14:textId="77777777" w:rsidR="001F24D9" w:rsidRDefault="001F24D9" w:rsidP="005413D4">
            <w:pPr>
              <w:ind w:left="196"/>
              <w:jc w:val="center"/>
            </w:pPr>
            <w:r>
              <w:rPr>
                <w:rFonts w:ascii="Times New Roman" w:eastAsia="Times New Roman" w:hAnsi="Times New Roman" w:cs="Times New Roman"/>
                <w:b/>
                <w:sz w:val="18"/>
              </w:rPr>
              <w:t xml:space="preserve"> </w:t>
            </w:r>
          </w:p>
          <w:p w14:paraId="041B1C00" w14:textId="77777777" w:rsidR="001F24D9" w:rsidRDefault="001F24D9" w:rsidP="005413D4">
            <w:pPr>
              <w:ind w:left="348"/>
            </w:pPr>
            <w:r>
              <w:rPr>
                <w:rFonts w:ascii="Times New Roman" w:eastAsia="Times New Roman" w:hAnsi="Times New Roman" w:cs="Times New Roman"/>
                <w:b/>
                <w:sz w:val="18"/>
              </w:rPr>
              <w:t xml:space="preserve">OBIETTIVI </w:t>
            </w:r>
          </w:p>
          <w:p w14:paraId="1F0DE40C" w14:textId="77777777" w:rsidR="001F24D9" w:rsidRDefault="001F24D9" w:rsidP="005413D4">
            <w:pPr>
              <w:ind w:left="293"/>
            </w:pPr>
            <w:r>
              <w:rPr>
                <w:rFonts w:ascii="Times New Roman" w:eastAsia="Times New Roman" w:hAnsi="Times New Roman" w:cs="Times New Roman"/>
                <w:b/>
                <w:sz w:val="18"/>
              </w:rPr>
              <w:t xml:space="preserve">FORMATIVI </w:t>
            </w:r>
          </w:p>
          <w:p w14:paraId="72F2751A" w14:textId="77777777" w:rsidR="001F24D9" w:rsidRDefault="001F24D9" w:rsidP="005413D4">
            <w:pPr>
              <w:ind w:left="196"/>
              <w:jc w:val="center"/>
            </w:pPr>
            <w:r>
              <w:rPr>
                <w:rFonts w:ascii="Times New Roman" w:eastAsia="Times New Roman" w:hAnsi="Times New Roman" w:cs="Times New Roman"/>
                <w:b/>
                <w:sz w:val="18"/>
              </w:rPr>
              <w:t xml:space="preserve"> </w:t>
            </w:r>
          </w:p>
          <w:p w14:paraId="5A8350FE" w14:textId="77777777" w:rsidR="001F24D9" w:rsidRDefault="001F24D9" w:rsidP="005413D4">
            <w:pPr>
              <w:ind w:left="288"/>
            </w:pPr>
            <w:r>
              <w:rPr>
                <w:rFonts w:ascii="Times New Roman" w:eastAsia="Times New Roman" w:hAnsi="Times New Roman" w:cs="Times New Roman"/>
                <w:b/>
                <w:sz w:val="18"/>
              </w:rPr>
              <w:t xml:space="preserve">(i nostri OSA) </w:t>
            </w:r>
          </w:p>
          <w:p w14:paraId="7AC70580" w14:textId="77777777" w:rsidR="001F24D9" w:rsidRDefault="001F24D9" w:rsidP="005413D4">
            <w:pPr>
              <w:ind w:left="196"/>
              <w:jc w:val="center"/>
            </w:pPr>
            <w:r>
              <w:rPr>
                <w:rFonts w:ascii="Times New Roman" w:eastAsia="Times New Roman" w:hAnsi="Times New Roman" w:cs="Times New Roman"/>
                <w:b/>
                <w:sz w:val="18"/>
              </w:rPr>
              <w:t xml:space="preserve"> </w:t>
            </w:r>
          </w:p>
        </w:tc>
        <w:tc>
          <w:tcPr>
            <w:tcW w:w="2977" w:type="dxa"/>
            <w:tcBorders>
              <w:top w:val="single" w:sz="6" w:space="0" w:color="000000"/>
              <w:left w:val="single" w:sz="6" w:space="0" w:color="000000"/>
              <w:bottom w:val="single" w:sz="6" w:space="0" w:color="000000"/>
              <w:right w:val="single" w:sz="6" w:space="0" w:color="000000"/>
            </w:tcBorders>
            <w:shd w:val="clear" w:color="auto" w:fill="B1E4E7"/>
            <w:vAlign w:val="center"/>
          </w:tcPr>
          <w:p w14:paraId="402AE88D" w14:textId="77777777" w:rsidR="001F24D9" w:rsidRDefault="001F24D9" w:rsidP="005413D4">
            <w:pPr>
              <w:ind w:left="195"/>
              <w:jc w:val="center"/>
            </w:pPr>
            <w:r>
              <w:rPr>
                <w:rFonts w:ascii="Times New Roman" w:eastAsia="Times New Roman" w:hAnsi="Times New Roman" w:cs="Times New Roman"/>
                <w:b/>
                <w:sz w:val="18"/>
              </w:rPr>
              <w:t xml:space="preserve"> </w:t>
            </w:r>
          </w:p>
          <w:p w14:paraId="4928362C" w14:textId="77777777" w:rsidR="001F24D9" w:rsidRDefault="001F24D9" w:rsidP="005413D4">
            <w:pPr>
              <w:ind w:left="152"/>
              <w:jc w:val="center"/>
            </w:pPr>
            <w:r>
              <w:rPr>
                <w:rFonts w:ascii="Times New Roman" w:eastAsia="Times New Roman" w:hAnsi="Times New Roman" w:cs="Times New Roman"/>
                <w:b/>
                <w:sz w:val="18"/>
              </w:rPr>
              <w:t xml:space="preserve">COMPETENZE </w:t>
            </w:r>
          </w:p>
          <w:p w14:paraId="26B324BB" w14:textId="77777777" w:rsidR="001F24D9" w:rsidRDefault="001F24D9" w:rsidP="005413D4">
            <w:pPr>
              <w:ind w:left="195"/>
              <w:jc w:val="center"/>
            </w:pPr>
            <w:r>
              <w:rPr>
                <w:rFonts w:ascii="Times New Roman" w:eastAsia="Times New Roman" w:hAnsi="Times New Roman" w:cs="Times New Roman"/>
                <w:b/>
                <w:sz w:val="18"/>
              </w:rPr>
              <w:t xml:space="preserve"> </w:t>
            </w:r>
          </w:p>
          <w:p w14:paraId="4194DF3E" w14:textId="77777777" w:rsidR="001F24D9" w:rsidRDefault="001F24D9" w:rsidP="005413D4">
            <w:pPr>
              <w:ind w:left="151"/>
              <w:jc w:val="center"/>
            </w:pPr>
            <w:r>
              <w:rPr>
                <w:rFonts w:ascii="Times New Roman" w:eastAsia="Times New Roman" w:hAnsi="Times New Roman" w:cs="Times New Roman"/>
                <w:b/>
                <w:sz w:val="18"/>
              </w:rPr>
              <w:t xml:space="preserve">(Fioroni) </w:t>
            </w:r>
          </w:p>
          <w:p w14:paraId="0745280A" w14:textId="77777777" w:rsidR="001F24D9" w:rsidRDefault="001F24D9" w:rsidP="005413D4">
            <w:pPr>
              <w:ind w:left="195"/>
              <w:jc w:val="center"/>
            </w:pPr>
            <w:r>
              <w:rPr>
                <w:rFonts w:ascii="Times New Roman" w:eastAsia="Times New Roman" w:hAnsi="Times New Roman" w:cs="Times New Roman"/>
                <w:b/>
                <w:sz w:val="18"/>
              </w:rPr>
              <w:t xml:space="preserve"> </w:t>
            </w:r>
          </w:p>
        </w:tc>
        <w:tc>
          <w:tcPr>
            <w:tcW w:w="2127" w:type="dxa"/>
            <w:tcBorders>
              <w:top w:val="single" w:sz="6" w:space="0" w:color="000000"/>
              <w:left w:val="single" w:sz="6" w:space="0" w:color="000000"/>
              <w:bottom w:val="single" w:sz="6" w:space="0" w:color="000000"/>
              <w:right w:val="single" w:sz="6" w:space="0" w:color="000000"/>
            </w:tcBorders>
            <w:shd w:val="clear" w:color="auto" w:fill="B1E4E7"/>
            <w:vAlign w:val="center"/>
          </w:tcPr>
          <w:p w14:paraId="031DCB4C" w14:textId="77777777" w:rsidR="001F24D9" w:rsidRDefault="001F24D9" w:rsidP="005413D4">
            <w:pPr>
              <w:ind w:left="1"/>
            </w:pPr>
            <w:r>
              <w:rPr>
                <w:rFonts w:ascii="Times New Roman" w:eastAsia="Times New Roman" w:hAnsi="Times New Roman" w:cs="Times New Roman"/>
                <w:b/>
                <w:sz w:val="18"/>
              </w:rPr>
              <w:t xml:space="preserve">        ABILITA’ </w:t>
            </w:r>
          </w:p>
        </w:tc>
        <w:tc>
          <w:tcPr>
            <w:tcW w:w="2271" w:type="dxa"/>
            <w:tcBorders>
              <w:top w:val="single" w:sz="6" w:space="0" w:color="000000"/>
              <w:left w:val="single" w:sz="6" w:space="0" w:color="000000"/>
              <w:bottom w:val="single" w:sz="6" w:space="0" w:color="000000"/>
              <w:right w:val="single" w:sz="6" w:space="0" w:color="000000"/>
            </w:tcBorders>
            <w:shd w:val="clear" w:color="auto" w:fill="B1E4E7"/>
            <w:vAlign w:val="center"/>
          </w:tcPr>
          <w:p w14:paraId="290CD6E9" w14:textId="77777777" w:rsidR="001F24D9" w:rsidRDefault="001F24D9" w:rsidP="005413D4">
            <w:pPr>
              <w:ind w:left="1"/>
            </w:pPr>
            <w:r>
              <w:rPr>
                <w:rFonts w:ascii="Times New Roman" w:eastAsia="Times New Roman" w:hAnsi="Times New Roman" w:cs="Times New Roman"/>
                <w:b/>
                <w:sz w:val="18"/>
              </w:rPr>
              <w:t xml:space="preserve">  CONOSCENZE  </w:t>
            </w:r>
          </w:p>
        </w:tc>
        <w:tc>
          <w:tcPr>
            <w:tcW w:w="3403" w:type="dxa"/>
            <w:tcBorders>
              <w:top w:val="single" w:sz="6" w:space="0" w:color="000000"/>
              <w:left w:val="single" w:sz="6" w:space="0" w:color="000000"/>
              <w:bottom w:val="single" w:sz="6" w:space="0" w:color="000000"/>
              <w:right w:val="single" w:sz="6" w:space="0" w:color="000000"/>
            </w:tcBorders>
            <w:shd w:val="clear" w:color="auto" w:fill="B1E4E7"/>
            <w:vAlign w:val="center"/>
          </w:tcPr>
          <w:p w14:paraId="6C9D7A3E" w14:textId="77777777" w:rsidR="001F24D9" w:rsidRDefault="001F24D9" w:rsidP="005413D4">
            <w:pPr>
              <w:ind w:right="34"/>
              <w:jc w:val="center"/>
            </w:pPr>
            <w:r>
              <w:rPr>
                <w:rFonts w:ascii="Times New Roman" w:eastAsia="Times New Roman" w:hAnsi="Times New Roman" w:cs="Times New Roman"/>
                <w:b/>
                <w:sz w:val="18"/>
              </w:rPr>
              <w:t xml:space="preserve">AMBIENTE DI APPRENDIMENTO </w:t>
            </w:r>
          </w:p>
        </w:tc>
        <w:tc>
          <w:tcPr>
            <w:tcW w:w="1561" w:type="dxa"/>
            <w:tcBorders>
              <w:top w:val="single" w:sz="6" w:space="0" w:color="000000"/>
              <w:left w:val="single" w:sz="6" w:space="0" w:color="000000"/>
              <w:bottom w:val="single" w:sz="6" w:space="0" w:color="000000"/>
              <w:right w:val="single" w:sz="6" w:space="0" w:color="000000"/>
            </w:tcBorders>
            <w:shd w:val="clear" w:color="auto" w:fill="B1E4E7"/>
            <w:vAlign w:val="center"/>
          </w:tcPr>
          <w:p w14:paraId="706785F2" w14:textId="77777777" w:rsidR="001F24D9" w:rsidRDefault="001F24D9" w:rsidP="005413D4">
            <w:pPr>
              <w:ind w:right="28"/>
              <w:jc w:val="center"/>
            </w:pPr>
            <w:r>
              <w:rPr>
                <w:rFonts w:ascii="Times New Roman" w:eastAsia="Times New Roman" w:hAnsi="Times New Roman" w:cs="Times New Roman"/>
                <w:b/>
                <w:sz w:val="18"/>
              </w:rPr>
              <w:t xml:space="preserve">RACCORDI </w:t>
            </w:r>
          </w:p>
          <w:p w14:paraId="4E8A84A2" w14:textId="77777777" w:rsidR="001F24D9" w:rsidRDefault="001F24D9" w:rsidP="005413D4">
            <w:pPr>
              <w:jc w:val="center"/>
            </w:pPr>
            <w:r>
              <w:rPr>
                <w:rFonts w:ascii="Times New Roman" w:eastAsia="Times New Roman" w:hAnsi="Times New Roman" w:cs="Times New Roman"/>
                <w:b/>
                <w:sz w:val="18"/>
              </w:rPr>
              <w:t xml:space="preserve">INTERDISCIPLI NARI </w:t>
            </w:r>
          </w:p>
        </w:tc>
        <w:tc>
          <w:tcPr>
            <w:tcW w:w="1450" w:type="dxa"/>
            <w:tcBorders>
              <w:top w:val="single" w:sz="6" w:space="0" w:color="000000"/>
              <w:left w:val="single" w:sz="6" w:space="0" w:color="000000"/>
              <w:bottom w:val="single" w:sz="6" w:space="0" w:color="000000"/>
              <w:right w:val="single" w:sz="6" w:space="0" w:color="000000"/>
            </w:tcBorders>
            <w:shd w:val="clear" w:color="auto" w:fill="B1E4E7"/>
            <w:vAlign w:val="center"/>
          </w:tcPr>
          <w:p w14:paraId="330F0E19" w14:textId="77777777" w:rsidR="001F24D9" w:rsidRDefault="001F24D9" w:rsidP="005413D4">
            <w:pPr>
              <w:spacing w:line="238" w:lineRule="auto"/>
              <w:jc w:val="center"/>
            </w:pPr>
            <w:r>
              <w:rPr>
                <w:rFonts w:ascii="Times New Roman" w:eastAsia="Times New Roman" w:hAnsi="Times New Roman" w:cs="Times New Roman"/>
                <w:b/>
                <w:sz w:val="18"/>
              </w:rPr>
              <w:t xml:space="preserve">COMPETENZE PER LA </w:t>
            </w:r>
          </w:p>
          <w:p w14:paraId="639CA75A" w14:textId="77777777" w:rsidR="001F24D9" w:rsidRDefault="001F24D9" w:rsidP="005413D4">
            <w:pPr>
              <w:ind w:left="17"/>
              <w:jc w:val="both"/>
            </w:pPr>
            <w:r>
              <w:rPr>
                <w:rFonts w:ascii="Times New Roman" w:eastAsia="Times New Roman" w:hAnsi="Times New Roman" w:cs="Times New Roman"/>
                <w:b/>
                <w:sz w:val="18"/>
              </w:rPr>
              <w:t>CITTADINANZ</w:t>
            </w:r>
          </w:p>
          <w:p w14:paraId="0BCD1279" w14:textId="77777777" w:rsidR="001F24D9" w:rsidRDefault="001F24D9" w:rsidP="005413D4">
            <w:pPr>
              <w:ind w:right="29"/>
              <w:jc w:val="center"/>
            </w:pPr>
            <w:r>
              <w:rPr>
                <w:rFonts w:ascii="Times New Roman" w:eastAsia="Times New Roman" w:hAnsi="Times New Roman" w:cs="Times New Roman"/>
                <w:b/>
                <w:sz w:val="18"/>
              </w:rPr>
              <w:t xml:space="preserve">A </w:t>
            </w:r>
          </w:p>
        </w:tc>
      </w:tr>
      <w:tr w:rsidR="001F24D9" w14:paraId="140A7BF7" w14:textId="77777777" w:rsidTr="001F24D9">
        <w:trPr>
          <w:trHeight w:val="2040"/>
        </w:trPr>
        <w:tc>
          <w:tcPr>
            <w:tcW w:w="1614" w:type="dxa"/>
            <w:tcBorders>
              <w:top w:val="single" w:sz="6" w:space="0" w:color="000000"/>
              <w:left w:val="single" w:sz="6" w:space="0" w:color="000000"/>
              <w:bottom w:val="single" w:sz="6" w:space="0" w:color="000000"/>
              <w:right w:val="single" w:sz="6" w:space="0" w:color="000000"/>
            </w:tcBorders>
          </w:tcPr>
          <w:p w14:paraId="204D61BB" w14:textId="77777777" w:rsidR="001F24D9" w:rsidRDefault="001F24D9" w:rsidP="005413D4">
            <w:r>
              <w:rPr>
                <w:rFonts w:ascii="Times New Roman" w:eastAsia="Times New Roman" w:hAnsi="Times New Roman" w:cs="Times New Roman"/>
                <w:b/>
                <w:sz w:val="16"/>
              </w:rPr>
              <w:t xml:space="preserve"> </w:t>
            </w:r>
          </w:p>
          <w:p w14:paraId="53AB191A" w14:textId="77777777" w:rsidR="001F24D9" w:rsidRDefault="001F24D9" w:rsidP="005413D4">
            <w:r>
              <w:rPr>
                <w:rFonts w:ascii="Times New Roman" w:eastAsia="Times New Roman" w:hAnsi="Times New Roman" w:cs="Times New Roman"/>
                <w:b/>
                <w:sz w:val="16"/>
              </w:rPr>
              <w:t xml:space="preserve"> </w:t>
            </w:r>
          </w:p>
          <w:p w14:paraId="65EECFF0" w14:textId="77777777" w:rsidR="001F24D9" w:rsidRDefault="001F24D9" w:rsidP="005413D4">
            <w:pPr>
              <w:jc w:val="both"/>
            </w:pPr>
            <w:r>
              <w:rPr>
                <w:rFonts w:ascii="Times New Roman" w:eastAsia="Times New Roman" w:hAnsi="Times New Roman" w:cs="Times New Roman"/>
                <w:b/>
                <w:sz w:val="16"/>
              </w:rPr>
              <w:t xml:space="preserve">1)CONOSCENZA E </w:t>
            </w:r>
          </w:p>
          <w:p w14:paraId="15AC0DB2" w14:textId="77777777" w:rsidR="001F24D9" w:rsidRDefault="001F24D9" w:rsidP="005413D4">
            <w:r>
              <w:rPr>
                <w:rFonts w:ascii="Times New Roman" w:eastAsia="Times New Roman" w:hAnsi="Times New Roman" w:cs="Times New Roman"/>
                <w:b/>
                <w:sz w:val="16"/>
              </w:rPr>
              <w:t xml:space="preserve">USO DEGLI </w:t>
            </w:r>
          </w:p>
          <w:p w14:paraId="04962189" w14:textId="77777777" w:rsidR="001F24D9" w:rsidRDefault="001F24D9" w:rsidP="005413D4">
            <w:r>
              <w:rPr>
                <w:rFonts w:ascii="Times New Roman" w:eastAsia="Times New Roman" w:hAnsi="Times New Roman" w:cs="Times New Roman"/>
                <w:b/>
                <w:sz w:val="16"/>
              </w:rPr>
              <w:t xml:space="preserve">STRUMENTI </w:t>
            </w:r>
          </w:p>
          <w:p w14:paraId="0E913D45" w14:textId="77777777" w:rsidR="001F24D9" w:rsidRDefault="001F24D9" w:rsidP="005413D4">
            <w:r>
              <w:rPr>
                <w:rFonts w:ascii="Times New Roman" w:eastAsia="Times New Roman" w:hAnsi="Times New Roman" w:cs="Times New Roman"/>
                <w:b/>
                <w:sz w:val="16"/>
              </w:rPr>
              <w:t xml:space="preserve">SPECIFICI </w:t>
            </w:r>
          </w:p>
          <w:p w14:paraId="74E831E4" w14:textId="77777777" w:rsidR="001F24D9" w:rsidRDefault="001F24D9" w:rsidP="005413D4">
            <w:r>
              <w:rPr>
                <w:rFonts w:ascii="Times New Roman" w:eastAsia="Times New Roman" w:hAnsi="Times New Roman" w:cs="Times New Roman"/>
                <w:b/>
                <w:sz w:val="16"/>
              </w:rPr>
              <w:t xml:space="preserve"> </w:t>
            </w:r>
          </w:p>
          <w:p w14:paraId="0ACEF004" w14:textId="77777777" w:rsidR="001F24D9" w:rsidRDefault="001F24D9" w:rsidP="005413D4">
            <w:r>
              <w:rPr>
                <w:rFonts w:ascii="Times New Roman" w:eastAsia="Times New Roman" w:hAnsi="Times New Roman" w:cs="Times New Roman"/>
                <w:b/>
                <w:sz w:val="16"/>
              </w:rPr>
              <w:t xml:space="preserve"> </w:t>
            </w:r>
          </w:p>
          <w:p w14:paraId="3FDA8A6B" w14:textId="77777777" w:rsidR="001F24D9" w:rsidRDefault="001F24D9" w:rsidP="005413D4">
            <w:r>
              <w:rPr>
                <w:rFonts w:ascii="Times New Roman" w:eastAsia="Times New Roman" w:hAnsi="Times New Roman" w:cs="Times New Roman"/>
                <w:sz w:val="16"/>
              </w:rPr>
              <w:t xml:space="preserve"> </w:t>
            </w:r>
          </w:p>
        </w:tc>
        <w:tc>
          <w:tcPr>
            <w:tcW w:w="2977" w:type="dxa"/>
            <w:tcBorders>
              <w:top w:val="single" w:sz="6" w:space="0" w:color="000000"/>
              <w:left w:val="single" w:sz="6" w:space="0" w:color="000000"/>
              <w:bottom w:val="single" w:sz="6" w:space="0" w:color="000000"/>
              <w:right w:val="single" w:sz="6" w:space="0" w:color="000000"/>
            </w:tcBorders>
          </w:tcPr>
          <w:p w14:paraId="3DFCF0DB" w14:textId="77777777" w:rsidR="001F24D9" w:rsidRDefault="001F24D9" w:rsidP="005413D4">
            <w:pPr>
              <w:ind w:left="76"/>
            </w:pPr>
            <w:r>
              <w:rPr>
                <w:rFonts w:ascii="Times New Roman" w:eastAsia="Times New Roman" w:hAnsi="Times New Roman" w:cs="Times New Roman"/>
                <w:sz w:val="16"/>
              </w:rPr>
              <w:t xml:space="preserve"> </w:t>
            </w:r>
          </w:p>
          <w:p w14:paraId="2BB0CE10" w14:textId="77777777" w:rsidR="001F24D9" w:rsidRDefault="001F24D9" w:rsidP="005413D4">
            <w:pPr>
              <w:ind w:left="2"/>
            </w:pPr>
            <w:r>
              <w:rPr>
                <w:rFonts w:ascii="Times New Roman" w:eastAsia="Times New Roman" w:hAnsi="Times New Roman" w:cs="Times New Roman"/>
                <w:sz w:val="16"/>
              </w:rPr>
              <w:t xml:space="preserve"> </w:t>
            </w:r>
          </w:p>
          <w:p w14:paraId="38DE00BF" w14:textId="77777777" w:rsidR="001F24D9" w:rsidRDefault="001F24D9" w:rsidP="005413D4">
            <w:pPr>
              <w:ind w:left="2"/>
            </w:pPr>
            <w:r>
              <w:rPr>
                <w:rFonts w:ascii="Times New Roman" w:eastAsia="Times New Roman" w:hAnsi="Times New Roman" w:cs="Times New Roman"/>
                <w:b/>
                <w:sz w:val="16"/>
              </w:rPr>
              <w:t xml:space="preserve">1)USO DEI DOCUMENTI E DEGLI </w:t>
            </w:r>
          </w:p>
          <w:p w14:paraId="37CF7D6C" w14:textId="77777777" w:rsidR="001F24D9" w:rsidRDefault="001F24D9" w:rsidP="005413D4">
            <w:pPr>
              <w:ind w:left="2"/>
            </w:pPr>
            <w:r>
              <w:rPr>
                <w:rFonts w:ascii="Times New Roman" w:eastAsia="Times New Roman" w:hAnsi="Times New Roman" w:cs="Times New Roman"/>
                <w:b/>
                <w:sz w:val="16"/>
              </w:rPr>
              <w:t xml:space="preserve">STRUMENTI SPECIFICI </w:t>
            </w:r>
          </w:p>
          <w:p w14:paraId="2E0B7080" w14:textId="77777777" w:rsidR="001F24D9" w:rsidRDefault="001F24D9" w:rsidP="005413D4">
            <w:pPr>
              <w:ind w:left="2"/>
            </w:pPr>
            <w:r>
              <w:rPr>
                <w:rFonts w:ascii="Times New Roman" w:eastAsia="Times New Roman" w:hAnsi="Times New Roman" w:cs="Times New Roman"/>
                <w:b/>
                <w:sz w:val="16"/>
              </w:rPr>
              <w:t xml:space="preserve"> </w:t>
            </w:r>
          </w:p>
          <w:p w14:paraId="07E7B74B" w14:textId="77777777" w:rsidR="001F24D9" w:rsidRDefault="001F24D9" w:rsidP="005413D4">
            <w:pPr>
              <w:ind w:left="2"/>
            </w:pPr>
            <w:r>
              <w:rPr>
                <w:rFonts w:ascii="Times New Roman" w:eastAsia="Times New Roman" w:hAnsi="Times New Roman" w:cs="Times New Roman"/>
                <w:sz w:val="16"/>
              </w:rPr>
              <w:t>-Riconosce e utilizza fonti di diverso tipo -Interpreta e utilizza mappe spazio- temporali e carte geostoriche</w:t>
            </w:r>
            <w:r>
              <w:rPr>
                <w:rFonts w:ascii="Times New Roman" w:eastAsia="Times New Roman" w:hAnsi="Times New Roman" w:cs="Times New Roman"/>
                <w:b/>
                <w:sz w:val="16"/>
              </w:rPr>
              <w:t xml:space="preserve"> </w:t>
            </w:r>
          </w:p>
        </w:tc>
        <w:tc>
          <w:tcPr>
            <w:tcW w:w="2127" w:type="dxa"/>
            <w:tcBorders>
              <w:top w:val="single" w:sz="6" w:space="0" w:color="000000"/>
              <w:left w:val="single" w:sz="6" w:space="0" w:color="000000"/>
              <w:bottom w:val="single" w:sz="6" w:space="0" w:color="000000"/>
              <w:right w:val="single" w:sz="6" w:space="0" w:color="000000"/>
            </w:tcBorders>
          </w:tcPr>
          <w:p w14:paraId="5F6F7516" w14:textId="77777777" w:rsidR="001F24D9" w:rsidRDefault="001F24D9" w:rsidP="005413D4">
            <w:pPr>
              <w:ind w:left="1"/>
            </w:pPr>
            <w:r>
              <w:rPr>
                <w:rFonts w:ascii="Times New Roman" w:eastAsia="Times New Roman" w:hAnsi="Times New Roman" w:cs="Times New Roman"/>
                <w:sz w:val="16"/>
              </w:rPr>
              <w:t xml:space="preserve"> </w:t>
            </w:r>
          </w:p>
          <w:p w14:paraId="51EBB9B6" w14:textId="77777777" w:rsidR="001F24D9" w:rsidRDefault="001F24D9" w:rsidP="005413D4">
            <w:pPr>
              <w:spacing w:line="238" w:lineRule="auto"/>
              <w:ind w:left="1"/>
            </w:pPr>
            <w:r>
              <w:rPr>
                <w:rFonts w:ascii="Times New Roman" w:eastAsia="Times New Roman" w:hAnsi="Times New Roman" w:cs="Times New Roman"/>
                <w:sz w:val="16"/>
              </w:rPr>
              <w:t xml:space="preserve">-Sa distinguere  i vari tipi di fonte </w:t>
            </w:r>
          </w:p>
          <w:p w14:paraId="5B406A76" w14:textId="77777777" w:rsidR="001F24D9" w:rsidRDefault="001F24D9" w:rsidP="005413D4">
            <w:pPr>
              <w:spacing w:line="238" w:lineRule="auto"/>
              <w:ind w:left="1"/>
            </w:pPr>
            <w:r>
              <w:rPr>
                <w:rFonts w:ascii="Times New Roman" w:eastAsia="Times New Roman" w:hAnsi="Times New Roman" w:cs="Times New Roman"/>
                <w:sz w:val="16"/>
              </w:rPr>
              <w:t xml:space="preserve">-sa consultare e interpretare  carte geostoriche </w:t>
            </w:r>
          </w:p>
          <w:p w14:paraId="5141078F" w14:textId="77777777" w:rsidR="001F24D9" w:rsidRDefault="001F24D9" w:rsidP="005413D4">
            <w:pPr>
              <w:ind w:left="1"/>
            </w:pPr>
            <w:r>
              <w:rPr>
                <w:rFonts w:ascii="Times New Roman" w:eastAsia="Times New Roman" w:hAnsi="Times New Roman" w:cs="Times New Roman"/>
                <w:sz w:val="16"/>
              </w:rPr>
              <w:t xml:space="preserve"> </w:t>
            </w:r>
          </w:p>
        </w:tc>
        <w:tc>
          <w:tcPr>
            <w:tcW w:w="2271" w:type="dxa"/>
            <w:tcBorders>
              <w:top w:val="single" w:sz="6" w:space="0" w:color="000000"/>
              <w:left w:val="single" w:sz="6" w:space="0" w:color="000000"/>
              <w:bottom w:val="single" w:sz="6" w:space="0" w:color="000000"/>
              <w:right w:val="single" w:sz="6" w:space="0" w:color="000000"/>
            </w:tcBorders>
          </w:tcPr>
          <w:p w14:paraId="46CBD8DB" w14:textId="77777777" w:rsidR="001F24D9" w:rsidRDefault="001F24D9" w:rsidP="005413D4">
            <w:pPr>
              <w:ind w:left="1"/>
            </w:pPr>
            <w:r>
              <w:rPr>
                <w:rFonts w:ascii="Times New Roman" w:eastAsia="Times New Roman" w:hAnsi="Times New Roman" w:cs="Times New Roman"/>
                <w:sz w:val="16"/>
              </w:rPr>
              <w:t xml:space="preserve"> </w:t>
            </w:r>
          </w:p>
          <w:p w14:paraId="154B3695" w14:textId="77777777" w:rsidR="001F24D9" w:rsidRDefault="001F24D9" w:rsidP="005413D4">
            <w:pPr>
              <w:spacing w:after="1" w:line="237" w:lineRule="auto"/>
              <w:ind w:left="1" w:right="356"/>
            </w:pPr>
            <w:r>
              <w:rPr>
                <w:rFonts w:ascii="Times New Roman" w:eastAsia="Times New Roman" w:hAnsi="Times New Roman" w:cs="Times New Roman"/>
                <w:sz w:val="16"/>
              </w:rPr>
              <w:t xml:space="preserve">-I vari tipi di fonte storica  ( orale, scritta, iconografica, materiale, multimediale) </w:t>
            </w:r>
          </w:p>
          <w:p w14:paraId="0179B0A0" w14:textId="77777777" w:rsidR="001F24D9" w:rsidRDefault="001F24D9" w:rsidP="005413D4">
            <w:pPr>
              <w:ind w:left="1"/>
            </w:pPr>
            <w:r>
              <w:rPr>
                <w:rFonts w:ascii="Times New Roman" w:eastAsia="Times New Roman" w:hAnsi="Times New Roman" w:cs="Times New Roman"/>
                <w:sz w:val="16"/>
              </w:rPr>
              <w:t xml:space="preserve"> </w:t>
            </w:r>
          </w:p>
          <w:p w14:paraId="347989F8" w14:textId="77777777" w:rsidR="001F24D9" w:rsidRDefault="001F24D9" w:rsidP="005413D4">
            <w:pPr>
              <w:spacing w:line="238" w:lineRule="auto"/>
              <w:ind w:left="1" w:right="114"/>
              <w:jc w:val="both"/>
            </w:pPr>
            <w:r>
              <w:rPr>
                <w:rFonts w:ascii="Times New Roman" w:eastAsia="Times New Roman" w:hAnsi="Times New Roman" w:cs="Times New Roman"/>
                <w:sz w:val="16"/>
              </w:rPr>
              <w:t xml:space="preserve">-Tecniche per un corretto uso di atlanti geostorici, mappe e grafici vari. </w:t>
            </w:r>
          </w:p>
          <w:p w14:paraId="35AED081" w14:textId="77777777" w:rsidR="001F24D9" w:rsidRDefault="001F24D9" w:rsidP="005413D4">
            <w:pPr>
              <w:ind w:left="1"/>
            </w:pPr>
            <w:r>
              <w:rPr>
                <w:rFonts w:ascii="Times New Roman" w:eastAsia="Times New Roman" w:hAnsi="Times New Roman" w:cs="Times New Roman"/>
                <w:b/>
                <w:sz w:val="16"/>
              </w:rPr>
              <w:t xml:space="preserve"> </w:t>
            </w:r>
          </w:p>
        </w:tc>
        <w:tc>
          <w:tcPr>
            <w:tcW w:w="3403" w:type="dxa"/>
            <w:tcBorders>
              <w:top w:val="single" w:sz="6" w:space="0" w:color="000000"/>
              <w:left w:val="single" w:sz="6" w:space="0" w:color="000000"/>
              <w:bottom w:val="single" w:sz="6" w:space="0" w:color="000000"/>
              <w:right w:val="single" w:sz="6" w:space="0" w:color="000000"/>
            </w:tcBorders>
          </w:tcPr>
          <w:p w14:paraId="0E81A8F0" w14:textId="77777777" w:rsidR="001F24D9" w:rsidRDefault="001F24D9" w:rsidP="005413D4">
            <w:pPr>
              <w:ind w:left="1"/>
            </w:pPr>
            <w:r>
              <w:rPr>
                <w:rFonts w:ascii="Times New Roman" w:eastAsia="Times New Roman" w:hAnsi="Times New Roman" w:cs="Times New Roman"/>
                <w:b/>
                <w:sz w:val="16"/>
              </w:rPr>
              <w:t xml:space="preserve"> </w:t>
            </w:r>
          </w:p>
          <w:p w14:paraId="1F3AC6AC" w14:textId="77777777" w:rsidR="001F24D9" w:rsidRDefault="001F24D9" w:rsidP="005413D4">
            <w:pPr>
              <w:ind w:left="1"/>
            </w:pPr>
            <w:r>
              <w:rPr>
                <w:rFonts w:ascii="Times New Roman" w:eastAsia="Times New Roman" w:hAnsi="Times New Roman" w:cs="Times New Roman"/>
                <w:b/>
                <w:sz w:val="16"/>
              </w:rPr>
              <w:t>-SPAZI:</w:t>
            </w:r>
            <w:r>
              <w:rPr>
                <w:rFonts w:ascii="Times New Roman" w:eastAsia="Times New Roman" w:hAnsi="Times New Roman" w:cs="Times New Roman"/>
                <w:sz w:val="16"/>
              </w:rPr>
              <w:t xml:space="preserve"> aula scolastica; ambienti extrascolastici </w:t>
            </w:r>
          </w:p>
          <w:p w14:paraId="2CE472E7" w14:textId="77777777" w:rsidR="001F24D9" w:rsidRDefault="001F24D9" w:rsidP="005413D4">
            <w:pPr>
              <w:spacing w:line="245" w:lineRule="auto"/>
              <w:ind w:left="1" w:right="455"/>
            </w:pPr>
            <w:r>
              <w:rPr>
                <w:rFonts w:ascii="Times New Roman" w:eastAsia="Times New Roman" w:hAnsi="Times New Roman" w:cs="Times New Roman"/>
                <w:b/>
                <w:sz w:val="16"/>
              </w:rPr>
              <w:t>-ATTORI</w:t>
            </w:r>
            <w:r>
              <w:rPr>
                <w:rFonts w:ascii="Times New Roman" w:eastAsia="Times New Roman" w:hAnsi="Times New Roman" w:cs="Times New Roman"/>
                <w:sz w:val="16"/>
              </w:rPr>
              <w:t xml:space="preserve">: alunni e docenti </w:t>
            </w:r>
            <w:r>
              <w:rPr>
                <w:rFonts w:ascii="Times New Roman" w:eastAsia="Times New Roman" w:hAnsi="Times New Roman" w:cs="Times New Roman"/>
                <w:b/>
                <w:sz w:val="16"/>
              </w:rPr>
              <w:t xml:space="preserve">-RISORSE: </w:t>
            </w:r>
            <w:r>
              <w:rPr>
                <w:rFonts w:ascii="Times New Roman" w:eastAsia="Times New Roman" w:hAnsi="Times New Roman" w:cs="Times New Roman"/>
                <w:sz w:val="16"/>
              </w:rPr>
              <w:t xml:space="preserve">libri di testo, carte geostoriche,quaderni, supporti multimediali, materiali forniti dall’insegnante, attività extracurriculari </w:t>
            </w:r>
          </w:p>
          <w:p w14:paraId="5318C728" w14:textId="77777777" w:rsidR="001F24D9" w:rsidRDefault="001F24D9" w:rsidP="005413D4">
            <w:pPr>
              <w:ind w:left="1"/>
            </w:pPr>
            <w:r>
              <w:rPr>
                <w:rFonts w:ascii="Times New Roman" w:eastAsia="Times New Roman" w:hAnsi="Times New Roman" w:cs="Times New Roman"/>
                <w:b/>
                <w:sz w:val="16"/>
              </w:rPr>
              <w:t xml:space="preserve">-METODOLOGIA: </w:t>
            </w:r>
            <w:r>
              <w:rPr>
                <w:rFonts w:ascii="Times New Roman" w:eastAsia="Times New Roman" w:hAnsi="Times New Roman" w:cs="Times New Roman"/>
                <w:sz w:val="16"/>
              </w:rPr>
              <w:t xml:space="preserve">lezione frontale, lezione  </w:t>
            </w:r>
          </w:p>
          <w:p w14:paraId="789D2F0E" w14:textId="77777777" w:rsidR="001F24D9" w:rsidRDefault="001F24D9" w:rsidP="005413D4">
            <w:pPr>
              <w:spacing w:after="2" w:line="238" w:lineRule="auto"/>
              <w:ind w:left="1"/>
            </w:pPr>
            <w:r>
              <w:rPr>
                <w:rFonts w:ascii="Times New Roman" w:eastAsia="Times New Roman" w:hAnsi="Times New Roman" w:cs="Times New Roman"/>
                <w:sz w:val="16"/>
              </w:rPr>
              <w:t>dialogata, dibattito spontaneo e dibattito guidato, attività individuali e di gruppo, esercitazioni, ecc</w:t>
            </w:r>
            <w:r>
              <w:rPr>
                <w:rFonts w:ascii="Times New Roman" w:eastAsia="Times New Roman" w:hAnsi="Times New Roman" w:cs="Times New Roman"/>
                <w:b/>
                <w:sz w:val="16"/>
              </w:rPr>
              <w:t xml:space="preserve"> </w:t>
            </w:r>
          </w:p>
          <w:p w14:paraId="41233102" w14:textId="77777777" w:rsidR="001F24D9" w:rsidRDefault="001F24D9" w:rsidP="005413D4">
            <w:pPr>
              <w:ind w:left="1"/>
            </w:pPr>
            <w:r>
              <w:rPr>
                <w:rFonts w:ascii="Times New Roman" w:eastAsia="Times New Roman" w:hAnsi="Times New Roman" w:cs="Times New Roman"/>
                <w:b/>
                <w:sz w:val="16"/>
              </w:rPr>
              <w:t xml:space="preserve"> </w:t>
            </w:r>
          </w:p>
        </w:tc>
        <w:tc>
          <w:tcPr>
            <w:tcW w:w="1561" w:type="dxa"/>
            <w:tcBorders>
              <w:top w:val="single" w:sz="6" w:space="0" w:color="000000"/>
              <w:left w:val="single" w:sz="6" w:space="0" w:color="000000"/>
              <w:bottom w:val="single" w:sz="6" w:space="0" w:color="000000"/>
              <w:right w:val="single" w:sz="6" w:space="0" w:color="000000"/>
            </w:tcBorders>
          </w:tcPr>
          <w:p w14:paraId="7E1BFC8E" w14:textId="77777777" w:rsidR="001F24D9" w:rsidRDefault="001F24D9" w:rsidP="005413D4">
            <w:pPr>
              <w:ind w:left="1"/>
            </w:pPr>
            <w:r>
              <w:rPr>
                <w:rFonts w:ascii="Times New Roman" w:eastAsia="Times New Roman" w:hAnsi="Times New Roman" w:cs="Times New Roman"/>
                <w:sz w:val="16"/>
              </w:rPr>
              <w:t xml:space="preserve">  </w:t>
            </w:r>
          </w:p>
          <w:p w14:paraId="12B4C3D5" w14:textId="77777777" w:rsidR="001F24D9" w:rsidRDefault="001F24D9" w:rsidP="005413D4">
            <w:pPr>
              <w:ind w:left="1"/>
            </w:pPr>
            <w:r>
              <w:rPr>
                <w:rFonts w:ascii="Times New Roman" w:eastAsia="Times New Roman" w:hAnsi="Times New Roman" w:cs="Times New Roman"/>
                <w:sz w:val="16"/>
              </w:rPr>
              <w:t xml:space="preserve"> </w:t>
            </w:r>
          </w:p>
          <w:p w14:paraId="3BC979C0" w14:textId="77777777" w:rsidR="001F24D9" w:rsidRDefault="001F24D9" w:rsidP="005413D4">
            <w:pPr>
              <w:spacing w:after="33" w:line="235" w:lineRule="auto"/>
              <w:ind w:left="1"/>
            </w:pPr>
            <w:r>
              <w:rPr>
                <w:rFonts w:ascii="Times New Roman" w:eastAsia="Times New Roman" w:hAnsi="Times New Roman" w:cs="Times New Roman"/>
                <w:sz w:val="16"/>
              </w:rPr>
              <w:t xml:space="preserve">GEOGRAFIA STORIA </w:t>
            </w:r>
          </w:p>
          <w:p w14:paraId="3B509D82" w14:textId="77777777" w:rsidR="001F24D9" w:rsidRDefault="001F24D9" w:rsidP="005413D4">
            <w:pPr>
              <w:ind w:left="1"/>
            </w:pPr>
            <w:r>
              <w:rPr>
                <w:rFonts w:ascii="Times New Roman" w:eastAsia="Times New Roman" w:hAnsi="Times New Roman" w:cs="Times New Roman"/>
                <w:sz w:val="16"/>
              </w:rPr>
              <w:t>DELL’ARTE</w:t>
            </w:r>
            <w:r>
              <w:rPr>
                <w:rFonts w:ascii="Times New Roman" w:eastAsia="Times New Roman" w:hAnsi="Times New Roman" w:cs="Times New Roman"/>
                <w:b/>
                <w:sz w:val="16"/>
              </w:rPr>
              <w:t xml:space="preserve"> </w:t>
            </w:r>
          </w:p>
        </w:tc>
        <w:tc>
          <w:tcPr>
            <w:tcW w:w="1450" w:type="dxa"/>
            <w:tcBorders>
              <w:top w:val="single" w:sz="6" w:space="0" w:color="000000"/>
              <w:left w:val="single" w:sz="6" w:space="0" w:color="000000"/>
              <w:bottom w:val="single" w:sz="6" w:space="0" w:color="000000"/>
              <w:right w:val="single" w:sz="6" w:space="0" w:color="000000"/>
            </w:tcBorders>
          </w:tcPr>
          <w:p w14:paraId="1EB74724" w14:textId="77777777" w:rsidR="001F24D9" w:rsidRDefault="001F24D9" w:rsidP="005413D4">
            <w:pPr>
              <w:ind w:left="1"/>
            </w:pPr>
            <w:r>
              <w:rPr>
                <w:rFonts w:ascii="Times New Roman" w:eastAsia="Times New Roman" w:hAnsi="Times New Roman" w:cs="Times New Roman"/>
                <w:b/>
                <w:sz w:val="16"/>
              </w:rPr>
              <w:t xml:space="preserve">  </w:t>
            </w:r>
          </w:p>
          <w:p w14:paraId="7830EB6B" w14:textId="77777777" w:rsidR="001F24D9" w:rsidRDefault="001F24D9" w:rsidP="005413D4">
            <w:pPr>
              <w:ind w:left="1"/>
            </w:pPr>
            <w:r>
              <w:rPr>
                <w:rFonts w:ascii="Times New Roman" w:eastAsia="Times New Roman" w:hAnsi="Times New Roman" w:cs="Times New Roman"/>
                <w:b/>
                <w:sz w:val="16"/>
              </w:rPr>
              <w:t xml:space="preserve"> </w:t>
            </w:r>
          </w:p>
          <w:p w14:paraId="07C462AF" w14:textId="77777777" w:rsidR="001F24D9" w:rsidRDefault="001F24D9" w:rsidP="005413D4">
            <w:pPr>
              <w:ind w:left="1"/>
            </w:pPr>
            <w:r>
              <w:rPr>
                <w:rFonts w:ascii="Times New Roman" w:eastAsia="Times New Roman" w:hAnsi="Times New Roman" w:cs="Times New Roman"/>
                <w:sz w:val="16"/>
              </w:rPr>
              <w:t xml:space="preserve"> </w:t>
            </w:r>
          </w:p>
        </w:tc>
      </w:tr>
      <w:tr w:rsidR="001F24D9" w14:paraId="02900CF9" w14:textId="77777777" w:rsidTr="001F24D9">
        <w:trPr>
          <w:trHeight w:val="2408"/>
        </w:trPr>
        <w:tc>
          <w:tcPr>
            <w:tcW w:w="1614" w:type="dxa"/>
            <w:tcBorders>
              <w:top w:val="single" w:sz="6" w:space="0" w:color="000000"/>
              <w:left w:val="single" w:sz="6" w:space="0" w:color="000000"/>
              <w:bottom w:val="single" w:sz="6" w:space="0" w:color="000000"/>
              <w:right w:val="single" w:sz="6" w:space="0" w:color="000000"/>
            </w:tcBorders>
          </w:tcPr>
          <w:p w14:paraId="71426288" w14:textId="77777777" w:rsidR="001F24D9" w:rsidRDefault="001F24D9" w:rsidP="005413D4">
            <w:r>
              <w:rPr>
                <w:rFonts w:ascii="Times New Roman" w:eastAsia="Times New Roman" w:hAnsi="Times New Roman" w:cs="Times New Roman"/>
                <w:b/>
                <w:sz w:val="16"/>
              </w:rPr>
              <w:t xml:space="preserve"> </w:t>
            </w:r>
          </w:p>
          <w:p w14:paraId="1ACAF744" w14:textId="77777777" w:rsidR="001F24D9" w:rsidRDefault="001F24D9" w:rsidP="005413D4">
            <w:r>
              <w:rPr>
                <w:rFonts w:ascii="Times New Roman" w:eastAsia="Times New Roman" w:hAnsi="Times New Roman" w:cs="Times New Roman"/>
                <w:b/>
                <w:sz w:val="16"/>
              </w:rPr>
              <w:t xml:space="preserve">2) </w:t>
            </w:r>
          </w:p>
          <w:p w14:paraId="777CA8EB" w14:textId="77777777" w:rsidR="001F24D9" w:rsidRDefault="001F24D9" w:rsidP="005413D4">
            <w:r>
              <w:rPr>
                <w:rFonts w:ascii="Times New Roman" w:eastAsia="Times New Roman" w:hAnsi="Times New Roman" w:cs="Times New Roman"/>
                <w:b/>
                <w:sz w:val="16"/>
              </w:rPr>
              <w:t xml:space="preserve">COMPRENSIONE </w:t>
            </w:r>
          </w:p>
          <w:p w14:paraId="04692893" w14:textId="77777777" w:rsidR="001F24D9" w:rsidRDefault="001F24D9" w:rsidP="005413D4">
            <w:r>
              <w:rPr>
                <w:rFonts w:ascii="Times New Roman" w:eastAsia="Times New Roman" w:hAnsi="Times New Roman" w:cs="Times New Roman"/>
                <w:b/>
                <w:sz w:val="16"/>
              </w:rPr>
              <w:t xml:space="preserve">DELLE </w:t>
            </w:r>
          </w:p>
          <w:p w14:paraId="514643C7" w14:textId="77777777" w:rsidR="001F24D9" w:rsidRDefault="001F24D9" w:rsidP="005413D4">
            <w:r>
              <w:rPr>
                <w:rFonts w:ascii="Times New Roman" w:eastAsia="Times New Roman" w:hAnsi="Times New Roman" w:cs="Times New Roman"/>
                <w:b/>
                <w:sz w:val="16"/>
              </w:rPr>
              <w:t xml:space="preserve">RELAZIONI </w:t>
            </w:r>
          </w:p>
          <w:p w14:paraId="0FA301DD" w14:textId="77777777" w:rsidR="001F24D9" w:rsidRDefault="001F24D9" w:rsidP="005413D4">
            <w:r>
              <w:rPr>
                <w:rFonts w:ascii="Times New Roman" w:eastAsia="Times New Roman" w:hAnsi="Times New Roman" w:cs="Times New Roman"/>
                <w:b/>
                <w:sz w:val="16"/>
              </w:rPr>
              <w:t xml:space="preserve"> </w:t>
            </w:r>
          </w:p>
        </w:tc>
        <w:tc>
          <w:tcPr>
            <w:tcW w:w="2977" w:type="dxa"/>
            <w:tcBorders>
              <w:top w:val="single" w:sz="6" w:space="0" w:color="000000"/>
              <w:left w:val="single" w:sz="6" w:space="0" w:color="000000"/>
              <w:bottom w:val="single" w:sz="6" w:space="0" w:color="000000"/>
              <w:right w:val="single" w:sz="6" w:space="0" w:color="000000"/>
            </w:tcBorders>
          </w:tcPr>
          <w:p w14:paraId="7B8B2338" w14:textId="77777777" w:rsidR="001F24D9" w:rsidRDefault="001F24D9" w:rsidP="005413D4">
            <w:pPr>
              <w:ind w:left="2"/>
            </w:pPr>
            <w:r>
              <w:rPr>
                <w:rFonts w:ascii="Times New Roman" w:eastAsia="Times New Roman" w:hAnsi="Times New Roman" w:cs="Times New Roman"/>
                <w:b/>
                <w:sz w:val="16"/>
              </w:rPr>
              <w:t xml:space="preserve"> </w:t>
            </w:r>
          </w:p>
          <w:p w14:paraId="23D3146E" w14:textId="77777777" w:rsidR="001F24D9" w:rsidRDefault="001F24D9" w:rsidP="005413D4">
            <w:pPr>
              <w:ind w:left="2"/>
            </w:pPr>
            <w:r>
              <w:rPr>
                <w:rFonts w:ascii="Times New Roman" w:eastAsia="Times New Roman" w:hAnsi="Times New Roman" w:cs="Times New Roman"/>
                <w:b/>
                <w:sz w:val="16"/>
              </w:rPr>
              <w:t xml:space="preserve">2)ORGANIZZAZIONE DELLE </w:t>
            </w:r>
          </w:p>
          <w:p w14:paraId="73C387D0" w14:textId="77777777" w:rsidR="001F24D9" w:rsidRDefault="001F24D9" w:rsidP="005413D4">
            <w:pPr>
              <w:ind w:left="2"/>
            </w:pPr>
            <w:r>
              <w:rPr>
                <w:rFonts w:ascii="Times New Roman" w:eastAsia="Times New Roman" w:hAnsi="Times New Roman" w:cs="Times New Roman"/>
                <w:b/>
                <w:sz w:val="16"/>
              </w:rPr>
              <w:t xml:space="preserve">INFORMAZIONI </w:t>
            </w:r>
          </w:p>
          <w:p w14:paraId="2F3E3E2F" w14:textId="77777777" w:rsidR="001F24D9" w:rsidRDefault="001F24D9" w:rsidP="005413D4">
            <w:pPr>
              <w:ind w:left="2"/>
            </w:pPr>
            <w:r>
              <w:rPr>
                <w:rFonts w:ascii="Times New Roman" w:eastAsia="Times New Roman" w:hAnsi="Times New Roman" w:cs="Times New Roman"/>
                <w:b/>
                <w:sz w:val="16"/>
              </w:rPr>
              <w:t xml:space="preserve"> </w:t>
            </w:r>
          </w:p>
          <w:p w14:paraId="01E4623A" w14:textId="77777777" w:rsidR="001F24D9" w:rsidRDefault="001F24D9" w:rsidP="005413D4">
            <w:pPr>
              <w:spacing w:after="1" w:line="237" w:lineRule="auto"/>
              <w:ind w:left="2" w:right="60"/>
            </w:pPr>
            <w:r>
              <w:rPr>
                <w:rFonts w:ascii="Times New Roman" w:eastAsia="Times New Roman" w:hAnsi="Times New Roman" w:cs="Times New Roman"/>
                <w:sz w:val="16"/>
              </w:rPr>
              <w:t xml:space="preserve">-Costruisce mappe  spazio-temporali per organizzare le conoscenze studiate -Colloca la storia locale in relazione alla storia italiana ed europea  </w:t>
            </w:r>
          </w:p>
          <w:p w14:paraId="3198F3AF" w14:textId="77777777" w:rsidR="001F24D9" w:rsidRDefault="001F24D9" w:rsidP="005413D4">
            <w:pPr>
              <w:spacing w:line="238" w:lineRule="auto"/>
              <w:ind w:left="2" w:right="120"/>
              <w:jc w:val="both"/>
            </w:pPr>
            <w:r>
              <w:rPr>
                <w:rFonts w:ascii="Times New Roman" w:eastAsia="Times New Roman" w:hAnsi="Times New Roman" w:cs="Times New Roman"/>
                <w:sz w:val="16"/>
              </w:rPr>
              <w:t xml:space="preserve">-Individua i nessi di causa e di effetto -Usa le conoscenze  apprese per </w:t>
            </w:r>
          </w:p>
          <w:p w14:paraId="53C94549" w14:textId="77777777" w:rsidR="001F24D9" w:rsidRDefault="001F24D9" w:rsidP="005413D4">
            <w:pPr>
              <w:ind w:left="2"/>
              <w:jc w:val="both"/>
            </w:pPr>
            <w:r>
              <w:rPr>
                <w:rFonts w:ascii="Times New Roman" w:eastAsia="Times New Roman" w:hAnsi="Times New Roman" w:cs="Times New Roman"/>
                <w:sz w:val="16"/>
              </w:rPr>
              <w:t xml:space="preserve">comprendere le tematiche interculturali e di convivenza civile </w:t>
            </w:r>
          </w:p>
        </w:tc>
        <w:tc>
          <w:tcPr>
            <w:tcW w:w="2127" w:type="dxa"/>
            <w:tcBorders>
              <w:top w:val="single" w:sz="6" w:space="0" w:color="000000"/>
              <w:left w:val="single" w:sz="6" w:space="0" w:color="000000"/>
              <w:bottom w:val="single" w:sz="6" w:space="0" w:color="000000"/>
              <w:right w:val="single" w:sz="6" w:space="0" w:color="000000"/>
            </w:tcBorders>
          </w:tcPr>
          <w:p w14:paraId="6B73E1A6" w14:textId="77777777" w:rsidR="001F24D9" w:rsidRDefault="001F24D9" w:rsidP="005413D4">
            <w:pPr>
              <w:ind w:left="1"/>
            </w:pPr>
            <w:r>
              <w:rPr>
                <w:rFonts w:ascii="Times New Roman" w:eastAsia="Times New Roman" w:hAnsi="Times New Roman" w:cs="Times New Roman"/>
                <w:sz w:val="16"/>
              </w:rPr>
              <w:t xml:space="preserve"> </w:t>
            </w:r>
          </w:p>
          <w:p w14:paraId="57A49F3B" w14:textId="77777777" w:rsidR="001F24D9" w:rsidRDefault="001F24D9" w:rsidP="005413D4">
            <w:pPr>
              <w:spacing w:after="1" w:line="237" w:lineRule="auto"/>
              <w:ind w:left="1"/>
            </w:pPr>
            <w:r>
              <w:rPr>
                <w:rFonts w:ascii="Times New Roman" w:eastAsia="Times New Roman" w:hAnsi="Times New Roman" w:cs="Times New Roman"/>
                <w:sz w:val="16"/>
              </w:rPr>
              <w:t xml:space="preserve">-Sa riconoscere le caratteristiche peculiari di eventi e personaggi storici studiati  </w:t>
            </w:r>
          </w:p>
          <w:p w14:paraId="617D7312" w14:textId="77777777" w:rsidR="001F24D9" w:rsidRDefault="001F24D9" w:rsidP="005413D4">
            <w:pPr>
              <w:spacing w:after="1" w:line="237" w:lineRule="auto"/>
              <w:ind w:left="1" w:right="28"/>
            </w:pPr>
            <w:r>
              <w:rPr>
                <w:rFonts w:ascii="Times New Roman" w:eastAsia="Times New Roman" w:hAnsi="Times New Roman" w:cs="Times New Roman"/>
                <w:sz w:val="16"/>
              </w:rPr>
              <w:t xml:space="preserve">-Sa individuare i nessi di causa e di effetto degli eventi accaduti </w:t>
            </w:r>
          </w:p>
          <w:p w14:paraId="24B4752C" w14:textId="77777777" w:rsidR="001F24D9" w:rsidRDefault="001F24D9" w:rsidP="005413D4">
            <w:pPr>
              <w:ind w:left="1"/>
            </w:pPr>
            <w:r>
              <w:rPr>
                <w:rFonts w:ascii="Times New Roman" w:eastAsia="Times New Roman" w:hAnsi="Times New Roman" w:cs="Times New Roman"/>
                <w:sz w:val="16"/>
              </w:rPr>
              <w:t xml:space="preserve">- Sa realizzare e interpretare semplici mappe concettuali </w:t>
            </w:r>
          </w:p>
        </w:tc>
        <w:tc>
          <w:tcPr>
            <w:tcW w:w="2271" w:type="dxa"/>
            <w:tcBorders>
              <w:top w:val="single" w:sz="6" w:space="0" w:color="000000"/>
              <w:left w:val="single" w:sz="6" w:space="0" w:color="000000"/>
              <w:bottom w:val="single" w:sz="6" w:space="0" w:color="000000"/>
              <w:right w:val="single" w:sz="6" w:space="0" w:color="000000"/>
            </w:tcBorders>
          </w:tcPr>
          <w:p w14:paraId="39FFE796" w14:textId="77777777" w:rsidR="001F24D9" w:rsidRDefault="001F24D9" w:rsidP="005413D4">
            <w:pPr>
              <w:ind w:left="1"/>
            </w:pPr>
            <w:r>
              <w:rPr>
                <w:rFonts w:ascii="Times New Roman" w:eastAsia="Times New Roman" w:hAnsi="Times New Roman" w:cs="Times New Roman"/>
                <w:sz w:val="16"/>
              </w:rPr>
              <w:t xml:space="preserve"> </w:t>
            </w:r>
          </w:p>
          <w:p w14:paraId="29642DBA" w14:textId="77777777" w:rsidR="001F24D9" w:rsidRDefault="001F24D9" w:rsidP="005413D4">
            <w:pPr>
              <w:spacing w:after="14"/>
              <w:ind w:left="1"/>
            </w:pPr>
            <w:r>
              <w:rPr>
                <w:rFonts w:ascii="Times New Roman" w:eastAsia="Times New Roman" w:hAnsi="Times New Roman" w:cs="Times New Roman"/>
                <w:sz w:val="16"/>
              </w:rPr>
              <w:t xml:space="preserve">-I principali eventi storici dal </w:t>
            </w:r>
          </w:p>
          <w:p w14:paraId="033AEFF2" w14:textId="77777777" w:rsidR="001F24D9" w:rsidRDefault="001F24D9" w:rsidP="005413D4">
            <w:pPr>
              <w:spacing w:after="14"/>
              <w:ind w:left="1"/>
            </w:pPr>
            <w:r>
              <w:rPr>
                <w:rFonts w:ascii="Times New Roman" w:eastAsia="Times New Roman" w:hAnsi="Times New Roman" w:cs="Times New Roman"/>
                <w:sz w:val="16"/>
              </w:rPr>
              <w:t xml:space="preserve">‘400 al Risorgimento: </w:t>
            </w:r>
          </w:p>
          <w:p w14:paraId="0713D34F" w14:textId="77777777" w:rsidR="001F24D9" w:rsidRDefault="001F24D9" w:rsidP="005413D4">
            <w:pPr>
              <w:spacing w:after="2" w:line="235" w:lineRule="auto"/>
              <w:ind w:left="1"/>
            </w:pPr>
            <w:r>
              <w:rPr>
                <w:rFonts w:ascii="Times New Roman" w:eastAsia="Times New Roman" w:hAnsi="Times New Roman" w:cs="Times New Roman"/>
                <w:sz w:val="16"/>
              </w:rPr>
              <w:t xml:space="preserve">- L’Età dell’Umanesimo e del Rinascimetno </w:t>
            </w:r>
          </w:p>
          <w:p w14:paraId="1E9E409D" w14:textId="77777777" w:rsidR="001F24D9" w:rsidRDefault="001F24D9" w:rsidP="005413D4">
            <w:pPr>
              <w:spacing w:after="32" w:line="237" w:lineRule="auto"/>
              <w:ind w:left="1"/>
            </w:pPr>
            <w:r>
              <w:rPr>
                <w:rFonts w:ascii="Times New Roman" w:eastAsia="Times New Roman" w:hAnsi="Times New Roman" w:cs="Times New Roman"/>
                <w:sz w:val="16"/>
              </w:rPr>
              <w:t xml:space="preserve">-Le grandi scoperte geografiche -La riforma protestante e la controriforma </w:t>
            </w:r>
          </w:p>
          <w:p w14:paraId="3821995F" w14:textId="77777777" w:rsidR="001F24D9" w:rsidRDefault="001F24D9" w:rsidP="005413D4">
            <w:pPr>
              <w:spacing w:after="14"/>
              <w:ind w:left="1"/>
            </w:pPr>
            <w:r>
              <w:rPr>
                <w:rFonts w:ascii="Times New Roman" w:eastAsia="Times New Roman" w:hAnsi="Times New Roman" w:cs="Times New Roman"/>
                <w:sz w:val="16"/>
              </w:rPr>
              <w:t xml:space="preserve">-il ‘600 e le monarchie nazionali </w:t>
            </w:r>
          </w:p>
          <w:p w14:paraId="7C05B400" w14:textId="77777777" w:rsidR="001F24D9" w:rsidRDefault="001F24D9" w:rsidP="005413D4">
            <w:pPr>
              <w:spacing w:after="8"/>
              <w:ind w:left="1"/>
            </w:pPr>
            <w:r>
              <w:rPr>
                <w:rFonts w:ascii="Times New Roman" w:eastAsia="Times New Roman" w:hAnsi="Times New Roman" w:cs="Times New Roman"/>
                <w:sz w:val="16"/>
              </w:rPr>
              <w:t xml:space="preserve">-il ‘700. L’età delle Rivoluzioni </w:t>
            </w:r>
          </w:p>
          <w:p w14:paraId="01D76E79" w14:textId="77777777" w:rsidR="001F24D9" w:rsidRDefault="001F24D9" w:rsidP="005413D4">
            <w:pPr>
              <w:ind w:left="1"/>
            </w:pPr>
            <w:r>
              <w:rPr>
                <w:rFonts w:ascii="Times New Roman" w:eastAsia="Times New Roman" w:hAnsi="Times New Roman" w:cs="Times New Roman"/>
                <w:sz w:val="16"/>
              </w:rPr>
              <w:t xml:space="preserve">-la prima metà dell’Ottocento </w:t>
            </w:r>
          </w:p>
          <w:p w14:paraId="40B5BED8" w14:textId="77777777" w:rsidR="001F24D9" w:rsidRDefault="001F24D9" w:rsidP="005413D4">
            <w:pPr>
              <w:ind w:left="1"/>
            </w:pPr>
            <w:r>
              <w:rPr>
                <w:rFonts w:ascii="Times New Roman" w:eastAsia="Times New Roman" w:hAnsi="Times New Roman" w:cs="Times New Roman"/>
                <w:sz w:val="16"/>
              </w:rPr>
              <w:t xml:space="preserve"> </w:t>
            </w:r>
          </w:p>
          <w:p w14:paraId="176748BA" w14:textId="77777777" w:rsidR="001F24D9" w:rsidRDefault="001F24D9" w:rsidP="005413D4">
            <w:pPr>
              <w:ind w:left="1"/>
            </w:pPr>
            <w:r>
              <w:rPr>
                <w:rFonts w:ascii="Times New Roman" w:eastAsia="Times New Roman" w:hAnsi="Times New Roman" w:cs="Times New Roman"/>
                <w:sz w:val="16"/>
              </w:rPr>
              <w:t xml:space="preserve"> </w:t>
            </w:r>
          </w:p>
        </w:tc>
        <w:tc>
          <w:tcPr>
            <w:tcW w:w="3403" w:type="dxa"/>
            <w:tcBorders>
              <w:top w:val="single" w:sz="6" w:space="0" w:color="000000"/>
              <w:left w:val="single" w:sz="6" w:space="0" w:color="000000"/>
              <w:bottom w:val="single" w:sz="6" w:space="0" w:color="000000"/>
              <w:right w:val="single" w:sz="6" w:space="0" w:color="000000"/>
            </w:tcBorders>
          </w:tcPr>
          <w:p w14:paraId="705DD365" w14:textId="77777777" w:rsidR="001F24D9" w:rsidRDefault="001F24D9" w:rsidP="005413D4">
            <w:pPr>
              <w:ind w:left="1"/>
            </w:pPr>
            <w:r>
              <w:rPr>
                <w:rFonts w:ascii="Times New Roman" w:eastAsia="Times New Roman" w:hAnsi="Times New Roman" w:cs="Times New Roman"/>
                <w:b/>
                <w:sz w:val="16"/>
              </w:rPr>
              <w:t xml:space="preserve"> </w:t>
            </w:r>
          </w:p>
          <w:p w14:paraId="5A83C300" w14:textId="77777777" w:rsidR="001F24D9" w:rsidRDefault="001F24D9" w:rsidP="005413D4">
            <w:pPr>
              <w:ind w:left="1"/>
            </w:pPr>
            <w:r>
              <w:rPr>
                <w:rFonts w:ascii="Times New Roman" w:eastAsia="Times New Roman" w:hAnsi="Times New Roman" w:cs="Times New Roman"/>
                <w:b/>
                <w:sz w:val="16"/>
              </w:rPr>
              <w:t>-SPAZI:</w:t>
            </w:r>
            <w:r>
              <w:rPr>
                <w:rFonts w:ascii="Times New Roman" w:eastAsia="Times New Roman" w:hAnsi="Times New Roman" w:cs="Times New Roman"/>
                <w:sz w:val="16"/>
              </w:rPr>
              <w:t xml:space="preserve"> aula scolastica; ambienti extrascolastici </w:t>
            </w:r>
          </w:p>
          <w:p w14:paraId="0BDCB3D7" w14:textId="77777777" w:rsidR="001F24D9" w:rsidRDefault="001F24D9" w:rsidP="005413D4">
            <w:pPr>
              <w:ind w:left="1"/>
            </w:pPr>
            <w:r>
              <w:rPr>
                <w:rFonts w:ascii="Times New Roman" w:eastAsia="Times New Roman" w:hAnsi="Times New Roman" w:cs="Times New Roman"/>
                <w:b/>
                <w:sz w:val="16"/>
              </w:rPr>
              <w:t>-ATTORI</w:t>
            </w:r>
            <w:r>
              <w:rPr>
                <w:rFonts w:ascii="Times New Roman" w:eastAsia="Times New Roman" w:hAnsi="Times New Roman" w:cs="Times New Roman"/>
                <w:sz w:val="16"/>
              </w:rPr>
              <w:t xml:space="preserve">: alunni e docenti </w:t>
            </w:r>
          </w:p>
          <w:p w14:paraId="2CEBF49B" w14:textId="77777777" w:rsidR="001F24D9" w:rsidRDefault="001F24D9" w:rsidP="005413D4">
            <w:pPr>
              <w:spacing w:line="237" w:lineRule="auto"/>
              <w:ind w:left="1"/>
            </w:pPr>
            <w:r>
              <w:rPr>
                <w:rFonts w:ascii="Times New Roman" w:eastAsia="Times New Roman" w:hAnsi="Times New Roman" w:cs="Times New Roman"/>
                <w:b/>
                <w:sz w:val="16"/>
              </w:rPr>
              <w:t xml:space="preserve">-RISORSE: </w:t>
            </w:r>
            <w:r>
              <w:rPr>
                <w:rFonts w:ascii="Times New Roman" w:eastAsia="Times New Roman" w:hAnsi="Times New Roman" w:cs="Times New Roman"/>
                <w:sz w:val="16"/>
              </w:rPr>
              <w:t xml:space="preserve">libri di testo, carte geostoriche, quaderni, supporti multimediali, materiali forniti dall’insegnante, attività extracurricolari, vissuto personale </w:t>
            </w:r>
          </w:p>
          <w:p w14:paraId="7313AC4E" w14:textId="77777777" w:rsidR="001F24D9" w:rsidRDefault="001F24D9" w:rsidP="005413D4">
            <w:pPr>
              <w:ind w:left="1"/>
            </w:pPr>
            <w:r>
              <w:rPr>
                <w:rFonts w:ascii="Times New Roman" w:eastAsia="Times New Roman" w:hAnsi="Times New Roman" w:cs="Times New Roman"/>
                <w:b/>
                <w:sz w:val="16"/>
              </w:rPr>
              <w:t xml:space="preserve">-METODOLOGIA: </w:t>
            </w:r>
            <w:r>
              <w:rPr>
                <w:rFonts w:ascii="Times New Roman" w:eastAsia="Times New Roman" w:hAnsi="Times New Roman" w:cs="Times New Roman"/>
                <w:sz w:val="16"/>
              </w:rPr>
              <w:t xml:space="preserve">lezione frontale, lezione  </w:t>
            </w:r>
          </w:p>
          <w:p w14:paraId="54C62FE9" w14:textId="77777777" w:rsidR="001F24D9" w:rsidRDefault="001F24D9" w:rsidP="005413D4">
            <w:pPr>
              <w:ind w:left="1"/>
            </w:pPr>
            <w:r>
              <w:rPr>
                <w:rFonts w:ascii="Times New Roman" w:eastAsia="Times New Roman" w:hAnsi="Times New Roman" w:cs="Times New Roman"/>
                <w:sz w:val="16"/>
              </w:rPr>
              <w:t xml:space="preserve">dialogata, dibattito spontaneo e dibattito guidato, attività individuali e di gruppo, esercitazioni, ecc </w:t>
            </w:r>
          </w:p>
        </w:tc>
        <w:tc>
          <w:tcPr>
            <w:tcW w:w="1561" w:type="dxa"/>
            <w:tcBorders>
              <w:top w:val="single" w:sz="6" w:space="0" w:color="000000"/>
              <w:left w:val="single" w:sz="6" w:space="0" w:color="000000"/>
              <w:bottom w:val="single" w:sz="6" w:space="0" w:color="000000"/>
              <w:right w:val="single" w:sz="6" w:space="0" w:color="000000"/>
            </w:tcBorders>
          </w:tcPr>
          <w:p w14:paraId="5228D5FC" w14:textId="77777777" w:rsidR="001F24D9" w:rsidRDefault="001F24D9" w:rsidP="005413D4">
            <w:pPr>
              <w:ind w:left="1"/>
            </w:pPr>
            <w:r>
              <w:rPr>
                <w:rFonts w:ascii="Times New Roman" w:eastAsia="Times New Roman" w:hAnsi="Times New Roman" w:cs="Times New Roman"/>
                <w:sz w:val="16"/>
              </w:rPr>
              <w:t xml:space="preserve"> </w:t>
            </w:r>
          </w:p>
          <w:p w14:paraId="03A6044F" w14:textId="77777777" w:rsidR="001F24D9" w:rsidRDefault="001F24D9" w:rsidP="005413D4">
            <w:pPr>
              <w:spacing w:line="250" w:lineRule="auto"/>
              <w:ind w:left="1"/>
            </w:pPr>
            <w:r>
              <w:rPr>
                <w:rFonts w:ascii="Times New Roman" w:eastAsia="Times New Roman" w:hAnsi="Times New Roman" w:cs="Times New Roman"/>
                <w:sz w:val="16"/>
              </w:rPr>
              <w:t>GEOGRAFIA STORIA DELL’ARTE ITALIANO</w:t>
            </w:r>
          </w:p>
        </w:tc>
        <w:tc>
          <w:tcPr>
            <w:tcW w:w="1450" w:type="dxa"/>
            <w:tcBorders>
              <w:top w:val="single" w:sz="6" w:space="0" w:color="000000"/>
              <w:left w:val="single" w:sz="6" w:space="0" w:color="000000"/>
              <w:bottom w:val="single" w:sz="6" w:space="0" w:color="000000"/>
              <w:right w:val="single" w:sz="6" w:space="0" w:color="000000"/>
            </w:tcBorders>
          </w:tcPr>
          <w:p w14:paraId="1300036C" w14:textId="77777777" w:rsidR="001F24D9" w:rsidRDefault="001F24D9" w:rsidP="005413D4">
            <w:pPr>
              <w:ind w:left="1"/>
            </w:pPr>
            <w:r>
              <w:rPr>
                <w:rFonts w:ascii="Times New Roman" w:eastAsia="Times New Roman" w:hAnsi="Times New Roman" w:cs="Times New Roman"/>
                <w:sz w:val="16"/>
              </w:rPr>
              <w:t xml:space="preserve"> </w:t>
            </w:r>
          </w:p>
        </w:tc>
      </w:tr>
      <w:tr w:rsidR="001F24D9" w14:paraId="5E1FFB00" w14:textId="77777777" w:rsidTr="001F24D9">
        <w:trPr>
          <w:trHeight w:val="2408"/>
        </w:trPr>
        <w:tc>
          <w:tcPr>
            <w:tcW w:w="1614" w:type="dxa"/>
            <w:tcBorders>
              <w:top w:val="single" w:sz="6" w:space="0" w:color="000000"/>
              <w:left w:val="single" w:sz="6" w:space="0" w:color="000000"/>
              <w:bottom w:val="single" w:sz="6" w:space="0" w:color="000000"/>
              <w:right w:val="single" w:sz="6" w:space="0" w:color="000000"/>
            </w:tcBorders>
          </w:tcPr>
          <w:p w14:paraId="6B4E4B8D" w14:textId="77777777" w:rsidR="001F24D9" w:rsidRDefault="001F24D9" w:rsidP="005413D4">
            <w:pPr>
              <w:rPr>
                <w:rFonts w:ascii="Times New Roman" w:eastAsia="Times New Roman" w:hAnsi="Times New Roman" w:cs="Times New Roman"/>
                <w:b/>
                <w:sz w:val="16"/>
              </w:rPr>
            </w:pPr>
          </w:p>
        </w:tc>
        <w:tc>
          <w:tcPr>
            <w:tcW w:w="2977" w:type="dxa"/>
            <w:tcBorders>
              <w:top w:val="single" w:sz="6" w:space="0" w:color="000000"/>
              <w:left w:val="single" w:sz="6" w:space="0" w:color="000000"/>
              <w:bottom w:val="single" w:sz="6" w:space="0" w:color="000000"/>
              <w:right w:val="single" w:sz="6" w:space="0" w:color="000000"/>
            </w:tcBorders>
          </w:tcPr>
          <w:p w14:paraId="35B548AD" w14:textId="77777777" w:rsidR="001F24D9" w:rsidRDefault="001F24D9" w:rsidP="005413D4">
            <w:pPr>
              <w:ind w:left="2"/>
              <w:rPr>
                <w:rFonts w:ascii="Times New Roman" w:eastAsia="Times New Roman" w:hAnsi="Times New Roman" w:cs="Times New Roman"/>
                <w:b/>
                <w:sz w:val="16"/>
              </w:rPr>
            </w:pPr>
          </w:p>
        </w:tc>
        <w:tc>
          <w:tcPr>
            <w:tcW w:w="2127" w:type="dxa"/>
            <w:tcBorders>
              <w:top w:val="single" w:sz="6" w:space="0" w:color="000000"/>
              <w:left w:val="single" w:sz="6" w:space="0" w:color="000000"/>
              <w:bottom w:val="single" w:sz="6" w:space="0" w:color="000000"/>
              <w:right w:val="single" w:sz="6" w:space="0" w:color="000000"/>
            </w:tcBorders>
          </w:tcPr>
          <w:p w14:paraId="06B1E759" w14:textId="77777777" w:rsidR="001F24D9" w:rsidRDefault="001F24D9" w:rsidP="005413D4">
            <w:pPr>
              <w:rPr>
                <w:rFonts w:ascii="Times New Roman" w:eastAsia="Times New Roman" w:hAnsi="Times New Roman" w:cs="Times New Roman"/>
                <w:sz w:val="16"/>
              </w:rPr>
            </w:pPr>
          </w:p>
        </w:tc>
        <w:tc>
          <w:tcPr>
            <w:tcW w:w="2271" w:type="dxa"/>
            <w:tcBorders>
              <w:top w:val="single" w:sz="6" w:space="0" w:color="000000"/>
              <w:left w:val="single" w:sz="6" w:space="0" w:color="000000"/>
              <w:bottom w:val="single" w:sz="6" w:space="0" w:color="000000"/>
              <w:right w:val="single" w:sz="6" w:space="0" w:color="000000"/>
            </w:tcBorders>
          </w:tcPr>
          <w:p w14:paraId="7204F448" w14:textId="77777777" w:rsidR="001F24D9" w:rsidRDefault="001F24D9" w:rsidP="005413D4">
            <w:pPr>
              <w:ind w:left="1"/>
              <w:rPr>
                <w:rFonts w:ascii="Times New Roman" w:eastAsia="Times New Roman" w:hAnsi="Times New Roman" w:cs="Times New Roman"/>
                <w:sz w:val="16"/>
              </w:rPr>
            </w:pPr>
          </w:p>
        </w:tc>
        <w:tc>
          <w:tcPr>
            <w:tcW w:w="3403" w:type="dxa"/>
            <w:tcBorders>
              <w:top w:val="single" w:sz="6" w:space="0" w:color="000000"/>
              <w:left w:val="single" w:sz="6" w:space="0" w:color="000000"/>
              <w:bottom w:val="single" w:sz="6" w:space="0" w:color="000000"/>
              <w:right w:val="single" w:sz="6" w:space="0" w:color="000000"/>
            </w:tcBorders>
          </w:tcPr>
          <w:p w14:paraId="431C5BC7" w14:textId="77777777" w:rsidR="001F24D9" w:rsidRDefault="001F24D9" w:rsidP="005413D4">
            <w:pPr>
              <w:ind w:left="1"/>
              <w:rPr>
                <w:rFonts w:ascii="Times New Roman" w:eastAsia="Times New Roman" w:hAnsi="Times New Roman" w:cs="Times New Roman"/>
                <w:b/>
                <w:sz w:val="16"/>
              </w:rPr>
            </w:pPr>
          </w:p>
        </w:tc>
        <w:tc>
          <w:tcPr>
            <w:tcW w:w="1561" w:type="dxa"/>
            <w:tcBorders>
              <w:top w:val="single" w:sz="6" w:space="0" w:color="000000"/>
              <w:left w:val="single" w:sz="6" w:space="0" w:color="000000"/>
              <w:bottom w:val="single" w:sz="6" w:space="0" w:color="000000"/>
              <w:right w:val="single" w:sz="6" w:space="0" w:color="000000"/>
            </w:tcBorders>
          </w:tcPr>
          <w:p w14:paraId="31F9B13E" w14:textId="77777777" w:rsidR="001F24D9" w:rsidRDefault="001F24D9" w:rsidP="005413D4">
            <w:pPr>
              <w:ind w:left="1"/>
              <w:rPr>
                <w:rFonts w:ascii="Times New Roman" w:eastAsia="Times New Roman" w:hAnsi="Times New Roman" w:cs="Times New Roman"/>
                <w:sz w:val="16"/>
              </w:rPr>
            </w:pPr>
          </w:p>
        </w:tc>
        <w:tc>
          <w:tcPr>
            <w:tcW w:w="1450" w:type="dxa"/>
            <w:tcBorders>
              <w:top w:val="single" w:sz="6" w:space="0" w:color="000000"/>
              <w:left w:val="single" w:sz="6" w:space="0" w:color="000000"/>
              <w:bottom w:val="single" w:sz="6" w:space="0" w:color="000000"/>
              <w:right w:val="single" w:sz="6" w:space="0" w:color="000000"/>
            </w:tcBorders>
          </w:tcPr>
          <w:p w14:paraId="53116A18" w14:textId="77777777" w:rsidR="001F24D9" w:rsidRDefault="001F24D9" w:rsidP="005413D4">
            <w:pPr>
              <w:ind w:left="1"/>
              <w:rPr>
                <w:rFonts w:ascii="Times New Roman" w:eastAsia="Times New Roman" w:hAnsi="Times New Roman" w:cs="Times New Roman"/>
                <w:sz w:val="16"/>
              </w:rPr>
            </w:pPr>
          </w:p>
        </w:tc>
      </w:tr>
    </w:tbl>
    <w:p w14:paraId="69D5E087" w14:textId="77777777" w:rsidR="001F24D9" w:rsidRDefault="001F24D9" w:rsidP="001F24D9">
      <w:pPr>
        <w:spacing w:after="0"/>
        <w:ind w:right="4479"/>
        <w:rPr>
          <w:rFonts w:ascii="Times New Roman" w:eastAsia="Times New Roman" w:hAnsi="Times New Roman" w:cs="Times New Roman"/>
          <w:sz w:val="24"/>
        </w:rPr>
      </w:pPr>
      <w:r>
        <w:rPr>
          <w:rFonts w:ascii="Times New Roman" w:eastAsia="Times New Roman" w:hAnsi="Times New Roman" w:cs="Times New Roman"/>
          <w:sz w:val="24"/>
        </w:rPr>
        <w:t xml:space="preserve"> </w:t>
      </w:r>
    </w:p>
    <w:p w14:paraId="01ED2BF2" w14:textId="77777777" w:rsidR="001F24D9" w:rsidRDefault="001F24D9" w:rsidP="001F24D9">
      <w:pPr>
        <w:spacing w:after="0"/>
        <w:ind w:right="4479"/>
        <w:rPr>
          <w:rFonts w:ascii="Times New Roman" w:eastAsia="Times New Roman" w:hAnsi="Times New Roman" w:cs="Times New Roman"/>
          <w:sz w:val="24"/>
        </w:rPr>
      </w:pPr>
    </w:p>
    <w:p w14:paraId="70F59277" w14:textId="77777777" w:rsidR="001F24D9" w:rsidRDefault="001F24D9" w:rsidP="001F24D9">
      <w:pPr>
        <w:spacing w:after="0"/>
        <w:ind w:right="4479"/>
        <w:rPr>
          <w:rFonts w:ascii="Times New Roman" w:eastAsia="Times New Roman" w:hAnsi="Times New Roman" w:cs="Times New Roman"/>
          <w:sz w:val="24"/>
        </w:rPr>
      </w:pPr>
    </w:p>
    <w:p w14:paraId="0BED1881" w14:textId="02BB92A6" w:rsidR="001F24D9" w:rsidRDefault="001F24D9" w:rsidP="001F24D9">
      <w:pPr>
        <w:spacing w:after="0"/>
        <w:ind w:right="4479"/>
      </w:pPr>
      <w:r>
        <w:rPr>
          <w:rFonts w:ascii="Times New Roman" w:eastAsia="Times New Roman" w:hAnsi="Times New Roman" w:cs="Times New Roman"/>
          <w:b/>
          <w:sz w:val="28"/>
          <w:u w:val="single" w:color="000000"/>
        </w:rPr>
        <w:lastRenderedPageBreak/>
        <w:t>classe terza</w:t>
      </w:r>
      <w:r>
        <w:rPr>
          <w:rFonts w:ascii="Times New Roman" w:eastAsia="Times New Roman" w:hAnsi="Times New Roman" w:cs="Times New Roman"/>
          <w:sz w:val="24"/>
        </w:rPr>
        <w:t xml:space="preserve"> </w:t>
      </w:r>
    </w:p>
    <w:p w14:paraId="21D1B6C0" w14:textId="77777777" w:rsidR="001F24D9" w:rsidRDefault="001F24D9" w:rsidP="001F24D9">
      <w:pPr>
        <w:spacing w:after="0"/>
      </w:pPr>
    </w:p>
    <w:p w14:paraId="055CABD6" w14:textId="77777777" w:rsidR="001F24D9" w:rsidRDefault="001F24D9" w:rsidP="001F24D9">
      <w:pPr>
        <w:spacing w:after="0"/>
      </w:pPr>
      <w:r>
        <w:rPr>
          <w:rFonts w:ascii="Times New Roman" w:eastAsia="Times New Roman" w:hAnsi="Times New Roman" w:cs="Times New Roman"/>
          <w:sz w:val="24"/>
        </w:rPr>
        <w:t xml:space="preserve"> </w:t>
      </w:r>
    </w:p>
    <w:tbl>
      <w:tblPr>
        <w:tblStyle w:val="TableGrid"/>
        <w:tblW w:w="15397" w:type="dxa"/>
        <w:tblInd w:w="-8" w:type="dxa"/>
        <w:tblCellMar>
          <w:top w:w="8" w:type="dxa"/>
          <w:left w:w="69" w:type="dxa"/>
          <w:right w:w="41" w:type="dxa"/>
        </w:tblCellMar>
        <w:tblLook w:val="04A0" w:firstRow="1" w:lastRow="0" w:firstColumn="1" w:lastColumn="0" w:noHBand="0" w:noVBand="1"/>
      </w:tblPr>
      <w:tblGrid>
        <w:gridCol w:w="1613"/>
        <w:gridCol w:w="2976"/>
        <w:gridCol w:w="2126"/>
        <w:gridCol w:w="2271"/>
        <w:gridCol w:w="3401"/>
        <w:gridCol w:w="1561"/>
        <w:gridCol w:w="1449"/>
      </w:tblGrid>
      <w:tr w:rsidR="001F24D9" w14:paraId="23F3AFC6" w14:textId="77777777" w:rsidTr="001F24D9">
        <w:trPr>
          <w:trHeight w:val="1255"/>
        </w:trPr>
        <w:tc>
          <w:tcPr>
            <w:tcW w:w="1613" w:type="dxa"/>
            <w:tcBorders>
              <w:top w:val="single" w:sz="6" w:space="0" w:color="000000"/>
              <w:left w:val="single" w:sz="6" w:space="0" w:color="000000"/>
              <w:bottom w:val="single" w:sz="6" w:space="0" w:color="000000"/>
              <w:right w:val="single" w:sz="6" w:space="0" w:color="000000"/>
            </w:tcBorders>
            <w:shd w:val="clear" w:color="auto" w:fill="B1E4E7"/>
          </w:tcPr>
          <w:p w14:paraId="4F38DA2D" w14:textId="77777777" w:rsidR="001F24D9" w:rsidRDefault="001F24D9" w:rsidP="005413D4">
            <w:pPr>
              <w:ind w:left="197"/>
              <w:jc w:val="center"/>
            </w:pPr>
            <w:r>
              <w:rPr>
                <w:rFonts w:ascii="Times New Roman" w:eastAsia="Times New Roman" w:hAnsi="Times New Roman" w:cs="Times New Roman"/>
                <w:b/>
                <w:sz w:val="18"/>
              </w:rPr>
              <w:t xml:space="preserve"> </w:t>
            </w:r>
          </w:p>
          <w:p w14:paraId="5316DB58" w14:textId="77777777" w:rsidR="001F24D9" w:rsidRDefault="001F24D9" w:rsidP="005413D4">
            <w:pPr>
              <w:ind w:left="348"/>
            </w:pPr>
            <w:r>
              <w:rPr>
                <w:rFonts w:ascii="Times New Roman" w:eastAsia="Times New Roman" w:hAnsi="Times New Roman" w:cs="Times New Roman"/>
                <w:b/>
                <w:sz w:val="18"/>
              </w:rPr>
              <w:t xml:space="preserve">OBIETTIVI </w:t>
            </w:r>
          </w:p>
          <w:p w14:paraId="2EE9A77F" w14:textId="77777777" w:rsidR="001F24D9" w:rsidRDefault="001F24D9" w:rsidP="005413D4">
            <w:pPr>
              <w:ind w:left="293"/>
            </w:pPr>
            <w:r>
              <w:rPr>
                <w:rFonts w:ascii="Times New Roman" w:eastAsia="Times New Roman" w:hAnsi="Times New Roman" w:cs="Times New Roman"/>
                <w:b/>
                <w:sz w:val="18"/>
              </w:rPr>
              <w:t xml:space="preserve">FORMATIVI </w:t>
            </w:r>
          </w:p>
          <w:p w14:paraId="54CB7586" w14:textId="77777777" w:rsidR="001F24D9" w:rsidRDefault="001F24D9" w:rsidP="005413D4">
            <w:pPr>
              <w:ind w:left="197"/>
              <w:jc w:val="center"/>
            </w:pPr>
            <w:r>
              <w:rPr>
                <w:rFonts w:ascii="Times New Roman" w:eastAsia="Times New Roman" w:hAnsi="Times New Roman" w:cs="Times New Roman"/>
                <w:b/>
                <w:sz w:val="18"/>
              </w:rPr>
              <w:t xml:space="preserve"> </w:t>
            </w:r>
          </w:p>
          <w:p w14:paraId="1C686CF9" w14:textId="77777777" w:rsidR="001F24D9" w:rsidRDefault="001F24D9" w:rsidP="005413D4">
            <w:pPr>
              <w:ind w:left="288"/>
            </w:pPr>
            <w:r>
              <w:rPr>
                <w:rFonts w:ascii="Times New Roman" w:eastAsia="Times New Roman" w:hAnsi="Times New Roman" w:cs="Times New Roman"/>
                <w:b/>
                <w:sz w:val="18"/>
              </w:rPr>
              <w:t xml:space="preserve">(i nostri OSA) </w:t>
            </w:r>
          </w:p>
          <w:p w14:paraId="6D295762" w14:textId="77777777" w:rsidR="001F24D9" w:rsidRDefault="001F24D9" w:rsidP="005413D4">
            <w:pPr>
              <w:ind w:left="197"/>
              <w:jc w:val="center"/>
            </w:pPr>
            <w:r>
              <w:rPr>
                <w:rFonts w:ascii="Times New Roman" w:eastAsia="Times New Roman" w:hAnsi="Times New Roman" w:cs="Times New Roman"/>
                <w:b/>
                <w:sz w:val="18"/>
              </w:rPr>
              <w:t xml:space="preserve"> </w:t>
            </w:r>
          </w:p>
        </w:tc>
        <w:tc>
          <w:tcPr>
            <w:tcW w:w="2976" w:type="dxa"/>
            <w:tcBorders>
              <w:top w:val="single" w:sz="6" w:space="0" w:color="000000"/>
              <w:left w:val="single" w:sz="6" w:space="0" w:color="000000"/>
              <w:bottom w:val="single" w:sz="6" w:space="0" w:color="000000"/>
              <w:right w:val="single" w:sz="6" w:space="0" w:color="000000"/>
            </w:tcBorders>
            <w:shd w:val="clear" w:color="auto" w:fill="B1E4E7"/>
            <w:vAlign w:val="center"/>
          </w:tcPr>
          <w:p w14:paraId="660A3D04" w14:textId="77777777" w:rsidR="001F24D9" w:rsidRDefault="001F24D9" w:rsidP="005413D4">
            <w:pPr>
              <w:ind w:left="197"/>
              <w:jc w:val="center"/>
            </w:pPr>
            <w:r>
              <w:rPr>
                <w:rFonts w:ascii="Times New Roman" w:eastAsia="Times New Roman" w:hAnsi="Times New Roman" w:cs="Times New Roman"/>
                <w:b/>
                <w:sz w:val="18"/>
              </w:rPr>
              <w:t xml:space="preserve"> </w:t>
            </w:r>
          </w:p>
          <w:p w14:paraId="31D3AA61" w14:textId="77777777" w:rsidR="001F24D9" w:rsidRDefault="001F24D9" w:rsidP="005413D4">
            <w:pPr>
              <w:ind w:left="154"/>
              <w:jc w:val="center"/>
            </w:pPr>
            <w:r>
              <w:rPr>
                <w:rFonts w:ascii="Times New Roman" w:eastAsia="Times New Roman" w:hAnsi="Times New Roman" w:cs="Times New Roman"/>
                <w:b/>
                <w:sz w:val="18"/>
              </w:rPr>
              <w:t xml:space="preserve">COMPETENZE </w:t>
            </w:r>
          </w:p>
          <w:p w14:paraId="203C229B" w14:textId="77777777" w:rsidR="001F24D9" w:rsidRDefault="001F24D9" w:rsidP="005413D4">
            <w:pPr>
              <w:ind w:left="197"/>
              <w:jc w:val="center"/>
            </w:pPr>
            <w:r>
              <w:rPr>
                <w:rFonts w:ascii="Times New Roman" w:eastAsia="Times New Roman" w:hAnsi="Times New Roman" w:cs="Times New Roman"/>
                <w:b/>
                <w:sz w:val="18"/>
              </w:rPr>
              <w:t xml:space="preserve"> </w:t>
            </w:r>
          </w:p>
          <w:p w14:paraId="3E086635" w14:textId="77777777" w:rsidR="001F24D9" w:rsidRDefault="001F24D9" w:rsidP="005413D4">
            <w:pPr>
              <w:ind w:left="154"/>
              <w:jc w:val="center"/>
            </w:pPr>
            <w:r>
              <w:rPr>
                <w:rFonts w:ascii="Times New Roman" w:eastAsia="Times New Roman" w:hAnsi="Times New Roman" w:cs="Times New Roman"/>
                <w:b/>
                <w:sz w:val="18"/>
              </w:rPr>
              <w:t xml:space="preserve">(Fioroni) </w:t>
            </w:r>
          </w:p>
          <w:p w14:paraId="6345C72F" w14:textId="77777777" w:rsidR="001F24D9" w:rsidRDefault="001F24D9" w:rsidP="005413D4">
            <w:pPr>
              <w:ind w:left="197"/>
              <w:jc w:val="center"/>
            </w:pPr>
            <w:r>
              <w:rPr>
                <w:rFonts w:ascii="Times New Roman" w:eastAsia="Times New Roman" w:hAnsi="Times New Roman" w:cs="Times New Roman"/>
                <w:b/>
                <w:sz w:val="18"/>
              </w:rPr>
              <w:t xml:space="preserve"> </w:t>
            </w:r>
          </w:p>
        </w:tc>
        <w:tc>
          <w:tcPr>
            <w:tcW w:w="2126" w:type="dxa"/>
            <w:tcBorders>
              <w:top w:val="single" w:sz="6" w:space="0" w:color="000000"/>
              <w:left w:val="single" w:sz="6" w:space="0" w:color="000000"/>
              <w:bottom w:val="single" w:sz="6" w:space="0" w:color="000000"/>
              <w:right w:val="single" w:sz="6" w:space="0" w:color="000000"/>
            </w:tcBorders>
            <w:shd w:val="clear" w:color="auto" w:fill="B1E4E7"/>
            <w:vAlign w:val="center"/>
          </w:tcPr>
          <w:p w14:paraId="06F73E4E" w14:textId="77777777" w:rsidR="001F24D9" w:rsidRDefault="001F24D9" w:rsidP="005413D4">
            <w:pPr>
              <w:ind w:left="2"/>
            </w:pPr>
            <w:r>
              <w:rPr>
                <w:rFonts w:ascii="Times New Roman" w:eastAsia="Times New Roman" w:hAnsi="Times New Roman" w:cs="Times New Roman"/>
                <w:b/>
                <w:sz w:val="18"/>
              </w:rPr>
              <w:t xml:space="preserve">        ABILITA’ </w:t>
            </w:r>
          </w:p>
        </w:tc>
        <w:tc>
          <w:tcPr>
            <w:tcW w:w="2271" w:type="dxa"/>
            <w:tcBorders>
              <w:top w:val="single" w:sz="6" w:space="0" w:color="000000"/>
              <w:left w:val="single" w:sz="6" w:space="0" w:color="000000"/>
              <w:bottom w:val="single" w:sz="6" w:space="0" w:color="000000"/>
              <w:right w:val="single" w:sz="6" w:space="0" w:color="000000"/>
            </w:tcBorders>
            <w:shd w:val="clear" w:color="auto" w:fill="B1E4E7"/>
            <w:vAlign w:val="center"/>
          </w:tcPr>
          <w:p w14:paraId="561DDCD9" w14:textId="77777777" w:rsidR="001F24D9" w:rsidRDefault="001F24D9" w:rsidP="005413D4">
            <w:pPr>
              <w:ind w:left="1"/>
            </w:pPr>
            <w:r>
              <w:rPr>
                <w:rFonts w:ascii="Times New Roman" w:eastAsia="Times New Roman" w:hAnsi="Times New Roman" w:cs="Times New Roman"/>
                <w:b/>
                <w:sz w:val="18"/>
              </w:rPr>
              <w:t xml:space="preserve">  CONOSCENZE  </w:t>
            </w:r>
          </w:p>
        </w:tc>
        <w:tc>
          <w:tcPr>
            <w:tcW w:w="3401" w:type="dxa"/>
            <w:tcBorders>
              <w:top w:val="single" w:sz="6" w:space="0" w:color="000000"/>
              <w:left w:val="single" w:sz="6" w:space="0" w:color="000000"/>
              <w:bottom w:val="single" w:sz="6" w:space="0" w:color="000000"/>
              <w:right w:val="single" w:sz="6" w:space="0" w:color="000000"/>
            </w:tcBorders>
            <w:shd w:val="clear" w:color="auto" w:fill="B1E4E7"/>
            <w:vAlign w:val="center"/>
          </w:tcPr>
          <w:p w14:paraId="52AE589B" w14:textId="77777777" w:rsidR="001F24D9" w:rsidRDefault="001F24D9" w:rsidP="005413D4">
            <w:pPr>
              <w:ind w:right="30"/>
              <w:jc w:val="center"/>
            </w:pPr>
            <w:r>
              <w:rPr>
                <w:rFonts w:ascii="Times New Roman" w:eastAsia="Times New Roman" w:hAnsi="Times New Roman" w:cs="Times New Roman"/>
                <w:b/>
                <w:sz w:val="18"/>
              </w:rPr>
              <w:t xml:space="preserve">AMBIENTE DI APPRENDIMENTO </w:t>
            </w:r>
          </w:p>
        </w:tc>
        <w:tc>
          <w:tcPr>
            <w:tcW w:w="1561" w:type="dxa"/>
            <w:tcBorders>
              <w:top w:val="single" w:sz="6" w:space="0" w:color="000000"/>
              <w:left w:val="single" w:sz="6" w:space="0" w:color="000000"/>
              <w:bottom w:val="single" w:sz="6" w:space="0" w:color="000000"/>
              <w:right w:val="single" w:sz="6" w:space="0" w:color="000000"/>
            </w:tcBorders>
            <w:shd w:val="clear" w:color="auto" w:fill="B1E4E7"/>
            <w:vAlign w:val="center"/>
          </w:tcPr>
          <w:p w14:paraId="058A221B" w14:textId="77777777" w:rsidR="001F24D9" w:rsidRDefault="001F24D9" w:rsidP="005413D4">
            <w:pPr>
              <w:ind w:right="32"/>
              <w:jc w:val="center"/>
            </w:pPr>
            <w:r>
              <w:rPr>
                <w:rFonts w:ascii="Times New Roman" w:eastAsia="Times New Roman" w:hAnsi="Times New Roman" w:cs="Times New Roman"/>
                <w:b/>
                <w:sz w:val="18"/>
              </w:rPr>
              <w:t xml:space="preserve">RACCORDI </w:t>
            </w:r>
          </w:p>
          <w:p w14:paraId="1F4B1996" w14:textId="77777777" w:rsidR="001F24D9" w:rsidRDefault="001F24D9" w:rsidP="005413D4">
            <w:pPr>
              <w:jc w:val="center"/>
            </w:pPr>
            <w:r>
              <w:rPr>
                <w:rFonts w:ascii="Times New Roman" w:eastAsia="Times New Roman" w:hAnsi="Times New Roman" w:cs="Times New Roman"/>
                <w:b/>
                <w:sz w:val="18"/>
              </w:rPr>
              <w:t xml:space="preserve">INTERDISCIPLI NARI </w:t>
            </w:r>
          </w:p>
        </w:tc>
        <w:tc>
          <w:tcPr>
            <w:tcW w:w="1449" w:type="dxa"/>
            <w:tcBorders>
              <w:top w:val="single" w:sz="6" w:space="0" w:color="000000"/>
              <w:left w:val="single" w:sz="6" w:space="0" w:color="000000"/>
              <w:bottom w:val="single" w:sz="6" w:space="0" w:color="000000"/>
              <w:right w:val="single" w:sz="6" w:space="0" w:color="000000"/>
            </w:tcBorders>
            <w:shd w:val="clear" w:color="auto" w:fill="B1E4E7"/>
            <w:vAlign w:val="center"/>
          </w:tcPr>
          <w:p w14:paraId="1F2156AD" w14:textId="77777777" w:rsidR="001F24D9" w:rsidRDefault="001F24D9" w:rsidP="005413D4">
            <w:pPr>
              <w:spacing w:after="1" w:line="238" w:lineRule="auto"/>
              <w:jc w:val="center"/>
            </w:pPr>
            <w:r>
              <w:rPr>
                <w:rFonts w:ascii="Times New Roman" w:eastAsia="Times New Roman" w:hAnsi="Times New Roman" w:cs="Times New Roman"/>
                <w:b/>
                <w:sz w:val="18"/>
              </w:rPr>
              <w:t xml:space="preserve">COMPETENZE PER LA </w:t>
            </w:r>
          </w:p>
          <w:p w14:paraId="5D06F3C0" w14:textId="77777777" w:rsidR="001F24D9" w:rsidRDefault="001F24D9" w:rsidP="005413D4">
            <w:pPr>
              <w:ind w:left="15"/>
              <w:jc w:val="both"/>
            </w:pPr>
            <w:r>
              <w:rPr>
                <w:rFonts w:ascii="Times New Roman" w:eastAsia="Times New Roman" w:hAnsi="Times New Roman" w:cs="Times New Roman"/>
                <w:b/>
                <w:sz w:val="18"/>
              </w:rPr>
              <w:t>CITTADINANZ</w:t>
            </w:r>
          </w:p>
          <w:p w14:paraId="6EC202D6" w14:textId="77777777" w:rsidR="001F24D9" w:rsidRDefault="001F24D9" w:rsidP="005413D4">
            <w:pPr>
              <w:ind w:right="27"/>
              <w:jc w:val="center"/>
            </w:pPr>
            <w:r>
              <w:rPr>
                <w:rFonts w:ascii="Times New Roman" w:eastAsia="Times New Roman" w:hAnsi="Times New Roman" w:cs="Times New Roman"/>
                <w:b/>
                <w:sz w:val="18"/>
              </w:rPr>
              <w:t xml:space="preserve">A </w:t>
            </w:r>
          </w:p>
        </w:tc>
      </w:tr>
      <w:tr w:rsidR="001F24D9" w14:paraId="007DF98A" w14:textId="77777777" w:rsidTr="001F24D9">
        <w:trPr>
          <w:trHeight w:val="2040"/>
        </w:trPr>
        <w:tc>
          <w:tcPr>
            <w:tcW w:w="1613" w:type="dxa"/>
            <w:tcBorders>
              <w:top w:val="single" w:sz="6" w:space="0" w:color="000000"/>
              <w:left w:val="single" w:sz="6" w:space="0" w:color="000000"/>
              <w:bottom w:val="single" w:sz="6" w:space="0" w:color="000000"/>
              <w:right w:val="single" w:sz="6" w:space="0" w:color="000000"/>
            </w:tcBorders>
          </w:tcPr>
          <w:p w14:paraId="56AB0549" w14:textId="77777777" w:rsidR="001F24D9" w:rsidRDefault="001F24D9" w:rsidP="005413D4">
            <w:r>
              <w:rPr>
                <w:rFonts w:ascii="Times New Roman" w:eastAsia="Times New Roman" w:hAnsi="Times New Roman" w:cs="Times New Roman"/>
                <w:b/>
                <w:sz w:val="16"/>
              </w:rPr>
              <w:t xml:space="preserve"> </w:t>
            </w:r>
          </w:p>
          <w:p w14:paraId="79F6B0DC" w14:textId="77777777" w:rsidR="001F24D9" w:rsidRDefault="001F24D9" w:rsidP="005413D4">
            <w:r>
              <w:rPr>
                <w:rFonts w:ascii="Times New Roman" w:eastAsia="Times New Roman" w:hAnsi="Times New Roman" w:cs="Times New Roman"/>
                <w:b/>
                <w:sz w:val="16"/>
              </w:rPr>
              <w:t xml:space="preserve"> </w:t>
            </w:r>
          </w:p>
          <w:p w14:paraId="07EBE4FB" w14:textId="77777777" w:rsidR="001F24D9" w:rsidRDefault="001F24D9" w:rsidP="005413D4">
            <w:pPr>
              <w:jc w:val="both"/>
            </w:pPr>
            <w:r>
              <w:rPr>
                <w:rFonts w:ascii="Times New Roman" w:eastAsia="Times New Roman" w:hAnsi="Times New Roman" w:cs="Times New Roman"/>
                <w:b/>
                <w:sz w:val="16"/>
              </w:rPr>
              <w:t xml:space="preserve">1)CONOSCENZA E </w:t>
            </w:r>
          </w:p>
          <w:p w14:paraId="7FBC2ACD" w14:textId="77777777" w:rsidR="001F24D9" w:rsidRDefault="001F24D9" w:rsidP="005413D4">
            <w:r>
              <w:rPr>
                <w:rFonts w:ascii="Times New Roman" w:eastAsia="Times New Roman" w:hAnsi="Times New Roman" w:cs="Times New Roman"/>
                <w:b/>
                <w:sz w:val="16"/>
              </w:rPr>
              <w:t xml:space="preserve">USO DEGLI </w:t>
            </w:r>
          </w:p>
          <w:p w14:paraId="70C2EE76" w14:textId="77777777" w:rsidR="001F24D9" w:rsidRDefault="001F24D9" w:rsidP="005413D4">
            <w:r>
              <w:rPr>
                <w:rFonts w:ascii="Times New Roman" w:eastAsia="Times New Roman" w:hAnsi="Times New Roman" w:cs="Times New Roman"/>
                <w:b/>
                <w:sz w:val="16"/>
              </w:rPr>
              <w:t xml:space="preserve">STRUMENTI </w:t>
            </w:r>
          </w:p>
          <w:p w14:paraId="0143059B" w14:textId="77777777" w:rsidR="001F24D9" w:rsidRDefault="001F24D9" w:rsidP="005413D4">
            <w:r>
              <w:rPr>
                <w:rFonts w:ascii="Times New Roman" w:eastAsia="Times New Roman" w:hAnsi="Times New Roman" w:cs="Times New Roman"/>
                <w:b/>
                <w:sz w:val="16"/>
              </w:rPr>
              <w:t xml:space="preserve">SPECIFICI </w:t>
            </w:r>
          </w:p>
          <w:p w14:paraId="033AAB9B" w14:textId="77777777" w:rsidR="001F24D9" w:rsidRDefault="001F24D9" w:rsidP="005413D4">
            <w:r>
              <w:rPr>
                <w:rFonts w:ascii="Times New Roman" w:eastAsia="Times New Roman" w:hAnsi="Times New Roman" w:cs="Times New Roman"/>
                <w:b/>
                <w:sz w:val="16"/>
              </w:rPr>
              <w:t xml:space="preserve"> </w:t>
            </w:r>
          </w:p>
          <w:p w14:paraId="7CD617CC" w14:textId="77777777" w:rsidR="001F24D9" w:rsidRDefault="001F24D9" w:rsidP="005413D4">
            <w:r>
              <w:rPr>
                <w:rFonts w:ascii="Times New Roman" w:eastAsia="Times New Roman" w:hAnsi="Times New Roman" w:cs="Times New Roman"/>
                <w:b/>
                <w:sz w:val="16"/>
              </w:rPr>
              <w:t xml:space="preserve"> </w:t>
            </w:r>
          </w:p>
          <w:p w14:paraId="3C5BE52E" w14:textId="77777777" w:rsidR="001F24D9" w:rsidRDefault="001F24D9" w:rsidP="005413D4">
            <w:r>
              <w:rPr>
                <w:rFonts w:ascii="Times New Roman" w:eastAsia="Times New Roman" w:hAnsi="Times New Roman" w:cs="Times New Roman"/>
                <w:sz w:val="16"/>
              </w:rPr>
              <w:t xml:space="preserve"> </w:t>
            </w:r>
          </w:p>
        </w:tc>
        <w:tc>
          <w:tcPr>
            <w:tcW w:w="2976" w:type="dxa"/>
            <w:tcBorders>
              <w:top w:val="single" w:sz="6" w:space="0" w:color="000000"/>
              <w:left w:val="single" w:sz="6" w:space="0" w:color="000000"/>
              <w:bottom w:val="single" w:sz="6" w:space="0" w:color="000000"/>
              <w:right w:val="single" w:sz="6" w:space="0" w:color="000000"/>
            </w:tcBorders>
          </w:tcPr>
          <w:p w14:paraId="2C73EECD" w14:textId="77777777" w:rsidR="001F24D9" w:rsidRDefault="001F24D9" w:rsidP="005413D4">
            <w:pPr>
              <w:ind w:left="76"/>
            </w:pPr>
            <w:r>
              <w:rPr>
                <w:rFonts w:ascii="Times New Roman" w:eastAsia="Times New Roman" w:hAnsi="Times New Roman" w:cs="Times New Roman"/>
                <w:sz w:val="16"/>
              </w:rPr>
              <w:t xml:space="preserve"> </w:t>
            </w:r>
          </w:p>
          <w:p w14:paraId="769D072F" w14:textId="77777777" w:rsidR="001F24D9" w:rsidRDefault="001F24D9" w:rsidP="005413D4">
            <w:pPr>
              <w:ind w:left="2"/>
            </w:pPr>
            <w:r>
              <w:rPr>
                <w:rFonts w:ascii="Times New Roman" w:eastAsia="Times New Roman" w:hAnsi="Times New Roman" w:cs="Times New Roman"/>
                <w:sz w:val="16"/>
              </w:rPr>
              <w:t xml:space="preserve"> </w:t>
            </w:r>
          </w:p>
          <w:p w14:paraId="012998AE" w14:textId="77777777" w:rsidR="001F24D9" w:rsidRDefault="001F24D9" w:rsidP="005413D4">
            <w:pPr>
              <w:ind w:left="2"/>
            </w:pPr>
            <w:r>
              <w:rPr>
                <w:rFonts w:ascii="Times New Roman" w:eastAsia="Times New Roman" w:hAnsi="Times New Roman" w:cs="Times New Roman"/>
                <w:b/>
                <w:sz w:val="16"/>
              </w:rPr>
              <w:t xml:space="preserve">1)USO DEI DOCUMENTI E DEGLI </w:t>
            </w:r>
          </w:p>
          <w:p w14:paraId="33D2EF67" w14:textId="77777777" w:rsidR="001F24D9" w:rsidRDefault="001F24D9" w:rsidP="005413D4">
            <w:pPr>
              <w:ind w:left="2"/>
            </w:pPr>
            <w:r>
              <w:rPr>
                <w:rFonts w:ascii="Times New Roman" w:eastAsia="Times New Roman" w:hAnsi="Times New Roman" w:cs="Times New Roman"/>
                <w:b/>
                <w:sz w:val="16"/>
              </w:rPr>
              <w:t xml:space="preserve">STRUMENTI SPECIFICI </w:t>
            </w:r>
          </w:p>
          <w:p w14:paraId="3E3711FE" w14:textId="77777777" w:rsidR="001F24D9" w:rsidRDefault="001F24D9" w:rsidP="005413D4">
            <w:pPr>
              <w:ind w:left="2"/>
            </w:pPr>
            <w:r>
              <w:rPr>
                <w:rFonts w:ascii="Times New Roman" w:eastAsia="Times New Roman" w:hAnsi="Times New Roman" w:cs="Times New Roman"/>
                <w:b/>
                <w:sz w:val="16"/>
              </w:rPr>
              <w:t xml:space="preserve"> </w:t>
            </w:r>
          </w:p>
          <w:p w14:paraId="61BA1EDE" w14:textId="77777777" w:rsidR="001F24D9" w:rsidRDefault="001F24D9" w:rsidP="005413D4">
            <w:pPr>
              <w:ind w:left="2"/>
            </w:pPr>
            <w:r>
              <w:rPr>
                <w:rFonts w:ascii="Times New Roman" w:eastAsia="Times New Roman" w:hAnsi="Times New Roman" w:cs="Times New Roman"/>
                <w:sz w:val="16"/>
              </w:rPr>
              <w:t>-Riconosce e utilizza fonti di diverso tipo -Interpreta e utilizza mappe spazio- temporali e carte geostoriche</w:t>
            </w:r>
            <w:r>
              <w:rPr>
                <w:rFonts w:ascii="Times New Roman" w:eastAsia="Times New Roman" w:hAnsi="Times New Roman" w:cs="Times New Roman"/>
                <w:b/>
                <w:sz w:val="16"/>
              </w:rPr>
              <w:t xml:space="preserve"> </w:t>
            </w:r>
          </w:p>
        </w:tc>
        <w:tc>
          <w:tcPr>
            <w:tcW w:w="2126" w:type="dxa"/>
            <w:tcBorders>
              <w:top w:val="single" w:sz="6" w:space="0" w:color="000000"/>
              <w:left w:val="single" w:sz="6" w:space="0" w:color="000000"/>
              <w:bottom w:val="single" w:sz="6" w:space="0" w:color="000000"/>
              <w:right w:val="single" w:sz="6" w:space="0" w:color="000000"/>
            </w:tcBorders>
          </w:tcPr>
          <w:p w14:paraId="3C3F07DC" w14:textId="77777777" w:rsidR="001F24D9" w:rsidRDefault="001F24D9" w:rsidP="005413D4">
            <w:pPr>
              <w:ind w:left="2"/>
            </w:pPr>
            <w:r>
              <w:rPr>
                <w:rFonts w:ascii="Times New Roman" w:eastAsia="Times New Roman" w:hAnsi="Times New Roman" w:cs="Times New Roman"/>
                <w:sz w:val="16"/>
              </w:rPr>
              <w:t xml:space="preserve"> </w:t>
            </w:r>
          </w:p>
          <w:p w14:paraId="591D5B43" w14:textId="77777777" w:rsidR="001F24D9" w:rsidRDefault="001F24D9" w:rsidP="005413D4">
            <w:pPr>
              <w:spacing w:line="238" w:lineRule="auto"/>
              <w:ind w:left="2"/>
            </w:pPr>
            <w:r>
              <w:rPr>
                <w:rFonts w:ascii="Times New Roman" w:eastAsia="Times New Roman" w:hAnsi="Times New Roman" w:cs="Times New Roman"/>
                <w:sz w:val="16"/>
              </w:rPr>
              <w:t xml:space="preserve">-Sa distinguere  i vari tipi di fonte </w:t>
            </w:r>
          </w:p>
          <w:p w14:paraId="5642F919" w14:textId="77777777" w:rsidR="001F24D9" w:rsidRDefault="001F24D9" w:rsidP="005413D4">
            <w:pPr>
              <w:spacing w:line="238" w:lineRule="auto"/>
              <w:ind w:left="2"/>
            </w:pPr>
            <w:r>
              <w:rPr>
                <w:rFonts w:ascii="Times New Roman" w:eastAsia="Times New Roman" w:hAnsi="Times New Roman" w:cs="Times New Roman"/>
                <w:sz w:val="16"/>
              </w:rPr>
              <w:t xml:space="preserve">-sa consultare e interpretare carte geostoriche </w:t>
            </w:r>
          </w:p>
          <w:p w14:paraId="625B132A" w14:textId="77777777" w:rsidR="001F24D9" w:rsidRDefault="001F24D9" w:rsidP="005413D4">
            <w:pPr>
              <w:ind w:left="2"/>
            </w:pPr>
            <w:r>
              <w:rPr>
                <w:rFonts w:ascii="Times New Roman" w:eastAsia="Times New Roman" w:hAnsi="Times New Roman" w:cs="Times New Roman"/>
                <w:sz w:val="16"/>
              </w:rPr>
              <w:t xml:space="preserve"> </w:t>
            </w:r>
          </w:p>
        </w:tc>
        <w:tc>
          <w:tcPr>
            <w:tcW w:w="2271" w:type="dxa"/>
            <w:tcBorders>
              <w:top w:val="single" w:sz="6" w:space="0" w:color="000000"/>
              <w:left w:val="single" w:sz="6" w:space="0" w:color="000000"/>
              <w:bottom w:val="single" w:sz="6" w:space="0" w:color="000000"/>
              <w:right w:val="single" w:sz="6" w:space="0" w:color="000000"/>
            </w:tcBorders>
          </w:tcPr>
          <w:p w14:paraId="5AFB1F5A" w14:textId="77777777" w:rsidR="001F24D9" w:rsidRDefault="001F24D9" w:rsidP="005413D4">
            <w:pPr>
              <w:ind w:left="1"/>
            </w:pPr>
            <w:r>
              <w:rPr>
                <w:rFonts w:ascii="Times New Roman" w:eastAsia="Times New Roman" w:hAnsi="Times New Roman" w:cs="Times New Roman"/>
                <w:sz w:val="16"/>
              </w:rPr>
              <w:t xml:space="preserve"> </w:t>
            </w:r>
          </w:p>
          <w:p w14:paraId="6EEEAB84" w14:textId="77777777" w:rsidR="001F24D9" w:rsidRDefault="001F24D9" w:rsidP="005413D4">
            <w:pPr>
              <w:spacing w:after="1" w:line="237" w:lineRule="auto"/>
              <w:ind w:left="1" w:right="355"/>
            </w:pPr>
            <w:r>
              <w:rPr>
                <w:rFonts w:ascii="Times New Roman" w:eastAsia="Times New Roman" w:hAnsi="Times New Roman" w:cs="Times New Roman"/>
                <w:sz w:val="16"/>
              </w:rPr>
              <w:t xml:space="preserve">-I vari tipi di fonte storica  ( orale, scritta, iconografica, materiale, multimediale) </w:t>
            </w:r>
          </w:p>
          <w:p w14:paraId="5536CF67" w14:textId="77777777" w:rsidR="001F24D9" w:rsidRDefault="001F24D9" w:rsidP="005413D4">
            <w:pPr>
              <w:ind w:left="1"/>
            </w:pPr>
            <w:r>
              <w:rPr>
                <w:rFonts w:ascii="Times New Roman" w:eastAsia="Times New Roman" w:hAnsi="Times New Roman" w:cs="Times New Roman"/>
                <w:sz w:val="16"/>
              </w:rPr>
              <w:t xml:space="preserve"> </w:t>
            </w:r>
          </w:p>
          <w:p w14:paraId="32BF845A" w14:textId="77777777" w:rsidR="001F24D9" w:rsidRDefault="001F24D9" w:rsidP="005413D4">
            <w:pPr>
              <w:spacing w:line="238" w:lineRule="auto"/>
              <w:ind w:left="1" w:right="113"/>
              <w:jc w:val="both"/>
            </w:pPr>
            <w:r>
              <w:rPr>
                <w:rFonts w:ascii="Times New Roman" w:eastAsia="Times New Roman" w:hAnsi="Times New Roman" w:cs="Times New Roman"/>
                <w:sz w:val="16"/>
              </w:rPr>
              <w:t xml:space="preserve">-Tecniche per un corretto uso di atlanti geostorici, mappe e grafici vari. </w:t>
            </w:r>
          </w:p>
          <w:p w14:paraId="784533AE" w14:textId="77777777" w:rsidR="001F24D9" w:rsidRDefault="001F24D9" w:rsidP="005413D4">
            <w:pPr>
              <w:ind w:left="1"/>
            </w:pPr>
            <w:r>
              <w:rPr>
                <w:rFonts w:ascii="Times New Roman" w:eastAsia="Times New Roman" w:hAnsi="Times New Roman" w:cs="Times New Roman"/>
                <w:b/>
                <w:sz w:val="16"/>
              </w:rPr>
              <w:t xml:space="preserve"> </w:t>
            </w:r>
          </w:p>
        </w:tc>
        <w:tc>
          <w:tcPr>
            <w:tcW w:w="3401" w:type="dxa"/>
            <w:tcBorders>
              <w:top w:val="single" w:sz="6" w:space="0" w:color="000000"/>
              <w:left w:val="single" w:sz="6" w:space="0" w:color="000000"/>
              <w:bottom w:val="single" w:sz="6" w:space="0" w:color="000000"/>
              <w:right w:val="single" w:sz="6" w:space="0" w:color="000000"/>
            </w:tcBorders>
          </w:tcPr>
          <w:p w14:paraId="11DC82E4" w14:textId="77777777" w:rsidR="001F24D9" w:rsidRDefault="001F24D9" w:rsidP="005413D4">
            <w:pPr>
              <w:ind w:left="1"/>
            </w:pPr>
            <w:r>
              <w:rPr>
                <w:rFonts w:ascii="Times New Roman" w:eastAsia="Times New Roman" w:hAnsi="Times New Roman" w:cs="Times New Roman"/>
                <w:b/>
                <w:sz w:val="16"/>
              </w:rPr>
              <w:t xml:space="preserve"> </w:t>
            </w:r>
          </w:p>
          <w:p w14:paraId="53960EDD" w14:textId="77777777" w:rsidR="001F24D9" w:rsidRDefault="001F24D9" w:rsidP="005413D4">
            <w:pPr>
              <w:ind w:left="1"/>
            </w:pPr>
            <w:r>
              <w:rPr>
                <w:rFonts w:ascii="Times New Roman" w:eastAsia="Times New Roman" w:hAnsi="Times New Roman" w:cs="Times New Roman"/>
                <w:b/>
                <w:sz w:val="16"/>
              </w:rPr>
              <w:t>-SPAZI:</w:t>
            </w:r>
            <w:r>
              <w:rPr>
                <w:rFonts w:ascii="Times New Roman" w:eastAsia="Times New Roman" w:hAnsi="Times New Roman" w:cs="Times New Roman"/>
                <w:sz w:val="16"/>
              </w:rPr>
              <w:t xml:space="preserve"> aula scolastica; ambienti extrascolastici </w:t>
            </w:r>
          </w:p>
          <w:p w14:paraId="3EC50A4E" w14:textId="77777777" w:rsidR="001F24D9" w:rsidRDefault="001F24D9" w:rsidP="005413D4">
            <w:pPr>
              <w:spacing w:line="245" w:lineRule="auto"/>
              <w:ind w:left="1" w:right="449"/>
            </w:pPr>
            <w:r>
              <w:rPr>
                <w:rFonts w:ascii="Times New Roman" w:eastAsia="Times New Roman" w:hAnsi="Times New Roman" w:cs="Times New Roman"/>
                <w:b/>
                <w:sz w:val="16"/>
              </w:rPr>
              <w:t>-ATTORI</w:t>
            </w:r>
            <w:r>
              <w:rPr>
                <w:rFonts w:ascii="Times New Roman" w:eastAsia="Times New Roman" w:hAnsi="Times New Roman" w:cs="Times New Roman"/>
                <w:sz w:val="16"/>
              </w:rPr>
              <w:t xml:space="preserve">: alunni e docenti </w:t>
            </w:r>
            <w:r>
              <w:rPr>
                <w:rFonts w:ascii="Times New Roman" w:eastAsia="Times New Roman" w:hAnsi="Times New Roman" w:cs="Times New Roman"/>
                <w:b/>
                <w:sz w:val="16"/>
              </w:rPr>
              <w:t xml:space="preserve">-RISORSE: </w:t>
            </w:r>
            <w:r>
              <w:rPr>
                <w:rFonts w:ascii="Times New Roman" w:eastAsia="Times New Roman" w:hAnsi="Times New Roman" w:cs="Times New Roman"/>
                <w:sz w:val="16"/>
              </w:rPr>
              <w:t xml:space="preserve">libri di testo, carte geostoriche,quaderni, supporti multimediali, materiali forniti dall’insegnante, attività extracurriculari </w:t>
            </w:r>
          </w:p>
          <w:p w14:paraId="282919E5" w14:textId="77777777" w:rsidR="001F24D9" w:rsidRDefault="001F24D9" w:rsidP="005413D4">
            <w:pPr>
              <w:ind w:left="1"/>
            </w:pPr>
            <w:r>
              <w:rPr>
                <w:rFonts w:ascii="Times New Roman" w:eastAsia="Times New Roman" w:hAnsi="Times New Roman" w:cs="Times New Roman"/>
                <w:b/>
                <w:sz w:val="16"/>
              </w:rPr>
              <w:t xml:space="preserve">-METODOLOGIA: </w:t>
            </w:r>
            <w:r>
              <w:rPr>
                <w:rFonts w:ascii="Times New Roman" w:eastAsia="Times New Roman" w:hAnsi="Times New Roman" w:cs="Times New Roman"/>
                <w:sz w:val="16"/>
              </w:rPr>
              <w:t xml:space="preserve">lezione frontale, lezione  </w:t>
            </w:r>
          </w:p>
          <w:p w14:paraId="4BD32B93" w14:textId="77777777" w:rsidR="001F24D9" w:rsidRDefault="001F24D9" w:rsidP="005413D4">
            <w:pPr>
              <w:spacing w:after="3" w:line="238" w:lineRule="auto"/>
              <w:ind w:left="1"/>
            </w:pPr>
            <w:r>
              <w:rPr>
                <w:rFonts w:ascii="Times New Roman" w:eastAsia="Times New Roman" w:hAnsi="Times New Roman" w:cs="Times New Roman"/>
                <w:sz w:val="16"/>
              </w:rPr>
              <w:t>dialogata, dibattito spontaneo e dibattito guidato, attività individuali e di gruppo, esercitazioni, ecc</w:t>
            </w:r>
            <w:r>
              <w:rPr>
                <w:rFonts w:ascii="Times New Roman" w:eastAsia="Times New Roman" w:hAnsi="Times New Roman" w:cs="Times New Roman"/>
                <w:b/>
                <w:sz w:val="16"/>
              </w:rPr>
              <w:t xml:space="preserve"> </w:t>
            </w:r>
          </w:p>
          <w:p w14:paraId="7F3B87E1" w14:textId="77777777" w:rsidR="001F24D9" w:rsidRDefault="001F24D9" w:rsidP="005413D4">
            <w:pPr>
              <w:ind w:left="1"/>
            </w:pPr>
            <w:r>
              <w:rPr>
                <w:rFonts w:ascii="Times New Roman" w:eastAsia="Times New Roman" w:hAnsi="Times New Roman" w:cs="Times New Roman"/>
                <w:b/>
                <w:sz w:val="16"/>
              </w:rPr>
              <w:t xml:space="preserve"> </w:t>
            </w:r>
          </w:p>
        </w:tc>
        <w:tc>
          <w:tcPr>
            <w:tcW w:w="1561" w:type="dxa"/>
            <w:tcBorders>
              <w:top w:val="single" w:sz="6" w:space="0" w:color="000000"/>
              <w:left w:val="single" w:sz="6" w:space="0" w:color="000000"/>
              <w:bottom w:val="single" w:sz="6" w:space="0" w:color="000000"/>
              <w:right w:val="single" w:sz="6" w:space="0" w:color="000000"/>
            </w:tcBorders>
          </w:tcPr>
          <w:p w14:paraId="29D8CF01" w14:textId="77777777" w:rsidR="001F24D9" w:rsidRDefault="001F24D9" w:rsidP="005413D4">
            <w:pPr>
              <w:ind w:left="1"/>
            </w:pPr>
            <w:r>
              <w:rPr>
                <w:rFonts w:ascii="Times New Roman" w:eastAsia="Times New Roman" w:hAnsi="Times New Roman" w:cs="Times New Roman"/>
                <w:sz w:val="16"/>
              </w:rPr>
              <w:t xml:space="preserve">  </w:t>
            </w:r>
          </w:p>
          <w:p w14:paraId="7D8A3466" w14:textId="77777777" w:rsidR="001F24D9" w:rsidRDefault="001F24D9" w:rsidP="005413D4">
            <w:pPr>
              <w:ind w:left="1"/>
            </w:pPr>
            <w:r>
              <w:rPr>
                <w:rFonts w:ascii="Times New Roman" w:eastAsia="Times New Roman" w:hAnsi="Times New Roman" w:cs="Times New Roman"/>
                <w:sz w:val="16"/>
              </w:rPr>
              <w:t xml:space="preserve"> </w:t>
            </w:r>
          </w:p>
          <w:p w14:paraId="3A09217E" w14:textId="77777777" w:rsidR="001F24D9" w:rsidRDefault="001F24D9" w:rsidP="005413D4">
            <w:pPr>
              <w:spacing w:after="33" w:line="235" w:lineRule="auto"/>
              <w:ind w:left="1"/>
            </w:pPr>
            <w:r>
              <w:rPr>
                <w:rFonts w:ascii="Times New Roman" w:eastAsia="Times New Roman" w:hAnsi="Times New Roman" w:cs="Times New Roman"/>
                <w:sz w:val="16"/>
              </w:rPr>
              <w:t xml:space="preserve">GEOGRAFIA STORIA </w:t>
            </w:r>
          </w:p>
          <w:p w14:paraId="0B56C31B" w14:textId="77777777" w:rsidR="001F24D9" w:rsidRDefault="001F24D9" w:rsidP="005413D4">
            <w:pPr>
              <w:ind w:left="1"/>
            </w:pPr>
            <w:r>
              <w:rPr>
                <w:rFonts w:ascii="Times New Roman" w:eastAsia="Times New Roman" w:hAnsi="Times New Roman" w:cs="Times New Roman"/>
                <w:sz w:val="16"/>
              </w:rPr>
              <w:t>DELL’ARTE</w:t>
            </w:r>
            <w:r>
              <w:rPr>
                <w:rFonts w:ascii="Times New Roman" w:eastAsia="Times New Roman" w:hAnsi="Times New Roman" w:cs="Times New Roman"/>
                <w:b/>
                <w:sz w:val="16"/>
              </w:rPr>
              <w:t xml:space="preserve"> </w:t>
            </w:r>
          </w:p>
        </w:tc>
        <w:tc>
          <w:tcPr>
            <w:tcW w:w="1449" w:type="dxa"/>
            <w:tcBorders>
              <w:top w:val="single" w:sz="6" w:space="0" w:color="000000"/>
              <w:left w:val="single" w:sz="6" w:space="0" w:color="000000"/>
              <w:bottom w:val="single" w:sz="6" w:space="0" w:color="000000"/>
              <w:right w:val="single" w:sz="6" w:space="0" w:color="000000"/>
            </w:tcBorders>
          </w:tcPr>
          <w:p w14:paraId="1A879E9B" w14:textId="77777777" w:rsidR="001F24D9" w:rsidRDefault="001F24D9" w:rsidP="005413D4">
            <w:pPr>
              <w:ind w:left="1"/>
            </w:pPr>
            <w:r>
              <w:rPr>
                <w:rFonts w:ascii="Times New Roman" w:eastAsia="Times New Roman" w:hAnsi="Times New Roman" w:cs="Times New Roman"/>
                <w:b/>
                <w:sz w:val="16"/>
              </w:rPr>
              <w:t xml:space="preserve">  </w:t>
            </w:r>
          </w:p>
          <w:p w14:paraId="5FDC51D6" w14:textId="77777777" w:rsidR="001F24D9" w:rsidRDefault="001F24D9" w:rsidP="005413D4">
            <w:pPr>
              <w:ind w:left="1"/>
            </w:pPr>
            <w:r>
              <w:rPr>
                <w:rFonts w:ascii="Times New Roman" w:eastAsia="Times New Roman" w:hAnsi="Times New Roman" w:cs="Times New Roman"/>
                <w:b/>
                <w:sz w:val="16"/>
              </w:rPr>
              <w:t xml:space="preserve"> </w:t>
            </w:r>
          </w:p>
          <w:p w14:paraId="223C5B0E" w14:textId="77777777" w:rsidR="001F24D9" w:rsidRDefault="001F24D9" w:rsidP="005413D4">
            <w:pPr>
              <w:ind w:left="1"/>
            </w:pPr>
            <w:r>
              <w:rPr>
                <w:rFonts w:ascii="Times New Roman" w:eastAsia="Times New Roman" w:hAnsi="Times New Roman" w:cs="Times New Roman"/>
                <w:sz w:val="16"/>
              </w:rPr>
              <w:t xml:space="preserve"> </w:t>
            </w:r>
          </w:p>
        </w:tc>
      </w:tr>
      <w:tr w:rsidR="001F24D9" w14:paraId="655380C9" w14:textId="77777777" w:rsidTr="001F24D9">
        <w:trPr>
          <w:trHeight w:val="2225"/>
        </w:trPr>
        <w:tc>
          <w:tcPr>
            <w:tcW w:w="1613" w:type="dxa"/>
            <w:tcBorders>
              <w:top w:val="single" w:sz="6" w:space="0" w:color="000000"/>
              <w:left w:val="single" w:sz="6" w:space="0" w:color="000000"/>
              <w:bottom w:val="single" w:sz="6" w:space="0" w:color="000000"/>
              <w:right w:val="single" w:sz="6" w:space="0" w:color="000000"/>
            </w:tcBorders>
          </w:tcPr>
          <w:p w14:paraId="7BDAC140" w14:textId="77777777" w:rsidR="001F24D9" w:rsidRDefault="001F24D9" w:rsidP="005413D4">
            <w:r>
              <w:rPr>
                <w:rFonts w:ascii="Times New Roman" w:eastAsia="Times New Roman" w:hAnsi="Times New Roman" w:cs="Times New Roman"/>
                <w:b/>
                <w:sz w:val="16"/>
              </w:rPr>
              <w:t xml:space="preserve"> </w:t>
            </w:r>
          </w:p>
          <w:p w14:paraId="1234B535" w14:textId="77777777" w:rsidR="001F24D9" w:rsidRDefault="001F24D9" w:rsidP="005413D4">
            <w:r>
              <w:rPr>
                <w:rFonts w:ascii="Times New Roman" w:eastAsia="Times New Roman" w:hAnsi="Times New Roman" w:cs="Times New Roman"/>
                <w:b/>
                <w:sz w:val="16"/>
              </w:rPr>
              <w:t xml:space="preserve">2) </w:t>
            </w:r>
          </w:p>
          <w:p w14:paraId="0B186223" w14:textId="77777777" w:rsidR="001F24D9" w:rsidRDefault="001F24D9" w:rsidP="005413D4">
            <w:r>
              <w:rPr>
                <w:rFonts w:ascii="Times New Roman" w:eastAsia="Times New Roman" w:hAnsi="Times New Roman" w:cs="Times New Roman"/>
                <w:b/>
                <w:sz w:val="16"/>
              </w:rPr>
              <w:t xml:space="preserve">COMPRENSIONE </w:t>
            </w:r>
          </w:p>
          <w:p w14:paraId="41798ED0" w14:textId="77777777" w:rsidR="001F24D9" w:rsidRDefault="001F24D9" w:rsidP="005413D4">
            <w:r>
              <w:rPr>
                <w:rFonts w:ascii="Times New Roman" w:eastAsia="Times New Roman" w:hAnsi="Times New Roman" w:cs="Times New Roman"/>
                <w:b/>
                <w:sz w:val="16"/>
              </w:rPr>
              <w:t xml:space="preserve">DELLE </w:t>
            </w:r>
          </w:p>
          <w:p w14:paraId="6F68A0F2" w14:textId="77777777" w:rsidR="001F24D9" w:rsidRDefault="001F24D9" w:rsidP="005413D4">
            <w:r>
              <w:rPr>
                <w:rFonts w:ascii="Times New Roman" w:eastAsia="Times New Roman" w:hAnsi="Times New Roman" w:cs="Times New Roman"/>
                <w:b/>
                <w:sz w:val="16"/>
              </w:rPr>
              <w:t xml:space="preserve">RELAZIONI </w:t>
            </w:r>
          </w:p>
          <w:p w14:paraId="1BF34686" w14:textId="77777777" w:rsidR="001F24D9" w:rsidRDefault="001F24D9" w:rsidP="005413D4">
            <w:r>
              <w:rPr>
                <w:rFonts w:ascii="Times New Roman" w:eastAsia="Times New Roman" w:hAnsi="Times New Roman" w:cs="Times New Roman"/>
                <w:b/>
                <w:sz w:val="16"/>
              </w:rPr>
              <w:t xml:space="preserve"> </w:t>
            </w:r>
          </w:p>
        </w:tc>
        <w:tc>
          <w:tcPr>
            <w:tcW w:w="2976" w:type="dxa"/>
            <w:tcBorders>
              <w:top w:val="single" w:sz="6" w:space="0" w:color="000000"/>
              <w:left w:val="single" w:sz="6" w:space="0" w:color="000000"/>
              <w:bottom w:val="single" w:sz="6" w:space="0" w:color="000000"/>
              <w:right w:val="single" w:sz="6" w:space="0" w:color="000000"/>
            </w:tcBorders>
          </w:tcPr>
          <w:p w14:paraId="5EE537A7" w14:textId="77777777" w:rsidR="001F24D9" w:rsidRDefault="001F24D9" w:rsidP="005413D4">
            <w:pPr>
              <w:ind w:left="2"/>
            </w:pPr>
            <w:r>
              <w:rPr>
                <w:rFonts w:ascii="Times New Roman" w:eastAsia="Times New Roman" w:hAnsi="Times New Roman" w:cs="Times New Roman"/>
                <w:b/>
                <w:sz w:val="16"/>
              </w:rPr>
              <w:t xml:space="preserve"> </w:t>
            </w:r>
          </w:p>
          <w:p w14:paraId="1A94EB9F" w14:textId="77777777" w:rsidR="001F24D9" w:rsidRDefault="001F24D9" w:rsidP="005413D4">
            <w:pPr>
              <w:ind w:left="2"/>
            </w:pPr>
            <w:r>
              <w:rPr>
                <w:rFonts w:ascii="Times New Roman" w:eastAsia="Times New Roman" w:hAnsi="Times New Roman" w:cs="Times New Roman"/>
                <w:b/>
                <w:sz w:val="16"/>
              </w:rPr>
              <w:t xml:space="preserve">2)ORGANIZZAZIONE DELLE </w:t>
            </w:r>
          </w:p>
          <w:p w14:paraId="5E1FE018" w14:textId="77777777" w:rsidR="001F24D9" w:rsidRDefault="001F24D9" w:rsidP="005413D4">
            <w:pPr>
              <w:ind w:left="2"/>
            </w:pPr>
            <w:r>
              <w:rPr>
                <w:rFonts w:ascii="Times New Roman" w:eastAsia="Times New Roman" w:hAnsi="Times New Roman" w:cs="Times New Roman"/>
                <w:b/>
                <w:sz w:val="16"/>
              </w:rPr>
              <w:t xml:space="preserve">INFORMAZIONI </w:t>
            </w:r>
          </w:p>
          <w:p w14:paraId="07E4CE71" w14:textId="77777777" w:rsidR="001F24D9" w:rsidRDefault="001F24D9" w:rsidP="005413D4">
            <w:pPr>
              <w:ind w:left="2"/>
            </w:pPr>
            <w:r>
              <w:rPr>
                <w:rFonts w:ascii="Times New Roman" w:eastAsia="Times New Roman" w:hAnsi="Times New Roman" w:cs="Times New Roman"/>
                <w:b/>
                <w:sz w:val="16"/>
              </w:rPr>
              <w:t xml:space="preserve"> </w:t>
            </w:r>
          </w:p>
          <w:p w14:paraId="6FD070BB" w14:textId="77777777" w:rsidR="001F24D9" w:rsidRDefault="001F24D9" w:rsidP="005413D4">
            <w:pPr>
              <w:spacing w:line="237" w:lineRule="auto"/>
              <w:ind w:left="2" w:right="117"/>
            </w:pPr>
            <w:r>
              <w:rPr>
                <w:rFonts w:ascii="Times New Roman" w:eastAsia="Times New Roman" w:hAnsi="Times New Roman" w:cs="Times New Roman"/>
                <w:sz w:val="16"/>
              </w:rPr>
              <w:t xml:space="preserve">-Costruisce mappe  spazio-temporali per organizzare le conoscenze studiate -Colloca la storia locale in relazione alla storia italiana, europea e mondiale -Individua i nessi di causa e di effetto -Usa le conoscenze  apprese per </w:t>
            </w:r>
          </w:p>
          <w:p w14:paraId="2A81B22B" w14:textId="77777777" w:rsidR="001F24D9" w:rsidRDefault="001F24D9" w:rsidP="005413D4">
            <w:pPr>
              <w:ind w:left="2"/>
              <w:jc w:val="both"/>
            </w:pPr>
            <w:r>
              <w:rPr>
                <w:rFonts w:ascii="Times New Roman" w:eastAsia="Times New Roman" w:hAnsi="Times New Roman" w:cs="Times New Roman"/>
                <w:sz w:val="16"/>
              </w:rPr>
              <w:t xml:space="preserve">comprendere le tematiche interculturali e di convivenza civile </w:t>
            </w:r>
          </w:p>
        </w:tc>
        <w:tc>
          <w:tcPr>
            <w:tcW w:w="2126" w:type="dxa"/>
            <w:tcBorders>
              <w:top w:val="single" w:sz="6" w:space="0" w:color="000000"/>
              <w:left w:val="single" w:sz="6" w:space="0" w:color="000000"/>
              <w:bottom w:val="single" w:sz="6" w:space="0" w:color="000000"/>
              <w:right w:val="single" w:sz="6" w:space="0" w:color="000000"/>
            </w:tcBorders>
          </w:tcPr>
          <w:p w14:paraId="4C9CD564" w14:textId="77777777" w:rsidR="001F24D9" w:rsidRDefault="001F24D9" w:rsidP="005413D4">
            <w:pPr>
              <w:ind w:left="2"/>
            </w:pPr>
            <w:r>
              <w:rPr>
                <w:rFonts w:ascii="Times New Roman" w:eastAsia="Times New Roman" w:hAnsi="Times New Roman" w:cs="Times New Roman"/>
                <w:sz w:val="16"/>
              </w:rPr>
              <w:t xml:space="preserve"> </w:t>
            </w:r>
          </w:p>
          <w:p w14:paraId="37B338E4" w14:textId="77777777" w:rsidR="001F24D9" w:rsidRDefault="001F24D9" w:rsidP="005413D4">
            <w:pPr>
              <w:spacing w:after="1" w:line="237" w:lineRule="auto"/>
              <w:ind w:left="2"/>
            </w:pPr>
            <w:r>
              <w:rPr>
                <w:rFonts w:ascii="Times New Roman" w:eastAsia="Times New Roman" w:hAnsi="Times New Roman" w:cs="Times New Roman"/>
                <w:sz w:val="16"/>
              </w:rPr>
              <w:t xml:space="preserve">-Sa riconoscere le caratteristiche peculiari di eventi e personaggi storici studiati  </w:t>
            </w:r>
          </w:p>
          <w:p w14:paraId="719A5B51" w14:textId="77777777" w:rsidR="001F24D9" w:rsidRDefault="001F24D9" w:rsidP="005413D4">
            <w:pPr>
              <w:spacing w:after="1" w:line="237" w:lineRule="auto"/>
              <w:ind w:left="2" w:right="25"/>
            </w:pPr>
            <w:r>
              <w:rPr>
                <w:rFonts w:ascii="Times New Roman" w:eastAsia="Times New Roman" w:hAnsi="Times New Roman" w:cs="Times New Roman"/>
                <w:sz w:val="16"/>
              </w:rPr>
              <w:t xml:space="preserve">-Sa individuare i nessi di causa e di effetto degli eventi accaduti </w:t>
            </w:r>
          </w:p>
          <w:p w14:paraId="49AE201F" w14:textId="77777777" w:rsidR="001F24D9" w:rsidRDefault="001F24D9" w:rsidP="005413D4">
            <w:pPr>
              <w:ind w:left="2"/>
            </w:pPr>
            <w:r>
              <w:rPr>
                <w:rFonts w:ascii="Times New Roman" w:eastAsia="Times New Roman" w:hAnsi="Times New Roman" w:cs="Times New Roman"/>
                <w:sz w:val="16"/>
              </w:rPr>
              <w:t xml:space="preserve">- Sa realizzare e interpretare mappe concettuali </w:t>
            </w:r>
          </w:p>
        </w:tc>
        <w:tc>
          <w:tcPr>
            <w:tcW w:w="2271" w:type="dxa"/>
            <w:tcBorders>
              <w:top w:val="single" w:sz="6" w:space="0" w:color="000000"/>
              <w:left w:val="single" w:sz="6" w:space="0" w:color="000000"/>
              <w:bottom w:val="single" w:sz="6" w:space="0" w:color="000000"/>
              <w:right w:val="single" w:sz="6" w:space="0" w:color="000000"/>
            </w:tcBorders>
          </w:tcPr>
          <w:p w14:paraId="38131C1B" w14:textId="77777777" w:rsidR="001F24D9" w:rsidRDefault="001F24D9" w:rsidP="005413D4">
            <w:pPr>
              <w:ind w:left="1"/>
            </w:pPr>
            <w:r>
              <w:rPr>
                <w:rFonts w:ascii="Times New Roman" w:eastAsia="Times New Roman" w:hAnsi="Times New Roman" w:cs="Times New Roman"/>
                <w:sz w:val="16"/>
              </w:rPr>
              <w:t xml:space="preserve"> </w:t>
            </w:r>
          </w:p>
          <w:p w14:paraId="5029FF4A" w14:textId="77777777" w:rsidR="001F24D9" w:rsidRDefault="001F24D9" w:rsidP="005413D4">
            <w:pPr>
              <w:spacing w:line="278" w:lineRule="auto"/>
              <w:ind w:left="1"/>
            </w:pPr>
            <w:r>
              <w:rPr>
                <w:rFonts w:ascii="Times New Roman" w:eastAsia="Times New Roman" w:hAnsi="Times New Roman" w:cs="Times New Roman"/>
                <w:sz w:val="16"/>
              </w:rPr>
              <w:t xml:space="preserve">-I principali eventi storici dall’Ottocento ai nostri giorni: -L’Europa  dopo il Congresso di </w:t>
            </w:r>
          </w:p>
          <w:p w14:paraId="76339EA9" w14:textId="77777777" w:rsidR="001F24D9" w:rsidRDefault="001F24D9" w:rsidP="005413D4">
            <w:pPr>
              <w:ind w:left="1"/>
            </w:pPr>
            <w:r>
              <w:rPr>
                <w:rFonts w:ascii="Times New Roman" w:eastAsia="Times New Roman" w:hAnsi="Times New Roman" w:cs="Times New Roman"/>
                <w:sz w:val="16"/>
              </w:rPr>
              <w:t xml:space="preserve">Vienna </w:t>
            </w:r>
          </w:p>
          <w:p w14:paraId="355A9F00" w14:textId="77777777" w:rsidR="001F24D9" w:rsidRDefault="001F24D9" w:rsidP="005413D4">
            <w:pPr>
              <w:spacing w:line="256" w:lineRule="auto"/>
              <w:ind w:left="1" w:right="513"/>
            </w:pPr>
            <w:r>
              <w:rPr>
                <w:rFonts w:ascii="Times New Roman" w:eastAsia="Times New Roman" w:hAnsi="Times New Roman" w:cs="Times New Roman"/>
                <w:sz w:val="16"/>
              </w:rPr>
              <w:t xml:space="preserve">-I moti per la libertà -L’Italia dopo l’Unità -La Belle Epoque </w:t>
            </w:r>
          </w:p>
          <w:p w14:paraId="70928229" w14:textId="77777777" w:rsidR="001F24D9" w:rsidRDefault="001F24D9" w:rsidP="005413D4">
            <w:pPr>
              <w:ind w:left="1"/>
            </w:pPr>
            <w:r>
              <w:rPr>
                <w:rFonts w:ascii="Times New Roman" w:eastAsia="Times New Roman" w:hAnsi="Times New Roman" w:cs="Times New Roman"/>
                <w:sz w:val="16"/>
              </w:rPr>
              <w:t xml:space="preserve">-Prima Guerra  Mondiale </w:t>
            </w:r>
          </w:p>
          <w:p w14:paraId="3F9863D1" w14:textId="77777777" w:rsidR="001F24D9" w:rsidRDefault="001F24D9" w:rsidP="005413D4">
            <w:pPr>
              <w:ind w:left="1"/>
            </w:pPr>
            <w:r>
              <w:rPr>
                <w:rFonts w:ascii="Times New Roman" w:eastAsia="Times New Roman" w:hAnsi="Times New Roman" w:cs="Times New Roman"/>
                <w:sz w:val="16"/>
              </w:rPr>
              <w:t xml:space="preserve">-Seconda Guerra Mondiale </w:t>
            </w:r>
          </w:p>
          <w:p w14:paraId="543A2BC1" w14:textId="77777777" w:rsidR="001F24D9" w:rsidRDefault="001F24D9" w:rsidP="005413D4">
            <w:pPr>
              <w:ind w:left="1"/>
            </w:pPr>
            <w:r>
              <w:rPr>
                <w:rFonts w:ascii="Times New Roman" w:eastAsia="Times New Roman" w:hAnsi="Times New Roman" w:cs="Times New Roman"/>
                <w:sz w:val="16"/>
              </w:rPr>
              <w:t xml:space="preserve">-Il mondo attuale </w:t>
            </w:r>
          </w:p>
        </w:tc>
        <w:tc>
          <w:tcPr>
            <w:tcW w:w="3401" w:type="dxa"/>
            <w:tcBorders>
              <w:top w:val="single" w:sz="6" w:space="0" w:color="000000"/>
              <w:left w:val="single" w:sz="6" w:space="0" w:color="000000"/>
              <w:bottom w:val="single" w:sz="6" w:space="0" w:color="000000"/>
              <w:right w:val="single" w:sz="6" w:space="0" w:color="000000"/>
            </w:tcBorders>
          </w:tcPr>
          <w:p w14:paraId="56AD7B5B" w14:textId="77777777" w:rsidR="001F24D9" w:rsidRDefault="001F24D9" w:rsidP="005413D4">
            <w:pPr>
              <w:ind w:left="1"/>
            </w:pPr>
            <w:r>
              <w:rPr>
                <w:rFonts w:ascii="Times New Roman" w:eastAsia="Times New Roman" w:hAnsi="Times New Roman" w:cs="Times New Roman"/>
                <w:b/>
                <w:sz w:val="16"/>
              </w:rPr>
              <w:t xml:space="preserve"> </w:t>
            </w:r>
          </w:p>
          <w:p w14:paraId="58622FA5" w14:textId="77777777" w:rsidR="001F24D9" w:rsidRDefault="001F24D9" w:rsidP="005413D4">
            <w:pPr>
              <w:ind w:left="1"/>
            </w:pPr>
            <w:r>
              <w:rPr>
                <w:rFonts w:ascii="Times New Roman" w:eastAsia="Times New Roman" w:hAnsi="Times New Roman" w:cs="Times New Roman"/>
                <w:b/>
                <w:sz w:val="16"/>
              </w:rPr>
              <w:t>-SPAZI:</w:t>
            </w:r>
            <w:r>
              <w:rPr>
                <w:rFonts w:ascii="Times New Roman" w:eastAsia="Times New Roman" w:hAnsi="Times New Roman" w:cs="Times New Roman"/>
                <w:sz w:val="16"/>
              </w:rPr>
              <w:t xml:space="preserve"> aula scolastica; ambienti extrascolastici </w:t>
            </w:r>
          </w:p>
          <w:p w14:paraId="49CAA1C3" w14:textId="77777777" w:rsidR="001F24D9" w:rsidRDefault="001F24D9" w:rsidP="005413D4">
            <w:pPr>
              <w:ind w:left="1"/>
            </w:pPr>
            <w:r>
              <w:rPr>
                <w:rFonts w:ascii="Times New Roman" w:eastAsia="Times New Roman" w:hAnsi="Times New Roman" w:cs="Times New Roman"/>
                <w:b/>
                <w:sz w:val="16"/>
              </w:rPr>
              <w:t>-ATTORI</w:t>
            </w:r>
            <w:r>
              <w:rPr>
                <w:rFonts w:ascii="Times New Roman" w:eastAsia="Times New Roman" w:hAnsi="Times New Roman" w:cs="Times New Roman"/>
                <w:sz w:val="16"/>
              </w:rPr>
              <w:t xml:space="preserve">: alunni e docenti </w:t>
            </w:r>
          </w:p>
          <w:p w14:paraId="7DAC80FD" w14:textId="77777777" w:rsidR="001F24D9" w:rsidRDefault="001F24D9" w:rsidP="005413D4">
            <w:pPr>
              <w:spacing w:line="248" w:lineRule="auto"/>
              <w:ind w:left="1"/>
            </w:pPr>
            <w:r>
              <w:rPr>
                <w:rFonts w:ascii="Times New Roman" w:eastAsia="Times New Roman" w:hAnsi="Times New Roman" w:cs="Times New Roman"/>
                <w:b/>
                <w:sz w:val="16"/>
              </w:rPr>
              <w:t xml:space="preserve">-RISORSE: </w:t>
            </w:r>
            <w:r>
              <w:rPr>
                <w:rFonts w:ascii="Times New Roman" w:eastAsia="Times New Roman" w:hAnsi="Times New Roman" w:cs="Times New Roman"/>
                <w:sz w:val="16"/>
              </w:rPr>
              <w:t xml:space="preserve">libri di testo, carte geostoriche, quaderni, supporti multimediali, materiali forniti dall’insegnante, attività extracurricolari, vissuto personale </w:t>
            </w:r>
          </w:p>
          <w:p w14:paraId="5DDD713B" w14:textId="77777777" w:rsidR="001F24D9" w:rsidRDefault="001F24D9" w:rsidP="005413D4">
            <w:pPr>
              <w:ind w:left="1"/>
            </w:pPr>
            <w:r>
              <w:rPr>
                <w:rFonts w:ascii="Times New Roman" w:eastAsia="Times New Roman" w:hAnsi="Times New Roman" w:cs="Times New Roman"/>
                <w:b/>
                <w:sz w:val="16"/>
              </w:rPr>
              <w:t xml:space="preserve">-METODOLOGIA: </w:t>
            </w:r>
            <w:r>
              <w:rPr>
                <w:rFonts w:ascii="Times New Roman" w:eastAsia="Times New Roman" w:hAnsi="Times New Roman" w:cs="Times New Roman"/>
                <w:sz w:val="16"/>
              </w:rPr>
              <w:t xml:space="preserve">lezione frontale, lezione  </w:t>
            </w:r>
          </w:p>
          <w:p w14:paraId="134DC013" w14:textId="77777777" w:rsidR="001F24D9" w:rsidRDefault="001F24D9" w:rsidP="005413D4">
            <w:pPr>
              <w:ind w:left="1"/>
            </w:pPr>
            <w:r>
              <w:rPr>
                <w:rFonts w:ascii="Times New Roman" w:eastAsia="Times New Roman" w:hAnsi="Times New Roman" w:cs="Times New Roman"/>
                <w:sz w:val="16"/>
              </w:rPr>
              <w:t xml:space="preserve">dialogata, dibattito spontaneo e dibattito guidato, attività individuali e di gruppo, esercitazioni, ecc </w:t>
            </w:r>
          </w:p>
        </w:tc>
        <w:tc>
          <w:tcPr>
            <w:tcW w:w="1561" w:type="dxa"/>
            <w:tcBorders>
              <w:top w:val="single" w:sz="6" w:space="0" w:color="000000"/>
              <w:left w:val="single" w:sz="6" w:space="0" w:color="000000"/>
              <w:bottom w:val="single" w:sz="6" w:space="0" w:color="000000"/>
              <w:right w:val="single" w:sz="6" w:space="0" w:color="000000"/>
            </w:tcBorders>
          </w:tcPr>
          <w:p w14:paraId="28CE5200" w14:textId="77777777" w:rsidR="001F24D9" w:rsidRDefault="001F24D9" w:rsidP="005413D4">
            <w:pPr>
              <w:ind w:left="1"/>
            </w:pPr>
            <w:r>
              <w:rPr>
                <w:rFonts w:ascii="Times New Roman" w:eastAsia="Times New Roman" w:hAnsi="Times New Roman" w:cs="Times New Roman"/>
                <w:sz w:val="16"/>
              </w:rPr>
              <w:t xml:space="preserve"> </w:t>
            </w:r>
          </w:p>
          <w:p w14:paraId="0E2C8D37" w14:textId="77777777" w:rsidR="001F24D9" w:rsidRDefault="001F24D9" w:rsidP="005413D4">
            <w:pPr>
              <w:spacing w:line="250" w:lineRule="auto"/>
              <w:ind w:left="1"/>
            </w:pPr>
            <w:r>
              <w:rPr>
                <w:rFonts w:ascii="Times New Roman" w:eastAsia="Times New Roman" w:hAnsi="Times New Roman" w:cs="Times New Roman"/>
                <w:sz w:val="16"/>
              </w:rPr>
              <w:t xml:space="preserve">GEOGRAFIA STORIA DELL’ARTE ITALIANO </w:t>
            </w:r>
          </w:p>
          <w:p w14:paraId="5E3227D5" w14:textId="77777777" w:rsidR="001F24D9" w:rsidRDefault="001F24D9" w:rsidP="005413D4">
            <w:pPr>
              <w:ind w:left="1"/>
            </w:pPr>
            <w:r>
              <w:rPr>
                <w:rFonts w:ascii="Times New Roman" w:eastAsia="Times New Roman" w:hAnsi="Times New Roman" w:cs="Times New Roman"/>
                <w:sz w:val="16"/>
              </w:rPr>
              <w:t xml:space="preserve">ED.MUSICALE </w:t>
            </w:r>
          </w:p>
          <w:p w14:paraId="452F00B4" w14:textId="77777777" w:rsidR="001F24D9" w:rsidRDefault="001F24D9" w:rsidP="005413D4">
            <w:pPr>
              <w:ind w:left="1"/>
            </w:pPr>
            <w:r>
              <w:rPr>
                <w:rFonts w:ascii="Times New Roman" w:eastAsia="Times New Roman" w:hAnsi="Times New Roman" w:cs="Times New Roman"/>
                <w:sz w:val="16"/>
              </w:rPr>
              <w:t xml:space="preserve">SCIENZE </w:t>
            </w:r>
          </w:p>
        </w:tc>
        <w:tc>
          <w:tcPr>
            <w:tcW w:w="1449" w:type="dxa"/>
            <w:tcBorders>
              <w:top w:val="single" w:sz="6" w:space="0" w:color="000000"/>
              <w:left w:val="single" w:sz="6" w:space="0" w:color="000000"/>
              <w:bottom w:val="single" w:sz="6" w:space="0" w:color="000000"/>
              <w:right w:val="single" w:sz="6" w:space="0" w:color="000000"/>
            </w:tcBorders>
          </w:tcPr>
          <w:p w14:paraId="373AC991" w14:textId="77777777" w:rsidR="001F24D9" w:rsidRDefault="001F24D9" w:rsidP="005413D4">
            <w:pPr>
              <w:ind w:left="1"/>
            </w:pPr>
            <w:r>
              <w:rPr>
                <w:rFonts w:ascii="Times New Roman" w:eastAsia="Times New Roman" w:hAnsi="Times New Roman" w:cs="Times New Roman"/>
                <w:sz w:val="16"/>
              </w:rPr>
              <w:t xml:space="preserve"> </w:t>
            </w:r>
          </w:p>
        </w:tc>
      </w:tr>
      <w:tr w:rsidR="001F24D9" w14:paraId="189B42DE" w14:textId="77777777" w:rsidTr="001F24D9">
        <w:trPr>
          <w:trHeight w:val="1670"/>
        </w:trPr>
        <w:tc>
          <w:tcPr>
            <w:tcW w:w="1613" w:type="dxa"/>
            <w:tcBorders>
              <w:top w:val="single" w:sz="6" w:space="0" w:color="000000"/>
              <w:left w:val="single" w:sz="6" w:space="0" w:color="000000"/>
              <w:bottom w:val="single" w:sz="6" w:space="0" w:color="000000"/>
              <w:right w:val="single" w:sz="6" w:space="0" w:color="000000"/>
            </w:tcBorders>
          </w:tcPr>
          <w:p w14:paraId="4F80994D" w14:textId="77777777" w:rsidR="001F24D9" w:rsidRDefault="001F24D9" w:rsidP="005413D4">
            <w:r>
              <w:rPr>
                <w:rFonts w:ascii="Times New Roman" w:eastAsia="Times New Roman" w:hAnsi="Times New Roman" w:cs="Times New Roman"/>
                <w:b/>
                <w:sz w:val="16"/>
              </w:rPr>
              <w:t xml:space="preserve"> </w:t>
            </w:r>
          </w:p>
          <w:p w14:paraId="13860999" w14:textId="77777777" w:rsidR="001F24D9" w:rsidRDefault="001F24D9" w:rsidP="005413D4">
            <w:pPr>
              <w:jc w:val="both"/>
            </w:pPr>
            <w:r>
              <w:rPr>
                <w:rFonts w:ascii="Times New Roman" w:eastAsia="Times New Roman" w:hAnsi="Times New Roman" w:cs="Times New Roman"/>
                <w:b/>
                <w:sz w:val="16"/>
              </w:rPr>
              <w:t xml:space="preserve">3) CONOSCENZA E </w:t>
            </w:r>
          </w:p>
          <w:p w14:paraId="182AF845" w14:textId="77777777" w:rsidR="001F24D9" w:rsidRDefault="001F24D9" w:rsidP="005413D4">
            <w:r>
              <w:rPr>
                <w:rFonts w:ascii="Times New Roman" w:eastAsia="Times New Roman" w:hAnsi="Times New Roman" w:cs="Times New Roman"/>
                <w:b/>
                <w:sz w:val="16"/>
              </w:rPr>
              <w:t xml:space="preserve">USO DEL </w:t>
            </w:r>
          </w:p>
          <w:p w14:paraId="43831FB2" w14:textId="77777777" w:rsidR="001F24D9" w:rsidRDefault="001F24D9" w:rsidP="005413D4">
            <w:r>
              <w:rPr>
                <w:rFonts w:ascii="Times New Roman" w:eastAsia="Times New Roman" w:hAnsi="Times New Roman" w:cs="Times New Roman"/>
                <w:b/>
                <w:sz w:val="16"/>
              </w:rPr>
              <w:t xml:space="preserve">LINGUAGGIO </w:t>
            </w:r>
          </w:p>
          <w:p w14:paraId="1863C516" w14:textId="77777777" w:rsidR="001F24D9" w:rsidRDefault="001F24D9" w:rsidP="005413D4">
            <w:r>
              <w:rPr>
                <w:rFonts w:ascii="Times New Roman" w:eastAsia="Times New Roman" w:hAnsi="Times New Roman" w:cs="Times New Roman"/>
                <w:b/>
                <w:sz w:val="16"/>
              </w:rPr>
              <w:t xml:space="preserve">SPECIFICO </w:t>
            </w:r>
          </w:p>
          <w:p w14:paraId="468C932A" w14:textId="77777777" w:rsidR="001F24D9" w:rsidRDefault="001F24D9" w:rsidP="005413D4">
            <w:r>
              <w:rPr>
                <w:rFonts w:ascii="Times New Roman" w:eastAsia="Times New Roman" w:hAnsi="Times New Roman" w:cs="Times New Roman"/>
                <w:b/>
                <w:sz w:val="16"/>
              </w:rPr>
              <w:t xml:space="preserve"> </w:t>
            </w:r>
          </w:p>
        </w:tc>
        <w:tc>
          <w:tcPr>
            <w:tcW w:w="2976" w:type="dxa"/>
            <w:tcBorders>
              <w:top w:val="single" w:sz="6" w:space="0" w:color="000000"/>
              <w:left w:val="single" w:sz="6" w:space="0" w:color="000000"/>
              <w:bottom w:val="single" w:sz="6" w:space="0" w:color="000000"/>
              <w:right w:val="single" w:sz="6" w:space="0" w:color="000000"/>
            </w:tcBorders>
          </w:tcPr>
          <w:p w14:paraId="19F6989D" w14:textId="77777777" w:rsidR="001F24D9" w:rsidRDefault="001F24D9" w:rsidP="005413D4">
            <w:pPr>
              <w:ind w:left="2"/>
            </w:pPr>
            <w:r>
              <w:rPr>
                <w:rFonts w:ascii="Times New Roman" w:eastAsia="Times New Roman" w:hAnsi="Times New Roman" w:cs="Times New Roman"/>
                <w:b/>
                <w:sz w:val="16"/>
              </w:rPr>
              <w:t xml:space="preserve"> </w:t>
            </w:r>
          </w:p>
          <w:p w14:paraId="24497729" w14:textId="77777777" w:rsidR="001F24D9" w:rsidRDefault="001F24D9" w:rsidP="005413D4">
            <w:pPr>
              <w:spacing w:after="15"/>
              <w:ind w:left="2"/>
            </w:pPr>
            <w:r>
              <w:rPr>
                <w:rFonts w:ascii="Times New Roman" w:eastAsia="Times New Roman" w:hAnsi="Times New Roman" w:cs="Times New Roman"/>
                <w:b/>
                <w:sz w:val="16"/>
              </w:rPr>
              <w:t xml:space="preserve">3) PRODUZIONE </w:t>
            </w:r>
          </w:p>
          <w:p w14:paraId="316D153F" w14:textId="77777777" w:rsidR="001F24D9" w:rsidRDefault="001F24D9" w:rsidP="005413D4">
            <w:pPr>
              <w:spacing w:after="14"/>
              <w:ind w:left="2"/>
            </w:pPr>
            <w:r>
              <w:rPr>
                <w:rFonts w:ascii="Times New Roman" w:eastAsia="Times New Roman" w:hAnsi="Times New Roman" w:cs="Times New Roman"/>
                <w:sz w:val="20"/>
              </w:rPr>
              <w:t xml:space="preserve"> </w:t>
            </w:r>
          </w:p>
          <w:p w14:paraId="40D4D1F3" w14:textId="77777777" w:rsidR="001F24D9" w:rsidRDefault="001F24D9" w:rsidP="005413D4">
            <w:pPr>
              <w:ind w:left="2"/>
            </w:pPr>
            <w:r>
              <w:rPr>
                <w:rFonts w:ascii="Times New Roman" w:eastAsia="Times New Roman" w:hAnsi="Times New Roman" w:cs="Times New Roman"/>
                <w:sz w:val="20"/>
              </w:rPr>
              <w:t>-</w:t>
            </w:r>
            <w:r>
              <w:rPr>
                <w:rFonts w:ascii="Times New Roman" w:eastAsia="Times New Roman" w:hAnsi="Times New Roman" w:cs="Times New Roman"/>
                <w:sz w:val="16"/>
              </w:rPr>
              <w:t>Utilizza consapevolmente  i termini specifici della Storia  e opera collegamenti</w:t>
            </w:r>
            <w:r>
              <w:rPr>
                <w:rFonts w:ascii="Times New Roman" w:eastAsia="Times New Roman" w:hAnsi="Times New Roman" w:cs="Times New Roman"/>
                <w:sz w:val="20"/>
              </w:rPr>
              <w:t xml:space="preserve"> </w:t>
            </w:r>
          </w:p>
        </w:tc>
        <w:tc>
          <w:tcPr>
            <w:tcW w:w="2126" w:type="dxa"/>
            <w:tcBorders>
              <w:top w:val="single" w:sz="6" w:space="0" w:color="000000"/>
              <w:left w:val="single" w:sz="6" w:space="0" w:color="000000"/>
              <w:bottom w:val="single" w:sz="6" w:space="0" w:color="000000"/>
              <w:right w:val="single" w:sz="6" w:space="0" w:color="000000"/>
            </w:tcBorders>
          </w:tcPr>
          <w:p w14:paraId="3F873CBB" w14:textId="77777777" w:rsidR="001F24D9" w:rsidRDefault="001F24D9" w:rsidP="005413D4">
            <w:pPr>
              <w:ind w:left="2"/>
            </w:pPr>
            <w:r>
              <w:rPr>
                <w:rFonts w:ascii="Times New Roman" w:eastAsia="Times New Roman" w:hAnsi="Times New Roman" w:cs="Times New Roman"/>
                <w:sz w:val="16"/>
              </w:rPr>
              <w:t xml:space="preserve"> </w:t>
            </w:r>
          </w:p>
          <w:p w14:paraId="4231A986" w14:textId="77777777" w:rsidR="001F24D9" w:rsidRDefault="001F24D9" w:rsidP="005413D4">
            <w:pPr>
              <w:ind w:left="2"/>
            </w:pPr>
            <w:r>
              <w:rPr>
                <w:rFonts w:ascii="Times New Roman" w:eastAsia="Times New Roman" w:hAnsi="Times New Roman" w:cs="Times New Roman"/>
                <w:sz w:val="16"/>
              </w:rPr>
              <w:t xml:space="preserve">- Sa esporre in modo appropriato i contenuti studiati </w:t>
            </w:r>
          </w:p>
        </w:tc>
        <w:tc>
          <w:tcPr>
            <w:tcW w:w="2271" w:type="dxa"/>
            <w:tcBorders>
              <w:top w:val="single" w:sz="6" w:space="0" w:color="000000"/>
              <w:left w:val="single" w:sz="6" w:space="0" w:color="000000"/>
              <w:bottom w:val="single" w:sz="6" w:space="0" w:color="000000"/>
              <w:right w:val="single" w:sz="6" w:space="0" w:color="000000"/>
            </w:tcBorders>
          </w:tcPr>
          <w:p w14:paraId="0641607C" w14:textId="77777777" w:rsidR="001F24D9" w:rsidRDefault="001F24D9" w:rsidP="005413D4">
            <w:pPr>
              <w:ind w:left="1"/>
            </w:pPr>
            <w:r>
              <w:rPr>
                <w:rFonts w:ascii="Times New Roman" w:eastAsia="Times New Roman" w:hAnsi="Times New Roman" w:cs="Times New Roman"/>
                <w:sz w:val="16"/>
              </w:rPr>
              <w:t xml:space="preserve"> </w:t>
            </w:r>
          </w:p>
          <w:p w14:paraId="151F309E" w14:textId="77777777" w:rsidR="001F24D9" w:rsidRDefault="001F24D9" w:rsidP="005413D4">
            <w:pPr>
              <w:ind w:left="1"/>
            </w:pPr>
            <w:r>
              <w:rPr>
                <w:rFonts w:ascii="Times New Roman" w:eastAsia="Times New Roman" w:hAnsi="Times New Roman" w:cs="Times New Roman"/>
                <w:sz w:val="16"/>
              </w:rPr>
              <w:t xml:space="preserve">-Lessico specifico fondamentale della disciplina </w:t>
            </w:r>
          </w:p>
        </w:tc>
        <w:tc>
          <w:tcPr>
            <w:tcW w:w="3401" w:type="dxa"/>
            <w:tcBorders>
              <w:top w:val="single" w:sz="6" w:space="0" w:color="000000"/>
              <w:left w:val="single" w:sz="6" w:space="0" w:color="000000"/>
              <w:bottom w:val="single" w:sz="6" w:space="0" w:color="000000"/>
              <w:right w:val="single" w:sz="6" w:space="0" w:color="000000"/>
            </w:tcBorders>
          </w:tcPr>
          <w:p w14:paraId="6898E062" w14:textId="77777777" w:rsidR="001F24D9" w:rsidRDefault="001F24D9" w:rsidP="005413D4">
            <w:pPr>
              <w:ind w:left="1"/>
            </w:pPr>
            <w:r>
              <w:rPr>
                <w:rFonts w:ascii="Times New Roman" w:eastAsia="Times New Roman" w:hAnsi="Times New Roman" w:cs="Times New Roman"/>
                <w:b/>
                <w:sz w:val="16"/>
              </w:rPr>
              <w:t xml:space="preserve"> </w:t>
            </w:r>
          </w:p>
          <w:p w14:paraId="4BE4F847" w14:textId="77777777" w:rsidR="001F24D9" w:rsidRDefault="001F24D9" w:rsidP="005413D4">
            <w:pPr>
              <w:spacing w:after="2" w:line="235" w:lineRule="auto"/>
              <w:ind w:left="1"/>
            </w:pPr>
            <w:r>
              <w:rPr>
                <w:rFonts w:ascii="Times New Roman" w:eastAsia="Times New Roman" w:hAnsi="Times New Roman" w:cs="Times New Roman"/>
                <w:b/>
                <w:sz w:val="16"/>
              </w:rPr>
              <w:t>-SPAZI:</w:t>
            </w:r>
            <w:r>
              <w:rPr>
                <w:rFonts w:ascii="Times New Roman" w:eastAsia="Times New Roman" w:hAnsi="Times New Roman" w:cs="Times New Roman"/>
                <w:sz w:val="16"/>
              </w:rPr>
              <w:t xml:space="preserve"> aula scolastica; ambienti extrascolastici</w:t>
            </w:r>
            <w:r>
              <w:rPr>
                <w:rFonts w:ascii="Times New Roman" w:eastAsia="Times New Roman" w:hAnsi="Times New Roman" w:cs="Times New Roman"/>
                <w:b/>
                <w:sz w:val="16"/>
              </w:rPr>
              <w:t>ATTORI</w:t>
            </w:r>
            <w:r>
              <w:rPr>
                <w:rFonts w:ascii="Times New Roman" w:eastAsia="Times New Roman" w:hAnsi="Times New Roman" w:cs="Times New Roman"/>
                <w:sz w:val="16"/>
              </w:rPr>
              <w:t xml:space="preserve">: alunni e docenti </w:t>
            </w:r>
          </w:p>
          <w:p w14:paraId="2A158C1E" w14:textId="77777777" w:rsidR="001F24D9" w:rsidRDefault="001F24D9" w:rsidP="005413D4">
            <w:pPr>
              <w:spacing w:line="257" w:lineRule="auto"/>
              <w:ind w:left="1" w:right="180"/>
              <w:jc w:val="both"/>
            </w:pPr>
            <w:r>
              <w:rPr>
                <w:rFonts w:ascii="Times New Roman" w:eastAsia="Times New Roman" w:hAnsi="Times New Roman" w:cs="Times New Roman"/>
                <w:b/>
                <w:sz w:val="16"/>
              </w:rPr>
              <w:t xml:space="preserve">-RISORSE: </w:t>
            </w:r>
            <w:r>
              <w:rPr>
                <w:rFonts w:ascii="Times New Roman" w:eastAsia="Times New Roman" w:hAnsi="Times New Roman" w:cs="Times New Roman"/>
                <w:sz w:val="16"/>
              </w:rPr>
              <w:t xml:space="preserve">libri di testo, carte geostoriche, quaderni, supporti multimediali, materiali forniti dall’insegnante, attività extracurriculari </w:t>
            </w:r>
          </w:p>
          <w:p w14:paraId="17AD29F3" w14:textId="77777777" w:rsidR="001F24D9" w:rsidRDefault="001F24D9" w:rsidP="005413D4">
            <w:pPr>
              <w:ind w:left="1"/>
            </w:pPr>
            <w:r>
              <w:rPr>
                <w:rFonts w:ascii="Times New Roman" w:eastAsia="Times New Roman" w:hAnsi="Times New Roman" w:cs="Times New Roman"/>
                <w:b/>
                <w:sz w:val="16"/>
              </w:rPr>
              <w:t xml:space="preserve">-METODOLOGIA: </w:t>
            </w:r>
            <w:r>
              <w:rPr>
                <w:rFonts w:ascii="Times New Roman" w:eastAsia="Times New Roman" w:hAnsi="Times New Roman" w:cs="Times New Roman"/>
                <w:sz w:val="16"/>
              </w:rPr>
              <w:t xml:space="preserve">lezione frontale, lezione  </w:t>
            </w:r>
          </w:p>
          <w:p w14:paraId="692F1AF4" w14:textId="77777777" w:rsidR="001F24D9" w:rsidRDefault="001F24D9" w:rsidP="005413D4">
            <w:pPr>
              <w:ind w:left="1"/>
            </w:pPr>
            <w:r>
              <w:rPr>
                <w:rFonts w:ascii="Times New Roman" w:eastAsia="Times New Roman" w:hAnsi="Times New Roman" w:cs="Times New Roman"/>
                <w:sz w:val="16"/>
              </w:rPr>
              <w:t xml:space="preserve">dialogata, dibattito spontaneo e dibattito guidato, attività individuali e di gruppo, esercitazioni, ecc </w:t>
            </w:r>
          </w:p>
        </w:tc>
        <w:tc>
          <w:tcPr>
            <w:tcW w:w="1561" w:type="dxa"/>
            <w:tcBorders>
              <w:top w:val="single" w:sz="6" w:space="0" w:color="000000"/>
              <w:left w:val="single" w:sz="6" w:space="0" w:color="000000"/>
              <w:bottom w:val="single" w:sz="6" w:space="0" w:color="000000"/>
              <w:right w:val="single" w:sz="6" w:space="0" w:color="000000"/>
            </w:tcBorders>
          </w:tcPr>
          <w:p w14:paraId="4F29EE03" w14:textId="77777777" w:rsidR="001F24D9" w:rsidRDefault="001F24D9" w:rsidP="005413D4">
            <w:pPr>
              <w:ind w:left="1"/>
            </w:pPr>
            <w:r>
              <w:rPr>
                <w:rFonts w:ascii="Times New Roman" w:eastAsia="Times New Roman" w:hAnsi="Times New Roman" w:cs="Times New Roman"/>
                <w:sz w:val="16"/>
              </w:rPr>
              <w:t xml:space="preserve"> </w:t>
            </w:r>
          </w:p>
        </w:tc>
        <w:tc>
          <w:tcPr>
            <w:tcW w:w="1449" w:type="dxa"/>
            <w:tcBorders>
              <w:top w:val="single" w:sz="6" w:space="0" w:color="000000"/>
              <w:left w:val="single" w:sz="6" w:space="0" w:color="000000"/>
              <w:bottom w:val="single" w:sz="6" w:space="0" w:color="000000"/>
              <w:right w:val="single" w:sz="6" w:space="0" w:color="000000"/>
            </w:tcBorders>
          </w:tcPr>
          <w:p w14:paraId="169CCE19" w14:textId="77777777" w:rsidR="001F24D9" w:rsidRDefault="001F24D9" w:rsidP="005413D4">
            <w:pPr>
              <w:ind w:left="1"/>
            </w:pPr>
            <w:r>
              <w:rPr>
                <w:rFonts w:ascii="Times New Roman" w:eastAsia="Times New Roman" w:hAnsi="Times New Roman" w:cs="Times New Roman"/>
                <w:sz w:val="16"/>
              </w:rPr>
              <w:t xml:space="preserve"> </w:t>
            </w:r>
          </w:p>
        </w:tc>
      </w:tr>
    </w:tbl>
    <w:p w14:paraId="1760F174" w14:textId="77777777" w:rsidR="001F24D9" w:rsidRDefault="001F24D9" w:rsidP="001F24D9">
      <w:pPr>
        <w:spacing w:after="56"/>
      </w:pPr>
      <w:r>
        <w:rPr>
          <w:rFonts w:ascii="Times New Roman" w:eastAsia="Times New Roman" w:hAnsi="Times New Roman" w:cs="Times New Roman"/>
          <w:sz w:val="16"/>
        </w:rPr>
        <w:t xml:space="preserve"> </w:t>
      </w:r>
    </w:p>
    <w:p w14:paraId="7D1BA875" w14:textId="77777777" w:rsidR="001F24D9" w:rsidRDefault="001F24D9" w:rsidP="001F24D9">
      <w:pPr>
        <w:spacing w:after="0"/>
      </w:pPr>
      <w:r>
        <w:rPr>
          <w:rFonts w:ascii="Times New Roman" w:eastAsia="Times New Roman" w:hAnsi="Times New Roman" w:cs="Times New Roman"/>
          <w:sz w:val="24"/>
        </w:rPr>
        <w:t xml:space="preserve"> </w:t>
      </w:r>
    </w:p>
    <w:p w14:paraId="16C10799" w14:textId="77777777" w:rsidR="00DF139F" w:rsidRDefault="00DF139F" w:rsidP="006F3982">
      <w:pPr>
        <w:spacing w:after="0"/>
      </w:pPr>
    </w:p>
    <w:p w14:paraId="744BEBDA" w14:textId="77777777" w:rsidR="001F24D9" w:rsidRDefault="001F24D9" w:rsidP="006F3982">
      <w:pPr>
        <w:spacing w:after="0"/>
      </w:pPr>
    </w:p>
    <w:p w14:paraId="73A5976C" w14:textId="77777777" w:rsidR="001F24D9" w:rsidRDefault="001F24D9" w:rsidP="006F3982">
      <w:pPr>
        <w:spacing w:after="0"/>
      </w:pPr>
    </w:p>
    <w:p w14:paraId="7DCBF80D" w14:textId="77777777" w:rsidR="001F24D9" w:rsidRDefault="001F24D9" w:rsidP="006F3982">
      <w:pPr>
        <w:spacing w:after="0"/>
      </w:pPr>
    </w:p>
    <w:p w14:paraId="17553E67" w14:textId="77777777" w:rsidR="002E2348" w:rsidRPr="002E2348" w:rsidRDefault="002E2348" w:rsidP="002E2348">
      <w:pPr>
        <w:spacing w:after="0"/>
        <w:ind w:left="-5" w:hanging="10"/>
        <w:rPr>
          <w:rFonts w:ascii="Times New Roman" w:eastAsia="Times New Roman" w:hAnsi="Times New Roman" w:cs="Times New Roman"/>
          <w:b/>
          <w:sz w:val="24"/>
        </w:rPr>
      </w:pPr>
      <w:r w:rsidRPr="002E2348">
        <w:rPr>
          <w:rFonts w:ascii="Times New Roman" w:eastAsia="Times New Roman" w:hAnsi="Times New Roman" w:cs="Times New Roman"/>
          <w:b/>
          <w:sz w:val="24"/>
        </w:rPr>
        <w:t xml:space="preserve">                                                                CURRICOLO DI TECNOLOGIA - BIENNIO </w:t>
      </w:r>
    </w:p>
    <w:tbl>
      <w:tblPr>
        <w:tblStyle w:val="TableGrid"/>
        <w:tblW w:w="14505" w:type="dxa"/>
        <w:tblInd w:w="-108" w:type="dxa"/>
        <w:tblCellMar>
          <w:top w:w="7" w:type="dxa"/>
          <w:left w:w="108" w:type="dxa"/>
          <w:right w:w="58" w:type="dxa"/>
        </w:tblCellMar>
        <w:tblLook w:val="04A0" w:firstRow="1" w:lastRow="0" w:firstColumn="1" w:lastColumn="0" w:noHBand="0" w:noVBand="1"/>
      </w:tblPr>
      <w:tblGrid>
        <w:gridCol w:w="1867"/>
        <w:gridCol w:w="15"/>
        <w:gridCol w:w="1977"/>
        <w:gridCol w:w="65"/>
        <w:gridCol w:w="2573"/>
        <w:gridCol w:w="38"/>
        <w:gridCol w:w="2426"/>
        <w:gridCol w:w="14"/>
        <w:gridCol w:w="2308"/>
        <w:gridCol w:w="1440"/>
        <w:gridCol w:w="1782"/>
      </w:tblGrid>
      <w:tr w:rsidR="002E2348" w:rsidRPr="002E2348" w14:paraId="6BFCB9AF" w14:textId="77777777" w:rsidTr="005413D4">
        <w:trPr>
          <w:trHeight w:val="931"/>
        </w:trPr>
        <w:tc>
          <w:tcPr>
            <w:tcW w:w="1869" w:type="dxa"/>
            <w:tcBorders>
              <w:top w:val="single" w:sz="4" w:space="0" w:color="000000"/>
              <w:left w:val="single" w:sz="4" w:space="0" w:color="000000"/>
              <w:bottom w:val="single" w:sz="4" w:space="0" w:color="000000"/>
              <w:right w:val="single" w:sz="4" w:space="0" w:color="000000"/>
            </w:tcBorders>
          </w:tcPr>
          <w:p w14:paraId="3C47AE70"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b/>
                <w:sz w:val="20"/>
              </w:rPr>
              <w:t xml:space="preserve">    </w:t>
            </w:r>
          </w:p>
          <w:p w14:paraId="24FBE14C"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b/>
                <w:sz w:val="20"/>
              </w:rPr>
              <w:t xml:space="preserve">     OBIETTIVI </w:t>
            </w:r>
          </w:p>
          <w:p w14:paraId="6DFED595"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b/>
                <w:sz w:val="20"/>
              </w:rPr>
              <w:t xml:space="preserve">   FORMATIVI </w:t>
            </w:r>
          </w:p>
          <w:p w14:paraId="64549F13"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b/>
                <w:sz w:val="20"/>
              </w:rPr>
              <w:t xml:space="preserve">   (I nostri OSA) </w:t>
            </w:r>
          </w:p>
        </w:tc>
        <w:tc>
          <w:tcPr>
            <w:tcW w:w="2041" w:type="dxa"/>
            <w:gridSpan w:val="3"/>
            <w:tcBorders>
              <w:top w:val="single" w:sz="4" w:space="0" w:color="000000"/>
              <w:left w:val="single" w:sz="4" w:space="0" w:color="000000"/>
              <w:bottom w:val="single" w:sz="4" w:space="0" w:color="000000"/>
              <w:right w:val="single" w:sz="4" w:space="0" w:color="000000"/>
            </w:tcBorders>
          </w:tcPr>
          <w:p w14:paraId="1D67961D"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b/>
                <w:sz w:val="20"/>
              </w:rPr>
              <w:t xml:space="preserve"> </w:t>
            </w:r>
          </w:p>
          <w:p w14:paraId="29F693D4"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b/>
                <w:sz w:val="20"/>
              </w:rPr>
              <w:t xml:space="preserve">  COMPETENZE </w:t>
            </w:r>
          </w:p>
          <w:p w14:paraId="7391F5D1"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b/>
                <w:sz w:val="20"/>
              </w:rPr>
              <w:t xml:space="preserve">       (Fioroni) </w:t>
            </w:r>
          </w:p>
        </w:tc>
        <w:tc>
          <w:tcPr>
            <w:tcW w:w="2618" w:type="dxa"/>
            <w:gridSpan w:val="2"/>
            <w:tcBorders>
              <w:top w:val="single" w:sz="4" w:space="0" w:color="000000"/>
              <w:left w:val="single" w:sz="4" w:space="0" w:color="000000"/>
              <w:bottom w:val="single" w:sz="4" w:space="0" w:color="000000"/>
              <w:right w:val="single" w:sz="4" w:space="0" w:color="000000"/>
            </w:tcBorders>
          </w:tcPr>
          <w:p w14:paraId="41904FE8" w14:textId="77777777" w:rsidR="002E2348" w:rsidRPr="002E2348" w:rsidRDefault="002E2348" w:rsidP="002E2348">
            <w:pPr>
              <w:spacing w:after="2"/>
              <w:ind w:left="2"/>
              <w:rPr>
                <w:rFonts w:ascii="Times New Roman" w:eastAsia="Times New Roman" w:hAnsi="Times New Roman" w:cs="Times New Roman"/>
                <w:b/>
                <w:sz w:val="24"/>
              </w:rPr>
            </w:pPr>
            <w:r w:rsidRPr="002E2348">
              <w:rPr>
                <w:rFonts w:ascii="Times New Roman" w:eastAsia="Times New Roman" w:hAnsi="Times New Roman" w:cs="Times New Roman"/>
                <w:b/>
                <w:sz w:val="20"/>
              </w:rPr>
              <w:t xml:space="preserve"> </w:t>
            </w:r>
          </w:p>
          <w:p w14:paraId="58565038" w14:textId="77777777" w:rsidR="002E2348" w:rsidRPr="002E2348" w:rsidRDefault="002E2348" w:rsidP="002E2348">
            <w:pPr>
              <w:ind w:left="2"/>
              <w:rPr>
                <w:rFonts w:ascii="Times New Roman" w:eastAsia="Times New Roman" w:hAnsi="Times New Roman" w:cs="Times New Roman"/>
                <w:b/>
                <w:sz w:val="24"/>
              </w:rPr>
            </w:pPr>
            <w:r w:rsidRPr="002E2348">
              <w:rPr>
                <w:rFonts w:ascii="Times New Roman" w:eastAsia="Times New Roman" w:hAnsi="Times New Roman" w:cs="Times New Roman"/>
                <w:b/>
                <w:sz w:val="20"/>
              </w:rPr>
              <w:t xml:space="preserve">              ABILITA’ </w:t>
            </w:r>
          </w:p>
        </w:tc>
        <w:tc>
          <w:tcPr>
            <w:tcW w:w="2446" w:type="dxa"/>
            <w:gridSpan w:val="2"/>
            <w:tcBorders>
              <w:top w:val="single" w:sz="4" w:space="0" w:color="000000"/>
              <w:left w:val="single" w:sz="4" w:space="0" w:color="000000"/>
              <w:bottom w:val="single" w:sz="4" w:space="0" w:color="000000"/>
              <w:right w:val="single" w:sz="4" w:space="0" w:color="000000"/>
            </w:tcBorders>
          </w:tcPr>
          <w:p w14:paraId="0250657D"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b/>
                <w:sz w:val="20"/>
              </w:rPr>
              <w:t xml:space="preserve"> </w:t>
            </w:r>
          </w:p>
          <w:p w14:paraId="61522A86"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b/>
                <w:sz w:val="20"/>
              </w:rPr>
              <w:t xml:space="preserve">     CONOSCENZE </w:t>
            </w:r>
          </w:p>
        </w:tc>
        <w:tc>
          <w:tcPr>
            <w:tcW w:w="2311" w:type="dxa"/>
            <w:tcBorders>
              <w:top w:val="single" w:sz="4" w:space="0" w:color="000000"/>
              <w:left w:val="single" w:sz="4" w:space="0" w:color="000000"/>
              <w:bottom w:val="single" w:sz="4" w:space="0" w:color="000000"/>
              <w:right w:val="single" w:sz="4" w:space="0" w:color="000000"/>
            </w:tcBorders>
          </w:tcPr>
          <w:p w14:paraId="283646C7"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b/>
                <w:sz w:val="20"/>
              </w:rPr>
              <w:t xml:space="preserve"> </w:t>
            </w:r>
          </w:p>
          <w:p w14:paraId="45460095"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b/>
                <w:sz w:val="20"/>
              </w:rPr>
              <w:t xml:space="preserve">   AMBIENTE DI </w:t>
            </w:r>
          </w:p>
          <w:p w14:paraId="29912820"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b/>
                <w:sz w:val="20"/>
              </w:rPr>
              <w:t xml:space="preserve">APPRENDIMENTO </w:t>
            </w:r>
          </w:p>
        </w:tc>
        <w:tc>
          <w:tcPr>
            <w:tcW w:w="1439" w:type="dxa"/>
            <w:tcBorders>
              <w:top w:val="single" w:sz="4" w:space="0" w:color="000000"/>
              <w:left w:val="single" w:sz="4" w:space="0" w:color="000000"/>
              <w:bottom w:val="single" w:sz="4" w:space="0" w:color="000000"/>
              <w:right w:val="single" w:sz="4" w:space="0" w:color="000000"/>
            </w:tcBorders>
          </w:tcPr>
          <w:p w14:paraId="40BD1EDA" w14:textId="77777777" w:rsidR="002E2348" w:rsidRPr="002E2348" w:rsidRDefault="002E2348" w:rsidP="002E2348">
            <w:pPr>
              <w:ind w:left="2"/>
              <w:rPr>
                <w:rFonts w:ascii="Times New Roman" w:eastAsia="Times New Roman" w:hAnsi="Times New Roman" w:cs="Times New Roman"/>
                <w:b/>
                <w:sz w:val="24"/>
              </w:rPr>
            </w:pPr>
            <w:r w:rsidRPr="002E2348">
              <w:rPr>
                <w:rFonts w:ascii="Times New Roman" w:eastAsia="Times New Roman" w:hAnsi="Times New Roman" w:cs="Times New Roman"/>
                <w:b/>
                <w:sz w:val="20"/>
              </w:rPr>
              <w:t xml:space="preserve"> </w:t>
            </w:r>
          </w:p>
          <w:p w14:paraId="3255791F" w14:textId="77777777" w:rsidR="002E2348" w:rsidRPr="002E2348" w:rsidRDefault="002E2348" w:rsidP="002E2348">
            <w:pPr>
              <w:ind w:left="2"/>
              <w:rPr>
                <w:rFonts w:ascii="Times New Roman" w:eastAsia="Times New Roman" w:hAnsi="Times New Roman" w:cs="Times New Roman"/>
                <w:b/>
                <w:sz w:val="24"/>
              </w:rPr>
            </w:pPr>
            <w:r w:rsidRPr="002E2348">
              <w:rPr>
                <w:rFonts w:ascii="Times New Roman" w:eastAsia="Times New Roman" w:hAnsi="Times New Roman" w:cs="Times New Roman"/>
                <w:b/>
                <w:sz w:val="20"/>
              </w:rPr>
              <w:t xml:space="preserve">RACCORDI </w:t>
            </w:r>
          </w:p>
          <w:p w14:paraId="141471A2" w14:textId="77777777" w:rsidR="002E2348" w:rsidRPr="002E2348" w:rsidRDefault="002E2348" w:rsidP="002E2348">
            <w:pPr>
              <w:ind w:left="2"/>
              <w:jc w:val="both"/>
              <w:rPr>
                <w:rFonts w:ascii="Times New Roman" w:eastAsia="Times New Roman" w:hAnsi="Times New Roman" w:cs="Times New Roman"/>
                <w:b/>
                <w:sz w:val="24"/>
              </w:rPr>
            </w:pPr>
            <w:r w:rsidRPr="002E2348">
              <w:rPr>
                <w:rFonts w:ascii="Times New Roman" w:eastAsia="Times New Roman" w:hAnsi="Times New Roman" w:cs="Times New Roman"/>
                <w:b/>
                <w:sz w:val="20"/>
              </w:rPr>
              <w:t xml:space="preserve">INTERDISCI </w:t>
            </w:r>
          </w:p>
          <w:p w14:paraId="6F57FF62" w14:textId="77777777" w:rsidR="002E2348" w:rsidRPr="002E2348" w:rsidRDefault="002E2348" w:rsidP="002E2348">
            <w:pPr>
              <w:ind w:left="2"/>
              <w:rPr>
                <w:rFonts w:ascii="Times New Roman" w:eastAsia="Times New Roman" w:hAnsi="Times New Roman" w:cs="Times New Roman"/>
                <w:b/>
                <w:sz w:val="24"/>
              </w:rPr>
            </w:pPr>
            <w:r w:rsidRPr="002E2348">
              <w:rPr>
                <w:rFonts w:ascii="Times New Roman" w:eastAsia="Times New Roman" w:hAnsi="Times New Roman" w:cs="Times New Roman"/>
                <w:b/>
                <w:sz w:val="20"/>
              </w:rPr>
              <w:t xml:space="preserve">   PLINARI </w:t>
            </w:r>
          </w:p>
        </w:tc>
        <w:tc>
          <w:tcPr>
            <w:tcW w:w="1781" w:type="dxa"/>
            <w:tcBorders>
              <w:top w:val="single" w:sz="4" w:space="0" w:color="000000"/>
              <w:left w:val="single" w:sz="4" w:space="0" w:color="000000"/>
              <w:bottom w:val="single" w:sz="4" w:space="0" w:color="000000"/>
              <w:right w:val="single" w:sz="4" w:space="0" w:color="000000"/>
            </w:tcBorders>
          </w:tcPr>
          <w:p w14:paraId="1DED40E6"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b/>
                <w:sz w:val="20"/>
              </w:rPr>
              <w:t xml:space="preserve"> </w:t>
            </w:r>
          </w:p>
          <w:p w14:paraId="31DF796B"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b/>
                <w:sz w:val="20"/>
              </w:rPr>
              <w:t xml:space="preserve">COMPETENZE </w:t>
            </w:r>
          </w:p>
          <w:p w14:paraId="6541CABF"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b/>
                <w:sz w:val="20"/>
              </w:rPr>
              <w:t xml:space="preserve">       PER LA  </w:t>
            </w:r>
          </w:p>
          <w:p w14:paraId="280BE92A" w14:textId="77777777" w:rsidR="002E2348" w:rsidRPr="002E2348" w:rsidRDefault="002E2348" w:rsidP="002E2348">
            <w:pPr>
              <w:jc w:val="both"/>
              <w:rPr>
                <w:rFonts w:ascii="Times New Roman" w:eastAsia="Times New Roman" w:hAnsi="Times New Roman" w:cs="Times New Roman"/>
                <w:b/>
                <w:sz w:val="24"/>
              </w:rPr>
            </w:pPr>
            <w:r w:rsidRPr="002E2348">
              <w:rPr>
                <w:rFonts w:ascii="Times New Roman" w:eastAsia="Times New Roman" w:hAnsi="Times New Roman" w:cs="Times New Roman"/>
                <w:b/>
                <w:sz w:val="20"/>
              </w:rPr>
              <w:t xml:space="preserve">CITTADINANZA </w:t>
            </w:r>
          </w:p>
        </w:tc>
      </w:tr>
      <w:tr w:rsidR="002E2348" w:rsidRPr="002E2348" w14:paraId="02FAF7BF" w14:textId="77777777" w:rsidTr="005413D4">
        <w:trPr>
          <w:trHeight w:val="7830"/>
        </w:trPr>
        <w:tc>
          <w:tcPr>
            <w:tcW w:w="1869" w:type="dxa"/>
            <w:tcBorders>
              <w:top w:val="single" w:sz="4" w:space="0" w:color="000000"/>
              <w:left w:val="single" w:sz="4" w:space="0" w:color="000000"/>
              <w:bottom w:val="single" w:sz="4" w:space="0" w:color="000000"/>
              <w:right w:val="single" w:sz="4" w:space="0" w:color="000000"/>
            </w:tcBorders>
          </w:tcPr>
          <w:p w14:paraId="596C6F13" w14:textId="77777777" w:rsidR="002E2348" w:rsidRPr="002E2348" w:rsidRDefault="002E2348" w:rsidP="002E2348">
            <w:pPr>
              <w:spacing w:after="41" w:line="239" w:lineRule="auto"/>
              <w:rPr>
                <w:rFonts w:ascii="Times New Roman" w:eastAsia="Times New Roman" w:hAnsi="Times New Roman" w:cs="Times New Roman"/>
                <w:b/>
                <w:sz w:val="24"/>
              </w:rPr>
            </w:pPr>
            <w:r w:rsidRPr="002E2348">
              <w:rPr>
                <w:rFonts w:ascii="Times New Roman" w:eastAsia="Times New Roman" w:hAnsi="Times New Roman" w:cs="Times New Roman"/>
                <w:b/>
                <w:sz w:val="20"/>
              </w:rPr>
              <w:t xml:space="preserve">Osservazione e analisi della realtà tecnologica considerata in relazione con l’uomo e </w:t>
            </w:r>
          </w:p>
          <w:p w14:paraId="2FEE1986"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b/>
                <w:sz w:val="20"/>
              </w:rPr>
              <w:t xml:space="preserve">l’ambiente </w:t>
            </w:r>
          </w:p>
          <w:p w14:paraId="5C55F98D"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69538830"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449C7DD7"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42948A3B"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5787CD34"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0FD82095"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71669BB0"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086FAB8C"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3F14D008"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1C7DA943"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1BD32777"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0E9DB595"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534BD531" w14:textId="77777777" w:rsidR="002E2348" w:rsidRPr="002E2348" w:rsidRDefault="002E2348" w:rsidP="002E2348">
            <w:pPr>
              <w:spacing w:line="240" w:lineRule="auto"/>
              <w:rPr>
                <w:rFonts w:ascii="Times New Roman" w:eastAsia="Times New Roman" w:hAnsi="Times New Roman" w:cs="Times New Roman"/>
                <w:b/>
                <w:sz w:val="24"/>
              </w:rPr>
            </w:pPr>
            <w:r w:rsidRPr="002E2348">
              <w:rPr>
                <w:rFonts w:ascii="Times New Roman" w:eastAsia="Times New Roman" w:hAnsi="Times New Roman" w:cs="Times New Roman"/>
                <w:b/>
                <w:sz w:val="20"/>
              </w:rPr>
              <w:t xml:space="preserve">Conoscenze tecniche e </w:t>
            </w:r>
          </w:p>
          <w:p w14:paraId="1F3E9E42"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b/>
                <w:sz w:val="20"/>
              </w:rPr>
              <w:t xml:space="preserve">tecnologiche </w:t>
            </w:r>
          </w:p>
          <w:p w14:paraId="4049FB34" w14:textId="77777777" w:rsidR="002E2348" w:rsidRPr="002E2348" w:rsidRDefault="002E2348" w:rsidP="002E2348">
            <w:pPr>
              <w:rPr>
                <w:rFonts w:ascii="Times New Roman" w:eastAsia="Times New Roman" w:hAnsi="Times New Roman" w:cs="Times New Roman"/>
                <w:b/>
                <w:sz w:val="24"/>
              </w:rPr>
            </w:pPr>
          </w:p>
          <w:p w14:paraId="7136E0B1"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6156C83B"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594C68DB"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tc>
        <w:tc>
          <w:tcPr>
            <w:tcW w:w="2041" w:type="dxa"/>
            <w:gridSpan w:val="3"/>
            <w:tcBorders>
              <w:top w:val="single" w:sz="4" w:space="0" w:color="000000"/>
              <w:left w:val="single" w:sz="4" w:space="0" w:color="000000"/>
              <w:bottom w:val="single" w:sz="4" w:space="0" w:color="000000"/>
              <w:right w:val="single" w:sz="4" w:space="0" w:color="000000"/>
            </w:tcBorders>
          </w:tcPr>
          <w:p w14:paraId="635F8933"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631F5C17" w14:textId="77777777" w:rsidR="002E2348" w:rsidRPr="002E2348" w:rsidRDefault="002E2348" w:rsidP="002E2348">
            <w:pPr>
              <w:numPr>
                <w:ilvl w:val="0"/>
                <w:numId w:val="34"/>
              </w:numPr>
              <w:spacing w:after="1" w:line="240" w:lineRule="auto"/>
              <w:ind w:hanging="10"/>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Comprensione dei problemi </w:t>
            </w:r>
          </w:p>
          <w:p w14:paraId="451CD425"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7E035798" w14:textId="77777777" w:rsidR="002E2348" w:rsidRPr="002E2348" w:rsidRDefault="002E2348" w:rsidP="002E2348">
            <w:pPr>
              <w:spacing w:line="239" w:lineRule="auto"/>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Inizia a capire i problemi legati alla produzione e ha sviluppato sensibilità per i problemi economici, ecologici e della salute, legati alle varie forme e modalità di produzione </w:t>
            </w:r>
          </w:p>
          <w:p w14:paraId="61445F59"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170AC05C"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128259E6"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2DBF832E" w14:textId="77777777" w:rsidR="002E2348" w:rsidRPr="002E2348" w:rsidRDefault="002E2348" w:rsidP="002E2348">
            <w:pPr>
              <w:numPr>
                <w:ilvl w:val="0"/>
                <w:numId w:val="34"/>
              </w:numPr>
              <w:spacing w:after="2" w:line="237" w:lineRule="auto"/>
              <w:ind w:hanging="10"/>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Materiali e strumenti </w:t>
            </w:r>
          </w:p>
          <w:p w14:paraId="27183F26"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683B5A90" w14:textId="77777777" w:rsidR="002E2348" w:rsidRPr="002E2348" w:rsidRDefault="002E2348" w:rsidP="002E2348">
            <w:pPr>
              <w:spacing w:line="239" w:lineRule="auto"/>
              <w:ind w:right="71"/>
              <w:jc w:val="both"/>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L’alunno  descrive e classifica materiali, utensili e macchine cogliendone le diversità in relazione al funzionamento e al tipo di energia e di controllo che </w:t>
            </w:r>
          </w:p>
          <w:p w14:paraId="480E2446"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richiedono per il </w:t>
            </w:r>
          </w:p>
          <w:p w14:paraId="619262BA"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funzionamento </w:t>
            </w:r>
          </w:p>
          <w:p w14:paraId="47E2567B"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tc>
        <w:tc>
          <w:tcPr>
            <w:tcW w:w="2618" w:type="dxa"/>
            <w:gridSpan w:val="2"/>
            <w:tcBorders>
              <w:top w:val="single" w:sz="4" w:space="0" w:color="000000"/>
              <w:left w:val="single" w:sz="4" w:space="0" w:color="000000"/>
              <w:bottom w:val="single" w:sz="4" w:space="0" w:color="000000"/>
              <w:right w:val="single" w:sz="4" w:space="0" w:color="000000"/>
            </w:tcBorders>
          </w:tcPr>
          <w:p w14:paraId="511C8F83"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Sa definire il significato e il valore della disciplina attraverso l’applicazione del metodo della ricerca </w:t>
            </w:r>
          </w:p>
          <w:p w14:paraId="4FBA84D5" w14:textId="77777777" w:rsidR="002E2348" w:rsidRPr="002E2348" w:rsidRDefault="002E2348" w:rsidP="002E2348">
            <w:pPr>
              <w:ind w:left="2"/>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4186BCF7" w14:textId="77777777" w:rsidR="002E2348" w:rsidRPr="002E2348" w:rsidRDefault="002E2348" w:rsidP="002E2348">
            <w:pPr>
              <w:ind w:left="2"/>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Sa distinguere i termini </w:t>
            </w:r>
          </w:p>
          <w:p w14:paraId="690C248C" w14:textId="77777777" w:rsidR="002E2348" w:rsidRPr="002E2348" w:rsidRDefault="002E2348" w:rsidP="002E2348">
            <w:pPr>
              <w:spacing w:line="278" w:lineRule="auto"/>
              <w:ind w:left="2"/>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“tecnica, tecnologia e ambiente”. </w:t>
            </w:r>
          </w:p>
          <w:p w14:paraId="11E30061" w14:textId="77777777" w:rsidR="002E2348" w:rsidRPr="002E2348" w:rsidRDefault="002E2348" w:rsidP="002E2348">
            <w:pPr>
              <w:ind w:left="2"/>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4C9243D5" w14:textId="77777777" w:rsidR="002E2348" w:rsidRPr="002E2348" w:rsidRDefault="002E2348" w:rsidP="002E2348">
            <w:pPr>
              <w:ind w:left="2"/>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Sa osservare a analizzare la </w:t>
            </w:r>
          </w:p>
          <w:p w14:paraId="22411DDE" w14:textId="77777777" w:rsidR="002E2348" w:rsidRPr="002E2348" w:rsidRDefault="002E2348" w:rsidP="002E2348">
            <w:pPr>
              <w:ind w:left="2"/>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relazione uomo e ambiente </w:t>
            </w:r>
          </w:p>
          <w:p w14:paraId="37239F2C" w14:textId="77777777" w:rsidR="002E2348" w:rsidRPr="002E2348" w:rsidRDefault="002E2348" w:rsidP="002E2348">
            <w:pPr>
              <w:ind w:left="2"/>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6C9E266F" w14:textId="77777777" w:rsidR="002E2348" w:rsidRPr="002E2348" w:rsidRDefault="002E2348" w:rsidP="002E2348">
            <w:pPr>
              <w:ind w:left="2"/>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0A356D29" w14:textId="77777777" w:rsidR="002E2348" w:rsidRPr="002E2348" w:rsidRDefault="002E2348" w:rsidP="002E2348">
            <w:pPr>
              <w:spacing w:line="258" w:lineRule="auto"/>
              <w:ind w:left="2"/>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Conosce i problemi causati dall’inquinamento dell’aria e dell’acqua </w:t>
            </w:r>
          </w:p>
          <w:p w14:paraId="3EA962AF" w14:textId="77777777" w:rsidR="002E2348" w:rsidRPr="002E2348" w:rsidRDefault="002E2348" w:rsidP="002E2348">
            <w:pPr>
              <w:ind w:left="2"/>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033BB489" w14:textId="77777777" w:rsidR="002E2348" w:rsidRPr="002E2348" w:rsidRDefault="002E2348" w:rsidP="002E2348">
            <w:pPr>
              <w:ind w:left="2"/>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Sa classificare le risorse  </w:t>
            </w:r>
          </w:p>
          <w:p w14:paraId="2489A0E5" w14:textId="77777777" w:rsidR="002E2348" w:rsidRPr="002E2348" w:rsidRDefault="002E2348" w:rsidP="002E2348">
            <w:pPr>
              <w:ind w:left="2"/>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rinnovabili e quelle esauribili </w:t>
            </w:r>
          </w:p>
          <w:p w14:paraId="4EEE42B7" w14:textId="77777777" w:rsidR="002E2348" w:rsidRPr="002E2348" w:rsidRDefault="002E2348" w:rsidP="002E2348">
            <w:pPr>
              <w:ind w:left="2"/>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258248F0" w14:textId="77777777" w:rsidR="002E2348" w:rsidRPr="002E2348" w:rsidRDefault="002E2348" w:rsidP="002E2348">
            <w:pPr>
              <w:spacing w:after="1" w:line="239" w:lineRule="auto"/>
              <w:ind w:left="2"/>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Sa osservare e classificare alcuni materiali d’uso comune a seconda della loro origine, caratteristiche e dell’uso </w:t>
            </w:r>
          </w:p>
          <w:p w14:paraId="1234EC97" w14:textId="77777777" w:rsidR="002E2348" w:rsidRPr="002E2348" w:rsidRDefault="002E2348" w:rsidP="002E2348">
            <w:pPr>
              <w:ind w:left="2"/>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prevalente </w:t>
            </w:r>
          </w:p>
          <w:p w14:paraId="136528B0" w14:textId="77777777" w:rsidR="002E2348" w:rsidRPr="002E2348" w:rsidRDefault="002E2348" w:rsidP="002E2348">
            <w:pPr>
              <w:ind w:left="2"/>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2AD69485" w14:textId="77777777" w:rsidR="002E2348" w:rsidRPr="002E2348" w:rsidRDefault="002E2348" w:rsidP="002E2348">
            <w:pPr>
              <w:ind w:left="10" w:hanging="10"/>
              <w:rPr>
                <w:rFonts w:ascii="Times New Roman" w:eastAsia="Times New Roman" w:hAnsi="Times New Roman" w:cs="Times New Roman"/>
                <w:b/>
                <w:sz w:val="24"/>
              </w:rPr>
            </w:pPr>
          </w:p>
        </w:tc>
        <w:tc>
          <w:tcPr>
            <w:tcW w:w="2446" w:type="dxa"/>
            <w:gridSpan w:val="2"/>
            <w:tcBorders>
              <w:top w:val="single" w:sz="4" w:space="0" w:color="000000"/>
              <w:left w:val="single" w:sz="4" w:space="0" w:color="000000"/>
              <w:bottom w:val="single" w:sz="4" w:space="0" w:color="000000"/>
              <w:right w:val="single" w:sz="4" w:space="0" w:color="000000"/>
            </w:tcBorders>
          </w:tcPr>
          <w:p w14:paraId="050C8F15"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Metodo della ricerca </w:t>
            </w:r>
          </w:p>
          <w:p w14:paraId="4DD9C729"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36BA4204"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2283704B"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2777A2BF"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33AB4763" w14:textId="77777777" w:rsidR="002E2348" w:rsidRPr="002E2348" w:rsidRDefault="002E2348" w:rsidP="002E2348">
            <w:pPr>
              <w:spacing w:line="276" w:lineRule="auto"/>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La tecnica, la tecnologia e l’ambiente </w:t>
            </w:r>
          </w:p>
          <w:p w14:paraId="4CDE7E2D"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0E9B5CB1"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793FABB1" w14:textId="77777777" w:rsidR="002E2348" w:rsidRPr="002E2348" w:rsidRDefault="002E2348" w:rsidP="002E2348">
            <w:pPr>
              <w:spacing w:line="255" w:lineRule="auto"/>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L’ambiente abitativo, il Piano di Governo del Territorio, la speculazione edilizia, l’abuso edilizio e l’inquinamento </w:t>
            </w:r>
          </w:p>
          <w:p w14:paraId="1AAAAAC0"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20654E8F" w14:textId="77777777" w:rsidR="002E2348" w:rsidRPr="002E2348" w:rsidRDefault="002E2348" w:rsidP="002E2348">
            <w:pPr>
              <w:spacing w:line="240" w:lineRule="auto"/>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L’acqua e l’aria, l’effetto serra </w:t>
            </w:r>
          </w:p>
          <w:p w14:paraId="69839060"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77469733"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6A23880B"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Le materie prime </w:t>
            </w:r>
          </w:p>
          <w:p w14:paraId="70270C66"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25138F4E" w14:textId="77777777" w:rsidR="002E2348" w:rsidRPr="002E2348" w:rsidRDefault="002E2348" w:rsidP="002E2348">
            <w:pPr>
              <w:spacing w:after="1" w:line="238" w:lineRule="auto"/>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Il legno, la carta, le fibre tessili, il cemento, l’argilla, la plastica, ecc. </w:t>
            </w:r>
          </w:p>
          <w:p w14:paraId="7A6D6CB0"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52EF9578"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4C460E69"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36A3A89D"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3F885A0A"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tc>
        <w:tc>
          <w:tcPr>
            <w:tcW w:w="2311" w:type="dxa"/>
            <w:tcBorders>
              <w:top w:val="single" w:sz="4" w:space="0" w:color="000000"/>
              <w:left w:val="single" w:sz="4" w:space="0" w:color="000000"/>
              <w:bottom w:val="single" w:sz="4" w:space="0" w:color="000000"/>
              <w:right w:val="single" w:sz="4" w:space="0" w:color="000000"/>
            </w:tcBorders>
          </w:tcPr>
          <w:p w14:paraId="6CF304A7"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4"/>
              </w:rPr>
              <w:t xml:space="preserve"> </w:t>
            </w:r>
            <w:r w:rsidRPr="002E2348">
              <w:rPr>
                <w:rFonts w:ascii="Times New Roman" w:eastAsia="Times New Roman" w:hAnsi="Times New Roman" w:cs="Times New Roman"/>
                <w:b/>
                <w:sz w:val="20"/>
              </w:rPr>
              <w:t>Spazi</w:t>
            </w:r>
            <w:r w:rsidRPr="002E2348">
              <w:rPr>
                <w:rFonts w:ascii="Times New Roman" w:eastAsia="Times New Roman" w:hAnsi="Times New Roman" w:cs="Times New Roman"/>
                <w:sz w:val="20"/>
              </w:rPr>
              <w:t xml:space="preserve">: aula scolastica, laboratori, ambienti extrascolastici </w:t>
            </w:r>
          </w:p>
          <w:p w14:paraId="42065E66" w14:textId="77777777" w:rsidR="002E2348" w:rsidRPr="002E2348" w:rsidRDefault="002E2348" w:rsidP="002E2348">
            <w:pPr>
              <w:spacing w:line="240" w:lineRule="auto"/>
              <w:ind w:right="29"/>
              <w:rPr>
                <w:rFonts w:ascii="Times New Roman" w:eastAsia="Times New Roman" w:hAnsi="Times New Roman" w:cs="Times New Roman"/>
                <w:b/>
                <w:sz w:val="24"/>
              </w:rPr>
            </w:pPr>
            <w:r w:rsidRPr="002E2348">
              <w:rPr>
                <w:rFonts w:ascii="Times New Roman" w:eastAsia="Times New Roman" w:hAnsi="Times New Roman" w:cs="Times New Roman"/>
                <w:b/>
                <w:sz w:val="20"/>
              </w:rPr>
              <w:t>Attori</w:t>
            </w:r>
            <w:r w:rsidRPr="002E2348">
              <w:rPr>
                <w:rFonts w:ascii="Times New Roman" w:eastAsia="Times New Roman" w:hAnsi="Times New Roman" w:cs="Times New Roman"/>
                <w:sz w:val="20"/>
              </w:rPr>
              <w:t xml:space="preserve">: alunni, docenti, esperti esterni su progetto </w:t>
            </w:r>
            <w:r w:rsidRPr="002E2348">
              <w:rPr>
                <w:rFonts w:ascii="Times New Roman" w:eastAsia="Times New Roman" w:hAnsi="Times New Roman" w:cs="Times New Roman"/>
                <w:b/>
                <w:sz w:val="20"/>
              </w:rPr>
              <w:t>Risorse</w:t>
            </w:r>
            <w:r w:rsidRPr="002E2348">
              <w:rPr>
                <w:rFonts w:ascii="Times New Roman" w:eastAsia="Times New Roman" w:hAnsi="Times New Roman" w:cs="Times New Roman"/>
                <w:sz w:val="20"/>
              </w:rPr>
              <w:t xml:space="preserve">: libri di testo, libri personali, quaderni, supporti multimediali, materiali forniti dall’insegnante ed eventualmente dagli alunni, vissuto personale </w:t>
            </w:r>
            <w:r w:rsidRPr="002E2348">
              <w:rPr>
                <w:rFonts w:ascii="Times New Roman" w:eastAsia="Times New Roman" w:hAnsi="Times New Roman" w:cs="Times New Roman"/>
                <w:b/>
                <w:sz w:val="20"/>
              </w:rPr>
              <w:t>Metodologia</w:t>
            </w:r>
            <w:r w:rsidRPr="002E2348">
              <w:rPr>
                <w:rFonts w:ascii="Times New Roman" w:eastAsia="Times New Roman" w:hAnsi="Times New Roman" w:cs="Times New Roman"/>
                <w:sz w:val="20"/>
              </w:rPr>
              <w:t xml:space="preserve">: lezione frontale, lezione dialogata, dibattito spontaneo e dibattito </w:t>
            </w:r>
          </w:p>
          <w:p w14:paraId="09603FE8" w14:textId="77777777" w:rsidR="002E2348" w:rsidRPr="002E2348" w:rsidRDefault="002E2348" w:rsidP="002E2348">
            <w:pPr>
              <w:spacing w:after="17"/>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guidato, esercitazioni </w:t>
            </w:r>
          </w:p>
        </w:tc>
        <w:tc>
          <w:tcPr>
            <w:tcW w:w="1439" w:type="dxa"/>
            <w:tcBorders>
              <w:top w:val="single" w:sz="4" w:space="0" w:color="000000"/>
              <w:left w:val="single" w:sz="4" w:space="0" w:color="000000"/>
              <w:bottom w:val="single" w:sz="4" w:space="0" w:color="000000"/>
              <w:right w:val="single" w:sz="4" w:space="0" w:color="000000"/>
            </w:tcBorders>
          </w:tcPr>
          <w:p w14:paraId="4C805A62" w14:textId="77777777" w:rsidR="002E2348" w:rsidRPr="002E2348" w:rsidRDefault="002E2348" w:rsidP="002E2348">
            <w:pPr>
              <w:ind w:left="2"/>
              <w:rPr>
                <w:rFonts w:ascii="Times New Roman" w:eastAsia="Times New Roman" w:hAnsi="Times New Roman" w:cs="Times New Roman"/>
                <w:b/>
                <w:sz w:val="24"/>
              </w:rPr>
            </w:pPr>
            <w:r w:rsidRPr="002E2348">
              <w:rPr>
                <w:rFonts w:ascii="Times New Roman" w:eastAsia="Times New Roman" w:hAnsi="Times New Roman" w:cs="Times New Roman"/>
                <w:sz w:val="24"/>
              </w:rPr>
              <w:t xml:space="preserve"> </w:t>
            </w:r>
          </w:p>
        </w:tc>
        <w:tc>
          <w:tcPr>
            <w:tcW w:w="1781" w:type="dxa"/>
            <w:tcBorders>
              <w:top w:val="single" w:sz="4" w:space="0" w:color="000000"/>
              <w:left w:val="single" w:sz="4" w:space="0" w:color="000000"/>
              <w:bottom w:val="single" w:sz="4" w:space="0" w:color="000000"/>
              <w:right w:val="single" w:sz="4" w:space="0" w:color="000000"/>
            </w:tcBorders>
          </w:tcPr>
          <w:p w14:paraId="731836CB"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4"/>
              </w:rPr>
              <w:t xml:space="preserve"> </w:t>
            </w:r>
          </w:p>
        </w:tc>
      </w:tr>
      <w:tr w:rsidR="002E2348" w:rsidRPr="002E2348" w14:paraId="1AAE25EE" w14:textId="77777777" w:rsidTr="005413D4">
        <w:tblPrEx>
          <w:tblCellMar>
            <w:top w:w="10" w:type="dxa"/>
            <w:right w:w="61" w:type="dxa"/>
          </w:tblCellMar>
        </w:tblPrEx>
        <w:trPr>
          <w:trHeight w:val="9444"/>
        </w:trPr>
        <w:tc>
          <w:tcPr>
            <w:tcW w:w="1884" w:type="dxa"/>
            <w:gridSpan w:val="2"/>
            <w:tcBorders>
              <w:top w:val="single" w:sz="4" w:space="0" w:color="000000"/>
              <w:left w:val="single" w:sz="4" w:space="0" w:color="000000"/>
              <w:bottom w:val="single" w:sz="4" w:space="0" w:color="000000"/>
              <w:right w:val="single" w:sz="4" w:space="0" w:color="000000"/>
            </w:tcBorders>
          </w:tcPr>
          <w:p w14:paraId="70FF005F"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b/>
                <w:sz w:val="20"/>
              </w:rPr>
              <w:lastRenderedPageBreak/>
              <w:t xml:space="preserve">Comprensione e uso dei linguaggi </w:t>
            </w:r>
          </w:p>
          <w:p w14:paraId="01BE403E"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b/>
                <w:sz w:val="20"/>
              </w:rPr>
              <w:t xml:space="preserve">specifici </w:t>
            </w:r>
          </w:p>
          <w:p w14:paraId="7AB33B26"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48F11C97"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64E29A1B"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643EE210"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5B735B00"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7376EB02"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3422AE07"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317B1796"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5A44B58D"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18F5B6D2"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25734C8A"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534C1117"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283879B9"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19A263EF"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05E0845F"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b/>
                <w:sz w:val="20"/>
              </w:rPr>
              <w:t xml:space="preserve">Progettazione, realizzazione e verifica di esperienze operative </w:t>
            </w:r>
          </w:p>
        </w:tc>
        <w:tc>
          <w:tcPr>
            <w:tcW w:w="1961" w:type="dxa"/>
            <w:tcBorders>
              <w:top w:val="single" w:sz="4" w:space="0" w:color="000000"/>
              <w:left w:val="single" w:sz="4" w:space="0" w:color="000000"/>
              <w:bottom w:val="single" w:sz="4" w:space="0" w:color="000000"/>
              <w:right w:val="single" w:sz="4" w:space="0" w:color="000000"/>
            </w:tcBorders>
          </w:tcPr>
          <w:p w14:paraId="1142DB00" w14:textId="77777777" w:rsidR="002E2348" w:rsidRPr="002E2348" w:rsidRDefault="002E2348" w:rsidP="002E2348">
            <w:pPr>
              <w:rPr>
                <w:rFonts w:ascii="Times New Roman" w:eastAsia="Times New Roman" w:hAnsi="Times New Roman" w:cs="Times New Roman"/>
                <w:b/>
                <w:sz w:val="24"/>
              </w:rPr>
            </w:pPr>
          </w:p>
          <w:p w14:paraId="4CD8421A" w14:textId="77777777" w:rsidR="002E2348" w:rsidRPr="002E2348" w:rsidRDefault="002E2348" w:rsidP="002E2348">
            <w:pPr>
              <w:numPr>
                <w:ilvl w:val="0"/>
                <w:numId w:val="35"/>
              </w:num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produzione grafica </w:t>
            </w:r>
          </w:p>
          <w:p w14:paraId="1F6CB4A4"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285ABF36" w14:textId="77777777" w:rsidR="002E2348" w:rsidRPr="002E2348" w:rsidRDefault="002E2348" w:rsidP="002E2348">
            <w:pPr>
              <w:spacing w:after="1" w:line="239" w:lineRule="auto"/>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Esegue la rappresentazione grafica in scala di pezzi meccanici o di oggetti usando il </w:t>
            </w:r>
          </w:p>
          <w:p w14:paraId="3C6646F8"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disegno tecnico </w:t>
            </w:r>
          </w:p>
          <w:p w14:paraId="3ABD7574"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114FC96C"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3CEEE563"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33E2E6CD"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22BD062A"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48A23BDE"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12DF9FD9"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28040666"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3D76443B"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7D2468B7" w14:textId="77777777" w:rsidR="002E2348" w:rsidRPr="002E2348" w:rsidRDefault="002E2348" w:rsidP="002E2348">
            <w:pPr>
              <w:numPr>
                <w:ilvl w:val="0"/>
                <w:numId w:val="35"/>
              </w:num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Progettazione </w:t>
            </w:r>
          </w:p>
          <w:p w14:paraId="78D23A26"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340DC5CE"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Realizza un semplice progetto per la costruzione di un oggetto coordinando risorse materiali e organizzative per raggiungere uno scopo </w:t>
            </w:r>
          </w:p>
        </w:tc>
        <w:tc>
          <w:tcPr>
            <w:tcW w:w="2645" w:type="dxa"/>
            <w:gridSpan w:val="2"/>
            <w:tcBorders>
              <w:top w:val="single" w:sz="4" w:space="0" w:color="000000"/>
              <w:left w:val="single" w:sz="4" w:space="0" w:color="000000"/>
              <w:bottom w:val="single" w:sz="4" w:space="0" w:color="000000"/>
              <w:right w:val="single" w:sz="4" w:space="0" w:color="000000"/>
            </w:tcBorders>
          </w:tcPr>
          <w:p w14:paraId="0F6A4F5F" w14:textId="77777777" w:rsidR="002E2348" w:rsidRPr="002E2348" w:rsidRDefault="002E2348" w:rsidP="002E2348">
            <w:pPr>
              <w:ind w:left="2"/>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Sa rilevare le proprietà fisiche, tecniche, e tecnologiche di alcuni materiali anche attraverso semplici esperimenti scientifici e il ciclo produttivo </w:t>
            </w:r>
          </w:p>
          <w:p w14:paraId="7C73B9B0" w14:textId="77777777" w:rsidR="002E2348" w:rsidRPr="002E2348" w:rsidRDefault="002E2348" w:rsidP="002E2348">
            <w:pPr>
              <w:ind w:left="2"/>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con cui sono ottenuti </w:t>
            </w:r>
          </w:p>
          <w:p w14:paraId="7EA78E65" w14:textId="77777777" w:rsidR="002E2348" w:rsidRPr="002E2348" w:rsidRDefault="002E2348" w:rsidP="002E2348">
            <w:pPr>
              <w:ind w:left="2"/>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7D0EA376" w14:textId="77777777" w:rsidR="002E2348" w:rsidRPr="002E2348" w:rsidRDefault="002E2348" w:rsidP="002E2348">
            <w:pPr>
              <w:spacing w:line="240" w:lineRule="auto"/>
              <w:ind w:left="2"/>
              <w:jc w:val="both"/>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Conosce i mezzi e gli    strumenti utilizzati negli </w:t>
            </w:r>
          </w:p>
          <w:p w14:paraId="35A1DFED" w14:textId="77777777" w:rsidR="002E2348" w:rsidRPr="002E2348" w:rsidRDefault="002E2348" w:rsidP="002E2348">
            <w:pPr>
              <w:ind w:left="2"/>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specifici settori produttivi </w:t>
            </w:r>
          </w:p>
          <w:p w14:paraId="1E185CE5" w14:textId="77777777" w:rsidR="002E2348" w:rsidRPr="002E2348" w:rsidRDefault="002E2348" w:rsidP="002E2348">
            <w:pPr>
              <w:ind w:left="2"/>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27B06FD8" w14:textId="77777777" w:rsidR="002E2348" w:rsidRPr="002E2348" w:rsidRDefault="002E2348" w:rsidP="002E2348">
            <w:pPr>
              <w:ind w:left="2"/>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36BF8337" w14:textId="77777777" w:rsidR="002E2348" w:rsidRPr="002E2348" w:rsidRDefault="002E2348" w:rsidP="002E2348">
            <w:pPr>
              <w:ind w:left="2"/>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6C19B556" w14:textId="77777777" w:rsidR="002E2348" w:rsidRPr="002E2348" w:rsidRDefault="002E2348" w:rsidP="002E2348">
            <w:pPr>
              <w:ind w:left="2"/>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314E94B6" w14:textId="77777777" w:rsidR="002E2348" w:rsidRPr="002E2348" w:rsidRDefault="002E2348" w:rsidP="002E2348">
            <w:pPr>
              <w:ind w:left="2"/>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Conosce ed usa la </w:t>
            </w:r>
          </w:p>
          <w:p w14:paraId="2EABD652" w14:textId="77777777" w:rsidR="002E2348" w:rsidRPr="002E2348" w:rsidRDefault="002E2348" w:rsidP="002E2348">
            <w:pPr>
              <w:ind w:left="2"/>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terminologia tecnica di base </w:t>
            </w:r>
          </w:p>
          <w:p w14:paraId="1149D737" w14:textId="77777777" w:rsidR="002E2348" w:rsidRPr="002E2348" w:rsidRDefault="002E2348" w:rsidP="002E2348">
            <w:pPr>
              <w:ind w:left="2"/>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58D22123" w14:textId="77777777" w:rsidR="002E2348" w:rsidRPr="002E2348" w:rsidRDefault="002E2348" w:rsidP="002E2348">
            <w:pPr>
              <w:spacing w:line="240" w:lineRule="auto"/>
              <w:ind w:left="2"/>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Sa applicare la nomenclatura geometrica </w:t>
            </w:r>
          </w:p>
          <w:p w14:paraId="104E127C" w14:textId="77777777" w:rsidR="002E2348" w:rsidRPr="002E2348" w:rsidRDefault="002E2348" w:rsidP="002E2348">
            <w:pPr>
              <w:ind w:left="2"/>
              <w:rPr>
                <w:rFonts w:ascii="Times New Roman" w:eastAsia="Times New Roman" w:hAnsi="Times New Roman" w:cs="Times New Roman"/>
                <w:b/>
                <w:sz w:val="24"/>
              </w:rPr>
            </w:pPr>
          </w:p>
          <w:p w14:paraId="1E27DF90" w14:textId="77777777" w:rsidR="002E2348" w:rsidRPr="002E2348" w:rsidRDefault="002E2348" w:rsidP="002E2348">
            <w:pPr>
              <w:ind w:left="2"/>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7AB859D8" w14:textId="77777777" w:rsidR="002E2348" w:rsidRPr="002E2348" w:rsidRDefault="002E2348" w:rsidP="002E2348">
            <w:pPr>
              <w:ind w:left="2"/>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0D5BBF10" w14:textId="77777777" w:rsidR="002E2348" w:rsidRPr="002E2348" w:rsidRDefault="002E2348" w:rsidP="002E2348">
            <w:pPr>
              <w:spacing w:line="240" w:lineRule="auto"/>
              <w:ind w:left="2"/>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Sa leggere e rappresentare in modo sistematico diversi elaborati tecnico scientifici e grafici </w:t>
            </w:r>
          </w:p>
          <w:p w14:paraId="13BD8B94" w14:textId="77777777" w:rsidR="002E2348" w:rsidRPr="002E2348" w:rsidRDefault="002E2348" w:rsidP="002E2348">
            <w:pPr>
              <w:ind w:left="10" w:hanging="10"/>
              <w:rPr>
                <w:rFonts w:ascii="Times New Roman" w:eastAsia="Times New Roman" w:hAnsi="Times New Roman" w:cs="Times New Roman"/>
                <w:b/>
                <w:sz w:val="24"/>
              </w:rPr>
            </w:pPr>
          </w:p>
          <w:p w14:paraId="69A05A2C" w14:textId="77777777" w:rsidR="002E2348" w:rsidRPr="002E2348" w:rsidRDefault="002E2348" w:rsidP="002E2348">
            <w:pPr>
              <w:spacing w:line="239" w:lineRule="auto"/>
              <w:ind w:left="2"/>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Partendo dall’osservazione, sa eseguire la rappresentazione grafica idonea di pezzi meccanici o di oggetti, applicando anche  le regole della scala di proporzione e di quotatura </w:t>
            </w:r>
          </w:p>
          <w:p w14:paraId="47B026AC" w14:textId="77777777" w:rsidR="002E2348" w:rsidRPr="002E2348" w:rsidRDefault="002E2348" w:rsidP="002E2348">
            <w:pPr>
              <w:ind w:left="2"/>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tc>
        <w:tc>
          <w:tcPr>
            <w:tcW w:w="2470" w:type="dxa"/>
            <w:gridSpan w:val="2"/>
            <w:tcBorders>
              <w:top w:val="single" w:sz="4" w:space="0" w:color="000000"/>
              <w:left w:val="single" w:sz="4" w:space="0" w:color="000000"/>
              <w:bottom w:val="single" w:sz="4" w:space="0" w:color="000000"/>
              <w:right w:val="single" w:sz="4" w:space="0" w:color="000000"/>
            </w:tcBorders>
          </w:tcPr>
          <w:p w14:paraId="4BC86269"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Le proprietà dei materiali (fisiche, tecniche e </w:t>
            </w:r>
          </w:p>
          <w:p w14:paraId="61742C63"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tecnologiche) </w:t>
            </w:r>
          </w:p>
          <w:p w14:paraId="40D7AE6D"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2D4B6AFC" w14:textId="77777777" w:rsidR="002E2348" w:rsidRPr="002E2348" w:rsidRDefault="002E2348" w:rsidP="002E2348">
            <w:pPr>
              <w:spacing w:line="239" w:lineRule="auto"/>
              <w:ind w:right="95"/>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Il settore primario, secondario, terziario La produzione edilizia (funzione degli edifici, i materiali impiegati, tecniche costruttive, modalità esecutive, mezzi e strumenti) </w:t>
            </w:r>
          </w:p>
          <w:p w14:paraId="415401CA" w14:textId="77777777" w:rsidR="002E2348" w:rsidRPr="002E2348" w:rsidRDefault="002E2348" w:rsidP="002E2348">
            <w:pPr>
              <w:rPr>
                <w:rFonts w:ascii="Times New Roman" w:eastAsia="Times New Roman" w:hAnsi="Times New Roman" w:cs="Times New Roman"/>
                <w:b/>
                <w:sz w:val="24"/>
              </w:rPr>
            </w:pPr>
          </w:p>
          <w:p w14:paraId="4ED57DB8"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Struttura del segno grafico </w:t>
            </w:r>
          </w:p>
          <w:p w14:paraId="6F44E5CA"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(linea, segno, orientamento) </w:t>
            </w:r>
          </w:p>
          <w:p w14:paraId="41307071"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7A5674D7" w14:textId="77777777" w:rsidR="002E2348" w:rsidRPr="002E2348" w:rsidRDefault="002E2348" w:rsidP="002E2348">
            <w:pPr>
              <w:spacing w:line="240" w:lineRule="auto"/>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Disegno geometrico, struttura portante, struttura resistente, modulo, reticolo, spazio bidimensionale, spazio tridimensionale e </w:t>
            </w:r>
          </w:p>
          <w:p w14:paraId="61CD5B7B"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simmetria </w:t>
            </w:r>
          </w:p>
          <w:p w14:paraId="1E3B75CC"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6A22CD1A"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Il disegno industriale </w:t>
            </w:r>
          </w:p>
          <w:p w14:paraId="54234EE9"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69973322"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Assonometria: “Cavaliera”, </w:t>
            </w:r>
          </w:p>
          <w:p w14:paraId="68918E2B" w14:textId="77777777" w:rsidR="002E2348" w:rsidRPr="002E2348" w:rsidRDefault="002E2348" w:rsidP="002E2348">
            <w:pPr>
              <w:spacing w:after="19"/>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“Monometrica” e </w:t>
            </w:r>
          </w:p>
          <w:p w14:paraId="3307FA43"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“Isometrica” </w:t>
            </w:r>
          </w:p>
          <w:p w14:paraId="5418B2BB"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528D9A55"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Proiezioni  ortogonali </w:t>
            </w:r>
          </w:p>
          <w:p w14:paraId="1D668606"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0130512D"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35A6D948"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tc>
        <w:tc>
          <w:tcPr>
            <w:tcW w:w="2321" w:type="dxa"/>
            <w:gridSpan w:val="2"/>
            <w:tcBorders>
              <w:top w:val="single" w:sz="4" w:space="0" w:color="000000"/>
              <w:left w:val="single" w:sz="4" w:space="0" w:color="000000"/>
              <w:bottom w:val="single" w:sz="4" w:space="0" w:color="000000"/>
              <w:right w:val="single" w:sz="4" w:space="0" w:color="000000"/>
            </w:tcBorders>
          </w:tcPr>
          <w:p w14:paraId="5CEA5FE5" w14:textId="77777777" w:rsidR="002E2348" w:rsidRPr="002E2348" w:rsidRDefault="002E2348" w:rsidP="002E2348">
            <w:pPr>
              <w:spacing w:after="160"/>
              <w:rPr>
                <w:rFonts w:ascii="Times New Roman" w:eastAsia="Times New Roman" w:hAnsi="Times New Roman" w:cs="Times New Roman"/>
                <w:b/>
                <w:sz w:val="24"/>
              </w:rPr>
            </w:pPr>
          </w:p>
        </w:tc>
        <w:tc>
          <w:tcPr>
            <w:tcW w:w="1441" w:type="dxa"/>
            <w:tcBorders>
              <w:top w:val="single" w:sz="4" w:space="0" w:color="000000"/>
              <w:left w:val="single" w:sz="4" w:space="0" w:color="000000"/>
              <w:bottom w:val="single" w:sz="4" w:space="0" w:color="000000"/>
              <w:right w:val="single" w:sz="4" w:space="0" w:color="000000"/>
            </w:tcBorders>
          </w:tcPr>
          <w:p w14:paraId="266DB719" w14:textId="77777777" w:rsidR="002E2348" w:rsidRPr="002E2348" w:rsidRDefault="002E2348" w:rsidP="002E2348">
            <w:pPr>
              <w:spacing w:after="160"/>
              <w:rPr>
                <w:rFonts w:ascii="Times New Roman" w:eastAsia="Times New Roman" w:hAnsi="Times New Roman" w:cs="Times New Roman"/>
                <w:b/>
                <w:sz w:val="24"/>
              </w:rPr>
            </w:pPr>
          </w:p>
        </w:tc>
        <w:tc>
          <w:tcPr>
            <w:tcW w:w="1783" w:type="dxa"/>
            <w:tcBorders>
              <w:top w:val="single" w:sz="4" w:space="0" w:color="000000"/>
              <w:left w:val="single" w:sz="4" w:space="0" w:color="000000"/>
              <w:bottom w:val="single" w:sz="4" w:space="0" w:color="000000"/>
              <w:right w:val="single" w:sz="4" w:space="0" w:color="000000"/>
            </w:tcBorders>
          </w:tcPr>
          <w:p w14:paraId="5A160AEE" w14:textId="77777777" w:rsidR="002E2348" w:rsidRPr="002E2348" w:rsidRDefault="002E2348" w:rsidP="002E2348">
            <w:pPr>
              <w:spacing w:after="160"/>
              <w:rPr>
                <w:rFonts w:ascii="Times New Roman" w:eastAsia="Times New Roman" w:hAnsi="Times New Roman" w:cs="Times New Roman"/>
                <w:b/>
                <w:sz w:val="24"/>
              </w:rPr>
            </w:pPr>
          </w:p>
        </w:tc>
      </w:tr>
      <w:tr w:rsidR="002E2348" w:rsidRPr="002E2348" w14:paraId="409F72D7" w14:textId="77777777" w:rsidTr="005413D4">
        <w:tblPrEx>
          <w:tblCellMar>
            <w:top w:w="10" w:type="dxa"/>
            <w:right w:w="61" w:type="dxa"/>
          </w:tblCellMar>
        </w:tblPrEx>
        <w:trPr>
          <w:trHeight w:val="5214"/>
        </w:trPr>
        <w:tc>
          <w:tcPr>
            <w:tcW w:w="1884" w:type="dxa"/>
            <w:gridSpan w:val="2"/>
            <w:tcBorders>
              <w:top w:val="single" w:sz="4" w:space="0" w:color="000000"/>
              <w:left w:val="single" w:sz="4" w:space="0" w:color="000000"/>
              <w:bottom w:val="single" w:sz="4" w:space="0" w:color="000000"/>
              <w:right w:val="single" w:sz="4" w:space="0" w:color="000000"/>
            </w:tcBorders>
          </w:tcPr>
          <w:p w14:paraId="25F1CA4B" w14:textId="77777777" w:rsidR="002E2348" w:rsidRPr="002E2348" w:rsidRDefault="002E2348" w:rsidP="002E2348">
            <w:pPr>
              <w:spacing w:after="160"/>
              <w:rPr>
                <w:rFonts w:ascii="Times New Roman" w:eastAsia="Times New Roman" w:hAnsi="Times New Roman" w:cs="Times New Roman"/>
                <w:b/>
                <w:sz w:val="24"/>
              </w:rPr>
            </w:pPr>
          </w:p>
        </w:tc>
        <w:tc>
          <w:tcPr>
            <w:tcW w:w="1961" w:type="dxa"/>
            <w:tcBorders>
              <w:top w:val="single" w:sz="4" w:space="0" w:color="000000"/>
              <w:left w:val="single" w:sz="4" w:space="0" w:color="000000"/>
              <w:bottom w:val="single" w:sz="4" w:space="0" w:color="000000"/>
              <w:right w:val="single" w:sz="4" w:space="0" w:color="000000"/>
            </w:tcBorders>
          </w:tcPr>
          <w:p w14:paraId="47EA66E1"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06799218"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Esegue rilievi sull’ambiente scolastico o abitativo </w:t>
            </w:r>
          </w:p>
        </w:tc>
        <w:tc>
          <w:tcPr>
            <w:tcW w:w="2645" w:type="dxa"/>
            <w:gridSpan w:val="2"/>
            <w:tcBorders>
              <w:top w:val="single" w:sz="4" w:space="0" w:color="000000"/>
              <w:left w:val="single" w:sz="4" w:space="0" w:color="000000"/>
              <w:bottom w:val="single" w:sz="4" w:space="0" w:color="000000"/>
              <w:right w:val="single" w:sz="4" w:space="0" w:color="000000"/>
            </w:tcBorders>
          </w:tcPr>
          <w:p w14:paraId="00E659B8" w14:textId="77777777" w:rsidR="002E2348" w:rsidRPr="002E2348" w:rsidRDefault="002E2348" w:rsidP="002E2348">
            <w:pPr>
              <w:ind w:left="2"/>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200CA7C3" w14:textId="77777777" w:rsidR="002E2348" w:rsidRPr="002E2348" w:rsidRDefault="002E2348" w:rsidP="002E2348">
            <w:pPr>
              <w:spacing w:line="240" w:lineRule="auto"/>
              <w:ind w:left="2"/>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Sa eseguire, usando il disegno tecnico, le regole dell’assonometria e delle proiezioni ortogonali , nella progettazione di modelli tridimensionali </w:t>
            </w:r>
          </w:p>
          <w:p w14:paraId="208C94FF" w14:textId="77777777" w:rsidR="002E2348" w:rsidRPr="002E2348" w:rsidRDefault="002E2348" w:rsidP="002E2348">
            <w:pPr>
              <w:ind w:left="2"/>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4C3CBF9C" w14:textId="77777777" w:rsidR="002E2348" w:rsidRPr="002E2348" w:rsidRDefault="002E2348" w:rsidP="002E2348">
            <w:pPr>
              <w:spacing w:after="1" w:line="240" w:lineRule="auto"/>
              <w:ind w:left="2"/>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Sa eseguire semplici rilievi architettonici </w:t>
            </w:r>
          </w:p>
          <w:p w14:paraId="518F9202" w14:textId="77777777" w:rsidR="002E2348" w:rsidRPr="002E2348" w:rsidRDefault="002E2348" w:rsidP="002E2348">
            <w:pPr>
              <w:ind w:left="2"/>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0BE14014" w14:textId="77777777" w:rsidR="002E2348" w:rsidRPr="002E2348" w:rsidRDefault="002E2348" w:rsidP="002E2348">
            <w:pPr>
              <w:ind w:left="2"/>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Sa trasporre in un progetto in scala un semplice rilievo architettonico  </w:t>
            </w:r>
          </w:p>
        </w:tc>
        <w:tc>
          <w:tcPr>
            <w:tcW w:w="2470" w:type="dxa"/>
            <w:gridSpan w:val="2"/>
            <w:tcBorders>
              <w:top w:val="single" w:sz="4" w:space="0" w:color="000000"/>
              <w:left w:val="single" w:sz="4" w:space="0" w:color="000000"/>
              <w:bottom w:val="single" w:sz="4" w:space="0" w:color="000000"/>
              <w:right w:val="single" w:sz="4" w:space="0" w:color="000000"/>
            </w:tcBorders>
          </w:tcPr>
          <w:p w14:paraId="5B640193"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269D5B17"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Gli strumenti di </w:t>
            </w:r>
          </w:p>
          <w:p w14:paraId="7DBC5067"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misurazione , lo schizzo </w:t>
            </w:r>
          </w:p>
          <w:p w14:paraId="3C657176"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1ABE8107"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1968B61F"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611F8F2A"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12C4182D"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07E028A1"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Il rilievo architettonico: </w:t>
            </w:r>
          </w:p>
          <w:p w14:paraId="3D835765"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modalità operative </w:t>
            </w:r>
          </w:p>
        </w:tc>
        <w:tc>
          <w:tcPr>
            <w:tcW w:w="2321" w:type="dxa"/>
            <w:gridSpan w:val="2"/>
            <w:tcBorders>
              <w:top w:val="single" w:sz="4" w:space="0" w:color="000000"/>
              <w:left w:val="single" w:sz="4" w:space="0" w:color="000000"/>
              <w:bottom w:val="single" w:sz="4" w:space="0" w:color="000000"/>
              <w:right w:val="single" w:sz="4" w:space="0" w:color="000000"/>
            </w:tcBorders>
          </w:tcPr>
          <w:p w14:paraId="72BC8C4A" w14:textId="77777777" w:rsidR="002E2348" w:rsidRPr="002E2348" w:rsidRDefault="002E2348" w:rsidP="002E2348">
            <w:pPr>
              <w:spacing w:after="160"/>
              <w:rPr>
                <w:rFonts w:ascii="Times New Roman" w:eastAsia="Times New Roman" w:hAnsi="Times New Roman" w:cs="Times New Roman"/>
                <w:b/>
                <w:sz w:val="24"/>
              </w:rPr>
            </w:pPr>
          </w:p>
        </w:tc>
        <w:tc>
          <w:tcPr>
            <w:tcW w:w="1441" w:type="dxa"/>
            <w:tcBorders>
              <w:top w:val="single" w:sz="4" w:space="0" w:color="000000"/>
              <w:left w:val="single" w:sz="4" w:space="0" w:color="000000"/>
              <w:bottom w:val="single" w:sz="4" w:space="0" w:color="000000"/>
              <w:right w:val="single" w:sz="4" w:space="0" w:color="000000"/>
            </w:tcBorders>
          </w:tcPr>
          <w:p w14:paraId="465EE17A" w14:textId="77777777" w:rsidR="002E2348" w:rsidRPr="002E2348" w:rsidRDefault="002E2348" w:rsidP="002E2348">
            <w:pPr>
              <w:spacing w:after="160"/>
              <w:rPr>
                <w:rFonts w:ascii="Times New Roman" w:eastAsia="Times New Roman" w:hAnsi="Times New Roman" w:cs="Times New Roman"/>
                <w:b/>
                <w:sz w:val="24"/>
              </w:rPr>
            </w:pPr>
          </w:p>
        </w:tc>
        <w:tc>
          <w:tcPr>
            <w:tcW w:w="1783" w:type="dxa"/>
            <w:tcBorders>
              <w:top w:val="single" w:sz="4" w:space="0" w:color="000000"/>
              <w:left w:val="single" w:sz="4" w:space="0" w:color="000000"/>
              <w:bottom w:val="single" w:sz="4" w:space="0" w:color="000000"/>
              <w:right w:val="single" w:sz="4" w:space="0" w:color="000000"/>
            </w:tcBorders>
          </w:tcPr>
          <w:p w14:paraId="40FCE30E" w14:textId="77777777" w:rsidR="002E2348" w:rsidRPr="002E2348" w:rsidRDefault="002E2348" w:rsidP="002E2348">
            <w:pPr>
              <w:spacing w:after="160"/>
              <w:rPr>
                <w:rFonts w:ascii="Times New Roman" w:eastAsia="Times New Roman" w:hAnsi="Times New Roman" w:cs="Times New Roman"/>
                <w:b/>
                <w:sz w:val="24"/>
              </w:rPr>
            </w:pPr>
          </w:p>
        </w:tc>
      </w:tr>
    </w:tbl>
    <w:p w14:paraId="40058B61" w14:textId="77777777" w:rsidR="002E2348" w:rsidRPr="002E2348" w:rsidRDefault="002E2348" w:rsidP="002E2348">
      <w:pPr>
        <w:spacing w:after="0"/>
        <w:jc w:val="both"/>
        <w:rPr>
          <w:rFonts w:ascii="Times New Roman" w:eastAsia="Times New Roman" w:hAnsi="Times New Roman" w:cs="Times New Roman"/>
          <w:b/>
          <w:sz w:val="24"/>
        </w:rPr>
      </w:pPr>
      <w:r w:rsidRPr="002E2348">
        <w:rPr>
          <w:rFonts w:ascii="Times New Roman" w:eastAsia="Times New Roman" w:hAnsi="Times New Roman" w:cs="Times New Roman"/>
          <w:sz w:val="24"/>
        </w:rPr>
        <w:t xml:space="preserve"> </w:t>
      </w:r>
    </w:p>
    <w:p w14:paraId="2FC0E9F2" w14:textId="77777777" w:rsidR="002E2348" w:rsidRPr="002E2348" w:rsidRDefault="002E2348" w:rsidP="002E2348">
      <w:pPr>
        <w:spacing w:after="0"/>
        <w:jc w:val="both"/>
        <w:rPr>
          <w:rFonts w:ascii="Times New Roman" w:eastAsia="Times New Roman" w:hAnsi="Times New Roman" w:cs="Times New Roman"/>
          <w:b/>
          <w:sz w:val="24"/>
        </w:rPr>
      </w:pPr>
      <w:r w:rsidRPr="002E2348">
        <w:rPr>
          <w:rFonts w:ascii="Times New Roman" w:eastAsia="Times New Roman" w:hAnsi="Times New Roman" w:cs="Times New Roman"/>
          <w:sz w:val="24"/>
        </w:rPr>
        <w:t xml:space="preserve"> </w:t>
      </w:r>
    </w:p>
    <w:p w14:paraId="16DBBD5C" w14:textId="77777777" w:rsidR="002E2348" w:rsidRPr="002E2348" w:rsidRDefault="002E2348" w:rsidP="002E2348">
      <w:pPr>
        <w:spacing w:after="0"/>
        <w:jc w:val="both"/>
        <w:rPr>
          <w:rFonts w:ascii="Times New Roman" w:eastAsia="Times New Roman" w:hAnsi="Times New Roman" w:cs="Times New Roman"/>
          <w:b/>
          <w:sz w:val="24"/>
        </w:rPr>
      </w:pPr>
      <w:r w:rsidRPr="002E2348">
        <w:rPr>
          <w:rFonts w:ascii="Times New Roman" w:eastAsia="Times New Roman" w:hAnsi="Times New Roman" w:cs="Times New Roman"/>
          <w:sz w:val="24"/>
        </w:rPr>
        <w:t xml:space="preserve"> </w:t>
      </w:r>
    </w:p>
    <w:p w14:paraId="06FC411A" w14:textId="77777777" w:rsidR="002E2348" w:rsidRPr="002E2348" w:rsidRDefault="002E2348" w:rsidP="002E2348">
      <w:pPr>
        <w:spacing w:after="0"/>
        <w:jc w:val="both"/>
        <w:rPr>
          <w:rFonts w:ascii="Times New Roman" w:eastAsia="Times New Roman" w:hAnsi="Times New Roman" w:cs="Times New Roman"/>
          <w:b/>
          <w:sz w:val="24"/>
        </w:rPr>
      </w:pPr>
      <w:r w:rsidRPr="002E2348">
        <w:rPr>
          <w:rFonts w:ascii="Times New Roman" w:eastAsia="Times New Roman" w:hAnsi="Times New Roman" w:cs="Times New Roman"/>
          <w:sz w:val="24"/>
        </w:rPr>
        <w:t xml:space="preserve"> </w:t>
      </w:r>
    </w:p>
    <w:p w14:paraId="165A2B49" w14:textId="77777777" w:rsidR="002E2348" w:rsidRPr="002E2348" w:rsidRDefault="002E2348" w:rsidP="002E2348">
      <w:pPr>
        <w:spacing w:after="0"/>
        <w:jc w:val="both"/>
        <w:rPr>
          <w:rFonts w:ascii="Times New Roman" w:eastAsia="Times New Roman" w:hAnsi="Times New Roman" w:cs="Times New Roman"/>
          <w:b/>
          <w:sz w:val="24"/>
        </w:rPr>
      </w:pPr>
      <w:r w:rsidRPr="002E2348">
        <w:rPr>
          <w:rFonts w:ascii="Times New Roman" w:eastAsia="Times New Roman" w:hAnsi="Times New Roman" w:cs="Times New Roman"/>
          <w:sz w:val="24"/>
        </w:rPr>
        <w:t xml:space="preserve"> </w:t>
      </w:r>
    </w:p>
    <w:p w14:paraId="1C3B42C6" w14:textId="77777777" w:rsidR="002E2348" w:rsidRPr="002E2348" w:rsidRDefault="002E2348" w:rsidP="002E2348">
      <w:pPr>
        <w:spacing w:after="0"/>
        <w:jc w:val="both"/>
        <w:rPr>
          <w:rFonts w:ascii="Times New Roman" w:eastAsia="Times New Roman" w:hAnsi="Times New Roman" w:cs="Times New Roman"/>
          <w:b/>
          <w:sz w:val="24"/>
        </w:rPr>
      </w:pPr>
      <w:r w:rsidRPr="002E2348">
        <w:rPr>
          <w:rFonts w:ascii="Times New Roman" w:eastAsia="Times New Roman" w:hAnsi="Times New Roman" w:cs="Times New Roman"/>
          <w:sz w:val="24"/>
        </w:rPr>
        <w:t xml:space="preserve"> </w:t>
      </w:r>
    </w:p>
    <w:p w14:paraId="287D62B3" w14:textId="77777777" w:rsidR="002E2348" w:rsidRPr="002E2348" w:rsidRDefault="002E2348" w:rsidP="002E2348">
      <w:pPr>
        <w:spacing w:after="0"/>
        <w:jc w:val="both"/>
        <w:rPr>
          <w:rFonts w:ascii="Times New Roman" w:eastAsia="Times New Roman" w:hAnsi="Times New Roman" w:cs="Times New Roman"/>
          <w:b/>
          <w:sz w:val="24"/>
        </w:rPr>
      </w:pPr>
      <w:r w:rsidRPr="002E2348">
        <w:rPr>
          <w:rFonts w:ascii="Times New Roman" w:eastAsia="Times New Roman" w:hAnsi="Times New Roman" w:cs="Times New Roman"/>
          <w:sz w:val="24"/>
        </w:rPr>
        <w:t xml:space="preserve"> </w:t>
      </w:r>
    </w:p>
    <w:p w14:paraId="6D402C6A" w14:textId="77777777" w:rsidR="002E2348" w:rsidRPr="002E2348" w:rsidRDefault="002E2348" w:rsidP="002E2348">
      <w:pPr>
        <w:spacing w:after="0"/>
        <w:jc w:val="both"/>
        <w:rPr>
          <w:rFonts w:ascii="Times New Roman" w:eastAsia="Times New Roman" w:hAnsi="Times New Roman" w:cs="Times New Roman"/>
          <w:b/>
          <w:sz w:val="24"/>
        </w:rPr>
      </w:pPr>
      <w:r w:rsidRPr="002E2348">
        <w:rPr>
          <w:rFonts w:ascii="Times New Roman" w:eastAsia="Times New Roman" w:hAnsi="Times New Roman" w:cs="Times New Roman"/>
          <w:sz w:val="24"/>
        </w:rPr>
        <w:t xml:space="preserve"> </w:t>
      </w:r>
    </w:p>
    <w:p w14:paraId="51F4D1F9" w14:textId="77777777" w:rsidR="002E2348" w:rsidRPr="002E2348" w:rsidRDefault="002E2348" w:rsidP="002E2348">
      <w:pPr>
        <w:spacing w:after="0"/>
        <w:jc w:val="both"/>
        <w:rPr>
          <w:rFonts w:ascii="Times New Roman" w:eastAsia="Times New Roman" w:hAnsi="Times New Roman" w:cs="Times New Roman"/>
          <w:b/>
          <w:sz w:val="24"/>
        </w:rPr>
      </w:pPr>
      <w:r w:rsidRPr="002E2348">
        <w:rPr>
          <w:rFonts w:ascii="Times New Roman" w:eastAsia="Times New Roman" w:hAnsi="Times New Roman" w:cs="Times New Roman"/>
          <w:sz w:val="24"/>
        </w:rPr>
        <w:t xml:space="preserve"> </w:t>
      </w:r>
    </w:p>
    <w:p w14:paraId="382813DA" w14:textId="77777777" w:rsidR="002E2348" w:rsidRPr="002E2348" w:rsidRDefault="002E2348" w:rsidP="002E2348">
      <w:pPr>
        <w:spacing w:after="0"/>
        <w:jc w:val="both"/>
        <w:rPr>
          <w:rFonts w:ascii="Times New Roman" w:eastAsia="Times New Roman" w:hAnsi="Times New Roman" w:cs="Times New Roman"/>
          <w:b/>
          <w:sz w:val="24"/>
        </w:rPr>
      </w:pPr>
      <w:r w:rsidRPr="002E2348">
        <w:rPr>
          <w:rFonts w:ascii="Times New Roman" w:eastAsia="Times New Roman" w:hAnsi="Times New Roman" w:cs="Times New Roman"/>
          <w:sz w:val="24"/>
        </w:rPr>
        <w:t xml:space="preserve"> </w:t>
      </w:r>
    </w:p>
    <w:p w14:paraId="748E563A" w14:textId="77777777" w:rsidR="002E2348" w:rsidRPr="002E2348" w:rsidRDefault="002E2348" w:rsidP="002E2348">
      <w:pPr>
        <w:spacing w:after="0"/>
        <w:jc w:val="both"/>
        <w:rPr>
          <w:rFonts w:ascii="Times New Roman" w:eastAsia="Times New Roman" w:hAnsi="Times New Roman" w:cs="Times New Roman"/>
          <w:b/>
          <w:sz w:val="24"/>
        </w:rPr>
      </w:pPr>
      <w:r w:rsidRPr="002E2348">
        <w:rPr>
          <w:rFonts w:ascii="Times New Roman" w:eastAsia="Times New Roman" w:hAnsi="Times New Roman" w:cs="Times New Roman"/>
          <w:sz w:val="24"/>
        </w:rPr>
        <w:t xml:space="preserve"> </w:t>
      </w:r>
    </w:p>
    <w:p w14:paraId="138EEC94" w14:textId="77777777" w:rsidR="002E2348" w:rsidRPr="002E2348" w:rsidRDefault="002E2348" w:rsidP="002E2348">
      <w:pPr>
        <w:spacing w:after="0"/>
        <w:jc w:val="both"/>
        <w:rPr>
          <w:rFonts w:ascii="Times New Roman" w:eastAsia="Times New Roman" w:hAnsi="Times New Roman" w:cs="Times New Roman"/>
          <w:b/>
          <w:sz w:val="24"/>
        </w:rPr>
      </w:pPr>
      <w:r w:rsidRPr="002E2348">
        <w:rPr>
          <w:rFonts w:ascii="Times New Roman" w:eastAsia="Times New Roman" w:hAnsi="Times New Roman" w:cs="Times New Roman"/>
          <w:sz w:val="24"/>
        </w:rPr>
        <w:t xml:space="preserve"> </w:t>
      </w:r>
    </w:p>
    <w:p w14:paraId="6D16A6D4" w14:textId="77777777" w:rsidR="002E2348" w:rsidRPr="002E2348" w:rsidRDefault="002E2348" w:rsidP="002E2348">
      <w:pPr>
        <w:spacing w:after="0"/>
        <w:jc w:val="both"/>
        <w:rPr>
          <w:rFonts w:ascii="Times New Roman" w:eastAsia="Times New Roman" w:hAnsi="Times New Roman" w:cs="Times New Roman"/>
          <w:b/>
          <w:sz w:val="24"/>
        </w:rPr>
      </w:pPr>
      <w:r w:rsidRPr="002E2348">
        <w:rPr>
          <w:rFonts w:ascii="Times New Roman" w:eastAsia="Times New Roman" w:hAnsi="Times New Roman" w:cs="Times New Roman"/>
          <w:sz w:val="24"/>
        </w:rPr>
        <w:t xml:space="preserve"> </w:t>
      </w:r>
    </w:p>
    <w:p w14:paraId="190B14A5" w14:textId="77777777" w:rsidR="002E2348" w:rsidRPr="002E2348" w:rsidRDefault="002E2348" w:rsidP="002E2348">
      <w:pPr>
        <w:spacing w:after="0"/>
        <w:jc w:val="both"/>
        <w:rPr>
          <w:rFonts w:ascii="Times New Roman" w:eastAsia="Times New Roman" w:hAnsi="Times New Roman" w:cs="Times New Roman"/>
          <w:b/>
          <w:sz w:val="24"/>
        </w:rPr>
      </w:pPr>
      <w:r w:rsidRPr="002E2348">
        <w:rPr>
          <w:rFonts w:ascii="Times New Roman" w:eastAsia="Times New Roman" w:hAnsi="Times New Roman" w:cs="Times New Roman"/>
          <w:sz w:val="24"/>
        </w:rPr>
        <w:t xml:space="preserve"> </w:t>
      </w:r>
    </w:p>
    <w:p w14:paraId="5923BAB5" w14:textId="77777777" w:rsidR="002E2348" w:rsidRPr="002E2348" w:rsidRDefault="002E2348" w:rsidP="002E2348">
      <w:pPr>
        <w:spacing w:after="0"/>
        <w:jc w:val="both"/>
        <w:rPr>
          <w:rFonts w:ascii="Times New Roman" w:eastAsia="Times New Roman" w:hAnsi="Times New Roman" w:cs="Times New Roman"/>
          <w:b/>
          <w:sz w:val="24"/>
        </w:rPr>
      </w:pPr>
      <w:r w:rsidRPr="002E2348">
        <w:rPr>
          <w:rFonts w:ascii="Times New Roman" w:eastAsia="Times New Roman" w:hAnsi="Times New Roman" w:cs="Times New Roman"/>
          <w:sz w:val="24"/>
        </w:rPr>
        <w:t xml:space="preserve">  </w:t>
      </w:r>
      <w:r w:rsidRPr="002E2348">
        <w:rPr>
          <w:rFonts w:ascii="Times New Roman" w:eastAsia="Times New Roman" w:hAnsi="Times New Roman" w:cs="Times New Roman"/>
          <w:b/>
          <w:sz w:val="24"/>
        </w:rPr>
        <w:t xml:space="preserve">ISTITUTO COMPRENSIVO CARDUCCI KING DI CASORIA </w:t>
      </w:r>
    </w:p>
    <w:p w14:paraId="4ABE9782" w14:textId="77777777" w:rsidR="002E2348" w:rsidRPr="002E2348" w:rsidRDefault="002E2348" w:rsidP="002E2348">
      <w:pPr>
        <w:tabs>
          <w:tab w:val="center" w:pos="708"/>
          <w:tab w:val="center" w:pos="1416"/>
          <w:tab w:val="center" w:pos="2124"/>
          <w:tab w:val="center" w:pos="2832"/>
          <w:tab w:val="right" w:pos="9333"/>
        </w:tabs>
        <w:spacing w:after="0"/>
        <w:ind w:left="10" w:hanging="10"/>
        <w:rPr>
          <w:rFonts w:ascii="Times New Roman" w:eastAsia="Times New Roman" w:hAnsi="Times New Roman" w:cs="Times New Roman"/>
          <w:b/>
          <w:sz w:val="24"/>
        </w:rPr>
      </w:pPr>
      <w:r w:rsidRPr="002E2348">
        <w:rPr>
          <w:rFonts w:ascii="Times New Roman" w:eastAsia="Times New Roman" w:hAnsi="Times New Roman" w:cs="Times New Roman"/>
          <w:b/>
          <w:sz w:val="24"/>
        </w:rPr>
        <w:t xml:space="preserve">   CLASSE TERZA </w:t>
      </w:r>
    </w:p>
    <w:tbl>
      <w:tblPr>
        <w:tblStyle w:val="TableGrid"/>
        <w:tblW w:w="14505" w:type="dxa"/>
        <w:tblInd w:w="-108" w:type="dxa"/>
        <w:tblCellMar>
          <w:top w:w="7" w:type="dxa"/>
          <w:left w:w="108" w:type="dxa"/>
          <w:right w:w="58" w:type="dxa"/>
        </w:tblCellMar>
        <w:tblLook w:val="04A0" w:firstRow="1" w:lastRow="0" w:firstColumn="1" w:lastColumn="0" w:noHBand="0" w:noVBand="1"/>
      </w:tblPr>
      <w:tblGrid>
        <w:gridCol w:w="1860"/>
        <w:gridCol w:w="1944"/>
        <w:gridCol w:w="2593"/>
        <w:gridCol w:w="2583"/>
        <w:gridCol w:w="2304"/>
        <w:gridCol w:w="1438"/>
        <w:gridCol w:w="1783"/>
      </w:tblGrid>
      <w:tr w:rsidR="002E2348" w:rsidRPr="002E2348" w14:paraId="028E7571" w14:textId="77777777" w:rsidTr="005413D4">
        <w:trPr>
          <w:trHeight w:val="1162"/>
        </w:trPr>
        <w:tc>
          <w:tcPr>
            <w:tcW w:w="1860" w:type="dxa"/>
            <w:tcBorders>
              <w:top w:val="single" w:sz="4" w:space="0" w:color="000000"/>
              <w:left w:val="single" w:sz="4" w:space="0" w:color="000000"/>
              <w:bottom w:val="single" w:sz="4" w:space="0" w:color="000000"/>
              <w:right w:val="single" w:sz="4" w:space="0" w:color="000000"/>
            </w:tcBorders>
          </w:tcPr>
          <w:p w14:paraId="0CC72355"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b/>
                <w:sz w:val="20"/>
              </w:rPr>
              <w:lastRenderedPageBreak/>
              <w:t xml:space="preserve">   OBIETTIVI </w:t>
            </w:r>
          </w:p>
          <w:p w14:paraId="4EA323D5"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b/>
                <w:sz w:val="20"/>
              </w:rPr>
              <w:t xml:space="preserve">   FORMATIVI </w:t>
            </w:r>
          </w:p>
          <w:p w14:paraId="63A285CF"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b/>
                <w:sz w:val="20"/>
              </w:rPr>
              <w:t xml:space="preserve">   (I nostri OSA)</w:t>
            </w:r>
          </w:p>
        </w:tc>
        <w:tc>
          <w:tcPr>
            <w:tcW w:w="1944" w:type="dxa"/>
            <w:tcBorders>
              <w:top w:val="single" w:sz="4" w:space="0" w:color="000000"/>
              <w:left w:val="single" w:sz="4" w:space="0" w:color="000000"/>
              <w:bottom w:val="single" w:sz="4" w:space="0" w:color="000000"/>
              <w:right w:val="single" w:sz="4" w:space="0" w:color="000000"/>
            </w:tcBorders>
          </w:tcPr>
          <w:p w14:paraId="6CF43176" w14:textId="77777777" w:rsidR="002E2348" w:rsidRPr="002E2348" w:rsidRDefault="002E2348" w:rsidP="002E2348">
            <w:pPr>
              <w:ind w:left="2"/>
              <w:rPr>
                <w:rFonts w:ascii="Times New Roman" w:eastAsia="Times New Roman" w:hAnsi="Times New Roman" w:cs="Times New Roman"/>
                <w:b/>
                <w:sz w:val="24"/>
              </w:rPr>
            </w:pPr>
            <w:r w:rsidRPr="002E2348">
              <w:rPr>
                <w:rFonts w:ascii="Times New Roman" w:eastAsia="Times New Roman" w:hAnsi="Times New Roman" w:cs="Times New Roman"/>
                <w:b/>
                <w:sz w:val="20"/>
              </w:rPr>
              <w:t xml:space="preserve"> COMPETENZE </w:t>
            </w:r>
          </w:p>
          <w:p w14:paraId="6F1A5ED8" w14:textId="77777777" w:rsidR="002E2348" w:rsidRPr="002E2348" w:rsidRDefault="002E2348" w:rsidP="002E2348">
            <w:pPr>
              <w:ind w:left="2"/>
              <w:rPr>
                <w:rFonts w:ascii="Times New Roman" w:eastAsia="Times New Roman" w:hAnsi="Times New Roman" w:cs="Times New Roman"/>
                <w:b/>
                <w:sz w:val="24"/>
              </w:rPr>
            </w:pPr>
            <w:r w:rsidRPr="002E2348">
              <w:rPr>
                <w:rFonts w:ascii="Times New Roman" w:eastAsia="Times New Roman" w:hAnsi="Times New Roman" w:cs="Times New Roman"/>
                <w:b/>
                <w:sz w:val="20"/>
              </w:rPr>
              <w:t xml:space="preserve">      (Fioroni) </w:t>
            </w:r>
          </w:p>
        </w:tc>
        <w:tc>
          <w:tcPr>
            <w:tcW w:w="2593" w:type="dxa"/>
            <w:tcBorders>
              <w:top w:val="single" w:sz="4" w:space="0" w:color="000000"/>
              <w:left w:val="single" w:sz="4" w:space="0" w:color="000000"/>
              <w:bottom w:val="single" w:sz="4" w:space="0" w:color="000000"/>
              <w:right w:val="single" w:sz="4" w:space="0" w:color="000000"/>
            </w:tcBorders>
          </w:tcPr>
          <w:p w14:paraId="61B582B9" w14:textId="77777777" w:rsidR="002E2348" w:rsidRPr="002E2348" w:rsidRDefault="002E2348" w:rsidP="002E2348">
            <w:pPr>
              <w:spacing w:after="2"/>
              <w:ind w:left="2"/>
              <w:rPr>
                <w:rFonts w:ascii="Times New Roman" w:eastAsia="Times New Roman" w:hAnsi="Times New Roman" w:cs="Times New Roman"/>
                <w:b/>
                <w:sz w:val="24"/>
              </w:rPr>
            </w:pPr>
            <w:r w:rsidRPr="002E2348">
              <w:rPr>
                <w:rFonts w:ascii="Times New Roman" w:eastAsia="Times New Roman" w:hAnsi="Times New Roman" w:cs="Times New Roman"/>
                <w:b/>
                <w:sz w:val="20"/>
              </w:rPr>
              <w:t xml:space="preserve"> </w:t>
            </w:r>
          </w:p>
          <w:p w14:paraId="0B64CF99" w14:textId="77777777" w:rsidR="002E2348" w:rsidRPr="002E2348" w:rsidRDefault="002E2348" w:rsidP="002E2348">
            <w:pPr>
              <w:ind w:left="2"/>
              <w:rPr>
                <w:rFonts w:ascii="Times New Roman" w:eastAsia="Times New Roman" w:hAnsi="Times New Roman" w:cs="Times New Roman"/>
                <w:b/>
                <w:sz w:val="24"/>
              </w:rPr>
            </w:pPr>
            <w:r w:rsidRPr="002E2348">
              <w:rPr>
                <w:rFonts w:ascii="Times New Roman" w:eastAsia="Times New Roman" w:hAnsi="Times New Roman" w:cs="Times New Roman"/>
                <w:b/>
                <w:sz w:val="20"/>
              </w:rPr>
              <w:t xml:space="preserve">             ABILITA’ </w:t>
            </w:r>
          </w:p>
        </w:tc>
        <w:tc>
          <w:tcPr>
            <w:tcW w:w="2583" w:type="dxa"/>
            <w:tcBorders>
              <w:top w:val="single" w:sz="4" w:space="0" w:color="000000"/>
              <w:left w:val="single" w:sz="4" w:space="0" w:color="000000"/>
              <w:bottom w:val="single" w:sz="4" w:space="0" w:color="000000"/>
              <w:right w:val="single" w:sz="4" w:space="0" w:color="000000"/>
            </w:tcBorders>
          </w:tcPr>
          <w:p w14:paraId="357CD2A3"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b/>
                <w:sz w:val="20"/>
              </w:rPr>
              <w:t xml:space="preserve"> </w:t>
            </w:r>
          </w:p>
          <w:p w14:paraId="10A97795"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b/>
                <w:sz w:val="20"/>
              </w:rPr>
              <w:t xml:space="preserve">     CONOSCENZE </w:t>
            </w:r>
          </w:p>
        </w:tc>
        <w:tc>
          <w:tcPr>
            <w:tcW w:w="2304" w:type="dxa"/>
            <w:tcBorders>
              <w:top w:val="single" w:sz="4" w:space="0" w:color="000000"/>
              <w:left w:val="single" w:sz="4" w:space="0" w:color="000000"/>
              <w:bottom w:val="single" w:sz="4" w:space="0" w:color="000000"/>
              <w:right w:val="single" w:sz="4" w:space="0" w:color="000000"/>
            </w:tcBorders>
          </w:tcPr>
          <w:p w14:paraId="505D43BA"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b/>
                <w:sz w:val="20"/>
              </w:rPr>
              <w:t xml:space="preserve"> </w:t>
            </w:r>
          </w:p>
          <w:p w14:paraId="24FC240B"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b/>
                <w:sz w:val="20"/>
              </w:rPr>
              <w:t xml:space="preserve">   AMBIENTE DI </w:t>
            </w:r>
          </w:p>
          <w:p w14:paraId="77FF7BEE"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b/>
                <w:sz w:val="20"/>
              </w:rPr>
              <w:t xml:space="preserve">APPRENDIMENTO </w:t>
            </w:r>
          </w:p>
        </w:tc>
        <w:tc>
          <w:tcPr>
            <w:tcW w:w="1438" w:type="dxa"/>
            <w:tcBorders>
              <w:top w:val="single" w:sz="4" w:space="0" w:color="000000"/>
              <w:left w:val="single" w:sz="4" w:space="0" w:color="000000"/>
              <w:bottom w:val="single" w:sz="4" w:space="0" w:color="000000"/>
              <w:right w:val="single" w:sz="4" w:space="0" w:color="000000"/>
            </w:tcBorders>
          </w:tcPr>
          <w:p w14:paraId="1F4253AC" w14:textId="77777777" w:rsidR="002E2348" w:rsidRPr="002E2348" w:rsidRDefault="002E2348" w:rsidP="002E2348">
            <w:pPr>
              <w:ind w:left="2"/>
              <w:rPr>
                <w:rFonts w:ascii="Times New Roman" w:eastAsia="Times New Roman" w:hAnsi="Times New Roman" w:cs="Times New Roman"/>
                <w:b/>
                <w:sz w:val="24"/>
              </w:rPr>
            </w:pPr>
            <w:r w:rsidRPr="002E2348">
              <w:rPr>
                <w:rFonts w:ascii="Times New Roman" w:eastAsia="Times New Roman" w:hAnsi="Times New Roman" w:cs="Times New Roman"/>
                <w:b/>
                <w:sz w:val="20"/>
              </w:rPr>
              <w:t xml:space="preserve"> </w:t>
            </w:r>
          </w:p>
          <w:p w14:paraId="4E90AADA" w14:textId="77777777" w:rsidR="002E2348" w:rsidRPr="002E2348" w:rsidRDefault="002E2348" w:rsidP="002E2348">
            <w:pPr>
              <w:ind w:left="2"/>
              <w:rPr>
                <w:rFonts w:ascii="Times New Roman" w:eastAsia="Times New Roman" w:hAnsi="Times New Roman" w:cs="Times New Roman"/>
                <w:b/>
                <w:sz w:val="24"/>
              </w:rPr>
            </w:pPr>
            <w:r w:rsidRPr="002E2348">
              <w:rPr>
                <w:rFonts w:ascii="Times New Roman" w:eastAsia="Times New Roman" w:hAnsi="Times New Roman" w:cs="Times New Roman"/>
                <w:b/>
                <w:sz w:val="20"/>
              </w:rPr>
              <w:t xml:space="preserve">RACCORDI </w:t>
            </w:r>
          </w:p>
          <w:p w14:paraId="1EF73DF8" w14:textId="77777777" w:rsidR="002E2348" w:rsidRPr="002E2348" w:rsidRDefault="002E2348" w:rsidP="002E2348">
            <w:pPr>
              <w:ind w:left="2"/>
              <w:jc w:val="both"/>
              <w:rPr>
                <w:rFonts w:ascii="Times New Roman" w:eastAsia="Times New Roman" w:hAnsi="Times New Roman" w:cs="Times New Roman"/>
                <w:b/>
                <w:sz w:val="24"/>
              </w:rPr>
            </w:pPr>
            <w:r w:rsidRPr="002E2348">
              <w:rPr>
                <w:rFonts w:ascii="Times New Roman" w:eastAsia="Times New Roman" w:hAnsi="Times New Roman" w:cs="Times New Roman"/>
                <w:b/>
                <w:sz w:val="20"/>
              </w:rPr>
              <w:t xml:space="preserve">INTERDISCI </w:t>
            </w:r>
          </w:p>
          <w:p w14:paraId="0E112598" w14:textId="77777777" w:rsidR="002E2348" w:rsidRPr="002E2348" w:rsidRDefault="002E2348" w:rsidP="002E2348">
            <w:pPr>
              <w:ind w:left="2"/>
              <w:rPr>
                <w:rFonts w:ascii="Times New Roman" w:eastAsia="Times New Roman" w:hAnsi="Times New Roman" w:cs="Times New Roman"/>
                <w:b/>
                <w:sz w:val="24"/>
              </w:rPr>
            </w:pPr>
            <w:r w:rsidRPr="002E2348">
              <w:rPr>
                <w:rFonts w:ascii="Times New Roman" w:eastAsia="Times New Roman" w:hAnsi="Times New Roman" w:cs="Times New Roman"/>
                <w:b/>
                <w:sz w:val="20"/>
              </w:rPr>
              <w:t xml:space="preserve">   PLINARI </w:t>
            </w:r>
          </w:p>
        </w:tc>
        <w:tc>
          <w:tcPr>
            <w:tcW w:w="1783" w:type="dxa"/>
            <w:tcBorders>
              <w:top w:val="single" w:sz="4" w:space="0" w:color="000000"/>
              <w:left w:val="single" w:sz="4" w:space="0" w:color="000000"/>
              <w:bottom w:val="single" w:sz="4" w:space="0" w:color="000000"/>
              <w:right w:val="single" w:sz="4" w:space="0" w:color="000000"/>
            </w:tcBorders>
          </w:tcPr>
          <w:p w14:paraId="42DBEB2C"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b/>
                <w:sz w:val="20"/>
              </w:rPr>
              <w:t xml:space="preserve"> </w:t>
            </w:r>
          </w:p>
          <w:p w14:paraId="09D9BE3F"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b/>
                <w:sz w:val="20"/>
              </w:rPr>
              <w:t xml:space="preserve">COMPETENZE </w:t>
            </w:r>
          </w:p>
          <w:p w14:paraId="01642067"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b/>
                <w:sz w:val="20"/>
              </w:rPr>
              <w:t xml:space="preserve">       PER LA  </w:t>
            </w:r>
          </w:p>
          <w:p w14:paraId="793BB4A7" w14:textId="77777777" w:rsidR="002E2348" w:rsidRPr="002E2348" w:rsidRDefault="002E2348" w:rsidP="002E2348">
            <w:pPr>
              <w:jc w:val="both"/>
              <w:rPr>
                <w:rFonts w:ascii="Times New Roman" w:eastAsia="Times New Roman" w:hAnsi="Times New Roman" w:cs="Times New Roman"/>
                <w:b/>
                <w:sz w:val="24"/>
              </w:rPr>
            </w:pPr>
            <w:r w:rsidRPr="002E2348">
              <w:rPr>
                <w:rFonts w:ascii="Times New Roman" w:eastAsia="Times New Roman" w:hAnsi="Times New Roman" w:cs="Times New Roman"/>
                <w:b/>
                <w:sz w:val="20"/>
              </w:rPr>
              <w:t xml:space="preserve">CITTADINANZA </w:t>
            </w:r>
          </w:p>
        </w:tc>
      </w:tr>
      <w:tr w:rsidR="002E2348" w:rsidRPr="002E2348" w14:paraId="38E1FBEC" w14:textId="77777777" w:rsidTr="005413D4">
        <w:trPr>
          <w:trHeight w:val="6114"/>
        </w:trPr>
        <w:tc>
          <w:tcPr>
            <w:tcW w:w="1860" w:type="dxa"/>
            <w:tcBorders>
              <w:top w:val="single" w:sz="4" w:space="0" w:color="000000"/>
              <w:left w:val="single" w:sz="4" w:space="0" w:color="000000"/>
              <w:bottom w:val="single" w:sz="4" w:space="0" w:color="000000"/>
              <w:right w:val="single" w:sz="4" w:space="0" w:color="000000"/>
            </w:tcBorders>
          </w:tcPr>
          <w:p w14:paraId="2E3C17FD" w14:textId="77777777" w:rsidR="002E2348" w:rsidRPr="002E2348" w:rsidRDefault="002E2348" w:rsidP="002E2348">
            <w:pPr>
              <w:spacing w:after="41" w:line="239" w:lineRule="auto"/>
              <w:rPr>
                <w:rFonts w:ascii="Times New Roman" w:eastAsia="Times New Roman" w:hAnsi="Times New Roman" w:cs="Times New Roman"/>
                <w:b/>
                <w:sz w:val="24"/>
              </w:rPr>
            </w:pPr>
            <w:r w:rsidRPr="002E2348">
              <w:rPr>
                <w:rFonts w:ascii="Times New Roman" w:eastAsia="Times New Roman" w:hAnsi="Times New Roman" w:cs="Times New Roman"/>
                <w:b/>
                <w:sz w:val="20"/>
              </w:rPr>
              <w:t xml:space="preserve">Osservazione e analisi della realtà tecnologica considerata in relazione con l’uomo e </w:t>
            </w:r>
          </w:p>
          <w:p w14:paraId="527117A2"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b/>
                <w:sz w:val="20"/>
              </w:rPr>
              <w:t xml:space="preserve">l’ambiente </w:t>
            </w:r>
          </w:p>
          <w:p w14:paraId="57A480B6"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b/>
                <w:sz w:val="20"/>
              </w:rPr>
              <w:t xml:space="preserve"> </w:t>
            </w:r>
          </w:p>
          <w:p w14:paraId="5CEA9E4E"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b/>
                <w:sz w:val="20"/>
              </w:rPr>
              <w:t xml:space="preserve"> </w:t>
            </w:r>
          </w:p>
          <w:p w14:paraId="2FC80E86"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b/>
                <w:sz w:val="20"/>
              </w:rPr>
              <w:t xml:space="preserve"> </w:t>
            </w:r>
          </w:p>
          <w:p w14:paraId="28E1EBA5"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b/>
                <w:sz w:val="20"/>
              </w:rPr>
              <w:t xml:space="preserve"> </w:t>
            </w:r>
          </w:p>
          <w:p w14:paraId="7E19DEEC"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b/>
                <w:sz w:val="20"/>
              </w:rPr>
              <w:t xml:space="preserve"> </w:t>
            </w:r>
          </w:p>
          <w:p w14:paraId="4189F69A"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b/>
                <w:sz w:val="20"/>
              </w:rPr>
              <w:t xml:space="preserve"> </w:t>
            </w:r>
          </w:p>
          <w:p w14:paraId="64C636F4"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b/>
                <w:sz w:val="20"/>
              </w:rPr>
              <w:t xml:space="preserve"> </w:t>
            </w:r>
          </w:p>
          <w:p w14:paraId="233713A5"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b/>
                <w:sz w:val="20"/>
              </w:rPr>
              <w:t xml:space="preserve"> </w:t>
            </w:r>
          </w:p>
          <w:p w14:paraId="12F97517"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b/>
                <w:sz w:val="20"/>
              </w:rPr>
              <w:t xml:space="preserve"> </w:t>
            </w:r>
          </w:p>
          <w:p w14:paraId="070DA629"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b/>
                <w:sz w:val="20"/>
              </w:rPr>
              <w:t xml:space="preserve"> </w:t>
            </w:r>
          </w:p>
          <w:p w14:paraId="31AC2C37"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b/>
                <w:sz w:val="20"/>
              </w:rPr>
              <w:t xml:space="preserve"> </w:t>
            </w:r>
          </w:p>
          <w:p w14:paraId="35291219"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b/>
                <w:sz w:val="20"/>
              </w:rPr>
              <w:t xml:space="preserve"> </w:t>
            </w:r>
          </w:p>
          <w:p w14:paraId="03A813F0"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b/>
                <w:sz w:val="20"/>
              </w:rPr>
              <w:t xml:space="preserve"> </w:t>
            </w:r>
          </w:p>
          <w:p w14:paraId="6211A345"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b/>
                <w:sz w:val="20"/>
              </w:rPr>
              <w:t xml:space="preserve"> </w:t>
            </w:r>
          </w:p>
          <w:p w14:paraId="59B17A09"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b/>
                <w:sz w:val="20"/>
              </w:rPr>
              <w:t xml:space="preserve"> </w:t>
            </w:r>
          </w:p>
          <w:p w14:paraId="08A3A1A9"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b/>
                <w:sz w:val="20"/>
              </w:rPr>
              <w:t xml:space="preserve"> </w:t>
            </w:r>
          </w:p>
          <w:p w14:paraId="087D8393"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b/>
                <w:sz w:val="20"/>
              </w:rPr>
              <w:t xml:space="preserve"> </w:t>
            </w:r>
          </w:p>
          <w:p w14:paraId="522D5433"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b/>
                <w:sz w:val="20"/>
              </w:rPr>
              <w:t xml:space="preserve"> </w:t>
            </w:r>
          </w:p>
          <w:p w14:paraId="30041267"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b/>
                <w:sz w:val="20"/>
              </w:rPr>
              <w:t xml:space="preserve"> </w:t>
            </w:r>
          </w:p>
          <w:p w14:paraId="2742C625"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b/>
                <w:sz w:val="20"/>
              </w:rPr>
              <w:t xml:space="preserve"> </w:t>
            </w:r>
          </w:p>
          <w:p w14:paraId="47B85348"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b/>
                <w:sz w:val="20"/>
              </w:rPr>
              <w:t xml:space="preserve"> </w:t>
            </w:r>
          </w:p>
          <w:p w14:paraId="055FC2D5"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b/>
                <w:sz w:val="20"/>
              </w:rPr>
              <w:t xml:space="preserve"> </w:t>
            </w:r>
          </w:p>
        </w:tc>
        <w:tc>
          <w:tcPr>
            <w:tcW w:w="1944" w:type="dxa"/>
            <w:tcBorders>
              <w:top w:val="single" w:sz="4" w:space="0" w:color="000000"/>
              <w:left w:val="single" w:sz="4" w:space="0" w:color="000000"/>
              <w:bottom w:val="single" w:sz="4" w:space="0" w:color="000000"/>
              <w:right w:val="single" w:sz="4" w:space="0" w:color="000000"/>
            </w:tcBorders>
          </w:tcPr>
          <w:p w14:paraId="45C21868" w14:textId="77777777" w:rsidR="002E2348" w:rsidRPr="002E2348" w:rsidRDefault="002E2348" w:rsidP="002E2348">
            <w:pPr>
              <w:ind w:left="2"/>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1) Comprensione dei problemi </w:t>
            </w:r>
          </w:p>
          <w:p w14:paraId="422F1C02" w14:textId="77777777" w:rsidR="002E2348" w:rsidRPr="002E2348" w:rsidRDefault="002E2348" w:rsidP="002E2348">
            <w:pPr>
              <w:ind w:left="2"/>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2452447B" w14:textId="77777777" w:rsidR="002E2348" w:rsidRPr="002E2348" w:rsidRDefault="002E2348" w:rsidP="002E2348">
            <w:pPr>
              <w:ind w:left="2"/>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Capisce i problemi </w:t>
            </w:r>
          </w:p>
          <w:p w14:paraId="0319EEAA" w14:textId="77777777" w:rsidR="002E2348" w:rsidRPr="002E2348" w:rsidRDefault="002E2348" w:rsidP="002E2348">
            <w:pPr>
              <w:spacing w:line="239" w:lineRule="auto"/>
              <w:ind w:left="2" w:right="48"/>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legati alla produzione di energia e ha sviluppato sensibilità per i problemi economici, ecologici e della salute, legati alle varie forme e modalità di produzione </w:t>
            </w:r>
          </w:p>
          <w:p w14:paraId="14E5AA48" w14:textId="77777777" w:rsidR="002E2348" w:rsidRPr="002E2348" w:rsidRDefault="002E2348" w:rsidP="002E2348">
            <w:pPr>
              <w:ind w:left="2"/>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49C23A50" w14:textId="77777777" w:rsidR="002E2348" w:rsidRPr="002E2348" w:rsidRDefault="002E2348" w:rsidP="002E2348">
            <w:pPr>
              <w:ind w:left="2"/>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3B43FBB6" w14:textId="77777777" w:rsidR="002E2348" w:rsidRPr="002E2348" w:rsidRDefault="002E2348" w:rsidP="002E2348">
            <w:pPr>
              <w:ind w:left="2"/>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3A1C3721" w14:textId="77777777" w:rsidR="002E2348" w:rsidRPr="002E2348" w:rsidRDefault="002E2348" w:rsidP="002E2348">
            <w:pPr>
              <w:ind w:left="2"/>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677BC7CD" w14:textId="77777777" w:rsidR="002E2348" w:rsidRPr="002E2348" w:rsidRDefault="002E2348" w:rsidP="002E2348">
            <w:pPr>
              <w:ind w:left="2"/>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12ACE302" w14:textId="77777777" w:rsidR="002E2348" w:rsidRPr="002E2348" w:rsidRDefault="002E2348" w:rsidP="002E2348">
            <w:pPr>
              <w:ind w:left="2"/>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0D8D8DE9" w14:textId="77777777" w:rsidR="002E2348" w:rsidRPr="002E2348" w:rsidRDefault="002E2348" w:rsidP="002E2348">
            <w:pPr>
              <w:ind w:left="2"/>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0A89D061" w14:textId="77777777" w:rsidR="002E2348" w:rsidRPr="002E2348" w:rsidRDefault="002E2348" w:rsidP="002E2348">
            <w:pPr>
              <w:ind w:left="2"/>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640BDD92" w14:textId="77777777" w:rsidR="002E2348" w:rsidRPr="002E2348" w:rsidRDefault="002E2348" w:rsidP="002E2348">
            <w:pPr>
              <w:ind w:left="2"/>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36401D0E" w14:textId="77777777" w:rsidR="002E2348" w:rsidRPr="002E2348" w:rsidRDefault="002E2348" w:rsidP="002E2348">
            <w:pPr>
              <w:ind w:left="2"/>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54A774F5" w14:textId="77777777" w:rsidR="002E2348" w:rsidRPr="002E2348" w:rsidRDefault="002E2348" w:rsidP="002E2348">
            <w:pPr>
              <w:ind w:left="2"/>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373EB0CC" w14:textId="77777777" w:rsidR="002E2348" w:rsidRPr="002E2348" w:rsidRDefault="002E2348" w:rsidP="002E2348">
            <w:pPr>
              <w:rPr>
                <w:rFonts w:ascii="Times New Roman" w:eastAsia="Times New Roman" w:hAnsi="Times New Roman" w:cs="Times New Roman"/>
                <w:b/>
                <w:sz w:val="24"/>
              </w:rPr>
            </w:pPr>
          </w:p>
          <w:p w14:paraId="7B115B1F" w14:textId="77777777" w:rsidR="002E2348" w:rsidRPr="002E2348" w:rsidRDefault="002E2348" w:rsidP="002E2348">
            <w:pPr>
              <w:ind w:left="2"/>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63E1AC5F" w14:textId="77777777" w:rsidR="002E2348" w:rsidRPr="002E2348" w:rsidRDefault="002E2348" w:rsidP="002E2348">
            <w:pPr>
              <w:ind w:left="2"/>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639E98F1" w14:textId="77777777" w:rsidR="002E2348" w:rsidRPr="002E2348" w:rsidRDefault="002E2348" w:rsidP="002E2348">
            <w:pPr>
              <w:ind w:left="2"/>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565E4CFC" w14:textId="77777777" w:rsidR="002E2348" w:rsidRPr="002E2348" w:rsidRDefault="002E2348" w:rsidP="002E2348">
            <w:pPr>
              <w:ind w:left="2"/>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tc>
        <w:tc>
          <w:tcPr>
            <w:tcW w:w="2593" w:type="dxa"/>
            <w:tcBorders>
              <w:top w:val="single" w:sz="4" w:space="0" w:color="000000"/>
              <w:left w:val="single" w:sz="4" w:space="0" w:color="000000"/>
              <w:bottom w:val="single" w:sz="4" w:space="0" w:color="000000"/>
              <w:right w:val="single" w:sz="4" w:space="0" w:color="000000"/>
            </w:tcBorders>
          </w:tcPr>
          <w:p w14:paraId="7ABC4DEA" w14:textId="77777777" w:rsidR="002E2348" w:rsidRPr="002E2348" w:rsidRDefault="002E2348" w:rsidP="002E2348">
            <w:pPr>
              <w:ind w:left="2"/>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Sa osservare in modo organico e approfondito le trasformazioni produttive del </w:t>
            </w:r>
          </w:p>
          <w:p w14:paraId="2505F934" w14:textId="77777777" w:rsidR="002E2348" w:rsidRPr="002E2348" w:rsidRDefault="002E2348" w:rsidP="002E2348">
            <w:pPr>
              <w:ind w:left="2"/>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proprio territorio    </w:t>
            </w:r>
          </w:p>
          <w:p w14:paraId="713608A5" w14:textId="77777777" w:rsidR="002E2348" w:rsidRPr="002E2348" w:rsidRDefault="002E2348" w:rsidP="002E2348">
            <w:pPr>
              <w:ind w:left="2"/>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40F68A18" w14:textId="77777777" w:rsidR="002E2348" w:rsidRPr="002E2348" w:rsidRDefault="002E2348" w:rsidP="002E2348">
            <w:pPr>
              <w:spacing w:line="240" w:lineRule="auto"/>
              <w:ind w:left="2"/>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Sa osservare a analizzare la relazione uomo e ambiente </w:t>
            </w:r>
          </w:p>
          <w:p w14:paraId="4D1C80C7" w14:textId="77777777" w:rsidR="002E2348" w:rsidRPr="002E2348" w:rsidRDefault="002E2348" w:rsidP="002E2348">
            <w:pPr>
              <w:spacing w:line="240" w:lineRule="auto"/>
              <w:ind w:left="2" w:right="7"/>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riferita al problema energetico </w:t>
            </w:r>
          </w:p>
          <w:p w14:paraId="598525C3" w14:textId="77777777" w:rsidR="002E2348" w:rsidRPr="002E2348" w:rsidRDefault="002E2348" w:rsidP="002E2348">
            <w:pPr>
              <w:ind w:left="2"/>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64069104" w14:textId="77777777" w:rsidR="002E2348" w:rsidRPr="002E2348" w:rsidRDefault="002E2348" w:rsidP="002E2348">
            <w:pPr>
              <w:spacing w:line="240" w:lineRule="auto"/>
              <w:ind w:left="2"/>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Sa osservare criticamente le problematiche ambientali </w:t>
            </w:r>
          </w:p>
          <w:p w14:paraId="6AF624DC" w14:textId="77777777" w:rsidR="002E2348" w:rsidRPr="002E2348" w:rsidRDefault="002E2348" w:rsidP="002E2348">
            <w:pPr>
              <w:ind w:left="2"/>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dovute al consumo di energia </w:t>
            </w:r>
          </w:p>
          <w:p w14:paraId="7FF10707" w14:textId="77777777" w:rsidR="002E2348" w:rsidRPr="002E2348" w:rsidRDefault="002E2348" w:rsidP="002E2348">
            <w:pPr>
              <w:ind w:left="2"/>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5CA7822A" w14:textId="77777777" w:rsidR="002E2348" w:rsidRPr="002E2348" w:rsidRDefault="002E2348" w:rsidP="002E2348">
            <w:pPr>
              <w:ind w:left="2"/>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21397162" w14:textId="77777777" w:rsidR="002E2348" w:rsidRPr="002E2348" w:rsidRDefault="002E2348" w:rsidP="002E2348">
            <w:pPr>
              <w:ind w:left="2"/>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Sa classificare le varie fonti di energia (esauribili e rinnovabili) a seconda della loro origine, caratteristiche e </w:t>
            </w:r>
          </w:p>
          <w:p w14:paraId="33BF7433" w14:textId="77777777" w:rsidR="002E2348" w:rsidRPr="002E2348" w:rsidRDefault="002E2348" w:rsidP="002E2348">
            <w:pPr>
              <w:ind w:left="2"/>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uso prevalente  </w:t>
            </w:r>
          </w:p>
          <w:p w14:paraId="52D999D3" w14:textId="77777777" w:rsidR="002E2348" w:rsidRPr="002E2348" w:rsidRDefault="002E2348" w:rsidP="002E2348">
            <w:pPr>
              <w:ind w:left="10" w:hanging="10"/>
              <w:rPr>
                <w:rFonts w:ascii="Times New Roman" w:eastAsia="Times New Roman" w:hAnsi="Times New Roman" w:cs="Times New Roman"/>
                <w:b/>
                <w:sz w:val="24"/>
              </w:rPr>
            </w:pPr>
          </w:p>
        </w:tc>
        <w:tc>
          <w:tcPr>
            <w:tcW w:w="2583" w:type="dxa"/>
            <w:tcBorders>
              <w:top w:val="single" w:sz="4" w:space="0" w:color="000000"/>
              <w:left w:val="single" w:sz="4" w:space="0" w:color="000000"/>
              <w:bottom w:val="single" w:sz="4" w:space="0" w:color="000000"/>
              <w:right w:val="single" w:sz="4" w:space="0" w:color="000000"/>
            </w:tcBorders>
          </w:tcPr>
          <w:p w14:paraId="00EF1091"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Economia: l’organizzazione della produzione e gestione dei beni e del lavoro </w:t>
            </w:r>
          </w:p>
          <w:p w14:paraId="6E5B4724"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3EC52053"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Lo sviluppo improprio e lo sviluppo sostenibile L’energia nucleare </w:t>
            </w:r>
          </w:p>
          <w:p w14:paraId="2B75D2EA"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62292EC7" w14:textId="77777777" w:rsidR="002E2348" w:rsidRPr="002E2348" w:rsidRDefault="002E2348" w:rsidP="002E2348">
            <w:pPr>
              <w:spacing w:line="253" w:lineRule="auto"/>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I cambiamenti climatici, l’effetto serra, il buco dell’ozono, le piogge acide Le centrali elettriche e la </w:t>
            </w:r>
          </w:p>
          <w:p w14:paraId="60F464FA"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sicurezza </w:t>
            </w:r>
          </w:p>
          <w:p w14:paraId="1AD2BF1D"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21FA6B6B"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Le fonti di energia esauribili </w:t>
            </w:r>
          </w:p>
          <w:p w14:paraId="1EF79DF9"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(riserve e risorse) e </w:t>
            </w:r>
          </w:p>
          <w:p w14:paraId="1C74127B"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rinnovabili </w:t>
            </w:r>
          </w:p>
          <w:p w14:paraId="2BF5B4ED" w14:textId="77777777" w:rsidR="002E2348" w:rsidRPr="002E2348" w:rsidRDefault="002E2348" w:rsidP="002E2348">
            <w:pPr>
              <w:rPr>
                <w:rFonts w:ascii="Times New Roman" w:eastAsia="Times New Roman" w:hAnsi="Times New Roman" w:cs="Times New Roman"/>
                <w:b/>
                <w:sz w:val="24"/>
              </w:rPr>
            </w:pPr>
          </w:p>
        </w:tc>
        <w:tc>
          <w:tcPr>
            <w:tcW w:w="2304" w:type="dxa"/>
            <w:tcBorders>
              <w:top w:val="single" w:sz="4" w:space="0" w:color="000000"/>
              <w:left w:val="single" w:sz="4" w:space="0" w:color="000000"/>
              <w:bottom w:val="single" w:sz="4" w:space="0" w:color="000000"/>
              <w:right w:val="single" w:sz="4" w:space="0" w:color="000000"/>
            </w:tcBorders>
          </w:tcPr>
          <w:p w14:paraId="0C2AC370"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4"/>
              </w:rPr>
              <w:t xml:space="preserve"> </w:t>
            </w:r>
            <w:r w:rsidRPr="002E2348">
              <w:rPr>
                <w:rFonts w:ascii="Times New Roman" w:eastAsia="Times New Roman" w:hAnsi="Times New Roman" w:cs="Times New Roman"/>
                <w:b/>
                <w:sz w:val="20"/>
              </w:rPr>
              <w:t>Spazi</w:t>
            </w:r>
            <w:r w:rsidRPr="002E2348">
              <w:rPr>
                <w:rFonts w:ascii="Times New Roman" w:eastAsia="Times New Roman" w:hAnsi="Times New Roman" w:cs="Times New Roman"/>
                <w:sz w:val="20"/>
              </w:rPr>
              <w:t xml:space="preserve">: aula scolastica, laboratori, ambienti extrascolastici </w:t>
            </w:r>
          </w:p>
          <w:p w14:paraId="5F986345" w14:textId="77777777" w:rsidR="002E2348" w:rsidRPr="002E2348" w:rsidRDefault="002E2348" w:rsidP="002E2348">
            <w:pPr>
              <w:spacing w:line="239" w:lineRule="auto"/>
              <w:ind w:right="12"/>
              <w:rPr>
                <w:rFonts w:ascii="Times New Roman" w:eastAsia="Times New Roman" w:hAnsi="Times New Roman" w:cs="Times New Roman"/>
                <w:b/>
                <w:sz w:val="24"/>
              </w:rPr>
            </w:pPr>
            <w:r w:rsidRPr="002E2348">
              <w:rPr>
                <w:rFonts w:ascii="Times New Roman" w:eastAsia="Times New Roman" w:hAnsi="Times New Roman" w:cs="Times New Roman"/>
                <w:b/>
                <w:sz w:val="20"/>
              </w:rPr>
              <w:t>Attori</w:t>
            </w:r>
            <w:r w:rsidRPr="002E2348">
              <w:rPr>
                <w:rFonts w:ascii="Times New Roman" w:eastAsia="Times New Roman" w:hAnsi="Times New Roman" w:cs="Times New Roman"/>
                <w:sz w:val="20"/>
              </w:rPr>
              <w:t xml:space="preserve">: alunni, docenti, esperti esterni su progetto </w:t>
            </w:r>
            <w:r w:rsidRPr="002E2348">
              <w:rPr>
                <w:rFonts w:ascii="Times New Roman" w:eastAsia="Times New Roman" w:hAnsi="Times New Roman" w:cs="Times New Roman"/>
                <w:b/>
                <w:sz w:val="20"/>
              </w:rPr>
              <w:t>Risorse</w:t>
            </w:r>
            <w:r w:rsidRPr="002E2348">
              <w:rPr>
                <w:rFonts w:ascii="Times New Roman" w:eastAsia="Times New Roman" w:hAnsi="Times New Roman" w:cs="Times New Roman"/>
                <w:sz w:val="20"/>
              </w:rPr>
              <w:t xml:space="preserve">: libri di testo, libri personali, quaderni, supporti multimediali, materiali forniti dall’insegnante ed eventualmente dagli alunni, vissuto personale </w:t>
            </w:r>
            <w:r w:rsidRPr="002E2348">
              <w:rPr>
                <w:rFonts w:ascii="Times New Roman" w:eastAsia="Times New Roman" w:hAnsi="Times New Roman" w:cs="Times New Roman"/>
                <w:b/>
                <w:sz w:val="20"/>
              </w:rPr>
              <w:t>Metodologia</w:t>
            </w:r>
            <w:r w:rsidRPr="002E2348">
              <w:rPr>
                <w:rFonts w:ascii="Times New Roman" w:eastAsia="Times New Roman" w:hAnsi="Times New Roman" w:cs="Times New Roman"/>
                <w:sz w:val="20"/>
              </w:rPr>
              <w:t xml:space="preserve">: lezione frontale, lezione dialogata, dibattito spontaneo e dibattito </w:t>
            </w:r>
          </w:p>
          <w:p w14:paraId="7425481F" w14:textId="77777777" w:rsidR="002E2348" w:rsidRPr="002E2348" w:rsidRDefault="002E2348" w:rsidP="002E2348">
            <w:pPr>
              <w:spacing w:after="17"/>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guidato, esercitazioni </w:t>
            </w:r>
          </w:p>
          <w:p w14:paraId="554CC958"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4"/>
              </w:rPr>
              <w:t xml:space="preserve"> </w:t>
            </w:r>
          </w:p>
        </w:tc>
        <w:tc>
          <w:tcPr>
            <w:tcW w:w="1438" w:type="dxa"/>
            <w:tcBorders>
              <w:top w:val="single" w:sz="4" w:space="0" w:color="000000"/>
              <w:left w:val="single" w:sz="4" w:space="0" w:color="000000"/>
              <w:bottom w:val="single" w:sz="4" w:space="0" w:color="000000"/>
              <w:right w:val="single" w:sz="4" w:space="0" w:color="000000"/>
            </w:tcBorders>
          </w:tcPr>
          <w:p w14:paraId="7DD50703" w14:textId="77777777" w:rsidR="002E2348" w:rsidRPr="002E2348" w:rsidRDefault="002E2348" w:rsidP="002E2348">
            <w:pPr>
              <w:ind w:left="2"/>
              <w:rPr>
                <w:rFonts w:ascii="Times New Roman" w:eastAsia="Times New Roman" w:hAnsi="Times New Roman" w:cs="Times New Roman"/>
                <w:b/>
                <w:sz w:val="24"/>
              </w:rPr>
            </w:pPr>
            <w:r w:rsidRPr="002E2348">
              <w:rPr>
                <w:rFonts w:ascii="Times New Roman" w:eastAsia="Times New Roman" w:hAnsi="Times New Roman" w:cs="Times New Roman"/>
                <w:sz w:val="24"/>
              </w:rPr>
              <w:t xml:space="preserve"> </w:t>
            </w:r>
          </w:p>
        </w:tc>
        <w:tc>
          <w:tcPr>
            <w:tcW w:w="1783" w:type="dxa"/>
            <w:tcBorders>
              <w:top w:val="single" w:sz="4" w:space="0" w:color="000000"/>
              <w:left w:val="single" w:sz="4" w:space="0" w:color="000000"/>
              <w:bottom w:val="single" w:sz="4" w:space="0" w:color="000000"/>
              <w:right w:val="single" w:sz="4" w:space="0" w:color="000000"/>
            </w:tcBorders>
          </w:tcPr>
          <w:p w14:paraId="707AFA51" w14:textId="77777777" w:rsidR="002E2348" w:rsidRPr="002E2348" w:rsidRDefault="002E2348" w:rsidP="002E2348">
            <w:pPr>
              <w:rPr>
                <w:rFonts w:ascii="Times New Roman" w:eastAsia="Times New Roman" w:hAnsi="Times New Roman" w:cs="Times New Roman"/>
                <w:b/>
                <w:sz w:val="24"/>
              </w:rPr>
            </w:pPr>
          </w:p>
        </w:tc>
      </w:tr>
      <w:tr w:rsidR="002E2348" w:rsidRPr="002E2348" w14:paraId="08EA2A9F" w14:textId="77777777" w:rsidTr="005413D4">
        <w:trPr>
          <w:trHeight w:val="6114"/>
        </w:trPr>
        <w:tc>
          <w:tcPr>
            <w:tcW w:w="1860" w:type="dxa"/>
            <w:tcBorders>
              <w:top w:val="single" w:sz="4" w:space="0" w:color="000000"/>
              <w:left w:val="single" w:sz="4" w:space="0" w:color="000000"/>
              <w:bottom w:val="single" w:sz="4" w:space="0" w:color="000000"/>
              <w:right w:val="single" w:sz="4" w:space="0" w:color="000000"/>
            </w:tcBorders>
          </w:tcPr>
          <w:p w14:paraId="508A685F" w14:textId="77777777" w:rsidR="002E2348" w:rsidRPr="002E2348" w:rsidRDefault="002E2348" w:rsidP="002E2348">
            <w:pPr>
              <w:rPr>
                <w:rFonts w:ascii="Times New Roman" w:eastAsia="Times New Roman" w:hAnsi="Times New Roman" w:cs="Times New Roman"/>
                <w:b/>
                <w:sz w:val="24"/>
              </w:rPr>
            </w:pPr>
          </w:p>
        </w:tc>
        <w:tc>
          <w:tcPr>
            <w:tcW w:w="1944" w:type="dxa"/>
            <w:tcBorders>
              <w:top w:val="single" w:sz="4" w:space="0" w:color="000000"/>
              <w:left w:val="single" w:sz="4" w:space="0" w:color="000000"/>
              <w:bottom w:val="single" w:sz="4" w:space="0" w:color="000000"/>
              <w:right w:val="single" w:sz="4" w:space="0" w:color="000000"/>
            </w:tcBorders>
          </w:tcPr>
          <w:p w14:paraId="68D2E3F8" w14:textId="77777777" w:rsidR="002E2348" w:rsidRPr="002E2348" w:rsidRDefault="002E2348" w:rsidP="002E2348">
            <w:pPr>
              <w:ind w:left="2"/>
              <w:rPr>
                <w:rFonts w:ascii="Times New Roman" w:eastAsia="Times New Roman" w:hAnsi="Times New Roman" w:cs="Times New Roman"/>
                <w:sz w:val="20"/>
              </w:rPr>
            </w:pPr>
          </w:p>
        </w:tc>
        <w:tc>
          <w:tcPr>
            <w:tcW w:w="2593" w:type="dxa"/>
            <w:tcBorders>
              <w:top w:val="single" w:sz="4" w:space="0" w:color="000000"/>
              <w:left w:val="single" w:sz="4" w:space="0" w:color="000000"/>
              <w:bottom w:val="single" w:sz="4" w:space="0" w:color="000000"/>
              <w:right w:val="single" w:sz="4" w:space="0" w:color="000000"/>
            </w:tcBorders>
          </w:tcPr>
          <w:p w14:paraId="7D808AAA" w14:textId="77777777" w:rsidR="002E2348" w:rsidRPr="002E2348" w:rsidRDefault="002E2348" w:rsidP="002E2348">
            <w:pPr>
              <w:rPr>
                <w:rFonts w:ascii="Times New Roman" w:eastAsia="Times New Roman" w:hAnsi="Times New Roman" w:cs="Times New Roman"/>
                <w:sz w:val="20"/>
              </w:rPr>
            </w:pPr>
          </w:p>
        </w:tc>
        <w:tc>
          <w:tcPr>
            <w:tcW w:w="2583" w:type="dxa"/>
            <w:tcBorders>
              <w:top w:val="single" w:sz="4" w:space="0" w:color="000000"/>
              <w:left w:val="single" w:sz="4" w:space="0" w:color="000000"/>
              <w:bottom w:val="single" w:sz="4" w:space="0" w:color="000000"/>
              <w:right w:val="single" w:sz="4" w:space="0" w:color="000000"/>
            </w:tcBorders>
          </w:tcPr>
          <w:p w14:paraId="47549956" w14:textId="77777777" w:rsidR="002E2348" w:rsidRPr="002E2348" w:rsidRDefault="002E2348" w:rsidP="002E2348">
            <w:pPr>
              <w:rPr>
                <w:rFonts w:ascii="Times New Roman" w:eastAsia="Times New Roman" w:hAnsi="Times New Roman" w:cs="Times New Roman"/>
                <w:sz w:val="20"/>
              </w:rPr>
            </w:pPr>
          </w:p>
        </w:tc>
        <w:tc>
          <w:tcPr>
            <w:tcW w:w="2304" w:type="dxa"/>
            <w:tcBorders>
              <w:top w:val="single" w:sz="4" w:space="0" w:color="000000"/>
              <w:left w:val="single" w:sz="4" w:space="0" w:color="000000"/>
              <w:bottom w:val="single" w:sz="4" w:space="0" w:color="000000"/>
              <w:right w:val="single" w:sz="4" w:space="0" w:color="000000"/>
            </w:tcBorders>
          </w:tcPr>
          <w:p w14:paraId="138B6292" w14:textId="77777777" w:rsidR="002E2348" w:rsidRPr="002E2348" w:rsidRDefault="002E2348" w:rsidP="002E2348">
            <w:pPr>
              <w:rPr>
                <w:rFonts w:ascii="Times New Roman" w:eastAsia="Times New Roman" w:hAnsi="Times New Roman" w:cs="Times New Roman"/>
                <w:sz w:val="24"/>
              </w:rPr>
            </w:pPr>
          </w:p>
        </w:tc>
        <w:tc>
          <w:tcPr>
            <w:tcW w:w="1438" w:type="dxa"/>
            <w:tcBorders>
              <w:top w:val="single" w:sz="4" w:space="0" w:color="000000"/>
              <w:left w:val="single" w:sz="4" w:space="0" w:color="000000"/>
              <w:bottom w:val="single" w:sz="4" w:space="0" w:color="000000"/>
              <w:right w:val="single" w:sz="4" w:space="0" w:color="000000"/>
            </w:tcBorders>
          </w:tcPr>
          <w:p w14:paraId="655124D9" w14:textId="77777777" w:rsidR="002E2348" w:rsidRPr="002E2348" w:rsidRDefault="002E2348" w:rsidP="002E2348">
            <w:pPr>
              <w:ind w:left="2"/>
              <w:rPr>
                <w:rFonts w:ascii="Times New Roman" w:eastAsia="Times New Roman" w:hAnsi="Times New Roman" w:cs="Times New Roman"/>
                <w:sz w:val="24"/>
              </w:rPr>
            </w:pPr>
          </w:p>
        </w:tc>
        <w:tc>
          <w:tcPr>
            <w:tcW w:w="1783" w:type="dxa"/>
            <w:tcBorders>
              <w:top w:val="single" w:sz="4" w:space="0" w:color="000000"/>
              <w:left w:val="single" w:sz="4" w:space="0" w:color="000000"/>
              <w:bottom w:val="single" w:sz="4" w:space="0" w:color="000000"/>
              <w:right w:val="single" w:sz="4" w:space="0" w:color="000000"/>
            </w:tcBorders>
          </w:tcPr>
          <w:p w14:paraId="74FF804E" w14:textId="77777777" w:rsidR="002E2348" w:rsidRPr="002E2348" w:rsidRDefault="002E2348" w:rsidP="002E2348">
            <w:pPr>
              <w:rPr>
                <w:rFonts w:ascii="Times New Roman" w:eastAsia="Times New Roman" w:hAnsi="Times New Roman" w:cs="Times New Roman"/>
                <w:sz w:val="24"/>
              </w:rPr>
            </w:pPr>
          </w:p>
        </w:tc>
      </w:tr>
    </w:tbl>
    <w:p w14:paraId="1A71DA06" w14:textId="77777777" w:rsidR="002E2348" w:rsidRPr="002E2348" w:rsidRDefault="002E2348" w:rsidP="002E2348">
      <w:pPr>
        <w:spacing w:after="0"/>
        <w:ind w:left="-1133" w:right="10466"/>
        <w:rPr>
          <w:rFonts w:ascii="Times New Roman" w:eastAsia="Times New Roman" w:hAnsi="Times New Roman" w:cs="Times New Roman"/>
          <w:b/>
          <w:sz w:val="24"/>
        </w:rPr>
      </w:pPr>
    </w:p>
    <w:tbl>
      <w:tblPr>
        <w:tblStyle w:val="TableGrid"/>
        <w:tblW w:w="14505" w:type="dxa"/>
        <w:tblInd w:w="-108" w:type="dxa"/>
        <w:tblCellMar>
          <w:top w:w="10" w:type="dxa"/>
          <w:left w:w="108" w:type="dxa"/>
          <w:right w:w="8" w:type="dxa"/>
        </w:tblCellMar>
        <w:tblLook w:val="04A0" w:firstRow="1" w:lastRow="0" w:firstColumn="1" w:lastColumn="0" w:noHBand="0" w:noVBand="1"/>
      </w:tblPr>
      <w:tblGrid>
        <w:gridCol w:w="1838"/>
        <w:gridCol w:w="2246"/>
        <w:gridCol w:w="2549"/>
        <w:gridCol w:w="2578"/>
        <w:gridCol w:w="2206"/>
        <w:gridCol w:w="1379"/>
        <w:gridCol w:w="1709"/>
      </w:tblGrid>
      <w:tr w:rsidR="002E2348" w:rsidRPr="002E2348" w14:paraId="0C44B781" w14:textId="77777777" w:rsidTr="005413D4">
        <w:trPr>
          <w:trHeight w:val="9444"/>
        </w:trPr>
        <w:tc>
          <w:tcPr>
            <w:tcW w:w="1860" w:type="dxa"/>
            <w:tcBorders>
              <w:top w:val="single" w:sz="4" w:space="0" w:color="000000"/>
              <w:left w:val="single" w:sz="4" w:space="0" w:color="000000"/>
              <w:bottom w:val="single" w:sz="4" w:space="0" w:color="000000"/>
              <w:right w:val="single" w:sz="4" w:space="0" w:color="000000"/>
            </w:tcBorders>
          </w:tcPr>
          <w:p w14:paraId="1CC5DDDE"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b/>
                <w:sz w:val="20"/>
              </w:rPr>
              <w:lastRenderedPageBreak/>
              <w:t xml:space="preserve">Conoscenze tecniche e </w:t>
            </w:r>
          </w:p>
          <w:p w14:paraId="6DDD3E46"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b/>
                <w:sz w:val="20"/>
              </w:rPr>
              <w:t xml:space="preserve">tecnologiche </w:t>
            </w:r>
          </w:p>
          <w:p w14:paraId="5BAAFF36"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b/>
                <w:sz w:val="20"/>
              </w:rPr>
              <w:t xml:space="preserve"> </w:t>
            </w:r>
          </w:p>
          <w:p w14:paraId="4A0D9727"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b/>
                <w:sz w:val="20"/>
              </w:rPr>
              <w:t xml:space="preserve"> </w:t>
            </w:r>
          </w:p>
          <w:p w14:paraId="066C9986"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b/>
                <w:sz w:val="20"/>
              </w:rPr>
              <w:t xml:space="preserve"> </w:t>
            </w:r>
          </w:p>
          <w:p w14:paraId="0F4A61CE"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b/>
                <w:sz w:val="20"/>
              </w:rPr>
              <w:t xml:space="preserve"> </w:t>
            </w:r>
          </w:p>
          <w:p w14:paraId="3396D130"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b/>
                <w:sz w:val="20"/>
              </w:rPr>
              <w:t xml:space="preserve"> </w:t>
            </w:r>
          </w:p>
          <w:p w14:paraId="3BE3DE80"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b/>
                <w:sz w:val="20"/>
              </w:rPr>
              <w:t xml:space="preserve"> </w:t>
            </w:r>
          </w:p>
          <w:p w14:paraId="2FDBB9F4"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b/>
                <w:sz w:val="20"/>
              </w:rPr>
              <w:t xml:space="preserve"> </w:t>
            </w:r>
          </w:p>
          <w:p w14:paraId="1B799D3C"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b/>
                <w:sz w:val="20"/>
              </w:rPr>
              <w:t xml:space="preserve"> </w:t>
            </w:r>
          </w:p>
          <w:p w14:paraId="2391C73D"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b/>
                <w:sz w:val="20"/>
              </w:rPr>
              <w:t xml:space="preserve"> </w:t>
            </w:r>
          </w:p>
          <w:p w14:paraId="2A952ABB"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b/>
                <w:sz w:val="20"/>
              </w:rPr>
              <w:t xml:space="preserve"> </w:t>
            </w:r>
          </w:p>
          <w:p w14:paraId="37950AEC"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b/>
                <w:sz w:val="20"/>
              </w:rPr>
              <w:t xml:space="preserve"> </w:t>
            </w:r>
          </w:p>
          <w:p w14:paraId="6BD0C20B"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b/>
                <w:sz w:val="20"/>
              </w:rPr>
              <w:t xml:space="preserve"> </w:t>
            </w:r>
          </w:p>
          <w:p w14:paraId="42B116AF" w14:textId="77777777" w:rsidR="002E2348" w:rsidRPr="002E2348" w:rsidRDefault="002E2348" w:rsidP="002E2348">
            <w:pPr>
              <w:spacing w:line="240" w:lineRule="auto"/>
              <w:rPr>
                <w:rFonts w:ascii="Times New Roman" w:eastAsia="Times New Roman" w:hAnsi="Times New Roman" w:cs="Times New Roman"/>
                <w:b/>
                <w:sz w:val="24"/>
              </w:rPr>
            </w:pPr>
            <w:r w:rsidRPr="002E2348">
              <w:rPr>
                <w:rFonts w:ascii="Times New Roman" w:eastAsia="Times New Roman" w:hAnsi="Times New Roman" w:cs="Times New Roman"/>
                <w:b/>
                <w:sz w:val="20"/>
              </w:rPr>
              <w:t xml:space="preserve">Comprensione e uso dei linguaggi </w:t>
            </w:r>
          </w:p>
          <w:p w14:paraId="1EC006A0"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b/>
                <w:sz w:val="20"/>
              </w:rPr>
              <w:t xml:space="preserve">specifici </w:t>
            </w:r>
          </w:p>
          <w:p w14:paraId="47CAF3CD"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b/>
                <w:sz w:val="20"/>
              </w:rPr>
              <w:t xml:space="preserve"> </w:t>
            </w:r>
          </w:p>
          <w:p w14:paraId="4FF7EAD8"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b/>
                <w:sz w:val="20"/>
              </w:rPr>
              <w:t xml:space="preserve"> </w:t>
            </w:r>
          </w:p>
          <w:p w14:paraId="74F94578"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b/>
                <w:sz w:val="20"/>
              </w:rPr>
              <w:t xml:space="preserve"> </w:t>
            </w:r>
          </w:p>
          <w:p w14:paraId="19EB071B"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b/>
                <w:sz w:val="20"/>
              </w:rPr>
              <w:t xml:space="preserve"> </w:t>
            </w:r>
          </w:p>
          <w:p w14:paraId="687C49AF"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b/>
                <w:sz w:val="20"/>
              </w:rPr>
              <w:t xml:space="preserve"> </w:t>
            </w:r>
          </w:p>
          <w:p w14:paraId="0323A53B"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b/>
                <w:sz w:val="20"/>
              </w:rPr>
              <w:t xml:space="preserve"> </w:t>
            </w:r>
          </w:p>
          <w:p w14:paraId="09867612"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b/>
                <w:sz w:val="20"/>
              </w:rPr>
              <w:t xml:space="preserve"> </w:t>
            </w:r>
          </w:p>
          <w:p w14:paraId="066C3569"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b/>
                <w:sz w:val="20"/>
              </w:rPr>
              <w:t xml:space="preserve"> </w:t>
            </w:r>
          </w:p>
          <w:p w14:paraId="0049AF57"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b/>
                <w:sz w:val="20"/>
              </w:rPr>
              <w:t xml:space="preserve"> </w:t>
            </w:r>
          </w:p>
          <w:p w14:paraId="25D85BA6"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b/>
                <w:sz w:val="20"/>
              </w:rPr>
              <w:t xml:space="preserve"> </w:t>
            </w:r>
          </w:p>
          <w:p w14:paraId="7840C756"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b/>
                <w:sz w:val="20"/>
              </w:rPr>
              <w:t xml:space="preserve"> </w:t>
            </w:r>
          </w:p>
          <w:p w14:paraId="682C1797"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b/>
                <w:sz w:val="20"/>
              </w:rPr>
              <w:t xml:space="preserve"> </w:t>
            </w:r>
          </w:p>
          <w:p w14:paraId="7E91E4AD"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b/>
                <w:sz w:val="20"/>
              </w:rPr>
              <w:t xml:space="preserve"> </w:t>
            </w:r>
          </w:p>
          <w:p w14:paraId="3DFEC579"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b/>
                <w:sz w:val="20"/>
              </w:rPr>
              <w:t xml:space="preserve"> </w:t>
            </w:r>
          </w:p>
          <w:p w14:paraId="71EA79E9"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b/>
                <w:sz w:val="20"/>
              </w:rPr>
              <w:t xml:space="preserve"> </w:t>
            </w:r>
          </w:p>
          <w:p w14:paraId="4B53E05F"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b/>
                <w:sz w:val="20"/>
              </w:rPr>
              <w:t xml:space="preserve"> </w:t>
            </w:r>
          </w:p>
          <w:p w14:paraId="6BD378BF"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b/>
                <w:sz w:val="20"/>
              </w:rPr>
              <w:t xml:space="preserve"> </w:t>
            </w:r>
          </w:p>
          <w:p w14:paraId="2ACC283B"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b/>
                <w:sz w:val="20"/>
              </w:rPr>
              <w:t xml:space="preserve"> </w:t>
            </w:r>
          </w:p>
          <w:p w14:paraId="75302830"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b/>
                <w:sz w:val="20"/>
              </w:rPr>
              <w:t xml:space="preserve"> </w:t>
            </w:r>
          </w:p>
          <w:p w14:paraId="5382A196"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b/>
                <w:sz w:val="20"/>
              </w:rPr>
              <w:lastRenderedPageBreak/>
              <w:t xml:space="preserve"> </w:t>
            </w:r>
          </w:p>
          <w:p w14:paraId="557DE3EA"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b/>
                <w:sz w:val="20"/>
              </w:rPr>
              <w:t xml:space="preserve"> </w:t>
            </w:r>
          </w:p>
          <w:p w14:paraId="599D5B7A"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b/>
                <w:sz w:val="20"/>
              </w:rPr>
              <w:t xml:space="preserve"> </w:t>
            </w:r>
          </w:p>
        </w:tc>
        <w:tc>
          <w:tcPr>
            <w:tcW w:w="1944" w:type="dxa"/>
            <w:tcBorders>
              <w:top w:val="single" w:sz="4" w:space="0" w:color="000000"/>
              <w:left w:val="single" w:sz="4" w:space="0" w:color="000000"/>
              <w:bottom w:val="single" w:sz="4" w:space="0" w:color="000000"/>
              <w:right w:val="single" w:sz="4" w:space="0" w:color="000000"/>
            </w:tcBorders>
          </w:tcPr>
          <w:p w14:paraId="04CB3E80"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lastRenderedPageBreak/>
              <w:t xml:space="preserve"> Materiali e </w:t>
            </w:r>
          </w:p>
          <w:p w14:paraId="04296C8D" w14:textId="77777777" w:rsidR="002E2348" w:rsidRPr="002E2348" w:rsidRDefault="002E2348" w:rsidP="002E2348">
            <w:pPr>
              <w:ind w:left="2"/>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strumenti </w:t>
            </w:r>
          </w:p>
          <w:p w14:paraId="44360B9A" w14:textId="77777777" w:rsidR="002E2348" w:rsidRPr="002E2348" w:rsidRDefault="002E2348" w:rsidP="002E2348">
            <w:pPr>
              <w:ind w:left="2"/>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6867FD7E" w14:textId="77777777" w:rsidR="002E2348" w:rsidRPr="002E2348" w:rsidRDefault="002E2348" w:rsidP="002E2348">
            <w:pPr>
              <w:spacing w:line="239" w:lineRule="auto"/>
              <w:ind w:left="2"/>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L’alunno descrive e classifica utensili e macchine cogliendone le diversità in relazione al funzionamento e al tipo di energia e di controllo che </w:t>
            </w:r>
          </w:p>
          <w:p w14:paraId="7874AFD9" w14:textId="77777777" w:rsidR="002E2348" w:rsidRPr="002E2348" w:rsidRDefault="002E2348" w:rsidP="002E2348">
            <w:pPr>
              <w:spacing w:after="2" w:line="237" w:lineRule="auto"/>
              <w:ind w:left="2"/>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richiedono per il funzionamento </w:t>
            </w:r>
          </w:p>
          <w:p w14:paraId="2F8B194F" w14:textId="77777777" w:rsidR="002E2348" w:rsidRPr="002E2348" w:rsidRDefault="002E2348" w:rsidP="002E2348">
            <w:pPr>
              <w:ind w:left="2"/>
              <w:rPr>
                <w:rFonts w:ascii="Times New Roman" w:eastAsia="Times New Roman" w:hAnsi="Times New Roman" w:cs="Times New Roman"/>
                <w:b/>
                <w:sz w:val="24"/>
              </w:rPr>
            </w:pPr>
          </w:p>
          <w:p w14:paraId="0656C0BF" w14:textId="77777777" w:rsidR="002E2348" w:rsidRPr="002E2348" w:rsidRDefault="002E2348" w:rsidP="002E2348">
            <w:pPr>
              <w:numPr>
                <w:ilvl w:val="0"/>
                <w:numId w:val="36"/>
              </w:numPr>
              <w:spacing w:line="240" w:lineRule="auto"/>
              <w:ind w:hanging="10"/>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Linguaggi multimediali e nuove tecnologie </w:t>
            </w:r>
          </w:p>
          <w:p w14:paraId="492D1915" w14:textId="77777777" w:rsidR="002E2348" w:rsidRPr="002E2348" w:rsidRDefault="002E2348" w:rsidP="002E2348">
            <w:pPr>
              <w:ind w:left="2"/>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62280F39" w14:textId="77777777" w:rsidR="002E2348" w:rsidRPr="002E2348" w:rsidRDefault="002E2348" w:rsidP="002E2348">
            <w:pPr>
              <w:spacing w:line="239" w:lineRule="auto"/>
              <w:ind w:left="2" w:right="11"/>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Usa le nuove tecnologie e i linguaggi multimediali per supportare il proprio lavoro, avanzare ipotesi e valicarle, per auto valutarsi e per presentare i risultati del proprio </w:t>
            </w:r>
          </w:p>
          <w:p w14:paraId="35DCDA52" w14:textId="77777777" w:rsidR="002E2348" w:rsidRPr="002E2348" w:rsidRDefault="002E2348" w:rsidP="002E2348">
            <w:pPr>
              <w:ind w:left="2"/>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lavoro </w:t>
            </w:r>
          </w:p>
          <w:p w14:paraId="74B042BE" w14:textId="77777777" w:rsidR="002E2348" w:rsidRPr="002E2348" w:rsidRDefault="002E2348" w:rsidP="002E2348">
            <w:pPr>
              <w:ind w:left="2"/>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28FD73C1" w14:textId="77777777" w:rsidR="002E2348" w:rsidRPr="002E2348" w:rsidRDefault="002E2348" w:rsidP="002E2348">
            <w:pPr>
              <w:numPr>
                <w:ilvl w:val="0"/>
                <w:numId w:val="36"/>
              </w:numPr>
              <w:ind w:hanging="10"/>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Rappresentazione </w:t>
            </w:r>
          </w:p>
          <w:p w14:paraId="1E4E68FD" w14:textId="77777777" w:rsidR="002E2348" w:rsidRPr="002E2348" w:rsidRDefault="002E2348" w:rsidP="002E2348">
            <w:pPr>
              <w:ind w:left="2"/>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grafica </w:t>
            </w:r>
          </w:p>
          <w:p w14:paraId="411E7C64" w14:textId="77777777" w:rsidR="002E2348" w:rsidRPr="002E2348" w:rsidRDefault="002E2348" w:rsidP="002E2348">
            <w:pPr>
              <w:ind w:left="2"/>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4996D0EF" w14:textId="77777777" w:rsidR="002E2348" w:rsidRPr="002E2348" w:rsidRDefault="002E2348" w:rsidP="002E2348">
            <w:pPr>
              <w:ind w:left="2"/>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Esegue la rappresentazione  grafica in scala di pezzi meccanici o di modelli tridimensionali </w:t>
            </w:r>
          </w:p>
        </w:tc>
        <w:tc>
          <w:tcPr>
            <w:tcW w:w="2593" w:type="dxa"/>
            <w:tcBorders>
              <w:top w:val="single" w:sz="4" w:space="0" w:color="000000"/>
              <w:left w:val="single" w:sz="4" w:space="0" w:color="000000"/>
              <w:bottom w:val="single" w:sz="4" w:space="0" w:color="000000"/>
              <w:right w:val="single" w:sz="4" w:space="0" w:color="000000"/>
            </w:tcBorders>
          </w:tcPr>
          <w:p w14:paraId="39DA3B0A"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Conosce i mezzi e gli    strumenti utilizzati negli </w:t>
            </w:r>
          </w:p>
          <w:p w14:paraId="0417BCC9" w14:textId="77777777" w:rsidR="002E2348" w:rsidRPr="002E2348" w:rsidRDefault="002E2348" w:rsidP="002E2348">
            <w:pPr>
              <w:ind w:left="2"/>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specifici settori produttivi </w:t>
            </w:r>
          </w:p>
          <w:p w14:paraId="1DB22FCE" w14:textId="77777777" w:rsidR="002E2348" w:rsidRPr="002E2348" w:rsidRDefault="002E2348" w:rsidP="002E2348">
            <w:pPr>
              <w:ind w:left="2"/>
              <w:rPr>
                <w:rFonts w:ascii="Times New Roman" w:eastAsia="Times New Roman" w:hAnsi="Times New Roman" w:cs="Times New Roman"/>
                <w:b/>
                <w:sz w:val="24"/>
              </w:rPr>
            </w:pPr>
          </w:p>
          <w:p w14:paraId="57E0C1EF" w14:textId="77777777" w:rsidR="002E2348" w:rsidRPr="002E2348" w:rsidRDefault="002E2348" w:rsidP="002E2348">
            <w:pPr>
              <w:ind w:left="2"/>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647CCE54" w14:textId="77777777" w:rsidR="002E2348" w:rsidRPr="002E2348" w:rsidRDefault="002E2348" w:rsidP="002E2348">
            <w:pPr>
              <w:spacing w:after="1" w:line="239" w:lineRule="auto"/>
              <w:ind w:left="2"/>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Apprende, come le attività che si svolgono in un ambiente produttivo, seguano un iter di lavoro logico e </w:t>
            </w:r>
          </w:p>
          <w:p w14:paraId="23046AEC" w14:textId="77777777" w:rsidR="002E2348" w:rsidRPr="002E2348" w:rsidRDefault="002E2348" w:rsidP="002E2348">
            <w:pPr>
              <w:ind w:left="2"/>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organizzato </w:t>
            </w:r>
          </w:p>
          <w:p w14:paraId="7B86A39E" w14:textId="77777777" w:rsidR="002E2348" w:rsidRPr="002E2348" w:rsidRDefault="002E2348" w:rsidP="002E2348">
            <w:pPr>
              <w:ind w:left="2"/>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773FD3F7" w14:textId="77777777" w:rsidR="002E2348" w:rsidRPr="002E2348" w:rsidRDefault="002E2348" w:rsidP="002E2348">
            <w:pPr>
              <w:ind w:left="2"/>
              <w:rPr>
                <w:rFonts w:ascii="Times New Roman" w:eastAsia="Times New Roman" w:hAnsi="Times New Roman" w:cs="Times New Roman"/>
                <w:b/>
                <w:sz w:val="24"/>
              </w:rPr>
            </w:pPr>
          </w:p>
          <w:p w14:paraId="66B39667" w14:textId="77777777" w:rsidR="002E2348" w:rsidRPr="002E2348" w:rsidRDefault="002E2348" w:rsidP="002E2348">
            <w:pPr>
              <w:spacing w:line="240" w:lineRule="auto"/>
              <w:ind w:left="2"/>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Sa produrre con linguaggi multimediali semplici </w:t>
            </w:r>
          </w:p>
          <w:p w14:paraId="129DC802" w14:textId="77777777" w:rsidR="002E2348" w:rsidRPr="002E2348" w:rsidRDefault="002E2348" w:rsidP="002E2348">
            <w:pPr>
              <w:ind w:left="2"/>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elaborati </w:t>
            </w:r>
          </w:p>
          <w:p w14:paraId="4A0EBF5B" w14:textId="77777777" w:rsidR="002E2348" w:rsidRPr="002E2348" w:rsidRDefault="002E2348" w:rsidP="002E2348">
            <w:pPr>
              <w:ind w:left="2"/>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32CFDC9A" w14:textId="77777777" w:rsidR="002E2348" w:rsidRPr="002E2348" w:rsidRDefault="002E2348" w:rsidP="002E2348">
            <w:pPr>
              <w:spacing w:after="1" w:line="238" w:lineRule="auto"/>
              <w:ind w:left="2"/>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Conosce e applica in modo approfondito la terminologia tecnica di base e la </w:t>
            </w:r>
          </w:p>
          <w:p w14:paraId="6B4ED1EA" w14:textId="77777777" w:rsidR="002E2348" w:rsidRPr="002E2348" w:rsidRDefault="002E2348" w:rsidP="002E2348">
            <w:pPr>
              <w:ind w:left="2"/>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nomenclatura geometrica </w:t>
            </w:r>
          </w:p>
          <w:p w14:paraId="49D7F345" w14:textId="77777777" w:rsidR="002E2348" w:rsidRPr="002E2348" w:rsidRDefault="002E2348" w:rsidP="002E2348">
            <w:pPr>
              <w:ind w:left="2"/>
              <w:rPr>
                <w:rFonts w:ascii="Times New Roman" w:eastAsia="Times New Roman" w:hAnsi="Times New Roman" w:cs="Times New Roman"/>
                <w:b/>
                <w:sz w:val="24"/>
              </w:rPr>
            </w:pPr>
          </w:p>
        </w:tc>
        <w:tc>
          <w:tcPr>
            <w:tcW w:w="2583" w:type="dxa"/>
            <w:tcBorders>
              <w:top w:val="single" w:sz="4" w:space="0" w:color="000000"/>
              <w:left w:val="single" w:sz="4" w:space="0" w:color="000000"/>
              <w:bottom w:val="single" w:sz="4" w:space="0" w:color="000000"/>
              <w:right w:val="single" w:sz="4" w:space="0" w:color="000000"/>
            </w:tcBorders>
          </w:tcPr>
          <w:p w14:paraId="7C9C823E"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Le basi dell’economia La struttura e l’organizzazione di una impresa nei settori di </w:t>
            </w:r>
          </w:p>
          <w:p w14:paraId="1B3D7F1C"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produzione </w:t>
            </w:r>
          </w:p>
          <w:p w14:paraId="21420EF2"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7E440F1C" w14:textId="77777777" w:rsidR="002E2348" w:rsidRPr="002E2348" w:rsidRDefault="002E2348" w:rsidP="002E2348">
            <w:pPr>
              <w:spacing w:after="35" w:line="240" w:lineRule="auto"/>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Il taylorismo (analisi scientifica del lavoro), la catena di montaggio, </w:t>
            </w:r>
          </w:p>
          <w:p w14:paraId="1404A407"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l’automazione </w:t>
            </w:r>
          </w:p>
          <w:p w14:paraId="111567F4" w14:textId="77777777" w:rsidR="002E2348" w:rsidRPr="002E2348" w:rsidRDefault="002E2348" w:rsidP="002E2348">
            <w:pPr>
              <w:rPr>
                <w:rFonts w:ascii="Times New Roman" w:eastAsia="Times New Roman" w:hAnsi="Times New Roman" w:cs="Times New Roman"/>
                <w:b/>
                <w:sz w:val="24"/>
              </w:rPr>
            </w:pPr>
          </w:p>
          <w:p w14:paraId="7D41B316" w14:textId="77777777" w:rsidR="002E2348" w:rsidRPr="002E2348" w:rsidRDefault="002E2348" w:rsidP="002E2348">
            <w:pPr>
              <w:spacing w:line="280" w:lineRule="auto"/>
              <w:jc w:val="both"/>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La presentazione in “Powerpoint”; “Ipertesto” </w:t>
            </w:r>
          </w:p>
          <w:p w14:paraId="5C803CB7"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“Ipertesto con Word” </w:t>
            </w:r>
          </w:p>
          <w:p w14:paraId="3EA61DB6"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05CE91CF"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60BC58A3"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Il disegno industriale </w:t>
            </w:r>
          </w:p>
          <w:p w14:paraId="34A14606"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2A0821BB"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1502DCB3"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29D989BC"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1985A872"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tc>
        <w:tc>
          <w:tcPr>
            <w:tcW w:w="2304" w:type="dxa"/>
            <w:tcBorders>
              <w:top w:val="single" w:sz="4" w:space="0" w:color="000000"/>
              <w:left w:val="single" w:sz="4" w:space="0" w:color="000000"/>
              <w:bottom w:val="single" w:sz="4" w:space="0" w:color="000000"/>
              <w:right w:val="single" w:sz="4" w:space="0" w:color="000000"/>
            </w:tcBorders>
          </w:tcPr>
          <w:p w14:paraId="379BEB44" w14:textId="77777777" w:rsidR="002E2348" w:rsidRPr="002E2348" w:rsidRDefault="002E2348" w:rsidP="002E2348">
            <w:pPr>
              <w:spacing w:after="160"/>
              <w:rPr>
                <w:rFonts w:ascii="Times New Roman" w:eastAsia="Times New Roman" w:hAnsi="Times New Roman" w:cs="Times New Roman"/>
                <w:b/>
                <w:sz w:val="24"/>
              </w:rPr>
            </w:pPr>
          </w:p>
        </w:tc>
        <w:tc>
          <w:tcPr>
            <w:tcW w:w="1438" w:type="dxa"/>
            <w:tcBorders>
              <w:top w:val="single" w:sz="4" w:space="0" w:color="000000"/>
              <w:left w:val="single" w:sz="4" w:space="0" w:color="000000"/>
              <w:bottom w:val="single" w:sz="4" w:space="0" w:color="000000"/>
              <w:right w:val="single" w:sz="4" w:space="0" w:color="000000"/>
            </w:tcBorders>
          </w:tcPr>
          <w:p w14:paraId="739D5EF9" w14:textId="77777777" w:rsidR="002E2348" w:rsidRPr="002E2348" w:rsidRDefault="002E2348" w:rsidP="002E2348">
            <w:pPr>
              <w:spacing w:after="160"/>
              <w:rPr>
                <w:rFonts w:ascii="Times New Roman" w:eastAsia="Times New Roman" w:hAnsi="Times New Roman" w:cs="Times New Roman"/>
                <w:b/>
                <w:sz w:val="24"/>
              </w:rPr>
            </w:pPr>
          </w:p>
        </w:tc>
        <w:tc>
          <w:tcPr>
            <w:tcW w:w="1783" w:type="dxa"/>
            <w:tcBorders>
              <w:top w:val="single" w:sz="4" w:space="0" w:color="000000"/>
              <w:left w:val="single" w:sz="4" w:space="0" w:color="000000"/>
              <w:bottom w:val="single" w:sz="4" w:space="0" w:color="000000"/>
              <w:right w:val="single" w:sz="4" w:space="0" w:color="000000"/>
            </w:tcBorders>
          </w:tcPr>
          <w:p w14:paraId="77517D66" w14:textId="77777777" w:rsidR="002E2348" w:rsidRPr="002E2348" w:rsidRDefault="002E2348" w:rsidP="002E2348">
            <w:pPr>
              <w:spacing w:after="160"/>
              <w:rPr>
                <w:rFonts w:ascii="Times New Roman" w:eastAsia="Times New Roman" w:hAnsi="Times New Roman" w:cs="Times New Roman"/>
                <w:b/>
                <w:sz w:val="24"/>
              </w:rPr>
            </w:pPr>
          </w:p>
        </w:tc>
      </w:tr>
      <w:tr w:rsidR="002E2348" w:rsidRPr="002E2348" w14:paraId="13457782" w14:textId="77777777" w:rsidTr="005413D4">
        <w:trPr>
          <w:trHeight w:val="6453"/>
        </w:trPr>
        <w:tc>
          <w:tcPr>
            <w:tcW w:w="1860" w:type="dxa"/>
            <w:tcBorders>
              <w:top w:val="single" w:sz="4" w:space="0" w:color="000000"/>
              <w:left w:val="single" w:sz="4" w:space="0" w:color="000000"/>
              <w:bottom w:val="single" w:sz="4" w:space="0" w:color="000000"/>
              <w:right w:val="single" w:sz="4" w:space="0" w:color="000000"/>
            </w:tcBorders>
          </w:tcPr>
          <w:p w14:paraId="434096AC"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b/>
                <w:sz w:val="20"/>
              </w:rPr>
              <w:lastRenderedPageBreak/>
              <w:t xml:space="preserve">Progettazione, realizzazione e verifica di esperienze operative </w:t>
            </w:r>
          </w:p>
        </w:tc>
        <w:tc>
          <w:tcPr>
            <w:tcW w:w="1944" w:type="dxa"/>
            <w:tcBorders>
              <w:top w:val="single" w:sz="4" w:space="0" w:color="000000"/>
              <w:left w:val="single" w:sz="4" w:space="0" w:color="000000"/>
              <w:bottom w:val="single" w:sz="4" w:space="0" w:color="000000"/>
              <w:right w:val="single" w:sz="4" w:space="0" w:color="000000"/>
            </w:tcBorders>
          </w:tcPr>
          <w:p w14:paraId="1FE110EA" w14:textId="77777777" w:rsidR="002E2348" w:rsidRPr="002E2348" w:rsidRDefault="002E2348" w:rsidP="002E2348">
            <w:pPr>
              <w:spacing w:after="2" w:line="237" w:lineRule="auto"/>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usando il disegno tecnico </w:t>
            </w:r>
          </w:p>
          <w:p w14:paraId="18529EFA" w14:textId="77777777" w:rsidR="002E2348" w:rsidRPr="002E2348" w:rsidRDefault="002E2348" w:rsidP="002E2348">
            <w:pPr>
              <w:ind w:left="2"/>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34A9989D" w14:textId="77777777" w:rsidR="002E2348" w:rsidRPr="002E2348" w:rsidRDefault="002E2348" w:rsidP="002E2348">
            <w:pPr>
              <w:ind w:left="2"/>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695096ED" w14:textId="77777777" w:rsidR="002E2348" w:rsidRPr="002E2348" w:rsidRDefault="002E2348" w:rsidP="002E2348">
            <w:pPr>
              <w:ind w:left="2"/>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5) Progettazione </w:t>
            </w:r>
          </w:p>
          <w:p w14:paraId="53BADE69" w14:textId="77777777" w:rsidR="002E2348" w:rsidRPr="002E2348" w:rsidRDefault="002E2348" w:rsidP="002E2348">
            <w:pPr>
              <w:ind w:left="2"/>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42F33397" w14:textId="77777777" w:rsidR="002E2348" w:rsidRPr="002E2348" w:rsidRDefault="002E2348" w:rsidP="002E2348">
            <w:pPr>
              <w:spacing w:line="239" w:lineRule="auto"/>
              <w:ind w:left="2" w:right="96"/>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E’ in grado di realizzare un semplice progetto per la costruzione di un oggetto coordinando risorse materiali e organizzative per raggiungere uno scopo </w:t>
            </w:r>
          </w:p>
          <w:p w14:paraId="070F12B5" w14:textId="77777777" w:rsidR="002E2348" w:rsidRPr="002E2348" w:rsidRDefault="002E2348" w:rsidP="002E2348">
            <w:pPr>
              <w:ind w:left="2"/>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684D5DFA" w14:textId="77777777" w:rsidR="002E2348" w:rsidRPr="002E2348" w:rsidRDefault="002E2348" w:rsidP="002E2348">
            <w:pPr>
              <w:ind w:left="2"/>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tc>
        <w:tc>
          <w:tcPr>
            <w:tcW w:w="2593" w:type="dxa"/>
            <w:tcBorders>
              <w:top w:val="single" w:sz="4" w:space="0" w:color="000000"/>
              <w:left w:val="single" w:sz="4" w:space="0" w:color="000000"/>
              <w:bottom w:val="single" w:sz="4" w:space="0" w:color="000000"/>
              <w:right w:val="single" w:sz="4" w:space="0" w:color="000000"/>
            </w:tcBorders>
          </w:tcPr>
          <w:p w14:paraId="7B1B30CF" w14:textId="77777777" w:rsidR="002E2348" w:rsidRPr="002E2348" w:rsidRDefault="002E2348" w:rsidP="002E2348">
            <w:pPr>
              <w:spacing w:line="240" w:lineRule="auto"/>
              <w:ind w:left="2"/>
              <w:rPr>
                <w:rFonts w:ascii="Times New Roman" w:eastAsia="Times New Roman" w:hAnsi="Times New Roman" w:cs="Times New Roman"/>
                <w:b/>
                <w:sz w:val="24"/>
              </w:rPr>
            </w:pPr>
            <w:r w:rsidRPr="002E2348">
              <w:rPr>
                <w:rFonts w:ascii="Times New Roman" w:eastAsia="Times New Roman" w:hAnsi="Times New Roman" w:cs="Times New Roman"/>
                <w:sz w:val="20"/>
              </w:rPr>
              <w:t>Sa rappresentare  in modo sistematico diversi elaborati tecnico – grafici</w:t>
            </w:r>
          </w:p>
          <w:p w14:paraId="5D2C721A" w14:textId="77777777" w:rsidR="002E2348" w:rsidRPr="002E2348" w:rsidRDefault="002E2348" w:rsidP="002E2348">
            <w:pPr>
              <w:ind w:left="2"/>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0D2247DC" w14:textId="77777777" w:rsidR="002E2348" w:rsidRPr="002E2348" w:rsidRDefault="002E2348" w:rsidP="002E2348">
            <w:pPr>
              <w:spacing w:line="239" w:lineRule="auto"/>
              <w:ind w:left="2" w:right="53"/>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Partendo dall’osservazione, sa eseguire la rappresentazione grafica idonea di pezzi meccanici o di oggetti, applicando anche  le regole della scala di </w:t>
            </w:r>
          </w:p>
          <w:p w14:paraId="772B726C" w14:textId="77777777" w:rsidR="002E2348" w:rsidRPr="002E2348" w:rsidRDefault="002E2348" w:rsidP="002E2348">
            <w:pPr>
              <w:ind w:left="2"/>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proporzione e di quotatura </w:t>
            </w:r>
          </w:p>
          <w:p w14:paraId="58D19F94" w14:textId="77777777" w:rsidR="002E2348" w:rsidRPr="002E2348" w:rsidRDefault="002E2348" w:rsidP="002E2348">
            <w:pPr>
              <w:ind w:left="2"/>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7CE3E4D3" w14:textId="77777777" w:rsidR="002E2348" w:rsidRPr="002E2348" w:rsidRDefault="002E2348" w:rsidP="002E2348">
            <w:pPr>
              <w:spacing w:line="239" w:lineRule="auto"/>
              <w:ind w:left="2" w:right="58"/>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Sa rappresentare graficamente le figure solide in scala tridimensionale dell’assonometria e delle proiezioni ortogonali ,la progettazione guidata di   </w:t>
            </w:r>
          </w:p>
          <w:p w14:paraId="4DCE80B7" w14:textId="77777777" w:rsidR="002E2348" w:rsidRPr="002E2348" w:rsidRDefault="002E2348" w:rsidP="002E2348">
            <w:pPr>
              <w:ind w:left="2"/>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oggetti semplici o complessi </w:t>
            </w:r>
          </w:p>
          <w:p w14:paraId="062CD54F" w14:textId="77777777" w:rsidR="002E2348" w:rsidRPr="002E2348" w:rsidRDefault="002E2348" w:rsidP="002E2348">
            <w:pPr>
              <w:ind w:left="2"/>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00FFEF9A" w14:textId="77777777" w:rsidR="002E2348" w:rsidRPr="002E2348" w:rsidRDefault="002E2348" w:rsidP="002E2348">
            <w:pPr>
              <w:spacing w:after="1" w:line="239" w:lineRule="auto"/>
              <w:ind w:left="2"/>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Sa eseguire un progetto utilizzando correttamente gli strumenti del disegno tecnico e trasporlo in un modello analogico </w:t>
            </w:r>
          </w:p>
          <w:p w14:paraId="75978763" w14:textId="77777777" w:rsidR="002E2348" w:rsidRPr="002E2348" w:rsidRDefault="002E2348" w:rsidP="002E2348">
            <w:pPr>
              <w:ind w:left="2"/>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tc>
        <w:tc>
          <w:tcPr>
            <w:tcW w:w="2583" w:type="dxa"/>
            <w:tcBorders>
              <w:top w:val="single" w:sz="4" w:space="0" w:color="000000"/>
              <w:left w:val="single" w:sz="4" w:space="0" w:color="000000"/>
              <w:bottom w:val="single" w:sz="4" w:space="0" w:color="000000"/>
              <w:right w:val="single" w:sz="4" w:space="0" w:color="000000"/>
            </w:tcBorders>
          </w:tcPr>
          <w:p w14:paraId="5131D3C1"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Assonometria “Cavaliera” </w:t>
            </w:r>
          </w:p>
          <w:p w14:paraId="7F9582FA"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25CEB84B" w14:textId="77777777" w:rsidR="002E2348" w:rsidRPr="002E2348" w:rsidRDefault="002E2348" w:rsidP="002E2348">
            <w:pPr>
              <w:spacing w:after="20"/>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0680D850"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Assonometria“Monometrica”  </w:t>
            </w:r>
          </w:p>
          <w:p w14:paraId="17F717FB"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7D5FC462" w14:textId="77777777" w:rsidR="002E2348" w:rsidRPr="002E2348" w:rsidRDefault="002E2348" w:rsidP="002E2348">
            <w:pPr>
              <w:spacing w:after="20"/>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5DFDD963"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Assonometria “Isometrica” </w:t>
            </w:r>
          </w:p>
          <w:p w14:paraId="6E89997B"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2FD200D1"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Proiezioni ortogonali </w:t>
            </w:r>
          </w:p>
          <w:p w14:paraId="26761297"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1AB3FB55"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05BDA281"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570FF24C"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19CF39BC"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3DE698E5"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52845A7D"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 </w:t>
            </w:r>
          </w:p>
          <w:p w14:paraId="3A904A52"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Il pannello solare </w:t>
            </w:r>
          </w:p>
          <w:p w14:paraId="4C800E9E"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Il paraboloide </w:t>
            </w:r>
          </w:p>
          <w:p w14:paraId="67BDB3A4"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Il Forno solare  </w:t>
            </w:r>
          </w:p>
          <w:p w14:paraId="73A17829" w14:textId="77777777" w:rsidR="002E2348" w:rsidRPr="002E2348" w:rsidRDefault="002E2348" w:rsidP="002E2348">
            <w:pPr>
              <w:rPr>
                <w:rFonts w:ascii="Times New Roman" w:eastAsia="Times New Roman" w:hAnsi="Times New Roman" w:cs="Times New Roman"/>
                <w:b/>
                <w:sz w:val="24"/>
              </w:rPr>
            </w:pPr>
            <w:r w:rsidRPr="002E2348">
              <w:rPr>
                <w:rFonts w:ascii="Times New Roman" w:eastAsia="Times New Roman" w:hAnsi="Times New Roman" w:cs="Times New Roman"/>
                <w:sz w:val="20"/>
              </w:rPr>
              <w:t xml:space="preserve">Modelli analogici di centrali elettriche, eoliche e solari </w:t>
            </w:r>
          </w:p>
        </w:tc>
        <w:tc>
          <w:tcPr>
            <w:tcW w:w="2304" w:type="dxa"/>
            <w:tcBorders>
              <w:top w:val="single" w:sz="4" w:space="0" w:color="000000"/>
              <w:left w:val="single" w:sz="4" w:space="0" w:color="000000"/>
              <w:bottom w:val="single" w:sz="4" w:space="0" w:color="000000"/>
              <w:right w:val="single" w:sz="4" w:space="0" w:color="000000"/>
            </w:tcBorders>
          </w:tcPr>
          <w:p w14:paraId="148BB814" w14:textId="77777777" w:rsidR="002E2348" w:rsidRPr="002E2348" w:rsidRDefault="002E2348" w:rsidP="002E2348">
            <w:pPr>
              <w:spacing w:after="160"/>
              <w:rPr>
                <w:rFonts w:ascii="Times New Roman" w:eastAsia="Times New Roman" w:hAnsi="Times New Roman" w:cs="Times New Roman"/>
                <w:b/>
                <w:sz w:val="24"/>
              </w:rPr>
            </w:pPr>
          </w:p>
        </w:tc>
        <w:tc>
          <w:tcPr>
            <w:tcW w:w="1438" w:type="dxa"/>
            <w:tcBorders>
              <w:top w:val="single" w:sz="4" w:space="0" w:color="000000"/>
              <w:left w:val="single" w:sz="4" w:space="0" w:color="000000"/>
              <w:bottom w:val="single" w:sz="4" w:space="0" w:color="000000"/>
              <w:right w:val="single" w:sz="4" w:space="0" w:color="000000"/>
            </w:tcBorders>
          </w:tcPr>
          <w:p w14:paraId="4F21A26B" w14:textId="77777777" w:rsidR="002E2348" w:rsidRPr="002E2348" w:rsidRDefault="002E2348" w:rsidP="002E2348">
            <w:pPr>
              <w:spacing w:after="160"/>
              <w:rPr>
                <w:rFonts w:ascii="Times New Roman" w:eastAsia="Times New Roman" w:hAnsi="Times New Roman" w:cs="Times New Roman"/>
                <w:b/>
                <w:sz w:val="24"/>
              </w:rPr>
            </w:pPr>
          </w:p>
        </w:tc>
        <w:tc>
          <w:tcPr>
            <w:tcW w:w="1783" w:type="dxa"/>
            <w:tcBorders>
              <w:top w:val="single" w:sz="4" w:space="0" w:color="000000"/>
              <w:left w:val="single" w:sz="4" w:space="0" w:color="000000"/>
              <w:bottom w:val="single" w:sz="4" w:space="0" w:color="000000"/>
              <w:right w:val="single" w:sz="4" w:space="0" w:color="000000"/>
            </w:tcBorders>
          </w:tcPr>
          <w:p w14:paraId="5860C3D4" w14:textId="77777777" w:rsidR="002E2348" w:rsidRPr="002E2348" w:rsidRDefault="002E2348" w:rsidP="002E2348">
            <w:pPr>
              <w:spacing w:after="160"/>
              <w:rPr>
                <w:rFonts w:ascii="Times New Roman" w:eastAsia="Times New Roman" w:hAnsi="Times New Roman" w:cs="Times New Roman"/>
                <w:b/>
                <w:sz w:val="24"/>
              </w:rPr>
            </w:pPr>
          </w:p>
        </w:tc>
      </w:tr>
    </w:tbl>
    <w:p w14:paraId="6B066162" w14:textId="77777777" w:rsidR="002E2348" w:rsidRPr="002E2348" w:rsidRDefault="002E2348" w:rsidP="002E2348">
      <w:pPr>
        <w:spacing w:after="0"/>
        <w:jc w:val="both"/>
        <w:rPr>
          <w:rFonts w:ascii="Times New Roman" w:eastAsia="Times New Roman" w:hAnsi="Times New Roman" w:cs="Times New Roman"/>
          <w:b/>
          <w:sz w:val="24"/>
        </w:rPr>
      </w:pPr>
      <w:r w:rsidRPr="002E2348">
        <w:rPr>
          <w:rFonts w:ascii="Times New Roman" w:eastAsia="Times New Roman" w:hAnsi="Times New Roman" w:cs="Times New Roman"/>
          <w:sz w:val="24"/>
        </w:rPr>
        <w:t xml:space="preserve"> </w:t>
      </w:r>
    </w:p>
    <w:p w14:paraId="6ED2DE6A" w14:textId="77777777" w:rsidR="002E2348" w:rsidRPr="002E2348" w:rsidRDefault="002E2348" w:rsidP="002E2348">
      <w:pPr>
        <w:spacing w:after="0"/>
        <w:jc w:val="both"/>
        <w:rPr>
          <w:rFonts w:ascii="Times New Roman" w:eastAsia="Times New Roman" w:hAnsi="Times New Roman" w:cs="Times New Roman"/>
          <w:b/>
          <w:sz w:val="24"/>
        </w:rPr>
      </w:pPr>
      <w:r w:rsidRPr="002E2348">
        <w:rPr>
          <w:rFonts w:ascii="Times New Roman" w:eastAsia="Times New Roman" w:hAnsi="Times New Roman" w:cs="Times New Roman"/>
          <w:sz w:val="24"/>
        </w:rPr>
        <w:t xml:space="preserve"> </w:t>
      </w:r>
    </w:p>
    <w:p w14:paraId="0C1E0888" w14:textId="77777777" w:rsidR="001F24D9" w:rsidRDefault="001F24D9" w:rsidP="006F3982">
      <w:pPr>
        <w:spacing w:after="0"/>
      </w:pPr>
    </w:p>
    <w:p w14:paraId="654F1AE7" w14:textId="77777777" w:rsidR="002E2348" w:rsidRDefault="002E2348" w:rsidP="006F3982">
      <w:pPr>
        <w:spacing w:after="0"/>
      </w:pPr>
    </w:p>
    <w:p w14:paraId="62421C66" w14:textId="77777777" w:rsidR="002E2348" w:rsidRDefault="002E2348" w:rsidP="006F3982">
      <w:pPr>
        <w:spacing w:after="0"/>
      </w:pPr>
    </w:p>
    <w:p w14:paraId="7EBEC28B" w14:textId="77777777" w:rsidR="002E2348" w:rsidRDefault="002E2348" w:rsidP="006F3982">
      <w:pPr>
        <w:spacing w:after="0"/>
      </w:pPr>
    </w:p>
    <w:p w14:paraId="122C4350" w14:textId="77777777" w:rsidR="002E2348" w:rsidRDefault="002E2348" w:rsidP="006F3982">
      <w:pPr>
        <w:spacing w:after="0"/>
      </w:pPr>
    </w:p>
    <w:p w14:paraId="0DF2397A" w14:textId="77777777" w:rsidR="002E2348" w:rsidRDefault="002E2348" w:rsidP="006F3982">
      <w:pPr>
        <w:spacing w:after="0"/>
      </w:pPr>
    </w:p>
    <w:p w14:paraId="605C2C77" w14:textId="77777777" w:rsidR="002E2348" w:rsidRDefault="002E2348" w:rsidP="006F3982">
      <w:pPr>
        <w:spacing w:after="0"/>
      </w:pPr>
    </w:p>
    <w:p w14:paraId="0DF24D3B" w14:textId="77777777" w:rsidR="002E2348" w:rsidRDefault="002E2348" w:rsidP="006F3982">
      <w:pPr>
        <w:spacing w:after="0"/>
      </w:pPr>
    </w:p>
    <w:p w14:paraId="6C03E56B" w14:textId="77777777" w:rsidR="002E2348" w:rsidRDefault="002E2348" w:rsidP="006F3982">
      <w:pPr>
        <w:spacing w:after="0"/>
      </w:pPr>
    </w:p>
    <w:p w14:paraId="4E39FAD7" w14:textId="77777777" w:rsidR="002E2348" w:rsidRDefault="002E2348" w:rsidP="006F3982">
      <w:pPr>
        <w:spacing w:after="0"/>
      </w:pPr>
    </w:p>
    <w:p w14:paraId="6844E292" w14:textId="77777777" w:rsidR="002E2348" w:rsidRDefault="002E2348" w:rsidP="006F3982">
      <w:pPr>
        <w:spacing w:after="0"/>
      </w:pPr>
    </w:p>
    <w:p w14:paraId="76C77CDA" w14:textId="77777777" w:rsidR="002E2348" w:rsidRDefault="002E2348" w:rsidP="006F3982">
      <w:pPr>
        <w:spacing w:after="0"/>
      </w:pPr>
    </w:p>
    <w:p w14:paraId="50A04606" w14:textId="77777777" w:rsidR="002E2348" w:rsidRDefault="002E2348" w:rsidP="006F3982">
      <w:pPr>
        <w:spacing w:after="0"/>
      </w:pPr>
    </w:p>
    <w:p w14:paraId="4A040631" w14:textId="1F5947B5" w:rsidR="002E2348" w:rsidRPr="002E2348" w:rsidRDefault="002E2348" w:rsidP="002E2348">
      <w:pPr>
        <w:spacing w:after="0" w:line="240" w:lineRule="auto"/>
        <w:ind w:right="4141"/>
        <w:jc w:val="center"/>
        <w:rPr>
          <w:rFonts w:ascii="Verdana" w:eastAsia="Verdana" w:hAnsi="Verdana" w:cs="Verdana"/>
          <w:b/>
          <w:sz w:val="28"/>
          <w:szCs w:val="28"/>
        </w:rPr>
      </w:pPr>
      <w:r>
        <w:rPr>
          <w:rFonts w:ascii="Verdana" w:eastAsia="Verdana" w:hAnsi="Verdana" w:cs="Verdana"/>
          <w:b/>
          <w:sz w:val="28"/>
          <w:szCs w:val="28"/>
        </w:rPr>
        <w:t xml:space="preserve">                                        </w:t>
      </w:r>
      <w:r w:rsidRPr="002E2348">
        <w:rPr>
          <w:rFonts w:ascii="Verdana" w:eastAsia="Verdana" w:hAnsi="Verdana" w:cs="Verdana"/>
          <w:b/>
          <w:sz w:val="28"/>
          <w:szCs w:val="28"/>
        </w:rPr>
        <w:t>CURRICOLO D’ISTITUTO</w:t>
      </w:r>
    </w:p>
    <w:p w14:paraId="55702338" w14:textId="1485A19D" w:rsidR="002E2348" w:rsidRDefault="002E2348" w:rsidP="002E2348">
      <w:pPr>
        <w:spacing w:after="0" w:line="240" w:lineRule="auto"/>
        <w:ind w:right="4141"/>
        <w:rPr>
          <w:rFonts w:ascii="Verdana" w:eastAsia="Verdana" w:hAnsi="Verdana" w:cs="Verdana"/>
          <w:b/>
          <w:sz w:val="28"/>
          <w:szCs w:val="28"/>
        </w:rPr>
      </w:pPr>
      <w:r>
        <w:rPr>
          <w:rFonts w:ascii="Verdana" w:eastAsia="Verdana" w:hAnsi="Verdana" w:cs="Verdana"/>
          <w:b/>
          <w:sz w:val="28"/>
          <w:szCs w:val="28"/>
        </w:rPr>
        <w:t xml:space="preserve">                                             </w:t>
      </w:r>
      <w:r>
        <w:rPr>
          <w:rFonts w:ascii="Verdana" w:eastAsia="Verdana" w:hAnsi="Verdana" w:cs="Verdana"/>
          <w:b/>
          <w:sz w:val="28"/>
          <w:szCs w:val="28"/>
        </w:rPr>
        <w:t xml:space="preserve">                </w:t>
      </w:r>
      <w:r>
        <w:rPr>
          <w:rFonts w:ascii="Verdana" w:eastAsia="Verdana" w:hAnsi="Verdana" w:cs="Verdana"/>
          <w:b/>
          <w:sz w:val="28"/>
          <w:szCs w:val="28"/>
        </w:rPr>
        <w:t xml:space="preserve"> </w:t>
      </w:r>
      <w:r w:rsidRPr="002E2348">
        <w:rPr>
          <w:rFonts w:ascii="Verdana" w:eastAsia="Verdana" w:hAnsi="Verdana" w:cs="Verdana"/>
          <w:b/>
          <w:sz w:val="28"/>
          <w:szCs w:val="28"/>
        </w:rPr>
        <w:t xml:space="preserve">SCUOLA </w:t>
      </w:r>
      <w:r>
        <w:rPr>
          <w:rFonts w:ascii="Verdana" w:eastAsia="Verdana" w:hAnsi="Verdana" w:cs="Verdana"/>
          <w:b/>
          <w:sz w:val="28"/>
          <w:szCs w:val="28"/>
        </w:rPr>
        <w:t>PRIMARIA</w:t>
      </w:r>
    </w:p>
    <w:p w14:paraId="732B262F" w14:textId="5DAC6129" w:rsidR="003A3A57" w:rsidRDefault="00645799" w:rsidP="003A3A57">
      <w:pPr>
        <w:spacing w:after="0"/>
      </w:pPr>
      <w:r>
        <w:t xml:space="preserve">              CLASSI PRIME</w:t>
      </w:r>
    </w:p>
    <w:p w14:paraId="5964D7C7" w14:textId="77777777" w:rsidR="003A3A57" w:rsidRDefault="003A3A57" w:rsidP="003A3A57">
      <w:pPr>
        <w:spacing w:after="0"/>
        <w:ind w:left="-1133" w:right="169"/>
      </w:pPr>
    </w:p>
    <w:tbl>
      <w:tblPr>
        <w:tblStyle w:val="TableGrid"/>
        <w:tblW w:w="13865" w:type="dxa"/>
        <w:tblInd w:w="541" w:type="dxa"/>
        <w:tblCellMar>
          <w:top w:w="48" w:type="dxa"/>
          <w:left w:w="107" w:type="dxa"/>
          <w:right w:w="70" w:type="dxa"/>
        </w:tblCellMar>
        <w:tblLook w:val="04A0" w:firstRow="1" w:lastRow="0" w:firstColumn="1" w:lastColumn="0" w:noHBand="0" w:noVBand="1"/>
      </w:tblPr>
      <w:tblGrid>
        <w:gridCol w:w="4620"/>
        <w:gridCol w:w="4621"/>
        <w:gridCol w:w="4624"/>
      </w:tblGrid>
      <w:tr w:rsidR="003A3A57" w14:paraId="74BA17D2" w14:textId="77777777" w:rsidTr="005413D4">
        <w:trPr>
          <w:trHeight w:val="1047"/>
        </w:trPr>
        <w:tc>
          <w:tcPr>
            <w:tcW w:w="13865" w:type="dxa"/>
            <w:gridSpan w:val="3"/>
            <w:tcBorders>
              <w:top w:val="single" w:sz="3" w:space="0" w:color="000000"/>
              <w:left w:val="single" w:sz="3" w:space="0" w:color="000000"/>
              <w:bottom w:val="single" w:sz="3" w:space="0" w:color="000000"/>
              <w:right w:val="single" w:sz="3" w:space="0" w:color="000000"/>
            </w:tcBorders>
            <w:shd w:val="clear" w:color="auto" w:fill="BFBFBF"/>
          </w:tcPr>
          <w:p w14:paraId="0CB6CD21" w14:textId="77777777" w:rsidR="003A3A57" w:rsidRDefault="003A3A57" w:rsidP="005413D4">
            <w:pPr>
              <w:ind w:right="42"/>
              <w:jc w:val="center"/>
            </w:pPr>
            <w:r>
              <w:rPr>
                <w:rFonts w:ascii="Garamond" w:eastAsia="Garamond" w:hAnsi="Garamond" w:cs="Garamond"/>
                <w:b/>
                <w:sz w:val="32"/>
              </w:rPr>
              <w:t xml:space="preserve">CURRICOLO VERTICALE DI ITALIANO </w:t>
            </w:r>
          </w:p>
          <w:p w14:paraId="5BE82AAD" w14:textId="77777777" w:rsidR="003A3A57" w:rsidRDefault="003A3A57" w:rsidP="005413D4">
            <w:pPr>
              <w:ind w:left="33"/>
              <w:jc w:val="center"/>
            </w:pPr>
          </w:p>
        </w:tc>
      </w:tr>
      <w:tr w:rsidR="003A3A57" w14:paraId="432EDCFA" w14:textId="77777777" w:rsidTr="005413D4">
        <w:trPr>
          <w:trHeight w:val="324"/>
        </w:trPr>
        <w:tc>
          <w:tcPr>
            <w:tcW w:w="13865" w:type="dxa"/>
            <w:gridSpan w:val="3"/>
            <w:tcBorders>
              <w:top w:val="single" w:sz="3" w:space="0" w:color="000000"/>
              <w:left w:val="single" w:sz="3" w:space="0" w:color="000000"/>
              <w:bottom w:val="single" w:sz="3" w:space="0" w:color="000000"/>
              <w:right w:val="single" w:sz="3" w:space="0" w:color="000000"/>
            </w:tcBorders>
            <w:shd w:val="clear" w:color="auto" w:fill="D9D9D9"/>
          </w:tcPr>
          <w:p w14:paraId="2230BF7D" w14:textId="77777777" w:rsidR="003A3A57" w:rsidRDefault="003A3A57" w:rsidP="005413D4">
            <w:pPr>
              <w:ind w:right="40"/>
              <w:jc w:val="center"/>
            </w:pPr>
            <w:r>
              <w:rPr>
                <w:rFonts w:ascii="Garamond" w:eastAsia="Garamond" w:hAnsi="Garamond" w:cs="Garamond"/>
                <w:b/>
                <w:sz w:val="28"/>
              </w:rPr>
              <w:t xml:space="preserve">SCUOLA PRIMARIA </w:t>
            </w:r>
          </w:p>
        </w:tc>
      </w:tr>
      <w:tr w:rsidR="003A3A57" w14:paraId="4E6EC85E" w14:textId="77777777" w:rsidTr="007A56A6">
        <w:trPr>
          <w:trHeight w:val="1429"/>
        </w:trPr>
        <w:tc>
          <w:tcPr>
            <w:tcW w:w="13865" w:type="dxa"/>
            <w:gridSpan w:val="3"/>
            <w:tcBorders>
              <w:top w:val="single" w:sz="3" w:space="0" w:color="000000"/>
              <w:left w:val="single" w:sz="3" w:space="0" w:color="000000"/>
              <w:bottom w:val="single" w:sz="3" w:space="0" w:color="000000"/>
              <w:right w:val="single" w:sz="3" w:space="0" w:color="000000"/>
            </w:tcBorders>
          </w:tcPr>
          <w:p w14:paraId="77E02FFE" w14:textId="77777777" w:rsidR="003A3A57" w:rsidRDefault="003A3A57" w:rsidP="005413D4">
            <w:r>
              <w:rPr>
                <w:rFonts w:ascii="Garamond" w:eastAsia="Garamond" w:hAnsi="Garamond" w:cs="Garamond"/>
                <w:sz w:val="28"/>
              </w:rPr>
              <w:t xml:space="preserve"> </w:t>
            </w:r>
          </w:p>
          <w:p w14:paraId="6E9E26EC" w14:textId="77777777" w:rsidR="003A3A57" w:rsidRDefault="003A3A57" w:rsidP="005413D4">
            <w:pPr>
              <w:ind w:right="39"/>
              <w:jc w:val="center"/>
            </w:pPr>
            <w:r>
              <w:rPr>
                <w:rFonts w:ascii="Garamond" w:eastAsia="Garamond" w:hAnsi="Garamond" w:cs="Garamond"/>
                <w:b/>
                <w:sz w:val="28"/>
              </w:rPr>
              <w:t xml:space="preserve">COMPETENZE DISCIPLINARI  </w:t>
            </w:r>
          </w:p>
          <w:p w14:paraId="0688F013" w14:textId="1BBD412A" w:rsidR="003A3A57" w:rsidRDefault="003A3A57" w:rsidP="007A56A6">
            <w:pPr>
              <w:ind w:left="33"/>
              <w:jc w:val="center"/>
            </w:pPr>
            <w:r>
              <w:rPr>
                <w:rFonts w:ascii="Garamond" w:eastAsia="Garamond" w:hAnsi="Garamond" w:cs="Garamond"/>
                <w:sz w:val="28"/>
              </w:rPr>
              <w:t xml:space="preserve"> Padronanza della lingua italiana tale da consentirgli di comprendere enunciati, di raccontare le proprie esperienze e di adottare un registro linguistico appropriato alle diverse situazioni.</w:t>
            </w:r>
          </w:p>
        </w:tc>
      </w:tr>
      <w:tr w:rsidR="003A3A57" w14:paraId="2FADBBEE" w14:textId="77777777" w:rsidTr="007A56A6">
        <w:trPr>
          <w:trHeight w:val="656"/>
        </w:trPr>
        <w:tc>
          <w:tcPr>
            <w:tcW w:w="13865" w:type="dxa"/>
            <w:gridSpan w:val="3"/>
            <w:tcBorders>
              <w:top w:val="single" w:sz="3" w:space="0" w:color="000000"/>
              <w:left w:val="single" w:sz="3" w:space="0" w:color="000000"/>
              <w:bottom w:val="single" w:sz="3" w:space="0" w:color="000000"/>
              <w:right w:val="single" w:sz="3" w:space="0" w:color="000000"/>
            </w:tcBorders>
          </w:tcPr>
          <w:p w14:paraId="0B099239" w14:textId="77777777" w:rsidR="003A3A57" w:rsidRDefault="003A3A57" w:rsidP="005413D4">
            <w:pPr>
              <w:ind w:left="33"/>
              <w:jc w:val="center"/>
            </w:pPr>
            <w:r>
              <w:rPr>
                <w:rFonts w:ascii="Garamond" w:eastAsia="Garamond" w:hAnsi="Garamond" w:cs="Garamond"/>
                <w:b/>
                <w:sz w:val="28"/>
              </w:rPr>
              <w:t xml:space="preserve"> </w:t>
            </w:r>
          </w:p>
          <w:p w14:paraId="093B408B" w14:textId="77777777" w:rsidR="003A3A57" w:rsidRDefault="003A3A57" w:rsidP="005413D4">
            <w:pPr>
              <w:ind w:right="42"/>
              <w:jc w:val="center"/>
            </w:pPr>
            <w:r>
              <w:rPr>
                <w:rFonts w:ascii="Garamond" w:eastAsia="Garamond" w:hAnsi="Garamond" w:cs="Garamond"/>
                <w:b/>
                <w:sz w:val="28"/>
              </w:rPr>
              <w:t xml:space="preserve">COMPETENZE TRASVERSALI </w:t>
            </w:r>
          </w:p>
          <w:p w14:paraId="4127D1F0" w14:textId="77777777" w:rsidR="003A3A57" w:rsidRDefault="003A3A57" w:rsidP="005413D4">
            <w:pPr>
              <w:ind w:left="33"/>
              <w:jc w:val="center"/>
            </w:pPr>
            <w:r>
              <w:rPr>
                <w:rFonts w:ascii="Garamond" w:eastAsia="Garamond" w:hAnsi="Garamond" w:cs="Garamond"/>
                <w:b/>
                <w:sz w:val="28"/>
              </w:rPr>
              <w:t xml:space="preserve"> </w:t>
            </w:r>
          </w:p>
        </w:tc>
      </w:tr>
      <w:tr w:rsidR="003A3A57" w14:paraId="2769B515" w14:textId="77777777" w:rsidTr="005413D4">
        <w:trPr>
          <w:trHeight w:val="281"/>
        </w:trPr>
        <w:tc>
          <w:tcPr>
            <w:tcW w:w="4620" w:type="dxa"/>
            <w:tcBorders>
              <w:top w:val="single" w:sz="3" w:space="0" w:color="000000"/>
              <w:left w:val="single" w:sz="3" w:space="0" w:color="000000"/>
              <w:bottom w:val="single" w:sz="3" w:space="0" w:color="000000"/>
              <w:right w:val="single" w:sz="3" w:space="0" w:color="000000"/>
            </w:tcBorders>
          </w:tcPr>
          <w:p w14:paraId="370F67D6" w14:textId="77777777" w:rsidR="003A3A57" w:rsidRDefault="003A3A57" w:rsidP="005413D4">
            <w:pPr>
              <w:ind w:right="41"/>
              <w:jc w:val="center"/>
            </w:pPr>
            <w:r>
              <w:rPr>
                <w:rFonts w:ascii="Garamond" w:eastAsia="Garamond" w:hAnsi="Garamond" w:cs="Garamond"/>
                <w:sz w:val="24"/>
              </w:rPr>
              <w:t xml:space="preserve">TRAGUARDI TRASVERSALI </w:t>
            </w:r>
          </w:p>
        </w:tc>
        <w:tc>
          <w:tcPr>
            <w:tcW w:w="4621" w:type="dxa"/>
            <w:tcBorders>
              <w:top w:val="single" w:sz="3" w:space="0" w:color="000000"/>
              <w:left w:val="single" w:sz="3" w:space="0" w:color="000000"/>
              <w:bottom w:val="single" w:sz="3" w:space="0" w:color="000000"/>
              <w:right w:val="single" w:sz="3" w:space="0" w:color="000000"/>
            </w:tcBorders>
          </w:tcPr>
          <w:p w14:paraId="650F566E" w14:textId="77777777" w:rsidR="003A3A57" w:rsidRDefault="003A3A57" w:rsidP="005413D4">
            <w:pPr>
              <w:ind w:right="37"/>
              <w:jc w:val="center"/>
            </w:pPr>
            <w:r>
              <w:rPr>
                <w:rFonts w:ascii="Garamond" w:eastAsia="Garamond" w:hAnsi="Garamond" w:cs="Garamond"/>
                <w:sz w:val="24"/>
              </w:rPr>
              <w:t xml:space="preserve">COMPETENZE – CHIAVE </w:t>
            </w:r>
          </w:p>
        </w:tc>
        <w:tc>
          <w:tcPr>
            <w:tcW w:w="4624" w:type="dxa"/>
            <w:tcBorders>
              <w:top w:val="single" w:sz="3" w:space="0" w:color="000000"/>
              <w:left w:val="single" w:sz="3" w:space="0" w:color="000000"/>
              <w:bottom w:val="single" w:sz="3" w:space="0" w:color="000000"/>
              <w:right w:val="single" w:sz="3" w:space="0" w:color="000000"/>
            </w:tcBorders>
          </w:tcPr>
          <w:p w14:paraId="1873A410" w14:textId="77777777" w:rsidR="003A3A57" w:rsidRDefault="003A3A57" w:rsidP="005413D4">
            <w:pPr>
              <w:ind w:right="31"/>
              <w:jc w:val="center"/>
            </w:pPr>
            <w:r>
              <w:rPr>
                <w:rFonts w:ascii="Garamond" w:eastAsia="Garamond" w:hAnsi="Garamond" w:cs="Garamond"/>
                <w:sz w:val="24"/>
              </w:rPr>
              <w:t xml:space="preserve">ABILITÀ </w:t>
            </w:r>
          </w:p>
        </w:tc>
      </w:tr>
      <w:tr w:rsidR="003A3A57" w14:paraId="41EB0C7D" w14:textId="77777777" w:rsidTr="005413D4">
        <w:trPr>
          <w:trHeight w:val="504"/>
        </w:trPr>
        <w:tc>
          <w:tcPr>
            <w:tcW w:w="4620" w:type="dxa"/>
            <w:tcBorders>
              <w:top w:val="single" w:sz="3" w:space="0" w:color="000000"/>
              <w:left w:val="single" w:sz="3" w:space="0" w:color="000000"/>
              <w:bottom w:val="single" w:sz="3" w:space="0" w:color="000000"/>
              <w:right w:val="single" w:sz="3" w:space="0" w:color="000000"/>
            </w:tcBorders>
          </w:tcPr>
          <w:p w14:paraId="1D54B41B" w14:textId="77777777" w:rsidR="003A3A57" w:rsidRDefault="003A3A57" w:rsidP="005413D4">
            <w:r>
              <w:rPr>
                <w:rFonts w:ascii="Garamond" w:eastAsia="Garamond" w:hAnsi="Garamond" w:cs="Garamond"/>
              </w:rPr>
              <w:t xml:space="preserve">È in grado di ricercare e di organizzare nuove informazioni. </w:t>
            </w:r>
          </w:p>
        </w:tc>
        <w:tc>
          <w:tcPr>
            <w:tcW w:w="4621" w:type="dxa"/>
            <w:tcBorders>
              <w:top w:val="single" w:sz="3" w:space="0" w:color="000000"/>
              <w:left w:val="single" w:sz="3" w:space="0" w:color="000000"/>
              <w:bottom w:val="single" w:sz="3" w:space="0" w:color="000000"/>
              <w:right w:val="single" w:sz="3" w:space="0" w:color="000000"/>
            </w:tcBorders>
          </w:tcPr>
          <w:p w14:paraId="558E429A" w14:textId="77777777" w:rsidR="003A3A57" w:rsidRDefault="003A3A57" w:rsidP="005413D4">
            <w:pPr>
              <w:ind w:left="1"/>
            </w:pPr>
            <w:r>
              <w:rPr>
                <w:rFonts w:ascii="Garamond" w:eastAsia="Garamond" w:hAnsi="Garamond" w:cs="Garamond"/>
              </w:rPr>
              <w:t xml:space="preserve">Imparare ad imparare </w:t>
            </w:r>
          </w:p>
        </w:tc>
        <w:tc>
          <w:tcPr>
            <w:tcW w:w="4624" w:type="dxa"/>
            <w:tcBorders>
              <w:top w:val="single" w:sz="3" w:space="0" w:color="000000"/>
              <w:left w:val="single" w:sz="3" w:space="0" w:color="000000"/>
              <w:bottom w:val="single" w:sz="3" w:space="0" w:color="000000"/>
              <w:right w:val="single" w:sz="3" w:space="0" w:color="000000"/>
            </w:tcBorders>
          </w:tcPr>
          <w:p w14:paraId="4D9E0322" w14:textId="77777777" w:rsidR="003A3A57" w:rsidRDefault="003A3A57" w:rsidP="005413D4">
            <w:pPr>
              <w:ind w:left="5"/>
              <w:jc w:val="both"/>
            </w:pPr>
            <w:r>
              <w:rPr>
                <w:rFonts w:ascii="Garamond" w:eastAsia="Garamond" w:hAnsi="Garamond" w:cs="Garamond"/>
              </w:rPr>
              <w:t xml:space="preserve">Reperire strumenti e materiali necessari sulla base delle consegne. </w:t>
            </w:r>
          </w:p>
        </w:tc>
      </w:tr>
      <w:tr w:rsidR="003A3A57" w14:paraId="7C316ACE" w14:textId="77777777" w:rsidTr="005413D4">
        <w:trPr>
          <w:trHeight w:val="504"/>
        </w:trPr>
        <w:tc>
          <w:tcPr>
            <w:tcW w:w="4620" w:type="dxa"/>
            <w:tcBorders>
              <w:top w:val="single" w:sz="3" w:space="0" w:color="000000"/>
              <w:left w:val="single" w:sz="3" w:space="0" w:color="000000"/>
              <w:bottom w:val="single" w:sz="3" w:space="0" w:color="000000"/>
              <w:right w:val="single" w:sz="3" w:space="0" w:color="000000"/>
            </w:tcBorders>
          </w:tcPr>
          <w:p w14:paraId="714AE8C8" w14:textId="77777777" w:rsidR="003A3A57" w:rsidRDefault="003A3A57" w:rsidP="005413D4">
            <w:r>
              <w:rPr>
                <w:rFonts w:ascii="Garamond" w:eastAsia="Garamond" w:hAnsi="Garamond" w:cs="Garamond"/>
              </w:rPr>
              <w:t xml:space="preserve">Utilizza gli strumenti di conoscenza per comprendere se stesso e gli altri. </w:t>
            </w:r>
          </w:p>
        </w:tc>
        <w:tc>
          <w:tcPr>
            <w:tcW w:w="4621" w:type="dxa"/>
            <w:tcBorders>
              <w:top w:val="single" w:sz="3" w:space="0" w:color="000000"/>
              <w:left w:val="single" w:sz="3" w:space="0" w:color="000000"/>
              <w:bottom w:val="single" w:sz="3" w:space="0" w:color="000000"/>
              <w:right w:val="single" w:sz="3" w:space="0" w:color="000000"/>
            </w:tcBorders>
          </w:tcPr>
          <w:p w14:paraId="61D12489" w14:textId="77777777" w:rsidR="003A3A57" w:rsidRDefault="003A3A57" w:rsidP="005413D4">
            <w:pPr>
              <w:ind w:left="1"/>
            </w:pPr>
            <w:r>
              <w:rPr>
                <w:rFonts w:ascii="Garamond" w:eastAsia="Garamond" w:hAnsi="Garamond" w:cs="Garamond"/>
              </w:rPr>
              <w:t xml:space="preserve">Consapevolezza ed espressione culturale </w:t>
            </w:r>
          </w:p>
        </w:tc>
        <w:tc>
          <w:tcPr>
            <w:tcW w:w="4624" w:type="dxa"/>
            <w:tcBorders>
              <w:top w:val="single" w:sz="3" w:space="0" w:color="000000"/>
              <w:left w:val="single" w:sz="3" w:space="0" w:color="000000"/>
              <w:bottom w:val="single" w:sz="3" w:space="0" w:color="000000"/>
              <w:right w:val="single" w:sz="3" w:space="0" w:color="000000"/>
            </w:tcBorders>
          </w:tcPr>
          <w:p w14:paraId="2F737A8E" w14:textId="77777777" w:rsidR="003A3A57" w:rsidRDefault="003A3A57" w:rsidP="005413D4">
            <w:pPr>
              <w:ind w:left="5"/>
            </w:pPr>
            <w:r>
              <w:rPr>
                <w:rFonts w:ascii="Garamond" w:eastAsia="Garamond" w:hAnsi="Garamond" w:cs="Garamond"/>
              </w:rPr>
              <w:t xml:space="preserve">Interagire e confrontarsi con i compagni. </w:t>
            </w:r>
          </w:p>
        </w:tc>
      </w:tr>
      <w:tr w:rsidR="003A3A57" w14:paraId="3A4A1025" w14:textId="77777777" w:rsidTr="005413D4">
        <w:trPr>
          <w:trHeight w:val="504"/>
        </w:trPr>
        <w:tc>
          <w:tcPr>
            <w:tcW w:w="4620" w:type="dxa"/>
            <w:tcBorders>
              <w:top w:val="single" w:sz="3" w:space="0" w:color="000000"/>
              <w:left w:val="single" w:sz="3" w:space="0" w:color="000000"/>
              <w:bottom w:val="single" w:sz="3" w:space="0" w:color="000000"/>
              <w:right w:val="single" w:sz="3" w:space="0" w:color="000000"/>
            </w:tcBorders>
          </w:tcPr>
          <w:p w14:paraId="0EDB5D25" w14:textId="77777777" w:rsidR="003A3A57" w:rsidRDefault="003A3A57" w:rsidP="005413D4">
            <w:r>
              <w:rPr>
                <w:rFonts w:ascii="Garamond" w:eastAsia="Garamond" w:hAnsi="Garamond" w:cs="Garamond"/>
              </w:rPr>
              <w:t xml:space="preserve">Si impegna per portare a termine il lavoro iniziato da solo o insieme ad altri. </w:t>
            </w:r>
          </w:p>
        </w:tc>
        <w:tc>
          <w:tcPr>
            <w:tcW w:w="4621" w:type="dxa"/>
            <w:tcBorders>
              <w:top w:val="single" w:sz="3" w:space="0" w:color="000000"/>
              <w:left w:val="single" w:sz="3" w:space="0" w:color="000000"/>
              <w:bottom w:val="single" w:sz="3" w:space="0" w:color="000000"/>
              <w:right w:val="single" w:sz="3" w:space="0" w:color="000000"/>
            </w:tcBorders>
          </w:tcPr>
          <w:p w14:paraId="1091151C" w14:textId="77777777" w:rsidR="003A3A57" w:rsidRDefault="003A3A57" w:rsidP="005413D4">
            <w:pPr>
              <w:ind w:left="1"/>
            </w:pPr>
            <w:r>
              <w:rPr>
                <w:rFonts w:ascii="Garamond" w:eastAsia="Garamond" w:hAnsi="Garamond" w:cs="Garamond"/>
              </w:rPr>
              <w:t xml:space="preserve">Competenze sociali e civiche </w:t>
            </w:r>
          </w:p>
        </w:tc>
        <w:tc>
          <w:tcPr>
            <w:tcW w:w="4624" w:type="dxa"/>
            <w:tcBorders>
              <w:top w:val="single" w:sz="3" w:space="0" w:color="000000"/>
              <w:left w:val="single" w:sz="3" w:space="0" w:color="000000"/>
              <w:bottom w:val="single" w:sz="3" w:space="0" w:color="000000"/>
              <w:right w:val="single" w:sz="3" w:space="0" w:color="000000"/>
            </w:tcBorders>
          </w:tcPr>
          <w:p w14:paraId="28E37D49" w14:textId="77777777" w:rsidR="003A3A57" w:rsidRDefault="003A3A57" w:rsidP="005413D4">
            <w:pPr>
              <w:ind w:left="5"/>
            </w:pPr>
            <w:r>
              <w:rPr>
                <w:rFonts w:ascii="Garamond" w:eastAsia="Garamond" w:hAnsi="Garamond" w:cs="Garamond"/>
              </w:rPr>
              <w:t xml:space="preserve">Portare a termine la consegna ricevuta. </w:t>
            </w:r>
          </w:p>
        </w:tc>
      </w:tr>
      <w:tr w:rsidR="003A3A57" w14:paraId="1FC6D962" w14:textId="77777777" w:rsidTr="005413D4">
        <w:trPr>
          <w:trHeight w:val="508"/>
        </w:trPr>
        <w:tc>
          <w:tcPr>
            <w:tcW w:w="4620" w:type="dxa"/>
            <w:tcBorders>
              <w:top w:val="single" w:sz="3" w:space="0" w:color="000000"/>
              <w:left w:val="single" w:sz="3" w:space="0" w:color="000000"/>
              <w:bottom w:val="single" w:sz="3" w:space="0" w:color="000000"/>
              <w:right w:val="single" w:sz="3" w:space="0" w:color="000000"/>
            </w:tcBorders>
          </w:tcPr>
          <w:p w14:paraId="465A1EE0" w14:textId="77777777" w:rsidR="003A3A57" w:rsidRDefault="003A3A57" w:rsidP="005413D4">
            <w:r>
              <w:rPr>
                <w:rFonts w:ascii="Garamond" w:eastAsia="Garamond" w:hAnsi="Garamond" w:cs="Garamond"/>
              </w:rPr>
              <w:t xml:space="preserve">Collabora con gli altri per la costruzione del bene comune. </w:t>
            </w:r>
          </w:p>
        </w:tc>
        <w:tc>
          <w:tcPr>
            <w:tcW w:w="4621" w:type="dxa"/>
            <w:tcBorders>
              <w:top w:val="single" w:sz="3" w:space="0" w:color="000000"/>
              <w:left w:val="single" w:sz="3" w:space="0" w:color="000000"/>
              <w:bottom w:val="single" w:sz="3" w:space="0" w:color="000000"/>
              <w:right w:val="single" w:sz="3" w:space="0" w:color="000000"/>
            </w:tcBorders>
          </w:tcPr>
          <w:p w14:paraId="0A5F6380" w14:textId="77777777" w:rsidR="003A3A57" w:rsidRDefault="003A3A57" w:rsidP="005413D4">
            <w:pPr>
              <w:ind w:left="1"/>
            </w:pPr>
            <w:r>
              <w:rPr>
                <w:rFonts w:ascii="Garamond" w:eastAsia="Garamond" w:hAnsi="Garamond" w:cs="Garamond"/>
              </w:rPr>
              <w:t xml:space="preserve">Competenze sociali e civiche </w:t>
            </w:r>
          </w:p>
        </w:tc>
        <w:tc>
          <w:tcPr>
            <w:tcW w:w="4624" w:type="dxa"/>
            <w:tcBorders>
              <w:top w:val="single" w:sz="3" w:space="0" w:color="000000"/>
              <w:left w:val="single" w:sz="3" w:space="0" w:color="000000"/>
              <w:bottom w:val="single" w:sz="3" w:space="0" w:color="000000"/>
              <w:right w:val="single" w:sz="3" w:space="0" w:color="000000"/>
            </w:tcBorders>
          </w:tcPr>
          <w:p w14:paraId="0878DD1A" w14:textId="77777777" w:rsidR="003A3A57" w:rsidRDefault="003A3A57" w:rsidP="005413D4">
            <w:pPr>
              <w:ind w:left="5"/>
            </w:pPr>
            <w:r>
              <w:rPr>
                <w:rFonts w:ascii="Garamond" w:eastAsia="Garamond" w:hAnsi="Garamond" w:cs="Garamond"/>
                <w:sz w:val="24"/>
              </w:rPr>
              <w:t xml:space="preserve">Collaborare e formulare richieste di aiuto. </w:t>
            </w:r>
          </w:p>
        </w:tc>
      </w:tr>
      <w:tr w:rsidR="003A3A57" w14:paraId="7678CC4D" w14:textId="77777777" w:rsidTr="005413D4">
        <w:trPr>
          <w:trHeight w:val="752"/>
        </w:trPr>
        <w:tc>
          <w:tcPr>
            <w:tcW w:w="4620" w:type="dxa"/>
            <w:tcBorders>
              <w:top w:val="single" w:sz="3" w:space="0" w:color="000000"/>
              <w:left w:val="single" w:sz="3" w:space="0" w:color="000000"/>
              <w:bottom w:val="single" w:sz="3" w:space="0" w:color="000000"/>
              <w:right w:val="single" w:sz="3" w:space="0" w:color="000000"/>
            </w:tcBorders>
          </w:tcPr>
          <w:p w14:paraId="2A8E3B27" w14:textId="77777777" w:rsidR="003A3A57" w:rsidRDefault="003A3A57" w:rsidP="005413D4">
            <w:pPr>
              <w:ind w:right="23"/>
            </w:pPr>
            <w:r>
              <w:rPr>
                <w:rFonts w:ascii="Garamond" w:eastAsia="Garamond" w:hAnsi="Garamond" w:cs="Garamond"/>
              </w:rPr>
              <w:t xml:space="preserve">Ha cura e rispetto di sé, degli altri e dell’ambiente come presupposto di un sano e corretto stile di vita. </w:t>
            </w:r>
          </w:p>
        </w:tc>
        <w:tc>
          <w:tcPr>
            <w:tcW w:w="4621" w:type="dxa"/>
            <w:tcBorders>
              <w:top w:val="single" w:sz="3" w:space="0" w:color="000000"/>
              <w:left w:val="single" w:sz="3" w:space="0" w:color="000000"/>
              <w:bottom w:val="single" w:sz="3" w:space="0" w:color="000000"/>
              <w:right w:val="single" w:sz="3" w:space="0" w:color="000000"/>
            </w:tcBorders>
          </w:tcPr>
          <w:p w14:paraId="2D8003A3" w14:textId="77777777" w:rsidR="003A3A57" w:rsidRDefault="003A3A57" w:rsidP="005413D4">
            <w:pPr>
              <w:ind w:left="1"/>
            </w:pPr>
            <w:r>
              <w:rPr>
                <w:rFonts w:ascii="Garamond" w:eastAsia="Garamond" w:hAnsi="Garamond" w:cs="Garamond"/>
              </w:rPr>
              <w:t xml:space="preserve">Competenze sociali e civiche </w:t>
            </w:r>
          </w:p>
        </w:tc>
        <w:tc>
          <w:tcPr>
            <w:tcW w:w="4624" w:type="dxa"/>
            <w:tcBorders>
              <w:top w:val="single" w:sz="3" w:space="0" w:color="000000"/>
              <w:left w:val="single" w:sz="3" w:space="0" w:color="000000"/>
              <w:bottom w:val="single" w:sz="3" w:space="0" w:color="000000"/>
              <w:right w:val="single" w:sz="3" w:space="0" w:color="000000"/>
            </w:tcBorders>
          </w:tcPr>
          <w:p w14:paraId="23184E19" w14:textId="77777777" w:rsidR="003A3A57" w:rsidRDefault="003A3A57" w:rsidP="005413D4">
            <w:pPr>
              <w:ind w:left="5"/>
            </w:pPr>
            <w:r>
              <w:rPr>
                <w:rFonts w:ascii="Garamond" w:eastAsia="Garamond" w:hAnsi="Garamond" w:cs="Garamond"/>
              </w:rPr>
              <w:t xml:space="preserve">Aver cura di sé, mostrare rispetto nei confronti degli altri e dell’ambiente. </w:t>
            </w:r>
          </w:p>
        </w:tc>
      </w:tr>
      <w:tr w:rsidR="003A3A57" w14:paraId="7E2D46AE" w14:textId="77777777" w:rsidTr="005413D4">
        <w:trPr>
          <w:trHeight w:val="325"/>
        </w:trPr>
        <w:tc>
          <w:tcPr>
            <w:tcW w:w="13865" w:type="dxa"/>
            <w:gridSpan w:val="3"/>
            <w:tcBorders>
              <w:top w:val="single" w:sz="3" w:space="0" w:color="000000"/>
              <w:left w:val="single" w:sz="3" w:space="0" w:color="000000"/>
              <w:bottom w:val="single" w:sz="3" w:space="0" w:color="000000"/>
              <w:right w:val="single" w:sz="3" w:space="0" w:color="000000"/>
            </w:tcBorders>
          </w:tcPr>
          <w:p w14:paraId="1342A128" w14:textId="77777777" w:rsidR="003A3A57" w:rsidRDefault="003A3A57" w:rsidP="005413D4">
            <w:pPr>
              <w:ind w:right="43"/>
              <w:jc w:val="center"/>
            </w:pPr>
            <w:r>
              <w:rPr>
                <w:rFonts w:ascii="Garamond" w:eastAsia="Garamond" w:hAnsi="Garamond" w:cs="Garamond"/>
                <w:b/>
                <w:sz w:val="28"/>
              </w:rPr>
              <w:t xml:space="preserve">METODOLOGIA </w:t>
            </w:r>
          </w:p>
        </w:tc>
      </w:tr>
      <w:tr w:rsidR="003A3A57" w14:paraId="6D7829DD" w14:textId="77777777" w:rsidTr="005413D4">
        <w:trPr>
          <w:trHeight w:val="956"/>
        </w:trPr>
        <w:tc>
          <w:tcPr>
            <w:tcW w:w="13865" w:type="dxa"/>
            <w:gridSpan w:val="3"/>
            <w:tcBorders>
              <w:top w:val="single" w:sz="3" w:space="0" w:color="000000"/>
              <w:left w:val="single" w:sz="3" w:space="0" w:color="000000"/>
              <w:bottom w:val="single" w:sz="3" w:space="0" w:color="000000"/>
              <w:right w:val="single" w:sz="3" w:space="0" w:color="000000"/>
            </w:tcBorders>
          </w:tcPr>
          <w:p w14:paraId="29FD8888" w14:textId="77777777" w:rsidR="003A3A57" w:rsidRDefault="003A3A57" w:rsidP="005413D4">
            <w:pPr>
              <w:ind w:left="33"/>
              <w:jc w:val="center"/>
            </w:pPr>
            <w:r>
              <w:rPr>
                <w:rFonts w:ascii="Garamond" w:eastAsia="Garamond" w:hAnsi="Garamond" w:cs="Garamond"/>
                <w:sz w:val="28"/>
              </w:rPr>
              <w:t xml:space="preserve"> </w:t>
            </w:r>
          </w:p>
          <w:p w14:paraId="7E6BA50A" w14:textId="77777777" w:rsidR="003A3A57" w:rsidRDefault="003A3A57" w:rsidP="005413D4">
            <w:pPr>
              <w:ind w:right="42"/>
              <w:jc w:val="center"/>
            </w:pPr>
            <w:r>
              <w:rPr>
                <w:rFonts w:ascii="Garamond" w:eastAsia="Garamond" w:hAnsi="Garamond" w:cs="Garamond"/>
                <w:sz w:val="28"/>
              </w:rPr>
              <w:t xml:space="preserve">Discussione. Apprendimento situato. Apprendimento cooperativo. Tutoraggio tra pari. </w:t>
            </w:r>
          </w:p>
          <w:p w14:paraId="02A77675" w14:textId="77777777" w:rsidR="003A3A57" w:rsidRDefault="003A3A57" w:rsidP="005413D4">
            <w:pPr>
              <w:ind w:left="33"/>
              <w:jc w:val="center"/>
            </w:pPr>
            <w:r>
              <w:rPr>
                <w:rFonts w:ascii="Garamond" w:eastAsia="Garamond" w:hAnsi="Garamond" w:cs="Garamond"/>
                <w:sz w:val="28"/>
              </w:rPr>
              <w:t xml:space="preserve"> </w:t>
            </w:r>
          </w:p>
        </w:tc>
      </w:tr>
      <w:tr w:rsidR="003A3A57" w14:paraId="0FE409DA" w14:textId="77777777" w:rsidTr="005413D4">
        <w:trPr>
          <w:trHeight w:val="324"/>
        </w:trPr>
        <w:tc>
          <w:tcPr>
            <w:tcW w:w="13865" w:type="dxa"/>
            <w:gridSpan w:val="3"/>
            <w:tcBorders>
              <w:top w:val="single" w:sz="3" w:space="0" w:color="000000"/>
              <w:left w:val="single" w:sz="3" w:space="0" w:color="000000"/>
              <w:bottom w:val="single" w:sz="3" w:space="0" w:color="000000"/>
              <w:right w:val="single" w:sz="3" w:space="0" w:color="000000"/>
            </w:tcBorders>
          </w:tcPr>
          <w:p w14:paraId="35EAE871" w14:textId="77777777" w:rsidR="003A3A57" w:rsidRDefault="003A3A57" w:rsidP="005413D4">
            <w:pPr>
              <w:ind w:right="41"/>
              <w:jc w:val="center"/>
            </w:pPr>
            <w:r>
              <w:rPr>
                <w:rFonts w:ascii="Garamond" w:eastAsia="Garamond" w:hAnsi="Garamond" w:cs="Garamond"/>
                <w:b/>
                <w:sz w:val="28"/>
              </w:rPr>
              <w:lastRenderedPageBreak/>
              <w:t xml:space="preserve">MODELLI OPERATIVI </w:t>
            </w:r>
          </w:p>
        </w:tc>
      </w:tr>
      <w:tr w:rsidR="003A3A57" w14:paraId="38BA3CFE" w14:textId="77777777" w:rsidTr="005413D4">
        <w:trPr>
          <w:trHeight w:val="641"/>
        </w:trPr>
        <w:tc>
          <w:tcPr>
            <w:tcW w:w="13865" w:type="dxa"/>
            <w:gridSpan w:val="3"/>
            <w:tcBorders>
              <w:top w:val="single" w:sz="3" w:space="0" w:color="000000"/>
              <w:left w:val="single" w:sz="3" w:space="0" w:color="000000"/>
              <w:bottom w:val="single" w:sz="3" w:space="0" w:color="000000"/>
              <w:right w:val="single" w:sz="3" w:space="0" w:color="000000"/>
            </w:tcBorders>
          </w:tcPr>
          <w:p w14:paraId="3A5A98A8" w14:textId="77777777" w:rsidR="003A3A57" w:rsidRDefault="003A3A57" w:rsidP="005413D4">
            <w:pPr>
              <w:ind w:left="33"/>
              <w:jc w:val="center"/>
            </w:pPr>
            <w:r>
              <w:rPr>
                <w:rFonts w:ascii="Garamond" w:eastAsia="Garamond" w:hAnsi="Garamond" w:cs="Garamond"/>
                <w:sz w:val="28"/>
              </w:rPr>
              <w:t xml:space="preserve"> </w:t>
            </w:r>
          </w:p>
          <w:p w14:paraId="409F422B" w14:textId="77777777" w:rsidR="003A3A57" w:rsidRDefault="003A3A57" w:rsidP="005413D4">
            <w:pPr>
              <w:ind w:right="44"/>
              <w:jc w:val="center"/>
            </w:pPr>
            <w:r>
              <w:rPr>
                <w:rFonts w:ascii="Garamond" w:eastAsia="Garamond" w:hAnsi="Garamond" w:cs="Garamond"/>
                <w:sz w:val="28"/>
              </w:rPr>
              <w:t xml:space="preserve">UdLA (Unità di Lavoro/Apprendimento) </w:t>
            </w:r>
          </w:p>
        </w:tc>
      </w:tr>
    </w:tbl>
    <w:p w14:paraId="5BC2C027" w14:textId="77777777" w:rsidR="003A3A57" w:rsidRDefault="003A3A57" w:rsidP="003A3A57">
      <w:pPr>
        <w:spacing w:after="0"/>
        <w:ind w:right="7229"/>
        <w:jc w:val="right"/>
      </w:pPr>
      <w:r>
        <w:rPr>
          <w:rFonts w:ascii="Times New Roman" w:eastAsia="Times New Roman" w:hAnsi="Times New Roman" w:cs="Times New Roman"/>
          <w:sz w:val="24"/>
        </w:rPr>
        <w:t xml:space="preserve"> </w:t>
      </w:r>
    </w:p>
    <w:tbl>
      <w:tblPr>
        <w:tblStyle w:val="TableGrid"/>
        <w:tblW w:w="14559" w:type="dxa"/>
        <w:tblInd w:w="7" w:type="dxa"/>
        <w:tblCellMar>
          <w:top w:w="7" w:type="dxa"/>
          <w:bottom w:w="11" w:type="dxa"/>
          <w:right w:w="8" w:type="dxa"/>
        </w:tblCellMar>
        <w:tblLook w:val="04A0" w:firstRow="1" w:lastRow="0" w:firstColumn="1" w:lastColumn="0" w:noHBand="0" w:noVBand="1"/>
      </w:tblPr>
      <w:tblGrid>
        <w:gridCol w:w="4854"/>
        <w:gridCol w:w="420"/>
        <w:gridCol w:w="4441"/>
        <w:gridCol w:w="4844"/>
      </w:tblGrid>
      <w:tr w:rsidR="003A3A57" w14:paraId="5898DF64" w14:textId="77777777" w:rsidTr="005413D4">
        <w:trPr>
          <w:trHeight w:val="607"/>
        </w:trPr>
        <w:tc>
          <w:tcPr>
            <w:tcW w:w="4854" w:type="dxa"/>
            <w:tcBorders>
              <w:top w:val="single" w:sz="3" w:space="0" w:color="000000"/>
              <w:left w:val="single" w:sz="3" w:space="0" w:color="000000"/>
              <w:bottom w:val="single" w:sz="2" w:space="0" w:color="D0CECE"/>
              <w:right w:val="nil"/>
            </w:tcBorders>
            <w:shd w:val="clear" w:color="auto" w:fill="BFBFBF"/>
          </w:tcPr>
          <w:p w14:paraId="595276E0" w14:textId="77777777" w:rsidR="003A3A57" w:rsidRDefault="003A3A57" w:rsidP="005413D4"/>
        </w:tc>
        <w:tc>
          <w:tcPr>
            <w:tcW w:w="420" w:type="dxa"/>
            <w:tcBorders>
              <w:top w:val="single" w:sz="3" w:space="0" w:color="000000"/>
              <w:left w:val="nil"/>
              <w:bottom w:val="single" w:sz="2" w:space="0" w:color="D0CECE"/>
              <w:right w:val="nil"/>
            </w:tcBorders>
            <w:shd w:val="clear" w:color="auto" w:fill="BFBFBF"/>
          </w:tcPr>
          <w:p w14:paraId="4BA75FFE" w14:textId="77777777" w:rsidR="003A3A57" w:rsidRDefault="003A3A57" w:rsidP="005413D4"/>
        </w:tc>
        <w:tc>
          <w:tcPr>
            <w:tcW w:w="9285" w:type="dxa"/>
            <w:gridSpan w:val="2"/>
            <w:tcBorders>
              <w:top w:val="single" w:sz="3" w:space="0" w:color="000000"/>
              <w:left w:val="nil"/>
              <w:bottom w:val="single" w:sz="2" w:space="0" w:color="D0CECE"/>
              <w:right w:val="single" w:sz="3" w:space="0" w:color="000000"/>
            </w:tcBorders>
            <w:shd w:val="clear" w:color="auto" w:fill="BFBFBF"/>
          </w:tcPr>
          <w:p w14:paraId="6F1A6D56" w14:textId="77777777" w:rsidR="003A3A57" w:rsidRDefault="003A3A57" w:rsidP="005413D4">
            <w:pPr>
              <w:ind w:left="1296"/>
            </w:pPr>
            <w:r>
              <w:rPr>
                <w:rFonts w:ascii="Times New Roman" w:eastAsia="Times New Roman" w:hAnsi="Times New Roman" w:cs="Times New Roman"/>
                <w:b/>
                <w:sz w:val="28"/>
              </w:rPr>
              <w:t xml:space="preserve">ITALIANO </w:t>
            </w:r>
          </w:p>
          <w:p w14:paraId="63E162D1" w14:textId="77777777" w:rsidR="003A3A57" w:rsidRDefault="003A3A57" w:rsidP="005413D4">
            <w:pPr>
              <w:ind w:left="2005"/>
            </w:pPr>
            <w:r>
              <w:rPr>
                <w:rFonts w:ascii="Times New Roman" w:eastAsia="Times New Roman" w:hAnsi="Times New Roman" w:cs="Times New Roman"/>
                <w:sz w:val="24"/>
              </w:rPr>
              <w:t xml:space="preserve"> </w:t>
            </w:r>
          </w:p>
        </w:tc>
      </w:tr>
      <w:tr w:rsidR="003A3A57" w14:paraId="6A22C759" w14:textId="77777777" w:rsidTr="005413D4">
        <w:trPr>
          <w:trHeight w:val="838"/>
        </w:trPr>
        <w:tc>
          <w:tcPr>
            <w:tcW w:w="4854" w:type="dxa"/>
            <w:tcBorders>
              <w:top w:val="single" w:sz="2" w:space="0" w:color="D0CECE"/>
              <w:left w:val="single" w:sz="3" w:space="0" w:color="000000"/>
              <w:bottom w:val="single" w:sz="3" w:space="0" w:color="000000"/>
              <w:right w:val="nil"/>
            </w:tcBorders>
            <w:shd w:val="clear" w:color="auto" w:fill="D0CECE"/>
            <w:vAlign w:val="bottom"/>
          </w:tcPr>
          <w:p w14:paraId="7BBED5A4" w14:textId="77777777" w:rsidR="003A3A57" w:rsidRDefault="003A3A57" w:rsidP="005413D4">
            <w:pPr>
              <w:ind w:left="69"/>
            </w:pPr>
            <w:r>
              <w:rPr>
                <w:rFonts w:ascii="Times New Roman" w:eastAsia="Times New Roman" w:hAnsi="Times New Roman" w:cs="Times New Roman"/>
                <w:sz w:val="24"/>
              </w:rPr>
              <w:t xml:space="preserve"> </w:t>
            </w:r>
          </w:p>
        </w:tc>
        <w:tc>
          <w:tcPr>
            <w:tcW w:w="420" w:type="dxa"/>
            <w:tcBorders>
              <w:top w:val="single" w:sz="2" w:space="0" w:color="D0CECE"/>
              <w:left w:val="nil"/>
              <w:bottom w:val="single" w:sz="3" w:space="0" w:color="000000"/>
              <w:right w:val="nil"/>
            </w:tcBorders>
            <w:shd w:val="clear" w:color="auto" w:fill="D0CECE"/>
          </w:tcPr>
          <w:p w14:paraId="6316FE5F" w14:textId="77777777" w:rsidR="003A3A57" w:rsidRDefault="003A3A57" w:rsidP="005413D4"/>
        </w:tc>
        <w:tc>
          <w:tcPr>
            <w:tcW w:w="9285" w:type="dxa"/>
            <w:gridSpan w:val="2"/>
            <w:tcBorders>
              <w:top w:val="single" w:sz="2" w:space="0" w:color="D0CECE"/>
              <w:left w:val="nil"/>
              <w:bottom w:val="single" w:sz="3" w:space="0" w:color="000000"/>
              <w:right w:val="single" w:sz="3" w:space="0" w:color="000000"/>
            </w:tcBorders>
            <w:shd w:val="clear" w:color="auto" w:fill="D0CECE"/>
          </w:tcPr>
          <w:p w14:paraId="04295DDA" w14:textId="77777777" w:rsidR="003A3A57" w:rsidRDefault="003A3A57" w:rsidP="005413D4">
            <w:pPr>
              <w:ind w:left="2005"/>
            </w:pPr>
            <w:r>
              <w:rPr>
                <w:rFonts w:ascii="Times New Roman" w:eastAsia="Times New Roman" w:hAnsi="Times New Roman" w:cs="Times New Roman"/>
                <w:sz w:val="24"/>
              </w:rPr>
              <w:t xml:space="preserve"> </w:t>
            </w:r>
          </w:p>
          <w:p w14:paraId="420237C8" w14:textId="77777777" w:rsidR="003A3A57" w:rsidRDefault="003A3A57" w:rsidP="005413D4">
            <w:pPr>
              <w:ind w:left="692"/>
            </w:pPr>
            <w:r>
              <w:rPr>
                <w:rFonts w:ascii="Times New Roman" w:eastAsia="Times New Roman" w:hAnsi="Times New Roman" w:cs="Times New Roman"/>
                <w:b/>
                <w:sz w:val="24"/>
              </w:rPr>
              <w:t xml:space="preserve">ASCOLTO E PARLATO </w:t>
            </w:r>
          </w:p>
        </w:tc>
      </w:tr>
      <w:tr w:rsidR="003A3A57" w14:paraId="2BEE9E6D" w14:textId="77777777" w:rsidTr="005413D4">
        <w:trPr>
          <w:trHeight w:val="1113"/>
        </w:trPr>
        <w:tc>
          <w:tcPr>
            <w:tcW w:w="4854" w:type="dxa"/>
            <w:tcBorders>
              <w:top w:val="single" w:sz="3" w:space="0" w:color="000000"/>
              <w:left w:val="single" w:sz="3" w:space="0" w:color="000000"/>
              <w:bottom w:val="single" w:sz="3" w:space="0" w:color="000000"/>
              <w:right w:val="single" w:sz="3" w:space="0" w:color="000000"/>
            </w:tcBorders>
          </w:tcPr>
          <w:p w14:paraId="53469D6A" w14:textId="77777777" w:rsidR="003A3A57" w:rsidRDefault="003A3A57" w:rsidP="005413D4">
            <w:pPr>
              <w:jc w:val="right"/>
            </w:pPr>
            <w:r>
              <w:rPr>
                <w:rFonts w:ascii="Times New Roman" w:eastAsia="Times New Roman" w:hAnsi="Times New Roman" w:cs="Times New Roman"/>
                <w:sz w:val="24"/>
              </w:rPr>
              <w:t xml:space="preserve"> </w:t>
            </w:r>
          </w:p>
          <w:p w14:paraId="5711BD8E" w14:textId="77777777" w:rsidR="003A3A57" w:rsidRDefault="003A3A57" w:rsidP="005413D4">
            <w:pPr>
              <w:ind w:left="269"/>
            </w:pPr>
            <w:r>
              <w:rPr>
                <w:rFonts w:ascii="Times New Roman" w:eastAsia="Times New Roman" w:hAnsi="Times New Roman" w:cs="Times New Roman"/>
                <w:sz w:val="24"/>
              </w:rPr>
              <w:t xml:space="preserve">TRAGUARDI PER LO SVILUPPO DELLE </w:t>
            </w:r>
          </w:p>
          <w:p w14:paraId="5EA1C674" w14:textId="77777777" w:rsidR="003A3A57" w:rsidRDefault="003A3A57" w:rsidP="005413D4">
            <w:pPr>
              <w:ind w:left="2"/>
              <w:jc w:val="center"/>
            </w:pPr>
            <w:r>
              <w:rPr>
                <w:rFonts w:ascii="Times New Roman" w:eastAsia="Times New Roman" w:hAnsi="Times New Roman" w:cs="Times New Roman"/>
                <w:sz w:val="24"/>
              </w:rPr>
              <w:t xml:space="preserve">COMPETENZE </w:t>
            </w:r>
          </w:p>
          <w:p w14:paraId="7F47301F" w14:textId="77777777" w:rsidR="003A3A57" w:rsidRDefault="003A3A57" w:rsidP="005413D4">
            <w:pPr>
              <w:ind w:left="9"/>
              <w:jc w:val="center"/>
            </w:pPr>
            <w:r>
              <w:rPr>
                <w:rFonts w:ascii="Times New Roman" w:eastAsia="Times New Roman" w:hAnsi="Times New Roman" w:cs="Times New Roman"/>
                <w:sz w:val="24"/>
              </w:rPr>
              <w:t xml:space="preserve">(Indicazioni nazionali) </w:t>
            </w:r>
          </w:p>
        </w:tc>
        <w:tc>
          <w:tcPr>
            <w:tcW w:w="420" w:type="dxa"/>
            <w:tcBorders>
              <w:top w:val="single" w:sz="3" w:space="0" w:color="000000"/>
              <w:left w:val="single" w:sz="3" w:space="0" w:color="000000"/>
              <w:bottom w:val="single" w:sz="3" w:space="0" w:color="000000"/>
              <w:right w:val="nil"/>
            </w:tcBorders>
          </w:tcPr>
          <w:p w14:paraId="690E0940" w14:textId="77777777" w:rsidR="003A3A57" w:rsidRDefault="003A3A57" w:rsidP="005413D4"/>
        </w:tc>
        <w:tc>
          <w:tcPr>
            <w:tcW w:w="4441" w:type="dxa"/>
            <w:tcBorders>
              <w:top w:val="single" w:sz="3" w:space="0" w:color="000000"/>
              <w:left w:val="nil"/>
              <w:bottom w:val="single" w:sz="3" w:space="0" w:color="000000"/>
              <w:right w:val="single" w:sz="3" w:space="0" w:color="000000"/>
            </w:tcBorders>
          </w:tcPr>
          <w:p w14:paraId="5A85BCFB" w14:textId="77777777" w:rsidR="003A3A57" w:rsidRDefault="003A3A57" w:rsidP="005413D4">
            <w:pPr>
              <w:ind w:right="348"/>
              <w:jc w:val="center"/>
            </w:pPr>
            <w:r>
              <w:rPr>
                <w:rFonts w:ascii="Times New Roman" w:eastAsia="Times New Roman" w:hAnsi="Times New Roman" w:cs="Times New Roman"/>
                <w:sz w:val="24"/>
              </w:rPr>
              <w:t xml:space="preserve"> </w:t>
            </w:r>
          </w:p>
          <w:p w14:paraId="57AFD621" w14:textId="77777777" w:rsidR="003A3A57" w:rsidRDefault="003A3A57" w:rsidP="005413D4">
            <w:pPr>
              <w:ind w:right="413"/>
              <w:jc w:val="center"/>
            </w:pPr>
            <w:r>
              <w:rPr>
                <w:rFonts w:ascii="Times New Roman" w:eastAsia="Times New Roman" w:hAnsi="Times New Roman" w:cs="Times New Roman"/>
                <w:sz w:val="24"/>
              </w:rPr>
              <w:t xml:space="preserve">CONTENUTI </w:t>
            </w:r>
          </w:p>
        </w:tc>
        <w:tc>
          <w:tcPr>
            <w:tcW w:w="4844" w:type="dxa"/>
            <w:tcBorders>
              <w:top w:val="single" w:sz="3" w:space="0" w:color="000000"/>
              <w:left w:val="single" w:sz="3" w:space="0" w:color="000000"/>
              <w:bottom w:val="single" w:sz="3" w:space="0" w:color="000000"/>
              <w:right w:val="single" w:sz="3" w:space="0" w:color="000000"/>
            </w:tcBorders>
          </w:tcPr>
          <w:p w14:paraId="0FB68DE0" w14:textId="77777777" w:rsidR="003A3A57" w:rsidRDefault="003A3A57" w:rsidP="005413D4">
            <w:pPr>
              <w:ind w:left="73"/>
              <w:jc w:val="center"/>
            </w:pPr>
            <w:r>
              <w:rPr>
                <w:rFonts w:ascii="Times New Roman" w:eastAsia="Times New Roman" w:hAnsi="Times New Roman" w:cs="Times New Roman"/>
                <w:sz w:val="24"/>
              </w:rPr>
              <w:t xml:space="preserve"> </w:t>
            </w:r>
          </w:p>
          <w:p w14:paraId="696D94B4" w14:textId="77777777" w:rsidR="003A3A57" w:rsidRDefault="003A3A57" w:rsidP="005413D4">
            <w:pPr>
              <w:ind w:left="10"/>
              <w:jc w:val="center"/>
            </w:pPr>
            <w:r>
              <w:rPr>
                <w:rFonts w:ascii="Times New Roman" w:eastAsia="Times New Roman" w:hAnsi="Times New Roman" w:cs="Times New Roman"/>
                <w:sz w:val="24"/>
              </w:rPr>
              <w:t xml:space="preserve">ABILITÀ </w:t>
            </w:r>
          </w:p>
        </w:tc>
      </w:tr>
      <w:tr w:rsidR="003A3A57" w14:paraId="0D07A284" w14:textId="77777777" w:rsidTr="005413D4">
        <w:trPr>
          <w:trHeight w:val="5542"/>
        </w:trPr>
        <w:tc>
          <w:tcPr>
            <w:tcW w:w="4854" w:type="dxa"/>
            <w:tcBorders>
              <w:top w:val="single" w:sz="3" w:space="0" w:color="000000"/>
              <w:left w:val="single" w:sz="3" w:space="0" w:color="000000"/>
              <w:bottom w:val="single" w:sz="3" w:space="0" w:color="000000"/>
              <w:right w:val="single" w:sz="3" w:space="0" w:color="000000"/>
            </w:tcBorders>
          </w:tcPr>
          <w:p w14:paraId="7C4077B0" w14:textId="77777777" w:rsidR="003A3A57" w:rsidRDefault="003A3A57" w:rsidP="005413D4">
            <w:pPr>
              <w:ind w:left="69" w:right="19"/>
            </w:pPr>
            <w:r>
              <w:rPr>
                <w:rFonts w:ascii="Times New Roman" w:eastAsia="Times New Roman" w:hAnsi="Times New Roman" w:cs="Times New Roman"/>
                <w:i/>
                <w:sz w:val="24"/>
              </w:rPr>
              <w:t xml:space="preserve">L’allievo partecipa a scambi comunicativi (conversazione, discussione di classe o di gruppo) con compagni e insegnanti rispettando il turno di parola e formulando messaggi chiari e pertinenti. </w:t>
            </w:r>
          </w:p>
        </w:tc>
        <w:tc>
          <w:tcPr>
            <w:tcW w:w="420" w:type="dxa"/>
            <w:tcBorders>
              <w:top w:val="single" w:sz="3" w:space="0" w:color="000000"/>
              <w:left w:val="single" w:sz="3" w:space="0" w:color="000000"/>
              <w:bottom w:val="single" w:sz="3" w:space="0" w:color="000000"/>
              <w:right w:val="nil"/>
            </w:tcBorders>
          </w:tcPr>
          <w:p w14:paraId="503C8EB3" w14:textId="77777777" w:rsidR="003A3A57" w:rsidRDefault="003A3A57" w:rsidP="005413D4">
            <w:pPr>
              <w:spacing w:after="136"/>
              <w:ind w:left="60"/>
            </w:pPr>
            <w:r>
              <w:rPr>
                <w:rFonts w:ascii="Segoe UI Symbol" w:eastAsia="Segoe UI Symbol" w:hAnsi="Segoe UI Symbol" w:cs="Segoe UI Symbol"/>
                <w:sz w:val="20"/>
              </w:rPr>
              <w:t></w:t>
            </w:r>
            <w:r>
              <w:rPr>
                <w:rFonts w:ascii="Arial" w:eastAsia="Arial" w:hAnsi="Arial" w:cs="Arial"/>
                <w:sz w:val="20"/>
              </w:rPr>
              <w:t xml:space="preserve"> </w:t>
            </w:r>
          </w:p>
          <w:p w14:paraId="3E3B5B4B" w14:textId="77777777" w:rsidR="003A3A57" w:rsidRDefault="003A3A57" w:rsidP="005413D4">
            <w:pPr>
              <w:spacing w:after="136"/>
              <w:ind w:left="60"/>
            </w:pPr>
            <w:r>
              <w:rPr>
                <w:rFonts w:ascii="Segoe UI Symbol" w:eastAsia="Segoe UI Symbol" w:hAnsi="Segoe UI Symbol" w:cs="Segoe UI Symbol"/>
                <w:sz w:val="20"/>
              </w:rPr>
              <w:t></w:t>
            </w:r>
            <w:r>
              <w:rPr>
                <w:rFonts w:ascii="Arial" w:eastAsia="Arial" w:hAnsi="Arial" w:cs="Arial"/>
                <w:sz w:val="20"/>
              </w:rPr>
              <w:t xml:space="preserve"> </w:t>
            </w:r>
          </w:p>
          <w:p w14:paraId="062A262A" w14:textId="77777777" w:rsidR="003A3A57" w:rsidRDefault="003A3A57" w:rsidP="005413D4">
            <w:pPr>
              <w:spacing w:after="412"/>
              <w:ind w:left="60"/>
            </w:pPr>
            <w:r>
              <w:rPr>
                <w:rFonts w:ascii="Segoe UI Symbol" w:eastAsia="Segoe UI Symbol" w:hAnsi="Segoe UI Symbol" w:cs="Segoe UI Symbol"/>
                <w:sz w:val="20"/>
              </w:rPr>
              <w:t></w:t>
            </w:r>
            <w:r>
              <w:rPr>
                <w:rFonts w:ascii="Arial" w:eastAsia="Arial" w:hAnsi="Arial" w:cs="Arial"/>
                <w:sz w:val="20"/>
              </w:rPr>
              <w:t xml:space="preserve"> </w:t>
            </w:r>
          </w:p>
          <w:p w14:paraId="1A06CB8A" w14:textId="77777777" w:rsidR="003A3A57" w:rsidRDefault="003A3A57" w:rsidP="005413D4">
            <w:pPr>
              <w:spacing w:after="136"/>
              <w:ind w:left="60"/>
            </w:pPr>
            <w:r>
              <w:rPr>
                <w:rFonts w:ascii="Segoe UI Symbol" w:eastAsia="Segoe UI Symbol" w:hAnsi="Segoe UI Symbol" w:cs="Segoe UI Symbol"/>
                <w:sz w:val="20"/>
              </w:rPr>
              <w:t></w:t>
            </w:r>
            <w:r>
              <w:rPr>
                <w:rFonts w:ascii="Arial" w:eastAsia="Arial" w:hAnsi="Arial" w:cs="Arial"/>
                <w:sz w:val="20"/>
              </w:rPr>
              <w:t xml:space="preserve"> </w:t>
            </w:r>
          </w:p>
          <w:p w14:paraId="11BB1C0B" w14:textId="77777777" w:rsidR="003A3A57" w:rsidRDefault="003A3A57" w:rsidP="005413D4">
            <w:pPr>
              <w:spacing w:after="412"/>
              <w:ind w:left="60"/>
            </w:pPr>
            <w:r>
              <w:rPr>
                <w:rFonts w:ascii="Segoe UI Symbol" w:eastAsia="Segoe UI Symbol" w:hAnsi="Segoe UI Symbol" w:cs="Segoe UI Symbol"/>
                <w:sz w:val="20"/>
              </w:rPr>
              <w:t></w:t>
            </w:r>
            <w:r>
              <w:rPr>
                <w:rFonts w:ascii="Arial" w:eastAsia="Arial" w:hAnsi="Arial" w:cs="Arial"/>
                <w:sz w:val="20"/>
              </w:rPr>
              <w:t xml:space="preserve"> </w:t>
            </w:r>
          </w:p>
          <w:p w14:paraId="522F7A3B" w14:textId="77777777" w:rsidR="003A3A57" w:rsidRDefault="003A3A57" w:rsidP="005413D4">
            <w:pPr>
              <w:ind w:left="60"/>
            </w:pPr>
            <w:r>
              <w:rPr>
                <w:rFonts w:ascii="Segoe UI Symbol" w:eastAsia="Segoe UI Symbol" w:hAnsi="Segoe UI Symbol" w:cs="Segoe UI Symbol"/>
                <w:sz w:val="20"/>
              </w:rPr>
              <w:t></w:t>
            </w:r>
            <w:r>
              <w:rPr>
                <w:rFonts w:ascii="Arial" w:eastAsia="Arial" w:hAnsi="Arial" w:cs="Arial"/>
                <w:sz w:val="20"/>
              </w:rPr>
              <w:t xml:space="preserve"> </w:t>
            </w:r>
          </w:p>
        </w:tc>
        <w:tc>
          <w:tcPr>
            <w:tcW w:w="4441" w:type="dxa"/>
            <w:tcBorders>
              <w:top w:val="single" w:sz="3" w:space="0" w:color="000000"/>
              <w:left w:val="nil"/>
              <w:bottom w:val="single" w:sz="3" w:space="0" w:color="000000"/>
              <w:right w:val="single" w:sz="3" w:space="0" w:color="000000"/>
            </w:tcBorders>
          </w:tcPr>
          <w:p w14:paraId="02711808" w14:textId="77777777" w:rsidR="003A3A57" w:rsidRDefault="003A3A57" w:rsidP="005413D4">
            <w:pPr>
              <w:spacing w:after="44" w:line="342" w:lineRule="auto"/>
              <w:ind w:right="1420"/>
            </w:pPr>
            <w:r>
              <w:rPr>
                <w:rFonts w:ascii="Times New Roman" w:eastAsia="Times New Roman" w:hAnsi="Times New Roman" w:cs="Times New Roman"/>
                <w:sz w:val="24"/>
              </w:rPr>
              <w:t xml:space="preserve">Le regole della conversazione I tratti distintivi dei fonemi </w:t>
            </w:r>
          </w:p>
          <w:p w14:paraId="47B3A247" w14:textId="77777777" w:rsidR="003A3A57" w:rsidRDefault="003A3A57" w:rsidP="005413D4">
            <w:pPr>
              <w:spacing w:after="167" w:line="238" w:lineRule="auto"/>
            </w:pPr>
            <w:r>
              <w:rPr>
                <w:rFonts w:ascii="Times New Roman" w:eastAsia="Times New Roman" w:hAnsi="Times New Roman" w:cs="Times New Roman"/>
                <w:sz w:val="24"/>
              </w:rPr>
              <w:t xml:space="preserve">Le funzioni dell’intonazione (affermativa, interrogativa, negativa, esclamativa) </w:t>
            </w:r>
          </w:p>
          <w:p w14:paraId="5165608D" w14:textId="77777777" w:rsidR="003A3A57" w:rsidRDefault="003A3A57" w:rsidP="005413D4">
            <w:pPr>
              <w:spacing w:after="60" w:line="290" w:lineRule="auto"/>
            </w:pPr>
            <w:r>
              <w:rPr>
                <w:rFonts w:ascii="Times New Roman" w:eastAsia="Times New Roman" w:hAnsi="Times New Roman" w:cs="Times New Roman"/>
                <w:sz w:val="24"/>
              </w:rPr>
              <w:t xml:space="preserve">Il lessico delle emozioni e degli stati d’animo Principali tipi testuali: testo narrativo, testo regolativo e testo espressivo </w:t>
            </w:r>
          </w:p>
          <w:p w14:paraId="3935DB23" w14:textId="77777777" w:rsidR="003A3A57" w:rsidRDefault="003A3A57" w:rsidP="005413D4">
            <w:r>
              <w:rPr>
                <w:rFonts w:ascii="Times New Roman" w:eastAsia="Times New Roman" w:hAnsi="Times New Roman" w:cs="Times New Roman"/>
                <w:sz w:val="24"/>
              </w:rPr>
              <w:t xml:space="preserve">Principali generi letterari: fiaba, racconto, istruzioni, filastrocca, poesia, canzone. </w:t>
            </w:r>
          </w:p>
        </w:tc>
        <w:tc>
          <w:tcPr>
            <w:tcW w:w="4844" w:type="dxa"/>
            <w:tcBorders>
              <w:top w:val="single" w:sz="3" w:space="0" w:color="000000"/>
              <w:left w:val="single" w:sz="3" w:space="0" w:color="000000"/>
              <w:bottom w:val="single" w:sz="3" w:space="0" w:color="000000"/>
              <w:right w:val="single" w:sz="3" w:space="0" w:color="000000"/>
            </w:tcBorders>
          </w:tcPr>
          <w:p w14:paraId="6224A65A" w14:textId="77777777" w:rsidR="003A3A57" w:rsidRDefault="003A3A57" w:rsidP="005413D4">
            <w:pPr>
              <w:spacing w:after="156" w:line="238" w:lineRule="auto"/>
              <w:ind w:left="72" w:right="37"/>
            </w:pPr>
            <w:r>
              <w:rPr>
                <w:rFonts w:ascii="Times New Roman" w:eastAsia="Times New Roman" w:hAnsi="Times New Roman" w:cs="Times New Roman"/>
                <w:b/>
                <w:sz w:val="24"/>
              </w:rPr>
              <w:t>Partecipare</w:t>
            </w:r>
            <w:r>
              <w:rPr>
                <w:rFonts w:ascii="Times New Roman" w:eastAsia="Times New Roman" w:hAnsi="Times New Roman" w:cs="Times New Roman"/>
                <w:sz w:val="24"/>
              </w:rPr>
              <w:t xml:space="preserve"> a uno scambio comunicativo (dialogo, conversazione, discussione) rispettando i turni di parola. </w:t>
            </w:r>
          </w:p>
          <w:p w14:paraId="330EC654" w14:textId="77777777" w:rsidR="003A3A57" w:rsidRDefault="003A3A57" w:rsidP="005413D4">
            <w:pPr>
              <w:spacing w:after="120" w:line="238" w:lineRule="auto"/>
              <w:ind w:left="72"/>
            </w:pPr>
            <w:r>
              <w:rPr>
                <w:rFonts w:ascii="Times New Roman" w:eastAsia="Times New Roman" w:hAnsi="Times New Roman" w:cs="Times New Roman"/>
                <w:b/>
                <w:sz w:val="24"/>
              </w:rPr>
              <w:t>Cogliere</w:t>
            </w:r>
            <w:r>
              <w:rPr>
                <w:rFonts w:ascii="Times New Roman" w:eastAsia="Times New Roman" w:hAnsi="Times New Roman" w:cs="Times New Roman"/>
                <w:sz w:val="24"/>
              </w:rPr>
              <w:t xml:space="preserve"> l’argomento e le informazioni principali di un semplice testo orale e/o audiovisivo (film, documentario, etc.) diretto o trasmesso. </w:t>
            </w:r>
          </w:p>
          <w:p w14:paraId="58DB531D" w14:textId="77777777" w:rsidR="003A3A57" w:rsidRDefault="003A3A57" w:rsidP="005413D4">
            <w:pPr>
              <w:spacing w:after="120" w:line="238" w:lineRule="auto"/>
              <w:ind w:left="72"/>
            </w:pPr>
            <w:r>
              <w:rPr>
                <w:rFonts w:ascii="Times New Roman" w:eastAsia="Times New Roman" w:hAnsi="Times New Roman" w:cs="Times New Roman"/>
                <w:b/>
                <w:sz w:val="24"/>
              </w:rPr>
              <w:t xml:space="preserve">Comprendere </w:t>
            </w:r>
            <w:r>
              <w:rPr>
                <w:rFonts w:ascii="Times New Roman" w:eastAsia="Times New Roman" w:hAnsi="Times New Roman" w:cs="Times New Roman"/>
                <w:sz w:val="24"/>
              </w:rPr>
              <w:t xml:space="preserve">in modo globale semplici testi orali di tipo narrativo.  </w:t>
            </w:r>
          </w:p>
          <w:p w14:paraId="71106E20" w14:textId="77777777" w:rsidR="003A3A57" w:rsidRDefault="003A3A57" w:rsidP="005413D4">
            <w:pPr>
              <w:spacing w:after="74" w:line="278" w:lineRule="auto"/>
              <w:ind w:left="72"/>
            </w:pPr>
            <w:r>
              <w:rPr>
                <w:rFonts w:ascii="Times New Roman" w:eastAsia="Times New Roman" w:hAnsi="Times New Roman" w:cs="Times New Roman"/>
                <w:b/>
                <w:sz w:val="24"/>
              </w:rPr>
              <w:t>Esprimere</w:t>
            </w:r>
            <w:r>
              <w:rPr>
                <w:rFonts w:ascii="Times New Roman" w:eastAsia="Times New Roman" w:hAnsi="Times New Roman" w:cs="Times New Roman"/>
                <w:sz w:val="24"/>
              </w:rPr>
              <w:t xml:space="preserve"> in modo adeguato bisogni, emozioni e stati d’animo. </w:t>
            </w:r>
          </w:p>
          <w:p w14:paraId="1E5DC5BA" w14:textId="77777777" w:rsidR="003A3A57" w:rsidRDefault="003A3A57" w:rsidP="005413D4">
            <w:pPr>
              <w:spacing w:after="74" w:line="278" w:lineRule="auto"/>
              <w:ind w:left="72"/>
            </w:pPr>
            <w:r>
              <w:rPr>
                <w:rFonts w:ascii="Times New Roman" w:eastAsia="Times New Roman" w:hAnsi="Times New Roman" w:cs="Times New Roman"/>
                <w:b/>
                <w:sz w:val="24"/>
              </w:rPr>
              <w:t>Comprendere</w:t>
            </w:r>
            <w:r>
              <w:rPr>
                <w:rFonts w:ascii="Times New Roman" w:eastAsia="Times New Roman" w:hAnsi="Times New Roman" w:cs="Times New Roman"/>
                <w:sz w:val="24"/>
              </w:rPr>
              <w:t xml:space="preserve"> e </w:t>
            </w:r>
            <w:r>
              <w:rPr>
                <w:rFonts w:ascii="Times New Roman" w:eastAsia="Times New Roman" w:hAnsi="Times New Roman" w:cs="Times New Roman"/>
                <w:b/>
                <w:sz w:val="24"/>
              </w:rPr>
              <w:t>spiegare</w:t>
            </w:r>
            <w:r>
              <w:rPr>
                <w:rFonts w:ascii="Times New Roman" w:eastAsia="Times New Roman" w:hAnsi="Times New Roman" w:cs="Times New Roman"/>
                <w:sz w:val="24"/>
              </w:rPr>
              <w:t xml:space="preserve"> le istruzioni di un gioco o di un’attività. </w:t>
            </w:r>
          </w:p>
          <w:p w14:paraId="0E772D0A" w14:textId="77777777" w:rsidR="003A3A57" w:rsidRDefault="003A3A57" w:rsidP="005413D4">
            <w:pPr>
              <w:ind w:left="72"/>
            </w:pPr>
            <w:r>
              <w:rPr>
                <w:rFonts w:ascii="Times New Roman" w:eastAsia="Times New Roman" w:hAnsi="Times New Roman" w:cs="Times New Roman"/>
                <w:b/>
                <w:sz w:val="24"/>
              </w:rPr>
              <w:t>Raccontare</w:t>
            </w:r>
            <w:r>
              <w:rPr>
                <w:rFonts w:ascii="Times New Roman" w:eastAsia="Times New Roman" w:hAnsi="Times New Roman" w:cs="Times New Roman"/>
                <w:sz w:val="24"/>
              </w:rPr>
              <w:t xml:space="preserve"> brevi storie personali o fantastiche rispettando l’ordine cronologico degli eventi  </w:t>
            </w:r>
            <w:r>
              <w:rPr>
                <w:rFonts w:ascii="Times New Roman" w:eastAsia="Times New Roman" w:hAnsi="Times New Roman" w:cs="Times New Roman"/>
                <w:b/>
                <w:sz w:val="24"/>
              </w:rPr>
              <w:t xml:space="preserve">Ricostruire </w:t>
            </w:r>
            <w:r>
              <w:rPr>
                <w:rFonts w:ascii="Times New Roman" w:eastAsia="Times New Roman" w:hAnsi="Times New Roman" w:cs="Times New Roman"/>
                <w:sz w:val="24"/>
              </w:rPr>
              <w:t xml:space="preserve">verbalmente le fasi di una semplice esperienza vissuta a scuola o in altri contesti. </w:t>
            </w:r>
          </w:p>
        </w:tc>
      </w:tr>
    </w:tbl>
    <w:p w14:paraId="78F2592C" w14:textId="77777777" w:rsidR="003A3A57" w:rsidRDefault="003A3A57" w:rsidP="003A3A57">
      <w:pPr>
        <w:spacing w:after="0"/>
      </w:pP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w:t>
      </w:r>
    </w:p>
    <w:tbl>
      <w:tblPr>
        <w:tblStyle w:val="TableGrid"/>
        <w:tblW w:w="14559" w:type="dxa"/>
        <w:tblInd w:w="7" w:type="dxa"/>
        <w:tblCellMar>
          <w:top w:w="7" w:type="dxa"/>
          <w:bottom w:w="11" w:type="dxa"/>
          <w:right w:w="115" w:type="dxa"/>
        </w:tblCellMar>
        <w:tblLook w:val="04A0" w:firstRow="1" w:lastRow="0" w:firstColumn="1" w:lastColumn="0" w:noHBand="0" w:noVBand="1"/>
      </w:tblPr>
      <w:tblGrid>
        <w:gridCol w:w="4834"/>
        <w:gridCol w:w="432"/>
        <w:gridCol w:w="4473"/>
        <w:gridCol w:w="4820"/>
      </w:tblGrid>
      <w:tr w:rsidR="003A3A57" w14:paraId="751A47B5" w14:textId="77777777" w:rsidTr="005413D4">
        <w:trPr>
          <w:trHeight w:val="836"/>
        </w:trPr>
        <w:tc>
          <w:tcPr>
            <w:tcW w:w="4834" w:type="dxa"/>
            <w:tcBorders>
              <w:top w:val="single" w:sz="3" w:space="0" w:color="000000"/>
              <w:left w:val="single" w:sz="3" w:space="0" w:color="000000"/>
              <w:bottom w:val="single" w:sz="3" w:space="0" w:color="000000"/>
              <w:right w:val="nil"/>
            </w:tcBorders>
            <w:shd w:val="clear" w:color="auto" w:fill="D0CECE"/>
            <w:vAlign w:val="bottom"/>
          </w:tcPr>
          <w:p w14:paraId="0453E82C" w14:textId="77777777" w:rsidR="003A3A57" w:rsidRDefault="003A3A57" w:rsidP="005413D4">
            <w:pPr>
              <w:ind w:left="69"/>
            </w:pPr>
            <w:r>
              <w:rPr>
                <w:rFonts w:ascii="Times New Roman" w:eastAsia="Times New Roman" w:hAnsi="Times New Roman" w:cs="Times New Roman"/>
                <w:sz w:val="24"/>
              </w:rPr>
              <w:lastRenderedPageBreak/>
              <w:t xml:space="preserve"> </w:t>
            </w:r>
          </w:p>
        </w:tc>
        <w:tc>
          <w:tcPr>
            <w:tcW w:w="432" w:type="dxa"/>
            <w:tcBorders>
              <w:top w:val="single" w:sz="3" w:space="0" w:color="000000"/>
              <w:left w:val="nil"/>
              <w:bottom w:val="single" w:sz="3" w:space="0" w:color="000000"/>
              <w:right w:val="nil"/>
            </w:tcBorders>
            <w:shd w:val="clear" w:color="auto" w:fill="D0CECE"/>
          </w:tcPr>
          <w:p w14:paraId="21FE84C7" w14:textId="77777777" w:rsidR="003A3A57" w:rsidRDefault="003A3A57" w:rsidP="005413D4"/>
        </w:tc>
        <w:tc>
          <w:tcPr>
            <w:tcW w:w="4473" w:type="dxa"/>
            <w:tcBorders>
              <w:top w:val="single" w:sz="3" w:space="0" w:color="000000"/>
              <w:left w:val="nil"/>
              <w:bottom w:val="single" w:sz="3" w:space="0" w:color="000000"/>
              <w:right w:val="nil"/>
            </w:tcBorders>
            <w:shd w:val="clear" w:color="auto" w:fill="D0CECE"/>
          </w:tcPr>
          <w:p w14:paraId="3C3880E3" w14:textId="77777777" w:rsidR="003A3A57" w:rsidRDefault="003A3A57" w:rsidP="005413D4">
            <w:pPr>
              <w:ind w:right="273"/>
              <w:jc w:val="center"/>
            </w:pPr>
            <w:r>
              <w:rPr>
                <w:rFonts w:ascii="Times New Roman" w:eastAsia="Times New Roman" w:hAnsi="Times New Roman" w:cs="Times New Roman"/>
                <w:sz w:val="24"/>
              </w:rPr>
              <w:t xml:space="preserve"> </w:t>
            </w:r>
          </w:p>
          <w:p w14:paraId="5EB55FF3" w14:textId="77777777" w:rsidR="003A3A57" w:rsidRDefault="003A3A57" w:rsidP="005413D4">
            <w:pPr>
              <w:ind w:right="336"/>
              <w:jc w:val="center"/>
            </w:pPr>
            <w:r>
              <w:rPr>
                <w:rFonts w:ascii="Times New Roman" w:eastAsia="Times New Roman" w:hAnsi="Times New Roman" w:cs="Times New Roman"/>
                <w:b/>
                <w:sz w:val="24"/>
              </w:rPr>
              <w:t xml:space="preserve">LETTURA </w:t>
            </w:r>
          </w:p>
        </w:tc>
        <w:tc>
          <w:tcPr>
            <w:tcW w:w="4820" w:type="dxa"/>
            <w:tcBorders>
              <w:top w:val="single" w:sz="3" w:space="0" w:color="000000"/>
              <w:left w:val="nil"/>
              <w:bottom w:val="single" w:sz="3" w:space="0" w:color="000000"/>
              <w:right w:val="single" w:sz="3" w:space="0" w:color="000000"/>
            </w:tcBorders>
            <w:shd w:val="clear" w:color="auto" w:fill="D0CECE"/>
          </w:tcPr>
          <w:p w14:paraId="6F2EE529" w14:textId="77777777" w:rsidR="003A3A57" w:rsidRDefault="003A3A57" w:rsidP="005413D4"/>
        </w:tc>
      </w:tr>
      <w:tr w:rsidR="003A3A57" w14:paraId="37B8472F" w14:textId="77777777" w:rsidTr="007A56A6">
        <w:trPr>
          <w:trHeight w:val="816"/>
        </w:trPr>
        <w:tc>
          <w:tcPr>
            <w:tcW w:w="4834" w:type="dxa"/>
            <w:tcBorders>
              <w:top w:val="single" w:sz="3" w:space="0" w:color="000000"/>
              <w:left w:val="single" w:sz="3" w:space="0" w:color="000000"/>
              <w:bottom w:val="single" w:sz="3" w:space="0" w:color="000000"/>
              <w:right w:val="single" w:sz="3" w:space="0" w:color="000000"/>
            </w:tcBorders>
          </w:tcPr>
          <w:p w14:paraId="0C3DE7AA" w14:textId="77777777" w:rsidR="003A3A57" w:rsidRDefault="003A3A57" w:rsidP="005413D4">
            <w:pPr>
              <w:ind w:left="69"/>
            </w:pPr>
            <w:r>
              <w:rPr>
                <w:rFonts w:ascii="Times New Roman" w:eastAsia="Times New Roman" w:hAnsi="Times New Roman" w:cs="Times New Roman"/>
                <w:sz w:val="24"/>
              </w:rPr>
              <w:t xml:space="preserve"> </w:t>
            </w:r>
          </w:p>
          <w:p w14:paraId="3DED1071" w14:textId="77777777" w:rsidR="003A3A57" w:rsidRDefault="003A3A57" w:rsidP="005413D4">
            <w:pPr>
              <w:ind w:left="257"/>
            </w:pPr>
            <w:r>
              <w:rPr>
                <w:rFonts w:ascii="Times New Roman" w:eastAsia="Times New Roman" w:hAnsi="Times New Roman" w:cs="Times New Roman"/>
                <w:sz w:val="24"/>
              </w:rPr>
              <w:t xml:space="preserve">TRAGUARDI PER LO SVILUPPO DELLE </w:t>
            </w:r>
          </w:p>
          <w:p w14:paraId="4A9C94EB" w14:textId="77777777" w:rsidR="003A3A57" w:rsidRDefault="003A3A57" w:rsidP="005413D4">
            <w:pPr>
              <w:ind w:left="105"/>
              <w:jc w:val="center"/>
            </w:pPr>
            <w:r>
              <w:rPr>
                <w:rFonts w:ascii="Times New Roman" w:eastAsia="Times New Roman" w:hAnsi="Times New Roman" w:cs="Times New Roman"/>
                <w:sz w:val="24"/>
              </w:rPr>
              <w:t xml:space="preserve">COMPETENZE </w:t>
            </w:r>
          </w:p>
          <w:p w14:paraId="7409DB5A" w14:textId="77777777" w:rsidR="003A3A57" w:rsidRDefault="003A3A57" w:rsidP="005413D4">
            <w:pPr>
              <w:ind w:left="112"/>
              <w:jc w:val="center"/>
            </w:pPr>
            <w:r>
              <w:rPr>
                <w:rFonts w:ascii="Times New Roman" w:eastAsia="Times New Roman" w:hAnsi="Times New Roman" w:cs="Times New Roman"/>
                <w:sz w:val="24"/>
              </w:rPr>
              <w:t xml:space="preserve">(Indicazioni nazionali) </w:t>
            </w:r>
          </w:p>
        </w:tc>
        <w:tc>
          <w:tcPr>
            <w:tcW w:w="432" w:type="dxa"/>
            <w:tcBorders>
              <w:top w:val="single" w:sz="3" w:space="0" w:color="000000"/>
              <w:left w:val="single" w:sz="3" w:space="0" w:color="000000"/>
              <w:bottom w:val="single" w:sz="3" w:space="0" w:color="000000"/>
              <w:right w:val="nil"/>
            </w:tcBorders>
          </w:tcPr>
          <w:p w14:paraId="3930FFAF" w14:textId="77777777" w:rsidR="003A3A57" w:rsidRDefault="003A3A57" w:rsidP="005413D4"/>
        </w:tc>
        <w:tc>
          <w:tcPr>
            <w:tcW w:w="4473" w:type="dxa"/>
            <w:tcBorders>
              <w:top w:val="single" w:sz="3" w:space="0" w:color="000000"/>
              <w:left w:val="nil"/>
              <w:bottom w:val="single" w:sz="3" w:space="0" w:color="000000"/>
              <w:right w:val="single" w:sz="3" w:space="0" w:color="000000"/>
            </w:tcBorders>
          </w:tcPr>
          <w:p w14:paraId="27CDBD4F" w14:textId="77777777" w:rsidR="003A3A57" w:rsidRDefault="003A3A57" w:rsidP="005413D4">
            <w:pPr>
              <w:ind w:right="257"/>
              <w:jc w:val="center"/>
            </w:pPr>
            <w:r>
              <w:rPr>
                <w:rFonts w:ascii="Times New Roman" w:eastAsia="Times New Roman" w:hAnsi="Times New Roman" w:cs="Times New Roman"/>
                <w:sz w:val="24"/>
              </w:rPr>
              <w:t xml:space="preserve"> </w:t>
            </w:r>
          </w:p>
          <w:p w14:paraId="1AE44649" w14:textId="77777777" w:rsidR="003A3A57" w:rsidRDefault="003A3A57" w:rsidP="005413D4">
            <w:pPr>
              <w:ind w:right="314"/>
              <w:jc w:val="center"/>
            </w:pPr>
            <w:r>
              <w:rPr>
                <w:rFonts w:ascii="Times New Roman" w:eastAsia="Times New Roman" w:hAnsi="Times New Roman" w:cs="Times New Roman"/>
                <w:sz w:val="24"/>
              </w:rPr>
              <w:t xml:space="preserve">CONTENUTI </w:t>
            </w:r>
          </w:p>
        </w:tc>
        <w:tc>
          <w:tcPr>
            <w:tcW w:w="4820" w:type="dxa"/>
            <w:tcBorders>
              <w:top w:val="single" w:sz="3" w:space="0" w:color="000000"/>
              <w:left w:val="single" w:sz="3" w:space="0" w:color="000000"/>
              <w:bottom w:val="single" w:sz="3" w:space="0" w:color="000000"/>
              <w:right w:val="single" w:sz="3" w:space="0" w:color="000000"/>
            </w:tcBorders>
          </w:tcPr>
          <w:p w14:paraId="4269160B" w14:textId="77777777" w:rsidR="003A3A57" w:rsidRDefault="003A3A57" w:rsidP="005413D4">
            <w:pPr>
              <w:ind w:left="180"/>
              <w:jc w:val="center"/>
            </w:pPr>
            <w:r>
              <w:rPr>
                <w:rFonts w:ascii="Times New Roman" w:eastAsia="Times New Roman" w:hAnsi="Times New Roman" w:cs="Times New Roman"/>
                <w:sz w:val="24"/>
              </w:rPr>
              <w:t xml:space="preserve"> </w:t>
            </w:r>
          </w:p>
          <w:p w14:paraId="547F6E53" w14:textId="77777777" w:rsidR="003A3A57" w:rsidRDefault="003A3A57" w:rsidP="005413D4">
            <w:pPr>
              <w:ind w:left="117"/>
              <w:jc w:val="center"/>
            </w:pPr>
            <w:r>
              <w:rPr>
                <w:rFonts w:ascii="Times New Roman" w:eastAsia="Times New Roman" w:hAnsi="Times New Roman" w:cs="Times New Roman"/>
                <w:sz w:val="24"/>
              </w:rPr>
              <w:t xml:space="preserve">ABILITÀ </w:t>
            </w:r>
          </w:p>
        </w:tc>
      </w:tr>
      <w:tr w:rsidR="003A3A57" w14:paraId="68324396" w14:textId="77777777" w:rsidTr="005413D4">
        <w:trPr>
          <w:trHeight w:val="3713"/>
        </w:trPr>
        <w:tc>
          <w:tcPr>
            <w:tcW w:w="4834" w:type="dxa"/>
            <w:tcBorders>
              <w:top w:val="single" w:sz="3" w:space="0" w:color="000000"/>
              <w:left w:val="single" w:sz="3" w:space="0" w:color="000000"/>
              <w:bottom w:val="single" w:sz="3" w:space="0" w:color="000000"/>
              <w:right w:val="single" w:sz="3" w:space="0" w:color="000000"/>
            </w:tcBorders>
          </w:tcPr>
          <w:p w14:paraId="338FB888" w14:textId="77777777" w:rsidR="003A3A57" w:rsidRDefault="003A3A57" w:rsidP="005413D4">
            <w:pPr>
              <w:spacing w:after="96"/>
              <w:ind w:left="69"/>
            </w:pPr>
            <w:r>
              <w:rPr>
                <w:rFonts w:ascii="Times New Roman" w:eastAsia="Times New Roman" w:hAnsi="Times New Roman" w:cs="Times New Roman"/>
                <w:sz w:val="24"/>
              </w:rPr>
              <w:t xml:space="preserve"> </w:t>
            </w:r>
          </w:p>
          <w:p w14:paraId="2BA706CF" w14:textId="77777777" w:rsidR="003A3A57" w:rsidRDefault="003A3A57" w:rsidP="005413D4">
            <w:pPr>
              <w:spacing w:after="120" w:line="238" w:lineRule="auto"/>
              <w:ind w:left="69"/>
            </w:pPr>
            <w:r>
              <w:rPr>
                <w:rFonts w:ascii="Times New Roman" w:eastAsia="Times New Roman" w:hAnsi="Times New Roman" w:cs="Times New Roman"/>
                <w:i/>
                <w:sz w:val="24"/>
              </w:rPr>
              <w:t xml:space="preserve">Legge e comprende testi di vario tipo, ne individua il senso globale e le informazioni principali. </w:t>
            </w:r>
          </w:p>
          <w:p w14:paraId="41BCFF07" w14:textId="77777777" w:rsidR="003A3A57" w:rsidRDefault="003A3A57" w:rsidP="005413D4">
            <w:pPr>
              <w:ind w:left="69"/>
            </w:pPr>
            <w:r>
              <w:rPr>
                <w:rFonts w:ascii="Times New Roman" w:eastAsia="Times New Roman" w:hAnsi="Times New Roman" w:cs="Times New Roman"/>
                <w:i/>
                <w:sz w:val="24"/>
              </w:rPr>
              <w:t>Legge testi di vario genere a voce alta.</w:t>
            </w:r>
            <w:r>
              <w:rPr>
                <w:rFonts w:ascii="Times New Roman" w:eastAsia="Times New Roman" w:hAnsi="Times New Roman" w:cs="Times New Roman"/>
                <w:sz w:val="24"/>
              </w:rPr>
              <w:t xml:space="preserve"> </w:t>
            </w:r>
          </w:p>
        </w:tc>
        <w:tc>
          <w:tcPr>
            <w:tcW w:w="432" w:type="dxa"/>
            <w:tcBorders>
              <w:top w:val="single" w:sz="3" w:space="0" w:color="000000"/>
              <w:left w:val="single" w:sz="3" w:space="0" w:color="000000"/>
              <w:bottom w:val="single" w:sz="3" w:space="0" w:color="000000"/>
              <w:right w:val="nil"/>
            </w:tcBorders>
            <w:vAlign w:val="center"/>
          </w:tcPr>
          <w:p w14:paraId="0A90827E" w14:textId="77777777" w:rsidR="003A3A57" w:rsidRDefault="003A3A57" w:rsidP="005413D4">
            <w:pPr>
              <w:spacing w:after="100"/>
              <w:ind w:left="72"/>
            </w:pPr>
            <w:r>
              <w:rPr>
                <w:rFonts w:ascii="Segoe UI Symbol" w:eastAsia="Segoe UI Symbol" w:hAnsi="Segoe UI Symbol" w:cs="Segoe UI Symbol"/>
                <w:sz w:val="24"/>
              </w:rPr>
              <w:t></w:t>
            </w:r>
            <w:r>
              <w:rPr>
                <w:rFonts w:ascii="Arial" w:eastAsia="Arial" w:hAnsi="Arial" w:cs="Arial"/>
                <w:sz w:val="24"/>
              </w:rPr>
              <w:t xml:space="preserve"> </w:t>
            </w:r>
          </w:p>
          <w:p w14:paraId="64EAD22B" w14:textId="77777777" w:rsidR="003A3A57" w:rsidRDefault="003A3A57" w:rsidP="005413D4">
            <w:pPr>
              <w:spacing w:after="104"/>
              <w:ind w:left="72"/>
            </w:pPr>
            <w:r>
              <w:rPr>
                <w:rFonts w:ascii="Segoe UI Symbol" w:eastAsia="Segoe UI Symbol" w:hAnsi="Segoe UI Symbol" w:cs="Segoe UI Symbol"/>
                <w:sz w:val="24"/>
              </w:rPr>
              <w:t></w:t>
            </w:r>
            <w:r>
              <w:rPr>
                <w:rFonts w:ascii="Arial" w:eastAsia="Arial" w:hAnsi="Arial" w:cs="Arial"/>
                <w:sz w:val="24"/>
              </w:rPr>
              <w:t xml:space="preserve"> </w:t>
            </w:r>
          </w:p>
          <w:p w14:paraId="1F8DB6E1" w14:textId="77777777" w:rsidR="003A3A57" w:rsidRDefault="003A3A57" w:rsidP="005413D4">
            <w:pPr>
              <w:spacing w:after="376"/>
              <w:ind w:left="72"/>
            </w:pPr>
            <w:r>
              <w:rPr>
                <w:rFonts w:ascii="Segoe UI Symbol" w:eastAsia="Segoe UI Symbol" w:hAnsi="Segoe UI Symbol" w:cs="Segoe UI Symbol"/>
                <w:sz w:val="24"/>
              </w:rPr>
              <w:t></w:t>
            </w:r>
            <w:r>
              <w:rPr>
                <w:rFonts w:ascii="Arial" w:eastAsia="Arial" w:hAnsi="Arial" w:cs="Arial"/>
                <w:sz w:val="24"/>
              </w:rPr>
              <w:t xml:space="preserve"> </w:t>
            </w:r>
          </w:p>
          <w:p w14:paraId="1AADA7DD" w14:textId="77777777" w:rsidR="003A3A57" w:rsidRDefault="003A3A57" w:rsidP="005413D4">
            <w:pPr>
              <w:spacing w:after="100"/>
              <w:ind w:left="72"/>
            </w:pPr>
            <w:r>
              <w:rPr>
                <w:rFonts w:ascii="Segoe UI Symbol" w:eastAsia="Segoe UI Symbol" w:hAnsi="Segoe UI Symbol" w:cs="Segoe UI Symbol"/>
                <w:sz w:val="24"/>
              </w:rPr>
              <w:t></w:t>
            </w:r>
            <w:r>
              <w:rPr>
                <w:rFonts w:ascii="Arial" w:eastAsia="Arial" w:hAnsi="Arial" w:cs="Arial"/>
                <w:sz w:val="24"/>
              </w:rPr>
              <w:t xml:space="preserve"> </w:t>
            </w:r>
          </w:p>
          <w:p w14:paraId="130D7FC3" w14:textId="77777777" w:rsidR="003A3A57" w:rsidRDefault="003A3A57" w:rsidP="005413D4">
            <w:pPr>
              <w:spacing w:after="376"/>
              <w:ind w:left="72"/>
            </w:pPr>
            <w:r>
              <w:rPr>
                <w:rFonts w:ascii="Segoe UI Symbol" w:eastAsia="Segoe UI Symbol" w:hAnsi="Segoe UI Symbol" w:cs="Segoe UI Symbol"/>
                <w:sz w:val="24"/>
              </w:rPr>
              <w:t></w:t>
            </w:r>
            <w:r>
              <w:rPr>
                <w:rFonts w:ascii="Arial" w:eastAsia="Arial" w:hAnsi="Arial" w:cs="Arial"/>
                <w:sz w:val="24"/>
              </w:rPr>
              <w:t xml:space="preserve"> </w:t>
            </w:r>
          </w:p>
          <w:p w14:paraId="07EB1158" w14:textId="77777777" w:rsidR="003A3A57" w:rsidRDefault="003A3A57" w:rsidP="005413D4">
            <w:pPr>
              <w:ind w:left="72"/>
            </w:pPr>
            <w:r>
              <w:rPr>
                <w:rFonts w:ascii="Segoe UI Symbol" w:eastAsia="Segoe UI Symbol" w:hAnsi="Segoe UI Symbol" w:cs="Segoe UI Symbol"/>
                <w:sz w:val="24"/>
              </w:rPr>
              <w:t></w:t>
            </w:r>
            <w:r>
              <w:rPr>
                <w:rFonts w:ascii="Arial" w:eastAsia="Arial" w:hAnsi="Arial" w:cs="Arial"/>
                <w:sz w:val="24"/>
              </w:rPr>
              <w:t xml:space="preserve"> </w:t>
            </w:r>
          </w:p>
        </w:tc>
        <w:tc>
          <w:tcPr>
            <w:tcW w:w="4473" w:type="dxa"/>
            <w:tcBorders>
              <w:top w:val="single" w:sz="3" w:space="0" w:color="000000"/>
              <w:left w:val="nil"/>
              <w:bottom w:val="single" w:sz="3" w:space="0" w:color="000000"/>
              <w:right w:val="single" w:sz="3" w:space="0" w:color="000000"/>
            </w:tcBorders>
          </w:tcPr>
          <w:p w14:paraId="6005049B" w14:textId="77777777" w:rsidR="003A3A57" w:rsidRDefault="003A3A57" w:rsidP="005413D4">
            <w:pPr>
              <w:spacing w:after="116"/>
              <w:ind w:left="360"/>
            </w:pPr>
            <w:r>
              <w:rPr>
                <w:rFonts w:ascii="Times New Roman" w:eastAsia="Times New Roman" w:hAnsi="Times New Roman" w:cs="Times New Roman"/>
                <w:sz w:val="24"/>
              </w:rPr>
              <w:t xml:space="preserve"> </w:t>
            </w:r>
          </w:p>
          <w:p w14:paraId="3B8E8B85" w14:textId="77777777" w:rsidR="003A3A57" w:rsidRDefault="003A3A57" w:rsidP="005413D4">
            <w:pPr>
              <w:spacing w:after="112"/>
            </w:pPr>
            <w:r>
              <w:rPr>
                <w:rFonts w:ascii="Times New Roman" w:eastAsia="Times New Roman" w:hAnsi="Times New Roman" w:cs="Times New Roman"/>
                <w:sz w:val="24"/>
              </w:rPr>
              <w:t xml:space="preserve">Corrispondenza fra fonemi e grafemi </w:t>
            </w:r>
          </w:p>
          <w:p w14:paraId="668B45A8" w14:textId="77777777" w:rsidR="003A3A57" w:rsidRDefault="003A3A57" w:rsidP="005413D4">
            <w:pPr>
              <w:spacing w:after="116"/>
            </w:pPr>
            <w:r>
              <w:rPr>
                <w:rFonts w:ascii="Times New Roman" w:eastAsia="Times New Roman" w:hAnsi="Times New Roman" w:cs="Times New Roman"/>
                <w:sz w:val="24"/>
              </w:rPr>
              <w:t xml:space="preserve">Caratteri grafici </w:t>
            </w:r>
          </w:p>
          <w:p w14:paraId="07FC1DCB" w14:textId="77777777" w:rsidR="003A3A57" w:rsidRDefault="003A3A57" w:rsidP="005413D4">
            <w:pPr>
              <w:spacing w:after="144" w:line="235" w:lineRule="auto"/>
            </w:pPr>
            <w:r>
              <w:rPr>
                <w:rFonts w:ascii="Times New Roman" w:eastAsia="Times New Roman" w:hAnsi="Times New Roman" w:cs="Times New Roman"/>
                <w:sz w:val="24"/>
              </w:rPr>
              <w:t xml:space="preserve">Vocali, consonanti, sillabe, digrammi, trigrammi e suoni particolari </w:t>
            </w:r>
          </w:p>
          <w:p w14:paraId="6E0FAD77" w14:textId="77777777" w:rsidR="003A3A57" w:rsidRDefault="003A3A57" w:rsidP="005413D4">
            <w:pPr>
              <w:spacing w:after="112"/>
            </w:pPr>
            <w:r>
              <w:rPr>
                <w:rFonts w:ascii="Times New Roman" w:eastAsia="Times New Roman" w:hAnsi="Times New Roman" w:cs="Times New Roman"/>
                <w:sz w:val="24"/>
              </w:rPr>
              <w:t xml:space="preserve">Funzione del punto fermo </w:t>
            </w:r>
          </w:p>
          <w:p w14:paraId="6A7E9B53" w14:textId="77777777" w:rsidR="003A3A57" w:rsidRDefault="003A3A57" w:rsidP="005413D4">
            <w:pPr>
              <w:spacing w:after="144" w:line="235" w:lineRule="auto"/>
            </w:pPr>
            <w:r>
              <w:rPr>
                <w:rFonts w:ascii="Times New Roman" w:eastAsia="Times New Roman" w:hAnsi="Times New Roman" w:cs="Times New Roman"/>
                <w:sz w:val="24"/>
              </w:rPr>
              <w:t xml:space="preserve">Principali tipi testuali: testo narrativo, testo regolativo e testo espressivo </w:t>
            </w:r>
          </w:p>
          <w:p w14:paraId="1619AAFA" w14:textId="77777777" w:rsidR="003A3A57" w:rsidRDefault="003A3A57" w:rsidP="005413D4">
            <w:r>
              <w:rPr>
                <w:rFonts w:ascii="Times New Roman" w:eastAsia="Times New Roman" w:hAnsi="Times New Roman" w:cs="Times New Roman"/>
                <w:sz w:val="24"/>
              </w:rPr>
              <w:t xml:space="preserve">Principali generi letterari: fiaba, racconto, istruzioni, filastrocca, poesia, canzone. </w:t>
            </w:r>
          </w:p>
        </w:tc>
        <w:tc>
          <w:tcPr>
            <w:tcW w:w="4820" w:type="dxa"/>
            <w:tcBorders>
              <w:top w:val="single" w:sz="3" w:space="0" w:color="000000"/>
              <w:left w:val="single" w:sz="3" w:space="0" w:color="000000"/>
              <w:bottom w:val="single" w:sz="3" w:space="0" w:color="000000"/>
              <w:right w:val="single" w:sz="3" w:space="0" w:color="000000"/>
            </w:tcBorders>
          </w:tcPr>
          <w:p w14:paraId="71C0FAE8" w14:textId="77777777" w:rsidR="003A3A57" w:rsidRDefault="003A3A57" w:rsidP="005413D4">
            <w:pPr>
              <w:spacing w:after="92"/>
              <w:ind w:left="72"/>
            </w:pPr>
            <w:r>
              <w:rPr>
                <w:rFonts w:ascii="Times New Roman" w:eastAsia="Times New Roman" w:hAnsi="Times New Roman" w:cs="Times New Roman"/>
                <w:b/>
                <w:sz w:val="24"/>
              </w:rPr>
              <w:t xml:space="preserve"> </w:t>
            </w:r>
          </w:p>
          <w:p w14:paraId="13667811" w14:textId="77777777" w:rsidR="003A3A57" w:rsidRDefault="003A3A57" w:rsidP="005413D4">
            <w:pPr>
              <w:spacing w:after="96"/>
              <w:ind w:left="72"/>
            </w:pPr>
            <w:r>
              <w:rPr>
                <w:rFonts w:ascii="Times New Roman" w:eastAsia="Times New Roman" w:hAnsi="Times New Roman" w:cs="Times New Roman"/>
                <w:b/>
                <w:sz w:val="24"/>
              </w:rPr>
              <w:t>Leggere</w:t>
            </w:r>
            <w:r>
              <w:rPr>
                <w:rFonts w:ascii="Times New Roman" w:eastAsia="Times New Roman" w:hAnsi="Times New Roman" w:cs="Times New Roman"/>
                <w:sz w:val="24"/>
              </w:rPr>
              <w:t xml:space="preserve"> (lettura strumentale/di decifrazione). </w:t>
            </w:r>
          </w:p>
          <w:p w14:paraId="5D18D94C" w14:textId="77777777" w:rsidR="003A3A57" w:rsidRDefault="003A3A57" w:rsidP="005413D4">
            <w:pPr>
              <w:spacing w:after="96"/>
              <w:ind w:left="72"/>
            </w:pPr>
            <w:r>
              <w:rPr>
                <w:rFonts w:ascii="Times New Roman" w:eastAsia="Times New Roman" w:hAnsi="Times New Roman" w:cs="Times New Roman"/>
                <w:b/>
                <w:sz w:val="24"/>
              </w:rPr>
              <w:t>Chiedere</w:t>
            </w:r>
            <w:r>
              <w:rPr>
                <w:rFonts w:ascii="Times New Roman" w:eastAsia="Times New Roman" w:hAnsi="Times New Roman" w:cs="Times New Roman"/>
                <w:sz w:val="24"/>
              </w:rPr>
              <w:t xml:space="preserve"> chiarimenti e spiegazioni. </w:t>
            </w:r>
          </w:p>
          <w:p w14:paraId="1D55307F" w14:textId="77777777" w:rsidR="003A3A57" w:rsidRDefault="003A3A57" w:rsidP="005413D4">
            <w:pPr>
              <w:ind w:left="72"/>
            </w:pPr>
            <w:r>
              <w:rPr>
                <w:rFonts w:ascii="Times New Roman" w:eastAsia="Times New Roman" w:hAnsi="Times New Roman" w:cs="Times New Roman"/>
                <w:b/>
                <w:sz w:val="24"/>
              </w:rPr>
              <w:t>Comprendere</w:t>
            </w:r>
            <w:r>
              <w:rPr>
                <w:rFonts w:ascii="Times New Roman" w:eastAsia="Times New Roman" w:hAnsi="Times New Roman" w:cs="Times New Roman"/>
                <w:sz w:val="24"/>
              </w:rPr>
              <w:t xml:space="preserve"> brevi e semplici testi scritti, di tipo narrativo e espressivo, cogliendo l’argomento di cui si parla e individuando le informazioni principali. </w:t>
            </w:r>
          </w:p>
        </w:tc>
      </w:tr>
    </w:tbl>
    <w:p w14:paraId="22931128" w14:textId="17BFB6D4" w:rsidR="003A3A57" w:rsidRDefault="003A3A57" w:rsidP="007A56A6">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 </w:t>
      </w:r>
    </w:p>
    <w:p w14:paraId="23F685EE" w14:textId="77777777" w:rsidR="007A56A6" w:rsidRDefault="007A56A6" w:rsidP="007A56A6">
      <w:pPr>
        <w:spacing w:after="0"/>
        <w:rPr>
          <w:rFonts w:ascii="Times New Roman" w:eastAsia="Times New Roman" w:hAnsi="Times New Roman" w:cs="Times New Roman"/>
        </w:rPr>
      </w:pPr>
    </w:p>
    <w:p w14:paraId="240D5F4E" w14:textId="77777777" w:rsidR="007A56A6" w:rsidRDefault="007A56A6" w:rsidP="007A56A6">
      <w:pPr>
        <w:spacing w:after="0"/>
        <w:rPr>
          <w:rFonts w:ascii="Times New Roman" w:eastAsia="Times New Roman" w:hAnsi="Times New Roman" w:cs="Times New Roman"/>
        </w:rPr>
      </w:pPr>
    </w:p>
    <w:p w14:paraId="24D497C4" w14:textId="77777777" w:rsidR="007A56A6" w:rsidRDefault="007A56A6" w:rsidP="007A56A6">
      <w:pPr>
        <w:spacing w:after="0"/>
        <w:rPr>
          <w:rFonts w:ascii="Times New Roman" w:eastAsia="Times New Roman" w:hAnsi="Times New Roman" w:cs="Times New Roman"/>
        </w:rPr>
      </w:pPr>
    </w:p>
    <w:p w14:paraId="40D9EE5D" w14:textId="77777777" w:rsidR="007A56A6" w:rsidRDefault="007A56A6" w:rsidP="007A56A6">
      <w:pPr>
        <w:spacing w:after="0"/>
        <w:rPr>
          <w:rFonts w:ascii="Times New Roman" w:eastAsia="Times New Roman" w:hAnsi="Times New Roman" w:cs="Times New Roman"/>
        </w:rPr>
      </w:pPr>
    </w:p>
    <w:p w14:paraId="50176854" w14:textId="77777777" w:rsidR="007A56A6" w:rsidRDefault="007A56A6" w:rsidP="007A56A6">
      <w:pPr>
        <w:spacing w:after="0"/>
        <w:rPr>
          <w:rFonts w:ascii="Times New Roman" w:eastAsia="Times New Roman" w:hAnsi="Times New Roman" w:cs="Times New Roman"/>
        </w:rPr>
      </w:pPr>
    </w:p>
    <w:p w14:paraId="7FAD23DC" w14:textId="77777777" w:rsidR="007A56A6" w:rsidRDefault="007A56A6" w:rsidP="007A56A6">
      <w:pPr>
        <w:spacing w:after="0"/>
        <w:rPr>
          <w:rFonts w:ascii="Times New Roman" w:eastAsia="Times New Roman" w:hAnsi="Times New Roman" w:cs="Times New Roman"/>
        </w:rPr>
      </w:pPr>
    </w:p>
    <w:p w14:paraId="7C9B6D86" w14:textId="77777777" w:rsidR="007A56A6" w:rsidRDefault="007A56A6" w:rsidP="007A56A6">
      <w:pPr>
        <w:spacing w:after="0"/>
        <w:rPr>
          <w:rFonts w:ascii="Times New Roman" w:eastAsia="Times New Roman" w:hAnsi="Times New Roman" w:cs="Times New Roman"/>
        </w:rPr>
      </w:pPr>
    </w:p>
    <w:p w14:paraId="468FF594" w14:textId="77777777" w:rsidR="007A56A6" w:rsidRDefault="007A56A6" w:rsidP="007A56A6">
      <w:pPr>
        <w:spacing w:after="0"/>
        <w:rPr>
          <w:rFonts w:ascii="Times New Roman" w:eastAsia="Times New Roman" w:hAnsi="Times New Roman" w:cs="Times New Roman"/>
        </w:rPr>
      </w:pPr>
    </w:p>
    <w:p w14:paraId="21A80CD0" w14:textId="77777777" w:rsidR="007A56A6" w:rsidRDefault="007A56A6" w:rsidP="007A56A6">
      <w:pPr>
        <w:spacing w:after="0"/>
        <w:rPr>
          <w:rFonts w:ascii="Times New Roman" w:eastAsia="Times New Roman" w:hAnsi="Times New Roman" w:cs="Times New Roman"/>
        </w:rPr>
      </w:pPr>
    </w:p>
    <w:p w14:paraId="726C57B2" w14:textId="77777777" w:rsidR="007A56A6" w:rsidRDefault="007A56A6" w:rsidP="007A56A6">
      <w:pPr>
        <w:spacing w:after="0"/>
        <w:rPr>
          <w:rFonts w:ascii="Times New Roman" w:eastAsia="Times New Roman" w:hAnsi="Times New Roman" w:cs="Times New Roman"/>
        </w:rPr>
      </w:pPr>
    </w:p>
    <w:p w14:paraId="1426928B" w14:textId="77777777" w:rsidR="007A56A6" w:rsidRDefault="007A56A6" w:rsidP="007A56A6">
      <w:pPr>
        <w:spacing w:after="0"/>
        <w:rPr>
          <w:rFonts w:ascii="Times New Roman" w:eastAsia="Times New Roman" w:hAnsi="Times New Roman" w:cs="Times New Roman"/>
        </w:rPr>
      </w:pPr>
    </w:p>
    <w:p w14:paraId="2A6E6FC7" w14:textId="77777777" w:rsidR="007A56A6" w:rsidRDefault="007A56A6" w:rsidP="007A56A6">
      <w:pPr>
        <w:spacing w:after="0"/>
        <w:rPr>
          <w:rFonts w:ascii="Times New Roman" w:eastAsia="Times New Roman" w:hAnsi="Times New Roman" w:cs="Times New Roman"/>
        </w:rPr>
      </w:pPr>
    </w:p>
    <w:p w14:paraId="76080C72" w14:textId="77777777" w:rsidR="007A56A6" w:rsidRDefault="007A56A6" w:rsidP="007A56A6">
      <w:pPr>
        <w:spacing w:after="0"/>
        <w:rPr>
          <w:rFonts w:ascii="Times New Roman" w:eastAsia="Times New Roman" w:hAnsi="Times New Roman" w:cs="Times New Roman"/>
        </w:rPr>
      </w:pPr>
    </w:p>
    <w:p w14:paraId="7DE4A623" w14:textId="77777777" w:rsidR="007A56A6" w:rsidRDefault="007A56A6" w:rsidP="007A56A6">
      <w:pPr>
        <w:spacing w:after="0"/>
      </w:pPr>
    </w:p>
    <w:tbl>
      <w:tblPr>
        <w:tblStyle w:val="TableGrid"/>
        <w:tblW w:w="14559" w:type="dxa"/>
        <w:tblInd w:w="7" w:type="dxa"/>
        <w:tblCellMar>
          <w:top w:w="7" w:type="dxa"/>
          <w:bottom w:w="11" w:type="dxa"/>
          <w:right w:w="27" w:type="dxa"/>
        </w:tblCellMar>
        <w:tblLook w:val="04A0" w:firstRow="1" w:lastRow="0" w:firstColumn="1" w:lastColumn="0" w:noHBand="0" w:noVBand="1"/>
      </w:tblPr>
      <w:tblGrid>
        <w:gridCol w:w="4850"/>
        <w:gridCol w:w="428"/>
        <w:gridCol w:w="4449"/>
        <w:gridCol w:w="4832"/>
      </w:tblGrid>
      <w:tr w:rsidR="003A3A57" w14:paraId="2F3C330C" w14:textId="77777777" w:rsidTr="005413D4">
        <w:trPr>
          <w:trHeight w:val="836"/>
        </w:trPr>
        <w:tc>
          <w:tcPr>
            <w:tcW w:w="4850" w:type="dxa"/>
            <w:tcBorders>
              <w:top w:val="single" w:sz="3" w:space="0" w:color="000000"/>
              <w:left w:val="single" w:sz="3" w:space="0" w:color="000000"/>
              <w:bottom w:val="single" w:sz="3" w:space="0" w:color="000000"/>
              <w:right w:val="nil"/>
            </w:tcBorders>
            <w:shd w:val="clear" w:color="auto" w:fill="D0CECE"/>
            <w:vAlign w:val="bottom"/>
          </w:tcPr>
          <w:p w14:paraId="7F05FEA0" w14:textId="77777777" w:rsidR="003A3A57" w:rsidRDefault="003A3A57" w:rsidP="005413D4">
            <w:pPr>
              <w:ind w:left="69"/>
            </w:pPr>
            <w:r>
              <w:rPr>
                <w:rFonts w:ascii="Times New Roman" w:eastAsia="Times New Roman" w:hAnsi="Times New Roman" w:cs="Times New Roman"/>
                <w:sz w:val="24"/>
              </w:rPr>
              <w:lastRenderedPageBreak/>
              <w:t xml:space="preserve"> </w:t>
            </w:r>
          </w:p>
        </w:tc>
        <w:tc>
          <w:tcPr>
            <w:tcW w:w="428" w:type="dxa"/>
            <w:tcBorders>
              <w:top w:val="single" w:sz="3" w:space="0" w:color="000000"/>
              <w:left w:val="nil"/>
              <w:bottom w:val="single" w:sz="3" w:space="0" w:color="000000"/>
              <w:right w:val="nil"/>
            </w:tcBorders>
            <w:shd w:val="clear" w:color="auto" w:fill="D0CECE"/>
          </w:tcPr>
          <w:p w14:paraId="24062AD3" w14:textId="77777777" w:rsidR="003A3A57" w:rsidRDefault="003A3A57" w:rsidP="005413D4"/>
        </w:tc>
        <w:tc>
          <w:tcPr>
            <w:tcW w:w="9281" w:type="dxa"/>
            <w:gridSpan w:val="2"/>
            <w:tcBorders>
              <w:top w:val="single" w:sz="3" w:space="0" w:color="000000"/>
              <w:left w:val="nil"/>
              <w:bottom w:val="single" w:sz="3" w:space="0" w:color="000000"/>
              <w:right w:val="single" w:sz="3" w:space="0" w:color="000000"/>
            </w:tcBorders>
            <w:shd w:val="clear" w:color="auto" w:fill="D0CECE"/>
          </w:tcPr>
          <w:p w14:paraId="1BA5AD4E" w14:textId="77777777" w:rsidR="003A3A57" w:rsidRDefault="003A3A57" w:rsidP="005413D4">
            <w:pPr>
              <w:ind w:left="2000"/>
            </w:pPr>
            <w:r>
              <w:rPr>
                <w:rFonts w:ascii="Times New Roman" w:eastAsia="Times New Roman" w:hAnsi="Times New Roman" w:cs="Times New Roman"/>
                <w:sz w:val="24"/>
              </w:rPr>
              <w:t xml:space="preserve"> </w:t>
            </w:r>
          </w:p>
          <w:p w14:paraId="3DF65C35" w14:textId="77777777" w:rsidR="003A3A57" w:rsidRDefault="003A3A57" w:rsidP="005413D4">
            <w:pPr>
              <w:ind w:left="1296"/>
            </w:pPr>
            <w:r>
              <w:rPr>
                <w:rFonts w:ascii="Times New Roman" w:eastAsia="Times New Roman" w:hAnsi="Times New Roman" w:cs="Times New Roman"/>
                <w:b/>
                <w:sz w:val="24"/>
              </w:rPr>
              <w:t xml:space="preserve">SCRITTURA </w:t>
            </w:r>
          </w:p>
        </w:tc>
      </w:tr>
      <w:tr w:rsidR="003A3A57" w14:paraId="5A99B921" w14:textId="77777777" w:rsidTr="005413D4">
        <w:trPr>
          <w:trHeight w:val="1114"/>
        </w:trPr>
        <w:tc>
          <w:tcPr>
            <w:tcW w:w="4850" w:type="dxa"/>
            <w:tcBorders>
              <w:top w:val="single" w:sz="3" w:space="0" w:color="000000"/>
              <w:left w:val="single" w:sz="3" w:space="0" w:color="000000"/>
              <w:bottom w:val="single" w:sz="3" w:space="0" w:color="000000"/>
              <w:right w:val="single" w:sz="3" w:space="0" w:color="000000"/>
            </w:tcBorders>
          </w:tcPr>
          <w:p w14:paraId="337F2C60" w14:textId="77777777" w:rsidR="003A3A57" w:rsidRDefault="003A3A57" w:rsidP="005413D4">
            <w:pPr>
              <w:ind w:left="88"/>
              <w:jc w:val="center"/>
            </w:pPr>
            <w:r>
              <w:rPr>
                <w:rFonts w:ascii="Times New Roman" w:eastAsia="Times New Roman" w:hAnsi="Times New Roman" w:cs="Times New Roman"/>
                <w:sz w:val="24"/>
              </w:rPr>
              <w:t xml:space="preserve"> </w:t>
            </w:r>
          </w:p>
          <w:p w14:paraId="30D6309F" w14:textId="77777777" w:rsidR="003A3A57" w:rsidRDefault="003A3A57" w:rsidP="005413D4">
            <w:pPr>
              <w:ind w:left="265"/>
            </w:pPr>
            <w:r>
              <w:rPr>
                <w:rFonts w:ascii="Times New Roman" w:eastAsia="Times New Roman" w:hAnsi="Times New Roman" w:cs="Times New Roman"/>
                <w:sz w:val="24"/>
              </w:rPr>
              <w:t xml:space="preserve">TRAGUARDI PER LO SVILUPPO DELLE </w:t>
            </w:r>
          </w:p>
          <w:p w14:paraId="2414241F" w14:textId="77777777" w:rsidR="003A3A57" w:rsidRDefault="003A3A57" w:rsidP="005413D4">
            <w:pPr>
              <w:ind w:left="17"/>
              <w:jc w:val="center"/>
            </w:pPr>
            <w:r>
              <w:rPr>
                <w:rFonts w:ascii="Times New Roman" w:eastAsia="Times New Roman" w:hAnsi="Times New Roman" w:cs="Times New Roman"/>
                <w:sz w:val="24"/>
              </w:rPr>
              <w:t xml:space="preserve">COMPETENZE </w:t>
            </w:r>
          </w:p>
          <w:p w14:paraId="33BA835E" w14:textId="77777777" w:rsidR="003A3A57" w:rsidRDefault="003A3A57" w:rsidP="005413D4">
            <w:pPr>
              <w:ind w:left="24"/>
              <w:jc w:val="center"/>
            </w:pPr>
            <w:r>
              <w:rPr>
                <w:rFonts w:ascii="Times New Roman" w:eastAsia="Times New Roman" w:hAnsi="Times New Roman" w:cs="Times New Roman"/>
                <w:sz w:val="24"/>
              </w:rPr>
              <w:t xml:space="preserve">(Indicazioni nazionali) </w:t>
            </w:r>
          </w:p>
        </w:tc>
        <w:tc>
          <w:tcPr>
            <w:tcW w:w="428" w:type="dxa"/>
            <w:tcBorders>
              <w:top w:val="single" w:sz="3" w:space="0" w:color="000000"/>
              <w:left w:val="single" w:sz="3" w:space="0" w:color="000000"/>
              <w:bottom w:val="single" w:sz="3" w:space="0" w:color="000000"/>
              <w:right w:val="nil"/>
            </w:tcBorders>
          </w:tcPr>
          <w:p w14:paraId="154E7947" w14:textId="77777777" w:rsidR="003A3A57" w:rsidRDefault="003A3A57" w:rsidP="005413D4"/>
        </w:tc>
        <w:tc>
          <w:tcPr>
            <w:tcW w:w="4449" w:type="dxa"/>
            <w:tcBorders>
              <w:top w:val="single" w:sz="3" w:space="0" w:color="000000"/>
              <w:left w:val="nil"/>
              <w:bottom w:val="single" w:sz="3" w:space="0" w:color="000000"/>
              <w:right w:val="single" w:sz="3" w:space="0" w:color="000000"/>
            </w:tcBorders>
          </w:tcPr>
          <w:p w14:paraId="7E8F613F" w14:textId="77777777" w:rsidR="003A3A57" w:rsidRDefault="003A3A57" w:rsidP="005413D4">
            <w:pPr>
              <w:ind w:right="345"/>
              <w:jc w:val="center"/>
            </w:pPr>
            <w:r>
              <w:rPr>
                <w:rFonts w:ascii="Times New Roman" w:eastAsia="Times New Roman" w:hAnsi="Times New Roman" w:cs="Times New Roman"/>
                <w:sz w:val="24"/>
              </w:rPr>
              <w:t xml:space="preserve"> </w:t>
            </w:r>
          </w:p>
          <w:p w14:paraId="5D92A087" w14:textId="77777777" w:rsidR="003A3A57" w:rsidRDefault="003A3A57" w:rsidP="005413D4">
            <w:pPr>
              <w:ind w:right="402"/>
              <w:jc w:val="center"/>
            </w:pPr>
            <w:r>
              <w:rPr>
                <w:rFonts w:ascii="Times New Roman" w:eastAsia="Times New Roman" w:hAnsi="Times New Roman" w:cs="Times New Roman"/>
                <w:sz w:val="24"/>
              </w:rPr>
              <w:t xml:space="preserve">CONTENUTI </w:t>
            </w:r>
          </w:p>
        </w:tc>
        <w:tc>
          <w:tcPr>
            <w:tcW w:w="4832" w:type="dxa"/>
            <w:tcBorders>
              <w:top w:val="single" w:sz="3" w:space="0" w:color="000000"/>
              <w:left w:val="single" w:sz="3" w:space="0" w:color="000000"/>
              <w:bottom w:val="single" w:sz="3" w:space="0" w:color="000000"/>
              <w:right w:val="single" w:sz="3" w:space="0" w:color="000000"/>
            </w:tcBorders>
          </w:tcPr>
          <w:p w14:paraId="5D253195" w14:textId="77777777" w:rsidR="003A3A57" w:rsidRDefault="003A3A57" w:rsidP="005413D4">
            <w:pPr>
              <w:ind w:left="88"/>
              <w:jc w:val="center"/>
            </w:pPr>
            <w:r>
              <w:rPr>
                <w:rFonts w:ascii="Times New Roman" w:eastAsia="Times New Roman" w:hAnsi="Times New Roman" w:cs="Times New Roman"/>
                <w:sz w:val="24"/>
              </w:rPr>
              <w:t xml:space="preserve"> </w:t>
            </w:r>
          </w:p>
          <w:p w14:paraId="76EC1976" w14:textId="77777777" w:rsidR="003A3A57" w:rsidRDefault="003A3A57" w:rsidP="005413D4">
            <w:pPr>
              <w:ind w:left="25"/>
              <w:jc w:val="center"/>
            </w:pPr>
            <w:r>
              <w:rPr>
                <w:rFonts w:ascii="Times New Roman" w:eastAsia="Times New Roman" w:hAnsi="Times New Roman" w:cs="Times New Roman"/>
                <w:sz w:val="24"/>
              </w:rPr>
              <w:t xml:space="preserve">ABILITÀ </w:t>
            </w:r>
          </w:p>
        </w:tc>
      </w:tr>
      <w:tr w:rsidR="003A3A57" w14:paraId="039C4462" w14:textId="77777777" w:rsidTr="005413D4">
        <w:trPr>
          <w:trHeight w:val="2889"/>
        </w:trPr>
        <w:tc>
          <w:tcPr>
            <w:tcW w:w="4850" w:type="dxa"/>
            <w:tcBorders>
              <w:top w:val="single" w:sz="3" w:space="0" w:color="000000"/>
              <w:left w:val="single" w:sz="3" w:space="0" w:color="000000"/>
              <w:bottom w:val="single" w:sz="3" w:space="0" w:color="000000"/>
              <w:right w:val="single" w:sz="3" w:space="0" w:color="000000"/>
            </w:tcBorders>
          </w:tcPr>
          <w:p w14:paraId="56600B2B" w14:textId="77777777" w:rsidR="003A3A57" w:rsidRDefault="003A3A57" w:rsidP="005413D4">
            <w:pPr>
              <w:spacing w:after="136"/>
              <w:ind w:left="69"/>
            </w:pPr>
            <w:r>
              <w:rPr>
                <w:rFonts w:ascii="Times New Roman" w:eastAsia="Times New Roman" w:hAnsi="Times New Roman" w:cs="Times New Roman"/>
                <w:sz w:val="24"/>
              </w:rPr>
              <w:t xml:space="preserve"> </w:t>
            </w:r>
          </w:p>
          <w:p w14:paraId="3D9944D7" w14:textId="77777777" w:rsidR="003A3A57" w:rsidRDefault="003A3A57" w:rsidP="005413D4">
            <w:pPr>
              <w:ind w:left="69"/>
            </w:pPr>
            <w:r>
              <w:rPr>
                <w:rFonts w:ascii="Times New Roman" w:eastAsia="Times New Roman" w:hAnsi="Times New Roman" w:cs="Times New Roman"/>
                <w:i/>
                <w:sz w:val="24"/>
              </w:rPr>
              <w:t>Scrive</w:t>
            </w:r>
            <w:r>
              <w:rPr>
                <w:rFonts w:ascii="Times New Roman" w:eastAsia="Times New Roman" w:hAnsi="Times New Roman" w:cs="Times New Roman"/>
                <w:b/>
                <w:i/>
                <w:sz w:val="24"/>
              </w:rPr>
              <w:t xml:space="preserve"> </w:t>
            </w:r>
            <w:r>
              <w:rPr>
                <w:rFonts w:ascii="Times New Roman" w:eastAsia="Times New Roman" w:hAnsi="Times New Roman" w:cs="Times New Roman"/>
                <w:i/>
                <w:sz w:val="24"/>
              </w:rPr>
              <w:t xml:space="preserve">testi legati all’esperienza e alle diverse occasioni di scrittura che la scuola offre </w:t>
            </w:r>
          </w:p>
        </w:tc>
        <w:tc>
          <w:tcPr>
            <w:tcW w:w="428" w:type="dxa"/>
            <w:tcBorders>
              <w:top w:val="single" w:sz="3" w:space="0" w:color="000000"/>
              <w:left w:val="single" w:sz="3" w:space="0" w:color="000000"/>
              <w:bottom w:val="single" w:sz="3" w:space="0" w:color="000000"/>
              <w:right w:val="nil"/>
            </w:tcBorders>
            <w:vAlign w:val="center"/>
          </w:tcPr>
          <w:p w14:paraId="3BF2CC3D" w14:textId="77777777" w:rsidR="003A3A57" w:rsidRDefault="003A3A57" w:rsidP="005413D4">
            <w:pPr>
              <w:spacing w:after="652"/>
              <w:ind w:left="68"/>
            </w:pPr>
            <w:r>
              <w:rPr>
                <w:rFonts w:ascii="Segoe UI Symbol" w:eastAsia="Segoe UI Symbol" w:hAnsi="Segoe UI Symbol" w:cs="Segoe UI Symbol"/>
                <w:sz w:val="24"/>
              </w:rPr>
              <w:t></w:t>
            </w:r>
            <w:r>
              <w:rPr>
                <w:rFonts w:ascii="Arial" w:eastAsia="Arial" w:hAnsi="Arial" w:cs="Arial"/>
                <w:sz w:val="24"/>
              </w:rPr>
              <w:t xml:space="preserve"> </w:t>
            </w:r>
          </w:p>
          <w:p w14:paraId="6C921BB8" w14:textId="77777777" w:rsidR="003A3A57" w:rsidRDefault="003A3A57" w:rsidP="005413D4">
            <w:pPr>
              <w:spacing w:after="104"/>
              <w:ind w:left="68"/>
            </w:pPr>
            <w:r>
              <w:rPr>
                <w:rFonts w:ascii="Segoe UI Symbol" w:eastAsia="Segoe UI Symbol" w:hAnsi="Segoe UI Symbol" w:cs="Segoe UI Symbol"/>
                <w:sz w:val="24"/>
              </w:rPr>
              <w:t></w:t>
            </w:r>
            <w:r>
              <w:rPr>
                <w:rFonts w:ascii="Arial" w:eastAsia="Arial" w:hAnsi="Arial" w:cs="Arial"/>
                <w:sz w:val="24"/>
              </w:rPr>
              <w:t xml:space="preserve"> </w:t>
            </w:r>
          </w:p>
          <w:p w14:paraId="3C3E60B3" w14:textId="77777777" w:rsidR="003A3A57" w:rsidRDefault="003A3A57" w:rsidP="005413D4">
            <w:pPr>
              <w:spacing w:after="100"/>
              <w:ind w:left="68"/>
            </w:pPr>
            <w:r>
              <w:rPr>
                <w:rFonts w:ascii="Segoe UI Symbol" w:eastAsia="Segoe UI Symbol" w:hAnsi="Segoe UI Symbol" w:cs="Segoe UI Symbol"/>
                <w:sz w:val="24"/>
              </w:rPr>
              <w:t></w:t>
            </w:r>
            <w:r>
              <w:rPr>
                <w:rFonts w:ascii="Arial" w:eastAsia="Arial" w:hAnsi="Arial" w:cs="Arial"/>
                <w:sz w:val="24"/>
              </w:rPr>
              <w:t xml:space="preserve"> </w:t>
            </w:r>
          </w:p>
          <w:p w14:paraId="40107A6F" w14:textId="77777777" w:rsidR="003A3A57" w:rsidRDefault="003A3A57" w:rsidP="005413D4">
            <w:pPr>
              <w:ind w:left="68"/>
            </w:pPr>
            <w:r>
              <w:rPr>
                <w:rFonts w:ascii="Segoe UI Symbol" w:eastAsia="Segoe UI Symbol" w:hAnsi="Segoe UI Symbol" w:cs="Segoe UI Symbol"/>
                <w:sz w:val="24"/>
              </w:rPr>
              <w:t></w:t>
            </w:r>
            <w:r>
              <w:rPr>
                <w:rFonts w:ascii="Arial" w:eastAsia="Arial" w:hAnsi="Arial" w:cs="Arial"/>
                <w:sz w:val="24"/>
              </w:rPr>
              <w:t xml:space="preserve"> </w:t>
            </w:r>
          </w:p>
        </w:tc>
        <w:tc>
          <w:tcPr>
            <w:tcW w:w="4449" w:type="dxa"/>
            <w:tcBorders>
              <w:top w:val="single" w:sz="3" w:space="0" w:color="000000"/>
              <w:left w:val="nil"/>
              <w:bottom w:val="single" w:sz="3" w:space="0" w:color="000000"/>
              <w:right w:val="single" w:sz="3" w:space="0" w:color="000000"/>
            </w:tcBorders>
          </w:tcPr>
          <w:p w14:paraId="5335D222" w14:textId="77777777" w:rsidR="003A3A57" w:rsidRDefault="003A3A57" w:rsidP="005413D4">
            <w:pPr>
              <w:spacing w:after="116"/>
            </w:pPr>
            <w:r>
              <w:rPr>
                <w:rFonts w:ascii="Times New Roman" w:eastAsia="Times New Roman" w:hAnsi="Times New Roman" w:cs="Times New Roman"/>
                <w:sz w:val="24"/>
              </w:rPr>
              <w:t xml:space="preserve"> </w:t>
            </w:r>
          </w:p>
          <w:p w14:paraId="52CB4C13" w14:textId="77777777" w:rsidR="003A3A57" w:rsidRDefault="003A3A57" w:rsidP="005413D4">
            <w:pPr>
              <w:spacing w:after="142" w:line="237" w:lineRule="auto"/>
              <w:ind w:right="379"/>
              <w:jc w:val="both"/>
            </w:pPr>
            <w:r>
              <w:rPr>
                <w:rFonts w:ascii="Times New Roman" w:eastAsia="Times New Roman" w:hAnsi="Times New Roman" w:cs="Times New Roman"/>
                <w:sz w:val="24"/>
              </w:rPr>
              <w:t xml:space="preserve">Convenzioni grafiche: alto/basso, sinistra/destra, sopra/sotto, precede/segue, senso antiorario del cerchio </w:t>
            </w:r>
          </w:p>
          <w:p w14:paraId="5C325A0E" w14:textId="77777777" w:rsidR="003A3A57" w:rsidRDefault="003A3A57" w:rsidP="005413D4">
            <w:pPr>
              <w:spacing w:after="116"/>
            </w:pPr>
            <w:r>
              <w:rPr>
                <w:rFonts w:ascii="Times New Roman" w:eastAsia="Times New Roman" w:hAnsi="Times New Roman" w:cs="Times New Roman"/>
                <w:sz w:val="24"/>
              </w:rPr>
              <w:t xml:space="preserve">Corrispondenza fonema/ grafema </w:t>
            </w:r>
          </w:p>
          <w:p w14:paraId="12B5AD2C" w14:textId="77777777" w:rsidR="003A3A57" w:rsidRDefault="003A3A57" w:rsidP="005413D4">
            <w:pPr>
              <w:spacing w:after="112"/>
              <w:jc w:val="both"/>
            </w:pPr>
            <w:r>
              <w:rPr>
                <w:rFonts w:ascii="Times New Roman" w:eastAsia="Times New Roman" w:hAnsi="Times New Roman" w:cs="Times New Roman"/>
                <w:sz w:val="24"/>
              </w:rPr>
              <w:t xml:space="preserve">Fonemi, sillabe, parole e frasi e punto fermo. </w:t>
            </w:r>
          </w:p>
          <w:p w14:paraId="5EC11B8B" w14:textId="77777777" w:rsidR="003A3A57" w:rsidRDefault="003A3A57" w:rsidP="005413D4">
            <w:r>
              <w:rPr>
                <w:rFonts w:ascii="Times New Roman" w:eastAsia="Times New Roman" w:hAnsi="Times New Roman" w:cs="Times New Roman"/>
                <w:sz w:val="24"/>
              </w:rPr>
              <w:t xml:space="preserve">Vocali, consonanti, sillabe, digrammi, trigrammi, suoni particolari </w:t>
            </w:r>
          </w:p>
        </w:tc>
        <w:tc>
          <w:tcPr>
            <w:tcW w:w="4832" w:type="dxa"/>
            <w:tcBorders>
              <w:top w:val="single" w:sz="3" w:space="0" w:color="000000"/>
              <w:left w:val="single" w:sz="3" w:space="0" w:color="000000"/>
              <w:bottom w:val="single" w:sz="3" w:space="0" w:color="000000"/>
              <w:right w:val="single" w:sz="3" w:space="0" w:color="000000"/>
            </w:tcBorders>
          </w:tcPr>
          <w:p w14:paraId="314A83EE" w14:textId="77777777" w:rsidR="003A3A57" w:rsidRDefault="003A3A57" w:rsidP="005413D4">
            <w:pPr>
              <w:spacing w:after="92"/>
              <w:ind w:left="68"/>
            </w:pPr>
            <w:r>
              <w:rPr>
                <w:rFonts w:ascii="Times New Roman" w:eastAsia="Times New Roman" w:hAnsi="Times New Roman" w:cs="Times New Roman"/>
                <w:b/>
                <w:sz w:val="24"/>
              </w:rPr>
              <w:t xml:space="preserve"> </w:t>
            </w:r>
          </w:p>
          <w:p w14:paraId="12B41289" w14:textId="77777777" w:rsidR="003A3A57" w:rsidRDefault="003A3A57" w:rsidP="005413D4">
            <w:pPr>
              <w:spacing w:after="120" w:line="239" w:lineRule="auto"/>
              <w:ind w:left="68"/>
            </w:pPr>
            <w:r>
              <w:rPr>
                <w:rFonts w:ascii="Times New Roman" w:eastAsia="Times New Roman" w:hAnsi="Times New Roman" w:cs="Times New Roman"/>
                <w:b/>
                <w:sz w:val="24"/>
              </w:rPr>
              <w:t>Acquisire</w:t>
            </w:r>
            <w:r>
              <w:rPr>
                <w:rFonts w:ascii="Times New Roman" w:eastAsia="Times New Roman" w:hAnsi="Times New Roman" w:cs="Times New Roman"/>
                <w:sz w:val="24"/>
              </w:rPr>
              <w:t xml:space="preserve"> le capacità di coordinazione oculomotoria.  </w:t>
            </w:r>
          </w:p>
          <w:p w14:paraId="2137D9C7" w14:textId="77777777" w:rsidR="003A3A57" w:rsidRDefault="003A3A57" w:rsidP="005413D4">
            <w:pPr>
              <w:spacing w:after="157" w:line="238" w:lineRule="auto"/>
              <w:ind w:left="68"/>
              <w:jc w:val="both"/>
            </w:pPr>
            <w:r>
              <w:rPr>
                <w:rFonts w:ascii="Times New Roman" w:eastAsia="Times New Roman" w:hAnsi="Times New Roman" w:cs="Times New Roman"/>
                <w:b/>
                <w:sz w:val="24"/>
              </w:rPr>
              <w:t>Scrivere sotto dettatura</w:t>
            </w:r>
            <w:r>
              <w:rPr>
                <w:rFonts w:ascii="Times New Roman" w:eastAsia="Times New Roman" w:hAnsi="Times New Roman" w:cs="Times New Roman"/>
                <w:sz w:val="24"/>
              </w:rPr>
              <w:t xml:space="preserve"> semplici parole e brevi frasi. </w:t>
            </w:r>
          </w:p>
          <w:p w14:paraId="76AA701F" w14:textId="77777777" w:rsidR="003A3A57" w:rsidRDefault="003A3A57" w:rsidP="005413D4">
            <w:pPr>
              <w:ind w:left="68"/>
            </w:pPr>
            <w:r>
              <w:rPr>
                <w:rFonts w:ascii="Times New Roman" w:eastAsia="Times New Roman" w:hAnsi="Times New Roman" w:cs="Times New Roman"/>
                <w:b/>
                <w:sz w:val="24"/>
              </w:rPr>
              <w:t xml:space="preserve">Scrivere </w:t>
            </w:r>
            <w:r>
              <w:rPr>
                <w:rFonts w:ascii="Times New Roman" w:eastAsia="Times New Roman" w:hAnsi="Times New Roman" w:cs="Times New Roman"/>
                <w:sz w:val="24"/>
              </w:rPr>
              <w:t xml:space="preserve">semplici frasi legate all’esperienza vissuta.  </w:t>
            </w:r>
          </w:p>
        </w:tc>
      </w:tr>
    </w:tbl>
    <w:p w14:paraId="1CF82577" w14:textId="77777777" w:rsidR="003A3A57" w:rsidRDefault="003A3A57" w:rsidP="003A3A57">
      <w:pPr>
        <w:spacing w:after="0"/>
        <w:jc w:val="both"/>
      </w:pPr>
      <w:r>
        <w:rPr>
          <w:rFonts w:ascii="Times New Roman" w:eastAsia="Times New Roman" w:hAnsi="Times New Roman" w:cs="Times New Roman"/>
          <w:sz w:val="24"/>
        </w:rPr>
        <w:t xml:space="preserve"> </w:t>
      </w:r>
    </w:p>
    <w:tbl>
      <w:tblPr>
        <w:tblStyle w:val="TableGrid"/>
        <w:tblW w:w="14559" w:type="dxa"/>
        <w:tblInd w:w="7" w:type="dxa"/>
        <w:tblCellMar>
          <w:top w:w="4" w:type="dxa"/>
          <w:left w:w="56" w:type="dxa"/>
          <w:right w:w="27" w:type="dxa"/>
        </w:tblCellMar>
        <w:tblLook w:val="04A0" w:firstRow="1" w:lastRow="0" w:firstColumn="1" w:lastColumn="0" w:noHBand="0" w:noVBand="1"/>
      </w:tblPr>
      <w:tblGrid>
        <w:gridCol w:w="4838"/>
        <w:gridCol w:w="24"/>
        <w:gridCol w:w="4857"/>
        <w:gridCol w:w="36"/>
        <w:gridCol w:w="4768"/>
        <w:gridCol w:w="36"/>
      </w:tblGrid>
      <w:tr w:rsidR="003A3A57" w14:paraId="5D4C98BE" w14:textId="77777777" w:rsidTr="005413D4">
        <w:trPr>
          <w:trHeight w:val="832"/>
        </w:trPr>
        <w:tc>
          <w:tcPr>
            <w:tcW w:w="14559" w:type="dxa"/>
            <w:gridSpan w:val="6"/>
            <w:tcBorders>
              <w:top w:val="single" w:sz="3" w:space="0" w:color="000000"/>
              <w:left w:val="single" w:sz="3" w:space="0" w:color="000000"/>
              <w:bottom w:val="single" w:sz="3" w:space="0" w:color="000000"/>
              <w:right w:val="single" w:sz="3" w:space="0" w:color="000000"/>
            </w:tcBorders>
            <w:shd w:val="clear" w:color="auto" w:fill="D0CECE"/>
          </w:tcPr>
          <w:p w14:paraId="76C2131B" w14:textId="77777777" w:rsidR="003A3A57" w:rsidRDefault="003A3A57" w:rsidP="005413D4">
            <w:pPr>
              <w:ind w:left="29"/>
              <w:jc w:val="center"/>
            </w:pPr>
            <w:r>
              <w:rPr>
                <w:rFonts w:ascii="Times New Roman" w:eastAsia="Times New Roman" w:hAnsi="Times New Roman" w:cs="Times New Roman"/>
                <w:sz w:val="24"/>
              </w:rPr>
              <w:t xml:space="preserve"> </w:t>
            </w:r>
          </w:p>
          <w:p w14:paraId="0E63DA96" w14:textId="77777777" w:rsidR="003A3A57" w:rsidRDefault="003A3A57" w:rsidP="005413D4">
            <w:pPr>
              <w:ind w:right="34"/>
              <w:jc w:val="center"/>
            </w:pPr>
            <w:r>
              <w:rPr>
                <w:rFonts w:ascii="Times New Roman" w:eastAsia="Times New Roman" w:hAnsi="Times New Roman" w:cs="Times New Roman"/>
                <w:b/>
                <w:sz w:val="24"/>
              </w:rPr>
              <w:t xml:space="preserve">ACQUISIZIONE ED ESPANSIONE DEL LESSICO RICETTIVO E PRODUTTIVO </w:t>
            </w:r>
          </w:p>
          <w:p w14:paraId="27C57600" w14:textId="77777777" w:rsidR="003A3A57" w:rsidRDefault="003A3A57" w:rsidP="005413D4">
            <w:pPr>
              <w:ind w:left="13"/>
            </w:pPr>
            <w:r>
              <w:rPr>
                <w:rFonts w:ascii="Times New Roman" w:eastAsia="Times New Roman" w:hAnsi="Times New Roman" w:cs="Times New Roman"/>
                <w:sz w:val="24"/>
              </w:rPr>
              <w:t xml:space="preserve"> </w:t>
            </w:r>
          </w:p>
        </w:tc>
      </w:tr>
      <w:tr w:rsidR="003A3A57" w14:paraId="38D4AE95" w14:textId="77777777" w:rsidTr="005413D4">
        <w:trPr>
          <w:trHeight w:val="1477"/>
        </w:trPr>
        <w:tc>
          <w:tcPr>
            <w:tcW w:w="4862" w:type="dxa"/>
            <w:gridSpan w:val="2"/>
            <w:tcBorders>
              <w:top w:val="single" w:sz="3" w:space="0" w:color="000000"/>
              <w:left w:val="single" w:sz="3" w:space="0" w:color="000000"/>
              <w:bottom w:val="single" w:sz="3" w:space="0" w:color="000000"/>
              <w:right w:val="single" w:sz="3" w:space="0" w:color="000000"/>
            </w:tcBorders>
          </w:tcPr>
          <w:p w14:paraId="5E8C9A72" w14:textId="77777777" w:rsidR="003A3A57" w:rsidRDefault="003A3A57" w:rsidP="005413D4">
            <w:pPr>
              <w:spacing w:after="96"/>
              <w:ind w:left="28"/>
              <w:jc w:val="center"/>
            </w:pPr>
            <w:r>
              <w:rPr>
                <w:rFonts w:ascii="Times New Roman" w:eastAsia="Times New Roman" w:hAnsi="Times New Roman" w:cs="Times New Roman"/>
                <w:sz w:val="24"/>
              </w:rPr>
              <w:t xml:space="preserve"> </w:t>
            </w:r>
          </w:p>
          <w:p w14:paraId="530DF70E" w14:textId="77777777" w:rsidR="003A3A57" w:rsidRDefault="003A3A57" w:rsidP="005413D4">
            <w:pPr>
              <w:spacing w:after="120" w:line="238" w:lineRule="auto"/>
              <w:jc w:val="center"/>
            </w:pPr>
            <w:r>
              <w:rPr>
                <w:rFonts w:ascii="Times New Roman" w:eastAsia="Times New Roman" w:hAnsi="Times New Roman" w:cs="Times New Roman"/>
                <w:sz w:val="24"/>
              </w:rPr>
              <w:t xml:space="preserve">TRAGUARDI PER LO SVILUPPO DELLE COMPETENZE </w:t>
            </w:r>
          </w:p>
          <w:p w14:paraId="59CBC6A6" w14:textId="77777777" w:rsidR="003A3A57" w:rsidRDefault="003A3A57" w:rsidP="005413D4">
            <w:pPr>
              <w:ind w:right="28"/>
              <w:jc w:val="center"/>
            </w:pPr>
            <w:r>
              <w:rPr>
                <w:rFonts w:ascii="Times New Roman" w:eastAsia="Times New Roman" w:hAnsi="Times New Roman" w:cs="Times New Roman"/>
                <w:sz w:val="24"/>
              </w:rPr>
              <w:t xml:space="preserve">(Indicazioni nazionali) </w:t>
            </w:r>
          </w:p>
        </w:tc>
        <w:tc>
          <w:tcPr>
            <w:tcW w:w="4857" w:type="dxa"/>
            <w:tcBorders>
              <w:top w:val="single" w:sz="3" w:space="0" w:color="000000"/>
              <w:left w:val="single" w:sz="3" w:space="0" w:color="000000"/>
              <w:bottom w:val="single" w:sz="3" w:space="0" w:color="000000"/>
              <w:right w:val="single" w:sz="3" w:space="0" w:color="000000"/>
            </w:tcBorders>
          </w:tcPr>
          <w:p w14:paraId="7990C417" w14:textId="77777777" w:rsidR="003A3A57" w:rsidRDefault="003A3A57" w:rsidP="005413D4">
            <w:pPr>
              <w:spacing w:after="96"/>
              <w:ind w:left="31"/>
              <w:jc w:val="center"/>
            </w:pPr>
            <w:r>
              <w:rPr>
                <w:rFonts w:ascii="Times New Roman" w:eastAsia="Times New Roman" w:hAnsi="Times New Roman" w:cs="Times New Roman"/>
                <w:sz w:val="24"/>
              </w:rPr>
              <w:t xml:space="preserve"> </w:t>
            </w:r>
          </w:p>
          <w:p w14:paraId="41BF94E0" w14:textId="77777777" w:rsidR="003A3A57" w:rsidRDefault="003A3A57" w:rsidP="005413D4">
            <w:pPr>
              <w:ind w:right="27"/>
              <w:jc w:val="center"/>
            </w:pPr>
            <w:r>
              <w:rPr>
                <w:rFonts w:ascii="Times New Roman" w:eastAsia="Times New Roman" w:hAnsi="Times New Roman" w:cs="Times New Roman"/>
                <w:sz w:val="24"/>
              </w:rPr>
              <w:t xml:space="preserve">CONTENUTI </w:t>
            </w:r>
          </w:p>
        </w:tc>
        <w:tc>
          <w:tcPr>
            <w:tcW w:w="4840" w:type="dxa"/>
            <w:gridSpan w:val="3"/>
            <w:tcBorders>
              <w:top w:val="single" w:sz="3" w:space="0" w:color="000000"/>
              <w:left w:val="single" w:sz="3" w:space="0" w:color="000000"/>
              <w:bottom w:val="single" w:sz="3" w:space="0" w:color="000000"/>
              <w:right w:val="single" w:sz="3" w:space="0" w:color="000000"/>
            </w:tcBorders>
          </w:tcPr>
          <w:p w14:paraId="6DBF2C37" w14:textId="77777777" w:rsidR="003A3A57" w:rsidRDefault="003A3A57" w:rsidP="005413D4">
            <w:pPr>
              <w:spacing w:after="96"/>
              <w:ind w:left="32"/>
              <w:jc w:val="center"/>
            </w:pPr>
            <w:r>
              <w:rPr>
                <w:rFonts w:ascii="Times New Roman" w:eastAsia="Times New Roman" w:hAnsi="Times New Roman" w:cs="Times New Roman"/>
                <w:sz w:val="24"/>
              </w:rPr>
              <w:t xml:space="preserve"> </w:t>
            </w:r>
          </w:p>
          <w:p w14:paraId="5A1027D3" w14:textId="77777777" w:rsidR="003A3A57" w:rsidRDefault="003A3A57" w:rsidP="005413D4">
            <w:pPr>
              <w:ind w:right="31"/>
              <w:jc w:val="center"/>
            </w:pPr>
            <w:r>
              <w:rPr>
                <w:rFonts w:ascii="Times New Roman" w:eastAsia="Times New Roman" w:hAnsi="Times New Roman" w:cs="Times New Roman"/>
                <w:sz w:val="24"/>
              </w:rPr>
              <w:t xml:space="preserve">ABILITÀ </w:t>
            </w:r>
          </w:p>
        </w:tc>
      </w:tr>
      <w:tr w:rsidR="003A3A57" w14:paraId="443AC0BF" w14:textId="77777777" w:rsidTr="005413D4">
        <w:trPr>
          <w:trHeight w:val="2025"/>
        </w:trPr>
        <w:tc>
          <w:tcPr>
            <w:tcW w:w="4862" w:type="dxa"/>
            <w:gridSpan w:val="2"/>
            <w:tcBorders>
              <w:top w:val="single" w:sz="3" w:space="0" w:color="000000"/>
              <w:left w:val="single" w:sz="3" w:space="0" w:color="000000"/>
              <w:bottom w:val="single" w:sz="3" w:space="0" w:color="000000"/>
              <w:right w:val="single" w:sz="3" w:space="0" w:color="000000"/>
            </w:tcBorders>
          </w:tcPr>
          <w:p w14:paraId="523A574E" w14:textId="77777777" w:rsidR="003A3A57" w:rsidRDefault="003A3A57" w:rsidP="005413D4">
            <w:pPr>
              <w:ind w:left="13"/>
              <w:jc w:val="both"/>
            </w:pPr>
            <w:r>
              <w:rPr>
                <w:rFonts w:ascii="Times New Roman" w:eastAsia="Times New Roman" w:hAnsi="Times New Roman" w:cs="Times New Roman"/>
                <w:i/>
                <w:sz w:val="24"/>
              </w:rPr>
              <w:t>Capisce e utilizza</w:t>
            </w:r>
            <w:r>
              <w:rPr>
                <w:rFonts w:ascii="Times New Roman" w:eastAsia="Times New Roman" w:hAnsi="Times New Roman" w:cs="Times New Roman"/>
                <w:b/>
                <w:i/>
                <w:sz w:val="24"/>
              </w:rPr>
              <w:t xml:space="preserve"> </w:t>
            </w:r>
            <w:r>
              <w:rPr>
                <w:rFonts w:ascii="Times New Roman" w:eastAsia="Times New Roman" w:hAnsi="Times New Roman" w:cs="Times New Roman"/>
                <w:i/>
                <w:sz w:val="24"/>
              </w:rPr>
              <w:t xml:space="preserve">nell’uso orale e scritto i vocaboli fondamentali  </w:t>
            </w:r>
          </w:p>
        </w:tc>
        <w:tc>
          <w:tcPr>
            <w:tcW w:w="4857" w:type="dxa"/>
            <w:tcBorders>
              <w:top w:val="single" w:sz="3" w:space="0" w:color="000000"/>
              <w:left w:val="single" w:sz="3" w:space="0" w:color="000000"/>
              <w:bottom w:val="single" w:sz="3" w:space="0" w:color="000000"/>
              <w:right w:val="single" w:sz="3" w:space="0" w:color="000000"/>
            </w:tcBorders>
          </w:tcPr>
          <w:p w14:paraId="233428A0" w14:textId="77777777" w:rsidR="003A3A57" w:rsidRDefault="003A3A57" w:rsidP="003A3A57">
            <w:pPr>
              <w:numPr>
                <w:ilvl w:val="0"/>
                <w:numId w:val="37"/>
              </w:numPr>
              <w:spacing w:after="123" w:line="235" w:lineRule="auto"/>
              <w:ind w:hanging="360"/>
            </w:pPr>
            <w:r>
              <w:rPr>
                <w:rFonts w:ascii="Times New Roman" w:eastAsia="Times New Roman" w:hAnsi="Times New Roman" w:cs="Times New Roman"/>
                <w:sz w:val="24"/>
              </w:rPr>
              <w:t xml:space="preserve">Lessico relativo all’ambiente scuola e agli argomenti affrontati </w:t>
            </w:r>
          </w:p>
          <w:p w14:paraId="23073B13" w14:textId="77777777" w:rsidR="003A3A57" w:rsidRDefault="003A3A57" w:rsidP="005413D4">
            <w:pPr>
              <w:spacing w:after="98"/>
              <w:ind w:left="360"/>
            </w:pPr>
            <w:r>
              <w:rPr>
                <w:rFonts w:ascii="Times New Roman" w:eastAsia="Times New Roman" w:hAnsi="Times New Roman" w:cs="Times New Roman"/>
                <w:sz w:val="24"/>
              </w:rPr>
              <w:t xml:space="preserve"> </w:t>
            </w:r>
          </w:p>
          <w:p w14:paraId="6771FD2D" w14:textId="77777777" w:rsidR="003A3A57" w:rsidRDefault="003A3A57" w:rsidP="003A3A57">
            <w:pPr>
              <w:numPr>
                <w:ilvl w:val="0"/>
                <w:numId w:val="37"/>
              </w:numPr>
              <w:ind w:hanging="360"/>
            </w:pPr>
            <w:r>
              <w:rPr>
                <w:rFonts w:ascii="Times New Roman" w:eastAsia="Times New Roman" w:hAnsi="Times New Roman" w:cs="Times New Roman"/>
                <w:sz w:val="24"/>
              </w:rPr>
              <w:t xml:space="preserve">Principali relazioni di significato tra le parole (sinonimi e contrari) </w:t>
            </w:r>
          </w:p>
        </w:tc>
        <w:tc>
          <w:tcPr>
            <w:tcW w:w="4840" w:type="dxa"/>
            <w:gridSpan w:val="3"/>
            <w:tcBorders>
              <w:top w:val="single" w:sz="3" w:space="0" w:color="000000"/>
              <w:left w:val="single" w:sz="3" w:space="0" w:color="000000"/>
              <w:bottom w:val="single" w:sz="3" w:space="0" w:color="000000"/>
              <w:right w:val="single" w:sz="3" w:space="0" w:color="000000"/>
            </w:tcBorders>
          </w:tcPr>
          <w:p w14:paraId="1B0A86CF" w14:textId="77777777" w:rsidR="003A3A57" w:rsidRDefault="003A3A57" w:rsidP="005413D4">
            <w:pPr>
              <w:spacing w:after="120" w:line="238" w:lineRule="auto"/>
              <w:ind w:left="16"/>
            </w:pPr>
            <w:r>
              <w:rPr>
                <w:rFonts w:ascii="Times New Roman" w:eastAsia="Times New Roman" w:hAnsi="Times New Roman" w:cs="Times New Roman"/>
                <w:b/>
                <w:sz w:val="24"/>
              </w:rPr>
              <w:t>Inferire</w:t>
            </w:r>
            <w:r>
              <w:rPr>
                <w:rFonts w:ascii="Times New Roman" w:eastAsia="Times New Roman" w:hAnsi="Times New Roman" w:cs="Times New Roman"/>
                <w:sz w:val="24"/>
              </w:rPr>
              <w:t xml:space="preserve"> il significato di parole non note basandosi sia sul contesto sia sulla conoscenza intuitiva delle famiglie di parole. </w:t>
            </w:r>
          </w:p>
          <w:p w14:paraId="7DE27668" w14:textId="77777777" w:rsidR="003A3A57" w:rsidRDefault="003A3A57" w:rsidP="005413D4">
            <w:pPr>
              <w:spacing w:after="120" w:line="238" w:lineRule="auto"/>
              <w:ind w:left="16"/>
            </w:pPr>
            <w:r>
              <w:rPr>
                <w:rFonts w:ascii="Times New Roman" w:eastAsia="Times New Roman" w:hAnsi="Times New Roman" w:cs="Times New Roman"/>
                <w:b/>
                <w:sz w:val="24"/>
              </w:rPr>
              <w:t xml:space="preserve">Chiedere </w:t>
            </w:r>
            <w:r>
              <w:rPr>
                <w:rFonts w:ascii="Times New Roman" w:eastAsia="Times New Roman" w:hAnsi="Times New Roman" w:cs="Times New Roman"/>
                <w:sz w:val="24"/>
              </w:rPr>
              <w:t xml:space="preserve">chiarimenti sul significato di un termine nuovo </w:t>
            </w:r>
          </w:p>
          <w:p w14:paraId="73E5715C" w14:textId="77777777" w:rsidR="003A3A57" w:rsidRDefault="003A3A57" w:rsidP="005413D4">
            <w:pPr>
              <w:ind w:left="16"/>
            </w:pPr>
            <w:r>
              <w:rPr>
                <w:rFonts w:ascii="Times New Roman" w:eastAsia="Times New Roman" w:hAnsi="Times New Roman" w:cs="Times New Roman"/>
                <w:b/>
                <w:sz w:val="24"/>
              </w:rPr>
              <w:t>Pronunciare</w:t>
            </w:r>
            <w:r>
              <w:rPr>
                <w:rFonts w:ascii="Times New Roman" w:eastAsia="Times New Roman" w:hAnsi="Times New Roman" w:cs="Times New Roman"/>
                <w:sz w:val="24"/>
              </w:rPr>
              <w:t xml:space="preserve"> le parole in modo chiaro. </w:t>
            </w:r>
          </w:p>
        </w:tc>
      </w:tr>
      <w:tr w:rsidR="003A3A57" w14:paraId="188E8FC8" w14:textId="77777777" w:rsidTr="005413D4">
        <w:tblPrEx>
          <w:tblCellMar>
            <w:top w:w="7" w:type="dxa"/>
            <w:left w:w="69" w:type="dxa"/>
            <w:right w:w="91" w:type="dxa"/>
          </w:tblCellMar>
        </w:tblPrEx>
        <w:trPr>
          <w:gridAfter w:val="1"/>
          <w:wAfter w:w="36" w:type="dxa"/>
          <w:trHeight w:val="836"/>
        </w:trPr>
        <w:tc>
          <w:tcPr>
            <w:tcW w:w="14523" w:type="dxa"/>
            <w:gridSpan w:val="5"/>
            <w:tcBorders>
              <w:top w:val="single" w:sz="3" w:space="0" w:color="000000"/>
              <w:left w:val="single" w:sz="3" w:space="0" w:color="000000"/>
              <w:bottom w:val="single" w:sz="3" w:space="0" w:color="000000"/>
              <w:right w:val="single" w:sz="3" w:space="0" w:color="000000"/>
            </w:tcBorders>
            <w:shd w:val="clear" w:color="auto" w:fill="D0CECE"/>
          </w:tcPr>
          <w:p w14:paraId="1D012FA3" w14:textId="77777777" w:rsidR="003A3A57" w:rsidRDefault="003A3A57" w:rsidP="005413D4">
            <w:pPr>
              <w:ind w:left="84"/>
              <w:jc w:val="center"/>
            </w:pPr>
            <w:r>
              <w:rPr>
                <w:rFonts w:ascii="Times New Roman" w:eastAsia="Times New Roman" w:hAnsi="Times New Roman" w:cs="Times New Roman"/>
                <w:sz w:val="24"/>
              </w:rPr>
              <w:t xml:space="preserve"> </w:t>
            </w:r>
          </w:p>
          <w:p w14:paraId="518D484C" w14:textId="77777777" w:rsidR="003A3A57" w:rsidRDefault="003A3A57" w:rsidP="005413D4">
            <w:pPr>
              <w:ind w:left="18"/>
              <w:jc w:val="center"/>
            </w:pPr>
            <w:r>
              <w:rPr>
                <w:rFonts w:ascii="Times New Roman" w:eastAsia="Times New Roman" w:hAnsi="Times New Roman" w:cs="Times New Roman"/>
                <w:b/>
                <w:sz w:val="24"/>
              </w:rPr>
              <w:t xml:space="preserve">ELEMENTI DI GRAMMATICA ESPLICITA E RIFLESSIONE SUGLI USI DELLA LINGUA </w:t>
            </w:r>
          </w:p>
          <w:p w14:paraId="341B5B69" w14:textId="77777777" w:rsidR="003A3A57" w:rsidRDefault="003A3A57" w:rsidP="005413D4">
            <w:r>
              <w:rPr>
                <w:rFonts w:ascii="Times New Roman" w:eastAsia="Times New Roman" w:hAnsi="Times New Roman" w:cs="Times New Roman"/>
                <w:sz w:val="24"/>
              </w:rPr>
              <w:t xml:space="preserve"> </w:t>
            </w:r>
          </w:p>
        </w:tc>
      </w:tr>
      <w:tr w:rsidR="003A3A57" w14:paraId="1B291326" w14:textId="77777777" w:rsidTr="005413D4">
        <w:tblPrEx>
          <w:tblCellMar>
            <w:top w:w="7" w:type="dxa"/>
            <w:left w:w="69" w:type="dxa"/>
            <w:right w:w="91" w:type="dxa"/>
          </w:tblCellMar>
        </w:tblPrEx>
        <w:trPr>
          <w:gridAfter w:val="1"/>
          <w:wAfter w:w="36" w:type="dxa"/>
          <w:trHeight w:val="1114"/>
        </w:trPr>
        <w:tc>
          <w:tcPr>
            <w:tcW w:w="4838" w:type="dxa"/>
            <w:tcBorders>
              <w:top w:val="single" w:sz="3" w:space="0" w:color="000000"/>
              <w:left w:val="single" w:sz="3" w:space="0" w:color="000000"/>
              <w:bottom w:val="single" w:sz="3" w:space="0" w:color="000000"/>
              <w:right w:val="single" w:sz="3" w:space="0" w:color="000000"/>
            </w:tcBorders>
          </w:tcPr>
          <w:p w14:paraId="302EADD2" w14:textId="77777777" w:rsidR="003A3A57" w:rsidRDefault="003A3A57" w:rsidP="005413D4">
            <w:pPr>
              <w:ind w:left="79"/>
              <w:jc w:val="center"/>
            </w:pPr>
            <w:r>
              <w:rPr>
                <w:rFonts w:ascii="Times New Roman" w:eastAsia="Times New Roman" w:hAnsi="Times New Roman" w:cs="Times New Roman"/>
                <w:sz w:val="24"/>
              </w:rPr>
              <w:lastRenderedPageBreak/>
              <w:t xml:space="preserve"> </w:t>
            </w:r>
          </w:p>
          <w:p w14:paraId="09CF13AE" w14:textId="77777777" w:rsidR="003A3A57" w:rsidRDefault="003A3A57" w:rsidP="005413D4">
            <w:pPr>
              <w:ind w:left="192"/>
            </w:pPr>
            <w:r>
              <w:rPr>
                <w:rFonts w:ascii="Times New Roman" w:eastAsia="Times New Roman" w:hAnsi="Times New Roman" w:cs="Times New Roman"/>
                <w:sz w:val="24"/>
              </w:rPr>
              <w:t xml:space="preserve">TRAGUARDI PER LO SVILUPPO DELLE </w:t>
            </w:r>
          </w:p>
          <w:p w14:paraId="6832AB23" w14:textId="77777777" w:rsidR="003A3A57" w:rsidRDefault="003A3A57" w:rsidP="005413D4">
            <w:pPr>
              <w:ind w:left="16"/>
              <w:jc w:val="center"/>
            </w:pPr>
            <w:r>
              <w:rPr>
                <w:rFonts w:ascii="Times New Roman" w:eastAsia="Times New Roman" w:hAnsi="Times New Roman" w:cs="Times New Roman"/>
                <w:sz w:val="24"/>
              </w:rPr>
              <w:t xml:space="preserve">COMPETENZE  </w:t>
            </w:r>
          </w:p>
          <w:p w14:paraId="7ADC4F01" w14:textId="77777777" w:rsidR="003A3A57" w:rsidRDefault="003A3A57" w:rsidP="005413D4">
            <w:pPr>
              <w:ind w:left="23"/>
              <w:jc w:val="center"/>
            </w:pPr>
            <w:r>
              <w:rPr>
                <w:rFonts w:ascii="Times New Roman" w:eastAsia="Times New Roman" w:hAnsi="Times New Roman" w:cs="Times New Roman"/>
                <w:sz w:val="24"/>
              </w:rPr>
              <w:t xml:space="preserve">(Indicazioni nazionali) </w:t>
            </w:r>
          </w:p>
        </w:tc>
        <w:tc>
          <w:tcPr>
            <w:tcW w:w="4917" w:type="dxa"/>
            <w:gridSpan w:val="3"/>
            <w:tcBorders>
              <w:top w:val="single" w:sz="3" w:space="0" w:color="000000"/>
              <w:left w:val="single" w:sz="3" w:space="0" w:color="000000"/>
              <w:bottom w:val="single" w:sz="3" w:space="0" w:color="000000"/>
              <w:right w:val="single" w:sz="3" w:space="0" w:color="000000"/>
            </w:tcBorders>
          </w:tcPr>
          <w:p w14:paraId="70CFCBC7" w14:textId="77777777" w:rsidR="003A3A57" w:rsidRDefault="003A3A57" w:rsidP="005413D4">
            <w:pPr>
              <w:ind w:left="86"/>
              <w:jc w:val="center"/>
            </w:pPr>
            <w:r>
              <w:rPr>
                <w:rFonts w:ascii="Times New Roman" w:eastAsia="Times New Roman" w:hAnsi="Times New Roman" w:cs="Times New Roman"/>
                <w:sz w:val="24"/>
              </w:rPr>
              <w:t xml:space="preserve"> </w:t>
            </w:r>
          </w:p>
          <w:p w14:paraId="6EC97937" w14:textId="77777777" w:rsidR="003A3A57" w:rsidRDefault="003A3A57" w:rsidP="005413D4">
            <w:pPr>
              <w:ind w:left="20"/>
              <w:jc w:val="center"/>
            </w:pPr>
            <w:r>
              <w:rPr>
                <w:rFonts w:ascii="Times New Roman" w:eastAsia="Times New Roman" w:hAnsi="Times New Roman" w:cs="Times New Roman"/>
                <w:sz w:val="24"/>
              </w:rPr>
              <w:t xml:space="preserve">CONTENUTI </w:t>
            </w:r>
          </w:p>
        </w:tc>
        <w:tc>
          <w:tcPr>
            <w:tcW w:w="4768" w:type="dxa"/>
            <w:tcBorders>
              <w:top w:val="single" w:sz="3" w:space="0" w:color="000000"/>
              <w:left w:val="single" w:sz="3" w:space="0" w:color="000000"/>
              <w:bottom w:val="single" w:sz="3" w:space="0" w:color="000000"/>
              <w:right w:val="single" w:sz="3" w:space="0" w:color="000000"/>
            </w:tcBorders>
          </w:tcPr>
          <w:p w14:paraId="423C30C9" w14:textId="77777777" w:rsidR="003A3A57" w:rsidRDefault="003A3A57" w:rsidP="005413D4">
            <w:pPr>
              <w:ind w:left="83"/>
              <w:jc w:val="center"/>
            </w:pPr>
            <w:r>
              <w:rPr>
                <w:rFonts w:ascii="Times New Roman" w:eastAsia="Times New Roman" w:hAnsi="Times New Roman" w:cs="Times New Roman"/>
                <w:sz w:val="24"/>
              </w:rPr>
              <w:t xml:space="preserve"> </w:t>
            </w:r>
          </w:p>
          <w:p w14:paraId="1A2867F6" w14:textId="77777777" w:rsidR="003A3A57" w:rsidRDefault="003A3A57" w:rsidP="005413D4">
            <w:pPr>
              <w:ind w:left="20"/>
              <w:jc w:val="center"/>
            </w:pPr>
            <w:r>
              <w:rPr>
                <w:rFonts w:ascii="Times New Roman" w:eastAsia="Times New Roman" w:hAnsi="Times New Roman" w:cs="Times New Roman"/>
                <w:sz w:val="24"/>
              </w:rPr>
              <w:t xml:space="preserve">ABILITÀ </w:t>
            </w:r>
          </w:p>
        </w:tc>
      </w:tr>
      <w:tr w:rsidR="003A3A57" w14:paraId="3AF69CBD" w14:textId="77777777" w:rsidTr="005413D4">
        <w:tblPrEx>
          <w:tblCellMar>
            <w:top w:w="7" w:type="dxa"/>
            <w:left w:w="69" w:type="dxa"/>
            <w:right w:w="91" w:type="dxa"/>
          </w:tblCellMar>
        </w:tblPrEx>
        <w:trPr>
          <w:gridAfter w:val="1"/>
          <w:wAfter w:w="36" w:type="dxa"/>
          <w:trHeight w:val="3301"/>
        </w:trPr>
        <w:tc>
          <w:tcPr>
            <w:tcW w:w="4838" w:type="dxa"/>
            <w:tcBorders>
              <w:top w:val="single" w:sz="3" w:space="0" w:color="000000"/>
              <w:left w:val="single" w:sz="3" w:space="0" w:color="000000"/>
              <w:bottom w:val="single" w:sz="3" w:space="0" w:color="000000"/>
              <w:right w:val="single" w:sz="3" w:space="0" w:color="000000"/>
            </w:tcBorders>
          </w:tcPr>
          <w:p w14:paraId="11D056EC" w14:textId="77777777" w:rsidR="003A3A57" w:rsidRDefault="003A3A57" w:rsidP="005413D4">
            <w:pPr>
              <w:spacing w:after="96"/>
            </w:pPr>
            <w:r>
              <w:rPr>
                <w:rFonts w:ascii="Times New Roman" w:eastAsia="Times New Roman" w:hAnsi="Times New Roman" w:cs="Times New Roman"/>
                <w:sz w:val="24"/>
              </w:rPr>
              <w:t xml:space="preserve"> </w:t>
            </w:r>
          </w:p>
          <w:p w14:paraId="00A36578" w14:textId="77777777" w:rsidR="003A3A57" w:rsidRDefault="003A3A57" w:rsidP="005413D4">
            <w:r>
              <w:rPr>
                <w:rFonts w:ascii="Times New Roman" w:eastAsia="Times New Roman" w:hAnsi="Times New Roman" w:cs="Times New Roman"/>
                <w:i/>
                <w:sz w:val="24"/>
              </w:rPr>
              <w:t>Riflette</w:t>
            </w:r>
            <w:r>
              <w:rPr>
                <w:rFonts w:ascii="Times New Roman" w:eastAsia="Times New Roman" w:hAnsi="Times New Roman" w:cs="Times New Roman"/>
                <w:b/>
                <w:i/>
                <w:sz w:val="24"/>
              </w:rPr>
              <w:t xml:space="preserve"> </w:t>
            </w:r>
            <w:r>
              <w:rPr>
                <w:rFonts w:ascii="Times New Roman" w:eastAsia="Times New Roman" w:hAnsi="Times New Roman" w:cs="Times New Roman"/>
                <w:i/>
                <w:sz w:val="24"/>
              </w:rPr>
              <w:t xml:space="preserve">sui testi propri e altrui per cogliere alcune regolarità e caratteristiche del lessico </w:t>
            </w:r>
          </w:p>
        </w:tc>
        <w:tc>
          <w:tcPr>
            <w:tcW w:w="4917" w:type="dxa"/>
            <w:gridSpan w:val="3"/>
            <w:tcBorders>
              <w:top w:val="single" w:sz="3" w:space="0" w:color="000000"/>
              <w:left w:val="single" w:sz="3" w:space="0" w:color="000000"/>
              <w:bottom w:val="single" w:sz="3" w:space="0" w:color="000000"/>
              <w:right w:val="single" w:sz="3" w:space="0" w:color="000000"/>
            </w:tcBorders>
          </w:tcPr>
          <w:p w14:paraId="177855E2" w14:textId="77777777" w:rsidR="003A3A57" w:rsidRDefault="003A3A57" w:rsidP="005413D4">
            <w:pPr>
              <w:spacing w:after="120"/>
              <w:ind w:left="3"/>
            </w:pPr>
            <w:r>
              <w:rPr>
                <w:rFonts w:ascii="Times New Roman" w:eastAsia="Times New Roman" w:hAnsi="Times New Roman" w:cs="Times New Roman"/>
                <w:sz w:val="24"/>
              </w:rPr>
              <w:t xml:space="preserve"> </w:t>
            </w:r>
          </w:p>
          <w:p w14:paraId="7E8375CC" w14:textId="77777777" w:rsidR="003A3A57" w:rsidRDefault="003A3A57" w:rsidP="003A3A57">
            <w:pPr>
              <w:numPr>
                <w:ilvl w:val="0"/>
                <w:numId w:val="38"/>
              </w:numPr>
              <w:spacing w:after="73"/>
              <w:ind w:hanging="360"/>
            </w:pPr>
            <w:r>
              <w:rPr>
                <w:rFonts w:ascii="Times New Roman" w:eastAsia="Times New Roman" w:hAnsi="Times New Roman" w:cs="Times New Roman"/>
                <w:sz w:val="24"/>
              </w:rPr>
              <w:t xml:space="preserve">Composizione fonetica delle parole  </w:t>
            </w:r>
          </w:p>
          <w:p w14:paraId="144B0F62" w14:textId="77777777" w:rsidR="003A3A57" w:rsidRDefault="003A3A57" w:rsidP="003A3A57">
            <w:pPr>
              <w:numPr>
                <w:ilvl w:val="0"/>
                <w:numId w:val="38"/>
              </w:numPr>
              <w:spacing w:after="101" w:line="276" w:lineRule="auto"/>
              <w:ind w:hanging="360"/>
            </w:pPr>
            <w:r>
              <w:rPr>
                <w:rFonts w:ascii="Times New Roman" w:eastAsia="Times New Roman" w:hAnsi="Times New Roman" w:cs="Times New Roman"/>
                <w:sz w:val="24"/>
              </w:rPr>
              <w:t xml:space="preserve">Struttura sillabica, (sequenza dei fonemi ecc…) </w:t>
            </w:r>
          </w:p>
          <w:p w14:paraId="1E99CCA4" w14:textId="77777777" w:rsidR="003A3A57" w:rsidRDefault="003A3A57" w:rsidP="003A3A57">
            <w:pPr>
              <w:numPr>
                <w:ilvl w:val="0"/>
                <w:numId w:val="38"/>
              </w:numPr>
              <w:spacing w:after="74"/>
              <w:ind w:hanging="360"/>
            </w:pPr>
            <w:r>
              <w:rPr>
                <w:rFonts w:ascii="Times New Roman" w:eastAsia="Times New Roman" w:hAnsi="Times New Roman" w:cs="Times New Roman"/>
                <w:sz w:val="24"/>
              </w:rPr>
              <w:t xml:space="preserve">Distinzione parola / frase </w:t>
            </w:r>
          </w:p>
          <w:p w14:paraId="0D4C5F3C" w14:textId="77777777" w:rsidR="003A3A57" w:rsidRDefault="003A3A57" w:rsidP="003A3A57">
            <w:pPr>
              <w:numPr>
                <w:ilvl w:val="0"/>
                <w:numId w:val="38"/>
              </w:numPr>
              <w:spacing w:after="73"/>
              <w:ind w:hanging="360"/>
            </w:pPr>
            <w:r>
              <w:rPr>
                <w:rFonts w:ascii="Times New Roman" w:eastAsia="Times New Roman" w:hAnsi="Times New Roman" w:cs="Times New Roman"/>
                <w:sz w:val="24"/>
              </w:rPr>
              <w:t xml:space="preserve">Divisione in sillabe </w:t>
            </w:r>
          </w:p>
          <w:p w14:paraId="45EE485A" w14:textId="77777777" w:rsidR="003A3A57" w:rsidRDefault="003A3A57" w:rsidP="003A3A57">
            <w:pPr>
              <w:numPr>
                <w:ilvl w:val="0"/>
                <w:numId w:val="38"/>
              </w:numPr>
              <w:ind w:hanging="360"/>
            </w:pPr>
            <w:r>
              <w:rPr>
                <w:rFonts w:ascii="Times New Roman" w:eastAsia="Times New Roman" w:hAnsi="Times New Roman" w:cs="Times New Roman"/>
                <w:sz w:val="24"/>
              </w:rPr>
              <w:t xml:space="preserve">Principali regole ortografiche: doppie, digrammi e trigrammi, suoni dolci e suoni duri, qui/quo/qua/que; cu, suoni affini. </w:t>
            </w:r>
          </w:p>
        </w:tc>
        <w:tc>
          <w:tcPr>
            <w:tcW w:w="4768" w:type="dxa"/>
            <w:tcBorders>
              <w:top w:val="single" w:sz="3" w:space="0" w:color="000000"/>
              <w:left w:val="single" w:sz="3" w:space="0" w:color="000000"/>
              <w:bottom w:val="single" w:sz="3" w:space="0" w:color="000000"/>
              <w:right w:val="single" w:sz="3" w:space="0" w:color="000000"/>
            </w:tcBorders>
          </w:tcPr>
          <w:p w14:paraId="615A9071" w14:textId="77777777" w:rsidR="003A3A57" w:rsidRDefault="003A3A57" w:rsidP="005413D4">
            <w:pPr>
              <w:spacing w:after="92"/>
              <w:ind w:left="3"/>
            </w:pPr>
            <w:r>
              <w:rPr>
                <w:rFonts w:ascii="Times New Roman" w:eastAsia="Times New Roman" w:hAnsi="Times New Roman" w:cs="Times New Roman"/>
                <w:b/>
                <w:sz w:val="24"/>
              </w:rPr>
              <w:t xml:space="preserve"> </w:t>
            </w:r>
          </w:p>
          <w:p w14:paraId="6A642088" w14:textId="77777777" w:rsidR="003A3A57" w:rsidRDefault="003A3A57" w:rsidP="005413D4">
            <w:pPr>
              <w:spacing w:after="120" w:line="239" w:lineRule="auto"/>
              <w:ind w:left="3"/>
            </w:pPr>
            <w:r>
              <w:rPr>
                <w:rFonts w:ascii="Times New Roman" w:eastAsia="Times New Roman" w:hAnsi="Times New Roman" w:cs="Times New Roman"/>
                <w:b/>
                <w:sz w:val="24"/>
              </w:rPr>
              <w:t>Riconoscere</w:t>
            </w:r>
            <w:r>
              <w:rPr>
                <w:rFonts w:ascii="Times New Roman" w:eastAsia="Times New Roman" w:hAnsi="Times New Roman" w:cs="Times New Roman"/>
                <w:sz w:val="24"/>
              </w:rPr>
              <w:t xml:space="preserve"> se una frase è o no completa, costituita cioè dagli elementi essenziali. </w:t>
            </w:r>
          </w:p>
          <w:p w14:paraId="1E40E750" w14:textId="77777777" w:rsidR="003A3A57" w:rsidRDefault="003A3A57" w:rsidP="005413D4">
            <w:pPr>
              <w:ind w:left="3"/>
            </w:pPr>
            <w:r>
              <w:rPr>
                <w:rFonts w:ascii="Times New Roman" w:eastAsia="Times New Roman" w:hAnsi="Times New Roman" w:cs="Times New Roman"/>
                <w:b/>
                <w:sz w:val="24"/>
              </w:rPr>
              <w:t>Prestare attenzione</w:t>
            </w:r>
            <w:r>
              <w:rPr>
                <w:rFonts w:ascii="Times New Roman" w:eastAsia="Times New Roman" w:hAnsi="Times New Roman" w:cs="Times New Roman"/>
                <w:sz w:val="24"/>
              </w:rPr>
              <w:t xml:space="preserve"> alla grafia delle parole nei testi, applicando le conoscenze ortografiche affrontate nella propria produzione scritta. </w:t>
            </w:r>
          </w:p>
        </w:tc>
      </w:tr>
    </w:tbl>
    <w:p w14:paraId="21E7CCBD" w14:textId="77777777" w:rsidR="003A3A57" w:rsidRDefault="003A3A57" w:rsidP="003A3A57">
      <w:pPr>
        <w:spacing w:after="0"/>
      </w:pPr>
      <w:r>
        <w:rPr>
          <w:rFonts w:ascii="Times New Roman" w:eastAsia="Times New Roman" w:hAnsi="Times New Roman" w:cs="Times New Roman"/>
          <w:sz w:val="24"/>
        </w:rPr>
        <w:t xml:space="preserve"> </w:t>
      </w:r>
    </w:p>
    <w:p w14:paraId="54A62C7A" w14:textId="77777777" w:rsidR="003A3A57" w:rsidRDefault="003A3A57" w:rsidP="003A3A57">
      <w:pPr>
        <w:spacing w:after="0"/>
        <w:jc w:val="both"/>
      </w:pP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w:t>
      </w:r>
    </w:p>
    <w:p w14:paraId="0605188B" w14:textId="77777777" w:rsidR="003A3A57" w:rsidRDefault="003A3A57" w:rsidP="003A3A57">
      <w:pPr>
        <w:spacing w:after="0"/>
      </w:pPr>
      <w:r>
        <w:rPr>
          <w:rFonts w:ascii="Times New Roman" w:eastAsia="Times New Roman" w:hAnsi="Times New Roman" w:cs="Times New Roman"/>
          <w:sz w:val="24"/>
        </w:rPr>
        <w:t xml:space="preserve"> </w:t>
      </w:r>
    </w:p>
    <w:tbl>
      <w:tblPr>
        <w:tblStyle w:val="TableGrid"/>
        <w:tblW w:w="14279" w:type="dxa"/>
        <w:tblInd w:w="7" w:type="dxa"/>
        <w:tblCellMar>
          <w:top w:w="58" w:type="dxa"/>
          <w:left w:w="115" w:type="dxa"/>
          <w:right w:w="115" w:type="dxa"/>
        </w:tblCellMar>
        <w:tblLook w:val="04A0" w:firstRow="1" w:lastRow="0" w:firstColumn="1" w:lastColumn="0" w:noHBand="0" w:noVBand="1"/>
      </w:tblPr>
      <w:tblGrid>
        <w:gridCol w:w="14279"/>
      </w:tblGrid>
      <w:tr w:rsidR="003A3A57" w14:paraId="56137A44" w14:textId="77777777" w:rsidTr="005413D4">
        <w:trPr>
          <w:trHeight w:val="572"/>
        </w:trPr>
        <w:tc>
          <w:tcPr>
            <w:tcW w:w="14279" w:type="dxa"/>
            <w:tcBorders>
              <w:top w:val="single" w:sz="3" w:space="0" w:color="000000"/>
              <w:left w:val="single" w:sz="3" w:space="0" w:color="000000"/>
              <w:bottom w:val="single" w:sz="2" w:space="0" w:color="D9D9D9"/>
              <w:right w:val="single" w:sz="3" w:space="0" w:color="000000"/>
            </w:tcBorders>
            <w:shd w:val="clear" w:color="auto" w:fill="BFBFBF"/>
          </w:tcPr>
          <w:p w14:paraId="0C8B4645" w14:textId="77777777" w:rsidR="003A3A57" w:rsidRDefault="003A3A57" w:rsidP="005413D4">
            <w:pPr>
              <w:ind w:left="2"/>
              <w:jc w:val="center"/>
            </w:pPr>
            <w:r>
              <w:rPr>
                <w:rFonts w:ascii="Garamond" w:eastAsia="Garamond" w:hAnsi="Garamond" w:cs="Garamond"/>
                <w:b/>
                <w:sz w:val="28"/>
              </w:rPr>
              <w:t xml:space="preserve">INGLESE </w:t>
            </w:r>
          </w:p>
        </w:tc>
      </w:tr>
      <w:tr w:rsidR="003A3A57" w14:paraId="652762FA" w14:textId="77777777" w:rsidTr="005413D4">
        <w:trPr>
          <w:trHeight w:val="1130"/>
        </w:trPr>
        <w:tc>
          <w:tcPr>
            <w:tcW w:w="14279" w:type="dxa"/>
            <w:tcBorders>
              <w:top w:val="single" w:sz="2" w:space="0" w:color="D9D9D9"/>
              <w:left w:val="single" w:sz="3" w:space="0" w:color="000000"/>
              <w:bottom w:val="single" w:sz="3" w:space="0" w:color="000000"/>
              <w:right w:val="single" w:sz="3" w:space="0" w:color="000000"/>
            </w:tcBorders>
            <w:shd w:val="clear" w:color="auto" w:fill="D9D9D9"/>
          </w:tcPr>
          <w:p w14:paraId="44465B32" w14:textId="77777777" w:rsidR="003A3A57" w:rsidRDefault="003A3A57" w:rsidP="005413D4">
            <w:pPr>
              <w:spacing w:after="217"/>
              <w:ind w:left="2"/>
              <w:jc w:val="center"/>
            </w:pPr>
            <w:r>
              <w:rPr>
                <w:rFonts w:ascii="Garamond" w:eastAsia="Garamond" w:hAnsi="Garamond" w:cs="Garamond"/>
                <w:b/>
                <w:sz w:val="28"/>
              </w:rPr>
              <w:t xml:space="preserve">TRAGUARDI in uscita dalla Scuola Primaria per la lingua inglese </w:t>
            </w:r>
          </w:p>
          <w:p w14:paraId="5A25547F" w14:textId="77777777" w:rsidR="003A3A57" w:rsidRDefault="003A3A57" w:rsidP="005413D4">
            <w:pPr>
              <w:jc w:val="center"/>
            </w:pPr>
            <w:r>
              <w:rPr>
                <w:rFonts w:ascii="Garamond" w:eastAsia="Garamond" w:hAnsi="Garamond" w:cs="Garamond"/>
                <w:sz w:val="28"/>
              </w:rPr>
              <w:t>(dalle Indicazioni nazionali)</w:t>
            </w:r>
            <w:r>
              <w:rPr>
                <w:rFonts w:ascii="Garamond" w:eastAsia="Garamond" w:hAnsi="Garamond" w:cs="Garamond"/>
                <w:b/>
                <w:sz w:val="28"/>
              </w:rPr>
              <w:t xml:space="preserve"> </w:t>
            </w:r>
          </w:p>
        </w:tc>
      </w:tr>
    </w:tbl>
    <w:p w14:paraId="330CFEAB" w14:textId="77777777" w:rsidR="003A3A57" w:rsidRDefault="003A3A57" w:rsidP="003A3A57">
      <w:pPr>
        <w:spacing w:after="225"/>
        <w:ind w:left="66"/>
        <w:jc w:val="center"/>
      </w:pPr>
      <w:r>
        <w:rPr>
          <w:rFonts w:ascii="Garamond" w:eastAsia="Garamond" w:hAnsi="Garamond" w:cs="Garamond"/>
          <w:sz w:val="28"/>
        </w:rPr>
        <w:t xml:space="preserve"> </w:t>
      </w:r>
    </w:p>
    <w:p w14:paraId="1492A48A" w14:textId="77777777" w:rsidR="003A3A57" w:rsidRDefault="003A3A57" w:rsidP="003A3A57">
      <w:pPr>
        <w:spacing w:after="0" w:line="357" w:lineRule="auto"/>
        <w:jc w:val="both"/>
      </w:pPr>
      <w:r>
        <w:rPr>
          <w:rFonts w:ascii="Garamond" w:eastAsia="Garamond" w:hAnsi="Garamond" w:cs="Garamond"/>
          <w:sz w:val="28"/>
        </w:rPr>
        <w:t xml:space="preserve">L'alunno/a </w:t>
      </w:r>
      <w:r>
        <w:rPr>
          <w:rFonts w:ascii="Garamond" w:eastAsia="Garamond" w:hAnsi="Garamond" w:cs="Garamond"/>
          <w:b/>
          <w:sz w:val="28"/>
        </w:rPr>
        <w:t>comprende</w:t>
      </w:r>
      <w:r>
        <w:rPr>
          <w:rFonts w:ascii="Garamond" w:eastAsia="Garamond" w:hAnsi="Garamond" w:cs="Garamond"/>
          <w:sz w:val="28"/>
        </w:rPr>
        <w:t xml:space="preserve"> brevi messaggi orali e scritti relativi ad ambiti familiari e di immediata rilevanza, </w:t>
      </w:r>
      <w:r>
        <w:rPr>
          <w:rFonts w:ascii="Garamond" w:eastAsia="Garamond" w:hAnsi="Garamond" w:cs="Garamond"/>
          <w:b/>
          <w:sz w:val="28"/>
        </w:rPr>
        <w:t>descrive</w:t>
      </w:r>
      <w:r>
        <w:rPr>
          <w:rFonts w:ascii="Garamond" w:eastAsia="Garamond" w:hAnsi="Garamond" w:cs="Garamond"/>
          <w:sz w:val="28"/>
        </w:rPr>
        <w:t xml:space="preserve"> oralmente e per iscritto, in modo semplice, aspetti del proprio vissuto e del proprio ambiente, </w:t>
      </w:r>
      <w:r>
        <w:rPr>
          <w:rFonts w:ascii="Garamond" w:eastAsia="Garamond" w:hAnsi="Garamond" w:cs="Garamond"/>
          <w:b/>
          <w:sz w:val="28"/>
        </w:rPr>
        <w:t>interagisce</w:t>
      </w:r>
      <w:r>
        <w:rPr>
          <w:rFonts w:ascii="Garamond" w:eastAsia="Garamond" w:hAnsi="Garamond" w:cs="Garamond"/>
          <w:sz w:val="28"/>
        </w:rPr>
        <w:t xml:space="preserve"> nel gioco; comunica in modo comprensibile in scambi di informazioni semplici e di routine, </w:t>
      </w:r>
      <w:r>
        <w:rPr>
          <w:rFonts w:ascii="Garamond" w:eastAsia="Garamond" w:hAnsi="Garamond" w:cs="Garamond"/>
          <w:b/>
          <w:sz w:val="28"/>
        </w:rPr>
        <w:t>svolge</w:t>
      </w:r>
      <w:r>
        <w:rPr>
          <w:rFonts w:ascii="Garamond" w:eastAsia="Garamond" w:hAnsi="Garamond" w:cs="Garamond"/>
          <w:sz w:val="28"/>
        </w:rPr>
        <w:t xml:space="preserve"> i compiti secondo le indicazioni date in lingua straniera, </w:t>
      </w:r>
      <w:r>
        <w:rPr>
          <w:rFonts w:ascii="Garamond" w:eastAsia="Garamond" w:hAnsi="Garamond" w:cs="Garamond"/>
          <w:b/>
          <w:sz w:val="28"/>
        </w:rPr>
        <w:t>individua</w:t>
      </w:r>
      <w:r>
        <w:rPr>
          <w:rFonts w:ascii="Garamond" w:eastAsia="Garamond" w:hAnsi="Garamond" w:cs="Garamond"/>
          <w:sz w:val="28"/>
        </w:rPr>
        <w:t xml:space="preserve"> elementi culturali e coglie rapporti tra forme linguistiche e usi della lingua straniera. </w:t>
      </w:r>
    </w:p>
    <w:p w14:paraId="58BF015F" w14:textId="77777777" w:rsidR="003A3A57" w:rsidRDefault="003A3A57" w:rsidP="003A3A57">
      <w:pPr>
        <w:spacing w:after="0"/>
        <w:ind w:right="14505"/>
      </w:pPr>
      <w:r>
        <w:rPr>
          <w:rFonts w:ascii="Garamond" w:eastAsia="Garamond" w:hAnsi="Garamond" w:cs="Garamond"/>
          <w:sz w:val="28"/>
        </w:rPr>
        <w:t xml:space="preserve">  </w:t>
      </w:r>
    </w:p>
    <w:tbl>
      <w:tblPr>
        <w:tblStyle w:val="TableGrid"/>
        <w:tblW w:w="14283" w:type="dxa"/>
        <w:tblInd w:w="4" w:type="dxa"/>
        <w:tblCellMar>
          <w:top w:w="14" w:type="dxa"/>
          <w:left w:w="108" w:type="dxa"/>
          <w:right w:w="96" w:type="dxa"/>
        </w:tblCellMar>
        <w:tblLook w:val="04A0" w:firstRow="1" w:lastRow="0" w:firstColumn="1" w:lastColumn="0" w:noHBand="0" w:noVBand="1"/>
      </w:tblPr>
      <w:tblGrid>
        <w:gridCol w:w="4761"/>
        <w:gridCol w:w="4761"/>
        <w:gridCol w:w="4761"/>
      </w:tblGrid>
      <w:tr w:rsidR="003A3A57" w14:paraId="644B71F0" w14:textId="77777777" w:rsidTr="005413D4">
        <w:trPr>
          <w:trHeight w:val="1340"/>
        </w:trPr>
        <w:tc>
          <w:tcPr>
            <w:tcW w:w="4761" w:type="dxa"/>
            <w:tcBorders>
              <w:top w:val="single" w:sz="3" w:space="0" w:color="000000"/>
              <w:left w:val="single" w:sz="3" w:space="0" w:color="000000"/>
              <w:bottom w:val="single" w:sz="3" w:space="0" w:color="000000"/>
              <w:right w:val="single" w:sz="3" w:space="0" w:color="000000"/>
            </w:tcBorders>
          </w:tcPr>
          <w:p w14:paraId="32A47F0A" w14:textId="77777777" w:rsidR="003A3A57" w:rsidRDefault="003A3A57" w:rsidP="005413D4">
            <w:pPr>
              <w:ind w:left="56"/>
              <w:jc w:val="center"/>
            </w:pPr>
            <w:r>
              <w:rPr>
                <w:rFonts w:ascii="Garamond" w:eastAsia="Garamond" w:hAnsi="Garamond" w:cs="Garamond"/>
                <w:b/>
                <w:sz w:val="24"/>
              </w:rPr>
              <w:lastRenderedPageBreak/>
              <w:t xml:space="preserve"> </w:t>
            </w:r>
          </w:p>
          <w:p w14:paraId="6BAA8131" w14:textId="77777777" w:rsidR="003A3A57" w:rsidRDefault="003A3A57" w:rsidP="005413D4">
            <w:pPr>
              <w:ind w:left="56"/>
              <w:jc w:val="center"/>
            </w:pPr>
            <w:r>
              <w:rPr>
                <w:rFonts w:ascii="Garamond" w:eastAsia="Garamond" w:hAnsi="Garamond" w:cs="Garamond"/>
                <w:b/>
                <w:sz w:val="24"/>
              </w:rPr>
              <w:t xml:space="preserve"> </w:t>
            </w:r>
          </w:p>
          <w:p w14:paraId="072B177C" w14:textId="77777777" w:rsidR="003A3A57" w:rsidRDefault="003A3A57" w:rsidP="005413D4">
            <w:pPr>
              <w:ind w:right="3"/>
              <w:jc w:val="center"/>
            </w:pPr>
            <w:r>
              <w:rPr>
                <w:rFonts w:ascii="Garamond" w:eastAsia="Garamond" w:hAnsi="Garamond" w:cs="Garamond"/>
                <w:b/>
                <w:sz w:val="24"/>
              </w:rPr>
              <w:t xml:space="preserve">ABILITÀ </w:t>
            </w:r>
          </w:p>
        </w:tc>
        <w:tc>
          <w:tcPr>
            <w:tcW w:w="4761" w:type="dxa"/>
            <w:tcBorders>
              <w:top w:val="single" w:sz="3" w:space="0" w:color="000000"/>
              <w:left w:val="single" w:sz="3" w:space="0" w:color="000000"/>
              <w:bottom w:val="single" w:sz="3" w:space="0" w:color="000000"/>
              <w:right w:val="single" w:sz="3" w:space="0" w:color="000000"/>
            </w:tcBorders>
          </w:tcPr>
          <w:p w14:paraId="1B30AC11" w14:textId="77777777" w:rsidR="003A3A57" w:rsidRDefault="003A3A57" w:rsidP="005413D4">
            <w:pPr>
              <w:ind w:left="48"/>
              <w:jc w:val="center"/>
            </w:pPr>
            <w:r>
              <w:rPr>
                <w:rFonts w:ascii="Garamond" w:eastAsia="Garamond" w:hAnsi="Garamond" w:cs="Garamond"/>
                <w:b/>
                <w:sz w:val="24"/>
              </w:rPr>
              <w:t xml:space="preserve"> </w:t>
            </w:r>
          </w:p>
          <w:p w14:paraId="3545CE9C" w14:textId="77777777" w:rsidR="003A3A57" w:rsidRDefault="003A3A57" w:rsidP="005413D4">
            <w:pPr>
              <w:ind w:left="48"/>
              <w:jc w:val="center"/>
            </w:pPr>
            <w:r>
              <w:rPr>
                <w:rFonts w:ascii="Garamond" w:eastAsia="Garamond" w:hAnsi="Garamond" w:cs="Garamond"/>
                <w:b/>
                <w:sz w:val="24"/>
              </w:rPr>
              <w:t xml:space="preserve"> </w:t>
            </w:r>
          </w:p>
          <w:p w14:paraId="5214069F" w14:textId="77777777" w:rsidR="003A3A57" w:rsidRDefault="003A3A57" w:rsidP="005413D4">
            <w:pPr>
              <w:ind w:right="17"/>
              <w:jc w:val="center"/>
            </w:pPr>
            <w:r>
              <w:rPr>
                <w:rFonts w:ascii="Garamond" w:eastAsia="Garamond" w:hAnsi="Garamond" w:cs="Garamond"/>
                <w:b/>
                <w:sz w:val="24"/>
              </w:rPr>
              <w:t xml:space="preserve">OBIETTIVI D’APPRENDIMENTO </w:t>
            </w:r>
          </w:p>
          <w:p w14:paraId="654ED455" w14:textId="77777777" w:rsidR="003A3A57" w:rsidRDefault="003A3A57" w:rsidP="005413D4">
            <w:pPr>
              <w:ind w:left="48"/>
              <w:jc w:val="center"/>
            </w:pPr>
            <w:r>
              <w:rPr>
                <w:rFonts w:ascii="Times New Roman" w:eastAsia="Times New Roman" w:hAnsi="Times New Roman" w:cs="Times New Roman"/>
                <w:b/>
                <w:sz w:val="24"/>
              </w:rPr>
              <w:t xml:space="preserve"> </w:t>
            </w:r>
          </w:p>
        </w:tc>
        <w:tc>
          <w:tcPr>
            <w:tcW w:w="4761" w:type="dxa"/>
            <w:tcBorders>
              <w:top w:val="single" w:sz="3" w:space="0" w:color="000000"/>
              <w:left w:val="single" w:sz="3" w:space="0" w:color="000000"/>
              <w:bottom w:val="single" w:sz="3" w:space="0" w:color="000000"/>
              <w:right w:val="single" w:sz="3" w:space="0" w:color="000000"/>
            </w:tcBorders>
          </w:tcPr>
          <w:p w14:paraId="1C34A12A" w14:textId="77777777" w:rsidR="003A3A57" w:rsidRDefault="003A3A57" w:rsidP="005413D4">
            <w:pPr>
              <w:spacing w:after="274"/>
              <w:ind w:left="48"/>
              <w:jc w:val="center"/>
            </w:pPr>
            <w:r>
              <w:rPr>
                <w:rFonts w:ascii="Garamond" w:eastAsia="Garamond" w:hAnsi="Garamond" w:cs="Garamond"/>
                <w:b/>
                <w:sz w:val="24"/>
              </w:rPr>
              <w:t xml:space="preserve"> </w:t>
            </w:r>
          </w:p>
          <w:p w14:paraId="2A178B65" w14:textId="77777777" w:rsidR="003A3A57" w:rsidRDefault="003A3A57" w:rsidP="005413D4">
            <w:pPr>
              <w:ind w:right="13"/>
              <w:jc w:val="center"/>
            </w:pPr>
            <w:r>
              <w:rPr>
                <w:rFonts w:ascii="Garamond" w:eastAsia="Garamond" w:hAnsi="Garamond" w:cs="Garamond"/>
                <w:b/>
                <w:sz w:val="24"/>
              </w:rPr>
              <w:t>CONOSCENZE/CONTENUTI</w:t>
            </w:r>
            <w:r>
              <w:rPr>
                <w:rFonts w:ascii="Times New Roman" w:eastAsia="Times New Roman" w:hAnsi="Times New Roman" w:cs="Times New Roman"/>
                <w:b/>
                <w:sz w:val="24"/>
              </w:rPr>
              <w:t xml:space="preserve"> </w:t>
            </w:r>
          </w:p>
        </w:tc>
      </w:tr>
      <w:tr w:rsidR="003A3A57" w14:paraId="0D4154A4" w14:textId="77777777" w:rsidTr="005413D4">
        <w:trPr>
          <w:trHeight w:val="2389"/>
        </w:trPr>
        <w:tc>
          <w:tcPr>
            <w:tcW w:w="4761" w:type="dxa"/>
            <w:tcBorders>
              <w:top w:val="single" w:sz="3" w:space="0" w:color="000000"/>
              <w:left w:val="single" w:sz="3" w:space="0" w:color="000000"/>
              <w:bottom w:val="single" w:sz="3" w:space="0" w:color="000000"/>
              <w:right w:val="single" w:sz="3" w:space="0" w:color="000000"/>
            </w:tcBorders>
          </w:tcPr>
          <w:p w14:paraId="3D5EF2A2" w14:textId="77777777" w:rsidR="003A3A57" w:rsidRDefault="003A3A57" w:rsidP="005413D4">
            <w:pPr>
              <w:spacing w:after="256"/>
              <w:ind w:left="4"/>
            </w:pPr>
            <w:r>
              <w:rPr>
                <w:rFonts w:ascii="Times New Roman" w:eastAsia="Times New Roman" w:hAnsi="Times New Roman" w:cs="Times New Roman"/>
                <w:b/>
                <w:sz w:val="24"/>
              </w:rPr>
              <w:t xml:space="preserve"> </w:t>
            </w:r>
          </w:p>
          <w:p w14:paraId="7E8F00A6" w14:textId="77777777" w:rsidR="003A3A57" w:rsidRDefault="003A3A57" w:rsidP="005413D4">
            <w:pPr>
              <w:ind w:left="4"/>
            </w:pPr>
            <w:r>
              <w:rPr>
                <w:rFonts w:ascii="Garamond" w:eastAsia="Garamond" w:hAnsi="Garamond" w:cs="Garamond"/>
                <w:sz w:val="24"/>
              </w:rPr>
              <w:t>COMPRENSIONE ORALE</w:t>
            </w:r>
            <w:r>
              <w:rPr>
                <w:rFonts w:ascii="Times New Roman" w:eastAsia="Times New Roman" w:hAnsi="Times New Roman" w:cs="Times New Roman"/>
                <w:sz w:val="24"/>
              </w:rPr>
              <w:t xml:space="preserve"> </w:t>
            </w:r>
          </w:p>
        </w:tc>
        <w:tc>
          <w:tcPr>
            <w:tcW w:w="4761" w:type="dxa"/>
            <w:tcBorders>
              <w:top w:val="single" w:sz="3" w:space="0" w:color="000000"/>
              <w:left w:val="single" w:sz="3" w:space="0" w:color="000000"/>
              <w:bottom w:val="single" w:sz="3" w:space="0" w:color="000000"/>
              <w:right w:val="single" w:sz="3" w:space="0" w:color="000000"/>
            </w:tcBorders>
          </w:tcPr>
          <w:p w14:paraId="4F18CB4D" w14:textId="77777777" w:rsidR="003A3A57" w:rsidRDefault="003A3A57" w:rsidP="005413D4">
            <w:pPr>
              <w:spacing w:after="18"/>
            </w:pPr>
            <w:r>
              <w:rPr>
                <w:rFonts w:ascii="Garamond" w:eastAsia="Garamond" w:hAnsi="Garamond" w:cs="Garamond"/>
                <w:sz w:val="24"/>
              </w:rPr>
              <w:t xml:space="preserve"> </w:t>
            </w:r>
          </w:p>
          <w:p w14:paraId="053C3180" w14:textId="77777777" w:rsidR="003A3A57" w:rsidRDefault="003A3A57" w:rsidP="005413D4">
            <w:pPr>
              <w:spacing w:after="2" w:line="274" w:lineRule="auto"/>
            </w:pPr>
            <w:r>
              <w:rPr>
                <w:rFonts w:ascii="Garamond" w:eastAsia="Garamond" w:hAnsi="Garamond" w:cs="Garamond"/>
                <w:b/>
                <w:sz w:val="24"/>
              </w:rPr>
              <w:t>Comprendere</w:t>
            </w:r>
            <w:r>
              <w:rPr>
                <w:rFonts w:ascii="Garamond" w:eastAsia="Garamond" w:hAnsi="Garamond" w:cs="Garamond"/>
                <w:sz w:val="24"/>
              </w:rPr>
              <w:t xml:space="preserve"> semplici frasi di presentazione. </w:t>
            </w:r>
            <w:r>
              <w:rPr>
                <w:rFonts w:ascii="Garamond" w:eastAsia="Garamond" w:hAnsi="Garamond" w:cs="Garamond"/>
                <w:b/>
                <w:sz w:val="24"/>
              </w:rPr>
              <w:t>Comprendere</w:t>
            </w:r>
            <w:r>
              <w:rPr>
                <w:rFonts w:ascii="Garamond" w:eastAsia="Garamond" w:hAnsi="Garamond" w:cs="Garamond"/>
                <w:sz w:val="24"/>
              </w:rPr>
              <w:t xml:space="preserve"> domande, consegne e semplici istruzioni </w:t>
            </w:r>
          </w:p>
          <w:p w14:paraId="7143BDE2" w14:textId="77777777" w:rsidR="003A3A57" w:rsidRDefault="003A3A57" w:rsidP="005413D4">
            <w:pPr>
              <w:spacing w:after="24" w:line="271" w:lineRule="auto"/>
            </w:pPr>
            <w:r>
              <w:rPr>
                <w:rFonts w:ascii="Garamond" w:eastAsia="Garamond" w:hAnsi="Garamond" w:cs="Garamond"/>
                <w:b/>
                <w:sz w:val="24"/>
              </w:rPr>
              <w:t>Comprendere</w:t>
            </w:r>
            <w:r>
              <w:rPr>
                <w:rFonts w:ascii="Garamond" w:eastAsia="Garamond" w:hAnsi="Garamond" w:cs="Garamond"/>
                <w:sz w:val="24"/>
              </w:rPr>
              <w:t xml:space="preserve"> il significato globale di brevi testi orali (dialoghi, storie e canzoni). </w:t>
            </w:r>
          </w:p>
          <w:p w14:paraId="4ED884C1" w14:textId="77777777" w:rsidR="003A3A57" w:rsidRDefault="003A3A57" w:rsidP="005413D4">
            <w:r>
              <w:rPr>
                <w:rFonts w:ascii="Times New Roman" w:eastAsia="Times New Roman" w:hAnsi="Times New Roman" w:cs="Times New Roman"/>
                <w:b/>
                <w:sz w:val="24"/>
              </w:rPr>
              <w:t xml:space="preserve"> </w:t>
            </w:r>
          </w:p>
        </w:tc>
        <w:tc>
          <w:tcPr>
            <w:tcW w:w="4761" w:type="dxa"/>
            <w:tcBorders>
              <w:top w:val="single" w:sz="3" w:space="0" w:color="000000"/>
              <w:left w:val="single" w:sz="3" w:space="0" w:color="000000"/>
              <w:bottom w:val="single" w:sz="3" w:space="0" w:color="000000"/>
              <w:right w:val="single" w:sz="3" w:space="0" w:color="000000"/>
            </w:tcBorders>
          </w:tcPr>
          <w:p w14:paraId="6369D17A" w14:textId="77777777" w:rsidR="003A3A57" w:rsidRDefault="003A3A57" w:rsidP="005413D4">
            <w:pPr>
              <w:spacing w:after="18"/>
            </w:pPr>
            <w:r>
              <w:rPr>
                <w:rFonts w:ascii="Garamond" w:eastAsia="Garamond" w:hAnsi="Garamond" w:cs="Garamond"/>
                <w:b/>
                <w:sz w:val="24"/>
              </w:rPr>
              <w:t xml:space="preserve"> </w:t>
            </w:r>
          </w:p>
          <w:p w14:paraId="6D962EB4" w14:textId="77777777" w:rsidR="003A3A57" w:rsidRDefault="003A3A57" w:rsidP="005413D4">
            <w:pPr>
              <w:spacing w:after="19"/>
            </w:pPr>
            <w:r>
              <w:rPr>
                <w:rFonts w:ascii="Garamond" w:eastAsia="Garamond" w:hAnsi="Garamond" w:cs="Garamond"/>
                <w:b/>
                <w:sz w:val="24"/>
              </w:rPr>
              <w:t xml:space="preserve">Lessico </w:t>
            </w:r>
          </w:p>
          <w:p w14:paraId="358A931F" w14:textId="77777777" w:rsidR="003A3A57" w:rsidRDefault="003A3A57" w:rsidP="005413D4">
            <w:pPr>
              <w:spacing w:after="14"/>
            </w:pPr>
            <w:r>
              <w:rPr>
                <w:rFonts w:ascii="Garamond" w:eastAsia="Garamond" w:hAnsi="Garamond" w:cs="Garamond"/>
                <w:b/>
                <w:sz w:val="24"/>
              </w:rPr>
              <w:t xml:space="preserve"> </w:t>
            </w:r>
          </w:p>
          <w:p w14:paraId="203ADD1D" w14:textId="77777777" w:rsidR="003A3A57" w:rsidRDefault="003A3A57" w:rsidP="005413D4">
            <w:r>
              <w:rPr>
                <w:rFonts w:ascii="Garamond" w:eastAsia="Garamond" w:hAnsi="Garamond" w:cs="Garamond"/>
                <w:sz w:val="24"/>
              </w:rPr>
              <w:t>vocabolario di base</w:t>
            </w:r>
            <w:r>
              <w:rPr>
                <w:rFonts w:ascii="Garamond" w:eastAsia="Garamond" w:hAnsi="Garamond" w:cs="Garamond"/>
                <w:i/>
                <w:sz w:val="24"/>
              </w:rPr>
              <w:t xml:space="preserve"> </w:t>
            </w:r>
            <w:r>
              <w:rPr>
                <w:rFonts w:ascii="Garamond" w:eastAsia="Garamond" w:hAnsi="Garamond" w:cs="Garamond"/>
                <w:sz w:val="24"/>
              </w:rPr>
              <w:t>(</w:t>
            </w:r>
            <w:r>
              <w:rPr>
                <w:rFonts w:ascii="Garamond" w:eastAsia="Garamond" w:hAnsi="Garamond" w:cs="Garamond"/>
                <w:i/>
                <w:sz w:val="24"/>
              </w:rPr>
              <w:t>Everyday English</w:t>
            </w:r>
            <w:r>
              <w:rPr>
                <w:rFonts w:ascii="Garamond" w:eastAsia="Garamond" w:hAnsi="Garamond" w:cs="Garamond"/>
                <w:sz w:val="24"/>
              </w:rPr>
              <w:t xml:space="preserve"> e </w:t>
            </w:r>
            <w:r>
              <w:rPr>
                <w:rFonts w:ascii="Garamond" w:eastAsia="Garamond" w:hAnsi="Garamond" w:cs="Garamond"/>
                <w:i/>
                <w:sz w:val="24"/>
              </w:rPr>
              <w:t>Classroom Language</w:t>
            </w:r>
            <w:r>
              <w:rPr>
                <w:rFonts w:ascii="Garamond" w:eastAsia="Garamond" w:hAnsi="Garamond" w:cs="Garamond"/>
                <w:sz w:val="24"/>
              </w:rPr>
              <w:t xml:space="preserve">) relativo ai principali campi semantici (numeri, colori, giorni, mesi, stagioni, animali, cibo, tempo atmosferico, eventi, festività, l’ora, </w:t>
            </w:r>
          </w:p>
        </w:tc>
      </w:tr>
    </w:tbl>
    <w:p w14:paraId="1E58C669" w14:textId="77777777" w:rsidR="003A3A57" w:rsidRDefault="003A3A57" w:rsidP="003A3A57">
      <w:pPr>
        <w:spacing w:after="0"/>
        <w:ind w:left="-1133" w:right="288"/>
      </w:pPr>
    </w:p>
    <w:tbl>
      <w:tblPr>
        <w:tblStyle w:val="TableGrid"/>
        <w:tblW w:w="14283" w:type="dxa"/>
        <w:tblInd w:w="4" w:type="dxa"/>
        <w:tblCellMar>
          <w:top w:w="4" w:type="dxa"/>
          <w:left w:w="108" w:type="dxa"/>
          <w:bottom w:w="4" w:type="dxa"/>
          <w:right w:w="66" w:type="dxa"/>
        </w:tblCellMar>
        <w:tblLook w:val="04A0" w:firstRow="1" w:lastRow="0" w:firstColumn="1" w:lastColumn="0" w:noHBand="0" w:noVBand="1"/>
      </w:tblPr>
      <w:tblGrid>
        <w:gridCol w:w="4761"/>
        <w:gridCol w:w="4761"/>
        <w:gridCol w:w="4761"/>
      </w:tblGrid>
      <w:tr w:rsidR="003A3A57" w14:paraId="5CAA433A" w14:textId="77777777" w:rsidTr="005413D4">
        <w:trPr>
          <w:trHeight w:val="3429"/>
        </w:trPr>
        <w:tc>
          <w:tcPr>
            <w:tcW w:w="4761" w:type="dxa"/>
            <w:tcBorders>
              <w:top w:val="single" w:sz="3" w:space="0" w:color="000000"/>
              <w:left w:val="single" w:sz="3" w:space="0" w:color="000000"/>
              <w:bottom w:val="single" w:sz="3" w:space="0" w:color="000000"/>
              <w:right w:val="single" w:sz="3" w:space="0" w:color="000000"/>
            </w:tcBorders>
          </w:tcPr>
          <w:p w14:paraId="4EC071C7" w14:textId="77777777" w:rsidR="003A3A57" w:rsidRDefault="003A3A57" w:rsidP="005413D4">
            <w:pPr>
              <w:spacing w:after="252"/>
              <w:ind w:left="4"/>
            </w:pPr>
            <w:r>
              <w:rPr>
                <w:rFonts w:ascii="Times New Roman" w:eastAsia="Times New Roman" w:hAnsi="Times New Roman" w:cs="Times New Roman"/>
                <w:b/>
                <w:sz w:val="24"/>
              </w:rPr>
              <w:t xml:space="preserve"> </w:t>
            </w:r>
          </w:p>
          <w:p w14:paraId="47D9ABA5" w14:textId="77777777" w:rsidR="003A3A57" w:rsidRDefault="003A3A57" w:rsidP="005413D4">
            <w:pPr>
              <w:ind w:left="4"/>
            </w:pPr>
            <w:r>
              <w:rPr>
                <w:rFonts w:ascii="Garamond" w:eastAsia="Garamond" w:hAnsi="Garamond" w:cs="Garamond"/>
                <w:sz w:val="24"/>
              </w:rPr>
              <w:t>PRODUZIONE/INTERAZIONE ORALE</w:t>
            </w:r>
            <w:r>
              <w:rPr>
                <w:rFonts w:ascii="Times New Roman" w:eastAsia="Times New Roman" w:hAnsi="Times New Roman" w:cs="Times New Roman"/>
                <w:b/>
                <w:sz w:val="24"/>
              </w:rPr>
              <w:t xml:space="preserve"> </w:t>
            </w:r>
          </w:p>
        </w:tc>
        <w:tc>
          <w:tcPr>
            <w:tcW w:w="4761" w:type="dxa"/>
            <w:tcBorders>
              <w:top w:val="single" w:sz="3" w:space="0" w:color="000000"/>
              <w:left w:val="single" w:sz="3" w:space="0" w:color="000000"/>
              <w:bottom w:val="single" w:sz="3" w:space="0" w:color="000000"/>
              <w:right w:val="single" w:sz="3" w:space="0" w:color="000000"/>
            </w:tcBorders>
          </w:tcPr>
          <w:p w14:paraId="049AB64E" w14:textId="77777777" w:rsidR="003A3A57" w:rsidRDefault="003A3A57" w:rsidP="005413D4">
            <w:pPr>
              <w:spacing w:after="18"/>
            </w:pPr>
            <w:r>
              <w:rPr>
                <w:rFonts w:ascii="Garamond" w:eastAsia="Garamond" w:hAnsi="Garamond" w:cs="Garamond"/>
                <w:b/>
                <w:sz w:val="24"/>
              </w:rPr>
              <w:t xml:space="preserve"> </w:t>
            </w:r>
          </w:p>
          <w:p w14:paraId="3E508E40" w14:textId="77777777" w:rsidR="003A3A57" w:rsidRDefault="003A3A57" w:rsidP="005413D4">
            <w:pPr>
              <w:spacing w:after="4" w:line="271" w:lineRule="auto"/>
              <w:ind w:right="30"/>
            </w:pPr>
            <w:r>
              <w:rPr>
                <w:rFonts w:ascii="Garamond" w:eastAsia="Garamond" w:hAnsi="Garamond" w:cs="Garamond"/>
                <w:b/>
                <w:sz w:val="24"/>
              </w:rPr>
              <w:t>Chiedere il significato</w:t>
            </w:r>
            <w:r>
              <w:rPr>
                <w:rFonts w:ascii="Garamond" w:eastAsia="Garamond" w:hAnsi="Garamond" w:cs="Garamond"/>
                <w:sz w:val="24"/>
              </w:rPr>
              <w:t xml:space="preserve"> di termini ed espressioni </w:t>
            </w:r>
          </w:p>
          <w:p w14:paraId="336E04C4" w14:textId="77777777" w:rsidR="003A3A57" w:rsidRDefault="003A3A57" w:rsidP="005413D4">
            <w:pPr>
              <w:spacing w:after="15"/>
            </w:pPr>
            <w:r>
              <w:rPr>
                <w:rFonts w:ascii="Garamond" w:eastAsia="Garamond" w:hAnsi="Garamond" w:cs="Garamond"/>
                <w:b/>
                <w:sz w:val="24"/>
              </w:rPr>
              <w:t xml:space="preserve">Salutare </w:t>
            </w:r>
          </w:p>
          <w:p w14:paraId="1EB9B30A" w14:textId="77777777" w:rsidR="003A3A57" w:rsidRDefault="003A3A57" w:rsidP="005413D4">
            <w:pPr>
              <w:spacing w:after="18"/>
            </w:pPr>
            <w:r>
              <w:rPr>
                <w:rFonts w:ascii="Garamond" w:eastAsia="Garamond" w:hAnsi="Garamond" w:cs="Garamond"/>
                <w:b/>
                <w:sz w:val="24"/>
              </w:rPr>
              <w:t>Ringraziare</w:t>
            </w:r>
            <w:r>
              <w:rPr>
                <w:rFonts w:ascii="Garamond" w:eastAsia="Garamond" w:hAnsi="Garamond" w:cs="Garamond"/>
                <w:sz w:val="24"/>
              </w:rPr>
              <w:t xml:space="preserve"> e rispondere al ringraziamento. </w:t>
            </w:r>
          </w:p>
          <w:p w14:paraId="55164652" w14:textId="77777777" w:rsidR="003A3A57" w:rsidRDefault="003A3A57" w:rsidP="005413D4">
            <w:pPr>
              <w:spacing w:after="18"/>
            </w:pPr>
            <w:r>
              <w:rPr>
                <w:rFonts w:ascii="Garamond" w:eastAsia="Garamond" w:hAnsi="Garamond" w:cs="Garamond"/>
                <w:b/>
                <w:sz w:val="24"/>
              </w:rPr>
              <w:t>Chiedere il permesso</w:t>
            </w:r>
            <w:r>
              <w:rPr>
                <w:rFonts w:ascii="Garamond" w:eastAsia="Garamond" w:hAnsi="Garamond" w:cs="Garamond"/>
                <w:sz w:val="24"/>
              </w:rPr>
              <w:t xml:space="preserve">. </w:t>
            </w:r>
          </w:p>
          <w:p w14:paraId="5294A0C3" w14:textId="77777777" w:rsidR="003A3A57" w:rsidRDefault="003A3A57" w:rsidP="005413D4">
            <w:pPr>
              <w:spacing w:after="2" w:line="273" w:lineRule="auto"/>
            </w:pPr>
            <w:r>
              <w:rPr>
                <w:rFonts w:ascii="Garamond" w:eastAsia="Garamond" w:hAnsi="Garamond" w:cs="Garamond"/>
                <w:b/>
                <w:sz w:val="24"/>
              </w:rPr>
              <w:t>Esprimere</w:t>
            </w:r>
            <w:r>
              <w:rPr>
                <w:rFonts w:ascii="Garamond" w:eastAsia="Garamond" w:hAnsi="Garamond" w:cs="Garamond"/>
                <w:sz w:val="24"/>
              </w:rPr>
              <w:t xml:space="preserve"> gusti, abilità, preferenze, passatempi </w:t>
            </w:r>
            <w:r>
              <w:rPr>
                <w:rFonts w:ascii="Garamond" w:eastAsia="Garamond" w:hAnsi="Garamond" w:cs="Garamond"/>
                <w:b/>
                <w:sz w:val="24"/>
              </w:rPr>
              <w:t>Descrivere</w:t>
            </w:r>
            <w:r>
              <w:rPr>
                <w:rFonts w:ascii="Garamond" w:eastAsia="Garamond" w:hAnsi="Garamond" w:cs="Garamond"/>
                <w:sz w:val="24"/>
              </w:rPr>
              <w:t xml:space="preserve"> in modo semplice una persona, un luogo o una situazione. </w:t>
            </w:r>
          </w:p>
          <w:p w14:paraId="2AE8450A" w14:textId="77777777" w:rsidR="003A3A57" w:rsidRDefault="003A3A57" w:rsidP="005413D4">
            <w:pPr>
              <w:spacing w:after="14"/>
            </w:pPr>
            <w:r>
              <w:rPr>
                <w:rFonts w:ascii="Garamond" w:eastAsia="Garamond" w:hAnsi="Garamond" w:cs="Garamond"/>
                <w:b/>
                <w:sz w:val="24"/>
              </w:rPr>
              <w:t xml:space="preserve">Pronunciare </w:t>
            </w:r>
            <w:r>
              <w:rPr>
                <w:rFonts w:ascii="Garamond" w:eastAsia="Garamond" w:hAnsi="Garamond" w:cs="Garamond"/>
                <w:sz w:val="24"/>
              </w:rPr>
              <w:t xml:space="preserve">correttamente parole e frasi. </w:t>
            </w:r>
          </w:p>
          <w:p w14:paraId="2BAD4F33" w14:textId="77777777" w:rsidR="003A3A57" w:rsidRDefault="003A3A57" w:rsidP="005413D4">
            <w:r>
              <w:rPr>
                <w:rFonts w:ascii="Garamond" w:eastAsia="Garamond" w:hAnsi="Garamond" w:cs="Garamond"/>
                <w:sz w:val="24"/>
              </w:rPr>
              <w:t xml:space="preserve"> </w:t>
            </w:r>
          </w:p>
        </w:tc>
        <w:tc>
          <w:tcPr>
            <w:tcW w:w="4761" w:type="dxa"/>
            <w:vMerge w:val="restart"/>
            <w:tcBorders>
              <w:top w:val="single" w:sz="3" w:space="0" w:color="000000"/>
              <w:left w:val="single" w:sz="3" w:space="0" w:color="000000"/>
              <w:bottom w:val="nil"/>
              <w:right w:val="single" w:sz="3" w:space="0" w:color="000000"/>
            </w:tcBorders>
          </w:tcPr>
          <w:p w14:paraId="32C424B4" w14:textId="77777777" w:rsidR="003A3A57" w:rsidRDefault="003A3A57" w:rsidP="005413D4">
            <w:pPr>
              <w:spacing w:after="2" w:line="273" w:lineRule="auto"/>
            </w:pPr>
            <w:r>
              <w:rPr>
                <w:rFonts w:ascii="Garamond" w:eastAsia="Garamond" w:hAnsi="Garamond" w:cs="Garamond"/>
                <w:sz w:val="24"/>
              </w:rPr>
              <w:t xml:space="preserve">azioni della </w:t>
            </w:r>
            <w:r>
              <w:rPr>
                <w:rFonts w:ascii="Garamond" w:eastAsia="Garamond" w:hAnsi="Garamond" w:cs="Garamond"/>
                <w:i/>
                <w:sz w:val="24"/>
              </w:rPr>
              <w:t>daily routine</w:t>
            </w:r>
            <w:r>
              <w:rPr>
                <w:rFonts w:ascii="Garamond" w:eastAsia="Garamond" w:hAnsi="Garamond" w:cs="Garamond"/>
                <w:sz w:val="24"/>
              </w:rPr>
              <w:t xml:space="preserve">, hobbies e sport, festività; vocabolario essenziale relativo agli argomenti CLIL. </w:t>
            </w:r>
          </w:p>
          <w:p w14:paraId="29C0EAAE" w14:textId="77777777" w:rsidR="003A3A57" w:rsidRDefault="003A3A57" w:rsidP="005413D4">
            <w:pPr>
              <w:spacing w:after="15"/>
            </w:pPr>
            <w:r>
              <w:rPr>
                <w:rFonts w:ascii="Garamond" w:eastAsia="Garamond" w:hAnsi="Garamond" w:cs="Garamond"/>
                <w:sz w:val="24"/>
              </w:rPr>
              <w:t xml:space="preserve"> </w:t>
            </w:r>
          </w:p>
          <w:p w14:paraId="68F7CE27" w14:textId="77777777" w:rsidR="003A3A57" w:rsidRDefault="003A3A57" w:rsidP="005413D4">
            <w:r>
              <w:rPr>
                <w:rFonts w:ascii="Garamond" w:eastAsia="Garamond" w:hAnsi="Garamond" w:cs="Garamond"/>
                <w:b/>
                <w:sz w:val="24"/>
              </w:rPr>
              <w:t xml:space="preserve">Strutture grammaticali </w:t>
            </w:r>
          </w:p>
          <w:p w14:paraId="05ACB02C" w14:textId="77777777" w:rsidR="003A3A57" w:rsidRDefault="003A3A57" w:rsidP="005413D4">
            <w:r>
              <w:rPr>
                <w:rFonts w:ascii="Garamond" w:eastAsia="Garamond" w:hAnsi="Garamond" w:cs="Garamond"/>
                <w:b/>
                <w:sz w:val="24"/>
              </w:rPr>
              <w:t xml:space="preserve"> </w:t>
            </w:r>
          </w:p>
          <w:p w14:paraId="4CEF4114" w14:textId="77777777" w:rsidR="003A3A57" w:rsidRDefault="003A3A57" w:rsidP="005413D4">
            <w:pPr>
              <w:spacing w:after="114"/>
            </w:pPr>
            <w:r>
              <w:rPr>
                <w:rFonts w:ascii="Garamond" w:eastAsia="Garamond" w:hAnsi="Garamond" w:cs="Garamond"/>
                <w:sz w:val="24"/>
              </w:rPr>
              <w:t xml:space="preserve">Indicativo presente dei verbi essere e avere </w:t>
            </w:r>
          </w:p>
          <w:p w14:paraId="11A085D8" w14:textId="77777777" w:rsidR="003A3A57" w:rsidRDefault="003A3A57" w:rsidP="005413D4">
            <w:pPr>
              <w:spacing w:after="110"/>
            </w:pPr>
            <w:r>
              <w:rPr>
                <w:rFonts w:ascii="Garamond" w:eastAsia="Garamond" w:hAnsi="Garamond" w:cs="Garamond"/>
                <w:sz w:val="24"/>
              </w:rPr>
              <w:t xml:space="preserve">Plurale </w:t>
            </w:r>
          </w:p>
          <w:p w14:paraId="563B6052" w14:textId="77777777" w:rsidR="003A3A57" w:rsidRDefault="003A3A57" w:rsidP="005413D4">
            <w:pPr>
              <w:spacing w:after="110"/>
            </w:pPr>
            <w:r>
              <w:rPr>
                <w:rFonts w:ascii="Garamond" w:eastAsia="Garamond" w:hAnsi="Garamond" w:cs="Garamond"/>
                <w:sz w:val="24"/>
              </w:rPr>
              <w:t xml:space="preserve">Pronomi personali  </w:t>
            </w:r>
          </w:p>
          <w:p w14:paraId="3EEB141D" w14:textId="77777777" w:rsidR="003A3A57" w:rsidRDefault="003A3A57" w:rsidP="005413D4">
            <w:pPr>
              <w:spacing w:after="110"/>
            </w:pPr>
            <w:r>
              <w:rPr>
                <w:rFonts w:ascii="Garamond" w:eastAsia="Garamond" w:hAnsi="Garamond" w:cs="Garamond"/>
                <w:sz w:val="24"/>
              </w:rPr>
              <w:t xml:space="preserve">Aggettivi possessivi </w:t>
            </w:r>
          </w:p>
          <w:p w14:paraId="5B6F6CB5" w14:textId="77777777" w:rsidR="003A3A57" w:rsidRDefault="003A3A57" w:rsidP="005413D4">
            <w:r>
              <w:rPr>
                <w:rFonts w:ascii="Garamond" w:eastAsia="Garamond" w:hAnsi="Garamond" w:cs="Garamond"/>
                <w:sz w:val="24"/>
              </w:rPr>
              <w:t xml:space="preserve">Aggettivi qualificativi di base (sinonimi e </w:t>
            </w:r>
          </w:p>
        </w:tc>
      </w:tr>
      <w:tr w:rsidR="003A3A57" w14:paraId="383354F3" w14:textId="77777777" w:rsidTr="005413D4">
        <w:trPr>
          <w:trHeight w:val="305"/>
        </w:trPr>
        <w:tc>
          <w:tcPr>
            <w:tcW w:w="4761" w:type="dxa"/>
            <w:tcBorders>
              <w:top w:val="single" w:sz="3" w:space="0" w:color="000000"/>
              <w:left w:val="single" w:sz="3" w:space="0" w:color="000000"/>
              <w:bottom w:val="nil"/>
              <w:right w:val="single" w:sz="3" w:space="0" w:color="000000"/>
            </w:tcBorders>
          </w:tcPr>
          <w:p w14:paraId="0AE2025B" w14:textId="77777777" w:rsidR="003A3A57" w:rsidRDefault="003A3A57" w:rsidP="005413D4">
            <w:pPr>
              <w:ind w:left="4"/>
            </w:pPr>
            <w:r>
              <w:rPr>
                <w:rFonts w:ascii="Times New Roman" w:eastAsia="Times New Roman" w:hAnsi="Times New Roman" w:cs="Times New Roman"/>
                <w:b/>
                <w:sz w:val="24"/>
              </w:rPr>
              <w:t xml:space="preserve"> </w:t>
            </w:r>
          </w:p>
        </w:tc>
        <w:tc>
          <w:tcPr>
            <w:tcW w:w="4761" w:type="dxa"/>
            <w:tcBorders>
              <w:top w:val="single" w:sz="3" w:space="0" w:color="000000"/>
              <w:left w:val="single" w:sz="3" w:space="0" w:color="000000"/>
              <w:bottom w:val="nil"/>
              <w:right w:val="single" w:sz="3" w:space="0" w:color="000000"/>
            </w:tcBorders>
          </w:tcPr>
          <w:p w14:paraId="1B812152" w14:textId="77777777" w:rsidR="003A3A57" w:rsidRDefault="003A3A57" w:rsidP="005413D4">
            <w:r>
              <w:rPr>
                <w:rFonts w:ascii="Garamond" w:eastAsia="Garamond" w:hAnsi="Garamond" w:cs="Garamond"/>
                <w:b/>
                <w:sz w:val="24"/>
              </w:rPr>
              <w:t xml:space="preserve"> </w:t>
            </w:r>
          </w:p>
        </w:tc>
        <w:tc>
          <w:tcPr>
            <w:tcW w:w="0" w:type="auto"/>
            <w:vMerge/>
            <w:tcBorders>
              <w:top w:val="nil"/>
              <w:left w:val="single" w:sz="3" w:space="0" w:color="000000"/>
              <w:bottom w:val="nil"/>
              <w:right w:val="single" w:sz="3" w:space="0" w:color="000000"/>
            </w:tcBorders>
          </w:tcPr>
          <w:p w14:paraId="43E80C79" w14:textId="77777777" w:rsidR="003A3A57" w:rsidRDefault="003A3A57" w:rsidP="005413D4"/>
        </w:tc>
      </w:tr>
      <w:tr w:rsidR="003A3A57" w14:paraId="61D1916E" w14:textId="77777777" w:rsidTr="005413D4">
        <w:trPr>
          <w:trHeight w:val="1463"/>
        </w:trPr>
        <w:tc>
          <w:tcPr>
            <w:tcW w:w="4761" w:type="dxa"/>
            <w:tcBorders>
              <w:top w:val="nil"/>
              <w:left w:val="single" w:sz="3" w:space="0" w:color="000000"/>
              <w:bottom w:val="single" w:sz="3" w:space="0" w:color="000000"/>
              <w:right w:val="single" w:sz="3" w:space="0" w:color="000000"/>
            </w:tcBorders>
          </w:tcPr>
          <w:p w14:paraId="244EC3B3" w14:textId="77777777" w:rsidR="003A3A57" w:rsidRDefault="003A3A57" w:rsidP="005413D4">
            <w:pPr>
              <w:ind w:left="4"/>
            </w:pPr>
            <w:r>
              <w:rPr>
                <w:rFonts w:ascii="Garamond" w:eastAsia="Garamond" w:hAnsi="Garamond" w:cs="Garamond"/>
                <w:sz w:val="24"/>
              </w:rPr>
              <w:t xml:space="preserve">COMPRENSIONE SCRITTA </w:t>
            </w:r>
          </w:p>
        </w:tc>
        <w:tc>
          <w:tcPr>
            <w:tcW w:w="4761" w:type="dxa"/>
            <w:tcBorders>
              <w:top w:val="nil"/>
              <w:left w:val="single" w:sz="3" w:space="0" w:color="000000"/>
              <w:bottom w:val="single" w:sz="3" w:space="0" w:color="000000"/>
              <w:right w:val="single" w:sz="3" w:space="0" w:color="000000"/>
            </w:tcBorders>
          </w:tcPr>
          <w:p w14:paraId="7CB66032" w14:textId="77777777" w:rsidR="003A3A57" w:rsidRDefault="003A3A57" w:rsidP="005413D4">
            <w:pPr>
              <w:spacing w:line="275" w:lineRule="auto"/>
            </w:pPr>
            <w:r>
              <w:rPr>
                <w:rFonts w:ascii="Garamond" w:eastAsia="Garamond" w:hAnsi="Garamond" w:cs="Garamond"/>
                <w:b/>
                <w:sz w:val="24"/>
              </w:rPr>
              <w:t>Comprendere</w:t>
            </w:r>
            <w:r>
              <w:rPr>
                <w:rFonts w:ascii="Garamond" w:eastAsia="Garamond" w:hAnsi="Garamond" w:cs="Garamond"/>
                <w:sz w:val="24"/>
              </w:rPr>
              <w:t xml:space="preserve"> vocaboli ed espressioni di uso quotidiano e di immediata rilevanza. </w:t>
            </w:r>
          </w:p>
          <w:p w14:paraId="7B956AE0" w14:textId="77777777" w:rsidR="003A3A57" w:rsidRDefault="003A3A57" w:rsidP="005413D4">
            <w:pPr>
              <w:spacing w:after="38"/>
            </w:pPr>
            <w:r>
              <w:rPr>
                <w:rFonts w:ascii="Garamond" w:eastAsia="Garamond" w:hAnsi="Garamond" w:cs="Garamond"/>
                <w:b/>
                <w:sz w:val="24"/>
              </w:rPr>
              <w:t>Leggere</w:t>
            </w:r>
            <w:r>
              <w:rPr>
                <w:rFonts w:ascii="Garamond" w:eastAsia="Garamond" w:hAnsi="Garamond" w:cs="Garamond"/>
                <w:sz w:val="24"/>
              </w:rPr>
              <w:t xml:space="preserve"> semplici testi scritti (storie e dialoghi) </w:t>
            </w:r>
          </w:p>
          <w:p w14:paraId="2E321860" w14:textId="77777777" w:rsidR="003A3A57" w:rsidRDefault="003A3A57" w:rsidP="005413D4">
            <w:r>
              <w:rPr>
                <w:rFonts w:ascii="Times New Roman" w:eastAsia="Times New Roman" w:hAnsi="Times New Roman" w:cs="Times New Roman"/>
                <w:b/>
                <w:sz w:val="24"/>
              </w:rPr>
              <w:t xml:space="preserve"> </w:t>
            </w:r>
          </w:p>
        </w:tc>
        <w:tc>
          <w:tcPr>
            <w:tcW w:w="4761" w:type="dxa"/>
            <w:vMerge w:val="restart"/>
            <w:tcBorders>
              <w:top w:val="nil"/>
              <w:left w:val="single" w:sz="3" w:space="0" w:color="000000"/>
              <w:bottom w:val="nil"/>
              <w:right w:val="single" w:sz="3" w:space="0" w:color="000000"/>
            </w:tcBorders>
            <w:vAlign w:val="bottom"/>
          </w:tcPr>
          <w:p w14:paraId="52DDDE3C" w14:textId="77777777" w:rsidR="003A3A57" w:rsidRDefault="003A3A57" w:rsidP="005413D4">
            <w:pPr>
              <w:spacing w:after="111"/>
            </w:pPr>
            <w:r>
              <w:rPr>
                <w:rFonts w:ascii="Garamond" w:eastAsia="Garamond" w:hAnsi="Garamond" w:cs="Garamond"/>
                <w:sz w:val="24"/>
              </w:rPr>
              <w:t xml:space="preserve">contrari) </w:t>
            </w:r>
          </w:p>
          <w:p w14:paraId="24A388F4" w14:textId="77777777" w:rsidR="003A3A57" w:rsidRDefault="003A3A57" w:rsidP="005413D4">
            <w:pPr>
              <w:spacing w:after="110"/>
            </w:pPr>
            <w:r>
              <w:rPr>
                <w:rFonts w:ascii="Garamond" w:eastAsia="Garamond" w:hAnsi="Garamond" w:cs="Garamond"/>
                <w:i/>
                <w:sz w:val="24"/>
              </w:rPr>
              <w:t xml:space="preserve">WH words  </w:t>
            </w:r>
          </w:p>
          <w:p w14:paraId="30C9B45C" w14:textId="77777777" w:rsidR="003A3A57" w:rsidRDefault="003A3A57" w:rsidP="005413D4">
            <w:pPr>
              <w:spacing w:after="110"/>
            </w:pPr>
            <w:r>
              <w:rPr>
                <w:rFonts w:ascii="Garamond" w:eastAsia="Garamond" w:hAnsi="Garamond" w:cs="Garamond"/>
                <w:sz w:val="24"/>
              </w:rPr>
              <w:t xml:space="preserve">Indicativo presente del verbo CAN </w:t>
            </w:r>
          </w:p>
          <w:p w14:paraId="4518FE58" w14:textId="77777777" w:rsidR="003A3A57" w:rsidRDefault="003A3A57" w:rsidP="005413D4">
            <w:pPr>
              <w:spacing w:after="114"/>
            </w:pPr>
            <w:r>
              <w:rPr>
                <w:rFonts w:ascii="Garamond" w:eastAsia="Garamond" w:hAnsi="Garamond" w:cs="Garamond"/>
                <w:sz w:val="24"/>
              </w:rPr>
              <w:lastRenderedPageBreak/>
              <w:t xml:space="preserve">Uso dell’ausiliare DO/DOES </w:t>
            </w:r>
          </w:p>
          <w:p w14:paraId="6AE25666" w14:textId="77777777" w:rsidR="003A3A57" w:rsidRDefault="003A3A57" w:rsidP="005413D4">
            <w:pPr>
              <w:spacing w:after="110"/>
            </w:pPr>
            <w:r>
              <w:rPr>
                <w:rFonts w:ascii="Garamond" w:eastAsia="Garamond" w:hAnsi="Garamond" w:cs="Garamond"/>
                <w:i/>
                <w:sz w:val="24"/>
              </w:rPr>
              <w:t>Simple present</w:t>
            </w:r>
            <w:r>
              <w:rPr>
                <w:rFonts w:ascii="Garamond" w:eastAsia="Garamond" w:hAnsi="Garamond" w:cs="Garamond"/>
                <w:sz w:val="24"/>
              </w:rPr>
              <w:t xml:space="preserve">  e </w:t>
            </w:r>
            <w:r>
              <w:rPr>
                <w:rFonts w:ascii="Garamond" w:eastAsia="Garamond" w:hAnsi="Garamond" w:cs="Garamond"/>
                <w:i/>
                <w:sz w:val="24"/>
              </w:rPr>
              <w:t xml:space="preserve">present continuous </w:t>
            </w:r>
          </w:p>
          <w:p w14:paraId="08197E7E" w14:textId="77777777" w:rsidR="003A3A57" w:rsidRDefault="003A3A57" w:rsidP="005413D4">
            <w:r>
              <w:rPr>
                <w:rFonts w:ascii="Garamond" w:eastAsia="Garamond" w:hAnsi="Garamond" w:cs="Garamond"/>
                <w:sz w:val="24"/>
              </w:rPr>
              <w:t xml:space="preserve">Uso dei verbi LIKE/LOVE/HATE </w:t>
            </w:r>
          </w:p>
          <w:p w14:paraId="55166FEE" w14:textId="77777777" w:rsidR="003A3A57" w:rsidRDefault="003A3A57" w:rsidP="005413D4">
            <w:r>
              <w:rPr>
                <w:rFonts w:ascii="Garamond" w:eastAsia="Garamond" w:hAnsi="Garamond" w:cs="Garamond"/>
                <w:sz w:val="24"/>
              </w:rPr>
              <w:t xml:space="preserve">  </w:t>
            </w:r>
          </w:p>
          <w:p w14:paraId="58D0D43A" w14:textId="77777777" w:rsidR="003A3A57" w:rsidRDefault="003A3A57" w:rsidP="005413D4">
            <w:r>
              <w:rPr>
                <w:rFonts w:ascii="Garamond" w:eastAsia="Garamond" w:hAnsi="Garamond" w:cs="Garamond"/>
                <w:sz w:val="24"/>
              </w:rPr>
              <w:t xml:space="preserve"> </w:t>
            </w:r>
          </w:p>
          <w:p w14:paraId="5E6A9BF2" w14:textId="77777777" w:rsidR="003A3A57" w:rsidRDefault="003A3A57" w:rsidP="005413D4">
            <w:r>
              <w:rPr>
                <w:rFonts w:ascii="Garamond" w:eastAsia="Garamond" w:hAnsi="Garamond" w:cs="Garamond"/>
                <w:b/>
                <w:sz w:val="24"/>
              </w:rPr>
              <w:t xml:space="preserve">Aspetti culturali </w:t>
            </w:r>
          </w:p>
          <w:p w14:paraId="3AED7BD0" w14:textId="77777777" w:rsidR="003A3A57" w:rsidRDefault="003A3A57" w:rsidP="005413D4">
            <w:r>
              <w:rPr>
                <w:rFonts w:ascii="Garamond" w:eastAsia="Garamond" w:hAnsi="Garamond" w:cs="Garamond"/>
                <w:b/>
                <w:sz w:val="24"/>
              </w:rPr>
              <w:t xml:space="preserve"> </w:t>
            </w:r>
          </w:p>
          <w:p w14:paraId="43B3BFCA" w14:textId="77777777" w:rsidR="003A3A57" w:rsidRDefault="003A3A57" w:rsidP="005413D4">
            <w:r>
              <w:rPr>
                <w:rFonts w:ascii="Garamond" w:eastAsia="Garamond" w:hAnsi="Garamond" w:cs="Garamond"/>
                <w:sz w:val="24"/>
              </w:rPr>
              <w:t xml:space="preserve">Festività, tradizioni e abitudini dei paesi anglofoni. </w:t>
            </w:r>
          </w:p>
        </w:tc>
      </w:tr>
      <w:tr w:rsidR="003A3A57" w14:paraId="3728FB3B" w14:textId="77777777" w:rsidTr="005413D4">
        <w:trPr>
          <w:trHeight w:val="2176"/>
        </w:trPr>
        <w:tc>
          <w:tcPr>
            <w:tcW w:w="4761" w:type="dxa"/>
            <w:tcBorders>
              <w:top w:val="single" w:sz="3" w:space="0" w:color="000000"/>
              <w:left w:val="single" w:sz="3" w:space="0" w:color="000000"/>
              <w:bottom w:val="single" w:sz="3" w:space="0" w:color="000000"/>
              <w:right w:val="single" w:sz="3" w:space="0" w:color="000000"/>
            </w:tcBorders>
          </w:tcPr>
          <w:p w14:paraId="3FC51C20" w14:textId="77777777" w:rsidR="003A3A57" w:rsidRDefault="003A3A57" w:rsidP="005413D4">
            <w:pPr>
              <w:spacing w:after="214"/>
              <w:ind w:left="4"/>
            </w:pPr>
            <w:r>
              <w:rPr>
                <w:rFonts w:ascii="Garamond" w:eastAsia="Garamond" w:hAnsi="Garamond" w:cs="Garamond"/>
                <w:sz w:val="24"/>
              </w:rPr>
              <w:lastRenderedPageBreak/>
              <w:t xml:space="preserve"> </w:t>
            </w:r>
          </w:p>
          <w:p w14:paraId="07D4D870" w14:textId="77777777" w:rsidR="003A3A57" w:rsidRDefault="003A3A57" w:rsidP="005413D4">
            <w:pPr>
              <w:ind w:left="4"/>
            </w:pPr>
            <w:r>
              <w:rPr>
                <w:rFonts w:ascii="Garamond" w:eastAsia="Garamond" w:hAnsi="Garamond" w:cs="Garamond"/>
                <w:sz w:val="24"/>
              </w:rPr>
              <w:t xml:space="preserve">PRODUZIONE/INTERAZIONE SCRITTA </w:t>
            </w:r>
          </w:p>
        </w:tc>
        <w:tc>
          <w:tcPr>
            <w:tcW w:w="4761" w:type="dxa"/>
            <w:tcBorders>
              <w:top w:val="single" w:sz="3" w:space="0" w:color="000000"/>
              <w:left w:val="single" w:sz="3" w:space="0" w:color="000000"/>
              <w:bottom w:val="single" w:sz="3" w:space="0" w:color="000000"/>
              <w:right w:val="single" w:sz="3" w:space="0" w:color="000000"/>
            </w:tcBorders>
          </w:tcPr>
          <w:p w14:paraId="0B7FE7E1" w14:textId="77777777" w:rsidR="003A3A57" w:rsidRDefault="003A3A57" w:rsidP="005413D4">
            <w:pPr>
              <w:spacing w:after="196"/>
            </w:pPr>
            <w:r>
              <w:rPr>
                <w:rFonts w:ascii="Times New Roman" w:eastAsia="Times New Roman" w:hAnsi="Times New Roman" w:cs="Times New Roman"/>
                <w:b/>
                <w:sz w:val="24"/>
              </w:rPr>
              <w:t xml:space="preserve"> </w:t>
            </w:r>
          </w:p>
          <w:p w14:paraId="44EF5624" w14:textId="77777777" w:rsidR="003A3A57" w:rsidRDefault="003A3A57" w:rsidP="005413D4">
            <w:pPr>
              <w:spacing w:line="275" w:lineRule="auto"/>
            </w:pPr>
            <w:r>
              <w:rPr>
                <w:rFonts w:ascii="Garamond" w:eastAsia="Garamond" w:hAnsi="Garamond" w:cs="Garamond"/>
                <w:b/>
                <w:sz w:val="24"/>
              </w:rPr>
              <w:t xml:space="preserve">Scrivere </w:t>
            </w:r>
            <w:r>
              <w:rPr>
                <w:rFonts w:ascii="Garamond" w:eastAsia="Garamond" w:hAnsi="Garamond" w:cs="Garamond"/>
                <w:sz w:val="24"/>
              </w:rPr>
              <w:t xml:space="preserve">semplici vocaboli sotto dettatura </w:t>
            </w:r>
            <w:r>
              <w:rPr>
                <w:rFonts w:ascii="Garamond" w:eastAsia="Garamond" w:hAnsi="Garamond" w:cs="Garamond"/>
                <w:b/>
                <w:sz w:val="24"/>
              </w:rPr>
              <w:t>Completare</w:t>
            </w:r>
            <w:r>
              <w:rPr>
                <w:rFonts w:ascii="Garamond" w:eastAsia="Garamond" w:hAnsi="Garamond" w:cs="Garamond"/>
                <w:sz w:val="24"/>
              </w:rPr>
              <w:t xml:space="preserve"> brevi e semplici frasi. </w:t>
            </w:r>
          </w:p>
          <w:p w14:paraId="2CC86DC8" w14:textId="77777777" w:rsidR="003A3A57" w:rsidRDefault="003A3A57" w:rsidP="005413D4">
            <w:pPr>
              <w:spacing w:after="238"/>
            </w:pPr>
            <w:r>
              <w:rPr>
                <w:rFonts w:ascii="Garamond" w:eastAsia="Garamond" w:hAnsi="Garamond" w:cs="Garamond"/>
                <w:b/>
                <w:sz w:val="24"/>
              </w:rPr>
              <w:t>Eseguire</w:t>
            </w:r>
            <w:r>
              <w:rPr>
                <w:rFonts w:ascii="Garamond" w:eastAsia="Garamond" w:hAnsi="Garamond" w:cs="Garamond"/>
                <w:sz w:val="24"/>
              </w:rPr>
              <w:t xml:space="preserve"> giochi linguistici (</w:t>
            </w:r>
            <w:r>
              <w:rPr>
                <w:rFonts w:ascii="Garamond" w:eastAsia="Garamond" w:hAnsi="Garamond" w:cs="Garamond"/>
                <w:i/>
                <w:sz w:val="24"/>
              </w:rPr>
              <w:t>crossword, wordsearch</w:t>
            </w:r>
            <w:r>
              <w:rPr>
                <w:rFonts w:ascii="Garamond" w:eastAsia="Garamond" w:hAnsi="Garamond" w:cs="Garamond"/>
                <w:sz w:val="24"/>
              </w:rPr>
              <w:t xml:space="preserve">) </w:t>
            </w:r>
          </w:p>
          <w:p w14:paraId="20286F2B" w14:textId="77777777" w:rsidR="003A3A57" w:rsidRDefault="003A3A57" w:rsidP="005413D4">
            <w:r>
              <w:rPr>
                <w:rFonts w:ascii="Times New Roman" w:eastAsia="Times New Roman" w:hAnsi="Times New Roman" w:cs="Times New Roman"/>
                <w:b/>
                <w:sz w:val="24"/>
              </w:rPr>
              <w:t xml:space="preserve"> </w:t>
            </w:r>
          </w:p>
        </w:tc>
        <w:tc>
          <w:tcPr>
            <w:tcW w:w="0" w:type="auto"/>
            <w:vMerge/>
            <w:tcBorders>
              <w:top w:val="nil"/>
              <w:left w:val="single" w:sz="3" w:space="0" w:color="000000"/>
              <w:bottom w:val="nil"/>
              <w:right w:val="single" w:sz="3" w:space="0" w:color="000000"/>
            </w:tcBorders>
          </w:tcPr>
          <w:p w14:paraId="4A3D9279" w14:textId="77777777" w:rsidR="003A3A57" w:rsidRDefault="003A3A57" w:rsidP="005413D4"/>
        </w:tc>
      </w:tr>
      <w:tr w:rsidR="003A3A57" w14:paraId="43107F38" w14:textId="77777777" w:rsidTr="005413D4">
        <w:trPr>
          <w:trHeight w:val="360"/>
        </w:trPr>
        <w:tc>
          <w:tcPr>
            <w:tcW w:w="4761" w:type="dxa"/>
            <w:tcBorders>
              <w:top w:val="single" w:sz="3" w:space="0" w:color="000000"/>
              <w:left w:val="single" w:sz="3" w:space="0" w:color="000000"/>
              <w:bottom w:val="nil"/>
              <w:right w:val="single" w:sz="3" w:space="0" w:color="000000"/>
            </w:tcBorders>
          </w:tcPr>
          <w:p w14:paraId="3A3AE704" w14:textId="77777777" w:rsidR="003A3A57" w:rsidRDefault="003A3A57" w:rsidP="005413D4">
            <w:pPr>
              <w:ind w:left="4"/>
            </w:pPr>
            <w:r>
              <w:rPr>
                <w:rFonts w:ascii="Garamond" w:eastAsia="Garamond" w:hAnsi="Garamond" w:cs="Garamond"/>
                <w:sz w:val="24"/>
              </w:rPr>
              <w:t xml:space="preserve"> </w:t>
            </w:r>
          </w:p>
        </w:tc>
        <w:tc>
          <w:tcPr>
            <w:tcW w:w="4761" w:type="dxa"/>
            <w:tcBorders>
              <w:top w:val="single" w:sz="3" w:space="0" w:color="000000"/>
              <w:left w:val="single" w:sz="3" w:space="0" w:color="000000"/>
              <w:bottom w:val="nil"/>
              <w:right w:val="single" w:sz="3" w:space="0" w:color="000000"/>
            </w:tcBorders>
          </w:tcPr>
          <w:p w14:paraId="00BD6377" w14:textId="77777777" w:rsidR="003A3A57" w:rsidRDefault="003A3A57" w:rsidP="005413D4">
            <w:r>
              <w:rPr>
                <w:rFonts w:ascii="Garamond" w:eastAsia="Garamond" w:hAnsi="Garamond" w:cs="Garamond"/>
                <w:sz w:val="24"/>
              </w:rPr>
              <w:t xml:space="preserve"> </w:t>
            </w:r>
          </w:p>
        </w:tc>
        <w:tc>
          <w:tcPr>
            <w:tcW w:w="0" w:type="auto"/>
            <w:vMerge/>
            <w:tcBorders>
              <w:top w:val="nil"/>
              <w:left w:val="single" w:sz="3" w:space="0" w:color="000000"/>
              <w:bottom w:val="nil"/>
              <w:right w:val="single" w:sz="3" w:space="0" w:color="000000"/>
            </w:tcBorders>
          </w:tcPr>
          <w:p w14:paraId="7C9D8BFE" w14:textId="77777777" w:rsidR="003A3A57" w:rsidRDefault="003A3A57" w:rsidP="005413D4"/>
        </w:tc>
      </w:tr>
      <w:tr w:rsidR="003A3A57" w14:paraId="2EEC29A4" w14:textId="77777777" w:rsidTr="005413D4">
        <w:trPr>
          <w:trHeight w:val="1825"/>
        </w:trPr>
        <w:tc>
          <w:tcPr>
            <w:tcW w:w="4761" w:type="dxa"/>
            <w:tcBorders>
              <w:top w:val="nil"/>
              <w:left w:val="single" w:sz="3" w:space="0" w:color="000000"/>
              <w:bottom w:val="single" w:sz="3" w:space="0" w:color="000000"/>
              <w:right w:val="single" w:sz="3" w:space="0" w:color="000000"/>
            </w:tcBorders>
          </w:tcPr>
          <w:p w14:paraId="6AED5498" w14:textId="77777777" w:rsidR="003A3A57" w:rsidRDefault="003A3A57" w:rsidP="005413D4">
            <w:pPr>
              <w:ind w:left="4"/>
            </w:pPr>
            <w:r>
              <w:rPr>
                <w:rFonts w:ascii="Garamond" w:eastAsia="Garamond" w:hAnsi="Garamond" w:cs="Garamond"/>
                <w:sz w:val="24"/>
              </w:rPr>
              <w:t xml:space="preserve">RIFLESSIONE SULLA LINGUA  </w:t>
            </w:r>
          </w:p>
        </w:tc>
        <w:tc>
          <w:tcPr>
            <w:tcW w:w="4761" w:type="dxa"/>
            <w:tcBorders>
              <w:top w:val="nil"/>
              <w:left w:val="single" w:sz="3" w:space="0" w:color="000000"/>
              <w:bottom w:val="single" w:sz="3" w:space="0" w:color="000000"/>
              <w:right w:val="single" w:sz="3" w:space="0" w:color="000000"/>
            </w:tcBorders>
          </w:tcPr>
          <w:p w14:paraId="2DD32F79" w14:textId="77777777" w:rsidR="003A3A57" w:rsidRDefault="003A3A57" w:rsidP="005413D4">
            <w:pPr>
              <w:spacing w:line="275" w:lineRule="auto"/>
            </w:pPr>
            <w:r>
              <w:rPr>
                <w:rFonts w:ascii="Garamond" w:eastAsia="Garamond" w:hAnsi="Garamond" w:cs="Garamond"/>
                <w:b/>
                <w:sz w:val="24"/>
              </w:rPr>
              <w:t xml:space="preserve">Riconoscere </w:t>
            </w:r>
            <w:r>
              <w:rPr>
                <w:rFonts w:ascii="Garamond" w:eastAsia="Garamond" w:hAnsi="Garamond" w:cs="Garamond"/>
                <w:sz w:val="24"/>
              </w:rPr>
              <w:t xml:space="preserve">le parole omofone (simili nel suono) </w:t>
            </w:r>
          </w:p>
          <w:p w14:paraId="19D1104C" w14:textId="77777777" w:rsidR="003A3A57" w:rsidRDefault="003A3A57" w:rsidP="005413D4">
            <w:pPr>
              <w:spacing w:after="4" w:line="271" w:lineRule="auto"/>
            </w:pPr>
            <w:r>
              <w:rPr>
                <w:rFonts w:ascii="Garamond" w:eastAsia="Garamond" w:hAnsi="Garamond" w:cs="Garamond"/>
                <w:b/>
                <w:sz w:val="24"/>
              </w:rPr>
              <w:t>Osservare</w:t>
            </w:r>
            <w:r>
              <w:rPr>
                <w:rFonts w:ascii="Garamond" w:eastAsia="Garamond" w:hAnsi="Garamond" w:cs="Garamond"/>
                <w:sz w:val="24"/>
              </w:rPr>
              <w:t xml:space="preserve"> la struttura della frase (es. negativa, interrogativa, etc.) </w:t>
            </w:r>
          </w:p>
          <w:p w14:paraId="046AF733" w14:textId="77777777" w:rsidR="003A3A57" w:rsidRDefault="003A3A57" w:rsidP="005413D4">
            <w:r>
              <w:rPr>
                <w:rFonts w:ascii="Garamond" w:eastAsia="Garamond" w:hAnsi="Garamond" w:cs="Garamond"/>
                <w:b/>
                <w:sz w:val="24"/>
              </w:rPr>
              <w:t>Fare semplici confronti</w:t>
            </w:r>
            <w:r>
              <w:rPr>
                <w:rFonts w:ascii="Garamond" w:eastAsia="Garamond" w:hAnsi="Garamond" w:cs="Garamond"/>
                <w:sz w:val="24"/>
              </w:rPr>
              <w:t xml:space="preserve"> tra le principali differenze tra la lingua italiana e la lingua inglese. </w:t>
            </w:r>
          </w:p>
        </w:tc>
        <w:tc>
          <w:tcPr>
            <w:tcW w:w="4761" w:type="dxa"/>
            <w:tcBorders>
              <w:top w:val="nil"/>
              <w:left w:val="single" w:sz="3" w:space="0" w:color="000000"/>
              <w:bottom w:val="single" w:sz="3" w:space="0" w:color="000000"/>
              <w:right w:val="single" w:sz="3" w:space="0" w:color="000000"/>
            </w:tcBorders>
          </w:tcPr>
          <w:p w14:paraId="169A0CDD" w14:textId="77777777" w:rsidR="003A3A57" w:rsidRDefault="003A3A57" w:rsidP="005413D4">
            <w:r>
              <w:rPr>
                <w:rFonts w:ascii="Times New Roman" w:eastAsia="Times New Roman" w:hAnsi="Times New Roman" w:cs="Times New Roman"/>
                <w:b/>
                <w:sz w:val="24"/>
              </w:rPr>
              <w:t xml:space="preserve"> </w:t>
            </w:r>
          </w:p>
        </w:tc>
      </w:tr>
    </w:tbl>
    <w:p w14:paraId="35064AA0" w14:textId="2EB374E2" w:rsidR="003A3A57" w:rsidRDefault="003A3A57" w:rsidP="003A3A57">
      <w:pPr>
        <w:spacing w:after="192"/>
      </w:pPr>
    </w:p>
    <w:p w14:paraId="1C1D2967" w14:textId="77777777" w:rsidR="007A56A6" w:rsidRDefault="007A56A6" w:rsidP="003A3A57">
      <w:pPr>
        <w:spacing w:after="0"/>
        <w:ind w:right="7219"/>
        <w:jc w:val="right"/>
        <w:rPr>
          <w:rFonts w:ascii="Times New Roman" w:eastAsia="Times New Roman" w:hAnsi="Times New Roman" w:cs="Times New Roman"/>
          <w:sz w:val="28"/>
        </w:rPr>
      </w:pPr>
    </w:p>
    <w:p w14:paraId="558BEC1C" w14:textId="77777777" w:rsidR="007A56A6" w:rsidRDefault="007A56A6" w:rsidP="003A3A57">
      <w:pPr>
        <w:spacing w:after="0"/>
        <w:ind w:right="7219"/>
        <w:jc w:val="right"/>
        <w:rPr>
          <w:rFonts w:ascii="Times New Roman" w:eastAsia="Times New Roman" w:hAnsi="Times New Roman" w:cs="Times New Roman"/>
          <w:sz w:val="28"/>
        </w:rPr>
      </w:pPr>
    </w:p>
    <w:p w14:paraId="03D71000" w14:textId="77777777" w:rsidR="007A56A6" w:rsidRDefault="007A56A6" w:rsidP="003A3A57">
      <w:pPr>
        <w:spacing w:after="0"/>
        <w:ind w:right="7219"/>
        <w:jc w:val="right"/>
        <w:rPr>
          <w:rFonts w:ascii="Times New Roman" w:eastAsia="Times New Roman" w:hAnsi="Times New Roman" w:cs="Times New Roman"/>
          <w:sz w:val="28"/>
        </w:rPr>
      </w:pPr>
    </w:p>
    <w:p w14:paraId="0A1C8677" w14:textId="77777777" w:rsidR="007A56A6" w:rsidRDefault="007A56A6" w:rsidP="003A3A57">
      <w:pPr>
        <w:spacing w:after="0"/>
        <w:ind w:right="7219"/>
        <w:jc w:val="right"/>
        <w:rPr>
          <w:rFonts w:ascii="Times New Roman" w:eastAsia="Times New Roman" w:hAnsi="Times New Roman" w:cs="Times New Roman"/>
          <w:sz w:val="28"/>
        </w:rPr>
      </w:pPr>
    </w:p>
    <w:p w14:paraId="75BA1B52" w14:textId="77777777" w:rsidR="007A56A6" w:rsidRDefault="007A56A6" w:rsidP="003A3A57">
      <w:pPr>
        <w:spacing w:after="0"/>
        <w:ind w:right="7219"/>
        <w:jc w:val="right"/>
        <w:rPr>
          <w:rFonts w:ascii="Times New Roman" w:eastAsia="Times New Roman" w:hAnsi="Times New Roman" w:cs="Times New Roman"/>
          <w:sz w:val="28"/>
        </w:rPr>
      </w:pPr>
    </w:p>
    <w:p w14:paraId="2D88E28F" w14:textId="77777777" w:rsidR="007A56A6" w:rsidRDefault="007A56A6" w:rsidP="003A3A57">
      <w:pPr>
        <w:spacing w:after="0"/>
        <w:ind w:right="7219"/>
        <w:jc w:val="right"/>
        <w:rPr>
          <w:rFonts w:ascii="Times New Roman" w:eastAsia="Times New Roman" w:hAnsi="Times New Roman" w:cs="Times New Roman"/>
          <w:sz w:val="28"/>
        </w:rPr>
      </w:pPr>
    </w:p>
    <w:p w14:paraId="763DC4F0" w14:textId="77777777" w:rsidR="007A56A6" w:rsidRDefault="007A56A6" w:rsidP="003A3A57">
      <w:pPr>
        <w:spacing w:after="0"/>
        <w:ind w:right="7219"/>
        <w:jc w:val="right"/>
        <w:rPr>
          <w:rFonts w:ascii="Times New Roman" w:eastAsia="Times New Roman" w:hAnsi="Times New Roman" w:cs="Times New Roman"/>
          <w:sz w:val="28"/>
        </w:rPr>
      </w:pPr>
    </w:p>
    <w:p w14:paraId="6A6C87F9" w14:textId="77777777" w:rsidR="007A56A6" w:rsidRDefault="007A56A6" w:rsidP="003A3A57">
      <w:pPr>
        <w:spacing w:after="0"/>
        <w:ind w:right="7219"/>
        <w:jc w:val="right"/>
        <w:rPr>
          <w:rFonts w:ascii="Times New Roman" w:eastAsia="Times New Roman" w:hAnsi="Times New Roman" w:cs="Times New Roman"/>
          <w:sz w:val="28"/>
        </w:rPr>
      </w:pPr>
    </w:p>
    <w:p w14:paraId="59627444" w14:textId="77777777" w:rsidR="007A56A6" w:rsidRDefault="007A56A6" w:rsidP="003A3A57">
      <w:pPr>
        <w:spacing w:after="0"/>
        <w:ind w:right="7219"/>
        <w:jc w:val="right"/>
        <w:rPr>
          <w:rFonts w:ascii="Times New Roman" w:eastAsia="Times New Roman" w:hAnsi="Times New Roman" w:cs="Times New Roman"/>
          <w:sz w:val="28"/>
        </w:rPr>
      </w:pPr>
    </w:p>
    <w:p w14:paraId="4C290B69" w14:textId="77777777" w:rsidR="007A56A6" w:rsidRDefault="007A56A6" w:rsidP="003A3A57">
      <w:pPr>
        <w:spacing w:after="0"/>
        <w:ind w:right="7219"/>
        <w:jc w:val="right"/>
        <w:rPr>
          <w:rFonts w:ascii="Times New Roman" w:eastAsia="Times New Roman" w:hAnsi="Times New Roman" w:cs="Times New Roman"/>
          <w:sz w:val="28"/>
        </w:rPr>
      </w:pPr>
    </w:p>
    <w:p w14:paraId="03DCD8C3" w14:textId="77777777" w:rsidR="007A56A6" w:rsidRDefault="007A56A6" w:rsidP="003A3A57">
      <w:pPr>
        <w:spacing w:after="0"/>
        <w:ind w:right="7219"/>
        <w:jc w:val="right"/>
        <w:rPr>
          <w:rFonts w:ascii="Times New Roman" w:eastAsia="Times New Roman" w:hAnsi="Times New Roman" w:cs="Times New Roman"/>
          <w:sz w:val="28"/>
        </w:rPr>
      </w:pPr>
    </w:p>
    <w:p w14:paraId="6E5EA76A" w14:textId="77777777" w:rsidR="007A56A6" w:rsidRDefault="007A56A6" w:rsidP="003A3A57">
      <w:pPr>
        <w:spacing w:after="0"/>
        <w:ind w:right="7219"/>
        <w:jc w:val="right"/>
        <w:rPr>
          <w:rFonts w:ascii="Times New Roman" w:eastAsia="Times New Roman" w:hAnsi="Times New Roman" w:cs="Times New Roman"/>
          <w:sz w:val="28"/>
        </w:rPr>
      </w:pPr>
    </w:p>
    <w:p w14:paraId="5E758BF7" w14:textId="77777777" w:rsidR="007A56A6" w:rsidRDefault="007A56A6" w:rsidP="003A3A57">
      <w:pPr>
        <w:spacing w:after="0"/>
        <w:ind w:right="7219"/>
        <w:jc w:val="right"/>
        <w:rPr>
          <w:rFonts w:ascii="Times New Roman" w:eastAsia="Times New Roman" w:hAnsi="Times New Roman" w:cs="Times New Roman"/>
          <w:sz w:val="28"/>
        </w:rPr>
      </w:pPr>
    </w:p>
    <w:p w14:paraId="0E948990" w14:textId="77777777" w:rsidR="007A56A6" w:rsidRDefault="007A56A6" w:rsidP="003A3A57">
      <w:pPr>
        <w:spacing w:after="0"/>
        <w:ind w:right="7219"/>
        <w:jc w:val="right"/>
        <w:rPr>
          <w:rFonts w:ascii="Times New Roman" w:eastAsia="Times New Roman" w:hAnsi="Times New Roman" w:cs="Times New Roman"/>
          <w:sz w:val="28"/>
        </w:rPr>
      </w:pPr>
    </w:p>
    <w:p w14:paraId="4D69B1FE" w14:textId="5E877B5D" w:rsidR="003A3A57" w:rsidRDefault="003A3A57" w:rsidP="003A3A57">
      <w:pPr>
        <w:spacing w:after="0"/>
        <w:ind w:right="7219"/>
        <w:jc w:val="right"/>
      </w:pPr>
      <w:r>
        <w:rPr>
          <w:rFonts w:ascii="Times New Roman" w:eastAsia="Times New Roman" w:hAnsi="Times New Roman" w:cs="Times New Roman"/>
          <w:sz w:val="28"/>
        </w:rPr>
        <w:t xml:space="preserve"> </w:t>
      </w:r>
    </w:p>
    <w:tbl>
      <w:tblPr>
        <w:tblStyle w:val="TableGrid"/>
        <w:tblW w:w="14559" w:type="dxa"/>
        <w:tblInd w:w="7" w:type="dxa"/>
        <w:tblCellMar>
          <w:top w:w="6" w:type="dxa"/>
          <w:right w:w="77" w:type="dxa"/>
        </w:tblCellMar>
        <w:tblLook w:val="04A0" w:firstRow="1" w:lastRow="0" w:firstColumn="1" w:lastColumn="0" w:noHBand="0" w:noVBand="1"/>
      </w:tblPr>
      <w:tblGrid>
        <w:gridCol w:w="3645"/>
        <w:gridCol w:w="3661"/>
        <w:gridCol w:w="3636"/>
        <w:gridCol w:w="501"/>
        <w:gridCol w:w="3116"/>
      </w:tblGrid>
      <w:tr w:rsidR="003A3A57" w14:paraId="5EEBA7DE" w14:textId="77777777" w:rsidTr="005413D4">
        <w:trPr>
          <w:trHeight w:val="757"/>
        </w:trPr>
        <w:tc>
          <w:tcPr>
            <w:tcW w:w="3646" w:type="dxa"/>
            <w:tcBorders>
              <w:top w:val="single" w:sz="3" w:space="0" w:color="000000"/>
              <w:left w:val="single" w:sz="3" w:space="0" w:color="000000"/>
              <w:bottom w:val="single" w:sz="3" w:space="0" w:color="000000"/>
              <w:right w:val="nil"/>
            </w:tcBorders>
            <w:shd w:val="clear" w:color="auto" w:fill="BFBFBF"/>
          </w:tcPr>
          <w:p w14:paraId="6ADE3D41" w14:textId="77777777" w:rsidR="003A3A57" w:rsidRDefault="003A3A57" w:rsidP="005413D4"/>
        </w:tc>
        <w:tc>
          <w:tcPr>
            <w:tcW w:w="7297" w:type="dxa"/>
            <w:gridSpan w:val="2"/>
            <w:tcBorders>
              <w:top w:val="single" w:sz="3" w:space="0" w:color="000000"/>
              <w:left w:val="nil"/>
              <w:bottom w:val="single" w:sz="3" w:space="0" w:color="000000"/>
              <w:right w:val="nil"/>
            </w:tcBorders>
            <w:shd w:val="clear" w:color="auto" w:fill="BFBFBF"/>
          </w:tcPr>
          <w:p w14:paraId="6AE0DA9A" w14:textId="77777777" w:rsidR="003A3A57" w:rsidRDefault="003A3A57" w:rsidP="005413D4">
            <w:pPr>
              <w:ind w:left="17"/>
              <w:jc w:val="center"/>
            </w:pPr>
            <w:r>
              <w:rPr>
                <w:rFonts w:ascii="Times New Roman" w:eastAsia="Times New Roman" w:hAnsi="Times New Roman" w:cs="Times New Roman"/>
                <w:b/>
                <w:sz w:val="28"/>
              </w:rPr>
              <w:t>STORIA</w:t>
            </w:r>
            <w:r>
              <w:rPr>
                <w:rFonts w:ascii="Times New Roman" w:eastAsia="Times New Roman" w:hAnsi="Times New Roman" w:cs="Times New Roman"/>
                <w:sz w:val="24"/>
              </w:rPr>
              <w:t xml:space="preserve"> </w:t>
            </w:r>
          </w:p>
        </w:tc>
        <w:tc>
          <w:tcPr>
            <w:tcW w:w="3616" w:type="dxa"/>
            <w:gridSpan w:val="2"/>
            <w:tcBorders>
              <w:top w:val="single" w:sz="3" w:space="0" w:color="000000"/>
              <w:left w:val="nil"/>
              <w:bottom w:val="single" w:sz="3" w:space="0" w:color="000000"/>
              <w:right w:val="single" w:sz="3" w:space="0" w:color="000000"/>
            </w:tcBorders>
            <w:shd w:val="clear" w:color="auto" w:fill="BFBFBF"/>
          </w:tcPr>
          <w:p w14:paraId="4F2F26AD" w14:textId="77777777" w:rsidR="003A3A57" w:rsidRDefault="003A3A57" w:rsidP="005413D4"/>
        </w:tc>
      </w:tr>
      <w:tr w:rsidR="003A3A57" w14:paraId="204A674A" w14:textId="77777777" w:rsidTr="005413D4">
        <w:trPr>
          <w:trHeight w:val="801"/>
        </w:trPr>
        <w:tc>
          <w:tcPr>
            <w:tcW w:w="3646" w:type="dxa"/>
            <w:tcBorders>
              <w:top w:val="single" w:sz="3" w:space="0" w:color="000000"/>
              <w:left w:val="single" w:sz="3" w:space="0" w:color="000000"/>
              <w:bottom w:val="single" w:sz="3" w:space="0" w:color="000000"/>
              <w:right w:val="single" w:sz="3" w:space="0" w:color="000000"/>
            </w:tcBorders>
          </w:tcPr>
          <w:p w14:paraId="1193D481" w14:textId="77777777" w:rsidR="003A3A57" w:rsidRDefault="003A3A57" w:rsidP="005413D4">
            <w:pPr>
              <w:ind w:left="51"/>
              <w:jc w:val="center"/>
            </w:pPr>
            <w:r>
              <w:rPr>
                <w:rFonts w:ascii="Times New Roman" w:eastAsia="Times New Roman" w:hAnsi="Times New Roman" w:cs="Times New Roman"/>
                <w:sz w:val="24"/>
              </w:rPr>
              <w:t xml:space="preserve">OBIETTIVI D’APPRENDIMENTO </w:t>
            </w:r>
          </w:p>
        </w:tc>
        <w:tc>
          <w:tcPr>
            <w:tcW w:w="3661" w:type="dxa"/>
            <w:tcBorders>
              <w:top w:val="single" w:sz="3" w:space="0" w:color="000000"/>
              <w:left w:val="single" w:sz="3" w:space="0" w:color="000000"/>
              <w:bottom w:val="single" w:sz="3" w:space="0" w:color="000000"/>
              <w:right w:val="single" w:sz="3" w:space="0" w:color="000000"/>
            </w:tcBorders>
          </w:tcPr>
          <w:p w14:paraId="6F4C1F12" w14:textId="77777777" w:rsidR="003A3A57" w:rsidRDefault="003A3A57" w:rsidP="005413D4">
            <w:pPr>
              <w:spacing w:after="96"/>
              <w:ind w:left="33"/>
              <w:jc w:val="center"/>
            </w:pPr>
            <w:r>
              <w:rPr>
                <w:rFonts w:ascii="Times New Roman" w:eastAsia="Times New Roman" w:hAnsi="Times New Roman" w:cs="Times New Roman"/>
                <w:sz w:val="24"/>
              </w:rPr>
              <w:t xml:space="preserve">CONOSCENZE </w:t>
            </w:r>
          </w:p>
          <w:p w14:paraId="5650D6F2" w14:textId="77777777" w:rsidR="003A3A57" w:rsidRDefault="003A3A57" w:rsidP="005413D4">
            <w:pPr>
              <w:ind w:left="103"/>
              <w:jc w:val="center"/>
            </w:pPr>
            <w:r>
              <w:rPr>
                <w:rFonts w:ascii="Times New Roman" w:eastAsia="Times New Roman" w:hAnsi="Times New Roman" w:cs="Times New Roman"/>
                <w:sz w:val="24"/>
              </w:rPr>
              <w:t xml:space="preserve"> </w:t>
            </w:r>
          </w:p>
        </w:tc>
        <w:tc>
          <w:tcPr>
            <w:tcW w:w="3636" w:type="dxa"/>
            <w:tcBorders>
              <w:top w:val="single" w:sz="3" w:space="0" w:color="000000"/>
              <w:left w:val="single" w:sz="3" w:space="0" w:color="000000"/>
              <w:bottom w:val="single" w:sz="3" w:space="0" w:color="000000"/>
              <w:right w:val="single" w:sz="3" w:space="0" w:color="000000"/>
            </w:tcBorders>
          </w:tcPr>
          <w:p w14:paraId="7652E0D8" w14:textId="77777777" w:rsidR="003A3A57" w:rsidRDefault="003A3A57" w:rsidP="005413D4">
            <w:pPr>
              <w:spacing w:after="96"/>
              <w:ind w:left="38"/>
              <w:jc w:val="center"/>
            </w:pPr>
            <w:r>
              <w:rPr>
                <w:rFonts w:ascii="Times New Roman" w:eastAsia="Times New Roman" w:hAnsi="Times New Roman" w:cs="Times New Roman"/>
                <w:sz w:val="24"/>
              </w:rPr>
              <w:t xml:space="preserve">ABILITA’ </w:t>
            </w:r>
          </w:p>
          <w:p w14:paraId="6488C3FD" w14:textId="77777777" w:rsidR="003A3A57" w:rsidRDefault="003A3A57" w:rsidP="005413D4">
            <w:pPr>
              <w:ind w:left="104"/>
              <w:jc w:val="center"/>
            </w:pPr>
            <w:r>
              <w:rPr>
                <w:rFonts w:ascii="Times New Roman" w:eastAsia="Times New Roman" w:hAnsi="Times New Roman" w:cs="Times New Roman"/>
                <w:sz w:val="24"/>
              </w:rPr>
              <w:t xml:space="preserve"> </w:t>
            </w:r>
          </w:p>
        </w:tc>
        <w:tc>
          <w:tcPr>
            <w:tcW w:w="3616" w:type="dxa"/>
            <w:gridSpan w:val="2"/>
            <w:tcBorders>
              <w:top w:val="single" w:sz="3" w:space="0" w:color="000000"/>
              <w:left w:val="single" w:sz="3" w:space="0" w:color="000000"/>
              <w:bottom w:val="single" w:sz="3" w:space="0" w:color="000000"/>
              <w:right w:val="single" w:sz="3" w:space="0" w:color="000000"/>
            </w:tcBorders>
          </w:tcPr>
          <w:p w14:paraId="6DD3B51F" w14:textId="77777777" w:rsidR="003A3A57" w:rsidRDefault="003A3A57" w:rsidP="005413D4">
            <w:pPr>
              <w:spacing w:after="96"/>
              <w:ind w:left="38"/>
              <w:jc w:val="center"/>
            </w:pPr>
            <w:r>
              <w:rPr>
                <w:rFonts w:ascii="Times New Roman" w:eastAsia="Times New Roman" w:hAnsi="Times New Roman" w:cs="Times New Roman"/>
                <w:sz w:val="24"/>
              </w:rPr>
              <w:t xml:space="preserve">COMPETENZE </w:t>
            </w:r>
          </w:p>
          <w:p w14:paraId="6DD85BE6" w14:textId="77777777" w:rsidR="003A3A57" w:rsidRDefault="003A3A57" w:rsidP="005413D4">
            <w:pPr>
              <w:ind w:left="100"/>
              <w:jc w:val="center"/>
            </w:pPr>
            <w:r>
              <w:rPr>
                <w:rFonts w:ascii="Times New Roman" w:eastAsia="Times New Roman" w:hAnsi="Times New Roman" w:cs="Times New Roman"/>
                <w:sz w:val="24"/>
              </w:rPr>
              <w:t xml:space="preserve"> </w:t>
            </w:r>
          </w:p>
        </w:tc>
      </w:tr>
      <w:tr w:rsidR="003A3A57" w14:paraId="5DEC7C4D" w14:textId="77777777" w:rsidTr="005413D4">
        <w:trPr>
          <w:trHeight w:val="5306"/>
        </w:trPr>
        <w:tc>
          <w:tcPr>
            <w:tcW w:w="3646" w:type="dxa"/>
            <w:tcBorders>
              <w:top w:val="single" w:sz="3" w:space="0" w:color="000000"/>
              <w:left w:val="single" w:sz="3" w:space="0" w:color="000000"/>
              <w:bottom w:val="single" w:sz="3" w:space="0" w:color="000000"/>
              <w:right w:val="single" w:sz="3" w:space="0" w:color="000000"/>
            </w:tcBorders>
          </w:tcPr>
          <w:p w14:paraId="6169488A" w14:textId="77777777" w:rsidR="003A3A57" w:rsidRDefault="003A3A57" w:rsidP="005413D4">
            <w:pPr>
              <w:ind w:left="349" w:hanging="284"/>
            </w:pPr>
            <w:r>
              <w:rPr>
                <w:rFonts w:ascii="Times New Roman" w:eastAsia="Times New Roman" w:hAnsi="Times New Roman" w:cs="Times New Roman"/>
                <w:sz w:val="24"/>
              </w:rPr>
              <w:t>1.</w:t>
            </w:r>
            <w:r>
              <w:rPr>
                <w:rFonts w:ascii="Arial" w:eastAsia="Arial" w:hAnsi="Arial" w:cs="Arial"/>
                <w:sz w:val="24"/>
              </w:rPr>
              <w:t xml:space="preserve"> </w:t>
            </w:r>
            <w:r>
              <w:rPr>
                <w:rFonts w:ascii="Times New Roman" w:eastAsia="Times New Roman" w:hAnsi="Times New Roman" w:cs="Times New Roman"/>
                <w:sz w:val="24"/>
              </w:rPr>
              <w:t xml:space="preserve">Organizzazione delle informazioni </w:t>
            </w:r>
          </w:p>
        </w:tc>
        <w:tc>
          <w:tcPr>
            <w:tcW w:w="3661" w:type="dxa"/>
            <w:tcBorders>
              <w:top w:val="single" w:sz="3" w:space="0" w:color="000000"/>
              <w:left w:val="single" w:sz="3" w:space="0" w:color="000000"/>
              <w:bottom w:val="single" w:sz="3" w:space="0" w:color="000000"/>
              <w:right w:val="single" w:sz="3" w:space="0" w:color="000000"/>
            </w:tcBorders>
          </w:tcPr>
          <w:p w14:paraId="1F10BAFD" w14:textId="77777777" w:rsidR="003A3A57" w:rsidRDefault="003A3A57" w:rsidP="003A3A57">
            <w:pPr>
              <w:numPr>
                <w:ilvl w:val="0"/>
                <w:numId w:val="39"/>
              </w:numPr>
              <w:spacing w:after="124" w:line="237" w:lineRule="auto"/>
              <w:ind w:hanging="356"/>
            </w:pPr>
            <w:r>
              <w:rPr>
                <w:rFonts w:ascii="Times New Roman" w:eastAsia="Times New Roman" w:hAnsi="Times New Roman" w:cs="Times New Roman"/>
                <w:sz w:val="24"/>
              </w:rPr>
              <w:t xml:space="preserve">Tracce, prove, segni, racconti che si lasciano nella quotidianità.  </w:t>
            </w:r>
          </w:p>
          <w:p w14:paraId="5FE2421E" w14:textId="77777777" w:rsidR="003A3A57" w:rsidRDefault="003A3A57" w:rsidP="003A3A57">
            <w:pPr>
              <w:numPr>
                <w:ilvl w:val="0"/>
                <w:numId w:val="39"/>
              </w:numPr>
              <w:spacing w:after="1" w:line="239" w:lineRule="auto"/>
              <w:ind w:hanging="356"/>
            </w:pPr>
            <w:r>
              <w:rPr>
                <w:rFonts w:ascii="Times New Roman" w:eastAsia="Times New Roman" w:hAnsi="Times New Roman" w:cs="Times New Roman"/>
                <w:sz w:val="24"/>
              </w:rPr>
              <w:t xml:space="preserve">Esaminando una "fonte"... cosa si vede? Cosa si capisce? Cosa si immagina </w:t>
            </w:r>
          </w:p>
          <w:p w14:paraId="060F5A4F" w14:textId="77777777" w:rsidR="003A3A57" w:rsidRDefault="003A3A57" w:rsidP="005413D4">
            <w:pPr>
              <w:ind w:left="448"/>
            </w:pPr>
            <w:r>
              <w:rPr>
                <w:rFonts w:ascii="Times New Roman" w:eastAsia="Times New Roman" w:hAnsi="Times New Roman" w:cs="Times New Roman"/>
                <w:sz w:val="24"/>
              </w:rPr>
              <w:t>(possibile/impossibile).</w:t>
            </w:r>
            <w:r>
              <w:t xml:space="preserve"> </w:t>
            </w:r>
          </w:p>
        </w:tc>
        <w:tc>
          <w:tcPr>
            <w:tcW w:w="3636" w:type="dxa"/>
            <w:tcBorders>
              <w:top w:val="single" w:sz="3" w:space="0" w:color="000000"/>
              <w:left w:val="single" w:sz="3" w:space="0" w:color="000000"/>
              <w:bottom w:val="single" w:sz="3" w:space="0" w:color="000000"/>
              <w:right w:val="single" w:sz="3" w:space="0" w:color="000000"/>
            </w:tcBorders>
          </w:tcPr>
          <w:p w14:paraId="16084146" w14:textId="77777777" w:rsidR="003A3A57" w:rsidRDefault="003A3A57" w:rsidP="005413D4">
            <w:pPr>
              <w:spacing w:after="122" w:line="239" w:lineRule="auto"/>
              <w:ind w:left="68"/>
            </w:pPr>
            <w:r>
              <w:rPr>
                <w:rFonts w:ascii="Times New Roman" w:eastAsia="Times New Roman" w:hAnsi="Times New Roman" w:cs="Times New Roman"/>
                <w:sz w:val="24"/>
              </w:rPr>
              <w:t xml:space="preserve">Conoscenza – uso di misure convenzionali  </w:t>
            </w:r>
          </w:p>
          <w:p w14:paraId="55BCD339" w14:textId="77777777" w:rsidR="003A3A57" w:rsidRDefault="003A3A57" w:rsidP="003A3A57">
            <w:pPr>
              <w:numPr>
                <w:ilvl w:val="0"/>
                <w:numId w:val="40"/>
              </w:numPr>
              <w:spacing w:after="122" w:line="239" w:lineRule="auto"/>
              <w:ind w:hanging="360"/>
            </w:pPr>
            <w:r>
              <w:rPr>
                <w:rFonts w:ascii="Times New Roman" w:eastAsia="Times New Roman" w:hAnsi="Times New Roman" w:cs="Times New Roman"/>
                <w:sz w:val="24"/>
              </w:rPr>
              <w:t xml:space="preserve">Rappresentare graficamente e verbalmente le </w:t>
            </w:r>
          </w:p>
          <w:p w14:paraId="480025C5" w14:textId="77777777" w:rsidR="003A3A57" w:rsidRDefault="003A3A57" w:rsidP="003A3A57">
            <w:pPr>
              <w:numPr>
                <w:ilvl w:val="0"/>
                <w:numId w:val="40"/>
              </w:numPr>
              <w:spacing w:after="102" w:line="256" w:lineRule="auto"/>
              <w:ind w:hanging="360"/>
            </w:pPr>
            <w:r>
              <w:rPr>
                <w:rFonts w:ascii="Times New Roman" w:eastAsia="Times New Roman" w:hAnsi="Times New Roman" w:cs="Times New Roman"/>
                <w:sz w:val="24"/>
              </w:rPr>
              <w:t xml:space="preserve">Attività, i fatti vissuti e narrati. </w:t>
            </w:r>
            <w:r>
              <w:rPr>
                <w:rFonts w:ascii="Segoe UI Symbol" w:eastAsia="Segoe UI Symbol" w:hAnsi="Segoe UI Symbol" w:cs="Segoe UI Symbol"/>
                <w:sz w:val="20"/>
              </w:rPr>
              <w:t></w:t>
            </w:r>
            <w:r>
              <w:rPr>
                <w:rFonts w:ascii="Arial" w:eastAsia="Arial" w:hAnsi="Arial" w:cs="Arial"/>
                <w:sz w:val="20"/>
              </w:rPr>
              <w:t xml:space="preserve"> </w:t>
            </w:r>
            <w:r>
              <w:rPr>
                <w:rFonts w:ascii="Arial" w:eastAsia="Arial" w:hAnsi="Arial" w:cs="Arial"/>
                <w:sz w:val="20"/>
              </w:rPr>
              <w:tab/>
            </w:r>
            <w:r>
              <w:rPr>
                <w:rFonts w:ascii="Times New Roman" w:eastAsia="Times New Roman" w:hAnsi="Times New Roman" w:cs="Times New Roman"/>
                <w:sz w:val="24"/>
              </w:rPr>
              <w:t xml:space="preserve">Riconoscere relazioni di successione e di contemporaneità, durate, periodi, cicli temporali, mutamenti, in fenomeni ed esperienze vissute e narrate. </w:t>
            </w:r>
          </w:p>
          <w:p w14:paraId="48B5DE44" w14:textId="77777777" w:rsidR="003A3A57" w:rsidRDefault="003A3A57" w:rsidP="003A3A57">
            <w:pPr>
              <w:numPr>
                <w:ilvl w:val="0"/>
                <w:numId w:val="40"/>
              </w:numPr>
              <w:ind w:hanging="360"/>
            </w:pPr>
            <w:r>
              <w:rPr>
                <w:rFonts w:ascii="Times New Roman" w:eastAsia="Times New Roman" w:hAnsi="Times New Roman" w:cs="Times New Roman"/>
                <w:sz w:val="24"/>
              </w:rPr>
              <w:t xml:space="preserve">Comprendere la funzione degli strumenti convenzionali per la misurazione e la rappresentazione del tempo (orologio, calendario, linea temporale …). </w:t>
            </w:r>
          </w:p>
        </w:tc>
        <w:tc>
          <w:tcPr>
            <w:tcW w:w="3616" w:type="dxa"/>
            <w:gridSpan w:val="2"/>
            <w:tcBorders>
              <w:top w:val="single" w:sz="3" w:space="0" w:color="000000"/>
              <w:left w:val="single" w:sz="3" w:space="0" w:color="000000"/>
              <w:bottom w:val="single" w:sz="3" w:space="0" w:color="000000"/>
              <w:right w:val="single" w:sz="3" w:space="0" w:color="000000"/>
            </w:tcBorders>
          </w:tcPr>
          <w:p w14:paraId="041CBF88" w14:textId="77777777" w:rsidR="003A3A57" w:rsidRDefault="003A3A57" w:rsidP="005413D4">
            <w:pPr>
              <w:ind w:left="360" w:hanging="360"/>
            </w:pPr>
            <w:r>
              <w:rPr>
                <w:rFonts w:ascii="Segoe UI Symbol" w:eastAsia="Segoe UI Symbol" w:hAnsi="Segoe UI Symbol" w:cs="Segoe UI Symbol"/>
                <w:sz w:val="20"/>
              </w:rPr>
              <w:t></w:t>
            </w:r>
            <w:r>
              <w:rPr>
                <w:rFonts w:ascii="Arial" w:eastAsia="Arial" w:hAnsi="Arial" w:cs="Arial"/>
                <w:sz w:val="20"/>
              </w:rPr>
              <w:t xml:space="preserve"> </w:t>
            </w:r>
            <w:r>
              <w:rPr>
                <w:rFonts w:ascii="Arial" w:eastAsia="Arial" w:hAnsi="Arial" w:cs="Arial"/>
                <w:sz w:val="20"/>
              </w:rPr>
              <w:tab/>
            </w:r>
            <w:r>
              <w:rPr>
                <w:rFonts w:ascii="Times New Roman" w:eastAsia="Times New Roman" w:hAnsi="Times New Roman" w:cs="Times New Roman"/>
                <w:sz w:val="24"/>
              </w:rPr>
              <w:t xml:space="preserve">L'alunno usa la linea del tempo, per collocare un fatto o un periodo storico </w:t>
            </w:r>
          </w:p>
        </w:tc>
      </w:tr>
      <w:tr w:rsidR="003A3A57" w14:paraId="6007710E" w14:textId="77777777" w:rsidTr="005413D4">
        <w:trPr>
          <w:trHeight w:val="1513"/>
        </w:trPr>
        <w:tc>
          <w:tcPr>
            <w:tcW w:w="3646" w:type="dxa"/>
            <w:tcBorders>
              <w:top w:val="single" w:sz="3" w:space="0" w:color="000000"/>
              <w:left w:val="single" w:sz="3" w:space="0" w:color="000000"/>
              <w:bottom w:val="single" w:sz="3" w:space="0" w:color="000000"/>
              <w:right w:val="single" w:sz="3" w:space="0" w:color="000000"/>
            </w:tcBorders>
          </w:tcPr>
          <w:p w14:paraId="54698324" w14:textId="77777777" w:rsidR="003A3A57" w:rsidRDefault="003A3A57" w:rsidP="005413D4">
            <w:pPr>
              <w:spacing w:after="96"/>
              <w:ind w:left="65"/>
            </w:pPr>
            <w:r>
              <w:rPr>
                <w:rFonts w:ascii="Times New Roman" w:eastAsia="Times New Roman" w:hAnsi="Times New Roman" w:cs="Times New Roman"/>
                <w:sz w:val="24"/>
              </w:rPr>
              <w:t>2.</w:t>
            </w:r>
            <w:r>
              <w:rPr>
                <w:rFonts w:ascii="Arial" w:eastAsia="Arial" w:hAnsi="Arial" w:cs="Arial"/>
                <w:sz w:val="24"/>
              </w:rPr>
              <w:t xml:space="preserve"> </w:t>
            </w:r>
            <w:r>
              <w:rPr>
                <w:rFonts w:ascii="Times New Roman" w:eastAsia="Times New Roman" w:hAnsi="Times New Roman" w:cs="Times New Roman"/>
                <w:sz w:val="24"/>
              </w:rPr>
              <w:t xml:space="preserve">Uso delle fonti  </w:t>
            </w:r>
          </w:p>
          <w:p w14:paraId="6ED8EEDE" w14:textId="77777777" w:rsidR="003A3A57" w:rsidRDefault="003A3A57" w:rsidP="005413D4">
            <w:pPr>
              <w:ind w:left="65"/>
            </w:pPr>
            <w:r>
              <w:rPr>
                <w:rFonts w:ascii="Times New Roman" w:eastAsia="Times New Roman" w:hAnsi="Times New Roman" w:cs="Times New Roman"/>
                <w:sz w:val="24"/>
              </w:rPr>
              <w:t xml:space="preserve"> </w:t>
            </w:r>
          </w:p>
        </w:tc>
        <w:tc>
          <w:tcPr>
            <w:tcW w:w="3661" w:type="dxa"/>
            <w:tcBorders>
              <w:top w:val="single" w:sz="3" w:space="0" w:color="000000"/>
              <w:left w:val="single" w:sz="3" w:space="0" w:color="000000"/>
              <w:bottom w:val="single" w:sz="3" w:space="0" w:color="000000"/>
              <w:right w:val="single" w:sz="3" w:space="0" w:color="000000"/>
            </w:tcBorders>
          </w:tcPr>
          <w:p w14:paraId="13509EFB" w14:textId="77777777" w:rsidR="003A3A57" w:rsidRDefault="003A3A57" w:rsidP="005413D4">
            <w:pPr>
              <w:spacing w:after="99"/>
              <w:ind w:left="64"/>
            </w:pPr>
            <w:r>
              <w:rPr>
                <w:rFonts w:ascii="Times New Roman" w:eastAsia="Times New Roman" w:hAnsi="Times New Roman" w:cs="Times New Roman"/>
                <w:sz w:val="24"/>
              </w:rPr>
              <w:t xml:space="preserve">Il Tempo: </w:t>
            </w:r>
          </w:p>
          <w:p w14:paraId="16EFBF0E" w14:textId="77777777" w:rsidR="003A3A57" w:rsidRDefault="003A3A57" w:rsidP="005413D4">
            <w:pPr>
              <w:spacing w:after="120" w:line="239" w:lineRule="auto"/>
              <w:ind w:left="336" w:hanging="272"/>
            </w:pPr>
            <w:r>
              <w:rPr>
                <w:rFonts w:ascii="Segoe UI Symbol" w:eastAsia="Segoe UI Symbol" w:hAnsi="Segoe UI Symbol" w:cs="Segoe UI Symbol"/>
                <w:sz w:val="20"/>
              </w:rPr>
              <w:t></w:t>
            </w:r>
            <w:r>
              <w:rPr>
                <w:rFonts w:ascii="Arial" w:eastAsia="Arial" w:hAnsi="Arial" w:cs="Arial"/>
                <w:sz w:val="20"/>
              </w:rPr>
              <w:t xml:space="preserve"> </w:t>
            </w:r>
            <w:r>
              <w:rPr>
                <w:rFonts w:ascii="Times New Roman" w:eastAsia="Times New Roman" w:hAnsi="Times New Roman" w:cs="Times New Roman"/>
                <w:sz w:val="24"/>
              </w:rPr>
              <w:t xml:space="preserve">Prima, dopo, infine-ieri, oggi, domani. </w:t>
            </w:r>
          </w:p>
          <w:p w14:paraId="06813496" w14:textId="77777777" w:rsidR="003A3A57" w:rsidRDefault="003A3A57" w:rsidP="005413D4">
            <w:pPr>
              <w:ind w:left="64"/>
            </w:pPr>
            <w:r>
              <w:rPr>
                <w:rFonts w:ascii="Times New Roman" w:eastAsia="Times New Roman" w:hAnsi="Times New Roman" w:cs="Times New Roman"/>
                <w:sz w:val="24"/>
              </w:rPr>
              <w:t xml:space="preserve">Successione ciclica:  </w:t>
            </w:r>
          </w:p>
        </w:tc>
        <w:tc>
          <w:tcPr>
            <w:tcW w:w="3636" w:type="dxa"/>
            <w:tcBorders>
              <w:top w:val="single" w:sz="3" w:space="0" w:color="000000"/>
              <w:left w:val="single" w:sz="3" w:space="0" w:color="000000"/>
              <w:bottom w:val="single" w:sz="3" w:space="0" w:color="000000"/>
              <w:right w:val="single" w:sz="3" w:space="0" w:color="000000"/>
            </w:tcBorders>
          </w:tcPr>
          <w:p w14:paraId="25CB1052" w14:textId="77777777" w:rsidR="003A3A57" w:rsidRDefault="003A3A57" w:rsidP="005413D4">
            <w:pPr>
              <w:spacing w:after="99"/>
              <w:ind w:left="68"/>
            </w:pPr>
            <w:r>
              <w:rPr>
                <w:rFonts w:ascii="Times New Roman" w:eastAsia="Times New Roman" w:hAnsi="Times New Roman" w:cs="Times New Roman"/>
                <w:sz w:val="24"/>
              </w:rPr>
              <w:t xml:space="preserve">Utilizzo dei documenti  </w:t>
            </w:r>
          </w:p>
          <w:p w14:paraId="7A3DEB9C" w14:textId="77777777" w:rsidR="003A3A57" w:rsidRDefault="003A3A57" w:rsidP="005413D4">
            <w:pPr>
              <w:ind w:left="472" w:hanging="404"/>
            </w:pPr>
            <w:r>
              <w:rPr>
                <w:rFonts w:ascii="Segoe UI Symbol" w:eastAsia="Segoe UI Symbol" w:hAnsi="Segoe UI Symbol" w:cs="Segoe UI Symbol"/>
                <w:sz w:val="20"/>
              </w:rPr>
              <w:t></w:t>
            </w:r>
            <w:r>
              <w:rPr>
                <w:rFonts w:ascii="Arial" w:eastAsia="Arial" w:hAnsi="Arial" w:cs="Arial"/>
                <w:sz w:val="20"/>
              </w:rPr>
              <w:t xml:space="preserve"> </w:t>
            </w:r>
            <w:r>
              <w:rPr>
                <w:rFonts w:ascii="Arial" w:eastAsia="Arial" w:hAnsi="Arial" w:cs="Arial"/>
                <w:sz w:val="20"/>
              </w:rPr>
              <w:tab/>
            </w:r>
            <w:r>
              <w:rPr>
                <w:rFonts w:ascii="Times New Roman" w:eastAsia="Times New Roman" w:hAnsi="Times New Roman" w:cs="Times New Roman"/>
                <w:sz w:val="24"/>
              </w:rPr>
              <w:t xml:space="preserve">Individuare le tracce e usarle come fonti per produrre conoscenze sul proprio passato, della generazione </w:t>
            </w:r>
          </w:p>
        </w:tc>
        <w:tc>
          <w:tcPr>
            <w:tcW w:w="3616" w:type="dxa"/>
            <w:gridSpan w:val="2"/>
            <w:tcBorders>
              <w:top w:val="single" w:sz="3" w:space="0" w:color="000000"/>
              <w:left w:val="single" w:sz="3" w:space="0" w:color="000000"/>
              <w:bottom w:val="single" w:sz="3" w:space="0" w:color="000000"/>
              <w:right w:val="single" w:sz="3" w:space="0" w:color="000000"/>
            </w:tcBorders>
          </w:tcPr>
          <w:p w14:paraId="3484A700" w14:textId="77777777" w:rsidR="003A3A57" w:rsidRDefault="003A3A57" w:rsidP="005413D4">
            <w:pPr>
              <w:ind w:left="316" w:hanging="284"/>
            </w:pPr>
            <w:r>
              <w:rPr>
                <w:rFonts w:ascii="Segoe UI Symbol" w:eastAsia="Segoe UI Symbol" w:hAnsi="Segoe UI Symbol" w:cs="Segoe UI Symbol"/>
                <w:sz w:val="20"/>
              </w:rPr>
              <w:t></w:t>
            </w:r>
            <w:r>
              <w:rPr>
                <w:rFonts w:ascii="Arial" w:eastAsia="Arial" w:hAnsi="Arial" w:cs="Arial"/>
                <w:sz w:val="20"/>
              </w:rPr>
              <w:t xml:space="preserve"> </w:t>
            </w:r>
            <w:r>
              <w:rPr>
                <w:rFonts w:ascii="Times New Roman" w:eastAsia="Times New Roman" w:hAnsi="Times New Roman" w:cs="Times New Roman"/>
                <w:sz w:val="24"/>
              </w:rPr>
              <w:t xml:space="preserve">Riconosce le tracce storiche presenti sul territorio. Organizza la conoscenza, tematizzando e usando semplici categorie </w:t>
            </w:r>
          </w:p>
        </w:tc>
      </w:tr>
      <w:tr w:rsidR="003A3A57" w14:paraId="45353869" w14:textId="77777777" w:rsidTr="005413D4">
        <w:trPr>
          <w:trHeight w:val="3381"/>
        </w:trPr>
        <w:tc>
          <w:tcPr>
            <w:tcW w:w="3646" w:type="dxa"/>
            <w:tcBorders>
              <w:top w:val="single" w:sz="3" w:space="0" w:color="000000"/>
              <w:left w:val="single" w:sz="3" w:space="0" w:color="000000"/>
              <w:bottom w:val="single" w:sz="3" w:space="0" w:color="000000"/>
              <w:right w:val="single" w:sz="3" w:space="0" w:color="000000"/>
            </w:tcBorders>
          </w:tcPr>
          <w:p w14:paraId="18891FEC" w14:textId="77777777" w:rsidR="003A3A57" w:rsidRDefault="003A3A57" w:rsidP="005413D4"/>
        </w:tc>
        <w:tc>
          <w:tcPr>
            <w:tcW w:w="3661" w:type="dxa"/>
            <w:tcBorders>
              <w:top w:val="single" w:sz="3" w:space="0" w:color="000000"/>
              <w:left w:val="single" w:sz="3" w:space="0" w:color="000000"/>
              <w:bottom w:val="single" w:sz="3" w:space="0" w:color="000000"/>
              <w:right w:val="single" w:sz="3" w:space="0" w:color="000000"/>
            </w:tcBorders>
          </w:tcPr>
          <w:p w14:paraId="5F9A618C" w14:textId="77777777" w:rsidR="003A3A57" w:rsidRDefault="003A3A57" w:rsidP="003A3A57">
            <w:pPr>
              <w:numPr>
                <w:ilvl w:val="0"/>
                <w:numId w:val="41"/>
              </w:numPr>
              <w:spacing w:after="122" w:line="239" w:lineRule="auto"/>
              <w:ind w:hanging="272"/>
            </w:pPr>
            <w:r>
              <w:rPr>
                <w:rFonts w:ascii="Times New Roman" w:eastAsia="Times New Roman" w:hAnsi="Times New Roman" w:cs="Times New Roman"/>
                <w:sz w:val="24"/>
              </w:rPr>
              <w:t xml:space="preserve">Calendario: settimana-mesistagioni. </w:t>
            </w:r>
          </w:p>
          <w:p w14:paraId="409D1645" w14:textId="77777777" w:rsidR="003A3A57" w:rsidRDefault="003A3A57" w:rsidP="003A3A57">
            <w:pPr>
              <w:numPr>
                <w:ilvl w:val="0"/>
                <w:numId w:val="41"/>
              </w:numPr>
              <w:spacing w:after="123" w:line="239" w:lineRule="auto"/>
              <w:ind w:hanging="272"/>
            </w:pPr>
            <w:r>
              <w:rPr>
                <w:rFonts w:ascii="Times New Roman" w:eastAsia="Times New Roman" w:hAnsi="Times New Roman" w:cs="Times New Roman"/>
                <w:sz w:val="24"/>
              </w:rPr>
              <w:t xml:space="preserve">Linee del tempo per visualizzare i concetti </w:t>
            </w:r>
          </w:p>
          <w:p w14:paraId="656C29CF" w14:textId="77777777" w:rsidR="003A3A57" w:rsidRDefault="003A3A57" w:rsidP="003A3A57">
            <w:pPr>
              <w:numPr>
                <w:ilvl w:val="0"/>
                <w:numId w:val="41"/>
              </w:numPr>
              <w:ind w:hanging="272"/>
            </w:pPr>
            <w:r>
              <w:rPr>
                <w:rFonts w:ascii="Times New Roman" w:eastAsia="Times New Roman" w:hAnsi="Times New Roman" w:cs="Times New Roman"/>
                <w:sz w:val="24"/>
              </w:rPr>
              <w:t xml:space="preserve">Periodi, durata psicologica e reale attraverso visualizzazioni   </w:t>
            </w:r>
            <w:r>
              <w:rPr>
                <w:rFonts w:ascii="Segoe UI Symbol" w:eastAsia="Segoe UI Symbol" w:hAnsi="Segoe UI Symbol" w:cs="Segoe UI Symbol"/>
                <w:sz w:val="20"/>
              </w:rPr>
              <w:t></w:t>
            </w:r>
            <w:r>
              <w:rPr>
                <w:rFonts w:ascii="Arial" w:eastAsia="Arial" w:hAnsi="Arial" w:cs="Arial"/>
                <w:sz w:val="20"/>
              </w:rPr>
              <w:t xml:space="preserve"> </w:t>
            </w:r>
            <w:r>
              <w:rPr>
                <w:rFonts w:ascii="Times New Roman" w:eastAsia="Times New Roman" w:hAnsi="Times New Roman" w:cs="Times New Roman"/>
                <w:sz w:val="24"/>
              </w:rPr>
              <w:t xml:space="preserve">Esperienze di Contemporaneità. </w:t>
            </w:r>
            <w:r>
              <w:rPr>
                <w:rFonts w:ascii="Segoe UI Symbol" w:eastAsia="Segoe UI Symbol" w:hAnsi="Segoe UI Symbol" w:cs="Segoe UI Symbol"/>
                <w:sz w:val="20"/>
              </w:rPr>
              <w:t></w:t>
            </w:r>
            <w:r>
              <w:rPr>
                <w:rFonts w:ascii="Arial" w:eastAsia="Arial" w:hAnsi="Arial" w:cs="Arial"/>
                <w:sz w:val="20"/>
              </w:rPr>
              <w:t xml:space="preserve"> </w:t>
            </w:r>
            <w:r>
              <w:rPr>
                <w:rFonts w:ascii="Times New Roman" w:eastAsia="Times New Roman" w:hAnsi="Times New Roman" w:cs="Times New Roman"/>
                <w:sz w:val="24"/>
              </w:rPr>
              <w:t>Approccio all'idea di evento (cambiamenti) riferito alla vita personale o della classe</w:t>
            </w:r>
            <w:r>
              <w:t xml:space="preserve">. </w:t>
            </w:r>
          </w:p>
        </w:tc>
        <w:tc>
          <w:tcPr>
            <w:tcW w:w="3636" w:type="dxa"/>
            <w:tcBorders>
              <w:top w:val="single" w:sz="3" w:space="0" w:color="000000"/>
              <w:left w:val="single" w:sz="3" w:space="0" w:color="000000"/>
              <w:bottom w:val="single" w:sz="3" w:space="0" w:color="000000"/>
              <w:right w:val="single" w:sz="3" w:space="0" w:color="000000"/>
            </w:tcBorders>
          </w:tcPr>
          <w:p w14:paraId="018CD4C0" w14:textId="77777777" w:rsidR="003A3A57" w:rsidRDefault="003A3A57" w:rsidP="005413D4">
            <w:pPr>
              <w:spacing w:after="123" w:line="238" w:lineRule="auto"/>
              <w:ind w:left="516"/>
            </w:pPr>
            <w:r>
              <w:rPr>
                <w:rFonts w:ascii="Times New Roman" w:eastAsia="Times New Roman" w:hAnsi="Times New Roman" w:cs="Times New Roman"/>
                <w:sz w:val="24"/>
              </w:rPr>
              <w:t xml:space="preserve">degli adulti e della comunità di appartenenza. </w:t>
            </w:r>
          </w:p>
          <w:p w14:paraId="12CA8878" w14:textId="77777777" w:rsidR="003A3A57" w:rsidRDefault="003A3A57" w:rsidP="005413D4">
            <w:pPr>
              <w:ind w:left="516" w:hanging="404"/>
            </w:pPr>
            <w:r>
              <w:rPr>
                <w:rFonts w:ascii="Segoe UI Symbol" w:eastAsia="Segoe UI Symbol" w:hAnsi="Segoe UI Symbol" w:cs="Segoe UI Symbol"/>
                <w:sz w:val="20"/>
              </w:rPr>
              <w:t></w:t>
            </w:r>
            <w:r>
              <w:rPr>
                <w:rFonts w:ascii="Arial" w:eastAsia="Arial" w:hAnsi="Arial" w:cs="Arial"/>
                <w:sz w:val="20"/>
              </w:rPr>
              <w:t xml:space="preserve"> </w:t>
            </w:r>
            <w:r>
              <w:rPr>
                <w:rFonts w:ascii="Arial" w:eastAsia="Arial" w:hAnsi="Arial" w:cs="Arial"/>
                <w:sz w:val="20"/>
              </w:rPr>
              <w:tab/>
            </w:r>
            <w:r>
              <w:rPr>
                <w:rFonts w:ascii="Times New Roman" w:eastAsia="Times New Roman" w:hAnsi="Times New Roman" w:cs="Times New Roman"/>
                <w:sz w:val="24"/>
              </w:rPr>
              <w:t xml:space="preserve">Ricavare da fonti di tipo diverso informazioni e conoscenze su aspetti del passato. </w:t>
            </w:r>
          </w:p>
        </w:tc>
        <w:tc>
          <w:tcPr>
            <w:tcW w:w="501" w:type="dxa"/>
            <w:tcBorders>
              <w:top w:val="single" w:sz="3" w:space="0" w:color="000000"/>
              <w:left w:val="single" w:sz="3" w:space="0" w:color="000000"/>
              <w:bottom w:val="single" w:sz="3" w:space="0" w:color="000000"/>
              <w:right w:val="nil"/>
            </w:tcBorders>
          </w:tcPr>
          <w:p w14:paraId="7EE21857" w14:textId="77777777" w:rsidR="003A3A57" w:rsidRDefault="003A3A57" w:rsidP="005413D4"/>
        </w:tc>
        <w:tc>
          <w:tcPr>
            <w:tcW w:w="3116" w:type="dxa"/>
            <w:tcBorders>
              <w:top w:val="single" w:sz="3" w:space="0" w:color="000000"/>
              <w:left w:val="nil"/>
              <w:bottom w:val="single" w:sz="3" w:space="0" w:color="000000"/>
              <w:right w:val="single" w:sz="3" w:space="0" w:color="000000"/>
            </w:tcBorders>
          </w:tcPr>
          <w:p w14:paraId="42CCC884" w14:textId="77777777" w:rsidR="003A3A57" w:rsidRDefault="003A3A57" w:rsidP="005413D4"/>
        </w:tc>
      </w:tr>
      <w:tr w:rsidR="003A3A57" w14:paraId="28662D16" w14:textId="77777777" w:rsidTr="005413D4">
        <w:trPr>
          <w:trHeight w:val="3025"/>
        </w:trPr>
        <w:tc>
          <w:tcPr>
            <w:tcW w:w="3646" w:type="dxa"/>
            <w:tcBorders>
              <w:top w:val="single" w:sz="3" w:space="0" w:color="000000"/>
              <w:left w:val="single" w:sz="3" w:space="0" w:color="000000"/>
              <w:bottom w:val="single" w:sz="3" w:space="0" w:color="000000"/>
              <w:right w:val="single" w:sz="3" w:space="0" w:color="000000"/>
            </w:tcBorders>
          </w:tcPr>
          <w:p w14:paraId="25C1E06C" w14:textId="77777777" w:rsidR="003A3A57" w:rsidRDefault="003A3A57" w:rsidP="005413D4">
            <w:pPr>
              <w:ind w:left="396" w:hanging="284"/>
            </w:pPr>
            <w:r>
              <w:rPr>
                <w:rFonts w:ascii="Times New Roman" w:eastAsia="Times New Roman" w:hAnsi="Times New Roman" w:cs="Times New Roman"/>
                <w:sz w:val="24"/>
              </w:rPr>
              <w:t>3.</w:t>
            </w:r>
            <w:r>
              <w:rPr>
                <w:rFonts w:ascii="Arial" w:eastAsia="Arial" w:hAnsi="Arial" w:cs="Arial"/>
                <w:sz w:val="24"/>
              </w:rPr>
              <w:t xml:space="preserve"> </w:t>
            </w:r>
            <w:r>
              <w:rPr>
                <w:rFonts w:ascii="Times New Roman" w:eastAsia="Times New Roman" w:hAnsi="Times New Roman" w:cs="Times New Roman"/>
                <w:sz w:val="24"/>
              </w:rPr>
              <w:t xml:space="preserve">Strumenti concettuali e conoscenze </w:t>
            </w:r>
          </w:p>
        </w:tc>
        <w:tc>
          <w:tcPr>
            <w:tcW w:w="3661" w:type="dxa"/>
            <w:tcBorders>
              <w:top w:val="single" w:sz="3" w:space="0" w:color="000000"/>
              <w:left w:val="single" w:sz="3" w:space="0" w:color="000000"/>
              <w:bottom w:val="single" w:sz="3" w:space="0" w:color="000000"/>
              <w:right w:val="single" w:sz="3" w:space="0" w:color="000000"/>
            </w:tcBorders>
          </w:tcPr>
          <w:p w14:paraId="19CB65A1" w14:textId="77777777" w:rsidR="003A3A57" w:rsidRDefault="003A3A57" w:rsidP="003A3A57">
            <w:pPr>
              <w:numPr>
                <w:ilvl w:val="0"/>
                <w:numId w:val="42"/>
              </w:numPr>
              <w:spacing w:after="144" w:line="239" w:lineRule="auto"/>
              <w:ind w:hanging="272"/>
            </w:pPr>
            <w:r>
              <w:rPr>
                <w:rFonts w:ascii="Times New Roman" w:eastAsia="Times New Roman" w:hAnsi="Times New Roman" w:cs="Times New Roman"/>
                <w:sz w:val="24"/>
              </w:rPr>
              <w:t xml:space="preserve">Reversibilità e irreversibilità in situazioni concrete </w:t>
            </w:r>
          </w:p>
          <w:p w14:paraId="2B069586" w14:textId="77777777" w:rsidR="003A3A57" w:rsidRDefault="003A3A57" w:rsidP="003A3A57">
            <w:pPr>
              <w:numPr>
                <w:ilvl w:val="0"/>
                <w:numId w:val="42"/>
              </w:numPr>
              <w:spacing w:after="147" w:line="236" w:lineRule="auto"/>
              <w:ind w:hanging="272"/>
            </w:pPr>
            <w:r>
              <w:rPr>
                <w:rFonts w:ascii="Times New Roman" w:eastAsia="Times New Roman" w:hAnsi="Times New Roman" w:cs="Times New Roman"/>
                <w:sz w:val="24"/>
              </w:rPr>
              <w:t xml:space="preserve">Fiabe e " fole" della tradizione popolare locale e multiculturale </w:t>
            </w:r>
          </w:p>
          <w:p w14:paraId="36A30CD2" w14:textId="77777777" w:rsidR="003A3A57" w:rsidRDefault="003A3A57" w:rsidP="003A3A57">
            <w:pPr>
              <w:numPr>
                <w:ilvl w:val="0"/>
                <w:numId w:val="42"/>
              </w:numPr>
              <w:spacing w:after="125" w:line="236" w:lineRule="auto"/>
              <w:ind w:hanging="272"/>
            </w:pPr>
            <w:r>
              <w:rPr>
                <w:rFonts w:ascii="Times New Roman" w:eastAsia="Times New Roman" w:hAnsi="Times New Roman" w:cs="Times New Roman"/>
                <w:sz w:val="24"/>
              </w:rPr>
              <w:t xml:space="preserve">Mutamenti nel tempo: persone, cose, animali, piante </w:t>
            </w:r>
          </w:p>
          <w:p w14:paraId="282FB7A5" w14:textId="77777777" w:rsidR="003A3A57" w:rsidRDefault="003A3A57" w:rsidP="003A3A57">
            <w:pPr>
              <w:numPr>
                <w:ilvl w:val="0"/>
                <w:numId w:val="42"/>
              </w:numPr>
              <w:ind w:hanging="272"/>
            </w:pPr>
            <w:r>
              <w:rPr>
                <w:rFonts w:ascii="Times New Roman" w:eastAsia="Times New Roman" w:hAnsi="Times New Roman" w:cs="Times New Roman"/>
                <w:sz w:val="24"/>
              </w:rPr>
              <w:t>Confronti fra il nostro tempo e quello passato dei genitori o dei nonni (avvio alla storia locale).</w:t>
            </w:r>
            <w:r>
              <w:t xml:space="preserve"> </w:t>
            </w:r>
          </w:p>
        </w:tc>
        <w:tc>
          <w:tcPr>
            <w:tcW w:w="3636" w:type="dxa"/>
            <w:tcBorders>
              <w:top w:val="single" w:sz="3" w:space="0" w:color="000000"/>
              <w:left w:val="single" w:sz="3" w:space="0" w:color="000000"/>
              <w:bottom w:val="single" w:sz="3" w:space="0" w:color="000000"/>
              <w:right w:val="single" w:sz="3" w:space="0" w:color="000000"/>
            </w:tcBorders>
          </w:tcPr>
          <w:p w14:paraId="49A5093C" w14:textId="77777777" w:rsidR="003A3A57" w:rsidRDefault="003A3A57" w:rsidP="005413D4">
            <w:pPr>
              <w:ind w:left="112"/>
            </w:pPr>
            <w:r>
              <w:rPr>
                <w:rFonts w:ascii="Times New Roman" w:eastAsia="Times New Roman" w:hAnsi="Times New Roman" w:cs="Times New Roman"/>
                <w:sz w:val="24"/>
              </w:rPr>
              <w:t xml:space="preserve">Conoscenze specifiche – </w:t>
            </w:r>
          </w:p>
          <w:p w14:paraId="5B6029E6" w14:textId="77777777" w:rsidR="003A3A57" w:rsidRDefault="003A3A57" w:rsidP="005413D4">
            <w:pPr>
              <w:spacing w:after="92" w:line="265" w:lineRule="auto"/>
              <w:ind w:left="156" w:right="445" w:hanging="44"/>
            </w:pPr>
            <w:r>
              <w:rPr>
                <w:rFonts w:ascii="Times New Roman" w:eastAsia="Times New Roman" w:hAnsi="Times New Roman" w:cs="Times New Roman"/>
                <w:sz w:val="24"/>
              </w:rPr>
              <w:t xml:space="preserve">Individuare fatti e relazioni  </w:t>
            </w:r>
            <w:r>
              <w:rPr>
                <w:rFonts w:ascii="Segoe UI Symbol" w:eastAsia="Segoe UI Symbol" w:hAnsi="Segoe UI Symbol" w:cs="Segoe UI Symbol"/>
                <w:sz w:val="20"/>
              </w:rPr>
              <w:t></w:t>
            </w:r>
            <w:r>
              <w:rPr>
                <w:rFonts w:ascii="Arial" w:eastAsia="Arial" w:hAnsi="Arial" w:cs="Arial"/>
                <w:sz w:val="20"/>
              </w:rPr>
              <w:t xml:space="preserve"> </w:t>
            </w:r>
            <w:r>
              <w:rPr>
                <w:rFonts w:ascii="Arial" w:eastAsia="Arial" w:hAnsi="Arial" w:cs="Arial"/>
                <w:sz w:val="20"/>
              </w:rPr>
              <w:tab/>
            </w:r>
            <w:r>
              <w:rPr>
                <w:rFonts w:ascii="Times New Roman" w:eastAsia="Times New Roman" w:hAnsi="Times New Roman" w:cs="Times New Roman"/>
                <w:sz w:val="24"/>
              </w:rPr>
              <w:t xml:space="preserve">Seguire e comprendere vicende storiche attraverso l’ascolto di testi, di storie e racconti. </w:t>
            </w:r>
          </w:p>
          <w:p w14:paraId="13343400" w14:textId="77777777" w:rsidR="003A3A57" w:rsidRDefault="003A3A57" w:rsidP="005413D4">
            <w:pPr>
              <w:ind w:left="516" w:hanging="360"/>
            </w:pPr>
            <w:r>
              <w:rPr>
                <w:rFonts w:ascii="Segoe UI Symbol" w:eastAsia="Segoe UI Symbol" w:hAnsi="Segoe UI Symbol" w:cs="Segoe UI Symbol"/>
                <w:sz w:val="20"/>
              </w:rPr>
              <w:t></w:t>
            </w:r>
            <w:r>
              <w:rPr>
                <w:rFonts w:ascii="Arial" w:eastAsia="Arial" w:hAnsi="Arial" w:cs="Arial"/>
                <w:sz w:val="20"/>
              </w:rPr>
              <w:t xml:space="preserve"> </w:t>
            </w:r>
            <w:r>
              <w:rPr>
                <w:rFonts w:ascii="Arial" w:eastAsia="Arial" w:hAnsi="Arial" w:cs="Arial"/>
                <w:sz w:val="20"/>
              </w:rPr>
              <w:tab/>
            </w:r>
            <w:r>
              <w:rPr>
                <w:rFonts w:ascii="Times New Roman" w:eastAsia="Times New Roman" w:hAnsi="Times New Roman" w:cs="Times New Roman"/>
                <w:sz w:val="24"/>
              </w:rPr>
              <w:t xml:space="preserve">Organizzare le esperienze acquisite in semplici schemi temporali. </w:t>
            </w:r>
          </w:p>
        </w:tc>
        <w:tc>
          <w:tcPr>
            <w:tcW w:w="501" w:type="dxa"/>
            <w:tcBorders>
              <w:top w:val="single" w:sz="3" w:space="0" w:color="000000"/>
              <w:left w:val="single" w:sz="3" w:space="0" w:color="000000"/>
              <w:bottom w:val="single" w:sz="3" w:space="0" w:color="000000"/>
              <w:right w:val="nil"/>
            </w:tcBorders>
          </w:tcPr>
          <w:p w14:paraId="54BB9680" w14:textId="77777777" w:rsidR="003A3A57" w:rsidRDefault="003A3A57" w:rsidP="005413D4">
            <w:pPr>
              <w:ind w:left="140"/>
            </w:pPr>
            <w:r>
              <w:rPr>
                <w:rFonts w:ascii="Segoe UI Symbol" w:eastAsia="Segoe UI Symbol" w:hAnsi="Segoe UI Symbol" w:cs="Segoe UI Symbol"/>
                <w:sz w:val="20"/>
              </w:rPr>
              <w:t></w:t>
            </w:r>
            <w:r>
              <w:rPr>
                <w:rFonts w:ascii="Arial" w:eastAsia="Arial" w:hAnsi="Arial" w:cs="Arial"/>
                <w:sz w:val="20"/>
              </w:rPr>
              <w:t xml:space="preserve"> </w:t>
            </w:r>
          </w:p>
        </w:tc>
        <w:tc>
          <w:tcPr>
            <w:tcW w:w="3116" w:type="dxa"/>
            <w:tcBorders>
              <w:top w:val="single" w:sz="3" w:space="0" w:color="000000"/>
              <w:left w:val="nil"/>
              <w:bottom w:val="single" w:sz="3" w:space="0" w:color="000000"/>
              <w:right w:val="single" w:sz="3" w:space="0" w:color="000000"/>
            </w:tcBorders>
          </w:tcPr>
          <w:p w14:paraId="3B8996AD" w14:textId="77777777" w:rsidR="003A3A57" w:rsidRDefault="003A3A57" w:rsidP="005413D4">
            <w:pPr>
              <w:ind w:right="28"/>
            </w:pPr>
            <w:r>
              <w:rPr>
                <w:rFonts w:ascii="Times New Roman" w:eastAsia="Times New Roman" w:hAnsi="Times New Roman" w:cs="Times New Roman"/>
                <w:sz w:val="24"/>
              </w:rPr>
              <w:t xml:space="preserve">L’alunno conosce elementi significativi del passato del suo ambiente di vita </w:t>
            </w:r>
          </w:p>
        </w:tc>
      </w:tr>
      <w:tr w:rsidR="003A3A57" w14:paraId="67FE3A9B" w14:textId="77777777" w:rsidTr="005413D4">
        <w:trPr>
          <w:trHeight w:val="2305"/>
        </w:trPr>
        <w:tc>
          <w:tcPr>
            <w:tcW w:w="3646" w:type="dxa"/>
            <w:tcBorders>
              <w:top w:val="single" w:sz="3" w:space="0" w:color="000000"/>
              <w:left w:val="single" w:sz="3" w:space="0" w:color="000000"/>
              <w:bottom w:val="single" w:sz="3" w:space="0" w:color="000000"/>
              <w:right w:val="single" w:sz="3" w:space="0" w:color="000000"/>
            </w:tcBorders>
          </w:tcPr>
          <w:p w14:paraId="72DC6E58" w14:textId="77777777" w:rsidR="003A3A57" w:rsidRDefault="003A3A57" w:rsidP="005413D4">
            <w:pPr>
              <w:ind w:left="36"/>
            </w:pPr>
            <w:r>
              <w:rPr>
                <w:rFonts w:ascii="Times New Roman" w:eastAsia="Times New Roman" w:hAnsi="Times New Roman" w:cs="Times New Roman"/>
                <w:sz w:val="24"/>
              </w:rPr>
              <w:t>4.</w:t>
            </w:r>
            <w:r>
              <w:rPr>
                <w:rFonts w:ascii="Arial" w:eastAsia="Arial" w:hAnsi="Arial" w:cs="Arial"/>
                <w:sz w:val="24"/>
              </w:rPr>
              <w:t xml:space="preserve"> </w:t>
            </w:r>
            <w:r>
              <w:rPr>
                <w:rFonts w:ascii="Times New Roman" w:eastAsia="Times New Roman" w:hAnsi="Times New Roman" w:cs="Times New Roman"/>
                <w:b/>
                <w:sz w:val="24"/>
              </w:rPr>
              <w:t>Produzione</w:t>
            </w:r>
            <w:r>
              <w:rPr>
                <w:rFonts w:ascii="Times New Roman" w:eastAsia="Times New Roman" w:hAnsi="Times New Roman" w:cs="Times New Roman"/>
                <w:sz w:val="24"/>
              </w:rPr>
              <w:t xml:space="preserve"> </w:t>
            </w:r>
          </w:p>
        </w:tc>
        <w:tc>
          <w:tcPr>
            <w:tcW w:w="3661" w:type="dxa"/>
            <w:tcBorders>
              <w:top w:val="single" w:sz="3" w:space="0" w:color="000000"/>
              <w:left w:val="single" w:sz="3" w:space="0" w:color="000000"/>
              <w:bottom w:val="single" w:sz="3" w:space="0" w:color="000000"/>
              <w:right w:val="single" w:sz="3" w:space="0" w:color="000000"/>
            </w:tcBorders>
          </w:tcPr>
          <w:p w14:paraId="0D821F81" w14:textId="77777777" w:rsidR="003A3A57" w:rsidRDefault="003A3A57" w:rsidP="005413D4">
            <w:pPr>
              <w:ind w:left="380" w:right="24" w:hanging="272"/>
            </w:pPr>
            <w:r>
              <w:rPr>
                <w:rFonts w:ascii="Segoe UI Symbol" w:eastAsia="Segoe UI Symbol" w:hAnsi="Segoe UI Symbol" w:cs="Segoe UI Symbol"/>
                <w:sz w:val="20"/>
              </w:rPr>
              <w:t></w:t>
            </w:r>
            <w:r>
              <w:rPr>
                <w:rFonts w:ascii="Arial" w:eastAsia="Arial" w:hAnsi="Arial" w:cs="Arial"/>
                <w:sz w:val="20"/>
              </w:rPr>
              <w:t xml:space="preserve"> </w:t>
            </w:r>
            <w:r>
              <w:rPr>
                <w:rFonts w:ascii="Times New Roman" w:eastAsia="Times New Roman" w:hAnsi="Times New Roman" w:cs="Times New Roman"/>
                <w:sz w:val="24"/>
              </w:rPr>
              <w:t xml:space="preserve">Verbalizzazione e produzione individuale attraverso il supporto di immagini (foto, disegni, semplici grafici, ...). </w:t>
            </w:r>
          </w:p>
        </w:tc>
        <w:tc>
          <w:tcPr>
            <w:tcW w:w="3636" w:type="dxa"/>
            <w:tcBorders>
              <w:top w:val="single" w:sz="3" w:space="0" w:color="000000"/>
              <w:left w:val="single" w:sz="3" w:space="0" w:color="000000"/>
              <w:bottom w:val="single" w:sz="3" w:space="0" w:color="000000"/>
              <w:right w:val="single" w:sz="3" w:space="0" w:color="000000"/>
            </w:tcBorders>
          </w:tcPr>
          <w:p w14:paraId="53FF6351" w14:textId="77777777" w:rsidR="003A3A57" w:rsidRDefault="003A3A57" w:rsidP="005413D4">
            <w:pPr>
              <w:spacing w:after="99"/>
              <w:ind w:left="112"/>
            </w:pPr>
            <w:r>
              <w:rPr>
                <w:rFonts w:ascii="Times New Roman" w:eastAsia="Times New Roman" w:hAnsi="Times New Roman" w:cs="Times New Roman"/>
                <w:sz w:val="24"/>
              </w:rPr>
              <w:t xml:space="preserve">Linguaggio specifico  </w:t>
            </w:r>
          </w:p>
          <w:p w14:paraId="0791F0E6" w14:textId="77777777" w:rsidR="003A3A57" w:rsidRDefault="003A3A57" w:rsidP="003A3A57">
            <w:pPr>
              <w:numPr>
                <w:ilvl w:val="0"/>
                <w:numId w:val="43"/>
              </w:numPr>
              <w:spacing w:after="123" w:line="239" w:lineRule="auto"/>
              <w:ind w:right="176" w:hanging="360"/>
            </w:pPr>
            <w:r>
              <w:rPr>
                <w:rFonts w:ascii="Times New Roman" w:eastAsia="Times New Roman" w:hAnsi="Times New Roman" w:cs="Times New Roman"/>
                <w:sz w:val="24"/>
              </w:rPr>
              <w:t xml:space="preserve">Rappresentare esperienze e concetti temporali appresi mediante grafismi, disegni e con risorse digitali.  </w:t>
            </w:r>
          </w:p>
          <w:p w14:paraId="04D34C33" w14:textId="77777777" w:rsidR="003A3A57" w:rsidRDefault="003A3A57" w:rsidP="003A3A57">
            <w:pPr>
              <w:numPr>
                <w:ilvl w:val="0"/>
                <w:numId w:val="43"/>
              </w:numPr>
              <w:ind w:right="176" w:hanging="360"/>
            </w:pPr>
            <w:r>
              <w:rPr>
                <w:rFonts w:ascii="Times New Roman" w:eastAsia="Times New Roman" w:hAnsi="Times New Roman" w:cs="Times New Roman"/>
                <w:sz w:val="24"/>
              </w:rPr>
              <w:t xml:space="preserve">Riferire in modo semplice e chiaro le esperienze vissute. </w:t>
            </w:r>
          </w:p>
        </w:tc>
        <w:tc>
          <w:tcPr>
            <w:tcW w:w="501" w:type="dxa"/>
            <w:tcBorders>
              <w:top w:val="single" w:sz="3" w:space="0" w:color="000000"/>
              <w:left w:val="single" w:sz="3" w:space="0" w:color="000000"/>
              <w:bottom w:val="single" w:sz="3" w:space="0" w:color="000000"/>
              <w:right w:val="nil"/>
            </w:tcBorders>
          </w:tcPr>
          <w:p w14:paraId="391EED2F" w14:textId="77777777" w:rsidR="003A3A57" w:rsidRDefault="003A3A57" w:rsidP="005413D4">
            <w:pPr>
              <w:ind w:left="140"/>
            </w:pPr>
            <w:r>
              <w:rPr>
                <w:rFonts w:ascii="Segoe UI Symbol" w:eastAsia="Segoe UI Symbol" w:hAnsi="Segoe UI Symbol" w:cs="Segoe UI Symbol"/>
                <w:sz w:val="20"/>
              </w:rPr>
              <w:t></w:t>
            </w:r>
            <w:r>
              <w:rPr>
                <w:rFonts w:ascii="Arial" w:eastAsia="Arial" w:hAnsi="Arial" w:cs="Arial"/>
                <w:sz w:val="20"/>
              </w:rPr>
              <w:t xml:space="preserve"> </w:t>
            </w:r>
          </w:p>
        </w:tc>
        <w:tc>
          <w:tcPr>
            <w:tcW w:w="3116" w:type="dxa"/>
            <w:tcBorders>
              <w:top w:val="single" w:sz="3" w:space="0" w:color="000000"/>
              <w:left w:val="nil"/>
              <w:bottom w:val="single" w:sz="3" w:space="0" w:color="000000"/>
              <w:right w:val="single" w:sz="3" w:space="0" w:color="000000"/>
            </w:tcBorders>
          </w:tcPr>
          <w:p w14:paraId="727E07CD" w14:textId="77777777" w:rsidR="003A3A57" w:rsidRDefault="003A3A57" w:rsidP="005413D4">
            <w:r>
              <w:rPr>
                <w:rFonts w:ascii="Times New Roman" w:eastAsia="Times New Roman" w:hAnsi="Times New Roman" w:cs="Times New Roman"/>
                <w:sz w:val="24"/>
              </w:rPr>
              <w:t xml:space="preserve">Sa raccontare i fatti (studiati) </w:t>
            </w:r>
          </w:p>
        </w:tc>
      </w:tr>
    </w:tbl>
    <w:p w14:paraId="1F1B4552" w14:textId="77777777" w:rsidR="003A3A57" w:rsidRDefault="003A3A57" w:rsidP="003A3A57">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 </w:t>
      </w:r>
    </w:p>
    <w:p w14:paraId="5EFEDDCA" w14:textId="77777777" w:rsidR="007A56A6" w:rsidRDefault="007A56A6" w:rsidP="003A3A57">
      <w:pPr>
        <w:spacing w:after="0"/>
        <w:rPr>
          <w:rFonts w:ascii="Times New Roman" w:eastAsia="Times New Roman" w:hAnsi="Times New Roman" w:cs="Times New Roman"/>
          <w:sz w:val="24"/>
        </w:rPr>
      </w:pPr>
    </w:p>
    <w:p w14:paraId="02142A97" w14:textId="77777777" w:rsidR="007A56A6" w:rsidRDefault="007A56A6" w:rsidP="003A3A57">
      <w:pPr>
        <w:spacing w:after="0"/>
      </w:pPr>
    </w:p>
    <w:p w14:paraId="743F1BAD" w14:textId="77777777" w:rsidR="003A3A57" w:rsidRDefault="003A3A57" w:rsidP="003A3A57">
      <w:pPr>
        <w:spacing w:after="0"/>
        <w:jc w:val="both"/>
      </w:pP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w:t>
      </w:r>
    </w:p>
    <w:p w14:paraId="3415A13A" w14:textId="77777777" w:rsidR="003A3A57" w:rsidRDefault="003A3A57" w:rsidP="003A3A57">
      <w:pPr>
        <w:spacing w:after="0"/>
        <w:ind w:left="7286"/>
        <w:jc w:val="both"/>
      </w:pPr>
      <w:r>
        <w:rPr>
          <w:rFonts w:ascii="Times New Roman" w:eastAsia="Times New Roman" w:hAnsi="Times New Roman" w:cs="Times New Roman"/>
          <w:sz w:val="28"/>
        </w:rPr>
        <w:t xml:space="preserve"> </w:t>
      </w:r>
    </w:p>
    <w:tbl>
      <w:tblPr>
        <w:tblStyle w:val="TableGrid"/>
        <w:tblW w:w="14559" w:type="dxa"/>
        <w:tblInd w:w="7" w:type="dxa"/>
        <w:tblCellMar>
          <w:top w:w="6" w:type="dxa"/>
          <w:right w:w="51" w:type="dxa"/>
        </w:tblCellMar>
        <w:tblLook w:val="04A0" w:firstRow="1" w:lastRow="0" w:firstColumn="1" w:lastColumn="0" w:noHBand="0" w:noVBand="1"/>
      </w:tblPr>
      <w:tblGrid>
        <w:gridCol w:w="4850"/>
        <w:gridCol w:w="4861"/>
        <w:gridCol w:w="456"/>
        <w:gridCol w:w="4392"/>
      </w:tblGrid>
      <w:tr w:rsidR="003A3A57" w14:paraId="7109DFE6" w14:textId="77777777" w:rsidTr="005413D4">
        <w:trPr>
          <w:trHeight w:val="724"/>
        </w:trPr>
        <w:tc>
          <w:tcPr>
            <w:tcW w:w="4850" w:type="dxa"/>
            <w:tcBorders>
              <w:top w:val="single" w:sz="3" w:space="0" w:color="000000"/>
              <w:left w:val="single" w:sz="3" w:space="0" w:color="000000"/>
              <w:bottom w:val="single" w:sz="3" w:space="0" w:color="000000"/>
              <w:right w:val="nil"/>
            </w:tcBorders>
            <w:shd w:val="clear" w:color="auto" w:fill="BFBFBF"/>
          </w:tcPr>
          <w:p w14:paraId="3CD6FEC5" w14:textId="77777777" w:rsidR="003A3A57" w:rsidRDefault="003A3A57" w:rsidP="005413D4"/>
        </w:tc>
        <w:tc>
          <w:tcPr>
            <w:tcW w:w="4861" w:type="dxa"/>
            <w:tcBorders>
              <w:top w:val="single" w:sz="3" w:space="0" w:color="000000"/>
              <w:left w:val="nil"/>
              <w:bottom w:val="single" w:sz="3" w:space="0" w:color="000000"/>
              <w:right w:val="nil"/>
            </w:tcBorders>
            <w:shd w:val="clear" w:color="auto" w:fill="BFBFBF"/>
          </w:tcPr>
          <w:p w14:paraId="1EF89719" w14:textId="77777777" w:rsidR="003A3A57" w:rsidRDefault="003A3A57" w:rsidP="005413D4">
            <w:pPr>
              <w:ind w:right="32"/>
              <w:jc w:val="center"/>
            </w:pPr>
            <w:r>
              <w:rPr>
                <w:rFonts w:ascii="Times New Roman" w:eastAsia="Times New Roman" w:hAnsi="Times New Roman" w:cs="Times New Roman"/>
                <w:b/>
                <w:sz w:val="28"/>
              </w:rPr>
              <w:t xml:space="preserve">GEOGRAFIA </w:t>
            </w:r>
          </w:p>
          <w:p w14:paraId="41C95128" w14:textId="77777777" w:rsidR="003A3A57" w:rsidRDefault="003A3A57" w:rsidP="005413D4">
            <w:pPr>
              <w:ind w:left="35"/>
              <w:jc w:val="center"/>
            </w:pPr>
            <w:r>
              <w:rPr>
                <w:rFonts w:ascii="Times New Roman" w:eastAsia="Times New Roman" w:hAnsi="Times New Roman" w:cs="Times New Roman"/>
                <w:sz w:val="24"/>
              </w:rPr>
              <w:t xml:space="preserve"> </w:t>
            </w:r>
          </w:p>
        </w:tc>
        <w:tc>
          <w:tcPr>
            <w:tcW w:w="4848" w:type="dxa"/>
            <w:gridSpan w:val="2"/>
            <w:tcBorders>
              <w:top w:val="single" w:sz="3" w:space="0" w:color="000000"/>
              <w:left w:val="nil"/>
              <w:bottom w:val="single" w:sz="3" w:space="0" w:color="000000"/>
              <w:right w:val="single" w:sz="3" w:space="0" w:color="000000"/>
            </w:tcBorders>
            <w:shd w:val="clear" w:color="auto" w:fill="BFBFBF"/>
          </w:tcPr>
          <w:p w14:paraId="633B3269" w14:textId="77777777" w:rsidR="003A3A57" w:rsidRDefault="003A3A57" w:rsidP="005413D4"/>
        </w:tc>
      </w:tr>
      <w:tr w:rsidR="003A3A57" w14:paraId="1FD8D730" w14:textId="77777777" w:rsidTr="005413D4">
        <w:trPr>
          <w:trHeight w:val="802"/>
        </w:trPr>
        <w:tc>
          <w:tcPr>
            <w:tcW w:w="4850" w:type="dxa"/>
            <w:tcBorders>
              <w:top w:val="single" w:sz="3" w:space="0" w:color="000000"/>
              <w:left w:val="single" w:sz="3" w:space="0" w:color="000000"/>
              <w:bottom w:val="single" w:sz="3" w:space="0" w:color="000000"/>
              <w:right w:val="single" w:sz="3" w:space="0" w:color="000000"/>
            </w:tcBorders>
          </w:tcPr>
          <w:p w14:paraId="22DF8121" w14:textId="77777777" w:rsidR="003A3A57" w:rsidRDefault="003A3A57" w:rsidP="005413D4">
            <w:pPr>
              <w:spacing w:after="96"/>
              <w:ind w:right="38"/>
              <w:jc w:val="center"/>
            </w:pPr>
            <w:r>
              <w:rPr>
                <w:rFonts w:ascii="Times New Roman" w:eastAsia="Times New Roman" w:hAnsi="Times New Roman" w:cs="Times New Roman"/>
                <w:sz w:val="24"/>
              </w:rPr>
              <w:t xml:space="preserve">CONOSCENZE </w:t>
            </w:r>
          </w:p>
          <w:p w14:paraId="73698B27" w14:textId="77777777" w:rsidR="003A3A57" w:rsidRDefault="003A3A57" w:rsidP="005413D4">
            <w:pPr>
              <w:ind w:left="32"/>
              <w:jc w:val="center"/>
            </w:pPr>
            <w:r>
              <w:rPr>
                <w:rFonts w:ascii="Times New Roman" w:eastAsia="Times New Roman" w:hAnsi="Times New Roman" w:cs="Times New Roman"/>
                <w:sz w:val="24"/>
              </w:rPr>
              <w:t xml:space="preserve"> </w:t>
            </w:r>
          </w:p>
        </w:tc>
        <w:tc>
          <w:tcPr>
            <w:tcW w:w="4861" w:type="dxa"/>
            <w:tcBorders>
              <w:top w:val="single" w:sz="3" w:space="0" w:color="000000"/>
              <w:left w:val="single" w:sz="3" w:space="0" w:color="000000"/>
              <w:bottom w:val="single" w:sz="3" w:space="0" w:color="000000"/>
              <w:right w:val="single" w:sz="3" w:space="0" w:color="000000"/>
            </w:tcBorders>
          </w:tcPr>
          <w:p w14:paraId="330C51E7" w14:textId="77777777" w:rsidR="003A3A57" w:rsidRDefault="003A3A57" w:rsidP="005413D4">
            <w:pPr>
              <w:ind w:right="29"/>
              <w:jc w:val="center"/>
            </w:pPr>
            <w:r>
              <w:rPr>
                <w:rFonts w:ascii="Times New Roman" w:eastAsia="Times New Roman" w:hAnsi="Times New Roman" w:cs="Times New Roman"/>
                <w:sz w:val="24"/>
              </w:rPr>
              <w:t xml:space="preserve">ABILITA’ </w:t>
            </w:r>
          </w:p>
        </w:tc>
        <w:tc>
          <w:tcPr>
            <w:tcW w:w="4848" w:type="dxa"/>
            <w:gridSpan w:val="2"/>
            <w:tcBorders>
              <w:top w:val="single" w:sz="3" w:space="0" w:color="000000"/>
              <w:left w:val="single" w:sz="3" w:space="0" w:color="000000"/>
              <w:bottom w:val="single" w:sz="3" w:space="0" w:color="000000"/>
              <w:right w:val="single" w:sz="3" w:space="0" w:color="000000"/>
            </w:tcBorders>
          </w:tcPr>
          <w:p w14:paraId="7AAED2C5" w14:textId="77777777" w:rsidR="003A3A57" w:rsidRDefault="003A3A57" w:rsidP="005413D4">
            <w:pPr>
              <w:ind w:right="38"/>
              <w:jc w:val="center"/>
            </w:pPr>
            <w:r>
              <w:rPr>
                <w:rFonts w:ascii="Times New Roman" w:eastAsia="Times New Roman" w:hAnsi="Times New Roman" w:cs="Times New Roman"/>
                <w:sz w:val="24"/>
              </w:rPr>
              <w:t xml:space="preserve">COMPETENZE </w:t>
            </w:r>
          </w:p>
        </w:tc>
      </w:tr>
      <w:tr w:rsidR="003A3A57" w14:paraId="5152EE1D" w14:textId="77777777" w:rsidTr="005413D4">
        <w:trPr>
          <w:trHeight w:val="4717"/>
        </w:trPr>
        <w:tc>
          <w:tcPr>
            <w:tcW w:w="4850" w:type="dxa"/>
            <w:tcBorders>
              <w:top w:val="single" w:sz="3" w:space="0" w:color="000000"/>
              <w:left w:val="single" w:sz="3" w:space="0" w:color="000000"/>
              <w:bottom w:val="single" w:sz="3" w:space="0" w:color="000000"/>
              <w:right w:val="single" w:sz="3" w:space="0" w:color="000000"/>
            </w:tcBorders>
          </w:tcPr>
          <w:p w14:paraId="5CC41D95" w14:textId="77777777" w:rsidR="003A3A57" w:rsidRDefault="003A3A57" w:rsidP="005413D4">
            <w:pPr>
              <w:spacing w:after="96"/>
              <w:ind w:left="81"/>
            </w:pPr>
            <w:r>
              <w:rPr>
                <w:rFonts w:ascii="Times New Roman" w:eastAsia="Times New Roman" w:hAnsi="Times New Roman" w:cs="Times New Roman"/>
                <w:sz w:val="24"/>
              </w:rPr>
              <w:t>1.</w:t>
            </w:r>
            <w:r>
              <w:rPr>
                <w:rFonts w:ascii="Arial" w:eastAsia="Arial" w:hAnsi="Arial" w:cs="Arial"/>
                <w:sz w:val="24"/>
              </w:rPr>
              <w:t xml:space="preserve"> </w:t>
            </w:r>
            <w:r>
              <w:rPr>
                <w:rFonts w:ascii="Times New Roman" w:eastAsia="Times New Roman" w:hAnsi="Times New Roman" w:cs="Times New Roman"/>
                <w:sz w:val="24"/>
              </w:rPr>
              <w:t xml:space="preserve">Orientamento </w:t>
            </w:r>
          </w:p>
          <w:p w14:paraId="6AAFD277" w14:textId="77777777" w:rsidR="003A3A57" w:rsidRDefault="003A3A57" w:rsidP="005413D4">
            <w:pPr>
              <w:ind w:left="13"/>
            </w:pPr>
            <w:r>
              <w:rPr>
                <w:rFonts w:ascii="Times New Roman" w:eastAsia="Times New Roman" w:hAnsi="Times New Roman" w:cs="Times New Roman"/>
                <w:sz w:val="24"/>
              </w:rPr>
              <w:t xml:space="preserve"> </w:t>
            </w:r>
          </w:p>
        </w:tc>
        <w:tc>
          <w:tcPr>
            <w:tcW w:w="4861" w:type="dxa"/>
            <w:tcBorders>
              <w:top w:val="single" w:sz="3" w:space="0" w:color="000000"/>
              <w:left w:val="single" w:sz="3" w:space="0" w:color="000000"/>
              <w:bottom w:val="single" w:sz="3" w:space="0" w:color="000000"/>
              <w:right w:val="single" w:sz="3" w:space="0" w:color="000000"/>
            </w:tcBorders>
          </w:tcPr>
          <w:p w14:paraId="762A0A4D" w14:textId="77777777" w:rsidR="003A3A57" w:rsidRDefault="003A3A57" w:rsidP="005413D4">
            <w:pPr>
              <w:spacing w:after="62" w:line="290" w:lineRule="auto"/>
              <w:ind w:left="48" w:right="507" w:hanging="36"/>
            </w:pPr>
            <w:r>
              <w:rPr>
                <w:rFonts w:ascii="Times New Roman" w:eastAsia="Times New Roman" w:hAnsi="Times New Roman" w:cs="Times New Roman"/>
                <w:b/>
                <w:sz w:val="24"/>
              </w:rPr>
              <w:t xml:space="preserve">Costruzione quadri rappresentativi </w:t>
            </w:r>
            <w:r>
              <w:rPr>
                <w:rFonts w:ascii="Times New Roman" w:eastAsia="Times New Roman" w:hAnsi="Times New Roman" w:cs="Times New Roman"/>
                <w:sz w:val="24"/>
              </w:rPr>
              <w:t xml:space="preserve"> </w:t>
            </w:r>
            <w:r>
              <w:rPr>
                <w:rFonts w:ascii="Segoe UI Symbol" w:eastAsia="Segoe UI Symbol" w:hAnsi="Segoe UI Symbol" w:cs="Segoe UI Symbol"/>
                <w:sz w:val="20"/>
              </w:rPr>
              <w:t></w:t>
            </w:r>
            <w:r>
              <w:rPr>
                <w:rFonts w:ascii="Arial" w:eastAsia="Arial" w:hAnsi="Arial" w:cs="Arial"/>
                <w:sz w:val="20"/>
              </w:rPr>
              <w:t xml:space="preserve"> </w:t>
            </w:r>
            <w:r>
              <w:rPr>
                <w:rFonts w:ascii="Times New Roman" w:eastAsia="Times New Roman" w:hAnsi="Times New Roman" w:cs="Times New Roman"/>
                <w:sz w:val="24"/>
              </w:rPr>
              <w:t xml:space="preserve">Indicare la posizione di un oggetto nello spazio rispetto a sé  </w:t>
            </w:r>
          </w:p>
          <w:p w14:paraId="45DA1B77" w14:textId="77777777" w:rsidR="003A3A57" w:rsidRDefault="003A3A57" w:rsidP="003A3A57">
            <w:pPr>
              <w:numPr>
                <w:ilvl w:val="0"/>
                <w:numId w:val="44"/>
              </w:numPr>
              <w:spacing w:after="122" w:line="238" w:lineRule="auto"/>
              <w:ind w:hanging="280"/>
            </w:pPr>
            <w:r>
              <w:rPr>
                <w:rFonts w:ascii="Times New Roman" w:eastAsia="Times New Roman" w:hAnsi="Times New Roman" w:cs="Times New Roman"/>
                <w:sz w:val="24"/>
              </w:rPr>
              <w:t xml:space="preserve">Utilizzare correttamente i concetti topologici a livello verbale o simbolico  </w:t>
            </w:r>
          </w:p>
          <w:p w14:paraId="5B5C88DC" w14:textId="77777777" w:rsidR="003A3A57" w:rsidRDefault="003A3A57" w:rsidP="003A3A57">
            <w:pPr>
              <w:numPr>
                <w:ilvl w:val="0"/>
                <w:numId w:val="44"/>
              </w:numPr>
              <w:spacing w:after="122" w:line="239" w:lineRule="auto"/>
              <w:ind w:hanging="280"/>
            </w:pPr>
            <w:r>
              <w:rPr>
                <w:rFonts w:ascii="Times New Roman" w:eastAsia="Times New Roman" w:hAnsi="Times New Roman" w:cs="Times New Roman"/>
                <w:sz w:val="24"/>
              </w:rPr>
              <w:t xml:space="preserve">Individuare il mutamento di localizzazione degli oggetti rispetto a sé, con il cambiamento del proprio orientamento  </w:t>
            </w:r>
          </w:p>
          <w:p w14:paraId="07FB3797" w14:textId="77777777" w:rsidR="003A3A57" w:rsidRDefault="003A3A57" w:rsidP="003A3A57">
            <w:pPr>
              <w:numPr>
                <w:ilvl w:val="0"/>
                <w:numId w:val="44"/>
              </w:numPr>
              <w:spacing w:after="122" w:line="238" w:lineRule="auto"/>
              <w:ind w:hanging="280"/>
            </w:pPr>
            <w:r>
              <w:rPr>
                <w:rFonts w:ascii="Times New Roman" w:eastAsia="Times New Roman" w:hAnsi="Times New Roman" w:cs="Times New Roman"/>
                <w:sz w:val="24"/>
              </w:rPr>
              <w:t xml:space="preserve">Localizzare oggetti in riferimento ad altre persone/oggetti  </w:t>
            </w:r>
          </w:p>
          <w:p w14:paraId="4B906343" w14:textId="77777777" w:rsidR="003A3A57" w:rsidRDefault="003A3A57" w:rsidP="003A3A57">
            <w:pPr>
              <w:numPr>
                <w:ilvl w:val="0"/>
                <w:numId w:val="44"/>
              </w:numPr>
              <w:spacing w:after="122" w:line="239" w:lineRule="auto"/>
              <w:ind w:hanging="280"/>
            </w:pPr>
            <w:r>
              <w:rPr>
                <w:rFonts w:ascii="Times New Roman" w:eastAsia="Times New Roman" w:hAnsi="Times New Roman" w:cs="Times New Roman"/>
                <w:sz w:val="24"/>
              </w:rPr>
              <w:t xml:space="preserve">Utilizzare sistemi di riferimento per localizzare un oggetto  </w:t>
            </w:r>
          </w:p>
          <w:p w14:paraId="7D3CDF26" w14:textId="77777777" w:rsidR="003A3A57" w:rsidRDefault="003A3A57" w:rsidP="003A3A57">
            <w:pPr>
              <w:numPr>
                <w:ilvl w:val="0"/>
                <w:numId w:val="44"/>
              </w:numPr>
              <w:ind w:hanging="280"/>
            </w:pPr>
            <w:r>
              <w:rPr>
                <w:rFonts w:ascii="Times New Roman" w:eastAsia="Times New Roman" w:hAnsi="Times New Roman" w:cs="Times New Roman"/>
                <w:sz w:val="24"/>
              </w:rPr>
              <w:t xml:space="preserve">Leggere tabelle o simboli per effettuare spostamenti nello spazio  </w:t>
            </w:r>
          </w:p>
        </w:tc>
        <w:tc>
          <w:tcPr>
            <w:tcW w:w="4848" w:type="dxa"/>
            <w:gridSpan w:val="2"/>
            <w:tcBorders>
              <w:top w:val="single" w:sz="3" w:space="0" w:color="000000"/>
              <w:left w:val="single" w:sz="3" w:space="0" w:color="000000"/>
              <w:bottom w:val="single" w:sz="3" w:space="0" w:color="000000"/>
              <w:right w:val="single" w:sz="3" w:space="0" w:color="000000"/>
            </w:tcBorders>
          </w:tcPr>
          <w:p w14:paraId="23499E88" w14:textId="77777777" w:rsidR="003A3A57" w:rsidRDefault="003A3A57" w:rsidP="005413D4">
            <w:pPr>
              <w:spacing w:after="120" w:line="239" w:lineRule="auto"/>
              <w:ind w:left="360" w:hanging="360"/>
            </w:pPr>
            <w:r>
              <w:rPr>
                <w:rFonts w:ascii="Segoe UI Symbol" w:eastAsia="Segoe UI Symbol" w:hAnsi="Segoe UI Symbol" w:cs="Segoe UI Symbol"/>
                <w:sz w:val="20"/>
              </w:rPr>
              <w:t></w:t>
            </w:r>
            <w:r>
              <w:rPr>
                <w:rFonts w:ascii="Arial" w:eastAsia="Arial" w:hAnsi="Arial" w:cs="Arial"/>
                <w:sz w:val="20"/>
              </w:rPr>
              <w:t xml:space="preserve"> </w:t>
            </w:r>
            <w:r>
              <w:rPr>
                <w:rFonts w:ascii="Arial" w:eastAsia="Arial" w:hAnsi="Arial" w:cs="Arial"/>
                <w:sz w:val="20"/>
              </w:rPr>
              <w:tab/>
            </w:r>
            <w:r>
              <w:rPr>
                <w:rFonts w:ascii="Times New Roman" w:eastAsia="Times New Roman" w:hAnsi="Times New Roman" w:cs="Times New Roman"/>
                <w:sz w:val="24"/>
              </w:rPr>
              <w:t xml:space="preserve">L’alunno si orienta nello spazio circostante utilizzando riferimenti topologici, </w:t>
            </w:r>
          </w:p>
          <w:p w14:paraId="5A538645" w14:textId="77777777" w:rsidR="003A3A57" w:rsidRDefault="003A3A57" w:rsidP="005413D4">
            <w:pPr>
              <w:ind w:left="12"/>
            </w:pPr>
            <w:r>
              <w:rPr>
                <w:rFonts w:ascii="Times New Roman" w:eastAsia="Times New Roman" w:hAnsi="Times New Roman" w:cs="Times New Roman"/>
                <w:sz w:val="24"/>
              </w:rPr>
              <w:t xml:space="preserve"> </w:t>
            </w:r>
          </w:p>
        </w:tc>
      </w:tr>
      <w:tr w:rsidR="003A3A57" w14:paraId="678EED4A" w14:textId="77777777" w:rsidTr="005413D4">
        <w:trPr>
          <w:trHeight w:val="2701"/>
        </w:trPr>
        <w:tc>
          <w:tcPr>
            <w:tcW w:w="4850" w:type="dxa"/>
            <w:tcBorders>
              <w:top w:val="single" w:sz="3" w:space="0" w:color="000000"/>
              <w:left w:val="single" w:sz="3" w:space="0" w:color="000000"/>
              <w:bottom w:val="single" w:sz="3" w:space="0" w:color="000000"/>
              <w:right w:val="single" w:sz="3" w:space="0" w:color="000000"/>
            </w:tcBorders>
          </w:tcPr>
          <w:p w14:paraId="7585C1B2" w14:textId="77777777" w:rsidR="003A3A57" w:rsidRDefault="003A3A57" w:rsidP="005413D4">
            <w:pPr>
              <w:spacing w:after="96"/>
              <w:ind w:left="81"/>
            </w:pPr>
            <w:r>
              <w:rPr>
                <w:rFonts w:ascii="Times New Roman" w:eastAsia="Times New Roman" w:hAnsi="Times New Roman" w:cs="Times New Roman"/>
                <w:sz w:val="24"/>
              </w:rPr>
              <w:t>2.</w:t>
            </w:r>
            <w:r>
              <w:rPr>
                <w:rFonts w:ascii="Arial" w:eastAsia="Arial" w:hAnsi="Arial" w:cs="Arial"/>
                <w:sz w:val="24"/>
              </w:rPr>
              <w:t xml:space="preserve"> </w:t>
            </w:r>
            <w:r>
              <w:rPr>
                <w:rFonts w:ascii="Times New Roman" w:eastAsia="Times New Roman" w:hAnsi="Times New Roman" w:cs="Times New Roman"/>
                <w:sz w:val="24"/>
              </w:rPr>
              <w:t xml:space="preserve">Linguaggio geo-graficità  </w:t>
            </w:r>
          </w:p>
          <w:p w14:paraId="2764D0D6" w14:textId="77777777" w:rsidR="003A3A57" w:rsidRDefault="003A3A57" w:rsidP="005413D4">
            <w:pPr>
              <w:ind w:left="13"/>
            </w:pPr>
            <w:r>
              <w:rPr>
                <w:rFonts w:ascii="Times New Roman" w:eastAsia="Times New Roman" w:hAnsi="Times New Roman" w:cs="Times New Roman"/>
                <w:sz w:val="24"/>
              </w:rPr>
              <w:t xml:space="preserve"> </w:t>
            </w:r>
          </w:p>
        </w:tc>
        <w:tc>
          <w:tcPr>
            <w:tcW w:w="4861" w:type="dxa"/>
            <w:tcBorders>
              <w:top w:val="single" w:sz="3" w:space="0" w:color="000000"/>
              <w:left w:val="single" w:sz="3" w:space="0" w:color="000000"/>
              <w:bottom w:val="single" w:sz="3" w:space="0" w:color="000000"/>
              <w:right w:val="single" w:sz="3" w:space="0" w:color="000000"/>
            </w:tcBorders>
          </w:tcPr>
          <w:p w14:paraId="61AC6F4B" w14:textId="77777777" w:rsidR="003A3A57" w:rsidRDefault="003A3A57" w:rsidP="005413D4">
            <w:pPr>
              <w:spacing w:after="94"/>
              <w:ind w:left="12"/>
            </w:pPr>
            <w:r>
              <w:rPr>
                <w:rFonts w:ascii="Times New Roman" w:eastAsia="Times New Roman" w:hAnsi="Times New Roman" w:cs="Times New Roman"/>
                <w:b/>
                <w:sz w:val="24"/>
              </w:rPr>
              <w:t xml:space="preserve">Linguaggio specifico </w:t>
            </w:r>
            <w:r>
              <w:rPr>
                <w:rFonts w:ascii="Times New Roman" w:eastAsia="Times New Roman" w:hAnsi="Times New Roman" w:cs="Times New Roman"/>
                <w:sz w:val="24"/>
              </w:rPr>
              <w:t xml:space="preserve"> </w:t>
            </w:r>
          </w:p>
          <w:p w14:paraId="2F366A03" w14:textId="77777777" w:rsidR="003A3A57" w:rsidRDefault="003A3A57" w:rsidP="003A3A57">
            <w:pPr>
              <w:numPr>
                <w:ilvl w:val="0"/>
                <w:numId w:val="45"/>
              </w:numPr>
              <w:spacing w:after="122" w:line="238" w:lineRule="auto"/>
              <w:ind w:hanging="280"/>
            </w:pPr>
            <w:r>
              <w:rPr>
                <w:rFonts w:ascii="Times New Roman" w:eastAsia="Times New Roman" w:hAnsi="Times New Roman" w:cs="Times New Roman"/>
                <w:sz w:val="24"/>
              </w:rPr>
              <w:t xml:space="preserve">Utilizzare correttamente il linguaggio della topologia  </w:t>
            </w:r>
          </w:p>
          <w:p w14:paraId="558DBFCB" w14:textId="77777777" w:rsidR="003A3A57" w:rsidRDefault="003A3A57" w:rsidP="003A3A57">
            <w:pPr>
              <w:numPr>
                <w:ilvl w:val="0"/>
                <w:numId w:val="45"/>
              </w:numPr>
              <w:spacing w:after="122" w:line="238" w:lineRule="auto"/>
              <w:ind w:hanging="280"/>
            </w:pPr>
            <w:r>
              <w:rPr>
                <w:rFonts w:ascii="Times New Roman" w:eastAsia="Times New Roman" w:hAnsi="Times New Roman" w:cs="Times New Roman"/>
                <w:sz w:val="24"/>
              </w:rPr>
              <w:t xml:space="preserve">Utilizzare simboli non convenzionali per rappresentare la posizione degli oggetti nello spazio  </w:t>
            </w:r>
          </w:p>
          <w:p w14:paraId="3A03AC42" w14:textId="77777777" w:rsidR="003A3A57" w:rsidRDefault="003A3A57" w:rsidP="003A3A57">
            <w:pPr>
              <w:numPr>
                <w:ilvl w:val="0"/>
                <w:numId w:val="45"/>
              </w:numPr>
              <w:ind w:hanging="280"/>
            </w:pPr>
            <w:r>
              <w:rPr>
                <w:rFonts w:ascii="Times New Roman" w:eastAsia="Times New Roman" w:hAnsi="Times New Roman" w:cs="Times New Roman"/>
                <w:sz w:val="24"/>
              </w:rPr>
              <w:t xml:space="preserve">Leggere tabelle o simboli per posizionare oggetti nello spazio  </w:t>
            </w:r>
          </w:p>
        </w:tc>
        <w:tc>
          <w:tcPr>
            <w:tcW w:w="4848" w:type="dxa"/>
            <w:gridSpan w:val="2"/>
            <w:tcBorders>
              <w:top w:val="single" w:sz="3" w:space="0" w:color="000000"/>
              <w:left w:val="single" w:sz="3" w:space="0" w:color="000000"/>
              <w:bottom w:val="single" w:sz="3" w:space="0" w:color="000000"/>
              <w:right w:val="single" w:sz="3" w:space="0" w:color="000000"/>
            </w:tcBorders>
          </w:tcPr>
          <w:p w14:paraId="39F42DD4" w14:textId="77777777" w:rsidR="003A3A57" w:rsidRDefault="003A3A57" w:rsidP="005413D4">
            <w:pPr>
              <w:ind w:left="360" w:right="4" w:hanging="280"/>
            </w:pPr>
            <w:r>
              <w:rPr>
                <w:rFonts w:ascii="Segoe UI Symbol" w:eastAsia="Segoe UI Symbol" w:hAnsi="Segoe UI Symbol" w:cs="Segoe UI Symbol"/>
                <w:sz w:val="20"/>
              </w:rPr>
              <w:t></w:t>
            </w:r>
            <w:r>
              <w:rPr>
                <w:rFonts w:ascii="Arial" w:eastAsia="Arial" w:hAnsi="Arial" w:cs="Arial"/>
                <w:sz w:val="20"/>
              </w:rPr>
              <w:t xml:space="preserve"> </w:t>
            </w:r>
            <w:r>
              <w:rPr>
                <w:rFonts w:ascii="Times New Roman" w:eastAsia="Times New Roman" w:hAnsi="Times New Roman" w:cs="Times New Roman"/>
                <w:sz w:val="24"/>
              </w:rPr>
              <w:t xml:space="preserve">Ricava informazioni geografiche da una pluralità di fonti (cartografiche, fotografiche, artistico-letterarie). </w:t>
            </w:r>
          </w:p>
        </w:tc>
      </w:tr>
      <w:tr w:rsidR="003A3A57" w14:paraId="6C4364F1" w14:textId="77777777" w:rsidTr="005413D4">
        <w:trPr>
          <w:trHeight w:val="684"/>
        </w:trPr>
        <w:tc>
          <w:tcPr>
            <w:tcW w:w="4850" w:type="dxa"/>
            <w:tcBorders>
              <w:top w:val="single" w:sz="3" w:space="0" w:color="000000"/>
              <w:left w:val="single" w:sz="3" w:space="0" w:color="000000"/>
              <w:bottom w:val="single" w:sz="3" w:space="0" w:color="000000"/>
              <w:right w:val="single" w:sz="3" w:space="0" w:color="000000"/>
            </w:tcBorders>
          </w:tcPr>
          <w:p w14:paraId="71321076" w14:textId="77777777" w:rsidR="003A3A57" w:rsidRDefault="003A3A57" w:rsidP="005413D4"/>
        </w:tc>
        <w:tc>
          <w:tcPr>
            <w:tcW w:w="4861" w:type="dxa"/>
            <w:tcBorders>
              <w:top w:val="single" w:sz="3" w:space="0" w:color="000000"/>
              <w:left w:val="single" w:sz="3" w:space="0" w:color="000000"/>
              <w:bottom w:val="single" w:sz="3" w:space="0" w:color="000000"/>
              <w:right w:val="single" w:sz="3" w:space="0" w:color="000000"/>
            </w:tcBorders>
          </w:tcPr>
          <w:p w14:paraId="28AE843E" w14:textId="77777777" w:rsidR="003A3A57" w:rsidRDefault="003A3A57" w:rsidP="005413D4">
            <w:pPr>
              <w:ind w:left="424" w:hanging="280"/>
              <w:jc w:val="both"/>
            </w:pPr>
            <w:r>
              <w:rPr>
                <w:rFonts w:ascii="Segoe UI Symbol" w:eastAsia="Segoe UI Symbol" w:hAnsi="Segoe UI Symbol" w:cs="Segoe UI Symbol"/>
                <w:sz w:val="20"/>
              </w:rPr>
              <w:t></w:t>
            </w:r>
            <w:r>
              <w:rPr>
                <w:rFonts w:ascii="Arial" w:eastAsia="Arial" w:hAnsi="Arial" w:cs="Arial"/>
                <w:sz w:val="20"/>
              </w:rPr>
              <w:t xml:space="preserve"> </w:t>
            </w:r>
            <w:r>
              <w:rPr>
                <w:rFonts w:ascii="Times New Roman" w:eastAsia="Times New Roman" w:hAnsi="Times New Roman" w:cs="Times New Roman"/>
                <w:sz w:val="24"/>
              </w:rPr>
              <w:t xml:space="preserve">Utilizzare simboli non convenzionali per rappresentare gli spostamenti nello spazio </w:t>
            </w:r>
          </w:p>
        </w:tc>
        <w:tc>
          <w:tcPr>
            <w:tcW w:w="456" w:type="dxa"/>
            <w:tcBorders>
              <w:top w:val="single" w:sz="3" w:space="0" w:color="000000"/>
              <w:left w:val="single" w:sz="3" w:space="0" w:color="000000"/>
              <w:bottom w:val="single" w:sz="3" w:space="0" w:color="000000"/>
              <w:right w:val="nil"/>
            </w:tcBorders>
          </w:tcPr>
          <w:p w14:paraId="4A13FE4A" w14:textId="77777777" w:rsidR="003A3A57" w:rsidRDefault="003A3A57" w:rsidP="005413D4"/>
        </w:tc>
        <w:tc>
          <w:tcPr>
            <w:tcW w:w="4392" w:type="dxa"/>
            <w:tcBorders>
              <w:top w:val="single" w:sz="3" w:space="0" w:color="000000"/>
              <w:left w:val="nil"/>
              <w:bottom w:val="single" w:sz="3" w:space="0" w:color="000000"/>
              <w:right w:val="single" w:sz="3" w:space="0" w:color="000000"/>
            </w:tcBorders>
          </w:tcPr>
          <w:p w14:paraId="7C0F2676" w14:textId="77777777" w:rsidR="003A3A57" w:rsidRDefault="003A3A57" w:rsidP="005413D4"/>
        </w:tc>
      </w:tr>
      <w:tr w:rsidR="003A3A57" w14:paraId="26F26013" w14:textId="77777777" w:rsidTr="005413D4">
        <w:trPr>
          <w:trHeight w:val="3369"/>
        </w:trPr>
        <w:tc>
          <w:tcPr>
            <w:tcW w:w="4850" w:type="dxa"/>
            <w:tcBorders>
              <w:top w:val="single" w:sz="3" w:space="0" w:color="000000"/>
              <w:left w:val="single" w:sz="3" w:space="0" w:color="000000"/>
              <w:bottom w:val="single" w:sz="3" w:space="0" w:color="000000"/>
              <w:right w:val="single" w:sz="3" w:space="0" w:color="000000"/>
            </w:tcBorders>
          </w:tcPr>
          <w:p w14:paraId="708456ED" w14:textId="77777777" w:rsidR="003A3A57" w:rsidRDefault="003A3A57" w:rsidP="005413D4">
            <w:pPr>
              <w:spacing w:after="96"/>
              <w:ind w:left="180"/>
            </w:pPr>
            <w:r>
              <w:rPr>
                <w:rFonts w:ascii="Times New Roman" w:eastAsia="Times New Roman" w:hAnsi="Times New Roman" w:cs="Times New Roman"/>
                <w:sz w:val="24"/>
              </w:rPr>
              <w:lastRenderedPageBreak/>
              <w:t>3.</w:t>
            </w:r>
            <w:r>
              <w:rPr>
                <w:rFonts w:ascii="Arial" w:eastAsia="Arial" w:hAnsi="Arial" w:cs="Arial"/>
                <w:sz w:val="24"/>
              </w:rPr>
              <w:t xml:space="preserve"> </w:t>
            </w:r>
            <w:r>
              <w:rPr>
                <w:rFonts w:ascii="Times New Roman" w:eastAsia="Times New Roman" w:hAnsi="Times New Roman" w:cs="Times New Roman"/>
                <w:sz w:val="24"/>
              </w:rPr>
              <w:t xml:space="preserve">Paesaggio </w:t>
            </w:r>
          </w:p>
          <w:p w14:paraId="2007B929" w14:textId="77777777" w:rsidR="003A3A57" w:rsidRDefault="003A3A57" w:rsidP="005413D4">
            <w:pPr>
              <w:ind w:left="112"/>
            </w:pPr>
            <w:r>
              <w:rPr>
                <w:rFonts w:ascii="Times New Roman" w:eastAsia="Times New Roman" w:hAnsi="Times New Roman" w:cs="Times New Roman"/>
                <w:sz w:val="24"/>
              </w:rPr>
              <w:t xml:space="preserve"> </w:t>
            </w:r>
          </w:p>
        </w:tc>
        <w:tc>
          <w:tcPr>
            <w:tcW w:w="4861" w:type="dxa"/>
            <w:tcBorders>
              <w:top w:val="single" w:sz="3" w:space="0" w:color="000000"/>
              <w:left w:val="single" w:sz="3" w:space="0" w:color="000000"/>
              <w:bottom w:val="single" w:sz="3" w:space="0" w:color="000000"/>
              <w:right w:val="single" w:sz="3" w:space="0" w:color="000000"/>
            </w:tcBorders>
          </w:tcPr>
          <w:p w14:paraId="6357257F" w14:textId="77777777" w:rsidR="003A3A57" w:rsidRDefault="003A3A57" w:rsidP="005413D4">
            <w:pPr>
              <w:spacing w:after="94"/>
              <w:ind w:left="108"/>
            </w:pPr>
            <w:r>
              <w:rPr>
                <w:rFonts w:ascii="Times New Roman" w:eastAsia="Times New Roman" w:hAnsi="Times New Roman" w:cs="Times New Roman"/>
                <w:b/>
                <w:sz w:val="24"/>
              </w:rPr>
              <w:t xml:space="preserve">Conoscenze specifiche </w:t>
            </w:r>
            <w:r>
              <w:rPr>
                <w:rFonts w:ascii="Times New Roman" w:eastAsia="Times New Roman" w:hAnsi="Times New Roman" w:cs="Times New Roman"/>
                <w:sz w:val="24"/>
              </w:rPr>
              <w:t xml:space="preserve"> </w:t>
            </w:r>
          </w:p>
          <w:p w14:paraId="21465D8B" w14:textId="77777777" w:rsidR="003A3A57" w:rsidRDefault="003A3A57" w:rsidP="003A3A57">
            <w:pPr>
              <w:numPr>
                <w:ilvl w:val="0"/>
                <w:numId w:val="46"/>
              </w:numPr>
              <w:spacing w:after="85" w:line="270" w:lineRule="auto"/>
              <w:ind w:hanging="360"/>
            </w:pPr>
            <w:r>
              <w:rPr>
                <w:rFonts w:ascii="Times New Roman" w:eastAsia="Times New Roman" w:hAnsi="Times New Roman" w:cs="Times New Roman"/>
                <w:sz w:val="24"/>
              </w:rPr>
              <w:t xml:space="preserve">Esplorare il territorio circostante attraverso l’approccio senso-percettivo e l’osservazione diretta  </w:t>
            </w:r>
          </w:p>
          <w:p w14:paraId="237F6042" w14:textId="77777777" w:rsidR="003A3A57" w:rsidRDefault="003A3A57" w:rsidP="003A3A57">
            <w:pPr>
              <w:numPr>
                <w:ilvl w:val="0"/>
                <w:numId w:val="46"/>
              </w:numPr>
              <w:spacing w:after="122" w:line="238" w:lineRule="auto"/>
              <w:ind w:hanging="360"/>
            </w:pPr>
            <w:r>
              <w:rPr>
                <w:rFonts w:ascii="Times New Roman" w:eastAsia="Times New Roman" w:hAnsi="Times New Roman" w:cs="Times New Roman"/>
                <w:sz w:val="24"/>
              </w:rPr>
              <w:t xml:space="preserve">Rilevare alcuni elementi caratterizzanti gli ambienti vissuti  </w:t>
            </w:r>
          </w:p>
          <w:p w14:paraId="689C97BF" w14:textId="77777777" w:rsidR="003A3A57" w:rsidRDefault="003A3A57" w:rsidP="003A3A57">
            <w:pPr>
              <w:numPr>
                <w:ilvl w:val="0"/>
                <w:numId w:val="46"/>
              </w:numPr>
              <w:spacing w:after="122" w:line="238" w:lineRule="auto"/>
              <w:ind w:hanging="360"/>
            </w:pPr>
            <w:r>
              <w:rPr>
                <w:rFonts w:ascii="Times New Roman" w:eastAsia="Times New Roman" w:hAnsi="Times New Roman" w:cs="Times New Roman"/>
                <w:sz w:val="24"/>
              </w:rPr>
              <w:t xml:space="preserve">Individuare elementi fissi e mobili negli spazi vissuti  </w:t>
            </w:r>
          </w:p>
          <w:p w14:paraId="5A765712" w14:textId="77777777" w:rsidR="003A3A57" w:rsidRDefault="003A3A57" w:rsidP="003A3A57">
            <w:pPr>
              <w:numPr>
                <w:ilvl w:val="0"/>
                <w:numId w:val="46"/>
              </w:numPr>
              <w:ind w:hanging="360"/>
            </w:pPr>
            <w:r>
              <w:rPr>
                <w:rFonts w:ascii="Times New Roman" w:eastAsia="Times New Roman" w:hAnsi="Times New Roman" w:cs="Times New Roman"/>
                <w:sz w:val="24"/>
              </w:rPr>
              <w:t xml:space="preserve">Individuare elementi naturali e non negli ambienti vissuti  </w:t>
            </w:r>
          </w:p>
        </w:tc>
        <w:tc>
          <w:tcPr>
            <w:tcW w:w="456" w:type="dxa"/>
            <w:tcBorders>
              <w:top w:val="single" w:sz="3" w:space="0" w:color="000000"/>
              <w:left w:val="single" w:sz="3" w:space="0" w:color="000000"/>
              <w:bottom w:val="single" w:sz="3" w:space="0" w:color="000000"/>
              <w:right w:val="nil"/>
            </w:tcBorders>
          </w:tcPr>
          <w:p w14:paraId="08F741D5" w14:textId="77777777" w:rsidR="003A3A57" w:rsidRDefault="003A3A57" w:rsidP="005413D4">
            <w:pPr>
              <w:spacing w:after="662"/>
              <w:ind w:left="96"/>
            </w:pPr>
            <w:r>
              <w:rPr>
                <w:rFonts w:ascii="Segoe UI Symbol" w:eastAsia="Segoe UI Symbol" w:hAnsi="Segoe UI Symbol" w:cs="Segoe UI Symbol"/>
                <w:sz w:val="20"/>
              </w:rPr>
              <w:t></w:t>
            </w:r>
            <w:r>
              <w:rPr>
                <w:rFonts w:ascii="Arial" w:eastAsia="Arial" w:hAnsi="Arial" w:cs="Arial"/>
                <w:sz w:val="20"/>
              </w:rPr>
              <w:t xml:space="preserve"> </w:t>
            </w:r>
          </w:p>
          <w:p w14:paraId="10A53843" w14:textId="77777777" w:rsidR="003A3A57" w:rsidRDefault="003A3A57" w:rsidP="005413D4">
            <w:pPr>
              <w:ind w:left="108"/>
            </w:pPr>
            <w:r>
              <w:rPr>
                <w:rFonts w:ascii="Times New Roman" w:eastAsia="Times New Roman" w:hAnsi="Times New Roman" w:cs="Times New Roman"/>
                <w:sz w:val="24"/>
              </w:rPr>
              <w:t xml:space="preserve"> </w:t>
            </w:r>
          </w:p>
        </w:tc>
        <w:tc>
          <w:tcPr>
            <w:tcW w:w="4392" w:type="dxa"/>
            <w:tcBorders>
              <w:top w:val="single" w:sz="3" w:space="0" w:color="000000"/>
              <w:left w:val="nil"/>
              <w:bottom w:val="single" w:sz="3" w:space="0" w:color="000000"/>
              <w:right w:val="single" w:sz="3" w:space="0" w:color="000000"/>
            </w:tcBorders>
          </w:tcPr>
          <w:p w14:paraId="2D6C1871" w14:textId="77777777" w:rsidR="003A3A57" w:rsidRDefault="003A3A57" w:rsidP="005413D4">
            <w:r>
              <w:rPr>
                <w:rFonts w:ascii="Times New Roman" w:eastAsia="Times New Roman" w:hAnsi="Times New Roman" w:cs="Times New Roman"/>
                <w:sz w:val="24"/>
              </w:rPr>
              <w:t xml:space="preserve">Individua, conosce e descrive gli elementi caratterizzanti dei paesaggi. (di montagna, collina, pianura e costieri). </w:t>
            </w:r>
          </w:p>
        </w:tc>
      </w:tr>
      <w:tr w:rsidR="003A3A57" w14:paraId="4DCACBD9" w14:textId="77777777" w:rsidTr="005413D4">
        <w:trPr>
          <w:trHeight w:val="3097"/>
        </w:trPr>
        <w:tc>
          <w:tcPr>
            <w:tcW w:w="4850" w:type="dxa"/>
            <w:tcBorders>
              <w:top w:val="single" w:sz="3" w:space="0" w:color="000000"/>
              <w:left w:val="single" w:sz="3" w:space="0" w:color="000000"/>
              <w:bottom w:val="single" w:sz="3" w:space="0" w:color="000000"/>
              <w:right w:val="single" w:sz="3" w:space="0" w:color="000000"/>
            </w:tcBorders>
          </w:tcPr>
          <w:p w14:paraId="3B5C7525" w14:textId="77777777" w:rsidR="003A3A57" w:rsidRDefault="003A3A57" w:rsidP="005413D4">
            <w:pPr>
              <w:spacing w:after="96"/>
              <w:ind w:left="180"/>
            </w:pPr>
            <w:r>
              <w:rPr>
                <w:rFonts w:ascii="Times New Roman" w:eastAsia="Times New Roman" w:hAnsi="Times New Roman" w:cs="Times New Roman"/>
                <w:sz w:val="24"/>
              </w:rPr>
              <w:t>4.</w:t>
            </w:r>
            <w:r>
              <w:rPr>
                <w:rFonts w:ascii="Arial" w:eastAsia="Arial" w:hAnsi="Arial" w:cs="Arial"/>
                <w:sz w:val="24"/>
              </w:rPr>
              <w:t xml:space="preserve"> </w:t>
            </w:r>
            <w:r>
              <w:rPr>
                <w:rFonts w:ascii="Times New Roman" w:eastAsia="Times New Roman" w:hAnsi="Times New Roman" w:cs="Times New Roman"/>
                <w:sz w:val="24"/>
              </w:rPr>
              <w:t xml:space="preserve">Regione e sistema territoriale </w:t>
            </w:r>
          </w:p>
          <w:p w14:paraId="6506E7C7" w14:textId="77777777" w:rsidR="003A3A57" w:rsidRDefault="003A3A57" w:rsidP="005413D4">
            <w:pPr>
              <w:ind w:left="112"/>
            </w:pPr>
            <w:r>
              <w:rPr>
                <w:rFonts w:ascii="Times New Roman" w:eastAsia="Times New Roman" w:hAnsi="Times New Roman" w:cs="Times New Roman"/>
                <w:sz w:val="24"/>
              </w:rPr>
              <w:t xml:space="preserve"> </w:t>
            </w:r>
          </w:p>
        </w:tc>
        <w:tc>
          <w:tcPr>
            <w:tcW w:w="4861" w:type="dxa"/>
            <w:tcBorders>
              <w:top w:val="single" w:sz="3" w:space="0" w:color="000000"/>
              <w:left w:val="single" w:sz="3" w:space="0" w:color="000000"/>
              <w:bottom w:val="single" w:sz="3" w:space="0" w:color="000000"/>
              <w:right w:val="single" w:sz="3" w:space="0" w:color="000000"/>
            </w:tcBorders>
          </w:tcPr>
          <w:p w14:paraId="54F6A73E" w14:textId="77777777" w:rsidR="003A3A57" w:rsidRDefault="003A3A57" w:rsidP="005413D4">
            <w:pPr>
              <w:spacing w:after="63" w:line="290" w:lineRule="auto"/>
              <w:ind w:left="108" w:right="385"/>
            </w:pPr>
            <w:r>
              <w:rPr>
                <w:rFonts w:ascii="Times New Roman" w:eastAsia="Times New Roman" w:hAnsi="Times New Roman" w:cs="Times New Roman"/>
                <w:b/>
                <w:sz w:val="24"/>
              </w:rPr>
              <w:t xml:space="preserve">Conoscenza uso metodo di indagine </w:t>
            </w:r>
            <w:r>
              <w:rPr>
                <w:rFonts w:ascii="Times New Roman" w:eastAsia="Times New Roman" w:hAnsi="Times New Roman" w:cs="Times New Roman"/>
                <w:sz w:val="24"/>
              </w:rPr>
              <w:t xml:space="preserve"> </w:t>
            </w:r>
            <w:r>
              <w:rPr>
                <w:rFonts w:ascii="Segoe UI Symbol" w:eastAsia="Segoe UI Symbol" w:hAnsi="Segoe UI Symbol" w:cs="Segoe UI Symbol"/>
                <w:sz w:val="20"/>
              </w:rPr>
              <w:t></w:t>
            </w:r>
            <w:r>
              <w:rPr>
                <w:rFonts w:ascii="Arial" w:eastAsia="Arial" w:hAnsi="Arial" w:cs="Arial"/>
                <w:sz w:val="20"/>
              </w:rPr>
              <w:t xml:space="preserve"> </w:t>
            </w:r>
            <w:r>
              <w:rPr>
                <w:rFonts w:ascii="Arial" w:eastAsia="Arial" w:hAnsi="Arial" w:cs="Arial"/>
                <w:sz w:val="20"/>
              </w:rPr>
              <w:tab/>
            </w:r>
            <w:r>
              <w:rPr>
                <w:rFonts w:ascii="Times New Roman" w:eastAsia="Times New Roman" w:hAnsi="Times New Roman" w:cs="Times New Roman"/>
                <w:sz w:val="24"/>
              </w:rPr>
              <w:t xml:space="preserve">Effettuare spostamenti lungo un percorso scelto, dati punti di partenza e arrivo  </w:t>
            </w:r>
          </w:p>
          <w:p w14:paraId="157AC939" w14:textId="77777777" w:rsidR="003A3A57" w:rsidRDefault="003A3A57" w:rsidP="003A3A57">
            <w:pPr>
              <w:numPr>
                <w:ilvl w:val="0"/>
                <w:numId w:val="47"/>
              </w:numPr>
              <w:spacing w:after="122" w:line="238" w:lineRule="auto"/>
              <w:ind w:hanging="360"/>
            </w:pPr>
            <w:r>
              <w:rPr>
                <w:rFonts w:ascii="Times New Roman" w:eastAsia="Times New Roman" w:hAnsi="Times New Roman" w:cs="Times New Roman"/>
                <w:sz w:val="24"/>
              </w:rPr>
              <w:t xml:space="preserve">Descrivere verbalmente il proprio e altrui percorso in simultanea/differita  </w:t>
            </w:r>
          </w:p>
          <w:p w14:paraId="22863F10" w14:textId="77777777" w:rsidR="003A3A57" w:rsidRDefault="003A3A57" w:rsidP="003A3A57">
            <w:pPr>
              <w:numPr>
                <w:ilvl w:val="0"/>
                <w:numId w:val="47"/>
              </w:numPr>
              <w:spacing w:after="122" w:line="238" w:lineRule="auto"/>
              <w:ind w:hanging="360"/>
            </w:pPr>
            <w:r>
              <w:rPr>
                <w:rFonts w:ascii="Times New Roman" w:eastAsia="Times New Roman" w:hAnsi="Times New Roman" w:cs="Times New Roman"/>
                <w:sz w:val="24"/>
              </w:rPr>
              <w:t xml:space="preserve">Rappresentare a livello spontaneo i percorsi eseguiti  </w:t>
            </w:r>
          </w:p>
          <w:p w14:paraId="132E1ADD" w14:textId="77777777" w:rsidR="003A3A57" w:rsidRDefault="003A3A57" w:rsidP="003A3A57">
            <w:pPr>
              <w:numPr>
                <w:ilvl w:val="0"/>
                <w:numId w:val="47"/>
              </w:numPr>
              <w:ind w:hanging="360"/>
            </w:pPr>
            <w:r>
              <w:rPr>
                <w:rFonts w:ascii="Times New Roman" w:eastAsia="Times New Roman" w:hAnsi="Times New Roman" w:cs="Times New Roman"/>
                <w:sz w:val="24"/>
              </w:rPr>
              <w:t xml:space="preserve">Effettuare, descrivere e rappresentare percorsi utilizzando sistemi di riferimento  </w:t>
            </w:r>
          </w:p>
        </w:tc>
        <w:tc>
          <w:tcPr>
            <w:tcW w:w="456" w:type="dxa"/>
            <w:tcBorders>
              <w:top w:val="single" w:sz="3" w:space="0" w:color="000000"/>
              <w:left w:val="single" w:sz="3" w:space="0" w:color="000000"/>
              <w:bottom w:val="single" w:sz="3" w:space="0" w:color="000000"/>
              <w:right w:val="nil"/>
            </w:tcBorders>
          </w:tcPr>
          <w:p w14:paraId="6AC93FCA" w14:textId="77777777" w:rsidR="003A3A57" w:rsidRDefault="003A3A57" w:rsidP="005413D4">
            <w:pPr>
              <w:ind w:left="96"/>
            </w:pPr>
            <w:r>
              <w:rPr>
                <w:rFonts w:ascii="Segoe UI Symbol" w:eastAsia="Segoe UI Symbol" w:hAnsi="Segoe UI Symbol" w:cs="Segoe UI Symbol"/>
                <w:sz w:val="20"/>
              </w:rPr>
              <w:t></w:t>
            </w:r>
            <w:r>
              <w:rPr>
                <w:rFonts w:ascii="Arial" w:eastAsia="Arial" w:hAnsi="Arial" w:cs="Arial"/>
                <w:sz w:val="20"/>
              </w:rPr>
              <w:t xml:space="preserve"> </w:t>
            </w:r>
          </w:p>
        </w:tc>
        <w:tc>
          <w:tcPr>
            <w:tcW w:w="4392" w:type="dxa"/>
            <w:tcBorders>
              <w:top w:val="single" w:sz="3" w:space="0" w:color="000000"/>
              <w:left w:val="nil"/>
              <w:bottom w:val="single" w:sz="3" w:space="0" w:color="000000"/>
              <w:right w:val="single" w:sz="3" w:space="0" w:color="000000"/>
            </w:tcBorders>
          </w:tcPr>
          <w:p w14:paraId="45A1085E" w14:textId="77777777" w:rsidR="003A3A57" w:rsidRDefault="003A3A57" w:rsidP="005413D4">
            <w:r>
              <w:rPr>
                <w:rFonts w:ascii="Times New Roman" w:eastAsia="Times New Roman" w:hAnsi="Times New Roman" w:cs="Times New Roman"/>
                <w:sz w:val="24"/>
              </w:rPr>
              <w:t xml:space="preserve">Utilizza il linguaggio della geo-graficità per interpretare carte geografiche e per realizzare semplici schizzi cartografici e carte tematiche </w:t>
            </w:r>
          </w:p>
        </w:tc>
      </w:tr>
    </w:tbl>
    <w:p w14:paraId="77FB2B88" w14:textId="77777777" w:rsidR="003A3A57" w:rsidRDefault="003A3A57" w:rsidP="003A3A57">
      <w:pPr>
        <w:spacing w:after="0"/>
      </w:pPr>
      <w:r>
        <w:rPr>
          <w:rFonts w:ascii="Times New Roman" w:eastAsia="Times New Roman" w:hAnsi="Times New Roman" w:cs="Times New Roman"/>
          <w:sz w:val="24"/>
        </w:rPr>
        <w:t xml:space="preserve"> </w:t>
      </w:r>
    </w:p>
    <w:p w14:paraId="79C1E93A" w14:textId="77777777" w:rsidR="003A3A57" w:rsidRDefault="003A3A57" w:rsidP="003A3A57">
      <w:pPr>
        <w:spacing w:after="0"/>
        <w:jc w:val="both"/>
        <w:rPr>
          <w:rFonts w:ascii="Times New Roman" w:eastAsia="Times New Roman" w:hAnsi="Times New Roman" w:cs="Times New Roman"/>
          <w:sz w:val="24"/>
        </w:rPr>
      </w:pP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w:t>
      </w:r>
    </w:p>
    <w:p w14:paraId="111882BA" w14:textId="77777777" w:rsidR="007A56A6" w:rsidRDefault="007A56A6" w:rsidP="003A3A57">
      <w:pPr>
        <w:spacing w:after="0"/>
        <w:jc w:val="both"/>
        <w:rPr>
          <w:rFonts w:ascii="Times New Roman" w:eastAsia="Times New Roman" w:hAnsi="Times New Roman" w:cs="Times New Roman"/>
          <w:sz w:val="24"/>
        </w:rPr>
      </w:pPr>
    </w:p>
    <w:p w14:paraId="0345DAF9" w14:textId="77777777" w:rsidR="007A56A6" w:rsidRDefault="007A56A6" w:rsidP="003A3A57">
      <w:pPr>
        <w:spacing w:after="0"/>
        <w:jc w:val="both"/>
        <w:rPr>
          <w:rFonts w:ascii="Times New Roman" w:eastAsia="Times New Roman" w:hAnsi="Times New Roman" w:cs="Times New Roman"/>
          <w:sz w:val="24"/>
        </w:rPr>
      </w:pPr>
    </w:p>
    <w:p w14:paraId="30C078B6" w14:textId="77777777" w:rsidR="007A56A6" w:rsidRDefault="007A56A6" w:rsidP="003A3A57">
      <w:pPr>
        <w:spacing w:after="0"/>
        <w:jc w:val="both"/>
        <w:rPr>
          <w:rFonts w:ascii="Times New Roman" w:eastAsia="Times New Roman" w:hAnsi="Times New Roman" w:cs="Times New Roman"/>
          <w:sz w:val="24"/>
        </w:rPr>
      </w:pPr>
    </w:p>
    <w:p w14:paraId="50831850" w14:textId="77777777" w:rsidR="007A56A6" w:rsidRDefault="007A56A6" w:rsidP="003A3A57">
      <w:pPr>
        <w:spacing w:after="0"/>
        <w:jc w:val="both"/>
        <w:rPr>
          <w:rFonts w:ascii="Times New Roman" w:eastAsia="Times New Roman" w:hAnsi="Times New Roman" w:cs="Times New Roman"/>
          <w:sz w:val="24"/>
        </w:rPr>
      </w:pPr>
    </w:p>
    <w:p w14:paraId="08F2B8DD" w14:textId="77777777" w:rsidR="007A56A6" w:rsidRDefault="007A56A6" w:rsidP="003A3A57">
      <w:pPr>
        <w:spacing w:after="0"/>
        <w:jc w:val="both"/>
        <w:rPr>
          <w:rFonts w:ascii="Times New Roman" w:eastAsia="Times New Roman" w:hAnsi="Times New Roman" w:cs="Times New Roman"/>
          <w:sz w:val="24"/>
        </w:rPr>
      </w:pPr>
    </w:p>
    <w:p w14:paraId="4836CFE6" w14:textId="77777777" w:rsidR="007A56A6" w:rsidRDefault="007A56A6" w:rsidP="003A3A57">
      <w:pPr>
        <w:spacing w:after="0"/>
        <w:jc w:val="both"/>
        <w:rPr>
          <w:rFonts w:ascii="Times New Roman" w:eastAsia="Times New Roman" w:hAnsi="Times New Roman" w:cs="Times New Roman"/>
          <w:sz w:val="24"/>
        </w:rPr>
      </w:pPr>
    </w:p>
    <w:p w14:paraId="1DF6F3CE" w14:textId="77777777" w:rsidR="007A56A6" w:rsidRDefault="007A56A6" w:rsidP="003A3A57">
      <w:pPr>
        <w:spacing w:after="0"/>
        <w:jc w:val="both"/>
        <w:rPr>
          <w:rFonts w:ascii="Times New Roman" w:eastAsia="Times New Roman" w:hAnsi="Times New Roman" w:cs="Times New Roman"/>
          <w:sz w:val="24"/>
        </w:rPr>
      </w:pPr>
    </w:p>
    <w:p w14:paraId="166069B0" w14:textId="77777777" w:rsidR="007A56A6" w:rsidRDefault="007A56A6" w:rsidP="003A3A57">
      <w:pPr>
        <w:spacing w:after="0"/>
        <w:jc w:val="both"/>
      </w:pPr>
    </w:p>
    <w:p w14:paraId="1F1D5AC5" w14:textId="77777777" w:rsidR="003A3A57" w:rsidRDefault="003A3A57" w:rsidP="003A3A57">
      <w:pPr>
        <w:spacing w:after="0"/>
        <w:ind w:left="7286"/>
        <w:jc w:val="both"/>
      </w:pPr>
      <w:r>
        <w:rPr>
          <w:rFonts w:ascii="Times New Roman" w:eastAsia="Times New Roman" w:hAnsi="Times New Roman" w:cs="Times New Roman"/>
          <w:b/>
          <w:sz w:val="28"/>
        </w:rPr>
        <w:t xml:space="preserve"> </w:t>
      </w:r>
    </w:p>
    <w:tbl>
      <w:tblPr>
        <w:tblStyle w:val="TableGrid"/>
        <w:tblW w:w="14671" w:type="dxa"/>
        <w:tblInd w:w="7" w:type="dxa"/>
        <w:tblCellMar>
          <w:top w:w="5" w:type="dxa"/>
          <w:left w:w="69" w:type="dxa"/>
          <w:right w:w="95" w:type="dxa"/>
        </w:tblCellMar>
        <w:tblLook w:val="04A0" w:firstRow="1" w:lastRow="0" w:firstColumn="1" w:lastColumn="0" w:noHBand="0" w:noVBand="1"/>
      </w:tblPr>
      <w:tblGrid>
        <w:gridCol w:w="14671"/>
      </w:tblGrid>
      <w:tr w:rsidR="003A3A57" w14:paraId="7501D105" w14:textId="77777777" w:rsidTr="005413D4">
        <w:trPr>
          <w:trHeight w:val="823"/>
        </w:trPr>
        <w:tc>
          <w:tcPr>
            <w:tcW w:w="14671" w:type="dxa"/>
            <w:tcBorders>
              <w:top w:val="single" w:sz="3" w:space="0" w:color="000000"/>
              <w:left w:val="single" w:sz="3" w:space="0" w:color="000000"/>
              <w:bottom w:val="single" w:sz="2" w:space="0" w:color="D0CECE"/>
              <w:right w:val="single" w:sz="3" w:space="0" w:color="000000"/>
            </w:tcBorders>
            <w:shd w:val="clear" w:color="auto" w:fill="A6A6A6"/>
          </w:tcPr>
          <w:p w14:paraId="4430056B" w14:textId="77777777" w:rsidR="003A3A57" w:rsidRDefault="003A3A57" w:rsidP="005413D4">
            <w:pPr>
              <w:ind w:left="24"/>
              <w:jc w:val="center"/>
            </w:pPr>
            <w:r>
              <w:rPr>
                <w:rFonts w:ascii="Times New Roman" w:eastAsia="Times New Roman" w:hAnsi="Times New Roman" w:cs="Times New Roman"/>
                <w:b/>
                <w:sz w:val="28"/>
              </w:rPr>
              <w:lastRenderedPageBreak/>
              <w:t xml:space="preserve">MATEMATICA </w:t>
            </w:r>
          </w:p>
          <w:p w14:paraId="014CA926" w14:textId="77777777" w:rsidR="003A3A57" w:rsidRDefault="003A3A57" w:rsidP="005413D4">
            <w:pPr>
              <w:ind w:left="84"/>
              <w:jc w:val="center"/>
            </w:pPr>
            <w:r>
              <w:rPr>
                <w:rFonts w:ascii="Times New Roman" w:eastAsia="Times New Roman" w:hAnsi="Times New Roman" w:cs="Times New Roman"/>
                <w:sz w:val="24"/>
              </w:rPr>
              <w:t xml:space="preserve"> </w:t>
            </w:r>
          </w:p>
        </w:tc>
      </w:tr>
      <w:tr w:rsidR="003A3A57" w14:paraId="3714D5DA" w14:textId="77777777" w:rsidTr="005413D4">
        <w:trPr>
          <w:trHeight w:val="834"/>
        </w:trPr>
        <w:tc>
          <w:tcPr>
            <w:tcW w:w="14671" w:type="dxa"/>
            <w:tcBorders>
              <w:top w:val="single" w:sz="2" w:space="0" w:color="D0CECE"/>
              <w:left w:val="single" w:sz="3" w:space="0" w:color="000000"/>
              <w:bottom w:val="single" w:sz="3" w:space="0" w:color="000000"/>
              <w:right w:val="single" w:sz="3" w:space="0" w:color="000000"/>
            </w:tcBorders>
            <w:shd w:val="clear" w:color="auto" w:fill="D0CECE"/>
          </w:tcPr>
          <w:p w14:paraId="61BCB230" w14:textId="77777777" w:rsidR="003A3A57" w:rsidRDefault="003A3A57" w:rsidP="005413D4">
            <w:pPr>
              <w:ind w:left="84"/>
              <w:jc w:val="center"/>
            </w:pPr>
            <w:r>
              <w:rPr>
                <w:rFonts w:ascii="Times New Roman" w:eastAsia="Times New Roman" w:hAnsi="Times New Roman" w:cs="Times New Roman"/>
                <w:sz w:val="24"/>
              </w:rPr>
              <w:t xml:space="preserve"> </w:t>
            </w:r>
          </w:p>
          <w:p w14:paraId="1F0CCD1B" w14:textId="77777777" w:rsidR="003A3A57" w:rsidRDefault="003A3A57" w:rsidP="005413D4">
            <w:pPr>
              <w:ind w:left="20"/>
              <w:jc w:val="center"/>
            </w:pPr>
            <w:r>
              <w:rPr>
                <w:rFonts w:ascii="Times New Roman" w:eastAsia="Times New Roman" w:hAnsi="Times New Roman" w:cs="Times New Roman"/>
                <w:b/>
                <w:sz w:val="24"/>
              </w:rPr>
              <w:t xml:space="preserve">NUCLEO: DATI E PREVISIONI </w:t>
            </w:r>
          </w:p>
          <w:p w14:paraId="49254D57" w14:textId="77777777" w:rsidR="003A3A57" w:rsidRDefault="003A3A57" w:rsidP="005413D4">
            <w:pPr>
              <w:ind w:left="84"/>
              <w:jc w:val="center"/>
            </w:pPr>
            <w:r>
              <w:rPr>
                <w:rFonts w:ascii="Times New Roman" w:eastAsia="Times New Roman" w:hAnsi="Times New Roman" w:cs="Times New Roman"/>
                <w:b/>
                <w:sz w:val="24"/>
              </w:rPr>
              <w:t xml:space="preserve"> </w:t>
            </w:r>
          </w:p>
        </w:tc>
      </w:tr>
      <w:tr w:rsidR="003A3A57" w14:paraId="2D041D4C" w14:textId="77777777" w:rsidTr="005413D4">
        <w:trPr>
          <w:trHeight w:val="1666"/>
        </w:trPr>
        <w:tc>
          <w:tcPr>
            <w:tcW w:w="14671" w:type="dxa"/>
            <w:tcBorders>
              <w:top w:val="single" w:sz="3" w:space="0" w:color="000000"/>
              <w:left w:val="single" w:sz="3" w:space="0" w:color="000000"/>
              <w:bottom w:val="single" w:sz="3" w:space="0" w:color="000000"/>
              <w:right w:val="single" w:sz="3" w:space="0" w:color="000000"/>
            </w:tcBorders>
          </w:tcPr>
          <w:p w14:paraId="355CDE78" w14:textId="77777777" w:rsidR="003A3A57" w:rsidRDefault="003A3A57" w:rsidP="005413D4">
            <w:pPr>
              <w:spacing w:after="20"/>
            </w:pPr>
            <w:r>
              <w:rPr>
                <w:rFonts w:ascii="Times New Roman" w:eastAsia="Times New Roman" w:hAnsi="Times New Roman" w:cs="Times New Roman"/>
                <w:b/>
                <w:sz w:val="24"/>
              </w:rPr>
              <w:t xml:space="preserve">Le attività che si riferiscono a questo nucleo, in classe prima, vengono utilizzate in modo trasversale dalle varie discipline. </w:t>
            </w:r>
          </w:p>
          <w:p w14:paraId="46CF6601" w14:textId="77777777" w:rsidR="003A3A57" w:rsidRDefault="003A3A57" w:rsidP="005413D4">
            <w:pPr>
              <w:spacing w:line="244" w:lineRule="auto"/>
              <w:ind w:right="64"/>
            </w:pPr>
            <w:r>
              <w:rPr>
                <w:rFonts w:ascii="Times New Roman" w:eastAsia="Times New Roman" w:hAnsi="Times New Roman" w:cs="Times New Roman"/>
                <w:b/>
                <w:sz w:val="24"/>
              </w:rPr>
              <w:t xml:space="preserve">Raccogliere dati e creare un grafico può servire sia nel momento dell’accoglienza per creare il clima di classe e la conoscenza reciproca fra gli alunni, sia per tabulare dati o fare previsioni in attività laboratoriali di diverso genere: scientifiche, geografiche, matematiche… Inoltre, è da tenere presente che spesso queste attività vengono svolte in maniera ludica ed in modo collettivo, in quanto, a questa età, i bambini non sono ancora in grado di svolgere in autonomia tabulazione di dati e/o creazione o lettura di semplici grafici. </w:t>
            </w:r>
          </w:p>
          <w:p w14:paraId="1D8907FC" w14:textId="77777777" w:rsidR="003A3A57" w:rsidRDefault="003A3A57" w:rsidP="005413D4">
            <w:r>
              <w:rPr>
                <w:rFonts w:ascii="Times New Roman" w:eastAsia="Times New Roman" w:hAnsi="Times New Roman" w:cs="Times New Roman"/>
                <w:sz w:val="24"/>
              </w:rPr>
              <w:t xml:space="preserve"> </w:t>
            </w:r>
          </w:p>
        </w:tc>
      </w:tr>
    </w:tbl>
    <w:p w14:paraId="11E4C2C8" w14:textId="77777777" w:rsidR="003A3A57" w:rsidRDefault="003A3A57" w:rsidP="003A3A57">
      <w:pPr>
        <w:spacing w:after="0"/>
        <w:ind w:left="7286"/>
        <w:jc w:val="both"/>
      </w:pPr>
      <w:r>
        <w:rPr>
          <w:rFonts w:ascii="Times New Roman" w:eastAsia="Times New Roman" w:hAnsi="Times New Roman" w:cs="Times New Roman"/>
          <w:b/>
          <w:sz w:val="28"/>
        </w:rPr>
        <w:t xml:space="preserve"> </w:t>
      </w:r>
    </w:p>
    <w:tbl>
      <w:tblPr>
        <w:tblStyle w:val="TableGrid"/>
        <w:tblW w:w="14601" w:type="dxa"/>
        <w:tblInd w:w="77" w:type="dxa"/>
        <w:tblCellMar>
          <w:top w:w="5" w:type="dxa"/>
          <w:right w:w="117" w:type="dxa"/>
        </w:tblCellMar>
        <w:tblLook w:val="04A0" w:firstRow="1" w:lastRow="0" w:firstColumn="1" w:lastColumn="0" w:noHBand="0" w:noVBand="1"/>
      </w:tblPr>
      <w:tblGrid>
        <w:gridCol w:w="3567"/>
        <w:gridCol w:w="3677"/>
        <w:gridCol w:w="3681"/>
        <w:gridCol w:w="416"/>
        <w:gridCol w:w="3260"/>
      </w:tblGrid>
      <w:tr w:rsidR="003A3A57" w14:paraId="34BE28D0" w14:textId="77777777" w:rsidTr="005413D4">
        <w:trPr>
          <w:trHeight w:val="1195"/>
        </w:trPr>
        <w:tc>
          <w:tcPr>
            <w:tcW w:w="3568" w:type="dxa"/>
            <w:tcBorders>
              <w:top w:val="single" w:sz="3" w:space="0" w:color="000000"/>
              <w:left w:val="single" w:sz="3" w:space="0" w:color="000000"/>
              <w:bottom w:val="single" w:sz="3" w:space="0" w:color="000000"/>
              <w:right w:val="nil"/>
            </w:tcBorders>
            <w:shd w:val="clear" w:color="auto" w:fill="D0CECE"/>
          </w:tcPr>
          <w:p w14:paraId="101121CA" w14:textId="77777777" w:rsidR="003A3A57" w:rsidRDefault="003A3A57" w:rsidP="005413D4"/>
        </w:tc>
        <w:tc>
          <w:tcPr>
            <w:tcW w:w="7358" w:type="dxa"/>
            <w:gridSpan w:val="2"/>
            <w:tcBorders>
              <w:top w:val="single" w:sz="3" w:space="0" w:color="000000"/>
              <w:left w:val="nil"/>
              <w:bottom w:val="single" w:sz="3" w:space="0" w:color="000000"/>
              <w:right w:val="nil"/>
            </w:tcBorders>
            <w:shd w:val="clear" w:color="auto" w:fill="D0CECE"/>
          </w:tcPr>
          <w:p w14:paraId="7C49FF85" w14:textId="77777777" w:rsidR="003A3A57" w:rsidRDefault="003A3A57" w:rsidP="005413D4">
            <w:pPr>
              <w:spacing w:after="100"/>
              <w:ind w:left="286"/>
              <w:jc w:val="center"/>
            </w:pPr>
            <w:r>
              <w:rPr>
                <w:rFonts w:ascii="Times New Roman" w:eastAsia="Times New Roman" w:hAnsi="Times New Roman" w:cs="Times New Roman"/>
                <w:sz w:val="24"/>
              </w:rPr>
              <w:t xml:space="preserve"> </w:t>
            </w:r>
          </w:p>
          <w:p w14:paraId="3DDC99E9" w14:textId="77777777" w:rsidR="003A3A57" w:rsidRDefault="003A3A57" w:rsidP="005413D4">
            <w:pPr>
              <w:spacing w:after="96"/>
              <w:ind w:left="225"/>
              <w:jc w:val="center"/>
            </w:pPr>
            <w:r>
              <w:rPr>
                <w:rFonts w:ascii="Times New Roman" w:eastAsia="Times New Roman" w:hAnsi="Times New Roman" w:cs="Times New Roman"/>
                <w:b/>
                <w:sz w:val="24"/>
              </w:rPr>
              <w:t xml:space="preserve">NUCLEO: RELAZIONI E FUNZIONI </w:t>
            </w:r>
          </w:p>
          <w:p w14:paraId="53095E94" w14:textId="77777777" w:rsidR="003A3A57" w:rsidRDefault="003A3A57" w:rsidP="005413D4">
            <w:pPr>
              <w:ind w:left="286"/>
              <w:jc w:val="center"/>
            </w:pPr>
            <w:r>
              <w:rPr>
                <w:rFonts w:ascii="Times New Roman" w:eastAsia="Times New Roman" w:hAnsi="Times New Roman" w:cs="Times New Roman"/>
                <w:b/>
                <w:sz w:val="24"/>
              </w:rPr>
              <w:t xml:space="preserve"> </w:t>
            </w:r>
          </w:p>
        </w:tc>
        <w:tc>
          <w:tcPr>
            <w:tcW w:w="416" w:type="dxa"/>
            <w:tcBorders>
              <w:top w:val="single" w:sz="3" w:space="0" w:color="000000"/>
              <w:left w:val="nil"/>
              <w:bottom w:val="single" w:sz="3" w:space="0" w:color="000000"/>
              <w:right w:val="nil"/>
            </w:tcBorders>
            <w:shd w:val="clear" w:color="auto" w:fill="D0CECE"/>
          </w:tcPr>
          <w:p w14:paraId="297E32ED" w14:textId="77777777" w:rsidR="003A3A57" w:rsidRDefault="003A3A57" w:rsidP="005413D4"/>
        </w:tc>
        <w:tc>
          <w:tcPr>
            <w:tcW w:w="3260" w:type="dxa"/>
            <w:tcBorders>
              <w:top w:val="single" w:sz="3" w:space="0" w:color="000000"/>
              <w:left w:val="nil"/>
              <w:bottom w:val="single" w:sz="3" w:space="0" w:color="000000"/>
              <w:right w:val="single" w:sz="3" w:space="0" w:color="000000"/>
            </w:tcBorders>
            <w:shd w:val="clear" w:color="auto" w:fill="D0CECE"/>
          </w:tcPr>
          <w:p w14:paraId="69747BCC" w14:textId="77777777" w:rsidR="003A3A57" w:rsidRDefault="003A3A57" w:rsidP="005413D4"/>
        </w:tc>
      </w:tr>
      <w:tr w:rsidR="003A3A57" w14:paraId="351640A2" w14:textId="77777777" w:rsidTr="005413D4">
        <w:trPr>
          <w:trHeight w:val="1081"/>
        </w:trPr>
        <w:tc>
          <w:tcPr>
            <w:tcW w:w="3568" w:type="dxa"/>
            <w:tcBorders>
              <w:top w:val="single" w:sz="3" w:space="0" w:color="000000"/>
              <w:left w:val="single" w:sz="3" w:space="0" w:color="000000"/>
              <w:bottom w:val="single" w:sz="3" w:space="0" w:color="000000"/>
              <w:right w:val="single" w:sz="3" w:space="0" w:color="000000"/>
            </w:tcBorders>
          </w:tcPr>
          <w:p w14:paraId="7E307605" w14:textId="77777777" w:rsidR="003A3A57" w:rsidRDefault="003A3A57" w:rsidP="005413D4">
            <w:pPr>
              <w:spacing w:after="22"/>
              <w:ind w:left="119"/>
              <w:jc w:val="center"/>
            </w:pPr>
            <w:r>
              <w:rPr>
                <w:rFonts w:ascii="Times New Roman" w:eastAsia="Times New Roman" w:hAnsi="Times New Roman" w:cs="Times New Roman"/>
                <w:sz w:val="24"/>
              </w:rPr>
              <w:t xml:space="preserve">OBIETTIVI </w:t>
            </w:r>
          </w:p>
          <w:p w14:paraId="242CA271" w14:textId="77777777" w:rsidR="003A3A57" w:rsidRDefault="003A3A57" w:rsidP="005413D4">
            <w:pPr>
              <w:spacing w:after="96"/>
              <w:ind w:left="112"/>
              <w:jc w:val="center"/>
            </w:pPr>
            <w:r>
              <w:rPr>
                <w:rFonts w:ascii="Times New Roman" w:eastAsia="Times New Roman" w:hAnsi="Times New Roman" w:cs="Times New Roman"/>
                <w:sz w:val="24"/>
              </w:rPr>
              <w:t xml:space="preserve">D’APPRENDIMENTO </w:t>
            </w:r>
          </w:p>
          <w:p w14:paraId="5F609002" w14:textId="77777777" w:rsidR="003A3A57" w:rsidRDefault="003A3A57" w:rsidP="005413D4">
            <w:pPr>
              <w:ind w:left="117"/>
              <w:jc w:val="center"/>
            </w:pPr>
            <w:r>
              <w:rPr>
                <w:rFonts w:ascii="Times New Roman" w:eastAsia="Times New Roman" w:hAnsi="Times New Roman" w:cs="Times New Roman"/>
                <w:sz w:val="24"/>
              </w:rPr>
              <w:t xml:space="preserve">(dalle indicazioni) </w:t>
            </w:r>
          </w:p>
        </w:tc>
        <w:tc>
          <w:tcPr>
            <w:tcW w:w="3677" w:type="dxa"/>
            <w:tcBorders>
              <w:top w:val="single" w:sz="3" w:space="0" w:color="000000"/>
              <w:left w:val="single" w:sz="3" w:space="0" w:color="000000"/>
              <w:bottom w:val="single" w:sz="3" w:space="0" w:color="000000"/>
              <w:right w:val="single" w:sz="3" w:space="0" w:color="000000"/>
            </w:tcBorders>
          </w:tcPr>
          <w:p w14:paraId="16817718" w14:textId="77777777" w:rsidR="003A3A57" w:rsidRDefault="003A3A57" w:rsidP="005413D4">
            <w:pPr>
              <w:spacing w:after="96"/>
              <w:ind w:left="112"/>
              <w:jc w:val="center"/>
            </w:pPr>
            <w:r>
              <w:rPr>
                <w:rFonts w:ascii="Times New Roman" w:eastAsia="Times New Roman" w:hAnsi="Times New Roman" w:cs="Times New Roman"/>
                <w:sz w:val="24"/>
              </w:rPr>
              <w:t xml:space="preserve">CONOSCENZE </w:t>
            </w:r>
          </w:p>
          <w:p w14:paraId="7FC28970" w14:textId="77777777" w:rsidR="003A3A57" w:rsidRDefault="003A3A57" w:rsidP="005413D4">
            <w:pPr>
              <w:ind w:left="120"/>
              <w:jc w:val="center"/>
            </w:pPr>
            <w:r>
              <w:rPr>
                <w:rFonts w:ascii="Times New Roman" w:eastAsia="Times New Roman" w:hAnsi="Times New Roman" w:cs="Times New Roman"/>
                <w:sz w:val="24"/>
              </w:rPr>
              <w:t xml:space="preserve">(contenuti) </w:t>
            </w:r>
          </w:p>
        </w:tc>
        <w:tc>
          <w:tcPr>
            <w:tcW w:w="3681" w:type="dxa"/>
            <w:tcBorders>
              <w:top w:val="single" w:sz="3" w:space="0" w:color="000000"/>
              <w:left w:val="single" w:sz="3" w:space="0" w:color="000000"/>
              <w:bottom w:val="single" w:sz="3" w:space="0" w:color="000000"/>
              <w:right w:val="single" w:sz="3" w:space="0" w:color="000000"/>
            </w:tcBorders>
          </w:tcPr>
          <w:p w14:paraId="651F96F4" w14:textId="77777777" w:rsidR="003A3A57" w:rsidRDefault="003A3A57" w:rsidP="005413D4">
            <w:pPr>
              <w:spacing w:after="96"/>
              <w:ind w:left="112"/>
              <w:jc w:val="center"/>
            </w:pPr>
            <w:r>
              <w:rPr>
                <w:rFonts w:ascii="Times New Roman" w:eastAsia="Times New Roman" w:hAnsi="Times New Roman" w:cs="Times New Roman"/>
                <w:sz w:val="24"/>
              </w:rPr>
              <w:t xml:space="preserve">ABILITA’ </w:t>
            </w:r>
          </w:p>
          <w:p w14:paraId="07EF05DB" w14:textId="77777777" w:rsidR="003A3A57" w:rsidRDefault="003A3A57" w:rsidP="005413D4">
            <w:pPr>
              <w:ind w:left="124"/>
              <w:jc w:val="center"/>
            </w:pPr>
            <w:r>
              <w:rPr>
                <w:rFonts w:ascii="Times New Roman" w:eastAsia="Times New Roman" w:hAnsi="Times New Roman" w:cs="Times New Roman"/>
                <w:sz w:val="24"/>
              </w:rPr>
              <w:t xml:space="preserve">(saper fare) </w:t>
            </w:r>
          </w:p>
        </w:tc>
        <w:tc>
          <w:tcPr>
            <w:tcW w:w="416" w:type="dxa"/>
            <w:tcBorders>
              <w:top w:val="single" w:sz="3" w:space="0" w:color="000000"/>
              <w:left w:val="single" w:sz="3" w:space="0" w:color="000000"/>
              <w:bottom w:val="single" w:sz="3" w:space="0" w:color="000000"/>
              <w:right w:val="nil"/>
            </w:tcBorders>
          </w:tcPr>
          <w:p w14:paraId="77C055A8" w14:textId="77777777" w:rsidR="003A3A57" w:rsidRDefault="003A3A57" w:rsidP="005413D4"/>
        </w:tc>
        <w:tc>
          <w:tcPr>
            <w:tcW w:w="3260" w:type="dxa"/>
            <w:tcBorders>
              <w:top w:val="single" w:sz="3" w:space="0" w:color="000000"/>
              <w:left w:val="nil"/>
              <w:bottom w:val="single" w:sz="3" w:space="0" w:color="000000"/>
              <w:right w:val="single" w:sz="3" w:space="0" w:color="000000"/>
            </w:tcBorders>
          </w:tcPr>
          <w:p w14:paraId="28A30997" w14:textId="77777777" w:rsidR="003A3A57" w:rsidRDefault="003A3A57" w:rsidP="005413D4">
            <w:pPr>
              <w:spacing w:after="96"/>
              <w:ind w:left="628"/>
            </w:pPr>
            <w:r>
              <w:rPr>
                <w:rFonts w:ascii="Times New Roman" w:eastAsia="Times New Roman" w:hAnsi="Times New Roman" w:cs="Times New Roman"/>
                <w:sz w:val="24"/>
              </w:rPr>
              <w:t xml:space="preserve">COMPETENZE </w:t>
            </w:r>
          </w:p>
          <w:p w14:paraId="11B3AD91" w14:textId="77777777" w:rsidR="003A3A57" w:rsidRDefault="003A3A57" w:rsidP="005413D4">
            <w:pPr>
              <w:ind w:left="612"/>
            </w:pPr>
            <w:r>
              <w:rPr>
                <w:rFonts w:ascii="Times New Roman" w:eastAsia="Times New Roman" w:hAnsi="Times New Roman" w:cs="Times New Roman"/>
                <w:sz w:val="24"/>
              </w:rPr>
              <w:t xml:space="preserve">(saper utilizzare) </w:t>
            </w:r>
          </w:p>
        </w:tc>
      </w:tr>
      <w:tr w:rsidR="003A3A57" w14:paraId="3384FB90" w14:textId="77777777" w:rsidTr="005413D4">
        <w:trPr>
          <w:trHeight w:val="3025"/>
        </w:trPr>
        <w:tc>
          <w:tcPr>
            <w:tcW w:w="3568" w:type="dxa"/>
            <w:tcBorders>
              <w:top w:val="single" w:sz="3" w:space="0" w:color="000000"/>
              <w:left w:val="single" w:sz="3" w:space="0" w:color="000000"/>
              <w:bottom w:val="single" w:sz="3" w:space="0" w:color="000000"/>
              <w:right w:val="single" w:sz="3" w:space="0" w:color="000000"/>
            </w:tcBorders>
          </w:tcPr>
          <w:p w14:paraId="31BA6018" w14:textId="77777777" w:rsidR="003A3A57" w:rsidRDefault="003A3A57" w:rsidP="005413D4">
            <w:pPr>
              <w:ind w:left="391" w:hanging="360"/>
            </w:pPr>
            <w:r>
              <w:rPr>
                <w:rFonts w:ascii="Times New Roman" w:eastAsia="Times New Roman" w:hAnsi="Times New Roman" w:cs="Times New Roman"/>
                <w:sz w:val="24"/>
              </w:rPr>
              <w:t>1.</w:t>
            </w:r>
            <w:r>
              <w:rPr>
                <w:rFonts w:ascii="Arial" w:eastAsia="Arial" w:hAnsi="Arial" w:cs="Arial"/>
                <w:sz w:val="24"/>
              </w:rPr>
              <w:t xml:space="preserve"> </w:t>
            </w:r>
            <w:r>
              <w:rPr>
                <w:rFonts w:ascii="Times New Roman" w:eastAsia="Times New Roman" w:hAnsi="Times New Roman" w:cs="Times New Roman"/>
                <w:sz w:val="24"/>
              </w:rPr>
              <w:t xml:space="preserve">Leggere e rappresentare relazioni con schemi e tabelle </w:t>
            </w:r>
          </w:p>
        </w:tc>
        <w:tc>
          <w:tcPr>
            <w:tcW w:w="3677" w:type="dxa"/>
            <w:tcBorders>
              <w:top w:val="single" w:sz="3" w:space="0" w:color="000000"/>
              <w:left w:val="single" w:sz="3" w:space="0" w:color="000000"/>
              <w:bottom w:val="single" w:sz="3" w:space="0" w:color="000000"/>
              <w:right w:val="single" w:sz="3" w:space="0" w:color="000000"/>
            </w:tcBorders>
          </w:tcPr>
          <w:p w14:paraId="56053902" w14:textId="77777777" w:rsidR="003A3A57" w:rsidRDefault="003A3A57" w:rsidP="003A3A57">
            <w:pPr>
              <w:numPr>
                <w:ilvl w:val="0"/>
                <w:numId w:val="48"/>
              </w:numPr>
              <w:spacing w:after="148" w:line="236" w:lineRule="auto"/>
              <w:ind w:hanging="284"/>
            </w:pPr>
            <w:r>
              <w:rPr>
                <w:rFonts w:ascii="Times New Roman" w:eastAsia="Times New Roman" w:hAnsi="Times New Roman" w:cs="Times New Roman"/>
                <w:sz w:val="24"/>
              </w:rPr>
              <w:t xml:space="preserve">Manipolazione con materiale strutturato e non </w:t>
            </w:r>
          </w:p>
          <w:p w14:paraId="2168D5B9" w14:textId="77777777" w:rsidR="003A3A57" w:rsidRDefault="003A3A57" w:rsidP="003A3A57">
            <w:pPr>
              <w:numPr>
                <w:ilvl w:val="0"/>
                <w:numId w:val="48"/>
              </w:numPr>
              <w:spacing w:after="144" w:line="239" w:lineRule="auto"/>
              <w:ind w:hanging="284"/>
            </w:pPr>
            <w:r>
              <w:rPr>
                <w:rFonts w:ascii="Times New Roman" w:eastAsia="Times New Roman" w:hAnsi="Times New Roman" w:cs="Times New Roman"/>
                <w:sz w:val="24"/>
              </w:rPr>
              <w:t xml:space="preserve">Osservazione sistematica di scansioni temporali e/o ambientali (attività interdisciplinare) </w:t>
            </w:r>
          </w:p>
          <w:p w14:paraId="4DDBE56F" w14:textId="77777777" w:rsidR="003A3A57" w:rsidRDefault="003A3A57" w:rsidP="003A3A57">
            <w:pPr>
              <w:numPr>
                <w:ilvl w:val="0"/>
                <w:numId w:val="48"/>
              </w:numPr>
              <w:ind w:hanging="284"/>
            </w:pPr>
            <w:r>
              <w:rPr>
                <w:rFonts w:ascii="Times New Roman" w:eastAsia="Times New Roman" w:hAnsi="Times New Roman" w:cs="Times New Roman"/>
                <w:sz w:val="24"/>
              </w:rPr>
              <w:t xml:space="preserve">Rappresentazione di situazioni, dati, informazioni, con tabelle o semplici grafici e diagrammi </w:t>
            </w:r>
          </w:p>
        </w:tc>
        <w:tc>
          <w:tcPr>
            <w:tcW w:w="3681" w:type="dxa"/>
            <w:tcBorders>
              <w:top w:val="single" w:sz="3" w:space="0" w:color="000000"/>
              <w:left w:val="single" w:sz="3" w:space="0" w:color="000000"/>
              <w:bottom w:val="single" w:sz="3" w:space="0" w:color="000000"/>
              <w:right w:val="single" w:sz="3" w:space="0" w:color="000000"/>
            </w:tcBorders>
          </w:tcPr>
          <w:p w14:paraId="07FDBB41" w14:textId="77777777" w:rsidR="003A3A57" w:rsidRDefault="003A3A57" w:rsidP="003A3A57">
            <w:pPr>
              <w:numPr>
                <w:ilvl w:val="0"/>
                <w:numId w:val="49"/>
              </w:numPr>
              <w:spacing w:after="147" w:line="237" w:lineRule="auto"/>
              <w:ind w:hanging="360"/>
            </w:pPr>
            <w:r>
              <w:rPr>
                <w:rFonts w:ascii="Times New Roman" w:eastAsia="Times New Roman" w:hAnsi="Times New Roman" w:cs="Times New Roman"/>
                <w:sz w:val="24"/>
              </w:rPr>
              <w:t xml:space="preserve">Saper raccogliere e registrare in tabelle, grafici, diagrammi i dati ricavati da una situazione vissuta/illustrata </w:t>
            </w:r>
          </w:p>
          <w:p w14:paraId="2C055D9E" w14:textId="77777777" w:rsidR="003A3A57" w:rsidRDefault="003A3A57" w:rsidP="003A3A57">
            <w:pPr>
              <w:numPr>
                <w:ilvl w:val="0"/>
                <w:numId w:val="49"/>
              </w:numPr>
              <w:spacing w:after="144" w:line="239" w:lineRule="auto"/>
              <w:ind w:hanging="360"/>
            </w:pPr>
            <w:r>
              <w:rPr>
                <w:rFonts w:ascii="Times New Roman" w:eastAsia="Times New Roman" w:hAnsi="Times New Roman" w:cs="Times New Roman"/>
                <w:sz w:val="24"/>
              </w:rPr>
              <w:t xml:space="preserve">Saper assegna il valore di verità a semplici enunciati </w:t>
            </w:r>
          </w:p>
          <w:p w14:paraId="64E5484B" w14:textId="77777777" w:rsidR="003A3A57" w:rsidRDefault="003A3A57" w:rsidP="003A3A57">
            <w:pPr>
              <w:numPr>
                <w:ilvl w:val="0"/>
                <w:numId w:val="49"/>
              </w:numPr>
              <w:spacing w:after="123" w:line="236" w:lineRule="auto"/>
              <w:ind w:hanging="360"/>
            </w:pPr>
            <w:r>
              <w:rPr>
                <w:rFonts w:ascii="Times New Roman" w:eastAsia="Times New Roman" w:hAnsi="Times New Roman" w:cs="Times New Roman"/>
                <w:sz w:val="24"/>
              </w:rPr>
              <w:t xml:space="preserve">Saper verbalizzare relazioni e successioni tra numeri </w:t>
            </w:r>
          </w:p>
          <w:p w14:paraId="4B13538A" w14:textId="77777777" w:rsidR="003A3A57" w:rsidRDefault="003A3A57" w:rsidP="005413D4">
            <w:pPr>
              <w:ind w:left="832"/>
            </w:pPr>
            <w:r>
              <w:rPr>
                <w:rFonts w:ascii="Times New Roman" w:eastAsia="Times New Roman" w:hAnsi="Times New Roman" w:cs="Times New Roman"/>
                <w:sz w:val="24"/>
              </w:rPr>
              <w:t xml:space="preserve"> </w:t>
            </w:r>
          </w:p>
        </w:tc>
        <w:tc>
          <w:tcPr>
            <w:tcW w:w="416" w:type="dxa"/>
            <w:tcBorders>
              <w:top w:val="single" w:sz="3" w:space="0" w:color="000000"/>
              <w:left w:val="single" w:sz="3" w:space="0" w:color="000000"/>
              <w:bottom w:val="single" w:sz="3" w:space="0" w:color="000000"/>
              <w:right w:val="nil"/>
            </w:tcBorders>
          </w:tcPr>
          <w:p w14:paraId="3F78BD5C" w14:textId="77777777" w:rsidR="003A3A57" w:rsidRDefault="003A3A57" w:rsidP="005413D4">
            <w:pPr>
              <w:spacing w:after="928"/>
              <w:ind w:left="56"/>
            </w:pPr>
            <w:r>
              <w:rPr>
                <w:rFonts w:ascii="Segoe UI Symbol" w:eastAsia="Segoe UI Symbol" w:hAnsi="Segoe UI Symbol" w:cs="Segoe UI Symbol"/>
                <w:sz w:val="24"/>
              </w:rPr>
              <w:t></w:t>
            </w:r>
            <w:r>
              <w:rPr>
                <w:rFonts w:ascii="Arial" w:eastAsia="Arial" w:hAnsi="Arial" w:cs="Arial"/>
                <w:sz w:val="24"/>
              </w:rPr>
              <w:t xml:space="preserve"> </w:t>
            </w:r>
          </w:p>
          <w:p w14:paraId="16053F4D" w14:textId="77777777" w:rsidR="003A3A57" w:rsidRDefault="003A3A57" w:rsidP="005413D4">
            <w:pPr>
              <w:ind w:left="56"/>
            </w:pPr>
            <w:r>
              <w:rPr>
                <w:rFonts w:ascii="Segoe UI Symbol" w:eastAsia="Segoe UI Symbol" w:hAnsi="Segoe UI Symbol" w:cs="Segoe UI Symbol"/>
                <w:sz w:val="24"/>
              </w:rPr>
              <w:t></w:t>
            </w:r>
            <w:r>
              <w:rPr>
                <w:rFonts w:ascii="Arial" w:eastAsia="Arial" w:hAnsi="Arial" w:cs="Arial"/>
                <w:sz w:val="24"/>
              </w:rPr>
              <w:t xml:space="preserve"> </w:t>
            </w:r>
          </w:p>
        </w:tc>
        <w:tc>
          <w:tcPr>
            <w:tcW w:w="3260" w:type="dxa"/>
            <w:tcBorders>
              <w:top w:val="single" w:sz="3" w:space="0" w:color="000000"/>
              <w:left w:val="nil"/>
              <w:bottom w:val="single" w:sz="3" w:space="0" w:color="000000"/>
              <w:right w:val="single" w:sz="3" w:space="0" w:color="000000"/>
            </w:tcBorders>
          </w:tcPr>
          <w:p w14:paraId="625A2E62" w14:textId="77777777" w:rsidR="003A3A57" w:rsidRDefault="003A3A57" w:rsidP="005413D4">
            <w:r>
              <w:rPr>
                <w:rFonts w:ascii="Times New Roman" w:eastAsia="Times New Roman" w:hAnsi="Times New Roman" w:cs="Times New Roman"/>
                <w:sz w:val="24"/>
              </w:rPr>
              <w:t xml:space="preserve">Sviluppare un atteggiamento </w:t>
            </w:r>
          </w:p>
          <w:p w14:paraId="38B25565" w14:textId="77777777" w:rsidR="003A3A57" w:rsidRDefault="003A3A57" w:rsidP="005413D4">
            <w:pPr>
              <w:spacing w:after="141" w:line="238" w:lineRule="auto"/>
              <w:ind w:right="887"/>
              <w:jc w:val="both"/>
            </w:pPr>
            <w:r>
              <w:rPr>
                <w:rFonts w:ascii="Times New Roman" w:eastAsia="Times New Roman" w:hAnsi="Times New Roman" w:cs="Times New Roman"/>
                <w:sz w:val="24"/>
              </w:rPr>
              <w:t xml:space="preserve">positivo rispetto alla matematica, attraverso esperienze significative </w:t>
            </w:r>
          </w:p>
          <w:p w14:paraId="2C82DDD5" w14:textId="77777777" w:rsidR="003A3A57" w:rsidRDefault="003A3A57" w:rsidP="005413D4">
            <w:r>
              <w:rPr>
                <w:rFonts w:ascii="Times New Roman" w:eastAsia="Times New Roman" w:hAnsi="Times New Roman" w:cs="Times New Roman"/>
                <w:sz w:val="24"/>
              </w:rPr>
              <w:t xml:space="preserve">Intuire come gli strumenti matematici siano utili per operare nella realtà </w:t>
            </w:r>
          </w:p>
        </w:tc>
      </w:tr>
    </w:tbl>
    <w:p w14:paraId="0FB38C39" w14:textId="77777777" w:rsidR="003A3A57" w:rsidRDefault="003A3A57" w:rsidP="003A3A57">
      <w:pPr>
        <w:spacing w:after="0"/>
        <w:ind w:left="-1133" w:right="15707"/>
      </w:pPr>
    </w:p>
    <w:tbl>
      <w:tblPr>
        <w:tblStyle w:val="TableGrid"/>
        <w:tblW w:w="14603" w:type="dxa"/>
        <w:tblInd w:w="76" w:type="dxa"/>
        <w:tblCellMar>
          <w:top w:w="6" w:type="dxa"/>
          <w:left w:w="52" w:type="dxa"/>
          <w:right w:w="48" w:type="dxa"/>
        </w:tblCellMar>
        <w:tblLook w:val="04A0" w:firstRow="1" w:lastRow="0" w:firstColumn="1" w:lastColumn="0" w:noHBand="0" w:noVBand="1"/>
      </w:tblPr>
      <w:tblGrid>
        <w:gridCol w:w="3568"/>
        <w:gridCol w:w="3677"/>
        <w:gridCol w:w="3681"/>
        <w:gridCol w:w="3677"/>
      </w:tblGrid>
      <w:tr w:rsidR="003A3A57" w14:paraId="09914F05" w14:textId="77777777" w:rsidTr="005413D4">
        <w:trPr>
          <w:trHeight w:val="1253"/>
        </w:trPr>
        <w:tc>
          <w:tcPr>
            <w:tcW w:w="3568" w:type="dxa"/>
            <w:tcBorders>
              <w:top w:val="single" w:sz="3" w:space="0" w:color="000000"/>
              <w:left w:val="single" w:sz="3" w:space="0" w:color="000000"/>
              <w:bottom w:val="single" w:sz="3" w:space="0" w:color="000000"/>
              <w:right w:val="single" w:sz="3" w:space="0" w:color="000000"/>
            </w:tcBorders>
          </w:tcPr>
          <w:p w14:paraId="76171011" w14:textId="77777777" w:rsidR="003A3A57" w:rsidRDefault="003A3A57" w:rsidP="005413D4"/>
        </w:tc>
        <w:tc>
          <w:tcPr>
            <w:tcW w:w="3677" w:type="dxa"/>
            <w:tcBorders>
              <w:top w:val="single" w:sz="3" w:space="0" w:color="000000"/>
              <w:left w:val="single" w:sz="3" w:space="0" w:color="000000"/>
              <w:bottom w:val="single" w:sz="3" w:space="0" w:color="000000"/>
              <w:right w:val="single" w:sz="3" w:space="0" w:color="000000"/>
            </w:tcBorders>
          </w:tcPr>
          <w:p w14:paraId="6DD04034" w14:textId="77777777" w:rsidR="003A3A57" w:rsidRDefault="003A3A57" w:rsidP="005413D4">
            <w:pPr>
              <w:ind w:left="348" w:right="19" w:hanging="284"/>
            </w:pPr>
            <w:r>
              <w:rPr>
                <w:rFonts w:ascii="Segoe UI Symbol" w:eastAsia="Segoe UI Symbol" w:hAnsi="Segoe UI Symbol" w:cs="Segoe UI Symbol"/>
                <w:sz w:val="24"/>
              </w:rPr>
              <w:t></w:t>
            </w:r>
            <w:r>
              <w:rPr>
                <w:rFonts w:ascii="Arial" w:eastAsia="Arial" w:hAnsi="Arial" w:cs="Arial"/>
                <w:sz w:val="24"/>
              </w:rPr>
              <w:t xml:space="preserve"> </w:t>
            </w:r>
            <w:r>
              <w:rPr>
                <w:rFonts w:ascii="Times New Roman" w:eastAsia="Times New Roman" w:hAnsi="Times New Roman" w:cs="Times New Roman"/>
                <w:sz w:val="24"/>
              </w:rPr>
              <w:t xml:space="preserve">Individuazione di relazioni che permettano di mettere insieme elementi diversi (uso di materiale strutturato e non) </w:t>
            </w:r>
          </w:p>
        </w:tc>
        <w:tc>
          <w:tcPr>
            <w:tcW w:w="3681" w:type="dxa"/>
            <w:tcBorders>
              <w:top w:val="single" w:sz="3" w:space="0" w:color="000000"/>
              <w:left w:val="single" w:sz="3" w:space="0" w:color="000000"/>
              <w:bottom w:val="single" w:sz="3" w:space="0" w:color="000000"/>
              <w:right w:val="single" w:sz="3" w:space="0" w:color="000000"/>
            </w:tcBorders>
          </w:tcPr>
          <w:p w14:paraId="693BF79C" w14:textId="77777777" w:rsidR="003A3A57" w:rsidRDefault="003A3A57" w:rsidP="005413D4">
            <w:pPr>
              <w:ind w:left="60"/>
            </w:pPr>
            <w:r>
              <w:rPr>
                <w:rFonts w:ascii="Times New Roman" w:eastAsia="Times New Roman" w:hAnsi="Times New Roman" w:cs="Times New Roman"/>
                <w:sz w:val="24"/>
              </w:rPr>
              <w:t xml:space="preserve"> </w:t>
            </w:r>
          </w:p>
        </w:tc>
        <w:tc>
          <w:tcPr>
            <w:tcW w:w="3677" w:type="dxa"/>
            <w:tcBorders>
              <w:top w:val="single" w:sz="3" w:space="0" w:color="000000"/>
              <w:left w:val="single" w:sz="3" w:space="0" w:color="000000"/>
              <w:bottom w:val="single" w:sz="3" w:space="0" w:color="000000"/>
              <w:right w:val="single" w:sz="3" w:space="0" w:color="000000"/>
            </w:tcBorders>
          </w:tcPr>
          <w:p w14:paraId="3C970B17" w14:textId="77777777" w:rsidR="003A3A57" w:rsidRDefault="003A3A57" w:rsidP="005413D4"/>
        </w:tc>
      </w:tr>
      <w:tr w:rsidR="003A3A57" w14:paraId="421F1FF8" w14:textId="77777777" w:rsidTr="005413D4">
        <w:trPr>
          <w:trHeight w:val="3733"/>
        </w:trPr>
        <w:tc>
          <w:tcPr>
            <w:tcW w:w="3568" w:type="dxa"/>
            <w:tcBorders>
              <w:top w:val="single" w:sz="3" w:space="0" w:color="000000"/>
              <w:left w:val="single" w:sz="3" w:space="0" w:color="000000"/>
              <w:bottom w:val="single" w:sz="3" w:space="0" w:color="000000"/>
              <w:right w:val="single" w:sz="3" w:space="0" w:color="000000"/>
            </w:tcBorders>
          </w:tcPr>
          <w:p w14:paraId="2691283E" w14:textId="77777777" w:rsidR="003A3A57" w:rsidRDefault="003A3A57" w:rsidP="005413D4">
            <w:pPr>
              <w:ind w:left="484" w:hanging="360"/>
            </w:pPr>
            <w:r>
              <w:rPr>
                <w:rFonts w:ascii="Times New Roman" w:eastAsia="Times New Roman" w:hAnsi="Times New Roman" w:cs="Times New Roman"/>
                <w:sz w:val="24"/>
              </w:rPr>
              <w:lastRenderedPageBreak/>
              <w:t>2.</w:t>
            </w:r>
            <w:r>
              <w:rPr>
                <w:rFonts w:ascii="Arial" w:eastAsia="Arial" w:hAnsi="Arial" w:cs="Arial"/>
                <w:sz w:val="24"/>
              </w:rPr>
              <w:t xml:space="preserve"> </w:t>
            </w:r>
            <w:r>
              <w:rPr>
                <w:rFonts w:ascii="Times New Roman" w:eastAsia="Times New Roman" w:hAnsi="Times New Roman" w:cs="Times New Roman"/>
                <w:sz w:val="24"/>
              </w:rPr>
              <w:t xml:space="preserve">Classificare numeri, figure, oggetti in base a una o più proprietà, utilizzando rappresentazioni opportune, a seconda dei contesti e dei fini. </w:t>
            </w:r>
          </w:p>
        </w:tc>
        <w:tc>
          <w:tcPr>
            <w:tcW w:w="3677" w:type="dxa"/>
            <w:tcBorders>
              <w:top w:val="single" w:sz="3" w:space="0" w:color="000000"/>
              <w:left w:val="single" w:sz="3" w:space="0" w:color="000000"/>
              <w:bottom w:val="single" w:sz="3" w:space="0" w:color="000000"/>
              <w:right w:val="single" w:sz="3" w:space="0" w:color="000000"/>
            </w:tcBorders>
          </w:tcPr>
          <w:p w14:paraId="29C1998F" w14:textId="77777777" w:rsidR="003A3A57" w:rsidRDefault="003A3A57" w:rsidP="003A3A57">
            <w:pPr>
              <w:numPr>
                <w:ilvl w:val="0"/>
                <w:numId w:val="50"/>
              </w:numPr>
              <w:spacing w:after="148" w:line="236" w:lineRule="auto"/>
              <w:ind w:hanging="360"/>
            </w:pPr>
            <w:r>
              <w:rPr>
                <w:rFonts w:ascii="Times New Roman" w:eastAsia="Times New Roman" w:hAnsi="Times New Roman" w:cs="Times New Roman"/>
                <w:sz w:val="24"/>
              </w:rPr>
              <w:t xml:space="preserve">Rilevazione in oggetti di uguaglianze e differenze </w:t>
            </w:r>
          </w:p>
          <w:p w14:paraId="032CBDEC" w14:textId="77777777" w:rsidR="003A3A57" w:rsidRDefault="003A3A57" w:rsidP="003A3A57">
            <w:pPr>
              <w:numPr>
                <w:ilvl w:val="0"/>
                <w:numId w:val="50"/>
              </w:numPr>
              <w:spacing w:after="147" w:line="237" w:lineRule="auto"/>
              <w:ind w:hanging="360"/>
            </w:pPr>
            <w:r>
              <w:rPr>
                <w:rFonts w:ascii="Times New Roman" w:eastAsia="Times New Roman" w:hAnsi="Times New Roman" w:cs="Times New Roman"/>
                <w:sz w:val="24"/>
              </w:rPr>
              <w:t xml:space="preserve">Classificazioni di oggetti o figure in base a uno o più attributi </w:t>
            </w:r>
          </w:p>
          <w:p w14:paraId="667EB856" w14:textId="77777777" w:rsidR="003A3A57" w:rsidRDefault="003A3A57" w:rsidP="003A3A57">
            <w:pPr>
              <w:numPr>
                <w:ilvl w:val="0"/>
                <w:numId w:val="50"/>
              </w:numPr>
              <w:spacing w:after="145" w:line="239" w:lineRule="auto"/>
              <w:ind w:hanging="360"/>
            </w:pPr>
            <w:r>
              <w:rPr>
                <w:rFonts w:ascii="Times New Roman" w:eastAsia="Times New Roman" w:hAnsi="Times New Roman" w:cs="Times New Roman"/>
                <w:sz w:val="24"/>
              </w:rPr>
              <w:t xml:space="preserve">Individuazione di un attributo che spieghi la classificazione fatta </w:t>
            </w:r>
          </w:p>
          <w:p w14:paraId="26729E87" w14:textId="77777777" w:rsidR="003A3A57" w:rsidRDefault="003A3A57" w:rsidP="003A3A57">
            <w:pPr>
              <w:numPr>
                <w:ilvl w:val="0"/>
                <w:numId w:val="50"/>
              </w:numPr>
              <w:spacing w:after="74"/>
              <w:ind w:hanging="360"/>
            </w:pPr>
            <w:r>
              <w:rPr>
                <w:rFonts w:ascii="Times New Roman" w:eastAsia="Times New Roman" w:hAnsi="Times New Roman" w:cs="Times New Roman"/>
                <w:sz w:val="24"/>
              </w:rPr>
              <w:t xml:space="preserve">Negazione di un attributo </w:t>
            </w:r>
          </w:p>
          <w:p w14:paraId="16385F03" w14:textId="77777777" w:rsidR="003A3A57" w:rsidRDefault="003A3A57" w:rsidP="003A3A57">
            <w:pPr>
              <w:numPr>
                <w:ilvl w:val="0"/>
                <w:numId w:val="50"/>
              </w:numPr>
              <w:ind w:hanging="360"/>
            </w:pPr>
            <w:r>
              <w:rPr>
                <w:rFonts w:ascii="Times New Roman" w:eastAsia="Times New Roman" w:hAnsi="Times New Roman" w:cs="Times New Roman"/>
                <w:sz w:val="24"/>
              </w:rPr>
              <w:t xml:space="preserve">Corrispondenze, relazioni e loro rappresentazioni grafiche </w:t>
            </w:r>
          </w:p>
        </w:tc>
        <w:tc>
          <w:tcPr>
            <w:tcW w:w="3681" w:type="dxa"/>
            <w:tcBorders>
              <w:top w:val="single" w:sz="3" w:space="0" w:color="000000"/>
              <w:left w:val="single" w:sz="3" w:space="0" w:color="000000"/>
              <w:bottom w:val="single" w:sz="3" w:space="0" w:color="000000"/>
              <w:right w:val="single" w:sz="3" w:space="0" w:color="000000"/>
            </w:tcBorders>
          </w:tcPr>
          <w:p w14:paraId="0BA1B1E3" w14:textId="77777777" w:rsidR="003A3A57" w:rsidRDefault="003A3A57" w:rsidP="003A3A57">
            <w:pPr>
              <w:numPr>
                <w:ilvl w:val="0"/>
                <w:numId w:val="51"/>
              </w:numPr>
              <w:spacing w:after="147" w:line="237" w:lineRule="auto"/>
              <w:ind w:hanging="360"/>
            </w:pPr>
            <w:r>
              <w:rPr>
                <w:rFonts w:ascii="Times New Roman" w:eastAsia="Times New Roman" w:hAnsi="Times New Roman" w:cs="Times New Roman"/>
                <w:sz w:val="24"/>
              </w:rPr>
              <w:t xml:space="preserve">Saper individuare attributi specifici negli elementi considerati  </w:t>
            </w:r>
          </w:p>
          <w:p w14:paraId="553202FE" w14:textId="77777777" w:rsidR="003A3A57" w:rsidRDefault="003A3A57" w:rsidP="003A3A57">
            <w:pPr>
              <w:numPr>
                <w:ilvl w:val="0"/>
                <w:numId w:val="51"/>
              </w:numPr>
              <w:spacing w:after="193" w:line="236" w:lineRule="auto"/>
              <w:ind w:hanging="360"/>
            </w:pPr>
            <w:r>
              <w:rPr>
                <w:rFonts w:ascii="Times New Roman" w:eastAsia="Times New Roman" w:hAnsi="Times New Roman" w:cs="Times New Roman"/>
                <w:sz w:val="24"/>
              </w:rPr>
              <w:t xml:space="preserve">Saper individuare un attributo che accomuna più oggetti </w:t>
            </w:r>
          </w:p>
          <w:p w14:paraId="7AA9A695" w14:textId="77777777" w:rsidR="003A3A57" w:rsidRDefault="003A3A57" w:rsidP="003A3A57">
            <w:pPr>
              <w:numPr>
                <w:ilvl w:val="0"/>
                <w:numId w:val="51"/>
              </w:numPr>
              <w:spacing w:after="98" w:line="279" w:lineRule="auto"/>
              <w:ind w:hanging="360"/>
            </w:pPr>
            <w:r>
              <w:rPr>
                <w:rFonts w:ascii="Times New Roman" w:eastAsia="Times New Roman" w:hAnsi="Times New Roman" w:cs="Times New Roman"/>
                <w:sz w:val="24"/>
              </w:rPr>
              <w:t xml:space="preserve">Saper stabilire l’appartenenza o non di un elemento all’insieme </w:t>
            </w:r>
          </w:p>
          <w:p w14:paraId="596899F0" w14:textId="77777777" w:rsidR="003A3A57" w:rsidRDefault="003A3A57" w:rsidP="003A3A57">
            <w:pPr>
              <w:numPr>
                <w:ilvl w:val="0"/>
                <w:numId w:val="51"/>
              </w:numPr>
              <w:ind w:hanging="360"/>
            </w:pPr>
            <w:r>
              <w:rPr>
                <w:rFonts w:ascii="Times New Roman" w:eastAsia="Times New Roman" w:hAnsi="Times New Roman" w:cs="Times New Roman"/>
                <w:sz w:val="24"/>
              </w:rPr>
              <w:t xml:space="preserve">Saper classificare numeri, figure ed oggetti in base ad una o più caratteristiche individuate </w:t>
            </w:r>
          </w:p>
        </w:tc>
        <w:tc>
          <w:tcPr>
            <w:tcW w:w="3677" w:type="dxa"/>
            <w:tcBorders>
              <w:top w:val="single" w:sz="3" w:space="0" w:color="000000"/>
              <w:left w:val="single" w:sz="3" w:space="0" w:color="000000"/>
              <w:bottom w:val="single" w:sz="3" w:space="0" w:color="000000"/>
              <w:right w:val="single" w:sz="3" w:space="0" w:color="000000"/>
            </w:tcBorders>
          </w:tcPr>
          <w:p w14:paraId="1CE6771D" w14:textId="77777777" w:rsidR="003A3A57" w:rsidRDefault="003A3A57" w:rsidP="003A3A57">
            <w:pPr>
              <w:numPr>
                <w:ilvl w:val="0"/>
                <w:numId w:val="52"/>
              </w:numPr>
              <w:spacing w:after="148" w:line="236" w:lineRule="auto"/>
              <w:ind w:hanging="361"/>
            </w:pPr>
            <w:r>
              <w:rPr>
                <w:rFonts w:ascii="Times New Roman" w:eastAsia="Times New Roman" w:hAnsi="Times New Roman" w:cs="Times New Roman"/>
                <w:sz w:val="24"/>
              </w:rPr>
              <w:t xml:space="preserve">Classificare oggetti o figure in base a uno o più attributi </w:t>
            </w:r>
          </w:p>
          <w:p w14:paraId="50744EBA" w14:textId="77777777" w:rsidR="003A3A57" w:rsidRDefault="003A3A57" w:rsidP="003A3A57">
            <w:pPr>
              <w:numPr>
                <w:ilvl w:val="0"/>
                <w:numId w:val="52"/>
              </w:numPr>
              <w:spacing w:after="149" w:line="236" w:lineRule="auto"/>
              <w:ind w:hanging="361"/>
            </w:pPr>
            <w:r>
              <w:rPr>
                <w:rFonts w:ascii="Times New Roman" w:eastAsia="Times New Roman" w:hAnsi="Times New Roman" w:cs="Times New Roman"/>
                <w:sz w:val="24"/>
              </w:rPr>
              <w:t xml:space="preserve">Classificare gli oggetti in base a uno o più attributi </w:t>
            </w:r>
          </w:p>
          <w:p w14:paraId="18FD2272" w14:textId="77777777" w:rsidR="003A3A57" w:rsidRDefault="003A3A57" w:rsidP="003A3A57">
            <w:pPr>
              <w:numPr>
                <w:ilvl w:val="0"/>
                <w:numId w:val="52"/>
              </w:numPr>
              <w:ind w:hanging="361"/>
            </w:pPr>
            <w:r>
              <w:rPr>
                <w:rFonts w:ascii="Times New Roman" w:eastAsia="Times New Roman" w:hAnsi="Times New Roman" w:cs="Times New Roman"/>
                <w:sz w:val="24"/>
              </w:rPr>
              <w:t xml:space="preserve">Cogliere somiglianze e differenze tra oggetti e materiali </w:t>
            </w:r>
          </w:p>
        </w:tc>
      </w:tr>
      <w:tr w:rsidR="003A3A57" w14:paraId="7BFAF839" w14:textId="77777777" w:rsidTr="005413D4">
        <w:trPr>
          <w:trHeight w:val="3597"/>
        </w:trPr>
        <w:tc>
          <w:tcPr>
            <w:tcW w:w="3568" w:type="dxa"/>
            <w:tcBorders>
              <w:top w:val="single" w:sz="3" w:space="0" w:color="000000"/>
              <w:left w:val="single" w:sz="3" w:space="0" w:color="000000"/>
              <w:bottom w:val="single" w:sz="3" w:space="0" w:color="000000"/>
              <w:right w:val="single" w:sz="3" w:space="0" w:color="000000"/>
            </w:tcBorders>
          </w:tcPr>
          <w:p w14:paraId="3F1A3B8B" w14:textId="77777777" w:rsidR="003A3A57" w:rsidRDefault="003A3A57" w:rsidP="005413D4">
            <w:pPr>
              <w:spacing w:after="120" w:line="238" w:lineRule="auto"/>
              <w:ind w:left="484" w:hanging="360"/>
            </w:pPr>
            <w:r>
              <w:rPr>
                <w:rFonts w:ascii="Times New Roman" w:eastAsia="Times New Roman" w:hAnsi="Times New Roman" w:cs="Times New Roman"/>
                <w:sz w:val="24"/>
              </w:rPr>
              <w:t>3.</w:t>
            </w:r>
            <w:r>
              <w:rPr>
                <w:rFonts w:ascii="Arial" w:eastAsia="Arial" w:hAnsi="Arial" w:cs="Arial"/>
                <w:sz w:val="24"/>
              </w:rPr>
              <w:t xml:space="preserve"> </w:t>
            </w:r>
            <w:r>
              <w:rPr>
                <w:rFonts w:ascii="Times New Roman" w:eastAsia="Times New Roman" w:hAnsi="Times New Roman" w:cs="Times New Roman"/>
                <w:sz w:val="24"/>
              </w:rPr>
              <w:t xml:space="preserve">Argomentare sui criteri che sono stati usati per realizzare classificazioni </w:t>
            </w:r>
          </w:p>
          <w:p w14:paraId="6C6B2427" w14:textId="77777777" w:rsidR="003A3A57" w:rsidRDefault="003A3A57" w:rsidP="005413D4">
            <w:pPr>
              <w:ind w:left="56"/>
            </w:pPr>
            <w:r>
              <w:rPr>
                <w:rFonts w:ascii="Times New Roman" w:eastAsia="Times New Roman" w:hAnsi="Times New Roman" w:cs="Times New Roman"/>
                <w:sz w:val="24"/>
              </w:rPr>
              <w:t xml:space="preserve"> </w:t>
            </w:r>
          </w:p>
        </w:tc>
        <w:tc>
          <w:tcPr>
            <w:tcW w:w="3677" w:type="dxa"/>
            <w:tcBorders>
              <w:top w:val="single" w:sz="3" w:space="0" w:color="000000"/>
              <w:left w:val="single" w:sz="3" w:space="0" w:color="000000"/>
              <w:bottom w:val="single" w:sz="3" w:space="0" w:color="000000"/>
              <w:right w:val="single" w:sz="3" w:space="0" w:color="000000"/>
            </w:tcBorders>
          </w:tcPr>
          <w:p w14:paraId="6556D225" w14:textId="77777777" w:rsidR="003A3A57" w:rsidRDefault="003A3A57" w:rsidP="003A3A57">
            <w:pPr>
              <w:numPr>
                <w:ilvl w:val="0"/>
                <w:numId w:val="53"/>
              </w:numPr>
              <w:spacing w:after="147" w:line="237" w:lineRule="auto"/>
              <w:ind w:hanging="360"/>
            </w:pPr>
            <w:r>
              <w:rPr>
                <w:rFonts w:ascii="Times New Roman" w:eastAsia="Times New Roman" w:hAnsi="Times New Roman" w:cs="Times New Roman"/>
                <w:sz w:val="24"/>
              </w:rPr>
              <w:t xml:space="preserve">Classificazione di materiali strutturati e non, in base ad un attributo comune </w:t>
            </w:r>
          </w:p>
          <w:p w14:paraId="4EC8B786" w14:textId="77777777" w:rsidR="003A3A57" w:rsidRDefault="003A3A57" w:rsidP="003A3A57">
            <w:pPr>
              <w:numPr>
                <w:ilvl w:val="0"/>
                <w:numId w:val="53"/>
              </w:numPr>
              <w:ind w:hanging="360"/>
            </w:pPr>
            <w:r>
              <w:rPr>
                <w:rFonts w:ascii="Times New Roman" w:eastAsia="Times New Roman" w:hAnsi="Times New Roman" w:cs="Times New Roman"/>
                <w:sz w:val="24"/>
              </w:rPr>
              <w:t xml:space="preserve">Rappresentazione di dati </w:t>
            </w:r>
          </w:p>
          <w:p w14:paraId="0535609B" w14:textId="77777777" w:rsidR="003A3A57" w:rsidRDefault="003A3A57" w:rsidP="005413D4">
            <w:pPr>
              <w:spacing w:after="121"/>
              <w:ind w:left="420"/>
            </w:pPr>
            <w:r>
              <w:rPr>
                <w:rFonts w:ascii="Times New Roman" w:eastAsia="Times New Roman" w:hAnsi="Times New Roman" w:cs="Times New Roman"/>
                <w:sz w:val="24"/>
              </w:rPr>
              <w:t xml:space="preserve">raccolti  </w:t>
            </w:r>
          </w:p>
          <w:p w14:paraId="6BC7D460" w14:textId="77777777" w:rsidR="003A3A57" w:rsidRDefault="003A3A57" w:rsidP="003A3A57">
            <w:pPr>
              <w:numPr>
                <w:ilvl w:val="0"/>
                <w:numId w:val="53"/>
              </w:numPr>
              <w:spacing w:after="145" w:line="239" w:lineRule="auto"/>
              <w:ind w:hanging="360"/>
            </w:pPr>
            <w:r>
              <w:rPr>
                <w:rFonts w:ascii="Times New Roman" w:eastAsia="Times New Roman" w:hAnsi="Times New Roman" w:cs="Times New Roman"/>
                <w:sz w:val="24"/>
              </w:rPr>
              <w:t xml:space="preserve">Verbalizzazione orale sulla motivazione per cui è stata svolta una classificazione </w:t>
            </w:r>
          </w:p>
          <w:p w14:paraId="6C2B5E4F" w14:textId="77777777" w:rsidR="003A3A57" w:rsidRDefault="003A3A57" w:rsidP="003A3A57">
            <w:pPr>
              <w:numPr>
                <w:ilvl w:val="0"/>
                <w:numId w:val="53"/>
              </w:numPr>
              <w:ind w:hanging="360"/>
            </w:pPr>
            <w:r>
              <w:rPr>
                <w:rFonts w:ascii="Times New Roman" w:eastAsia="Times New Roman" w:hAnsi="Times New Roman" w:cs="Times New Roman"/>
                <w:sz w:val="24"/>
              </w:rPr>
              <w:t xml:space="preserve">Individuazione e racconto di una possibile situazione problematica vissuta </w:t>
            </w:r>
          </w:p>
        </w:tc>
        <w:tc>
          <w:tcPr>
            <w:tcW w:w="3681" w:type="dxa"/>
            <w:tcBorders>
              <w:top w:val="single" w:sz="3" w:space="0" w:color="000000"/>
              <w:left w:val="single" w:sz="3" w:space="0" w:color="000000"/>
              <w:bottom w:val="single" w:sz="3" w:space="0" w:color="000000"/>
              <w:right w:val="single" w:sz="3" w:space="0" w:color="000000"/>
            </w:tcBorders>
          </w:tcPr>
          <w:p w14:paraId="56CDEB38" w14:textId="77777777" w:rsidR="003A3A57" w:rsidRDefault="003A3A57" w:rsidP="003A3A57">
            <w:pPr>
              <w:numPr>
                <w:ilvl w:val="0"/>
                <w:numId w:val="54"/>
              </w:numPr>
              <w:spacing w:after="148" w:line="236" w:lineRule="auto"/>
              <w:ind w:hanging="284"/>
            </w:pPr>
            <w:r>
              <w:rPr>
                <w:rFonts w:ascii="Times New Roman" w:eastAsia="Times New Roman" w:hAnsi="Times New Roman" w:cs="Times New Roman"/>
                <w:sz w:val="24"/>
              </w:rPr>
              <w:t xml:space="preserve">Saper compiere classificazioni fra elementi conosciuti </w:t>
            </w:r>
          </w:p>
          <w:p w14:paraId="34C59A30" w14:textId="77777777" w:rsidR="003A3A57" w:rsidRDefault="003A3A57" w:rsidP="003A3A57">
            <w:pPr>
              <w:numPr>
                <w:ilvl w:val="0"/>
                <w:numId w:val="54"/>
              </w:numPr>
              <w:spacing w:after="148" w:line="236" w:lineRule="auto"/>
              <w:ind w:hanging="284"/>
            </w:pPr>
            <w:r>
              <w:rPr>
                <w:rFonts w:ascii="Times New Roman" w:eastAsia="Times New Roman" w:hAnsi="Times New Roman" w:cs="Times New Roman"/>
                <w:sz w:val="24"/>
              </w:rPr>
              <w:t xml:space="preserve">Saper riconoscere ed utilizzare rappresentazioni diverse  </w:t>
            </w:r>
          </w:p>
          <w:p w14:paraId="1BB8EAEC" w14:textId="77777777" w:rsidR="003A3A57" w:rsidRDefault="003A3A57" w:rsidP="003A3A57">
            <w:pPr>
              <w:numPr>
                <w:ilvl w:val="0"/>
                <w:numId w:val="54"/>
              </w:numPr>
              <w:spacing w:after="144" w:line="239" w:lineRule="auto"/>
              <w:ind w:hanging="284"/>
            </w:pPr>
            <w:r>
              <w:rPr>
                <w:rFonts w:ascii="Times New Roman" w:eastAsia="Times New Roman" w:hAnsi="Times New Roman" w:cs="Times New Roman"/>
                <w:sz w:val="24"/>
              </w:rPr>
              <w:t xml:space="preserve">Saper classificare dati e/o oggetti in base ad un attributo </w:t>
            </w:r>
          </w:p>
          <w:p w14:paraId="20191E27" w14:textId="77777777" w:rsidR="003A3A57" w:rsidRDefault="003A3A57" w:rsidP="003A3A57">
            <w:pPr>
              <w:numPr>
                <w:ilvl w:val="0"/>
                <w:numId w:val="54"/>
              </w:numPr>
              <w:ind w:hanging="284"/>
            </w:pPr>
            <w:r>
              <w:rPr>
                <w:rFonts w:ascii="Times New Roman" w:eastAsia="Times New Roman" w:hAnsi="Times New Roman" w:cs="Times New Roman"/>
                <w:sz w:val="24"/>
              </w:rPr>
              <w:t xml:space="preserve">Verbalizzare una situazione problematica vissuta. </w:t>
            </w:r>
          </w:p>
        </w:tc>
        <w:tc>
          <w:tcPr>
            <w:tcW w:w="3677" w:type="dxa"/>
            <w:tcBorders>
              <w:top w:val="single" w:sz="3" w:space="0" w:color="000000"/>
              <w:left w:val="single" w:sz="3" w:space="0" w:color="000000"/>
              <w:bottom w:val="single" w:sz="3" w:space="0" w:color="000000"/>
              <w:right w:val="single" w:sz="3" w:space="0" w:color="000000"/>
            </w:tcBorders>
          </w:tcPr>
          <w:p w14:paraId="7EA67D67" w14:textId="77777777" w:rsidR="003A3A57" w:rsidRDefault="003A3A57" w:rsidP="003A3A57">
            <w:pPr>
              <w:numPr>
                <w:ilvl w:val="0"/>
                <w:numId w:val="55"/>
              </w:numPr>
              <w:spacing w:after="79"/>
              <w:ind w:hanging="380"/>
            </w:pPr>
            <w:r>
              <w:rPr>
                <w:rFonts w:ascii="Times New Roman" w:eastAsia="Times New Roman" w:hAnsi="Times New Roman" w:cs="Times New Roman"/>
                <w:sz w:val="24"/>
              </w:rPr>
              <w:t xml:space="preserve">Saper sostenere le proprie idee </w:t>
            </w:r>
          </w:p>
          <w:p w14:paraId="5425E44F" w14:textId="77777777" w:rsidR="003A3A57" w:rsidRDefault="003A3A57" w:rsidP="003A3A57">
            <w:pPr>
              <w:numPr>
                <w:ilvl w:val="0"/>
                <w:numId w:val="55"/>
              </w:numPr>
              <w:ind w:hanging="380"/>
            </w:pPr>
            <w:r>
              <w:rPr>
                <w:rFonts w:ascii="Times New Roman" w:eastAsia="Times New Roman" w:hAnsi="Times New Roman" w:cs="Times New Roman"/>
                <w:sz w:val="24"/>
              </w:rPr>
              <w:t xml:space="preserve">Saper confrontarsi con il punto </w:t>
            </w:r>
          </w:p>
          <w:p w14:paraId="4CB48955" w14:textId="77777777" w:rsidR="003A3A57" w:rsidRDefault="003A3A57" w:rsidP="005413D4">
            <w:pPr>
              <w:spacing w:after="121"/>
              <w:ind w:left="436"/>
            </w:pPr>
            <w:r>
              <w:rPr>
                <w:rFonts w:ascii="Times New Roman" w:eastAsia="Times New Roman" w:hAnsi="Times New Roman" w:cs="Times New Roman"/>
                <w:sz w:val="24"/>
              </w:rPr>
              <w:t xml:space="preserve">di vista di altri  </w:t>
            </w:r>
          </w:p>
          <w:p w14:paraId="45056B87" w14:textId="77777777" w:rsidR="003A3A57" w:rsidRDefault="003A3A57" w:rsidP="003A3A57">
            <w:pPr>
              <w:numPr>
                <w:ilvl w:val="0"/>
                <w:numId w:val="55"/>
              </w:numPr>
              <w:ind w:hanging="380"/>
            </w:pPr>
            <w:r>
              <w:rPr>
                <w:rFonts w:ascii="Times New Roman" w:eastAsia="Times New Roman" w:hAnsi="Times New Roman" w:cs="Times New Roman"/>
                <w:sz w:val="24"/>
              </w:rPr>
              <w:t xml:space="preserve">Saper argomentare sui criteri che sono stati usati per realizzare classificazioni e ordinamenti assegnati </w:t>
            </w:r>
          </w:p>
        </w:tc>
      </w:tr>
      <w:tr w:rsidR="003A3A57" w14:paraId="7C90DDCD" w14:textId="77777777" w:rsidTr="005413D4">
        <w:trPr>
          <w:trHeight w:val="973"/>
        </w:trPr>
        <w:tc>
          <w:tcPr>
            <w:tcW w:w="3568" w:type="dxa"/>
            <w:tcBorders>
              <w:top w:val="single" w:sz="3" w:space="0" w:color="000000"/>
              <w:left w:val="single" w:sz="3" w:space="0" w:color="000000"/>
              <w:bottom w:val="single" w:sz="3" w:space="0" w:color="000000"/>
              <w:right w:val="single" w:sz="3" w:space="0" w:color="000000"/>
            </w:tcBorders>
          </w:tcPr>
          <w:p w14:paraId="6611AF45" w14:textId="77777777" w:rsidR="003A3A57" w:rsidRDefault="003A3A57" w:rsidP="005413D4">
            <w:pPr>
              <w:ind w:left="484" w:hanging="360"/>
            </w:pPr>
            <w:r>
              <w:rPr>
                <w:rFonts w:ascii="Times New Roman" w:eastAsia="Times New Roman" w:hAnsi="Times New Roman" w:cs="Times New Roman"/>
                <w:sz w:val="24"/>
              </w:rPr>
              <w:t>4.</w:t>
            </w:r>
            <w:r>
              <w:rPr>
                <w:rFonts w:ascii="Arial" w:eastAsia="Arial" w:hAnsi="Arial" w:cs="Arial"/>
                <w:sz w:val="24"/>
              </w:rPr>
              <w:t xml:space="preserve"> </w:t>
            </w:r>
            <w:r>
              <w:rPr>
                <w:rFonts w:ascii="Times New Roman" w:eastAsia="Times New Roman" w:hAnsi="Times New Roman" w:cs="Times New Roman"/>
                <w:sz w:val="24"/>
              </w:rPr>
              <w:t xml:space="preserve">Individuare e risolvere situazioni problematiche </w:t>
            </w:r>
          </w:p>
        </w:tc>
        <w:tc>
          <w:tcPr>
            <w:tcW w:w="3677" w:type="dxa"/>
            <w:tcBorders>
              <w:top w:val="single" w:sz="3" w:space="0" w:color="000000"/>
              <w:left w:val="single" w:sz="3" w:space="0" w:color="000000"/>
              <w:bottom w:val="single" w:sz="3" w:space="0" w:color="000000"/>
              <w:right w:val="single" w:sz="3" w:space="0" w:color="000000"/>
            </w:tcBorders>
          </w:tcPr>
          <w:p w14:paraId="4F7DE0FA" w14:textId="77777777" w:rsidR="003A3A57" w:rsidRDefault="003A3A57" w:rsidP="005413D4">
            <w:pPr>
              <w:ind w:left="348" w:hanging="284"/>
            </w:pPr>
            <w:r>
              <w:rPr>
                <w:rFonts w:ascii="Segoe UI Symbol" w:eastAsia="Segoe UI Symbol" w:hAnsi="Segoe UI Symbol" w:cs="Segoe UI Symbol"/>
                <w:sz w:val="24"/>
              </w:rPr>
              <w:t></w:t>
            </w:r>
            <w:r>
              <w:rPr>
                <w:rFonts w:ascii="Arial" w:eastAsia="Arial" w:hAnsi="Arial" w:cs="Arial"/>
                <w:sz w:val="24"/>
              </w:rPr>
              <w:t xml:space="preserve"> </w:t>
            </w:r>
            <w:r>
              <w:rPr>
                <w:rFonts w:ascii="Times New Roman" w:eastAsia="Times New Roman" w:hAnsi="Times New Roman" w:cs="Times New Roman"/>
                <w:sz w:val="24"/>
              </w:rPr>
              <w:t xml:space="preserve">Utilizzo di quantificatori in attività di gioco, pratiche e/o in rappresentazioni iconografiche </w:t>
            </w:r>
          </w:p>
        </w:tc>
        <w:tc>
          <w:tcPr>
            <w:tcW w:w="3681" w:type="dxa"/>
            <w:tcBorders>
              <w:top w:val="single" w:sz="3" w:space="0" w:color="000000"/>
              <w:left w:val="single" w:sz="3" w:space="0" w:color="000000"/>
              <w:bottom w:val="single" w:sz="3" w:space="0" w:color="000000"/>
              <w:right w:val="single" w:sz="3" w:space="0" w:color="000000"/>
            </w:tcBorders>
          </w:tcPr>
          <w:p w14:paraId="2B2CBAC7" w14:textId="77777777" w:rsidR="003A3A57" w:rsidRDefault="003A3A57" w:rsidP="005413D4">
            <w:pPr>
              <w:ind w:left="420" w:hanging="360"/>
            </w:pPr>
            <w:r>
              <w:rPr>
                <w:rFonts w:ascii="Segoe UI Symbol" w:eastAsia="Segoe UI Symbol" w:hAnsi="Segoe UI Symbol" w:cs="Segoe UI Symbol"/>
                <w:sz w:val="24"/>
              </w:rPr>
              <w:t></w:t>
            </w:r>
            <w:r>
              <w:rPr>
                <w:rFonts w:ascii="Arial" w:eastAsia="Arial" w:hAnsi="Arial" w:cs="Arial"/>
                <w:sz w:val="24"/>
              </w:rPr>
              <w:t xml:space="preserve"> </w:t>
            </w:r>
            <w:r>
              <w:rPr>
                <w:rFonts w:ascii="Times New Roman" w:eastAsia="Times New Roman" w:hAnsi="Times New Roman" w:cs="Times New Roman"/>
                <w:sz w:val="24"/>
              </w:rPr>
              <w:t xml:space="preserve">Saper utilizzare una terminologia specifica </w:t>
            </w:r>
          </w:p>
        </w:tc>
        <w:tc>
          <w:tcPr>
            <w:tcW w:w="3677" w:type="dxa"/>
            <w:tcBorders>
              <w:top w:val="single" w:sz="3" w:space="0" w:color="000000"/>
              <w:left w:val="single" w:sz="3" w:space="0" w:color="000000"/>
              <w:bottom w:val="single" w:sz="3" w:space="0" w:color="000000"/>
              <w:right w:val="single" w:sz="3" w:space="0" w:color="000000"/>
            </w:tcBorders>
          </w:tcPr>
          <w:p w14:paraId="6E06239B" w14:textId="77777777" w:rsidR="003A3A57" w:rsidRDefault="003A3A57" w:rsidP="005413D4">
            <w:pPr>
              <w:ind w:left="364" w:hanging="284"/>
            </w:pPr>
            <w:r>
              <w:rPr>
                <w:rFonts w:ascii="Segoe UI Symbol" w:eastAsia="Segoe UI Symbol" w:hAnsi="Segoe UI Symbol" w:cs="Segoe UI Symbol"/>
                <w:sz w:val="24"/>
              </w:rPr>
              <w:t></w:t>
            </w:r>
            <w:r>
              <w:rPr>
                <w:rFonts w:ascii="Arial" w:eastAsia="Arial" w:hAnsi="Arial" w:cs="Arial"/>
                <w:sz w:val="24"/>
              </w:rPr>
              <w:t xml:space="preserve"> </w:t>
            </w:r>
            <w:r>
              <w:rPr>
                <w:rFonts w:ascii="Times New Roman" w:eastAsia="Times New Roman" w:hAnsi="Times New Roman" w:cs="Times New Roman"/>
                <w:sz w:val="24"/>
              </w:rPr>
              <w:t xml:space="preserve">Mettersi in gioco per risolvere semplici quesiti matematici </w:t>
            </w:r>
          </w:p>
        </w:tc>
      </w:tr>
    </w:tbl>
    <w:p w14:paraId="5C9A0246" w14:textId="77777777" w:rsidR="003A3A57" w:rsidRDefault="003A3A57" w:rsidP="003A3A57">
      <w:pPr>
        <w:spacing w:after="0"/>
        <w:ind w:left="-1133" w:right="15707"/>
      </w:pPr>
    </w:p>
    <w:tbl>
      <w:tblPr>
        <w:tblStyle w:val="TableGrid"/>
        <w:tblW w:w="14603" w:type="dxa"/>
        <w:tblInd w:w="76" w:type="dxa"/>
        <w:tblCellMar>
          <w:top w:w="6" w:type="dxa"/>
          <w:right w:w="61" w:type="dxa"/>
        </w:tblCellMar>
        <w:tblLook w:val="04A0" w:firstRow="1" w:lastRow="0" w:firstColumn="1" w:lastColumn="0" w:noHBand="0" w:noVBand="1"/>
      </w:tblPr>
      <w:tblGrid>
        <w:gridCol w:w="3568"/>
        <w:gridCol w:w="3677"/>
        <w:gridCol w:w="472"/>
        <w:gridCol w:w="3209"/>
        <w:gridCol w:w="3677"/>
      </w:tblGrid>
      <w:tr w:rsidR="003A3A57" w14:paraId="7B15CAD0" w14:textId="77777777" w:rsidTr="005413D4">
        <w:trPr>
          <w:trHeight w:val="9543"/>
        </w:trPr>
        <w:tc>
          <w:tcPr>
            <w:tcW w:w="3568" w:type="dxa"/>
            <w:tcBorders>
              <w:top w:val="single" w:sz="3" w:space="0" w:color="000000"/>
              <w:left w:val="single" w:sz="3" w:space="0" w:color="000000"/>
              <w:bottom w:val="single" w:sz="3" w:space="0" w:color="000000"/>
              <w:right w:val="single" w:sz="3" w:space="0" w:color="000000"/>
            </w:tcBorders>
          </w:tcPr>
          <w:p w14:paraId="1B561A90" w14:textId="77777777" w:rsidR="003A3A57" w:rsidRDefault="003A3A57" w:rsidP="005413D4">
            <w:pPr>
              <w:ind w:left="536"/>
            </w:pPr>
            <w:r>
              <w:rPr>
                <w:rFonts w:ascii="Times New Roman" w:eastAsia="Times New Roman" w:hAnsi="Times New Roman" w:cs="Times New Roman"/>
                <w:sz w:val="24"/>
              </w:rPr>
              <w:lastRenderedPageBreak/>
              <w:t xml:space="preserve">concrete in un contesto di vita quotidiana  </w:t>
            </w:r>
          </w:p>
        </w:tc>
        <w:tc>
          <w:tcPr>
            <w:tcW w:w="3677" w:type="dxa"/>
            <w:tcBorders>
              <w:top w:val="single" w:sz="3" w:space="0" w:color="000000"/>
              <w:left w:val="single" w:sz="3" w:space="0" w:color="000000"/>
              <w:bottom w:val="single" w:sz="3" w:space="0" w:color="000000"/>
              <w:right w:val="single" w:sz="3" w:space="0" w:color="000000"/>
            </w:tcBorders>
          </w:tcPr>
          <w:p w14:paraId="5145C5B3" w14:textId="77777777" w:rsidR="003A3A57" w:rsidRDefault="003A3A57" w:rsidP="003A3A57">
            <w:pPr>
              <w:numPr>
                <w:ilvl w:val="0"/>
                <w:numId w:val="56"/>
              </w:numPr>
              <w:spacing w:after="3" w:line="236" w:lineRule="auto"/>
              <w:ind w:hanging="284"/>
            </w:pPr>
            <w:r>
              <w:rPr>
                <w:rFonts w:ascii="Times New Roman" w:eastAsia="Times New Roman" w:hAnsi="Times New Roman" w:cs="Times New Roman"/>
                <w:sz w:val="24"/>
              </w:rPr>
              <w:t xml:space="preserve">Valutazione, confronto e conteggio fra quantità </w:t>
            </w:r>
          </w:p>
          <w:p w14:paraId="7CBE577D" w14:textId="77777777" w:rsidR="003A3A57" w:rsidRDefault="003A3A57" w:rsidP="005413D4">
            <w:pPr>
              <w:spacing w:after="146" w:line="238" w:lineRule="auto"/>
              <w:ind w:left="400"/>
              <w:jc w:val="both"/>
            </w:pPr>
            <w:r>
              <w:rPr>
                <w:rFonts w:ascii="Times New Roman" w:eastAsia="Times New Roman" w:hAnsi="Times New Roman" w:cs="Times New Roman"/>
                <w:sz w:val="24"/>
              </w:rPr>
              <w:t xml:space="preserve">(approccio ai concetti in più, in meno, tanti quanti) </w:t>
            </w:r>
          </w:p>
          <w:p w14:paraId="2D2F5318" w14:textId="77777777" w:rsidR="003A3A57" w:rsidRDefault="003A3A57" w:rsidP="003A3A57">
            <w:pPr>
              <w:numPr>
                <w:ilvl w:val="0"/>
                <w:numId w:val="56"/>
              </w:numPr>
              <w:spacing w:after="145" w:line="239" w:lineRule="auto"/>
              <w:ind w:hanging="284"/>
            </w:pPr>
            <w:r>
              <w:rPr>
                <w:rFonts w:ascii="Times New Roman" w:eastAsia="Times New Roman" w:hAnsi="Times New Roman" w:cs="Times New Roman"/>
                <w:sz w:val="24"/>
              </w:rPr>
              <w:t xml:space="preserve">Individuazione di situazioni problematiche in un contesto concreto  </w:t>
            </w:r>
          </w:p>
          <w:p w14:paraId="0B937CCA" w14:textId="77777777" w:rsidR="003A3A57" w:rsidRDefault="003A3A57" w:rsidP="003A3A57">
            <w:pPr>
              <w:numPr>
                <w:ilvl w:val="0"/>
                <w:numId w:val="56"/>
              </w:numPr>
              <w:spacing w:after="4" w:line="236" w:lineRule="auto"/>
              <w:ind w:hanging="284"/>
            </w:pPr>
            <w:r>
              <w:rPr>
                <w:rFonts w:ascii="Times New Roman" w:eastAsia="Times New Roman" w:hAnsi="Times New Roman" w:cs="Times New Roman"/>
                <w:sz w:val="24"/>
              </w:rPr>
              <w:t xml:space="preserve">Rappresentazione grafica di situazione problematiche tratte </w:t>
            </w:r>
          </w:p>
          <w:p w14:paraId="34270649" w14:textId="77777777" w:rsidR="003A3A57" w:rsidRDefault="003A3A57" w:rsidP="005413D4">
            <w:pPr>
              <w:spacing w:after="145" w:line="238" w:lineRule="auto"/>
              <w:ind w:left="400"/>
            </w:pPr>
            <w:r>
              <w:rPr>
                <w:rFonts w:ascii="Times New Roman" w:eastAsia="Times New Roman" w:hAnsi="Times New Roman" w:cs="Times New Roman"/>
                <w:sz w:val="24"/>
              </w:rPr>
              <w:t xml:space="preserve">dalla concreta esperienza del bambino </w:t>
            </w:r>
          </w:p>
          <w:p w14:paraId="5828DB23" w14:textId="77777777" w:rsidR="003A3A57" w:rsidRDefault="003A3A57" w:rsidP="003A3A57">
            <w:pPr>
              <w:numPr>
                <w:ilvl w:val="0"/>
                <w:numId w:val="56"/>
              </w:numPr>
              <w:spacing w:after="148" w:line="237" w:lineRule="auto"/>
              <w:ind w:hanging="284"/>
            </w:pPr>
            <w:r>
              <w:rPr>
                <w:rFonts w:ascii="Times New Roman" w:eastAsia="Times New Roman" w:hAnsi="Times New Roman" w:cs="Times New Roman"/>
                <w:sz w:val="24"/>
              </w:rPr>
              <w:t xml:space="preserve">Risoluzione, con addizione o  sottrazione, di una situazione problematica concreta </w:t>
            </w:r>
            <w:r>
              <w:rPr>
                <w:rFonts w:ascii="Times New Roman" w:eastAsia="Times New Roman" w:hAnsi="Times New Roman" w:cs="Times New Roman"/>
                <w:b/>
                <w:sz w:val="24"/>
              </w:rPr>
              <w:t xml:space="preserve"> </w:t>
            </w:r>
          </w:p>
          <w:p w14:paraId="326BA588" w14:textId="77777777" w:rsidR="003A3A57" w:rsidRDefault="003A3A57" w:rsidP="003A3A57">
            <w:pPr>
              <w:numPr>
                <w:ilvl w:val="0"/>
                <w:numId w:val="56"/>
              </w:numPr>
              <w:spacing w:after="146" w:line="237" w:lineRule="auto"/>
              <w:ind w:hanging="284"/>
            </w:pPr>
            <w:r>
              <w:rPr>
                <w:rFonts w:ascii="Times New Roman" w:eastAsia="Times New Roman" w:hAnsi="Times New Roman" w:cs="Times New Roman"/>
                <w:sz w:val="24"/>
              </w:rPr>
              <w:t>Creazione di un testo problematico, prendendo spunto da una situazione realmente vissuta (in modo collettivo)</w:t>
            </w:r>
            <w:r>
              <w:rPr>
                <w:rFonts w:ascii="Times New Roman" w:eastAsia="Times New Roman" w:hAnsi="Times New Roman" w:cs="Times New Roman"/>
                <w:b/>
                <w:sz w:val="24"/>
              </w:rPr>
              <w:t xml:space="preserve"> </w:t>
            </w:r>
          </w:p>
          <w:p w14:paraId="66BA27BF" w14:textId="77777777" w:rsidR="003A3A57" w:rsidRDefault="003A3A57" w:rsidP="003A3A57">
            <w:pPr>
              <w:numPr>
                <w:ilvl w:val="0"/>
                <w:numId w:val="56"/>
              </w:numPr>
              <w:spacing w:after="98" w:line="279" w:lineRule="auto"/>
              <w:ind w:hanging="284"/>
            </w:pPr>
            <w:r>
              <w:rPr>
                <w:rFonts w:ascii="Times New Roman" w:eastAsia="Times New Roman" w:hAnsi="Times New Roman" w:cs="Times New Roman"/>
                <w:sz w:val="24"/>
              </w:rPr>
              <w:t>Lettura di una situazione problematica in un’immagine</w:t>
            </w:r>
            <w:r>
              <w:rPr>
                <w:rFonts w:ascii="Times New Roman" w:eastAsia="Times New Roman" w:hAnsi="Times New Roman" w:cs="Times New Roman"/>
                <w:b/>
                <w:sz w:val="24"/>
              </w:rPr>
              <w:t xml:space="preserve"> </w:t>
            </w:r>
          </w:p>
          <w:p w14:paraId="0E93C652" w14:textId="77777777" w:rsidR="003A3A57" w:rsidRDefault="003A3A57" w:rsidP="003A3A57">
            <w:pPr>
              <w:numPr>
                <w:ilvl w:val="0"/>
                <w:numId w:val="56"/>
              </w:numPr>
              <w:spacing w:after="147" w:line="237" w:lineRule="auto"/>
              <w:ind w:hanging="284"/>
            </w:pPr>
            <w:r>
              <w:rPr>
                <w:rFonts w:ascii="Times New Roman" w:eastAsia="Times New Roman" w:hAnsi="Times New Roman" w:cs="Times New Roman"/>
                <w:sz w:val="24"/>
              </w:rPr>
              <w:t xml:space="preserve">Risoluzione di semplici situazioni problematiche con l’utilizzo di materiale concreto e rappresentazioni grafiche. </w:t>
            </w:r>
          </w:p>
          <w:p w14:paraId="562BFBE6" w14:textId="77777777" w:rsidR="003A3A57" w:rsidRDefault="003A3A57" w:rsidP="003A3A57">
            <w:pPr>
              <w:numPr>
                <w:ilvl w:val="0"/>
                <w:numId w:val="56"/>
              </w:numPr>
              <w:spacing w:after="147" w:line="237" w:lineRule="auto"/>
              <w:ind w:hanging="284"/>
            </w:pPr>
            <w:r>
              <w:rPr>
                <w:rFonts w:ascii="Times New Roman" w:eastAsia="Times New Roman" w:hAnsi="Times New Roman" w:cs="Times New Roman"/>
                <w:sz w:val="24"/>
              </w:rPr>
              <w:t>Individuazione delle informazioni necessarie per la risoluzione del problema</w:t>
            </w:r>
            <w:r>
              <w:rPr>
                <w:rFonts w:ascii="Times New Roman" w:eastAsia="Times New Roman" w:hAnsi="Times New Roman" w:cs="Times New Roman"/>
                <w:b/>
                <w:sz w:val="24"/>
              </w:rPr>
              <w:t xml:space="preserve"> </w:t>
            </w:r>
          </w:p>
          <w:p w14:paraId="706B84A9" w14:textId="77777777" w:rsidR="003A3A57" w:rsidRDefault="003A3A57" w:rsidP="003A3A57">
            <w:pPr>
              <w:numPr>
                <w:ilvl w:val="0"/>
                <w:numId w:val="56"/>
              </w:numPr>
              <w:spacing w:after="78"/>
              <w:ind w:hanging="284"/>
            </w:pPr>
            <w:r>
              <w:rPr>
                <w:rFonts w:ascii="Times New Roman" w:eastAsia="Times New Roman" w:hAnsi="Times New Roman" w:cs="Times New Roman"/>
                <w:sz w:val="24"/>
              </w:rPr>
              <w:t>Individuazione della domanda</w:t>
            </w:r>
            <w:r>
              <w:rPr>
                <w:rFonts w:ascii="Times New Roman" w:eastAsia="Times New Roman" w:hAnsi="Times New Roman" w:cs="Times New Roman"/>
                <w:b/>
                <w:sz w:val="24"/>
              </w:rPr>
              <w:t xml:space="preserve"> </w:t>
            </w:r>
          </w:p>
          <w:p w14:paraId="67CD4CFD" w14:textId="77777777" w:rsidR="003A3A57" w:rsidRDefault="003A3A57" w:rsidP="003A3A57">
            <w:pPr>
              <w:numPr>
                <w:ilvl w:val="0"/>
                <w:numId w:val="56"/>
              </w:numPr>
              <w:ind w:hanging="284"/>
            </w:pPr>
            <w:r>
              <w:rPr>
                <w:rFonts w:ascii="Times New Roman" w:eastAsia="Times New Roman" w:hAnsi="Times New Roman" w:cs="Times New Roman"/>
                <w:sz w:val="24"/>
              </w:rPr>
              <w:t xml:space="preserve">Individuazione e registrazione della soluzione con </w:t>
            </w:r>
          </w:p>
        </w:tc>
        <w:tc>
          <w:tcPr>
            <w:tcW w:w="472" w:type="dxa"/>
            <w:tcBorders>
              <w:top w:val="single" w:sz="3" w:space="0" w:color="000000"/>
              <w:left w:val="single" w:sz="3" w:space="0" w:color="000000"/>
              <w:bottom w:val="single" w:sz="3" w:space="0" w:color="000000"/>
              <w:right w:val="nil"/>
            </w:tcBorders>
          </w:tcPr>
          <w:p w14:paraId="4A0F8104" w14:textId="77777777" w:rsidR="003A3A57" w:rsidRDefault="003A3A57" w:rsidP="005413D4">
            <w:pPr>
              <w:spacing w:after="652"/>
              <w:ind w:left="112"/>
            </w:pPr>
            <w:r>
              <w:rPr>
                <w:rFonts w:ascii="Segoe UI Symbol" w:eastAsia="Segoe UI Symbol" w:hAnsi="Segoe UI Symbol" w:cs="Segoe UI Symbol"/>
                <w:sz w:val="24"/>
              </w:rPr>
              <w:t></w:t>
            </w:r>
            <w:r>
              <w:rPr>
                <w:rFonts w:ascii="Arial" w:eastAsia="Arial" w:hAnsi="Arial" w:cs="Arial"/>
                <w:sz w:val="24"/>
              </w:rPr>
              <w:t xml:space="preserve"> </w:t>
            </w:r>
          </w:p>
          <w:p w14:paraId="4FD56100" w14:textId="77777777" w:rsidR="003A3A57" w:rsidRDefault="003A3A57" w:rsidP="005413D4">
            <w:pPr>
              <w:spacing w:after="1208"/>
              <w:ind w:left="112"/>
            </w:pPr>
            <w:r>
              <w:rPr>
                <w:rFonts w:ascii="Segoe UI Symbol" w:eastAsia="Segoe UI Symbol" w:hAnsi="Segoe UI Symbol" w:cs="Segoe UI Symbol"/>
                <w:sz w:val="24"/>
              </w:rPr>
              <w:t></w:t>
            </w:r>
            <w:r>
              <w:rPr>
                <w:rFonts w:ascii="Arial" w:eastAsia="Arial" w:hAnsi="Arial" w:cs="Arial"/>
                <w:sz w:val="24"/>
              </w:rPr>
              <w:t xml:space="preserve"> </w:t>
            </w:r>
          </w:p>
          <w:p w14:paraId="47F72214" w14:textId="77777777" w:rsidR="003A3A57" w:rsidRDefault="003A3A57" w:rsidP="005413D4">
            <w:pPr>
              <w:spacing w:after="652"/>
              <w:ind w:left="112"/>
            </w:pPr>
            <w:r>
              <w:rPr>
                <w:rFonts w:ascii="Segoe UI Symbol" w:eastAsia="Segoe UI Symbol" w:hAnsi="Segoe UI Symbol" w:cs="Segoe UI Symbol"/>
                <w:sz w:val="24"/>
              </w:rPr>
              <w:t></w:t>
            </w:r>
            <w:r>
              <w:rPr>
                <w:rFonts w:ascii="Arial" w:eastAsia="Arial" w:hAnsi="Arial" w:cs="Arial"/>
                <w:sz w:val="24"/>
              </w:rPr>
              <w:t xml:space="preserve"> </w:t>
            </w:r>
          </w:p>
          <w:p w14:paraId="6EE33460" w14:textId="77777777" w:rsidR="003A3A57" w:rsidRDefault="003A3A57" w:rsidP="005413D4">
            <w:pPr>
              <w:spacing w:after="376"/>
              <w:ind w:left="112"/>
            </w:pPr>
            <w:r>
              <w:rPr>
                <w:rFonts w:ascii="Segoe UI Symbol" w:eastAsia="Segoe UI Symbol" w:hAnsi="Segoe UI Symbol" w:cs="Segoe UI Symbol"/>
                <w:sz w:val="24"/>
              </w:rPr>
              <w:t></w:t>
            </w:r>
            <w:r>
              <w:rPr>
                <w:rFonts w:ascii="Arial" w:eastAsia="Arial" w:hAnsi="Arial" w:cs="Arial"/>
                <w:sz w:val="24"/>
              </w:rPr>
              <w:t xml:space="preserve"> </w:t>
            </w:r>
          </w:p>
          <w:p w14:paraId="1D5D4249" w14:textId="77777777" w:rsidR="003A3A57" w:rsidRDefault="003A3A57" w:rsidP="005413D4">
            <w:pPr>
              <w:spacing w:after="376"/>
              <w:ind w:left="112"/>
            </w:pPr>
            <w:r>
              <w:rPr>
                <w:rFonts w:ascii="Segoe UI Symbol" w:eastAsia="Segoe UI Symbol" w:hAnsi="Segoe UI Symbol" w:cs="Segoe UI Symbol"/>
                <w:sz w:val="24"/>
              </w:rPr>
              <w:t></w:t>
            </w:r>
            <w:r>
              <w:rPr>
                <w:rFonts w:ascii="Arial" w:eastAsia="Arial" w:hAnsi="Arial" w:cs="Arial"/>
                <w:sz w:val="24"/>
              </w:rPr>
              <w:t xml:space="preserve"> </w:t>
            </w:r>
          </w:p>
          <w:p w14:paraId="1DC4A44B" w14:textId="77777777" w:rsidR="003A3A57" w:rsidRDefault="003A3A57" w:rsidP="005413D4">
            <w:pPr>
              <w:ind w:left="112"/>
            </w:pPr>
            <w:r>
              <w:rPr>
                <w:rFonts w:ascii="Segoe UI Symbol" w:eastAsia="Segoe UI Symbol" w:hAnsi="Segoe UI Symbol" w:cs="Segoe UI Symbol"/>
                <w:sz w:val="24"/>
              </w:rPr>
              <w:t></w:t>
            </w:r>
            <w:r>
              <w:rPr>
                <w:rFonts w:ascii="Arial" w:eastAsia="Arial" w:hAnsi="Arial" w:cs="Arial"/>
                <w:sz w:val="24"/>
              </w:rPr>
              <w:t xml:space="preserve"> </w:t>
            </w:r>
          </w:p>
        </w:tc>
        <w:tc>
          <w:tcPr>
            <w:tcW w:w="3209" w:type="dxa"/>
            <w:tcBorders>
              <w:top w:val="single" w:sz="3" w:space="0" w:color="000000"/>
              <w:left w:val="nil"/>
              <w:bottom w:val="single" w:sz="3" w:space="0" w:color="000000"/>
              <w:right w:val="single" w:sz="3" w:space="0" w:color="000000"/>
            </w:tcBorders>
          </w:tcPr>
          <w:p w14:paraId="1BDF8673" w14:textId="77777777" w:rsidR="003A3A57" w:rsidRDefault="003A3A57" w:rsidP="005413D4">
            <w:pPr>
              <w:spacing w:after="140" w:line="238" w:lineRule="auto"/>
            </w:pPr>
            <w:r>
              <w:rPr>
                <w:rFonts w:ascii="Times New Roman" w:eastAsia="Times New Roman" w:hAnsi="Times New Roman" w:cs="Times New Roman"/>
                <w:sz w:val="24"/>
              </w:rPr>
              <w:t xml:space="preserve">(connettivi logici e quantificatori) </w:t>
            </w:r>
          </w:p>
          <w:p w14:paraId="69359BE7" w14:textId="77777777" w:rsidR="003A3A57" w:rsidRDefault="003A3A57" w:rsidP="005413D4">
            <w:pPr>
              <w:spacing w:after="142" w:line="237" w:lineRule="auto"/>
            </w:pPr>
            <w:r>
              <w:rPr>
                <w:rFonts w:ascii="Times New Roman" w:eastAsia="Times New Roman" w:hAnsi="Times New Roman" w:cs="Times New Roman"/>
                <w:sz w:val="24"/>
              </w:rPr>
              <w:t xml:space="preserve">Saper cogliere gli aspetti problematici in una situazione/storia </w:t>
            </w:r>
          </w:p>
          <w:p w14:paraId="48AADA9D" w14:textId="77777777" w:rsidR="003A3A57" w:rsidRDefault="003A3A57" w:rsidP="005413D4">
            <w:pPr>
              <w:spacing w:line="238" w:lineRule="auto"/>
            </w:pPr>
            <w:r>
              <w:rPr>
                <w:rFonts w:ascii="Times New Roman" w:eastAsia="Times New Roman" w:hAnsi="Times New Roman" w:cs="Times New Roman"/>
                <w:sz w:val="24"/>
              </w:rPr>
              <w:t xml:space="preserve">Saper individuare e risolvere situazioni problematiche concrete relative ai concetti di </w:t>
            </w:r>
          </w:p>
          <w:p w14:paraId="5D918FE0" w14:textId="77777777" w:rsidR="003A3A57" w:rsidRDefault="003A3A57" w:rsidP="005413D4">
            <w:pPr>
              <w:spacing w:after="140" w:line="239" w:lineRule="auto"/>
            </w:pPr>
            <w:r>
              <w:rPr>
                <w:rFonts w:ascii="Times New Roman" w:eastAsia="Times New Roman" w:hAnsi="Times New Roman" w:cs="Times New Roman"/>
                <w:sz w:val="24"/>
              </w:rPr>
              <w:t xml:space="preserve">unire/aggiungere e separare/togliere </w:t>
            </w:r>
          </w:p>
          <w:p w14:paraId="34497239" w14:textId="77777777" w:rsidR="003A3A57" w:rsidRDefault="003A3A57" w:rsidP="005413D4">
            <w:pPr>
              <w:spacing w:after="142" w:line="236" w:lineRule="auto"/>
            </w:pPr>
            <w:r>
              <w:rPr>
                <w:rFonts w:ascii="Times New Roman" w:eastAsia="Times New Roman" w:hAnsi="Times New Roman" w:cs="Times New Roman"/>
                <w:sz w:val="24"/>
              </w:rPr>
              <w:t xml:space="preserve">Saper comprendere in modo globale una situazione raccontata </w:t>
            </w:r>
          </w:p>
          <w:p w14:paraId="00AFB320" w14:textId="77777777" w:rsidR="003A3A57" w:rsidRDefault="003A3A57" w:rsidP="005413D4">
            <w:pPr>
              <w:spacing w:after="143" w:line="235" w:lineRule="auto"/>
            </w:pPr>
            <w:r>
              <w:rPr>
                <w:rFonts w:ascii="Times New Roman" w:eastAsia="Times New Roman" w:hAnsi="Times New Roman" w:cs="Times New Roman"/>
                <w:sz w:val="24"/>
              </w:rPr>
              <w:t xml:space="preserve">Saper riconoscere una situazione problematica </w:t>
            </w:r>
          </w:p>
          <w:p w14:paraId="6F7791DD" w14:textId="77777777" w:rsidR="003A3A57" w:rsidRDefault="003A3A57" w:rsidP="005413D4">
            <w:pPr>
              <w:spacing w:after="144" w:line="235" w:lineRule="auto"/>
              <w:ind w:right="1"/>
            </w:pPr>
            <w:r>
              <w:rPr>
                <w:rFonts w:ascii="Times New Roman" w:eastAsia="Times New Roman" w:hAnsi="Times New Roman" w:cs="Times New Roman"/>
                <w:sz w:val="24"/>
              </w:rPr>
              <w:t xml:space="preserve">Saper formulare possibili ipotesi di soluzione </w:t>
            </w:r>
          </w:p>
          <w:p w14:paraId="5923B0D0" w14:textId="77777777" w:rsidR="003A3A57" w:rsidRDefault="003A3A57" w:rsidP="005413D4">
            <w:pPr>
              <w:spacing w:after="120" w:line="238" w:lineRule="auto"/>
            </w:pPr>
            <w:r>
              <w:rPr>
                <w:rFonts w:ascii="Times New Roman" w:eastAsia="Times New Roman" w:hAnsi="Times New Roman" w:cs="Times New Roman"/>
                <w:sz w:val="24"/>
              </w:rPr>
              <w:t xml:space="preserve">Comprendere la sequenza operativa generale che si utilizza per risolvere un problema matematico </w:t>
            </w:r>
          </w:p>
          <w:p w14:paraId="494305BC" w14:textId="77777777" w:rsidR="003A3A57" w:rsidRDefault="003A3A57" w:rsidP="005413D4">
            <w:r>
              <w:rPr>
                <w:rFonts w:ascii="Times New Roman" w:eastAsia="Times New Roman" w:hAnsi="Times New Roman" w:cs="Times New Roman"/>
                <w:sz w:val="24"/>
              </w:rPr>
              <w:t xml:space="preserve"> </w:t>
            </w:r>
          </w:p>
        </w:tc>
        <w:tc>
          <w:tcPr>
            <w:tcW w:w="3677" w:type="dxa"/>
            <w:tcBorders>
              <w:top w:val="single" w:sz="3" w:space="0" w:color="000000"/>
              <w:left w:val="single" w:sz="3" w:space="0" w:color="000000"/>
              <w:bottom w:val="single" w:sz="3" w:space="0" w:color="000000"/>
              <w:right w:val="single" w:sz="3" w:space="0" w:color="000000"/>
            </w:tcBorders>
          </w:tcPr>
          <w:p w14:paraId="2B3FE5E6" w14:textId="77777777" w:rsidR="003A3A57" w:rsidRDefault="003A3A57" w:rsidP="005413D4">
            <w:pPr>
              <w:spacing w:after="2" w:line="237" w:lineRule="auto"/>
              <w:ind w:left="416" w:hanging="284"/>
            </w:pPr>
            <w:r>
              <w:rPr>
                <w:rFonts w:ascii="Segoe UI Symbol" w:eastAsia="Segoe UI Symbol" w:hAnsi="Segoe UI Symbol" w:cs="Segoe UI Symbol"/>
                <w:sz w:val="24"/>
              </w:rPr>
              <w:t></w:t>
            </w:r>
            <w:r>
              <w:rPr>
                <w:rFonts w:ascii="Arial" w:eastAsia="Arial" w:hAnsi="Arial" w:cs="Arial"/>
                <w:sz w:val="24"/>
              </w:rPr>
              <w:t xml:space="preserve"> </w:t>
            </w:r>
            <w:r>
              <w:rPr>
                <w:rFonts w:ascii="Times New Roman" w:eastAsia="Times New Roman" w:hAnsi="Times New Roman" w:cs="Times New Roman"/>
                <w:sz w:val="24"/>
              </w:rPr>
              <w:t xml:space="preserve">Saper comprendere in modo globale una situazione problematica </w:t>
            </w:r>
          </w:p>
          <w:p w14:paraId="4D6371E9" w14:textId="77777777" w:rsidR="003A3A57" w:rsidRDefault="003A3A57" w:rsidP="005413D4">
            <w:pPr>
              <w:ind w:left="816"/>
            </w:pPr>
            <w:r>
              <w:rPr>
                <w:rFonts w:ascii="Times New Roman" w:eastAsia="Times New Roman" w:hAnsi="Times New Roman" w:cs="Times New Roman"/>
                <w:sz w:val="24"/>
              </w:rPr>
              <w:t xml:space="preserve"> </w:t>
            </w:r>
          </w:p>
        </w:tc>
      </w:tr>
      <w:tr w:rsidR="003A3A57" w14:paraId="0C6D0256" w14:textId="77777777" w:rsidTr="005413D4">
        <w:trPr>
          <w:trHeight w:val="960"/>
        </w:trPr>
        <w:tc>
          <w:tcPr>
            <w:tcW w:w="3568" w:type="dxa"/>
            <w:tcBorders>
              <w:top w:val="single" w:sz="3" w:space="0" w:color="000000"/>
              <w:left w:val="single" w:sz="3" w:space="0" w:color="000000"/>
              <w:bottom w:val="single" w:sz="3" w:space="0" w:color="000000"/>
              <w:right w:val="single" w:sz="3" w:space="0" w:color="000000"/>
            </w:tcBorders>
          </w:tcPr>
          <w:p w14:paraId="0E127F3B" w14:textId="77777777" w:rsidR="003A3A57" w:rsidRDefault="003A3A57" w:rsidP="005413D4"/>
        </w:tc>
        <w:tc>
          <w:tcPr>
            <w:tcW w:w="3677" w:type="dxa"/>
            <w:tcBorders>
              <w:top w:val="single" w:sz="3" w:space="0" w:color="000000"/>
              <w:left w:val="single" w:sz="3" w:space="0" w:color="000000"/>
              <w:bottom w:val="single" w:sz="3" w:space="0" w:color="000000"/>
              <w:right w:val="single" w:sz="3" w:space="0" w:color="000000"/>
            </w:tcBorders>
          </w:tcPr>
          <w:p w14:paraId="76A7C309" w14:textId="77777777" w:rsidR="003A3A57" w:rsidRDefault="003A3A57" w:rsidP="005413D4">
            <w:pPr>
              <w:ind w:left="360"/>
            </w:pPr>
            <w:r>
              <w:rPr>
                <w:rFonts w:ascii="Times New Roman" w:eastAsia="Times New Roman" w:hAnsi="Times New Roman" w:cs="Times New Roman"/>
                <w:sz w:val="24"/>
              </w:rPr>
              <w:t xml:space="preserve">l’operazione aritmetica necessaria (addizione o sottrazione) </w:t>
            </w:r>
          </w:p>
        </w:tc>
        <w:tc>
          <w:tcPr>
            <w:tcW w:w="3681" w:type="dxa"/>
            <w:gridSpan w:val="2"/>
            <w:tcBorders>
              <w:top w:val="single" w:sz="3" w:space="0" w:color="000000"/>
              <w:left w:val="single" w:sz="3" w:space="0" w:color="000000"/>
              <w:bottom w:val="single" w:sz="3" w:space="0" w:color="000000"/>
              <w:right w:val="single" w:sz="3" w:space="0" w:color="000000"/>
            </w:tcBorders>
          </w:tcPr>
          <w:p w14:paraId="1CF230D9" w14:textId="77777777" w:rsidR="003A3A57" w:rsidRDefault="003A3A57" w:rsidP="005413D4"/>
        </w:tc>
        <w:tc>
          <w:tcPr>
            <w:tcW w:w="3677" w:type="dxa"/>
            <w:tcBorders>
              <w:top w:val="single" w:sz="3" w:space="0" w:color="000000"/>
              <w:left w:val="single" w:sz="3" w:space="0" w:color="000000"/>
              <w:bottom w:val="single" w:sz="3" w:space="0" w:color="000000"/>
              <w:right w:val="single" w:sz="3" w:space="0" w:color="000000"/>
            </w:tcBorders>
          </w:tcPr>
          <w:p w14:paraId="1248C2FC" w14:textId="77777777" w:rsidR="003A3A57" w:rsidRDefault="003A3A57" w:rsidP="005413D4"/>
        </w:tc>
      </w:tr>
      <w:tr w:rsidR="003A3A57" w14:paraId="43BD1FA5" w14:textId="77777777" w:rsidTr="005413D4">
        <w:trPr>
          <w:trHeight w:val="5250"/>
        </w:trPr>
        <w:tc>
          <w:tcPr>
            <w:tcW w:w="3568" w:type="dxa"/>
            <w:tcBorders>
              <w:top w:val="single" w:sz="3" w:space="0" w:color="000000"/>
              <w:left w:val="single" w:sz="3" w:space="0" w:color="000000"/>
              <w:bottom w:val="single" w:sz="3" w:space="0" w:color="000000"/>
              <w:right w:val="single" w:sz="3" w:space="0" w:color="000000"/>
            </w:tcBorders>
          </w:tcPr>
          <w:p w14:paraId="4CFF46FA" w14:textId="77777777" w:rsidR="003A3A57" w:rsidRDefault="003A3A57" w:rsidP="005413D4">
            <w:pPr>
              <w:ind w:left="424" w:hanging="360"/>
            </w:pPr>
            <w:r>
              <w:rPr>
                <w:rFonts w:ascii="Times New Roman" w:eastAsia="Times New Roman" w:hAnsi="Times New Roman" w:cs="Times New Roman"/>
                <w:sz w:val="24"/>
              </w:rPr>
              <w:lastRenderedPageBreak/>
              <w:t>5.</w:t>
            </w:r>
            <w:r>
              <w:rPr>
                <w:rFonts w:ascii="Arial" w:eastAsia="Arial" w:hAnsi="Arial" w:cs="Arial"/>
                <w:sz w:val="24"/>
              </w:rPr>
              <w:t xml:space="preserve"> </w:t>
            </w:r>
            <w:r>
              <w:rPr>
                <w:rFonts w:ascii="Times New Roman" w:eastAsia="Times New Roman" w:hAnsi="Times New Roman" w:cs="Times New Roman"/>
                <w:sz w:val="24"/>
              </w:rPr>
              <w:t xml:space="preserve">Introduzione al pensiero logico  </w:t>
            </w:r>
          </w:p>
        </w:tc>
        <w:tc>
          <w:tcPr>
            <w:tcW w:w="3677" w:type="dxa"/>
            <w:tcBorders>
              <w:top w:val="single" w:sz="3" w:space="0" w:color="000000"/>
              <w:left w:val="single" w:sz="3" w:space="0" w:color="000000"/>
              <w:bottom w:val="single" w:sz="3" w:space="0" w:color="000000"/>
              <w:right w:val="single" w:sz="3" w:space="0" w:color="000000"/>
            </w:tcBorders>
          </w:tcPr>
          <w:p w14:paraId="7852C553" w14:textId="77777777" w:rsidR="003A3A57" w:rsidRDefault="003A3A57" w:rsidP="003A3A57">
            <w:pPr>
              <w:numPr>
                <w:ilvl w:val="0"/>
                <w:numId w:val="57"/>
              </w:numPr>
              <w:spacing w:line="240" w:lineRule="auto"/>
              <w:ind w:hanging="284"/>
            </w:pPr>
            <w:r>
              <w:rPr>
                <w:rFonts w:ascii="Times New Roman" w:eastAsia="Times New Roman" w:hAnsi="Times New Roman" w:cs="Times New Roman"/>
                <w:sz w:val="24"/>
              </w:rPr>
              <w:t xml:space="preserve">Rappresentazione con il disegno e con materiale </w:t>
            </w:r>
          </w:p>
          <w:p w14:paraId="1A68FF8F" w14:textId="77777777" w:rsidR="003A3A57" w:rsidRDefault="003A3A57" w:rsidP="005413D4">
            <w:pPr>
              <w:spacing w:after="145" w:line="238" w:lineRule="auto"/>
              <w:ind w:left="360"/>
            </w:pPr>
            <w:r>
              <w:rPr>
                <w:rFonts w:ascii="Times New Roman" w:eastAsia="Times New Roman" w:hAnsi="Times New Roman" w:cs="Times New Roman"/>
                <w:sz w:val="24"/>
              </w:rPr>
              <w:t xml:space="preserve">strutturato e non, di ritmi e sequenze </w:t>
            </w:r>
          </w:p>
          <w:p w14:paraId="4920D4E9" w14:textId="77777777" w:rsidR="003A3A57" w:rsidRDefault="003A3A57" w:rsidP="003A3A57">
            <w:pPr>
              <w:numPr>
                <w:ilvl w:val="0"/>
                <w:numId w:val="57"/>
              </w:numPr>
              <w:spacing w:after="149" w:line="236" w:lineRule="auto"/>
              <w:ind w:hanging="284"/>
            </w:pPr>
            <w:r>
              <w:rPr>
                <w:rFonts w:ascii="Times New Roman" w:eastAsia="Times New Roman" w:hAnsi="Times New Roman" w:cs="Times New Roman"/>
                <w:sz w:val="24"/>
              </w:rPr>
              <w:t xml:space="preserve">Ordinamento di oggetti secondo criteri di seriazione </w:t>
            </w:r>
          </w:p>
          <w:p w14:paraId="0B94BED2" w14:textId="77777777" w:rsidR="003A3A57" w:rsidRDefault="003A3A57" w:rsidP="003A3A57">
            <w:pPr>
              <w:numPr>
                <w:ilvl w:val="0"/>
                <w:numId w:val="57"/>
              </w:numPr>
              <w:spacing w:after="147" w:line="237" w:lineRule="auto"/>
              <w:ind w:hanging="284"/>
            </w:pPr>
            <w:r>
              <w:rPr>
                <w:rFonts w:ascii="Times New Roman" w:eastAsia="Times New Roman" w:hAnsi="Times New Roman" w:cs="Times New Roman"/>
                <w:sz w:val="24"/>
              </w:rPr>
              <w:t xml:space="preserve">Confronto e relazione fra oggetti per coglierne le caratteristiche comuni/diverse </w:t>
            </w:r>
          </w:p>
          <w:p w14:paraId="64693F66" w14:textId="77777777" w:rsidR="003A3A57" w:rsidRDefault="003A3A57" w:rsidP="003A3A57">
            <w:pPr>
              <w:numPr>
                <w:ilvl w:val="0"/>
                <w:numId w:val="57"/>
              </w:numPr>
              <w:spacing w:after="145" w:line="239" w:lineRule="auto"/>
              <w:ind w:hanging="284"/>
            </w:pPr>
            <w:r>
              <w:rPr>
                <w:rFonts w:ascii="Times New Roman" w:eastAsia="Times New Roman" w:hAnsi="Times New Roman" w:cs="Times New Roman"/>
                <w:sz w:val="24"/>
              </w:rPr>
              <w:t xml:space="preserve">Confronto di insiemi in base alla loro potenza numerica </w:t>
            </w:r>
          </w:p>
          <w:p w14:paraId="34B22657" w14:textId="77777777" w:rsidR="003A3A57" w:rsidRDefault="003A3A57" w:rsidP="003A3A57">
            <w:pPr>
              <w:numPr>
                <w:ilvl w:val="0"/>
                <w:numId w:val="57"/>
              </w:numPr>
              <w:spacing w:after="148" w:line="236" w:lineRule="auto"/>
              <w:ind w:hanging="284"/>
            </w:pPr>
            <w:r>
              <w:rPr>
                <w:rFonts w:ascii="Times New Roman" w:eastAsia="Times New Roman" w:hAnsi="Times New Roman" w:cs="Times New Roman"/>
                <w:sz w:val="24"/>
              </w:rPr>
              <w:t xml:space="preserve">Utilizzare i connettivi logici E/O. </w:t>
            </w:r>
          </w:p>
          <w:p w14:paraId="31759BDE" w14:textId="77777777" w:rsidR="003A3A57" w:rsidRDefault="003A3A57" w:rsidP="003A3A57">
            <w:pPr>
              <w:numPr>
                <w:ilvl w:val="0"/>
                <w:numId w:val="57"/>
              </w:numPr>
              <w:ind w:hanging="284"/>
            </w:pPr>
            <w:r>
              <w:rPr>
                <w:rFonts w:ascii="Times New Roman" w:eastAsia="Times New Roman" w:hAnsi="Times New Roman" w:cs="Times New Roman"/>
                <w:sz w:val="24"/>
              </w:rPr>
              <w:t xml:space="preserve">Riconoscere un enunciato logico attribuendogli valore di verità </w:t>
            </w:r>
          </w:p>
        </w:tc>
        <w:tc>
          <w:tcPr>
            <w:tcW w:w="3681" w:type="dxa"/>
            <w:gridSpan w:val="2"/>
            <w:tcBorders>
              <w:top w:val="single" w:sz="3" w:space="0" w:color="000000"/>
              <w:left w:val="single" w:sz="3" w:space="0" w:color="000000"/>
              <w:bottom w:val="single" w:sz="3" w:space="0" w:color="000000"/>
              <w:right w:val="single" w:sz="3" w:space="0" w:color="000000"/>
            </w:tcBorders>
          </w:tcPr>
          <w:p w14:paraId="07E95956" w14:textId="77777777" w:rsidR="003A3A57" w:rsidRDefault="003A3A57" w:rsidP="003A3A57">
            <w:pPr>
              <w:numPr>
                <w:ilvl w:val="0"/>
                <w:numId w:val="58"/>
              </w:numPr>
              <w:spacing w:after="144" w:line="240" w:lineRule="auto"/>
              <w:ind w:hanging="300"/>
            </w:pPr>
            <w:r>
              <w:rPr>
                <w:rFonts w:ascii="Times New Roman" w:eastAsia="Times New Roman" w:hAnsi="Times New Roman" w:cs="Times New Roman"/>
                <w:sz w:val="24"/>
              </w:rPr>
              <w:t xml:space="preserve">Saper costruire sequenze ordinate e ritmi regolari  </w:t>
            </w:r>
          </w:p>
          <w:p w14:paraId="1E14E8E0" w14:textId="77777777" w:rsidR="003A3A57" w:rsidRDefault="003A3A57" w:rsidP="003A3A57">
            <w:pPr>
              <w:numPr>
                <w:ilvl w:val="0"/>
                <w:numId w:val="58"/>
              </w:numPr>
              <w:spacing w:after="147" w:line="237" w:lineRule="auto"/>
              <w:ind w:hanging="300"/>
            </w:pPr>
            <w:r>
              <w:rPr>
                <w:rFonts w:ascii="Times New Roman" w:eastAsia="Times New Roman" w:hAnsi="Times New Roman" w:cs="Times New Roman"/>
                <w:sz w:val="24"/>
              </w:rPr>
              <w:t xml:space="preserve">Saper individuare proprietà comuni e non comuni fra oggetti e quantità </w:t>
            </w:r>
          </w:p>
          <w:p w14:paraId="2336886F" w14:textId="77777777" w:rsidR="003A3A57" w:rsidRDefault="003A3A57" w:rsidP="003A3A57">
            <w:pPr>
              <w:numPr>
                <w:ilvl w:val="0"/>
                <w:numId w:val="58"/>
              </w:numPr>
              <w:spacing w:after="146" w:line="237" w:lineRule="auto"/>
              <w:ind w:hanging="300"/>
            </w:pPr>
            <w:r>
              <w:rPr>
                <w:rFonts w:ascii="Times New Roman" w:eastAsia="Times New Roman" w:hAnsi="Times New Roman" w:cs="Times New Roman"/>
                <w:sz w:val="24"/>
              </w:rPr>
              <w:t xml:space="preserve">Saper stabilire corrispondenze e relazioni fra gruppi di oggetti presi in considerazione </w:t>
            </w:r>
          </w:p>
          <w:p w14:paraId="7E1CC07E" w14:textId="77777777" w:rsidR="003A3A57" w:rsidRDefault="003A3A57" w:rsidP="003A3A57">
            <w:pPr>
              <w:numPr>
                <w:ilvl w:val="0"/>
                <w:numId w:val="58"/>
              </w:numPr>
              <w:spacing w:after="145" w:line="239" w:lineRule="auto"/>
              <w:ind w:hanging="300"/>
            </w:pPr>
            <w:r>
              <w:rPr>
                <w:rFonts w:ascii="Times New Roman" w:eastAsia="Times New Roman" w:hAnsi="Times New Roman" w:cs="Times New Roman"/>
                <w:sz w:val="24"/>
              </w:rPr>
              <w:t xml:space="preserve">Sa individuare raggruppamenti e spiegarne il motivo </w:t>
            </w:r>
          </w:p>
          <w:p w14:paraId="3011AE7D" w14:textId="77777777" w:rsidR="003A3A57" w:rsidRDefault="003A3A57" w:rsidP="003A3A57">
            <w:pPr>
              <w:numPr>
                <w:ilvl w:val="0"/>
                <w:numId w:val="58"/>
              </w:numPr>
              <w:ind w:hanging="300"/>
            </w:pPr>
            <w:r>
              <w:rPr>
                <w:rFonts w:ascii="Times New Roman" w:eastAsia="Times New Roman" w:hAnsi="Times New Roman" w:cs="Times New Roman"/>
                <w:sz w:val="24"/>
              </w:rPr>
              <w:t xml:space="preserve">Saper stabilire corrispondenze fra gruppi di oggetti </w:t>
            </w:r>
          </w:p>
        </w:tc>
        <w:tc>
          <w:tcPr>
            <w:tcW w:w="3677" w:type="dxa"/>
            <w:tcBorders>
              <w:top w:val="single" w:sz="3" w:space="0" w:color="000000"/>
              <w:left w:val="single" w:sz="3" w:space="0" w:color="000000"/>
              <w:bottom w:val="single" w:sz="3" w:space="0" w:color="000000"/>
              <w:right w:val="single" w:sz="3" w:space="0" w:color="000000"/>
            </w:tcBorders>
          </w:tcPr>
          <w:p w14:paraId="315FD00C" w14:textId="77777777" w:rsidR="003A3A57" w:rsidRDefault="003A3A57" w:rsidP="005413D4">
            <w:pPr>
              <w:ind w:left="305" w:hanging="281"/>
            </w:pPr>
            <w:r>
              <w:rPr>
                <w:rFonts w:ascii="Segoe UI Symbol" w:eastAsia="Segoe UI Symbol" w:hAnsi="Segoe UI Symbol" w:cs="Segoe UI Symbol"/>
                <w:sz w:val="24"/>
              </w:rPr>
              <w:t></w:t>
            </w:r>
            <w:r>
              <w:rPr>
                <w:rFonts w:ascii="Arial" w:eastAsia="Arial" w:hAnsi="Arial" w:cs="Arial"/>
                <w:sz w:val="24"/>
              </w:rPr>
              <w:t xml:space="preserve"> </w:t>
            </w:r>
            <w:r>
              <w:rPr>
                <w:rFonts w:ascii="Times New Roman" w:eastAsia="Times New Roman" w:hAnsi="Times New Roman" w:cs="Times New Roman"/>
                <w:sz w:val="24"/>
              </w:rPr>
              <w:t xml:space="preserve">Saper sviluppare un atteggiamento positivo rispetto alla matematica attraverso esperienze gratificanti e ludiche </w:t>
            </w:r>
          </w:p>
        </w:tc>
      </w:tr>
    </w:tbl>
    <w:p w14:paraId="4973DB20" w14:textId="77777777" w:rsidR="003A3A57" w:rsidRDefault="003A3A57" w:rsidP="003A3A57">
      <w:pPr>
        <w:spacing w:after="0"/>
        <w:jc w:val="both"/>
      </w:pPr>
      <w:r>
        <w:rPr>
          <w:rFonts w:ascii="Times New Roman" w:eastAsia="Times New Roman" w:hAnsi="Times New Roman" w:cs="Times New Roman"/>
          <w:sz w:val="24"/>
        </w:rPr>
        <w:t xml:space="preserve"> </w:t>
      </w:r>
    </w:p>
    <w:tbl>
      <w:tblPr>
        <w:tblStyle w:val="TableGrid"/>
        <w:tblW w:w="14601" w:type="dxa"/>
        <w:tblInd w:w="77" w:type="dxa"/>
        <w:tblCellMar>
          <w:top w:w="5" w:type="dxa"/>
          <w:left w:w="32" w:type="dxa"/>
          <w:right w:w="72" w:type="dxa"/>
        </w:tblCellMar>
        <w:tblLook w:val="04A0" w:firstRow="1" w:lastRow="0" w:firstColumn="1" w:lastColumn="0" w:noHBand="0" w:noVBand="1"/>
      </w:tblPr>
      <w:tblGrid>
        <w:gridCol w:w="534"/>
        <w:gridCol w:w="3113"/>
        <w:gridCol w:w="3653"/>
        <w:gridCol w:w="3649"/>
        <w:gridCol w:w="3652"/>
      </w:tblGrid>
      <w:tr w:rsidR="003A3A57" w14:paraId="52931AAE" w14:textId="77777777" w:rsidTr="005413D4">
        <w:trPr>
          <w:trHeight w:val="834"/>
        </w:trPr>
        <w:tc>
          <w:tcPr>
            <w:tcW w:w="535" w:type="dxa"/>
            <w:tcBorders>
              <w:top w:val="single" w:sz="3" w:space="0" w:color="000000"/>
              <w:left w:val="single" w:sz="3" w:space="0" w:color="000000"/>
              <w:bottom w:val="single" w:sz="3" w:space="0" w:color="000000"/>
              <w:right w:val="nil"/>
            </w:tcBorders>
            <w:shd w:val="clear" w:color="auto" w:fill="D0CECE"/>
          </w:tcPr>
          <w:p w14:paraId="7CAA40D3" w14:textId="77777777" w:rsidR="003A3A57" w:rsidRDefault="003A3A57" w:rsidP="005413D4"/>
        </w:tc>
        <w:tc>
          <w:tcPr>
            <w:tcW w:w="10414" w:type="dxa"/>
            <w:gridSpan w:val="3"/>
            <w:tcBorders>
              <w:top w:val="single" w:sz="3" w:space="0" w:color="000000"/>
              <w:left w:val="nil"/>
              <w:bottom w:val="single" w:sz="3" w:space="0" w:color="000000"/>
              <w:right w:val="nil"/>
            </w:tcBorders>
            <w:shd w:val="clear" w:color="auto" w:fill="D0CECE"/>
          </w:tcPr>
          <w:p w14:paraId="2A85D591" w14:textId="77777777" w:rsidR="003A3A57" w:rsidRDefault="003A3A57" w:rsidP="005413D4">
            <w:pPr>
              <w:ind w:left="3217"/>
              <w:jc w:val="center"/>
            </w:pPr>
            <w:r>
              <w:rPr>
                <w:rFonts w:ascii="Times New Roman" w:eastAsia="Times New Roman" w:hAnsi="Times New Roman" w:cs="Times New Roman"/>
                <w:sz w:val="24"/>
              </w:rPr>
              <w:t xml:space="preserve"> </w:t>
            </w:r>
          </w:p>
          <w:p w14:paraId="6B5ED957" w14:textId="77777777" w:rsidR="003A3A57" w:rsidRDefault="003A3A57" w:rsidP="005413D4">
            <w:pPr>
              <w:ind w:left="5097"/>
            </w:pPr>
            <w:r>
              <w:rPr>
                <w:rFonts w:ascii="Times New Roman" w:eastAsia="Times New Roman" w:hAnsi="Times New Roman" w:cs="Times New Roman"/>
                <w:b/>
                <w:sz w:val="24"/>
              </w:rPr>
              <w:t xml:space="preserve">NUCLEO: SPAZIO E FIGURE </w:t>
            </w:r>
          </w:p>
          <w:p w14:paraId="30C4CB41" w14:textId="77777777" w:rsidR="003A3A57" w:rsidRDefault="003A3A57" w:rsidP="005413D4">
            <w:pPr>
              <w:ind w:left="3217"/>
              <w:jc w:val="center"/>
            </w:pPr>
            <w:r>
              <w:rPr>
                <w:rFonts w:ascii="Times New Roman" w:eastAsia="Times New Roman" w:hAnsi="Times New Roman" w:cs="Times New Roman"/>
                <w:b/>
                <w:sz w:val="24"/>
              </w:rPr>
              <w:t xml:space="preserve"> </w:t>
            </w:r>
          </w:p>
        </w:tc>
        <w:tc>
          <w:tcPr>
            <w:tcW w:w="3652" w:type="dxa"/>
            <w:tcBorders>
              <w:top w:val="single" w:sz="3" w:space="0" w:color="000000"/>
              <w:left w:val="nil"/>
              <w:bottom w:val="single" w:sz="3" w:space="0" w:color="000000"/>
              <w:right w:val="single" w:sz="3" w:space="0" w:color="000000"/>
            </w:tcBorders>
            <w:shd w:val="clear" w:color="auto" w:fill="D0CECE"/>
          </w:tcPr>
          <w:p w14:paraId="08B63EC7" w14:textId="77777777" w:rsidR="003A3A57" w:rsidRDefault="003A3A57" w:rsidP="005413D4"/>
        </w:tc>
      </w:tr>
      <w:tr w:rsidR="003A3A57" w14:paraId="08611C2B" w14:textId="77777777" w:rsidTr="005413D4">
        <w:trPr>
          <w:trHeight w:val="842"/>
        </w:trPr>
        <w:tc>
          <w:tcPr>
            <w:tcW w:w="535" w:type="dxa"/>
            <w:tcBorders>
              <w:top w:val="single" w:sz="3" w:space="0" w:color="000000"/>
              <w:left w:val="single" w:sz="3" w:space="0" w:color="000000"/>
              <w:bottom w:val="single" w:sz="3" w:space="0" w:color="000000"/>
              <w:right w:val="nil"/>
            </w:tcBorders>
          </w:tcPr>
          <w:p w14:paraId="70735C80" w14:textId="77777777" w:rsidR="003A3A57" w:rsidRDefault="003A3A57" w:rsidP="005413D4"/>
        </w:tc>
        <w:tc>
          <w:tcPr>
            <w:tcW w:w="3113" w:type="dxa"/>
            <w:tcBorders>
              <w:top w:val="single" w:sz="3" w:space="0" w:color="000000"/>
              <w:left w:val="nil"/>
              <w:bottom w:val="single" w:sz="3" w:space="0" w:color="000000"/>
              <w:right w:val="single" w:sz="3" w:space="0" w:color="000000"/>
            </w:tcBorders>
          </w:tcPr>
          <w:p w14:paraId="14B08BCB" w14:textId="77777777" w:rsidR="003A3A57" w:rsidRDefault="003A3A57" w:rsidP="005413D4">
            <w:pPr>
              <w:spacing w:after="22"/>
              <w:ind w:left="664"/>
            </w:pPr>
            <w:r>
              <w:rPr>
                <w:rFonts w:ascii="Times New Roman" w:eastAsia="Times New Roman" w:hAnsi="Times New Roman" w:cs="Times New Roman"/>
                <w:sz w:val="24"/>
              </w:rPr>
              <w:t xml:space="preserve">OBIETTIVI </w:t>
            </w:r>
          </w:p>
          <w:p w14:paraId="53EFB6CC" w14:textId="77777777" w:rsidR="003A3A57" w:rsidRDefault="003A3A57" w:rsidP="005413D4">
            <w:pPr>
              <w:ind w:left="116"/>
            </w:pPr>
            <w:r>
              <w:rPr>
                <w:rFonts w:ascii="Times New Roman" w:eastAsia="Times New Roman" w:hAnsi="Times New Roman" w:cs="Times New Roman"/>
                <w:sz w:val="24"/>
              </w:rPr>
              <w:t xml:space="preserve">D’APPRENDIMENTO </w:t>
            </w:r>
          </w:p>
          <w:p w14:paraId="2E4497F6" w14:textId="77777777" w:rsidR="003A3A57" w:rsidRDefault="003A3A57" w:rsidP="005413D4">
            <w:pPr>
              <w:ind w:left="380"/>
            </w:pPr>
            <w:r>
              <w:rPr>
                <w:rFonts w:ascii="Times New Roman" w:eastAsia="Times New Roman" w:hAnsi="Times New Roman" w:cs="Times New Roman"/>
                <w:sz w:val="24"/>
              </w:rPr>
              <w:t xml:space="preserve">(dalle indicazioni) </w:t>
            </w:r>
          </w:p>
        </w:tc>
        <w:tc>
          <w:tcPr>
            <w:tcW w:w="3653" w:type="dxa"/>
            <w:tcBorders>
              <w:top w:val="single" w:sz="3" w:space="0" w:color="000000"/>
              <w:left w:val="single" w:sz="3" w:space="0" w:color="000000"/>
              <w:bottom w:val="single" w:sz="3" w:space="0" w:color="000000"/>
              <w:right w:val="single" w:sz="3" w:space="0" w:color="000000"/>
            </w:tcBorders>
          </w:tcPr>
          <w:p w14:paraId="188688C5" w14:textId="77777777" w:rsidR="003A3A57" w:rsidRDefault="003A3A57" w:rsidP="005413D4">
            <w:pPr>
              <w:ind w:left="34"/>
              <w:jc w:val="center"/>
            </w:pPr>
            <w:r>
              <w:rPr>
                <w:rFonts w:ascii="Times New Roman" w:eastAsia="Times New Roman" w:hAnsi="Times New Roman" w:cs="Times New Roman"/>
                <w:sz w:val="24"/>
              </w:rPr>
              <w:t xml:space="preserve">CONOSCENZE </w:t>
            </w:r>
          </w:p>
          <w:p w14:paraId="7C399D38" w14:textId="77777777" w:rsidR="003A3A57" w:rsidRDefault="003A3A57" w:rsidP="005413D4">
            <w:pPr>
              <w:ind w:left="43"/>
              <w:jc w:val="center"/>
            </w:pPr>
            <w:r>
              <w:rPr>
                <w:rFonts w:ascii="Times New Roman" w:eastAsia="Times New Roman" w:hAnsi="Times New Roman" w:cs="Times New Roman"/>
                <w:sz w:val="24"/>
              </w:rPr>
              <w:t xml:space="preserve">(contenuti) </w:t>
            </w:r>
          </w:p>
        </w:tc>
        <w:tc>
          <w:tcPr>
            <w:tcW w:w="3649" w:type="dxa"/>
            <w:tcBorders>
              <w:top w:val="single" w:sz="3" w:space="0" w:color="000000"/>
              <w:left w:val="single" w:sz="3" w:space="0" w:color="000000"/>
              <w:bottom w:val="single" w:sz="3" w:space="0" w:color="000000"/>
              <w:right w:val="single" w:sz="3" w:space="0" w:color="000000"/>
            </w:tcBorders>
          </w:tcPr>
          <w:p w14:paraId="49515B43" w14:textId="77777777" w:rsidR="003A3A57" w:rsidRDefault="003A3A57" w:rsidP="005413D4">
            <w:pPr>
              <w:ind w:left="35"/>
              <w:jc w:val="center"/>
            </w:pPr>
            <w:r>
              <w:rPr>
                <w:rFonts w:ascii="Times New Roman" w:eastAsia="Times New Roman" w:hAnsi="Times New Roman" w:cs="Times New Roman"/>
                <w:sz w:val="24"/>
              </w:rPr>
              <w:t xml:space="preserve">ABILITA’ </w:t>
            </w:r>
          </w:p>
          <w:p w14:paraId="51270529" w14:textId="77777777" w:rsidR="003A3A57" w:rsidRDefault="003A3A57" w:rsidP="005413D4">
            <w:pPr>
              <w:ind w:left="38"/>
              <w:jc w:val="center"/>
            </w:pPr>
            <w:r>
              <w:rPr>
                <w:rFonts w:ascii="Times New Roman" w:eastAsia="Times New Roman" w:hAnsi="Times New Roman" w:cs="Times New Roman"/>
                <w:sz w:val="24"/>
              </w:rPr>
              <w:t xml:space="preserve">(saper fare) </w:t>
            </w:r>
          </w:p>
        </w:tc>
        <w:tc>
          <w:tcPr>
            <w:tcW w:w="3652" w:type="dxa"/>
            <w:tcBorders>
              <w:top w:val="single" w:sz="3" w:space="0" w:color="000000"/>
              <w:left w:val="single" w:sz="3" w:space="0" w:color="000000"/>
              <w:bottom w:val="single" w:sz="3" w:space="0" w:color="000000"/>
              <w:right w:val="single" w:sz="3" w:space="0" w:color="000000"/>
            </w:tcBorders>
          </w:tcPr>
          <w:p w14:paraId="60FDDE58" w14:textId="77777777" w:rsidR="003A3A57" w:rsidRDefault="003A3A57" w:rsidP="005413D4">
            <w:pPr>
              <w:ind w:left="43"/>
              <w:jc w:val="center"/>
            </w:pPr>
            <w:r>
              <w:rPr>
                <w:rFonts w:ascii="Times New Roman" w:eastAsia="Times New Roman" w:hAnsi="Times New Roman" w:cs="Times New Roman"/>
                <w:sz w:val="24"/>
              </w:rPr>
              <w:t xml:space="preserve">COMPETENZE </w:t>
            </w:r>
          </w:p>
          <w:p w14:paraId="0647B7C1" w14:textId="77777777" w:rsidR="003A3A57" w:rsidRDefault="003A3A57" w:rsidP="005413D4">
            <w:pPr>
              <w:ind w:left="47"/>
              <w:jc w:val="center"/>
            </w:pPr>
            <w:r>
              <w:rPr>
                <w:rFonts w:ascii="Times New Roman" w:eastAsia="Times New Roman" w:hAnsi="Times New Roman" w:cs="Times New Roman"/>
                <w:sz w:val="24"/>
              </w:rPr>
              <w:t xml:space="preserve">(saper utilizzare) </w:t>
            </w:r>
          </w:p>
        </w:tc>
      </w:tr>
      <w:tr w:rsidR="003A3A57" w14:paraId="27317462" w14:textId="77777777" w:rsidTr="005413D4">
        <w:trPr>
          <w:trHeight w:val="1249"/>
        </w:trPr>
        <w:tc>
          <w:tcPr>
            <w:tcW w:w="535" w:type="dxa"/>
            <w:tcBorders>
              <w:top w:val="single" w:sz="3" w:space="0" w:color="000000"/>
              <w:left w:val="single" w:sz="3" w:space="0" w:color="000000"/>
              <w:bottom w:val="single" w:sz="3" w:space="0" w:color="000000"/>
              <w:right w:val="nil"/>
            </w:tcBorders>
          </w:tcPr>
          <w:p w14:paraId="108241D1" w14:textId="77777777" w:rsidR="003A3A57" w:rsidRDefault="003A3A57" w:rsidP="005413D4">
            <w:pPr>
              <w:ind w:left="107"/>
            </w:pPr>
            <w:r>
              <w:rPr>
                <w:rFonts w:ascii="Times New Roman" w:eastAsia="Times New Roman" w:hAnsi="Times New Roman" w:cs="Times New Roman"/>
                <w:sz w:val="24"/>
              </w:rPr>
              <w:t>1.</w:t>
            </w:r>
            <w:r>
              <w:rPr>
                <w:rFonts w:ascii="Arial" w:eastAsia="Arial" w:hAnsi="Arial" w:cs="Arial"/>
                <w:sz w:val="24"/>
              </w:rPr>
              <w:t xml:space="preserve"> </w:t>
            </w:r>
          </w:p>
        </w:tc>
        <w:tc>
          <w:tcPr>
            <w:tcW w:w="3113" w:type="dxa"/>
            <w:tcBorders>
              <w:top w:val="single" w:sz="3" w:space="0" w:color="000000"/>
              <w:left w:val="nil"/>
              <w:bottom w:val="single" w:sz="3" w:space="0" w:color="000000"/>
              <w:right w:val="single" w:sz="3" w:space="0" w:color="000000"/>
            </w:tcBorders>
          </w:tcPr>
          <w:p w14:paraId="70239822" w14:textId="77777777" w:rsidR="003A3A57" w:rsidRDefault="003A3A57" w:rsidP="005413D4">
            <w:r>
              <w:rPr>
                <w:rFonts w:ascii="Times New Roman" w:eastAsia="Times New Roman" w:hAnsi="Times New Roman" w:cs="Times New Roman"/>
                <w:sz w:val="24"/>
              </w:rPr>
              <w:t xml:space="preserve">Percepire la propria posizione nello spazio e stimare distanze a partire dal proprio corpo  </w:t>
            </w:r>
          </w:p>
        </w:tc>
        <w:tc>
          <w:tcPr>
            <w:tcW w:w="3653" w:type="dxa"/>
            <w:tcBorders>
              <w:top w:val="single" w:sz="3" w:space="0" w:color="000000"/>
              <w:left w:val="single" w:sz="3" w:space="0" w:color="000000"/>
              <w:bottom w:val="single" w:sz="3" w:space="0" w:color="000000"/>
              <w:right w:val="single" w:sz="3" w:space="0" w:color="000000"/>
            </w:tcBorders>
          </w:tcPr>
          <w:p w14:paraId="20904CCF" w14:textId="77777777" w:rsidR="003A3A57" w:rsidRDefault="003A3A57" w:rsidP="005413D4">
            <w:pPr>
              <w:spacing w:after="2" w:line="237" w:lineRule="auto"/>
              <w:ind w:left="292" w:hanging="284"/>
            </w:pPr>
            <w:r>
              <w:rPr>
                <w:rFonts w:ascii="Segoe UI Symbol" w:eastAsia="Segoe UI Symbol" w:hAnsi="Segoe UI Symbol" w:cs="Segoe UI Symbol"/>
                <w:sz w:val="24"/>
              </w:rPr>
              <w:t></w:t>
            </w:r>
            <w:r>
              <w:rPr>
                <w:rFonts w:ascii="Arial" w:eastAsia="Arial" w:hAnsi="Arial" w:cs="Arial"/>
                <w:sz w:val="24"/>
              </w:rPr>
              <w:t xml:space="preserve"> </w:t>
            </w:r>
            <w:r>
              <w:rPr>
                <w:rFonts w:ascii="Times New Roman" w:eastAsia="Times New Roman" w:hAnsi="Times New Roman" w:cs="Times New Roman"/>
                <w:sz w:val="24"/>
              </w:rPr>
              <w:t xml:space="preserve">Localizzazioni nello spazio di oggetti rispetto ad altri oggetti, a se stesso e ad altri (concetti </w:t>
            </w:r>
          </w:p>
          <w:p w14:paraId="5ADF6FCC" w14:textId="77777777" w:rsidR="003A3A57" w:rsidRDefault="003A3A57" w:rsidP="005413D4">
            <w:pPr>
              <w:ind w:left="292"/>
            </w:pPr>
            <w:r>
              <w:rPr>
                <w:rFonts w:ascii="Times New Roman" w:eastAsia="Times New Roman" w:hAnsi="Times New Roman" w:cs="Times New Roman"/>
                <w:sz w:val="24"/>
              </w:rPr>
              <w:t xml:space="preserve">topologici) </w:t>
            </w:r>
          </w:p>
        </w:tc>
        <w:tc>
          <w:tcPr>
            <w:tcW w:w="3649" w:type="dxa"/>
            <w:tcBorders>
              <w:top w:val="single" w:sz="3" w:space="0" w:color="000000"/>
              <w:left w:val="single" w:sz="3" w:space="0" w:color="000000"/>
              <w:bottom w:val="single" w:sz="3" w:space="0" w:color="000000"/>
              <w:right w:val="single" w:sz="3" w:space="0" w:color="000000"/>
            </w:tcBorders>
          </w:tcPr>
          <w:p w14:paraId="48D0D3B4" w14:textId="77777777" w:rsidR="003A3A57" w:rsidRDefault="003A3A57" w:rsidP="005413D4">
            <w:pPr>
              <w:ind w:left="324" w:hanging="284"/>
            </w:pPr>
            <w:r>
              <w:rPr>
                <w:rFonts w:ascii="Segoe UI Symbol" w:eastAsia="Segoe UI Symbol" w:hAnsi="Segoe UI Symbol" w:cs="Segoe UI Symbol"/>
                <w:sz w:val="24"/>
              </w:rPr>
              <w:t></w:t>
            </w:r>
            <w:r>
              <w:rPr>
                <w:rFonts w:ascii="Arial" w:eastAsia="Arial" w:hAnsi="Arial" w:cs="Arial"/>
                <w:sz w:val="24"/>
              </w:rPr>
              <w:t xml:space="preserve"> </w:t>
            </w:r>
            <w:r>
              <w:rPr>
                <w:rFonts w:ascii="Times New Roman" w:eastAsia="Times New Roman" w:hAnsi="Times New Roman" w:cs="Times New Roman"/>
                <w:sz w:val="24"/>
              </w:rPr>
              <w:t xml:space="preserve">Saper individuare la posizione di oggetti in un ambiente, prendendo coscienza della relatività dei riferimenti </w:t>
            </w:r>
          </w:p>
        </w:tc>
        <w:tc>
          <w:tcPr>
            <w:tcW w:w="3652" w:type="dxa"/>
            <w:tcBorders>
              <w:top w:val="single" w:sz="3" w:space="0" w:color="000000"/>
              <w:left w:val="single" w:sz="3" w:space="0" w:color="000000"/>
              <w:bottom w:val="single" w:sz="3" w:space="0" w:color="000000"/>
              <w:right w:val="single" w:sz="3" w:space="0" w:color="000000"/>
            </w:tcBorders>
          </w:tcPr>
          <w:p w14:paraId="0E567E21" w14:textId="77777777" w:rsidR="003A3A57" w:rsidRDefault="003A3A57" w:rsidP="005413D4">
            <w:pPr>
              <w:ind w:left="365" w:hanging="285"/>
            </w:pPr>
            <w:r>
              <w:rPr>
                <w:rFonts w:ascii="Segoe UI Symbol" w:eastAsia="Segoe UI Symbol" w:hAnsi="Segoe UI Symbol" w:cs="Segoe UI Symbol"/>
                <w:sz w:val="24"/>
              </w:rPr>
              <w:t></w:t>
            </w:r>
            <w:r>
              <w:rPr>
                <w:rFonts w:ascii="Arial" w:eastAsia="Arial" w:hAnsi="Arial" w:cs="Arial"/>
                <w:sz w:val="24"/>
              </w:rPr>
              <w:t xml:space="preserve"> </w:t>
            </w:r>
            <w:r>
              <w:rPr>
                <w:rFonts w:ascii="Times New Roman" w:eastAsia="Times New Roman" w:hAnsi="Times New Roman" w:cs="Times New Roman"/>
                <w:sz w:val="24"/>
              </w:rPr>
              <w:t xml:space="preserve">Sapersi orientare nello spazio grafico e in quello fisico </w:t>
            </w:r>
          </w:p>
        </w:tc>
      </w:tr>
    </w:tbl>
    <w:p w14:paraId="2F4A9684" w14:textId="77777777" w:rsidR="003A3A57" w:rsidRDefault="003A3A57" w:rsidP="003A3A57">
      <w:pPr>
        <w:spacing w:after="0"/>
        <w:ind w:left="-1133" w:right="15707"/>
      </w:pPr>
    </w:p>
    <w:tbl>
      <w:tblPr>
        <w:tblStyle w:val="TableGrid"/>
        <w:tblW w:w="14603" w:type="dxa"/>
        <w:tblInd w:w="76" w:type="dxa"/>
        <w:tblCellMar>
          <w:top w:w="6" w:type="dxa"/>
          <w:left w:w="40" w:type="dxa"/>
          <w:right w:w="52" w:type="dxa"/>
        </w:tblCellMar>
        <w:tblLook w:val="04A0" w:firstRow="1" w:lastRow="0" w:firstColumn="1" w:lastColumn="0" w:noHBand="0" w:noVBand="1"/>
      </w:tblPr>
      <w:tblGrid>
        <w:gridCol w:w="3648"/>
        <w:gridCol w:w="3653"/>
        <w:gridCol w:w="3649"/>
        <w:gridCol w:w="3653"/>
      </w:tblGrid>
      <w:tr w:rsidR="003A3A57" w14:paraId="0A978282" w14:textId="77777777" w:rsidTr="005413D4">
        <w:trPr>
          <w:trHeight w:val="3185"/>
        </w:trPr>
        <w:tc>
          <w:tcPr>
            <w:tcW w:w="3648" w:type="dxa"/>
            <w:tcBorders>
              <w:top w:val="single" w:sz="3" w:space="0" w:color="000000"/>
              <w:left w:val="single" w:sz="3" w:space="0" w:color="000000"/>
              <w:bottom w:val="single" w:sz="3" w:space="0" w:color="000000"/>
              <w:right w:val="single" w:sz="3" w:space="0" w:color="000000"/>
            </w:tcBorders>
          </w:tcPr>
          <w:p w14:paraId="5B7D014C" w14:textId="77777777" w:rsidR="003A3A57" w:rsidRDefault="003A3A57" w:rsidP="005413D4">
            <w:pPr>
              <w:ind w:left="528" w:right="33" w:hanging="428"/>
            </w:pPr>
            <w:r>
              <w:rPr>
                <w:rFonts w:ascii="Times New Roman" w:eastAsia="Times New Roman" w:hAnsi="Times New Roman" w:cs="Times New Roman"/>
                <w:sz w:val="24"/>
              </w:rPr>
              <w:lastRenderedPageBreak/>
              <w:t>2.</w:t>
            </w:r>
            <w:r>
              <w:rPr>
                <w:rFonts w:ascii="Arial" w:eastAsia="Arial" w:hAnsi="Arial" w:cs="Arial"/>
                <w:sz w:val="24"/>
              </w:rPr>
              <w:t xml:space="preserve"> </w:t>
            </w:r>
            <w:r>
              <w:rPr>
                <w:rFonts w:ascii="Times New Roman" w:eastAsia="Times New Roman" w:hAnsi="Times New Roman" w:cs="Times New Roman"/>
                <w:sz w:val="24"/>
              </w:rPr>
              <w:t xml:space="preserve">Comunicare la posizione di oggetti nello spazio fisico, sia rispetto al soggetto, sia rispetto ad altre persone o oggetti, usando termini adeguati </w:t>
            </w:r>
          </w:p>
        </w:tc>
        <w:tc>
          <w:tcPr>
            <w:tcW w:w="3653" w:type="dxa"/>
            <w:tcBorders>
              <w:top w:val="single" w:sz="3" w:space="0" w:color="000000"/>
              <w:left w:val="single" w:sz="3" w:space="0" w:color="000000"/>
              <w:bottom w:val="single" w:sz="3" w:space="0" w:color="000000"/>
              <w:right w:val="single" w:sz="3" w:space="0" w:color="000000"/>
            </w:tcBorders>
          </w:tcPr>
          <w:p w14:paraId="65A7950D" w14:textId="77777777" w:rsidR="003A3A57" w:rsidRDefault="003A3A57" w:rsidP="003A3A57">
            <w:pPr>
              <w:numPr>
                <w:ilvl w:val="0"/>
                <w:numId w:val="59"/>
              </w:numPr>
              <w:spacing w:after="148" w:line="236" w:lineRule="auto"/>
              <w:ind w:right="5" w:hanging="284"/>
            </w:pPr>
            <w:r>
              <w:rPr>
                <w:rFonts w:ascii="Times New Roman" w:eastAsia="Times New Roman" w:hAnsi="Times New Roman" w:cs="Times New Roman"/>
                <w:sz w:val="24"/>
              </w:rPr>
              <w:t xml:space="preserve">Orientamento nello spazio grafico </w:t>
            </w:r>
          </w:p>
          <w:p w14:paraId="690E08C2" w14:textId="77777777" w:rsidR="003A3A57" w:rsidRDefault="003A3A57" w:rsidP="003A3A57">
            <w:pPr>
              <w:numPr>
                <w:ilvl w:val="0"/>
                <w:numId w:val="59"/>
              </w:numPr>
              <w:spacing w:after="144" w:line="239" w:lineRule="auto"/>
              <w:ind w:right="5" w:hanging="284"/>
            </w:pPr>
            <w:r>
              <w:rPr>
                <w:rFonts w:ascii="Times New Roman" w:eastAsia="Times New Roman" w:hAnsi="Times New Roman" w:cs="Times New Roman"/>
                <w:sz w:val="24"/>
              </w:rPr>
              <w:t xml:space="preserve">Rappresentazione con il disegno e con materiale strutturato e non, di ritmi e sequenze </w:t>
            </w:r>
          </w:p>
          <w:p w14:paraId="5A72F00A" w14:textId="77777777" w:rsidR="003A3A57" w:rsidRDefault="003A3A57" w:rsidP="003A3A57">
            <w:pPr>
              <w:numPr>
                <w:ilvl w:val="0"/>
                <w:numId w:val="59"/>
              </w:numPr>
              <w:ind w:right="5" w:hanging="284"/>
            </w:pPr>
            <w:r>
              <w:rPr>
                <w:rFonts w:ascii="Times New Roman" w:eastAsia="Times New Roman" w:hAnsi="Times New Roman" w:cs="Times New Roman"/>
                <w:sz w:val="24"/>
              </w:rPr>
              <w:t xml:space="preserve">Rappresentazioni sia a livello manipolativo sia a livello corporeo in un reticolo (es: in alto a destra/sinistra, in basso a sinistra/destra </w:t>
            </w:r>
          </w:p>
        </w:tc>
        <w:tc>
          <w:tcPr>
            <w:tcW w:w="3649" w:type="dxa"/>
            <w:tcBorders>
              <w:top w:val="single" w:sz="3" w:space="0" w:color="000000"/>
              <w:left w:val="single" w:sz="3" w:space="0" w:color="000000"/>
              <w:bottom w:val="single" w:sz="3" w:space="0" w:color="000000"/>
              <w:right w:val="single" w:sz="3" w:space="0" w:color="000000"/>
            </w:tcBorders>
          </w:tcPr>
          <w:p w14:paraId="066F8940" w14:textId="77777777" w:rsidR="003A3A57" w:rsidRDefault="003A3A57" w:rsidP="003A3A57">
            <w:pPr>
              <w:numPr>
                <w:ilvl w:val="0"/>
                <w:numId w:val="60"/>
              </w:numPr>
              <w:spacing w:after="73"/>
              <w:ind w:hanging="284"/>
            </w:pPr>
            <w:r>
              <w:rPr>
                <w:rFonts w:ascii="Times New Roman" w:eastAsia="Times New Roman" w:hAnsi="Times New Roman" w:cs="Times New Roman"/>
                <w:sz w:val="24"/>
              </w:rPr>
              <w:t xml:space="preserve">Sapersi orientare nello spazio </w:t>
            </w:r>
          </w:p>
          <w:p w14:paraId="7FF11903" w14:textId="77777777" w:rsidR="003A3A57" w:rsidRDefault="003A3A57" w:rsidP="003A3A57">
            <w:pPr>
              <w:numPr>
                <w:ilvl w:val="0"/>
                <w:numId w:val="60"/>
              </w:numPr>
              <w:ind w:hanging="284"/>
            </w:pPr>
            <w:r>
              <w:rPr>
                <w:rFonts w:ascii="Times New Roman" w:eastAsia="Times New Roman" w:hAnsi="Times New Roman" w:cs="Times New Roman"/>
                <w:sz w:val="24"/>
              </w:rPr>
              <w:t xml:space="preserve">Saper collocare oggetti in un reticolo  </w:t>
            </w:r>
          </w:p>
        </w:tc>
        <w:tc>
          <w:tcPr>
            <w:tcW w:w="3653" w:type="dxa"/>
            <w:tcBorders>
              <w:top w:val="single" w:sz="3" w:space="0" w:color="000000"/>
              <w:left w:val="single" w:sz="3" w:space="0" w:color="000000"/>
              <w:bottom w:val="single" w:sz="3" w:space="0" w:color="000000"/>
              <w:right w:val="single" w:sz="3" w:space="0" w:color="000000"/>
            </w:tcBorders>
          </w:tcPr>
          <w:p w14:paraId="5F599434" w14:textId="77777777" w:rsidR="003A3A57" w:rsidRDefault="003A3A57" w:rsidP="005413D4"/>
        </w:tc>
      </w:tr>
      <w:tr w:rsidR="003A3A57" w14:paraId="19F403AF" w14:textId="77777777" w:rsidTr="005413D4">
        <w:trPr>
          <w:trHeight w:val="2353"/>
        </w:trPr>
        <w:tc>
          <w:tcPr>
            <w:tcW w:w="3648" w:type="dxa"/>
            <w:tcBorders>
              <w:top w:val="single" w:sz="3" w:space="0" w:color="000000"/>
              <w:left w:val="single" w:sz="3" w:space="0" w:color="000000"/>
              <w:bottom w:val="single" w:sz="3" w:space="0" w:color="000000"/>
              <w:right w:val="single" w:sz="3" w:space="0" w:color="000000"/>
            </w:tcBorders>
          </w:tcPr>
          <w:p w14:paraId="7176731D" w14:textId="77777777" w:rsidR="003A3A57" w:rsidRDefault="003A3A57" w:rsidP="005413D4">
            <w:pPr>
              <w:spacing w:line="238" w:lineRule="auto"/>
              <w:ind w:left="528" w:hanging="360"/>
            </w:pPr>
            <w:r>
              <w:rPr>
                <w:rFonts w:ascii="Times New Roman" w:eastAsia="Times New Roman" w:hAnsi="Times New Roman" w:cs="Times New Roman"/>
                <w:sz w:val="24"/>
              </w:rPr>
              <w:t>3.</w:t>
            </w:r>
            <w:r>
              <w:rPr>
                <w:rFonts w:ascii="Arial" w:eastAsia="Arial" w:hAnsi="Arial" w:cs="Arial"/>
                <w:sz w:val="24"/>
              </w:rPr>
              <w:t xml:space="preserve"> </w:t>
            </w:r>
            <w:r>
              <w:rPr>
                <w:rFonts w:ascii="Times New Roman" w:eastAsia="Times New Roman" w:hAnsi="Times New Roman" w:cs="Times New Roman"/>
                <w:sz w:val="24"/>
              </w:rPr>
              <w:t xml:space="preserve">Eseguire un semplice percorso partendo dalla descrizione verbale o dal disegno, descrivere un percorso che si sta facendo e dare le istruzioni a qualcuno perché compia un </w:t>
            </w:r>
          </w:p>
          <w:p w14:paraId="682B2116" w14:textId="77777777" w:rsidR="003A3A57" w:rsidRDefault="003A3A57" w:rsidP="005413D4">
            <w:pPr>
              <w:ind w:left="528"/>
            </w:pPr>
            <w:r>
              <w:rPr>
                <w:rFonts w:ascii="Times New Roman" w:eastAsia="Times New Roman" w:hAnsi="Times New Roman" w:cs="Times New Roman"/>
                <w:sz w:val="24"/>
              </w:rPr>
              <w:t xml:space="preserve">percorso desiderato </w:t>
            </w:r>
          </w:p>
        </w:tc>
        <w:tc>
          <w:tcPr>
            <w:tcW w:w="3653" w:type="dxa"/>
            <w:tcBorders>
              <w:top w:val="single" w:sz="3" w:space="0" w:color="000000"/>
              <w:left w:val="single" w:sz="3" w:space="0" w:color="000000"/>
              <w:bottom w:val="single" w:sz="3" w:space="0" w:color="000000"/>
              <w:right w:val="single" w:sz="3" w:space="0" w:color="000000"/>
            </w:tcBorders>
          </w:tcPr>
          <w:p w14:paraId="59A12514" w14:textId="77777777" w:rsidR="003A3A57" w:rsidRDefault="003A3A57" w:rsidP="003A3A57">
            <w:pPr>
              <w:numPr>
                <w:ilvl w:val="0"/>
                <w:numId w:val="61"/>
              </w:numPr>
              <w:spacing w:after="145" w:line="239" w:lineRule="auto"/>
              <w:ind w:hanging="284"/>
            </w:pPr>
            <w:r>
              <w:rPr>
                <w:rFonts w:ascii="Times New Roman" w:eastAsia="Times New Roman" w:hAnsi="Times New Roman" w:cs="Times New Roman"/>
                <w:sz w:val="24"/>
              </w:rPr>
              <w:t xml:space="preserve">Esecuzione di percorsi seguendo indicazioni precise  </w:t>
            </w:r>
          </w:p>
          <w:p w14:paraId="1618532D" w14:textId="77777777" w:rsidR="003A3A57" w:rsidRDefault="003A3A57" w:rsidP="003A3A57">
            <w:pPr>
              <w:numPr>
                <w:ilvl w:val="0"/>
                <w:numId w:val="61"/>
              </w:numPr>
              <w:spacing w:after="146" w:line="237" w:lineRule="auto"/>
              <w:ind w:hanging="284"/>
            </w:pPr>
            <w:r>
              <w:rPr>
                <w:rFonts w:ascii="Times New Roman" w:eastAsia="Times New Roman" w:hAnsi="Times New Roman" w:cs="Times New Roman"/>
                <w:sz w:val="24"/>
              </w:rPr>
              <w:t xml:space="preserve">Descrizione orale e rappresentazione iconografica di un percorso effettuato  </w:t>
            </w:r>
          </w:p>
          <w:p w14:paraId="3E3B8FD5" w14:textId="77777777" w:rsidR="003A3A57" w:rsidRDefault="003A3A57" w:rsidP="003A3A57">
            <w:pPr>
              <w:numPr>
                <w:ilvl w:val="0"/>
                <w:numId w:val="61"/>
              </w:numPr>
              <w:ind w:hanging="284"/>
            </w:pPr>
            <w:r>
              <w:rPr>
                <w:rFonts w:ascii="Times New Roman" w:eastAsia="Times New Roman" w:hAnsi="Times New Roman" w:cs="Times New Roman"/>
                <w:sz w:val="24"/>
              </w:rPr>
              <w:t xml:space="preserve">Descrizione orale di percorsi grafici  </w:t>
            </w:r>
          </w:p>
        </w:tc>
        <w:tc>
          <w:tcPr>
            <w:tcW w:w="3649" w:type="dxa"/>
            <w:tcBorders>
              <w:top w:val="single" w:sz="3" w:space="0" w:color="000000"/>
              <w:left w:val="single" w:sz="3" w:space="0" w:color="000000"/>
              <w:bottom w:val="single" w:sz="3" w:space="0" w:color="000000"/>
              <w:right w:val="single" w:sz="3" w:space="0" w:color="000000"/>
            </w:tcBorders>
          </w:tcPr>
          <w:p w14:paraId="0E09B7D9" w14:textId="77777777" w:rsidR="003A3A57" w:rsidRDefault="003A3A57" w:rsidP="003A3A57">
            <w:pPr>
              <w:numPr>
                <w:ilvl w:val="0"/>
                <w:numId w:val="62"/>
              </w:numPr>
              <w:spacing w:after="145" w:line="239" w:lineRule="auto"/>
              <w:ind w:right="3" w:hanging="284"/>
            </w:pPr>
            <w:r>
              <w:rPr>
                <w:rFonts w:ascii="Times New Roman" w:eastAsia="Times New Roman" w:hAnsi="Times New Roman" w:cs="Times New Roman"/>
                <w:sz w:val="24"/>
              </w:rPr>
              <w:t xml:space="preserve">Saper eseguire percorsi mediante istruzioni </w:t>
            </w:r>
          </w:p>
          <w:p w14:paraId="25DEAEAA" w14:textId="77777777" w:rsidR="003A3A57" w:rsidRDefault="003A3A57" w:rsidP="003A3A57">
            <w:pPr>
              <w:numPr>
                <w:ilvl w:val="0"/>
                <w:numId w:val="62"/>
              </w:numPr>
              <w:ind w:right="3" w:hanging="284"/>
            </w:pPr>
            <w:r>
              <w:rPr>
                <w:rFonts w:ascii="Times New Roman" w:eastAsia="Times New Roman" w:hAnsi="Times New Roman" w:cs="Times New Roman"/>
                <w:sz w:val="24"/>
              </w:rPr>
              <w:t xml:space="preserve">Saper descrivere e/o rappresentare percorsi </w:t>
            </w:r>
          </w:p>
        </w:tc>
        <w:tc>
          <w:tcPr>
            <w:tcW w:w="3653" w:type="dxa"/>
            <w:tcBorders>
              <w:top w:val="single" w:sz="3" w:space="0" w:color="000000"/>
              <w:left w:val="single" w:sz="3" w:space="0" w:color="000000"/>
              <w:bottom w:val="single" w:sz="3" w:space="0" w:color="000000"/>
              <w:right w:val="single" w:sz="3" w:space="0" w:color="000000"/>
            </w:tcBorders>
          </w:tcPr>
          <w:p w14:paraId="6ADF7763" w14:textId="77777777" w:rsidR="003A3A57" w:rsidRDefault="003A3A57" w:rsidP="005413D4">
            <w:pPr>
              <w:ind w:left="72"/>
            </w:pPr>
            <w:r>
              <w:rPr>
                <w:rFonts w:ascii="Segoe UI Symbol" w:eastAsia="Segoe UI Symbol" w:hAnsi="Segoe UI Symbol" w:cs="Segoe UI Symbol"/>
                <w:sz w:val="24"/>
              </w:rPr>
              <w:t></w:t>
            </w:r>
            <w:r>
              <w:rPr>
                <w:rFonts w:ascii="Arial" w:eastAsia="Arial" w:hAnsi="Arial" w:cs="Arial"/>
                <w:sz w:val="24"/>
              </w:rPr>
              <w:t xml:space="preserve"> </w:t>
            </w:r>
            <w:r>
              <w:rPr>
                <w:rFonts w:ascii="Times New Roman" w:eastAsia="Times New Roman" w:hAnsi="Times New Roman" w:cs="Times New Roman"/>
                <w:sz w:val="24"/>
              </w:rPr>
              <w:t xml:space="preserve">Saper eseguire semplici percorsi </w:t>
            </w:r>
          </w:p>
        </w:tc>
      </w:tr>
      <w:tr w:rsidR="003A3A57" w14:paraId="646FCB45" w14:textId="77777777" w:rsidTr="005413D4">
        <w:trPr>
          <w:trHeight w:val="3870"/>
        </w:trPr>
        <w:tc>
          <w:tcPr>
            <w:tcW w:w="3648" w:type="dxa"/>
            <w:tcBorders>
              <w:top w:val="single" w:sz="3" w:space="0" w:color="000000"/>
              <w:left w:val="single" w:sz="3" w:space="0" w:color="000000"/>
              <w:bottom w:val="single" w:sz="3" w:space="0" w:color="000000"/>
              <w:right w:val="single" w:sz="3" w:space="0" w:color="000000"/>
            </w:tcBorders>
          </w:tcPr>
          <w:p w14:paraId="413E07A6" w14:textId="77777777" w:rsidR="003A3A57" w:rsidRDefault="003A3A57" w:rsidP="003A3A57">
            <w:pPr>
              <w:numPr>
                <w:ilvl w:val="0"/>
                <w:numId w:val="63"/>
              </w:numPr>
              <w:spacing w:after="120" w:line="239" w:lineRule="auto"/>
              <w:ind w:right="5" w:hanging="360"/>
            </w:pPr>
            <w:r>
              <w:rPr>
                <w:rFonts w:ascii="Times New Roman" w:eastAsia="Times New Roman" w:hAnsi="Times New Roman" w:cs="Times New Roman"/>
                <w:sz w:val="24"/>
              </w:rPr>
              <w:t xml:space="preserve">Riconoscere denominare e descrivere figure geometriche </w:t>
            </w:r>
          </w:p>
          <w:p w14:paraId="03B83231" w14:textId="77777777" w:rsidR="003A3A57" w:rsidRDefault="003A3A57" w:rsidP="005413D4">
            <w:pPr>
              <w:spacing w:after="99"/>
              <w:ind w:left="528"/>
            </w:pPr>
            <w:r>
              <w:rPr>
                <w:rFonts w:ascii="Times New Roman" w:eastAsia="Times New Roman" w:hAnsi="Times New Roman" w:cs="Times New Roman"/>
                <w:sz w:val="24"/>
              </w:rPr>
              <w:t xml:space="preserve"> </w:t>
            </w:r>
          </w:p>
          <w:p w14:paraId="4C6A2ED5" w14:textId="77777777" w:rsidR="003A3A57" w:rsidRDefault="003A3A57" w:rsidP="003A3A57">
            <w:pPr>
              <w:numPr>
                <w:ilvl w:val="0"/>
                <w:numId w:val="63"/>
              </w:numPr>
              <w:ind w:right="5" w:hanging="360"/>
            </w:pPr>
            <w:r>
              <w:rPr>
                <w:rFonts w:ascii="Times New Roman" w:eastAsia="Times New Roman" w:hAnsi="Times New Roman" w:cs="Times New Roman"/>
                <w:sz w:val="24"/>
              </w:rPr>
              <w:t xml:space="preserve">Disegnare figure geometriche e costruire modelli materiali nello spazio </w:t>
            </w:r>
          </w:p>
        </w:tc>
        <w:tc>
          <w:tcPr>
            <w:tcW w:w="3653" w:type="dxa"/>
            <w:tcBorders>
              <w:top w:val="single" w:sz="3" w:space="0" w:color="000000"/>
              <w:left w:val="single" w:sz="3" w:space="0" w:color="000000"/>
              <w:bottom w:val="single" w:sz="3" w:space="0" w:color="000000"/>
              <w:right w:val="single" w:sz="3" w:space="0" w:color="000000"/>
            </w:tcBorders>
          </w:tcPr>
          <w:p w14:paraId="20938197" w14:textId="77777777" w:rsidR="003A3A57" w:rsidRDefault="003A3A57" w:rsidP="003A3A57">
            <w:pPr>
              <w:numPr>
                <w:ilvl w:val="0"/>
                <w:numId w:val="64"/>
              </w:numPr>
              <w:spacing w:after="147" w:line="237" w:lineRule="auto"/>
              <w:ind w:right="105" w:hanging="284"/>
            </w:pPr>
            <w:r>
              <w:rPr>
                <w:rFonts w:ascii="Times New Roman" w:eastAsia="Times New Roman" w:hAnsi="Times New Roman" w:cs="Times New Roman"/>
                <w:sz w:val="24"/>
              </w:rPr>
              <w:t xml:space="preserve">Individuazione di forme simili nell’ambiente circostante e loro discriminazione  </w:t>
            </w:r>
          </w:p>
          <w:p w14:paraId="55DF3A06" w14:textId="77777777" w:rsidR="003A3A57" w:rsidRDefault="003A3A57" w:rsidP="003A3A57">
            <w:pPr>
              <w:numPr>
                <w:ilvl w:val="0"/>
                <w:numId w:val="64"/>
              </w:numPr>
              <w:spacing w:after="147" w:line="237" w:lineRule="auto"/>
              <w:ind w:right="105" w:hanging="284"/>
            </w:pPr>
            <w:r>
              <w:rPr>
                <w:rFonts w:ascii="Times New Roman" w:eastAsia="Times New Roman" w:hAnsi="Times New Roman" w:cs="Times New Roman"/>
                <w:sz w:val="24"/>
              </w:rPr>
              <w:t xml:space="preserve">Riconoscimento e discriminazione delle principali forme geometriche utilizzando i blocchi logici </w:t>
            </w:r>
          </w:p>
          <w:p w14:paraId="6FC1CC8C" w14:textId="77777777" w:rsidR="003A3A57" w:rsidRDefault="003A3A57" w:rsidP="003A3A57">
            <w:pPr>
              <w:numPr>
                <w:ilvl w:val="0"/>
                <w:numId w:val="64"/>
              </w:numPr>
              <w:spacing w:after="145" w:line="239" w:lineRule="auto"/>
              <w:ind w:right="105" w:hanging="284"/>
            </w:pPr>
            <w:r>
              <w:rPr>
                <w:rFonts w:ascii="Times New Roman" w:eastAsia="Times New Roman" w:hAnsi="Times New Roman" w:cs="Times New Roman"/>
                <w:sz w:val="24"/>
              </w:rPr>
              <w:t xml:space="preserve">Ripetizione di sequenze e ritmi con le forme e con i colori </w:t>
            </w:r>
          </w:p>
          <w:p w14:paraId="78D104ED" w14:textId="77777777" w:rsidR="003A3A57" w:rsidRDefault="003A3A57" w:rsidP="003A3A57">
            <w:pPr>
              <w:numPr>
                <w:ilvl w:val="0"/>
                <w:numId w:val="64"/>
              </w:numPr>
              <w:ind w:right="105" w:hanging="284"/>
            </w:pPr>
            <w:r>
              <w:rPr>
                <w:rFonts w:ascii="Times New Roman" w:eastAsia="Times New Roman" w:hAnsi="Times New Roman" w:cs="Times New Roman"/>
                <w:sz w:val="24"/>
              </w:rPr>
              <w:t xml:space="preserve">Riconoscimento e rappresentazione di alcune caratteristiche delle linee  </w:t>
            </w:r>
          </w:p>
        </w:tc>
        <w:tc>
          <w:tcPr>
            <w:tcW w:w="3649" w:type="dxa"/>
            <w:tcBorders>
              <w:top w:val="single" w:sz="3" w:space="0" w:color="000000"/>
              <w:left w:val="single" w:sz="3" w:space="0" w:color="000000"/>
              <w:bottom w:val="single" w:sz="3" w:space="0" w:color="000000"/>
              <w:right w:val="single" w:sz="3" w:space="0" w:color="000000"/>
            </w:tcBorders>
          </w:tcPr>
          <w:p w14:paraId="05B6F1DC" w14:textId="77777777" w:rsidR="003A3A57" w:rsidRDefault="003A3A57" w:rsidP="003A3A57">
            <w:pPr>
              <w:numPr>
                <w:ilvl w:val="0"/>
                <w:numId w:val="65"/>
              </w:numPr>
              <w:spacing w:after="146" w:line="237" w:lineRule="auto"/>
              <w:ind w:hanging="284"/>
            </w:pPr>
            <w:r>
              <w:rPr>
                <w:rFonts w:ascii="Times New Roman" w:eastAsia="Times New Roman" w:hAnsi="Times New Roman" w:cs="Times New Roman"/>
                <w:sz w:val="24"/>
              </w:rPr>
              <w:t xml:space="preserve">Saper riconoscere, denominare e disegnare le principali forme geometriche nella realtà, nel materiale strutturato e non </w:t>
            </w:r>
          </w:p>
          <w:p w14:paraId="56693ED7" w14:textId="77777777" w:rsidR="003A3A57" w:rsidRDefault="003A3A57" w:rsidP="003A3A57">
            <w:pPr>
              <w:numPr>
                <w:ilvl w:val="0"/>
                <w:numId w:val="65"/>
              </w:numPr>
              <w:spacing w:after="149" w:line="236" w:lineRule="auto"/>
              <w:ind w:hanging="284"/>
            </w:pPr>
            <w:r>
              <w:rPr>
                <w:rFonts w:ascii="Times New Roman" w:eastAsia="Times New Roman" w:hAnsi="Times New Roman" w:cs="Times New Roman"/>
                <w:sz w:val="24"/>
              </w:rPr>
              <w:t xml:space="preserve">Saper riprodurre una sequenza o un ritmo di forme e colori </w:t>
            </w:r>
          </w:p>
          <w:p w14:paraId="1E9CA79B" w14:textId="77777777" w:rsidR="003A3A57" w:rsidRDefault="003A3A57" w:rsidP="003A3A57">
            <w:pPr>
              <w:numPr>
                <w:ilvl w:val="0"/>
                <w:numId w:val="65"/>
              </w:numPr>
              <w:ind w:hanging="284"/>
            </w:pPr>
            <w:r>
              <w:rPr>
                <w:rFonts w:ascii="Times New Roman" w:eastAsia="Times New Roman" w:hAnsi="Times New Roman" w:cs="Times New Roman"/>
                <w:sz w:val="24"/>
              </w:rPr>
              <w:t xml:space="preserve">Saper utilizzare i concetti </w:t>
            </w:r>
          </w:p>
          <w:p w14:paraId="7AD6B58E" w14:textId="77777777" w:rsidR="003A3A57" w:rsidRDefault="003A3A57" w:rsidP="005413D4">
            <w:pPr>
              <w:ind w:left="368"/>
            </w:pPr>
            <w:r>
              <w:rPr>
                <w:rFonts w:ascii="Times New Roman" w:eastAsia="Times New Roman" w:hAnsi="Times New Roman" w:cs="Times New Roman"/>
                <w:sz w:val="24"/>
              </w:rPr>
              <w:t xml:space="preserve">“dentro e fuori” rispetto ad una regione </w:t>
            </w:r>
          </w:p>
        </w:tc>
        <w:tc>
          <w:tcPr>
            <w:tcW w:w="3653" w:type="dxa"/>
            <w:tcBorders>
              <w:top w:val="single" w:sz="3" w:space="0" w:color="000000"/>
              <w:left w:val="single" w:sz="3" w:space="0" w:color="000000"/>
              <w:bottom w:val="single" w:sz="3" w:space="0" w:color="000000"/>
              <w:right w:val="single" w:sz="3" w:space="0" w:color="000000"/>
            </w:tcBorders>
          </w:tcPr>
          <w:p w14:paraId="19FFF708" w14:textId="77777777" w:rsidR="003A3A57" w:rsidRDefault="003A3A57" w:rsidP="003A3A57">
            <w:pPr>
              <w:numPr>
                <w:ilvl w:val="0"/>
                <w:numId w:val="66"/>
              </w:numPr>
              <w:spacing w:after="146" w:line="237" w:lineRule="auto"/>
              <w:ind w:left="357" w:right="15" w:hanging="285"/>
            </w:pPr>
            <w:r>
              <w:rPr>
                <w:rFonts w:ascii="Times New Roman" w:eastAsia="Times New Roman" w:hAnsi="Times New Roman" w:cs="Times New Roman"/>
                <w:sz w:val="24"/>
              </w:rPr>
              <w:t xml:space="preserve">Saper manipolare materiali di diverso genere per riconoscere le principali forme geometriche </w:t>
            </w:r>
          </w:p>
          <w:p w14:paraId="0BB4BDDC" w14:textId="77777777" w:rsidR="003A3A57" w:rsidRDefault="003A3A57" w:rsidP="003A3A57">
            <w:pPr>
              <w:numPr>
                <w:ilvl w:val="0"/>
                <w:numId w:val="66"/>
              </w:numPr>
              <w:spacing w:after="122" w:line="237" w:lineRule="auto"/>
              <w:ind w:left="357" w:right="15" w:hanging="285"/>
            </w:pPr>
            <w:r>
              <w:rPr>
                <w:rFonts w:ascii="Times New Roman" w:eastAsia="Times New Roman" w:hAnsi="Times New Roman" w:cs="Times New Roman"/>
                <w:sz w:val="24"/>
              </w:rPr>
              <w:t xml:space="preserve">Saper discriminare la regione interna da quella esterna e individuare il confine, in situazioni di gioco </w:t>
            </w:r>
          </w:p>
          <w:p w14:paraId="2FE44D22" w14:textId="77777777" w:rsidR="003A3A57" w:rsidRDefault="003A3A57" w:rsidP="005413D4">
            <w:pPr>
              <w:ind w:left="432"/>
            </w:pPr>
            <w:r>
              <w:rPr>
                <w:rFonts w:ascii="Times New Roman" w:eastAsia="Times New Roman" w:hAnsi="Times New Roman" w:cs="Times New Roman"/>
                <w:sz w:val="24"/>
              </w:rPr>
              <w:t xml:space="preserve"> </w:t>
            </w:r>
          </w:p>
        </w:tc>
      </w:tr>
      <w:tr w:rsidR="003A3A57" w14:paraId="55C60E3B" w14:textId="77777777" w:rsidTr="005413D4">
        <w:trPr>
          <w:trHeight w:val="1393"/>
        </w:trPr>
        <w:tc>
          <w:tcPr>
            <w:tcW w:w="3648" w:type="dxa"/>
            <w:tcBorders>
              <w:top w:val="single" w:sz="3" w:space="0" w:color="000000"/>
              <w:left w:val="single" w:sz="3" w:space="0" w:color="000000"/>
              <w:bottom w:val="single" w:sz="3" w:space="0" w:color="000000"/>
              <w:right w:val="single" w:sz="3" w:space="0" w:color="000000"/>
            </w:tcBorders>
          </w:tcPr>
          <w:p w14:paraId="2FD5FF91" w14:textId="77777777" w:rsidR="003A3A57" w:rsidRDefault="003A3A57" w:rsidP="005413D4"/>
        </w:tc>
        <w:tc>
          <w:tcPr>
            <w:tcW w:w="3653" w:type="dxa"/>
            <w:tcBorders>
              <w:top w:val="single" w:sz="3" w:space="0" w:color="000000"/>
              <w:left w:val="single" w:sz="3" w:space="0" w:color="000000"/>
              <w:bottom w:val="single" w:sz="3" w:space="0" w:color="000000"/>
              <w:right w:val="single" w:sz="3" w:space="0" w:color="000000"/>
            </w:tcBorders>
          </w:tcPr>
          <w:p w14:paraId="3FBA2DED" w14:textId="77777777" w:rsidR="003A3A57" w:rsidRDefault="003A3A57" w:rsidP="003A3A57">
            <w:pPr>
              <w:numPr>
                <w:ilvl w:val="0"/>
                <w:numId w:val="67"/>
              </w:numPr>
              <w:spacing w:after="150" w:line="236" w:lineRule="auto"/>
              <w:ind w:hanging="284"/>
            </w:pPr>
            <w:r>
              <w:rPr>
                <w:rFonts w:ascii="Times New Roman" w:eastAsia="Times New Roman" w:hAnsi="Times New Roman" w:cs="Times New Roman"/>
                <w:sz w:val="24"/>
              </w:rPr>
              <w:t xml:space="preserve">Concetto di confine, regione interna ed esterna  </w:t>
            </w:r>
          </w:p>
          <w:p w14:paraId="6480A52D" w14:textId="77777777" w:rsidR="003A3A57" w:rsidRDefault="003A3A57" w:rsidP="003A3A57">
            <w:pPr>
              <w:numPr>
                <w:ilvl w:val="0"/>
                <w:numId w:val="67"/>
              </w:numPr>
              <w:ind w:hanging="284"/>
            </w:pPr>
            <w:r>
              <w:rPr>
                <w:rFonts w:ascii="Times New Roman" w:eastAsia="Times New Roman" w:hAnsi="Times New Roman" w:cs="Times New Roman"/>
                <w:sz w:val="24"/>
              </w:rPr>
              <w:t xml:space="preserve">Giochi senso – percettivi relativi ai concetti di confine e regioni </w:t>
            </w:r>
          </w:p>
        </w:tc>
        <w:tc>
          <w:tcPr>
            <w:tcW w:w="3649" w:type="dxa"/>
            <w:tcBorders>
              <w:top w:val="single" w:sz="3" w:space="0" w:color="000000"/>
              <w:left w:val="single" w:sz="3" w:space="0" w:color="000000"/>
              <w:bottom w:val="single" w:sz="3" w:space="0" w:color="000000"/>
              <w:right w:val="single" w:sz="3" w:space="0" w:color="000000"/>
            </w:tcBorders>
          </w:tcPr>
          <w:p w14:paraId="364DA583" w14:textId="77777777" w:rsidR="003A3A57" w:rsidRDefault="003A3A57" w:rsidP="005413D4"/>
        </w:tc>
        <w:tc>
          <w:tcPr>
            <w:tcW w:w="3653" w:type="dxa"/>
            <w:tcBorders>
              <w:top w:val="single" w:sz="3" w:space="0" w:color="000000"/>
              <w:left w:val="single" w:sz="3" w:space="0" w:color="000000"/>
              <w:bottom w:val="single" w:sz="3" w:space="0" w:color="000000"/>
              <w:right w:val="single" w:sz="3" w:space="0" w:color="000000"/>
            </w:tcBorders>
          </w:tcPr>
          <w:p w14:paraId="5BD35739" w14:textId="77777777" w:rsidR="003A3A57" w:rsidRDefault="003A3A57" w:rsidP="005413D4"/>
        </w:tc>
      </w:tr>
      <w:tr w:rsidR="003A3A57" w14:paraId="13343044" w14:textId="77777777" w:rsidTr="005413D4">
        <w:trPr>
          <w:trHeight w:val="5521"/>
        </w:trPr>
        <w:tc>
          <w:tcPr>
            <w:tcW w:w="3648" w:type="dxa"/>
            <w:tcBorders>
              <w:top w:val="single" w:sz="3" w:space="0" w:color="000000"/>
              <w:left w:val="single" w:sz="3" w:space="0" w:color="000000"/>
              <w:bottom w:val="single" w:sz="3" w:space="0" w:color="000000"/>
              <w:right w:val="single" w:sz="3" w:space="0" w:color="000000"/>
            </w:tcBorders>
          </w:tcPr>
          <w:p w14:paraId="2A1CD62F" w14:textId="77777777" w:rsidR="003A3A57" w:rsidRDefault="003A3A57" w:rsidP="005413D4">
            <w:pPr>
              <w:ind w:left="528" w:right="1" w:hanging="360"/>
            </w:pPr>
            <w:r>
              <w:rPr>
                <w:rFonts w:ascii="Times New Roman" w:eastAsia="Times New Roman" w:hAnsi="Times New Roman" w:cs="Times New Roman"/>
                <w:sz w:val="24"/>
              </w:rPr>
              <w:t>6.</w:t>
            </w:r>
            <w:r>
              <w:rPr>
                <w:rFonts w:ascii="Arial" w:eastAsia="Arial" w:hAnsi="Arial" w:cs="Arial"/>
                <w:sz w:val="24"/>
              </w:rPr>
              <w:t xml:space="preserve"> </w:t>
            </w:r>
            <w:r>
              <w:rPr>
                <w:rFonts w:ascii="Times New Roman" w:eastAsia="Times New Roman" w:hAnsi="Times New Roman" w:cs="Times New Roman"/>
                <w:sz w:val="24"/>
              </w:rPr>
              <w:t xml:space="preserve">Misurare grandezze utilizzando sia unità arbitrarie sia unità e strumenti convenzionali </w:t>
            </w:r>
          </w:p>
        </w:tc>
        <w:tc>
          <w:tcPr>
            <w:tcW w:w="3653" w:type="dxa"/>
            <w:tcBorders>
              <w:top w:val="single" w:sz="3" w:space="0" w:color="000000"/>
              <w:left w:val="single" w:sz="3" w:space="0" w:color="000000"/>
              <w:bottom w:val="single" w:sz="3" w:space="0" w:color="000000"/>
              <w:right w:val="single" w:sz="3" w:space="0" w:color="000000"/>
            </w:tcBorders>
          </w:tcPr>
          <w:p w14:paraId="2F51A05E" w14:textId="77777777" w:rsidR="003A3A57" w:rsidRDefault="003A3A57" w:rsidP="003A3A57">
            <w:pPr>
              <w:numPr>
                <w:ilvl w:val="0"/>
                <w:numId w:val="68"/>
              </w:numPr>
              <w:spacing w:after="148" w:line="236" w:lineRule="auto"/>
              <w:ind w:hanging="284"/>
            </w:pPr>
            <w:r>
              <w:rPr>
                <w:rFonts w:ascii="Times New Roman" w:eastAsia="Times New Roman" w:hAnsi="Times New Roman" w:cs="Times New Roman"/>
                <w:sz w:val="24"/>
              </w:rPr>
              <w:t xml:space="preserve">Confronto di figure/oggetti fra loro </w:t>
            </w:r>
          </w:p>
          <w:p w14:paraId="69820113" w14:textId="77777777" w:rsidR="003A3A57" w:rsidRDefault="003A3A57" w:rsidP="003A3A57">
            <w:pPr>
              <w:numPr>
                <w:ilvl w:val="0"/>
                <w:numId w:val="68"/>
              </w:numPr>
              <w:spacing w:after="142" w:line="240" w:lineRule="auto"/>
              <w:ind w:hanging="284"/>
            </w:pPr>
            <w:r>
              <w:rPr>
                <w:rFonts w:ascii="Times New Roman" w:eastAsia="Times New Roman" w:hAnsi="Times New Roman" w:cs="Times New Roman"/>
                <w:sz w:val="24"/>
              </w:rPr>
              <w:t xml:space="preserve">Ordinamento di figure e/o oggetti in base alla grandezza (alto – basso, grande – piccolo) </w:t>
            </w:r>
          </w:p>
          <w:p w14:paraId="3B702852" w14:textId="77777777" w:rsidR="003A3A57" w:rsidRDefault="003A3A57" w:rsidP="003A3A57">
            <w:pPr>
              <w:numPr>
                <w:ilvl w:val="0"/>
                <w:numId w:val="68"/>
              </w:numPr>
              <w:spacing w:after="147" w:line="237" w:lineRule="auto"/>
              <w:ind w:hanging="284"/>
            </w:pPr>
            <w:r>
              <w:rPr>
                <w:rFonts w:ascii="Times New Roman" w:eastAsia="Times New Roman" w:hAnsi="Times New Roman" w:cs="Times New Roman"/>
                <w:sz w:val="24"/>
              </w:rPr>
              <w:t xml:space="preserve">Ordinamento di oggetti tramite il confronto con una unità di misura arbitraria </w:t>
            </w:r>
          </w:p>
          <w:p w14:paraId="58C79346" w14:textId="77777777" w:rsidR="003A3A57" w:rsidRDefault="003A3A57" w:rsidP="003A3A57">
            <w:pPr>
              <w:numPr>
                <w:ilvl w:val="0"/>
                <w:numId w:val="68"/>
              </w:numPr>
              <w:spacing w:after="3" w:line="236" w:lineRule="auto"/>
              <w:ind w:hanging="284"/>
            </w:pPr>
            <w:r>
              <w:rPr>
                <w:rFonts w:ascii="Times New Roman" w:eastAsia="Times New Roman" w:hAnsi="Times New Roman" w:cs="Times New Roman"/>
                <w:sz w:val="24"/>
              </w:rPr>
              <w:t xml:space="preserve">Esperienze di misurazione attraverso il confronto con gli </w:t>
            </w:r>
          </w:p>
          <w:p w14:paraId="7B69DB30" w14:textId="77777777" w:rsidR="003A3A57" w:rsidRDefault="003A3A57" w:rsidP="005413D4">
            <w:pPr>
              <w:spacing w:after="145" w:line="238" w:lineRule="auto"/>
              <w:ind w:left="284"/>
            </w:pPr>
            <w:r>
              <w:rPr>
                <w:rFonts w:ascii="Times New Roman" w:eastAsia="Times New Roman" w:hAnsi="Times New Roman" w:cs="Times New Roman"/>
                <w:sz w:val="24"/>
              </w:rPr>
              <w:t xml:space="preserve">altri (es. mettersi in ordine di grandezza) </w:t>
            </w:r>
          </w:p>
          <w:p w14:paraId="270ABCD2" w14:textId="77777777" w:rsidR="003A3A57" w:rsidRDefault="003A3A57" w:rsidP="003A3A57">
            <w:pPr>
              <w:numPr>
                <w:ilvl w:val="0"/>
                <w:numId w:val="68"/>
              </w:numPr>
              <w:spacing w:after="122" w:line="258" w:lineRule="auto"/>
              <w:ind w:hanging="284"/>
            </w:pPr>
            <w:r>
              <w:rPr>
                <w:rFonts w:ascii="Times New Roman" w:eastAsia="Times New Roman" w:hAnsi="Times New Roman" w:cs="Times New Roman"/>
                <w:sz w:val="24"/>
              </w:rPr>
              <w:t xml:space="preserve">Classificazione in base a lunghezza, altezza, grandezza, spessore…  </w:t>
            </w:r>
          </w:p>
          <w:p w14:paraId="61FA8BD8" w14:textId="77777777" w:rsidR="003A3A57" w:rsidRDefault="003A3A57" w:rsidP="003A3A57">
            <w:pPr>
              <w:numPr>
                <w:ilvl w:val="0"/>
                <w:numId w:val="68"/>
              </w:numPr>
              <w:ind w:hanging="284"/>
            </w:pPr>
            <w:r>
              <w:rPr>
                <w:rFonts w:ascii="Times New Roman" w:eastAsia="Times New Roman" w:hAnsi="Times New Roman" w:cs="Times New Roman"/>
                <w:sz w:val="24"/>
              </w:rPr>
              <w:t xml:space="preserve">Esperienze manipolative con unità di misure arbitrarie </w:t>
            </w:r>
          </w:p>
        </w:tc>
        <w:tc>
          <w:tcPr>
            <w:tcW w:w="3649" w:type="dxa"/>
            <w:tcBorders>
              <w:top w:val="single" w:sz="3" w:space="0" w:color="000000"/>
              <w:left w:val="single" w:sz="3" w:space="0" w:color="000000"/>
              <w:bottom w:val="single" w:sz="3" w:space="0" w:color="000000"/>
              <w:right w:val="single" w:sz="3" w:space="0" w:color="000000"/>
            </w:tcBorders>
          </w:tcPr>
          <w:p w14:paraId="63D3C937" w14:textId="77777777" w:rsidR="003A3A57" w:rsidRDefault="003A3A57" w:rsidP="003A3A57">
            <w:pPr>
              <w:numPr>
                <w:ilvl w:val="0"/>
                <w:numId w:val="69"/>
              </w:numPr>
              <w:spacing w:after="147" w:line="237" w:lineRule="auto"/>
              <w:ind w:hanging="284"/>
            </w:pPr>
            <w:r>
              <w:rPr>
                <w:rFonts w:ascii="Times New Roman" w:eastAsia="Times New Roman" w:hAnsi="Times New Roman" w:cs="Times New Roman"/>
                <w:sz w:val="24"/>
              </w:rPr>
              <w:t xml:space="preserve">Saper confrontare elementi diversi in base ad una proprietà data </w:t>
            </w:r>
          </w:p>
          <w:p w14:paraId="4EDB2476" w14:textId="77777777" w:rsidR="003A3A57" w:rsidRDefault="003A3A57" w:rsidP="003A3A57">
            <w:pPr>
              <w:numPr>
                <w:ilvl w:val="0"/>
                <w:numId w:val="69"/>
              </w:numPr>
              <w:ind w:hanging="284"/>
            </w:pPr>
            <w:r>
              <w:rPr>
                <w:rFonts w:ascii="Times New Roman" w:eastAsia="Times New Roman" w:hAnsi="Times New Roman" w:cs="Times New Roman"/>
                <w:sz w:val="24"/>
              </w:rPr>
              <w:t xml:space="preserve">Saper classificare in base a: </w:t>
            </w:r>
          </w:p>
          <w:p w14:paraId="4812A8C5" w14:textId="77777777" w:rsidR="003A3A57" w:rsidRDefault="003A3A57" w:rsidP="005413D4">
            <w:pPr>
              <w:spacing w:after="145" w:line="238" w:lineRule="auto"/>
              <w:ind w:left="368" w:right="12"/>
            </w:pPr>
            <w:r>
              <w:rPr>
                <w:rFonts w:ascii="Times New Roman" w:eastAsia="Times New Roman" w:hAnsi="Times New Roman" w:cs="Times New Roman"/>
                <w:sz w:val="24"/>
              </w:rPr>
              <w:t xml:space="preserve">lunghezza, estensione, capacità e peso </w:t>
            </w:r>
          </w:p>
          <w:p w14:paraId="0EE1689C" w14:textId="77777777" w:rsidR="003A3A57" w:rsidRDefault="003A3A57" w:rsidP="003A3A57">
            <w:pPr>
              <w:numPr>
                <w:ilvl w:val="0"/>
                <w:numId w:val="69"/>
              </w:numPr>
              <w:spacing w:after="148" w:line="236" w:lineRule="auto"/>
              <w:ind w:hanging="284"/>
            </w:pPr>
            <w:r>
              <w:rPr>
                <w:rFonts w:ascii="Times New Roman" w:eastAsia="Times New Roman" w:hAnsi="Times New Roman" w:cs="Times New Roman"/>
                <w:sz w:val="24"/>
              </w:rPr>
              <w:t xml:space="preserve">Saper ordinare oggetti e persone attraverso il confronto </w:t>
            </w:r>
          </w:p>
          <w:p w14:paraId="7876D061" w14:textId="77777777" w:rsidR="003A3A57" w:rsidRDefault="003A3A57" w:rsidP="003A3A57">
            <w:pPr>
              <w:numPr>
                <w:ilvl w:val="0"/>
                <w:numId w:val="69"/>
              </w:numPr>
              <w:spacing w:after="76" w:line="276" w:lineRule="auto"/>
              <w:ind w:hanging="284"/>
            </w:pPr>
            <w:r>
              <w:rPr>
                <w:rFonts w:ascii="Times New Roman" w:eastAsia="Times New Roman" w:hAnsi="Times New Roman" w:cs="Times New Roman"/>
                <w:sz w:val="24"/>
              </w:rPr>
              <w:t xml:space="preserve">Saper fare misurazioni/confronti utilizzando oggetti “campione” </w:t>
            </w:r>
          </w:p>
          <w:p w14:paraId="012523C9" w14:textId="77777777" w:rsidR="003A3A57" w:rsidRDefault="003A3A57" w:rsidP="005413D4">
            <w:pPr>
              <w:ind w:left="68"/>
            </w:pPr>
            <w:r>
              <w:rPr>
                <w:rFonts w:ascii="Times New Roman" w:eastAsia="Times New Roman" w:hAnsi="Times New Roman" w:cs="Times New Roman"/>
                <w:sz w:val="24"/>
              </w:rPr>
              <w:t xml:space="preserve"> </w:t>
            </w:r>
          </w:p>
        </w:tc>
        <w:tc>
          <w:tcPr>
            <w:tcW w:w="3653" w:type="dxa"/>
            <w:tcBorders>
              <w:top w:val="single" w:sz="3" w:space="0" w:color="000000"/>
              <w:left w:val="single" w:sz="3" w:space="0" w:color="000000"/>
              <w:bottom w:val="single" w:sz="3" w:space="0" w:color="000000"/>
              <w:right w:val="single" w:sz="3" w:space="0" w:color="000000"/>
            </w:tcBorders>
          </w:tcPr>
          <w:p w14:paraId="08DA83F4" w14:textId="77777777" w:rsidR="003A3A57" w:rsidRDefault="003A3A57" w:rsidP="003A3A57">
            <w:pPr>
              <w:numPr>
                <w:ilvl w:val="0"/>
                <w:numId w:val="70"/>
              </w:numPr>
              <w:spacing w:after="73"/>
              <w:ind w:left="357" w:hanging="285"/>
            </w:pPr>
            <w:r>
              <w:rPr>
                <w:rFonts w:ascii="Times New Roman" w:eastAsia="Times New Roman" w:hAnsi="Times New Roman" w:cs="Times New Roman"/>
                <w:sz w:val="24"/>
              </w:rPr>
              <w:t xml:space="preserve">Saper confrontare  </w:t>
            </w:r>
          </w:p>
          <w:p w14:paraId="4204E861" w14:textId="77777777" w:rsidR="003A3A57" w:rsidRDefault="003A3A57" w:rsidP="003A3A57">
            <w:pPr>
              <w:numPr>
                <w:ilvl w:val="0"/>
                <w:numId w:val="70"/>
              </w:numPr>
              <w:spacing w:after="144" w:line="239" w:lineRule="auto"/>
              <w:ind w:left="357" w:hanging="285"/>
            </w:pPr>
            <w:r>
              <w:rPr>
                <w:rFonts w:ascii="Times New Roman" w:eastAsia="Times New Roman" w:hAnsi="Times New Roman" w:cs="Times New Roman"/>
                <w:sz w:val="24"/>
              </w:rPr>
              <w:t xml:space="preserve">Saper riconoscere attributi di oggetti misurabili </w:t>
            </w:r>
          </w:p>
          <w:p w14:paraId="5153B42E" w14:textId="77777777" w:rsidR="003A3A57" w:rsidRDefault="003A3A57" w:rsidP="003A3A57">
            <w:pPr>
              <w:numPr>
                <w:ilvl w:val="0"/>
                <w:numId w:val="70"/>
              </w:numPr>
              <w:ind w:left="357" w:hanging="285"/>
            </w:pPr>
            <w:r>
              <w:rPr>
                <w:rFonts w:ascii="Times New Roman" w:eastAsia="Times New Roman" w:hAnsi="Times New Roman" w:cs="Times New Roman"/>
                <w:sz w:val="24"/>
              </w:rPr>
              <w:t xml:space="preserve">Saper osservare nel mondo circostante gli elementi misurabili </w:t>
            </w:r>
          </w:p>
        </w:tc>
      </w:tr>
    </w:tbl>
    <w:p w14:paraId="542C553A" w14:textId="77777777" w:rsidR="003A3A57" w:rsidRDefault="003A3A57" w:rsidP="003A3A57">
      <w:pPr>
        <w:spacing w:after="0"/>
        <w:jc w:val="both"/>
      </w:pPr>
      <w:r>
        <w:rPr>
          <w:rFonts w:ascii="Times New Roman" w:eastAsia="Times New Roman" w:hAnsi="Times New Roman" w:cs="Times New Roman"/>
          <w:sz w:val="24"/>
        </w:rPr>
        <w:t xml:space="preserve"> </w:t>
      </w:r>
    </w:p>
    <w:tbl>
      <w:tblPr>
        <w:tblStyle w:val="TableGrid"/>
        <w:tblW w:w="14601" w:type="dxa"/>
        <w:tblInd w:w="77" w:type="dxa"/>
        <w:tblCellMar>
          <w:top w:w="7" w:type="dxa"/>
          <w:left w:w="71" w:type="dxa"/>
          <w:right w:w="115" w:type="dxa"/>
        </w:tblCellMar>
        <w:tblLook w:val="04A0" w:firstRow="1" w:lastRow="0" w:firstColumn="1" w:lastColumn="0" w:noHBand="0" w:noVBand="1"/>
      </w:tblPr>
      <w:tblGrid>
        <w:gridCol w:w="14601"/>
      </w:tblGrid>
      <w:tr w:rsidR="003A3A57" w14:paraId="77EF516A" w14:textId="77777777" w:rsidTr="005413D4">
        <w:trPr>
          <w:trHeight w:val="839"/>
        </w:trPr>
        <w:tc>
          <w:tcPr>
            <w:tcW w:w="14601" w:type="dxa"/>
            <w:tcBorders>
              <w:top w:val="single" w:sz="3" w:space="0" w:color="000000"/>
              <w:left w:val="single" w:sz="3" w:space="0" w:color="000000"/>
              <w:bottom w:val="single" w:sz="3" w:space="0" w:color="000000"/>
              <w:right w:val="single" w:sz="3" w:space="0" w:color="000000"/>
            </w:tcBorders>
            <w:shd w:val="clear" w:color="auto" w:fill="D0CECE"/>
          </w:tcPr>
          <w:p w14:paraId="43CE7893" w14:textId="77777777" w:rsidR="003A3A57" w:rsidRDefault="003A3A57" w:rsidP="005413D4">
            <w:pPr>
              <w:ind w:left="104"/>
              <w:jc w:val="center"/>
            </w:pPr>
            <w:r>
              <w:rPr>
                <w:rFonts w:ascii="Times New Roman" w:eastAsia="Times New Roman" w:hAnsi="Times New Roman" w:cs="Times New Roman"/>
                <w:sz w:val="24"/>
              </w:rPr>
              <w:t xml:space="preserve"> </w:t>
            </w:r>
          </w:p>
          <w:p w14:paraId="62F46575" w14:textId="77777777" w:rsidR="003A3A57" w:rsidRDefault="003A3A57" w:rsidP="005413D4">
            <w:pPr>
              <w:ind w:left="45"/>
              <w:jc w:val="center"/>
            </w:pPr>
            <w:r>
              <w:rPr>
                <w:rFonts w:ascii="Times New Roman" w:eastAsia="Times New Roman" w:hAnsi="Times New Roman" w:cs="Times New Roman"/>
                <w:b/>
                <w:sz w:val="24"/>
              </w:rPr>
              <w:t xml:space="preserve">NUCLEO: IL NUMERO </w:t>
            </w:r>
          </w:p>
          <w:p w14:paraId="54E53356" w14:textId="77777777" w:rsidR="003A3A57" w:rsidRDefault="003A3A57" w:rsidP="005413D4">
            <w:pPr>
              <w:ind w:left="104"/>
              <w:jc w:val="center"/>
            </w:pPr>
            <w:r>
              <w:rPr>
                <w:rFonts w:ascii="Times New Roman" w:eastAsia="Times New Roman" w:hAnsi="Times New Roman" w:cs="Times New Roman"/>
                <w:b/>
                <w:sz w:val="24"/>
              </w:rPr>
              <w:t xml:space="preserve"> </w:t>
            </w:r>
          </w:p>
        </w:tc>
      </w:tr>
      <w:tr w:rsidR="003A3A57" w14:paraId="7F68BC19" w14:textId="77777777" w:rsidTr="005413D4">
        <w:trPr>
          <w:trHeight w:val="1473"/>
        </w:trPr>
        <w:tc>
          <w:tcPr>
            <w:tcW w:w="14601" w:type="dxa"/>
            <w:tcBorders>
              <w:top w:val="single" w:sz="3" w:space="0" w:color="000000"/>
              <w:left w:val="single" w:sz="3" w:space="0" w:color="000000"/>
              <w:bottom w:val="single" w:sz="3" w:space="0" w:color="000000"/>
              <w:right w:val="single" w:sz="3" w:space="0" w:color="000000"/>
            </w:tcBorders>
          </w:tcPr>
          <w:p w14:paraId="33135448" w14:textId="77777777" w:rsidR="003A3A57" w:rsidRDefault="003A3A57" w:rsidP="005413D4">
            <w:pPr>
              <w:spacing w:after="49" w:line="300" w:lineRule="auto"/>
              <w:ind w:right="131"/>
            </w:pPr>
            <w:r>
              <w:rPr>
                <w:rFonts w:ascii="Times New Roman" w:eastAsia="Times New Roman" w:hAnsi="Times New Roman" w:cs="Times New Roman"/>
                <w:sz w:val="24"/>
              </w:rPr>
              <w:t xml:space="preserve">Considerato che gli alunni provengono da scuole materne e da realtà diverse e con bagagli culturali differenti si cerca di svolgere, nel primo periodo, attività ed esperienze che diano l’opportunità a tutti di iniziare un percorso comune che parta dagli stessi prerequisiti. Ad esempio:  </w:t>
            </w:r>
          </w:p>
          <w:p w14:paraId="079522E7" w14:textId="77777777" w:rsidR="003A3A57" w:rsidRDefault="003A3A57" w:rsidP="005413D4">
            <w:r>
              <w:rPr>
                <w:rFonts w:ascii="Times New Roman" w:eastAsia="Times New Roman" w:hAnsi="Times New Roman" w:cs="Times New Roman"/>
                <w:b/>
                <w:sz w:val="24"/>
              </w:rPr>
              <w:t>1a</w:t>
            </w:r>
            <w:r>
              <w:rPr>
                <w:rFonts w:ascii="Times New Roman" w:eastAsia="Times New Roman" w:hAnsi="Times New Roman" w:cs="Times New Roman"/>
                <w:sz w:val="24"/>
              </w:rPr>
              <w:t xml:space="preserve"> - Discriminare piccole quantità </w:t>
            </w:r>
          </w:p>
        </w:tc>
      </w:tr>
    </w:tbl>
    <w:p w14:paraId="70051685" w14:textId="77777777" w:rsidR="003A3A57" w:rsidRDefault="003A3A57" w:rsidP="003A3A57">
      <w:pPr>
        <w:spacing w:after="0"/>
        <w:ind w:left="-1133" w:right="15707"/>
      </w:pPr>
    </w:p>
    <w:tbl>
      <w:tblPr>
        <w:tblStyle w:val="TableGrid"/>
        <w:tblW w:w="14603" w:type="dxa"/>
        <w:tblInd w:w="76" w:type="dxa"/>
        <w:tblCellMar>
          <w:top w:w="6" w:type="dxa"/>
          <w:right w:w="100" w:type="dxa"/>
        </w:tblCellMar>
        <w:tblLook w:val="04A0" w:firstRow="1" w:lastRow="0" w:firstColumn="1" w:lastColumn="0" w:noHBand="0" w:noVBand="1"/>
      </w:tblPr>
      <w:tblGrid>
        <w:gridCol w:w="3684"/>
        <w:gridCol w:w="3689"/>
        <w:gridCol w:w="3545"/>
        <w:gridCol w:w="424"/>
        <w:gridCol w:w="3261"/>
      </w:tblGrid>
      <w:tr w:rsidR="003A3A57" w14:paraId="72B367F4" w14:textId="77777777" w:rsidTr="005413D4">
        <w:trPr>
          <w:trHeight w:val="1993"/>
        </w:trPr>
        <w:tc>
          <w:tcPr>
            <w:tcW w:w="10918" w:type="dxa"/>
            <w:gridSpan w:val="3"/>
            <w:tcBorders>
              <w:top w:val="single" w:sz="3" w:space="0" w:color="000000"/>
              <w:left w:val="single" w:sz="3" w:space="0" w:color="000000"/>
              <w:bottom w:val="single" w:sz="3" w:space="0" w:color="000000"/>
              <w:right w:val="nil"/>
            </w:tcBorders>
          </w:tcPr>
          <w:p w14:paraId="0E3DEDDF" w14:textId="77777777" w:rsidR="003A3A57" w:rsidRDefault="003A3A57" w:rsidP="005413D4">
            <w:pPr>
              <w:spacing w:after="96"/>
              <w:ind w:left="72"/>
            </w:pPr>
            <w:r>
              <w:rPr>
                <w:rFonts w:ascii="Times New Roman" w:eastAsia="Times New Roman" w:hAnsi="Times New Roman" w:cs="Times New Roman"/>
                <w:b/>
                <w:sz w:val="24"/>
              </w:rPr>
              <w:lastRenderedPageBreak/>
              <w:t>1b</w:t>
            </w:r>
            <w:r>
              <w:rPr>
                <w:rFonts w:ascii="Times New Roman" w:eastAsia="Times New Roman" w:hAnsi="Times New Roman" w:cs="Times New Roman"/>
                <w:sz w:val="24"/>
              </w:rPr>
              <w:t xml:space="preserve"> – Riconoscere forme e colori  </w:t>
            </w:r>
          </w:p>
          <w:p w14:paraId="78DB39BB" w14:textId="77777777" w:rsidR="003A3A57" w:rsidRDefault="003A3A57" w:rsidP="005413D4">
            <w:pPr>
              <w:spacing w:after="96"/>
              <w:ind w:left="72"/>
            </w:pPr>
            <w:r>
              <w:rPr>
                <w:rFonts w:ascii="Times New Roman" w:eastAsia="Times New Roman" w:hAnsi="Times New Roman" w:cs="Times New Roman"/>
                <w:b/>
                <w:sz w:val="24"/>
              </w:rPr>
              <w:t>1c</w:t>
            </w:r>
            <w:r>
              <w:rPr>
                <w:rFonts w:ascii="Times New Roman" w:eastAsia="Times New Roman" w:hAnsi="Times New Roman" w:cs="Times New Roman"/>
                <w:sz w:val="24"/>
              </w:rPr>
              <w:t xml:space="preserve"> – Localizzare nello spazio oggetti rispetto ad altri oggetti (concetti topologici)  </w:t>
            </w:r>
          </w:p>
          <w:p w14:paraId="0D42C435" w14:textId="77777777" w:rsidR="003A3A57" w:rsidRDefault="003A3A57" w:rsidP="005413D4">
            <w:pPr>
              <w:spacing w:after="96"/>
              <w:ind w:left="72"/>
            </w:pPr>
            <w:r>
              <w:rPr>
                <w:rFonts w:ascii="Times New Roman" w:eastAsia="Times New Roman" w:hAnsi="Times New Roman" w:cs="Times New Roman"/>
                <w:b/>
                <w:sz w:val="24"/>
              </w:rPr>
              <w:t>1d</w:t>
            </w:r>
            <w:r>
              <w:rPr>
                <w:rFonts w:ascii="Times New Roman" w:eastAsia="Times New Roman" w:hAnsi="Times New Roman" w:cs="Times New Roman"/>
                <w:sz w:val="24"/>
              </w:rPr>
              <w:t xml:space="preserve"> – Rappresentare con il disegno e con materiale strutturato e non ritmi e sequenze </w:t>
            </w:r>
          </w:p>
          <w:p w14:paraId="556DCFBD" w14:textId="77777777" w:rsidR="003A3A57" w:rsidRDefault="003A3A57" w:rsidP="005413D4">
            <w:pPr>
              <w:spacing w:after="96"/>
              <w:ind w:left="72"/>
            </w:pPr>
            <w:r>
              <w:rPr>
                <w:rFonts w:ascii="Times New Roman" w:eastAsia="Times New Roman" w:hAnsi="Times New Roman" w:cs="Times New Roman"/>
                <w:b/>
                <w:sz w:val="24"/>
              </w:rPr>
              <w:t>1e</w:t>
            </w:r>
            <w:r>
              <w:rPr>
                <w:rFonts w:ascii="Times New Roman" w:eastAsia="Times New Roman" w:hAnsi="Times New Roman" w:cs="Times New Roman"/>
                <w:sz w:val="24"/>
              </w:rPr>
              <w:t xml:space="preserve"> -  Confrontare e mettere in relazione oggetti per coglierne le caratteristiche comuni/diverse </w:t>
            </w:r>
          </w:p>
          <w:p w14:paraId="70C75F1F" w14:textId="77777777" w:rsidR="003A3A57" w:rsidRDefault="003A3A57" w:rsidP="005413D4">
            <w:pPr>
              <w:ind w:left="72"/>
            </w:pPr>
            <w:r>
              <w:rPr>
                <w:rFonts w:ascii="Times New Roman" w:eastAsia="Times New Roman" w:hAnsi="Times New Roman" w:cs="Times New Roman"/>
                <w:b/>
                <w:sz w:val="24"/>
              </w:rPr>
              <w:t>1f -</w:t>
            </w:r>
            <w:r>
              <w:rPr>
                <w:rFonts w:ascii="Times New Roman" w:eastAsia="Times New Roman" w:hAnsi="Times New Roman" w:cs="Times New Roman"/>
                <w:sz w:val="24"/>
              </w:rPr>
              <w:t xml:space="preserve">Valutare, confrontare e conteggiare quantità (approccio ai concetti di in più, in meno, tanti quanti) </w:t>
            </w:r>
          </w:p>
        </w:tc>
        <w:tc>
          <w:tcPr>
            <w:tcW w:w="424" w:type="dxa"/>
            <w:tcBorders>
              <w:top w:val="single" w:sz="3" w:space="0" w:color="000000"/>
              <w:left w:val="nil"/>
              <w:bottom w:val="single" w:sz="3" w:space="0" w:color="000000"/>
              <w:right w:val="nil"/>
            </w:tcBorders>
          </w:tcPr>
          <w:p w14:paraId="2B9923D2" w14:textId="77777777" w:rsidR="003A3A57" w:rsidRDefault="003A3A57" w:rsidP="005413D4"/>
        </w:tc>
        <w:tc>
          <w:tcPr>
            <w:tcW w:w="3261" w:type="dxa"/>
            <w:tcBorders>
              <w:top w:val="single" w:sz="3" w:space="0" w:color="000000"/>
              <w:left w:val="nil"/>
              <w:bottom w:val="single" w:sz="3" w:space="0" w:color="000000"/>
              <w:right w:val="single" w:sz="3" w:space="0" w:color="000000"/>
            </w:tcBorders>
          </w:tcPr>
          <w:p w14:paraId="2CFFF6FF" w14:textId="77777777" w:rsidR="003A3A57" w:rsidRDefault="003A3A57" w:rsidP="005413D4"/>
        </w:tc>
      </w:tr>
      <w:tr w:rsidR="003A3A57" w14:paraId="35B14343" w14:textId="77777777" w:rsidTr="005413D4">
        <w:trPr>
          <w:trHeight w:val="837"/>
        </w:trPr>
        <w:tc>
          <w:tcPr>
            <w:tcW w:w="3684" w:type="dxa"/>
            <w:tcBorders>
              <w:top w:val="single" w:sz="3" w:space="0" w:color="000000"/>
              <w:left w:val="single" w:sz="3" w:space="0" w:color="000000"/>
              <w:bottom w:val="single" w:sz="3" w:space="0" w:color="000000"/>
              <w:right w:val="single" w:sz="3" w:space="0" w:color="000000"/>
            </w:tcBorders>
          </w:tcPr>
          <w:p w14:paraId="67A7FB3E" w14:textId="77777777" w:rsidR="003A3A57" w:rsidRDefault="003A3A57" w:rsidP="005413D4">
            <w:pPr>
              <w:spacing w:after="22"/>
              <w:ind w:left="106"/>
              <w:jc w:val="center"/>
            </w:pPr>
            <w:r>
              <w:rPr>
                <w:rFonts w:ascii="Times New Roman" w:eastAsia="Times New Roman" w:hAnsi="Times New Roman" w:cs="Times New Roman"/>
                <w:sz w:val="24"/>
              </w:rPr>
              <w:t xml:space="preserve">OBIETTIVI </w:t>
            </w:r>
          </w:p>
          <w:p w14:paraId="325E6040" w14:textId="77777777" w:rsidR="003A3A57" w:rsidRDefault="003A3A57" w:rsidP="005413D4">
            <w:pPr>
              <w:ind w:left="99"/>
              <w:jc w:val="center"/>
            </w:pPr>
            <w:r>
              <w:rPr>
                <w:rFonts w:ascii="Times New Roman" w:eastAsia="Times New Roman" w:hAnsi="Times New Roman" w:cs="Times New Roman"/>
                <w:sz w:val="24"/>
              </w:rPr>
              <w:t xml:space="preserve">D’APPRENDIMENTO </w:t>
            </w:r>
          </w:p>
          <w:p w14:paraId="699F5236" w14:textId="77777777" w:rsidR="003A3A57" w:rsidRDefault="003A3A57" w:rsidP="005413D4">
            <w:pPr>
              <w:ind w:left="104"/>
              <w:jc w:val="center"/>
            </w:pPr>
            <w:r>
              <w:rPr>
                <w:rFonts w:ascii="Times New Roman" w:eastAsia="Times New Roman" w:hAnsi="Times New Roman" w:cs="Times New Roman"/>
                <w:sz w:val="24"/>
              </w:rPr>
              <w:t xml:space="preserve">(dalle indicazioni) </w:t>
            </w:r>
          </w:p>
        </w:tc>
        <w:tc>
          <w:tcPr>
            <w:tcW w:w="3689" w:type="dxa"/>
            <w:tcBorders>
              <w:top w:val="single" w:sz="3" w:space="0" w:color="000000"/>
              <w:left w:val="single" w:sz="3" w:space="0" w:color="000000"/>
              <w:bottom w:val="single" w:sz="3" w:space="0" w:color="000000"/>
              <w:right w:val="single" w:sz="3" w:space="0" w:color="000000"/>
            </w:tcBorders>
          </w:tcPr>
          <w:p w14:paraId="2021CF17" w14:textId="77777777" w:rsidR="003A3A57" w:rsidRDefault="003A3A57" w:rsidP="005413D4">
            <w:pPr>
              <w:ind w:left="98"/>
              <w:jc w:val="center"/>
            </w:pPr>
            <w:r>
              <w:rPr>
                <w:rFonts w:ascii="Times New Roman" w:eastAsia="Times New Roman" w:hAnsi="Times New Roman" w:cs="Times New Roman"/>
                <w:sz w:val="24"/>
              </w:rPr>
              <w:t xml:space="preserve">CONOSCENZE </w:t>
            </w:r>
          </w:p>
          <w:p w14:paraId="4C12674B" w14:textId="77777777" w:rsidR="003A3A57" w:rsidRDefault="003A3A57" w:rsidP="005413D4">
            <w:pPr>
              <w:ind w:left="106"/>
              <w:jc w:val="center"/>
            </w:pPr>
            <w:r>
              <w:rPr>
                <w:rFonts w:ascii="Times New Roman" w:eastAsia="Times New Roman" w:hAnsi="Times New Roman" w:cs="Times New Roman"/>
                <w:sz w:val="24"/>
              </w:rPr>
              <w:t xml:space="preserve">(contenuti) </w:t>
            </w:r>
          </w:p>
        </w:tc>
        <w:tc>
          <w:tcPr>
            <w:tcW w:w="3545" w:type="dxa"/>
            <w:tcBorders>
              <w:top w:val="single" w:sz="3" w:space="0" w:color="000000"/>
              <w:left w:val="single" w:sz="3" w:space="0" w:color="000000"/>
              <w:bottom w:val="single" w:sz="3" w:space="0" w:color="000000"/>
              <w:right w:val="single" w:sz="3" w:space="0" w:color="000000"/>
            </w:tcBorders>
          </w:tcPr>
          <w:p w14:paraId="79117C16" w14:textId="77777777" w:rsidR="003A3A57" w:rsidRDefault="003A3A57" w:rsidP="005413D4">
            <w:pPr>
              <w:ind w:left="95"/>
              <w:jc w:val="center"/>
            </w:pPr>
            <w:r>
              <w:rPr>
                <w:rFonts w:ascii="Times New Roman" w:eastAsia="Times New Roman" w:hAnsi="Times New Roman" w:cs="Times New Roman"/>
                <w:sz w:val="24"/>
              </w:rPr>
              <w:t xml:space="preserve">ABILITA’ </w:t>
            </w:r>
          </w:p>
          <w:p w14:paraId="2ED26203" w14:textId="77777777" w:rsidR="003A3A57" w:rsidRDefault="003A3A57" w:rsidP="005413D4">
            <w:pPr>
              <w:ind w:left="98"/>
              <w:jc w:val="center"/>
            </w:pPr>
            <w:r>
              <w:rPr>
                <w:rFonts w:ascii="Times New Roman" w:eastAsia="Times New Roman" w:hAnsi="Times New Roman" w:cs="Times New Roman"/>
                <w:sz w:val="24"/>
              </w:rPr>
              <w:t xml:space="preserve">(saper fare) </w:t>
            </w:r>
          </w:p>
        </w:tc>
        <w:tc>
          <w:tcPr>
            <w:tcW w:w="424" w:type="dxa"/>
            <w:tcBorders>
              <w:top w:val="single" w:sz="3" w:space="0" w:color="000000"/>
              <w:left w:val="single" w:sz="3" w:space="0" w:color="000000"/>
              <w:bottom w:val="single" w:sz="3" w:space="0" w:color="000000"/>
              <w:right w:val="nil"/>
            </w:tcBorders>
          </w:tcPr>
          <w:p w14:paraId="5806D70B" w14:textId="77777777" w:rsidR="003A3A57" w:rsidRDefault="003A3A57" w:rsidP="005413D4"/>
        </w:tc>
        <w:tc>
          <w:tcPr>
            <w:tcW w:w="3261" w:type="dxa"/>
            <w:tcBorders>
              <w:top w:val="single" w:sz="3" w:space="0" w:color="000000"/>
              <w:left w:val="nil"/>
              <w:bottom w:val="single" w:sz="3" w:space="0" w:color="000000"/>
              <w:right w:val="single" w:sz="3" w:space="0" w:color="000000"/>
            </w:tcBorders>
          </w:tcPr>
          <w:p w14:paraId="1974A58D" w14:textId="77777777" w:rsidR="003A3A57" w:rsidRDefault="003A3A57" w:rsidP="005413D4">
            <w:pPr>
              <w:ind w:left="624"/>
            </w:pPr>
            <w:r>
              <w:rPr>
                <w:rFonts w:ascii="Times New Roman" w:eastAsia="Times New Roman" w:hAnsi="Times New Roman" w:cs="Times New Roman"/>
                <w:sz w:val="24"/>
              </w:rPr>
              <w:t xml:space="preserve">COMPETENZE </w:t>
            </w:r>
          </w:p>
          <w:p w14:paraId="2AFFE2EC" w14:textId="77777777" w:rsidR="003A3A57" w:rsidRDefault="003A3A57" w:rsidP="005413D4">
            <w:pPr>
              <w:ind w:left="608"/>
            </w:pPr>
            <w:r>
              <w:rPr>
                <w:rFonts w:ascii="Times New Roman" w:eastAsia="Times New Roman" w:hAnsi="Times New Roman" w:cs="Times New Roman"/>
                <w:sz w:val="24"/>
              </w:rPr>
              <w:t xml:space="preserve">(saper utilizzare) </w:t>
            </w:r>
          </w:p>
        </w:tc>
      </w:tr>
      <w:tr w:rsidR="003A3A57" w14:paraId="7FD0343D" w14:textId="77777777" w:rsidTr="005413D4">
        <w:trPr>
          <w:trHeight w:val="5801"/>
        </w:trPr>
        <w:tc>
          <w:tcPr>
            <w:tcW w:w="3684" w:type="dxa"/>
            <w:tcBorders>
              <w:top w:val="single" w:sz="3" w:space="0" w:color="000000"/>
              <w:left w:val="single" w:sz="3" w:space="0" w:color="000000"/>
              <w:bottom w:val="single" w:sz="3" w:space="0" w:color="000000"/>
              <w:right w:val="single" w:sz="3" w:space="0" w:color="000000"/>
            </w:tcBorders>
          </w:tcPr>
          <w:p w14:paraId="6C6E3EC6" w14:textId="77777777" w:rsidR="003A3A57" w:rsidRDefault="003A3A57" w:rsidP="005413D4">
            <w:pPr>
              <w:spacing w:after="120" w:line="238" w:lineRule="auto"/>
              <w:ind w:left="424" w:hanging="316"/>
            </w:pPr>
            <w:r>
              <w:rPr>
                <w:rFonts w:ascii="Times New Roman" w:eastAsia="Times New Roman" w:hAnsi="Times New Roman" w:cs="Times New Roman"/>
                <w:sz w:val="24"/>
              </w:rPr>
              <w:t>1.</w:t>
            </w:r>
            <w:r>
              <w:rPr>
                <w:rFonts w:ascii="Arial" w:eastAsia="Arial" w:hAnsi="Arial" w:cs="Arial"/>
                <w:sz w:val="24"/>
              </w:rPr>
              <w:t xml:space="preserve"> </w:t>
            </w:r>
            <w:r>
              <w:rPr>
                <w:rFonts w:ascii="Times New Roman" w:eastAsia="Times New Roman" w:hAnsi="Times New Roman" w:cs="Times New Roman"/>
                <w:sz w:val="24"/>
              </w:rPr>
              <w:t xml:space="preserve">Contare oggetti o eventi, a voce e mentalmente, in senso progressivo e regressivo  </w:t>
            </w:r>
          </w:p>
          <w:p w14:paraId="5C6B1F2C" w14:textId="77777777" w:rsidR="003A3A57" w:rsidRDefault="003A3A57" w:rsidP="005413D4">
            <w:pPr>
              <w:ind w:left="108"/>
            </w:pPr>
            <w:r>
              <w:rPr>
                <w:rFonts w:ascii="Times New Roman" w:eastAsia="Times New Roman" w:hAnsi="Times New Roman" w:cs="Times New Roman"/>
                <w:sz w:val="24"/>
              </w:rPr>
              <w:t xml:space="preserve"> </w:t>
            </w:r>
          </w:p>
        </w:tc>
        <w:tc>
          <w:tcPr>
            <w:tcW w:w="3689" w:type="dxa"/>
            <w:tcBorders>
              <w:top w:val="single" w:sz="3" w:space="0" w:color="000000"/>
              <w:left w:val="single" w:sz="3" w:space="0" w:color="000000"/>
              <w:bottom w:val="single" w:sz="3" w:space="0" w:color="000000"/>
              <w:right w:val="single" w:sz="3" w:space="0" w:color="000000"/>
            </w:tcBorders>
          </w:tcPr>
          <w:p w14:paraId="1497D4E5" w14:textId="77777777" w:rsidR="003A3A57" w:rsidRDefault="003A3A57" w:rsidP="003A3A57">
            <w:pPr>
              <w:numPr>
                <w:ilvl w:val="0"/>
                <w:numId w:val="71"/>
              </w:numPr>
              <w:spacing w:after="73"/>
              <w:ind w:hanging="316"/>
            </w:pPr>
            <w:r>
              <w:rPr>
                <w:rFonts w:ascii="Times New Roman" w:eastAsia="Times New Roman" w:hAnsi="Times New Roman" w:cs="Times New Roman"/>
                <w:sz w:val="24"/>
              </w:rPr>
              <w:t xml:space="preserve">Conte e filastrocche di numeri </w:t>
            </w:r>
          </w:p>
          <w:p w14:paraId="1FCF1CFA" w14:textId="77777777" w:rsidR="003A3A57" w:rsidRDefault="003A3A57" w:rsidP="003A3A57">
            <w:pPr>
              <w:numPr>
                <w:ilvl w:val="0"/>
                <w:numId w:val="71"/>
              </w:numPr>
              <w:spacing w:after="144" w:line="239" w:lineRule="auto"/>
              <w:ind w:hanging="316"/>
            </w:pPr>
            <w:r>
              <w:rPr>
                <w:rFonts w:ascii="Times New Roman" w:eastAsia="Times New Roman" w:hAnsi="Times New Roman" w:cs="Times New Roman"/>
                <w:sz w:val="24"/>
              </w:rPr>
              <w:t xml:space="preserve">Corrispondenza fra quantità e numero </w:t>
            </w:r>
          </w:p>
          <w:p w14:paraId="679756BE" w14:textId="77777777" w:rsidR="003A3A57" w:rsidRDefault="003A3A57" w:rsidP="003A3A57">
            <w:pPr>
              <w:numPr>
                <w:ilvl w:val="0"/>
                <w:numId w:val="71"/>
              </w:numPr>
              <w:spacing w:after="74"/>
              <w:ind w:hanging="316"/>
            </w:pPr>
            <w:r>
              <w:rPr>
                <w:rFonts w:ascii="Times New Roman" w:eastAsia="Times New Roman" w:hAnsi="Times New Roman" w:cs="Times New Roman"/>
                <w:sz w:val="24"/>
              </w:rPr>
              <w:t xml:space="preserve">Confronto fra quantità diverse  </w:t>
            </w:r>
          </w:p>
          <w:p w14:paraId="33E7B282" w14:textId="77777777" w:rsidR="003A3A57" w:rsidRDefault="003A3A57" w:rsidP="003A3A57">
            <w:pPr>
              <w:numPr>
                <w:ilvl w:val="0"/>
                <w:numId w:val="71"/>
              </w:numPr>
              <w:spacing w:after="147" w:line="237" w:lineRule="auto"/>
              <w:ind w:hanging="316"/>
            </w:pPr>
            <w:r>
              <w:rPr>
                <w:rFonts w:ascii="Times New Roman" w:eastAsia="Times New Roman" w:hAnsi="Times New Roman" w:cs="Times New Roman"/>
                <w:sz w:val="24"/>
              </w:rPr>
              <w:t xml:space="preserve">Confronto fra numeri utilizzando la simbologia appropriata </w:t>
            </w:r>
          </w:p>
          <w:p w14:paraId="5AB7E5E3" w14:textId="77777777" w:rsidR="003A3A57" w:rsidRDefault="003A3A57" w:rsidP="003A3A57">
            <w:pPr>
              <w:numPr>
                <w:ilvl w:val="0"/>
                <w:numId w:val="71"/>
              </w:numPr>
              <w:spacing w:after="149" w:line="236" w:lineRule="auto"/>
              <w:ind w:hanging="316"/>
            </w:pPr>
            <w:r>
              <w:rPr>
                <w:rFonts w:ascii="Times New Roman" w:eastAsia="Times New Roman" w:hAnsi="Times New Roman" w:cs="Times New Roman"/>
                <w:sz w:val="24"/>
              </w:rPr>
              <w:t xml:space="preserve">Raggruppamenti di diverso genere </w:t>
            </w:r>
          </w:p>
          <w:p w14:paraId="5BFB2C4D" w14:textId="77777777" w:rsidR="003A3A57" w:rsidRDefault="003A3A57" w:rsidP="003A3A57">
            <w:pPr>
              <w:numPr>
                <w:ilvl w:val="0"/>
                <w:numId w:val="71"/>
              </w:numPr>
              <w:spacing w:after="144" w:line="239" w:lineRule="auto"/>
              <w:ind w:hanging="316"/>
            </w:pPr>
            <w:r>
              <w:rPr>
                <w:rFonts w:ascii="Times New Roman" w:eastAsia="Times New Roman" w:hAnsi="Times New Roman" w:cs="Times New Roman"/>
                <w:sz w:val="24"/>
              </w:rPr>
              <w:t xml:space="preserve">Ordinamento dei numeri in senso progressivo e regressivo con e senza linea dei numeri </w:t>
            </w:r>
          </w:p>
          <w:p w14:paraId="4DDF62F5" w14:textId="77777777" w:rsidR="003A3A57" w:rsidRDefault="003A3A57" w:rsidP="003A3A57">
            <w:pPr>
              <w:numPr>
                <w:ilvl w:val="0"/>
                <w:numId w:val="71"/>
              </w:numPr>
              <w:spacing w:after="4" w:line="236" w:lineRule="auto"/>
              <w:ind w:hanging="316"/>
            </w:pPr>
            <w:r>
              <w:rPr>
                <w:rFonts w:ascii="Times New Roman" w:eastAsia="Times New Roman" w:hAnsi="Times New Roman" w:cs="Times New Roman"/>
                <w:sz w:val="24"/>
              </w:rPr>
              <w:t xml:space="preserve">Ordinamento e verbalizzazione numerica delle quantità fino a </w:t>
            </w:r>
          </w:p>
          <w:p w14:paraId="0DE43ACE" w14:textId="77777777" w:rsidR="003A3A57" w:rsidRDefault="003A3A57" w:rsidP="005413D4">
            <w:pPr>
              <w:spacing w:after="121"/>
              <w:ind w:left="428"/>
            </w:pPr>
            <w:r>
              <w:rPr>
                <w:rFonts w:ascii="Times New Roman" w:eastAsia="Times New Roman" w:hAnsi="Times New Roman" w:cs="Times New Roman"/>
                <w:sz w:val="24"/>
              </w:rPr>
              <w:t xml:space="preserve">20 </w:t>
            </w:r>
          </w:p>
          <w:p w14:paraId="07B0B699" w14:textId="77777777" w:rsidR="003A3A57" w:rsidRDefault="003A3A57" w:rsidP="003A3A57">
            <w:pPr>
              <w:numPr>
                <w:ilvl w:val="0"/>
                <w:numId w:val="71"/>
              </w:numPr>
              <w:ind w:hanging="316"/>
            </w:pPr>
            <w:r>
              <w:rPr>
                <w:rFonts w:ascii="Times New Roman" w:eastAsia="Times New Roman" w:hAnsi="Times New Roman" w:cs="Times New Roman"/>
                <w:sz w:val="24"/>
              </w:rPr>
              <w:t xml:space="preserve">Precedente e successivo di un numero </w:t>
            </w:r>
          </w:p>
        </w:tc>
        <w:tc>
          <w:tcPr>
            <w:tcW w:w="3545" w:type="dxa"/>
            <w:tcBorders>
              <w:top w:val="single" w:sz="3" w:space="0" w:color="000000"/>
              <w:left w:val="single" w:sz="3" w:space="0" w:color="000000"/>
              <w:bottom w:val="single" w:sz="3" w:space="0" w:color="000000"/>
              <w:right w:val="single" w:sz="3" w:space="0" w:color="000000"/>
            </w:tcBorders>
          </w:tcPr>
          <w:p w14:paraId="2159C32E" w14:textId="77777777" w:rsidR="003A3A57" w:rsidRDefault="003A3A57" w:rsidP="003A3A57">
            <w:pPr>
              <w:numPr>
                <w:ilvl w:val="0"/>
                <w:numId w:val="72"/>
              </w:numPr>
              <w:spacing w:after="122" w:line="237" w:lineRule="auto"/>
              <w:ind w:hanging="284"/>
            </w:pPr>
            <w:r>
              <w:rPr>
                <w:rFonts w:ascii="Times New Roman" w:eastAsia="Times New Roman" w:hAnsi="Times New Roman" w:cs="Times New Roman"/>
                <w:sz w:val="24"/>
              </w:rPr>
              <w:t xml:space="preserve">Saper usare i numeri per contare, confrontare e ordinare raggruppamenti di oggetti </w:t>
            </w:r>
          </w:p>
          <w:p w14:paraId="0BA18D03" w14:textId="77777777" w:rsidR="003A3A57" w:rsidRDefault="003A3A57" w:rsidP="005413D4">
            <w:pPr>
              <w:spacing w:after="122"/>
              <w:ind w:left="140"/>
            </w:pPr>
            <w:r>
              <w:rPr>
                <w:rFonts w:ascii="Times New Roman" w:eastAsia="Times New Roman" w:hAnsi="Times New Roman" w:cs="Times New Roman"/>
                <w:sz w:val="24"/>
              </w:rPr>
              <w:t xml:space="preserve"> </w:t>
            </w:r>
          </w:p>
          <w:p w14:paraId="4FAB62A3" w14:textId="77777777" w:rsidR="003A3A57" w:rsidRDefault="003A3A57" w:rsidP="003A3A57">
            <w:pPr>
              <w:numPr>
                <w:ilvl w:val="0"/>
                <w:numId w:val="72"/>
              </w:numPr>
              <w:spacing w:after="145" w:line="239" w:lineRule="auto"/>
              <w:ind w:hanging="284"/>
            </w:pPr>
            <w:r>
              <w:rPr>
                <w:rFonts w:ascii="Times New Roman" w:eastAsia="Times New Roman" w:hAnsi="Times New Roman" w:cs="Times New Roman"/>
                <w:sz w:val="24"/>
              </w:rPr>
              <w:t xml:space="preserve">Saper rappresentare graficamente quantità numeriche </w:t>
            </w:r>
          </w:p>
          <w:p w14:paraId="7CF3EA0B" w14:textId="77777777" w:rsidR="003A3A57" w:rsidRDefault="003A3A57" w:rsidP="003A3A57">
            <w:pPr>
              <w:numPr>
                <w:ilvl w:val="0"/>
                <w:numId w:val="72"/>
              </w:numPr>
              <w:spacing w:after="147" w:line="237" w:lineRule="auto"/>
              <w:ind w:hanging="284"/>
            </w:pPr>
            <w:r>
              <w:rPr>
                <w:rFonts w:ascii="Times New Roman" w:eastAsia="Times New Roman" w:hAnsi="Times New Roman" w:cs="Times New Roman"/>
                <w:sz w:val="24"/>
              </w:rPr>
              <w:t xml:space="preserve">Saper leggere e scrivere i numeri naturali in cifra e in parola </w:t>
            </w:r>
          </w:p>
          <w:p w14:paraId="3466983D" w14:textId="77777777" w:rsidR="003A3A57" w:rsidRDefault="003A3A57" w:rsidP="003A3A57">
            <w:pPr>
              <w:numPr>
                <w:ilvl w:val="0"/>
                <w:numId w:val="72"/>
              </w:numPr>
              <w:spacing w:after="123" w:line="236" w:lineRule="auto"/>
              <w:ind w:hanging="284"/>
            </w:pPr>
            <w:r>
              <w:rPr>
                <w:rFonts w:ascii="Times New Roman" w:eastAsia="Times New Roman" w:hAnsi="Times New Roman" w:cs="Times New Roman"/>
                <w:sz w:val="24"/>
              </w:rPr>
              <w:t xml:space="preserve">Saper utilizzare i simboli maggiore, minore, uguale </w:t>
            </w:r>
          </w:p>
          <w:p w14:paraId="5EEB39E5" w14:textId="77777777" w:rsidR="003A3A57" w:rsidRDefault="003A3A57" w:rsidP="005413D4">
            <w:pPr>
              <w:spacing w:after="121"/>
              <w:ind w:left="140"/>
            </w:pPr>
            <w:r>
              <w:rPr>
                <w:rFonts w:ascii="Times New Roman" w:eastAsia="Times New Roman" w:hAnsi="Times New Roman" w:cs="Times New Roman"/>
                <w:sz w:val="24"/>
              </w:rPr>
              <w:t xml:space="preserve"> </w:t>
            </w:r>
          </w:p>
          <w:p w14:paraId="0118E8F3" w14:textId="77777777" w:rsidR="003A3A57" w:rsidRDefault="003A3A57" w:rsidP="003A3A57">
            <w:pPr>
              <w:numPr>
                <w:ilvl w:val="0"/>
                <w:numId w:val="72"/>
              </w:numPr>
              <w:ind w:hanging="284"/>
            </w:pPr>
            <w:r>
              <w:rPr>
                <w:rFonts w:ascii="Times New Roman" w:eastAsia="Times New Roman" w:hAnsi="Times New Roman" w:cs="Times New Roman"/>
                <w:sz w:val="24"/>
              </w:rPr>
              <w:t xml:space="preserve">Saper stabilire relazioni d’ordine fra grandezze o quantità diverse </w:t>
            </w:r>
          </w:p>
        </w:tc>
        <w:tc>
          <w:tcPr>
            <w:tcW w:w="424" w:type="dxa"/>
            <w:tcBorders>
              <w:top w:val="single" w:sz="3" w:space="0" w:color="000000"/>
              <w:left w:val="single" w:sz="3" w:space="0" w:color="000000"/>
              <w:bottom w:val="single" w:sz="3" w:space="0" w:color="000000"/>
              <w:right w:val="nil"/>
            </w:tcBorders>
          </w:tcPr>
          <w:p w14:paraId="33AD7530" w14:textId="77777777" w:rsidR="003A3A57" w:rsidRDefault="003A3A57" w:rsidP="005413D4">
            <w:pPr>
              <w:spacing w:after="772"/>
              <w:ind w:left="64"/>
            </w:pPr>
            <w:r>
              <w:rPr>
                <w:rFonts w:ascii="Segoe UI Symbol" w:eastAsia="Segoe UI Symbol" w:hAnsi="Segoe UI Symbol" w:cs="Segoe UI Symbol"/>
                <w:sz w:val="24"/>
              </w:rPr>
              <w:t></w:t>
            </w:r>
            <w:r>
              <w:rPr>
                <w:rFonts w:ascii="Arial" w:eastAsia="Arial" w:hAnsi="Arial" w:cs="Arial"/>
                <w:sz w:val="24"/>
              </w:rPr>
              <w:t xml:space="preserve"> </w:t>
            </w:r>
          </w:p>
          <w:p w14:paraId="20759426" w14:textId="77777777" w:rsidR="003A3A57" w:rsidRDefault="003A3A57" w:rsidP="005413D4">
            <w:pPr>
              <w:spacing w:after="776"/>
              <w:ind w:left="64"/>
            </w:pPr>
            <w:r>
              <w:rPr>
                <w:rFonts w:ascii="Segoe UI Symbol" w:eastAsia="Segoe UI Symbol" w:hAnsi="Segoe UI Symbol" w:cs="Segoe UI Symbol"/>
                <w:sz w:val="24"/>
              </w:rPr>
              <w:t></w:t>
            </w:r>
            <w:r>
              <w:rPr>
                <w:rFonts w:ascii="Arial" w:eastAsia="Arial" w:hAnsi="Arial" w:cs="Arial"/>
                <w:sz w:val="24"/>
              </w:rPr>
              <w:t xml:space="preserve"> </w:t>
            </w:r>
          </w:p>
          <w:p w14:paraId="59C12F63" w14:textId="77777777" w:rsidR="003A3A57" w:rsidRDefault="003A3A57" w:rsidP="005413D4">
            <w:pPr>
              <w:spacing w:after="324"/>
              <w:ind w:left="64"/>
            </w:pPr>
            <w:r>
              <w:rPr>
                <w:rFonts w:ascii="Segoe UI Symbol" w:eastAsia="Segoe UI Symbol" w:hAnsi="Segoe UI Symbol" w:cs="Segoe UI Symbol"/>
                <w:sz w:val="24"/>
              </w:rPr>
              <w:t></w:t>
            </w:r>
            <w:r>
              <w:rPr>
                <w:rFonts w:ascii="Arial" w:eastAsia="Arial" w:hAnsi="Arial" w:cs="Arial"/>
                <w:sz w:val="24"/>
              </w:rPr>
              <w:t xml:space="preserve"> </w:t>
            </w:r>
          </w:p>
          <w:p w14:paraId="6343C649" w14:textId="77777777" w:rsidR="003A3A57" w:rsidRDefault="003A3A57" w:rsidP="005413D4">
            <w:pPr>
              <w:ind w:left="108"/>
            </w:pPr>
            <w:r>
              <w:rPr>
                <w:rFonts w:ascii="Times New Roman" w:eastAsia="Times New Roman" w:hAnsi="Times New Roman" w:cs="Times New Roman"/>
                <w:sz w:val="24"/>
              </w:rPr>
              <w:t xml:space="preserve"> </w:t>
            </w:r>
          </w:p>
        </w:tc>
        <w:tc>
          <w:tcPr>
            <w:tcW w:w="3261" w:type="dxa"/>
            <w:tcBorders>
              <w:top w:val="single" w:sz="3" w:space="0" w:color="000000"/>
              <w:left w:val="nil"/>
              <w:bottom w:val="single" w:sz="3" w:space="0" w:color="000000"/>
              <w:right w:val="single" w:sz="3" w:space="0" w:color="000000"/>
            </w:tcBorders>
          </w:tcPr>
          <w:p w14:paraId="3A1AD475" w14:textId="77777777" w:rsidR="003A3A57" w:rsidRDefault="003A3A57" w:rsidP="005413D4">
            <w:pPr>
              <w:spacing w:after="124" w:line="235" w:lineRule="auto"/>
            </w:pPr>
            <w:r>
              <w:rPr>
                <w:rFonts w:ascii="Times New Roman" w:eastAsia="Times New Roman" w:hAnsi="Times New Roman" w:cs="Times New Roman"/>
                <w:sz w:val="24"/>
              </w:rPr>
              <w:t xml:space="preserve">Saper associare il numero alla quantità </w:t>
            </w:r>
          </w:p>
          <w:p w14:paraId="32556299" w14:textId="77777777" w:rsidR="003A3A57" w:rsidRDefault="003A3A57" w:rsidP="005413D4">
            <w:pPr>
              <w:spacing w:after="116"/>
            </w:pPr>
            <w:r>
              <w:rPr>
                <w:rFonts w:ascii="Times New Roman" w:eastAsia="Times New Roman" w:hAnsi="Times New Roman" w:cs="Times New Roman"/>
                <w:sz w:val="24"/>
              </w:rPr>
              <w:t xml:space="preserve"> </w:t>
            </w:r>
          </w:p>
          <w:p w14:paraId="10B4561C" w14:textId="77777777" w:rsidR="003A3A57" w:rsidRDefault="003A3A57" w:rsidP="005413D4">
            <w:pPr>
              <w:spacing w:after="119" w:line="239" w:lineRule="auto"/>
            </w:pPr>
            <w:r>
              <w:rPr>
                <w:rFonts w:ascii="Times New Roman" w:eastAsia="Times New Roman" w:hAnsi="Times New Roman" w:cs="Times New Roman"/>
                <w:sz w:val="24"/>
              </w:rPr>
              <w:t xml:space="preserve">Saper confrontare due o più quantità numeriche </w:t>
            </w:r>
          </w:p>
          <w:p w14:paraId="7158316F" w14:textId="77777777" w:rsidR="003A3A57" w:rsidRDefault="003A3A57" w:rsidP="005413D4">
            <w:pPr>
              <w:spacing w:after="116"/>
            </w:pPr>
            <w:r>
              <w:rPr>
                <w:rFonts w:ascii="Times New Roman" w:eastAsia="Times New Roman" w:hAnsi="Times New Roman" w:cs="Times New Roman"/>
                <w:sz w:val="24"/>
              </w:rPr>
              <w:t xml:space="preserve"> </w:t>
            </w:r>
          </w:p>
          <w:p w14:paraId="5F6D512E" w14:textId="77777777" w:rsidR="003A3A57" w:rsidRDefault="003A3A57" w:rsidP="005413D4">
            <w:r>
              <w:rPr>
                <w:rFonts w:ascii="Times New Roman" w:eastAsia="Times New Roman" w:hAnsi="Times New Roman" w:cs="Times New Roman"/>
                <w:sz w:val="24"/>
              </w:rPr>
              <w:t xml:space="preserve">Saper associare verbalmente numeri e quantità </w:t>
            </w:r>
          </w:p>
        </w:tc>
      </w:tr>
    </w:tbl>
    <w:p w14:paraId="717102E4" w14:textId="77777777" w:rsidR="003A3A57" w:rsidRDefault="003A3A57" w:rsidP="003A3A57">
      <w:pPr>
        <w:spacing w:after="0"/>
        <w:ind w:left="-1133" w:right="15707"/>
      </w:pPr>
    </w:p>
    <w:tbl>
      <w:tblPr>
        <w:tblStyle w:val="TableGrid"/>
        <w:tblW w:w="14603" w:type="dxa"/>
        <w:tblInd w:w="76" w:type="dxa"/>
        <w:tblCellMar>
          <w:top w:w="10" w:type="dxa"/>
          <w:right w:w="66" w:type="dxa"/>
        </w:tblCellMar>
        <w:tblLook w:val="04A0" w:firstRow="1" w:lastRow="0" w:firstColumn="1" w:lastColumn="0" w:noHBand="0" w:noVBand="1"/>
      </w:tblPr>
      <w:tblGrid>
        <w:gridCol w:w="3684"/>
        <w:gridCol w:w="3689"/>
        <w:gridCol w:w="3545"/>
        <w:gridCol w:w="424"/>
        <w:gridCol w:w="3261"/>
      </w:tblGrid>
      <w:tr w:rsidR="003A3A57" w14:paraId="1021D237" w14:textId="77777777" w:rsidTr="005413D4">
        <w:trPr>
          <w:trHeight w:val="9247"/>
        </w:trPr>
        <w:tc>
          <w:tcPr>
            <w:tcW w:w="3684" w:type="dxa"/>
            <w:tcBorders>
              <w:top w:val="single" w:sz="3" w:space="0" w:color="000000"/>
              <w:left w:val="single" w:sz="3" w:space="0" w:color="000000"/>
              <w:bottom w:val="single" w:sz="3" w:space="0" w:color="000000"/>
              <w:right w:val="single" w:sz="3" w:space="0" w:color="000000"/>
            </w:tcBorders>
          </w:tcPr>
          <w:p w14:paraId="1788D30D" w14:textId="77777777" w:rsidR="003A3A57" w:rsidRDefault="003A3A57" w:rsidP="005413D4">
            <w:pPr>
              <w:spacing w:after="120" w:line="238" w:lineRule="auto"/>
              <w:ind w:left="424" w:hanging="284"/>
            </w:pPr>
            <w:r>
              <w:rPr>
                <w:rFonts w:ascii="Times New Roman" w:eastAsia="Times New Roman" w:hAnsi="Times New Roman" w:cs="Times New Roman"/>
                <w:sz w:val="24"/>
              </w:rPr>
              <w:lastRenderedPageBreak/>
              <w:t>2.</w:t>
            </w:r>
            <w:r>
              <w:rPr>
                <w:rFonts w:ascii="Arial" w:eastAsia="Arial" w:hAnsi="Arial" w:cs="Arial"/>
                <w:sz w:val="24"/>
              </w:rPr>
              <w:t xml:space="preserve"> </w:t>
            </w:r>
            <w:r>
              <w:rPr>
                <w:rFonts w:ascii="Times New Roman" w:eastAsia="Times New Roman" w:hAnsi="Times New Roman" w:cs="Times New Roman"/>
                <w:sz w:val="24"/>
              </w:rPr>
              <w:t xml:space="preserve">Leggere e scrivere i numeri naturali in notazione decimale, avendo consapevolezza della notazione posizionale; confrontarli e ordinarli, anche rappresentandoli sulla retta. </w:t>
            </w:r>
          </w:p>
          <w:p w14:paraId="771554B0" w14:textId="77777777" w:rsidR="003A3A57" w:rsidRDefault="003A3A57" w:rsidP="005413D4">
            <w:pPr>
              <w:ind w:left="108"/>
            </w:pPr>
            <w:r>
              <w:rPr>
                <w:rFonts w:ascii="Times New Roman" w:eastAsia="Times New Roman" w:hAnsi="Times New Roman" w:cs="Times New Roman"/>
                <w:sz w:val="24"/>
              </w:rPr>
              <w:t xml:space="preserve"> </w:t>
            </w:r>
          </w:p>
        </w:tc>
        <w:tc>
          <w:tcPr>
            <w:tcW w:w="3689" w:type="dxa"/>
            <w:tcBorders>
              <w:top w:val="single" w:sz="3" w:space="0" w:color="000000"/>
              <w:left w:val="single" w:sz="3" w:space="0" w:color="000000"/>
              <w:bottom w:val="single" w:sz="3" w:space="0" w:color="000000"/>
              <w:right w:val="single" w:sz="3" w:space="0" w:color="000000"/>
            </w:tcBorders>
          </w:tcPr>
          <w:p w14:paraId="085EE245" w14:textId="77777777" w:rsidR="003A3A57" w:rsidRDefault="003A3A57" w:rsidP="003A3A57">
            <w:pPr>
              <w:numPr>
                <w:ilvl w:val="0"/>
                <w:numId w:val="73"/>
              </w:numPr>
              <w:spacing w:after="148" w:line="236" w:lineRule="auto"/>
              <w:ind w:hanging="316"/>
            </w:pPr>
            <w:r>
              <w:rPr>
                <w:rFonts w:ascii="Times New Roman" w:eastAsia="Times New Roman" w:hAnsi="Times New Roman" w:cs="Times New Roman"/>
                <w:sz w:val="24"/>
              </w:rPr>
              <w:t xml:space="preserve">Costruzione della linea dei numeri </w:t>
            </w:r>
          </w:p>
          <w:p w14:paraId="3B1B2E22" w14:textId="77777777" w:rsidR="003A3A57" w:rsidRDefault="003A3A57" w:rsidP="003A3A57">
            <w:pPr>
              <w:numPr>
                <w:ilvl w:val="0"/>
                <w:numId w:val="73"/>
              </w:numPr>
              <w:spacing w:after="144" w:line="240" w:lineRule="auto"/>
              <w:ind w:hanging="316"/>
            </w:pPr>
            <w:r>
              <w:rPr>
                <w:rFonts w:ascii="Times New Roman" w:eastAsia="Times New Roman" w:hAnsi="Times New Roman" w:cs="Times New Roman"/>
                <w:sz w:val="24"/>
              </w:rPr>
              <w:t xml:space="preserve">Giochi ed attività sulla linea dei numeri </w:t>
            </w:r>
          </w:p>
          <w:p w14:paraId="1CC5A99E" w14:textId="77777777" w:rsidR="003A3A57" w:rsidRDefault="003A3A57" w:rsidP="003A3A57">
            <w:pPr>
              <w:numPr>
                <w:ilvl w:val="0"/>
                <w:numId w:val="73"/>
              </w:numPr>
              <w:spacing w:after="73"/>
              <w:ind w:hanging="316"/>
            </w:pPr>
            <w:r>
              <w:rPr>
                <w:rFonts w:ascii="Times New Roman" w:eastAsia="Times New Roman" w:hAnsi="Times New Roman" w:cs="Times New Roman"/>
                <w:sz w:val="24"/>
              </w:rPr>
              <w:t xml:space="preserve">Lettura e scrittura dei numeri </w:t>
            </w:r>
          </w:p>
          <w:p w14:paraId="6608CF03" w14:textId="77777777" w:rsidR="003A3A57" w:rsidRDefault="003A3A57" w:rsidP="003A3A57">
            <w:pPr>
              <w:numPr>
                <w:ilvl w:val="0"/>
                <w:numId w:val="73"/>
              </w:numPr>
              <w:spacing w:after="148" w:line="236" w:lineRule="auto"/>
              <w:ind w:hanging="316"/>
            </w:pPr>
            <w:r>
              <w:rPr>
                <w:rFonts w:ascii="Times New Roman" w:eastAsia="Times New Roman" w:hAnsi="Times New Roman" w:cs="Times New Roman"/>
                <w:sz w:val="24"/>
              </w:rPr>
              <w:t xml:space="preserve">Numerazione in senso crescente e decrescente </w:t>
            </w:r>
          </w:p>
          <w:p w14:paraId="7AFAA444" w14:textId="77777777" w:rsidR="003A3A57" w:rsidRDefault="003A3A57" w:rsidP="003A3A57">
            <w:pPr>
              <w:numPr>
                <w:ilvl w:val="0"/>
                <w:numId w:val="73"/>
              </w:numPr>
              <w:spacing w:after="148" w:line="236" w:lineRule="auto"/>
              <w:ind w:hanging="316"/>
            </w:pPr>
            <w:r>
              <w:rPr>
                <w:rFonts w:ascii="Times New Roman" w:eastAsia="Times New Roman" w:hAnsi="Times New Roman" w:cs="Times New Roman"/>
                <w:sz w:val="24"/>
              </w:rPr>
              <w:t xml:space="preserve">Attività manipolative con materiale strutturato e non </w:t>
            </w:r>
          </w:p>
          <w:p w14:paraId="7C7CC068" w14:textId="77777777" w:rsidR="003A3A57" w:rsidRDefault="003A3A57" w:rsidP="003A3A57">
            <w:pPr>
              <w:numPr>
                <w:ilvl w:val="0"/>
                <w:numId w:val="73"/>
              </w:numPr>
              <w:spacing w:after="144" w:line="239" w:lineRule="auto"/>
              <w:ind w:hanging="316"/>
            </w:pPr>
            <w:r>
              <w:rPr>
                <w:rFonts w:ascii="Times New Roman" w:eastAsia="Times New Roman" w:hAnsi="Times New Roman" w:cs="Times New Roman"/>
                <w:sz w:val="24"/>
              </w:rPr>
              <w:t xml:space="preserve">Raggruppamenti con materiale strutturato e non (in base 10) </w:t>
            </w:r>
          </w:p>
          <w:p w14:paraId="58EE51C9" w14:textId="77777777" w:rsidR="003A3A57" w:rsidRDefault="003A3A57" w:rsidP="003A3A57">
            <w:pPr>
              <w:numPr>
                <w:ilvl w:val="0"/>
                <w:numId w:val="73"/>
              </w:numPr>
              <w:spacing w:after="74"/>
              <w:ind w:hanging="316"/>
            </w:pPr>
            <w:r>
              <w:rPr>
                <w:rFonts w:ascii="Times New Roman" w:eastAsia="Times New Roman" w:hAnsi="Times New Roman" w:cs="Times New Roman"/>
                <w:sz w:val="24"/>
              </w:rPr>
              <w:t xml:space="preserve">Conte e filastrocche di numeri </w:t>
            </w:r>
          </w:p>
          <w:p w14:paraId="49C47D89" w14:textId="77777777" w:rsidR="003A3A57" w:rsidRDefault="003A3A57" w:rsidP="003A3A57">
            <w:pPr>
              <w:numPr>
                <w:ilvl w:val="0"/>
                <w:numId w:val="73"/>
              </w:numPr>
              <w:spacing w:after="73"/>
              <w:ind w:hanging="316"/>
            </w:pPr>
            <w:r>
              <w:rPr>
                <w:rFonts w:ascii="Times New Roman" w:eastAsia="Times New Roman" w:hAnsi="Times New Roman" w:cs="Times New Roman"/>
                <w:sz w:val="24"/>
              </w:rPr>
              <w:t xml:space="preserve">Il valore posizionale delle cifre </w:t>
            </w:r>
          </w:p>
          <w:p w14:paraId="1210D1BB" w14:textId="77777777" w:rsidR="003A3A57" w:rsidRDefault="003A3A57" w:rsidP="003A3A57">
            <w:pPr>
              <w:numPr>
                <w:ilvl w:val="0"/>
                <w:numId w:val="73"/>
              </w:numPr>
              <w:spacing w:after="145" w:line="239" w:lineRule="auto"/>
              <w:ind w:hanging="316"/>
            </w:pPr>
            <w:r>
              <w:rPr>
                <w:rFonts w:ascii="Times New Roman" w:eastAsia="Times New Roman" w:hAnsi="Times New Roman" w:cs="Times New Roman"/>
                <w:sz w:val="24"/>
              </w:rPr>
              <w:t xml:space="preserve">Collegamento della sequenza numerica verbale all’attività manipolativa e/o percettiva </w:t>
            </w:r>
          </w:p>
          <w:p w14:paraId="2A4AA80F" w14:textId="77777777" w:rsidR="003A3A57" w:rsidRDefault="003A3A57" w:rsidP="003A3A57">
            <w:pPr>
              <w:numPr>
                <w:ilvl w:val="0"/>
                <w:numId w:val="73"/>
              </w:numPr>
              <w:spacing w:after="149" w:line="236" w:lineRule="auto"/>
              <w:ind w:hanging="316"/>
            </w:pPr>
            <w:r>
              <w:rPr>
                <w:rFonts w:ascii="Times New Roman" w:eastAsia="Times New Roman" w:hAnsi="Times New Roman" w:cs="Times New Roman"/>
                <w:sz w:val="24"/>
              </w:rPr>
              <w:t xml:space="preserve">Individuazione del numero precedente e successivo </w:t>
            </w:r>
          </w:p>
          <w:p w14:paraId="0D1E18FA" w14:textId="77777777" w:rsidR="003A3A57" w:rsidRDefault="003A3A57" w:rsidP="003A3A57">
            <w:pPr>
              <w:numPr>
                <w:ilvl w:val="0"/>
                <w:numId w:val="73"/>
              </w:numPr>
              <w:spacing w:after="147" w:line="237" w:lineRule="auto"/>
              <w:ind w:hanging="316"/>
            </w:pPr>
            <w:r>
              <w:rPr>
                <w:rFonts w:ascii="Times New Roman" w:eastAsia="Times New Roman" w:hAnsi="Times New Roman" w:cs="Times New Roman"/>
                <w:sz w:val="24"/>
              </w:rPr>
              <w:t xml:space="preserve">Rappresentazione, composizione e scomposizione di numeri utilizzando materiale strutturato e non  </w:t>
            </w:r>
          </w:p>
          <w:p w14:paraId="56B0D3E9" w14:textId="77777777" w:rsidR="003A3A57" w:rsidRDefault="003A3A57" w:rsidP="003A3A57">
            <w:pPr>
              <w:numPr>
                <w:ilvl w:val="0"/>
                <w:numId w:val="73"/>
              </w:numPr>
              <w:spacing w:after="144" w:line="239" w:lineRule="auto"/>
              <w:ind w:hanging="316"/>
            </w:pPr>
            <w:r>
              <w:rPr>
                <w:rFonts w:ascii="Times New Roman" w:eastAsia="Times New Roman" w:hAnsi="Times New Roman" w:cs="Times New Roman"/>
                <w:sz w:val="24"/>
              </w:rPr>
              <w:t xml:space="preserve">Rappresentazione iconografica delle varie attività </w:t>
            </w:r>
          </w:p>
          <w:p w14:paraId="58BE681C" w14:textId="77777777" w:rsidR="003A3A57" w:rsidRDefault="003A3A57" w:rsidP="003A3A57">
            <w:pPr>
              <w:numPr>
                <w:ilvl w:val="0"/>
                <w:numId w:val="73"/>
              </w:numPr>
              <w:ind w:hanging="316"/>
            </w:pPr>
            <w:r>
              <w:rPr>
                <w:rFonts w:ascii="Times New Roman" w:eastAsia="Times New Roman" w:hAnsi="Times New Roman" w:cs="Times New Roman"/>
                <w:sz w:val="24"/>
              </w:rPr>
              <w:t xml:space="preserve">Ordinamento dal primo all’ultimo oggetto con verbalizzazione scritta o orale </w:t>
            </w:r>
          </w:p>
        </w:tc>
        <w:tc>
          <w:tcPr>
            <w:tcW w:w="3545" w:type="dxa"/>
            <w:tcBorders>
              <w:top w:val="single" w:sz="3" w:space="0" w:color="000000"/>
              <w:left w:val="single" w:sz="3" w:space="0" w:color="000000"/>
              <w:bottom w:val="single" w:sz="3" w:space="0" w:color="000000"/>
              <w:right w:val="single" w:sz="3" w:space="0" w:color="000000"/>
            </w:tcBorders>
          </w:tcPr>
          <w:p w14:paraId="1BACEB8A" w14:textId="77777777" w:rsidR="003A3A57" w:rsidRDefault="003A3A57" w:rsidP="003A3A57">
            <w:pPr>
              <w:numPr>
                <w:ilvl w:val="0"/>
                <w:numId w:val="74"/>
              </w:numPr>
              <w:spacing w:after="139" w:line="275" w:lineRule="auto"/>
              <w:ind w:hanging="264"/>
            </w:pPr>
            <w:r>
              <w:rPr>
                <w:rFonts w:ascii="Times New Roman" w:eastAsia="Times New Roman" w:hAnsi="Times New Roman" w:cs="Times New Roman"/>
                <w:sz w:val="24"/>
              </w:rPr>
              <w:t xml:space="preserve">Saper scrivere in modo corretto i numeri (giusto movimento della mano) </w:t>
            </w:r>
          </w:p>
          <w:p w14:paraId="53D4E027" w14:textId="77777777" w:rsidR="003A3A57" w:rsidRDefault="003A3A57" w:rsidP="003A3A57">
            <w:pPr>
              <w:numPr>
                <w:ilvl w:val="0"/>
                <w:numId w:val="74"/>
              </w:numPr>
              <w:spacing w:after="143" w:line="275" w:lineRule="auto"/>
              <w:ind w:hanging="264"/>
            </w:pPr>
            <w:r>
              <w:rPr>
                <w:rFonts w:ascii="Times New Roman" w:eastAsia="Times New Roman" w:hAnsi="Times New Roman" w:cs="Times New Roman"/>
                <w:sz w:val="24"/>
              </w:rPr>
              <w:t xml:space="preserve">Saper riconoscere e scrivere i numeri in cifre e in lettere fino a 20 </w:t>
            </w:r>
          </w:p>
          <w:p w14:paraId="28A81BE6" w14:textId="77777777" w:rsidR="003A3A57" w:rsidRDefault="003A3A57" w:rsidP="003A3A57">
            <w:pPr>
              <w:numPr>
                <w:ilvl w:val="0"/>
                <w:numId w:val="74"/>
              </w:numPr>
              <w:spacing w:after="138" w:line="275" w:lineRule="auto"/>
              <w:ind w:hanging="264"/>
            </w:pPr>
            <w:r>
              <w:rPr>
                <w:rFonts w:ascii="Times New Roman" w:eastAsia="Times New Roman" w:hAnsi="Times New Roman" w:cs="Times New Roman"/>
                <w:sz w:val="24"/>
              </w:rPr>
              <w:t xml:space="preserve">Saper associare la parola/numero agli oggetti che conta  </w:t>
            </w:r>
          </w:p>
          <w:p w14:paraId="54431754" w14:textId="77777777" w:rsidR="003A3A57" w:rsidRDefault="003A3A57" w:rsidP="003A3A57">
            <w:pPr>
              <w:numPr>
                <w:ilvl w:val="0"/>
                <w:numId w:val="74"/>
              </w:numPr>
              <w:spacing w:after="139" w:line="275" w:lineRule="auto"/>
              <w:ind w:hanging="264"/>
            </w:pPr>
            <w:r>
              <w:rPr>
                <w:rFonts w:ascii="Times New Roman" w:eastAsia="Times New Roman" w:hAnsi="Times New Roman" w:cs="Times New Roman"/>
                <w:sz w:val="24"/>
              </w:rPr>
              <w:t>Saper</w:t>
            </w:r>
            <w:r>
              <w:rPr>
                <w:rFonts w:ascii="Times New Roman" w:eastAsia="Times New Roman" w:hAnsi="Times New Roman" w:cs="Times New Roman"/>
                <w:b/>
                <w:sz w:val="24"/>
              </w:rPr>
              <w:t xml:space="preserve"> r</w:t>
            </w:r>
            <w:r>
              <w:rPr>
                <w:rFonts w:ascii="Times New Roman" w:eastAsia="Times New Roman" w:hAnsi="Times New Roman" w:cs="Times New Roman"/>
                <w:sz w:val="24"/>
              </w:rPr>
              <w:t xml:space="preserve">aggruppare elementi e registrare le unità e i gruppi ottenuti (in base 10) </w:t>
            </w:r>
          </w:p>
          <w:p w14:paraId="2CE2C403" w14:textId="77777777" w:rsidR="003A3A57" w:rsidRDefault="003A3A57" w:rsidP="003A3A57">
            <w:pPr>
              <w:numPr>
                <w:ilvl w:val="0"/>
                <w:numId w:val="74"/>
              </w:numPr>
              <w:spacing w:after="142" w:line="275" w:lineRule="auto"/>
              <w:ind w:hanging="264"/>
            </w:pPr>
            <w:r>
              <w:rPr>
                <w:rFonts w:ascii="Times New Roman" w:eastAsia="Times New Roman" w:hAnsi="Times New Roman" w:cs="Times New Roman"/>
                <w:sz w:val="24"/>
              </w:rPr>
              <w:t xml:space="preserve">Saper confrontare i numeri usando i simboli di maggiore, minore, uguale </w:t>
            </w:r>
          </w:p>
          <w:p w14:paraId="12868068" w14:textId="77777777" w:rsidR="003A3A57" w:rsidRDefault="003A3A57" w:rsidP="003A3A57">
            <w:pPr>
              <w:numPr>
                <w:ilvl w:val="0"/>
                <w:numId w:val="74"/>
              </w:numPr>
              <w:spacing w:after="138" w:line="275" w:lineRule="auto"/>
              <w:ind w:hanging="264"/>
            </w:pPr>
            <w:r>
              <w:rPr>
                <w:rFonts w:ascii="Times New Roman" w:eastAsia="Times New Roman" w:hAnsi="Times New Roman" w:cs="Times New Roman"/>
                <w:sz w:val="24"/>
              </w:rPr>
              <w:t xml:space="preserve">Saper individuare il precedente e il successivo di un numero dato </w:t>
            </w:r>
          </w:p>
          <w:p w14:paraId="4CF8DD0A" w14:textId="77777777" w:rsidR="003A3A57" w:rsidRDefault="003A3A57" w:rsidP="003A3A57">
            <w:pPr>
              <w:numPr>
                <w:ilvl w:val="0"/>
                <w:numId w:val="74"/>
              </w:numPr>
              <w:spacing w:after="139" w:line="275" w:lineRule="auto"/>
              <w:ind w:hanging="264"/>
            </w:pPr>
            <w:r>
              <w:rPr>
                <w:rFonts w:ascii="Times New Roman" w:eastAsia="Times New Roman" w:hAnsi="Times New Roman" w:cs="Times New Roman"/>
                <w:sz w:val="24"/>
              </w:rPr>
              <w:t xml:space="preserve">Saper rappresentare, comporre e scomporre i numeri in vari modi </w:t>
            </w:r>
          </w:p>
          <w:p w14:paraId="02449883" w14:textId="77777777" w:rsidR="003A3A57" w:rsidRDefault="003A3A57" w:rsidP="003A3A57">
            <w:pPr>
              <w:numPr>
                <w:ilvl w:val="0"/>
                <w:numId w:val="74"/>
              </w:numPr>
              <w:ind w:hanging="264"/>
            </w:pPr>
            <w:r>
              <w:rPr>
                <w:rFonts w:ascii="Times New Roman" w:eastAsia="Times New Roman" w:hAnsi="Times New Roman" w:cs="Times New Roman"/>
                <w:sz w:val="24"/>
              </w:rPr>
              <w:t xml:space="preserve">Saper riconoscere e utilizzare i numeri ordinali/cardinali </w:t>
            </w:r>
          </w:p>
        </w:tc>
        <w:tc>
          <w:tcPr>
            <w:tcW w:w="424" w:type="dxa"/>
            <w:tcBorders>
              <w:top w:val="single" w:sz="3" w:space="0" w:color="000000"/>
              <w:left w:val="single" w:sz="3" w:space="0" w:color="000000"/>
              <w:bottom w:val="single" w:sz="3" w:space="0" w:color="000000"/>
              <w:right w:val="nil"/>
            </w:tcBorders>
          </w:tcPr>
          <w:p w14:paraId="1C9B7ED5" w14:textId="77777777" w:rsidR="003A3A57" w:rsidRDefault="003A3A57" w:rsidP="005413D4">
            <w:pPr>
              <w:spacing w:after="324"/>
              <w:ind w:left="64"/>
            </w:pPr>
            <w:r>
              <w:rPr>
                <w:rFonts w:ascii="Segoe UI Symbol" w:eastAsia="Segoe UI Symbol" w:hAnsi="Segoe UI Symbol" w:cs="Segoe UI Symbol"/>
                <w:sz w:val="24"/>
              </w:rPr>
              <w:t></w:t>
            </w:r>
            <w:r>
              <w:rPr>
                <w:rFonts w:ascii="Arial" w:eastAsia="Arial" w:hAnsi="Arial" w:cs="Arial"/>
                <w:sz w:val="24"/>
              </w:rPr>
              <w:t xml:space="preserve"> </w:t>
            </w:r>
          </w:p>
          <w:p w14:paraId="145D6F6D" w14:textId="77777777" w:rsidR="003A3A57" w:rsidRDefault="003A3A57" w:rsidP="005413D4">
            <w:pPr>
              <w:spacing w:after="148"/>
              <w:ind w:left="108"/>
            </w:pPr>
            <w:r>
              <w:rPr>
                <w:rFonts w:ascii="Times New Roman" w:eastAsia="Times New Roman" w:hAnsi="Times New Roman" w:cs="Times New Roman"/>
                <w:sz w:val="24"/>
              </w:rPr>
              <w:t xml:space="preserve"> </w:t>
            </w:r>
          </w:p>
          <w:p w14:paraId="5F885BFF" w14:textId="77777777" w:rsidR="003A3A57" w:rsidRDefault="003A3A57" w:rsidP="005413D4">
            <w:pPr>
              <w:spacing w:after="1052"/>
              <w:ind w:left="64"/>
            </w:pPr>
            <w:r>
              <w:rPr>
                <w:rFonts w:ascii="Segoe UI Symbol" w:eastAsia="Segoe UI Symbol" w:hAnsi="Segoe UI Symbol" w:cs="Segoe UI Symbol"/>
                <w:sz w:val="24"/>
              </w:rPr>
              <w:t></w:t>
            </w:r>
            <w:r>
              <w:rPr>
                <w:rFonts w:ascii="Arial" w:eastAsia="Arial" w:hAnsi="Arial" w:cs="Arial"/>
                <w:sz w:val="24"/>
              </w:rPr>
              <w:t xml:space="preserve"> </w:t>
            </w:r>
          </w:p>
          <w:p w14:paraId="0D3E36B5" w14:textId="77777777" w:rsidR="003A3A57" w:rsidRDefault="003A3A57" w:rsidP="005413D4">
            <w:pPr>
              <w:ind w:left="64"/>
            </w:pPr>
            <w:r>
              <w:rPr>
                <w:rFonts w:ascii="Segoe UI Symbol" w:eastAsia="Segoe UI Symbol" w:hAnsi="Segoe UI Symbol" w:cs="Segoe UI Symbol"/>
                <w:sz w:val="24"/>
              </w:rPr>
              <w:t></w:t>
            </w:r>
            <w:r>
              <w:rPr>
                <w:rFonts w:ascii="Arial" w:eastAsia="Arial" w:hAnsi="Arial" w:cs="Arial"/>
                <w:sz w:val="24"/>
              </w:rPr>
              <w:t xml:space="preserve"> </w:t>
            </w:r>
          </w:p>
        </w:tc>
        <w:tc>
          <w:tcPr>
            <w:tcW w:w="3261" w:type="dxa"/>
            <w:tcBorders>
              <w:top w:val="single" w:sz="3" w:space="0" w:color="000000"/>
              <w:left w:val="nil"/>
              <w:bottom w:val="single" w:sz="3" w:space="0" w:color="000000"/>
              <w:right w:val="single" w:sz="3" w:space="0" w:color="000000"/>
            </w:tcBorders>
          </w:tcPr>
          <w:p w14:paraId="26C574E7" w14:textId="77777777" w:rsidR="003A3A57" w:rsidRDefault="003A3A57" w:rsidP="005413D4">
            <w:r>
              <w:rPr>
                <w:rFonts w:ascii="Times New Roman" w:eastAsia="Times New Roman" w:hAnsi="Times New Roman" w:cs="Times New Roman"/>
                <w:sz w:val="24"/>
              </w:rPr>
              <w:t xml:space="preserve">Saper costruire i numeri da 0 a </w:t>
            </w:r>
          </w:p>
          <w:p w14:paraId="00228FC6" w14:textId="77777777" w:rsidR="003A3A57" w:rsidRDefault="003A3A57" w:rsidP="005413D4">
            <w:pPr>
              <w:spacing w:after="512"/>
            </w:pPr>
            <w:r>
              <w:rPr>
                <w:rFonts w:ascii="Times New Roman" w:eastAsia="Times New Roman" w:hAnsi="Times New Roman" w:cs="Times New Roman"/>
                <w:sz w:val="24"/>
              </w:rPr>
              <w:t xml:space="preserve">20 </w:t>
            </w:r>
          </w:p>
          <w:p w14:paraId="48F247D7" w14:textId="77777777" w:rsidR="003A3A57" w:rsidRDefault="003A3A57" w:rsidP="005413D4">
            <w:pPr>
              <w:spacing w:after="120" w:line="238" w:lineRule="auto"/>
              <w:ind w:right="28"/>
            </w:pPr>
            <w:r>
              <w:rPr>
                <w:rFonts w:ascii="Times New Roman" w:eastAsia="Times New Roman" w:hAnsi="Times New Roman" w:cs="Times New Roman"/>
                <w:sz w:val="24"/>
              </w:rPr>
              <w:t xml:space="preserve">Saper leggere e scrivere i numeri naturali sia in cifre che in parole </w:t>
            </w:r>
          </w:p>
          <w:p w14:paraId="11BAE3B1" w14:textId="77777777" w:rsidR="003A3A57" w:rsidRDefault="003A3A57" w:rsidP="005413D4">
            <w:pPr>
              <w:spacing w:after="116"/>
            </w:pPr>
            <w:r>
              <w:rPr>
                <w:rFonts w:ascii="Times New Roman" w:eastAsia="Times New Roman" w:hAnsi="Times New Roman" w:cs="Times New Roman"/>
                <w:sz w:val="24"/>
              </w:rPr>
              <w:t xml:space="preserve"> </w:t>
            </w:r>
          </w:p>
          <w:p w14:paraId="49BDC455" w14:textId="77777777" w:rsidR="003A3A57" w:rsidRDefault="003A3A57" w:rsidP="005413D4">
            <w:pPr>
              <w:ind w:right="14"/>
            </w:pPr>
            <w:r>
              <w:rPr>
                <w:rFonts w:ascii="Times New Roman" w:eastAsia="Times New Roman" w:hAnsi="Times New Roman" w:cs="Times New Roman"/>
                <w:sz w:val="24"/>
              </w:rPr>
              <w:t xml:space="preserve">Saper confrontare i numeri e utilizzare correttamente i simboli maggiore, minore, uguale </w:t>
            </w:r>
          </w:p>
        </w:tc>
      </w:tr>
    </w:tbl>
    <w:p w14:paraId="7C8A3994" w14:textId="77777777" w:rsidR="003A3A57" w:rsidRDefault="003A3A57" w:rsidP="003A3A57">
      <w:pPr>
        <w:spacing w:after="0"/>
        <w:ind w:left="-1133" w:right="15707"/>
      </w:pPr>
    </w:p>
    <w:tbl>
      <w:tblPr>
        <w:tblStyle w:val="TableGrid"/>
        <w:tblW w:w="14603" w:type="dxa"/>
        <w:tblInd w:w="76" w:type="dxa"/>
        <w:tblCellMar>
          <w:top w:w="6" w:type="dxa"/>
          <w:right w:w="48" w:type="dxa"/>
        </w:tblCellMar>
        <w:tblLook w:val="04A0" w:firstRow="1" w:lastRow="0" w:firstColumn="1" w:lastColumn="0" w:noHBand="0" w:noVBand="1"/>
      </w:tblPr>
      <w:tblGrid>
        <w:gridCol w:w="3684"/>
        <w:gridCol w:w="3689"/>
        <w:gridCol w:w="3545"/>
        <w:gridCol w:w="424"/>
        <w:gridCol w:w="3261"/>
      </w:tblGrid>
      <w:tr w:rsidR="003A3A57" w14:paraId="1344F2BA" w14:textId="77777777" w:rsidTr="005413D4">
        <w:trPr>
          <w:trHeight w:val="2497"/>
        </w:trPr>
        <w:tc>
          <w:tcPr>
            <w:tcW w:w="3684" w:type="dxa"/>
            <w:tcBorders>
              <w:top w:val="single" w:sz="3" w:space="0" w:color="000000"/>
              <w:left w:val="single" w:sz="3" w:space="0" w:color="000000"/>
              <w:bottom w:val="single" w:sz="3" w:space="0" w:color="000000"/>
              <w:right w:val="single" w:sz="3" w:space="0" w:color="000000"/>
            </w:tcBorders>
          </w:tcPr>
          <w:p w14:paraId="5DCFEC68" w14:textId="77777777" w:rsidR="003A3A57" w:rsidRDefault="003A3A57" w:rsidP="005413D4"/>
        </w:tc>
        <w:tc>
          <w:tcPr>
            <w:tcW w:w="3689" w:type="dxa"/>
            <w:tcBorders>
              <w:top w:val="single" w:sz="3" w:space="0" w:color="000000"/>
              <w:left w:val="single" w:sz="3" w:space="0" w:color="000000"/>
              <w:bottom w:val="single" w:sz="3" w:space="0" w:color="000000"/>
              <w:right w:val="single" w:sz="3" w:space="0" w:color="000000"/>
            </w:tcBorders>
          </w:tcPr>
          <w:p w14:paraId="0CAD458D" w14:textId="77777777" w:rsidR="003A3A57" w:rsidRDefault="003A3A57" w:rsidP="003A3A57">
            <w:pPr>
              <w:numPr>
                <w:ilvl w:val="0"/>
                <w:numId w:val="75"/>
              </w:numPr>
              <w:spacing w:after="147" w:line="237" w:lineRule="auto"/>
              <w:ind w:right="21" w:hanging="316"/>
            </w:pPr>
            <w:r>
              <w:rPr>
                <w:rFonts w:ascii="Times New Roman" w:eastAsia="Times New Roman" w:hAnsi="Times New Roman" w:cs="Times New Roman"/>
                <w:sz w:val="24"/>
              </w:rPr>
              <w:t xml:space="preserve">Confronto fra quantità numeriche diverse per riconoscerne quella minore, maggiore o uguale a quella data </w:t>
            </w:r>
          </w:p>
          <w:p w14:paraId="6E51D7AF" w14:textId="77777777" w:rsidR="003A3A57" w:rsidRDefault="003A3A57" w:rsidP="003A3A57">
            <w:pPr>
              <w:numPr>
                <w:ilvl w:val="0"/>
                <w:numId w:val="75"/>
              </w:numPr>
              <w:ind w:right="21" w:hanging="316"/>
            </w:pPr>
            <w:r>
              <w:rPr>
                <w:rFonts w:ascii="Times New Roman" w:eastAsia="Times New Roman" w:hAnsi="Times New Roman" w:cs="Times New Roman"/>
                <w:sz w:val="24"/>
              </w:rPr>
              <w:t xml:space="preserve">Costruzione ed uso dei simboli di &gt;, &lt;, = sia a livello manipolativo sia a livello grafico </w:t>
            </w:r>
          </w:p>
        </w:tc>
        <w:tc>
          <w:tcPr>
            <w:tcW w:w="3545" w:type="dxa"/>
            <w:tcBorders>
              <w:top w:val="single" w:sz="3" w:space="0" w:color="000000"/>
              <w:left w:val="single" w:sz="3" w:space="0" w:color="000000"/>
              <w:bottom w:val="single" w:sz="3" w:space="0" w:color="000000"/>
              <w:right w:val="single" w:sz="3" w:space="0" w:color="000000"/>
            </w:tcBorders>
          </w:tcPr>
          <w:p w14:paraId="54CC4DE2" w14:textId="77777777" w:rsidR="003A3A57" w:rsidRDefault="003A3A57" w:rsidP="005413D4"/>
        </w:tc>
        <w:tc>
          <w:tcPr>
            <w:tcW w:w="424" w:type="dxa"/>
            <w:tcBorders>
              <w:top w:val="single" w:sz="3" w:space="0" w:color="000000"/>
              <w:left w:val="single" w:sz="3" w:space="0" w:color="000000"/>
              <w:bottom w:val="single" w:sz="3" w:space="0" w:color="000000"/>
              <w:right w:val="nil"/>
            </w:tcBorders>
          </w:tcPr>
          <w:p w14:paraId="3CD4B3F0" w14:textId="77777777" w:rsidR="003A3A57" w:rsidRDefault="003A3A57" w:rsidP="005413D4"/>
        </w:tc>
        <w:tc>
          <w:tcPr>
            <w:tcW w:w="3261" w:type="dxa"/>
            <w:tcBorders>
              <w:top w:val="single" w:sz="3" w:space="0" w:color="000000"/>
              <w:left w:val="nil"/>
              <w:bottom w:val="single" w:sz="3" w:space="0" w:color="000000"/>
              <w:right w:val="single" w:sz="3" w:space="0" w:color="000000"/>
            </w:tcBorders>
          </w:tcPr>
          <w:p w14:paraId="4707DA0D" w14:textId="77777777" w:rsidR="003A3A57" w:rsidRDefault="003A3A57" w:rsidP="005413D4"/>
        </w:tc>
      </w:tr>
      <w:tr w:rsidR="003A3A57" w14:paraId="58B29A8C" w14:textId="77777777" w:rsidTr="005413D4">
        <w:trPr>
          <w:trHeight w:val="5446"/>
        </w:trPr>
        <w:tc>
          <w:tcPr>
            <w:tcW w:w="3684" w:type="dxa"/>
            <w:tcBorders>
              <w:top w:val="single" w:sz="3" w:space="0" w:color="000000"/>
              <w:left w:val="single" w:sz="3" w:space="0" w:color="000000"/>
              <w:bottom w:val="single" w:sz="3" w:space="0" w:color="000000"/>
              <w:right w:val="single" w:sz="3" w:space="0" w:color="000000"/>
            </w:tcBorders>
          </w:tcPr>
          <w:p w14:paraId="5720806B" w14:textId="77777777" w:rsidR="003A3A57" w:rsidRDefault="003A3A57" w:rsidP="005413D4">
            <w:pPr>
              <w:spacing w:after="120" w:line="238" w:lineRule="auto"/>
              <w:ind w:left="568" w:right="54" w:hanging="360"/>
            </w:pPr>
            <w:r>
              <w:rPr>
                <w:rFonts w:ascii="Times New Roman" w:eastAsia="Times New Roman" w:hAnsi="Times New Roman" w:cs="Times New Roman"/>
                <w:sz w:val="24"/>
              </w:rPr>
              <w:t>3.</w:t>
            </w:r>
            <w:r>
              <w:rPr>
                <w:rFonts w:ascii="Arial" w:eastAsia="Arial" w:hAnsi="Arial" w:cs="Arial"/>
                <w:sz w:val="24"/>
              </w:rPr>
              <w:t xml:space="preserve"> </w:t>
            </w:r>
            <w:r>
              <w:rPr>
                <w:rFonts w:ascii="Times New Roman" w:eastAsia="Times New Roman" w:hAnsi="Times New Roman" w:cs="Times New Roman"/>
                <w:sz w:val="24"/>
              </w:rPr>
              <w:t xml:space="preserve">Eseguire mentalmente semplici operazioni con i numeri naturali </w:t>
            </w:r>
          </w:p>
          <w:p w14:paraId="14EB6137" w14:textId="77777777" w:rsidR="003A3A57" w:rsidRDefault="003A3A57" w:rsidP="005413D4">
            <w:pPr>
              <w:ind w:left="108"/>
            </w:pPr>
            <w:r>
              <w:rPr>
                <w:rFonts w:ascii="Times New Roman" w:eastAsia="Times New Roman" w:hAnsi="Times New Roman" w:cs="Times New Roman"/>
                <w:sz w:val="24"/>
              </w:rPr>
              <w:t xml:space="preserve"> </w:t>
            </w:r>
          </w:p>
        </w:tc>
        <w:tc>
          <w:tcPr>
            <w:tcW w:w="3689" w:type="dxa"/>
            <w:tcBorders>
              <w:top w:val="single" w:sz="3" w:space="0" w:color="000000"/>
              <w:left w:val="single" w:sz="3" w:space="0" w:color="000000"/>
              <w:bottom w:val="single" w:sz="3" w:space="0" w:color="000000"/>
              <w:right w:val="single" w:sz="3" w:space="0" w:color="000000"/>
            </w:tcBorders>
          </w:tcPr>
          <w:p w14:paraId="24FD3461" w14:textId="77777777" w:rsidR="003A3A57" w:rsidRDefault="003A3A57" w:rsidP="003A3A57">
            <w:pPr>
              <w:numPr>
                <w:ilvl w:val="0"/>
                <w:numId w:val="76"/>
              </w:numPr>
              <w:spacing w:after="132" w:line="249" w:lineRule="auto"/>
              <w:ind w:hanging="280"/>
            </w:pPr>
            <w:r>
              <w:rPr>
                <w:rFonts w:ascii="Times New Roman" w:eastAsia="Times New Roman" w:hAnsi="Times New Roman" w:cs="Times New Roman"/>
                <w:sz w:val="24"/>
              </w:rPr>
              <w:t>Utilizzo di parole chiave dell’addizione e della sottrazione in contesti reali e/o concreti</w:t>
            </w:r>
            <w:r>
              <w:rPr>
                <w:rFonts w:ascii="Times New Roman" w:eastAsia="Times New Roman" w:hAnsi="Times New Roman" w:cs="Times New Roman"/>
                <w:b/>
                <w:sz w:val="24"/>
              </w:rPr>
              <w:t xml:space="preserve"> </w:t>
            </w:r>
          </w:p>
          <w:p w14:paraId="20CF25F6" w14:textId="77777777" w:rsidR="003A3A57" w:rsidRDefault="003A3A57" w:rsidP="003A3A57">
            <w:pPr>
              <w:numPr>
                <w:ilvl w:val="0"/>
                <w:numId w:val="76"/>
              </w:numPr>
              <w:spacing w:after="187" w:line="239" w:lineRule="auto"/>
              <w:ind w:hanging="280"/>
            </w:pPr>
            <w:r>
              <w:rPr>
                <w:rFonts w:ascii="Times New Roman" w:eastAsia="Times New Roman" w:hAnsi="Times New Roman" w:cs="Times New Roman"/>
                <w:sz w:val="24"/>
              </w:rPr>
              <w:t>Calcolo mentale di addizioni entro il 20 contando oggetti reali</w:t>
            </w:r>
            <w:r>
              <w:rPr>
                <w:rFonts w:ascii="Times New Roman" w:eastAsia="Times New Roman" w:hAnsi="Times New Roman" w:cs="Times New Roman"/>
                <w:b/>
                <w:sz w:val="24"/>
              </w:rPr>
              <w:t xml:space="preserve"> </w:t>
            </w:r>
          </w:p>
          <w:p w14:paraId="45F01519" w14:textId="77777777" w:rsidR="003A3A57" w:rsidRDefault="003A3A57" w:rsidP="003A3A57">
            <w:pPr>
              <w:numPr>
                <w:ilvl w:val="0"/>
                <w:numId w:val="76"/>
              </w:numPr>
              <w:spacing w:after="148" w:line="235" w:lineRule="auto"/>
              <w:ind w:hanging="280"/>
            </w:pPr>
            <w:r>
              <w:rPr>
                <w:rFonts w:ascii="Times New Roman" w:eastAsia="Times New Roman" w:hAnsi="Times New Roman" w:cs="Times New Roman"/>
                <w:sz w:val="24"/>
              </w:rPr>
              <w:t>Calcolo di addizioni con l’aiuto di rappresentazione iconografica</w:t>
            </w:r>
            <w:r>
              <w:rPr>
                <w:rFonts w:ascii="Times New Roman" w:eastAsia="Times New Roman" w:hAnsi="Times New Roman" w:cs="Times New Roman"/>
                <w:b/>
                <w:sz w:val="24"/>
              </w:rPr>
              <w:t xml:space="preserve"> </w:t>
            </w:r>
          </w:p>
          <w:p w14:paraId="26664BE8" w14:textId="77777777" w:rsidR="003A3A57" w:rsidRDefault="003A3A57" w:rsidP="003A3A57">
            <w:pPr>
              <w:numPr>
                <w:ilvl w:val="0"/>
                <w:numId w:val="76"/>
              </w:numPr>
              <w:spacing w:after="149" w:line="236" w:lineRule="auto"/>
              <w:ind w:hanging="280"/>
            </w:pPr>
            <w:r>
              <w:rPr>
                <w:rFonts w:ascii="Times New Roman" w:eastAsia="Times New Roman" w:hAnsi="Times New Roman" w:cs="Times New Roman"/>
                <w:sz w:val="24"/>
              </w:rPr>
              <w:t xml:space="preserve">Calcolo di addizioni utilizzando materiale strutturato </w:t>
            </w:r>
            <w:r>
              <w:rPr>
                <w:rFonts w:ascii="Times New Roman" w:eastAsia="Times New Roman" w:hAnsi="Times New Roman" w:cs="Times New Roman"/>
                <w:b/>
                <w:sz w:val="24"/>
              </w:rPr>
              <w:t xml:space="preserve"> </w:t>
            </w:r>
          </w:p>
          <w:p w14:paraId="3D7AC55E" w14:textId="77777777" w:rsidR="003A3A57" w:rsidRDefault="003A3A57" w:rsidP="003A3A57">
            <w:pPr>
              <w:numPr>
                <w:ilvl w:val="0"/>
                <w:numId w:val="76"/>
              </w:numPr>
              <w:spacing w:after="77" w:line="279" w:lineRule="auto"/>
              <w:ind w:hanging="280"/>
            </w:pPr>
            <w:r>
              <w:rPr>
                <w:rFonts w:ascii="Times New Roman" w:eastAsia="Times New Roman" w:hAnsi="Times New Roman" w:cs="Times New Roman"/>
                <w:sz w:val="24"/>
              </w:rPr>
              <w:t xml:space="preserve">Uguaglianze e differenze in un’immagine o in un disegno </w:t>
            </w:r>
          </w:p>
          <w:p w14:paraId="29F288EE" w14:textId="77777777" w:rsidR="003A3A57" w:rsidRDefault="003A3A57" w:rsidP="005413D4">
            <w:pPr>
              <w:spacing w:after="92"/>
              <w:ind w:left="148"/>
            </w:pPr>
            <w:r>
              <w:rPr>
                <w:rFonts w:ascii="Times New Roman" w:eastAsia="Times New Roman" w:hAnsi="Times New Roman" w:cs="Times New Roman"/>
                <w:b/>
                <w:sz w:val="24"/>
              </w:rPr>
              <w:t xml:space="preserve"> </w:t>
            </w:r>
          </w:p>
          <w:p w14:paraId="587BEDDF" w14:textId="77777777" w:rsidR="003A3A57" w:rsidRDefault="003A3A57" w:rsidP="005413D4">
            <w:pPr>
              <w:ind w:left="112"/>
            </w:pPr>
            <w:r>
              <w:rPr>
                <w:rFonts w:ascii="Times New Roman" w:eastAsia="Times New Roman" w:hAnsi="Times New Roman" w:cs="Times New Roman"/>
                <w:sz w:val="24"/>
              </w:rPr>
              <w:t xml:space="preserve"> </w:t>
            </w:r>
          </w:p>
        </w:tc>
        <w:tc>
          <w:tcPr>
            <w:tcW w:w="3545" w:type="dxa"/>
            <w:tcBorders>
              <w:top w:val="single" w:sz="3" w:space="0" w:color="000000"/>
              <w:left w:val="single" w:sz="3" w:space="0" w:color="000000"/>
              <w:bottom w:val="single" w:sz="3" w:space="0" w:color="000000"/>
              <w:right w:val="single" w:sz="3" w:space="0" w:color="000000"/>
            </w:tcBorders>
          </w:tcPr>
          <w:p w14:paraId="256174EE" w14:textId="77777777" w:rsidR="003A3A57" w:rsidRDefault="003A3A57" w:rsidP="003A3A57">
            <w:pPr>
              <w:numPr>
                <w:ilvl w:val="0"/>
                <w:numId w:val="77"/>
              </w:numPr>
              <w:spacing w:after="89" w:line="317" w:lineRule="auto"/>
              <w:ind w:hanging="360"/>
            </w:pPr>
            <w:r>
              <w:rPr>
                <w:rFonts w:ascii="Times New Roman" w:eastAsia="Times New Roman" w:hAnsi="Times New Roman" w:cs="Times New Roman"/>
                <w:sz w:val="24"/>
              </w:rPr>
              <w:t xml:space="preserve">Saper eseguire semplici calcoli orali utilizzando l’addizione </w:t>
            </w:r>
          </w:p>
          <w:p w14:paraId="26CF9E09" w14:textId="77777777" w:rsidR="003A3A57" w:rsidRDefault="003A3A57" w:rsidP="003A3A57">
            <w:pPr>
              <w:numPr>
                <w:ilvl w:val="0"/>
                <w:numId w:val="77"/>
              </w:numPr>
              <w:spacing w:after="143" w:line="274" w:lineRule="auto"/>
              <w:ind w:hanging="360"/>
            </w:pPr>
            <w:r>
              <w:rPr>
                <w:rFonts w:ascii="Times New Roman" w:eastAsia="Times New Roman" w:hAnsi="Times New Roman" w:cs="Times New Roman"/>
                <w:sz w:val="24"/>
              </w:rPr>
              <w:t xml:space="preserve">Saper riconoscere e utilizzare alcune parole chiave dell’addizione: aggiungere, mettere insieme  </w:t>
            </w:r>
          </w:p>
          <w:p w14:paraId="05EE955E" w14:textId="77777777" w:rsidR="003A3A57" w:rsidRDefault="003A3A57" w:rsidP="003A3A57">
            <w:pPr>
              <w:numPr>
                <w:ilvl w:val="0"/>
                <w:numId w:val="77"/>
              </w:numPr>
              <w:spacing w:after="120" w:line="275" w:lineRule="auto"/>
              <w:ind w:hanging="360"/>
            </w:pPr>
            <w:r>
              <w:rPr>
                <w:rFonts w:ascii="Times New Roman" w:eastAsia="Times New Roman" w:hAnsi="Times New Roman" w:cs="Times New Roman"/>
                <w:sz w:val="24"/>
              </w:rPr>
              <w:t xml:space="preserve">Saper riconoscere il significato di alcune parole chiave quali: togliere, diminuire, ... </w:t>
            </w:r>
          </w:p>
          <w:p w14:paraId="2CE4DF50" w14:textId="77777777" w:rsidR="003A3A57" w:rsidRDefault="003A3A57" w:rsidP="003A3A57">
            <w:pPr>
              <w:numPr>
                <w:ilvl w:val="0"/>
                <w:numId w:val="77"/>
              </w:numPr>
              <w:spacing w:after="127" w:line="295" w:lineRule="auto"/>
              <w:ind w:hanging="360"/>
            </w:pPr>
            <w:r>
              <w:rPr>
                <w:rFonts w:ascii="Times New Roman" w:eastAsia="Times New Roman" w:hAnsi="Times New Roman" w:cs="Times New Roman"/>
                <w:sz w:val="24"/>
              </w:rPr>
              <w:t xml:space="preserve">Saper eseguire semplici calcoli orali utilizzando </w:t>
            </w:r>
            <w:r>
              <w:t xml:space="preserve">la sottrazione  </w:t>
            </w:r>
          </w:p>
          <w:p w14:paraId="6357C153" w14:textId="77777777" w:rsidR="003A3A57" w:rsidRDefault="003A3A57" w:rsidP="003A3A57">
            <w:pPr>
              <w:numPr>
                <w:ilvl w:val="0"/>
                <w:numId w:val="77"/>
              </w:numPr>
              <w:ind w:hanging="360"/>
            </w:pPr>
            <w:r>
              <w:rPr>
                <w:rFonts w:ascii="Times New Roman" w:eastAsia="Times New Roman" w:hAnsi="Times New Roman" w:cs="Times New Roman"/>
                <w:sz w:val="24"/>
              </w:rPr>
              <w:t xml:space="preserve">Saper rappresentare con il disegno situazioni che si risolvono con l’uso di addizioni e/o sottrazioni </w:t>
            </w:r>
          </w:p>
        </w:tc>
        <w:tc>
          <w:tcPr>
            <w:tcW w:w="424" w:type="dxa"/>
            <w:tcBorders>
              <w:top w:val="single" w:sz="3" w:space="0" w:color="000000"/>
              <w:left w:val="single" w:sz="3" w:space="0" w:color="000000"/>
              <w:bottom w:val="single" w:sz="3" w:space="0" w:color="000000"/>
              <w:right w:val="nil"/>
            </w:tcBorders>
          </w:tcPr>
          <w:p w14:paraId="38A06F02" w14:textId="77777777" w:rsidR="003A3A57" w:rsidRDefault="003A3A57" w:rsidP="005413D4">
            <w:pPr>
              <w:spacing w:after="776"/>
              <w:ind w:left="64"/>
            </w:pPr>
            <w:r>
              <w:rPr>
                <w:rFonts w:ascii="Segoe UI Symbol" w:eastAsia="Segoe UI Symbol" w:hAnsi="Segoe UI Symbol" w:cs="Segoe UI Symbol"/>
                <w:sz w:val="24"/>
              </w:rPr>
              <w:t></w:t>
            </w:r>
            <w:r>
              <w:rPr>
                <w:rFonts w:ascii="Arial" w:eastAsia="Arial" w:hAnsi="Arial" w:cs="Arial"/>
                <w:sz w:val="24"/>
              </w:rPr>
              <w:t xml:space="preserve"> </w:t>
            </w:r>
          </w:p>
          <w:p w14:paraId="7DCF821B" w14:textId="77777777" w:rsidR="003A3A57" w:rsidRDefault="003A3A57" w:rsidP="005413D4">
            <w:pPr>
              <w:ind w:left="64"/>
            </w:pPr>
            <w:r>
              <w:rPr>
                <w:rFonts w:ascii="Segoe UI Symbol" w:eastAsia="Segoe UI Symbol" w:hAnsi="Segoe UI Symbol" w:cs="Segoe UI Symbol"/>
                <w:sz w:val="24"/>
              </w:rPr>
              <w:t></w:t>
            </w:r>
            <w:r>
              <w:rPr>
                <w:rFonts w:ascii="Arial" w:eastAsia="Arial" w:hAnsi="Arial" w:cs="Arial"/>
                <w:sz w:val="24"/>
              </w:rPr>
              <w:t xml:space="preserve"> </w:t>
            </w:r>
          </w:p>
        </w:tc>
        <w:tc>
          <w:tcPr>
            <w:tcW w:w="3261" w:type="dxa"/>
            <w:tcBorders>
              <w:top w:val="single" w:sz="3" w:space="0" w:color="000000"/>
              <w:left w:val="nil"/>
              <w:bottom w:val="single" w:sz="3" w:space="0" w:color="000000"/>
              <w:right w:val="single" w:sz="3" w:space="0" w:color="000000"/>
            </w:tcBorders>
          </w:tcPr>
          <w:p w14:paraId="1CBF329B" w14:textId="77777777" w:rsidR="003A3A57" w:rsidRDefault="003A3A57" w:rsidP="005413D4">
            <w:pPr>
              <w:spacing w:after="122" w:line="285" w:lineRule="auto"/>
            </w:pPr>
            <w:r>
              <w:rPr>
                <w:rFonts w:ascii="Times New Roman" w:eastAsia="Times New Roman" w:hAnsi="Times New Roman" w:cs="Times New Roman"/>
                <w:sz w:val="24"/>
              </w:rPr>
              <w:t xml:space="preserve">Conosce il significato dell’addizione, come unione di due o più quantità </w:t>
            </w:r>
          </w:p>
          <w:p w14:paraId="6E053441" w14:textId="77777777" w:rsidR="003A3A57" w:rsidRDefault="003A3A57" w:rsidP="005413D4">
            <w:r>
              <w:rPr>
                <w:rFonts w:ascii="Times New Roman" w:eastAsia="Times New Roman" w:hAnsi="Times New Roman" w:cs="Times New Roman"/>
                <w:sz w:val="24"/>
              </w:rPr>
              <w:t xml:space="preserve">Conosce il significato della sottrazione, come resto </w:t>
            </w:r>
          </w:p>
        </w:tc>
      </w:tr>
      <w:tr w:rsidR="003A3A57" w14:paraId="5A802852" w14:textId="77777777" w:rsidTr="005413D4">
        <w:trPr>
          <w:trHeight w:val="1388"/>
        </w:trPr>
        <w:tc>
          <w:tcPr>
            <w:tcW w:w="3684" w:type="dxa"/>
            <w:tcBorders>
              <w:top w:val="single" w:sz="3" w:space="0" w:color="000000"/>
              <w:left w:val="single" w:sz="3" w:space="0" w:color="000000"/>
              <w:bottom w:val="single" w:sz="3" w:space="0" w:color="000000"/>
              <w:right w:val="single" w:sz="3" w:space="0" w:color="000000"/>
            </w:tcBorders>
          </w:tcPr>
          <w:p w14:paraId="56DFCD4B" w14:textId="77777777" w:rsidR="003A3A57" w:rsidRDefault="003A3A57" w:rsidP="005413D4">
            <w:pPr>
              <w:ind w:left="568" w:hanging="360"/>
            </w:pPr>
            <w:r>
              <w:rPr>
                <w:rFonts w:ascii="Times New Roman" w:eastAsia="Times New Roman" w:hAnsi="Times New Roman" w:cs="Times New Roman"/>
                <w:sz w:val="24"/>
              </w:rPr>
              <w:t>4.</w:t>
            </w:r>
            <w:r>
              <w:rPr>
                <w:rFonts w:ascii="Arial" w:eastAsia="Arial" w:hAnsi="Arial" w:cs="Arial"/>
                <w:sz w:val="24"/>
              </w:rPr>
              <w:t xml:space="preserve"> </w:t>
            </w:r>
            <w:r>
              <w:rPr>
                <w:rFonts w:ascii="Times New Roman" w:eastAsia="Times New Roman" w:hAnsi="Times New Roman" w:cs="Times New Roman"/>
                <w:sz w:val="24"/>
              </w:rPr>
              <w:t xml:space="preserve">Leggere, scrivere, confrontare numeri naturali, rappresentarli sulla retta ed eseguire semplici addizioni e sottrazioni </w:t>
            </w:r>
          </w:p>
        </w:tc>
        <w:tc>
          <w:tcPr>
            <w:tcW w:w="3689" w:type="dxa"/>
            <w:tcBorders>
              <w:top w:val="single" w:sz="3" w:space="0" w:color="000000"/>
              <w:left w:val="single" w:sz="3" w:space="0" w:color="000000"/>
              <w:bottom w:val="single" w:sz="3" w:space="0" w:color="000000"/>
              <w:right w:val="single" w:sz="3" w:space="0" w:color="000000"/>
            </w:tcBorders>
          </w:tcPr>
          <w:p w14:paraId="62D38751" w14:textId="77777777" w:rsidR="003A3A57" w:rsidRDefault="003A3A57" w:rsidP="003A3A57">
            <w:pPr>
              <w:numPr>
                <w:ilvl w:val="0"/>
                <w:numId w:val="78"/>
              </w:numPr>
              <w:spacing w:after="190" w:line="236" w:lineRule="auto"/>
              <w:ind w:hanging="280"/>
            </w:pPr>
            <w:r>
              <w:rPr>
                <w:rFonts w:ascii="Times New Roman" w:eastAsia="Times New Roman" w:hAnsi="Times New Roman" w:cs="Times New Roman"/>
                <w:sz w:val="24"/>
              </w:rPr>
              <w:t xml:space="preserve">Rappresentazioni grafiche per eseguire addizioni e sottrazioni </w:t>
            </w:r>
          </w:p>
          <w:p w14:paraId="67FB1CCB" w14:textId="77777777" w:rsidR="003A3A57" w:rsidRDefault="003A3A57" w:rsidP="003A3A57">
            <w:pPr>
              <w:numPr>
                <w:ilvl w:val="0"/>
                <w:numId w:val="78"/>
              </w:numPr>
              <w:ind w:hanging="280"/>
            </w:pPr>
            <w:r>
              <w:rPr>
                <w:rFonts w:ascii="Times New Roman" w:eastAsia="Times New Roman" w:hAnsi="Times New Roman" w:cs="Times New Roman"/>
                <w:sz w:val="24"/>
              </w:rPr>
              <w:t xml:space="preserve">Calcolo dell’addizione sulla “linea dei numeri”  </w:t>
            </w:r>
          </w:p>
        </w:tc>
        <w:tc>
          <w:tcPr>
            <w:tcW w:w="3545" w:type="dxa"/>
            <w:tcBorders>
              <w:top w:val="single" w:sz="3" w:space="0" w:color="000000"/>
              <w:left w:val="single" w:sz="3" w:space="0" w:color="000000"/>
              <w:bottom w:val="single" w:sz="3" w:space="0" w:color="000000"/>
              <w:right w:val="single" w:sz="3" w:space="0" w:color="000000"/>
            </w:tcBorders>
          </w:tcPr>
          <w:p w14:paraId="278C86F1" w14:textId="77777777" w:rsidR="003A3A57" w:rsidRDefault="003A3A57" w:rsidP="005413D4">
            <w:pPr>
              <w:ind w:left="408" w:right="49" w:hanging="360"/>
            </w:pPr>
            <w:r>
              <w:rPr>
                <w:rFonts w:ascii="Segoe UI Symbol" w:eastAsia="Segoe UI Symbol" w:hAnsi="Segoe UI Symbol" w:cs="Segoe UI Symbol"/>
                <w:sz w:val="24"/>
              </w:rPr>
              <w:t></w:t>
            </w:r>
            <w:r>
              <w:rPr>
                <w:rFonts w:ascii="Arial" w:eastAsia="Arial" w:hAnsi="Arial" w:cs="Arial"/>
                <w:sz w:val="24"/>
              </w:rPr>
              <w:t xml:space="preserve"> </w:t>
            </w:r>
            <w:r>
              <w:rPr>
                <w:rFonts w:ascii="Times New Roman" w:eastAsia="Times New Roman" w:hAnsi="Times New Roman" w:cs="Times New Roman"/>
                <w:sz w:val="24"/>
              </w:rPr>
              <w:t xml:space="preserve">Conosce, ad un primo livello, il concetto di addizione e le sue applicazioni operative  </w:t>
            </w:r>
          </w:p>
        </w:tc>
        <w:tc>
          <w:tcPr>
            <w:tcW w:w="424" w:type="dxa"/>
            <w:tcBorders>
              <w:top w:val="single" w:sz="3" w:space="0" w:color="000000"/>
              <w:left w:val="single" w:sz="3" w:space="0" w:color="000000"/>
              <w:bottom w:val="single" w:sz="3" w:space="0" w:color="000000"/>
              <w:right w:val="nil"/>
            </w:tcBorders>
          </w:tcPr>
          <w:p w14:paraId="5521944E" w14:textId="77777777" w:rsidR="003A3A57" w:rsidRDefault="003A3A57" w:rsidP="005413D4">
            <w:pPr>
              <w:spacing w:after="324"/>
              <w:ind w:left="64"/>
            </w:pPr>
            <w:r>
              <w:rPr>
                <w:rFonts w:ascii="Segoe UI Symbol" w:eastAsia="Segoe UI Symbol" w:hAnsi="Segoe UI Symbol" w:cs="Segoe UI Symbol"/>
                <w:sz w:val="24"/>
              </w:rPr>
              <w:t></w:t>
            </w:r>
            <w:r>
              <w:rPr>
                <w:rFonts w:ascii="Arial" w:eastAsia="Arial" w:hAnsi="Arial" w:cs="Arial"/>
                <w:sz w:val="24"/>
              </w:rPr>
              <w:t xml:space="preserve"> </w:t>
            </w:r>
          </w:p>
          <w:p w14:paraId="04435C7D" w14:textId="77777777" w:rsidR="003A3A57" w:rsidRDefault="003A3A57" w:rsidP="005413D4">
            <w:pPr>
              <w:ind w:left="108"/>
            </w:pPr>
            <w:r>
              <w:rPr>
                <w:rFonts w:ascii="Times New Roman" w:eastAsia="Times New Roman" w:hAnsi="Times New Roman" w:cs="Times New Roman"/>
                <w:sz w:val="24"/>
              </w:rPr>
              <w:t xml:space="preserve"> </w:t>
            </w:r>
          </w:p>
        </w:tc>
        <w:tc>
          <w:tcPr>
            <w:tcW w:w="3261" w:type="dxa"/>
            <w:tcBorders>
              <w:top w:val="single" w:sz="3" w:space="0" w:color="000000"/>
              <w:left w:val="nil"/>
              <w:bottom w:val="single" w:sz="3" w:space="0" w:color="000000"/>
              <w:right w:val="single" w:sz="3" w:space="0" w:color="000000"/>
            </w:tcBorders>
          </w:tcPr>
          <w:p w14:paraId="273FED52" w14:textId="77777777" w:rsidR="003A3A57" w:rsidRDefault="003A3A57" w:rsidP="005413D4">
            <w:r>
              <w:rPr>
                <w:rFonts w:ascii="Times New Roman" w:eastAsia="Times New Roman" w:hAnsi="Times New Roman" w:cs="Times New Roman"/>
                <w:sz w:val="24"/>
              </w:rPr>
              <w:t xml:space="preserve">Saper eseguire semplici addizioni e sottrazioni  </w:t>
            </w:r>
          </w:p>
        </w:tc>
      </w:tr>
      <w:tr w:rsidR="003A3A57" w14:paraId="4C6B8089" w14:textId="77777777" w:rsidTr="005413D4">
        <w:trPr>
          <w:trHeight w:val="5458"/>
        </w:trPr>
        <w:tc>
          <w:tcPr>
            <w:tcW w:w="3684" w:type="dxa"/>
            <w:tcBorders>
              <w:top w:val="single" w:sz="3" w:space="0" w:color="000000"/>
              <w:left w:val="single" w:sz="3" w:space="0" w:color="000000"/>
              <w:bottom w:val="single" w:sz="3" w:space="0" w:color="000000"/>
              <w:right w:val="single" w:sz="3" w:space="0" w:color="000000"/>
            </w:tcBorders>
          </w:tcPr>
          <w:p w14:paraId="0197C136" w14:textId="77777777" w:rsidR="003A3A57" w:rsidRDefault="003A3A57" w:rsidP="005413D4"/>
        </w:tc>
        <w:tc>
          <w:tcPr>
            <w:tcW w:w="3689" w:type="dxa"/>
            <w:tcBorders>
              <w:top w:val="single" w:sz="3" w:space="0" w:color="000000"/>
              <w:left w:val="single" w:sz="3" w:space="0" w:color="000000"/>
              <w:bottom w:val="single" w:sz="3" w:space="0" w:color="000000"/>
              <w:right w:val="single" w:sz="3" w:space="0" w:color="000000"/>
            </w:tcBorders>
          </w:tcPr>
          <w:p w14:paraId="35DBEBEA" w14:textId="77777777" w:rsidR="003A3A57" w:rsidRDefault="003A3A57" w:rsidP="003A3A57">
            <w:pPr>
              <w:numPr>
                <w:ilvl w:val="0"/>
                <w:numId w:val="79"/>
              </w:numPr>
              <w:spacing w:after="147" w:line="237" w:lineRule="auto"/>
              <w:ind w:hanging="280"/>
            </w:pPr>
            <w:r>
              <w:rPr>
                <w:rFonts w:ascii="Times New Roman" w:eastAsia="Times New Roman" w:hAnsi="Times New Roman" w:cs="Times New Roman"/>
                <w:sz w:val="24"/>
              </w:rPr>
              <w:t xml:space="preserve">Calcolo di addizioni e sottrazioni con materiale strutturato e non </w:t>
            </w:r>
          </w:p>
          <w:p w14:paraId="50F64BCC" w14:textId="77777777" w:rsidR="003A3A57" w:rsidRDefault="003A3A57" w:rsidP="003A3A57">
            <w:pPr>
              <w:numPr>
                <w:ilvl w:val="0"/>
                <w:numId w:val="79"/>
              </w:numPr>
              <w:ind w:hanging="280"/>
            </w:pPr>
            <w:r>
              <w:rPr>
                <w:rFonts w:ascii="Times New Roman" w:eastAsia="Times New Roman" w:hAnsi="Times New Roman" w:cs="Times New Roman"/>
                <w:sz w:val="24"/>
              </w:rPr>
              <w:t xml:space="preserve">Calcolo della sottrazione sulla </w:t>
            </w:r>
          </w:p>
          <w:p w14:paraId="13C6A39C" w14:textId="77777777" w:rsidR="003A3A57" w:rsidRDefault="003A3A57" w:rsidP="005413D4">
            <w:pPr>
              <w:spacing w:after="121"/>
              <w:ind w:left="380"/>
            </w:pPr>
            <w:r>
              <w:rPr>
                <w:rFonts w:ascii="Times New Roman" w:eastAsia="Times New Roman" w:hAnsi="Times New Roman" w:cs="Times New Roman"/>
                <w:sz w:val="24"/>
              </w:rPr>
              <w:t>“linea dei numeri</w:t>
            </w:r>
            <w:r>
              <w:rPr>
                <w:rFonts w:ascii="Times New Roman" w:eastAsia="Times New Roman" w:hAnsi="Times New Roman" w:cs="Times New Roman"/>
                <w:b/>
                <w:sz w:val="24"/>
              </w:rPr>
              <w:t xml:space="preserve"> </w:t>
            </w:r>
          </w:p>
          <w:p w14:paraId="467F4AA0" w14:textId="77777777" w:rsidR="003A3A57" w:rsidRDefault="003A3A57" w:rsidP="003A3A57">
            <w:pPr>
              <w:numPr>
                <w:ilvl w:val="0"/>
                <w:numId w:val="79"/>
              </w:numPr>
              <w:spacing w:after="148" w:line="236" w:lineRule="auto"/>
              <w:ind w:hanging="280"/>
            </w:pPr>
            <w:r>
              <w:rPr>
                <w:rFonts w:ascii="Times New Roman" w:eastAsia="Times New Roman" w:hAnsi="Times New Roman" w:cs="Times New Roman"/>
                <w:sz w:val="24"/>
              </w:rPr>
              <w:t>Calcolo di addizioni e sottrazioni in sequenza</w:t>
            </w:r>
            <w:r>
              <w:rPr>
                <w:rFonts w:ascii="Times New Roman" w:eastAsia="Times New Roman" w:hAnsi="Times New Roman" w:cs="Times New Roman"/>
                <w:b/>
                <w:sz w:val="24"/>
              </w:rPr>
              <w:t xml:space="preserve"> </w:t>
            </w:r>
          </w:p>
          <w:p w14:paraId="1C5EA362" w14:textId="77777777" w:rsidR="003A3A57" w:rsidRDefault="003A3A57" w:rsidP="003A3A57">
            <w:pPr>
              <w:numPr>
                <w:ilvl w:val="0"/>
                <w:numId w:val="79"/>
              </w:numPr>
              <w:spacing w:after="123" w:line="257" w:lineRule="auto"/>
              <w:ind w:hanging="280"/>
            </w:pPr>
            <w:r>
              <w:rPr>
                <w:rFonts w:ascii="Times New Roman" w:eastAsia="Times New Roman" w:hAnsi="Times New Roman" w:cs="Times New Roman"/>
                <w:sz w:val="24"/>
              </w:rPr>
              <w:t xml:space="preserve">Rappresentazione con il disegno per un primo approccio all’addizione (mettere insieme) </w:t>
            </w:r>
          </w:p>
          <w:p w14:paraId="75AEB679" w14:textId="77777777" w:rsidR="003A3A57" w:rsidRDefault="003A3A57" w:rsidP="003A3A57">
            <w:pPr>
              <w:numPr>
                <w:ilvl w:val="0"/>
                <w:numId w:val="79"/>
              </w:numPr>
              <w:spacing w:after="122" w:line="237" w:lineRule="auto"/>
              <w:ind w:hanging="280"/>
            </w:pPr>
            <w:r>
              <w:rPr>
                <w:rFonts w:ascii="Times New Roman" w:eastAsia="Times New Roman" w:hAnsi="Times New Roman" w:cs="Times New Roman"/>
                <w:sz w:val="24"/>
              </w:rPr>
              <w:t xml:space="preserve">Rappresentazione con il disegno per un primo approccio alla sottrazione (togliere) </w:t>
            </w:r>
          </w:p>
          <w:p w14:paraId="4A9B31EC" w14:textId="77777777" w:rsidR="003A3A57" w:rsidRDefault="003A3A57" w:rsidP="005413D4">
            <w:pPr>
              <w:ind w:left="64"/>
            </w:pPr>
            <w:r>
              <w:rPr>
                <w:rFonts w:ascii="Times New Roman" w:eastAsia="Times New Roman" w:hAnsi="Times New Roman" w:cs="Times New Roman"/>
                <w:sz w:val="24"/>
              </w:rPr>
              <w:t xml:space="preserve"> </w:t>
            </w:r>
          </w:p>
        </w:tc>
        <w:tc>
          <w:tcPr>
            <w:tcW w:w="3545" w:type="dxa"/>
            <w:tcBorders>
              <w:top w:val="single" w:sz="3" w:space="0" w:color="000000"/>
              <w:left w:val="single" w:sz="3" w:space="0" w:color="000000"/>
              <w:bottom w:val="single" w:sz="3" w:space="0" w:color="000000"/>
              <w:right w:val="single" w:sz="3" w:space="0" w:color="000000"/>
            </w:tcBorders>
          </w:tcPr>
          <w:p w14:paraId="3ED70F37" w14:textId="77777777" w:rsidR="003A3A57" w:rsidRDefault="003A3A57" w:rsidP="003A3A57">
            <w:pPr>
              <w:numPr>
                <w:ilvl w:val="0"/>
                <w:numId w:val="80"/>
              </w:numPr>
              <w:spacing w:after="139" w:line="275" w:lineRule="auto"/>
              <w:ind w:hanging="360"/>
            </w:pPr>
            <w:r>
              <w:rPr>
                <w:rFonts w:ascii="Times New Roman" w:eastAsia="Times New Roman" w:hAnsi="Times New Roman" w:cs="Times New Roman"/>
                <w:sz w:val="24"/>
              </w:rPr>
              <w:t xml:space="preserve">Saper eseguire, a livello operativo, addizioni con materiale strutturato e non </w:t>
            </w:r>
          </w:p>
          <w:p w14:paraId="5B6F7AB5" w14:textId="77777777" w:rsidR="003A3A57" w:rsidRDefault="003A3A57" w:rsidP="003A3A57">
            <w:pPr>
              <w:numPr>
                <w:ilvl w:val="0"/>
                <w:numId w:val="80"/>
              </w:numPr>
              <w:spacing w:after="138" w:line="275" w:lineRule="auto"/>
              <w:ind w:hanging="360"/>
            </w:pPr>
            <w:r>
              <w:rPr>
                <w:rFonts w:ascii="Times New Roman" w:eastAsia="Times New Roman" w:hAnsi="Times New Roman" w:cs="Times New Roman"/>
                <w:sz w:val="24"/>
              </w:rPr>
              <w:t xml:space="preserve">Saper acquisire, ad un primo livello, il concetto di sottrazione e le sue applicazioni operative </w:t>
            </w:r>
          </w:p>
          <w:p w14:paraId="5EC367C4" w14:textId="77777777" w:rsidR="003A3A57" w:rsidRDefault="003A3A57" w:rsidP="003A3A57">
            <w:pPr>
              <w:numPr>
                <w:ilvl w:val="0"/>
                <w:numId w:val="80"/>
              </w:numPr>
              <w:spacing w:after="138" w:line="275" w:lineRule="auto"/>
              <w:ind w:hanging="360"/>
            </w:pPr>
            <w:r>
              <w:rPr>
                <w:rFonts w:ascii="Times New Roman" w:eastAsia="Times New Roman" w:hAnsi="Times New Roman" w:cs="Times New Roman"/>
                <w:sz w:val="24"/>
              </w:rPr>
              <w:t xml:space="preserve">Saper eseguire, a livello operativo, sottrazioni con materiale strutturato e non </w:t>
            </w:r>
          </w:p>
          <w:p w14:paraId="0970A745" w14:textId="77777777" w:rsidR="003A3A57" w:rsidRDefault="003A3A57" w:rsidP="003A3A57">
            <w:pPr>
              <w:numPr>
                <w:ilvl w:val="0"/>
                <w:numId w:val="80"/>
              </w:numPr>
              <w:spacing w:after="142" w:line="275" w:lineRule="auto"/>
              <w:ind w:hanging="360"/>
            </w:pPr>
            <w:r>
              <w:rPr>
                <w:rFonts w:ascii="Times New Roman" w:eastAsia="Times New Roman" w:hAnsi="Times New Roman" w:cs="Times New Roman"/>
                <w:sz w:val="24"/>
              </w:rPr>
              <w:t xml:space="preserve">Saper calcolare addizioni e sottrazioni in riga con i numeri naturali </w:t>
            </w:r>
          </w:p>
          <w:p w14:paraId="41CDA61B" w14:textId="77777777" w:rsidR="003A3A57" w:rsidRDefault="003A3A57" w:rsidP="003A3A57">
            <w:pPr>
              <w:numPr>
                <w:ilvl w:val="0"/>
                <w:numId w:val="80"/>
              </w:numPr>
              <w:ind w:hanging="360"/>
            </w:pPr>
            <w:r>
              <w:rPr>
                <w:rFonts w:ascii="Times New Roman" w:eastAsia="Times New Roman" w:hAnsi="Times New Roman" w:cs="Times New Roman"/>
                <w:sz w:val="24"/>
              </w:rPr>
              <w:t xml:space="preserve">Saper calcolare addizioni e sottrazioni in sequenza </w:t>
            </w:r>
          </w:p>
        </w:tc>
        <w:tc>
          <w:tcPr>
            <w:tcW w:w="3685" w:type="dxa"/>
            <w:gridSpan w:val="2"/>
            <w:tcBorders>
              <w:top w:val="single" w:sz="3" w:space="0" w:color="000000"/>
              <w:left w:val="single" w:sz="3" w:space="0" w:color="000000"/>
              <w:bottom w:val="single" w:sz="3" w:space="0" w:color="000000"/>
              <w:right w:val="single" w:sz="3" w:space="0" w:color="000000"/>
            </w:tcBorders>
          </w:tcPr>
          <w:p w14:paraId="096A41D0" w14:textId="77777777" w:rsidR="003A3A57" w:rsidRDefault="003A3A57" w:rsidP="005413D4"/>
        </w:tc>
      </w:tr>
    </w:tbl>
    <w:p w14:paraId="532ED58B" w14:textId="77777777" w:rsidR="003A3A57" w:rsidRDefault="003A3A57" w:rsidP="003A3A57">
      <w:pPr>
        <w:spacing w:after="0"/>
      </w:pPr>
      <w:r>
        <w:rPr>
          <w:rFonts w:ascii="Times New Roman" w:eastAsia="Times New Roman" w:hAnsi="Times New Roman" w:cs="Times New Roman"/>
          <w:sz w:val="24"/>
        </w:rPr>
        <w:t xml:space="preserve"> </w:t>
      </w:r>
    </w:p>
    <w:p w14:paraId="46C3242A" w14:textId="77777777" w:rsidR="003A3A57" w:rsidRDefault="003A3A57" w:rsidP="003A3A57">
      <w:pPr>
        <w:spacing w:after="0"/>
        <w:jc w:val="both"/>
      </w:pP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w:t>
      </w:r>
    </w:p>
    <w:p w14:paraId="474F43F6" w14:textId="77777777" w:rsidR="003A3A57" w:rsidRDefault="003A3A57" w:rsidP="003A3A57">
      <w:pPr>
        <w:spacing w:after="0"/>
        <w:ind w:left="-1133" w:right="15707"/>
      </w:pPr>
    </w:p>
    <w:tbl>
      <w:tblPr>
        <w:tblStyle w:val="TableGrid"/>
        <w:tblW w:w="14711" w:type="dxa"/>
        <w:tblInd w:w="7" w:type="dxa"/>
        <w:tblCellMar>
          <w:top w:w="3" w:type="dxa"/>
          <w:left w:w="108" w:type="dxa"/>
          <w:right w:w="104" w:type="dxa"/>
        </w:tblCellMar>
        <w:tblLook w:val="04A0" w:firstRow="1" w:lastRow="0" w:firstColumn="1" w:lastColumn="0" w:noHBand="0" w:noVBand="1"/>
      </w:tblPr>
      <w:tblGrid>
        <w:gridCol w:w="4926"/>
        <w:gridCol w:w="4965"/>
        <w:gridCol w:w="4820"/>
      </w:tblGrid>
      <w:tr w:rsidR="003A3A57" w14:paraId="5CB8D0A6" w14:textId="77777777" w:rsidTr="005413D4">
        <w:trPr>
          <w:trHeight w:val="286"/>
        </w:trPr>
        <w:tc>
          <w:tcPr>
            <w:tcW w:w="14711" w:type="dxa"/>
            <w:gridSpan w:val="3"/>
            <w:tcBorders>
              <w:top w:val="single" w:sz="3" w:space="0" w:color="000000"/>
              <w:left w:val="single" w:sz="3" w:space="0" w:color="000000"/>
              <w:bottom w:val="single" w:sz="2" w:space="0" w:color="FFFFFF"/>
              <w:right w:val="single" w:sz="3" w:space="0" w:color="000000"/>
            </w:tcBorders>
            <w:shd w:val="clear" w:color="auto" w:fill="D9D9D9"/>
          </w:tcPr>
          <w:p w14:paraId="46EF1300" w14:textId="77777777" w:rsidR="003A3A57" w:rsidRDefault="003A3A57" w:rsidP="005413D4">
            <w:pPr>
              <w:ind w:right="5"/>
              <w:jc w:val="center"/>
            </w:pPr>
            <w:r>
              <w:rPr>
                <w:rFonts w:ascii="Times New Roman" w:eastAsia="Times New Roman" w:hAnsi="Times New Roman" w:cs="Times New Roman"/>
                <w:b/>
                <w:sz w:val="24"/>
              </w:rPr>
              <w:t xml:space="preserve">TECNOLOGIA  </w:t>
            </w:r>
          </w:p>
        </w:tc>
      </w:tr>
      <w:tr w:rsidR="003A3A57" w14:paraId="376F90C5" w14:textId="77777777" w:rsidTr="005413D4">
        <w:trPr>
          <w:trHeight w:val="1666"/>
        </w:trPr>
        <w:tc>
          <w:tcPr>
            <w:tcW w:w="14711" w:type="dxa"/>
            <w:gridSpan w:val="3"/>
            <w:tcBorders>
              <w:top w:val="single" w:sz="2" w:space="0" w:color="FFFFFF"/>
              <w:left w:val="single" w:sz="3" w:space="0" w:color="000000"/>
              <w:bottom w:val="single" w:sz="2" w:space="0" w:color="FFFFFF"/>
              <w:right w:val="single" w:sz="3" w:space="0" w:color="000000"/>
            </w:tcBorders>
          </w:tcPr>
          <w:p w14:paraId="39294E7E" w14:textId="77777777" w:rsidR="003A3A57" w:rsidRDefault="003A3A57" w:rsidP="005413D4">
            <w:pPr>
              <w:spacing w:after="1"/>
              <w:ind w:right="10"/>
              <w:jc w:val="center"/>
            </w:pPr>
            <w:r>
              <w:rPr>
                <w:rFonts w:ascii="Times New Roman" w:eastAsia="Times New Roman" w:hAnsi="Times New Roman" w:cs="Times New Roman"/>
                <w:b/>
                <w:sz w:val="24"/>
              </w:rPr>
              <w:t xml:space="preserve">COMPETENZE DISCIPLINARI </w:t>
            </w:r>
          </w:p>
          <w:p w14:paraId="00B4F79E" w14:textId="77777777" w:rsidR="003A3A57" w:rsidRDefault="003A3A57" w:rsidP="005413D4">
            <w:pPr>
              <w:spacing w:after="1" w:line="238" w:lineRule="auto"/>
              <w:ind w:left="1"/>
            </w:pPr>
            <w:r>
              <w:rPr>
                <w:rFonts w:ascii="Times New Roman" w:eastAsia="Times New Roman" w:hAnsi="Times New Roman" w:cs="Times New Roman"/>
                <w:sz w:val="24"/>
              </w:rPr>
              <w:t xml:space="preserve">Utilizza le sue conoscenze matematiche e scientifico-tecnologiche per analizzare dati e fatti della realtà e per verificare l’attendibilità di analisi quantitative proposte da altri.  </w:t>
            </w:r>
          </w:p>
          <w:p w14:paraId="398C1295" w14:textId="77777777" w:rsidR="003A3A57" w:rsidRDefault="003A3A57" w:rsidP="005413D4">
            <w:pPr>
              <w:ind w:left="1"/>
            </w:pPr>
            <w:r>
              <w:rPr>
                <w:rFonts w:ascii="Times New Roman" w:eastAsia="Times New Roman" w:hAnsi="Times New Roman" w:cs="Times New Roman"/>
                <w:sz w:val="24"/>
              </w:rPr>
              <w:t xml:space="preserve"> </w:t>
            </w:r>
          </w:p>
          <w:p w14:paraId="4DB1C215" w14:textId="77777777" w:rsidR="003A3A57" w:rsidRDefault="003A3A57" w:rsidP="005413D4">
            <w:pPr>
              <w:ind w:left="1"/>
            </w:pPr>
            <w:r>
              <w:rPr>
                <w:rFonts w:ascii="Times New Roman" w:eastAsia="Times New Roman" w:hAnsi="Times New Roman" w:cs="Times New Roman"/>
                <w:sz w:val="24"/>
              </w:rPr>
              <w:t>Utilizza il pensiero logico-scientifico per affrontare problemi e situazioni sulla base di elementi certi. Ha consapevolezza dei limiti delle affermazioni che riguardano questioni complesse.</w:t>
            </w:r>
            <w:r>
              <w:rPr>
                <w:rFonts w:ascii="Arial" w:eastAsia="Arial" w:hAnsi="Arial" w:cs="Arial"/>
                <w:sz w:val="20"/>
              </w:rPr>
              <w:t xml:space="preserve"> </w:t>
            </w:r>
          </w:p>
        </w:tc>
      </w:tr>
      <w:tr w:rsidR="003A3A57" w14:paraId="41DDCA01" w14:textId="77777777" w:rsidTr="005413D4">
        <w:trPr>
          <w:trHeight w:val="564"/>
        </w:trPr>
        <w:tc>
          <w:tcPr>
            <w:tcW w:w="14711" w:type="dxa"/>
            <w:gridSpan w:val="3"/>
            <w:tcBorders>
              <w:top w:val="single" w:sz="2" w:space="0" w:color="FFFFFF"/>
              <w:left w:val="single" w:sz="3" w:space="0" w:color="000000"/>
              <w:bottom w:val="single" w:sz="2" w:space="0" w:color="FFFFFF"/>
              <w:right w:val="single" w:sz="3" w:space="0" w:color="000000"/>
            </w:tcBorders>
          </w:tcPr>
          <w:p w14:paraId="4E11BA0B" w14:textId="77777777" w:rsidR="003A3A57" w:rsidRDefault="003A3A57" w:rsidP="005413D4">
            <w:pPr>
              <w:ind w:right="6"/>
              <w:jc w:val="center"/>
            </w:pPr>
            <w:r>
              <w:rPr>
                <w:rFonts w:ascii="Times New Roman" w:eastAsia="Times New Roman" w:hAnsi="Times New Roman" w:cs="Times New Roman"/>
                <w:b/>
                <w:sz w:val="24"/>
              </w:rPr>
              <w:t xml:space="preserve">COMPETENZE TRASVERSALI </w:t>
            </w:r>
          </w:p>
          <w:p w14:paraId="191B2817" w14:textId="77777777" w:rsidR="003A3A57" w:rsidRDefault="003A3A57" w:rsidP="005413D4">
            <w:pPr>
              <w:ind w:left="55"/>
              <w:jc w:val="center"/>
            </w:pPr>
            <w:r>
              <w:rPr>
                <w:rFonts w:ascii="Times New Roman" w:eastAsia="Times New Roman" w:hAnsi="Times New Roman" w:cs="Times New Roman"/>
                <w:b/>
                <w:sz w:val="24"/>
              </w:rPr>
              <w:t xml:space="preserve"> </w:t>
            </w:r>
          </w:p>
        </w:tc>
      </w:tr>
      <w:tr w:rsidR="003A3A57" w14:paraId="76EDDD34" w14:textId="77777777" w:rsidTr="005413D4">
        <w:trPr>
          <w:trHeight w:val="772"/>
        </w:trPr>
        <w:tc>
          <w:tcPr>
            <w:tcW w:w="4926" w:type="dxa"/>
            <w:tcBorders>
              <w:top w:val="single" w:sz="2" w:space="0" w:color="FFFFFF"/>
              <w:left w:val="single" w:sz="3" w:space="0" w:color="000000"/>
              <w:bottom w:val="single" w:sz="2" w:space="0" w:color="FFFFFF"/>
              <w:right w:val="single" w:sz="3" w:space="0" w:color="000000"/>
            </w:tcBorders>
          </w:tcPr>
          <w:p w14:paraId="749B656C" w14:textId="77777777" w:rsidR="003A3A57" w:rsidRDefault="003A3A57" w:rsidP="005413D4">
            <w:pPr>
              <w:ind w:right="3"/>
              <w:jc w:val="center"/>
            </w:pPr>
            <w:r>
              <w:rPr>
                <w:rFonts w:ascii="Times New Roman" w:eastAsia="Times New Roman" w:hAnsi="Times New Roman" w:cs="Times New Roman"/>
                <w:b/>
                <w:sz w:val="24"/>
              </w:rPr>
              <w:t xml:space="preserve">TRAGUARDI TRASVERSALI </w:t>
            </w:r>
          </w:p>
          <w:p w14:paraId="088ED101" w14:textId="77777777" w:rsidR="003A3A57" w:rsidRDefault="003A3A57" w:rsidP="005413D4">
            <w:pPr>
              <w:ind w:left="62"/>
              <w:jc w:val="center"/>
            </w:pPr>
            <w:r>
              <w:rPr>
                <w:rFonts w:ascii="Times New Roman" w:eastAsia="Times New Roman" w:hAnsi="Times New Roman" w:cs="Times New Roman"/>
                <w:b/>
                <w:sz w:val="24"/>
              </w:rPr>
              <w:t xml:space="preserve"> </w:t>
            </w:r>
          </w:p>
        </w:tc>
        <w:tc>
          <w:tcPr>
            <w:tcW w:w="4965" w:type="dxa"/>
            <w:tcBorders>
              <w:top w:val="single" w:sz="2" w:space="0" w:color="FFFFFF"/>
              <w:left w:val="single" w:sz="3" w:space="0" w:color="000000"/>
              <w:bottom w:val="single" w:sz="2" w:space="0" w:color="FFFFFF"/>
              <w:right w:val="single" w:sz="3" w:space="0" w:color="000000"/>
            </w:tcBorders>
          </w:tcPr>
          <w:p w14:paraId="69F4D513" w14:textId="77777777" w:rsidR="003A3A57" w:rsidRDefault="003A3A57" w:rsidP="005413D4">
            <w:pPr>
              <w:ind w:right="9"/>
              <w:jc w:val="center"/>
            </w:pPr>
            <w:r>
              <w:rPr>
                <w:rFonts w:ascii="Times New Roman" w:eastAsia="Times New Roman" w:hAnsi="Times New Roman" w:cs="Times New Roman"/>
                <w:b/>
                <w:sz w:val="24"/>
              </w:rPr>
              <w:t xml:space="preserve">COMPETENZE - CHIAVE </w:t>
            </w:r>
          </w:p>
          <w:p w14:paraId="709F1F34" w14:textId="77777777" w:rsidR="003A3A57" w:rsidRDefault="003A3A57" w:rsidP="005413D4">
            <w:pPr>
              <w:ind w:left="60"/>
              <w:jc w:val="center"/>
            </w:pPr>
            <w:r>
              <w:rPr>
                <w:rFonts w:ascii="Times New Roman" w:eastAsia="Times New Roman" w:hAnsi="Times New Roman" w:cs="Times New Roman"/>
                <w:b/>
                <w:sz w:val="24"/>
              </w:rPr>
              <w:t xml:space="preserve"> </w:t>
            </w:r>
          </w:p>
        </w:tc>
        <w:tc>
          <w:tcPr>
            <w:tcW w:w="4820" w:type="dxa"/>
            <w:tcBorders>
              <w:top w:val="single" w:sz="2" w:space="0" w:color="FFFFFF"/>
              <w:left w:val="single" w:sz="3" w:space="0" w:color="000000"/>
              <w:bottom w:val="single" w:sz="2" w:space="0" w:color="FFFFFF"/>
              <w:right w:val="single" w:sz="3" w:space="0" w:color="000000"/>
            </w:tcBorders>
          </w:tcPr>
          <w:p w14:paraId="237CFDE9" w14:textId="77777777" w:rsidR="003A3A57" w:rsidRDefault="003A3A57" w:rsidP="005413D4">
            <w:pPr>
              <w:ind w:right="7"/>
              <w:jc w:val="center"/>
            </w:pPr>
            <w:r>
              <w:rPr>
                <w:rFonts w:ascii="Times New Roman" w:eastAsia="Times New Roman" w:hAnsi="Times New Roman" w:cs="Times New Roman"/>
                <w:b/>
                <w:sz w:val="24"/>
              </w:rPr>
              <w:t xml:space="preserve">ABILITA’ </w:t>
            </w:r>
          </w:p>
          <w:p w14:paraId="0D259C67" w14:textId="77777777" w:rsidR="003A3A57" w:rsidRDefault="003A3A57" w:rsidP="005413D4">
            <w:pPr>
              <w:ind w:left="53"/>
              <w:jc w:val="center"/>
            </w:pPr>
            <w:r>
              <w:rPr>
                <w:rFonts w:ascii="Times New Roman" w:eastAsia="Times New Roman" w:hAnsi="Times New Roman" w:cs="Times New Roman"/>
                <w:b/>
                <w:sz w:val="24"/>
              </w:rPr>
              <w:t xml:space="preserve"> </w:t>
            </w:r>
          </w:p>
        </w:tc>
      </w:tr>
      <w:tr w:rsidR="003A3A57" w14:paraId="0E1F7407" w14:textId="77777777" w:rsidTr="005413D4">
        <w:trPr>
          <w:trHeight w:val="928"/>
        </w:trPr>
        <w:tc>
          <w:tcPr>
            <w:tcW w:w="4926" w:type="dxa"/>
            <w:tcBorders>
              <w:top w:val="single" w:sz="2" w:space="0" w:color="FFFFFF"/>
              <w:left w:val="single" w:sz="3" w:space="0" w:color="000000"/>
              <w:bottom w:val="single" w:sz="2" w:space="0" w:color="FFFFFF"/>
              <w:right w:val="single" w:sz="3" w:space="0" w:color="000000"/>
            </w:tcBorders>
          </w:tcPr>
          <w:p w14:paraId="1E4C002A" w14:textId="77777777" w:rsidR="003A3A57" w:rsidRDefault="003A3A57" w:rsidP="005413D4">
            <w:pPr>
              <w:ind w:left="1"/>
            </w:pPr>
            <w:r>
              <w:rPr>
                <w:rFonts w:ascii="Arial" w:eastAsia="Arial" w:hAnsi="Arial" w:cs="Arial"/>
                <w:sz w:val="20"/>
              </w:rPr>
              <w:t xml:space="preserve">Ha una padronanza della lingua italiana che gli consente di comprendere enunciati, di raccontare le proprie esperienze e di adottare un registro linguistico appropriato alle diverse situazioni. </w:t>
            </w:r>
          </w:p>
        </w:tc>
        <w:tc>
          <w:tcPr>
            <w:tcW w:w="4965" w:type="dxa"/>
            <w:tcBorders>
              <w:top w:val="single" w:sz="2" w:space="0" w:color="FFFFFF"/>
              <w:left w:val="single" w:sz="3" w:space="0" w:color="000000"/>
              <w:bottom w:val="single" w:sz="2" w:space="0" w:color="FFFFFF"/>
              <w:right w:val="single" w:sz="3" w:space="0" w:color="000000"/>
            </w:tcBorders>
          </w:tcPr>
          <w:p w14:paraId="64AF10DD" w14:textId="77777777" w:rsidR="003A3A57" w:rsidRDefault="003A3A57" w:rsidP="005413D4">
            <w:pPr>
              <w:ind w:left="813" w:right="761"/>
              <w:jc w:val="center"/>
            </w:pPr>
            <w:r>
              <w:rPr>
                <w:rFonts w:ascii="Arial" w:eastAsia="Arial" w:hAnsi="Arial" w:cs="Arial"/>
                <w:sz w:val="20"/>
              </w:rPr>
              <w:t>Comunicazione nella madrelingua o lingua di istruzione</w:t>
            </w:r>
            <w:r>
              <w:rPr>
                <w:rFonts w:ascii="Times New Roman" w:eastAsia="Times New Roman" w:hAnsi="Times New Roman" w:cs="Times New Roman"/>
                <w:b/>
                <w:sz w:val="24"/>
              </w:rPr>
              <w:t xml:space="preserve"> </w:t>
            </w:r>
          </w:p>
        </w:tc>
        <w:tc>
          <w:tcPr>
            <w:tcW w:w="4820" w:type="dxa"/>
            <w:tcBorders>
              <w:top w:val="single" w:sz="2" w:space="0" w:color="FFFFFF"/>
              <w:left w:val="single" w:sz="3" w:space="0" w:color="000000"/>
              <w:bottom w:val="single" w:sz="2" w:space="0" w:color="FFFFFF"/>
              <w:right w:val="single" w:sz="3" w:space="0" w:color="000000"/>
            </w:tcBorders>
          </w:tcPr>
          <w:p w14:paraId="2B26E4AC" w14:textId="77777777" w:rsidR="003A3A57" w:rsidRDefault="003A3A57" w:rsidP="005413D4">
            <w:r>
              <w:rPr>
                <w:rFonts w:ascii="Times New Roman" w:eastAsia="Times New Roman" w:hAnsi="Times New Roman" w:cs="Times New Roman"/>
                <w:sz w:val="24"/>
              </w:rPr>
              <w:t xml:space="preserve">Esprimersi in modo corretto in lingua italiana Adottare un registro linguistico appropriato </w:t>
            </w:r>
          </w:p>
        </w:tc>
      </w:tr>
      <w:tr w:rsidR="003A3A57" w14:paraId="312C4DFC" w14:textId="77777777" w:rsidTr="005413D4">
        <w:trPr>
          <w:trHeight w:val="473"/>
        </w:trPr>
        <w:tc>
          <w:tcPr>
            <w:tcW w:w="4926" w:type="dxa"/>
            <w:tcBorders>
              <w:top w:val="single" w:sz="2" w:space="0" w:color="FFFFFF"/>
              <w:left w:val="single" w:sz="3" w:space="0" w:color="000000"/>
              <w:bottom w:val="single" w:sz="2" w:space="0" w:color="FFFFFF"/>
              <w:right w:val="single" w:sz="3" w:space="0" w:color="000000"/>
            </w:tcBorders>
          </w:tcPr>
          <w:p w14:paraId="67B2E657" w14:textId="77777777" w:rsidR="003A3A57" w:rsidRDefault="003A3A57" w:rsidP="005413D4">
            <w:pPr>
              <w:ind w:left="1"/>
            </w:pPr>
            <w:r>
              <w:rPr>
                <w:rFonts w:ascii="Arial" w:eastAsia="Arial" w:hAnsi="Arial" w:cs="Arial"/>
                <w:sz w:val="20"/>
              </w:rPr>
              <w:lastRenderedPageBreak/>
              <w:t>È in grado di comprendere alcuni termini  in lingua inglese</w:t>
            </w:r>
            <w:r>
              <w:rPr>
                <w:rFonts w:ascii="Times New Roman" w:eastAsia="Times New Roman" w:hAnsi="Times New Roman" w:cs="Times New Roman"/>
                <w:b/>
                <w:sz w:val="24"/>
              </w:rPr>
              <w:t xml:space="preserve"> </w:t>
            </w:r>
          </w:p>
        </w:tc>
        <w:tc>
          <w:tcPr>
            <w:tcW w:w="4965" w:type="dxa"/>
            <w:tcBorders>
              <w:top w:val="single" w:sz="2" w:space="0" w:color="FFFFFF"/>
              <w:left w:val="single" w:sz="3" w:space="0" w:color="000000"/>
              <w:bottom w:val="single" w:sz="2" w:space="0" w:color="FFFFFF"/>
              <w:right w:val="single" w:sz="3" w:space="0" w:color="000000"/>
            </w:tcBorders>
          </w:tcPr>
          <w:p w14:paraId="553B817A" w14:textId="77777777" w:rsidR="003A3A57" w:rsidRDefault="003A3A57" w:rsidP="005413D4">
            <w:pPr>
              <w:ind w:right="1"/>
              <w:jc w:val="center"/>
            </w:pPr>
            <w:r>
              <w:rPr>
                <w:rFonts w:ascii="Arial" w:eastAsia="Arial" w:hAnsi="Arial" w:cs="Arial"/>
                <w:sz w:val="20"/>
              </w:rPr>
              <w:t xml:space="preserve">Comunicazione nella lingua straniera </w:t>
            </w:r>
          </w:p>
        </w:tc>
        <w:tc>
          <w:tcPr>
            <w:tcW w:w="4820" w:type="dxa"/>
            <w:tcBorders>
              <w:top w:val="single" w:sz="2" w:space="0" w:color="FFFFFF"/>
              <w:left w:val="single" w:sz="3" w:space="0" w:color="000000"/>
              <w:bottom w:val="single" w:sz="2" w:space="0" w:color="FFFFFF"/>
              <w:right w:val="single" w:sz="3" w:space="0" w:color="000000"/>
            </w:tcBorders>
          </w:tcPr>
          <w:p w14:paraId="66E31868" w14:textId="77777777" w:rsidR="003A3A57" w:rsidRDefault="003A3A57" w:rsidP="005413D4">
            <w:r>
              <w:rPr>
                <w:rFonts w:ascii="Times New Roman" w:eastAsia="Times New Roman" w:hAnsi="Times New Roman" w:cs="Times New Roman"/>
                <w:sz w:val="24"/>
              </w:rPr>
              <w:t xml:space="preserve">Comprendere termini in lingua inglese </w:t>
            </w:r>
          </w:p>
        </w:tc>
      </w:tr>
      <w:tr w:rsidR="003A3A57" w14:paraId="69ED3760" w14:textId="77777777" w:rsidTr="005413D4">
        <w:trPr>
          <w:trHeight w:val="560"/>
        </w:trPr>
        <w:tc>
          <w:tcPr>
            <w:tcW w:w="4926" w:type="dxa"/>
            <w:tcBorders>
              <w:top w:val="single" w:sz="2" w:space="0" w:color="FFFFFF"/>
              <w:left w:val="single" w:sz="3" w:space="0" w:color="000000"/>
              <w:bottom w:val="single" w:sz="2" w:space="0" w:color="FFFFFF"/>
              <w:right w:val="single" w:sz="3" w:space="0" w:color="000000"/>
            </w:tcBorders>
          </w:tcPr>
          <w:p w14:paraId="0BB88E39" w14:textId="77777777" w:rsidR="003A3A57" w:rsidRDefault="003A3A57" w:rsidP="005413D4">
            <w:pPr>
              <w:ind w:left="1"/>
            </w:pPr>
            <w:r>
              <w:rPr>
                <w:rFonts w:ascii="Arial" w:eastAsia="Arial" w:hAnsi="Arial" w:cs="Arial"/>
                <w:sz w:val="20"/>
              </w:rPr>
              <w:t xml:space="preserve">Possiede un patrimonio di conoscenze e nozioni di base ed è in grado di ricercare nuove informazioni.  </w:t>
            </w:r>
          </w:p>
        </w:tc>
        <w:tc>
          <w:tcPr>
            <w:tcW w:w="4965" w:type="dxa"/>
            <w:tcBorders>
              <w:top w:val="single" w:sz="2" w:space="0" w:color="FFFFFF"/>
              <w:left w:val="single" w:sz="3" w:space="0" w:color="000000"/>
              <w:bottom w:val="single" w:sz="2" w:space="0" w:color="FFFFFF"/>
              <w:right w:val="single" w:sz="3" w:space="0" w:color="000000"/>
            </w:tcBorders>
          </w:tcPr>
          <w:p w14:paraId="4234D3BC" w14:textId="77777777" w:rsidR="003A3A57" w:rsidRDefault="003A3A57" w:rsidP="005413D4">
            <w:pPr>
              <w:ind w:right="4"/>
              <w:jc w:val="center"/>
            </w:pPr>
            <w:r>
              <w:rPr>
                <w:rFonts w:ascii="Arial" w:eastAsia="Arial" w:hAnsi="Arial" w:cs="Arial"/>
                <w:sz w:val="20"/>
              </w:rPr>
              <w:t xml:space="preserve">Imparare ad imparare </w:t>
            </w:r>
          </w:p>
        </w:tc>
        <w:tc>
          <w:tcPr>
            <w:tcW w:w="4820" w:type="dxa"/>
            <w:tcBorders>
              <w:top w:val="single" w:sz="2" w:space="0" w:color="FFFFFF"/>
              <w:left w:val="single" w:sz="3" w:space="0" w:color="000000"/>
              <w:bottom w:val="single" w:sz="2" w:space="0" w:color="FFFFFF"/>
              <w:right w:val="single" w:sz="3" w:space="0" w:color="000000"/>
            </w:tcBorders>
          </w:tcPr>
          <w:p w14:paraId="7FABA185" w14:textId="77777777" w:rsidR="003A3A57" w:rsidRDefault="003A3A57" w:rsidP="005413D4">
            <w:r>
              <w:rPr>
                <w:rFonts w:ascii="Times New Roman" w:eastAsia="Times New Roman" w:hAnsi="Times New Roman" w:cs="Times New Roman"/>
                <w:sz w:val="24"/>
              </w:rPr>
              <w:t xml:space="preserve">Ricercare nuove informazioni </w:t>
            </w:r>
          </w:p>
          <w:p w14:paraId="76605D6E" w14:textId="77777777" w:rsidR="003A3A57" w:rsidRDefault="003A3A57" w:rsidP="005413D4">
            <w:r>
              <w:rPr>
                <w:rFonts w:ascii="Times New Roman" w:eastAsia="Times New Roman" w:hAnsi="Times New Roman" w:cs="Times New Roman"/>
                <w:sz w:val="24"/>
              </w:rPr>
              <w:t xml:space="preserve"> </w:t>
            </w:r>
          </w:p>
        </w:tc>
      </w:tr>
      <w:tr w:rsidR="003A3A57" w14:paraId="19922607" w14:textId="77777777" w:rsidTr="005413D4">
        <w:trPr>
          <w:trHeight w:val="932"/>
        </w:trPr>
        <w:tc>
          <w:tcPr>
            <w:tcW w:w="4926" w:type="dxa"/>
            <w:tcBorders>
              <w:top w:val="single" w:sz="2" w:space="0" w:color="FFFFFF"/>
              <w:left w:val="single" w:sz="3" w:space="0" w:color="000000"/>
              <w:bottom w:val="single" w:sz="2" w:space="0" w:color="FFFFFF"/>
              <w:right w:val="single" w:sz="3" w:space="0" w:color="000000"/>
            </w:tcBorders>
          </w:tcPr>
          <w:p w14:paraId="4C7245CD" w14:textId="77777777" w:rsidR="003A3A57" w:rsidRDefault="003A3A57" w:rsidP="005413D4">
            <w:pPr>
              <w:ind w:left="1"/>
            </w:pPr>
            <w:r>
              <w:rPr>
                <w:rFonts w:ascii="Arial" w:eastAsia="Arial" w:hAnsi="Arial" w:cs="Arial"/>
                <w:sz w:val="20"/>
              </w:rPr>
              <w:t xml:space="preserve">Ha cura e rispetto dell’ambiente. </w:t>
            </w:r>
          </w:p>
          <w:p w14:paraId="56ECA0D7" w14:textId="77777777" w:rsidR="003A3A57" w:rsidRDefault="003A3A57" w:rsidP="005413D4">
            <w:pPr>
              <w:ind w:left="1"/>
            </w:pPr>
            <w:r>
              <w:rPr>
                <w:rFonts w:ascii="Arial" w:eastAsia="Arial" w:hAnsi="Arial" w:cs="Arial"/>
                <w:sz w:val="20"/>
              </w:rPr>
              <w:t xml:space="preserve"> Rispetta le regole condivise e collabora con gli altri.  Si impegna per portare a compimento il lavoro iniziato, da solo o insieme agli altri. </w:t>
            </w:r>
          </w:p>
        </w:tc>
        <w:tc>
          <w:tcPr>
            <w:tcW w:w="4965" w:type="dxa"/>
            <w:tcBorders>
              <w:top w:val="single" w:sz="2" w:space="0" w:color="FFFFFF"/>
              <w:left w:val="single" w:sz="3" w:space="0" w:color="000000"/>
              <w:bottom w:val="single" w:sz="2" w:space="0" w:color="FFFFFF"/>
              <w:right w:val="single" w:sz="3" w:space="0" w:color="000000"/>
            </w:tcBorders>
          </w:tcPr>
          <w:p w14:paraId="4EE32A00" w14:textId="77777777" w:rsidR="003A3A57" w:rsidRDefault="003A3A57" w:rsidP="005413D4">
            <w:pPr>
              <w:ind w:right="4"/>
              <w:jc w:val="center"/>
            </w:pPr>
            <w:r>
              <w:rPr>
                <w:rFonts w:ascii="Arial" w:eastAsia="Arial" w:hAnsi="Arial" w:cs="Arial"/>
                <w:sz w:val="20"/>
              </w:rPr>
              <w:t xml:space="preserve">Competenze sociali e civiche </w:t>
            </w:r>
          </w:p>
        </w:tc>
        <w:tc>
          <w:tcPr>
            <w:tcW w:w="4820" w:type="dxa"/>
            <w:tcBorders>
              <w:top w:val="single" w:sz="2" w:space="0" w:color="FFFFFF"/>
              <w:left w:val="single" w:sz="3" w:space="0" w:color="000000"/>
              <w:bottom w:val="single" w:sz="2" w:space="0" w:color="FFFFFF"/>
              <w:right w:val="single" w:sz="3" w:space="0" w:color="000000"/>
            </w:tcBorders>
          </w:tcPr>
          <w:p w14:paraId="7BCF304B" w14:textId="77777777" w:rsidR="003A3A57" w:rsidRDefault="003A3A57" w:rsidP="005413D4">
            <w:r>
              <w:rPr>
                <w:rFonts w:ascii="Times New Roman" w:eastAsia="Times New Roman" w:hAnsi="Times New Roman" w:cs="Times New Roman"/>
                <w:sz w:val="24"/>
              </w:rPr>
              <w:t xml:space="preserve">Rispettare l’ambiente </w:t>
            </w:r>
          </w:p>
          <w:p w14:paraId="567C9578" w14:textId="77777777" w:rsidR="003A3A57" w:rsidRDefault="003A3A57" w:rsidP="005413D4">
            <w:r>
              <w:rPr>
                <w:rFonts w:ascii="Times New Roman" w:eastAsia="Times New Roman" w:hAnsi="Times New Roman" w:cs="Times New Roman"/>
                <w:sz w:val="24"/>
              </w:rPr>
              <w:t xml:space="preserve">Collaborare con gli altri </w:t>
            </w:r>
          </w:p>
          <w:p w14:paraId="047F0FEA" w14:textId="77777777" w:rsidR="003A3A57" w:rsidRDefault="003A3A57" w:rsidP="005413D4">
            <w:r>
              <w:rPr>
                <w:rFonts w:ascii="Times New Roman" w:eastAsia="Times New Roman" w:hAnsi="Times New Roman" w:cs="Times New Roman"/>
                <w:sz w:val="24"/>
              </w:rPr>
              <w:t xml:space="preserve">Portare a termine il lavoro iniziato </w:t>
            </w:r>
          </w:p>
        </w:tc>
      </w:tr>
      <w:tr w:rsidR="003A3A57" w14:paraId="1A2279F5" w14:textId="77777777" w:rsidTr="005413D4">
        <w:trPr>
          <w:trHeight w:val="468"/>
        </w:trPr>
        <w:tc>
          <w:tcPr>
            <w:tcW w:w="4926" w:type="dxa"/>
            <w:tcBorders>
              <w:top w:val="single" w:sz="2" w:space="0" w:color="FFFFFF"/>
              <w:left w:val="single" w:sz="3" w:space="0" w:color="000000"/>
              <w:bottom w:val="single" w:sz="2" w:space="0" w:color="FFFFFF"/>
              <w:right w:val="single" w:sz="3" w:space="0" w:color="000000"/>
            </w:tcBorders>
          </w:tcPr>
          <w:p w14:paraId="16C99FDB" w14:textId="77777777" w:rsidR="003A3A57" w:rsidRDefault="003A3A57" w:rsidP="005413D4">
            <w:pPr>
              <w:ind w:left="1"/>
            </w:pPr>
            <w:r>
              <w:rPr>
                <w:rFonts w:ascii="Arial" w:eastAsia="Arial" w:hAnsi="Arial" w:cs="Arial"/>
                <w:sz w:val="20"/>
              </w:rPr>
              <w:t>Dimostra originalità e spirito di iniziativa. È in grado di realizzare semplici progetti.</w:t>
            </w:r>
            <w:r>
              <w:rPr>
                <w:rFonts w:ascii="Times New Roman" w:eastAsia="Times New Roman" w:hAnsi="Times New Roman" w:cs="Times New Roman"/>
                <w:sz w:val="24"/>
              </w:rPr>
              <w:t xml:space="preserve"> </w:t>
            </w:r>
          </w:p>
        </w:tc>
        <w:tc>
          <w:tcPr>
            <w:tcW w:w="4965" w:type="dxa"/>
            <w:tcBorders>
              <w:top w:val="single" w:sz="2" w:space="0" w:color="FFFFFF"/>
              <w:left w:val="single" w:sz="3" w:space="0" w:color="000000"/>
              <w:bottom w:val="single" w:sz="2" w:space="0" w:color="FFFFFF"/>
              <w:right w:val="single" w:sz="3" w:space="0" w:color="000000"/>
            </w:tcBorders>
          </w:tcPr>
          <w:p w14:paraId="500648B5" w14:textId="77777777" w:rsidR="003A3A57" w:rsidRDefault="003A3A57" w:rsidP="005413D4">
            <w:pPr>
              <w:ind w:left="1"/>
              <w:jc w:val="center"/>
            </w:pPr>
            <w:r>
              <w:rPr>
                <w:rFonts w:ascii="Arial" w:eastAsia="Arial" w:hAnsi="Arial" w:cs="Arial"/>
                <w:sz w:val="20"/>
              </w:rPr>
              <w:t>Spirito di iniziativa</w:t>
            </w:r>
            <w:r>
              <w:rPr>
                <w:rFonts w:ascii="Times New Roman" w:eastAsia="Times New Roman" w:hAnsi="Times New Roman" w:cs="Times New Roman"/>
                <w:sz w:val="24"/>
              </w:rPr>
              <w:t xml:space="preserve"> </w:t>
            </w:r>
          </w:p>
        </w:tc>
        <w:tc>
          <w:tcPr>
            <w:tcW w:w="4820" w:type="dxa"/>
            <w:tcBorders>
              <w:top w:val="single" w:sz="2" w:space="0" w:color="FFFFFF"/>
              <w:left w:val="single" w:sz="3" w:space="0" w:color="000000"/>
              <w:bottom w:val="single" w:sz="2" w:space="0" w:color="FFFFFF"/>
              <w:right w:val="single" w:sz="3" w:space="0" w:color="000000"/>
            </w:tcBorders>
          </w:tcPr>
          <w:p w14:paraId="1C2031C8" w14:textId="77777777" w:rsidR="003A3A57" w:rsidRDefault="003A3A57" w:rsidP="005413D4">
            <w:r>
              <w:rPr>
                <w:rFonts w:ascii="Arial" w:eastAsia="Arial" w:hAnsi="Arial" w:cs="Arial"/>
                <w:sz w:val="20"/>
              </w:rPr>
              <w:t xml:space="preserve">Dimostrare originalità e spirito di iniziativa </w:t>
            </w:r>
          </w:p>
        </w:tc>
      </w:tr>
      <w:tr w:rsidR="003A3A57" w14:paraId="035F2285" w14:textId="77777777" w:rsidTr="005413D4">
        <w:trPr>
          <w:trHeight w:val="700"/>
        </w:trPr>
        <w:tc>
          <w:tcPr>
            <w:tcW w:w="4926" w:type="dxa"/>
            <w:tcBorders>
              <w:top w:val="single" w:sz="2" w:space="0" w:color="FFFFFF"/>
              <w:left w:val="single" w:sz="3" w:space="0" w:color="000000"/>
              <w:bottom w:val="single" w:sz="2" w:space="0" w:color="FFFFFF"/>
              <w:right w:val="single" w:sz="3" w:space="0" w:color="000000"/>
            </w:tcBorders>
          </w:tcPr>
          <w:p w14:paraId="37AD7D9A" w14:textId="77777777" w:rsidR="003A3A57" w:rsidRDefault="003A3A57" w:rsidP="005413D4">
            <w:pPr>
              <w:ind w:left="1"/>
            </w:pPr>
            <w:r>
              <w:rPr>
                <w:rFonts w:ascii="Arial" w:eastAsia="Arial" w:hAnsi="Arial" w:cs="Arial"/>
                <w:sz w:val="20"/>
              </w:rPr>
              <w:t xml:space="preserve">In relazione alle proprie potenzialità e al proprio talento si esprime negli ambiti che gli sono più congeniali </w:t>
            </w:r>
          </w:p>
        </w:tc>
        <w:tc>
          <w:tcPr>
            <w:tcW w:w="4965" w:type="dxa"/>
            <w:tcBorders>
              <w:top w:val="single" w:sz="2" w:space="0" w:color="FFFFFF"/>
              <w:left w:val="single" w:sz="3" w:space="0" w:color="000000"/>
              <w:bottom w:val="single" w:sz="2" w:space="0" w:color="FFFFFF"/>
              <w:right w:val="single" w:sz="3" w:space="0" w:color="000000"/>
            </w:tcBorders>
          </w:tcPr>
          <w:p w14:paraId="15B84F5F" w14:textId="77777777" w:rsidR="003A3A57" w:rsidRDefault="003A3A57" w:rsidP="005413D4">
            <w:pPr>
              <w:ind w:right="1"/>
              <w:jc w:val="center"/>
            </w:pPr>
            <w:r>
              <w:rPr>
                <w:rFonts w:ascii="Arial" w:eastAsia="Arial" w:hAnsi="Arial" w:cs="Arial"/>
                <w:sz w:val="20"/>
              </w:rPr>
              <w:t xml:space="preserve">Consapevolezza ed espressione culturale </w:t>
            </w:r>
          </w:p>
        </w:tc>
        <w:tc>
          <w:tcPr>
            <w:tcW w:w="4820" w:type="dxa"/>
            <w:tcBorders>
              <w:top w:val="single" w:sz="2" w:space="0" w:color="FFFFFF"/>
              <w:left w:val="single" w:sz="3" w:space="0" w:color="000000"/>
              <w:bottom w:val="single" w:sz="2" w:space="0" w:color="FFFFFF"/>
              <w:right w:val="single" w:sz="3" w:space="0" w:color="000000"/>
            </w:tcBorders>
          </w:tcPr>
          <w:p w14:paraId="5AC99B7E" w14:textId="77777777" w:rsidR="003A3A57" w:rsidRDefault="003A3A57" w:rsidP="005413D4">
            <w:r>
              <w:rPr>
                <w:rFonts w:ascii="Arial" w:eastAsia="Arial" w:hAnsi="Arial" w:cs="Arial"/>
                <w:sz w:val="20"/>
              </w:rPr>
              <w:t xml:space="preserve">Esprimere le proprie potenzialità e il proprio talento </w:t>
            </w:r>
          </w:p>
        </w:tc>
      </w:tr>
      <w:tr w:rsidR="003A3A57" w14:paraId="0C2ABE45" w14:textId="77777777" w:rsidTr="005413D4">
        <w:trPr>
          <w:trHeight w:val="289"/>
        </w:trPr>
        <w:tc>
          <w:tcPr>
            <w:tcW w:w="14711" w:type="dxa"/>
            <w:gridSpan w:val="3"/>
            <w:tcBorders>
              <w:top w:val="single" w:sz="2" w:space="0" w:color="FFFFFF"/>
              <w:left w:val="single" w:sz="3" w:space="0" w:color="000000"/>
              <w:bottom w:val="single" w:sz="2" w:space="0" w:color="FFFFFF"/>
              <w:right w:val="single" w:sz="3" w:space="0" w:color="000000"/>
            </w:tcBorders>
          </w:tcPr>
          <w:p w14:paraId="73BBF173" w14:textId="77777777" w:rsidR="003A3A57" w:rsidRDefault="003A3A57" w:rsidP="005413D4">
            <w:pPr>
              <w:ind w:right="2"/>
              <w:jc w:val="center"/>
            </w:pPr>
            <w:r>
              <w:rPr>
                <w:rFonts w:ascii="Times New Roman" w:eastAsia="Times New Roman" w:hAnsi="Times New Roman" w:cs="Times New Roman"/>
                <w:b/>
                <w:sz w:val="24"/>
              </w:rPr>
              <w:t xml:space="preserve">METODOLOGIA </w:t>
            </w:r>
          </w:p>
        </w:tc>
      </w:tr>
      <w:tr w:rsidR="003A3A57" w14:paraId="710AF9C1" w14:textId="77777777" w:rsidTr="005413D4">
        <w:trPr>
          <w:trHeight w:val="1390"/>
        </w:trPr>
        <w:tc>
          <w:tcPr>
            <w:tcW w:w="14711" w:type="dxa"/>
            <w:gridSpan w:val="3"/>
            <w:tcBorders>
              <w:top w:val="single" w:sz="2" w:space="0" w:color="FFFFFF"/>
              <w:left w:val="single" w:sz="3" w:space="0" w:color="000000"/>
              <w:bottom w:val="single" w:sz="3" w:space="0" w:color="000000"/>
              <w:right w:val="single" w:sz="3" w:space="0" w:color="000000"/>
            </w:tcBorders>
          </w:tcPr>
          <w:p w14:paraId="5ED20959" w14:textId="77777777" w:rsidR="003A3A57" w:rsidRDefault="003A3A57" w:rsidP="005413D4">
            <w:pPr>
              <w:spacing w:after="256"/>
              <w:ind w:left="1"/>
            </w:pPr>
            <w:r>
              <w:rPr>
                <w:rFonts w:ascii="Times New Roman" w:eastAsia="Times New Roman" w:hAnsi="Times New Roman" w:cs="Times New Roman"/>
                <w:sz w:val="24"/>
              </w:rPr>
              <w:t xml:space="preserve">Laboratori manipolativi. Apprendimento cooperativo. Tutoraggio fra pari, Flipped Classroom. Brainstorming. Metodo della ricerca – azione  </w:t>
            </w:r>
          </w:p>
          <w:p w14:paraId="3ABD8295" w14:textId="77777777" w:rsidR="003A3A57" w:rsidRDefault="003A3A57" w:rsidP="005413D4">
            <w:pPr>
              <w:ind w:left="1"/>
            </w:pPr>
            <w:r>
              <w:rPr>
                <w:rFonts w:ascii="Times New Roman" w:eastAsia="Times New Roman" w:hAnsi="Times New Roman" w:cs="Times New Roman"/>
                <w:sz w:val="24"/>
              </w:rPr>
              <w:t xml:space="preserve">Circle time. Lezioni frontali, dialogate, discussioni guidate . Peer to peer. Attività metacognive. Flipped classroom. Webquest </w:t>
            </w:r>
          </w:p>
          <w:p w14:paraId="13477383" w14:textId="77777777" w:rsidR="003A3A57" w:rsidRDefault="003A3A57" w:rsidP="005413D4">
            <w:pPr>
              <w:ind w:left="1"/>
            </w:pPr>
            <w:r>
              <w:rPr>
                <w:rFonts w:ascii="Times New Roman" w:eastAsia="Times New Roman" w:hAnsi="Times New Roman" w:cs="Times New Roman"/>
                <w:sz w:val="24"/>
              </w:rPr>
              <w:t xml:space="preserve"> </w:t>
            </w:r>
          </w:p>
          <w:p w14:paraId="372712DA" w14:textId="77777777" w:rsidR="003A3A57" w:rsidRDefault="003A3A57" w:rsidP="005413D4">
            <w:pPr>
              <w:ind w:left="1"/>
            </w:pPr>
            <w:r>
              <w:rPr>
                <w:rFonts w:ascii="Times New Roman" w:eastAsia="Times New Roman" w:hAnsi="Times New Roman" w:cs="Times New Roman"/>
                <w:sz w:val="24"/>
              </w:rPr>
              <w:t xml:space="preserve"> </w:t>
            </w:r>
          </w:p>
        </w:tc>
      </w:tr>
    </w:tbl>
    <w:p w14:paraId="4D1C42AB" w14:textId="77777777" w:rsidR="003A3A57" w:rsidRDefault="003A3A57" w:rsidP="003A3A57">
      <w:pPr>
        <w:pBdr>
          <w:top w:val="single" w:sz="42" w:space="0" w:color="D9D9D9"/>
          <w:left w:val="single" w:sz="5" w:space="0" w:color="00000A"/>
          <w:bottom w:val="single" w:sz="5" w:space="0" w:color="000005"/>
          <w:right w:val="single" w:sz="5" w:space="0" w:color="000005"/>
        </w:pBdr>
        <w:shd w:val="clear" w:color="auto" w:fill="D9D9D9"/>
        <w:spacing w:after="164"/>
        <w:ind w:left="4501"/>
      </w:pPr>
      <w:r>
        <w:rPr>
          <w:rFonts w:ascii="Times New Roman" w:eastAsia="Times New Roman" w:hAnsi="Times New Roman" w:cs="Times New Roman"/>
          <w:b/>
          <w:sz w:val="24"/>
        </w:rPr>
        <w:t xml:space="preserve">OSSERVARE E SPERIMENTARE SUL CAMPO </w:t>
      </w:r>
    </w:p>
    <w:tbl>
      <w:tblPr>
        <w:tblStyle w:val="TableGrid"/>
        <w:tblW w:w="14154" w:type="dxa"/>
        <w:tblInd w:w="14" w:type="dxa"/>
        <w:tblCellMar>
          <w:top w:w="82" w:type="dxa"/>
          <w:left w:w="110" w:type="dxa"/>
          <w:right w:w="64" w:type="dxa"/>
        </w:tblCellMar>
        <w:tblLook w:val="04A0" w:firstRow="1" w:lastRow="0" w:firstColumn="1" w:lastColumn="0" w:noHBand="0" w:noVBand="1"/>
      </w:tblPr>
      <w:tblGrid>
        <w:gridCol w:w="4720"/>
        <w:gridCol w:w="4721"/>
        <w:gridCol w:w="4713"/>
      </w:tblGrid>
      <w:tr w:rsidR="003A3A57" w14:paraId="56EB54EE" w14:textId="77777777" w:rsidTr="005413D4">
        <w:trPr>
          <w:trHeight w:val="592"/>
        </w:trPr>
        <w:tc>
          <w:tcPr>
            <w:tcW w:w="14154" w:type="dxa"/>
            <w:gridSpan w:val="3"/>
            <w:tcBorders>
              <w:top w:val="single" w:sz="42" w:space="0" w:color="BFBFBF"/>
              <w:left w:val="single" w:sz="5" w:space="0" w:color="00000A"/>
              <w:bottom w:val="single" w:sz="42" w:space="0" w:color="D9D9D9"/>
              <w:right w:val="single" w:sz="5" w:space="0" w:color="000005"/>
            </w:tcBorders>
            <w:shd w:val="clear" w:color="auto" w:fill="BFBFBF"/>
          </w:tcPr>
          <w:p w14:paraId="50368724" w14:textId="77777777" w:rsidR="003A3A57" w:rsidRDefault="003A3A57" w:rsidP="005413D4">
            <w:pPr>
              <w:ind w:right="60"/>
              <w:jc w:val="center"/>
            </w:pPr>
            <w:r>
              <w:rPr>
                <w:rFonts w:ascii="Times New Roman" w:eastAsia="Times New Roman" w:hAnsi="Times New Roman" w:cs="Times New Roman"/>
                <w:b/>
                <w:sz w:val="24"/>
              </w:rPr>
              <w:t xml:space="preserve">CURRICOLO FINO AL TERMINE DELLA CLASSE PRIMA </w:t>
            </w:r>
          </w:p>
        </w:tc>
      </w:tr>
      <w:tr w:rsidR="003A3A57" w14:paraId="300852FF" w14:textId="77777777" w:rsidTr="005413D4">
        <w:trPr>
          <w:trHeight w:val="1152"/>
        </w:trPr>
        <w:tc>
          <w:tcPr>
            <w:tcW w:w="14154" w:type="dxa"/>
            <w:gridSpan w:val="3"/>
            <w:tcBorders>
              <w:top w:val="single" w:sz="42" w:space="0" w:color="D9D9D9"/>
              <w:left w:val="single" w:sz="5" w:space="0" w:color="00000A"/>
              <w:bottom w:val="single" w:sz="5" w:space="0" w:color="000005"/>
              <w:right w:val="single" w:sz="5" w:space="0" w:color="000005"/>
            </w:tcBorders>
            <w:shd w:val="clear" w:color="auto" w:fill="D9D9D9"/>
            <w:vAlign w:val="center"/>
          </w:tcPr>
          <w:p w14:paraId="1D261B09" w14:textId="77777777" w:rsidR="003A3A57" w:rsidRDefault="003A3A57" w:rsidP="005413D4">
            <w:pPr>
              <w:spacing w:after="256"/>
              <w:ind w:right="55"/>
              <w:jc w:val="center"/>
            </w:pPr>
            <w:r>
              <w:rPr>
                <w:rFonts w:ascii="Times New Roman" w:eastAsia="Times New Roman" w:hAnsi="Times New Roman" w:cs="Times New Roman"/>
                <w:b/>
                <w:sz w:val="24"/>
              </w:rPr>
              <w:t xml:space="preserve">ESPLORARE E DESCRIVERE OGGETTI E MATERIALI </w:t>
            </w:r>
          </w:p>
          <w:p w14:paraId="59E7E350" w14:textId="77777777" w:rsidR="003A3A57" w:rsidRDefault="003A3A57" w:rsidP="005413D4">
            <w:pPr>
              <w:ind w:left="11"/>
              <w:jc w:val="center"/>
            </w:pPr>
            <w:r>
              <w:rPr>
                <w:rFonts w:ascii="Times New Roman" w:eastAsia="Times New Roman" w:hAnsi="Times New Roman" w:cs="Times New Roman"/>
                <w:b/>
                <w:sz w:val="24"/>
              </w:rPr>
              <w:t xml:space="preserve"> </w:t>
            </w:r>
          </w:p>
        </w:tc>
      </w:tr>
      <w:tr w:rsidR="003A3A57" w14:paraId="498D0E61" w14:textId="77777777" w:rsidTr="005413D4">
        <w:trPr>
          <w:trHeight w:val="833"/>
        </w:trPr>
        <w:tc>
          <w:tcPr>
            <w:tcW w:w="4720" w:type="dxa"/>
            <w:tcBorders>
              <w:top w:val="single" w:sz="5" w:space="0" w:color="000005"/>
              <w:left w:val="single" w:sz="5" w:space="0" w:color="00000A"/>
              <w:bottom w:val="single" w:sz="5" w:space="0" w:color="000005"/>
              <w:right w:val="single" w:sz="5" w:space="0" w:color="000005"/>
            </w:tcBorders>
            <w:vAlign w:val="center"/>
          </w:tcPr>
          <w:p w14:paraId="4A64DFCC" w14:textId="77777777" w:rsidR="003A3A57" w:rsidRDefault="003A3A57" w:rsidP="005413D4">
            <w:pPr>
              <w:jc w:val="center"/>
            </w:pPr>
            <w:r>
              <w:rPr>
                <w:rFonts w:ascii="Times New Roman" w:eastAsia="Times New Roman" w:hAnsi="Times New Roman" w:cs="Times New Roman"/>
                <w:b/>
                <w:sz w:val="24"/>
              </w:rPr>
              <w:t>Traguardi per lo sviluppo della competenza</w:t>
            </w:r>
            <w:r>
              <w:rPr>
                <w:rFonts w:ascii="Times New Roman" w:eastAsia="Times New Roman" w:hAnsi="Times New Roman" w:cs="Times New Roman"/>
                <w:sz w:val="24"/>
              </w:rPr>
              <w:t xml:space="preserve"> </w:t>
            </w:r>
            <w:r>
              <w:rPr>
                <w:rFonts w:ascii="Times New Roman" w:eastAsia="Times New Roman" w:hAnsi="Times New Roman" w:cs="Times New Roman"/>
                <w:b/>
                <w:sz w:val="24"/>
              </w:rPr>
              <w:t xml:space="preserve">Obiettivi di apprendimento </w:t>
            </w:r>
          </w:p>
        </w:tc>
        <w:tc>
          <w:tcPr>
            <w:tcW w:w="4721" w:type="dxa"/>
            <w:tcBorders>
              <w:top w:val="single" w:sz="5" w:space="0" w:color="000005"/>
              <w:left w:val="single" w:sz="5" w:space="0" w:color="000005"/>
              <w:bottom w:val="single" w:sz="5" w:space="0" w:color="000005"/>
              <w:right w:val="single" w:sz="5" w:space="0" w:color="000005"/>
            </w:tcBorders>
          </w:tcPr>
          <w:p w14:paraId="1AEA62D0" w14:textId="77777777" w:rsidR="003A3A57" w:rsidRDefault="003A3A57" w:rsidP="005413D4">
            <w:pPr>
              <w:ind w:right="62"/>
              <w:jc w:val="center"/>
            </w:pPr>
            <w:r>
              <w:rPr>
                <w:rFonts w:ascii="Times New Roman" w:eastAsia="Times New Roman" w:hAnsi="Times New Roman" w:cs="Times New Roman"/>
                <w:b/>
                <w:sz w:val="24"/>
              </w:rPr>
              <w:t xml:space="preserve">Conoscenze </w:t>
            </w:r>
            <w:r>
              <w:rPr>
                <w:rFonts w:ascii="Times New Roman" w:eastAsia="Times New Roman" w:hAnsi="Times New Roman" w:cs="Times New Roman"/>
                <w:sz w:val="24"/>
              </w:rPr>
              <w:t xml:space="preserve"> </w:t>
            </w:r>
          </w:p>
        </w:tc>
        <w:tc>
          <w:tcPr>
            <w:tcW w:w="4713" w:type="dxa"/>
            <w:tcBorders>
              <w:top w:val="single" w:sz="5" w:space="0" w:color="000005"/>
              <w:left w:val="single" w:sz="5" w:space="0" w:color="000005"/>
              <w:bottom w:val="single" w:sz="5" w:space="0" w:color="000005"/>
              <w:right w:val="single" w:sz="5" w:space="0" w:color="000005"/>
            </w:tcBorders>
          </w:tcPr>
          <w:p w14:paraId="2CDD86E7" w14:textId="77777777" w:rsidR="003A3A57" w:rsidRDefault="003A3A57" w:rsidP="005413D4">
            <w:pPr>
              <w:ind w:right="45"/>
              <w:jc w:val="center"/>
            </w:pPr>
            <w:r>
              <w:rPr>
                <w:rFonts w:ascii="Times New Roman" w:eastAsia="Times New Roman" w:hAnsi="Times New Roman" w:cs="Times New Roman"/>
                <w:b/>
                <w:sz w:val="24"/>
              </w:rPr>
              <w:t>Abilità</w:t>
            </w:r>
            <w:r>
              <w:rPr>
                <w:rFonts w:ascii="Times New Roman" w:eastAsia="Times New Roman" w:hAnsi="Times New Roman" w:cs="Times New Roman"/>
                <w:sz w:val="24"/>
              </w:rPr>
              <w:t xml:space="preserve"> </w:t>
            </w:r>
          </w:p>
        </w:tc>
      </w:tr>
      <w:tr w:rsidR="003A3A57" w14:paraId="18C1DD81" w14:textId="77777777" w:rsidTr="005413D4">
        <w:trPr>
          <w:trHeight w:val="6058"/>
        </w:trPr>
        <w:tc>
          <w:tcPr>
            <w:tcW w:w="4720" w:type="dxa"/>
            <w:tcBorders>
              <w:top w:val="single" w:sz="5" w:space="0" w:color="000005"/>
              <w:left w:val="single" w:sz="5" w:space="0" w:color="00000A"/>
              <w:bottom w:val="single" w:sz="5" w:space="0" w:color="000005"/>
              <w:right w:val="single" w:sz="5" w:space="0" w:color="000005"/>
            </w:tcBorders>
          </w:tcPr>
          <w:p w14:paraId="436D7D80" w14:textId="77777777" w:rsidR="003A3A57" w:rsidRDefault="003A3A57" w:rsidP="005413D4">
            <w:pPr>
              <w:spacing w:after="281" w:line="238" w:lineRule="auto"/>
              <w:ind w:right="62"/>
              <w:jc w:val="both"/>
            </w:pPr>
            <w:r>
              <w:rPr>
                <w:rFonts w:ascii="Times New Roman" w:eastAsia="Times New Roman" w:hAnsi="Times New Roman" w:cs="Times New Roman"/>
                <w:b/>
                <w:sz w:val="24"/>
              </w:rPr>
              <w:lastRenderedPageBreak/>
              <w:t xml:space="preserve">Osservare, analizzare e descrivere fenomeni appartenenti alla realtà naturale e agli aspetti della vita quotidiana </w:t>
            </w:r>
          </w:p>
          <w:p w14:paraId="5A745E4E" w14:textId="77777777" w:rsidR="003A3A57" w:rsidRDefault="003A3A57" w:rsidP="005413D4">
            <w:pPr>
              <w:spacing w:after="256"/>
            </w:pPr>
            <w:r>
              <w:rPr>
                <w:rFonts w:ascii="Times New Roman" w:eastAsia="Times New Roman" w:hAnsi="Times New Roman" w:cs="Times New Roman"/>
                <w:b/>
                <w:sz w:val="24"/>
              </w:rPr>
              <w:t xml:space="preserve"> </w:t>
            </w:r>
          </w:p>
          <w:p w14:paraId="3D52C920" w14:textId="77777777" w:rsidR="003A3A57" w:rsidRDefault="003A3A57" w:rsidP="005413D4">
            <w:pPr>
              <w:spacing w:after="256"/>
            </w:pPr>
            <w:r>
              <w:rPr>
                <w:rFonts w:ascii="Times New Roman" w:eastAsia="Times New Roman" w:hAnsi="Times New Roman" w:cs="Times New Roman"/>
                <w:b/>
                <w:sz w:val="24"/>
              </w:rPr>
              <w:t xml:space="preserve"> </w:t>
            </w:r>
          </w:p>
          <w:p w14:paraId="2BFAB4F5" w14:textId="77777777" w:rsidR="003A3A57" w:rsidRDefault="003A3A57" w:rsidP="005413D4">
            <w:pPr>
              <w:spacing w:after="256"/>
            </w:pPr>
            <w:r>
              <w:rPr>
                <w:rFonts w:ascii="Times New Roman" w:eastAsia="Times New Roman" w:hAnsi="Times New Roman" w:cs="Times New Roman"/>
                <w:b/>
                <w:sz w:val="24"/>
              </w:rPr>
              <w:t xml:space="preserve"> </w:t>
            </w:r>
          </w:p>
          <w:p w14:paraId="4BFCD6CC" w14:textId="77777777" w:rsidR="003A3A57" w:rsidRDefault="003A3A57" w:rsidP="005413D4">
            <w:pPr>
              <w:spacing w:after="256"/>
            </w:pPr>
            <w:r>
              <w:rPr>
                <w:rFonts w:ascii="Times New Roman" w:eastAsia="Times New Roman" w:hAnsi="Times New Roman" w:cs="Times New Roman"/>
                <w:b/>
                <w:sz w:val="24"/>
              </w:rPr>
              <w:t xml:space="preserve"> </w:t>
            </w:r>
          </w:p>
          <w:p w14:paraId="3DC92800" w14:textId="77777777" w:rsidR="003A3A57" w:rsidRDefault="003A3A57" w:rsidP="005413D4">
            <w:pPr>
              <w:spacing w:after="277" w:line="238" w:lineRule="auto"/>
              <w:jc w:val="both"/>
            </w:pPr>
            <w:r>
              <w:rPr>
                <w:rFonts w:ascii="Times New Roman" w:eastAsia="Times New Roman" w:hAnsi="Times New Roman" w:cs="Times New Roman"/>
                <w:b/>
                <w:sz w:val="24"/>
              </w:rPr>
              <w:t xml:space="preserve">Formulare ipotesi e verificarle utilizzando semplici schematizzazioni e modellizzazioni </w:t>
            </w:r>
          </w:p>
          <w:p w14:paraId="6910644F" w14:textId="77777777" w:rsidR="003A3A57" w:rsidRDefault="003A3A57" w:rsidP="005413D4">
            <w:pPr>
              <w:ind w:right="4"/>
              <w:jc w:val="center"/>
            </w:pPr>
            <w:r>
              <w:rPr>
                <w:rFonts w:ascii="Times New Roman" w:eastAsia="Times New Roman" w:hAnsi="Times New Roman" w:cs="Times New Roman"/>
                <w:sz w:val="24"/>
              </w:rPr>
              <w:t xml:space="preserve"> </w:t>
            </w:r>
          </w:p>
        </w:tc>
        <w:tc>
          <w:tcPr>
            <w:tcW w:w="4721" w:type="dxa"/>
            <w:tcBorders>
              <w:top w:val="single" w:sz="5" w:space="0" w:color="000005"/>
              <w:left w:val="single" w:sz="5" w:space="0" w:color="000005"/>
              <w:bottom w:val="single" w:sz="5" w:space="0" w:color="000005"/>
              <w:right w:val="single" w:sz="5" w:space="0" w:color="000005"/>
            </w:tcBorders>
            <w:vAlign w:val="center"/>
          </w:tcPr>
          <w:p w14:paraId="34E52283" w14:textId="77777777" w:rsidR="003A3A57" w:rsidRDefault="003A3A57" w:rsidP="005413D4">
            <w:pPr>
              <w:spacing w:after="281" w:line="238" w:lineRule="auto"/>
              <w:ind w:left="1"/>
            </w:pPr>
            <w:r>
              <w:rPr>
                <w:rFonts w:ascii="Times New Roman" w:eastAsia="Times New Roman" w:hAnsi="Times New Roman" w:cs="Times New Roman"/>
                <w:sz w:val="24"/>
              </w:rPr>
              <w:t xml:space="preserve">- I cinque sensi, organi per esplorare la realtà circostante </w:t>
            </w:r>
          </w:p>
          <w:p w14:paraId="5569C013" w14:textId="77777777" w:rsidR="003A3A57" w:rsidRDefault="003A3A57" w:rsidP="005413D4">
            <w:pPr>
              <w:spacing w:after="256"/>
              <w:ind w:left="1"/>
            </w:pPr>
            <w:r>
              <w:rPr>
                <w:rFonts w:ascii="Times New Roman" w:eastAsia="Times New Roman" w:hAnsi="Times New Roman" w:cs="Times New Roman"/>
                <w:sz w:val="24"/>
              </w:rPr>
              <w:t xml:space="preserve">Caratteristiche principali dei cinque sensi </w:t>
            </w:r>
          </w:p>
          <w:p w14:paraId="54FA737D" w14:textId="77777777" w:rsidR="003A3A57" w:rsidRDefault="003A3A57" w:rsidP="005413D4">
            <w:pPr>
              <w:spacing w:after="265" w:line="252" w:lineRule="auto"/>
              <w:ind w:left="1"/>
              <w:jc w:val="both"/>
            </w:pPr>
            <w:r>
              <w:rPr>
                <w:rFonts w:ascii="Times New Roman" w:eastAsia="Times New Roman" w:hAnsi="Times New Roman" w:cs="Times New Roman"/>
                <w:sz w:val="24"/>
              </w:rPr>
              <w:t xml:space="preserve">Conoscere l’organo di senso ed abbinarlo al senso (es: occhio – vista…) </w:t>
            </w:r>
          </w:p>
          <w:p w14:paraId="272D7367" w14:textId="77777777" w:rsidR="003A3A57" w:rsidRDefault="003A3A57" w:rsidP="005413D4">
            <w:pPr>
              <w:spacing w:after="256"/>
              <w:ind w:left="1"/>
            </w:pPr>
            <w:r>
              <w:rPr>
                <w:rFonts w:ascii="Times New Roman" w:eastAsia="Times New Roman" w:hAnsi="Times New Roman" w:cs="Times New Roman"/>
                <w:sz w:val="24"/>
              </w:rPr>
              <w:t xml:space="preserve"> </w:t>
            </w:r>
          </w:p>
          <w:p w14:paraId="15B10CF7" w14:textId="77777777" w:rsidR="003A3A57" w:rsidRDefault="003A3A57" w:rsidP="005413D4">
            <w:pPr>
              <w:spacing w:after="256"/>
              <w:ind w:left="1"/>
            </w:pPr>
            <w:r>
              <w:rPr>
                <w:rFonts w:ascii="Times New Roman" w:eastAsia="Times New Roman" w:hAnsi="Times New Roman" w:cs="Times New Roman"/>
                <w:sz w:val="24"/>
              </w:rPr>
              <w:t xml:space="preserve"> </w:t>
            </w:r>
          </w:p>
          <w:p w14:paraId="444B0B57" w14:textId="77777777" w:rsidR="003A3A57" w:rsidRDefault="003A3A57" w:rsidP="005413D4">
            <w:pPr>
              <w:spacing w:after="275" w:line="242" w:lineRule="auto"/>
              <w:ind w:left="1" w:right="58"/>
              <w:jc w:val="both"/>
            </w:pPr>
            <w:r>
              <w:rPr>
                <w:rFonts w:ascii="Times New Roman" w:eastAsia="Times New Roman" w:hAnsi="Times New Roman" w:cs="Times New Roman"/>
                <w:sz w:val="24"/>
              </w:rPr>
              <w:t xml:space="preserve">-Esplorazione degli oggetti e dei materiali, classificazione e confronto (carta, plastica, legno, vetro, …) </w:t>
            </w:r>
          </w:p>
          <w:p w14:paraId="0DFED782" w14:textId="77777777" w:rsidR="003A3A57" w:rsidRDefault="003A3A57" w:rsidP="005413D4">
            <w:pPr>
              <w:ind w:left="1"/>
            </w:pPr>
            <w:r>
              <w:rPr>
                <w:rFonts w:ascii="Times New Roman" w:eastAsia="Times New Roman" w:hAnsi="Times New Roman" w:cs="Times New Roman"/>
                <w:sz w:val="24"/>
              </w:rPr>
              <w:t xml:space="preserve"> </w:t>
            </w:r>
          </w:p>
          <w:p w14:paraId="049E53F9" w14:textId="77777777" w:rsidR="003A3A57" w:rsidRDefault="003A3A57" w:rsidP="005413D4">
            <w:pPr>
              <w:spacing w:line="238" w:lineRule="auto"/>
              <w:ind w:left="1"/>
              <w:jc w:val="both"/>
            </w:pPr>
            <w:r>
              <w:rPr>
                <w:rFonts w:ascii="Times New Roman" w:eastAsia="Times New Roman" w:hAnsi="Times New Roman" w:cs="Times New Roman"/>
                <w:sz w:val="24"/>
              </w:rPr>
              <w:t xml:space="preserve">Descrivere caratteristiche proprie di un oggetto e delle parti che lo compongono </w:t>
            </w:r>
          </w:p>
          <w:p w14:paraId="49081E58" w14:textId="77777777" w:rsidR="003A3A57" w:rsidRDefault="003A3A57" w:rsidP="005413D4">
            <w:pPr>
              <w:ind w:left="1"/>
            </w:pPr>
            <w:r>
              <w:rPr>
                <w:rFonts w:ascii="Times New Roman" w:eastAsia="Times New Roman" w:hAnsi="Times New Roman" w:cs="Times New Roman"/>
                <w:sz w:val="24"/>
              </w:rPr>
              <w:t xml:space="preserve"> </w:t>
            </w:r>
          </w:p>
          <w:p w14:paraId="5780FA39" w14:textId="77777777" w:rsidR="003A3A57" w:rsidRDefault="003A3A57" w:rsidP="005413D4">
            <w:pPr>
              <w:ind w:left="1"/>
            </w:pPr>
            <w:r>
              <w:rPr>
                <w:rFonts w:ascii="Times New Roman" w:eastAsia="Times New Roman" w:hAnsi="Times New Roman" w:cs="Times New Roman"/>
                <w:sz w:val="24"/>
              </w:rPr>
              <w:t>Descrivere un oggetto con i cinque sensi</w:t>
            </w:r>
            <w:r>
              <w:rPr>
                <w:rFonts w:ascii="Arial" w:eastAsia="Arial" w:hAnsi="Arial" w:cs="Arial"/>
                <w:sz w:val="18"/>
              </w:rPr>
              <w:t xml:space="preserve"> </w:t>
            </w:r>
          </w:p>
        </w:tc>
        <w:tc>
          <w:tcPr>
            <w:tcW w:w="4713" w:type="dxa"/>
            <w:tcBorders>
              <w:top w:val="single" w:sz="5" w:space="0" w:color="000005"/>
              <w:left w:val="single" w:sz="5" w:space="0" w:color="000005"/>
              <w:bottom w:val="single" w:sz="5" w:space="0" w:color="000005"/>
              <w:right w:val="single" w:sz="5" w:space="0" w:color="000005"/>
            </w:tcBorders>
          </w:tcPr>
          <w:p w14:paraId="0A0C37E6" w14:textId="77777777" w:rsidR="003A3A57" w:rsidRDefault="003A3A57" w:rsidP="003A3A57">
            <w:pPr>
              <w:numPr>
                <w:ilvl w:val="0"/>
                <w:numId w:val="81"/>
              </w:numPr>
              <w:spacing w:after="256"/>
            </w:pPr>
            <w:r>
              <w:rPr>
                <w:rFonts w:ascii="Times New Roman" w:eastAsia="Times New Roman" w:hAnsi="Times New Roman" w:cs="Times New Roman"/>
                <w:b/>
                <w:sz w:val="24"/>
              </w:rPr>
              <w:t>Esplorare</w:t>
            </w:r>
            <w:r>
              <w:rPr>
                <w:rFonts w:ascii="Times New Roman" w:eastAsia="Times New Roman" w:hAnsi="Times New Roman" w:cs="Times New Roman"/>
                <w:sz w:val="24"/>
              </w:rPr>
              <w:t xml:space="preserve"> gli elementi attraverso i 5 sensi </w:t>
            </w:r>
          </w:p>
          <w:p w14:paraId="11C92835" w14:textId="77777777" w:rsidR="003A3A57" w:rsidRDefault="003A3A57" w:rsidP="005413D4">
            <w:pPr>
              <w:spacing w:after="256"/>
              <w:ind w:left="5"/>
            </w:pPr>
            <w:r>
              <w:rPr>
                <w:rFonts w:ascii="Times New Roman" w:eastAsia="Times New Roman" w:hAnsi="Times New Roman" w:cs="Times New Roman"/>
                <w:sz w:val="24"/>
              </w:rPr>
              <w:t xml:space="preserve"> </w:t>
            </w:r>
          </w:p>
          <w:p w14:paraId="6D182ED3" w14:textId="77777777" w:rsidR="003A3A57" w:rsidRDefault="003A3A57" w:rsidP="005413D4">
            <w:pPr>
              <w:spacing w:after="256"/>
              <w:ind w:left="5"/>
            </w:pPr>
            <w:r>
              <w:rPr>
                <w:rFonts w:ascii="Times New Roman" w:eastAsia="Times New Roman" w:hAnsi="Times New Roman" w:cs="Times New Roman"/>
                <w:sz w:val="24"/>
              </w:rPr>
              <w:t xml:space="preserve"> </w:t>
            </w:r>
          </w:p>
          <w:p w14:paraId="53C94FFC" w14:textId="77777777" w:rsidR="003A3A57" w:rsidRDefault="003A3A57" w:rsidP="005413D4">
            <w:pPr>
              <w:spacing w:after="256"/>
              <w:ind w:left="5"/>
            </w:pPr>
            <w:r>
              <w:rPr>
                <w:rFonts w:ascii="Times New Roman" w:eastAsia="Times New Roman" w:hAnsi="Times New Roman" w:cs="Times New Roman"/>
                <w:sz w:val="24"/>
              </w:rPr>
              <w:t xml:space="preserve"> </w:t>
            </w:r>
          </w:p>
          <w:p w14:paraId="6D0E4FC9" w14:textId="77777777" w:rsidR="003A3A57" w:rsidRDefault="003A3A57" w:rsidP="005413D4">
            <w:pPr>
              <w:spacing w:after="256"/>
              <w:ind w:left="5"/>
            </w:pPr>
            <w:r>
              <w:rPr>
                <w:rFonts w:ascii="Times New Roman" w:eastAsia="Times New Roman" w:hAnsi="Times New Roman" w:cs="Times New Roman"/>
                <w:sz w:val="24"/>
              </w:rPr>
              <w:t xml:space="preserve"> </w:t>
            </w:r>
          </w:p>
          <w:p w14:paraId="5917B8AC" w14:textId="77777777" w:rsidR="003A3A57" w:rsidRDefault="003A3A57" w:rsidP="005413D4">
            <w:pPr>
              <w:spacing w:after="256"/>
              <w:ind w:left="5"/>
            </w:pPr>
            <w:r>
              <w:rPr>
                <w:rFonts w:ascii="Times New Roman" w:eastAsia="Times New Roman" w:hAnsi="Times New Roman" w:cs="Times New Roman"/>
                <w:sz w:val="24"/>
              </w:rPr>
              <w:t xml:space="preserve"> </w:t>
            </w:r>
          </w:p>
          <w:p w14:paraId="7E1472A0" w14:textId="77777777" w:rsidR="003A3A57" w:rsidRDefault="003A3A57" w:rsidP="003A3A57">
            <w:pPr>
              <w:numPr>
                <w:ilvl w:val="0"/>
                <w:numId w:val="81"/>
              </w:numPr>
              <w:spacing w:after="281" w:line="238" w:lineRule="auto"/>
            </w:pPr>
            <w:r>
              <w:rPr>
                <w:rFonts w:ascii="Times New Roman" w:eastAsia="Times New Roman" w:hAnsi="Times New Roman" w:cs="Times New Roman"/>
                <w:b/>
                <w:sz w:val="24"/>
              </w:rPr>
              <w:t>Seriare e classificare</w:t>
            </w:r>
            <w:r>
              <w:rPr>
                <w:rFonts w:ascii="Times New Roman" w:eastAsia="Times New Roman" w:hAnsi="Times New Roman" w:cs="Times New Roman"/>
                <w:sz w:val="24"/>
              </w:rPr>
              <w:t xml:space="preserve"> gli oggetti in base alle loro proprietà </w:t>
            </w:r>
          </w:p>
          <w:p w14:paraId="717E63A6" w14:textId="77777777" w:rsidR="003A3A57" w:rsidRDefault="003A3A57" w:rsidP="005413D4">
            <w:pPr>
              <w:ind w:left="5"/>
            </w:pPr>
            <w:r>
              <w:rPr>
                <w:rFonts w:ascii="Times New Roman" w:eastAsia="Times New Roman" w:hAnsi="Times New Roman" w:cs="Times New Roman"/>
                <w:sz w:val="24"/>
              </w:rPr>
              <w:t xml:space="preserve"> </w:t>
            </w:r>
          </w:p>
        </w:tc>
      </w:tr>
    </w:tbl>
    <w:p w14:paraId="605B5DA0" w14:textId="77777777" w:rsidR="003A3A57" w:rsidRDefault="003A3A57" w:rsidP="003A3A57">
      <w:pPr>
        <w:spacing w:after="0"/>
        <w:ind w:left="-1133" w:right="407"/>
      </w:pPr>
    </w:p>
    <w:tbl>
      <w:tblPr>
        <w:tblStyle w:val="TableGrid"/>
        <w:tblW w:w="14154" w:type="dxa"/>
        <w:tblInd w:w="14" w:type="dxa"/>
        <w:tblCellMar>
          <w:top w:w="122" w:type="dxa"/>
          <w:left w:w="98" w:type="dxa"/>
          <w:right w:w="61" w:type="dxa"/>
        </w:tblCellMar>
        <w:tblLook w:val="04A0" w:firstRow="1" w:lastRow="0" w:firstColumn="1" w:lastColumn="0" w:noHBand="0" w:noVBand="1"/>
      </w:tblPr>
      <w:tblGrid>
        <w:gridCol w:w="4734"/>
        <w:gridCol w:w="4689"/>
        <w:gridCol w:w="4731"/>
      </w:tblGrid>
      <w:tr w:rsidR="003A3A57" w14:paraId="3914B06D" w14:textId="77777777" w:rsidTr="005413D4">
        <w:trPr>
          <w:trHeight w:val="4278"/>
        </w:trPr>
        <w:tc>
          <w:tcPr>
            <w:tcW w:w="4734" w:type="dxa"/>
            <w:tcBorders>
              <w:top w:val="single" w:sz="5" w:space="0" w:color="000005"/>
              <w:left w:val="single" w:sz="5" w:space="0" w:color="00000A"/>
              <w:bottom w:val="single" w:sz="42" w:space="0" w:color="D9D9D9"/>
              <w:right w:val="single" w:sz="5" w:space="0" w:color="000005"/>
            </w:tcBorders>
          </w:tcPr>
          <w:p w14:paraId="2C23B312" w14:textId="77777777" w:rsidR="003A3A57" w:rsidRDefault="003A3A57" w:rsidP="005413D4">
            <w:pPr>
              <w:ind w:left="12" w:right="78"/>
              <w:jc w:val="both"/>
            </w:pPr>
            <w:r>
              <w:rPr>
                <w:b/>
                <w:sz w:val="24"/>
              </w:rPr>
              <w:lastRenderedPageBreak/>
              <w:t>Osservare, analizzare e descrivere fenomeni appartenenti alla realtà naturale e agli aspetti della vita quotidiana, formulare ipotesi e verificarle, utilizzando semplici schematizzazioni e modellizzazioni</w:t>
            </w:r>
            <w:r>
              <w:rPr>
                <w:rFonts w:ascii="Times New Roman" w:eastAsia="Times New Roman" w:hAnsi="Times New Roman" w:cs="Times New Roman"/>
                <w:b/>
                <w:sz w:val="24"/>
              </w:rPr>
              <w:t xml:space="preserve"> </w:t>
            </w:r>
          </w:p>
        </w:tc>
        <w:tc>
          <w:tcPr>
            <w:tcW w:w="4689" w:type="dxa"/>
            <w:tcBorders>
              <w:top w:val="single" w:sz="5" w:space="0" w:color="000005"/>
              <w:left w:val="single" w:sz="5" w:space="0" w:color="000005"/>
              <w:bottom w:val="single" w:sz="42" w:space="0" w:color="D9D9D9"/>
              <w:right w:val="single" w:sz="5" w:space="0" w:color="000005"/>
            </w:tcBorders>
            <w:vAlign w:val="center"/>
          </w:tcPr>
          <w:p w14:paraId="70997B40" w14:textId="77777777" w:rsidR="003A3A57" w:rsidRDefault="003A3A57" w:rsidP="005413D4">
            <w:pPr>
              <w:spacing w:after="256"/>
            </w:pPr>
            <w:r>
              <w:rPr>
                <w:rFonts w:ascii="Times New Roman" w:eastAsia="Times New Roman" w:hAnsi="Times New Roman" w:cs="Times New Roman"/>
                <w:sz w:val="24"/>
              </w:rPr>
              <w:t xml:space="preserve">-Osservazione dei mutamenti stagionali </w:t>
            </w:r>
          </w:p>
          <w:p w14:paraId="4B1A2B8D" w14:textId="77777777" w:rsidR="003A3A57" w:rsidRDefault="003A3A57" w:rsidP="003A3A57">
            <w:pPr>
              <w:numPr>
                <w:ilvl w:val="0"/>
                <w:numId w:val="82"/>
              </w:numPr>
              <w:spacing w:after="281" w:line="238" w:lineRule="auto"/>
            </w:pPr>
            <w:r>
              <w:rPr>
                <w:rFonts w:ascii="Times New Roman" w:eastAsia="Times New Roman" w:hAnsi="Times New Roman" w:cs="Times New Roman"/>
                <w:sz w:val="24"/>
              </w:rPr>
              <w:t xml:space="preserve">Individuazione dei simboli e dei termini per registrare il tempo meteorologico </w:t>
            </w:r>
          </w:p>
          <w:p w14:paraId="4605B03E" w14:textId="77777777" w:rsidR="003A3A57" w:rsidRDefault="003A3A57" w:rsidP="003A3A57">
            <w:pPr>
              <w:numPr>
                <w:ilvl w:val="0"/>
                <w:numId w:val="82"/>
              </w:numPr>
              <w:spacing w:after="280" w:line="238" w:lineRule="auto"/>
            </w:pPr>
            <w:r>
              <w:rPr>
                <w:rFonts w:ascii="Times New Roman" w:eastAsia="Times New Roman" w:hAnsi="Times New Roman" w:cs="Times New Roman"/>
                <w:sz w:val="24"/>
              </w:rPr>
              <w:t xml:space="preserve">Le variazioni di clima con il ciclo delle stagioni </w:t>
            </w:r>
          </w:p>
          <w:p w14:paraId="63470334" w14:textId="77777777" w:rsidR="003A3A57" w:rsidRDefault="003A3A57" w:rsidP="005413D4">
            <w:pPr>
              <w:spacing w:after="96"/>
            </w:pPr>
            <w:r>
              <w:rPr>
                <w:rFonts w:ascii="Times New Roman" w:eastAsia="Times New Roman" w:hAnsi="Times New Roman" w:cs="Times New Roman"/>
                <w:sz w:val="24"/>
              </w:rPr>
              <w:t xml:space="preserve"> </w:t>
            </w:r>
          </w:p>
          <w:p w14:paraId="3652C313" w14:textId="77777777" w:rsidR="003A3A57" w:rsidRDefault="003A3A57" w:rsidP="003A3A57">
            <w:pPr>
              <w:numPr>
                <w:ilvl w:val="0"/>
                <w:numId w:val="82"/>
              </w:numPr>
              <w:spacing w:line="238" w:lineRule="auto"/>
            </w:pPr>
            <w:r>
              <w:rPr>
                <w:rFonts w:ascii="Times New Roman" w:eastAsia="Times New Roman" w:hAnsi="Times New Roman" w:cs="Times New Roman"/>
                <w:sz w:val="24"/>
              </w:rPr>
              <w:t xml:space="preserve">Osservazione di una pianta nelle varie stagioni dell'anno per coglierne le trasformazioni </w:t>
            </w:r>
          </w:p>
          <w:p w14:paraId="201279EF" w14:textId="77777777" w:rsidR="003A3A57" w:rsidRDefault="003A3A57" w:rsidP="005413D4">
            <w:r>
              <w:rPr>
                <w:rFonts w:ascii="Times New Roman" w:eastAsia="Times New Roman" w:hAnsi="Times New Roman" w:cs="Times New Roman"/>
                <w:sz w:val="24"/>
              </w:rPr>
              <w:t xml:space="preserve"> </w:t>
            </w:r>
          </w:p>
          <w:p w14:paraId="7FDC8AFB" w14:textId="77777777" w:rsidR="003A3A57" w:rsidRDefault="003A3A57" w:rsidP="003A3A57">
            <w:pPr>
              <w:numPr>
                <w:ilvl w:val="0"/>
                <w:numId w:val="82"/>
              </w:numPr>
            </w:pPr>
            <w:r>
              <w:rPr>
                <w:rFonts w:ascii="Times New Roman" w:eastAsia="Times New Roman" w:hAnsi="Times New Roman" w:cs="Times New Roman"/>
                <w:sz w:val="24"/>
              </w:rPr>
              <w:t xml:space="preserve">Rappresentare la ciclicità delle stagioni </w:t>
            </w:r>
          </w:p>
        </w:tc>
        <w:tc>
          <w:tcPr>
            <w:tcW w:w="4731" w:type="dxa"/>
            <w:tcBorders>
              <w:top w:val="single" w:sz="5" w:space="0" w:color="000005"/>
              <w:left w:val="single" w:sz="5" w:space="0" w:color="000005"/>
              <w:bottom w:val="single" w:sz="42" w:space="0" w:color="D9D9D9"/>
              <w:right w:val="single" w:sz="5" w:space="0" w:color="000005"/>
            </w:tcBorders>
          </w:tcPr>
          <w:p w14:paraId="4ACCB220" w14:textId="77777777" w:rsidR="003A3A57" w:rsidRDefault="003A3A57" w:rsidP="003A3A57">
            <w:pPr>
              <w:numPr>
                <w:ilvl w:val="0"/>
                <w:numId w:val="83"/>
              </w:numPr>
              <w:spacing w:after="253" w:line="265" w:lineRule="auto"/>
            </w:pPr>
            <w:r>
              <w:rPr>
                <w:b/>
                <w:sz w:val="24"/>
              </w:rPr>
              <w:t>Osservare e descrivere</w:t>
            </w:r>
            <w:r>
              <w:rPr>
                <w:sz w:val="24"/>
              </w:rPr>
              <w:t xml:space="preserve"> i principali fenomeni atmosferici</w:t>
            </w:r>
            <w:r>
              <w:rPr>
                <w:rFonts w:ascii="Times New Roman" w:eastAsia="Times New Roman" w:hAnsi="Times New Roman" w:cs="Times New Roman"/>
                <w:sz w:val="24"/>
              </w:rPr>
              <w:t xml:space="preserve"> </w:t>
            </w:r>
          </w:p>
          <w:p w14:paraId="29DA41AE" w14:textId="77777777" w:rsidR="003A3A57" w:rsidRDefault="003A3A57" w:rsidP="003A3A57">
            <w:pPr>
              <w:numPr>
                <w:ilvl w:val="0"/>
                <w:numId w:val="83"/>
              </w:numPr>
              <w:spacing w:after="235" w:line="266" w:lineRule="auto"/>
            </w:pPr>
            <w:r>
              <w:rPr>
                <w:b/>
                <w:sz w:val="24"/>
              </w:rPr>
              <w:t>Riconoscere</w:t>
            </w:r>
            <w:r>
              <w:rPr>
                <w:sz w:val="24"/>
              </w:rPr>
              <w:t xml:space="preserve"> i cambiamenti stagionali nell’ambiente circostante</w:t>
            </w:r>
            <w:r>
              <w:rPr>
                <w:rFonts w:ascii="Times New Roman" w:eastAsia="Times New Roman" w:hAnsi="Times New Roman" w:cs="Times New Roman"/>
                <w:sz w:val="24"/>
              </w:rPr>
              <w:t xml:space="preserve"> </w:t>
            </w:r>
          </w:p>
          <w:p w14:paraId="351671B3" w14:textId="77777777" w:rsidR="003A3A57" w:rsidRDefault="003A3A57" w:rsidP="005413D4">
            <w:pPr>
              <w:ind w:left="40"/>
              <w:jc w:val="center"/>
            </w:pPr>
            <w:r>
              <w:rPr>
                <w:rFonts w:ascii="Times New Roman" w:eastAsia="Times New Roman" w:hAnsi="Times New Roman" w:cs="Times New Roman"/>
                <w:sz w:val="24"/>
              </w:rPr>
              <w:t xml:space="preserve"> </w:t>
            </w:r>
          </w:p>
        </w:tc>
      </w:tr>
      <w:tr w:rsidR="003A3A57" w14:paraId="304D43F5" w14:textId="77777777" w:rsidTr="005413D4">
        <w:trPr>
          <w:trHeight w:val="436"/>
        </w:trPr>
        <w:tc>
          <w:tcPr>
            <w:tcW w:w="14154" w:type="dxa"/>
            <w:gridSpan w:val="3"/>
            <w:tcBorders>
              <w:top w:val="single" w:sz="42" w:space="0" w:color="D9D9D9"/>
              <w:left w:val="single" w:sz="5" w:space="0" w:color="00000A"/>
              <w:bottom w:val="single" w:sz="5" w:space="0" w:color="000005"/>
              <w:right w:val="single" w:sz="5" w:space="0" w:color="000005"/>
            </w:tcBorders>
            <w:shd w:val="clear" w:color="auto" w:fill="D9D9D9"/>
          </w:tcPr>
          <w:p w14:paraId="69C11B9D" w14:textId="77777777" w:rsidR="003A3A57" w:rsidRDefault="003A3A57" w:rsidP="005413D4">
            <w:pPr>
              <w:ind w:right="46"/>
              <w:jc w:val="center"/>
            </w:pPr>
            <w:r>
              <w:rPr>
                <w:rFonts w:ascii="Times New Roman" w:eastAsia="Times New Roman" w:hAnsi="Times New Roman" w:cs="Times New Roman"/>
                <w:b/>
                <w:sz w:val="24"/>
              </w:rPr>
              <w:t>L’UOMO, I VIVENTI E L’AMBIENTE</w:t>
            </w:r>
            <w:r>
              <w:rPr>
                <w:sz w:val="24"/>
              </w:rPr>
              <w:t xml:space="preserve"> </w:t>
            </w:r>
          </w:p>
        </w:tc>
      </w:tr>
      <w:tr w:rsidR="003A3A57" w14:paraId="4D379251" w14:textId="77777777" w:rsidTr="005413D4">
        <w:trPr>
          <w:trHeight w:val="4730"/>
        </w:trPr>
        <w:tc>
          <w:tcPr>
            <w:tcW w:w="4734" w:type="dxa"/>
            <w:tcBorders>
              <w:top w:val="single" w:sz="5" w:space="0" w:color="000005"/>
              <w:left w:val="single" w:sz="5" w:space="0" w:color="00000A"/>
              <w:bottom w:val="single" w:sz="5" w:space="0" w:color="000005"/>
              <w:right w:val="single" w:sz="11" w:space="0" w:color="000000"/>
            </w:tcBorders>
          </w:tcPr>
          <w:p w14:paraId="1F34D364" w14:textId="77777777" w:rsidR="003A3A57" w:rsidRDefault="003A3A57" w:rsidP="005413D4">
            <w:pPr>
              <w:spacing w:after="38" w:line="239" w:lineRule="auto"/>
              <w:ind w:left="12" w:right="63"/>
              <w:jc w:val="both"/>
            </w:pPr>
            <w:r>
              <w:rPr>
                <w:b/>
                <w:sz w:val="24"/>
              </w:rPr>
              <w:t xml:space="preserve">Riconoscere le principali interazioni tra mondo naturale e comunità umana, individuando alcune problematicità </w:t>
            </w:r>
          </w:p>
          <w:p w14:paraId="489E5E72" w14:textId="77777777" w:rsidR="003A3A57" w:rsidRDefault="003A3A57" w:rsidP="005413D4">
            <w:pPr>
              <w:ind w:left="12"/>
            </w:pPr>
            <w:r>
              <w:rPr>
                <w:b/>
                <w:sz w:val="24"/>
              </w:rPr>
              <w:t>dell'intervento antropico negli ecosistemi</w:t>
            </w:r>
            <w:r>
              <w:rPr>
                <w:rFonts w:ascii="Times New Roman" w:eastAsia="Times New Roman" w:hAnsi="Times New Roman" w:cs="Times New Roman"/>
                <w:b/>
                <w:sz w:val="24"/>
              </w:rPr>
              <w:t xml:space="preserve"> </w:t>
            </w:r>
          </w:p>
        </w:tc>
        <w:tc>
          <w:tcPr>
            <w:tcW w:w="4689" w:type="dxa"/>
            <w:tcBorders>
              <w:top w:val="single" w:sz="5" w:space="0" w:color="000005"/>
              <w:left w:val="single" w:sz="11" w:space="0" w:color="000000"/>
              <w:bottom w:val="single" w:sz="5" w:space="0" w:color="000005"/>
              <w:right w:val="single" w:sz="5" w:space="0" w:color="A0A0A0"/>
            </w:tcBorders>
          </w:tcPr>
          <w:p w14:paraId="7E9A2150" w14:textId="77777777" w:rsidR="003A3A57" w:rsidRDefault="003A3A57" w:rsidP="003A3A57">
            <w:pPr>
              <w:numPr>
                <w:ilvl w:val="0"/>
                <w:numId w:val="84"/>
              </w:numPr>
              <w:spacing w:after="264" w:line="252" w:lineRule="auto"/>
            </w:pPr>
            <w:r>
              <w:rPr>
                <w:rFonts w:ascii="Times New Roman" w:eastAsia="Times New Roman" w:hAnsi="Times New Roman" w:cs="Times New Roman"/>
                <w:sz w:val="24"/>
              </w:rPr>
              <w:t xml:space="preserve">Le caratteristiche essenziali di ambienti diversi </w:t>
            </w:r>
          </w:p>
          <w:p w14:paraId="79FCFB76" w14:textId="77777777" w:rsidR="003A3A57" w:rsidRDefault="003A3A57" w:rsidP="003A3A57">
            <w:pPr>
              <w:numPr>
                <w:ilvl w:val="0"/>
                <w:numId w:val="84"/>
              </w:numPr>
              <w:spacing w:after="280" w:line="239" w:lineRule="auto"/>
            </w:pPr>
            <w:r>
              <w:rPr>
                <w:rFonts w:ascii="Times New Roman" w:eastAsia="Times New Roman" w:hAnsi="Times New Roman" w:cs="Times New Roman"/>
                <w:sz w:val="24"/>
              </w:rPr>
              <w:t xml:space="preserve">Ampliare il vocabolario rispetto agli esseri viventi del proprio ambiente </w:t>
            </w:r>
          </w:p>
          <w:p w14:paraId="7947D261" w14:textId="77777777" w:rsidR="003A3A57" w:rsidRDefault="003A3A57" w:rsidP="003A3A57">
            <w:pPr>
              <w:numPr>
                <w:ilvl w:val="0"/>
                <w:numId w:val="84"/>
              </w:numPr>
              <w:spacing w:after="278" w:line="240" w:lineRule="auto"/>
            </w:pPr>
            <w:r>
              <w:rPr>
                <w:rFonts w:ascii="Times New Roman" w:eastAsia="Times New Roman" w:hAnsi="Times New Roman" w:cs="Times New Roman"/>
                <w:sz w:val="24"/>
              </w:rPr>
              <w:t xml:space="preserve">Conoscere gli animali di un ambiente e le loro </w:t>
            </w:r>
            <w:r>
              <w:rPr>
                <w:rFonts w:ascii="Times New Roman" w:eastAsia="Times New Roman" w:hAnsi="Times New Roman" w:cs="Times New Roman"/>
                <w:sz w:val="24"/>
              </w:rPr>
              <w:tab/>
              <w:t xml:space="preserve">caratteristiche </w:t>
            </w:r>
            <w:r>
              <w:rPr>
                <w:rFonts w:ascii="Times New Roman" w:eastAsia="Times New Roman" w:hAnsi="Times New Roman" w:cs="Times New Roman"/>
                <w:sz w:val="24"/>
              </w:rPr>
              <w:tab/>
              <w:t xml:space="preserve">(attività </w:t>
            </w:r>
            <w:r>
              <w:rPr>
                <w:rFonts w:ascii="Times New Roman" w:eastAsia="Times New Roman" w:hAnsi="Times New Roman" w:cs="Times New Roman"/>
                <w:sz w:val="24"/>
              </w:rPr>
              <w:tab/>
              <w:t xml:space="preserve">legata all’eventuale sfondo integratore o argomento annuale) </w:t>
            </w:r>
          </w:p>
          <w:p w14:paraId="535EBE76" w14:textId="77777777" w:rsidR="003A3A57" w:rsidRDefault="003A3A57" w:rsidP="003A3A57">
            <w:pPr>
              <w:numPr>
                <w:ilvl w:val="0"/>
                <w:numId w:val="84"/>
              </w:numPr>
              <w:spacing w:line="238" w:lineRule="auto"/>
            </w:pPr>
            <w:r>
              <w:rPr>
                <w:rFonts w:ascii="Times New Roman" w:eastAsia="Times New Roman" w:hAnsi="Times New Roman" w:cs="Times New Roman"/>
                <w:sz w:val="24"/>
              </w:rPr>
              <w:t xml:space="preserve">Riconoscere le parti principali di una pianta e saperle denominare </w:t>
            </w:r>
          </w:p>
          <w:p w14:paraId="74BD8C02" w14:textId="77777777" w:rsidR="003A3A57" w:rsidRDefault="003A3A57" w:rsidP="005413D4">
            <w:pPr>
              <w:ind w:left="24"/>
            </w:pPr>
            <w:r>
              <w:rPr>
                <w:rFonts w:ascii="Times New Roman" w:eastAsia="Times New Roman" w:hAnsi="Times New Roman" w:cs="Times New Roman"/>
                <w:sz w:val="24"/>
              </w:rPr>
              <w:t xml:space="preserve"> </w:t>
            </w:r>
          </w:p>
        </w:tc>
        <w:tc>
          <w:tcPr>
            <w:tcW w:w="4731" w:type="dxa"/>
            <w:tcBorders>
              <w:top w:val="single" w:sz="5" w:space="0" w:color="000005"/>
              <w:left w:val="single" w:sz="5" w:space="0" w:color="A0A0A0"/>
              <w:bottom w:val="single" w:sz="5" w:space="0" w:color="000005"/>
              <w:right w:val="single" w:sz="5" w:space="0" w:color="000005"/>
            </w:tcBorders>
            <w:vAlign w:val="center"/>
          </w:tcPr>
          <w:p w14:paraId="26B10C15" w14:textId="77777777" w:rsidR="003A3A57" w:rsidRDefault="003A3A57" w:rsidP="003A3A57">
            <w:pPr>
              <w:numPr>
                <w:ilvl w:val="0"/>
                <w:numId w:val="85"/>
              </w:numPr>
              <w:spacing w:after="247" w:line="266" w:lineRule="auto"/>
              <w:jc w:val="both"/>
            </w:pPr>
            <w:r>
              <w:rPr>
                <w:b/>
                <w:sz w:val="24"/>
              </w:rPr>
              <w:t xml:space="preserve">Riconoscere </w:t>
            </w:r>
            <w:r>
              <w:rPr>
                <w:sz w:val="24"/>
              </w:rPr>
              <w:t>le caratteristiche principali dell’ambiente circostante</w:t>
            </w:r>
            <w:r>
              <w:rPr>
                <w:rFonts w:ascii="Times New Roman" w:eastAsia="Times New Roman" w:hAnsi="Times New Roman" w:cs="Times New Roman"/>
                <w:sz w:val="24"/>
              </w:rPr>
              <w:t xml:space="preserve"> </w:t>
            </w:r>
          </w:p>
          <w:p w14:paraId="71295612" w14:textId="77777777" w:rsidR="003A3A57" w:rsidRDefault="003A3A57" w:rsidP="003A3A57">
            <w:pPr>
              <w:numPr>
                <w:ilvl w:val="0"/>
                <w:numId w:val="85"/>
              </w:numPr>
              <w:spacing w:after="260" w:line="253" w:lineRule="auto"/>
              <w:jc w:val="both"/>
            </w:pPr>
            <w:r>
              <w:rPr>
                <w:b/>
                <w:sz w:val="24"/>
              </w:rPr>
              <w:t>Osservare e individuare</w:t>
            </w:r>
            <w:r>
              <w:rPr>
                <w:sz w:val="24"/>
              </w:rPr>
              <w:t xml:space="preserve"> le principali caratteristiche dei viventi e le fasi del loro ciclo vitale</w:t>
            </w:r>
            <w:r>
              <w:rPr>
                <w:rFonts w:ascii="Times New Roman" w:eastAsia="Times New Roman" w:hAnsi="Times New Roman" w:cs="Times New Roman"/>
                <w:sz w:val="24"/>
              </w:rPr>
              <w:t xml:space="preserve"> </w:t>
            </w:r>
          </w:p>
          <w:p w14:paraId="59D7E593" w14:textId="77777777" w:rsidR="003A3A57" w:rsidRDefault="003A3A57" w:rsidP="005413D4">
            <w:pPr>
              <w:spacing w:after="260"/>
              <w:ind w:left="12"/>
            </w:pPr>
            <w:r>
              <w:rPr>
                <w:sz w:val="24"/>
              </w:rPr>
              <w:t xml:space="preserve"> </w:t>
            </w:r>
          </w:p>
          <w:p w14:paraId="4A8F2E1D" w14:textId="77777777" w:rsidR="003A3A57" w:rsidRDefault="003A3A57" w:rsidP="005413D4">
            <w:pPr>
              <w:spacing w:after="256"/>
              <w:ind w:left="12"/>
            </w:pPr>
            <w:r>
              <w:rPr>
                <w:sz w:val="24"/>
              </w:rPr>
              <w:t xml:space="preserve"> </w:t>
            </w:r>
          </w:p>
          <w:p w14:paraId="71E8F615" w14:textId="77777777" w:rsidR="003A3A57" w:rsidRDefault="003A3A57" w:rsidP="003A3A57">
            <w:pPr>
              <w:numPr>
                <w:ilvl w:val="0"/>
                <w:numId w:val="85"/>
              </w:numPr>
              <w:spacing w:after="284" w:line="239" w:lineRule="auto"/>
              <w:jc w:val="both"/>
            </w:pPr>
            <w:r>
              <w:rPr>
                <w:b/>
                <w:sz w:val="24"/>
              </w:rPr>
              <w:t>Riconoscere</w:t>
            </w:r>
            <w:r>
              <w:rPr>
                <w:sz w:val="24"/>
              </w:rPr>
              <w:t xml:space="preserve"> gli altri organismi viventi in relazione al loro habitat </w:t>
            </w:r>
          </w:p>
          <w:p w14:paraId="113584E2" w14:textId="77777777" w:rsidR="003A3A57" w:rsidRDefault="003A3A57" w:rsidP="005413D4">
            <w:pPr>
              <w:ind w:left="12"/>
            </w:pPr>
            <w:r>
              <w:rPr>
                <w:sz w:val="24"/>
              </w:rPr>
              <w:t xml:space="preserve"> </w:t>
            </w:r>
          </w:p>
        </w:tc>
      </w:tr>
    </w:tbl>
    <w:p w14:paraId="67F4FA73" w14:textId="77777777" w:rsidR="003A3A57" w:rsidRDefault="003A3A57" w:rsidP="003A3A57">
      <w:pPr>
        <w:spacing w:after="0"/>
        <w:ind w:left="-1133" w:right="400"/>
      </w:pPr>
    </w:p>
    <w:tbl>
      <w:tblPr>
        <w:tblStyle w:val="TableGrid"/>
        <w:tblW w:w="14163" w:type="dxa"/>
        <w:tblInd w:w="12" w:type="dxa"/>
        <w:tblCellMar>
          <w:bottom w:w="124" w:type="dxa"/>
        </w:tblCellMar>
        <w:tblLook w:val="04A0" w:firstRow="1" w:lastRow="0" w:firstColumn="1" w:lastColumn="0" w:noHBand="0" w:noVBand="1"/>
      </w:tblPr>
      <w:tblGrid>
        <w:gridCol w:w="4743"/>
        <w:gridCol w:w="4669"/>
        <w:gridCol w:w="2077"/>
        <w:gridCol w:w="1089"/>
        <w:gridCol w:w="1295"/>
        <w:gridCol w:w="290"/>
      </w:tblGrid>
      <w:tr w:rsidR="003A3A57" w14:paraId="2C463A28" w14:textId="77777777" w:rsidTr="005413D4">
        <w:trPr>
          <w:trHeight w:val="8930"/>
        </w:trPr>
        <w:tc>
          <w:tcPr>
            <w:tcW w:w="4743" w:type="dxa"/>
            <w:tcBorders>
              <w:top w:val="single" w:sz="5" w:space="0" w:color="000005"/>
              <w:left w:val="single" w:sz="5" w:space="0" w:color="00000A"/>
              <w:bottom w:val="single" w:sz="5" w:space="0" w:color="000005"/>
              <w:right w:val="single" w:sz="11" w:space="0" w:color="000000"/>
            </w:tcBorders>
          </w:tcPr>
          <w:p w14:paraId="3C39037E" w14:textId="77777777" w:rsidR="003A3A57" w:rsidRDefault="003A3A57" w:rsidP="005413D4"/>
        </w:tc>
        <w:tc>
          <w:tcPr>
            <w:tcW w:w="4669" w:type="dxa"/>
            <w:tcBorders>
              <w:top w:val="single" w:sz="5" w:space="0" w:color="000005"/>
              <w:left w:val="single" w:sz="11" w:space="0" w:color="000000"/>
              <w:bottom w:val="single" w:sz="5" w:space="0" w:color="000005"/>
              <w:right w:val="single" w:sz="5" w:space="0" w:color="A0A0A0"/>
            </w:tcBorders>
            <w:vAlign w:val="center"/>
          </w:tcPr>
          <w:p w14:paraId="7247B9F5" w14:textId="77777777" w:rsidR="003A3A57" w:rsidRDefault="003A3A57" w:rsidP="003A3A57">
            <w:pPr>
              <w:numPr>
                <w:ilvl w:val="0"/>
                <w:numId w:val="86"/>
              </w:numPr>
              <w:spacing w:after="279" w:line="241" w:lineRule="auto"/>
              <w:jc w:val="both"/>
            </w:pPr>
            <w:r>
              <w:rPr>
                <w:sz w:val="24"/>
              </w:rPr>
              <w:t xml:space="preserve">Svolgere semplici esperimenti per comprendere alcune caratteristiche delle piante </w:t>
            </w:r>
          </w:p>
          <w:p w14:paraId="44B5ED41" w14:textId="77777777" w:rsidR="003A3A57" w:rsidRDefault="003A3A57" w:rsidP="003A3A57">
            <w:pPr>
              <w:numPr>
                <w:ilvl w:val="0"/>
                <w:numId w:val="86"/>
              </w:numPr>
              <w:spacing w:after="264" w:line="252" w:lineRule="auto"/>
              <w:jc w:val="both"/>
            </w:pPr>
            <w:r>
              <w:rPr>
                <w:rFonts w:ascii="Times New Roman" w:eastAsia="Times New Roman" w:hAnsi="Times New Roman" w:cs="Times New Roman"/>
                <w:sz w:val="24"/>
              </w:rPr>
              <w:t xml:space="preserve">Le caratteristiche dei viventi e dei non viventi </w:t>
            </w:r>
          </w:p>
          <w:p w14:paraId="125BBD31" w14:textId="77777777" w:rsidR="003A3A57" w:rsidRDefault="003A3A57" w:rsidP="003A3A57">
            <w:pPr>
              <w:numPr>
                <w:ilvl w:val="0"/>
                <w:numId w:val="86"/>
              </w:numPr>
              <w:spacing w:after="4" w:line="238" w:lineRule="auto"/>
              <w:jc w:val="both"/>
            </w:pPr>
            <w:r>
              <w:rPr>
                <w:rFonts w:ascii="Times New Roman" w:eastAsia="Times New Roman" w:hAnsi="Times New Roman" w:cs="Times New Roman"/>
                <w:sz w:val="24"/>
              </w:rPr>
              <w:t xml:space="preserve">Classificare immagini in esseri viventi o non viventi </w:t>
            </w:r>
          </w:p>
          <w:p w14:paraId="6475CDD3" w14:textId="77777777" w:rsidR="003A3A57" w:rsidRDefault="003A3A57" w:rsidP="005413D4">
            <w:pPr>
              <w:spacing w:after="22"/>
              <w:ind w:left="114"/>
            </w:pPr>
            <w:r>
              <w:rPr>
                <w:rFonts w:ascii="Arial" w:eastAsia="Arial" w:hAnsi="Arial" w:cs="Arial"/>
                <w:sz w:val="24"/>
              </w:rPr>
              <w:t xml:space="preserve"> </w:t>
            </w:r>
          </w:p>
          <w:p w14:paraId="16660D5E" w14:textId="77777777" w:rsidR="003A3A57" w:rsidRDefault="003A3A57" w:rsidP="003A3A57">
            <w:pPr>
              <w:numPr>
                <w:ilvl w:val="0"/>
                <w:numId w:val="86"/>
              </w:numPr>
              <w:spacing w:after="4" w:line="240" w:lineRule="auto"/>
              <w:jc w:val="both"/>
            </w:pPr>
            <w:r>
              <w:rPr>
                <w:sz w:val="24"/>
              </w:rPr>
              <w:t xml:space="preserve">Conversazioni guidate per comprendere le principali caratteristiche degli esseri viventi </w:t>
            </w:r>
          </w:p>
          <w:p w14:paraId="641B9056" w14:textId="77777777" w:rsidR="003A3A57" w:rsidRDefault="003A3A57" w:rsidP="005413D4">
            <w:pPr>
              <w:spacing w:after="12"/>
              <w:ind w:left="286"/>
            </w:pPr>
            <w:r>
              <w:rPr>
                <w:sz w:val="24"/>
              </w:rPr>
              <w:t xml:space="preserve"> </w:t>
            </w:r>
          </w:p>
          <w:p w14:paraId="107D0E22" w14:textId="77777777" w:rsidR="003A3A57" w:rsidRDefault="003A3A57" w:rsidP="003A3A57">
            <w:pPr>
              <w:numPr>
                <w:ilvl w:val="0"/>
                <w:numId w:val="86"/>
              </w:numPr>
              <w:spacing w:line="240" w:lineRule="auto"/>
              <w:jc w:val="both"/>
            </w:pPr>
            <w:r>
              <w:rPr>
                <w:sz w:val="24"/>
              </w:rPr>
              <w:t xml:space="preserve">Rappresentare con il disegno le fasi di crescita di alcuni esseri viventi </w:t>
            </w:r>
          </w:p>
          <w:p w14:paraId="2893EE7E" w14:textId="77777777" w:rsidR="003A3A57" w:rsidRDefault="003A3A57" w:rsidP="005413D4">
            <w:pPr>
              <w:spacing w:after="259"/>
              <w:ind w:left="822"/>
            </w:pPr>
            <w:r>
              <w:rPr>
                <w:sz w:val="24"/>
              </w:rPr>
              <w:t xml:space="preserve"> </w:t>
            </w:r>
          </w:p>
          <w:p w14:paraId="4E311DD5" w14:textId="77777777" w:rsidR="003A3A57" w:rsidRDefault="003A3A57" w:rsidP="003A3A57">
            <w:pPr>
              <w:numPr>
                <w:ilvl w:val="0"/>
                <w:numId w:val="86"/>
              </w:numPr>
              <w:jc w:val="both"/>
            </w:pPr>
            <w:r>
              <w:rPr>
                <w:sz w:val="24"/>
              </w:rPr>
              <w:t xml:space="preserve">Riconoscere animali e vegetali </w:t>
            </w:r>
          </w:p>
          <w:p w14:paraId="4D5247D9" w14:textId="77777777" w:rsidR="003A3A57" w:rsidRDefault="003A3A57" w:rsidP="005413D4">
            <w:pPr>
              <w:spacing w:after="300"/>
              <w:ind w:left="822"/>
            </w:pPr>
            <w:r>
              <w:rPr>
                <w:sz w:val="24"/>
              </w:rPr>
              <w:t xml:space="preserve"> </w:t>
            </w:r>
          </w:p>
          <w:p w14:paraId="689B3702" w14:textId="77777777" w:rsidR="003A3A57" w:rsidRDefault="003A3A57" w:rsidP="005413D4">
            <w:pPr>
              <w:spacing w:after="256"/>
              <w:ind w:left="286"/>
            </w:pPr>
            <w:r>
              <w:rPr>
                <w:sz w:val="24"/>
              </w:rPr>
              <w:t xml:space="preserve"> </w:t>
            </w:r>
          </w:p>
          <w:p w14:paraId="259A2623" w14:textId="77777777" w:rsidR="003A3A57" w:rsidRDefault="003A3A57" w:rsidP="005413D4">
            <w:pPr>
              <w:spacing w:after="256"/>
              <w:ind w:left="286"/>
            </w:pPr>
            <w:r>
              <w:rPr>
                <w:sz w:val="24"/>
              </w:rPr>
              <w:t xml:space="preserve"> </w:t>
            </w:r>
          </w:p>
          <w:p w14:paraId="25B5E176" w14:textId="77777777" w:rsidR="003A3A57" w:rsidRDefault="003A3A57" w:rsidP="003A3A57">
            <w:pPr>
              <w:numPr>
                <w:ilvl w:val="0"/>
                <w:numId w:val="86"/>
              </w:numPr>
              <w:spacing w:after="252"/>
              <w:jc w:val="both"/>
            </w:pPr>
            <w:r>
              <w:rPr>
                <w:sz w:val="24"/>
              </w:rPr>
              <w:t xml:space="preserve">Descrizione e percezione del proprio corpo </w:t>
            </w:r>
          </w:p>
          <w:p w14:paraId="4D97300D" w14:textId="77777777" w:rsidR="003A3A57" w:rsidRDefault="003A3A57" w:rsidP="003A3A57">
            <w:pPr>
              <w:numPr>
                <w:ilvl w:val="0"/>
                <w:numId w:val="86"/>
              </w:numPr>
              <w:spacing w:after="124" w:line="235" w:lineRule="auto"/>
              <w:jc w:val="both"/>
            </w:pPr>
            <w:r>
              <w:rPr>
                <w:rFonts w:ascii="Times New Roman" w:eastAsia="Times New Roman" w:hAnsi="Times New Roman" w:cs="Times New Roman"/>
                <w:sz w:val="24"/>
              </w:rPr>
              <w:t xml:space="preserve">Conoscere e nominare le parti principali del corpo umano </w:t>
            </w:r>
          </w:p>
          <w:p w14:paraId="3C1B47CD" w14:textId="77777777" w:rsidR="003A3A57" w:rsidRDefault="003A3A57" w:rsidP="003A3A57">
            <w:pPr>
              <w:numPr>
                <w:ilvl w:val="0"/>
                <w:numId w:val="86"/>
              </w:numPr>
              <w:jc w:val="both"/>
            </w:pPr>
            <w:r>
              <w:rPr>
                <w:rFonts w:ascii="Times New Roman" w:eastAsia="Times New Roman" w:hAnsi="Times New Roman" w:cs="Times New Roman"/>
                <w:sz w:val="24"/>
              </w:rPr>
              <w:t xml:space="preserve">Descrivere il proprio corpo e l'utilizzo delle parti principali (gambe, braccia, tronco..) </w:t>
            </w:r>
          </w:p>
        </w:tc>
        <w:tc>
          <w:tcPr>
            <w:tcW w:w="2077" w:type="dxa"/>
            <w:tcBorders>
              <w:top w:val="single" w:sz="5" w:space="0" w:color="000005"/>
              <w:left w:val="single" w:sz="5" w:space="0" w:color="A0A0A0"/>
              <w:bottom w:val="single" w:sz="5" w:space="0" w:color="000005"/>
              <w:right w:val="nil"/>
            </w:tcBorders>
          </w:tcPr>
          <w:p w14:paraId="7D9E5E95" w14:textId="77777777" w:rsidR="003A3A57" w:rsidRDefault="003A3A57" w:rsidP="005413D4">
            <w:pPr>
              <w:spacing w:after="256"/>
              <w:ind w:left="122"/>
            </w:pPr>
            <w:r>
              <w:rPr>
                <w:sz w:val="24"/>
              </w:rPr>
              <w:t xml:space="preserve"> </w:t>
            </w:r>
          </w:p>
          <w:p w14:paraId="3F9F7589" w14:textId="77777777" w:rsidR="003A3A57" w:rsidRDefault="003A3A57" w:rsidP="005413D4">
            <w:pPr>
              <w:spacing w:after="260"/>
              <w:ind w:left="122"/>
            </w:pPr>
            <w:r>
              <w:rPr>
                <w:sz w:val="24"/>
              </w:rPr>
              <w:t xml:space="preserve"> </w:t>
            </w:r>
          </w:p>
          <w:p w14:paraId="636CE8E7" w14:textId="77777777" w:rsidR="003A3A57" w:rsidRDefault="003A3A57" w:rsidP="005413D4">
            <w:pPr>
              <w:spacing w:after="256"/>
              <w:ind w:left="122"/>
            </w:pPr>
            <w:r>
              <w:rPr>
                <w:sz w:val="24"/>
              </w:rPr>
              <w:t xml:space="preserve"> </w:t>
            </w:r>
          </w:p>
          <w:p w14:paraId="642FC17A" w14:textId="77777777" w:rsidR="003A3A57" w:rsidRDefault="003A3A57" w:rsidP="005413D4">
            <w:pPr>
              <w:spacing w:after="256"/>
              <w:ind w:left="122"/>
            </w:pPr>
            <w:r>
              <w:rPr>
                <w:sz w:val="24"/>
              </w:rPr>
              <w:t xml:space="preserve"> </w:t>
            </w:r>
          </w:p>
          <w:p w14:paraId="171E642D" w14:textId="77777777" w:rsidR="003A3A57" w:rsidRDefault="003A3A57" w:rsidP="005413D4">
            <w:pPr>
              <w:spacing w:after="256"/>
              <w:ind w:left="122"/>
            </w:pPr>
            <w:r>
              <w:rPr>
                <w:sz w:val="24"/>
              </w:rPr>
              <w:t xml:space="preserve"> </w:t>
            </w:r>
          </w:p>
          <w:p w14:paraId="03F5D9AF" w14:textId="77777777" w:rsidR="003A3A57" w:rsidRDefault="003A3A57" w:rsidP="005413D4">
            <w:pPr>
              <w:spacing w:after="260"/>
              <w:ind w:left="122"/>
            </w:pPr>
            <w:r>
              <w:rPr>
                <w:sz w:val="24"/>
              </w:rPr>
              <w:t xml:space="preserve"> </w:t>
            </w:r>
          </w:p>
          <w:p w14:paraId="09ACBF0E" w14:textId="77777777" w:rsidR="003A3A57" w:rsidRDefault="003A3A57" w:rsidP="005413D4">
            <w:pPr>
              <w:spacing w:after="256"/>
              <w:ind w:left="122"/>
            </w:pPr>
            <w:r>
              <w:rPr>
                <w:sz w:val="24"/>
              </w:rPr>
              <w:t xml:space="preserve"> </w:t>
            </w:r>
          </w:p>
          <w:p w14:paraId="432A4391" w14:textId="77777777" w:rsidR="003A3A57" w:rsidRDefault="003A3A57" w:rsidP="005413D4">
            <w:pPr>
              <w:spacing w:after="256"/>
              <w:ind w:left="122"/>
            </w:pPr>
            <w:r>
              <w:rPr>
                <w:sz w:val="24"/>
              </w:rPr>
              <w:t xml:space="preserve"> </w:t>
            </w:r>
          </w:p>
          <w:p w14:paraId="476EF674" w14:textId="77777777" w:rsidR="003A3A57" w:rsidRDefault="003A3A57" w:rsidP="005413D4">
            <w:pPr>
              <w:spacing w:after="256"/>
              <w:ind w:left="122"/>
            </w:pPr>
            <w:r>
              <w:rPr>
                <w:sz w:val="24"/>
              </w:rPr>
              <w:t xml:space="preserve"> </w:t>
            </w:r>
          </w:p>
          <w:p w14:paraId="06F1A5BF" w14:textId="77777777" w:rsidR="003A3A57" w:rsidRDefault="003A3A57" w:rsidP="005413D4">
            <w:pPr>
              <w:spacing w:after="268" w:line="242" w:lineRule="auto"/>
              <w:ind w:left="122" w:right="-1286"/>
              <w:jc w:val="both"/>
            </w:pPr>
            <w:r>
              <w:rPr>
                <w:sz w:val="24"/>
              </w:rPr>
              <w:t xml:space="preserve">- </w:t>
            </w:r>
            <w:r>
              <w:rPr>
                <w:b/>
                <w:sz w:val="24"/>
              </w:rPr>
              <w:t xml:space="preserve">Osservare e </w:t>
            </w:r>
            <w:r>
              <w:rPr>
                <w:sz w:val="24"/>
              </w:rPr>
              <w:t>funzionamento del proprio corpo</w:t>
            </w:r>
          </w:p>
          <w:p w14:paraId="7F704F8C" w14:textId="77777777" w:rsidR="003A3A57" w:rsidRDefault="003A3A57" w:rsidP="005413D4">
            <w:pPr>
              <w:ind w:left="122"/>
            </w:pPr>
            <w:r>
              <w:rPr>
                <w:rFonts w:ascii="Times New Roman" w:eastAsia="Times New Roman" w:hAnsi="Times New Roman" w:cs="Times New Roman"/>
                <w:b/>
                <w:sz w:val="24"/>
              </w:rPr>
              <w:t xml:space="preserve"> </w:t>
            </w:r>
          </w:p>
        </w:tc>
        <w:tc>
          <w:tcPr>
            <w:tcW w:w="1089" w:type="dxa"/>
            <w:tcBorders>
              <w:top w:val="single" w:sz="5" w:space="0" w:color="000005"/>
              <w:left w:val="nil"/>
              <w:bottom w:val="single" w:sz="5" w:space="0" w:color="000005"/>
              <w:right w:val="nil"/>
            </w:tcBorders>
            <w:vAlign w:val="bottom"/>
          </w:tcPr>
          <w:p w14:paraId="12A8B2C9" w14:textId="77777777" w:rsidR="003A3A57" w:rsidRDefault="003A3A57" w:rsidP="005413D4">
            <w:r>
              <w:rPr>
                <w:b/>
                <w:sz w:val="24"/>
              </w:rPr>
              <w:t>prestare</w:t>
            </w:r>
            <w:r>
              <w:rPr>
                <w:sz w:val="24"/>
              </w:rPr>
              <w:t xml:space="preserve"> </w:t>
            </w:r>
          </w:p>
        </w:tc>
        <w:tc>
          <w:tcPr>
            <w:tcW w:w="1295" w:type="dxa"/>
            <w:tcBorders>
              <w:top w:val="single" w:sz="5" w:space="0" w:color="000005"/>
              <w:left w:val="nil"/>
              <w:bottom w:val="single" w:sz="5" w:space="0" w:color="000005"/>
              <w:right w:val="nil"/>
            </w:tcBorders>
            <w:vAlign w:val="bottom"/>
          </w:tcPr>
          <w:p w14:paraId="6CDF857C" w14:textId="77777777" w:rsidR="003A3A57" w:rsidRDefault="003A3A57" w:rsidP="005413D4">
            <w:r>
              <w:rPr>
                <w:sz w:val="24"/>
              </w:rPr>
              <w:t xml:space="preserve">attenzione </w:t>
            </w:r>
          </w:p>
          <w:p w14:paraId="5610D64A" w14:textId="77777777" w:rsidR="003A3A57" w:rsidRDefault="003A3A57" w:rsidP="005413D4">
            <w:pPr>
              <w:ind w:left="200"/>
            </w:pPr>
            <w:r>
              <w:rPr>
                <w:rFonts w:ascii="Times New Roman" w:eastAsia="Times New Roman" w:hAnsi="Times New Roman" w:cs="Times New Roman"/>
                <w:sz w:val="24"/>
              </w:rPr>
              <w:t xml:space="preserve"> </w:t>
            </w:r>
          </w:p>
        </w:tc>
        <w:tc>
          <w:tcPr>
            <w:tcW w:w="290" w:type="dxa"/>
            <w:tcBorders>
              <w:top w:val="single" w:sz="5" w:space="0" w:color="000005"/>
              <w:left w:val="nil"/>
              <w:bottom w:val="single" w:sz="5" w:space="0" w:color="000005"/>
              <w:right w:val="single" w:sz="5" w:space="0" w:color="000005"/>
            </w:tcBorders>
            <w:vAlign w:val="bottom"/>
          </w:tcPr>
          <w:p w14:paraId="5EF9B29E" w14:textId="77777777" w:rsidR="003A3A57" w:rsidRDefault="003A3A57" w:rsidP="005413D4">
            <w:pPr>
              <w:jc w:val="both"/>
            </w:pPr>
            <w:r>
              <w:rPr>
                <w:sz w:val="24"/>
              </w:rPr>
              <w:t xml:space="preserve">al </w:t>
            </w:r>
          </w:p>
        </w:tc>
      </w:tr>
      <w:tr w:rsidR="003A3A57" w14:paraId="027F7059" w14:textId="77777777" w:rsidTr="005413D4">
        <w:trPr>
          <w:trHeight w:val="1628"/>
        </w:trPr>
        <w:tc>
          <w:tcPr>
            <w:tcW w:w="4743" w:type="dxa"/>
            <w:tcBorders>
              <w:top w:val="single" w:sz="5" w:space="0" w:color="000005"/>
              <w:left w:val="single" w:sz="5" w:space="0" w:color="00000A"/>
              <w:bottom w:val="single" w:sz="5" w:space="0" w:color="000005"/>
              <w:right w:val="single" w:sz="11" w:space="0" w:color="000000"/>
            </w:tcBorders>
          </w:tcPr>
          <w:p w14:paraId="1D31D372" w14:textId="77777777" w:rsidR="003A3A57" w:rsidRDefault="003A3A57" w:rsidP="005413D4"/>
        </w:tc>
        <w:tc>
          <w:tcPr>
            <w:tcW w:w="4669" w:type="dxa"/>
            <w:tcBorders>
              <w:top w:val="single" w:sz="5" w:space="0" w:color="000005"/>
              <w:left w:val="single" w:sz="11" w:space="0" w:color="000000"/>
              <w:bottom w:val="single" w:sz="5" w:space="0" w:color="000005"/>
              <w:right w:val="single" w:sz="5" w:space="0" w:color="A0A0A0"/>
            </w:tcBorders>
            <w:vAlign w:val="bottom"/>
          </w:tcPr>
          <w:p w14:paraId="1B8977C3" w14:textId="77777777" w:rsidR="003A3A57" w:rsidRDefault="003A3A57" w:rsidP="005413D4">
            <w:pPr>
              <w:spacing w:after="285" w:line="238" w:lineRule="auto"/>
            </w:pPr>
            <w:r>
              <w:rPr>
                <w:rFonts w:ascii="Times New Roman" w:eastAsia="Times New Roman" w:hAnsi="Times New Roman" w:cs="Times New Roman"/>
                <w:sz w:val="24"/>
              </w:rPr>
              <w:t xml:space="preserve">- Rappresentare in diversi modi il corpo umano </w:t>
            </w:r>
          </w:p>
          <w:p w14:paraId="03C421ED" w14:textId="77777777" w:rsidR="003A3A57" w:rsidRDefault="003A3A57" w:rsidP="005413D4">
            <w:r>
              <w:rPr>
                <w:rFonts w:ascii="Times New Roman" w:eastAsia="Times New Roman" w:hAnsi="Times New Roman" w:cs="Times New Roman"/>
                <w:b/>
                <w:sz w:val="24"/>
              </w:rPr>
              <w:t xml:space="preserve"> </w:t>
            </w:r>
          </w:p>
        </w:tc>
        <w:tc>
          <w:tcPr>
            <w:tcW w:w="4751" w:type="dxa"/>
            <w:gridSpan w:val="4"/>
            <w:tcBorders>
              <w:top w:val="single" w:sz="5" w:space="0" w:color="000005"/>
              <w:left w:val="single" w:sz="5" w:space="0" w:color="A0A0A0"/>
              <w:bottom w:val="single" w:sz="5" w:space="0" w:color="000005"/>
              <w:right w:val="single" w:sz="5" w:space="0" w:color="000005"/>
            </w:tcBorders>
          </w:tcPr>
          <w:p w14:paraId="16562969" w14:textId="77777777" w:rsidR="003A3A57" w:rsidRDefault="003A3A57" w:rsidP="005413D4"/>
        </w:tc>
      </w:tr>
    </w:tbl>
    <w:p w14:paraId="6E2AC5F8" w14:textId="38472801" w:rsidR="003A3A57" w:rsidRDefault="003A3A57" w:rsidP="003A3A57">
      <w:pPr>
        <w:spacing w:after="256"/>
      </w:pPr>
    </w:p>
    <w:p w14:paraId="79F9B60C" w14:textId="77777777" w:rsidR="003A3A57" w:rsidRDefault="003A3A57" w:rsidP="003A3A57">
      <w:pPr>
        <w:spacing w:after="0"/>
      </w:pPr>
      <w:r>
        <w:rPr>
          <w:rFonts w:ascii="Times New Roman" w:eastAsia="Times New Roman" w:hAnsi="Times New Roman" w:cs="Times New Roman"/>
          <w:sz w:val="24"/>
        </w:rPr>
        <w:t xml:space="preserve"> </w:t>
      </w:r>
    </w:p>
    <w:p w14:paraId="7BC9ED68" w14:textId="77777777" w:rsidR="003A3A57" w:rsidRDefault="003A3A57" w:rsidP="003A3A57">
      <w:pPr>
        <w:spacing w:after="0"/>
      </w:pPr>
      <w:r>
        <w:rPr>
          <w:rFonts w:ascii="Times New Roman" w:eastAsia="Times New Roman" w:hAnsi="Times New Roman" w:cs="Times New Roman"/>
          <w:sz w:val="24"/>
        </w:rPr>
        <w:t xml:space="preserve"> </w:t>
      </w:r>
    </w:p>
    <w:p w14:paraId="0CA5A326" w14:textId="77777777" w:rsidR="003A3A57" w:rsidRDefault="003A3A57" w:rsidP="003A3A57">
      <w:pPr>
        <w:spacing w:after="0"/>
        <w:ind w:right="7234"/>
        <w:jc w:val="right"/>
      </w:pPr>
      <w:r>
        <w:rPr>
          <w:rFonts w:ascii="Times New Roman" w:eastAsia="Times New Roman" w:hAnsi="Times New Roman" w:cs="Times New Roman"/>
        </w:rPr>
        <w:t xml:space="preserve"> </w:t>
      </w:r>
    </w:p>
    <w:tbl>
      <w:tblPr>
        <w:tblStyle w:val="TableGrid"/>
        <w:tblW w:w="14559" w:type="dxa"/>
        <w:tblInd w:w="7" w:type="dxa"/>
        <w:tblCellMar>
          <w:top w:w="7" w:type="dxa"/>
          <w:left w:w="84" w:type="dxa"/>
          <w:right w:w="106" w:type="dxa"/>
        </w:tblCellMar>
        <w:tblLook w:val="04A0" w:firstRow="1" w:lastRow="0" w:firstColumn="1" w:lastColumn="0" w:noHBand="0" w:noVBand="1"/>
      </w:tblPr>
      <w:tblGrid>
        <w:gridCol w:w="4854"/>
        <w:gridCol w:w="4857"/>
        <w:gridCol w:w="4848"/>
      </w:tblGrid>
      <w:tr w:rsidR="003A3A57" w14:paraId="020B9BFF" w14:textId="77777777" w:rsidTr="005413D4">
        <w:trPr>
          <w:trHeight w:val="792"/>
        </w:trPr>
        <w:tc>
          <w:tcPr>
            <w:tcW w:w="4854" w:type="dxa"/>
            <w:tcBorders>
              <w:top w:val="single" w:sz="3" w:space="0" w:color="000000"/>
              <w:left w:val="single" w:sz="3" w:space="0" w:color="000000"/>
              <w:bottom w:val="single" w:sz="3" w:space="0" w:color="000000"/>
              <w:right w:val="nil"/>
            </w:tcBorders>
            <w:shd w:val="clear" w:color="auto" w:fill="BFBFBF"/>
          </w:tcPr>
          <w:p w14:paraId="49709FBA" w14:textId="77777777" w:rsidR="003A3A57" w:rsidRDefault="003A3A57" w:rsidP="005413D4"/>
        </w:tc>
        <w:tc>
          <w:tcPr>
            <w:tcW w:w="4857" w:type="dxa"/>
            <w:tcBorders>
              <w:top w:val="single" w:sz="3" w:space="0" w:color="000000"/>
              <w:left w:val="nil"/>
              <w:bottom w:val="single" w:sz="3" w:space="0" w:color="000000"/>
              <w:right w:val="nil"/>
            </w:tcBorders>
            <w:shd w:val="clear" w:color="auto" w:fill="BFBFBF"/>
          </w:tcPr>
          <w:p w14:paraId="00AC81E2" w14:textId="77777777" w:rsidR="003A3A57" w:rsidRDefault="003A3A57" w:rsidP="005413D4">
            <w:pPr>
              <w:spacing w:after="114"/>
              <w:ind w:left="15"/>
              <w:jc w:val="center"/>
            </w:pPr>
            <w:r>
              <w:rPr>
                <w:rFonts w:ascii="Times New Roman" w:eastAsia="Times New Roman" w:hAnsi="Times New Roman" w:cs="Times New Roman"/>
                <w:b/>
                <w:sz w:val="28"/>
              </w:rPr>
              <w:t>MUSICA</w:t>
            </w:r>
            <w:r>
              <w:rPr>
                <w:rFonts w:ascii="Times New Roman" w:eastAsia="Times New Roman" w:hAnsi="Times New Roman" w:cs="Times New Roman"/>
                <w:sz w:val="24"/>
              </w:rPr>
              <w:t xml:space="preserve"> </w:t>
            </w:r>
          </w:p>
          <w:p w14:paraId="74FF705F" w14:textId="77777777" w:rsidR="003A3A57" w:rsidRDefault="003A3A57" w:rsidP="005413D4">
            <w:pPr>
              <w:ind w:left="81"/>
              <w:jc w:val="center"/>
            </w:pPr>
            <w:r>
              <w:rPr>
                <w:rFonts w:ascii="Times New Roman" w:eastAsia="Times New Roman" w:hAnsi="Times New Roman" w:cs="Times New Roman"/>
                <w:sz w:val="24"/>
              </w:rPr>
              <w:t xml:space="preserve"> </w:t>
            </w:r>
          </w:p>
        </w:tc>
        <w:tc>
          <w:tcPr>
            <w:tcW w:w="4848" w:type="dxa"/>
            <w:tcBorders>
              <w:top w:val="single" w:sz="3" w:space="0" w:color="000000"/>
              <w:left w:val="nil"/>
              <w:bottom w:val="single" w:sz="3" w:space="0" w:color="000000"/>
              <w:right w:val="single" w:sz="3" w:space="0" w:color="000000"/>
            </w:tcBorders>
            <w:shd w:val="clear" w:color="auto" w:fill="BFBFBF"/>
          </w:tcPr>
          <w:p w14:paraId="0686F257" w14:textId="77777777" w:rsidR="003A3A57" w:rsidRDefault="003A3A57" w:rsidP="005413D4"/>
        </w:tc>
      </w:tr>
      <w:tr w:rsidR="003A3A57" w14:paraId="6A92F2D4" w14:textId="77777777" w:rsidTr="005413D4">
        <w:trPr>
          <w:trHeight w:val="838"/>
        </w:trPr>
        <w:tc>
          <w:tcPr>
            <w:tcW w:w="4854" w:type="dxa"/>
            <w:tcBorders>
              <w:top w:val="single" w:sz="3" w:space="0" w:color="000000"/>
              <w:left w:val="single" w:sz="3" w:space="0" w:color="000000"/>
              <w:bottom w:val="single" w:sz="3" w:space="0" w:color="000000"/>
              <w:right w:val="single" w:sz="3" w:space="0" w:color="000000"/>
            </w:tcBorders>
          </w:tcPr>
          <w:p w14:paraId="126C3572" w14:textId="77777777" w:rsidR="003A3A57" w:rsidRDefault="003A3A57" w:rsidP="005413D4">
            <w:pPr>
              <w:ind w:left="16"/>
              <w:jc w:val="center"/>
            </w:pPr>
            <w:r>
              <w:rPr>
                <w:rFonts w:ascii="Times New Roman" w:eastAsia="Times New Roman" w:hAnsi="Times New Roman" w:cs="Times New Roman"/>
                <w:sz w:val="24"/>
              </w:rPr>
              <w:t xml:space="preserve">CONOSCENZE </w:t>
            </w:r>
          </w:p>
          <w:p w14:paraId="5C4B058B" w14:textId="77777777" w:rsidR="003A3A57" w:rsidRDefault="003A3A57" w:rsidP="005413D4">
            <w:pPr>
              <w:ind w:left="78"/>
              <w:jc w:val="center"/>
            </w:pPr>
            <w:r>
              <w:rPr>
                <w:rFonts w:ascii="Times New Roman" w:eastAsia="Times New Roman" w:hAnsi="Times New Roman" w:cs="Times New Roman"/>
                <w:b/>
                <w:sz w:val="24"/>
              </w:rPr>
              <w:t xml:space="preserve"> </w:t>
            </w:r>
          </w:p>
        </w:tc>
        <w:tc>
          <w:tcPr>
            <w:tcW w:w="4857" w:type="dxa"/>
            <w:tcBorders>
              <w:top w:val="single" w:sz="3" w:space="0" w:color="000000"/>
              <w:left w:val="single" w:sz="3" w:space="0" w:color="000000"/>
              <w:bottom w:val="single" w:sz="3" w:space="0" w:color="000000"/>
              <w:right w:val="single" w:sz="3" w:space="0" w:color="000000"/>
            </w:tcBorders>
          </w:tcPr>
          <w:p w14:paraId="4520A001" w14:textId="77777777" w:rsidR="003A3A57" w:rsidRDefault="003A3A57" w:rsidP="005413D4">
            <w:pPr>
              <w:ind w:left="17"/>
              <w:jc w:val="center"/>
            </w:pPr>
            <w:r>
              <w:rPr>
                <w:rFonts w:ascii="Times New Roman" w:eastAsia="Times New Roman" w:hAnsi="Times New Roman" w:cs="Times New Roman"/>
                <w:sz w:val="24"/>
              </w:rPr>
              <w:t xml:space="preserve">ABILITA’ </w:t>
            </w:r>
          </w:p>
          <w:p w14:paraId="0FA71F88" w14:textId="77777777" w:rsidR="003A3A57" w:rsidRDefault="003A3A57" w:rsidP="005413D4">
            <w:pPr>
              <w:ind w:left="81"/>
              <w:jc w:val="center"/>
            </w:pPr>
            <w:r>
              <w:rPr>
                <w:rFonts w:ascii="Times New Roman" w:eastAsia="Times New Roman" w:hAnsi="Times New Roman" w:cs="Times New Roman"/>
                <w:b/>
                <w:sz w:val="24"/>
              </w:rPr>
              <w:t xml:space="preserve"> </w:t>
            </w:r>
          </w:p>
        </w:tc>
        <w:tc>
          <w:tcPr>
            <w:tcW w:w="4848" w:type="dxa"/>
            <w:tcBorders>
              <w:top w:val="single" w:sz="3" w:space="0" w:color="000000"/>
              <w:left w:val="single" w:sz="3" w:space="0" w:color="000000"/>
              <w:bottom w:val="single" w:sz="3" w:space="0" w:color="000000"/>
              <w:right w:val="single" w:sz="3" w:space="0" w:color="000000"/>
            </w:tcBorders>
          </w:tcPr>
          <w:p w14:paraId="19715DBB" w14:textId="77777777" w:rsidR="003A3A57" w:rsidRDefault="003A3A57" w:rsidP="005413D4">
            <w:pPr>
              <w:ind w:left="184"/>
            </w:pPr>
            <w:r>
              <w:rPr>
                <w:rFonts w:ascii="Times New Roman" w:eastAsia="Times New Roman" w:hAnsi="Times New Roman" w:cs="Times New Roman"/>
                <w:sz w:val="24"/>
              </w:rPr>
              <w:t xml:space="preserve">TRAGUARDI PER LO SVILUPPO DELLE </w:t>
            </w:r>
          </w:p>
          <w:p w14:paraId="2D2580B0" w14:textId="77777777" w:rsidR="003A3A57" w:rsidRDefault="003A3A57" w:rsidP="005413D4">
            <w:pPr>
              <w:ind w:left="20"/>
              <w:jc w:val="center"/>
            </w:pPr>
            <w:r>
              <w:rPr>
                <w:rFonts w:ascii="Times New Roman" w:eastAsia="Times New Roman" w:hAnsi="Times New Roman" w:cs="Times New Roman"/>
                <w:sz w:val="24"/>
              </w:rPr>
              <w:t xml:space="preserve">COMPETENZE </w:t>
            </w:r>
          </w:p>
          <w:p w14:paraId="12C6AACB" w14:textId="77777777" w:rsidR="003A3A57" w:rsidRDefault="003A3A57" w:rsidP="005413D4">
            <w:pPr>
              <w:ind w:left="24"/>
            </w:pPr>
            <w:r>
              <w:rPr>
                <w:rFonts w:ascii="Times New Roman" w:eastAsia="Times New Roman" w:hAnsi="Times New Roman" w:cs="Times New Roman"/>
                <w:sz w:val="24"/>
              </w:rPr>
              <w:t xml:space="preserve"> </w:t>
            </w:r>
          </w:p>
        </w:tc>
      </w:tr>
      <w:tr w:rsidR="003A3A57" w14:paraId="309F6F30" w14:textId="77777777" w:rsidTr="005413D4">
        <w:trPr>
          <w:trHeight w:val="3597"/>
        </w:trPr>
        <w:tc>
          <w:tcPr>
            <w:tcW w:w="4854" w:type="dxa"/>
            <w:tcBorders>
              <w:top w:val="single" w:sz="3" w:space="0" w:color="000000"/>
              <w:left w:val="single" w:sz="3" w:space="0" w:color="000000"/>
              <w:bottom w:val="single" w:sz="3" w:space="0" w:color="000000"/>
              <w:right w:val="single" w:sz="3" w:space="0" w:color="000000"/>
            </w:tcBorders>
          </w:tcPr>
          <w:p w14:paraId="227A9AFD" w14:textId="77777777" w:rsidR="003A3A57" w:rsidRDefault="003A3A57" w:rsidP="005413D4">
            <w:pPr>
              <w:ind w:left="745" w:hanging="360"/>
            </w:pPr>
            <w:r>
              <w:rPr>
                <w:rFonts w:ascii="Segoe UI Symbol" w:eastAsia="Segoe UI Symbol" w:hAnsi="Segoe UI Symbol" w:cs="Segoe UI Symbol"/>
                <w:sz w:val="24"/>
              </w:rPr>
              <w:t></w:t>
            </w:r>
            <w:r>
              <w:rPr>
                <w:rFonts w:ascii="Arial" w:eastAsia="Arial" w:hAnsi="Arial" w:cs="Arial"/>
                <w:sz w:val="24"/>
              </w:rPr>
              <w:t xml:space="preserve"> </w:t>
            </w:r>
            <w:r>
              <w:rPr>
                <w:rFonts w:ascii="Times New Roman" w:eastAsia="Times New Roman" w:hAnsi="Times New Roman" w:cs="Times New Roman"/>
                <w:sz w:val="24"/>
              </w:rPr>
              <w:t xml:space="preserve">Conoscere le sonorità di ambienti e di oggetti di vario genere </w:t>
            </w:r>
          </w:p>
        </w:tc>
        <w:tc>
          <w:tcPr>
            <w:tcW w:w="4857" w:type="dxa"/>
            <w:tcBorders>
              <w:top w:val="single" w:sz="3" w:space="0" w:color="000000"/>
              <w:left w:val="single" w:sz="3" w:space="0" w:color="000000"/>
              <w:bottom w:val="single" w:sz="3" w:space="0" w:color="000000"/>
              <w:right w:val="single" w:sz="3" w:space="0" w:color="000000"/>
            </w:tcBorders>
          </w:tcPr>
          <w:p w14:paraId="5498ABEF" w14:textId="77777777" w:rsidR="003A3A57" w:rsidRDefault="003A3A57" w:rsidP="003A3A57">
            <w:pPr>
              <w:numPr>
                <w:ilvl w:val="0"/>
                <w:numId w:val="87"/>
              </w:numPr>
              <w:spacing w:after="148" w:line="236" w:lineRule="auto"/>
              <w:ind w:hanging="360"/>
            </w:pPr>
            <w:r>
              <w:rPr>
                <w:rFonts w:ascii="Times New Roman" w:eastAsia="Times New Roman" w:hAnsi="Times New Roman" w:cs="Times New Roman"/>
                <w:sz w:val="24"/>
              </w:rPr>
              <w:t xml:space="preserve">Classificare i fenomeni acustici in base ai concetti di silenzio, suono, rumore. </w:t>
            </w:r>
          </w:p>
          <w:p w14:paraId="0008C95E" w14:textId="77777777" w:rsidR="003A3A57" w:rsidRDefault="003A3A57" w:rsidP="003A3A57">
            <w:pPr>
              <w:numPr>
                <w:ilvl w:val="0"/>
                <w:numId w:val="87"/>
              </w:numPr>
              <w:spacing w:after="73"/>
              <w:ind w:hanging="360"/>
            </w:pPr>
            <w:r>
              <w:rPr>
                <w:rFonts w:ascii="Times New Roman" w:eastAsia="Times New Roman" w:hAnsi="Times New Roman" w:cs="Times New Roman"/>
                <w:sz w:val="24"/>
              </w:rPr>
              <w:t xml:space="preserve">Individuare la fonte sonora di un ambiente. </w:t>
            </w:r>
          </w:p>
          <w:p w14:paraId="6C21D0F2" w14:textId="77777777" w:rsidR="003A3A57" w:rsidRDefault="003A3A57" w:rsidP="003A3A57">
            <w:pPr>
              <w:numPr>
                <w:ilvl w:val="0"/>
                <w:numId w:val="87"/>
              </w:numPr>
              <w:spacing w:after="144" w:line="239" w:lineRule="auto"/>
              <w:ind w:hanging="360"/>
            </w:pPr>
            <w:r>
              <w:rPr>
                <w:rFonts w:ascii="Times New Roman" w:eastAsia="Times New Roman" w:hAnsi="Times New Roman" w:cs="Times New Roman"/>
                <w:sz w:val="24"/>
              </w:rPr>
              <w:t xml:space="preserve">Classificare i fenomeni acustici in suoni e rumori. </w:t>
            </w:r>
          </w:p>
          <w:p w14:paraId="6859BDC9" w14:textId="77777777" w:rsidR="003A3A57" w:rsidRDefault="003A3A57" w:rsidP="003A3A57">
            <w:pPr>
              <w:numPr>
                <w:ilvl w:val="0"/>
                <w:numId w:val="87"/>
              </w:numPr>
              <w:spacing w:after="148" w:line="236" w:lineRule="auto"/>
              <w:ind w:hanging="360"/>
            </w:pPr>
            <w:r>
              <w:rPr>
                <w:rFonts w:ascii="Times New Roman" w:eastAsia="Times New Roman" w:hAnsi="Times New Roman" w:cs="Times New Roman"/>
                <w:sz w:val="24"/>
              </w:rPr>
              <w:t xml:space="preserve">Distinguere suoni e rumori naturali da suoni e rumori artificiali. </w:t>
            </w:r>
          </w:p>
          <w:p w14:paraId="55D2C8D2" w14:textId="77777777" w:rsidR="003A3A57" w:rsidRDefault="003A3A57" w:rsidP="003A3A57">
            <w:pPr>
              <w:numPr>
                <w:ilvl w:val="0"/>
                <w:numId w:val="87"/>
              </w:numPr>
              <w:spacing w:after="147" w:line="236" w:lineRule="auto"/>
              <w:ind w:hanging="360"/>
            </w:pPr>
            <w:r>
              <w:rPr>
                <w:rFonts w:ascii="Times New Roman" w:eastAsia="Times New Roman" w:hAnsi="Times New Roman" w:cs="Times New Roman"/>
                <w:sz w:val="24"/>
              </w:rPr>
              <w:t xml:space="preserve">Rappresentare i suoni ascoltati in forma grafica. </w:t>
            </w:r>
          </w:p>
          <w:p w14:paraId="126F0359" w14:textId="77777777" w:rsidR="003A3A57" w:rsidRDefault="003A3A57" w:rsidP="003A3A57">
            <w:pPr>
              <w:numPr>
                <w:ilvl w:val="0"/>
                <w:numId w:val="87"/>
              </w:numPr>
              <w:ind w:hanging="360"/>
            </w:pPr>
            <w:r>
              <w:rPr>
                <w:rFonts w:ascii="Times New Roman" w:eastAsia="Times New Roman" w:hAnsi="Times New Roman" w:cs="Times New Roman"/>
                <w:sz w:val="24"/>
              </w:rPr>
              <w:t xml:space="preserve">Identificare i suoni e imitarli con la voce. </w:t>
            </w:r>
          </w:p>
        </w:tc>
        <w:tc>
          <w:tcPr>
            <w:tcW w:w="4848" w:type="dxa"/>
            <w:tcBorders>
              <w:top w:val="single" w:sz="3" w:space="0" w:color="000000"/>
              <w:left w:val="single" w:sz="3" w:space="0" w:color="000000"/>
              <w:bottom w:val="single" w:sz="3" w:space="0" w:color="000000"/>
              <w:right w:val="single" w:sz="3" w:space="0" w:color="000000"/>
            </w:tcBorders>
          </w:tcPr>
          <w:p w14:paraId="47E025C1" w14:textId="77777777" w:rsidR="003A3A57" w:rsidRDefault="003A3A57" w:rsidP="005413D4">
            <w:pPr>
              <w:spacing w:after="123" w:line="236" w:lineRule="auto"/>
              <w:ind w:left="344" w:hanging="288"/>
            </w:pPr>
            <w:r>
              <w:rPr>
                <w:rFonts w:ascii="Segoe UI Symbol" w:eastAsia="Segoe UI Symbol" w:hAnsi="Segoe UI Symbol" w:cs="Segoe UI Symbol"/>
                <w:sz w:val="24"/>
              </w:rPr>
              <w:t></w:t>
            </w:r>
            <w:r>
              <w:rPr>
                <w:rFonts w:ascii="Arial" w:eastAsia="Arial" w:hAnsi="Arial" w:cs="Arial"/>
                <w:sz w:val="24"/>
              </w:rPr>
              <w:t xml:space="preserve"> </w:t>
            </w:r>
            <w:r>
              <w:rPr>
                <w:rFonts w:ascii="Times New Roman" w:eastAsia="Times New Roman" w:hAnsi="Times New Roman" w:cs="Times New Roman"/>
                <w:sz w:val="24"/>
              </w:rPr>
              <w:t xml:space="preserve">Ascoltare, analizzare e rappresentare fenomeni sonori e linguaggi musicali. </w:t>
            </w:r>
          </w:p>
          <w:p w14:paraId="7D152E55" w14:textId="77777777" w:rsidR="003A3A57" w:rsidRDefault="003A3A57" w:rsidP="005413D4">
            <w:pPr>
              <w:ind w:left="24"/>
            </w:pPr>
            <w:r>
              <w:rPr>
                <w:rFonts w:ascii="Times New Roman" w:eastAsia="Times New Roman" w:hAnsi="Times New Roman" w:cs="Times New Roman"/>
                <w:sz w:val="24"/>
              </w:rPr>
              <w:t xml:space="preserve"> </w:t>
            </w:r>
          </w:p>
        </w:tc>
      </w:tr>
      <w:tr w:rsidR="003A3A57" w14:paraId="54180544" w14:textId="77777777" w:rsidTr="005413D4">
        <w:trPr>
          <w:trHeight w:val="3413"/>
        </w:trPr>
        <w:tc>
          <w:tcPr>
            <w:tcW w:w="4854" w:type="dxa"/>
            <w:tcBorders>
              <w:top w:val="single" w:sz="3" w:space="0" w:color="000000"/>
              <w:left w:val="single" w:sz="3" w:space="0" w:color="000000"/>
              <w:bottom w:val="single" w:sz="3" w:space="0" w:color="000000"/>
              <w:right w:val="single" w:sz="3" w:space="0" w:color="000000"/>
            </w:tcBorders>
          </w:tcPr>
          <w:p w14:paraId="6F794519" w14:textId="77777777" w:rsidR="003A3A57" w:rsidRDefault="003A3A57" w:rsidP="005413D4">
            <w:pPr>
              <w:spacing w:after="114" w:line="275" w:lineRule="auto"/>
              <w:ind w:left="309" w:hanging="284"/>
            </w:pPr>
            <w:r>
              <w:rPr>
                <w:rFonts w:ascii="Segoe UI Symbol" w:eastAsia="Segoe UI Symbol" w:hAnsi="Segoe UI Symbol" w:cs="Segoe UI Symbol"/>
                <w:sz w:val="24"/>
              </w:rPr>
              <w:lastRenderedPageBreak/>
              <w:t></w:t>
            </w:r>
            <w:r>
              <w:rPr>
                <w:rFonts w:ascii="Arial" w:eastAsia="Arial" w:hAnsi="Arial" w:cs="Arial"/>
                <w:sz w:val="24"/>
              </w:rPr>
              <w:t xml:space="preserve"> </w:t>
            </w:r>
            <w:r>
              <w:rPr>
                <w:rFonts w:ascii="Times New Roman" w:eastAsia="Times New Roman" w:hAnsi="Times New Roman" w:cs="Times New Roman"/>
                <w:sz w:val="24"/>
              </w:rPr>
              <w:t xml:space="preserve">Conoscere alcune tipologie dell’espressione vocale (giochi vocali, filastrocche, favole) e canti di vario genere per potersi esprimere in attività espressive e motorie anche con il supporto di oggetti vari. </w:t>
            </w:r>
          </w:p>
          <w:p w14:paraId="1A5CC6EC" w14:textId="77777777" w:rsidR="003A3A57" w:rsidRDefault="003A3A57" w:rsidP="005413D4">
            <w:pPr>
              <w:spacing w:after="96"/>
              <w:ind w:left="25"/>
            </w:pPr>
            <w:r>
              <w:rPr>
                <w:rFonts w:ascii="Times New Roman" w:eastAsia="Times New Roman" w:hAnsi="Times New Roman" w:cs="Times New Roman"/>
                <w:sz w:val="24"/>
              </w:rPr>
              <w:t xml:space="preserve"> </w:t>
            </w:r>
          </w:p>
          <w:p w14:paraId="74480281" w14:textId="77777777" w:rsidR="003A3A57" w:rsidRDefault="003A3A57" w:rsidP="005413D4">
            <w:pPr>
              <w:ind w:left="25"/>
            </w:pPr>
            <w:r>
              <w:rPr>
                <w:rFonts w:ascii="Times New Roman" w:eastAsia="Times New Roman" w:hAnsi="Times New Roman" w:cs="Times New Roman"/>
                <w:sz w:val="24"/>
              </w:rPr>
              <w:t xml:space="preserve"> </w:t>
            </w:r>
          </w:p>
        </w:tc>
        <w:tc>
          <w:tcPr>
            <w:tcW w:w="4857" w:type="dxa"/>
            <w:tcBorders>
              <w:top w:val="single" w:sz="3" w:space="0" w:color="000000"/>
              <w:left w:val="single" w:sz="3" w:space="0" w:color="000000"/>
              <w:bottom w:val="single" w:sz="3" w:space="0" w:color="000000"/>
              <w:right w:val="single" w:sz="3" w:space="0" w:color="000000"/>
            </w:tcBorders>
          </w:tcPr>
          <w:p w14:paraId="0995069A" w14:textId="77777777" w:rsidR="003A3A57" w:rsidRDefault="003A3A57" w:rsidP="003A3A57">
            <w:pPr>
              <w:numPr>
                <w:ilvl w:val="0"/>
                <w:numId w:val="88"/>
              </w:numPr>
              <w:spacing w:after="136" w:line="277" w:lineRule="auto"/>
              <w:ind w:hanging="284"/>
            </w:pPr>
            <w:r>
              <w:rPr>
                <w:rFonts w:ascii="Times New Roman" w:eastAsia="Times New Roman" w:hAnsi="Times New Roman" w:cs="Times New Roman"/>
                <w:sz w:val="24"/>
              </w:rPr>
              <w:t xml:space="preserve">Eseguire collettivamente semplici canzoni o filastrocche. </w:t>
            </w:r>
          </w:p>
          <w:p w14:paraId="352AFF9D" w14:textId="77777777" w:rsidR="003A3A57" w:rsidRDefault="003A3A57" w:rsidP="003A3A57">
            <w:pPr>
              <w:numPr>
                <w:ilvl w:val="0"/>
                <w:numId w:val="88"/>
              </w:numPr>
              <w:spacing w:after="138" w:line="275" w:lineRule="auto"/>
              <w:ind w:hanging="284"/>
            </w:pPr>
            <w:r>
              <w:rPr>
                <w:rFonts w:ascii="Times New Roman" w:eastAsia="Times New Roman" w:hAnsi="Times New Roman" w:cs="Times New Roman"/>
                <w:sz w:val="24"/>
              </w:rPr>
              <w:t xml:space="preserve">Animare conte, filastrocche con gesti/movimenti (utilizzando mani, piedi e altre parti del corpo) </w:t>
            </w:r>
          </w:p>
          <w:p w14:paraId="4D9CF051" w14:textId="77777777" w:rsidR="003A3A57" w:rsidRDefault="003A3A57" w:rsidP="003A3A57">
            <w:pPr>
              <w:numPr>
                <w:ilvl w:val="0"/>
                <w:numId w:val="88"/>
              </w:numPr>
              <w:spacing w:after="135" w:line="277" w:lineRule="auto"/>
              <w:ind w:hanging="284"/>
            </w:pPr>
            <w:r>
              <w:rPr>
                <w:rFonts w:ascii="Times New Roman" w:eastAsia="Times New Roman" w:hAnsi="Times New Roman" w:cs="Times New Roman"/>
                <w:sz w:val="24"/>
              </w:rPr>
              <w:t xml:space="preserve">Individuare e classificare oggetti che producono suoni e rumori. </w:t>
            </w:r>
          </w:p>
          <w:p w14:paraId="18BC3BCE" w14:textId="77777777" w:rsidR="003A3A57" w:rsidRDefault="003A3A57" w:rsidP="003A3A57">
            <w:pPr>
              <w:numPr>
                <w:ilvl w:val="0"/>
                <w:numId w:val="88"/>
              </w:numPr>
              <w:ind w:hanging="284"/>
            </w:pPr>
            <w:r>
              <w:rPr>
                <w:rFonts w:ascii="Times New Roman" w:eastAsia="Times New Roman" w:hAnsi="Times New Roman" w:cs="Times New Roman"/>
                <w:sz w:val="24"/>
              </w:rPr>
              <w:t xml:space="preserve">Riprodurre semplici sonorizzazioni con oggetti di vario genere. </w:t>
            </w:r>
          </w:p>
        </w:tc>
        <w:tc>
          <w:tcPr>
            <w:tcW w:w="4848" w:type="dxa"/>
            <w:tcBorders>
              <w:top w:val="single" w:sz="3" w:space="0" w:color="000000"/>
              <w:left w:val="single" w:sz="3" w:space="0" w:color="000000"/>
              <w:bottom w:val="single" w:sz="3" w:space="0" w:color="000000"/>
              <w:right w:val="single" w:sz="3" w:space="0" w:color="000000"/>
            </w:tcBorders>
          </w:tcPr>
          <w:p w14:paraId="084F024A" w14:textId="77777777" w:rsidR="003A3A57" w:rsidRDefault="003A3A57" w:rsidP="005413D4">
            <w:pPr>
              <w:spacing w:after="113" w:line="275" w:lineRule="auto"/>
              <w:ind w:left="340" w:hanging="284"/>
            </w:pPr>
            <w:r>
              <w:rPr>
                <w:rFonts w:ascii="Segoe UI Symbol" w:eastAsia="Segoe UI Symbol" w:hAnsi="Segoe UI Symbol" w:cs="Segoe UI Symbol"/>
                <w:sz w:val="24"/>
              </w:rPr>
              <w:t></w:t>
            </w:r>
            <w:r>
              <w:rPr>
                <w:rFonts w:ascii="Arial" w:eastAsia="Arial" w:hAnsi="Arial" w:cs="Arial"/>
                <w:sz w:val="24"/>
              </w:rPr>
              <w:t xml:space="preserve"> </w:t>
            </w:r>
            <w:r>
              <w:rPr>
                <w:rFonts w:ascii="Times New Roman" w:eastAsia="Times New Roman" w:hAnsi="Times New Roman" w:cs="Times New Roman"/>
                <w:sz w:val="24"/>
              </w:rPr>
              <w:t xml:space="preserve">Utilizzare in modo creativo la voce, oggetti vari, movimenti del corpo per realizzare eventi sonori. </w:t>
            </w:r>
          </w:p>
          <w:p w14:paraId="5A178A0D" w14:textId="77777777" w:rsidR="003A3A57" w:rsidRDefault="003A3A57" w:rsidP="005413D4">
            <w:pPr>
              <w:ind w:left="24"/>
            </w:pPr>
            <w:r>
              <w:rPr>
                <w:rFonts w:ascii="Times New Roman" w:eastAsia="Times New Roman" w:hAnsi="Times New Roman" w:cs="Times New Roman"/>
                <w:sz w:val="24"/>
              </w:rPr>
              <w:t xml:space="preserve"> </w:t>
            </w:r>
          </w:p>
        </w:tc>
      </w:tr>
    </w:tbl>
    <w:p w14:paraId="388ED4CD" w14:textId="77777777" w:rsidR="003A3A57" w:rsidRDefault="003A3A57" w:rsidP="003A3A57">
      <w:pPr>
        <w:spacing w:after="0"/>
        <w:ind w:left="7286"/>
        <w:jc w:val="both"/>
      </w:pPr>
      <w:r>
        <w:rPr>
          <w:rFonts w:ascii="Times New Roman" w:eastAsia="Times New Roman" w:hAnsi="Times New Roman" w:cs="Times New Roman"/>
          <w:b/>
          <w:sz w:val="28"/>
        </w:rPr>
        <w:t xml:space="preserve"> </w:t>
      </w:r>
    </w:p>
    <w:p w14:paraId="5A8680CE" w14:textId="77777777" w:rsidR="003A3A57" w:rsidRDefault="003A3A57" w:rsidP="003A3A57">
      <w:pPr>
        <w:spacing w:after="0"/>
        <w:ind w:left="7286"/>
        <w:jc w:val="both"/>
      </w:pPr>
      <w:r>
        <w:rPr>
          <w:rFonts w:ascii="Times New Roman" w:eastAsia="Times New Roman" w:hAnsi="Times New Roman" w:cs="Times New Roman"/>
          <w:b/>
          <w:sz w:val="28"/>
        </w:rPr>
        <w:t xml:space="preserve"> </w:t>
      </w:r>
    </w:p>
    <w:p w14:paraId="750851D9" w14:textId="77777777" w:rsidR="003A3A57" w:rsidRDefault="003A3A57" w:rsidP="003A3A57">
      <w:pPr>
        <w:spacing w:after="0"/>
        <w:ind w:left="7286"/>
        <w:jc w:val="both"/>
      </w:pPr>
      <w:r>
        <w:rPr>
          <w:rFonts w:ascii="Times New Roman" w:eastAsia="Times New Roman" w:hAnsi="Times New Roman" w:cs="Times New Roman"/>
          <w:b/>
          <w:sz w:val="28"/>
        </w:rPr>
        <w:t xml:space="preserve"> </w:t>
      </w:r>
    </w:p>
    <w:p w14:paraId="5B38EB11" w14:textId="77777777" w:rsidR="003A3A57" w:rsidRDefault="003A3A57" w:rsidP="003A3A57">
      <w:pPr>
        <w:spacing w:after="0"/>
        <w:ind w:left="7286"/>
      </w:pPr>
      <w:r>
        <w:rPr>
          <w:rFonts w:ascii="Times New Roman" w:eastAsia="Times New Roman" w:hAnsi="Times New Roman" w:cs="Times New Roman"/>
          <w:b/>
          <w:sz w:val="28"/>
        </w:rPr>
        <w:t xml:space="preserve"> </w:t>
      </w:r>
    </w:p>
    <w:tbl>
      <w:tblPr>
        <w:tblStyle w:val="TableGrid"/>
        <w:tblW w:w="14559" w:type="dxa"/>
        <w:tblInd w:w="7" w:type="dxa"/>
        <w:tblCellMar>
          <w:top w:w="7" w:type="dxa"/>
          <w:right w:w="76" w:type="dxa"/>
        </w:tblCellMar>
        <w:tblLook w:val="04A0" w:firstRow="1" w:lastRow="0" w:firstColumn="1" w:lastColumn="0" w:noHBand="0" w:noVBand="1"/>
      </w:tblPr>
      <w:tblGrid>
        <w:gridCol w:w="4854"/>
        <w:gridCol w:w="456"/>
        <w:gridCol w:w="4401"/>
        <w:gridCol w:w="4848"/>
      </w:tblGrid>
      <w:tr w:rsidR="003A3A57" w14:paraId="1DF9B293" w14:textId="77777777" w:rsidTr="005413D4">
        <w:trPr>
          <w:trHeight w:val="604"/>
        </w:trPr>
        <w:tc>
          <w:tcPr>
            <w:tcW w:w="4854" w:type="dxa"/>
            <w:tcBorders>
              <w:top w:val="single" w:sz="3" w:space="0" w:color="000000"/>
              <w:left w:val="single" w:sz="3" w:space="0" w:color="000000"/>
              <w:bottom w:val="single" w:sz="3" w:space="0" w:color="000000"/>
              <w:right w:val="nil"/>
            </w:tcBorders>
            <w:shd w:val="clear" w:color="auto" w:fill="BFBFBF"/>
          </w:tcPr>
          <w:p w14:paraId="319EC11F" w14:textId="77777777" w:rsidR="003A3A57" w:rsidRDefault="003A3A57" w:rsidP="005413D4"/>
        </w:tc>
        <w:tc>
          <w:tcPr>
            <w:tcW w:w="456" w:type="dxa"/>
            <w:tcBorders>
              <w:top w:val="single" w:sz="3" w:space="0" w:color="000000"/>
              <w:left w:val="nil"/>
              <w:bottom w:val="single" w:sz="3" w:space="0" w:color="000000"/>
              <w:right w:val="nil"/>
            </w:tcBorders>
            <w:shd w:val="clear" w:color="auto" w:fill="BFBFBF"/>
          </w:tcPr>
          <w:p w14:paraId="326382DA" w14:textId="77777777" w:rsidR="003A3A57" w:rsidRDefault="003A3A57" w:rsidP="005413D4"/>
        </w:tc>
        <w:tc>
          <w:tcPr>
            <w:tcW w:w="4401" w:type="dxa"/>
            <w:tcBorders>
              <w:top w:val="single" w:sz="3" w:space="0" w:color="000000"/>
              <w:left w:val="nil"/>
              <w:bottom w:val="single" w:sz="3" w:space="0" w:color="000000"/>
              <w:right w:val="nil"/>
            </w:tcBorders>
            <w:shd w:val="clear" w:color="auto" w:fill="BFBFBF"/>
          </w:tcPr>
          <w:p w14:paraId="2E9FAEB4" w14:textId="77777777" w:rsidR="003A3A57" w:rsidRDefault="003A3A57" w:rsidP="005413D4">
            <w:pPr>
              <w:ind w:left="640"/>
            </w:pPr>
            <w:r>
              <w:rPr>
                <w:rFonts w:ascii="Times New Roman" w:eastAsia="Times New Roman" w:hAnsi="Times New Roman" w:cs="Times New Roman"/>
                <w:b/>
                <w:sz w:val="28"/>
              </w:rPr>
              <w:t xml:space="preserve">ARTE E IMMAGINE </w:t>
            </w:r>
          </w:p>
          <w:p w14:paraId="3EFDEA23" w14:textId="77777777" w:rsidR="003A3A57" w:rsidRDefault="003A3A57" w:rsidP="005413D4">
            <w:pPr>
              <w:ind w:right="320"/>
              <w:jc w:val="center"/>
            </w:pPr>
            <w:r>
              <w:rPr>
                <w:rFonts w:ascii="Times New Roman" w:eastAsia="Times New Roman" w:hAnsi="Times New Roman" w:cs="Times New Roman"/>
                <w:sz w:val="24"/>
              </w:rPr>
              <w:t xml:space="preserve"> </w:t>
            </w:r>
          </w:p>
        </w:tc>
        <w:tc>
          <w:tcPr>
            <w:tcW w:w="4848" w:type="dxa"/>
            <w:tcBorders>
              <w:top w:val="single" w:sz="3" w:space="0" w:color="000000"/>
              <w:left w:val="nil"/>
              <w:bottom w:val="single" w:sz="3" w:space="0" w:color="000000"/>
              <w:right w:val="single" w:sz="3" w:space="0" w:color="000000"/>
            </w:tcBorders>
            <w:shd w:val="clear" w:color="auto" w:fill="BFBFBF"/>
          </w:tcPr>
          <w:p w14:paraId="2E0C03C7" w14:textId="77777777" w:rsidR="003A3A57" w:rsidRDefault="003A3A57" w:rsidP="005413D4"/>
        </w:tc>
      </w:tr>
      <w:tr w:rsidR="003A3A57" w14:paraId="431D406E" w14:textId="77777777" w:rsidTr="005413D4">
        <w:trPr>
          <w:trHeight w:val="1114"/>
        </w:trPr>
        <w:tc>
          <w:tcPr>
            <w:tcW w:w="4854" w:type="dxa"/>
            <w:tcBorders>
              <w:top w:val="single" w:sz="3" w:space="0" w:color="000000"/>
              <w:left w:val="single" w:sz="3" w:space="0" w:color="000000"/>
              <w:bottom w:val="single" w:sz="3" w:space="0" w:color="000000"/>
              <w:right w:val="single" w:sz="3" w:space="0" w:color="000000"/>
            </w:tcBorders>
          </w:tcPr>
          <w:p w14:paraId="0F447D9C" w14:textId="77777777" w:rsidR="003A3A57" w:rsidRDefault="003A3A57" w:rsidP="005413D4">
            <w:pPr>
              <w:ind w:left="70"/>
              <w:jc w:val="center"/>
            </w:pPr>
            <w:r>
              <w:rPr>
                <w:rFonts w:ascii="Times New Roman" w:eastAsia="Times New Roman" w:hAnsi="Times New Roman" w:cs="Times New Roman"/>
                <w:sz w:val="24"/>
              </w:rPr>
              <w:t xml:space="preserve">CONOSCENZE </w:t>
            </w:r>
          </w:p>
          <w:p w14:paraId="519372BB" w14:textId="77777777" w:rsidR="003A3A57" w:rsidRDefault="003A3A57" w:rsidP="005413D4">
            <w:pPr>
              <w:ind w:left="79"/>
              <w:jc w:val="center"/>
            </w:pPr>
            <w:r>
              <w:rPr>
                <w:rFonts w:ascii="Times New Roman" w:eastAsia="Times New Roman" w:hAnsi="Times New Roman" w:cs="Times New Roman"/>
                <w:sz w:val="24"/>
              </w:rPr>
              <w:t xml:space="preserve">(contenuti) </w:t>
            </w:r>
          </w:p>
          <w:p w14:paraId="20A55E74" w14:textId="77777777" w:rsidR="003A3A57" w:rsidRDefault="003A3A57" w:rsidP="005413D4">
            <w:pPr>
              <w:ind w:left="141"/>
              <w:jc w:val="center"/>
            </w:pPr>
            <w:r>
              <w:rPr>
                <w:rFonts w:ascii="Times New Roman" w:eastAsia="Times New Roman" w:hAnsi="Times New Roman" w:cs="Times New Roman"/>
                <w:sz w:val="24"/>
              </w:rPr>
              <w:t xml:space="preserve"> </w:t>
            </w:r>
          </w:p>
          <w:p w14:paraId="03255EE9" w14:textId="77777777" w:rsidR="003A3A57" w:rsidRDefault="003A3A57" w:rsidP="005413D4">
            <w:pPr>
              <w:ind w:left="109"/>
            </w:pPr>
            <w:r>
              <w:rPr>
                <w:rFonts w:ascii="Times New Roman" w:eastAsia="Times New Roman" w:hAnsi="Times New Roman" w:cs="Times New Roman"/>
                <w:sz w:val="24"/>
              </w:rPr>
              <w:t xml:space="preserve"> </w:t>
            </w:r>
          </w:p>
        </w:tc>
        <w:tc>
          <w:tcPr>
            <w:tcW w:w="456" w:type="dxa"/>
            <w:tcBorders>
              <w:top w:val="single" w:sz="3" w:space="0" w:color="000000"/>
              <w:left w:val="single" w:sz="3" w:space="0" w:color="000000"/>
              <w:bottom w:val="single" w:sz="3" w:space="0" w:color="000000"/>
              <w:right w:val="nil"/>
            </w:tcBorders>
          </w:tcPr>
          <w:p w14:paraId="4BB6D128" w14:textId="77777777" w:rsidR="003A3A57" w:rsidRDefault="003A3A57" w:rsidP="005413D4"/>
        </w:tc>
        <w:tc>
          <w:tcPr>
            <w:tcW w:w="4401" w:type="dxa"/>
            <w:tcBorders>
              <w:top w:val="single" w:sz="3" w:space="0" w:color="000000"/>
              <w:left w:val="nil"/>
              <w:bottom w:val="single" w:sz="3" w:space="0" w:color="000000"/>
              <w:right w:val="single" w:sz="3" w:space="0" w:color="000000"/>
            </w:tcBorders>
          </w:tcPr>
          <w:p w14:paraId="3F82D46F" w14:textId="77777777" w:rsidR="003A3A57" w:rsidRDefault="003A3A57" w:rsidP="005413D4">
            <w:pPr>
              <w:ind w:right="385"/>
              <w:jc w:val="center"/>
            </w:pPr>
            <w:r>
              <w:rPr>
                <w:rFonts w:ascii="Times New Roman" w:eastAsia="Times New Roman" w:hAnsi="Times New Roman" w:cs="Times New Roman"/>
                <w:sz w:val="24"/>
              </w:rPr>
              <w:t xml:space="preserve">ABILITA’ </w:t>
            </w:r>
          </w:p>
          <w:p w14:paraId="191C7C32" w14:textId="77777777" w:rsidR="003A3A57" w:rsidRDefault="003A3A57" w:rsidP="005413D4">
            <w:pPr>
              <w:ind w:right="373"/>
              <w:jc w:val="center"/>
            </w:pPr>
            <w:r>
              <w:rPr>
                <w:rFonts w:ascii="Times New Roman" w:eastAsia="Times New Roman" w:hAnsi="Times New Roman" w:cs="Times New Roman"/>
                <w:sz w:val="24"/>
              </w:rPr>
              <w:t xml:space="preserve">(saper fare) </w:t>
            </w:r>
          </w:p>
        </w:tc>
        <w:tc>
          <w:tcPr>
            <w:tcW w:w="4848" w:type="dxa"/>
            <w:tcBorders>
              <w:top w:val="single" w:sz="3" w:space="0" w:color="000000"/>
              <w:left w:val="single" w:sz="3" w:space="0" w:color="000000"/>
              <w:bottom w:val="single" w:sz="3" w:space="0" w:color="000000"/>
              <w:right w:val="single" w:sz="3" w:space="0" w:color="000000"/>
            </w:tcBorders>
          </w:tcPr>
          <w:p w14:paraId="74D543C8" w14:textId="77777777" w:rsidR="003A3A57" w:rsidRDefault="003A3A57" w:rsidP="005413D4">
            <w:pPr>
              <w:ind w:left="268"/>
            </w:pPr>
            <w:r>
              <w:rPr>
                <w:rFonts w:ascii="Times New Roman" w:eastAsia="Times New Roman" w:hAnsi="Times New Roman" w:cs="Times New Roman"/>
                <w:sz w:val="24"/>
              </w:rPr>
              <w:t xml:space="preserve">TRAGUARDI PER LO SVILUPPO DELLE </w:t>
            </w:r>
          </w:p>
          <w:p w14:paraId="349643A5" w14:textId="77777777" w:rsidR="003A3A57" w:rsidRDefault="003A3A57" w:rsidP="005413D4">
            <w:pPr>
              <w:ind w:left="75"/>
              <w:jc w:val="center"/>
            </w:pPr>
            <w:r>
              <w:rPr>
                <w:rFonts w:ascii="Times New Roman" w:eastAsia="Times New Roman" w:hAnsi="Times New Roman" w:cs="Times New Roman"/>
                <w:sz w:val="24"/>
              </w:rPr>
              <w:t xml:space="preserve">COMPETENZE </w:t>
            </w:r>
          </w:p>
          <w:p w14:paraId="03ADF1AE" w14:textId="77777777" w:rsidR="003A3A57" w:rsidRDefault="003A3A57" w:rsidP="005413D4">
            <w:pPr>
              <w:ind w:left="108"/>
            </w:pPr>
            <w:r>
              <w:rPr>
                <w:rFonts w:ascii="Times New Roman" w:eastAsia="Times New Roman" w:hAnsi="Times New Roman" w:cs="Times New Roman"/>
                <w:sz w:val="24"/>
              </w:rPr>
              <w:t xml:space="preserve">(saper utilizzare in modo autonomo abilità e conoscenze) </w:t>
            </w:r>
          </w:p>
        </w:tc>
      </w:tr>
      <w:tr w:rsidR="003A3A57" w14:paraId="7B535F66" w14:textId="77777777" w:rsidTr="005413D4">
        <w:trPr>
          <w:trHeight w:val="3185"/>
        </w:trPr>
        <w:tc>
          <w:tcPr>
            <w:tcW w:w="4854" w:type="dxa"/>
            <w:tcBorders>
              <w:top w:val="single" w:sz="3" w:space="0" w:color="000000"/>
              <w:left w:val="single" w:sz="3" w:space="0" w:color="000000"/>
              <w:bottom w:val="single" w:sz="3" w:space="0" w:color="000000"/>
              <w:right w:val="single" w:sz="3" w:space="0" w:color="000000"/>
            </w:tcBorders>
          </w:tcPr>
          <w:p w14:paraId="543D99D8" w14:textId="77777777" w:rsidR="003A3A57" w:rsidRDefault="003A3A57" w:rsidP="003A3A57">
            <w:pPr>
              <w:numPr>
                <w:ilvl w:val="0"/>
                <w:numId w:val="89"/>
              </w:numPr>
              <w:spacing w:after="124" w:line="256" w:lineRule="auto"/>
              <w:ind w:hanging="284"/>
            </w:pPr>
            <w:r>
              <w:rPr>
                <w:rFonts w:ascii="Times New Roman" w:eastAsia="Times New Roman" w:hAnsi="Times New Roman" w:cs="Times New Roman"/>
                <w:sz w:val="24"/>
              </w:rPr>
              <w:t xml:space="preserve">Utilizzo degli strumenti di base (matita, gomma, temperamatite, pastelli, pennarelli, pastelli a cera…) </w:t>
            </w:r>
          </w:p>
          <w:p w14:paraId="5A43E429" w14:textId="77777777" w:rsidR="003A3A57" w:rsidRDefault="003A3A57" w:rsidP="003A3A57">
            <w:pPr>
              <w:numPr>
                <w:ilvl w:val="0"/>
                <w:numId w:val="89"/>
              </w:numPr>
              <w:spacing w:after="144" w:line="239" w:lineRule="auto"/>
              <w:ind w:hanging="284"/>
            </w:pPr>
            <w:r>
              <w:rPr>
                <w:rFonts w:ascii="Times New Roman" w:eastAsia="Times New Roman" w:hAnsi="Times New Roman" w:cs="Times New Roman"/>
                <w:sz w:val="24"/>
              </w:rPr>
              <w:t xml:space="preserve">Differenza tra colori primari e secondari, chiari e scuri. </w:t>
            </w:r>
          </w:p>
          <w:p w14:paraId="7994D9EC" w14:textId="77777777" w:rsidR="003A3A57" w:rsidRDefault="003A3A57" w:rsidP="003A3A57">
            <w:pPr>
              <w:numPr>
                <w:ilvl w:val="0"/>
                <w:numId w:val="89"/>
              </w:numPr>
              <w:spacing w:after="51" w:line="276" w:lineRule="auto"/>
              <w:ind w:hanging="284"/>
            </w:pPr>
            <w:r>
              <w:rPr>
                <w:rFonts w:ascii="Times New Roman" w:eastAsia="Times New Roman" w:hAnsi="Times New Roman" w:cs="Times New Roman"/>
                <w:sz w:val="24"/>
              </w:rPr>
              <w:t xml:space="preserve">Potenzialità espressive dei materiali plastici (argilla, plastilina, pasta di sale, cartapesta...) </w:t>
            </w:r>
            <w:r>
              <w:rPr>
                <w:rFonts w:ascii="Segoe UI Symbol" w:eastAsia="Segoe UI Symbol" w:hAnsi="Segoe UI Symbol" w:cs="Segoe UI Symbol"/>
                <w:sz w:val="24"/>
              </w:rPr>
              <w:t></w:t>
            </w:r>
            <w:r>
              <w:rPr>
                <w:rFonts w:ascii="Arial" w:eastAsia="Arial" w:hAnsi="Arial" w:cs="Arial"/>
                <w:sz w:val="24"/>
              </w:rPr>
              <w:t xml:space="preserve"> </w:t>
            </w:r>
            <w:r>
              <w:rPr>
                <w:rFonts w:ascii="Times New Roman" w:eastAsia="Times New Roman" w:hAnsi="Times New Roman" w:cs="Times New Roman"/>
                <w:sz w:val="24"/>
              </w:rPr>
              <w:t xml:space="preserve">Differenze di forma. </w:t>
            </w:r>
          </w:p>
          <w:p w14:paraId="5E793B8D" w14:textId="77777777" w:rsidR="003A3A57" w:rsidRDefault="003A3A57" w:rsidP="003A3A57">
            <w:pPr>
              <w:numPr>
                <w:ilvl w:val="0"/>
                <w:numId w:val="89"/>
              </w:numPr>
              <w:ind w:hanging="284"/>
            </w:pPr>
            <w:r>
              <w:rPr>
                <w:rFonts w:ascii="Times New Roman" w:eastAsia="Times New Roman" w:hAnsi="Times New Roman" w:cs="Times New Roman"/>
                <w:sz w:val="24"/>
              </w:rPr>
              <w:t xml:space="preserve">Relazioni spaziali. </w:t>
            </w:r>
          </w:p>
        </w:tc>
        <w:tc>
          <w:tcPr>
            <w:tcW w:w="456" w:type="dxa"/>
            <w:tcBorders>
              <w:top w:val="single" w:sz="3" w:space="0" w:color="000000"/>
              <w:left w:val="single" w:sz="3" w:space="0" w:color="000000"/>
              <w:bottom w:val="single" w:sz="3" w:space="0" w:color="000000"/>
              <w:right w:val="nil"/>
            </w:tcBorders>
          </w:tcPr>
          <w:p w14:paraId="6BEE8422" w14:textId="77777777" w:rsidR="003A3A57" w:rsidRDefault="003A3A57" w:rsidP="005413D4">
            <w:pPr>
              <w:spacing w:after="652"/>
              <w:ind w:left="112"/>
            </w:pPr>
            <w:r>
              <w:rPr>
                <w:rFonts w:ascii="Segoe UI Symbol" w:eastAsia="Segoe UI Symbol" w:hAnsi="Segoe UI Symbol" w:cs="Segoe UI Symbol"/>
                <w:sz w:val="24"/>
              </w:rPr>
              <w:t></w:t>
            </w:r>
            <w:r>
              <w:rPr>
                <w:rFonts w:ascii="Arial" w:eastAsia="Arial" w:hAnsi="Arial" w:cs="Arial"/>
                <w:sz w:val="24"/>
              </w:rPr>
              <w:t xml:space="preserve"> </w:t>
            </w:r>
          </w:p>
          <w:p w14:paraId="38500C7B" w14:textId="77777777" w:rsidR="003A3A57" w:rsidRDefault="003A3A57" w:rsidP="005413D4">
            <w:pPr>
              <w:spacing w:after="1484"/>
              <w:ind w:left="112"/>
            </w:pPr>
            <w:r>
              <w:rPr>
                <w:rFonts w:ascii="Segoe UI Symbol" w:eastAsia="Segoe UI Symbol" w:hAnsi="Segoe UI Symbol" w:cs="Segoe UI Symbol"/>
                <w:sz w:val="24"/>
              </w:rPr>
              <w:t></w:t>
            </w:r>
            <w:r>
              <w:rPr>
                <w:rFonts w:ascii="Arial" w:eastAsia="Arial" w:hAnsi="Arial" w:cs="Arial"/>
                <w:sz w:val="24"/>
              </w:rPr>
              <w:t xml:space="preserve"> </w:t>
            </w:r>
          </w:p>
          <w:p w14:paraId="71FB9589" w14:textId="77777777" w:rsidR="003A3A57" w:rsidRDefault="003A3A57" w:rsidP="005413D4">
            <w:pPr>
              <w:ind w:left="112"/>
            </w:pPr>
            <w:r>
              <w:rPr>
                <w:rFonts w:ascii="Segoe UI Symbol" w:eastAsia="Segoe UI Symbol" w:hAnsi="Segoe UI Symbol" w:cs="Segoe UI Symbol"/>
                <w:sz w:val="24"/>
              </w:rPr>
              <w:t></w:t>
            </w:r>
            <w:r>
              <w:rPr>
                <w:rFonts w:ascii="Arial" w:eastAsia="Arial" w:hAnsi="Arial" w:cs="Arial"/>
                <w:sz w:val="24"/>
              </w:rPr>
              <w:t xml:space="preserve"> </w:t>
            </w:r>
          </w:p>
        </w:tc>
        <w:tc>
          <w:tcPr>
            <w:tcW w:w="4401" w:type="dxa"/>
            <w:tcBorders>
              <w:top w:val="single" w:sz="3" w:space="0" w:color="000000"/>
              <w:left w:val="nil"/>
              <w:bottom w:val="single" w:sz="3" w:space="0" w:color="000000"/>
              <w:right w:val="single" w:sz="3" w:space="0" w:color="000000"/>
            </w:tcBorders>
          </w:tcPr>
          <w:p w14:paraId="5BA49437" w14:textId="77777777" w:rsidR="003A3A57" w:rsidRDefault="003A3A57" w:rsidP="005413D4">
            <w:pPr>
              <w:spacing w:after="119" w:line="256" w:lineRule="auto"/>
            </w:pPr>
            <w:r>
              <w:rPr>
                <w:rFonts w:ascii="Times New Roman" w:eastAsia="Times New Roman" w:hAnsi="Times New Roman" w:cs="Times New Roman"/>
                <w:sz w:val="24"/>
              </w:rPr>
              <w:t xml:space="preserve">Rappresentare la realtà percepita (schema corporeo, esperienze vissute, sequenze di una storia …. ) </w:t>
            </w:r>
          </w:p>
          <w:p w14:paraId="53D6EE1A" w14:textId="77777777" w:rsidR="003A3A57" w:rsidRDefault="003A3A57" w:rsidP="005413D4">
            <w:pPr>
              <w:spacing w:line="238" w:lineRule="auto"/>
            </w:pPr>
            <w:r>
              <w:rPr>
                <w:rFonts w:ascii="Times New Roman" w:eastAsia="Times New Roman" w:hAnsi="Times New Roman" w:cs="Times New Roman"/>
                <w:sz w:val="24"/>
              </w:rPr>
              <w:t xml:space="preserve">Usare creativamente il colore collegandolo ad emozioni e sentimenti. </w:t>
            </w:r>
          </w:p>
          <w:p w14:paraId="77793967" w14:textId="77777777" w:rsidR="003A3A57" w:rsidRDefault="003A3A57" w:rsidP="005413D4">
            <w:pPr>
              <w:spacing w:line="238" w:lineRule="auto"/>
            </w:pPr>
            <w:r>
              <w:rPr>
                <w:rFonts w:ascii="Times New Roman" w:eastAsia="Times New Roman" w:hAnsi="Times New Roman" w:cs="Times New Roman"/>
                <w:sz w:val="24"/>
              </w:rPr>
              <w:t xml:space="preserve">utilizzare il colore per differenziare e riconoscere gli oggetti. </w:t>
            </w:r>
          </w:p>
          <w:p w14:paraId="009C1C15" w14:textId="77777777" w:rsidR="003A3A57" w:rsidRDefault="003A3A57" w:rsidP="005413D4">
            <w:pPr>
              <w:spacing w:after="139" w:line="239" w:lineRule="auto"/>
            </w:pPr>
            <w:r>
              <w:rPr>
                <w:rFonts w:ascii="Times New Roman" w:eastAsia="Times New Roman" w:hAnsi="Times New Roman" w:cs="Times New Roman"/>
                <w:sz w:val="24"/>
              </w:rPr>
              <w:t xml:space="preserve">rappresentare figure umane con uno schema corporeo strutturato. </w:t>
            </w:r>
          </w:p>
          <w:p w14:paraId="7FEE0840" w14:textId="77777777" w:rsidR="003A3A57" w:rsidRDefault="003A3A57" w:rsidP="005413D4">
            <w:r>
              <w:rPr>
                <w:rFonts w:ascii="Times New Roman" w:eastAsia="Times New Roman" w:hAnsi="Times New Roman" w:cs="Times New Roman"/>
                <w:sz w:val="24"/>
              </w:rPr>
              <w:t xml:space="preserve">Distinguere la figura dallo sfondo </w:t>
            </w:r>
          </w:p>
        </w:tc>
        <w:tc>
          <w:tcPr>
            <w:tcW w:w="4848" w:type="dxa"/>
            <w:tcBorders>
              <w:top w:val="single" w:sz="3" w:space="0" w:color="000000"/>
              <w:left w:val="single" w:sz="3" w:space="0" w:color="000000"/>
              <w:bottom w:val="single" w:sz="3" w:space="0" w:color="000000"/>
              <w:right w:val="single" w:sz="3" w:space="0" w:color="000000"/>
            </w:tcBorders>
          </w:tcPr>
          <w:p w14:paraId="69BF690C" w14:textId="77777777" w:rsidR="003A3A57" w:rsidRDefault="003A3A57" w:rsidP="005413D4">
            <w:pPr>
              <w:spacing w:after="121" w:line="238" w:lineRule="auto"/>
              <w:ind w:left="368" w:hanging="284"/>
            </w:pPr>
            <w:r>
              <w:rPr>
                <w:rFonts w:ascii="Segoe UI Symbol" w:eastAsia="Segoe UI Symbol" w:hAnsi="Segoe UI Symbol" w:cs="Segoe UI Symbol"/>
                <w:sz w:val="24"/>
              </w:rPr>
              <w:t></w:t>
            </w:r>
            <w:r>
              <w:rPr>
                <w:rFonts w:ascii="Arial" w:eastAsia="Arial" w:hAnsi="Arial" w:cs="Arial"/>
                <w:sz w:val="24"/>
              </w:rPr>
              <w:t xml:space="preserve"> </w:t>
            </w:r>
            <w:r>
              <w:rPr>
                <w:rFonts w:ascii="Times New Roman" w:eastAsia="Times New Roman" w:hAnsi="Times New Roman" w:cs="Times New Roman"/>
                <w:sz w:val="24"/>
              </w:rPr>
              <w:t xml:space="preserve">Utilizzare le conoscenze e le abilità relative al linguaggio visivo per produrre varie tipologie di testi visivi e rielaborare in modo creativo le immagini con molteplici tecniche materiali e strumenti </w:t>
            </w:r>
          </w:p>
          <w:p w14:paraId="6F2DE904" w14:textId="77777777" w:rsidR="003A3A57" w:rsidRDefault="003A3A57" w:rsidP="005413D4">
            <w:pPr>
              <w:spacing w:after="96"/>
              <w:ind w:left="108"/>
            </w:pPr>
            <w:r>
              <w:rPr>
                <w:rFonts w:ascii="Times New Roman" w:eastAsia="Times New Roman" w:hAnsi="Times New Roman" w:cs="Times New Roman"/>
                <w:sz w:val="24"/>
              </w:rPr>
              <w:t xml:space="preserve"> </w:t>
            </w:r>
          </w:p>
          <w:p w14:paraId="4F5141BA" w14:textId="77777777" w:rsidR="003A3A57" w:rsidRDefault="003A3A57" w:rsidP="005413D4">
            <w:pPr>
              <w:ind w:left="108"/>
            </w:pPr>
            <w:r>
              <w:rPr>
                <w:rFonts w:ascii="Times New Roman" w:eastAsia="Times New Roman" w:hAnsi="Times New Roman" w:cs="Times New Roman"/>
                <w:sz w:val="24"/>
              </w:rPr>
              <w:t xml:space="preserve"> </w:t>
            </w:r>
          </w:p>
        </w:tc>
      </w:tr>
      <w:tr w:rsidR="003A3A57" w14:paraId="7192EC81" w14:textId="77777777" w:rsidTr="005413D4">
        <w:trPr>
          <w:trHeight w:val="1252"/>
        </w:trPr>
        <w:tc>
          <w:tcPr>
            <w:tcW w:w="4854" w:type="dxa"/>
            <w:tcBorders>
              <w:top w:val="single" w:sz="3" w:space="0" w:color="000000"/>
              <w:left w:val="single" w:sz="3" w:space="0" w:color="000000"/>
              <w:bottom w:val="single" w:sz="3" w:space="0" w:color="000000"/>
              <w:right w:val="single" w:sz="3" w:space="0" w:color="000000"/>
            </w:tcBorders>
          </w:tcPr>
          <w:p w14:paraId="487FBC4C" w14:textId="77777777" w:rsidR="003A3A57" w:rsidRDefault="003A3A57" w:rsidP="005413D4">
            <w:pPr>
              <w:ind w:left="393" w:hanging="284"/>
            </w:pPr>
            <w:r>
              <w:rPr>
                <w:rFonts w:ascii="Segoe UI Symbol" w:eastAsia="Segoe UI Symbol" w:hAnsi="Segoe UI Symbol" w:cs="Segoe UI Symbol"/>
                <w:sz w:val="24"/>
              </w:rPr>
              <w:lastRenderedPageBreak/>
              <w:t></w:t>
            </w:r>
            <w:r>
              <w:rPr>
                <w:rFonts w:ascii="Arial" w:eastAsia="Arial" w:hAnsi="Arial" w:cs="Arial"/>
                <w:sz w:val="24"/>
              </w:rPr>
              <w:t xml:space="preserve"> </w:t>
            </w:r>
            <w:r>
              <w:rPr>
                <w:rFonts w:ascii="Times New Roman" w:eastAsia="Times New Roman" w:hAnsi="Times New Roman" w:cs="Times New Roman"/>
                <w:sz w:val="24"/>
              </w:rPr>
              <w:t xml:space="preserve">Relazioni spaziali nelle rappresentazioni (vicinanza, sopra, sotto, destra, sinistra, dentro, fuori; rapporti verticale, orizzontale, obliquo) </w:t>
            </w:r>
          </w:p>
        </w:tc>
        <w:tc>
          <w:tcPr>
            <w:tcW w:w="456" w:type="dxa"/>
            <w:tcBorders>
              <w:top w:val="single" w:sz="3" w:space="0" w:color="000000"/>
              <w:left w:val="single" w:sz="3" w:space="0" w:color="000000"/>
              <w:bottom w:val="single" w:sz="3" w:space="0" w:color="000000"/>
              <w:right w:val="nil"/>
            </w:tcBorders>
          </w:tcPr>
          <w:p w14:paraId="67678D58" w14:textId="77777777" w:rsidR="003A3A57" w:rsidRDefault="003A3A57" w:rsidP="005413D4">
            <w:pPr>
              <w:spacing w:after="104"/>
              <w:ind w:left="96"/>
            </w:pPr>
            <w:r>
              <w:rPr>
                <w:rFonts w:ascii="Segoe UI Symbol" w:eastAsia="Segoe UI Symbol" w:hAnsi="Segoe UI Symbol" w:cs="Segoe UI Symbol"/>
                <w:sz w:val="24"/>
              </w:rPr>
              <w:t></w:t>
            </w:r>
            <w:r>
              <w:rPr>
                <w:rFonts w:ascii="Arial" w:eastAsia="Arial" w:hAnsi="Arial" w:cs="Arial"/>
                <w:sz w:val="24"/>
              </w:rPr>
              <w:t xml:space="preserve"> </w:t>
            </w:r>
          </w:p>
          <w:p w14:paraId="0AA64BBA" w14:textId="77777777" w:rsidR="003A3A57" w:rsidRDefault="003A3A57" w:rsidP="005413D4">
            <w:pPr>
              <w:ind w:left="96"/>
            </w:pPr>
            <w:r>
              <w:rPr>
                <w:rFonts w:ascii="Segoe UI Symbol" w:eastAsia="Segoe UI Symbol" w:hAnsi="Segoe UI Symbol" w:cs="Segoe UI Symbol"/>
                <w:sz w:val="24"/>
              </w:rPr>
              <w:t></w:t>
            </w:r>
            <w:r>
              <w:rPr>
                <w:rFonts w:ascii="Arial" w:eastAsia="Arial" w:hAnsi="Arial" w:cs="Arial"/>
                <w:sz w:val="24"/>
              </w:rPr>
              <w:t xml:space="preserve"> </w:t>
            </w:r>
          </w:p>
        </w:tc>
        <w:tc>
          <w:tcPr>
            <w:tcW w:w="4401" w:type="dxa"/>
            <w:tcBorders>
              <w:top w:val="single" w:sz="3" w:space="0" w:color="000000"/>
              <w:left w:val="nil"/>
              <w:bottom w:val="single" w:sz="3" w:space="0" w:color="000000"/>
              <w:right w:val="single" w:sz="3" w:space="0" w:color="000000"/>
            </w:tcBorders>
          </w:tcPr>
          <w:p w14:paraId="28B3E17C" w14:textId="77777777" w:rsidR="003A3A57" w:rsidRDefault="003A3A57" w:rsidP="005413D4">
            <w:pPr>
              <w:spacing w:after="116"/>
            </w:pPr>
            <w:r>
              <w:rPr>
                <w:rFonts w:ascii="Times New Roman" w:eastAsia="Times New Roman" w:hAnsi="Times New Roman" w:cs="Times New Roman"/>
                <w:sz w:val="24"/>
              </w:rPr>
              <w:t xml:space="preserve">Orientarsi nello spazio grafico </w:t>
            </w:r>
          </w:p>
          <w:p w14:paraId="17DE0D65" w14:textId="77777777" w:rsidR="003A3A57" w:rsidRDefault="003A3A57" w:rsidP="005413D4">
            <w:r>
              <w:rPr>
                <w:rFonts w:ascii="Times New Roman" w:eastAsia="Times New Roman" w:hAnsi="Times New Roman" w:cs="Times New Roman"/>
                <w:sz w:val="24"/>
              </w:rPr>
              <w:t xml:space="preserve">Riconoscere e rappresentare le principali relazioni spaziali </w:t>
            </w:r>
          </w:p>
        </w:tc>
        <w:tc>
          <w:tcPr>
            <w:tcW w:w="4848" w:type="dxa"/>
            <w:tcBorders>
              <w:top w:val="single" w:sz="3" w:space="0" w:color="000000"/>
              <w:left w:val="single" w:sz="3" w:space="0" w:color="000000"/>
              <w:bottom w:val="single" w:sz="3" w:space="0" w:color="000000"/>
              <w:right w:val="single" w:sz="3" w:space="0" w:color="000000"/>
            </w:tcBorders>
          </w:tcPr>
          <w:p w14:paraId="3CB489C6" w14:textId="77777777" w:rsidR="003A3A57" w:rsidRDefault="003A3A57" w:rsidP="005413D4">
            <w:pPr>
              <w:spacing w:after="120" w:line="239" w:lineRule="auto"/>
              <w:ind w:left="368" w:hanging="284"/>
            </w:pPr>
            <w:r>
              <w:rPr>
                <w:rFonts w:ascii="Segoe UI Symbol" w:eastAsia="Segoe UI Symbol" w:hAnsi="Segoe UI Symbol" w:cs="Segoe UI Symbol"/>
                <w:sz w:val="24"/>
              </w:rPr>
              <w:t></w:t>
            </w:r>
            <w:r>
              <w:rPr>
                <w:rFonts w:ascii="Arial" w:eastAsia="Arial" w:hAnsi="Arial" w:cs="Arial"/>
                <w:sz w:val="24"/>
              </w:rPr>
              <w:t xml:space="preserve"> </w:t>
            </w:r>
            <w:r>
              <w:rPr>
                <w:rFonts w:ascii="Times New Roman" w:eastAsia="Times New Roman" w:hAnsi="Times New Roman" w:cs="Times New Roman"/>
                <w:sz w:val="24"/>
              </w:rPr>
              <w:t xml:space="preserve">Osservare, esplorare, descrivere, leggere immagini e messaggi multimediali </w:t>
            </w:r>
          </w:p>
          <w:p w14:paraId="75163F9A" w14:textId="77777777" w:rsidR="003A3A57" w:rsidRDefault="003A3A57" w:rsidP="005413D4">
            <w:pPr>
              <w:ind w:left="108"/>
            </w:pPr>
            <w:r>
              <w:rPr>
                <w:rFonts w:ascii="Times New Roman" w:eastAsia="Times New Roman" w:hAnsi="Times New Roman" w:cs="Times New Roman"/>
                <w:sz w:val="24"/>
              </w:rPr>
              <w:t xml:space="preserve"> </w:t>
            </w:r>
          </w:p>
        </w:tc>
      </w:tr>
      <w:tr w:rsidR="003A3A57" w14:paraId="64416F2B" w14:textId="77777777" w:rsidTr="005413D4">
        <w:trPr>
          <w:trHeight w:val="1661"/>
        </w:trPr>
        <w:tc>
          <w:tcPr>
            <w:tcW w:w="4854" w:type="dxa"/>
            <w:tcBorders>
              <w:top w:val="single" w:sz="3" w:space="0" w:color="000000"/>
              <w:left w:val="single" w:sz="3" w:space="0" w:color="000000"/>
              <w:bottom w:val="single" w:sz="3" w:space="0" w:color="000000"/>
              <w:right w:val="single" w:sz="3" w:space="0" w:color="000000"/>
            </w:tcBorders>
          </w:tcPr>
          <w:p w14:paraId="2C8810EB" w14:textId="77777777" w:rsidR="003A3A57" w:rsidRDefault="003A3A57" w:rsidP="005413D4">
            <w:pPr>
              <w:ind w:left="393" w:hanging="284"/>
            </w:pPr>
            <w:r>
              <w:rPr>
                <w:rFonts w:ascii="Segoe UI Symbol" w:eastAsia="Segoe UI Symbol" w:hAnsi="Segoe UI Symbol" w:cs="Segoe UI Symbol"/>
                <w:sz w:val="24"/>
              </w:rPr>
              <w:t></w:t>
            </w:r>
            <w:r>
              <w:rPr>
                <w:rFonts w:ascii="Arial" w:eastAsia="Arial" w:hAnsi="Arial" w:cs="Arial"/>
                <w:sz w:val="24"/>
              </w:rPr>
              <w:t xml:space="preserve"> </w:t>
            </w:r>
            <w:r>
              <w:rPr>
                <w:rFonts w:ascii="Times New Roman" w:eastAsia="Times New Roman" w:hAnsi="Times New Roman" w:cs="Times New Roman"/>
                <w:sz w:val="24"/>
              </w:rPr>
              <w:t xml:space="preserve">Osservazione di opere artistiche di vario genere legate al contesto </w:t>
            </w:r>
          </w:p>
        </w:tc>
        <w:tc>
          <w:tcPr>
            <w:tcW w:w="456" w:type="dxa"/>
            <w:tcBorders>
              <w:top w:val="single" w:sz="3" w:space="0" w:color="000000"/>
              <w:left w:val="single" w:sz="3" w:space="0" w:color="000000"/>
              <w:bottom w:val="single" w:sz="3" w:space="0" w:color="000000"/>
              <w:right w:val="nil"/>
            </w:tcBorders>
          </w:tcPr>
          <w:p w14:paraId="7AFDCB2E" w14:textId="77777777" w:rsidR="003A3A57" w:rsidRDefault="003A3A57" w:rsidP="005413D4">
            <w:pPr>
              <w:ind w:left="96"/>
            </w:pPr>
            <w:r>
              <w:rPr>
                <w:rFonts w:ascii="Segoe UI Symbol" w:eastAsia="Segoe UI Symbol" w:hAnsi="Segoe UI Symbol" w:cs="Segoe UI Symbol"/>
                <w:sz w:val="24"/>
              </w:rPr>
              <w:t></w:t>
            </w:r>
            <w:r>
              <w:rPr>
                <w:rFonts w:ascii="Arial" w:eastAsia="Arial" w:hAnsi="Arial" w:cs="Arial"/>
                <w:sz w:val="24"/>
              </w:rPr>
              <w:t xml:space="preserve"> </w:t>
            </w:r>
          </w:p>
        </w:tc>
        <w:tc>
          <w:tcPr>
            <w:tcW w:w="4401" w:type="dxa"/>
            <w:tcBorders>
              <w:top w:val="single" w:sz="3" w:space="0" w:color="000000"/>
              <w:left w:val="nil"/>
              <w:bottom w:val="single" w:sz="3" w:space="0" w:color="000000"/>
              <w:right w:val="single" w:sz="3" w:space="0" w:color="000000"/>
            </w:tcBorders>
          </w:tcPr>
          <w:p w14:paraId="75688C4F" w14:textId="77777777" w:rsidR="003A3A57" w:rsidRDefault="003A3A57" w:rsidP="005413D4">
            <w:r>
              <w:rPr>
                <w:rFonts w:ascii="Times New Roman" w:eastAsia="Times New Roman" w:hAnsi="Times New Roman" w:cs="Times New Roman"/>
                <w:sz w:val="24"/>
              </w:rPr>
              <w:t xml:space="preserve">Scoprire modi diversi di rappresentare la realtà </w:t>
            </w:r>
          </w:p>
        </w:tc>
        <w:tc>
          <w:tcPr>
            <w:tcW w:w="4848" w:type="dxa"/>
            <w:tcBorders>
              <w:top w:val="single" w:sz="3" w:space="0" w:color="000000"/>
              <w:left w:val="single" w:sz="3" w:space="0" w:color="000000"/>
              <w:bottom w:val="single" w:sz="3" w:space="0" w:color="000000"/>
              <w:right w:val="single" w:sz="3" w:space="0" w:color="000000"/>
            </w:tcBorders>
          </w:tcPr>
          <w:p w14:paraId="46DBA26B" w14:textId="77777777" w:rsidR="003A3A57" w:rsidRDefault="003A3A57" w:rsidP="003A3A57">
            <w:pPr>
              <w:numPr>
                <w:ilvl w:val="0"/>
                <w:numId w:val="90"/>
              </w:numPr>
              <w:spacing w:after="147" w:line="237" w:lineRule="auto"/>
              <w:ind w:hanging="284"/>
            </w:pPr>
            <w:r>
              <w:rPr>
                <w:rFonts w:ascii="Times New Roman" w:eastAsia="Times New Roman" w:hAnsi="Times New Roman" w:cs="Times New Roman"/>
                <w:sz w:val="24"/>
              </w:rPr>
              <w:t xml:space="preserve">Individuare i principali aspetti formali di opere artistiche e artigianali anche provenienti da culture diverse dalla propria. </w:t>
            </w:r>
          </w:p>
          <w:p w14:paraId="72F2B61D" w14:textId="77777777" w:rsidR="003A3A57" w:rsidRDefault="003A3A57" w:rsidP="003A3A57">
            <w:pPr>
              <w:numPr>
                <w:ilvl w:val="0"/>
                <w:numId w:val="90"/>
              </w:numPr>
              <w:ind w:hanging="284"/>
            </w:pPr>
            <w:r>
              <w:rPr>
                <w:rFonts w:ascii="Times New Roman" w:eastAsia="Times New Roman" w:hAnsi="Times New Roman" w:cs="Times New Roman"/>
                <w:sz w:val="24"/>
              </w:rPr>
              <w:t xml:space="preserve">Conoscere e rispettare i principali beni artistico - culturali presenti nel proprio territorio </w:t>
            </w:r>
          </w:p>
        </w:tc>
      </w:tr>
    </w:tbl>
    <w:p w14:paraId="3D52AF8B" w14:textId="77777777" w:rsidR="003A3A57" w:rsidRDefault="003A3A57" w:rsidP="003A3A57">
      <w:pPr>
        <w:spacing w:after="0"/>
        <w:ind w:left="7286"/>
        <w:jc w:val="both"/>
      </w:pPr>
      <w:r>
        <w:rPr>
          <w:rFonts w:ascii="Times New Roman" w:eastAsia="Times New Roman" w:hAnsi="Times New Roman" w:cs="Times New Roman"/>
          <w:b/>
          <w:sz w:val="16"/>
        </w:rPr>
        <w:t xml:space="preserve"> </w:t>
      </w:r>
      <w:r>
        <w:rPr>
          <w:rFonts w:ascii="Times New Roman" w:eastAsia="Times New Roman" w:hAnsi="Times New Roman" w:cs="Times New Roman"/>
          <w:b/>
          <w:sz w:val="16"/>
        </w:rPr>
        <w:tab/>
        <w:t xml:space="preserve"> </w:t>
      </w:r>
    </w:p>
    <w:p w14:paraId="2825490E" w14:textId="77777777" w:rsidR="003A3A57" w:rsidRDefault="003A3A57" w:rsidP="003A3A57">
      <w:pPr>
        <w:spacing w:after="0"/>
        <w:ind w:left="7286"/>
        <w:jc w:val="both"/>
      </w:pPr>
      <w:r>
        <w:rPr>
          <w:rFonts w:ascii="Times New Roman" w:eastAsia="Times New Roman" w:hAnsi="Times New Roman" w:cs="Times New Roman"/>
          <w:b/>
          <w:sz w:val="28"/>
        </w:rPr>
        <w:t xml:space="preserve"> </w:t>
      </w:r>
    </w:p>
    <w:tbl>
      <w:tblPr>
        <w:tblStyle w:val="TableGrid"/>
        <w:tblW w:w="14601" w:type="dxa"/>
        <w:tblInd w:w="77" w:type="dxa"/>
        <w:tblCellMar>
          <w:top w:w="6" w:type="dxa"/>
          <w:right w:w="33" w:type="dxa"/>
        </w:tblCellMar>
        <w:tblLook w:val="04A0" w:firstRow="1" w:lastRow="0" w:firstColumn="1" w:lastColumn="0" w:noHBand="0" w:noVBand="1"/>
      </w:tblPr>
      <w:tblGrid>
        <w:gridCol w:w="4820"/>
        <w:gridCol w:w="428"/>
        <w:gridCol w:w="4393"/>
        <w:gridCol w:w="424"/>
        <w:gridCol w:w="4536"/>
      </w:tblGrid>
      <w:tr w:rsidR="003A3A57" w14:paraId="6F88F72A" w14:textId="77777777" w:rsidTr="005413D4">
        <w:trPr>
          <w:trHeight w:val="823"/>
        </w:trPr>
        <w:tc>
          <w:tcPr>
            <w:tcW w:w="14601" w:type="dxa"/>
            <w:gridSpan w:val="5"/>
            <w:tcBorders>
              <w:top w:val="single" w:sz="3" w:space="0" w:color="000000"/>
              <w:left w:val="single" w:sz="3" w:space="0" w:color="000000"/>
              <w:bottom w:val="single" w:sz="3" w:space="0" w:color="000000"/>
              <w:right w:val="single" w:sz="3" w:space="0" w:color="000000"/>
            </w:tcBorders>
            <w:shd w:val="clear" w:color="auto" w:fill="A6A6A6"/>
          </w:tcPr>
          <w:p w14:paraId="39706498" w14:textId="77777777" w:rsidR="003A3A57" w:rsidRDefault="003A3A57" w:rsidP="005413D4">
            <w:pPr>
              <w:spacing w:after="114"/>
              <w:ind w:right="28"/>
              <w:jc w:val="center"/>
            </w:pPr>
            <w:r>
              <w:rPr>
                <w:rFonts w:ascii="Times New Roman" w:eastAsia="Times New Roman" w:hAnsi="Times New Roman" w:cs="Times New Roman"/>
                <w:b/>
                <w:sz w:val="28"/>
              </w:rPr>
              <w:t>EDUCAZIONE FISICA</w:t>
            </w:r>
            <w:r>
              <w:rPr>
                <w:rFonts w:ascii="Times New Roman" w:eastAsia="Times New Roman" w:hAnsi="Times New Roman" w:cs="Times New Roman"/>
                <w:b/>
                <w:sz w:val="16"/>
              </w:rPr>
              <w:t xml:space="preserve"> </w:t>
            </w:r>
          </w:p>
          <w:p w14:paraId="27CFF223" w14:textId="77777777" w:rsidR="003A3A57" w:rsidRDefault="003A3A57" w:rsidP="005413D4">
            <w:pPr>
              <w:ind w:left="29"/>
              <w:jc w:val="center"/>
            </w:pPr>
            <w:r>
              <w:rPr>
                <w:rFonts w:ascii="Times New Roman" w:eastAsia="Times New Roman" w:hAnsi="Times New Roman" w:cs="Times New Roman"/>
                <w:sz w:val="24"/>
              </w:rPr>
              <w:t xml:space="preserve"> </w:t>
            </w:r>
          </w:p>
        </w:tc>
      </w:tr>
      <w:tr w:rsidR="003A3A57" w14:paraId="25065A32" w14:textId="77777777" w:rsidTr="005413D4">
        <w:trPr>
          <w:trHeight w:val="836"/>
        </w:trPr>
        <w:tc>
          <w:tcPr>
            <w:tcW w:w="14601" w:type="dxa"/>
            <w:gridSpan w:val="5"/>
            <w:tcBorders>
              <w:top w:val="single" w:sz="3" w:space="0" w:color="000000"/>
              <w:left w:val="single" w:sz="3" w:space="0" w:color="000000"/>
              <w:bottom w:val="single" w:sz="3" w:space="0" w:color="000000"/>
              <w:right w:val="single" w:sz="3" w:space="0" w:color="000000"/>
            </w:tcBorders>
            <w:shd w:val="clear" w:color="auto" w:fill="D0CECE"/>
          </w:tcPr>
          <w:p w14:paraId="747EE6EA" w14:textId="77777777" w:rsidR="003A3A57" w:rsidRDefault="003A3A57" w:rsidP="005413D4">
            <w:pPr>
              <w:ind w:left="29"/>
              <w:jc w:val="center"/>
            </w:pPr>
            <w:r>
              <w:rPr>
                <w:rFonts w:ascii="Times New Roman" w:eastAsia="Times New Roman" w:hAnsi="Times New Roman" w:cs="Times New Roman"/>
                <w:sz w:val="24"/>
              </w:rPr>
              <w:t xml:space="preserve"> </w:t>
            </w:r>
          </w:p>
          <w:p w14:paraId="436D8523" w14:textId="77777777" w:rsidR="003A3A57" w:rsidRDefault="003A3A57" w:rsidP="005413D4">
            <w:pPr>
              <w:ind w:right="36"/>
              <w:jc w:val="center"/>
            </w:pPr>
            <w:r>
              <w:rPr>
                <w:rFonts w:ascii="Times New Roman" w:eastAsia="Times New Roman" w:hAnsi="Times New Roman" w:cs="Times New Roman"/>
                <w:b/>
                <w:sz w:val="24"/>
              </w:rPr>
              <w:t xml:space="preserve">OB. FORMATIVO: CONOSCERE E UTILIZZARE LA PROPRIA CORPOREITÀ E LE CONOSCENZE SENSO-PERCETTIVE </w:t>
            </w:r>
          </w:p>
          <w:p w14:paraId="5B99595E" w14:textId="77777777" w:rsidR="003A3A57" w:rsidRDefault="003A3A57" w:rsidP="005413D4">
            <w:pPr>
              <w:ind w:left="29"/>
              <w:jc w:val="center"/>
            </w:pPr>
            <w:r>
              <w:rPr>
                <w:rFonts w:ascii="Times New Roman" w:eastAsia="Times New Roman" w:hAnsi="Times New Roman" w:cs="Times New Roman"/>
                <w:b/>
                <w:sz w:val="24"/>
              </w:rPr>
              <w:t xml:space="preserve"> </w:t>
            </w:r>
          </w:p>
        </w:tc>
      </w:tr>
      <w:tr w:rsidR="003A3A57" w14:paraId="0ED8A854" w14:textId="77777777" w:rsidTr="005413D4">
        <w:trPr>
          <w:trHeight w:val="841"/>
        </w:trPr>
        <w:tc>
          <w:tcPr>
            <w:tcW w:w="4820" w:type="dxa"/>
            <w:tcBorders>
              <w:top w:val="single" w:sz="3" w:space="0" w:color="000000"/>
              <w:left w:val="single" w:sz="3" w:space="0" w:color="000000"/>
              <w:bottom w:val="single" w:sz="3" w:space="0" w:color="000000"/>
              <w:right w:val="single" w:sz="3" w:space="0" w:color="000000"/>
            </w:tcBorders>
          </w:tcPr>
          <w:p w14:paraId="7FBEEAFB" w14:textId="77777777" w:rsidR="003A3A57" w:rsidRDefault="003A3A57" w:rsidP="005413D4">
            <w:pPr>
              <w:ind w:left="32"/>
              <w:jc w:val="center"/>
            </w:pPr>
            <w:r>
              <w:rPr>
                <w:rFonts w:ascii="Times New Roman" w:eastAsia="Times New Roman" w:hAnsi="Times New Roman" w:cs="Times New Roman"/>
                <w:b/>
                <w:sz w:val="24"/>
              </w:rPr>
              <w:t xml:space="preserve"> </w:t>
            </w:r>
          </w:p>
          <w:p w14:paraId="5A498F93" w14:textId="77777777" w:rsidR="003A3A57" w:rsidRDefault="003A3A57" w:rsidP="005413D4">
            <w:pPr>
              <w:ind w:right="34"/>
              <w:jc w:val="center"/>
            </w:pPr>
            <w:r>
              <w:rPr>
                <w:rFonts w:ascii="Times New Roman" w:eastAsia="Times New Roman" w:hAnsi="Times New Roman" w:cs="Times New Roman"/>
                <w:b/>
                <w:sz w:val="24"/>
              </w:rPr>
              <w:t xml:space="preserve">CONOSCENZE </w:t>
            </w:r>
          </w:p>
          <w:p w14:paraId="5315E5EC" w14:textId="77777777" w:rsidR="003A3A57" w:rsidRDefault="003A3A57" w:rsidP="005413D4">
            <w:pPr>
              <w:ind w:left="32"/>
              <w:jc w:val="center"/>
            </w:pPr>
            <w:r>
              <w:rPr>
                <w:rFonts w:ascii="Times New Roman" w:eastAsia="Times New Roman" w:hAnsi="Times New Roman" w:cs="Times New Roman"/>
                <w:b/>
                <w:sz w:val="24"/>
              </w:rPr>
              <w:t xml:space="preserve"> </w:t>
            </w:r>
          </w:p>
        </w:tc>
        <w:tc>
          <w:tcPr>
            <w:tcW w:w="4821" w:type="dxa"/>
            <w:gridSpan w:val="2"/>
            <w:tcBorders>
              <w:top w:val="single" w:sz="3" w:space="0" w:color="000000"/>
              <w:left w:val="single" w:sz="3" w:space="0" w:color="000000"/>
              <w:bottom w:val="single" w:sz="3" w:space="0" w:color="000000"/>
              <w:right w:val="single" w:sz="3" w:space="0" w:color="000000"/>
            </w:tcBorders>
          </w:tcPr>
          <w:p w14:paraId="0A2281AE" w14:textId="77777777" w:rsidR="003A3A57" w:rsidRDefault="003A3A57" w:rsidP="005413D4">
            <w:pPr>
              <w:spacing w:after="24"/>
              <w:ind w:left="33"/>
              <w:jc w:val="center"/>
            </w:pPr>
            <w:r>
              <w:rPr>
                <w:rFonts w:ascii="Times New Roman" w:eastAsia="Times New Roman" w:hAnsi="Times New Roman" w:cs="Times New Roman"/>
                <w:b/>
                <w:sz w:val="24"/>
              </w:rPr>
              <w:t xml:space="preserve"> </w:t>
            </w:r>
          </w:p>
          <w:p w14:paraId="68D595BF" w14:textId="77777777" w:rsidR="003A3A57" w:rsidRDefault="003A3A57" w:rsidP="005413D4">
            <w:pPr>
              <w:ind w:right="35"/>
              <w:jc w:val="center"/>
            </w:pPr>
            <w:r>
              <w:rPr>
                <w:rFonts w:ascii="Times New Roman" w:eastAsia="Times New Roman" w:hAnsi="Times New Roman" w:cs="Times New Roman"/>
                <w:b/>
                <w:sz w:val="24"/>
              </w:rPr>
              <w:t xml:space="preserve">ABILITA’ </w:t>
            </w:r>
          </w:p>
        </w:tc>
        <w:tc>
          <w:tcPr>
            <w:tcW w:w="4960" w:type="dxa"/>
            <w:gridSpan w:val="2"/>
            <w:tcBorders>
              <w:top w:val="single" w:sz="3" w:space="0" w:color="000000"/>
              <w:left w:val="single" w:sz="3" w:space="0" w:color="000000"/>
              <w:bottom w:val="single" w:sz="3" w:space="0" w:color="000000"/>
              <w:right w:val="single" w:sz="3" w:space="0" w:color="000000"/>
            </w:tcBorders>
          </w:tcPr>
          <w:p w14:paraId="64DEC0A9" w14:textId="77777777" w:rsidR="003A3A57" w:rsidRDefault="003A3A57" w:rsidP="005413D4">
            <w:pPr>
              <w:spacing w:after="26"/>
              <w:ind w:left="30"/>
              <w:jc w:val="center"/>
            </w:pPr>
            <w:r>
              <w:rPr>
                <w:rFonts w:ascii="Times New Roman" w:eastAsia="Times New Roman" w:hAnsi="Times New Roman" w:cs="Times New Roman"/>
                <w:b/>
                <w:sz w:val="24"/>
              </w:rPr>
              <w:t xml:space="preserve"> </w:t>
            </w:r>
          </w:p>
          <w:p w14:paraId="50921266" w14:textId="77777777" w:rsidR="003A3A57" w:rsidRDefault="003A3A57" w:rsidP="005413D4">
            <w:pPr>
              <w:ind w:right="40"/>
              <w:jc w:val="center"/>
            </w:pPr>
            <w:r>
              <w:rPr>
                <w:rFonts w:ascii="Times New Roman" w:eastAsia="Times New Roman" w:hAnsi="Times New Roman" w:cs="Times New Roman"/>
                <w:b/>
                <w:sz w:val="24"/>
              </w:rPr>
              <w:t xml:space="preserve">CONTENUTI/ATTIVITA’ </w:t>
            </w:r>
          </w:p>
        </w:tc>
      </w:tr>
      <w:tr w:rsidR="003A3A57" w14:paraId="6ABB8178" w14:textId="77777777" w:rsidTr="005413D4">
        <w:trPr>
          <w:trHeight w:val="1937"/>
        </w:trPr>
        <w:tc>
          <w:tcPr>
            <w:tcW w:w="4820" w:type="dxa"/>
            <w:tcBorders>
              <w:top w:val="single" w:sz="3" w:space="0" w:color="000000"/>
              <w:left w:val="single" w:sz="3" w:space="0" w:color="000000"/>
              <w:bottom w:val="single" w:sz="3" w:space="0" w:color="000000"/>
              <w:right w:val="single" w:sz="3" w:space="0" w:color="000000"/>
            </w:tcBorders>
          </w:tcPr>
          <w:p w14:paraId="28BE46C1" w14:textId="77777777" w:rsidR="003A3A57" w:rsidRDefault="003A3A57" w:rsidP="005413D4">
            <w:pPr>
              <w:spacing w:after="96"/>
              <w:ind w:left="79"/>
            </w:pPr>
            <w:r>
              <w:rPr>
                <w:rFonts w:ascii="Times New Roman" w:eastAsia="Times New Roman" w:hAnsi="Times New Roman" w:cs="Times New Roman"/>
                <w:sz w:val="24"/>
              </w:rPr>
              <w:t>1.</w:t>
            </w:r>
            <w:r>
              <w:rPr>
                <w:rFonts w:ascii="Arial" w:eastAsia="Arial" w:hAnsi="Arial" w:cs="Arial"/>
                <w:sz w:val="24"/>
              </w:rPr>
              <w:t xml:space="preserve"> </w:t>
            </w:r>
            <w:r>
              <w:rPr>
                <w:rFonts w:ascii="Times New Roman" w:eastAsia="Times New Roman" w:hAnsi="Times New Roman" w:cs="Times New Roman"/>
                <w:sz w:val="24"/>
              </w:rPr>
              <w:t xml:space="preserve">Le varie parti del corpo </w:t>
            </w:r>
          </w:p>
          <w:p w14:paraId="26AD2259" w14:textId="77777777" w:rsidR="003A3A57" w:rsidRDefault="003A3A57" w:rsidP="005413D4">
            <w:pPr>
              <w:spacing w:after="96"/>
              <w:ind w:left="7"/>
            </w:pPr>
            <w:r>
              <w:rPr>
                <w:rFonts w:ascii="Times New Roman" w:eastAsia="Times New Roman" w:hAnsi="Times New Roman" w:cs="Times New Roman"/>
                <w:sz w:val="24"/>
              </w:rPr>
              <w:t xml:space="preserve"> </w:t>
            </w:r>
          </w:p>
          <w:p w14:paraId="5B0B67B4" w14:textId="77777777" w:rsidR="003A3A57" w:rsidRDefault="003A3A57" w:rsidP="005413D4">
            <w:pPr>
              <w:spacing w:after="96"/>
              <w:ind w:left="7"/>
            </w:pPr>
            <w:r>
              <w:rPr>
                <w:rFonts w:ascii="Times New Roman" w:eastAsia="Times New Roman" w:hAnsi="Times New Roman" w:cs="Times New Roman"/>
                <w:sz w:val="24"/>
              </w:rPr>
              <w:t xml:space="preserve"> </w:t>
            </w:r>
          </w:p>
          <w:p w14:paraId="5F964725" w14:textId="77777777" w:rsidR="003A3A57" w:rsidRDefault="003A3A57" w:rsidP="005413D4">
            <w:pPr>
              <w:ind w:left="7"/>
            </w:pPr>
            <w:r>
              <w:rPr>
                <w:rFonts w:ascii="Times New Roman" w:eastAsia="Times New Roman" w:hAnsi="Times New Roman" w:cs="Times New Roman"/>
                <w:sz w:val="24"/>
              </w:rPr>
              <w:t xml:space="preserve"> </w:t>
            </w:r>
          </w:p>
        </w:tc>
        <w:tc>
          <w:tcPr>
            <w:tcW w:w="4821" w:type="dxa"/>
            <w:gridSpan w:val="2"/>
            <w:tcBorders>
              <w:top w:val="single" w:sz="3" w:space="0" w:color="000000"/>
              <w:left w:val="single" w:sz="3" w:space="0" w:color="000000"/>
              <w:bottom w:val="single" w:sz="3" w:space="0" w:color="000000"/>
              <w:right w:val="single" w:sz="3" w:space="0" w:color="000000"/>
            </w:tcBorders>
          </w:tcPr>
          <w:p w14:paraId="23343FB8" w14:textId="77777777" w:rsidR="003A3A57" w:rsidRDefault="003A3A57" w:rsidP="003A3A57">
            <w:pPr>
              <w:numPr>
                <w:ilvl w:val="0"/>
                <w:numId w:val="91"/>
              </w:numPr>
              <w:spacing w:after="144" w:line="239" w:lineRule="auto"/>
              <w:ind w:hanging="360"/>
            </w:pPr>
            <w:r>
              <w:rPr>
                <w:rFonts w:ascii="Times New Roman" w:eastAsia="Times New Roman" w:hAnsi="Times New Roman" w:cs="Times New Roman"/>
                <w:sz w:val="24"/>
              </w:rPr>
              <w:t xml:space="preserve">Riconoscere e denominare le varie parti del corpo </w:t>
            </w:r>
          </w:p>
          <w:p w14:paraId="267D3130" w14:textId="77777777" w:rsidR="003A3A57" w:rsidRDefault="003A3A57" w:rsidP="003A3A57">
            <w:pPr>
              <w:numPr>
                <w:ilvl w:val="0"/>
                <w:numId w:val="91"/>
              </w:numPr>
              <w:spacing w:after="128" w:line="236" w:lineRule="auto"/>
              <w:ind w:hanging="360"/>
            </w:pPr>
            <w:r>
              <w:rPr>
                <w:rFonts w:ascii="Times New Roman" w:eastAsia="Times New Roman" w:hAnsi="Times New Roman" w:cs="Times New Roman"/>
                <w:sz w:val="24"/>
              </w:rPr>
              <w:t xml:space="preserve">Rappresentare graficamente il corpo in posizione statica e dinamica </w:t>
            </w:r>
          </w:p>
          <w:p w14:paraId="2BD4D2E2" w14:textId="77777777" w:rsidR="003A3A57" w:rsidRDefault="003A3A57" w:rsidP="005413D4">
            <w:pPr>
              <w:ind w:left="8"/>
            </w:pPr>
            <w:r>
              <w:rPr>
                <w:rFonts w:ascii="Times New Roman" w:eastAsia="Times New Roman" w:hAnsi="Times New Roman" w:cs="Times New Roman"/>
                <w:b/>
                <w:sz w:val="24"/>
              </w:rPr>
              <w:t xml:space="preserve"> </w:t>
            </w:r>
          </w:p>
        </w:tc>
        <w:tc>
          <w:tcPr>
            <w:tcW w:w="4960" w:type="dxa"/>
            <w:gridSpan w:val="2"/>
            <w:tcBorders>
              <w:top w:val="single" w:sz="3" w:space="0" w:color="000000"/>
              <w:left w:val="single" w:sz="3" w:space="0" w:color="000000"/>
              <w:bottom w:val="single" w:sz="3" w:space="0" w:color="000000"/>
              <w:right w:val="single" w:sz="3" w:space="0" w:color="000000"/>
            </w:tcBorders>
          </w:tcPr>
          <w:p w14:paraId="1EAAF6C7" w14:textId="77777777" w:rsidR="003A3A57" w:rsidRDefault="003A3A57" w:rsidP="003A3A57">
            <w:pPr>
              <w:numPr>
                <w:ilvl w:val="0"/>
                <w:numId w:val="92"/>
              </w:numPr>
              <w:spacing w:after="79"/>
              <w:ind w:hanging="360"/>
            </w:pPr>
            <w:r>
              <w:rPr>
                <w:rFonts w:ascii="Times New Roman" w:eastAsia="Times New Roman" w:hAnsi="Times New Roman" w:cs="Times New Roman"/>
                <w:sz w:val="24"/>
              </w:rPr>
              <w:t xml:space="preserve">Giochi collettivi in aula e in palestra </w:t>
            </w:r>
          </w:p>
          <w:p w14:paraId="1FC9FF7F" w14:textId="77777777" w:rsidR="003A3A57" w:rsidRDefault="003A3A57" w:rsidP="003A3A57">
            <w:pPr>
              <w:numPr>
                <w:ilvl w:val="0"/>
                <w:numId w:val="92"/>
              </w:numPr>
              <w:spacing w:after="73"/>
              <w:ind w:hanging="360"/>
            </w:pPr>
            <w:r>
              <w:rPr>
                <w:rFonts w:ascii="Times New Roman" w:eastAsia="Times New Roman" w:hAnsi="Times New Roman" w:cs="Times New Roman"/>
                <w:sz w:val="24"/>
              </w:rPr>
              <w:t xml:space="preserve">Disegno di sé </w:t>
            </w:r>
          </w:p>
          <w:p w14:paraId="235B5E64" w14:textId="77777777" w:rsidR="003A3A57" w:rsidRDefault="003A3A57" w:rsidP="003A3A57">
            <w:pPr>
              <w:numPr>
                <w:ilvl w:val="0"/>
                <w:numId w:val="92"/>
              </w:numPr>
              <w:spacing w:after="148" w:line="236" w:lineRule="auto"/>
              <w:ind w:hanging="360"/>
            </w:pPr>
            <w:r>
              <w:rPr>
                <w:rFonts w:ascii="Times New Roman" w:eastAsia="Times New Roman" w:hAnsi="Times New Roman" w:cs="Times New Roman"/>
                <w:sz w:val="24"/>
              </w:rPr>
              <w:t xml:space="preserve">Giochi di esplorazione corporea, individuali e a coppie </w:t>
            </w:r>
          </w:p>
          <w:p w14:paraId="0340DF19" w14:textId="77777777" w:rsidR="003A3A57" w:rsidRDefault="003A3A57" w:rsidP="003A3A57">
            <w:pPr>
              <w:numPr>
                <w:ilvl w:val="0"/>
                <w:numId w:val="92"/>
              </w:numPr>
              <w:ind w:hanging="360"/>
            </w:pPr>
            <w:r>
              <w:rPr>
                <w:rFonts w:ascii="Times New Roman" w:eastAsia="Times New Roman" w:hAnsi="Times New Roman" w:cs="Times New Roman"/>
                <w:sz w:val="24"/>
              </w:rPr>
              <w:t xml:space="preserve">Esperienze di esplorazione sensoriali </w:t>
            </w:r>
          </w:p>
        </w:tc>
      </w:tr>
      <w:tr w:rsidR="003A3A57" w14:paraId="6D62918C" w14:textId="77777777" w:rsidTr="005413D4">
        <w:trPr>
          <w:trHeight w:val="908"/>
        </w:trPr>
        <w:tc>
          <w:tcPr>
            <w:tcW w:w="4820" w:type="dxa"/>
            <w:tcBorders>
              <w:top w:val="single" w:sz="3" w:space="0" w:color="000000"/>
              <w:left w:val="single" w:sz="3" w:space="0" w:color="000000"/>
              <w:bottom w:val="single" w:sz="3" w:space="0" w:color="000000"/>
              <w:right w:val="single" w:sz="3" w:space="0" w:color="000000"/>
            </w:tcBorders>
          </w:tcPr>
          <w:p w14:paraId="3662CC10" w14:textId="77777777" w:rsidR="003A3A57" w:rsidRDefault="003A3A57" w:rsidP="005413D4">
            <w:pPr>
              <w:ind w:left="363" w:hanging="360"/>
            </w:pPr>
            <w:r>
              <w:rPr>
                <w:rFonts w:ascii="Times New Roman" w:eastAsia="Times New Roman" w:hAnsi="Times New Roman" w:cs="Times New Roman"/>
                <w:sz w:val="24"/>
              </w:rPr>
              <w:t>2.</w:t>
            </w:r>
            <w:r>
              <w:rPr>
                <w:rFonts w:ascii="Arial" w:eastAsia="Arial" w:hAnsi="Arial" w:cs="Arial"/>
                <w:sz w:val="24"/>
              </w:rPr>
              <w:t xml:space="preserve"> </w:t>
            </w:r>
            <w:r>
              <w:rPr>
                <w:rFonts w:ascii="Times New Roman" w:eastAsia="Times New Roman" w:hAnsi="Times New Roman" w:cs="Times New Roman"/>
                <w:sz w:val="24"/>
              </w:rPr>
              <w:t xml:space="preserve">I propri sensi e le modalità di percezione sensoriale </w:t>
            </w:r>
          </w:p>
        </w:tc>
        <w:tc>
          <w:tcPr>
            <w:tcW w:w="4821" w:type="dxa"/>
            <w:gridSpan w:val="2"/>
            <w:tcBorders>
              <w:top w:val="single" w:sz="3" w:space="0" w:color="000000"/>
              <w:left w:val="single" w:sz="3" w:space="0" w:color="000000"/>
              <w:bottom w:val="single" w:sz="3" w:space="0" w:color="000000"/>
              <w:right w:val="single" w:sz="3" w:space="0" w:color="000000"/>
            </w:tcBorders>
          </w:tcPr>
          <w:p w14:paraId="073B48C6" w14:textId="77777777" w:rsidR="003A3A57" w:rsidRDefault="003A3A57" w:rsidP="005413D4">
            <w:pPr>
              <w:ind w:left="364" w:hanging="360"/>
            </w:pPr>
            <w:r>
              <w:rPr>
                <w:rFonts w:ascii="Segoe UI Symbol" w:eastAsia="Segoe UI Symbol" w:hAnsi="Segoe UI Symbol" w:cs="Segoe UI Symbol"/>
              </w:rPr>
              <w:t></w:t>
            </w:r>
            <w:r>
              <w:rPr>
                <w:rFonts w:ascii="Arial" w:eastAsia="Arial" w:hAnsi="Arial" w:cs="Arial"/>
              </w:rPr>
              <w:t xml:space="preserve"> </w:t>
            </w:r>
            <w:r>
              <w:rPr>
                <w:rFonts w:ascii="Arial" w:eastAsia="Arial" w:hAnsi="Arial" w:cs="Arial"/>
              </w:rPr>
              <w:tab/>
            </w:r>
            <w:r>
              <w:rPr>
                <w:rFonts w:ascii="Times New Roman" w:eastAsia="Times New Roman" w:hAnsi="Times New Roman" w:cs="Times New Roman"/>
              </w:rPr>
              <w:t xml:space="preserve">Riconoscere, differenziare, ricordare, verbalizzare differenti percezioni sensoriali (sensazioni visive, uditive, tattili, cinestetiche) </w:t>
            </w:r>
          </w:p>
        </w:tc>
        <w:tc>
          <w:tcPr>
            <w:tcW w:w="4960" w:type="dxa"/>
            <w:gridSpan w:val="2"/>
            <w:tcBorders>
              <w:top w:val="single" w:sz="3" w:space="0" w:color="000000"/>
              <w:left w:val="single" w:sz="3" w:space="0" w:color="000000"/>
              <w:bottom w:val="single" w:sz="3" w:space="0" w:color="000000"/>
              <w:right w:val="single" w:sz="3" w:space="0" w:color="000000"/>
            </w:tcBorders>
          </w:tcPr>
          <w:p w14:paraId="086387EF" w14:textId="77777777" w:rsidR="003A3A57" w:rsidRDefault="003A3A57" w:rsidP="005413D4">
            <w:pPr>
              <w:ind w:left="360" w:hanging="360"/>
            </w:pPr>
            <w:r>
              <w:rPr>
                <w:rFonts w:ascii="Segoe UI Symbol" w:eastAsia="Segoe UI Symbol" w:hAnsi="Segoe UI Symbol" w:cs="Segoe UI Symbol"/>
                <w:sz w:val="24"/>
              </w:rPr>
              <w:t></w:t>
            </w:r>
            <w:r>
              <w:rPr>
                <w:rFonts w:ascii="Arial" w:eastAsia="Arial" w:hAnsi="Arial" w:cs="Arial"/>
                <w:sz w:val="24"/>
              </w:rPr>
              <w:t xml:space="preserve"> </w:t>
            </w:r>
            <w:r>
              <w:rPr>
                <w:rFonts w:ascii="Times New Roman" w:eastAsia="Times New Roman" w:hAnsi="Times New Roman" w:cs="Times New Roman"/>
                <w:sz w:val="24"/>
              </w:rPr>
              <w:t xml:space="preserve">Libere interpretazioni di musica-movimento corporeo </w:t>
            </w:r>
          </w:p>
        </w:tc>
      </w:tr>
      <w:tr w:rsidR="003A3A57" w14:paraId="750C00F7" w14:textId="77777777" w:rsidTr="005413D4">
        <w:trPr>
          <w:trHeight w:val="2677"/>
        </w:trPr>
        <w:tc>
          <w:tcPr>
            <w:tcW w:w="4820" w:type="dxa"/>
            <w:tcBorders>
              <w:top w:val="single" w:sz="3" w:space="0" w:color="000000"/>
              <w:left w:val="single" w:sz="3" w:space="0" w:color="000000"/>
              <w:bottom w:val="single" w:sz="3" w:space="0" w:color="000000"/>
              <w:right w:val="single" w:sz="3" w:space="0" w:color="000000"/>
            </w:tcBorders>
          </w:tcPr>
          <w:p w14:paraId="79768AC3" w14:textId="77777777" w:rsidR="003A3A57" w:rsidRDefault="003A3A57" w:rsidP="005413D4">
            <w:pPr>
              <w:spacing w:after="141"/>
              <w:ind w:left="7"/>
            </w:pPr>
            <w:r>
              <w:rPr>
                <w:rFonts w:ascii="Times New Roman" w:eastAsia="Times New Roman" w:hAnsi="Times New Roman" w:cs="Times New Roman"/>
                <w:sz w:val="24"/>
              </w:rPr>
              <w:lastRenderedPageBreak/>
              <w:t xml:space="preserve"> </w:t>
            </w:r>
          </w:p>
          <w:p w14:paraId="53B6520D" w14:textId="77777777" w:rsidR="003A3A57" w:rsidRDefault="003A3A57" w:rsidP="003A3A57">
            <w:pPr>
              <w:numPr>
                <w:ilvl w:val="0"/>
                <w:numId w:val="93"/>
              </w:numPr>
              <w:spacing w:after="99"/>
              <w:ind w:hanging="360"/>
            </w:pPr>
            <w:r>
              <w:rPr>
                <w:rFonts w:ascii="Times New Roman" w:eastAsia="Times New Roman" w:hAnsi="Times New Roman" w:cs="Times New Roman"/>
                <w:sz w:val="24"/>
              </w:rPr>
              <w:t xml:space="preserve">L’ “alfabeto motorio” </w:t>
            </w:r>
          </w:p>
          <w:p w14:paraId="14769644" w14:textId="77777777" w:rsidR="003A3A57" w:rsidRDefault="003A3A57" w:rsidP="003A3A57">
            <w:pPr>
              <w:numPr>
                <w:ilvl w:val="0"/>
                <w:numId w:val="93"/>
              </w:numPr>
              <w:spacing w:after="120" w:line="238" w:lineRule="auto"/>
              <w:ind w:hanging="360"/>
            </w:pPr>
            <w:r>
              <w:rPr>
                <w:rFonts w:ascii="Times New Roman" w:eastAsia="Times New Roman" w:hAnsi="Times New Roman" w:cs="Times New Roman"/>
                <w:sz w:val="24"/>
              </w:rPr>
              <w:t xml:space="preserve">Le posizioni che il corpo può assumere in rapporto allo spazio e al tempo </w:t>
            </w:r>
          </w:p>
          <w:p w14:paraId="246F6481" w14:textId="77777777" w:rsidR="003A3A57" w:rsidRDefault="003A3A57" w:rsidP="005413D4">
            <w:pPr>
              <w:ind w:left="7"/>
            </w:pPr>
            <w:r>
              <w:rPr>
                <w:rFonts w:ascii="Times New Roman" w:eastAsia="Times New Roman" w:hAnsi="Times New Roman" w:cs="Times New Roman"/>
                <w:sz w:val="24"/>
              </w:rPr>
              <w:t xml:space="preserve"> </w:t>
            </w:r>
          </w:p>
        </w:tc>
        <w:tc>
          <w:tcPr>
            <w:tcW w:w="4821" w:type="dxa"/>
            <w:gridSpan w:val="2"/>
            <w:tcBorders>
              <w:top w:val="single" w:sz="3" w:space="0" w:color="000000"/>
              <w:left w:val="single" w:sz="3" w:space="0" w:color="000000"/>
              <w:bottom w:val="single" w:sz="3" w:space="0" w:color="000000"/>
              <w:right w:val="single" w:sz="3" w:space="0" w:color="000000"/>
            </w:tcBorders>
          </w:tcPr>
          <w:p w14:paraId="606F6C5F" w14:textId="77777777" w:rsidR="003A3A57" w:rsidRDefault="003A3A57" w:rsidP="003A3A57">
            <w:pPr>
              <w:numPr>
                <w:ilvl w:val="0"/>
                <w:numId w:val="94"/>
              </w:numPr>
              <w:spacing w:after="130" w:line="250" w:lineRule="auto"/>
              <w:ind w:hanging="360"/>
            </w:pPr>
            <w:r>
              <w:rPr>
                <w:rFonts w:ascii="Times New Roman" w:eastAsia="Times New Roman" w:hAnsi="Times New Roman" w:cs="Times New Roman"/>
                <w:sz w:val="24"/>
              </w:rPr>
              <w:t xml:space="preserve">Coordinare e collegare il maggior numero possibile di movimenti naturali (camminare, saltare, correre, lanciare, afferrare, strisciare, rotolare, arrampicarsi…) </w:t>
            </w:r>
          </w:p>
          <w:p w14:paraId="2D9D6B9A" w14:textId="77777777" w:rsidR="003A3A57" w:rsidRDefault="003A3A57" w:rsidP="003A3A57">
            <w:pPr>
              <w:numPr>
                <w:ilvl w:val="0"/>
                <w:numId w:val="94"/>
              </w:numPr>
              <w:spacing w:after="121" w:line="239" w:lineRule="auto"/>
              <w:ind w:hanging="360"/>
            </w:pPr>
            <w:r>
              <w:rPr>
                <w:rFonts w:ascii="Times New Roman" w:eastAsia="Times New Roman" w:hAnsi="Times New Roman" w:cs="Times New Roman"/>
                <w:sz w:val="24"/>
              </w:rPr>
              <w:t xml:space="preserve">Collocarsi in posizioni diverse in rapporto al altri o ad oggetti </w:t>
            </w:r>
          </w:p>
          <w:p w14:paraId="0B35CCCA" w14:textId="77777777" w:rsidR="003A3A57" w:rsidRDefault="003A3A57" w:rsidP="003A3A57">
            <w:pPr>
              <w:numPr>
                <w:ilvl w:val="0"/>
                <w:numId w:val="94"/>
              </w:numPr>
              <w:ind w:hanging="360"/>
            </w:pPr>
            <w:r>
              <w:rPr>
                <w:rFonts w:ascii="Times New Roman" w:eastAsia="Times New Roman" w:hAnsi="Times New Roman" w:cs="Times New Roman"/>
                <w:sz w:val="24"/>
              </w:rPr>
              <w:t>Prendere coscienza del proprio sé corporeo attraverso lo sviluppo della lateralizzazione</w:t>
            </w:r>
            <w:r>
              <w:t xml:space="preserve"> </w:t>
            </w:r>
          </w:p>
        </w:tc>
        <w:tc>
          <w:tcPr>
            <w:tcW w:w="4960" w:type="dxa"/>
            <w:gridSpan w:val="2"/>
            <w:tcBorders>
              <w:top w:val="single" w:sz="3" w:space="0" w:color="000000"/>
              <w:left w:val="single" w:sz="3" w:space="0" w:color="000000"/>
              <w:bottom w:val="single" w:sz="3" w:space="0" w:color="000000"/>
              <w:right w:val="single" w:sz="3" w:space="0" w:color="000000"/>
            </w:tcBorders>
          </w:tcPr>
          <w:p w14:paraId="29FE0CB1" w14:textId="77777777" w:rsidR="003A3A57" w:rsidRDefault="003A3A57" w:rsidP="005413D4">
            <w:pPr>
              <w:spacing w:after="123" w:line="236" w:lineRule="auto"/>
              <w:ind w:left="360" w:hanging="360"/>
            </w:pPr>
            <w:r>
              <w:rPr>
                <w:rFonts w:ascii="Segoe UI Symbol" w:eastAsia="Segoe UI Symbol" w:hAnsi="Segoe UI Symbol" w:cs="Segoe UI Symbol"/>
                <w:sz w:val="24"/>
              </w:rPr>
              <w:t></w:t>
            </w:r>
            <w:r>
              <w:rPr>
                <w:rFonts w:ascii="Arial" w:eastAsia="Arial" w:hAnsi="Arial" w:cs="Arial"/>
                <w:sz w:val="24"/>
              </w:rPr>
              <w:t xml:space="preserve"> </w:t>
            </w:r>
            <w:r>
              <w:rPr>
                <w:rFonts w:ascii="Times New Roman" w:eastAsia="Times New Roman" w:hAnsi="Times New Roman" w:cs="Times New Roman"/>
                <w:sz w:val="24"/>
              </w:rPr>
              <w:t xml:space="preserve">Giochi psicomotori per la scoperta dello spazio e per le posizioni nello spazio </w:t>
            </w:r>
          </w:p>
          <w:p w14:paraId="1239BBB1" w14:textId="77777777" w:rsidR="003A3A57" w:rsidRDefault="003A3A57" w:rsidP="005413D4">
            <w:pPr>
              <w:spacing w:after="96"/>
              <w:ind w:left="360"/>
            </w:pPr>
            <w:r>
              <w:rPr>
                <w:rFonts w:ascii="Times New Roman" w:eastAsia="Times New Roman" w:hAnsi="Times New Roman" w:cs="Times New Roman"/>
                <w:sz w:val="24"/>
              </w:rPr>
              <w:t xml:space="preserve"> </w:t>
            </w:r>
          </w:p>
          <w:p w14:paraId="4BE24387" w14:textId="77777777" w:rsidR="003A3A57" w:rsidRDefault="003A3A57" w:rsidP="005413D4">
            <w:pPr>
              <w:spacing w:after="96"/>
              <w:ind w:left="4"/>
            </w:pPr>
            <w:r>
              <w:rPr>
                <w:rFonts w:ascii="Times New Roman" w:eastAsia="Times New Roman" w:hAnsi="Times New Roman" w:cs="Times New Roman"/>
                <w:sz w:val="24"/>
              </w:rPr>
              <w:t xml:space="preserve"> </w:t>
            </w:r>
          </w:p>
          <w:p w14:paraId="42455DCC" w14:textId="77777777" w:rsidR="003A3A57" w:rsidRDefault="003A3A57" w:rsidP="005413D4">
            <w:pPr>
              <w:spacing w:after="96"/>
              <w:ind w:left="4"/>
            </w:pPr>
            <w:r>
              <w:rPr>
                <w:rFonts w:ascii="Times New Roman" w:eastAsia="Times New Roman" w:hAnsi="Times New Roman" w:cs="Times New Roman"/>
                <w:sz w:val="24"/>
              </w:rPr>
              <w:t xml:space="preserve"> </w:t>
            </w:r>
          </w:p>
          <w:p w14:paraId="7A2C2715" w14:textId="77777777" w:rsidR="003A3A57" w:rsidRDefault="003A3A57" w:rsidP="005413D4">
            <w:pPr>
              <w:spacing w:after="96"/>
              <w:ind w:left="4"/>
            </w:pPr>
            <w:r>
              <w:rPr>
                <w:rFonts w:ascii="Times New Roman" w:eastAsia="Times New Roman" w:hAnsi="Times New Roman" w:cs="Times New Roman"/>
                <w:sz w:val="24"/>
              </w:rPr>
              <w:t xml:space="preserve"> </w:t>
            </w:r>
          </w:p>
          <w:p w14:paraId="0AE457E1" w14:textId="77777777" w:rsidR="003A3A57" w:rsidRDefault="003A3A57" w:rsidP="005413D4">
            <w:pPr>
              <w:ind w:left="4"/>
            </w:pPr>
            <w:r>
              <w:rPr>
                <w:rFonts w:ascii="Times New Roman" w:eastAsia="Times New Roman" w:hAnsi="Times New Roman" w:cs="Times New Roman"/>
                <w:sz w:val="24"/>
              </w:rPr>
              <w:t xml:space="preserve"> </w:t>
            </w:r>
          </w:p>
        </w:tc>
      </w:tr>
      <w:tr w:rsidR="003A3A57" w14:paraId="5621E4BD" w14:textId="77777777" w:rsidTr="005413D4">
        <w:trPr>
          <w:trHeight w:val="2061"/>
        </w:trPr>
        <w:tc>
          <w:tcPr>
            <w:tcW w:w="4820" w:type="dxa"/>
            <w:tcBorders>
              <w:top w:val="single" w:sz="3" w:space="0" w:color="000000"/>
              <w:left w:val="single" w:sz="3" w:space="0" w:color="000000"/>
              <w:bottom w:val="single" w:sz="3" w:space="0" w:color="000000"/>
              <w:right w:val="single" w:sz="3" w:space="0" w:color="000000"/>
            </w:tcBorders>
          </w:tcPr>
          <w:p w14:paraId="688E06B4" w14:textId="77777777" w:rsidR="003A3A57" w:rsidRDefault="003A3A57" w:rsidP="003A3A57">
            <w:pPr>
              <w:numPr>
                <w:ilvl w:val="0"/>
                <w:numId w:val="95"/>
              </w:numPr>
              <w:spacing w:after="120" w:line="238" w:lineRule="auto"/>
              <w:ind w:right="2" w:hanging="360"/>
            </w:pPr>
            <w:r>
              <w:rPr>
                <w:rFonts w:ascii="Times New Roman" w:eastAsia="Times New Roman" w:hAnsi="Times New Roman" w:cs="Times New Roman"/>
                <w:sz w:val="24"/>
              </w:rPr>
              <w:t xml:space="preserve">Codici espressivi non verbali in relazione al contesto sociale </w:t>
            </w:r>
          </w:p>
          <w:p w14:paraId="2BA414B6" w14:textId="77777777" w:rsidR="003A3A57" w:rsidRDefault="003A3A57" w:rsidP="005413D4">
            <w:pPr>
              <w:spacing w:after="96"/>
              <w:ind w:left="428"/>
            </w:pPr>
            <w:r>
              <w:rPr>
                <w:rFonts w:ascii="Times New Roman" w:eastAsia="Times New Roman" w:hAnsi="Times New Roman" w:cs="Times New Roman"/>
                <w:sz w:val="24"/>
              </w:rPr>
              <w:t xml:space="preserve"> </w:t>
            </w:r>
          </w:p>
          <w:p w14:paraId="50BB647B" w14:textId="77777777" w:rsidR="003A3A57" w:rsidRDefault="003A3A57" w:rsidP="005413D4">
            <w:pPr>
              <w:spacing w:after="99"/>
              <w:ind w:left="428"/>
            </w:pPr>
            <w:r>
              <w:rPr>
                <w:rFonts w:ascii="Times New Roman" w:eastAsia="Times New Roman" w:hAnsi="Times New Roman" w:cs="Times New Roman"/>
                <w:sz w:val="24"/>
              </w:rPr>
              <w:t xml:space="preserve"> </w:t>
            </w:r>
          </w:p>
          <w:p w14:paraId="400A9EC5" w14:textId="77777777" w:rsidR="003A3A57" w:rsidRDefault="003A3A57" w:rsidP="003A3A57">
            <w:pPr>
              <w:numPr>
                <w:ilvl w:val="0"/>
                <w:numId w:val="95"/>
              </w:numPr>
              <w:ind w:right="2" w:hanging="360"/>
            </w:pPr>
            <w:r>
              <w:rPr>
                <w:rFonts w:ascii="Times New Roman" w:eastAsia="Times New Roman" w:hAnsi="Times New Roman" w:cs="Times New Roman"/>
                <w:sz w:val="24"/>
              </w:rPr>
              <w:t xml:space="preserve">Giochi tradizionali </w:t>
            </w:r>
          </w:p>
        </w:tc>
        <w:tc>
          <w:tcPr>
            <w:tcW w:w="428" w:type="dxa"/>
            <w:tcBorders>
              <w:top w:val="single" w:sz="3" w:space="0" w:color="000000"/>
              <w:left w:val="single" w:sz="3" w:space="0" w:color="000000"/>
              <w:bottom w:val="single" w:sz="3" w:space="0" w:color="000000"/>
              <w:right w:val="nil"/>
            </w:tcBorders>
          </w:tcPr>
          <w:p w14:paraId="7279CE78" w14:textId="77777777" w:rsidR="003A3A57" w:rsidRDefault="003A3A57" w:rsidP="005413D4">
            <w:pPr>
              <w:spacing w:after="652"/>
              <w:ind w:left="68"/>
            </w:pPr>
            <w:r>
              <w:rPr>
                <w:rFonts w:ascii="Segoe UI Symbol" w:eastAsia="Segoe UI Symbol" w:hAnsi="Segoe UI Symbol" w:cs="Segoe UI Symbol"/>
                <w:sz w:val="24"/>
              </w:rPr>
              <w:t></w:t>
            </w:r>
            <w:r>
              <w:rPr>
                <w:rFonts w:ascii="Arial" w:eastAsia="Arial" w:hAnsi="Arial" w:cs="Arial"/>
                <w:sz w:val="24"/>
              </w:rPr>
              <w:t xml:space="preserve"> </w:t>
            </w:r>
          </w:p>
          <w:p w14:paraId="45F2C8CE" w14:textId="77777777" w:rsidR="003A3A57" w:rsidRDefault="003A3A57" w:rsidP="005413D4">
            <w:pPr>
              <w:spacing w:after="81"/>
              <w:ind w:left="68"/>
            </w:pPr>
            <w:r>
              <w:rPr>
                <w:rFonts w:ascii="Segoe UI Symbol" w:eastAsia="Segoe UI Symbol" w:hAnsi="Segoe UI Symbol" w:cs="Segoe UI Symbol"/>
                <w:sz w:val="24"/>
              </w:rPr>
              <w:t></w:t>
            </w:r>
            <w:r>
              <w:rPr>
                <w:rFonts w:ascii="Arial" w:eastAsia="Arial" w:hAnsi="Arial" w:cs="Arial"/>
                <w:sz w:val="24"/>
              </w:rPr>
              <w:t xml:space="preserve"> </w:t>
            </w:r>
          </w:p>
          <w:p w14:paraId="0E0E6061" w14:textId="77777777" w:rsidR="003A3A57" w:rsidRDefault="003A3A57" w:rsidP="005413D4">
            <w:pPr>
              <w:ind w:left="68"/>
            </w:pPr>
            <w:r>
              <w:rPr>
                <w:rFonts w:ascii="Segoe UI Symbol" w:eastAsia="Segoe UI Symbol" w:hAnsi="Segoe UI Symbol" w:cs="Segoe UI Symbol"/>
              </w:rPr>
              <w:t></w:t>
            </w:r>
            <w:r>
              <w:rPr>
                <w:rFonts w:ascii="Arial" w:eastAsia="Arial" w:hAnsi="Arial" w:cs="Arial"/>
              </w:rPr>
              <w:t xml:space="preserve"> </w:t>
            </w:r>
          </w:p>
        </w:tc>
        <w:tc>
          <w:tcPr>
            <w:tcW w:w="4393" w:type="dxa"/>
            <w:tcBorders>
              <w:top w:val="single" w:sz="3" w:space="0" w:color="000000"/>
              <w:left w:val="nil"/>
              <w:bottom w:val="single" w:sz="3" w:space="0" w:color="000000"/>
              <w:right w:val="single" w:sz="3" w:space="0" w:color="000000"/>
            </w:tcBorders>
          </w:tcPr>
          <w:p w14:paraId="58941F09" w14:textId="77777777" w:rsidR="003A3A57" w:rsidRDefault="003A3A57" w:rsidP="005413D4">
            <w:pPr>
              <w:spacing w:after="189" w:line="236" w:lineRule="auto"/>
            </w:pPr>
            <w:r>
              <w:rPr>
                <w:rFonts w:ascii="Times New Roman" w:eastAsia="Times New Roman" w:hAnsi="Times New Roman" w:cs="Times New Roman"/>
                <w:sz w:val="24"/>
              </w:rPr>
              <w:t xml:space="preserve">Utilizzare il corpo e il movimento per rappresentare situazioni comunicative reali e fantastiche </w:t>
            </w:r>
          </w:p>
          <w:p w14:paraId="45778625" w14:textId="77777777" w:rsidR="003A3A57" w:rsidRDefault="003A3A57" w:rsidP="005413D4">
            <w:pPr>
              <w:spacing w:after="96"/>
            </w:pPr>
            <w:r>
              <w:rPr>
                <w:rFonts w:ascii="Times New Roman" w:eastAsia="Times New Roman" w:hAnsi="Times New Roman" w:cs="Times New Roman"/>
                <w:sz w:val="24"/>
              </w:rPr>
              <w:t xml:space="preserve">Comprendere il linguaggio dei gesti… </w:t>
            </w:r>
          </w:p>
          <w:p w14:paraId="1562062C" w14:textId="77777777" w:rsidR="003A3A57" w:rsidRDefault="003A3A57" w:rsidP="005413D4">
            <w:r>
              <w:rPr>
                <w:rFonts w:ascii="Times New Roman" w:eastAsia="Times New Roman" w:hAnsi="Times New Roman" w:cs="Times New Roman"/>
                <w:sz w:val="24"/>
              </w:rPr>
              <w:t>Partecipare al gioco collettivo rispettando indicazioni e regole</w:t>
            </w:r>
            <w:r>
              <w:t xml:space="preserve"> </w:t>
            </w:r>
          </w:p>
        </w:tc>
        <w:tc>
          <w:tcPr>
            <w:tcW w:w="424" w:type="dxa"/>
            <w:tcBorders>
              <w:top w:val="single" w:sz="3" w:space="0" w:color="000000"/>
              <w:left w:val="single" w:sz="3" w:space="0" w:color="000000"/>
              <w:bottom w:val="single" w:sz="3" w:space="0" w:color="000000"/>
              <w:right w:val="nil"/>
            </w:tcBorders>
          </w:tcPr>
          <w:p w14:paraId="6C937975" w14:textId="77777777" w:rsidR="003A3A57" w:rsidRDefault="003A3A57" w:rsidP="005413D4">
            <w:pPr>
              <w:spacing w:after="376"/>
              <w:ind w:left="64"/>
            </w:pPr>
            <w:r>
              <w:rPr>
                <w:rFonts w:ascii="Segoe UI Symbol" w:eastAsia="Segoe UI Symbol" w:hAnsi="Segoe UI Symbol" w:cs="Segoe UI Symbol"/>
                <w:sz w:val="24"/>
              </w:rPr>
              <w:t></w:t>
            </w:r>
            <w:r>
              <w:rPr>
                <w:rFonts w:ascii="Arial" w:eastAsia="Arial" w:hAnsi="Arial" w:cs="Arial"/>
                <w:sz w:val="24"/>
              </w:rPr>
              <w:t xml:space="preserve"> </w:t>
            </w:r>
          </w:p>
          <w:p w14:paraId="70A77589" w14:textId="77777777" w:rsidR="003A3A57" w:rsidRDefault="003A3A57" w:rsidP="005413D4">
            <w:pPr>
              <w:spacing w:after="104"/>
              <w:ind w:left="64"/>
            </w:pPr>
            <w:r>
              <w:rPr>
                <w:rFonts w:ascii="Segoe UI Symbol" w:eastAsia="Segoe UI Symbol" w:hAnsi="Segoe UI Symbol" w:cs="Segoe UI Symbol"/>
                <w:sz w:val="24"/>
              </w:rPr>
              <w:t></w:t>
            </w:r>
            <w:r>
              <w:rPr>
                <w:rFonts w:ascii="Arial" w:eastAsia="Arial" w:hAnsi="Arial" w:cs="Arial"/>
                <w:sz w:val="24"/>
              </w:rPr>
              <w:t xml:space="preserve"> </w:t>
            </w:r>
          </w:p>
          <w:p w14:paraId="635508AC" w14:textId="77777777" w:rsidR="003A3A57" w:rsidRDefault="003A3A57" w:rsidP="005413D4">
            <w:pPr>
              <w:spacing w:after="77"/>
              <w:ind w:left="64"/>
            </w:pPr>
            <w:r>
              <w:rPr>
                <w:rFonts w:ascii="Segoe UI Symbol" w:eastAsia="Segoe UI Symbol" w:hAnsi="Segoe UI Symbol" w:cs="Segoe UI Symbol"/>
                <w:sz w:val="24"/>
              </w:rPr>
              <w:t></w:t>
            </w:r>
            <w:r>
              <w:rPr>
                <w:rFonts w:ascii="Arial" w:eastAsia="Arial" w:hAnsi="Arial" w:cs="Arial"/>
                <w:sz w:val="24"/>
              </w:rPr>
              <w:t xml:space="preserve"> </w:t>
            </w:r>
          </w:p>
          <w:p w14:paraId="503A8AB8" w14:textId="77777777" w:rsidR="003A3A57" w:rsidRDefault="003A3A57" w:rsidP="005413D4">
            <w:pPr>
              <w:ind w:left="64"/>
            </w:pPr>
            <w:r>
              <w:rPr>
                <w:rFonts w:ascii="Segoe UI Symbol" w:eastAsia="Segoe UI Symbol" w:hAnsi="Segoe UI Symbol" w:cs="Segoe UI Symbol"/>
              </w:rPr>
              <w:t></w:t>
            </w:r>
            <w:r>
              <w:rPr>
                <w:rFonts w:ascii="Arial" w:eastAsia="Arial" w:hAnsi="Arial" w:cs="Arial"/>
              </w:rPr>
              <w:t xml:space="preserve"> </w:t>
            </w:r>
          </w:p>
        </w:tc>
        <w:tc>
          <w:tcPr>
            <w:tcW w:w="4536" w:type="dxa"/>
            <w:tcBorders>
              <w:top w:val="single" w:sz="3" w:space="0" w:color="000000"/>
              <w:left w:val="nil"/>
              <w:bottom w:val="single" w:sz="3" w:space="0" w:color="000000"/>
              <w:right w:val="single" w:sz="3" w:space="0" w:color="000000"/>
            </w:tcBorders>
          </w:tcPr>
          <w:p w14:paraId="70E8A5AF" w14:textId="77777777" w:rsidR="003A3A57" w:rsidRDefault="003A3A57" w:rsidP="005413D4">
            <w:pPr>
              <w:spacing w:after="144" w:line="235" w:lineRule="auto"/>
            </w:pPr>
            <w:r>
              <w:rPr>
                <w:rFonts w:ascii="Times New Roman" w:eastAsia="Times New Roman" w:hAnsi="Times New Roman" w:cs="Times New Roman"/>
                <w:sz w:val="24"/>
              </w:rPr>
              <w:t xml:space="preserve">Interpretazione di brani musicali attraverso gesti e movimenti </w:t>
            </w:r>
          </w:p>
          <w:p w14:paraId="2829198B" w14:textId="77777777" w:rsidR="003A3A57" w:rsidRDefault="003A3A57" w:rsidP="005413D4">
            <w:pPr>
              <w:spacing w:after="116"/>
            </w:pPr>
            <w:r>
              <w:rPr>
                <w:rFonts w:ascii="Times New Roman" w:eastAsia="Times New Roman" w:hAnsi="Times New Roman" w:cs="Times New Roman"/>
                <w:sz w:val="24"/>
              </w:rPr>
              <w:t xml:space="preserve">Drammatizzazione di favole </w:t>
            </w:r>
          </w:p>
          <w:p w14:paraId="4BC5C3C9" w14:textId="77777777" w:rsidR="003A3A57" w:rsidRDefault="003A3A57" w:rsidP="005413D4">
            <w:pPr>
              <w:spacing w:after="92"/>
            </w:pPr>
            <w:r>
              <w:rPr>
                <w:rFonts w:ascii="Times New Roman" w:eastAsia="Times New Roman" w:hAnsi="Times New Roman" w:cs="Times New Roman"/>
                <w:sz w:val="24"/>
              </w:rPr>
              <w:t xml:space="preserve">Posture per imitazione o creative </w:t>
            </w:r>
          </w:p>
          <w:p w14:paraId="7CF4CB22" w14:textId="77777777" w:rsidR="003A3A57" w:rsidRDefault="003A3A57" w:rsidP="005413D4">
            <w:r>
              <w:rPr>
                <w:rFonts w:ascii="Times New Roman" w:eastAsia="Times New Roman" w:hAnsi="Times New Roman" w:cs="Times New Roman"/>
                <w:sz w:val="24"/>
              </w:rPr>
              <w:t>Giochi di socializzazione e non competitivi</w:t>
            </w:r>
            <w:r>
              <w:t xml:space="preserve"> </w:t>
            </w:r>
          </w:p>
        </w:tc>
      </w:tr>
    </w:tbl>
    <w:p w14:paraId="6D511D92" w14:textId="77777777" w:rsidR="003A3A57" w:rsidRDefault="003A3A57" w:rsidP="003A3A57">
      <w:pPr>
        <w:spacing w:after="0"/>
        <w:ind w:right="7219"/>
        <w:jc w:val="right"/>
      </w:pPr>
      <w:r>
        <w:rPr>
          <w:rFonts w:ascii="Times New Roman" w:eastAsia="Times New Roman" w:hAnsi="Times New Roman" w:cs="Times New Roman"/>
          <w:b/>
          <w:sz w:val="28"/>
        </w:rPr>
        <w:t xml:space="preserve"> </w:t>
      </w:r>
    </w:p>
    <w:p w14:paraId="5BE84DFE" w14:textId="42DFA5D0" w:rsidR="003A3A57" w:rsidRDefault="003A3A57" w:rsidP="003A3A57">
      <w:pPr>
        <w:spacing w:after="0"/>
      </w:pPr>
    </w:p>
    <w:p w14:paraId="7A04EF19" w14:textId="77777777" w:rsidR="003A3A57" w:rsidRDefault="003A3A57" w:rsidP="003A3A57">
      <w:pPr>
        <w:spacing w:after="0"/>
        <w:ind w:left="-1133" w:right="15707"/>
      </w:pPr>
    </w:p>
    <w:tbl>
      <w:tblPr>
        <w:tblStyle w:val="TableGrid"/>
        <w:tblW w:w="14711" w:type="dxa"/>
        <w:tblInd w:w="7" w:type="dxa"/>
        <w:tblCellMar>
          <w:top w:w="3" w:type="dxa"/>
          <w:left w:w="108" w:type="dxa"/>
          <w:right w:w="104" w:type="dxa"/>
        </w:tblCellMar>
        <w:tblLook w:val="04A0" w:firstRow="1" w:lastRow="0" w:firstColumn="1" w:lastColumn="0" w:noHBand="0" w:noVBand="1"/>
      </w:tblPr>
      <w:tblGrid>
        <w:gridCol w:w="4926"/>
        <w:gridCol w:w="4965"/>
        <w:gridCol w:w="4820"/>
      </w:tblGrid>
      <w:tr w:rsidR="003A3A57" w14:paraId="2653335A" w14:textId="77777777" w:rsidTr="005413D4">
        <w:trPr>
          <w:trHeight w:val="563"/>
        </w:trPr>
        <w:tc>
          <w:tcPr>
            <w:tcW w:w="14711" w:type="dxa"/>
            <w:gridSpan w:val="3"/>
            <w:tcBorders>
              <w:top w:val="single" w:sz="3" w:space="0" w:color="000000"/>
              <w:left w:val="single" w:sz="3" w:space="0" w:color="000000"/>
              <w:bottom w:val="single" w:sz="2" w:space="0" w:color="D9D9D9"/>
              <w:right w:val="single" w:sz="3" w:space="0" w:color="000000"/>
            </w:tcBorders>
            <w:shd w:val="clear" w:color="auto" w:fill="BFBFBF"/>
          </w:tcPr>
          <w:p w14:paraId="2A558C84" w14:textId="77777777" w:rsidR="003A3A57" w:rsidRDefault="003A3A57" w:rsidP="005413D4">
            <w:pPr>
              <w:ind w:right="6"/>
              <w:jc w:val="center"/>
            </w:pPr>
            <w:r>
              <w:rPr>
                <w:rFonts w:ascii="Times New Roman" w:eastAsia="Times New Roman" w:hAnsi="Times New Roman" w:cs="Times New Roman"/>
                <w:b/>
                <w:sz w:val="24"/>
              </w:rPr>
              <w:t xml:space="preserve">CURRICOLO VERTICALE DI TECNOLOGIA </w:t>
            </w:r>
          </w:p>
          <w:p w14:paraId="2EFC764D" w14:textId="77777777" w:rsidR="003A3A57" w:rsidRDefault="003A3A57" w:rsidP="005413D4">
            <w:pPr>
              <w:ind w:left="55"/>
              <w:jc w:val="center"/>
            </w:pPr>
            <w:r>
              <w:rPr>
                <w:rFonts w:ascii="Times New Roman" w:eastAsia="Times New Roman" w:hAnsi="Times New Roman" w:cs="Times New Roman"/>
                <w:b/>
                <w:sz w:val="24"/>
              </w:rPr>
              <w:t xml:space="preserve"> </w:t>
            </w:r>
          </w:p>
        </w:tc>
      </w:tr>
      <w:tr w:rsidR="003A3A57" w14:paraId="6BE3F449" w14:textId="77777777" w:rsidTr="005413D4">
        <w:trPr>
          <w:trHeight w:val="284"/>
        </w:trPr>
        <w:tc>
          <w:tcPr>
            <w:tcW w:w="14711" w:type="dxa"/>
            <w:gridSpan w:val="3"/>
            <w:tcBorders>
              <w:top w:val="single" w:sz="2" w:space="0" w:color="D9D9D9"/>
              <w:left w:val="single" w:sz="3" w:space="0" w:color="000000"/>
              <w:bottom w:val="single" w:sz="2" w:space="0" w:color="FFFFFF"/>
              <w:right w:val="single" w:sz="3" w:space="0" w:color="000000"/>
            </w:tcBorders>
            <w:shd w:val="clear" w:color="auto" w:fill="D9D9D9"/>
          </w:tcPr>
          <w:p w14:paraId="60E5D331" w14:textId="77777777" w:rsidR="003A3A57" w:rsidRDefault="003A3A57" w:rsidP="005413D4">
            <w:pPr>
              <w:ind w:right="2"/>
              <w:jc w:val="center"/>
            </w:pPr>
            <w:r>
              <w:rPr>
                <w:rFonts w:ascii="Times New Roman" w:eastAsia="Times New Roman" w:hAnsi="Times New Roman" w:cs="Times New Roman"/>
                <w:b/>
                <w:sz w:val="24"/>
              </w:rPr>
              <w:t xml:space="preserve">SCUOLA PRIMARIA  </w:t>
            </w:r>
          </w:p>
        </w:tc>
      </w:tr>
      <w:tr w:rsidR="003A3A57" w14:paraId="01D92080" w14:textId="77777777" w:rsidTr="005413D4">
        <w:trPr>
          <w:trHeight w:val="1438"/>
        </w:trPr>
        <w:tc>
          <w:tcPr>
            <w:tcW w:w="14711" w:type="dxa"/>
            <w:gridSpan w:val="3"/>
            <w:tcBorders>
              <w:top w:val="single" w:sz="2" w:space="0" w:color="FFFFFF"/>
              <w:left w:val="single" w:sz="3" w:space="0" w:color="000000"/>
              <w:bottom w:val="single" w:sz="2" w:space="0" w:color="FFFFFF"/>
              <w:right w:val="single" w:sz="3" w:space="0" w:color="000000"/>
            </w:tcBorders>
          </w:tcPr>
          <w:p w14:paraId="231F8D88" w14:textId="77777777" w:rsidR="003A3A57" w:rsidRDefault="003A3A57" w:rsidP="005413D4">
            <w:pPr>
              <w:ind w:right="10"/>
              <w:jc w:val="center"/>
            </w:pPr>
            <w:r>
              <w:rPr>
                <w:rFonts w:ascii="Times New Roman" w:eastAsia="Times New Roman" w:hAnsi="Times New Roman" w:cs="Times New Roman"/>
                <w:b/>
                <w:sz w:val="24"/>
              </w:rPr>
              <w:t xml:space="preserve">COMPETENZE DISCIPLINARI </w:t>
            </w:r>
          </w:p>
          <w:p w14:paraId="0C855B5F" w14:textId="77777777" w:rsidR="003A3A57" w:rsidRDefault="003A3A57" w:rsidP="005413D4">
            <w:pPr>
              <w:ind w:left="1"/>
            </w:pPr>
            <w:r>
              <w:rPr>
                <w:rFonts w:ascii="Arial" w:eastAsia="Arial" w:hAnsi="Arial" w:cs="Arial"/>
                <w:sz w:val="20"/>
              </w:rPr>
              <w:t xml:space="preserve">Utilizza le sue conoscenze matematiche e scientifico-tecnologici per trovare e giustificare soluzioni a problemi reali. </w:t>
            </w:r>
          </w:p>
          <w:p w14:paraId="730F117E" w14:textId="77777777" w:rsidR="003A3A57" w:rsidRDefault="003A3A57" w:rsidP="005413D4">
            <w:pPr>
              <w:ind w:left="1"/>
            </w:pPr>
            <w:r>
              <w:rPr>
                <w:rFonts w:ascii="Arial" w:eastAsia="Arial" w:hAnsi="Arial" w:cs="Arial"/>
                <w:sz w:val="20"/>
              </w:rPr>
              <w:t xml:space="preserve"> </w:t>
            </w:r>
          </w:p>
          <w:p w14:paraId="241F01A4" w14:textId="77777777" w:rsidR="003A3A57" w:rsidRDefault="003A3A57" w:rsidP="005413D4">
            <w:pPr>
              <w:spacing w:after="4" w:line="238" w:lineRule="auto"/>
              <w:ind w:left="1"/>
            </w:pPr>
            <w:r>
              <w:rPr>
                <w:rFonts w:ascii="Arial" w:eastAsia="Arial" w:hAnsi="Arial" w:cs="Arial"/>
                <w:sz w:val="20"/>
              </w:rPr>
              <w:t xml:space="preserve">Usa con responsabilità le tecnologie in contesti comunicativi concreti per ricercare informazioni e per interagire con altre persone, come supporto alla creatività e alla soluzione di problemi semplici. </w:t>
            </w:r>
          </w:p>
          <w:p w14:paraId="548EB596" w14:textId="77777777" w:rsidR="003A3A57" w:rsidRDefault="003A3A57" w:rsidP="005413D4">
            <w:pPr>
              <w:ind w:left="1"/>
            </w:pPr>
            <w:r>
              <w:rPr>
                <w:rFonts w:ascii="Arial" w:eastAsia="Arial" w:hAnsi="Arial" w:cs="Arial"/>
                <w:sz w:val="20"/>
              </w:rPr>
              <w:t xml:space="preserve"> </w:t>
            </w:r>
          </w:p>
        </w:tc>
      </w:tr>
      <w:tr w:rsidR="003A3A57" w14:paraId="748ED378" w14:textId="77777777" w:rsidTr="005413D4">
        <w:trPr>
          <w:trHeight w:val="564"/>
        </w:trPr>
        <w:tc>
          <w:tcPr>
            <w:tcW w:w="14711" w:type="dxa"/>
            <w:gridSpan w:val="3"/>
            <w:tcBorders>
              <w:top w:val="single" w:sz="2" w:space="0" w:color="FFFFFF"/>
              <w:left w:val="single" w:sz="3" w:space="0" w:color="000000"/>
              <w:bottom w:val="single" w:sz="2" w:space="0" w:color="FFFFFF"/>
              <w:right w:val="single" w:sz="3" w:space="0" w:color="000000"/>
            </w:tcBorders>
          </w:tcPr>
          <w:p w14:paraId="01C07C49" w14:textId="77777777" w:rsidR="003A3A57" w:rsidRDefault="003A3A57" w:rsidP="005413D4">
            <w:pPr>
              <w:ind w:right="6"/>
              <w:jc w:val="center"/>
            </w:pPr>
            <w:r>
              <w:rPr>
                <w:rFonts w:ascii="Times New Roman" w:eastAsia="Times New Roman" w:hAnsi="Times New Roman" w:cs="Times New Roman"/>
                <w:b/>
                <w:sz w:val="24"/>
              </w:rPr>
              <w:t xml:space="preserve">COMPETENZE TRASVERSALI </w:t>
            </w:r>
          </w:p>
          <w:p w14:paraId="506CAF53" w14:textId="77777777" w:rsidR="003A3A57" w:rsidRDefault="003A3A57" w:rsidP="005413D4">
            <w:pPr>
              <w:ind w:left="55"/>
              <w:jc w:val="center"/>
            </w:pPr>
            <w:r>
              <w:rPr>
                <w:rFonts w:ascii="Times New Roman" w:eastAsia="Times New Roman" w:hAnsi="Times New Roman" w:cs="Times New Roman"/>
                <w:b/>
                <w:sz w:val="24"/>
              </w:rPr>
              <w:t xml:space="preserve"> </w:t>
            </w:r>
          </w:p>
        </w:tc>
      </w:tr>
      <w:tr w:rsidR="003A3A57" w14:paraId="04BB0AD3" w14:textId="77777777" w:rsidTr="005413D4">
        <w:trPr>
          <w:trHeight w:val="772"/>
        </w:trPr>
        <w:tc>
          <w:tcPr>
            <w:tcW w:w="4926" w:type="dxa"/>
            <w:tcBorders>
              <w:top w:val="single" w:sz="2" w:space="0" w:color="FFFFFF"/>
              <w:left w:val="single" w:sz="3" w:space="0" w:color="000000"/>
              <w:bottom w:val="single" w:sz="2" w:space="0" w:color="FFFFFF"/>
              <w:right w:val="single" w:sz="3" w:space="0" w:color="000000"/>
            </w:tcBorders>
          </w:tcPr>
          <w:p w14:paraId="2653905E" w14:textId="77777777" w:rsidR="003A3A57" w:rsidRDefault="003A3A57" w:rsidP="005413D4">
            <w:pPr>
              <w:ind w:right="3"/>
              <w:jc w:val="center"/>
            </w:pPr>
            <w:r>
              <w:rPr>
                <w:rFonts w:ascii="Times New Roman" w:eastAsia="Times New Roman" w:hAnsi="Times New Roman" w:cs="Times New Roman"/>
                <w:b/>
                <w:sz w:val="24"/>
              </w:rPr>
              <w:t xml:space="preserve">TRAGUARDI TRASVERSALI </w:t>
            </w:r>
          </w:p>
          <w:p w14:paraId="6ED61DAB" w14:textId="77777777" w:rsidR="003A3A57" w:rsidRDefault="003A3A57" w:rsidP="005413D4">
            <w:pPr>
              <w:ind w:left="62"/>
              <w:jc w:val="center"/>
            </w:pPr>
            <w:r>
              <w:rPr>
                <w:rFonts w:ascii="Times New Roman" w:eastAsia="Times New Roman" w:hAnsi="Times New Roman" w:cs="Times New Roman"/>
                <w:b/>
                <w:sz w:val="24"/>
              </w:rPr>
              <w:t xml:space="preserve"> </w:t>
            </w:r>
          </w:p>
        </w:tc>
        <w:tc>
          <w:tcPr>
            <w:tcW w:w="4965" w:type="dxa"/>
            <w:tcBorders>
              <w:top w:val="single" w:sz="2" w:space="0" w:color="FFFFFF"/>
              <w:left w:val="single" w:sz="3" w:space="0" w:color="000000"/>
              <w:bottom w:val="single" w:sz="2" w:space="0" w:color="FFFFFF"/>
              <w:right w:val="single" w:sz="3" w:space="0" w:color="000000"/>
            </w:tcBorders>
          </w:tcPr>
          <w:p w14:paraId="273D19D1" w14:textId="77777777" w:rsidR="003A3A57" w:rsidRDefault="003A3A57" w:rsidP="005413D4">
            <w:pPr>
              <w:ind w:right="9"/>
              <w:jc w:val="center"/>
            </w:pPr>
            <w:r>
              <w:rPr>
                <w:rFonts w:ascii="Times New Roman" w:eastAsia="Times New Roman" w:hAnsi="Times New Roman" w:cs="Times New Roman"/>
                <w:b/>
                <w:sz w:val="24"/>
              </w:rPr>
              <w:t xml:space="preserve">COMPETENZE - CHIAVE </w:t>
            </w:r>
          </w:p>
          <w:p w14:paraId="6E142198" w14:textId="77777777" w:rsidR="003A3A57" w:rsidRDefault="003A3A57" w:rsidP="005413D4">
            <w:pPr>
              <w:ind w:left="60"/>
              <w:jc w:val="center"/>
            </w:pPr>
            <w:r>
              <w:rPr>
                <w:rFonts w:ascii="Times New Roman" w:eastAsia="Times New Roman" w:hAnsi="Times New Roman" w:cs="Times New Roman"/>
                <w:b/>
                <w:sz w:val="24"/>
              </w:rPr>
              <w:t xml:space="preserve"> </w:t>
            </w:r>
          </w:p>
        </w:tc>
        <w:tc>
          <w:tcPr>
            <w:tcW w:w="4820" w:type="dxa"/>
            <w:tcBorders>
              <w:top w:val="single" w:sz="2" w:space="0" w:color="FFFFFF"/>
              <w:left w:val="single" w:sz="3" w:space="0" w:color="000000"/>
              <w:bottom w:val="single" w:sz="2" w:space="0" w:color="FFFFFF"/>
              <w:right w:val="single" w:sz="3" w:space="0" w:color="000000"/>
            </w:tcBorders>
          </w:tcPr>
          <w:p w14:paraId="1559A6AD" w14:textId="77777777" w:rsidR="003A3A57" w:rsidRDefault="003A3A57" w:rsidP="005413D4">
            <w:pPr>
              <w:ind w:right="7"/>
              <w:jc w:val="center"/>
            </w:pPr>
            <w:r>
              <w:rPr>
                <w:rFonts w:ascii="Times New Roman" w:eastAsia="Times New Roman" w:hAnsi="Times New Roman" w:cs="Times New Roman"/>
                <w:b/>
                <w:sz w:val="24"/>
              </w:rPr>
              <w:t xml:space="preserve">ABILITA’ </w:t>
            </w:r>
          </w:p>
          <w:p w14:paraId="2B5C0866" w14:textId="77777777" w:rsidR="003A3A57" w:rsidRDefault="003A3A57" w:rsidP="005413D4">
            <w:pPr>
              <w:ind w:left="53"/>
              <w:jc w:val="center"/>
            </w:pPr>
            <w:r>
              <w:rPr>
                <w:rFonts w:ascii="Times New Roman" w:eastAsia="Times New Roman" w:hAnsi="Times New Roman" w:cs="Times New Roman"/>
                <w:b/>
                <w:sz w:val="24"/>
              </w:rPr>
              <w:t xml:space="preserve"> </w:t>
            </w:r>
          </w:p>
        </w:tc>
      </w:tr>
      <w:tr w:rsidR="003A3A57" w14:paraId="7EE97F48" w14:textId="77777777" w:rsidTr="005413D4">
        <w:trPr>
          <w:trHeight w:val="929"/>
        </w:trPr>
        <w:tc>
          <w:tcPr>
            <w:tcW w:w="4926" w:type="dxa"/>
            <w:tcBorders>
              <w:top w:val="single" w:sz="2" w:space="0" w:color="FFFFFF"/>
              <w:left w:val="single" w:sz="3" w:space="0" w:color="000000"/>
              <w:bottom w:val="single" w:sz="2" w:space="0" w:color="FFFFFF"/>
              <w:right w:val="single" w:sz="3" w:space="0" w:color="000000"/>
            </w:tcBorders>
          </w:tcPr>
          <w:p w14:paraId="169AE4FF" w14:textId="77777777" w:rsidR="003A3A57" w:rsidRDefault="003A3A57" w:rsidP="005413D4">
            <w:pPr>
              <w:ind w:left="1"/>
            </w:pPr>
            <w:r>
              <w:rPr>
                <w:rFonts w:ascii="Arial" w:eastAsia="Arial" w:hAnsi="Arial" w:cs="Arial"/>
                <w:sz w:val="20"/>
              </w:rPr>
              <w:t xml:space="preserve">Ha una padronanza della lingua italiana che gli consente di comprendere enunciati, di raccontare le proprie esperienze e di adottare un registro linguistico appropriato alle diverse situazioni. </w:t>
            </w:r>
          </w:p>
        </w:tc>
        <w:tc>
          <w:tcPr>
            <w:tcW w:w="4965" w:type="dxa"/>
            <w:tcBorders>
              <w:top w:val="single" w:sz="2" w:space="0" w:color="FFFFFF"/>
              <w:left w:val="single" w:sz="3" w:space="0" w:color="000000"/>
              <w:bottom w:val="single" w:sz="2" w:space="0" w:color="FFFFFF"/>
              <w:right w:val="single" w:sz="3" w:space="0" w:color="000000"/>
            </w:tcBorders>
          </w:tcPr>
          <w:p w14:paraId="4F4FC1C9" w14:textId="77777777" w:rsidR="003A3A57" w:rsidRDefault="003A3A57" w:rsidP="005413D4">
            <w:pPr>
              <w:ind w:left="813" w:right="761"/>
              <w:jc w:val="center"/>
            </w:pPr>
            <w:r>
              <w:rPr>
                <w:rFonts w:ascii="Arial" w:eastAsia="Arial" w:hAnsi="Arial" w:cs="Arial"/>
                <w:sz w:val="20"/>
              </w:rPr>
              <w:t>Comunicazione nella madrelingua o lingua di istruzione</w:t>
            </w:r>
            <w:r>
              <w:rPr>
                <w:rFonts w:ascii="Times New Roman" w:eastAsia="Times New Roman" w:hAnsi="Times New Roman" w:cs="Times New Roman"/>
                <w:b/>
                <w:sz w:val="24"/>
              </w:rPr>
              <w:t xml:space="preserve"> </w:t>
            </w:r>
          </w:p>
        </w:tc>
        <w:tc>
          <w:tcPr>
            <w:tcW w:w="4820" w:type="dxa"/>
            <w:tcBorders>
              <w:top w:val="single" w:sz="2" w:space="0" w:color="FFFFFF"/>
              <w:left w:val="single" w:sz="3" w:space="0" w:color="000000"/>
              <w:bottom w:val="single" w:sz="2" w:space="0" w:color="FFFFFF"/>
              <w:right w:val="single" w:sz="3" w:space="0" w:color="000000"/>
            </w:tcBorders>
          </w:tcPr>
          <w:p w14:paraId="41CA09DF" w14:textId="77777777" w:rsidR="003A3A57" w:rsidRDefault="003A3A57" w:rsidP="005413D4">
            <w:r>
              <w:rPr>
                <w:rFonts w:ascii="Times New Roman" w:eastAsia="Times New Roman" w:hAnsi="Times New Roman" w:cs="Times New Roman"/>
                <w:sz w:val="24"/>
              </w:rPr>
              <w:t xml:space="preserve">Esprimersi in modo corretto in lingua italiana Adottare un registro linguistico appropriato </w:t>
            </w:r>
          </w:p>
        </w:tc>
      </w:tr>
      <w:tr w:rsidR="003A3A57" w14:paraId="13645A8A" w14:textId="77777777" w:rsidTr="005413D4">
        <w:trPr>
          <w:trHeight w:val="472"/>
        </w:trPr>
        <w:tc>
          <w:tcPr>
            <w:tcW w:w="4926" w:type="dxa"/>
            <w:tcBorders>
              <w:top w:val="single" w:sz="2" w:space="0" w:color="FFFFFF"/>
              <w:left w:val="single" w:sz="3" w:space="0" w:color="000000"/>
              <w:bottom w:val="single" w:sz="2" w:space="0" w:color="FFFFFF"/>
              <w:right w:val="single" w:sz="3" w:space="0" w:color="000000"/>
            </w:tcBorders>
          </w:tcPr>
          <w:p w14:paraId="5EC4F41A" w14:textId="77777777" w:rsidR="003A3A57" w:rsidRDefault="003A3A57" w:rsidP="005413D4">
            <w:pPr>
              <w:ind w:left="1"/>
            </w:pPr>
            <w:r>
              <w:rPr>
                <w:rFonts w:ascii="Arial" w:eastAsia="Arial" w:hAnsi="Arial" w:cs="Arial"/>
                <w:sz w:val="20"/>
              </w:rPr>
              <w:lastRenderedPageBreak/>
              <w:t>È in grado di comprendere alcuni termini  in lingua inglese</w:t>
            </w:r>
            <w:r>
              <w:rPr>
                <w:rFonts w:ascii="Times New Roman" w:eastAsia="Times New Roman" w:hAnsi="Times New Roman" w:cs="Times New Roman"/>
                <w:b/>
                <w:sz w:val="24"/>
              </w:rPr>
              <w:t xml:space="preserve"> </w:t>
            </w:r>
          </w:p>
        </w:tc>
        <w:tc>
          <w:tcPr>
            <w:tcW w:w="4965" w:type="dxa"/>
            <w:tcBorders>
              <w:top w:val="single" w:sz="2" w:space="0" w:color="FFFFFF"/>
              <w:left w:val="single" w:sz="3" w:space="0" w:color="000000"/>
              <w:bottom w:val="single" w:sz="2" w:space="0" w:color="FFFFFF"/>
              <w:right w:val="single" w:sz="3" w:space="0" w:color="000000"/>
            </w:tcBorders>
          </w:tcPr>
          <w:p w14:paraId="44D56888" w14:textId="77777777" w:rsidR="003A3A57" w:rsidRDefault="003A3A57" w:rsidP="005413D4">
            <w:pPr>
              <w:ind w:right="1"/>
              <w:jc w:val="center"/>
            </w:pPr>
            <w:r>
              <w:rPr>
                <w:rFonts w:ascii="Arial" w:eastAsia="Arial" w:hAnsi="Arial" w:cs="Arial"/>
                <w:sz w:val="20"/>
              </w:rPr>
              <w:t xml:space="preserve">Comunicazione nella lingua straniera </w:t>
            </w:r>
          </w:p>
        </w:tc>
        <w:tc>
          <w:tcPr>
            <w:tcW w:w="4820" w:type="dxa"/>
            <w:tcBorders>
              <w:top w:val="single" w:sz="2" w:space="0" w:color="FFFFFF"/>
              <w:left w:val="single" w:sz="3" w:space="0" w:color="000000"/>
              <w:bottom w:val="single" w:sz="2" w:space="0" w:color="FFFFFF"/>
              <w:right w:val="single" w:sz="3" w:space="0" w:color="000000"/>
            </w:tcBorders>
          </w:tcPr>
          <w:p w14:paraId="4A17F023" w14:textId="77777777" w:rsidR="003A3A57" w:rsidRDefault="003A3A57" w:rsidP="005413D4">
            <w:r>
              <w:rPr>
                <w:rFonts w:ascii="Times New Roman" w:eastAsia="Times New Roman" w:hAnsi="Times New Roman" w:cs="Times New Roman"/>
                <w:sz w:val="24"/>
              </w:rPr>
              <w:t xml:space="preserve">Comprendere termini in lingua inglese </w:t>
            </w:r>
          </w:p>
        </w:tc>
      </w:tr>
      <w:tr w:rsidR="003A3A57" w14:paraId="34DE2203" w14:textId="77777777" w:rsidTr="005413D4">
        <w:trPr>
          <w:trHeight w:val="560"/>
        </w:trPr>
        <w:tc>
          <w:tcPr>
            <w:tcW w:w="4926" w:type="dxa"/>
            <w:tcBorders>
              <w:top w:val="single" w:sz="2" w:space="0" w:color="FFFFFF"/>
              <w:left w:val="single" w:sz="3" w:space="0" w:color="000000"/>
              <w:bottom w:val="single" w:sz="2" w:space="0" w:color="FFFFFF"/>
              <w:right w:val="single" w:sz="3" w:space="0" w:color="000000"/>
            </w:tcBorders>
          </w:tcPr>
          <w:p w14:paraId="0BF22239" w14:textId="77777777" w:rsidR="003A3A57" w:rsidRDefault="003A3A57" w:rsidP="005413D4">
            <w:pPr>
              <w:ind w:left="1"/>
            </w:pPr>
            <w:r>
              <w:rPr>
                <w:rFonts w:ascii="Arial" w:eastAsia="Arial" w:hAnsi="Arial" w:cs="Arial"/>
                <w:sz w:val="20"/>
              </w:rPr>
              <w:t xml:space="preserve">Possiede un patrimonio di conoscenze e nozioni di base ed è in grado di ricercare nuove informazioni.  </w:t>
            </w:r>
          </w:p>
        </w:tc>
        <w:tc>
          <w:tcPr>
            <w:tcW w:w="4965" w:type="dxa"/>
            <w:tcBorders>
              <w:top w:val="single" w:sz="2" w:space="0" w:color="FFFFFF"/>
              <w:left w:val="single" w:sz="3" w:space="0" w:color="000000"/>
              <w:bottom w:val="single" w:sz="2" w:space="0" w:color="FFFFFF"/>
              <w:right w:val="single" w:sz="3" w:space="0" w:color="000000"/>
            </w:tcBorders>
          </w:tcPr>
          <w:p w14:paraId="6317A020" w14:textId="77777777" w:rsidR="003A3A57" w:rsidRDefault="003A3A57" w:rsidP="005413D4">
            <w:pPr>
              <w:ind w:right="4"/>
              <w:jc w:val="center"/>
            </w:pPr>
            <w:r>
              <w:rPr>
                <w:rFonts w:ascii="Arial" w:eastAsia="Arial" w:hAnsi="Arial" w:cs="Arial"/>
                <w:sz w:val="20"/>
              </w:rPr>
              <w:t xml:space="preserve">Imparare ad imparare </w:t>
            </w:r>
          </w:p>
        </w:tc>
        <w:tc>
          <w:tcPr>
            <w:tcW w:w="4820" w:type="dxa"/>
            <w:tcBorders>
              <w:top w:val="single" w:sz="2" w:space="0" w:color="FFFFFF"/>
              <w:left w:val="single" w:sz="3" w:space="0" w:color="000000"/>
              <w:bottom w:val="single" w:sz="2" w:space="0" w:color="FFFFFF"/>
              <w:right w:val="single" w:sz="3" w:space="0" w:color="000000"/>
            </w:tcBorders>
          </w:tcPr>
          <w:p w14:paraId="1C66C70A" w14:textId="77777777" w:rsidR="003A3A57" w:rsidRDefault="003A3A57" w:rsidP="005413D4">
            <w:r>
              <w:rPr>
                <w:rFonts w:ascii="Times New Roman" w:eastAsia="Times New Roman" w:hAnsi="Times New Roman" w:cs="Times New Roman"/>
                <w:sz w:val="24"/>
              </w:rPr>
              <w:t xml:space="preserve">Ricercare nuove informazioni </w:t>
            </w:r>
          </w:p>
          <w:p w14:paraId="2DEE9530" w14:textId="77777777" w:rsidR="003A3A57" w:rsidRDefault="003A3A57" w:rsidP="005413D4">
            <w:r>
              <w:rPr>
                <w:rFonts w:ascii="Times New Roman" w:eastAsia="Times New Roman" w:hAnsi="Times New Roman" w:cs="Times New Roman"/>
                <w:sz w:val="24"/>
              </w:rPr>
              <w:t xml:space="preserve"> </w:t>
            </w:r>
          </w:p>
        </w:tc>
      </w:tr>
      <w:tr w:rsidR="003A3A57" w14:paraId="737FE16A" w14:textId="77777777" w:rsidTr="005413D4">
        <w:trPr>
          <w:trHeight w:val="932"/>
        </w:trPr>
        <w:tc>
          <w:tcPr>
            <w:tcW w:w="4926" w:type="dxa"/>
            <w:tcBorders>
              <w:top w:val="single" w:sz="2" w:space="0" w:color="FFFFFF"/>
              <w:left w:val="single" w:sz="3" w:space="0" w:color="000000"/>
              <w:bottom w:val="single" w:sz="2" w:space="0" w:color="FFFFFF"/>
              <w:right w:val="single" w:sz="3" w:space="0" w:color="000000"/>
            </w:tcBorders>
          </w:tcPr>
          <w:p w14:paraId="48CBA32F" w14:textId="77777777" w:rsidR="003A3A57" w:rsidRDefault="003A3A57" w:rsidP="005413D4">
            <w:pPr>
              <w:ind w:left="1"/>
            </w:pPr>
            <w:r>
              <w:rPr>
                <w:rFonts w:ascii="Arial" w:eastAsia="Arial" w:hAnsi="Arial" w:cs="Arial"/>
                <w:sz w:val="20"/>
              </w:rPr>
              <w:t xml:space="preserve">Ha cura e rispetto dell’ambiente. </w:t>
            </w:r>
          </w:p>
          <w:p w14:paraId="47401099" w14:textId="77777777" w:rsidR="003A3A57" w:rsidRDefault="003A3A57" w:rsidP="005413D4">
            <w:pPr>
              <w:ind w:left="1"/>
            </w:pPr>
            <w:r>
              <w:rPr>
                <w:rFonts w:ascii="Arial" w:eastAsia="Arial" w:hAnsi="Arial" w:cs="Arial"/>
                <w:sz w:val="20"/>
              </w:rPr>
              <w:t xml:space="preserve"> Rispetta le regole condivise e collabora con gli altri.  Si impegna per portare a compimento il lavoro iniziato, da solo o insieme agli altri. </w:t>
            </w:r>
          </w:p>
        </w:tc>
        <w:tc>
          <w:tcPr>
            <w:tcW w:w="4965" w:type="dxa"/>
            <w:tcBorders>
              <w:top w:val="single" w:sz="2" w:space="0" w:color="FFFFFF"/>
              <w:left w:val="single" w:sz="3" w:space="0" w:color="000000"/>
              <w:bottom w:val="single" w:sz="2" w:space="0" w:color="FFFFFF"/>
              <w:right w:val="single" w:sz="3" w:space="0" w:color="000000"/>
            </w:tcBorders>
          </w:tcPr>
          <w:p w14:paraId="7FC9A534" w14:textId="77777777" w:rsidR="003A3A57" w:rsidRDefault="003A3A57" w:rsidP="005413D4">
            <w:pPr>
              <w:ind w:right="4"/>
              <w:jc w:val="center"/>
            </w:pPr>
            <w:r>
              <w:rPr>
                <w:rFonts w:ascii="Arial" w:eastAsia="Arial" w:hAnsi="Arial" w:cs="Arial"/>
                <w:sz w:val="20"/>
              </w:rPr>
              <w:t xml:space="preserve">Competenze sociali e civiche </w:t>
            </w:r>
          </w:p>
        </w:tc>
        <w:tc>
          <w:tcPr>
            <w:tcW w:w="4820" w:type="dxa"/>
            <w:tcBorders>
              <w:top w:val="single" w:sz="2" w:space="0" w:color="FFFFFF"/>
              <w:left w:val="single" w:sz="3" w:space="0" w:color="000000"/>
              <w:bottom w:val="single" w:sz="2" w:space="0" w:color="FFFFFF"/>
              <w:right w:val="single" w:sz="3" w:space="0" w:color="000000"/>
            </w:tcBorders>
          </w:tcPr>
          <w:p w14:paraId="75D3C41B" w14:textId="77777777" w:rsidR="003A3A57" w:rsidRDefault="003A3A57" w:rsidP="005413D4">
            <w:r>
              <w:rPr>
                <w:rFonts w:ascii="Times New Roman" w:eastAsia="Times New Roman" w:hAnsi="Times New Roman" w:cs="Times New Roman"/>
                <w:sz w:val="24"/>
              </w:rPr>
              <w:t xml:space="preserve">Rispettare l’ambiente </w:t>
            </w:r>
          </w:p>
          <w:p w14:paraId="581748B4" w14:textId="77777777" w:rsidR="003A3A57" w:rsidRDefault="003A3A57" w:rsidP="005413D4">
            <w:r>
              <w:rPr>
                <w:rFonts w:ascii="Times New Roman" w:eastAsia="Times New Roman" w:hAnsi="Times New Roman" w:cs="Times New Roman"/>
                <w:sz w:val="24"/>
              </w:rPr>
              <w:t xml:space="preserve">Collaborare con gli altri </w:t>
            </w:r>
          </w:p>
          <w:p w14:paraId="104CF5D7" w14:textId="77777777" w:rsidR="003A3A57" w:rsidRDefault="003A3A57" w:rsidP="005413D4">
            <w:r>
              <w:rPr>
                <w:rFonts w:ascii="Times New Roman" w:eastAsia="Times New Roman" w:hAnsi="Times New Roman" w:cs="Times New Roman"/>
                <w:sz w:val="24"/>
              </w:rPr>
              <w:t xml:space="preserve">Portare a termine il lavoro iniziato </w:t>
            </w:r>
          </w:p>
        </w:tc>
      </w:tr>
      <w:tr w:rsidR="003A3A57" w14:paraId="4BBD7741" w14:textId="77777777" w:rsidTr="005413D4">
        <w:trPr>
          <w:trHeight w:val="468"/>
        </w:trPr>
        <w:tc>
          <w:tcPr>
            <w:tcW w:w="4926" w:type="dxa"/>
            <w:tcBorders>
              <w:top w:val="single" w:sz="2" w:space="0" w:color="FFFFFF"/>
              <w:left w:val="single" w:sz="3" w:space="0" w:color="000000"/>
              <w:bottom w:val="single" w:sz="2" w:space="0" w:color="FFFFFF"/>
              <w:right w:val="single" w:sz="3" w:space="0" w:color="000000"/>
            </w:tcBorders>
          </w:tcPr>
          <w:p w14:paraId="0BF79513" w14:textId="77777777" w:rsidR="003A3A57" w:rsidRDefault="003A3A57" w:rsidP="005413D4">
            <w:pPr>
              <w:ind w:left="1"/>
            </w:pPr>
            <w:r>
              <w:rPr>
                <w:rFonts w:ascii="Arial" w:eastAsia="Arial" w:hAnsi="Arial" w:cs="Arial"/>
                <w:sz w:val="20"/>
              </w:rPr>
              <w:t>Dimostra originalità e spirito di iniziativa. È in grado di realizzare semplici progetti.</w:t>
            </w:r>
            <w:r>
              <w:rPr>
                <w:rFonts w:ascii="Times New Roman" w:eastAsia="Times New Roman" w:hAnsi="Times New Roman" w:cs="Times New Roman"/>
                <w:sz w:val="24"/>
              </w:rPr>
              <w:t xml:space="preserve"> </w:t>
            </w:r>
          </w:p>
        </w:tc>
        <w:tc>
          <w:tcPr>
            <w:tcW w:w="4965" w:type="dxa"/>
            <w:tcBorders>
              <w:top w:val="single" w:sz="2" w:space="0" w:color="FFFFFF"/>
              <w:left w:val="single" w:sz="3" w:space="0" w:color="000000"/>
              <w:bottom w:val="single" w:sz="2" w:space="0" w:color="FFFFFF"/>
              <w:right w:val="single" w:sz="3" w:space="0" w:color="000000"/>
            </w:tcBorders>
          </w:tcPr>
          <w:p w14:paraId="341EAD3B" w14:textId="77777777" w:rsidR="003A3A57" w:rsidRDefault="003A3A57" w:rsidP="005413D4">
            <w:pPr>
              <w:ind w:left="1"/>
              <w:jc w:val="center"/>
            </w:pPr>
            <w:r>
              <w:rPr>
                <w:rFonts w:ascii="Arial" w:eastAsia="Arial" w:hAnsi="Arial" w:cs="Arial"/>
                <w:sz w:val="20"/>
              </w:rPr>
              <w:t>Spirito di iniziativa</w:t>
            </w:r>
            <w:r>
              <w:rPr>
                <w:rFonts w:ascii="Times New Roman" w:eastAsia="Times New Roman" w:hAnsi="Times New Roman" w:cs="Times New Roman"/>
                <w:sz w:val="24"/>
              </w:rPr>
              <w:t xml:space="preserve"> </w:t>
            </w:r>
          </w:p>
        </w:tc>
        <w:tc>
          <w:tcPr>
            <w:tcW w:w="4820" w:type="dxa"/>
            <w:tcBorders>
              <w:top w:val="single" w:sz="2" w:space="0" w:color="FFFFFF"/>
              <w:left w:val="single" w:sz="3" w:space="0" w:color="000000"/>
              <w:bottom w:val="single" w:sz="2" w:space="0" w:color="FFFFFF"/>
              <w:right w:val="single" w:sz="3" w:space="0" w:color="000000"/>
            </w:tcBorders>
          </w:tcPr>
          <w:p w14:paraId="17E8742C" w14:textId="77777777" w:rsidR="003A3A57" w:rsidRDefault="003A3A57" w:rsidP="005413D4">
            <w:r>
              <w:rPr>
                <w:rFonts w:ascii="Arial" w:eastAsia="Arial" w:hAnsi="Arial" w:cs="Arial"/>
                <w:sz w:val="20"/>
              </w:rPr>
              <w:t xml:space="preserve">Dimostrare originalità e spirito di iniziativa </w:t>
            </w:r>
          </w:p>
        </w:tc>
      </w:tr>
      <w:tr w:rsidR="003A3A57" w14:paraId="18EC4669" w14:textId="77777777" w:rsidTr="005413D4">
        <w:trPr>
          <w:trHeight w:val="701"/>
        </w:trPr>
        <w:tc>
          <w:tcPr>
            <w:tcW w:w="4926" w:type="dxa"/>
            <w:tcBorders>
              <w:top w:val="single" w:sz="2" w:space="0" w:color="FFFFFF"/>
              <w:left w:val="single" w:sz="3" w:space="0" w:color="000000"/>
              <w:bottom w:val="single" w:sz="2" w:space="0" w:color="FFFFFF"/>
              <w:right w:val="single" w:sz="3" w:space="0" w:color="000000"/>
            </w:tcBorders>
          </w:tcPr>
          <w:p w14:paraId="3E94C617" w14:textId="77777777" w:rsidR="003A3A57" w:rsidRDefault="003A3A57" w:rsidP="005413D4">
            <w:pPr>
              <w:ind w:left="1"/>
            </w:pPr>
            <w:r>
              <w:rPr>
                <w:rFonts w:ascii="Arial" w:eastAsia="Arial" w:hAnsi="Arial" w:cs="Arial"/>
                <w:sz w:val="20"/>
              </w:rPr>
              <w:t xml:space="preserve">In relazione alle proprie potenzialità e al proprio talento si esprime negli ambiti che gli sono più congeniali </w:t>
            </w:r>
          </w:p>
        </w:tc>
        <w:tc>
          <w:tcPr>
            <w:tcW w:w="4965" w:type="dxa"/>
            <w:tcBorders>
              <w:top w:val="single" w:sz="2" w:space="0" w:color="FFFFFF"/>
              <w:left w:val="single" w:sz="3" w:space="0" w:color="000000"/>
              <w:bottom w:val="single" w:sz="2" w:space="0" w:color="FFFFFF"/>
              <w:right w:val="single" w:sz="3" w:space="0" w:color="000000"/>
            </w:tcBorders>
          </w:tcPr>
          <w:p w14:paraId="6C803326" w14:textId="77777777" w:rsidR="003A3A57" w:rsidRDefault="003A3A57" w:rsidP="005413D4">
            <w:pPr>
              <w:ind w:right="1"/>
              <w:jc w:val="center"/>
            </w:pPr>
            <w:r>
              <w:rPr>
                <w:rFonts w:ascii="Arial" w:eastAsia="Arial" w:hAnsi="Arial" w:cs="Arial"/>
                <w:sz w:val="20"/>
              </w:rPr>
              <w:t xml:space="preserve">Consapevolezza ed espressione culturale </w:t>
            </w:r>
          </w:p>
        </w:tc>
        <w:tc>
          <w:tcPr>
            <w:tcW w:w="4820" w:type="dxa"/>
            <w:tcBorders>
              <w:top w:val="single" w:sz="2" w:space="0" w:color="FFFFFF"/>
              <w:left w:val="single" w:sz="3" w:space="0" w:color="000000"/>
              <w:bottom w:val="single" w:sz="2" w:space="0" w:color="FFFFFF"/>
              <w:right w:val="single" w:sz="3" w:space="0" w:color="000000"/>
            </w:tcBorders>
          </w:tcPr>
          <w:p w14:paraId="0D372DFF" w14:textId="77777777" w:rsidR="003A3A57" w:rsidRDefault="003A3A57" w:rsidP="005413D4">
            <w:r>
              <w:rPr>
                <w:rFonts w:ascii="Arial" w:eastAsia="Arial" w:hAnsi="Arial" w:cs="Arial"/>
                <w:sz w:val="20"/>
              </w:rPr>
              <w:t xml:space="preserve">Esprimere le proprie potenzialità e il proprio talento </w:t>
            </w:r>
          </w:p>
        </w:tc>
      </w:tr>
      <w:tr w:rsidR="003A3A57" w14:paraId="6C9EDAD5" w14:textId="77777777" w:rsidTr="005413D4">
        <w:trPr>
          <w:trHeight w:val="288"/>
        </w:trPr>
        <w:tc>
          <w:tcPr>
            <w:tcW w:w="14711" w:type="dxa"/>
            <w:gridSpan w:val="3"/>
            <w:tcBorders>
              <w:top w:val="single" w:sz="2" w:space="0" w:color="FFFFFF"/>
              <w:left w:val="single" w:sz="3" w:space="0" w:color="000000"/>
              <w:bottom w:val="single" w:sz="2" w:space="0" w:color="FFFFFF"/>
              <w:right w:val="single" w:sz="3" w:space="0" w:color="000000"/>
            </w:tcBorders>
          </w:tcPr>
          <w:p w14:paraId="3B55FB84" w14:textId="77777777" w:rsidR="003A3A57" w:rsidRDefault="003A3A57" w:rsidP="005413D4">
            <w:pPr>
              <w:ind w:right="2"/>
              <w:jc w:val="center"/>
            </w:pPr>
            <w:r>
              <w:rPr>
                <w:rFonts w:ascii="Times New Roman" w:eastAsia="Times New Roman" w:hAnsi="Times New Roman" w:cs="Times New Roman"/>
                <w:b/>
                <w:sz w:val="24"/>
              </w:rPr>
              <w:t xml:space="preserve">METODOLOGIA </w:t>
            </w:r>
          </w:p>
        </w:tc>
      </w:tr>
      <w:tr w:rsidR="003A3A57" w14:paraId="7B4DF0C4" w14:textId="77777777" w:rsidTr="005413D4">
        <w:trPr>
          <w:trHeight w:val="1386"/>
        </w:trPr>
        <w:tc>
          <w:tcPr>
            <w:tcW w:w="14711" w:type="dxa"/>
            <w:gridSpan w:val="3"/>
            <w:tcBorders>
              <w:top w:val="single" w:sz="2" w:space="0" w:color="FFFFFF"/>
              <w:left w:val="single" w:sz="3" w:space="0" w:color="000000"/>
              <w:bottom w:val="single" w:sz="3" w:space="0" w:color="000000"/>
              <w:right w:val="single" w:sz="3" w:space="0" w:color="000000"/>
            </w:tcBorders>
          </w:tcPr>
          <w:p w14:paraId="253DFC17" w14:textId="77777777" w:rsidR="003A3A57" w:rsidRDefault="003A3A57" w:rsidP="005413D4">
            <w:pPr>
              <w:ind w:right="5"/>
              <w:jc w:val="center"/>
            </w:pPr>
            <w:r>
              <w:rPr>
                <w:rFonts w:ascii="Times New Roman" w:eastAsia="Times New Roman" w:hAnsi="Times New Roman" w:cs="Times New Roman"/>
                <w:sz w:val="24"/>
              </w:rPr>
              <w:t xml:space="preserve">Discussione. Laboratori manipolativi. Apprendimento cooperativo. Tutoraggio fra pari, Flipped Classroom </w:t>
            </w:r>
          </w:p>
          <w:p w14:paraId="55FCC89C" w14:textId="77777777" w:rsidR="003A3A57" w:rsidRDefault="003A3A57" w:rsidP="005413D4">
            <w:pPr>
              <w:ind w:left="55"/>
              <w:jc w:val="center"/>
            </w:pPr>
            <w:r>
              <w:rPr>
                <w:rFonts w:ascii="Times New Roman" w:eastAsia="Times New Roman" w:hAnsi="Times New Roman" w:cs="Times New Roman"/>
                <w:sz w:val="24"/>
              </w:rPr>
              <w:t xml:space="preserve"> </w:t>
            </w:r>
          </w:p>
          <w:p w14:paraId="5DA8E2BC" w14:textId="77777777" w:rsidR="003A3A57" w:rsidRDefault="003A3A57" w:rsidP="005413D4">
            <w:pPr>
              <w:ind w:left="55"/>
              <w:jc w:val="center"/>
            </w:pPr>
            <w:r>
              <w:rPr>
                <w:rFonts w:ascii="Times New Roman" w:eastAsia="Times New Roman" w:hAnsi="Times New Roman" w:cs="Times New Roman"/>
                <w:sz w:val="24"/>
              </w:rPr>
              <w:t xml:space="preserve"> </w:t>
            </w:r>
          </w:p>
          <w:p w14:paraId="330F2CE0" w14:textId="77777777" w:rsidR="003A3A57" w:rsidRDefault="003A3A57" w:rsidP="005413D4">
            <w:pPr>
              <w:ind w:left="55"/>
              <w:jc w:val="center"/>
            </w:pPr>
            <w:r>
              <w:rPr>
                <w:rFonts w:ascii="Times New Roman" w:eastAsia="Times New Roman" w:hAnsi="Times New Roman" w:cs="Times New Roman"/>
                <w:sz w:val="24"/>
              </w:rPr>
              <w:t xml:space="preserve"> </w:t>
            </w:r>
          </w:p>
          <w:p w14:paraId="68395A66" w14:textId="77777777" w:rsidR="003A3A57" w:rsidRDefault="003A3A57" w:rsidP="005413D4">
            <w:pPr>
              <w:ind w:left="55"/>
              <w:jc w:val="center"/>
            </w:pPr>
            <w:r>
              <w:rPr>
                <w:rFonts w:ascii="Times New Roman" w:eastAsia="Times New Roman" w:hAnsi="Times New Roman" w:cs="Times New Roman"/>
                <w:sz w:val="24"/>
              </w:rPr>
              <w:t xml:space="preserve"> </w:t>
            </w:r>
          </w:p>
        </w:tc>
      </w:tr>
    </w:tbl>
    <w:p w14:paraId="781A76C0" w14:textId="77777777" w:rsidR="003A3A57" w:rsidRDefault="003A3A57" w:rsidP="003A3A57">
      <w:pPr>
        <w:spacing w:after="0"/>
        <w:ind w:left="-1133" w:right="15707"/>
      </w:pPr>
    </w:p>
    <w:tbl>
      <w:tblPr>
        <w:tblStyle w:val="TableGrid"/>
        <w:tblW w:w="14711" w:type="dxa"/>
        <w:tblInd w:w="7" w:type="dxa"/>
        <w:tblCellMar>
          <w:top w:w="9" w:type="dxa"/>
          <w:right w:w="54" w:type="dxa"/>
        </w:tblCellMar>
        <w:tblLook w:val="04A0" w:firstRow="1" w:lastRow="0" w:firstColumn="1" w:lastColumn="0" w:noHBand="0" w:noVBand="1"/>
      </w:tblPr>
      <w:tblGrid>
        <w:gridCol w:w="4361"/>
        <w:gridCol w:w="5246"/>
        <w:gridCol w:w="828"/>
        <w:gridCol w:w="4276"/>
      </w:tblGrid>
      <w:tr w:rsidR="003A3A57" w14:paraId="2EE07C81" w14:textId="77777777" w:rsidTr="005413D4">
        <w:trPr>
          <w:trHeight w:val="286"/>
        </w:trPr>
        <w:tc>
          <w:tcPr>
            <w:tcW w:w="4361" w:type="dxa"/>
            <w:tcBorders>
              <w:top w:val="single" w:sz="3" w:space="0" w:color="000000"/>
              <w:left w:val="single" w:sz="3" w:space="0" w:color="000000"/>
              <w:bottom w:val="single" w:sz="2" w:space="0" w:color="D9D9D9"/>
              <w:right w:val="nil"/>
            </w:tcBorders>
            <w:shd w:val="clear" w:color="auto" w:fill="D9D9D9"/>
          </w:tcPr>
          <w:p w14:paraId="2A4AA527" w14:textId="77777777" w:rsidR="003A3A57" w:rsidRDefault="003A3A57" w:rsidP="005413D4"/>
        </w:tc>
        <w:tc>
          <w:tcPr>
            <w:tcW w:w="6074" w:type="dxa"/>
            <w:gridSpan w:val="2"/>
            <w:tcBorders>
              <w:top w:val="single" w:sz="3" w:space="0" w:color="000000"/>
              <w:left w:val="nil"/>
              <w:bottom w:val="single" w:sz="2" w:space="0" w:color="D9D9D9"/>
              <w:right w:val="nil"/>
            </w:tcBorders>
            <w:shd w:val="clear" w:color="auto" w:fill="D9D9D9"/>
          </w:tcPr>
          <w:p w14:paraId="0CAE9752" w14:textId="77777777" w:rsidR="003A3A57" w:rsidRDefault="003A3A57" w:rsidP="005413D4">
            <w:pPr>
              <w:ind w:left="232"/>
            </w:pPr>
            <w:r>
              <w:rPr>
                <w:rFonts w:ascii="Times New Roman" w:eastAsia="Times New Roman" w:hAnsi="Times New Roman" w:cs="Times New Roman"/>
                <w:b/>
                <w:sz w:val="24"/>
              </w:rPr>
              <w:t xml:space="preserve">CURRICOLO FINO ALLA CLASSE III PRIMARIA </w:t>
            </w:r>
          </w:p>
        </w:tc>
        <w:tc>
          <w:tcPr>
            <w:tcW w:w="4276" w:type="dxa"/>
            <w:tcBorders>
              <w:top w:val="single" w:sz="3" w:space="0" w:color="000000"/>
              <w:left w:val="nil"/>
              <w:bottom w:val="single" w:sz="2" w:space="0" w:color="D9D9D9"/>
              <w:right w:val="single" w:sz="3" w:space="0" w:color="000000"/>
            </w:tcBorders>
            <w:shd w:val="clear" w:color="auto" w:fill="D9D9D9"/>
          </w:tcPr>
          <w:p w14:paraId="20EFE993" w14:textId="77777777" w:rsidR="003A3A57" w:rsidRDefault="003A3A57" w:rsidP="005413D4"/>
        </w:tc>
      </w:tr>
      <w:tr w:rsidR="003A3A57" w14:paraId="55CB406C" w14:textId="77777777" w:rsidTr="005413D4">
        <w:trPr>
          <w:trHeight w:val="834"/>
        </w:trPr>
        <w:tc>
          <w:tcPr>
            <w:tcW w:w="4361" w:type="dxa"/>
            <w:tcBorders>
              <w:top w:val="single" w:sz="2" w:space="0" w:color="D9D9D9"/>
              <w:left w:val="single" w:sz="3" w:space="0" w:color="000000"/>
              <w:bottom w:val="single" w:sz="3" w:space="0" w:color="000000"/>
              <w:right w:val="nil"/>
            </w:tcBorders>
            <w:shd w:val="clear" w:color="auto" w:fill="D9D9D9"/>
          </w:tcPr>
          <w:p w14:paraId="75151B01" w14:textId="77777777" w:rsidR="003A3A57" w:rsidRDefault="003A3A57" w:rsidP="005413D4"/>
        </w:tc>
        <w:tc>
          <w:tcPr>
            <w:tcW w:w="6074" w:type="dxa"/>
            <w:gridSpan w:val="2"/>
            <w:tcBorders>
              <w:top w:val="single" w:sz="2" w:space="0" w:color="D9D9D9"/>
              <w:left w:val="nil"/>
              <w:bottom w:val="single" w:sz="3" w:space="0" w:color="000000"/>
              <w:right w:val="nil"/>
            </w:tcBorders>
            <w:shd w:val="clear" w:color="auto" w:fill="D9D9D9"/>
          </w:tcPr>
          <w:p w14:paraId="45B9F3C4" w14:textId="77777777" w:rsidR="003A3A57" w:rsidRDefault="003A3A57" w:rsidP="005413D4">
            <w:pPr>
              <w:ind w:left="27"/>
              <w:jc w:val="center"/>
            </w:pPr>
            <w:r>
              <w:rPr>
                <w:rFonts w:ascii="Times New Roman" w:eastAsia="Times New Roman" w:hAnsi="Times New Roman" w:cs="Times New Roman"/>
                <w:b/>
                <w:sz w:val="24"/>
              </w:rPr>
              <w:t xml:space="preserve"> </w:t>
            </w:r>
          </w:p>
          <w:p w14:paraId="09C99088" w14:textId="77777777" w:rsidR="003A3A57" w:rsidRDefault="003A3A57" w:rsidP="005413D4">
            <w:pPr>
              <w:ind w:right="35"/>
              <w:jc w:val="center"/>
            </w:pPr>
            <w:r>
              <w:rPr>
                <w:rFonts w:ascii="Times New Roman" w:eastAsia="Times New Roman" w:hAnsi="Times New Roman" w:cs="Times New Roman"/>
                <w:b/>
                <w:sz w:val="24"/>
              </w:rPr>
              <w:t xml:space="preserve">VEDERE E OSSERVARE </w:t>
            </w:r>
          </w:p>
          <w:p w14:paraId="14BA5B38" w14:textId="77777777" w:rsidR="003A3A57" w:rsidRDefault="003A3A57" w:rsidP="005413D4">
            <w:pPr>
              <w:ind w:left="27"/>
              <w:jc w:val="center"/>
            </w:pPr>
            <w:r>
              <w:rPr>
                <w:rFonts w:ascii="Times New Roman" w:eastAsia="Times New Roman" w:hAnsi="Times New Roman" w:cs="Times New Roman"/>
                <w:b/>
                <w:sz w:val="24"/>
              </w:rPr>
              <w:t xml:space="preserve"> </w:t>
            </w:r>
          </w:p>
        </w:tc>
        <w:tc>
          <w:tcPr>
            <w:tcW w:w="4276" w:type="dxa"/>
            <w:tcBorders>
              <w:top w:val="single" w:sz="2" w:space="0" w:color="D9D9D9"/>
              <w:left w:val="nil"/>
              <w:bottom w:val="single" w:sz="3" w:space="0" w:color="000000"/>
              <w:right w:val="single" w:sz="3" w:space="0" w:color="000000"/>
            </w:tcBorders>
            <w:shd w:val="clear" w:color="auto" w:fill="D9D9D9"/>
          </w:tcPr>
          <w:p w14:paraId="4C4A3475" w14:textId="77777777" w:rsidR="003A3A57" w:rsidRDefault="003A3A57" w:rsidP="005413D4"/>
        </w:tc>
      </w:tr>
      <w:tr w:rsidR="003A3A57" w14:paraId="5B0424EF" w14:textId="77777777" w:rsidTr="005413D4">
        <w:trPr>
          <w:trHeight w:val="842"/>
        </w:trPr>
        <w:tc>
          <w:tcPr>
            <w:tcW w:w="4361" w:type="dxa"/>
            <w:tcBorders>
              <w:top w:val="single" w:sz="3" w:space="0" w:color="000000"/>
              <w:left w:val="single" w:sz="3" w:space="0" w:color="000000"/>
              <w:bottom w:val="single" w:sz="3" w:space="0" w:color="000000"/>
              <w:right w:val="single" w:sz="3" w:space="0" w:color="000000"/>
            </w:tcBorders>
          </w:tcPr>
          <w:p w14:paraId="717359DB" w14:textId="77777777" w:rsidR="003A3A57" w:rsidRDefault="003A3A57" w:rsidP="005413D4">
            <w:pPr>
              <w:spacing w:line="238" w:lineRule="auto"/>
              <w:jc w:val="center"/>
            </w:pPr>
            <w:r>
              <w:rPr>
                <w:rFonts w:ascii="Times New Roman" w:eastAsia="Times New Roman" w:hAnsi="Times New Roman" w:cs="Times New Roman"/>
                <w:b/>
                <w:sz w:val="24"/>
              </w:rPr>
              <w:t>Traguardi per lo sviluppo della competenza</w:t>
            </w:r>
            <w:r>
              <w:rPr>
                <w:rFonts w:ascii="Times New Roman" w:eastAsia="Times New Roman" w:hAnsi="Times New Roman" w:cs="Times New Roman"/>
                <w:sz w:val="24"/>
              </w:rPr>
              <w:t xml:space="preserve"> </w:t>
            </w:r>
            <w:r>
              <w:rPr>
                <w:rFonts w:ascii="Times New Roman" w:eastAsia="Times New Roman" w:hAnsi="Times New Roman" w:cs="Times New Roman"/>
                <w:b/>
                <w:sz w:val="24"/>
              </w:rPr>
              <w:t xml:space="preserve"> </w:t>
            </w:r>
          </w:p>
          <w:p w14:paraId="714B129A" w14:textId="77777777" w:rsidR="003A3A57" w:rsidRDefault="003A3A57" w:rsidP="005413D4">
            <w:pPr>
              <w:ind w:left="51"/>
              <w:jc w:val="center"/>
            </w:pPr>
            <w:r>
              <w:rPr>
                <w:rFonts w:ascii="Times New Roman" w:eastAsia="Times New Roman" w:hAnsi="Times New Roman" w:cs="Times New Roman"/>
                <w:b/>
                <w:sz w:val="24"/>
              </w:rPr>
              <w:t xml:space="preserve">Obiettivi di apprendimento </w:t>
            </w:r>
          </w:p>
        </w:tc>
        <w:tc>
          <w:tcPr>
            <w:tcW w:w="5246" w:type="dxa"/>
            <w:tcBorders>
              <w:top w:val="single" w:sz="3" w:space="0" w:color="000000"/>
              <w:left w:val="single" w:sz="3" w:space="0" w:color="000000"/>
              <w:bottom w:val="single" w:sz="3" w:space="0" w:color="000000"/>
              <w:right w:val="single" w:sz="3" w:space="0" w:color="000000"/>
            </w:tcBorders>
          </w:tcPr>
          <w:p w14:paraId="68159B73" w14:textId="77777777" w:rsidR="003A3A57" w:rsidRDefault="003A3A57" w:rsidP="005413D4">
            <w:pPr>
              <w:ind w:left="51"/>
              <w:jc w:val="center"/>
            </w:pPr>
            <w:r>
              <w:rPr>
                <w:rFonts w:ascii="Times New Roman" w:eastAsia="Times New Roman" w:hAnsi="Times New Roman" w:cs="Times New Roman"/>
                <w:b/>
                <w:sz w:val="24"/>
              </w:rPr>
              <w:t xml:space="preserve">Conoscenze </w:t>
            </w:r>
          </w:p>
        </w:tc>
        <w:tc>
          <w:tcPr>
            <w:tcW w:w="828" w:type="dxa"/>
            <w:tcBorders>
              <w:top w:val="single" w:sz="3" w:space="0" w:color="000000"/>
              <w:left w:val="single" w:sz="3" w:space="0" w:color="000000"/>
              <w:bottom w:val="single" w:sz="3" w:space="0" w:color="000000"/>
              <w:right w:val="nil"/>
            </w:tcBorders>
          </w:tcPr>
          <w:p w14:paraId="1FF96E36" w14:textId="77777777" w:rsidR="003A3A57" w:rsidRDefault="003A3A57" w:rsidP="005413D4"/>
        </w:tc>
        <w:tc>
          <w:tcPr>
            <w:tcW w:w="4276" w:type="dxa"/>
            <w:tcBorders>
              <w:top w:val="single" w:sz="3" w:space="0" w:color="000000"/>
              <w:left w:val="nil"/>
              <w:bottom w:val="single" w:sz="3" w:space="0" w:color="000000"/>
              <w:right w:val="single" w:sz="3" w:space="0" w:color="000000"/>
            </w:tcBorders>
          </w:tcPr>
          <w:p w14:paraId="3F05C284" w14:textId="77777777" w:rsidR="003A3A57" w:rsidRDefault="003A3A57" w:rsidP="005413D4">
            <w:pPr>
              <w:ind w:left="1368"/>
            </w:pPr>
            <w:r>
              <w:rPr>
                <w:rFonts w:ascii="Times New Roman" w:eastAsia="Times New Roman" w:hAnsi="Times New Roman" w:cs="Times New Roman"/>
                <w:b/>
                <w:sz w:val="24"/>
              </w:rPr>
              <w:t xml:space="preserve">Abilità </w:t>
            </w:r>
          </w:p>
        </w:tc>
      </w:tr>
      <w:tr w:rsidR="003A3A57" w14:paraId="2C6864D5" w14:textId="77777777" w:rsidTr="005413D4">
        <w:trPr>
          <w:trHeight w:val="3177"/>
        </w:trPr>
        <w:tc>
          <w:tcPr>
            <w:tcW w:w="4361" w:type="dxa"/>
            <w:vMerge w:val="restart"/>
            <w:tcBorders>
              <w:top w:val="single" w:sz="3" w:space="0" w:color="000000"/>
              <w:left w:val="single" w:sz="3" w:space="0" w:color="000000"/>
              <w:bottom w:val="single" w:sz="3" w:space="0" w:color="000000"/>
              <w:right w:val="single" w:sz="3" w:space="0" w:color="000000"/>
            </w:tcBorders>
          </w:tcPr>
          <w:p w14:paraId="4909BCA4" w14:textId="77777777" w:rsidR="003A3A57" w:rsidRDefault="003A3A57" w:rsidP="005413D4">
            <w:pPr>
              <w:spacing w:line="241" w:lineRule="auto"/>
              <w:ind w:left="109" w:right="54"/>
              <w:jc w:val="both"/>
            </w:pPr>
            <w:r>
              <w:rPr>
                <w:b/>
                <w:sz w:val="24"/>
              </w:rPr>
              <w:t xml:space="preserve">L’alunno riconosce e identifica nell’ambiente che lo circonda elementi e fenomeni di tipo artificiale. </w:t>
            </w:r>
          </w:p>
          <w:p w14:paraId="1596B4ED" w14:textId="77777777" w:rsidR="003A3A57" w:rsidRDefault="003A3A57" w:rsidP="005413D4">
            <w:pPr>
              <w:spacing w:line="240" w:lineRule="auto"/>
              <w:ind w:left="109" w:right="54"/>
              <w:jc w:val="both"/>
            </w:pPr>
            <w:r>
              <w:rPr>
                <w:b/>
                <w:sz w:val="24"/>
              </w:rPr>
              <w:t xml:space="preserve">Sa ricavare informazioni utili su proprietà e caratteristiche di beni o servizi leggendo etichette, volantini o altra documentazione tecnica e commerciale. </w:t>
            </w:r>
          </w:p>
          <w:p w14:paraId="51A7974D" w14:textId="77777777" w:rsidR="003A3A57" w:rsidRDefault="003A3A57" w:rsidP="005413D4">
            <w:pPr>
              <w:ind w:left="110"/>
              <w:jc w:val="center"/>
            </w:pPr>
            <w:r>
              <w:rPr>
                <w:b/>
                <w:sz w:val="24"/>
              </w:rPr>
              <w:t xml:space="preserve"> </w:t>
            </w:r>
          </w:p>
        </w:tc>
        <w:tc>
          <w:tcPr>
            <w:tcW w:w="5246" w:type="dxa"/>
            <w:tcBorders>
              <w:top w:val="single" w:sz="3" w:space="0" w:color="000000"/>
              <w:left w:val="single" w:sz="3" w:space="0" w:color="000000"/>
              <w:bottom w:val="single" w:sz="3" w:space="0" w:color="000000"/>
              <w:right w:val="single" w:sz="3" w:space="0" w:color="000000"/>
            </w:tcBorders>
          </w:tcPr>
          <w:p w14:paraId="25644F73" w14:textId="77777777" w:rsidR="003A3A57" w:rsidRDefault="003A3A57" w:rsidP="003A3A57">
            <w:pPr>
              <w:numPr>
                <w:ilvl w:val="0"/>
                <w:numId w:val="96"/>
              </w:numPr>
              <w:spacing w:after="47" w:line="241" w:lineRule="auto"/>
              <w:ind w:right="51" w:hanging="360"/>
              <w:jc w:val="both"/>
            </w:pPr>
            <w:r>
              <w:rPr>
                <w:sz w:val="24"/>
              </w:rPr>
              <w:t xml:space="preserve">Utilizzo corretto di strumenti di uso comune, come forbici, puntatrice, fustellatrici, righello.. </w:t>
            </w:r>
          </w:p>
          <w:p w14:paraId="1448A687" w14:textId="77777777" w:rsidR="003A3A57" w:rsidRDefault="003A3A57" w:rsidP="003A3A57">
            <w:pPr>
              <w:numPr>
                <w:ilvl w:val="0"/>
                <w:numId w:val="96"/>
              </w:numPr>
              <w:spacing w:line="243" w:lineRule="auto"/>
              <w:ind w:right="51" w:hanging="360"/>
              <w:jc w:val="both"/>
            </w:pPr>
            <w:r>
              <w:rPr>
                <w:sz w:val="24"/>
              </w:rPr>
              <w:t xml:space="preserve">Composizione delle parti di alcuni semplici strumenti di uso comune e motivazione </w:t>
            </w:r>
          </w:p>
          <w:p w14:paraId="422941EA" w14:textId="77777777" w:rsidR="003A3A57" w:rsidRDefault="003A3A57" w:rsidP="005413D4">
            <w:pPr>
              <w:spacing w:after="25"/>
              <w:ind w:left="828"/>
            </w:pPr>
            <w:r>
              <w:rPr>
                <w:sz w:val="24"/>
              </w:rPr>
              <w:t xml:space="preserve">della loro funzione (es. forbici) </w:t>
            </w:r>
          </w:p>
          <w:p w14:paraId="43D282AD" w14:textId="77777777" w:rsidR="003A3A57" w:rsidRDefault="003A3A57" w:rsidP="003A3A57">
            <w:pPr>
              <w:numPr>
                <w:ilvl w:val="0"/>
                <w:numId w:val="96"/>
              </w:numPr>
              <w:spacing w:line="241" w:lineRule="auto"/>
              <w:ind w:right="51" w:hanging="360"/>
              <w:jc w:val="both"/>
            </w:pPr>
            <w:r>
              <w:rPr>
                <w:sz w:val="24"/>
              </w:rPr>
              <w:t xml:space="preserve">Caratteristiche di materiali diversi (carta, cartone, plastica, legno, vetro, metallo, colla stick, vinavil…) </w:t>
            </w:r>
          </w:p>
          <w:p w14:paraId="7DEC0A6D" w14:textId="77777777" w:rsidR="003A3A57" w:rsidRDefault="003A3A57" w:rsidP="005413D4">
            <w:pPr>
              <w:ind w:left="817"/>
            </w:pPr>
            <w:r>
              <w:rPr>
                <w:sz w:val="24"/>
              </w:rPr>
              <w:t xml:space="preserve"> </w:t>
            </w:r>
          </w:p>
        </w:tc>
        <w:tc>
          <w:tcPr>
            <w:tcW w:w="828" w:type="dxa"/>
            <w:tcBorders>
              <w:top w:val="single" w:sz="3" w:space="0" w:color="000000"/>
              <w:left w:val="single" w:sz="3" w:space="0" w:color="000000"/>
              <w:bottom w:val="single" w:sz="3" w:space="0" w:color="000000"/>
              <w:right w:val="nil"/>
            </w:tcBorders>
          </w:tcPr>
          <w:p w14:paraId="6358E0CC" w14:textId="77777777" w:rsidR="003A3A57" w:rsidRDefault="003A3A57" w:rsidP="005413D4">
            <w:pPr>
              <w:ind w:left="272"/>
              <w:jc w:val="center"/>
            </w:pPr>
            <w:r>
              <w:rPr>
                <w:rFonts w:ascii="Segoe UI Symbol" w:eastAsia="Segoe UI Symbol" w:hAnsi="Segoe UI Symbol" w:cs="Segoe UI Symbol"/>
                <w:sz w:val="24"/>
              </w:rPr>
              <w:t></w:t>
            </w:r>
            <w:r>
              <w:rPr>
                <w:rFonts w:ascii="Arial" w:eastAsia="Arial" w:hAnsi="Arial" w:cs="Arial"/>
                <w:sz w:val="24"/>
              </w:rPr>
              <w:t xml:space="preserve"> </w:t>
            </w:r>
          </w:p>
        </w:tc>
        <w:tc>
          <w:tcPr>
            <w:tcW w:w="4276" w:type="dxa"/>
            <w:tcBorders>
              <w:top w:val="single" w:sz="3" w:space="0" w:color="000000"/>
              <w:left w:val="nil"/>
              <w:bottom w:val="single" w:sz="3" w:space="0" w:color="000000"/>
              <w:right w:val="single" w:sz="3" w:space="0" w:color="000000"/>
            </w:tcBorders>
          </w:tcPr>
          <w:p w14:paraId="63B4CCD8" w14:textId="77777777" w:rsidR="003A3A57" w:rsidRDefault="003A3A57" w:rsidP="005413D4">
            <w:pPr>
              <w:spacing w:line="241" w:lineRule="auto"/>
              <w:ind w:left="24" w:right="60" w:hanging="24"/>
              <w:jc w:val="both"/>
            </w:pPr>
            <w:r>
              <w:rPr>
                <w:b/>
                <w:sz w:val="24"/>
              </w:rPr>
              <w:t>Elaborare</w:t>
            </w:r>
            <w:r>
              <w:rPr>
                <w:sz w:val="24"/>
              </w:rPr>
              <w:t xml:space="preserve"> semplici progetti scegliendo materiali diversi e strumenti adatti.  </w:t>
            </w:r>
          </w:p>
          <w:p w14:paraId="2A237966" w14:textId="77777777" w:rsidR="003A3A57" w:rsidRDefault="003A3A57" w:rsidP="005413D4">
            <w:pPr>
              <w:ind w:left="24"/>
            </w:pPr>
            <w:r>
              <w:rPr>
                <w:sz w:val="24"/>
              </w:rPr>
              <w:t xml:space="preserve"> </w:t>
            </w:r>
          </w:p>
          <w:p w14:paraId="2DF50C5B" w14:textId="77777777" w:rsidR="003A3A57" w:rsidRDefault="003A3A57" w:rsidP="005413D4">
            <w:pPr>
              <w:ind w:left="24"/>
            </w:pPr>
            <w:r>
              <w:rPr>
                <w:sz w:val="24"/>
              </w:rPr>
              <w:t xml:space="preserve"> </w:t>
            </w:r>
          </w:p>
          <w:p w14:paraId="2CE7D1C8" w14:textId="77777777" w:rsidR="003A3A57" w:rsidRDefault="003A3A57" w:rsidP="005413D4">
            <w:pPr>
              <w:ind w:left="24"/>
            </w:pPr>
            <w:r>
              <w:rPr>
                <w:sz w:val="24"/>
              </w:rPr>
              <w:t xml:space="preserve"> </w:t>
            </w:r>
          </w:p>
          <w:p w14:paraId="5467AD83" w14:textId="77777777" w:rsidR="003A3A57" w:rsidRDefault="003A3A57" w:rsidP="005413D4">
            <w:pPr>
              <w:ind w:left="24"/>
            </w:pPr>
            <w:r>
              <w:rPr>
                <w:sz w:val="24"/>
              </w:rPr>
              <w:t xml:space="preserve"> </w:t>
            </w:r>
          </w:p>
          <w:p w14:paraId="28785BD9" w14:textId="77777777" w:rsidR="003A3A57" w:rsidRDefault="003A3A57" w:rsidP="005413D4">
            <w:pPr>
              <w:ind w:left="1724"/>
            </w:pPr>
            <w:r>
              <w:rPr>
                <w:b/>
                <w:sz w:val="24"/>
              </w:rPr>
              <w:t xml:space="preserve"> </w:t>
            </w:r>
          </w:p>
        </w:tc>
      </w:tr>
      <w:tr w:rsidR="003A3A57" w14:paraId="011FA297" w14:textId="77777777" w:rsidTr="005413D4">
        <w:trPr>
          <w:trHeight w:val="1512"/>
        </w:trPr>
        <w:tc>
          <w:tcPr>
            <w:tcW w:w="0" w:type="auto"/>
            <w:vMerge/>
            <w:tcBorders>
              <w:top w:val="nil"/>
              <w:left w:val="single" w:sz="3" w:space="0" w:color="000000"/>
              <w:bottom w:val="single" w:sz="3" w:space="0" w:color="000000"/>
              <w:right w:val="single" w:sz="3" w:space="0" w:color="000000"/>
            </w:tcBorders>
          </w:tcPr>
          <w:p w14:paraId="3BF1006B" w14:textId="77777777" w:rsidR="003A3A57" w:rsidRDefault="003A3A57" w:rsidP="005413D4"/>
        </w:tc>
        <w:tc>
          <w:tcPr>
            <w:tcW w:w="5246" w:type="dxa"/>
            <w:tcBorders>
              <w:top w:val="single" w:sz="3" w:space="0" w:color="000000"/>
              <w:left w:val="single" w:sz="3" w:space="0" w:color="000000"/>
              <w:bottom w:val="single" w:sz="3" w:space="0" w:color="000000"/>
              <w:right w:val="single" w:sz="3" w:space="0" w:color="000000"/>
            </w:tcBorders>
          </w:tcPr>
          <w:p w14:paraId="27A9D5D3" w14:textId="77777777" w:rsidR="003A3A57" w:rsidRDefault="003A3A57" w:rsidP="005413D4">
            <w:pPr>
              <w:spacing w:after="4" w:line="240" w:lineRule="auto"/>
              <w:ind w:left="828" w:hanging="360"/>
              <w:jc w:val="both"/>
            </w:pPr>
            <w:r>
              <w:rPr>
                <w:rFonts w:ascii="Segoe UI Symbol" w:eastAsia="Segoe UI Symbol" w:hAnsi="Segoe UI Symbol" w:cs="Segoe UI Symbol"/>
                <w:sz w:val="24"/>
              </w:rPr>
              <w:t></w:t>
            </w:r>
            <w:r>
              <w:rPr>
                <w:rFonts w:ascii="Arial" w:eastAsia="Arial" w:hAnsi="Arial" w:cs="Arial"/>
                <w:sz w:val="24"/>
              </w:rPr>
              <w:t xml:space="preserve"> </w:t>
            </w:r>
            <w:r>
              <w:rPr>
                <w:sz w:val="24"/>
              </w:rPr>
              <w:t xml:space="preserve">Dalla lettura di istruzioni, alla comprensione delle regole, al gioco di società </w:t>
            </w:r>
          </w:p>
          <w:p w14:paraId="397CC809" w14:textId="77777777" w:rsidR="003A3A57" w:rsidRDefault="003A3A57" w:rsidP="005413D4">
            <w:pPr>
              <w:ind w:left="817"/>
            </w:pPr>
            <w:r>
              <w:rPr>
                <w:sz w:val="24"/>
              </w:rPr>
              <w:t xml:space="preserve"> </w:t>
            </w:r>
          </w:p>
        </w:tc>
        <w:tc>
          <w:tcPr>
            <w:tcW w:w="828" w:type="dxa"/>
            <w:tcBorders>
              <w:top w:val="single" w:sz="3" w:space="0" w:color="000000"/>
              <w:left w:val="single" w:sz="3" w:space="0" w:color="000000"/>
              <w:bottom w:val="single" w:sz="3" w:space="0" w:color="000000"/>
              <w:right w:val="nil"/>
            </w:tcBorders>
          </w:tcPr>
          <w:p w14:paraId="0312C695" w14:textId="77777777" w:rsidR="003A3A57" w:rsidRDefault="003A3A57" w:rsidP="005413D4">
            <w:pPr>
              <w:ind w:left="272"/>
              <w:jc w:val="center"/>
            </w:pPr>
            <w:r>
              <w:rPr>
                <w:rFonts w:ascii="Segoe UI Symbol" w:eastAsia="Segoe UI Symbol" w:hAnsi="Segoe UI Symbol" w:cs="Segoe UI Symbol"/>
                <w:sz w:val="24"/>
              </w:rPr>
              <w:t></w:t>
            </w:r>
            <w:r>
              <w:rPr>
                <w:rFonts w:ascii="Arial" w:eastAsia="Arial" w:hAnsi="Arial" w:cs="Arial"/>
                <w:sz w:val="24"/>
              </w:rPr>
              <w:t xml:space="preserve"> </w:t>
            </w:r>
          </w:p>
        </w:tc>
        <w:tc>
          <w:tcPr>
            <w:tcW w:w="4276" w:type="dxa"/>
            <w:tcBorders>
              <w:top w:val="single" w:sz="3" w:space="0" w:color="000000"/>
              <w:left w:val="nil"/>
              <w:bottom w:val="single" w:sz="3" w:space="0" w:color="000000"/>
              <w:right w:val="single" w:sz="3" w:space="0" w:color="000000"/>
            </w:tcBorders>
          </w:tcPr>
          <w:p w14:paraId="0258F648" w14:textId="77777777" w:rsidR="003A3A57" w:rsidRDefault="003A3A57" w:rsidP="005413D4">
            <w:pPr>
              <w:spacing w:line="241" w:lineRule="auto"/>
              <w:ind w:right="57"/>
              <w:jc w:val="both"/>
            </w:pPr>
            <w:r>
              <w:rPr>
                <w:b/>
                <w:sz w:val="24"/>
              </w:rPr>
              <w:t xml:space="preserve">Leggere e mettere </w:t>
            </w:r>
            <w:r>
              <w:rPr>
                <w:sz w:val="24"/>
              </w:rPr>
              <w:t xml:space="preserve">in pratica in modo corretto istruzioni per utilizzare giochi di società, rispettando le regole </w:t>
            </w:r>
          </w:p>
          <w:p w14:paraId="29ECEBD2" w14:textId="77777777" w:rsidR="003A3A57" w:rsidRDefault="003A3A57" w:rsidP="005413D4">
            <w:pPr>
              <w:ind w:left="1724"/>
            </w:pPr>
            <w:r>
              <w:rPr>
                <w:b/>
                <w:sz w:val="24"/>
              </w:rPr>
              <w:t xml:space="preserve"> </w:t>
            </w:r>
          </w:p>
        </w:tc>
      </w:tr>
      <w:tr w:rsidR="003A3A57" w14:paraId="3B051B4D" w14:textId="77777777" w:rsidTr="005413D4">
        <w:trPr>
          <w:trHeight w:val="2329"/>
        </w:trPr>
        <w:tc>
          <w:tcPr>
            <w:tcW w:w="4361" w:type="dxa"/>
            <w:tcBorders>
              <w:top w:val="single" w:sz="3" w:space="0" w:color="000000"/>
              <w:left w:val="single" w:sz="3" w:space="0" w:color="000000"/>
              <w:bottom w:val="single" w:sz="3" w:space="0" w:color="000000"/>
              <w:right w:val="single" w:sz="3" w:space="0" w:color="000000"/>
            </w:tcBorders>
          </w:tcPr>
          <w:p w14:paraId="35AD3BBF" w14:textId="77777777" w:rsidR="003A3A57" w:rsidRDefault="003A3A57" w:rsidP="005413D4">
            <w:pPr>
              <w:ind w:left="110"/>
              <w:jc w:val="center"/>
            </w:pPr>
            <w:r>
              <w:rPr>
                <w:b/>
                <w:sz w:val="24"/>
              </w:rPr>
              <w:t xml:space="preserve"> </w:t>
            </w:r>
          </w:p>
        </w:tc>
        <w:tc>
          <w:tcPr>
            <w:tcW w:w="5246" w:type="dxa"/>
            <w:tcBorders>
              <w:top w:val="single" w:sz="3" w:space="0" w:color="000000"/>
              <w:left w:val="single" w:sz="3" w:space="0" w:color="000000"/>
              <w:bottom w:val="single" w:sz="3" w:space="0" w:color="000000"/>
              <w:right w:val="single" w:sz="3" w:space="0" w:color="000000"/>
            </w:tcBorders>
          </w:tcPr>
          <w:p w14:paraId="51D9CD67" w14:textId="77777777" w:rsidR="003A3A57" w:rsidRDefault="003A3A57" w:rsidP="003A3A57">
            <w:pPr>
              <w:numPr>
                <w:ilvl w:val="0"/>
                <w:numId w:val="97"/>
              </w:numPr>
              <w:spacing w:after="44" w:line="243" w:lineRule="auto"/>
              <w:ind w:right="9" w:hanging="360"/>
            </w:pPr>
            <w:r>
              <w:rPr>
                <w:sz w:val="24"/>
              </w:rPr>
              <w:t>Esperimenti e</w:t>
            </w:r>
            <w:r>
              <w:rPr>
                <w:b/>
                <w:sz w:val="24"/>
              </w:rPr>
              <w:t xml:space="preserve"> </w:t>
            </w:r>
            <w:r>
              <w:rPr>
                <w:sz w:val="24"/>
              </w:rPr>
              <w:t>laboratori per conoscere le peculiarità di materiali di vario tipo</w:t>
            </w:r>
            <w:r>
              <w:rPr>
                <w:b/>
                <w:sz w:val="24"/>
              </w:rPr>
              <w:t xml:space="preserve"> </w:t>
            </w:r>
          </w:p>
          <w:p w14:paraId="2BA9C482" w14:textId="77777777" w:rsidR="003A3A57" w:rsidRDefault="003A3A57" w:rsidP="003A3A57">
            <w:pPr>
              <w:numPr>
                <w:ilvl w:val="0"/>
                <w:numId w:val="97"/>
              </w:numPr>
              <w:spacing w:line="241" w:lineRule="auto"/>
              <w:ind w:right="9" w:hanging="360"/>
            </w:pPr>
            <w:r>
              <w:rPr>
                <w:sz w:val="24"/>
              </w:rPr>
              <w:t>Laboratori manipolativi per provare in prima persona la reazione dei materiali rispetto a: tirare, strappare, sciogliere, galleggiare, …</w:t>
            </w:r>
            <w:r>
              <w:rPr>
                <w:b/>
                <w:sz w:val="24"/>
              </w:rPr>
              <w:t xml:space="preserve"> </w:t>
            </w:r>
          </w:p>
          <w:p w14:paraId="2AE46BC5" w14:textId="77777777" w:rsidR="003A3A57" w:rsidRDefault="003A3A57" w:rsidP="005413D4">
            <w:pPr>
              <w:ind w:left="817"/>
            </w:pPr>
            <w:r>
              <w:rPr>
                <w:b/>
                <w:sz w:val="24"/>
              </w:rPr>
              <w:t xml:space="preserve"> </w:t>
            </w:r>
          </w:p>
        </w:tc>
        <w:tc>
          <w:tcPr>
            <w:tcW w:w="828" w:type="dxa"/>
            <w:tcBorders>
              <w:top w:val="single" w:sz="3" w:space="0" w:color="000000"/>
              <w:left w:val="single" w:sz="3" w:space="0" w:color="000000"/>
              <w:bottom w:val="single" w:sz="3" w:space="0" w:color="000000"/>
              <w:right w:val="nil"/>
            </w:tcBorders>
          </w:tcPr>
          <w:p w14:paraId="1807356B" w14:textId="77777777" w:rsidR="003A3A57" w:rsidRDefault="003A3A57" w:rsidP="005413D4">
            <w:pPr>
              <w:spacing w:after="244"/>
              <w:ind w:left="272"/>
              <w:jc w:val="center"/>
            </w:pPr>
            <w:r>
              <w:rPr>
                <w:rFonts w:ascii="Segoe UI Symbol" w:eastAsia="Segoe UI Symbol" w:hAnsi="Segoe UI Symbol" w:cs="Segoe UI Symbol"/>
                <w:sz w:val="24"/>
              </w:rPr>
              <w:t></w:t>
            </w:r>
            <w:r>
              <w:rPr>
                <w:rFonts w:ascii="Arial" w:eastAsia="Arial" w:hAnsi="Arial" w:cs="Arial"/>
                <w:sz w:val="24"/>
              </w:rPr>
              <w:t xml:space="preserve"> </w:t>
            </w:r>
          </w:p>
          <w:p w14:paraId="6798FCF8" w14:textId="77777777" w:rsidR="003A3A57" w:rsidRDefault="003A3A57" w:rsidP="005413D4">
            <w:pPr>
              <w:ind w:left="108"/>
            </w:pPr>
            <w:r>
              <w:rPr>
                <w:b/>
                <w:sz w:val="24"/>
              </w:rPr>
              <w:t xml:space="preserve"> </w:t>
            </w:r>
          </w:p>
        </w:tc>
        <w:tc>
          <w:tcPr>
            <w:tcW w:w="4276" w:type="dxa"/>
            <w:tcBorders>
              <w:top w:val="single" w:sz="3" w:space="0" w:color="000000"/>
              <w:left w:val="nil"/>
              <w:bottom w:val="single" w:sz="3" w:space="0" w:color="000000"/>
              <w:right w:val="single" w:sz="3" w:space="0" w:color="000000"/>
            </w:tcBorders>
          </w:tcPr>
          <w:p w14:paraId="732DB1A6" w14:textId="77777777" w:rsidR="003A3A57" w:rsidRDefault="003A3A57" w:rsidP="005413D4">
            <w:pPr>
              <w:jc w:val="both"/>
            </w:pPr>
            <w:r>
              <w:rPr>
                <w:b/>
                <w:sz w:val="24"/>
              </w:rPr>
              <w:t>Effettuare</w:t>
            </w:r>
            <w:r>
              <w:rPr>
                <w:sz w:val="24"/>
              </w:rPr>
              <w:t xml:space="preserve"> prove ed esperienze sulle proprietà dei materiali più comuni. </w:t>
            </w:r>
          </w:p>
        </w:tc>
      </w:tr>
    </w:tbl>
    <w:p w14:paraId="4DF52553" w14:textId="77777777" w:rsidR="003A3A57" w:rsidRDefault="003A3A57" w:rsidP="003A3A57">
      <w:pPr>
        <w:spacing w:after="0"/>
        <w:ind w:left="-1133" w:right="15707"/>
      </w:pPr>
    </w:p>
    <w:tbl>
      <w:tblPr>
        <w:tblStyle w:val="TableGrid"/>
        <w:tblW w:w="14711" w:type="dxa"/>
        <w:tblInd w:w="7" w:type="dxa"/>
        <w:tblCellMar>
          <w:top w:w="14" w:type="dxa"/>
          <w:right w:w="51" w:type="dxa"/>
        </w:tblCellMar>
        <w:tblLook w:val="04A0" w:firstRow="1" w:lastRow="0" w:firstColumn="1" w:lastColumn="0" w:noHBand="0" w:noVBand="1"/>
      </w:tblPr>
      <w:tblGrid>
        <w:gridCol w:w="4361"/>
        <w:gridCol w:w="817"/>
        <w:gridCol w:w="4419"/>
        <w:gridCol w:w="806"/>
        <w:gridCol w:w="4308"/>
      </w:tblGrid>
      <w:tr w:rsidR="003A3A57" w14:paraId="1BC045F0" w14:textId="77777777" w:rsidTr="005413D4">
        <w:trPr>
          <w:trHeight w:val="2948"/>
        </w:trPr>
        <w:tc>
          <w:tcPr>
            <w:tcW w:w="4361" w:type="dxa"/>
            <w:tcBorders>
              <w:top w:val="single" w:sz="3" w:space="0" w:color="000000"/>
              <w:left w:val="single" w:sz="3" w:space="0" w:color="000000"/>
              <w:bottom w:val="single" w:sz="2" w:space="0" w:color="D9D9D9"/>
              <w:right w:val="single" w:sz="3" w:space="0" w:color="000000"/>
            </w:tcBorders>
          </w:tcPr>
          <w:p w14:paraId="50A5BE83" w14:textId="77777777" w:rsidR="003A3A57" w:rsidRDefault="003A3A57" w:rsidP="005413D4">
            <w:pPr>
              <w:ind w:left="113"/>
              <w:jc w:val="center"/>
            </w:pPr>
            <w:r>
              <w:rPr>
                <w:rFonts w:ascii="Times New Roman" w:eastAsia="Times New Roman" w:hAnsi="Times New Roman" w:cs="Times New Roman"/>
                <w:b/>
                <w:sz w:val="24"/>
              </w:rPr>
              <w:t xml:space="preserve"> </w:t>
            </w:r>
          </w:p>
        </w:tc>
        <w:tc>
          <w:tcPr>
            <w:tcW w:w="817" w:type="dxa"/>
            <w:tcBorders>
              <w:top w:val="single" w:sz="3" w:space="0" w:color="000000"/>
              <w:left w:val="single" w:sz="3" w:space="0" w:color="000000"/>
              <w:bottom w:val="single" w:sz="2" w:space="0" w:color="D9D9D9"/>
              <w:right w:val="nil"/>
            </w:tcBorders>
          </w:tcPr>
          <w:p w14:paraId="018A8DDF" w14:textId="77777777" w:rsidR="003A3A57" w:rsidRDefault="003A3A57" w:rsidP="005413D4">
            <w:pPr>
              <w:spacing w:after="288"/>
              <w:ind w:left="282"/>
              <w:jc w:val="center"/>
            </w:pPr>
            <w:r>
              <w:rPr>
                <w:rFonts w:ascii="Segoe UI Symbol" w:eastAsia="Segoe UI Symbol" w:hAnsi="Segoe UI Symbol" w:cs="Segoe UI Symbol"/>
                <w:sz w:val="24"/>
              </w:rPr>
              <w:t></w:t>
            </w:r>
            <w:r>
              <w:rPr>
                <w:rFonts w:ascii="Arial" w:eastAsia="Arial" w:hAnsi="Arial" w:cs="Arial"/>
                <w:sz w:val="24"/>
              </w:rPr>
              <w:t xml:space="preserve"> </w:t>
            </w:r>
          </w:p>
          <w:p w14:paraId="3B71552A" w14:textId="77777777" w:rsidR="003A3A57" w:rsidRDefault="003A3A57" w:rsidP="005413D4">
            <w:pPr>
              <w:spacing w:after="284"/>
              <w:ind w:left="282"/>
              <w:jc w:val="center"/>
            </w:pPr>
            <w:r>
              <w:rPr>
                <w:rFonts w:ascii="Segoe UI Symbol" w:eastAsia="Segoe UI Symbol" w:hAnsi="Segoe UI Symbol" w:cs="Segoe UI Symbol"/>
                <w:sz w:val="24"/>
              </w:rPr>
              <w:t></w:t>
            </w:r>
            <w:r>
              <w:rPr>
                <w:rFonts w:ascii="Arial" w:eastAsia="Arial" w:hAnsi="Arial" w:cs="Arial"/>
                <w:sz w:val="24"/>
              </w:rPr>
              <w:t xml:space="preserve"> </w:t>
            </w:r>
          </w:p>
          <w:p w14:paraId="05DD0C19" w14:textId="77777777" w:rsidR="003A3A57" w:rsidRDefault="003A3A57" w:rsidP="005413D4">
            <w:pPr>
              <w:spacing w:after="288"/>
              <w:ind w:left="282"/>
              <w:jc w:val="center"/>
            </w:pPr>
            <w:r>
              <w:rPr>
                <w:rFonts w:ascii="Segoe UI Symbol" w:eastAsia="Segoe UI Symbol" w:hAnsi="Segoe UI Symbol" w:cs="Segoe UI Symbol"/>
                <w:sz w:val="24"/>
              </w:rPr>
              <w:t></w:t>
            </w:r>
            <w:r>
              <w:rPr>
                <w:rFonts w:ascii="Arial" w:eastAsia="Arial" w:hAnsi="Arial" w:cs="Arial"/>
                <w:sz w:val="24"/>
              </w:rPr>
              <w:t xml:space="preserve"> </w:t>
            </w:r>
          </w:p>
          <w:p w14:paraId="0C25BFE0" w14:textId="77777777" w:rsidR="003A3A57" w:rsidRDefault="003A3A57" w:rsidP="005413D4">
            <w:pPr>
              <w:ind w:left="282"/>
              <w:jc w:val="center"/>
            </w:pPr>
            <w:r>
              <w:rPr>
                <w:rFonts w:ascii="Segoe UI Symbol" w:eastAsia="Segoe UI Symbol" w:hAnsi="Segoe UI Symbol" w:cs="Segoe UI Symbol"/>
                <w:sz w:val="24"/>
              </w:rPr>
              <w:t></w:t>
            </w:r>
            <w:r>
              <w:rPr>
                <w:rFonts w:ascii="Arial" w:eastAsia="Arial" w:hAnsi="Arial" w:cs="Arial"/>
                <w:sz w:val="24"/>
              </w:rPr>
              <w:t xml:space="preserve"> </w:t>
            </w:r>
          </w:p>
        </w:tc>
        <w:tc>
          <w:tcPr>
            <w:tcW w:w="4419" w:type="dxa"/>
            <w:tcBorders>
              <w:top w:val="single" w:sz="3" w:space="0" w:color="000000"/>
              <w:left w:val="nil"/>
              <w:bottom w:val="single" w:sz="2" w:space="0" w:color="D9D9D9"/>
              <w:right w:val="single" w:sz="3" w:space="0" w:color="000000"/>
            </w:tcBorders>
          </w:tcPr>
          <w:p w14:paraId="1F3EAEF9" w14:textId="77777777" w:rsidR="003A3A57" w:rsidRDefault="003A3A57" w:rsidP="005413D4">
            <w:pPr>
              <w:spacing w:after="5" w:line="245" w:lineRule="auto"/>
              <w:ind w:left="12" w:right="202"/>
            </w:pPr>
            <w:r>
              <w:rPr>
                <w:sz w:val="24"/>
              </w:rPr>
              <w:t>Classificazione degli oggetti in base ai materiali da cui sono costituiti</w:t>
            </w:r>
            <w:r>
              <w:rPr>
                <w:b/>
                <w:sz w:val="24"/>
              </w:rPr>
              <w:t xml:space="preserve"> </w:t>
            </w:r>
            <w:r>
              <w:rPr>
                <w:sz w:val="24"/>
              </w:rPr>
              <w:t>Conoscenza dei colori dei contenitori abbinati alla raccolta differenziata</w:t>
            </w:r>
            <w:r>
              <w:rPr>
                <w:b/>
                <w:sz w:val="24"/>
              </w:rPr>
              <w:t xml:space="preserve"> </w:t>
            </w:r>
            <w:r>
              <w:rPr>
                <w:sz w:val="24"/>
              </w:rPr>
              <w:t>Riconoscimento dei materiali e del contenitore in cui va inserito</w:t>
            </w:r>
            <w:r>
              <w:rPr>
                <w:b/>
                <w:sz w:val="24"/>
              </w:rPr>
              <w:t xml:space="preserve"> </w:t>
            </w:r>
          </w:p>
          <w:p w14:paraId="42CB3B95" w14:textId="77777777" w:rsidR="003A3A57" w:rsidRDefault="003A3A57" w:rsidP="005413D4">
            <w:pPr>
              <w:spacing w:after="4" w:line="239" w:lineRule="auto"/>
              <w:ind w:left="12"/>
            </w:pPr>
            <w:r>
              <w:rPr>
                <w:sz w:val="24"/>
              </w:rPr>
              <w:t>Lettura autonoma dei principali simboli del riciclo</w:t>
            </w:r>
            <w:r>
              <w:rPr>
                <w:b/>
                <w:sz w:val="24"/>
              </w:rPr>
              <w:t xml:space="preserve"> </w:t>
            </w:r>
          </w:p>
          <w:p w14:paraId="09B994A8" w14:textId="77777777" w:rsidR="003A3A57" w:rsidRDefault="003A3A57" w:rsidP="005413D4">
            <w:r>
              <w:rPr>
                <w:b/>
                <w:sz w:val="24"/>
              </w:rPr>
              <w:t xml:space="preserve"> </w:t>
            </w:r>
          </w:p>
        </w:tc>
        <w:tc>
          <w:tcPr>
            <w:tcW w:w="806" w:type="dxa"/>
            <w:tcBorders>
              <w:top w:val="single" w:sz="3" w:space="0" w:color="000000"/>
              <w:left w:val="single" w:sz="3" w:space="0" w:color="000000"/>
              <w:bottom w:val="single" w:sz="2" w:space="0" w:color="D9D9D9"/>
              <w:right w:val="nil"/>
            </w:tcBorders>
          </w:tcPr>
          <w:p w14:paraId="2F88961F" w14:textId="77777777" w:rsidR="003A3A57" w:rsidRDefault="003A3A57" w:rsidP="005413D4">
            <w:pPr>
              <w:ind w:left="478"/>
            </w:pPr>
            <w:r>
              <w:rPr>
                <w:rFonts w:ascii="Segoe UI Symbol" w:eastAsia="Segoe UI Symbol" w:hAnsi="Segoe UI Symbol" w:cs="Segoe UI Symbol"/>
                <w:sz w:val="24"/>
              </w:rPr>
              <w:t></w:t>
            </w:r>
            <w:r>
              <w:rPr>
                <w:rFonts w:ascii="Arial" w:eastAsia="Arial" w:hAnsi="Arial" w:cs="Arial"/>
                <w:sz w:val="24"/>
              </w:rPr>
              <w:t xml:space="preserve"> </w:t>
            </w:r>
          </w:p>
        </w:tc>
        <w:tc>
          <w:tcPr>
            <w:tcW w:w="4308" w:type="dxa"/>
            <w:tcBorders>
              <w:top w:val="single" w:sz="3" w:space="0" w:color="000000"/>
              <w:left w:val="nil"/>
              <w:bottom w:val="single" w:sz="2" w:space="0" w:color="D9D9D9"/>
              <w:right w:val="single" w:sz="3" w:space="0" w:color="000000"/>
            </w:tcBorders>
          </w:tcPr>
          <w:p w14:paraId="25F3F9BB" w14:textId="77777777" w:rsidR="003A3A57" w:rsidRDefault="003A3A57" w:rsidP="005413D4">
            <w:pPr>
              <w:ind w:left="32"/>
            </w:pPr>
            <w:r>
              <w:rPr>
                <w:b/>
                <w:sz w:val="24"/>
              </w:rPr>
              <w:t>Comprendere</w:t>
            </w:r>
            <w:r>
              <w:rPr>
                <w:sz w:val="24"/>
              </w:rPr>
              <w:t xml:space="preserve"> le principali regole della raccolta differenziata </w:t>
            </w:r>
          </w:p>
        </w:tc>
      </w:tr>
      <w:tr w:rsidR="003A3A57" w14:paraId="51C517B7" w14:textId="77777777" w:rsidTr="005413D4">
        <w:trPr>
          <w:trHeight w:val="1620"/>
        </w:trPr>
        <w:tc>
          <w:tcPr>
            <w:tcW w:w="4361" w:type="dxa"/>
            <w:tcBorders>
              <w:top w:val="single" w:sz="2" w:space="0" w:color="D9D9D9"/>
              <w:left w:val="single" w:sz="3" w:space="0" w:color="000000"/>
              <w:bottom w:val="single" w:sz="2" w:space="0" w:color="FFFFFF"/>
              <w:right w:val="nil"/>
            </w:tcBorders>
            <w:shd w:val="clear" w:color="auto" w:fill="D9D9D9"/>
          </w:tcPr>
          <w:p w14:paraId="3A47DB35" w14:textId="77777777" w:rsidR="003A3A57" w:rsidRDefault="003A3A57" w:rsidP="005413D4"/>
        </w:tc>
        <w:tc>
          <w:tcPr>
            <w:tcW w:w="817" w:type="dxa"/>
            <w:tcBorders>
              <w:top w:val="single" w:sz="2" w:space="0" w:color="D9D9D9"/>
              <w:left w:val="nil"/>
              <w:bottom w:val="single" w:sz="2" w:space="0" w:color="FFFFFF"/>
              <w:right w:val="nil"/>
            </w:tcBorders>
            <w:shd w:val="clear" w:color="auto" w:fill="D9D9D9"/>
          </w:tcPr>
          <w:p w14:paraId="71B163FB" w14:textId="77777777" w:rsidR="003A3A57" w:rsidRDefault="003A3A57" w:rsidP="005413D4"/>
        </w:tc>
        <w:tc>
          <w:tcPr>
            <w:tcW w:w="4419" w:type="dxa"/>
            <w:tcBorders>
              <w:top w:val="single" w:sz="2" w:space="0" w:color="D9D9D9"/>
              <w:left w:val="nil"/>
              <w:bottom w:val="single" w:sz="2" w:space="0" w:color="FFFFFF"/>
              <w:right w:val="nil"/>
            </w:tcBorders>
            <w:shd w:val="clear" w:color="auto" w:fill="D9D9D9"/>
          </w:tcPr>
          <w:p w14:paraId="3D558B52" w14:textId="77777777" w:rsidR="003A3A57" w:rsidRDefault="003A3A57" w:rsidP="005413D4">
            <w:pPr>
              <w:spacing w:after="224"/>
              <w:ind w:left="751"/>
              <w:jc w:val="center"/>
            </w:pPr>
            <w:r>
              <w:rPr>
                <w:b/>
                <w:sz w:val="24"/>
              </w:rPr>
              <w:t xml:space="preserve"> </w:t>
            </w:r>
          </w:p>
          <w:p w14:paraId="15CE9B70" w14:textId="77777777" w:rsidR="003A3A57" w:rsidRDefault="003A3A57" w:rsidP="005413D4">
            <w:pPr>
              <w:spacing w:after="220"/>
              <w:ind w:left="1136"/>
            </w:pPr>
            <w:r>
              <w:rPr>
                <w:b/>
                <w:sz w:val="24"/>
              </w:rPr>
              <w:t xml:space="preserve">PREVEDERE E IMMAGINARE </w:t>
            </w:r>
          </w:p>
          <w:p w14:paraId="322DD894" w14:textId="77777777" w:rsidR="003A3A57" w:rsidRDefault="003A3A57" w:rsidP="005413D4">
            <w:pPr>
              <w:ind w:left="751"/>
              <w:jc w:val="center"/>
            </w:pPr>
            <w:r>
              <w:rPr>
                <w:b/>
                <w:sz w:val="24"/>
              </w:rPr>
              <w:t xml:space="preserve"> </w:t>
            </w:r>
          </w:p>
        </w:tc>
        <w:tc>
          <w:tcPr>
            <w:tcW w:w="806" w:type="dxa"/>
            <w:tcBorders>
              <w:top w:val="single" w:sz="2" w:space="0" w:color="D9D9D9"/>
              <w:left w:val="nil"/>
              <w:bottom w:val="single" w:sz="2" w:space="0" w:color="FFFFFF"/>
              <w:right w:val="nil"/>
            </w:tcBorders>
            <w:shd w:val="clear" w:color="auto" w:fill="D9D9D9"/>
          </w:tcPr>
          <w:p w14:paraId="23DA64C8" w14:textId="77777777" w:rsidR="003A3A57" w:rsidRDefault="003A3A57" w:rsidP="005413D4"/>
        </w:tc>
        <w:tc>
          <w:tcPr>
            <w:tcW w:w="4308" w:type="dxa"/>
            <w:tcBorders>
              <w:top w:val="single" w:sz="2" w:space="0" w:color="D9D9D9"/>
              <w:left w:val="nil"/>
              <w:bottom w:val="single" w:sz="2" w:space="0" w:color="FFFFFF"/>
              <w:right w:val="single" w:sz="3" w:space="0" w:color="000000"/>
            </w:tcBorders>
            <w:shd w:val="clear" w:color="auto" w:fill="D9D9D9"/>
          </w:tcPr>
          <w:p w14:paraId="0C591D48" w14:textId="77777777" w:rsidR="003A3A57" w:rsidRDefault="003A3A57" w:rsidP="005413D4"/>
        </w:tc>
      </w:tr>
      <w:tr w:rsidR="003A3A57" w14:paraId="7BA2BBE4" w14:textId="77777777" w:rsidTr="005413D4">
        <w:trPr>
          <w:trHeight w:val="2529"/>
        </w:trPr>
        <w:tc>
          <w:tcPr>
            <w:tcW w:w="4361" w:type="dxa"/>
            <w:vMerge w:val="restart"/>
            <w:tcBorders>
              <w:top w:val="single" w:sz="2" w:space="0" w:color="FFFFFF"/>
              <w:left w:val="single" w:sz="3" w:space="0" w:color="000000"/>
              <w:bottom w:val="single" w:sz="3" w:space="0" w:color="000000"/>
              <w:right w:val="single" w:sz="3" w:space="0" w:color="000000"/>
            </w:tcBorders>
          </w:tcPr>
          <w:p w14:paraId="112BA90A" w14:textId="77777777" w:rsidR="003A3A57" w:rsidRDefault="003A3A57" w:rsidP="005413D4">
            <w:pPr>
              <w:spacing w:after="5" w:line="240" w:lineRule="auto"/>
              <w:ind w:left="109" w:right="60"/>
              <w:jc w:val="both"/>
            </w:pPr>
            <w:r>
              <w:rPr>
                <w:b/>
                <w:sz w:val="24"/>
              </w:rPr>
              <w:lastRenderedPageBreak/>
              <w:t xml:space="preserve">Conosce e utilizza semplici oggetti e strumenti di uso quotidiano ed è in grado di descriverne la funzione principale e la struttura e di spiegarne il funzionamento. </w:t>
            </w:r>
            <w:r>
              <w:rPr>
                <w:rFonts w:ascii="Times New Roman" w:eastAsia="Times New Roman" w:hAnsi="Times New Roman" w:cs="Times New Roman"/>
                <w:b/>
                <w:sz w:val="24"/>
              </w:rPr>
              <w:t xml:space="preserve">Inizia a riconoscere in modo critico le caratteristiche, le funzioni e i limiti della tecnologia attuale. </w:t>
            </w:r>
          </w:p>
          <w:p w14:paraId="5300AB24" w14:textId="77777777" w:rsidR="003A3A57" w:rsidRDefault="003A3A57" w:rsidP="005413D4">
            <w:pPr>
              <w:spacing w:after="220"/>
              <w:ind w:left="811"/>
              <w:jc w:val="center"/>
            </w:pPr>
            <w:r>
              <w:rPr>
                <w:sz w:val="24"/>
              </w:rPr>
              <w:t xml:space="preserve"> </w:t>
            </w:r>
          </w:p>
          <w:p w14:paraId="5BB25AFE" w14:textId="77777777" w:rsidR="003A3A57" w:rsidRDefault="003A3A57" w:rsidP="005413D4">
            <w:pPr>
              <w:ind w:left="811"/>
              <w:jc w:val="center"/>
            </w:pPr>
            <w:r>
              <w:rPr>
                <w:sz w:val="24"/>
              </w:rPr>
              <w:t xml:space="preserve"> </w:t>
            </w:r>
          </w:p>
        </w:tc>
        <w:tc>
          <w:tcPr>
            <w:tcW w:w="817" w:type="dxa"/>
            <w:tcBorders>
              <w:top w:val="single" w:sz="2" w:space="0" w:color="FFFFFF"/>
              <w:left w:val="single" w:sz="3" w:space="0" w:color="000000"/>
              <w:bottom w:val="single" w:sz="2" w:space="0" w:color="FFFFFF"/>
              <w:right w:val="nil"/>
            </w:tcBorders>
          </w:tcPr>
          <w:p w14:paraId="6459B716" w14:textId="77777777" w:rsidR="003A3A57" w:rsidRDefault="003A3A57" w:rsidP="005413D4">
            <w:pPr>
              <w:spacing w:after="580"/>
              <w:ind w:left="242"/>
              <w:jc w:val="center"/>
            </w:pPr>
            <w:r>
              <w:rPr>
                <w:rFonts w:ascii="Segoe UI Symbol" w:eastAsia="Segoe UI Symbol" w:hAnsi="Segoe UI Symbol" w:cs="Segoe UI Symbol"/>
                <w:sz w:val="24"/>
              </w:rPr>
              <w:t></w:t>
            </w:r>
            <w:r>
              <w:rPr>
                <w:rFonts w:ascii="Arial" w:eastAsia="Arial" w:hAnsi="Arial" w:cs="Arial"/>
                <w:sz w:val="24"/>
              </w:rPr>
              <w:t xml:space="preserve"> </w:t>
            </w:r>
          </w:p>
          <w:p w14:paraId="60D1A7A6" w14:textId="77777777" w:rsidR="003A3A57" w:rsidRDefault="003A3A57" w:rsidP="005413D4">
            <w:pPr>
              <w:ind w:left="242"/>
              <w:jc w:val="center"/>
            </w:pPr>
            <w:r>
              <w:rPr>
                <w:rFonts w:ascii="Segoe UI Symbol" w:eastAsia="Segoe UI Symbol" w:hAnsi="Segoe UI Symbol" w:cs="Segoe UI Symbol"/>
                <w:sz w:val="24"/>
              </w:rPr>
              <w:t></w:t>
            </w:r>
            <w:r>
              <w:rPr>
                <w:rFonts w:ascii="Arial" w:eastAsia="Arial" w:hAnsi="Arial" w:cs="Arial"/>
                <w:sz w:val="24"/>
              </w:rPr>
              <w:t xml:space="preserve"> </w:t>
            </w:r>
          </w:p>
        </w:tc>
        <w:tc>
          <w:tcPr>
            <w:tcW w:w="4419" w:type="dxa"/>
            <w:tcBorders>
              <w:top w:val="single" w:sz="2" w:space="0" w:color="FFFFFF"/>
              <w:left w:val="nil"/>
              <w:bottom w:val="single" w:sz="2" w:space="0" w:color="FFFFFF"/>
              <w:right w:val="single" w:sz="3" w:space="0" w:color="000000"/>
            </w:tcBorders>
          </w:tcPr>
          <w:p w14:paraId="66197148" w14:textId="77777777" w:rsidR="003A3A57" w:rsidRDefault="003A3A57" w:rsidP="005413D4">
            <w:pPr>
              <w:spacing w:line="244" w:lineRule="auto"/>
              <w:ind w:left="56" w:right="247"/>
            </w:pPr>
            <w:r>
              <w:rPr>
                <w:sz w:val="24"/>
              </w:rPr>
              <w:t xml:space="preserve">Stime di lunghezze e distanze nell’ambiente scolastico, utilizzando strumenti convenzionali e non Esperienze di misurazione di pesi </w:t>
            </w:r>
          </w:p>
          <w:p w14:paraId="791BB929" w14:textId="77777777" w:rsidR="003A3A57" w:rsidRDefault="003A3A57" w:rsidP="005413D4">
            <w:pPr>
              <w:ind w:left="56"/>
            </w:pPr>
            <w:r>
              <w:rPr>
                <w:sz w:val="24"/>
              </w:rPr>
              <w:t xml:space="preserve">attraverso la manipolazione di oggetti </w:t>
            </w:r>
          </w:p>
          <w:p w14:paraId="379B4A36" w14:textId="77777777" w:rsidR="003A3A57" w:rsidRDefault="003A3A57" w:rsidP="005413D4">
            <w:pPr>
              <w:ind w:left="56"/>
            </w:pPr>
            <w:r>
              <w:rPr>
                <w:sz w:val="24"/>
              </w:rPr>
              <w:t xml:space="preserve"> </w:t>
            </w:r>
          </w:p>
        </w:tc>
        <w:tc>
          <w:tcPr>
            <w:tcW w:w="806" w:type="dxa"/>
            <w:tcBorders>
              <w:top w:val="single" w:sz="2" w:space="0" w:color="FFFFFF"/>
              <w:left w:val="single" w:sz="3" w:space="0" w:color="000000"/>
              <w:bottom w:val="single" w:sz="2" w:space="0" w:color="FFFFFF"/>
              <w:right w:val="nil"/>
            </w:tcBorders>
          </w:tcPr>
          <w:p w14:paraId="5B7ADE3F" w14:textId="77777777" w:rsidR="003A3A57" w:rsidRDefault="003A3A57" w:rsidP="005413D4">
            <w:pPr>
              <w:spacing w:after="228"/>
              <w:ind w:left="271"/>
              <w:jc w:val="center"/>
            </w:pPr>
            <w:r>
              <w:rPr>
                <w:rFonts w:ascii="Segoe UI Symbol" w:eastAsia="Segoe UI Symbol" w:hAnsi="Segoe UI Symbol" w:cs="Segoe UI Symbol"/>
                <w:sz w:val="24"/>
              </w:rPr>
              <w:t></w:t>
            </w:r>
            <w:r>
              <w:rPr>
                <w:rFonts w:ascii="Arial" w:eastAsia="Arial" w:hAnsi="Arial" w:cs="Arial"/>
                <w:sz w:val="24"/>
              </w:rPr>
              <w:t xml:space="preserve"> </w:t>
            </w:r>
          </w:p>
          <w:p w14:paraId="13ACEE8E" w14:textId="77777777" w:rsidR="003A3A57" w:rsidRDefault="003A3A57" w:rsidP="005413D4">
            <w:pPr>
              <w:ind w:left="98"/>
            </w:pPr>
            <w:r>
              <w:rPr>
                <w:rFonts w:ascii="Times New Roman" w:eastAsia="Times New Roman" w:hAnsi="Times New Roman" w:cs="Times New Roman"/>
                <w:sz w:val="24"/>
              </w:rPr>
              <w:t xml:space="preserve"> </w:t>
            </w:r>
          </w:p>
          <w:p w14:paraId="6C4884FD" w14:textId="77777777" w:rsidR="003A3A57" w:rsidRDefault="003A3A57" w:rsidP="005413D4">
            <w:pPr>
              <w:ind w:left="98"/>
            </w:pPr>
            <w:r>
              <w:rPr>
                <w:rFonts w:ascii="Times New Roman" w:eastAsia="Times New Roman" w:hAnsi="Times New Roman" w:cs="Times New Roman"/>
                <w:sz w:val="24"/>
              </w:rPr>
              <w:t xml:space="preserve"> </w:t>
            </w:r>
          </w:p>
          <w:p w14:paraId="3522E216" w14:textId="77777777" w:rsidR="003A3A57" w:rsidRDefault="003A3A57" w:rsidP="005413D4">
            <w:pPr>
              <w:ind w:left="98"/>
            </w:pPr>
            <w:r>
              <w:rPr>
                <w:rFonts w:ascii="Times New Roman" w:eastAsia="Times New Roman" w:hAnsi="Times New Roman" w:cs="Times New Roman"/>
                <w:sz w:val="24"/>
              </w:rPr>
              <w:t xml:space="preserve"> </w:t>
            </w:r>
          </w:p>
          <w:p w14:paraId="1648295B" w14:textId="77777777" w:rsidR="003A3A57" w:rsidRDefault="003A3A57" w:rsidP="005413D4">
            <w:pPr>
              <w:ind w:left="98"/>
            </w:pPr>
            <w:r>
              <w:rPr>
                <w:rFonts w:ascii="Times New Roman" w:eastAsia="Times New Roman" w:hAnsi="Times New Roman" w:cs="Times New Roman"/>
                <w:sz w:val="24"/>
              </w:rPr>
              <w:t xml:space="preserve"> </w:t>
            </w:r>
          </w:p>
          <w:p w14:paraId="696746D9" w14:textId="77777777" w:rsidR="003A3A57" w:rsidRDefault="003A3A57" w:rsidP="005413D4">
            <w:pPr>
              <w:ind w:left="98"/>
            </w:pPr>
            <w:r>
              <w:rPr>
                <w:rFonts w:ascii="Times New Roman" w:eastAsia="Times New Roman" w:hAnsi="Times New Roman" w:cs="Times New Roman"/>
                <w:sz w:val="24"/>
              </w:rPr>
              <w:t xml:space="preserve"> </w:t>
            </w:r>
          </w:p>
        </w:tc>
        <w:tc>
          <w:tcPr>
            <w:tcW w:w="4308" w:type="dxa"/>
            <w:tcBorders>
              <w:top w:val="single" w:sz="2" w:space="0" w:color="FFFFFF"/>
              <w:left w:val="nil"/>
              <w:bottom w:val="single" w:sz="2" w:space="0" w:color="FFFFFF"/>
              <w:right w:val="single" w:sz="3" w:space="0" w:color="000000"/>
            </w:tcBorders>
          </w:tcPr>
          <w:p w14:paraId="3A15D4EA" w14:textId="77777777" w:rsidR="003A3A57" w:rsidRDefault="003A3A57" w:rsidP="005413D4">
            <w:pPr>
              <w:spacing w:after="1380" w:line="239" w:lineRule="auto"/>
              <w:ind w:left="12"/>
              <w:jc w:val="both"/>
            </w:pPr>
            <w:r>
              <w:rPr>
                <w:b/>
                <w:sz w:val="24"/>
              </w:rPr>
              <w:t xml:space="preserve">Effettuare </w:t>
            </w:r>
            <w:r>
              <w:rPr>
                <w:sz w:val="24"/>
              </w:rPr>
              <w:t xml:space="preserve">stime approssimative su pesi o misure di oggetti dell’ambiente scolastico. </w:t>
            </w:r>
          </w:p>
          <w:p w14:paraId="7295E5ED" w14:textId="77777777" w:rsidR="003A3A57" w:rsidRDefault="003A3A57" w:rsidP="005413D4">
            <w:r>
              <w:rPr>
                <w:b/>
                <w:sz w:val="24"/>
              </w:rPr>
              <w:t xml:space="preserve"> </w:t>
            </w:r>
          </w:p>
        </w:tc>
      </w:tr>
      <w:tr w:rsidR="003A3A57" w14:paraId="35F9A7E8" w14:textId="77777777" w:rsidTr="005413D4">
        <w:trPr>
          <w:trHeight w:val="2451"/>
        </w:trPr>
        <w:tc>
          <w:tcPr>
            <w:tcW w:w="0" w:type="auto"/>
            <w:vMerge/>
            <w:tcBorders>
              <w:top w:val="nil"/>
              <w:left w:val="single" w:sz="3" w:space="0" w:color="000000"/>
              <w:bottom w:val="single" w:sz="3" w:space="0" w:color="000000"/>
              <w:right w:val="single" w:sz="3" w:space="0" w:color="000000"/>
            </w:tcBorders>
          </w:tcPr>
          <w:p w14:paraId="2D0F1157" w14:textId="77777777" w:rsidR="003A3A57" w:rsidRDefault="003A3A57" w:rsidP="005413D4"/>
        </w:tc>
        <w:tc>
          <w:tcPr>
            <w:tcW w:w="817" w:type="dxa"/>
            <w:tcBorders>
              <w:top w:val="single" w:sz="2" w:space="0" w:color="FFFFFF"/>
              <w:left w:val="single" w:sz="3" w:space="0" w:color="000000"/>
              <w:bottom w:val="single" w:sz="3" w:space="0" w:color="000000"/>
              <w:right w:val="nil"/>
            </w:tcBorders>
          </w:tcPr>
          <w:p w14:paraId="361905A8" w14:textId="77777777" w:rsidR="003A3A57" w:rsidRDefault="003A3A57" w:rsidP="005413D4">
            <w:pPr>
              <w:ind w:left="282"/>
              <w:jc w:val="center"/>
            </w:pPr>
            <w:r>
              <w:rPr>
                <w:rFonts w:ascii="Segoe UI Symbol" w:eastAsia="Segoe UI Symbol" w:hAnsi="Segoe UI Symbol" w:cs="Segoe UI Symbol"/>
                <w:sz w:val="24"/>
              </w:rPr>
              <w:t></w:t>
            </w:r>
            <w:r>
              <w:rPr>
                <w:rFonts w:ascii="Arial" w:eastAsia="Arial" w:hAnsi="Arial" w:cs="Arial"/>
                <w:sz w:val="24"/>
              </w:rPr>
              <w:t xml:space="preserve"> </w:t>
            </w:r>
          </w:p>
          <w:p w14:paraId="78FAC9B5" w14:textId="77777777" w:rsidR="003A3A57" w:rsidRDefault="003A3A57" w:rsidP="005413D4">
            <w:pPr>
              <w:ind w:left="242"/>
              <w:jc w:val="center"/>
            </w:pPr>
            <w:r>
              <w:rPr>
                <w:rFonts w:ascii="Segoe UI Symbol" w:eastAsia="Segoe UI Symbol" w:hAnsi="Segoe UI Symbol" w:cs="Segoe UI Symbol"/>
                <w:sz w:val="24"/>
              </w:rPr>
              <w:t></w:t>
            </w:r>
            <w:r>
              <w:rPr>
                <w:rFonts w:ascii="Arial" w:eastAsia="Arial" w:hAnsi="Arial" w:cs="Arial"/>
                <w:sz w:val="24"/>
              </w:rPr>
              <w:t xml:space="preserve"> </w:t>
            </w:r>
          </w:p>
        </w:tc>
        <w:tc>
          <w:tcPr>
            <w:tcW w:w="4419" w:type="dxa"/>
            <w:tcBorders>
              <w:top w:val="single" w:sz="2" w:space="0" w:color="FFFFFF"/>
              <w:left w:val="nil"/>
              <w:bottom w:val="single" w:sz="3" w:space="0" w:color="000000"/>
              <w:right w:val="single" w:sz="3" w:space="0" w:color="000000"/>
            </w:tcBorders>
          </w:tcPr>
          <w:p w14:paraId="48191020" w14:textId="77777777" w:rsidR="003A3A57" w:rsidRDefault="003A3A57" w:rsidP="005413D4">
            <w:pPr>
              <w:ind w:left="56" w:hanging="44"/>
            </w:pPr>
            <w:r>
              <w:rPr>
                <w:sz w:val="24"/>
              </w:rPr>
              <w:t xml:space="preserve">Previsioni rispetto al tempo meteorologico Comprensione del funzionamento di alcuni semplici strumenti (es. termometro, bussola…) attraverso ipotesi ed esperienze dirette </w:t>
            </w:r>
          </w:p>
        </w:tc>
        <w:tc>
          <w:tcPr>
            <w:tcW w:w="806" w:type="dxa"/>
            <w:tcBorders>
              <w:top w:val="single" w:sz="2" w:space="0" w:color="FFFFFF"/>
              <w:left w:val="single" w:sz="3" w:space="0" w:color="000000"/>
              <w:bottom w:val="single" w:sz="3" w:space="0" w:color="000000"/>
              <w:right w:val="nil"/>
            </w:tcBorders>
          </w:tcPr>
          <w:p w14:paraId="048C80B5" w14:textId="77777777" w:rsidR="003A3A57" w:rsidRDefault="003A3A57" w:rsidP="005413D4">
            <w:pPr>
              <w:spacing w:after="537"/>
              <w:ind w:left="224"/>
              <w:jc w:val="center"/>
            </w:pPr>
            <w:r>
              <w:rPr>
                <w:rFonts w:ascii="Segoe UI Symbol" w:eastAsia="Segoe UI Symbol" w:hAnsi="Segoe UI Symbol" w:cs="Segoe UI Symbol"/>
                <w:sz w:val="24"/>
              </w:rPr>
              <w:t></w:t>
            </w:r>
            <w:r>
              <w:rPr>
                <w:rFonts w:ascii="Arial" w:eastAsia="Arial" w:hAnsi="Arial" w:cs="Arial"/>
                <w:sz w:val="24"/>
              </w:rPr>
              <w:t xml:space="preserve"> </w:t>
            </w:r>
          </w:p>
          <w:p w14:paraId="1D325482" w14:textId="77777777" w:rsidR="003A3A57" w:rsidRDefault="003A3A57" w:rsidP="005413D4">
            <w:pPr>
              <w:ind w:left="98"/>
            </w:pPr>
            <w:r>
              <w:rPr>
                <w:b/>
                <w:sz w:val="24"/>
              </w:rPr>
              <w:t xml:space="preserve"> </w:t>
            </w:r>
          </w:p>
          <w:p w14:paraId="2EE0ADE9" w14:textId="77777777" w:rsidR="003A3A57" w:rsidRDefault="003A3A57" w:rsidP="005413D4">
            <w:pPr>
              <w:ind w:left="98"/>
            </w:pPr>
            <w:r>
              <w:rPr>
                <w:b/>
                <w:sz w:val="24"/>
              </w:rPr>
              <w:t xml:space="preserve"> </w:t>
            </w:r>
          </w:p>
          <w:p w14:paraId="7C7C7D56" w14:textId="77777777" w:rsidR="003A3A57" w:rsidRDefault="003A3A57" w:rsidP="005413D4">
            <w:pPr>
              <w:ind w:left="98"/>
            </w:pPr>
            <w:r>
              <w:rPr>
                <w:b/>
                <w:sz w:val="24"/>
              </w:rPr>
              <w:t xml:space="preserve"> </w:t>
            </w:r>
          </w:p>
        </w:tc>
        <w:tc>
          <w:tcPr>
            <w:tcW w:w="4308" w:type="dxa"/>
            <w:tcBorders>
              <w:top w:val="single" w:sz="2" w:space="0" w:color="FFFFFF"/>
              <w:left w:val="nil"/>
              <w:bottom w:val="single" w:sz="3" w:space="0" w:color="000000"/>
              <w:right w:val="single" w:sz="3" w:space="0" w:color="000000"/>
            </w:tcBorders>
          </w:tcPr>
          <w:p w14:paraId="4EE14733" w14:textId="77777777" w:rsidR="003A3A57" w:rsidRDefault="003A3A57" w:rsidP="005413D4">
            <w:pPr>
              <w:spacing w:after="878" w:line="241" w:lineRule="auto"/>
              <w:ind w:left="56" w:right="59"/>
              <w:jc w:val="both"/>
            </w:pPr>
            <w:r>
              <w:rPr>
                <w:b/>
                <w:sz w:val="24"/>
              </w:rPr>
              <w:t>Prevedere</w:t>
            </w:r>
            <w:r>
              <w:rPr>
                <w:sz w:val="24"/>
              </w:rPr>
              <w:t xml:space="preserve"> le conseguenze di alcuni eventi, anche per ipotizzare il funzionamento di semplici macchine </w:t>
            </w:r>
          </w:p>
          <w:p w14:paraId="33754C37" w14:textId="77777777" w:rsidR="003A3A57" w:rsidRDefault="003A3A57" w:rsidP="005413D4">
            <w:r>
              <w:rPr>
                <w:b/>
                <w:sz w:val="24"/>
              </w:rPr>
              <w:t xml:space="preserve"> </w:t>
            </w:r>
          </w:p>
        </w:tc>
      </w:tr>
    </w:tbl>
    <w:p w14:paraId="3E2D28FA" w14:textId="77777777" w:rsidR="007A56A6" w:rsidRDefault="007A56A6" w:rsidP="003A3A57">
      <w:pPr>
        <w:spacing w:after="0"/>
        <w:ind w:left="7286"/>
        <w:jc w:val="both"/>
        <w:rPr>
          <w:rFonts w:ascii="Times New Roman" w:eastAsia="Times New Roman" w:hAnsi="Times New Roman" w:cs="Times New Roman"/>
          <w:sz w:val="24"/>
        </w:rPr>
      </w:pPr>
    </w:p>
    <w:p w14:paraId="72191648" w14:textId="77777777" w:rsidR="007A56A6" w:rsidRDefault="007A56A6" w:rsidP="003A3A57">
      <w:pPr>
        <w:spacing w:after="0"/>
        <w:ind w:left="7286"/>
        <w:jc w:val="both"/>
        <w:rPr>
          <w:rFonts w:ascii="Times New Roman" w:eastAsia="Times New Roman" w:hAnsi="Times New Roman" w:cs="Times New Roman"/>
          <w:sz w:val="24"/>
        </w:rPr>
      </w:pPr>
    </w:p>
    <w:p w14:paraId="7F4C6782" w14:textId="77777777" w:rsidR="007A56A6" w:rsidRDefault="007A56A6" w:rsidP="003A3A57">
      <w:pPr>
        <w:spacing w:after="0"/>
        <w:ind w:left="7286"/>
        <w:jc w:val="both"/>
        <w:rPr>
          <w:rFonts w:ascii="Times New Roman" w:eastAsia="Times New Roman" w:hAnsi="Times New Roman" w:cs="Times New Roman"/>
          <w:sz w:val="24"/>
        </w:rPr>
      </w:pPr>
    </w:p>
    <w:p w14:paraId="7B9B82A2" w14:textId="77777777" w:rsidR="007A56A6" w:rsidRDefault="007A56A6" w:rsidP="003A3A57">
      <w:pPr>
        <w:spacing w:after="0"/>
        <w:ind w:left="7286"/>
        <w:jc w:val="both"/>
        <w:rPr>
          <w:rFonts w:ascii="Times New Roman" w:eastAsia="Times New Roman" w:hAnsi="Times New Roman" w:cs="Times New Roman"/>
          <w:sz w:val="24"/>
        </w:rPr>
      </w:pPr>
    </w:p>
    <w:p w14:paraId="5A78E4EF" w14:textId="77777777" w:rsidR="007A56A6" w:rsidRDefault="007A56A6" w:rsidP="003A3A57">
      <w:pPr>
        <w:spacing w:after="0"/>
        <w:ind w:left="7286"/>
        <w:jc w:val="both"/>
        <w:rPr>
          <w:rFonts w:ascii="Times New Roman" w:eastAsia="Times New Roman" w:hAnsi="Times New Roman" w:cs="Times New Roman"/>
          <w:sz w:val="24"/>
        </w:rPr>
      </w:pPr>
    </w:p>
    <w:p w14:paraId="199FB952" w14:textId="77777777" w:rsidR="007A56A6" w:rsidRDefault="007A56A6" w:rsidP="003A3A57">
      <w:pPr>
        <w:spacing w:after="0"/>
        <w:ind w:left="7286"/>
        <w:jc w:val="both"/>
        <w:rPr>
          <w:rFonts w:ascii="Times New Roman" w:eastAsia="Times New Roman" w:hAnsi="Times New Roman" w:cs="Times New Roman"/>
          <w:sz w:val="24"/>
        </w:rPr>
      </w:pPr>
    </w:p>
    <w:p w14:paraId="3CD5486C" w14:textId="77777777" w:rsidR="007A56A6" w:rsidRDefault="007A56A6" w:rsidP="003A3A57">
      <w:pPr>
        <w:spacing w:after="0"/>
        <w:ind w:left="7286"/>
        <w:jc w:val="both"/>
        <w:rPr>
          <w:rFonts w:ascii="Times New Roman" w:eastAsia="Times New Roman" w:hAnsi="Times New Roman" w:cs="Times New Roman"/>
          <w:sz w:val="24"/>
        </w:rPr>
      </w:pPr>
    </w:p>
    <w:p w14:paraId="36476F4C" w14:textId="77777777" w:rsidR="007A56A6" w:rsidRDefault="007A56A6" w:rsidP="003A3A57">
      <w:pPr>
        <w:spacing w:after="0"/>
        <w:ind w:left="7286"/>
        <w:jc w:val="both"/>
        <w:rPr>
          <w:rFonts w:ascii="Times New Roman" w:eastAsia="Times New Roman" w:hAnsi="Times New Roman" w:cs="Times New Roman"/>
          <w:sz w:val="24"/>
        </w:rPr>
      </w:pPr>
    </w:p>
    <w:p w14:paraId="38AA15F3" w14:textId="77777777" w:rsidR="007A56A6" w:rsidRDefault="007A56A6" w:rsidP="003A3A57">
      <w:pPr>
        <w:spacing w:after="0"/>
        <w:ind w:left="7286"/>
        <w:jc w:val="both"/>
        <w:rPr>
          <w:rFonts w:ascii="Times New Roman" w:eastAsia="Times New Roman" w:hAnsi="Times New Roman" w:cs="Times New Roman"/>
          <w:sz w:val="24"/>
        </w:rPr>
      </w:pPr>
    </w:p>
    <w:p w14:paraId="04B6119C" w14:textId="77777777" w:rsidR="007A56A6" w:rsidRDefault="007A56A6" w:rsidP="003A3A57">
      <w:pPr>
        <w:spacing w:after="0"/>
        <w:ind w:left="7286"/>
        <w:jc w:val="both"/>
        <w:rPr>
          <w:rFonts w:ascii="Times New Roman" w:eastAsia="Times New Roman" w:hAnsi="Times New Roman" w:cs="Times New Roman"/>
          <w:sz w:val="24"/>
        </w:rPr>
      </w:pPr>
    </w:p>
    <w:p w14:paraId="20720BC9" w14:textId="77777777" w:rsidR="007A56A6" w:rsidRDefault="007A56A6" w:rsidP="003A3A57">
      <w:pPr>
        <w:spacing w:after="0"/>
        <w:ind w:left="7286"/>
        <w:jc w:val="both"/>
        <w:rPr>
          <w:rFonts w:ascii="Times New Roman" w:eastAsia="Times New Roman" w:hAnsi="Times New Roman" w:cs="Times New Roman"/>
          <w:sz w:val="24"/>
        </w:rPr>
      </w:pPr>
    </w:p>
    <w:p w14:paraId="3A1E51C9" w14:textId="77777777" w:rsidR="007A56A6" w:rsidRDefault="007A56A6" w:rsidP="003A3A57">
      <w:pPr>
        <w:spacing w:after="0"/>
        <w:ind w:left="7286"/>
        <w:jc w:val="both"/>
        <w:rPr>
          <w:rFonts w:ascii="Times New Roman" w:eastAsia="Times New Roman" w:hAnsi="Times New Roman" w:cs="Times New Roman"/>
          <w:sz w:val="24"/>
        </w:rPr>
      </w:pPr>
    </w:p>
    <w:p w14:paraId="4CE3FE37" w14:textId="77777777" w:rsidR="007A56A6" w:rsidRDefault="007A56A6" w:rsidP="003A3A57">
      <w:pPr>
        <w:spacing w:after="0"/>
        <w:ind w:left="7286"/>
        <w:jc w:val="both"/>
        <w:rPr>
          <w:rFonts w:ascii="Times New Roman" w:eastAsia="Times New Roman" w:hAnsi="Times New Roman" w:cs="Times New Roman"/>
          <w:sz w:val="24"/>
        </w:rPr>
      </w:pPr>
    </w:p>
    <w:p w14:paraId="46C25338" w14:textId="77777777" w:rsidR="007A56A6" w:rsidRDefault="007A56A6" w:rsidP="003A3A57">
      <w:pPr>
        <w:spacing w:after="0"/>
        <w:ind w:left="7286"/>
        <w:jc w:val="both"/>
        <w:rPr>
          <w:rFonts w:ascii="Times New Roman" w:eastAsia="Times New Roman" w:hAnsi="Times New Roman" w:cs="Times New Roman"/>
          <w:sz w:val="24"/>
        </w:rPr>
      </w:pPr>
    </w:p>
    <w:p w14:paraId="0D04804D" w14:textId="77777777" w:rsidR="007A56A6" w:rsidRDefault="007A56A6" w:rsidP="003A3A57">
      <w:pPr>
        <w:spacing w:after="0"/>
        <w:ind w:left="7286"/>
        <w:jc w:val="both"/>
        <w:rPr>
          <w:rFonts w:ascii="Times New Roman" w:eastAsia="Times New Roman" w:hAnsi="Times New Roman" w:cs="Times New Roman"/>
          <w:sz w:val="24"/>
        </w:rPr>
      </w:pPr>
    </w:p>
    <w:p w14:paraId="15F4829C" w14:textId="77777777" w:rsidR="007A56A6" w:rsidRDefault="007A56A6" w:rsidP="003A3A57">
      <w:pPr>
        <w:spacing w:after="0"/>
        <w:ind w:left="7286"/>
        <w:jc w:val="both"/>
        <w:rPr>
          <w:rFonts w:ascii="Times New Roman" w:eastAsia="Times New Roman" w:hAnsi="Times New Roman" w:cs="Times New Roman"/>
          <w:sz w:val="24"/>
        </w:rPr>
      </w:pPr>
    </w:p>
    <w:p w14:paraId="11985F4A" w14:textId="77777777" w:rsidR="007A56A6" w:rsidRDefault="007A56A6" w:rsidP="003A3A57">
      <w:pPr>
        <w:spacing w:after="0"/>
        <w:ind w:left="7286"/>
        <w:jc w:val="both"/>
        <w:rPr>
          <w:rFonts w:ascii="Times New Roman" w:eastAsia="Times New Roman" w:hAnsi="Times New Roman" w:cs="Times New Roman"/>
          <w:sz w:val="24"/>
        </w:rPr>
      </w:pPr>
    </w:p>
    <w:p w14:paraId="2E32498C" w14:textId="77777777" w:rsidR="007A56A6" w:rsidRDefault="007A56A6" w:rsidP="003A3A57">
      <w:pPr>
        <w:spacing w:after="0"/>
        <w:ind w:left="7286"/>
        <w:jc w:val="both"/>
        <w:rPr>
          <w:rFonts w:ascii="Times New Roman" w:eastAsia="Times New Roman" w:hAnsi="Times New Roman" w:cs="Times New Roman"/>
          <w:sz w:val="24"/>
        </w:rPr>
      </w:pPr>
    </w:p>
    <w:p w14:paraId="5641B11B" w14:textId="77777777" w:rsidR="007A56A6" w:rsidRDefault="007A56A6" w:rsidP="003A3A57">
      <w:pPr>
        <w:spacing w:after="0"/>
        <w:ind w:left="7286"/>
        <w:jc w:val="both"/>
        <w:rPr>
          <w:rFonts w:ascii="Times New Roman" w:eastAsia="Times New Roman" w:hAnsi="Times New Roman" w:cs="Times New Roman"/>
          <w:sz w:val="24"/>
        </w:rPr>
      </w:pPr>
    </w:p>
    <w:p w14:paraId="45AB4586" w14:textId="5A3C4C23" w:rsidR="003A3A57" w:rsidRDefault="003A3A57" w:rsidP="003A3A57">
      <w:pPr>
        <w:spacing w:after="0"/>
        <w:ind w:left="7286"/>
        <w:jc w:val="both"/>
      </w:pPr>
      <w:r>
        <w:rPr>
          <w:rFonts w:ascii="Times New Roman" w:eastAsia="Times New Roman" w:hAnsi="Times New Roman" w:cs="Times New Roman"/>
          <w:sz w:val="24"/>
        </w:rPr>
        <w:lastRenderedPageBreak/>
        <w:t xml:space="preserve">  </w:t>
      </w:r>
    </w:p>
    <w:tbl>
      <w:tblPr>
        <w:tblStyle w:val="TableGrid"/>
        <w:tblW w:w="14711" w:type="dxa"/>
        <w:tblInd w:w="7" w:type="dxa"/>
        <w:tblCellMar>
          <w:top w:w="6" w:type="dxa"/>
          <w:right w:w="45" w:type="dxa"/>
        </w:tblCellMar>
        <w:tblLook w:val="04A0" w:firstRow="1" w:lastRow="0" w:firstColumn="1" w:lastColumn="0" w:noHBand="0" w:noVBand="1"/>
      </w:tblPr>
      <w:tblGrid>
        <w:gridCol w:w="3745"/>
        <w:gridCol w:w="476"/>
        <w:gridCol w:w="3273"/>
        <w:gridCol w:w="3749"/>
        <w:gridCol w:w="412"/>
        <w:gridCol w:w="3056"/>
      </w:tblGrid>
      <w:tr w:rsidR="003A3A57" w14:paraId="601D51A3" w14:textId="77777777" w:rsidTr="005413D4">
        <w:trPr>
          <w:trHeight w:val="557"/>
        </w:trPr>
        <w:tc>
          <w:tcPr>
            <w:tcW w:w="3746" w:type="dxa"/>
            <w:tcBorders>
              <w:top w:val="single" w:sz="3" w:space="0" w:color="000000"/>
              <w:left w:val="single" w:sz="3" w:space="0" w:color="000000"/>
              <w:bottom w:val="single" w:sz="3" w:space="0" w:color="000000"/>
              <w:right w:val="nil"/>
            </w:tcBorders>
            <w:shd w:val="clear" w:color="auto" w:fill="A6A6A6"/>
          </w:tcPr>
          <w:p w14:paraId="56970224" w14:textId="77777777" w:rsidR="003A3A57" w:rsidRDefault="003A3A57" w:rsidP="005413D4"/>
        </w:tc>
        <w:tc>
          <w:tcPr>
            <w:tcW w:w="476" w:type="dxa"/>
            <w:tcBorders>
              <w:top w:val="single" w:sz="3" w:space="0" w:color="000000"/>
              <w:left w:val="nil"/>
              <w:bottom w:val="single" w:sz="3" w:space="0" w:color="000000"/>
              <w:right w:val="nil"/>
            </w:tcBorders>
            <w:shd w:val="clear" w:color="auto" w:fill="A6A6A6"/>
          </w:tcPr>
          <w:p w14:paraId="7A39FE75" w14:textId="77777777" w:rsidR="003A3A57" w:rsidRDefault="003A3A57" w:rsidP="005413D4"/>
        </w:tc>
        <w:tc>
          <w:tcPr>
            <w:tcW w:w="7022" w:type="dxa"/>
            <w:gridSpan w:val="2"/>
            <w:tcBorders>
              <w:top w:val="single" w:sz="3" w:space="0" w:color="000000"/>
              <w:left w:val="nil"/>
              <w:bottom w:val="single" w:sz="3" w:space="0" w:color="000000"/>
              <w:right w:val="nil"/>
            </w:tcBorders>
            <w:shd w:val="clear" w:color="auto" w:fill="A6A6A6"/>
          </w:tcPr>
          <w:p w14:paraId="1DE3D77A" w14:textId="77777777" w:rsidR="003A3A57" w:rsidRDefault="003A3A57" w:rsidP="005413D4">
            <w:pPr>
              <w:ind w:left="1684"/>
            </w:pPr>
            <w:r>
              <w:rPr>
                <w:rFonts w:ascii="Times New Roman" w:eastAsia="Times New Roman" w:hAnsi="Times New Roman" w:cs="Times New Roman"/>
                <w:b/>
                <w:sz w:val="24"/>
              </w:rPr>
              <w:t xml:space="preserve">RELIGIONE CATTOLICA </w:t>
            </w:r>
          </w:p>
          <w:p w14:paraId="48CE184B" w14:textId="77777777" w:rsidR="003A3A57" w:rsidRDefault="003A3A57" w:rsidP="005413D4">
            <w:pPr>
              <w:ind w:right="651"/>
              <w:jc w:val="center"/>
            </w:pPr>
            <w:r>
              <w:rPr>
                <w:rFonts w:ascii="Times New Roman" w:eastAsia="Times New Roman" w:hAnsi="Times New Roman" w:cs="Times New Roman"/>
                <w:sz w:val="24"/>
              </w:rPr>
              <w:t xml:space="preserve"> </w:t>
            </w:r>
          </w:p>
        </w:tc>
        <w:tc>
          <w:tcPr>
            <w:tcW w:w="412" w:type="dxa"/>
            <w:tcBorders>
              <w:top w:val="single" w:sz="3" w:space="0" w:color="000000"/>
              <w:left w:val="nil"/>
              <w:bottom w:val="single" w:sz="3" w:space="0" w:color="000000"/>
              <w:right w:val="nil"/>
            </w:tcBorders>
            <w:shd w:val="clear" w:color="auto" w:fill="A6A6A6"/>
          </w:tcPr>
          <w:p w14:paraId="2586DF32" w14:textId="77777777" w:rsidR="003A3A57" w:rsidRDefault="003A3A57" w:rsidP="005413D4"/>
        </w:tc>
        <w:tc>
          <w:tcPr>
            <w:tcW w:w="3056" w:type="dxa"/>
            <w:tcBorders>
              <w:top w:val="single" w:sz="3" w:space="0" w:color="000000"/>
              <w:left w:val="nil"/>
              <w:bottom w:val="single" w:sz="3" w:space="0" w:color="000000"/>
              <w:right w:val="single" w:sz="3" w:space="0" w:color="000000"/>
            </w:tcBorders>
            <w:shd w:val="clear" w:color="auto" w:fill="A6A6A6"/>
          </w:tcPr>
          <w:p w14:paraId="422D54DC" w14:textId="77777777" w:rsidR="003A3A57" w:rsidRDefault="003A3A57" w:rsidP="005413D4"/>
        </w:tc>
      </w:tr>
      <w:tr w:rsidR="003A3A57" w14:paraId="52AFDD2E" w14:textId="77777777" w:rsidTr="005413D4">
        <w:trPr>
          <w:trHeight w:val="566"/>
        </w:trPr>
        <w:tc>
          <w:tcPr>
            <w:tcW w:w="3746" w:type="dxa"/>
            <w:tcBorders>
              <w:top w:val="single" w:sz="3" w:space="0" w:color="000000"/>
              <w:left w:val="single" w:sz="3" w:space="0" w:color="000000"/>
              <w:bottom w:val="single" w:sz="3" w:space="0" w:color="000000"/>
              <w:right w:val="single" w:sz="3" w:space="0" w:color="000000"/>
            </w:tcBorders>
          </w:tcPr>
          <w:p w14:paraId="5FD1D29F" w14:textId="77777777" w:rsidR="003A3A57" w:rsidRDefault="003A3A57" w:rsidP="005413D4">
            <w:pPr>
              <w:ind w:left="41"/>
              <w:jc w:val="center"/>
            </w:pPr>
            <w:r>
              <w:rPr>
                <w:rFonts w:ascii="Times New Roman" w:eastAsia="Times New Roman" w:hAnsi="Times New Roman" w:cs="Times New Roman"/>
                <w:sz w:val="24"/>
              </w:rPr>
              <w:t xml:space="preserve">OBIETTIVO FORMATIVO </w:t>
            </w:r>
          </w:p>
          <w:p w14:paraId="0F8A19FF" w14:textId="77777777" w:rsidR="003A3A57" w:rsidRDefault="003A3A57" w:rsidP="005413D4">
            <w:pPr>
              <w:ind w:left="106"/>
              <w:jc w:val="center"/>
            </w:pPr>
            <w:r>
              <w:rPr>
                <w:rFonts w:ascii="Times New Roman" w:eastAsia="Times New Roman" w:hAnsi="Times New Roman" w:cs="Times New Roman"/>
                <w:sz w:val="24"/>
              </w:rPr>
              <w:t xml:space="preserve"> </w:t>
            </w:r>
          </w:p>
        </w:tc>
        <w:tc>
          <w:tcPr>
            <w:tcW w:w="476" w:type="dxa"/>
            <w:tcBorders>
              <w:top w:val="single" w:sz="3" w:space="0" w:color="000000"/>
              <w:left w:val="single" w:sz="3" w:space="0" w:color="000000"/>
              <w:bottom w:val="single" w:sz="3" w:space="0" w:color="000000"/>
              <w:right w:val="nil"/>
            </w:tcBorders>
          </w:tcPr>
          <w:p w14:paraId="40140542" w14:textId="77777777" w:rsidR="003A3A57" w:rsidRDefault="003A3A57" w:rsidP="005413D4"/>
        </w:tc>
        <w:tc>
          <w:tcPr>
            <w:tcW w:w="3273" w:type="dxa"/>
            <w:tcBorders>
              <w:top w:val="single" w:sz="3" w:space="0" w:color="000000"/>
              <w:left w:val="nil"/>
              <w:bottom w:val="single" w:sz="3" w:space="0" w:color="000000"/>
              <w:right w:val="single" w:sz="3" w:space="0" w:color="000000"/>
            </w:tcBorders>
          </w:tcPr>
          <w:p w14:paraId="5B1A829A" w14:textId="77777777" w:rsidR="003A3A57" w:rsidRDefault="003A3A57" w:rsidP="005413D4">
            <w:pPr>
              <w:ind w:left="608"/>
            </w:pPr>
            <w:r>
              <w:rPr>
                <w:rFonts w:ascii="Times New Roman" w:eastAsia="Times New Roman" w:hAnsi="Times New Roman" w:cs="Times New Roman"/>
                <w:sz w:val="24"/>
              </w:rPr>
              <w:t xml:space="preserve">CONOSCENZE </w:t>
            </w:r>
          </w:p>
        </w:tc>
        <w:tc>
          <w:tcPr>
            <w:tcW w:w="3749" w:type="dxa"/>
            <w:tcBorders>
              <w:top w:val="single" w:sz="3" w:space="0" w:color="000000"/>
              <w:left w:val="single" w:sz="3" w:space="0" w:color="000000"/>
              <w:bottom w:val="single" w:sz="3" w:space="0" w:color="000000"/>
              <w:right w:val="single" w:sz="3" w:space="0" w:color="000000"/>
            </w:tcBorders>
          </w:tcPr>
          <w:p w14:paraId="23112EAE" w14:textId="77777777" w:rsidR="003A3A57" w:rsidRDefault="003A3A57" w:rsidP="005413D4">
            <w:pPr>
              <w:ind w:left="45"/>
              <w:jc w:val="center"/>
            </w:pPr>
            <w:r>
              <w:rPr>
                <w:rFonts w:ascii="Times New Roman" w:eastAsia="Times New Roman" w:hAnsi="Times New Roman" w:cs="Times New Roman"/>
                <w:sz w:val="24"/>
              </w:rPr>
              <w:t xml:space="preserve">ABILITÀ </w:t>
            </w:r>
          </w:p>
        </w:tc>
        <w:tc>
          <w:tcPr>
            <w:tcW w:w="412" w:type="dxa"/>
            <w:tcBorders>
              <w:top w:val="single" w:sz="3" w:space="0" w:color="000000"/>
              <w:left w:val="single" w:sz="3" w:space="0" w:color="000000"/>
              <w:bottom w:val="single" w:sz="3" w:space="0" w:color="000000"/>
              <w:right w:val="nil"/>
            </w:tcBorders>
          </w:tcPr>
          <w:p w14:paraId="65388FCB" w14:textId="77777777" w:rsidR="003A3A57" w:rsidRDefault="003A3A57" w:rsidP="005413D4"/>
        </w:tc>
        <w:tc>
          <w:tcPr>
            <w:tcW w:w="3056" w:type="dxa"/>
            <w:tcBorders>
              <w:top w:val="single" w:sz="3" w:space="0" w:color="000000"/>
              <w:left w:val="nil"/>
              <w:bottom w:val="single" w:sz="3" w:space="0" w:color="000000"/>
              <w:right w:val="single" w:sz="3" w:space="0" w:color="000000"/>
            </w:tcBorders>
          </w:tcPr>
          <w:p w14:paraId="45F13CA2" w14:textId="77777777" w:rsidR="003A3A57" w:rsidRDefault="003A3A57" w:rsidP="005413D4">
            <w:pPr>
              <w:ind w:left="528"/>
            </w:pPr>
            <w:r>
              <w:rPr>
                <w:rFonts w:ascii="Times New Roman" w:eastAsia="Times New Roman" w:hAnsi="Times New Roman" w:cs="Times New Roman"/>
                <w:sz w:val="24"/>
              </w:rPr>
              <w:t xml:space="preserve">COMPETENZE </w:t>
            </w:r>
          </w:p>
        </w:tc>
      </w:tr>
      <w:tr w:rsidR="003A3A57" w14:paraId="5D100DBA" w14:textId="77777777" w:rsidTr="005413D4">
        <w:trPr>
          <w:trHeight w:val="6530"/>
        </w:trPr>
        <w:tc>
          <w:tcPr>
            <w:tcW w:w="3746" w:type="dxa"/>
            <w:tcBorders>
              <w:top w:val="single" w:sz="3" w:space="0" w:color="000000"/>
              <w:left w:val="single" w:sz="3" w:space="0" w:color="000000"/>
              <w:bottom w:val="single" w:sz="3" w:space="0" w:color="000000"/>
              <w:right w:val="single" w:sz="3" w:space="0" w:color="000000"/>
            </w:tcBorders>
          </w:tcPr>
          <w:p w14:paraId="3FC50EBE" w14:textId="77777777" w:rsidR="003A3A57" w:rsidRDefault="003A3A57" w:rsidP="003A3A57">
            <w:pPr>
              <w:numPr>
                <w:ilvl w:val="0"/>
                <w:numId w:val="98"/>
              </w:numPr>
              <w:spacing w:after="154" w:line="238" w:lineRule="auto"/>
              <w:ind w:hanging="364"/>
              <w:jc w:val="both"/>
            </w:pPr>
            <w:r>
              <w:rPr>
                <w:rFonts w:ascii="Times New Roman" w:eastAsia="Times New Roman" w:hAnsi="Times New Roman" w:cs="Times New Roman"/>
                <w:sz w:val="24"/>
              </w:rPr>
              <w:t xml:space="preserve">Comprendere che la vita, la natura, il mondo sono dono di Dio. </w:t>
            </w:r>
          </w:p>
          <w:p w14:paraId="05D3717C" w14:textId="77777777" w:rsidR="003A3A57" w:rsidRDefault="003A3A57" w:rsidP="003A3A57">
            <w:pPr>
              <w:numPr>
                <w:ilvl w:val="0"/>
                <w:numId w:val="98"/>
              </w:numPr>
              <w:spacing w:after="123" w:line="239" w:lineRule="auto"/>
              <w:ind w:hanging="364"/>
              <w:jc w:val="both"/>
            </w:pPr>
            <w:r>
              <w:rPr>
                <w:rFonts w:ascii="Times New Roman" w:eastAsia="Times New Roman" w:hAnsi="Times New Roman" w:cs="Times New Roman"/>
                <w:sz w:val="24"/>
              </w:rPr>
              <w:t xml:space="preserve">Conoscere l’ambiente in cui è vissuto Gesù. </w:t>
            </w:r>
          </w:p>
          <w:p w14:paraId="1BB54916" w14:textId="77777777" w:rsidR="003A3A57" w:rsidRDefault="003A3A57" w:rsidP="003A3A57">
            <w:pPr>
              <w:numPr>
                <w:ilvl w:val="0"/>
                <w:numId w:val="98"/>
              </w:numPr>
              <w:spacing w:after="123" w:line="238" w:lineRule="auto"/>
              <w:ind w:hanging="364"/>
              <w:jc w:val="both"/>
            </w:pPr>
            <w:r>
              <w:rPr>
                <w:rFonts w:ascii="Times New Roman" w:eastAsia="Times New Roman" w:hAnsi="Times New Roman" w:cs="Times New Roman"/>
                <w:sz w:val="24"/>
              </w:rPr>
              <w:t xml:space="preserve">Comprendere il messaggio di Gesù attraverso le sue parole e le sue azioni. </w:t>
            </w:r>
          </w:p>
          <w:p w14:paraId="14C19CD3" w14:textId="77777777" w:rsidR="003A3A57" w:rsidRDefault="003A3A57" w:rsidP="003A3A57">
            <w:pPr>
              <w:numPr>
                <w:ilvl w:val="0"/>
                <w:numId w:val="98"/>
              </w:numPr>
              <w:spacing w:after="123" w:line="239" w:lineRule="auto"/>
              <w:ind w:hanging="364"/>
              <w:jc w:val="both"/>
            </w:pPr>
            <w:r>
              <w:rPr>
                <w:rFonts w:ascii="Times New Roman" w:eastAsia="Times New Roman" w:hAnsi="Times New Roman" w:cs="Times New Roman"/>
                <w:sz w:val="24"/>
              </w:rPr>
              <w:t xml:space="preserve">Riconoscere la Chiesa come famiglia di Dio.  </w:t>
            </w:r>
          </w:p>
          <w:p w14:paraId="62A9F73C" w14:textId="77777777" w:rsidR="003A3A57" w:rsidRDefault="003A3A57" w:rsidP="003A3A57">
            <w:pPr>
              <w:numPr>
                <w:ilvl w:val="0"/>
                <w:numId w:val="98"/>
              </w:numPr>
              <w:spacing w:after="123" w:line="238" w:lineRule="auto"/>
              <w:ind w:hanging="364"/>
              <w:jc w:val="both"/>
            </w:pPr>
            <w:r>
              <w:rPr>
                <w:rFonts w:ascii="Times New Roman" w:eastAsia="Times New Roman" w:hAnsi="Times New Roman" w:cs="Times New Roman"/>
                <w:sz w:val="24"/>
              </w:rPr>
              <w:t xml:space="preserve">Ascoltare alcune pagine bibliche dell’Antico Testamento (creazione, …) e del Nuovo Testamento (vita di Gesù e della Chiesa delle origini). </w:t>
            </w:r>
          </w:p>
          <w:p w14:paraId="2D7E958F" w14:textId="77777777" w:rsidR="003A3A57" w:rsidRDefault="003A3A57" w:rsidP="003A3A57">
            <w:pPr>
              <w:numPr>
                <w:ilvl w:val="0"/>
                <w:numId w:val="98"/>
              </w:numPr>
              <w:spacing w:after="123" w:line="238" w:lineRule="auto"/>
              <w:ind w:hanging="364"/>
              <w:jc w:val="both"/>
            </w:pPr>
            <w:r>
              <w:rPr>
                <w:rFonts w:ascii="Times New Roman" w:eastAsia="Times New Roman" w:hAnsi="Times New Roman" w:cs="Times New Roman"/>
                <w:sz w:val="24"/>
              </w:rPr>
              <w:t xml:space="preserve">Individuare i segni del Natale e della Pasqua.  </w:t>
            </w:r>
          </w:p>
          <w:p w14:paraId="6C3C63D7" w14:textId="77777777" w:rsidR="003A3A57" w:rsidRDefault="003A3A57" w:rsidP="003A3A57">
            <w:pPr>
              <w:numPr>
                <w:ilvl w:val="0"/>
                <w:numId w:val="98"/>
              </w:numPr>
              <w:ind w:hanging="364"/>
              <w:jc w:val="both"/>
            </w:pPr>
            <w:r>
              <w:rPr>
                <w:rFonts w:ascii="Times New Roman" w:eastAsia="Times New Roman" w:hAnsi="Times New Roman" w:cs="Times New Roman"/>
                <w:sz w:val="24"/>
              </w:rPr>
              <w:t xml:space="preserve">Scoprire che per i Cristiani, Dio Padre dona agli uomini Gesù, suo Figlio. </w:t>
            </w:r>
          </w:p>
        </w:tc>
        <w:tc>
          <w:tcPr>
            <w:tcW w:w="476" w:type="dxa"/>
            <w:tcBorders>
              <w:top w:val="single" w:sz="3" w:space="0" w:color="000000"/>
              <w:left w:val="single" w:sz="3" w:space="0" w:color="000000"/>
              <w:bottom w:val="single" w:sz="3" w:space="0" w:color="000000"/>
              <w:right w:val="nil"/>
            </w:tcBorders>
          </w:tcPr>
          <w:p w14:paraId="63CF2797" w14:textId="77777777" w:rsidR="003A3A57" w:rsidRDefault="003A3A57" w:rsidP="005413D4">
            <w:pPr>
              <w:spacing w:after="485"/>
              <w:ind w:left="116"/>
            </w:pPr>
            <w:r>
              <w:rPr>
                <w:rFonts w:ascii="Times New Roman" w:eastAsia="Times New Roman" w:hAnsi="Times New Roman" w:cs="Times New Roman"/>
                <w:sz w:val="24"/>
              </w:rPr>
              <w:t>•</w:t>
            </w:r>
            <w:r>
              <w:rPr>
                <w:rFonts w:ascii="Arial" w:eastAsia="Arial" w:hAnsi="Arial" w:cs="Arial"/>
                <w:sz w:val="24"/>
              </w:rPr>
              <w:t xml:space="preserve"> </w:t>
            </w:r>
          </w:p>
          <w:p w14:paraId="1D2EA8B2" w14:textId="77777777" w:rsidR="003A3A57" w:rsidRDefault="003A3A57" w:rsidP="005413D4">
            <w:pPr>
              <w:spacing w:after="165"/>
              <w:ind w:left="116"/>
            </w:pPr>
            <w:r>
              <w:rPr>
                <w:rFonts w:ascii="Times New Roman" w:eastAsia="Times New Roman" w:hAnsi="Times New Roman" w:cs="Times New Roman"/>
                <w:sz w:val="24"/>
              </w:rPr>
              <w:t>•</w:t>
            </w:r>
            <w:r>
              <w:rPr>
                <w:rFonts w:ascii="Arial" w:eastAsia="Arial" w:hAnsi="Arial" w:cs="Arial"/>
                <w:sz w:val="24"/>
              </w:rPr>
              <w:t xml:space="preserve"> </w:t>
            </w:r>
          </w:p>
          <w:p w14:paraId="220A6A2A" w14:textId="77777777" w:rsidR="003A3A57" w:rsidRDefault="003A3A57" w:rsidP="005413D4">
            <w:pPr>
              <w:spacing w:after="169"/>
              <w:ind w:left="116"/>
            </w:pPr>
            <w:r>
              <w:rPr>
                <w:rFonts w:ascii="Times New Roman" w:eastAsia="Times New Roman" w:hAnsi="Times New Roman" w:cs="Times New Roman"/>
                <w:sz w:val="24"/>
              </w:rPr>
              <w:t>•</w:t>
            </w:r>
            <w:r>
              <w:rPr>
                <w:rFonts w:ascii="Arial" w:eastAsia="Arial" w:hAnsi="Arial" w:cs="Arial"/>
                <w:sz w:val="24"/>
              </w:rPr>
              <w:t xml:space="preserve"> </w:t>
            </w:r>
          </w:p>
          <w:p w14:paraId="04979B43" w14:textId="77777777" w:rsidR="003A3A57" w:rsidRDefault="003A3A57" w:rsidP="005413D4">
            <w:pPr>
              <w:spacing w:after="481"/>
              <w:ind w:left="116"/>
            </w:pPr>
            <w:r>
              <w:rPr>
                <w:rFonts w:ascii="Times New Roman" w:eastAsia="Times New Roman" w:hAnsi="Times New Roman" w:cs="Times New Roman"/>
                <w:sz w:val="24"/>
              </w:rPr>
              <w:t>•</w:t>
            </w:r>
            <w:r>
              <w:rPr>
                <w:rFonts w:ascii="Arial" w:eastAsia="Arial" w:hAnsi="Arial" w:cs="Arial"/>
                <w:sz w:val="24"/>
              </w:rPr>
              <w:t xml:space="preserve"> </w:t>
            </w:r>
          </w:p>
          <w:p w14:paraId="472C1030" w14:textId="77777777" w:rsidR="003A3A57" w:rsidRDefault="003A3A57" w:rsidP="005413D4">
            <w:pPr>
              <w:spacing w:after="169"/>
              <w:ind w:left="116"/>
            </w:pPr>
            <w:r>
              <w:rPr>
                <w:rFonts w:ascii="Times New Roman" w:eastAsia="Times New Roman" w:hAnsi="Times New Roman" w:cs="Times New Roman"/>
                <w:sz w:val="24"/>
              </w:rPr>
              <w:t>•</w:t>
            </w:r>
            <w:r>
              <w:rPr>
                <w:rFonts w:ascii="Arial" w:eastAsia="Arial" w:hAnsi="Arial" w:cs="Arial"/>
                <w:sz w:val="24"/>
              </w:rPr>
              <w:t xml:space="preserve"> </w:t>
            </w:r>
          </w:p>
          <w:p w14:paraId="0075D9C8" w14:textId="77777777" w:rsidR="003A3A57" w:rsidRDefault="003A3A57" w:rsidP="005413D4">
            <w:pPr>
              <w:spacing w:after="481"/>
              <w:ind w:left="116"/>
            </w:pPr>
            <w:r>
              <w:rPr>
                <w:rFonts w:ascii="Times New Roman" w:eastAsia="Times New Roman" w:hAnsi="Times New Roman" w:cs="Times New Roman"/>
                <w:sz w:val="24"/>
              </w:rPr>
              <w:t>•</w:t>
            </w:r>
            <w:r>
              <w:rPr>
                <w:rFonts w:ascii="Arial" w:eastAsia="Arial" w:hAnsi="Arial" w:cs="Arial"/>
                <w:sz w:val="24"/>
              </w:rPr>
              <w:t xml:space="preserve"> </w:t>
            </w:r>
          </w:p>
          <w:p w14:paraId="4430870D" w14:textId="77777777" w:rsidR="003A3A57" w:rsidRDefault="003A3A57" w:rsidP="005413D4">
            <w:pPr>
              <w:spacing w:after="565"/>
              <w:ind w:left="116"/>
            </w:pPr>
            <w:r>
              <w:rPr>
                <w:rFonts w:ascii="Times New Roman" w:eastAsia="Times New Roman" w:hAnsi="Times New Roman" w:cs="Times New Roman"/>
                <w:sz w:val="24"/>
              </w:rPr>
              <w:t>•</w:t>
            </w:r>
            <w:r>
              <w:rPr>
                <w:rFonts w:ascii="Arial" w:eastAsia="Arial" w:hAnsi="Arial" w:cs="Arial"/>
                <w:sz w:val="24"/>
              </w:rPr>
              <w:t xml:space="preserve"> </w:t>
            </w:r>
          </w:p>
          <w:p w14:paraId="14B9DCD0" w14:textId="77777777" w:rsidR="003A3A57" w:rsidRDefault="003A3A57" w:rsidP="005413D4">
            <w:pPr>
              <w:spacing w:after="481"/>
              <w:ind w:left="116"/>
            </w:pPr>
            <w:r>
              <w:rPr>
                <w:rFonts w:ascii="Times New Roman" w:eastAsia="Times New Roman" w:hAnsi="Times New Roman" w:cs="Times New Roman"/>
                <w:sz w:val="24"/>
              </w:rPr>
              <w:t>•</w:t>
            </w:r>
            <w:r>
              <w:rPr>
                <w:rFonts w:ascii="Arial" w:eastAsia="Arial" w:hAnsi="Arial" w:cs="Arial"/>
                <w:sz w:val="24"/>
              </w:rPr>
              <w:t xml:space="preserve"> </w:t>
            </w:r>
          </w:p>
          <w:p w14:paraId="3958C365" w14:textId="77777777" w:rsidR="003A3A57" w:rsidRDefault="003A3A57" w:rsidP="005413D4">
            <w:pPr>
              <w:spacing w:after="140"/>
              <w:ind w:left="116"/>
            </w:pPr>
            <w:r>
              <w:rPr>
                <w:rFonts w:ascii="Times New Roman" w:eastAsia="Times New Roman" w:hAnsi="Times New Roman" w:cs="Times New Roman"/>
                <w:sz w:val="24"/>
              </w:rPr>
              <w:t>•</w:t>
            </w:r>
            <w:r>
              <w:rPr>
                <w:rFonts w:ascii="Arial" w:eastAsia="Arial" w:hAnsi="Arial" w:cs="Arial"/>
                <w:sz w:val="24"/>
              </w:rPr>
              <w:t xml:space="preserve"> </w:t>
            </w:r>
          </w:p>
          <w:p w14:paraId="1D4CDD80" w14:textId="77777777" w:rsidR="003A3A57" w:rsidRDefault="003A3A57" w:rsidP="005413D4">
            <w:pPr>
              <w:ind w:left="112"/>
            </w:pPr>
            <w:r>
              <w:rPr>
                <w:rFonts w:ascii="Times New Roman" w:eastAsia="Times New Roman" w:hAnsi="Times New Roman" w:cs="Times New Roman"/>
                <w:b/>
                <w:sz w:val="24"/>
              </w:rPr>
              <w:t xml:space="preserve"> </w:t>
            </w:r>
          </w:p>
        </w:tc>
        <w:tc>
          <w:tcPr>
            <w:tcW w:w="3273" w:type="dxa"/>
            <w:tcBorders>
              <w:top w:val="single" w:sz="3" w:space="0" w:color="000000"/>
              <w:left w:val="nil"/>
              <w:bottom w:val="single" w:sz="3" w:space="0" w:color="000000"/>
              <w:right w:val="single" w:sz="3" w:space="0" w:color="000000"/>
            </w:tcBorders>
          </w:tcPr>
          <w:p w14:paraId="28DA28E1" w14:textId="77777777" w:rsidR="003A3A57" w:rsidRDefault="003A3A57" w:rsidP="005413D4">
            <w:pPr>
              <w:spacing w:after="116" w:line="276" w:lineRule="auto"/>
            </w:pPr>
            <w:r>
              <w:rPr>
                <w:rFonts w:ascii="Times New Roman" w:eastAsia="Times New Roman" w:hAnsi="Times New Roman" w:cs="Times New Roman"/>
                <w:sz w:val="24"/>
              </w:rPr>
              <w:t xml:space="preserve">I segni religiosi nell’ambiente che ci circonda. </w:t>
            </w:r>
          </w:p>
          <w:p w14:paraId="545F0E1D" w14:textId="77777777" w:rsidR="003A3A57" w:rsidRDefault="003A3A57" w:rsidP="005413D4">
            <w:pPr>
              <w:spacing w:after="34" w:line="377" w:lineRule="auto"/>
            </w:pPr>
            <w:r>
              <w:rPr>
                <w:rFonts w:ascii="Times New Roman" w:eastAsia="Times New Roman" w:hAnsi="Times New Roman" w:cs="Times New Roman"/>
                <w:sz w:val="24"/>
              </w:rPr>
              <w:t xml:space="preserve">Il mondo: realtà meravigliosa. Dio Creatore. </w:t>
            </w:r>
          </w:p>
          <w:p w14:paraId="5DAD4839" w14:textId="77777777" w:rsidR="003A3A57" w:rsidRDefault="003A3A57" w:rsidP="005413D4">
            <w:pPr>
              <w:spacing w:after="120" w:line="273" w:lineRule="auto"/>
            </w:pPr>
            <w:r>
              <w:rPr>
                <w:rFonts w:ascii="Times New Roman" w:eastAsia="Times New Roman" w:hAnsi="Times New Roman" w:cs="Times New Roman"/>
                <w:sz w:val="24"/>
              </w:rPr>
              <w:t xml:space="preserve">Alcuni aspetti dell’ambiente e dello stile di vita di Gesù. </w:t>
            </w:r>
          </w:p>
          <w:p w14:paraId="5BB89CCE" w14:textId="77777777" w:rsidR="003A3A57" w:rsidRDefault="003A3A57" w:rsidP="005413D4">
            <w:pPr>
              <w:spacing w:after="140"/>
            </w:pPr>
            <w:r>
              <w:rPr>
                <w:rFonts w:ascii="Times New Roman" w:eastAsia="Times New Roman" w:hAnsi="Times New Roman" w:cs="Times New Roman"/>
                <w:sz w:val="24"/>
              </w:rPr>
              <w:t xml:space="preserve">I primi amici di Gesù. </w:t>
            </w:r>
          </w:p>
          <w:p w14:paraId="54646C77" w14:textId="77777777" w:rsidR="003A3A57" w:rsidRDefault="003A3A57" w:rsidP="005413D4">
            <w:pPr>
              <w:spacing w:after="120" w:line="273" w:lineRule="auto"/>
            </w:pPr>
            <w:r>
              <w:rPr>
                <w:rFonts w:ascii="Times New Roman" w:eastAsia="Times New Roman" w:hAnsi="Times New Roman" w:cs="Times New Roman"/>
                <w:sz w:val="24"/>
              </w:rPr>
              <w:t xml:space="preserve">Le Parabole: cuore del messaggio cristiano. </w:t>
            </w:r>
          </w:p>
          <w:p w14:paraId="2BA20512" w14:textId="77777777" w:rsidR="003A3A57" w:rsidRDefault="003A3A57" w:rsidP="005413D4">
            <w:pPr>
              <w:spacing w:after="136"/>
            </w:pPr>
            <w:r>
              <w:rPr>
                <w:rFonts w:ascii="Times New Roman" w:eastAsia="Times New Roman" w:hAnsi="Times New Roman" w:cs="Times New Roman"/>
                <w:sz w:val="24"/>
              </w:rPr>
              <w:t xml:space="preserve">Chiesa: famiglia di Cristiani. </w:t>
            </w:r>
          </w:p>
          <w:p w14:paraId="01A95657" w14:textId="77777777" w:rsidR="003A3A57" w:rsidRDefault="003A3A57" w:rsidP="005413D4">
            <w:pPr>
              <w:spacing w:after="100"/>
            </w:pPr>
            <w:r>
              <w:rPr>
                <w:rFonts w:ascii="Times New Roman" w:eastAsia="Times New Roman" w:hAnsi="Times New Roman" w:cs="Times New Roman"/>
                <w:sz w:val="24"/>
              </w:rPr>
              <w:t xml:space="preserve"> </w:t>
            </w:r>
          </w:p>
          <w:p w14:paraId="5861F011" w14:textId="77777777" w:rsidR="003A3A57" w:rsidRDefault="003A3A57" w:rsidP="005413D4">
            <w:pPr>
              <w:spacing w:after="120" w:line="273" w:lineRule="auto"/>
            </w:pPr>
            <w:r>
              <w:rPr>
                <w:rFonts w:ascii="Times New Roman" w:eastAsia="Times New Roman" w:hAnsi="Times New Roman" w:cs="Times New Roman"/>
                <w:sz w:val="24"/>
              </w:rPr>
              <w:t xml:space="preserve">Natale: festa della nascita di Gesù, dono di Dio agli uomini. </w:t>
            </w:r>
          </w:p>
          <w:p w14:paraId="40439950" w14:textId="77777777" w:rsidR="003A3A57" w:rsidRDefault="003A3A57" w:rsidP="005413D4">
            <w:r>
              <w:rPr>
                <w:rFonts w:ascii="Times New Roman" w:eastAsia="Times New Roman" w:hAnsi="Times New Roman" w:cs="Times New Roman"/>
                <w:sz w:val="24"/>
              </w:rPr>
              <w:t xml:space="preserve">I simboli pasquali. </w:t>
            </w:r>
          </w:p>
        </w:tc>
        <w:tc>
          <w:tcPr>
            <w:tcW w:w="3749" w:type="dxa"/>
            <w:tcBorders>
              <w:top w:val="single" w:sz="3" w:space="0" w:color="000000"/>
              <w:left w:val="single" w:sz="3" w:space="0" w:color="000000"/>
              <w:bottom w:val="single" w:sz="3" w:space="0" w:color="000000"/>
              <w:right w:val="single" w:sz="3" w:space="0" w:color="000000"/>
            </w:tcBorders>
          </w:tcPr>
          <w:p w14:paraId="7C5D6EE5" w14:textId="77777777" w:rsidR="003A3A57" w:rsidRDefault="003A3A57" w:rsidP="003A3A57">
            <w:pPr>
              <w:numPr>
                <w:ilvl w:val="0"/>
                <w:numId w:val="99"/>
              </w:numPr>
              <w:spacing w:after="144" w:line="239" w:lineRule="auto"/>
              <w:ind w:hanging="360"/>
            </w:pPr>
            <w:r>
              <w:rPr>
                <w:rFonts w:ascii="Times New Roman" w:eastAsia="Times New Roman" w:hAnsi="Times New Roman" w:cs="Times New Roman"/>
                <w:sz w:val="24"/>
              </w:rPr>
              <w:t xml:space="preserve">Comprende che il creato, per i cristiani, è dono di Dio. </w:t>
            </w:r>
          </w:p>
          <w:p w14:paraId="2774496B" w14:textId="77777777" w:rsidR="003A3A57" w:rsidRDefault="003A3A57" w:rsidP="003A3A57">
            <w:pPr>
              <w:numPr>
                <w:ilvl w:val="0"/>
                <w:numId w:val="99"/>
              </w:numPr>
              <w:spacing w:after="124" w:line="236" w:lineRule="auto"/>
              <w:ind w:hanging="360"/>
            </w:pPr>
            <w:r>
              <w:rPr>
                <w:rFonts w:ascii="Times New Roman" w:eastAsia="Times New Roman" w:hAnsi="Times New Roman" w:cs="Times New Roman"/>
                <w:sz w:val="24"/>
              </w:rPr>
              <w:t xml:space="preserve">Scopre, in quanto creatura divina, di essere un dono di Dio. </w:t>
            </w:r>
          </w:p>
          <w:p w14:paraId="33315C06" w14:textId="77777777" w:rsidR="003A3A57" w:rsidRDefault="003A3A57" w:rsidP="005413D4">
            <w:pPr>
              <w:spacing w:after="121"/>
              <w:ind w:left="412"/>
            </w:pPr>
            <w:r>
              <w:rPr>
                <w:rFonts w:ascii="Times New Roman" w:eastAsia="Times New Roman" w:hAnsi="Times New Roman" w:cs="Times New Roman"/>
                <w:sz w:val="24"/>
              </w:rPr>
              <w:t xml:space="preserve"> </w:t>
            </w:r>
          </w:p>
          <w:p w14:paraId="07A416F8" w14:textId="77777777" w:rsidR="003A3A57" w:rsidRDefault="003A3A57" w:rsidP="003A3A57">
            <w:pPr>
              <w:numPr>
                <w:ilvl w:val="0"/>
                <w:numId w:val="99"/>
              </w:numPr>
              <w:spacing w:after="123" w:line="236" w:lineRule="auto"/>
              <w:ind w:hanging="360"/>
            </w:pPr>
            <w:r>
              <w:rPr>
                <w:rFonts w:ascii="Times New Roman" w:eastAsia="Times New Roman" w:hAnsi="Times New Roman" w:cs="Times New Roman"/>
                <w:sz w:val="24"/>
              </w:rPr>
              <w:t xml:space="preserve">Conosce momenti della vita di Gesù. </w:t>
            </w:r>
          </w:p>
          <w:p w14:paraId="3D11D1D4" w14:textId="77777777" w:rsidR="003A3A57" w:rsidRDefault="003A3A57" w:rsidP="005413D4">
            <w:pPr>
              <w:spacing w:after="96"/>
              <w:ind w:left="412"/>
            </w:pPr>
            <w:r>
              <w:rPr>
                <w:rFonts w:ascii="Times New Roman" w:eastAsia="Times New Roman" w:hAnsi="Times New Roman" w:cs="Times New Roman"/>
                <w:sz w:val="24"/>
              </w:rPr>
              <w:t xml:space="preserve"> </w:t>
            </w:r>
          </w:p>
          <w:p w14:paraId="6FAB9285" w14:textId="77777777" w:rsidR="003A3A57" w:rsidRDefault="003A3A57" w:rsidP="005413D4">
            <w:pPr>
              <w:spacing w:after="121"/>
              <w:ind w:left="412"/>
            </w:pPr>
            <w:r>
              <w:rPr>
                <w:rFonts w:ascii="Times New Roman" w:eastAsia="Times New Roman" w:hAnsi="Times New Roman" w:cs="Times New Roman"/>
                <w:sz w:val="24"/>
              </w:rPr>
              <w:t xml:space="preserve"> </w:t>
            </w:r>
          </w:p>
          <w:p w14:paraId="2420F6B9" w14:textId="77777777" w:rsidR="003A3A57" w:rsidRDefault="003A3A57" w:rsidP="003A3A57">
            <w:pPr>
              <w:numPr>
                <w:ilvl w:val="0"/>
                <w:numId w:val="99"/>
              </w:numPr>
              <w:spacing w:after="123" w:line="236" w:lineRule="auto"/>
              <w:ind w:hanging="360"/>
            </w:pPr>
            <w:r>
              <w:rPr>
                <w:rFonts w:ascii="Times New Roman" w:eastAsia="Times New Roman" w:hAnsi="Times New Roman" w:cs="Times New Roman"/>
                <w:sz w:val="24"/>
              </w:rPr>
              <w:t xml:space="preserve">Riconosce in Gesù il dono più grande fatto da Dio agli uomini. </w:t>
            </w:r>
          </w:p>
          <w:p w14:paraId="1FA5DB2B" w14:textId="77777777" w:rsidR="003A3A57" w:rsidRDefault="003A3A57" w:rsidP="005413D4">
            <w:pPr>
              <w:spacing w:after="121"/>
              <w:ind w:left="412"/>
            </w:pPr>
            <w:r>
              <w:rPr>
                <w:rFonts w:ascii="Times New Roman" w:eastAsia="Times New Roman" w:hAnsi="Times New Roman" w:cs="Times New Roman"/>
                <w:sz w:val="24"/>
              </w:rPr>
              <w:t xml:space="preserve"> </w:t>
            </w:r>
          </w:p>
          <w:p w14:paraId="38D5D0CC" w14:textId="77777777" w:rsidR="003A3A57" w:rsidRDefault="003A3A57" w:rsidP="003A3A57">
            <w:pPr>
              <w:numPr>
                <w:ilvl w:val="0"/>
                <w:numId w:val="99"/>
              </w:numPr>
              <w:spacing w:after="124" w:line="238" w:lineRule="auto"/>
              <w:ind w:hanging="360"/>
            </w:pPr>
            <w:r>
              <w:rPr>
                <w:rFonts w:ascii="Times New Roman" w:eastAsia="Times New Roman" w:hAnsi="Times New Roman" w:cs="Times New Roman"/>
                <w:sz w:val="24"/>
              </w:rPr>
              <w:t xml:space="preserve">Sa cogliere il significato religioso del Natale e della Pasqua attraverso i segni della festa cristiana. </w:t>
            </w:r>
          </w:p>
          <w:p w14:paraId="7DB7E338" w14:textId="77777777" w:rsidR="003A3A57" w:rsidRDefault="003A3A57" w:rsidP="005413D4">
            <w:pPr>
              <w:ind w:left="412"/>
            </w:pPr>
            <w:r>
              <w:rPr>
                <w:rFonts w:ascii="Times New Roman" w:eastAsia="Times New Roman" w:hAnsi="Times New Roman" w:cs="Times New Roman"/>
                <w:b/>
                <w:sz w:val="24"/>
              </w:rPr>
              <w:t xml:space="preserve"> </w:t>
            </w:r>
          </w:p>
        </w:tc>
        <w:tc>
          <w:tcPr>
            <w:tcW w:w="412" w:type="dxa"/>
            <w:tcBorders>
              <w:top w:val="single" w:sz="3" w:space="0" w:color="000000"/>
              <w:left w:val="single" w:sz="3" w:space="0" w:color="000000"/>
              <w:bottom w:val="single" w:sz="3" w:space="0" w:color="000000"/>
              <w:right w:val="nil"/>
            </w:tcBorders>
          </w:tcPr>
          <w:p w14:paraId="1294D5A1" w14:textId="77777777" w:rsidR="003A3A57" w:rsidRDefault="003A3A57" w:rsidP="005413D4">
            <w:pPr>
              <w:spacing w:after="380"/>
              <w:ind w:left="52"/>
            </w:pPr>
            <w:r>
              <w:rPr>
                <w:rFonts w:ascii="Segoe UI Symbol" w:eastAsia="Segoe UI Symbol" w:hAnsi="Segoe UI Symbol" w:cs="Segoe UI Symbol"/>
                <w:sz w:val="24"/>
              </w:rPr>
              <w:t></w:t>
            </w:r>
            <w:r>
              <w:rPr>
                <w:rFonts w:ascii="Arial" w:eastAsia="Arial" w:hAnsi="Arial" w:cs="Arial"/>
                <w:sz w:val="24"/>
              </w:rPr>
              <w:t xml:space="preserve"> </w:t>
            </w:r>
          </w:p>
          <w:p w14:paraId="72D445BF" w14:textId="77777777" w:rsidR="003A3A57" w:rsidRDefault="003A3A57" w:rsidP="005413D4">
            <w:pPr>
              <w:spacing w:after="1877"/>
              <w:ind w:left="52"/>
            </w:pPr>
            <w:r>
              <w:rPr>
                <w:rFonts w:ascii="Segoe UI Symbol" w:eastAsia="Segoe UI Symbol" w:hAnsi="Segoe UI Symbol" w:cs="Segoe UI Symbol"/>
                <w:sz w:val="24"/>
              </w:rPr>
              <w:t></w:t>
            </w:r>
            <w:r>
              <w:rPr>
                <w:rFonts w:ascii="Arial" w:eastAsia="Arial" w:hAnsi="Arial" w:cs="Arial"/>
                <w:sz w:val="24"/>
              </w:rPr>
              <w:t xml:space="preserve"> </w:t>
            </w:r>
          </w:p>
          <w:p w14:paraId="54849C6F" w14:textId="77777777" w:rsidR="003A3A57" w:rsidRDefault="003A3A57" w:rsidP="005413D4">
            <w:pPr>
              <w:spacing w:after="2192"/>
              <w:ind w:left="52"/>
            </w:pPr>
            <w:r>
              <w:rPr>
                <w:rFonts w:ascii="Segoe UI Symbol" w:eastAsia="Segoe UI Symbol" w:hAnsi="Segoe UI Symbol" w:cs="Segoe UI Symbol"/>
                <w:sz w:val="24"/>
              </w:rPr>
              <w:t></w:t>
            </w:r>
            <w:r>
              <w:rPr>
                <w:rFonts w:ascii="Arial" w:eastAsia="Arial" w:hAnsi="Arial" w:cs="Arial"/>
                <w:sz w:val="24"/>
              </w:rPr>
              <w:t xml:space="preserve"> </w:t>
            </w:r>
          </w:p>
          <w:p w14:paraId="7E722576" w14:textId="77777777" w:rsidR="003A3A57" w:rsidRDefault="003A3A57" w:rsidP="005413D4">
            <w:pPr>
              <w:ind w:left="52"/>
            </w:pPr>
            <w:r>
              <w:rPr>
                <w:rFonts w:ascii="Segoe UI Symbol" w:eastAsia="Segoe UI Symbol" w:hAnsi="Segoe UI Symbol" w:cs="Segoe UI Symbol"/>
                <w:sz w:val="24"/>
              </w:rPr>
              <w:t></w:t>
            </w:r>
            <w:r>
              <w:rPr>
                <w:rFonts w:ascii="Arial" w:eastAsia="Arial" w:hAnsi="Arial" w:cs="Arial"/>
                <w:sz w:val="24"/>
              </w:rPr>
              <w:t xml:space="preserve"> </w:t>
            </w:r>
          </w:p>
        </w:tc>
        <w:tc>
          <w:tcPr>
            <w:tcW w:w="3056" w:type="dxa"/>
            <w:tcBorders>
              <w:top w:val="single" w:sz="3" w:space="0" w:color="000000"/>
              <w:left w:val="nil"/>
              <w:bottom w:val="single" w:sz="3" w:space="0" w:color="000000"/>
              <w:right w:val="single" w:sz="3" w:space="0" w:color="000000"/>
            </w:tcBorders>
          </w:tcPr>
          <w:p w14:paraId="7C142995" w14:textId="77777777" w:rsidR="003A3A57" w:rsidRDefault="003A3A57" w:rsidP="005413D4">
            <w:pPr>
              <w:spacing w:after="94" w:line="261" w:lineRule="auto"/>
              <w:ind w:right="291"/>
            </w:pPr>
            <w:r>
              <w:rPr>
                <w:rFonts w:ascii="Times New Roman" w:eastAsia="Times New Roman" w:hAnsi="Times New Roman" w:cs="Times New Roman"/>
                <w:sz w:val="24"/>
              </w:rPr>
              <w:t xml:space="preserve">L’alunno riflette su Dio Creatore e Padre. L’alunno riflette sugli elementi fondamentali della vita di Gesù e sa collegare i contenuti principali del suo insegnamento alle tradizioni dell’ambiente in cui vive. </w:t>
            </w:r>
          </w:p>
          <w:p w14:paraId="2C8C33F0" w14:textId="77777777" w:rsidR="003A3A57" w:rsidRDefault="003A3A57" w:rsidP="005413D4">
            <w:pPr>
              <w:spacing w:after="116"/>
            </w:pPr>
            <w:r>
              <w:rPr>
                <w:rFonts w:ascii="Times New Roman" w:eastAsia="Times New Roman" w:hAnsi="Times New Roman" w:cs="Times New Roman"/>
                <w:sz w:val="24"/>
              </w:rPr>
              <w:t xml:space="preserve"> </w:t>
            </w:r>
          </w:p>
          <w:p w14:paraId="19B14CF1" w14:textId="77777777" w:rsidR="003A3A57" w:rsidRDefault="003A3A57" w:rsidP="005413D4">
            <w:pPr>
              <w:spacing w:after="125" w:line="238" w:lineRule="auto"/>
            </w:pPr>
            <w:r>
              <w:rPr>
                <w:rFonts w:ascii="Times New Roman" w:eastAsia="Times New Roman" w:hAnsi="Times New Roman" w:cs="Times New Roman"/>
                <w:sz w:val="24"/>
              </w:rPr>
              <w:t xml:space="preserve">L’alunno riconosce il significato cristiano del Natale e della Pasqua traendone motivo per interrogarsi sul valore di tali festività nell’esperienza personale, familiare e sociale. </w:t>
            </w:r>
          </w:p>
          <w:p w14:paraId="41E1695B" w14:textId="77777777" w:rsidR="003A3A57" w:rsidRDefault="003A3A57" w:rsidP="005413D4">
            <w:pPr>
              <w:spacing w:after="152"/>
            </w:pPr>
            <w:r>
              <w:rPr>
                <w:rFonts w:ascii="Times New Roman" w:eastAsia="Times New Roman" w:hAnsi="Times New Roman" w:cs="Times New Roman"/>
                <w:sz w:val="24"/>
              </w:rPr>
              <w:t xml:space="preserve"> </w:t>
            </w:r>
          </w:p>
          <w:p w14:paraId="7F939D8C" w14:textId="77777777" w:rsidR="003A3A57" w:rsidRDefault="003A3A57" w:rsidP="005413D4">
            <w:r>
              <w:rPr>
                <w:rFonts w:ascii="Times New Roman" w:eastAsia="Times New Roman" w:hAnsi="Times New Roman" w:cs="Times New Roman"/>
                <w:sz w:val="24"/>
              </w:rPr>
              <w:t xml:space="preserve">L’alunno identifica nella Chiesa la comunità di coloro che credono in Gesù Cristo.  </w:t>
            </w:r>
          </w:p>
        </w:tc>
      </w:tr>
    </w:tbl>
    <w:p w14:paraId="4BEB7ACD" w14:textId="77777777" w:rsidR="003A3A57" w:rsidRDefault="003A3A57" w:rsidP="003A3A57"/>
    <w:p w14:paraId="2BB5A942" w14:textId="77777777" w:rsidR="003A3A57" w:rsidRDefault="003A3A57" w:rsidP="002E2348">
      <w:pPr>
        <w:spacing w:after="0" w:line="240" w:lineRule="auto"/>
        <w:ind w:right="4141"/>
      </w:pPr>
    </w:p>
    <w:p w14:paraId="7DDD21AB" w14:textId="77777777" w:rsidR="00645799" w:rsidRDefault="00645799" w:rsidP="002E2348">
      <w:pPr>
        <w:spacing w:after="0" w:line="240" w:lineRule="auto"/>
        <w:ind w:right="4141"/>
      </w:pPr>
    </w:p>
    <w:p w14:paraId="67B20154" w14:textId="77777777" w:rsidR="00645799" w:rsidRDefault="00645799" w:rsidP="002E2348">
      <w:pPr>
        <w:spacing w:after="0" w:line="240" w:lineRule="auto"/>
        <w:ind w:right="4141"/>
      </w:pPr>
    </w:p>
    <w:p w14:paraId="4FBCBF1E" w14:textId="77777777" w:rsidR="00645799" w:rsidRDefault="00645799" w:rsidP="002E2348">
      <w:pPr>
        <w:spacing w:after="0" w:line="240" w:lineRule="auto"/>
        <w:ind w:right="4141"/>
      </w:pPr>
    </w:p>
    <w:p w14:paraId="77DDBD49" w14:textId="77777777" w:rsidR="00645799" w:rsidRDefault="00645799" w:rsidP="002E2348">
      <w:pPr>
        <w:spacing w:after="0" w:line="240" w:lineRule="auto"/>
        <w:ind w:right="4141"/>
      </w:pPr>
    </w:p>
    <w:p w14:paraId="569B6EAD" w14:textId="77777777" w:rsidR="00645799" w:rsidRDefault="00645799" w:rsidP="002E2348">
      <w:pPr>
        <w:spacing w:after="0" w:line="240" w:lineRule="auto"/>
        <w:ind w:right="4141"/>
      </w:pPr>
    </w:p>
    <w:p w14:paraId="0FE86F2F" w14:textId="77777777" w:rsidR="00645799" w:rsidRDefault="00645799" w:rsidP="002E2348">
      <w:pPr>
        <w:spacing w:after="0" w:line="240" w:lineRule="auto"/>
        <w:ind w:right="4141"/>
      </w:pPr>
    </w:p>
    <w:p w14:paraId="4A63E3D5" w14:textId="77777777" w:rsidR="00645799" w:rsidRDefault="00645799" w:rsidP="002E2348">
      <w:pPr>
        <w:spacing w:after="0" w:line="240" w:lineRule="auto"/>
        <w:ind w:right="4141"/>
      </w:pPr>
    </w:p>
    <w:p w14:paraId="21C0B75B" w14:textId="77777777" w:rsidR="00645799" w:rsidRDefault="00645799" w:rsidP="002E2348">
      <w:pPr>
        <w:spacing w:after="0" w:line="240" w:lineRule="auto"/>
        <w:ind w:right="4141"/>
      </w:pPr>
    </w:p>
    <w:p w14:paraId="02039A6D" w14:textId="77777777" w:rsidR="00645799" w:rsidRPr="002E2348" w:rsidRDefault="00645799" w:rsidP="00645799">
      <w:pPr>
        <w:spacing w:after="0" w:line="240" w:lineRule="auto"/>
        <w:ind w:right="4141"/>
        <w:jc w:val="center"/>
        <w:rPr>
          <w:rFonts w:ascii="Verdana" w:eastAsia="Verdana" w:hAnsi="Verdana" w:cs="Verdana"/>
          <w:b/>
          <w:sz w:val="28"/>
          <w:szCs w:val="28"/>
        </w:rPr>
      </w:pPr>
      <w:r>
        <w:rPr>
          <w:rFonts w:ascii="Verdana" w:eastAsia="Verdana" w:hAnsi="Verdana" w:cs="Verdana"/>
          <w:b/>
          <w:sz w:val="28"/>
          <w:szCs w:val="28"/>
        </w:rPr>
        <w:t xml:space="preserve">                                        </w:t>
      </w:r>
      <w:r w:rsidRPr="002E2348">
        <w:rPr>
          <w:rFonts w:ascii="Verdana" w:eastAsia="Verdana" w:hAnsi="Verdana" w:cs="Verdana"/>
          <w:b/>
          <w:sz w:val="28"/>
          <w:szCs w:val="28"/>
        </w:rPr>
        <w:t>CURRICOLO D’ISTITUTO</w:t>
      </w:r>
    </w:p>
    <w:p w14:paraId="5F48057D" w14:textId="77777777" w:rsidR="00645799" w:rsidRDefault="00645799" w:rsidP="00645799">
      <w:pPr>
        <w:spacing w:after="0" w:line="240" w:lineRule="auto"/>
        <w:ind w:right="4141"/>
        <w:rPr>
          <w:rFonts w:ascii="Verdana" w:eastAsia="Verdana" w:hAnsi="Verdana" w:cs="Verdana"/>
          <w:b/>
          <w:sz w:val="28"/>
          <w:szCs w:val="28"/>
        </w:rPr>
      </w:pPr>
      <w:r>
        <w:rPr>
          <w:rFonts w:ascii="Verdana" w:eastAsia="Verdana" w:hAnsi="Verdana" w:cs="Verdana"/>
          <w:b/>
          <w:sz w:val="28"/>
          <w:szCs w:val="28"/>
        </w:rPr>
        <w:t xml:space="preserve">                                                              </w:t>
      </w:r>
      <w:r w:rsidRPr="002E2348">
        <w:rPr>
          <w:rFonts w:ascii="Verdana" w:eastAsia="Verdana" w:hAnsi="Verdana" w:cs="Verdana"/>
          <w:b/>
          <w:sz w:val="28"/>
          <w:szCs w:val="28"/>
        </w:rPr>
        <w:t xml:space="preserve">SCUOLA </w:t>
      </w:r>
      <w:r>
        <w:rPr>
          <w:rFonts w:ascii="Verdana" w:eastAsia="Verdana" w:hAnsi="Verdana" w:cs="Verdana"/>
          <w:b/>
          <w:sz w:val="28"/>
          <w:szCs w:val="28"/>
        </w:rPr>
        <w:t>PRIMARIA</w:t>
      </w:r>
    </w:p>
    <w:p w14:paraId="69076799" w14:textId="7D4E935D" w:rsidR="00645799" w:rsidRDefault="00645799" w:rsidP="00645799">
      <w:pPr>
        <w:spacing w:after="0"/>
      </w:pPr>
      <w:r>
        <w:t xml:space="preserve">              CLASSI </w:t>
      </w:r>
      <w:r>
        <w:t>SECONDE</w:t>
      </w:r>
    </w:p>
    <w:tbl>
      <w:tblPr>
        <w:tblStyle w:val="TableGrid"/>
        <w:tblW w:w="13865" w:type="dxa"/>
        <w:tblInd w:w="541" w:type="dxa"/>
        <w:tblCellMar>
          <w:top w:w="48" w:type="dxa"/>
          <w:left w:w="107" w:type="dxa"/>
          <w:right w:w="70" w:type="dxa"/>
        </w:tblCellMar>
        <w:tblLook w:val="04A0" w:firstRow="1" w:lastRow="0" w:firstColumn="1" w:lastColumn="0" w:noHBand="0" w:noVBand="1"/>
      </w:tblPr>
      <w:tblGrid>
        <w:gridCol w:w="4620"/>
        <w:gridCol w:w="4621"/>
        <w:gridCol w:w="4624"/>
      </w:tblGrid>
      <w:tr w:rsidR="00610946" w14:paraId="23FBFE76" w14:textId="77777777" w:rsidTr="005413D4">
        <w:trPr>
          <w:trHeight w:val="1047"/>
        </w:trPr>
        <w:tc>
          <w:tcPr>
            <w:tcW w:w="13865" w:type="dxa"/>
            <w:gridSpan w:val="3"/>
            <w:tcBorders>
              <w:top w:val="single" w:sz="3" w:space="0" w:color="000000"/>
              <w:left w:val="single" w:sz="3" w:space="0" w:color="000000"/>
              <w:bottom w:val="single" w:sz="3" w:space="0" w:color="000000"/>
              <w:right w:val="single" w:sz="3" w:space="0" w:color="000000"/>
            </w:tcBorders>
            <w:shd w:val="clear" w:color="auto" w:fill="BFBFBF"/>
          </w:tcPr>
          <w:p w14:paraId="14C1C958" w14:textId="77777777" w:rsidR="00610946" w:rsidRDefault="00610946" w:rsidP="005413D4">
            <w:pPr>
              <w:ind w:right="42"/>
              <w:jc w:val="center"/>
            </w:pPr>
            <w:r>
              <w:rPr>
                <w:rFonts w:ascii="Garamond" w:eastAsia="Garamond" w:hAnsi="Garamond" w:cs="Garamond"/>
                <w:b/>
                <w:sz w:val="32"/>
              </w:rPr>
              <w:t xml:space="preserve">CURRICOLO VERTICALE DI ITALIANO </w:t>
            </w:r>
          </w:p>
          <w:p w14:paraId="6956049E" w14:textId="77777777" w:rsidR="00610946" w:rsidRDefault="00610946" w:rsidP="005413D4">
            <w:pPr>
              <w:ind w:left="33"/>
              <w:jc w:val="center"/>
            </w:pPr>
          </w:p>
        </w:tc>
      </w:tr>
      <w:tr w:rsidR="00610946" w14:paraId="487FA211" w14:textId="77777777" w:rsidTr="005413D4">
        <w:trPr>
          <w:trHeight w:val="324"/>
        </w:trPr>
        <w:tc>
          <w:tcPr>
            <w:tcW w:w="13865" w:type="dxa"/>
            <w:gridSpan w:val="3"/>
            <w:tcBorders>
              <w:top w:val="single" w:sz="3" w:space="0" w:color="000000"/>
              <w:left w:val="single" w:sz="3" w:space="0" w:color="000000"/>
              <w:bottom w:val="single" w:sz="3" w:space="0" w:color="000000"/>
              <w:right w:val="single" w:sz="3" w:space="0" w:color="000000"/>
            </w:tcBorders>
            <w:shd w:val="clear" w:color="auto" w:fill="D9D9D9"/>
          </w:tcPr>
          <w:p w14:paraId="155DBF46" w14:textId="77777777" w:rsidR="00610946" w:rsidRDefault="00610946" w:rsidP="005413D4">
            <w:pPr>
              <w:ind w:right="40"/>
              <w:jc w:val="center"/>
            </w:pPr>
            <w:r>
              <w:rPr>
                <w:rFonts w:ascii="Garamond" w:eastAsia="Garamond" w:hAnsi="Garamond" w:cs="Garamond"/>
                <w:b/>
                <w:sz w:val="28"/>
              </w:rPr>
              <w:t xml:space="preserve">SCUOLA PRIMARIA </w:t>
            </w:r>
          </w:p>
        </w:tc>
      </w:tr>
      <w:tr w:rsidR="00610946" w14:paraId="7E4ED717" w14:textId="77777777" w:rsidTr="005413D4">
        <w:trPr>
          <w:trHeight w:val="1901"/>
        </w:trPr>
        <w:tc>
          <w:tcPr>
            <w:tcW w:w="13865" w:type="dxa"/>
            <w:gridSpan w:val="3"/>
            <w:tcBorders>
              <w:top w:val="single" w:sz="3" w:space="0" w:color="000000"/>
              <w:left w:val="single" w:sz="3" w:space="0" w:color="000000"/>
              <w:bottom w:val="single" w:sz="3" w:space="0" w:color="000000"/>
              <w:right w:val="single" w:sz="3" w:space="0" w:color="000000"/>
            </w:tcBorders>
          </w:tcPr>
          <w:p w14:paraId="63794482" w14:textId="77777777" w:rsidR="00610946" w:rsidRDefault="00610946" w:rsidP="005413D4">
            <w:r>
              <w:rPr>
                <w:rFonts w:ascii="Garamond" w:eastAsia="Garamond" w:hAnsi="Garamond" w:cs="Garamond"/>
                <w:sz w:val="28"/>
              </w:rPr>
              <w:t xml:space="preserve"> </w:t>
            </w:r>
          </w:p>
          <w:p w14:paraId="3E46235E" w14:textId="77777777" w:rsidR="00610946" w:rsidRDefault="00610946" w:rsidP="005413D4">
            <w:pPr>
              <w:ind w:right="39"/>
              <w:jc w:val="center"/>
            </w:pPr>
            <w:r>
              <w:rPr>
                <w:rFonts w:ascii="Garamond" w:eastAsia="Garamond" w:hAnsi="Garamond" w:cs="Garamond"/>
                <w:b/>
                <w:sz w:val="28"/>
              </w:rPr>
              <w:t xml:space="preserve">COMPETENZE DISCIPLINARI  </w:t>
            </w:r>
          </w:p>
          <w:p w14:paraId="23C79575" w14:textId="77777777" w:rsidR="00610946" w:rsidRDefault="00610946" w:rsidP="005413D4">
            <w:pPr>
              <w:ind w:left="33"/>
              <w:jc w:val="center"/>
            </w:pPr>
            <w:r>
              <w:rPr>
                <w:rFonts w:ascii="Garamond" w:eastAsia="Garamond" w:hAnsi="Garamond" w:cs="Garamond"/>
                <w:sz w:val="28"/>
              </w:rPr>
              <w:t xml:space="preserve"> </w:t>
            </w:r>
          </w:p>
          <w:p w14:paraId="3ABD67D8" w14:textId="77777777" w:rsidR="00610946" w:rsidRDefault="00610946" w:rsidP="005413D4">
            <w:pPr>
              <w:spacing w:after="4" w:line="236" w:lineRule="auto"/>
              <w:jc w:val="center"/>
            </w:pPr>
            <w:r>
              <w:rPr>
                <w:rFonts w:ascii="Garamond" w:eastAsia="Garamond" w:hAnsi="Garamond" w:cs="Garamond"/>
                <w:sz w:val="28"/>
              </w:rPr>
              <w:t xml:space="preserve">Padronanza della lingua italiana tale da consentirgli di comprendere enunciati, di raccontare le proprie esperienze e di adottare un registro linguistico appropriato alle diverse situazioni. </w:t>
            </w:r>
          </w:p>
          <w:p w14:paraId="0F45A81B" w14:textId="77777777" w:rsidR="00610946" w:rsidRDefault="00610946" w:rsidP="005413D4">
            <w:r>
              <w:rPr>
                <w:rFonts w:ascii="Garamond" w:eastAsia="Garamond" w:hAnsi="Garamond" w:cs="Garamond"/>
                <w:sz w:val="28"/>
              </w:rPr>
              <w:t xml:space="preserve"> </w:t>
            </w:r>
          </w:p>
        </w:tc>
      </w:tr>
      <w:tr w:rsidR="00610946" w14:paraId="3B4B4D0B" w14:textId="77777777" w:rsidTr="005413D4">
        <w:trPr>
          <w:trHeight w:val="956"/>
        </w:trPr>
        <w:tc>
          <w:tcPr>
            <w:tcW w:w="13865" w:type="dxa"/>
            <w:gridSpan w:val="3"/>
            <w:tcBorders>
              <w:top w:val="single" w:sz="3" w:space="0" w:color="000000"/>
              <w:left w:val="single" w:sz="3" w:space="0" w:color="000000"/>
              <w:bottom w:val="single" w:sz="3" w:space="0" w:color="000000"/>
              <w:right w:val="single" w:sz="3" w:space="0" w:color="000000"/>
            </w:tcBorders>
          </w:tcPr>
          <w:p w14:paraId="319E91E8" w14:textId="77777777" w:rsidR="00610946" w:rsidRDefault="00610946" w:rsidP="005413D4">
            <w:pPr>
              <w:ind w:left="33"/>
              <w:jc w:val="center"/>
            </w:pPr>
            <w:r>
              <w:rPr>
                <w:rFonts w:ascii="Garamond" w:eastAsia="Garamond" w:hAnsi="Garamond" w:cs="Garamond"/>
                <w:b/>
                <w:sz w:val="28"/>
              </w:rPr>
              <w:t xml:space="preserve"> </w:t>
            </w:r>
          </w:p>
          <w:p w14:paraId="2B503132" w14:textId="77777777" w:rsidR="00610946" w:rsidRDefault="00610946" w:rsidP="005413D4">
            <w:pPr>
              <w:ind w:right="42"/>
              <w:jc w:val="center"/>
            </w:pPr>
            <w:r>
              <w:rPr>
                <w:rFonts w:ascii="Garamond" w:eastAsia="Garamond" w:hAnsi="Garamond" w:cs="Garamond"/>
                <w:b/>
                <w:sz w:val="28"/>
              </w:rPr>
              <w:t xml:space="preserve">COMPETENZE TRASVERSALI </w:t>
            </w:r>
          </w:p>
          <w:p w14:paraId="3E7C22AE" w14:textId="77777777" w:rsidR="00610946" w:rsidRDefault="00610946" w:rsidP="005413D4">
            <w:pPr>
              <w:ind w:left="33"/>
              <w:jc w:val="center"/>
            </w:pPr>
            <w:r>
              <w:rPr>
                <w:rFonts w:ascii="Garamond" w:eastAsia="Garamond" w:hAnsi="Garamond" w:cs="Garamond"/>
                <w:b/>
                <w:sz w:val="28"/>
              </w:rPr>
              <w:t xml:space="preserve"> </w:t>
            </w:r>
          </w:p>
        </w:tc>
      </w:tr>
      <w:tr w:rsidR="00610946" w14:paraId="04C2D8D6" w14:textId="77777777" w:rsidTr="005413D4">
        <w:trPr>
          <w:trHeight w:val="281"/>
        </w:trPr>
        <w:tc>
          <w:tcPr>
            <w:tcW w:w="4620" w:type="dxa"/>
            <w:tcBorders>
              <w:top w:val="single" w:sz="3" w:space="0" w:color="000000"/>
              <w:left w:val="single" w:sz="3" w:space="0" w:color="000000"/>
              <w:bottom w:val="single" w:sz="3" w:space="0" w:color="000000"/>
              <w:right w:val="single" w:sz="3" w:space="0" w:color="000000"/>
            </w:tcBorders>
          </w:tcPr>
          <w:p w14:paraId="52D7850C" w14:textId="77777777" w:rsidR="00610946" w:rsidRDefault="00610946" w:rsidP="005413D4">
            <w:pPr>
              <w:ind w:right="41"/>
              <w:jc w:val="center"/>
            </w:pPr>
            <w:r>
              <w:rPr>
                <w:rFonts w:ascii="Garamond" w:eastAsia="Garamond" w:hAnsi="Garamond" w:cs="Garamond"/>
                <w:sz w:val="24"/>
              </w:rPr>
              <w:t xml:space="preserve">TRAGUARDI TRASVERSALI </w:t>
            </w:r>
          </w:p>
        </w:tc>
        <w:tc>
          <w:tcPr>
            <w:tcW w:w="4621" w:type="dxa"/>
            <w:tcBorders>
              <w:top w:val="single" w:sz="3" w:space="0" w:color="000000"/>
              <w:left w:val="single" w:sz="3" w:space="0" w:color="000000"/>
              <w:bottom w:val="single" w:sz="3" w:space="0" w:color="000000"/>
              <w:right w:val="single" w:sz="3" w:space="0" w:color="000000"/>
            </w:tcBorders>
          </w:tcPr>
          <w:p w14:paraId="31180656" w14:textId="77777777" w:rsidR="00610946" w:rsidRDefault="00610946" w:rsidP="005413D4">
            <w:pPr>
              <w:ind w:right="37"/>
              <w:jc w:val="center"/>
            </w:pPr>
            <w:r>
              <w:rPr>
                <w:rFonts w:ascii="Garamond" w:eastAsia="Garamond" w:hAnsi="Garamond" w:cs="Garamond"/>
                <w:sz w:val="24"/>
              </w:rPr>
              <w:t xml:space="preserve">COMPETENZE – CHIAVE </w:t>
            </w:r>
          </w:p>
        </w:tc>
        <w:tc>
          <w:tcPr>
            <w:tcW w:w="4624" w:type="dxa"/>
            <w:tcBorders>
              <w:top w:val="single" w:sz="3" w:space="0" w:color="000000"/>
              <w:left w:val="single" w:sz="3" w:space="0" w:color="000000"/>
              <w:bottom w:val="single" w:sz="3" w:space="0" w:color="000000"/>
              <w:right w:val="single" w:sz="3" w:space="0" w:color="000000"/>
            </w:tcBorders>
          </w:tcPr>
          <w:p w14:paraId="01B7D714" w14:textId="77777777" w:rsidR="00610946" w:rsidRDefault="00610946" w:rsidP="005413D4">
            <w:pPr>
              <w:ind w:right="31"/>
              <w:jc w:val="center"/>
            </w:pPr>
            <w:r>
              <w:rPr>
                <w:rFonts w:ascii="Garamond" w:eastAsia="Garamond" w:hAnsi="Garamond" w:cs="Garamond"/>
                <w:sz w:val="24"/>
              </w:rPr>
              <w:t xml:space="preserve">ABILITÀ </w:t>
            </w:r>
          </w:p>
        </w:tc>
      </w:tr>
      <w:tr w:rsidR="00610946" w14:paraId="508956AC" w14:textId="77777777" w:rsidTr="005413D4">
        <w:trPr>
          <w:trHeight w:val="504"/>
        </w:trPr>
        <w:tc>
          <w:tcPr>
            <w:tcW w:w="4620" w:type="dxa"/>
            <w:tcBorders>
              <w:top w:val="single" w:sz="3" w:space="0" w:color="000000"/>
              <w:left w:val="single" w:sz="3" w:space="0" w:color="000000"/>
              <w:bottom w:val="single" w:sz="3" w:space="0" w:color="000000"/>
              <w:right w:val="single" w:sz="3" w:space="0" w:color="000000"/>
            </w:tcBorders>
          </w:tcPr>
          <w:p w14:paraId="4205308F" w14:textId="77777777" w:rsidR="00610946" w:rsidRDefault="00610946" w:rsidP="005413D4">
            <w:r>
              <w:rPr>
                <w:rFonts w:ascii="Garamond" w:eastAsia="Garamond" w:hAnsi="Garamond" w:cs="Garamond"/>
              </w:rPr>
              <w:t xml:space="preserve">È in grado di ricercare e di organizzare nuove informazioni. </w:t>
            </w:r>
          </w:p>
        </w:tc>
        <w:tc>
          <w:tcPr>
            <w:tcW w:w="4621" w:type="dxa"/>
            <w:tcBorders>
              <w:top w:val="single" w:sz="3" w:space="0" w:color="000000"/>
              <w:left w:val="single" w:sz="3" w:space="0" w:color="000000"/>
              <w:bottom w:val="single" w:sz="3" w:space="0" w:color="000000"/>
              <w:right w:val="single" w:sz="3" w:space="0" w:color="000000"/>
            </w:tcBorders>
          </w:tcPr>
          <w:p w14:paraId="5C24ABDD" w14:textId="77777777" w:rsidR="00610946" w:rsidRDefault="00610946" w:rsidP="005413D4">
            <w:pPr>
              <w:ind w:left="1"/>
            </w:pPr>
            <w:r>
              <w:rPr>
                <w:rFonts w:ascii="Garamond" w:eastAsia="Garamond" w:hAnsi="Garamond" w:cs="Garamond"/>
              </w:rPr>
              <w:t xml:space="preserve">Imparare ad imparare </w:t>
            </w:r>
          </w:p>
        </w:tc>
        <w:tc>
          <w:tcPr>
            <w:tcW w:w="4624" w:type="dxa"/>
            <w:tcBorders>
              <w:top w:val="single" w:sz="3" w:space="0" w:color="000000"/>
              <w:left w:val="single" w:sz="3" w:space="0" w:color="000000"/>
              <w:bottom w:val="single" w:sz="3" w:space="0" w:color="000000"/>
              <w:right w:val="single" w:sz="3" w:space="0" w:color="000000"/>
            </w:tcBorders>
          </w:tcPr>
          <w:p w14:paraId="05E22A9C" w14:textId="77777777" w:rsidR="00610946" w:rsidRDefault="00610946" w:rsidP="005413D4">
            <w:pPr>
              <w:ind w:left="5"/>
              <w:jc w:val="both"/>
            </w:pPr>
            <w:r>
              <w:rPr>
                <w:rFonts w:ascii="Garamond" w:eastAsia="Garamond" w:hAnsi="Garamond" w:cs="Garamond"/>
              </w:rPr>
              <w:t xml:space="preserve">Reperire strumenti e materiali necessari sulla base delle consegne. </w:t>
            </w:r>
          </w:p>
        </w:tc>
      </w:tr>
      <w:tr w:rsidR="00610946" w14:paraId="3842D161" w14:textId="77777777" w:rsidTr="005413D4">
        <w:trPr>
          <w:trHeight w:val="504"/>
        </w:trPr>
        <w:tc>
          <w:tcPr>
            <w:tcW w:w="4620" w:type="dxa"/>
            <w:tcBorders>
              <w:top w:val="single" w:sz="3" w:space="0" w:color="000000"/>
              <w:left w:val="single" w:sz="3" w:space="0" w:color="000000"/>
              <w:bottom w:val="single" w:sz="3" w:space="0" w:color="000000"/>
              <w:right w:val="single" w:sz="3" w:space="0" w:color="000000"/>
            </w:tcBorders>
          </w:tcPr>
          <w:p w14:paraId="3FCEE092" w14:textId="77777777" w:rsidR="00610946" w:rsidRDefault="00610946" w:rsidP="005413D4">
            <w:r>
              <w:rPr>
                <w:rFonts w:ascii="Garamond" w:eastAsia="Garamond" w:hAnsi="Garamond" w:cs="Garamond"/>
              </w:rPr>
              <w:t xml:space="preserve">Utilizza gli strumenti di conoscenza per comprendere se stesso e gli altri. </w:t>
            </w:r>
          </w:p>
        </w:tc>
        <w:tc>
          <w:tcPr>
            <w:tcW w:w="4621" w:type="dxa"/>
            <w:tcBorders>
              <w:top w:val="single" w:sz="3" w:space="0" w:color="000000"/>
              <w:left w:val="single" w:sz="3" w:space="0" w:color="000000"/>
              <w:bottom w:val="single" w:sz="3" w:space="0" w:color="000000"/>
              <w:right w:val="single" w:sz="3" w:space="0" w:color="000000"/>
            </w:tcBorders>
          </w:tcPr>
          <w:p w14:paraId="7E8A23F1" w14:textId="77777777" w:rsidR="00610946" w:rsidRDefault="00610946" w:rsidP="005413D4">
            <w:pPr>
              <w:ind w:left="1"/>
            </w:pPr>
            <w:r>
              <w:rPr>
                <w:rFonts w:ascii="Garamond" w:eastAsia="Garamond" w:hAnsi="Garamond" w:cs="Garamond"/>
              </w:rPr>
              <w:t xml:space="preserve">Consapevolezza ed espressione culturale </w:t>
            </w:r>
          </w:p>
        </w:tc>
        <w:tc>
          <w:tcPr>
            <w:tcW w:w="4624" w:type="dxa"/>
            <w:tcBorders>
              <w:top w:val="single" w:sz="3" w:space="0" w:color="000000"/>
              <w:left w:val="single" w:sz="3" w:space="0" w:color="000000"/>
              <w:bottom w:val="single" w:sz="3" w:space="0" w:color="000000"/>
              <w:right w:val="single" w:sz="3" w:space="0" w:color="000000"/>
            </w:tcBorders>
          </w:tcPr>
          <w:p w14:paraId="1491CBC4" w14:textId="77777777" w:rsidR="00610946" w:rsidRDefault="00610946" w:rsidP="005413D4">
            <w:pPr>
              <w:ind w:left="5"/>
            </w:pPr>
            <w:r>
              <w:rPr>
                <w:rFonts w:ascii="Garamond" w:eastAsia="Garamond" w:hAnsi="Garamond" w:cs="Garamond"/>
              </w:rPr>
              <w:t xml:space="preserve">Interagire e confrontarsi con i compagni. </w:t>
            </w:r>
          </w:p>
        </w:tc>
      </w:tr>
      <w:tr w:rsidR="00610946" w14:paraId="337E0239" w14:textId="77777777" w:rsidTr="005413D4">
        <w:trPr>
          <w:trHeight w:val="504"/>
        </w:trPr>
        <w:tc>
          <w:tcPr>
            <w:tcW w:w="4620" w:type="dxa"/>
            <w:tcBorders>
              <w:top w:val="single" w:sz="3" w:space="0" w:color="000000"/>
              <w:left w:val="single" w:sz="3" w:space="0" w:color="000000"/>
              <w:bottom w:val="single" w:sz="3" w:space="0" w:color="000000"/>
              <w:right w:val="single" w:sz="3" w:space="0" w:color="000000"/>
            </w:tcBorders>
          </w:tcPr>
          <w:p w14:paraId="76675266" w14:textId="77777777" w:rsidR="00610946" w:rsidRDefault="00610946" w:rsidP="005413D4">
            <w:r>
              <w:rPr>
                <w:rFonts w:ascii="Garamond" w:eastAsia="Garamond" w:hAnsi="Garamond" w:cs="Garamond"/>
              </w:rPr>
              <w:t xml:space="preserve">Si impegna per portare a termine il lavoro iniziato da solo o insieme ad altri. </w:t>
            </w:r>
          </w:p>
        </w:tc>
        <w:tc>
          <w:tcPr>
            <w:tcW w:w="4621" w:type="dxa"/>
            <w:tcBorders>
              <w:top w:val="single" w:sz="3" w:space="0" w:color="000000"/>
              <w:left w:val="single" w:sz="3" w:space="0" w:color="000000"/>
              <w:bottom w:val="single" w:sz="3" w:space="0" w:color="000000"/>
              <w:right w:val="single" w:sz="3" w:space="0" w:color="000000"/>
            </w:tcBorders>
          </w:tcPr>
          <w:p w14:paraId="74D0FCED" w14:textId="77777777" w:rsidR="00610946" w:rsidRDefault="00610946" w:rsidP="005413D4">
            <w:pPr>
              <w:ind w:left="1"/>
            </w:pPr>
            <w:r>
              <w:rPr>
                <w:rFonts w:ascii="Garamond" w:eastAsia="Garamond" w:hAnsi="Garamond" w:cs="Garamond"/>
              </w:rPr>
              <w:t xml:space="preserve">Competenze sociali e civiche </w:t>
            </w:r>
          </w:p>
        </w:tc>
        <w:tc>
          <w:tcPr>
            <w:tcW w:w="4624" w:type="dxa"/>
            <w:tcBorders>
              <w:top w:val="single" w:sz="3" w:space="0" w:color="000000"/>
              <w:left w:val="single" w:sz="3" w:space="0" w:color="000000"/>
              <w:bottom w:val="single" w:sz="3" w:space="0" w:color="000000"/>
              <w:right w:val="single" w:sz="3" w:space="0" w:color="000000"/>
            </w:tcBorders>
          </w:tcPr>
          <w:p w14:paraId="10840344" w14:textId="77777777" w:rsidR="00610946" w:rsidRDefault="00610946" w:rsidP="005413D4">
            <w:pPr>
              <w:ind w:left="5"/>
            </w:pPr>
            <w:r>
              <w:rPr>
                <w:rFonts w:ascii="Garamond" w:eastAsia="Garamond" w:hAnsi="Garamond" w:cs="Garamond"/>
              </w:rPr>
              <w:t xml:space="preserve">Portare a termine la consegna ricevuta. </w:t>
            </w:r>
          </w:p>
        </w:tc>
      </w:tr>
      <w:tr w:rsidR="00610946" w14:paraId="160CF5F1" w14:textId="77777777" w:rsidTr="005413D4">
        <w:trPr>
          <w:trHeight w:val="508"/>
        </w:trPr>
        <w:tc>
          <w:tcPr>
            <w:tcW w:w="4620" w:type="dxa"/>
            <w:tcBorders>
              <w:top w:val="single" w:sz="3" w:space="0" w:color="000000"/>
              <w:left w:val="single" w:sz="3" w:space="0" w:color="000000"/>
              <w:bottom w:val="single" w:sz="3" w:space="0" w:color="000000"/>
              <w:right w:val="single" w:sz="3" w:space="0" w:color="000000"/>
            </w:tcBorders>
          </w:tcPr>
          <w:p w14:paraId="0428193B" w14:textId="77777777" w:rsidR="00610946" w:rsidRDefault="00610946" w:rsidP="005413D4">
            <w:r>
              <w:rPr>
                <w:rFonts w:ascii="Garamond" w:eastAsia="Garamond" w:hAnsi="Garamond" w:cs="Garamond"/>
              </w:rPr>
              <w:t xml:space="preserve">Collabora con gli altri per la costruzione del bene comune. </w:t>
            </w:r>
          </w:p>
        </w:tc>
        <w:tc>
          <w:tcPr>
            <w:tcW w:w="4621" w:type="dxa"/>
            <w:tcBorders>
              <w:top w:val="single" w:sz="3" w:space="0" w:color="000000"/>
              <w:left w:val="single" w:sz="3" w:space="0" w:color="000000"/>
              <w:bottom w:val="single" w:sz="3" w:space="0" w:color="000000"/>
              <w:right w:val="single" w:sz="3" w:space="0" w:color="000000"/>
            </w:tcBorders>
          </w:tcPr>
          <w:p w14:paraId="115C9BB7" w14:textId="77777777" w:rsidR="00610946" w:rsidRDefault="00610946" w:rsidP="005413D4">
            <w:pPr>
              <w:ind w:left="1"/>
            </w:pPr>
            <w:r>
              <w:rPr>
                <w:rFonts w:ascii="Garamond" w:eastAsia="Garamond" w:hAnsi="Garamond" w:cs="Garamond"/>
              </w:rPr>
              <w:t xml:space="preserve">Competenze sociali e civiche </w:t>
            </w:r>
          </w:p>
        </w:tc>
        <w:tc>
          <w:tcPr>
            <w:tcW w:w="4624" w:type="dxa"/>
            <w:tcBorders>
              <w:top w:val="single" w:sz="3" w:space="0" w:color="000000"/>
              <w:left w:val="single" w:sz="3" w:space="0" w:color="000000"/>
              <w:bottom w:val="single" w:sz="3" w:space="0" w:color="000000"/>
              <w:right w:val="single" w:sz="3" w:space="0" w:color="000000"/>
            </w:tcBorders>
          </w:tcPr>
          <w:p w14:paraId="28CE868F" w14:textId="77777777" w:rsidR="00610946" w:rsidRDefault="00610946" w:rsidP="005413D4">
            <w:pPr>
              <w:ind w:left="5"/>
            </w:pPr>
            <w:r>
              <w:rPr>
                <w:rFonts w:ascii="Garamond" w:eastAsia="Garamond" w:hAnsi="Garamond" w:cs="Garamond"/>
                <w:sz w:val="24"/>
              </w:rPr>
              <w:t xml:space="preserve">Collaborare e formulare richieste di aiuto. </w:t>
            </w:r>
          </w:p>
        </w:tc>
      </w:tr>
      <w:tr w:rsidR="00610946" w14:paraId="734EED59" w14:textId="77777777" w:rsidTr="005413D4">
        <w:trPr>
          <w:trHeight w:val="752"/>
        </w:trPr>
        <w:tc>
          <w:tcPr>
            <w:tcW w:w="4620" w:type="dxa"/>
            <w:tcBorders>
              <w:top w:val="single" w:sz="3" w:space="0" w:color="000000"/>
              <w:left w:val="single" w:sz="3" w:space="0" w:color="000000"/>
              <w:bottom w:val="single" w:sz="3" w:space="0" w:color="000000"/>
              <w:right w:val="single" w:sz="3" w:space="0" w:color="000000"/>
            </w:tcBorders>
          </w:tcPr>
          <w:p w14:paraId="0A43D7CD" w14:textId="77777777" w:rsidR="00610946" w:rsidRDefault="00610946" w:rsidP="005413D4">
            <w:pPr>
              <w:ind w:right="23"/>
            </w:pPr>
            <w:r>
              <w:rPr>
                <w:rFonts w:ascii="Garamond" w:eastAsia="Garamond" w:hAnsi="Garamond" w:cs="Garamond"/>
              </w:rPr>
              <w:t xml:space="preserve">Ha cura e rispetto di sé, degli altri e dell’ambiente come presupposto di un sano e corretto stile di vita. </w:t>
            </w:r>
          </w:p>
        </w:tc>
        <w:tc>
          <w:tcPr>
            <w:tcW w:w="4621" w:type="dxa"/>
            <w:tcBorders>
              <w:top w:val="single" w:sz="3" w:space="0" w:color="000000"/>
              <w:left w:val="single" w:sz="3" w:space="0" w:color="000000"/>
              <w:bottom w:val="single" w:sz="3" w:space="0" w:color="000000"/>
              <w:right w:val="single" w:sz="3" w:space="0" w:color="000000"/>
            </w:tcBorders>
          </w:tcPr>
          <w:p w14:paraId="67BA7E41" w14:textId="77777777" w:rsidR="00610946" w:rsidRDefault="00610946" w:rsidP="005413D4">
            <w:pPr>
              <w:ind w:left="1"/>
            </w:pPr>
            <w:r>
              <w:rPr>
                <w:rFonts w:ascii="Garamond" w:eastAsia="Garamond" w:hAnsi="Garamond" w:cs="Garamond"/>
              </w:rPr>
              <w:t xml:space="preserve">Competenze sociali e civiche </w:t>
            </w:r>
          </w:p>
        </w:tc>
        <w:tc>
          <w:tcPr>
            <w:tcW w:w="4624" w:type="dxa"/>
            <w:tcBorders>
              <w:top w:val="single" w:sz="3" w:space="0" w:color="000000"/>
              <w:left w:val="single" w:sz="3" w:space="0" w:color="000000"/>
              <w:bottom w:val="single" w:sz="3" w:space="0" w:color="000000"/>
              <w:right w:val="single" w:sz="3" w:space="0" w:color="000000"/>
            </w:tcBorders>
          </w:tcPr>
          <w:p w14:paraId="788A78F3" w14:textId="77777777" w:rsidR="00610946" w:rsidRDefault="00610946" w:rsidP="005413D4">
            <w:pPr>
              <w:ind w:left="5"/>
            </w:pPr>
            <w:r>
              <w:rPr>
                <w:rFonts w:ascii="Garamond" w:eastAsia="Garamond" w:hAnsi="Garamond" w:cs="Garamond"/>
              </w:rPr>
              <w:t xml:space="preserve">Aver cura di sé, mostrare rispetto nei confronti degli altri e dell’ambiente. </w:t>
            </w:r>
          </w:p>
        </w:tc>
      </w:tr>
      <w:tr w:rsidR="00610946" w14:paraId="7AE98939" w14:textId="77777777" w:rsidTr="005413D4">
        <w:trPr>
          <w:trHeight w:val="325"/>
        </w:trPr>
        <w:tc>
          <w:tcPr>
            <w:tcW w:w="13865" w:type="dxa"/>
            <w:gridSpan w:val="3"/>
            <w:tcBorders>
              <w:top w:val="single" w:sz="3" w:space="0" w:color="000000"/>
              <w:left w:val="single" w:sz="3" w:space="0" w:color="000000"/>
              <w:bottom w:val="single" w:sz="3" w:space="0" w:color="000000"/>
              <w:right w:val="single" w:sz="3" w:space="0" w:color="000000"/>
            </w:tcBorders>
          </w:tcPr>
          <w:p w14:paraId="35F45EE7" w14:textId="77777777" w:rsidR="00610946" w:rsidRDefault="00610946" w:rsidP="005413D4">
            <w:pPr>
              <w:ind w:right="43"/>
              <w:jc w:val="center"/>
            </w:pPr>
            <w:r>
              <w:rPr>
                <w:rFonts w:ascii="Garamond" w:eastAsia="Garamond" w:hAnsi="Garamond" w:cs="Garamond"/>
                <w:b/>
                <w:sz w:val="28"/>
              </w:rPr>
              <w:t xml:space="preserve">METODOLOGIA </w:t>
            </w:r>
          </w:p>
        </w:tc>
      </w:tr>
      <w:tr w:rsidR="00610946" w14:paraId="28A384D9" w14:textId="77777777" w:rsidTr="005413D4">
        <w:trPr>
          <w:trHeight w:val="956"/>
        </w:trPr>
        <w:tc>
          <w:tcPr>
            <w:tcW w:w="13865" w:type="dxa"/>
            <w:gridSpan w:val="3"/>
            <w:tcBorders>
              <w:top w:val="single" w:sz="3" w:space="0" w:color="000000"/>
              <w:left w:val="single" w:sz="3" w:space="0" w:color="000000"/>
              <w:bottom w:val="single" w:sz="3" w:space="0" w:color="000000"/>
              <w:right w:val="single" w:sz="3" w:space="0" w:color="000000"/>
            </w:tcBorders>
          </w:tcPr>
          <w:p w14:paraId="6C425095" w14:textId="77777777" w:rsidR="00610946" w:rsidRDefault="00610946" w:rsidP="005413D4">
            <w:pPr>
              <w:ind w:left="33"/>
              <w:jc w:val="center"/>
            </w:pPr>
            <w:r>
              <w:rPr>
                <w:rFonts w:ascii="Garamond" w:eastAsia="Garamond" w:hAnsi="Garamond" w:cs="Garamond"/>
                <w:sz w:val="28"/>
              </w:rPr>
              <w:t xml:space="preserve"> </w:t>
            </w:r>
          </w:p>
          <w:p w14:paraId="471A4E27" w14:textId="77777777" w:rsidR="00610946" w:rsidRDefault="00610946" w:rsidP="005413D4">
            <w:pPr>
              <w:ind w:right="42"/>
              <w:jc w:val="center"/>
            </w:pPr>
            <w:r>
              <w:rPr>
                <w:rFonts w:ascii="Garamond" w:eastAsia="Garamond" w:hAnsi="Garamond" w:cs="Garamond"/>
                <w:sz w:val="28"/>
              </w:rPr>
              <w:t xml:space="preserve">Discussione. Apprendimento situato. Apprendimento cooperativo. Tutoraggio tra pari. </w:t>
            </w:r>
          </w:p>
          <w:p w14:paraId="573508E8" w14:textId="77777777" w:rsidR="00610946" w:rsidRDefault="00610946" w:rsidP="005413D4">
            <w:pPr>
              <w:ind w:left="33"/>
              <w:jc w:val="center"/>
            </w:pPr>
            <w:r>
              <w:rPr>
                <w:rFonts w:ascii="Garamond" w:eastAsia="Garamond" w:hAnsi="Garamond" w:cs="Garamond"/>
                <w:sz w:val="28"/>
              </w:rPr>
              <w:t xml:space="preserve"> </w:t>
            </w:r>
          </w:p>
        </w:tc>
      </w:tr>
      <w:tr w:rsidR="00610946" w14:paraId="51B1B612" w14:textId="77777777" w:rsidTr="005413D4">
        <w:trPr>
          <w:trHeight w:val="324"/>
        </w:trPr>
        <w:tc>
          <w:tcPr>
            <w:tcW w:w="13865" w:type="dxa"/>
            <w:gridSpan w:val="3"/>
            <w:tcBorders>
              <w:top w:val="single" w:sz="3" w:space="0" w:color="000000"/>
              <w:left w:val="single" w:sz="3" w:space="0" w:color="000000"/>
              <w:bottom w:val="single" w:sz="3" w:space="0" w:color="000000"/>
              <w:right w:val="single" w:sz="3" w:space="0" w:color="000000"/>
            </w:tcBorders>
          </w:tcPr>
          <w:p w14:paraId="242C4722" w14:textId="77777777" w:rsidR="00610946" w:rsidRDefault="00610946" w:rsidP="005413D4">
            <w:pPr>
              <w:ind w:right="41"/>
              <w:jc w:val="center"/>
            </w:pPr>
            <w:r>
              <w:rPr>
                <w:rFonts w:ascii="Garamond" w:eastAsia="Garamond" w:hAnsi="Garamond" w:cs="Garamond"/>
                <w:b/>
                <w:sz w:val="28"/>
              </w:rPr>
              <w:lastRenderedPageBreak/>
              <w:t xml:space="preserve">MODELLI OPERATIVI </w:t>
            </w:r>
          </w:p>
        </w:tc>
      </w:tr>
      <w:tr w:rsidR="00610946" w14:paraId="4C85724B" w14:textId="77777777" w:rsidTr="005413D4">
        <w:trPr>
          <w:trHeight w:val="641"/>
        </w:trPr>
        <w:tc>
          <w:tcPr>
            <w:tcW w:w="13865" w:type="dxa"/>
            <w:gridSpan w:val="3"/>
            <w:tcBorders>
              <w:top w:val="single" w:sz="3" w:space="0" w:color="000000"/>
              <w:left w:val="single" w:sz="3" w:space="0" w:color="000000"/>
              <w:bottom w:val="single" w:sz="3" w:space="0" w:color="000000"/>
              <w:right w:val="single" w:sz="3" w:space="0" w:color="000000"/>
            </w:tcBorders>
          </w:tcPr>
          <w:p w14:paraId="29A2BEC3" w14:textId="77777777" w:rsidR="00610946" w:rsidRDefault="00610946" w:rsidP="005413D4">
            <w:pPr>
              <w:ind w:left="33"/>
              <w:jc w:val="center"/>
            </w:pPr>
            <w:r>
              <w:rPr>
                <w:rFonts w:ascii="Garamond" w:eastAsia="Garamond" w:hAnsi="Garamond" w:cs="Garamond"/>
                <w:sz w:val="28"/>
              </w:rPr>
              <w:t xml:space="preserve"> </w:t>
            </w:r>
          </w:p>
          <w:p w14:paraId="637CF9BB" w14:textId="77777777" w:rsidR="00610946" w:rsidRDefault="00610946" w:rsidP="005413D4">
            <w:pPr>
              <w:ind w:right="44"/>
              <w:jc w:val="center"/>
            </w:pPr>
            <w:r>
              <w:rPr>
                <w:rFonts w:ascii="Garamond" w:eastAsia="Garamond" w:hAnsi="Garamond" w:cs="Garamond"/>
                <w:sz w:val="28"/>
              </w:rPr>
              <w:t xml:space="preserve">UdLA (Unità di Lavoro/Apprendimento) </w:t>
            </w:r>
          </w:p>
        </w:tc>
      </w:tr>
    </w:tbl>
    <w:p w14:paraId="367E8EA6" w14:textId="77777777" w:rsidR="00610946" w:rsidRDefault="00610946" w:rsidP="00610946">
      <w:pPr>
        <w:spacing w:after="0"/>
        <w:ind w:left="6577"/>
      </w:pPr>
      <w:r>
        <w:rPr>
          <w:rFonts w:ascii="Times New Roman" w:eastAsia="Times New Roman" w:hAnsi="Times New Roman" w:cs="Times New Roman"/>
          <w:b/>
          <w:sz w:val="28"/>
        </w:rPr>
        <w:t xml:space="preserve">ITALIANO </w:t>
      </w:r>
    </w:p>
    <w:p w14:paraId="30334342" w14:textId="77777777" w:rsidR="00610946" w:rsidRDefault="00610946" w:rsidP="00610946">
      <w:pPr>
        <w:spacing w:after="0"/>
        <w:ind w:left="56"/>
        <w:jc w:val="center"/>
      </w:pPr>
      <w:r>
        <w:rPr>
          <w:rFonts w:ascii="Times New Roman" w:eastAsia="Times New Roman" w:hAnsi="Times New Roman" w:cs="Times New Roman"/>
          <w:sz w:val="24"/>
        </w:rPr>
        <w:t xml:space="preserve"> </w:t>
      </w:r>
    </w:p>
    <w:tbl>
      <w:tblPr>
        <w:tblStyle w:val="TableGrid"/>
        <w:tblW w:w="14559" w:type="dxa"/>
        <w:tblInd w:w="7" w:type="dxa"/>
        <w:tblCellMar>
          <w:bottom w:w="11" w:type="dxa"/>
          <w:right w:w="54" w:type="dxa"/>
        </w:tblCellMar>
        <w:tblLook w:val="04A0" w:firstRow="1" w:lastRow="0" w:firstColumn="1" w:lastColumn="0" w:noHBand="0" w:noVBand="1"/>
      </w:tblPr>
      <w:tblGrid>
        <w:gridCol w:w="4850"/>
        <w:gridCol w:w="424"/>
        <w:gridCol w:w="4433"/>
        <w:gridCol w:w="4852"/>
      </w:tblGrid>
      <w:tr w:rsidR="00610946" w14:paraId="7F3EB129" w14:textId="77777777" w:rsidTr="005413D4">
        <w:trPr>
          <w:trHeight w:val="833"/>
        </w:trPr>
        <w:tc>
          <w:tcPr>
            <w:tcW w:w="4850" w:type="dxa"/>
            <w:tcBorders>
              <w:top w:val="single" w:sz="3" w:space="0" w:color="000000"/>
              <w:left w:val="single" w:sz="3" w:space="0" w:color="000000"/>
              <w:bottom w:val="single" w:sz="3" w:space="0" w:color="000000"/>
              <w:right w:val="nil"/>
            </w:tcBorders>
            <w:shd w:val="clear" w:color="auto" w:fill="D0CECE"/>
            <w:vAlign w:val="bottom"/>
          </w:tcPr>
          <w:p w14:paraId="39A8035C" w14:textId="77777777" w:rsidR="00610946" w:rsidRDefault="00610946" w:rsidP="005413D4">
            <w:pPr>
              <w:ind w:left="69"/>
            </w:pPr>
            <w:r>
              <w:rPr>
                <w:rFonts w:ascii="Times New Roman" w:eastAsia="Times New Roman" w:hAnsi="Times New Roman" w:cs="Times New Roman"/>
                <w:sz w:val="24"/>
              </w:rPr>
              <w:t xml:space="preserve"> </w:t>
            </w:r>
          </w:p>
        </w:tc>
        <w:tc>
          <w:tcPr>
            <w:tcW w:w="424" w:type="dxa"/>
            <w:tcBorders>
              <w:top w:val="single" w:sz="3" w:space="0" w:color="000000"/>
              <w:left w:val="nil"/>
              <w:bottom w:val="single" w:sz="3" w:space="0" w:color="000000"/>
              <w:right w:val="nil"/>
            </w:tcBorders>
            <w:shd w:val="clear" w:color="auto" w:fill="D0CECE"/>
          </w:tcPr>
          <w:p w14:paraId="7D95A5BA" w14:textId="77777777" w:rsidR="00610946" w:rsidRDefault="00610946" w:rsidP="005413D4"/>
        </w:tc>
        <w:tc>
          <w:tcPr>
            <w:tcW w:w="4433" w:type="dxa"/>
            <w:tcBorders>
              <w:top w:val="single" w:sz="3" w:space="0" w:color="000000"/>
              <w:left w:val="nil"/>
              <w:bottom w:val="single" w:sz="3" w:space="0" w:color="000000"/>
              <w:right w:val="nil"/>
            </w:tcBorders>
            <w:shd w:val="clear" w:color="auto" w:fill="D0CECE"/>
          </w:tcPr>
          <w:p w14:paraId="7103D172" w14:textId="77777777" w:rsidR="00610946" w:rsidRDefault="00610946" w:rsidP="005413D4">
            <w:pPr>
              <w:ind w:right="310"/>
              <w:jc w:val="center"/>
            </w:pPr>
            <w:r>
              <w:rPr>
                <w:rFonts w:ascii="Times New Roman" w:eastAsia="Times New Roman" w:hAnsi="Times New Roman" w:cs="Times New Roman"/>
                <w:sz w:val="24"/>
              </w:rPr>
              <w:t xml:space="preserve"> </w:t>
            </w:r>
          </w:p>
          <w:p w14:paraId="3A86EC70" w14:textId="77777777" w:rsidR="00610946" w:rsidRDefault="00610946" w:rsidP="005413D4">
            <w:pPr>
              <w:ind w:left="692"/>
            </w:pPr>
            <w:r>
              <w:rPr>
                <w:rFonts w:ascii="Times New Roman" w:eastAsia="Times New Roman" w:hAnsi="Times New Roman" w:cs="Times New Roman"/>
                <w:b/>
                <w:sz w:val="24"/>
              </w:rPr>
              <w:t xml:space="preserve">ASCOLTO E PARLATO </w:t>
            </w:r>
          </w:p>
        </w:tc>
        <w:tc>
          <w:tcPr>
            <w:tcW w:w="4852" w:type="dxa"/>
            <w:tcBorders>
              <w:top w:val="single" w:sz="3" w:space="0" w:color="000000"/>
              <w:left w:val="nil"/>
              <w:bottom w:val="single" w:sz="3" w:space="0" w:color="000000"/>
              <w:right w:val="single" w:sz="3" w:space="0" w:color="000000"/>
            </w:tcBorders>
            <w:shd w:val="clear" w:color="auto" w:fill="D0CECE"/>
          </w:tcPr>
          <w:p w14:paraId="65295F6C" w14:textId="77777777" w:rsidR="00610946" w:rsidRDefault="00610946" w:rsidP="005413D4"/>
        </w:tc>
      </w:tr>
      <w:tr w:rsidR="00610946" w14:paraId="61F50E34" w14:textId="77777777" w:rsidTr="005413D4">
        <w:trPr>
          <w:trHeight w:val="841"/>
        </w:trPr>
        <w:tc>
          <w:tcPr>
            <w:tcW w:w="4850" w:type="dxa"/>
            <w:tcBorders>
              <w:top w:val="single" w:sz="3" w:space="0" w:color="000000"/>
              <w:left w:val="single" w:sz="3" w:space="0" w:color="000000"/>
              <w:bottom w:val="single" w:sz="3" w:space="0" w:color="000000"/>
              <w:right w:val="single" w:sz="3" w:space="0" w:color="000000"/>
            </w:tcBorders>
          </w:tcPr>
          <w:p w14:paraId="231F668F" w14:textId="77777777" w:rsidR="00610946" w:rsidRDefault="00610946" w:rsidP="005413D4">
            <w:pPr>
              <w:ind w:left="265"/>
            </w:pPr>
            <w:r>
              <w:rPr>
                <w:rFonts w:ascii="Times New Roman" w:eastAsia="Times New Roman" w:hAnsi="Times New Roman" w:cs="Times New Roman"/>
                <w:sz w:val="24"/>
              </w:rPr>
              <w:t xml:space="preserve">TRAGUARDI PER LO SVILUPPO DELLE </w:t>
            </w:r>
          </w:p>
          <w:p w14:paraId="06AE4EC0" w14:textId="77777777" w:rsidR="00610946" w:rsidRDefault="00610946" w:rsidP="005413D4">
            <w:pPr>
              <w:ind w:left="44"/>
              <w:jc w:val="center"/>
            </w:pPr>
            <w:r>
              <w:rPr>
                <w:rFonts w:ascii="Times New Roman" w:eastAsia="Times New Roman" w:hAnsi="Times New Roman" w:cs="Times New Roman"/>
                <w:sz w:val="24"/>
              </w:rPr>
              <w:t xml:space="preserve">COMPETENZE </w:t>
            </w:r>
          </w:p>
          <w:p w14:paraId="680FC436" w14:textId="77777777" w:rsidR="00610946" w:rsidRDefault="00610946" w:rsidP="005413D4">
            <w:pPr>
              <w:ind w:left="51"/>
              <w:jc w:val="center"/>
            </w:pPr>
            <w:r>
              <w:rPr>
                <w:rFonts w:ascii="Times New Roman" w:eastAsia="Times New Roman" w:hAnsi="Times New Roman" w:cs="Times New Roman"/>
                <w:sz w:val="24"/>
              </w:rPr>
              <w:t xml:space="preserve">(Indicazioni nazionali) </w:t>
            </w:r>
          </w:p>
        </w:tc>
        <w:tc>
          <w:tcPr>
            <w:tcW w:w="424" w:type="dxa"/>
            <w:tcBorders>
              <w:top w:val="single" w:sz="3" w:space="0" w:color="000000"/>
              <w:left w:val="single" w:sz="3" w:space="0" w:color="000000"/>
              <w:bottom w:val="single" w:sz="3" w:space="0" w:color="000000"/>
              <w:right w:val="nil"/>
            </w:tcBorders>
          </w:tcPr>
          <w:p w14:paraId="3FE728C1" w14:textId="77777777" w:rsidR="00610946" w:rsidRDefault="00610946" w:rsidP="005413D4"/>
        </w:tc>
        <w:tc>
          <w:tcPr>
            <w:tcW w:w="4433" w:type="dxa"/>
            <w:tcBorders>
              <w:top w:val="single" w:sz="3" w:space="0" w:color="000000"/>
              <w:left w:val="nil"/>
              <w:bottom w:val="single" w:sz="3" w:space="0" w:color="000000"/>
              <w:right w:val="single" w:sz="3" w:space="0" w:color="000000"/>
            </w:tcBorders>
          </w:tcPr>
          <w:p w14:paraId="2213457D" w14:textId="77777777" w:rsidR="00610946" w:rsidRDefault="00610946" w:rsidP="005413D4">
            <w:pPr>
              <w:ind w:right="310"/>
              <w:jc w:val="center"/>
            </w:pPr>
            <w:r>
              <w:rPr>
                <w:rFonts w:ascii="Times New Roman" w:eastAsia="Times New Roman" w:hAnsi="Times New Roman" w:cs="Times New Roman"/>
                <w:sz w:val="24"/>
              </w:rPr>
              <w:t xml:space="preserve"> </w:t>
            </w:r>
          </w:p>
          <w:p w14:paraId="585D89ED" w14:textId="77777777" w:rsidR="00610946" w:rsidRDefault="00610946" w:rsidP="005413D4">
            <w:pPr>
              <w:ind w:right="367"/>
              <w:jc w:val="center"/>
            </w:pPr>
            <w:r>
              <w:rPr>
                <w:rFonts w:ascii="Times New Roman" w:eastAsia="Times New Roman" w:hAnsi="Times New Roman" w:cs="Times New Roman"/>
                <w:sz w:val="24"/>
              </w:rPr>
              <w:t xml:space="preserve">CONTENUTI </w:t>
            </w:r>
          </w:p>
        </w:tc>
        <w:tc>
          <w:tcPr>
            <w:tcW w:w="4852" w:type="dxa"/>
            <w:tcBorders>
              <w:top w:val="single" w:sz="3" w:space="0" w:color="000000"/>
              <w:left w:val="single" w:sz="3" w:space="0" w:color="000000"/>
              <w:bottom w:val="single" w:sz="3" w:space="0" w:color="000000"/>
              <w:right w:val="single" w:sz="3" w:space="0" w:color="000000"/>
            </w:tcBorders>
          </w:tcPr>
          <w:p w14:paraId="178127CF" w14:textId="77777777" w:rsidR="00610946" w:rsidRDefault="00610946" w:rsidP="005413D4">
            <w:pPr>
              <w:ind w:left="119"/>
              <w:jc w:val="center"/>
            </w:pPr>
            <w:r>
              <w:rPr>
                <w:rFonts w:ascii="Times New Roman" w:eastAsia="Times New Roman" w:hAnsi="Times New Roman" w:cs="Times New Roman"/>
                <w:sz w:val="24"/>
              </w:rPr>
              <w:t xml:space="preserve"> </w:t>
            </w:r>
          </w:p>
          <w:p w14:paraId="50E0FA74" w14:textId="77777777" w:rsidR="00610946" w:rsidRDefault="00610946" w:rsidP="005413D4">
            <w:pPr>
              <w:ind w:left="56"/>
              <w:jc w:val="center"/>
            </w:pPr>
            <w:r>
              <w:rPr>
                <w:rFonts w:ascii="Times New Roman" w:eastAsia="Times New Roman" w:hAnsi="Times New Roman" w:cs="Times New Roman"/>
                <w:sz w:val="24"/>
              </w:rPr>
              <w:t xml:space="preserve">ABILITÀ </w:t>
            </w:r>
          </w:p>
        </w:tc>
      </w:tr>
      <w:tr w:rsidR="00610946" w14:paraId="56FF4980" w14:textId="77777777" w:rsidTr="005413D4">
        <w:trPr>
          <w:trHeight w:val="6702"/>
        </w:trPr>
        <w:tc>
          <w:tcPr>
            <w:tcW w:w="4850" w:type="dxa"/>
            <w:tcBorders>
              <w:top w:val="single" w:sz="3" w:space="0" w:color="000000"/>
              <w:left w:val="single" w:sz="3" w:space="0" w:color="000000"/>
              <w:bottom w:val="single" w:sz="3" w:space="0" w:color="000000"/>
              <w:right w:val="single" w:sz="3" w:space="0" w:color="000000"/>
            </w:tcBorders>
          </w:tcPr>
          <w:p w14:paraId="112EC778" w14:textId="77777777" w:rsidR="00610946" w:rsidRDefault="00610946" w:rsidP="005413D4">
            <w:pPr>
              <w:spacing w:after="116"/>
              <w:ind w:left="69"/>
            </w:pPr>
            <w:r>
              <w:rPr>
                <w:rFonts w:ascii="Times New Roman" w:eastAsia="Times New Roman" w:hAnsi="Times New Roman" w:cs="Times New Roman"/>
                <w:i/>
                <w:sz w:val="24"/>
              </w:rPr>
              <w:t xml:space="preserve"> </w:t>
            </w:r>
          </w:p>
          <w:p w14:paraId="4AA7139F" w14:textId="77777777" w:rsidR="00610946" w:rsidRDefault="00610946" w:rsidP="005413D4">
            <w:pPr>
              <w:spacing w:after="112"/>
              <w:ind w:left="69"/>
            </w:pPr>
            <w:r>
              <w:rPr>
                <w:rFonts w:ascii="Times New Roman" w:eastAsia="Times New Roman" w:hAnsi="Times New Roman" w:cs="Times New Roman"/>
                <w:i/>
                <w:sz w:val="24"/>
              </w:rPr>
              <w:t>Partecipa</w:t>
            </w:r>
            <w:r>
              <w:rPr>
                <w:rFonts w:ascii="Times New Roman" w:eastAsia="Times New Roman" w:hAnsi="Times New Roman" w:cs="Times New Roman"/>
                <w:b/>
                <w:i/>
                <w:sz w:val="24"/>
              </w:rPr>
              <w:t xml:space="preserve"> </w:t>
            </w:r>
            <w:r>
              <w:rPr>
                <w:rFonts w:ascii="Times New Roman" w:eastAsia="Times New Roman" w:hAnsi="Times New Roman" w:cs="Times New Roman"/>
                <w:i/>
                <w:sz w:val="24"/>
              </w:rPr>
              <w:t xml:space="preserve">a scambi comunicativi </w:t>
            </w:r>
          </w:p>
          <w:p w14:paraId="06A88A1D" w14:textId="77777777" w:rsidR="00610946" w:rsidRDefault="00610946" w:rsidP="005413D4">
            <w:pPr>
              <w:spacing w:after="20" w:line="357" w:lineRule="auto"/>
              <w:ind w:left="69"/>
            </w:pPr>
            <w:r>
              <w:rPr>
                <w:rFonts w:ascii="Times New Roman" w:eastAsia="Times New Roman" w:hAnsi="Times New Roman" w:cs="Times New Roman"/>
                <w:i/>
                <w:sz w:val="24"/>
              </w:rPr>
              <w:t xml:space="preserve">(conversazione, discussione di classe o di gruppo) con compagni e insegnanti rispettando il turno e formulando messaggi chiari e pertinenti, in un registro il più possibile adeguato alla situazione. </w:t>
            </w:r>
          </w:p>
          <w:p w14:paraId="0AC73BBA" w14:textId="77777777" w:rsidR="00610946" w:rsidRDefault="00610946" w:rsidP="005413D4">
            <w:pPr>
              <w:spacing w:after="112"/>
              <w:ind w:left="69"/>
            </w:pPr>
            <w:r>
              <w:rPr>
                <w:rFonts w:ascii="Times New Roman" w:eastAsia="Times New Roman" w:hAnsi="Times New Roman" w:cs="Times New Roman"/>
                <w:i/>
                <w:sz w:val="24"/>
              </w:rPr>
              <w:t>Ascolta e comprende</w:t>
            </w:r>
            <w:r>
              <w:rPr>
                <w:rFonts w:ascii="Times New Roman" w:eastAsia="Times New Roman" w:hAnsi="Times New Roman" w:cs="Times New Roman"/>
                <w:b/>
                <w:i/>
                <w:sz w:val="24"/>
              </w:rPr>
              <w:t xml:space="preserve"> </w:t>
            </w:r>
            <w:r>
              <w:rPr>
                <w:rFonts w:ascii="Times New Roman" w:eastAsia="Times New Roman" w:hAnsi="Times New Roman" w:cs="Times New Roman"/>
                <w:i/>
                <w:sz w:val="24"/>
              </w:rPr>
              <w:t xml:space="preserve">testi orali “diretti” o </w:t>
            </w:r>
          </w:p>
          <w:p w14:paraId="184B0319" w14:textId="77777777" w:rsidR="00610946" w:rsidRDefault="00610946" w:rsidP="005413D4">
            <w:pPr>
              <w:ind w:left="69"/>
            </w:pPr>
            <w:r>
              <w:rPr>
                <w:rFonts w:ascii="Times New Roman" w:eastAsia="Times New Roman" w:hAnsi="Times New Roman" w:cs="Times New Roman"/>
                <w:i/>
                <w:sz w:val="24"/>
              </w:rPr>
              <w:t>“trasmessi” dai media cogliendone il senso e le informazioni principali.</w:t>
            </w:r>
            <w:r>
              <w:rPr>
                <w:rFonts w:ascii="Times New Roman" w:eastAsia="Times New Roman" w:hAnsi="Times New Roman" w:cs="Times New Roman"/>
                <w:sz w:val="24"/>
              </w:rPr>
              <w:t xml:space="preserve"> </w:t>
            </w:r>
          </w:p>
        </w:tc>
        <w:tc>
          <w:tcPr>
            <w:tcW w:w="424" w:type="dxa"/>
            <w:tcBorders>
              <w:top w:val="single" w:sz="3" w:space="0" w:color="000000"/>
              <w:left w:val="single" w:sz="3" w:space="0" w:color="000000"/>
              <w:bottom w:val="single" w:sz="3" w:space="0" w:color="000000"/>
              <w:right w:val="nil"/>
            </w:tcBorders>
          </w:tcPr>
          <w:p w14:paraId="10C29639" w14:textId="77777777" w:rsidR="00610946" w:rsidRDefault="00610946" w:rsidP="005413D4">
            <w:pPr>
              <w:spacing w:after="264"/>
              <w:ind w:left="64"/>
            </w:pPr>
            <w:r>
              <w:rPr>
                <w:rFonts w:ascii="Segoe UI Symbol" w:eastAsia="Segoe UI Symbol" w:hAnsi="Segoe UI Symbol" w:cs="Segoe UI Symbol"/>
                <w:sz w:val="24"/>
              </w:rPr>
              <w:t></w:t>
            </w:r>
            <w:r>
              <w:rPr>
                <w:rFonts w:ascii="Arial" w:eastAsia="Arial" w:hAnsi="Arial" w:cs="Arial"/>
                <w:sz w:val="24"/>
              </w:rPr>
              <w:t xml:space="preserve"> </w:t>
            </w:r>
          </w:p>
          <w:p w14:paraId="1409CEC5" w14:textId="77777777" w:rsidR="00610946" w:rsidRDefault="00610946" w:rsidP="005413D4">
            <w:pPr>
              <w:spacing w:after="260"/>
              <w:ind w:left="64"/>
            </w:pPr>
            <w:r>
              <w:rPr>
                <w:rFonts w:ascii="Segoe UI Symbol" w:eastAsia="Segoe UI Symbol" w:hAnsi="Segoe UI Symbol" w:cs="Segoe UI Symbol"/>
                <w:sz w:val="24"/>
              </w:rPr>
              <w:t></w:t>
            </w:r>
            <w:r>
              <w:rPr>
                <w:rFonts w:ascii="Arial" w:eastAsia="Arial" w:hAnsi="Arial" w:cs="Arial"/>
                <w:sz w:val="24"/>
              </w:rPr>
              <w:t xml:space="preserve"> </w:t>
            </w:r>
          </w:p>
          <w:p w14:paraId="574E08AC" w14:textId="77777777" w:rsidR="00610946" w:rsidRDefault="00610946" w:rsidP="005413D4">
            <w:pPr>
              <w:spacing w:after="264"/>
              <w:ind w:left="64"/>
            </w:pPr>
            <w:r>
              <w:rPr>
                <w:rFonts w:ascii="Segoe UI Symbol" w:eastAsia="Segoe UI Symbol" w:hAnsi="Segoe UI Symbol" w:cs="Segoe UI Symbol"/>
                <w:sz w:val="24"/>
              </w:rPr>
              <w:t></w:t>
            </w:r>
            <w:r>
              <w:rPr>
                <w:rFonts w:ascii="Arial" w:eastAsia="Arial" w:hAnsi="Arial" w:cs="Arial"/>
                <w:sz w:val="24"/>
              </w:rPr>
              <w:t xml:space="preserve"> </w:t>
            </w:r>
          </w:p>
          <w:p w14:paraId="67AF95A9" w14:textId="77777777" w:rsidR="00610946" w:rsidRDefault="00610946" w:rsidP="005413D4">
            <w:pPr>
              <w:spacing w:after="580"/>
              <w:ind w:left="64"/>
            </w:pPr>
            <w:r>
              <w:rPr>
                <w:rFonts w:ascii="Segoe UI Symbol" w:eastAsia="Segoe UI Symbol" w:hAnsi="Segoe UI Symbol" w:cs="Segoe UI Symbol"/>
                <w:sz w:val="24"/>
              </w:rPr>
              <w:t></w:t>
            </w:r>
            <w:r>
              <w:rPr>
                <w:rFonts w:ascii="Arial" w:eastAsia="Arial" w:hAnsi="Arial" w:cs="Arial"/>
                <w:sz w:val="24"/>
              </w:rPr>
              <w:t xml:space="preserve"> </w:t>
            </w:r>
          </w:p>
          <w:p w14:paraId="560D52CE" w14:textId="77777777" w:rsidR="00610946" w:rsidRDefault="00610946" w:rsidP="005413D4">
            <w:pPr>
              <w:spacing w:after="885"/>
              <w:ind w:left="64"/>
            </w:pPr>
            <w:r>
              <w:rPr>
                <w:rFonts w:ascii="Segoe UI Symbol" w:eastAsia="Segoe UI Symbol" w:hAnsi="Segoe UI Symbol" w:cs="Segoe UI Symbol"/>
                <w:sz w:val="24"/>
              </w:rPr>
              <w:t></w:t>
            </w:r>
            <w:r>
              <w:rPr>
                <w:rFonts w:ascii="Arial" w:eastAsia="Arial" w:hAnsi="Arial" w:cs="Arial"/>
                <w:sz w:val="24"/>
              </w:rPr>
              <w:t xml:space="preserve"> </w:t>
            </w:r>
          </w:p>
          <w:p w14:paraId="582E7D94" w14:textId="77777777" w:rsidR="00610946" w:rsidRDefault="00610946" w:rsidP="005413D4">
            <w:pPr>
              <w:ind w:left="72"/>
            </w:pPr>
            <w:r>
              <w:rPr>
                <w:rFonts w:ascii="Times New Roman" w:eastAsia="Times New Roman" w:hAnsi="Times New Roman" w:cs="Times New Roman"/>
                <w:sz w:val="24"/>
              </w:rPr>
              <w:t xml:space="preserve"> </w:t>
            </w:r>
          </w:p>
        </w:tc>
        <w:tc>
          <w:tcPr>
            <w:tcW w:w="4433" w:type="dxa"/>
            <w:tcBorders>
              <w:top w:val="single" w:sz="3" w:space="0" w:color="000000"/>
              <w:left w:val="nil"/>
              <w:bottom w:val="single" w:sz="3" w:space="0" w:color="000000"/>
              <w:right w:val="single" w:sz="3" w:space="0" w:color="000000"/>
            </w:tcBorders>
          </w:tcPr>
          <w:p w14:paraId="0A948151" w14:textId="77777777" w:rsidR="00610946" w:rsidRDefault="00610946" w:rsidP="005413D4">
            <w:pPr>
              <w:spacing w:after="132"/>
            </w:pPr>
            <w:r>
              <w:rPr>
                <w:rFonts w:ascii="Times New Roman" w:eastAsia="Times New Roman" w:hAnsi="Times New Roman" w:cs="Times New Roman"/>
                <w:sz w:val="24"/>
              </w:rPr>
              <w:t xml:space="preserve"> </w:t>
            </w:r>
          </w:p>
          <w:p w14:paraId="7E31BF23" w14:textId="77777777" w:rsidR="00610946" w:rsidRDefault="00610946" w:rsidP="005413D4">
            <w:pPr>
              <w:spacing w:after="276"/>
            </w:pPr>
            <w:r>
              <w:rPr>
                <w:rFonts w:ascii="Times New Roman" w:eastAsia="Times New Roman" w:hAnsi="Times New Roman" w:cs="Times New Roman"/>
                <w:sz w:val="24"/>
              </w:rPr>
              <w:t xml:space="preserve">Composizione fonetica delle parole. </w:t>
            </w:r>
          </w:p>
          <w:p w14:paraId="557EA331" w14:textId="77777777" w:rsidR="00610946" w:rsidRDefault="00610946" w:rsidP="005413D4">
            <w:pPr>
              <w:spacing w:after="272"/>
            </w:pPr>
            <w:r>
              <w:rPr>
                <w:rFonts w:ascii="Times New Roman" w:eastAsia="Times New Roman" w:hAnsi="Times New Roman" w:cs="Times New Roman"/>
                <w:sz w:val="24"/>
              </w:rPr>
              <w:t xml:space="preserve">Modalità e strategie di ascolto e intervento </w:t>
            </w:r>
          </w:p>
          <w:p w14:paraId="764763D7" w14:textId="77777777" w:rsidR="00610946" w:rsidRDefault="00610946" w:rsidP="005413D4">
            <w:pPr>
              <w:spacing w:after="276"/>
            </w:pPr>
            <w:r>
              <w:rPr>
                <w:rFonts w:ascii="Times New Roman" w:eastAsia="Times New Roman" w:hAnsi="Times New Roman" w:cs="Times New Roman"/>
                <w:sz w:val="24"/>
              </w:rPr>
              <w:t xml:space="preserve">Gli elementi di base della comunicazione </w:t>
            </w:r>
          </w:p>
          <w:p w14:paraId="2BCE3587" w14:textId="77777777" w:rsidR="00610946" w:rsidRDefault="00610946" w:rsidP="005413D4">
            <w:pPr>
              <w:spacing w:after="252" w:line="276" w:lineRule="auto"/>
            </w:pPr>
            <w:r>
              <w:rPr>
                <w:rFonts w:ascii="Times New Roman" w:eastAsia="Times New Roman" w:hAnsi="Times New Roman" w:cs="Times New Roman"/>
                <w:sz w:val="24"/>
              </w:rPr>
              <w:t xml:space="preserve">Principali tipi testuali: testo descrittivo, testo narrativo, testo regolativo, testo espressivo </w:t>
            </w:r>
          </w:p>
          <w:p w14:paraId="20E850CA" w14:textId="77777777" w:rsidR="00610946" w:rsidRDefault="00610946" w:rsidP="005413D4">
            <w:pPr>
              <w:spacing w:after="276" w:line="276" w:lineRule="auto"/>
            </w:pPr>
            <w:r>
              <w:rPr>
                <w:rFonts w:ascii="Times New Roman" w:eastAsia="Times New Roman" w:hAnsi="Times New Roman" w:cs="Times New Roman"/>
                <w:sz w:val="24"/>
              </w:rPr>
              <w:t xml:space="preserve">Principali generi letterari: racconto, fiaba, favola, filastrocca. </w:t>
            </w:r>
          </w:p>
          <w:p w14:paraId="0B701992" w14:textId="77777777" w:rsidR="00610946" w:rsidRDefault="00610946" w:rsidP="005413D4">
            <w:pPr>
              <w:ind w:left="368"/>
            </w:pPr>
            <w:r>
              <w:rPr>
                <w:rFonts w:ascii="Times New Roman" w:eastAsia="Times New Roman" w:hAnsi="Times New Roman" w:cs="Times New Roman"/>
                <w:sz w:val="24"/>
              </w:rPr>
              <w:t xml:space="preserve"> </w:t>
            </w:r>
          </w:p>
        </w:tc>
        <w:tc>
          <w:tcPr>
            <w:tcW w:w="4852" w:type="dxa"/>
            <w:tcBorders>
              <w:top w:val="single" w:sz="3" w:space="0" w:color="000000"/>
              <w:left w:val="single" w:sz="3" w:space="0" w:color="000000"/>
              <w:bottom w:val="single" w:sz="3" w:space="0" w:color="000000"/>
              <w:right w:val="single" w:sz="3" w:space="0" w:color="000000"/>
            </w:tcBorders>
          </w:tcPr>
          <w:p w14:paraId="6691B4C1" w14:textId="77777777" w:rsidR="00610946" w:rsidRDefault="00610946" w:rsidP="005413D4">
            <w:pPr>
              <w:spacing w:after="112"/>
              <w:ind w:left="72"/>
            </w:pPr>
            <w:r>
              <w:rPr>
                <w:rFonts w:ascii="Times New Roman" w:eastAsia="Times New Roman" w:hAnsi="Times New Roman" w:cs="Times New Roman"/>
                <w:b/>
                <w:sz w:val="24"/>
              </w:rPr>
              <w:t xml:space="preserve"> </w:t>
            </w:r>
          </w:p>
          <w:p w14:paraId="7ED02B39" w14:textId="77777777" w:rsidR="00610946" w:rsidRDefault="00610946" w:rsidP="005413D4">
            <w:pPr>
              <w:spacing w:after="256"/>
              <w:ind w:left="72"/>
            </w:pPr>
            <w:r>
              <w:rPr>
                <w:rFonts w:ascii="Times New Roman" w:eastAsia="Times New Roman" w:hAnsi="Times New Roman" w:cs="Times New Roman"/>
                <w:b/>
                <w:sz w:val="24"/>
              </w:rPr>
              <w:t>Rispettare</w:t>
            </w:r>
            <w:r>
              <w:rPr>
                <w:rFonts w:ascii="Times New Roman" w:eastAsia="Times New Roman" w:hAnsi="Times New Roman" w:cs="Times New Roman"/>
                <w:sz w:val="24"/>
              </w:rPr>
              <w:t xml:space="preserve"> le regole della conversazione. </w:t>
            </w:r>
          </w:p>
          <w:p w14:paraId="1317251E" w14:textId="77777777" w:rsidR="00610946" w:rsidRDefault="00610946" w:rsidP="005413D4">
            <w:pPr>
              <w:spacing w:after="236" w:line="276" w:lineRule="auto"/>
              <w:ind w:left="72"/>
            </w:pPr>
            <w:r>
              <w:rPr>
                <w:rFonts w:ascii="Times New Roman" w:eastAsia="Times New Roman" w:hAnsi="Times New Roman" w:cs="Times New Roman"/>
                <w:b/>
                <w:sz w:val="24"/>
              </w:rPr>
              <w:t xml:space="preserve">Comprendere </w:t>
            </w:r>
            <w:r>
              <w:rPr>
                <w:rFonts w:ascii="Times New Roman" w:eastAsia="Times New Roman" w:hAnsi="Times New Roman" w:cs="Times New Roman"/>
                <w:sz w:val="24"/>
              </w:rPr>
              <w:t xml:space="preserve">messaggi orali, avvalendosi del contesto. </w:t>
            </w:r>
          </w:p>
          <w:p w14:paraId="79F7A9AA" w14:textId="77777777" w:rsidR="00610946" w:rsidRDefault="00610946" w:rsidP="005413D4">
            <w:pPr>
              <w:spacing w:after="243" w:line="273" w:lineRule="auto"/>
              <w:ind w:left="72"/>
            </w:pPr>
            <w:r>
              <w:rPr>
                <w:rFonts w:ascii="Times New Roman" w:eastAsia="Times New Roman" w:hAnsi="Times New Roman" w:cs="Times New Roman"/>
                <w:b/>
                <w:sz w:val="24"/>
              </w:rPr>
              <w:t xml:space="preserve">Intervenire </w:t>
            </w:r>
            <w:r>
              <w:rPr>
                <w:rFonts w:ascii="Times New Roman" w:eastAsia="Times New Roman" w:hAnsi="Times New Roman" w:cs="Times New Roman"/>
                <w:sz w:val="24"/>
              </w:rPr>
              <w:t xml:space="preserve">nel dialogo e nella conversazione in modo o e pertinente. </w:t>
            </w:r>
          </w:p>
          <w:p w14:paraId="2D34E0AF" w14:textId="77777777" w:rsidR="00610946" w:rsidRDefault="00610946" w:rsidP="005413D4">
            <w:pPr>
              <w:spacing w:after="244" w:line="273" w:lineRule="auto"/>
              <w:ind w:left="72"/>
            </w:pPr>
            <w:r>
              <w:rPr>
                <w:rFonts w:ascii="Times New Roman" w:eastAsia="Times New Roman" w:hAnsi="Times New Roman" w:cs="Times New Roman"/>
                <w:b/>
                <w:sz w:val="24"/>
              </w:rPr>
              <w:t xml:space="preserve">Operare </w:t>
            </w:r>
            <w:r>
              <w:rPr>
                <w:rFonts w:ascii="Times New Roman" w:eastAsia="Times New Roman" w:hAnsi="Times New Roman" w:cs="Times New Roman"/>
                <w:sz w:val="24"/>
              </w:rPr>
              <w:t xml:space="preserve">inferenze sui contenuti del parlato dialogico in base agli elementi della comunicazione. </w:t>
            </w:r>
          </w:p>
          <w:p w14:paraId="609C7236" w14:textId="77777777" w:rsidR="00610946" w:rsidRDefault="00610946" w:rsidP="005413D4">
            <w:pPr>
              <w:spacing w:after="239" w:line="274" w:lineRule="auto"/>
              <w:ind w:left="72"/>
            </w:pPr>
            <w:r>
              <w:rPr>
                <w:rFonts w:ascii="Times New Roman" w:eastAsia="Times New Roman" w:hAnsi="Times New Roman" w:cs="Times New Roman"/>
                <w:b/>
                <w:sz w:val="24"/>
              </w:rPr>
              <w:t xml:space="preserve">Realizzare </w:t>
            </w:r>
            <w:r>
              <w:rPr>
                <w:rFonts w:ascii="Times New Roman" w:eastAsia="Times New Roman" w:hAnsi="Times New Roman" w:cs="Times New Roman"/>
                <w:sz w:val="24"/>
              </w:rPr>
              <w:t xml:space="preserve">in modo pragmaticamente adeguato le principali funzioni comunicative: salutare, ringraziare, chiedere e dare informazioni, capire e fornire istruzioni, formulare richieste e rispondere a domande. </w:t>
            </w:r>
          </w:p>
          <w:p w14:paraId="6CD67D3F" w14:textId="77777777" w:rsidR="00610946" w:rsidRDefault="00610946" w:rsidP="005413D4">
            <w:pPr>
              <w:spacing w:line="276" w:lineRule="auto"/>
              <w:ind w:left="72"/>
            </w:pPr>
            <w:r>
              <w:rPr>
                <w:rFonts w:ascii="Times New Roman" w:eastAsia="Times New Roman" w:hAnsi="Times New Roman" w:cs="Times New Roman"/>
                <w:b/>
                <w:sz w:val="24"/>
              </w:rPr>
              <w:t xml:space="preserve">Comprendere </w:t>
            </w:r>
            <w:r>
              <w:rPr>
                <w:rFonts w:ascii="Times New Roman" w:eastAsia="Times New Roman" w:hAnsi="Times New Roman" w:cs="Times New Roman"/>
                <w:sz w:val="24"/>
              </w:rPr>
              <w:t xml:space="preserve">testi orali diretti o multimediali cogliendone il senso e le informazioni principali </w:t>
            </w:r>
          </w:p>
          <w:p w14:paraId="7B8FCED9" w14:textId="77777777" w:rsidR="00610946" w:rsidRDefault="00610946" w:rsidP="005413D4">
            <w:pPr>
              <w:ind w:left="72"/>
            </w:pPr>
            <w:r>
              <w:rPr>
                <w:rFonts w:ascii="Times New Roman" w:eastAsia="Times New Roman" w:hAnsi="Times New Roman" w:cs="Times New Roman"/>
                <w:sz w:val="24"/>
              </w:rPr>
              <w:t xml:space="preserve">(personaggi, luoghi, eventi, etc.) </w:t>
            </w:r>
          </w:p>
        </w:tc>
      </w:tr>
      <w:tr w:rsidR="00610946" w14:paraId="1655B3FB" w14:textId="77777777" w:rsidTr="005413D4">
        <w:trPr>
          <w:trHeight w:val="884"/>
        </w:trPr>
        <w:tc>
          <w:tcPr>
            <w:tcW w:w="4850" w:type="dxa"/>
            <w:tcBorders>
              <w:top w:val="single" w:sz="3" w:space="0" w:color="000000"/>
              <w:left w:val="single" w:sz="3" w:space="0" w:color="000000"/>
              <w:bottom w:val="single" w:sz="3" w:space="0" w:color="000000"/>
              <w:right w:val="single" w:sz="3" w:space="0" w:color="000000"/>
            </w:tcBorders>
          </w:tcPr>
          <w:p w14:paraId="1AB39848" w14:textId="77777777" w:rsidR="00610946" w:rsidRDefault="00610946" w:rsidP="005413D4"/>
        </w:tc>
        <w:tc>
          <w:tcPr>
            <w:tcW w:w="4857" w:type="dxa"/>
            <w:gridSpan w:val="2"/>
            <w:tcBorders>
              <w:top w:val="single" w:sz="3" w:space="0" w:color="000000"/>
              <w:left w:val="single" w:sz="3" w:space="0" w:color="000000"/>
              <w:bottom w:val="single" w:sz="3" w:space="0" w:color="000000"/>
              <w:right w:val="single" w:sz="3" w:space="0" w:color="000000"/>
            </w:tcBorders>
          </w:tcPr>
          <w:p w14:paraId="76E5C165" w14:textId="77777777" w:rsidR="00610946" w:rsidRDefault="00610946" w:rsidP="005413D4"/>
        </w:tc>
        <w:tc>
          <w:tcPr>
            <w:tcW w:w="4852" w:type="dxa"/>
            <w:tcBorders>
              <w:top w:val="single" w:sz="3" w:space="0" w:color="000000"/>
              <w:left w:val="single" w:sz="3" w:space="0" w:color="000000"/>
              <w:bottom w:val="single" w:sz="3" w:space="0" w:color="000000"/>
              <w:right w:val="single" w:sz="3" w:space="0" w:color="000000"/>
            </w:tcBorders>
            <w:vAlign w:val="bottom"/>
          </w:tcPr>
          <w:p w14:paraId="67392538" w14:textId="77777777" w:rsidR="00610946" w:rsidRDefault="00610946" w:rsidP="005413D4">
            <w:pPr>
              <w:jc w:val="both"/>
            </w:pPr>
            <w:r>
              <w:rPr>
                <w:rFonts w:ascii="Times New Roman" w:eastAsia="Times New Roman" w:hAnsi="Times New Roman" w:cs="Times New Roman"/>
                <w:b/>
                <w:sz w:val="24"/>
              </w:rPr>
              <w:t>Raccontare</w:t>
            </w:r>
            <w:r>
              <w:rPr>
                <w:rFonts w:ascii="Times New Roman" w:eastAsia="Times New Roman" w:hAnsi="Times New Roman" w:cs="Times New Roman"/>
                <w:sz w:val="24"/>
              </w:rPr>
              <w:t xml:space="preserve"> storie personali o fantastiche rispettando l’ordine cronologico.</w:t>
            </w:r>
            <w:r>
              <w:rPr>
                <w:rFonts w:ascii="Times New Roman" w:eastAsia="Times New Roman" w:hAnsi="Times New Roman" w:cs="Times New Roman"/>
                <w:b/>
                <w:sz w:val="24"/>
              </w:rPr>
              <w:t xml:space="preserve"> </w:t>
            </w:r>
          </w:p>
        </w:tc>
      </w:tr>
    </w:tbl>
    <w:p w14:paraId="70E66777" w14:textId="77777777" w:rsidR="00610946" w:rsidRDefault="00610946" w:rsidP="00610946">
      <w:pPr>
        <w:spacing w:after="0"/>
      </w:pPr>
      <w:r>
        <w:rPr>
          <w:rFonts w:ascii="Times New Roman" w:eastAsia="Times New Roman" w:hAnsi="Times New Roman" w:cs="Times New Roman"/>
          <w:sz w:val="24"/>
        </w:rPr>
        <w:t xml:space="preserve"> </w:t>
      </w:r>
    </w:p>
    <w:tbl>
      <w:tblPr>
        <w:tblStyle w:val="TableGrid"/>
        <w:tblW w:w="14559" w:type="dxa"/>
        <w:tblInd w:w="7" w:type="dxa"/>
        <w:tblCellMar>
          <w:top w:w="4" w:type="dxa"/>
          <w:bottom w:w="11" w:type="dxa"/>
          <w:right w:w="84" w:type="dxa"/>
        </w:tblCellMar>
        <w:tblLook w:val="04A0" w:firstRow="1" w:lastRow="0" w:firstColumn="1" w:lastColumn="0" w:noHBand="0" w:noVBand="1"/>
      </w:tblPr>
      <w:tblGrid>
        <w:gridCol w:w="4854"/>
        <w:gridCol w:w="424"/>
        <w:gridCol w:w="4429"/>
        <w:gridCol w:w="4852"/>
      </w:tblGrid>
      <w:tr w:rsidR="00610946" w14:paraId="09131FB7" w14:textId="77777777" w:rsidTr="005413D4">
        <w:trPr>
          <w:trHeight w:val="832"/>
        </w:trPr>
        <w:tc>
          <w:tcPr>
            <w:tcW w:w="4854" w:type="dxa"/>
            <w:tcBorders>
              <w:top w:val="single" w:sz="3" w:space="0" w:color="000000"/>
              <w:left w:val="single" w:sz="3" w:space="0" w:color="000000"/>
              <w:bottom w:val="single" w:sz="3" w:space="0" w:color="000000"/>
              <w:right w:val="nil"/>
            </w:tcBorders>
            <w:shd w:val="clear" w:color="auto" w:fill="D0CECE"/>
            <w:vAlign w:val="bottom"/>
          </w:tcPr>
          <w:p w14:paraId="521C44C7" w14:textId="77777777" w:rsidR="00610946" w:rsidRDefault="00610946" w:rsidP="005413D4">
            <w:pPr>
              <w:ind w:left="69"/>
            </w:pPr>
            <w:r>
              <w:rPr>
                <w:rFonts w:ascii="Times New Roman" w:eastAsia="Times New Roman" w:hAnsi="Times New Roman" w:cs="Times New Roman"/>
                <w:sz w:val="24"/>
              </w:rPr>
              <w:t xml:space="preserve"> </w:t>
            </w:r>
          </w:p>
        </w:tc>
        <w:tc>
          <w:tcPr>
            <w:tcW w:w="424" w:type="dxa"/>
            <w:tcBorders>
              <w:top w:val="single" w:sz="3" w:space="0" w:color="000000"/>
              <w:left w:val="nil"/>
              <w:bottom w:val="single" w:sz="3" w:space="0" w:color="000000"/>
              <w:right w:val="nil"/>
            </w:tcBorders>
            <w:shd w:val="clear" w:color="auto" w:fill="D0CECE"/>
          </w:tcPr>
          <w:p w14:paraId="21876C93" w14:textId="77777777" w:rsidR="00610946" w:rsidRDefault="00610946" w:rsidP="005413D4"/>
        </w:tc>
        <w:tc>
          <w:tcPr>
            <w:tcW w:w="4429" w:type="dxa"/>
            <w:tcBorders>
              <w:top w:val="single" w:sz="3" w:space="0" w:color="000000"/>
              <w:left w:val="nil"/>
              <w:bottom w:val="single" w:sz="3" w:space="0" w:color="000000"/>
              <w:right w:val="nil"/>
            </w:tcBorders>
            <w:shd w:val="clear" w:color="auto" w:fill="D0CECE"/>
          </w:tcPr>
          <w:p w14:paraId="635CF48E" w14:textId="77777777" w:rsidR="00610946" w:rsidRDefault="00610946" w:rsidP="005413D4">
            <w:pPr>
              <w:ind w:right="284"/>
              <w:jc w:val="center"/>
            </w:pPr>
            <w:r>
              <w:rPr>
                <w:rFonts w:ascii="Times New Roman" w:eastAsia="Times New Roman" w:hAnsi="Times New Roman" w:cs="Times New Roman"/>
                <w:sz w:val="24"/>
              </w:rPr>
              <w:t xml:space="preserve"> </w:t>
            </w:r>
          </w:p>
          <w:p w14:paraId="001ECB6C" w14:textId="77777777" w:rsidR="00610946" w:rsidRDefault="00610946" w:rsidP="005413D4">
            <w:pPr>
              <w:ind w:right="347"/>
              <w:jc w:val="center"/>
            </w:pPr>
            <w:r>
              <w:rPr>
                <w:rFonts w:ascii="Times New Roman" w:eastAsia="Times New Roman" w:hAnsi="Times New Roman" w:cs="Times New Roman"/>
                <w:b/>
                <w:sz w:val="24"/>
              </w:rPr>
              <w:t xml:space="preserve">LETTURA </w:t>
            </w:r>
          </w:p>
        </w:tc>
        <w:tc>
          <w:tcPr>
            <w:tcW w:w="4852" w:type="dxa"/>
            <w:tcBorders>
              <w:top w:val="single" w:sz="3" w:space="0" w:color="000000"/>
              <w:left w:val="nil"/>
              <w:bottom w:val="single" w:sz="3" w:space="0" w:color="000000"/>
              <w:right w:val="single" w:sz="3" w:space="0" w:color="000000"/>
            </w:tcBorders>
            <w:shd w:val="clear" w:color="auto" w:fill="D0CECE"/>
          </w:tcPr>
          <w:p w14:paraId="386EADED" w14:textId="77777777" w:rsidR="00610946" w:rsidRDefault="00610946" w:rsidP="005413D4"/>
        </w:tc>
      </w:tr>
      <w:tr w:rsidR="00610946" w14:paraId="4D37CF8F" w14:textId="77777777" w:rsidTr="005413D4">
        <w:trPr>
          <w:trHeight w:val="842"/>
        </w:trPr>
        <w:tc>
          <w:tcPr>
            <w:tcW w:w="4854" w:type="dxa"/>
            <w:tcBorders>
              <w:top w:val="single" w:sz="3" w:space="0" w:color="000000"/>
              <w:left w:val="single" w:sz="3" w:space="0" w:color="000000"/>
              <w:bottom w:val="single" w:sz="3" w:space="0" w:color="000000"/>
              <w:right w:val="single" w:sz="3" w:space="0" w:color="000000"/>
            </w:tcBorders>
          </w:tcPr>
          <w:p w14:paraId="3DB45D56" w14:textId="77777777" w:rsidR="00610946" w:rsidRDefault="00610946" w:rsidP="005413D4">
            <w:pPr>
              <w:ind w:left="265"/>
            </w:pPr>
            <w:r>
              <w:rPr>
                <w:rFonts w:ascii="Times New Roman" w:eastAsia="Times New Roman" w:hAnsi="Times New Roman" w:cs="Times New Roman"/>
                <w:sz w:val="24"/>
              </w:rPr>
              <w:t xml:space="preserve">TRAGUARDI PER LO SVILUPPO DELLE </w:t>
            </w:r>
          </w:p>
          <w:p w14:paraId="4B6D8C60" w14:textId="77777777" w:rsidR="00610946" w:rsidRDefault="00610946" w:rsidP="005413D4">
            <w:pPr>
              <w:ind w:left="70"/>
              <w:jc w:val="center"/>
            </w:pPr>
            <w:r>
              <w:rPr>
                <w:rFonts w:ascii="Times New Roman" w:eastAsia="Times New Roman" w:hAnsi="Times New Roman" w:cs="Times New Roman"/>
                <w:sz w:val="24"/>
              </w:rPr>
              <w:t xml:space="preserve">COMPETENZE </w:t>
            </w:r>
          </w:p>
          <w:p w14:paraId="44AF1A70" w14:textId="77777777" w:rsidR="00610946" w:rsidRDefault="00610946" w:rsidP="005413D4">
            <w:pPr>
              <w:ind w:left="77"/>
              <w:jc w:val="center"/>
            </w:pPr>
            <w:r>
              <w:rPr>
                <w:rFonts w:ascii="Times New Roman" w:eastAsia="Times New Roman" w:hAnsi="Times New Roman" w:cs="Times New Roman"/>
                <w:sz w:val="24"/>
              </w:rPr>
              <w:t xml:space="preserve">(Indicazioni nazionali) </w:t>
            </w:r>
          </w:p>
        </w:tc>
        <w:tc>
          <w:tcPr>
            <w:tcW w:w="424" w:type="dxa"/>
            <w:tcBorders>
              <w:top w:val="single" w:sz="3" w:space="0" w:color="000000"/>
              <w:left w:val="single" w:sz="3" w:space="0" w:color="000000"/>
              <w:bottom w:val="single" w:sz="3" w:space="0" w:color="000000"/>
              <w:right w:val="nil"/>
            </w:tcBorders>
          </w:tcPr>
          <w:p w14:paraId="0C96132E" w14:textId="77777777" w:rsidR="00610946" w:rsidRDefault="00610946" w:rsidP="005413D4"/>
        </w:tc>
        <w:tc>
          <w:tcPr>
            <w:tcW w:w="4429" w:type="dxa"/>
            <w:tcBorders>
              <w:top w:val="single" w:sz="3" w:space="0" w:color="000000"/>
              <w:left w:val="nil"/>
              <w:bottom w:val="single" w:sz="3" w:space="0" w:color="000000"/>
              <w:right w:val="single" w:sz="3" w:space="0" w:color="000000"/>
            </w:tcBorders>
          </w:tcPr>
          <w:p w14:paraId="746A930A" w14:textId="77777777" w:rsidR="00610946" w:rsidRDefault="00610946" w:rsidP="005413D4">
            <w:pPr>
              <w:ind w:right="284"/>
              <w:jc w:val="center"/>
            </w:pPr>
            <w:r>
              <w:rPr>
                <w:rFonts w:ascii="Times New Roman" w:eastAsia="Times New Roman" w:hAnsi="Times New Roman" w:cs="Times New Roman"/>
                <w:sz w:val="24"/>
              </w:rPr>
              <w:t xml:space="preserve"> </w:t>
            </w:r>
          </w:p>
          <w:p w14:paraId="3797E3D7" w14:textId="77777777" w:rsidR="00610946" w:rsidRDefault="00610946" w:rsidP="005413D4">
            <w:pPr>
              <w:ind w:right="341"/>
              <w:jc w:val="center"/>
            </w:pPr>
            <w:r>
              <w:rPr>
                <w:rFonts w:ascii="Times New Roman" w:eastAsia="Times New Roman" w:hAnsi="Times New Roman" w:cs="Times New Roman"/>
                <w:sz w:val="24"/>
              </w:rPr>
              <w:t xml:space="preserve">CONTENUTI </w:t>
            </w:r>
          </w:p>
        </w:tc>
        <w:tc>
          <w:tcPr>
            <w:tcW w:w="4852" w:type="dxa"/>
            <w:tcBorders>
              <w:top w:val="single" w:sz="3" w:space="0" w:color="000000"/>
              <w:left w:val="single" w:sz="3" w:space="0" w:color="000000"/>
              <w:bottom w:val="single" w:sz="3" w:space="0" w:color="000000"/>
              <w:right w:val="single" w:sz="3" w:space="0" w:color="000000"/>
            </w:tcBorders>
          </w:tcPr>
          <w:p w14:paraId="590C76A9" w14:textId="77777777" w:rsidR="00610946" w:rsidRDefault="00610946" w:rsidP="005413D4">
            <w:pPr>
              <w:ind w:left="149"/>
              <w:jc w:val="center"/>
            </w:pPr>
            <w:r>
              <w:rPr>
                <w:rFonts w:ascii="Times New Roman" w:eastAsia="Times New Roman" w:hAnsi="Times New Roman" w:cs="Times New Roman"/>
                <w:sz w:val="24"/>
              </w:rPr>
              <w:t xml:space="preserve"> </w:t>
            </w:r>
          </w:p>
          <w:p w14:paraId="4E311D24" w14:textId="77777777" w:rsidR="00610946" w:rsidRDefault="00610946" w:rsidP="005413D4">
            <w:pPr>
              <w:ind w:left="86"/>
              <w:jc w:val="center"/>
            </w:pPr>
            <w:r>
              <w:rPr>
                <w:rFonts w:ascii="Times New Roman" w:eastAsia="Times New Roman" w:hAnsi="Times New Roman" w:cs="Times New Roman"/>
                <w:sz w:val="24"/>
              </w:rPr>
              <w:t xml:space="preserve">ABILITÀ </w:t>
            </w:r>
          </w:p>
        </w:tc>
      </w:tr>
      <w:tr w:rsidR="00610946" w14:paraId="57C9685D" w14:textId="77777777" w:rsidTr="005413D4">
        <w:trPr>
          <w:trHeight w:val="5937"/>
        </w:trPr>
        <w:tc>
          <w:tcPr>
            <w:tcW w:w="4854" w:type="dxa"/>
            <w:tcBorders>
              <w:top w:val="single" w:sz="3" w:space="0" w:color="000000"/>
              <w:left w:val="single" w:sz="3" w:space="0" w:color="000000"/>
              <w:bottom w:val="single" w:sz="3" w:space="0" w:color="000000"/>
              <w:right w:val="single" w:sz="3" w:space="0" w:color="000000"/>
            </w:tcBorders>
          </w:tcPr>
          <w:p w14:paraId="712286D9" w14:textId="77777777" w:rsidR="00610946" w:rsidRDefault="00610946" w:rsidP="005413D4">
            <w:pPr>
              <w:spacing w:after="243" w:line="357" w:lineRule="auto"/>
              <w:ind w:left="69"/>
            </w:pPr>
            <w:r>
              <w:rPr>
                <w:rFonts w:ascii="Times New Roman" w:eastAsia="Times New Roman" w:hAnsi="Times New Roman" w:cs="Times New Roman"/>
                <w:i/>
                <w:sz w:val="24"/>
              </w:rPr>
              <w:t xml:space="preserve">Legge e comprende testi di vario tipo, ne individua il senso globale e le informazioni principali. </w:t>
            </w:r>
          </w:p>
          <w:p w14:paraId="549C343B" w14:textId="77777777" w:rsidR="00610946" w:rsidRDefault="00610946" w:rsidP="005413D4">
            <w:pPr>
              <w:ind w:left="69"/>
            </w:pPr>
            <w:r>
              <w:rPr>
                <w:rFonts w:ascii="Times New Roman" w:eastAsia="Times New Roman" w:hAnsi="Times New Roman" w:cs="Times New Roman"/>
                <w:i/>
                <w:sz w:val="24"/>
              </w:rPr>
              <w:t>Legge testi di vario genere facenti parte della letteratura per l'infanzia, sia a voce alta, sia in lettura silenziosa.</w:t>
            </w:r>
            <w:r>
              <w:rPr>
                <w:rFonts w:ascii="Times New Roman" w:eastAsia="Times New Roman" w:hAnsi="Times New Roman" w:cs="Times New Roman"/>
                <w:sz w:val="24"/>
              </w:rPr>
              <w:t xml:space="preserve"> </w:t>
            </w:r>
          </w:p>
        </w:tc>
        <w:tc>
          <w:tcPr>
            <w:tcW w:w="424" w:type="dxa"/>
            <w:tcBorders>
              <w:top w:val="single" w:sz="3" w:space="0" w:color="000000"/>
              <w:left w:val="single" w:sz="3" w:space="0" w:color="000000"/>
              <w:bottom w:val="single" w:sz="3" w:space="0" w:color="000000"/>
              <w:right w:val="nil"/>
            </w:tcBorders>
            <w:vAlign w:val="center"/>
          </w:tcPr>
          <w:p w14:paraId="078CAFF3" w14:textId="77777777" w:rsidR="00610946" w:rsidRDefault="00610946" w:rsidP="005413D4">
            <w:pPr>
              <w:spacing w:after="1188"/>
              <w:ind w:left="64"/>
            </w:pPr>
            <w:r>
              <w:rPr>
                <w:rFonts w:ascii="Segoe UI Symbol" w:eastAsia="Segoe UI Symbol" w:hAnsi="Segoe UI Symbol" w:cs="Segoe UI Symbol"/>
                <w:sz w:val="24"/>
              </w:rPr>
              <w:t></w:t>
            </w:r>
            <w:r>
              <w:rPr>
                <w:rFonts w:ascii="Arial" w:eastAsia="Arial" w:hAnsi="Arial" w:cs="Arial"/>
                <w:sz w:val="24"/>
              </w:rPr>
              <w:t xml:space="preserve"> </w:t>
            </w:r>
          </w:p>
          <w:p w14:paraId="3B46C210" w14:textId="77777777" w:rsidR="00610946" w:rsidRDefault="00610946" w:rsidP="005413D4">
            <w:pPr>
              <w:spacing w:after="772"/>
              <w:ind w:left="64"/>
            </w:pPr>
            <w:r>
              <w:rPr>
                <w:rFonts w:ascii="Segoe UI Symbol" w:eastAsia="Segoe UI Symbol" w:hAnsi="Segoe UI Symbol" w:cs="Segoe UI Symbol"/>
                <w:sz w:val="24"/>
              </w:rPr>
              <w:t></w:t>
            </w:r>
            <w:r>
              <w:rPr>
                <w:rFonts w:ascii="Arial" w:eastAsia="Arial" w:hAnsi="Arial" w:cs="Arial"/>
                <w:sz w:val="24"/>
              </w:rPr>
              <w:t xml:space="preserve"> </w:t>
            </w:r>
          </w:p>
          <w:p w14:paraId="248FAFEA" w14:textId="77777777" w:rsidR="00610946" w:rsidRDefault="00610946" w:rsidP="005413D4">
            <w:pPr>
              <w:spacing w:after="1188"/>
              <w:ind w:left="64"/>
            </w:pPr>
            <w:r>
              <w:rPr>
                <w:rFonts w:ascii="Segoe UI Symbol" w:eastAsia="Segoe UI Symbol" w:hAnsi="Segoe UI Symbol" w:cs="Segoe UI Symbol"/>
                <w:sz w:val="24"/>
              </w:rPr>
              <w:t></w:t>
            </w:r>
            <w:r>
              <w:rPr>
                <w:rFonts w:ascii="Arial" w:eastAsia="Arial" w:hAnsi="Arial" w:cs="Arial"/>
                <w:sz w:val="24"/>
              </w:rPr>
              <w:t xml:space="preserve"> </w:t>
            </w:r>
          </w:p>
          <w:p w14:paraId="375C5E27" w14:textId="77777777" w:rsidR="00610946" w:rsidRDefault="00610946" w:rsidP="005413D4">
            <w:pPr>
              <w:spacing w:after="725"/>
              <w:ind w:left="64"/>
            </w:pPr>
            <w:r>
              <w:rPr>
                <w:rFonts w:ascii="Segoe UI Symbol" w:eastAsia="Segoe UI Symbol" w:hAnsi="Segoe UI Symbol" w:cs="Segoe UI Symbol"/>
                <w:sz w:val="24"/>
              </w:rPr>
              <w:t></w:t>
            </w:r>
            <w:r>
              <w:rPr>
                <w:rFonts w:ascii="Arial" w:eastAsia="Arial" w:hAnsi="Arial" w:cs="Arial"/>
                <w:sz w:val="24"/>
              </w:rPr>
              <w:t xml:space="preserve"> </w:t>
            </w:r>
          </w:p>
          <w:p w14:paraId="6D94D635" w14:textId="77777777" w:rsidR="00610946" w:rsidRDefault="00610946" w:rsidP="005413D4">
            <w:pPr>
              <w:ind w:left="68"/>
            </w:pPr>
            <w:r>
              <w:rPr>
                <w:rFonts w:ascii="Times New Roman" w:eastAsia="Times New Roman" w:hAnsi="Times New Roman" w:cs="Times New Roman"/>
                <w:sz w:val="24"/>
              </w:rPr>
              <w:t xml:space="preserve"> </w:t>
            </w:r>
          </w:p>
        </w:tc>
        <w:tc>
          <w:tcPr>
            <w:tcW w:w="4429" w:type="dxa"/>
            <w:tcBorders>
              <w:top w:val="single" w:sz="3" w:space="0" w:color="000000"/>
              <w:left w:val="nil"/>
              <w:bottom w:val="single" w:sz="3" w:space="0" w:color="000000"/>
              <w:right w:val="single" w:sz="3" w:space="0" w:color="000000"/>
            </w:tcBorders>
          </w:tcPr>
          <w:p w14:paraId="01EA9982" w14:textId="77777777" w:rsidR="00610946" w:rsidRDefault="00610946" w:rsidP="005413D4">
            <w:pPr>
              <w:spacing w:after="259" w:line="357" w:lineRule="auto"/>
            </w:pPr>
            <w:r>
              <w:rPr>
                <w:rFonts w:ascii="Times New Roman" w:eastAsia="Times New Roman" w:hAnsi="Times New Roman" w:cs="Times New Roman"/>
                <w:sz w:val="24"/>
              </w:rPr>
              <w:t>Tecniche di lettura (</w:t>
            </w:r>
            <w:r>
              <w:rPr>
                <w:rFonts w:ascii="Times New Roman" w:eastAsia="Times New Roman" w:hAnsi="Times New Roman" w:cs="Times New Roman"/>
                <w:i/>
                <w:sz w:val="24"/>
              </w:rPr>
              <w:t>skimming</w:t>
            </w:r>
            <w:r>
              <w:rPr>
                <w:rFonts w:ascii="Times New Roman" w:eastAsia="Times New Roman" w:hAnsi="Times New Roman" w:cs="Times New Roman"/>
                <w:sz w:val="24"/>
              </w:rPr>
              <w:t xml:space="preserve"> = lettura veloce, orientativa, esplorativa e </w:t>
            </w:r>
            <w:r>
              <w:rPr>
                <w:rFonts w:ascii="Times New Roman" w:eastAsia="Times New Roman" w:hAnsi="Times New Roman" w:cs="Times New Roman"/>
                <w:i/>
                <w:sz w:val="24"/>
              </w:rPr>
              <w:t>scanning</w:t>
            </w:r>
            <w:r>
              <w:rPr>
                <w:rFonts w:ascii="Times New Roman" w:eastAsia="Times New Roman" w:hAnsi="Times New Roman" w:cs="Times New Roman"/>
                <w:sz w:val="24"/>
              </w:rPr>
              <w:t xml:space="preserve"> = selettiva, sequenziale) </w:t>
            </w:r>
          </w:p>
          <w:p w14:paraId="200FB338" w14:textId="77777777" w:rsidR="00610946" w:rsidRDefault="00610946" w:rsidP="005413D4">
            <w:pPr>
              <w:spacing w:after="252" w:line="359" w:lineRule="auto"/>
            </w:pPr>
            <w:r>
              <w:rPr>
                <w:rFonts w:ascii="Times New Roman" w:eastAsia="Times New Roman" w:hAnsi="Times New Roman" w:cs="Times New Roman"/>
                <w:sz w:val="24"/>
              </w:rPr>
              <w:t xml:space="preserve">Semplici tecniche di raccolta e organizzazione di informazioni </w:t>
            </w:r>
          </w:p>
          <w:p w14:paraId="155B3E85" w14:textId="77777777" w:rsidR="00610946" w:rsidRDefault="00610946" w:rsidP="005413D4">
            <w:pPr>
              <w:spacing w:after="252" w:line="359" w:lineRule="auto"/>
            </w:pPr>
            <w:r>
              <w:rPr>
                <w:rFonts w:ascii="Times New Roman" w:eastAsia="Times New Roman" w:hAnsi="Times New Roman" w:cs="Times New Roman"/>
                <w:sz w:val="24"/>
              </w:rPr>
              <w:t xml:space="preserve">Principali tipi testuali: testo descrittivo, testo narrativo, testo regolativo, testo espressivo, testo argomentativo </w:t>
            </w:r>
          </w:p>
          <w:p w14:paraId="687A3042" w14:textId="77777777" w:rsidR="00610946" w:rsidRDefault="00610946" w:rsidP="005413D4">
            <w:r>
              <w:rPr>
                <w:rFonts w:ascii="Times New Roman" w:eastAsia="Times New Roman" w:hAnsi="Times New Roman" w:cs="Times New Roman"/>
                <w:sz w:val="24"/>
              </w:rPr>
              <w:t xml:space="preserve">Principali generi letterari: racconto, fiaba, favola, filastrocca. </w:t>
            </w:r>
          </w:p>
        </w:tc>
        <w:tc>
          <w:tcPr>
            <w:tcW w:w="4852" w:type="dxa"/>
            <w:tcBorders>
              <w:top w:val="single" w:sz="3" w:space="0" w:color="000000"/>
              <w:left w:val="single" w:sz="3" w:space="0" w:color="000000"/>
              <w:bottom w:val="single" w:sz="3" w:space="0" w:color="000000"/>
              <w:right w:val="single" w:sz="3" w:space="0" w:color="000000"/>
            </w:tcBorders>
            <w:vAlign w:val="bottom"/>
          </w:tcPr>
          <w:p w14:paraId="329A39CE" w14:textId="77777777" w:rsidR="00610946" w:rsidRDefault="00610946" w:rsidP="005413D4">
            <w:pPr>
              <w:spacing w:after="237" w:line="358" w:lineRule="auto"/>
              <w:ind w:left="72"/>
            </w:pPr>
            <w:r>
              <w:rPr>
                <w:rFonts w:ascii="Times New Roman" w:eastAsia="Times New Roman" w:hAnsi="Times New Roman" w:cs="Times New Roman"/>
                <w:b/>
                <w:sz w:val="24"/>
              </w:rPr>
              <w:t xml:space="preserve">Comprendere </w:t>
            </w:r>
            <w:r>
              <w:rPr>
                <w:rFonts w:ascii="Times New Roman" w:eastAsia="Times New Roman" w:hAnsi="Times New Roman" w:cs="Times New Roman"/>
                <w:sz w:val="24"/>
              </w:rPr>
              <w:t xml:space="preserve">brevi testi scritti, con l’aiuto di immagini di supporto, cogliendone il senso e le informazioni principali (personaggi, luoghi, eventi, etc.)  </w:t>
            </w:r>
          </w:p>
          <w:p w14:paraId="61A867E7" w14:textId="77777777" w:rsidR="00610946" w:rsidRDefault="00610946" w:rsidP="005413D4">
            <w:pPr>
              <w:spacing w:after="236" w:line="359" w:lineRule="auto"/>
              <w:ind w:left="72"/>
            </w:pPr>
            <w:r>
              <w:rPr>
                <w:rFonts w:ascii="Times New Roman" w:eastAsia="Times New Roman" w:hAnsi="Times New Roman" w:cs="Times New Roman"/>
                <w:b/>
                <w:sz w:val="24"/>
              </w:rPr>
              <w:t>Leggere</w:t>
            </w:r>
            <w:r>
              <w:rPr>
                <w:rFonts w:ascii="Times New Roman" w:eastAsia="Times New Roman" w:hAnsi="Times New Roman" w:cs="Times New Roman"/>
                <w:sz w:val="24"/>
              </w:rPr>
              <w:t xml:space="preserve"> ad alta voce in modo fluido ed espressivo. </w:t>
            </w:r>
          </w:p>
          <w:p w14:paraId="14A7017B" w14:textId="77777777" w:rsidR="00610946" w:rsidRDefault="00610946" w:rsidP="005413D4">
            <w:pPr>
              <w:spacing w:after="236" w:line="359" w:lineRule="auto"/>
              <w:ind w:left="72"/>
            </w:pPr>
            <w:r>
              <w:rPr>
                <w:rFonts w:ascii="Times New Roman" w:eastAsia="Times New Roman" w:hAnsi="Times New Roman" w:cs="Times New Roman"/>
                <w:b/>
                <w:sz w:val="24"/>
              </w:rPr>
              <w:t>Prevedere</w:t>
            </w:r>
            <w:r>
              <w:rPr>
                <w:rFonts w:ascii="Times New Roman" w:eastAsia="Times New Roman" w:hAnsi="Times New Roman" w:cs="Times New Roman"/>
                <w:sz w:val="24"/>
              </w:rPr>
              <w:t xml:space="preserve"> il contenuto di un testo in base ad alcuni elementi come il titolo e le immagini. </w:t>
            </w:r>
          </w:p>
          <w:p w14:paraId="65F0891F" w14:textId="77777777" w:rsidR="00610946" w:rsidRDefault="00610946" w:rsidP="005413D4">
            <w:pPr>
              <w:ind w:left="72"/>
            </w:pPr>
            <w:r>
              <w:rPr>
                <w:rFonts w:ascii="Times New Roman" w:eastAsia="Times New Roman" w:hAnsi="Times New Roman" w:cs="Times New Roman"/>
                <w:b/>
                <w:sz w:val="24"/>
              </w:rPr>
              <w:t>Classificare le informazioni</w:t>
            </w:r>
            <w:r>
              <w:rPr>
                <w:rFonts w:ascii="Times New Roman" w:eastAsia="Times New Roman" w:hAnsi="Times New Roman" w:cs="Times New Roman"/>
                <w:sz w:val="24"/>
              </w:rPr>
              <w:t xml:space="preserve"> in base a diversi indicatori (es. chi? Dove? Quando? Inizio, svolgimento, conclusione, etc.) con l’aiuto di semplici schemi di supporto. </w:t>
            </w:r>
          </w:p>
        </w:tc>
      </w:tr>
    </w:tbl>
    <w:p w14:paraId="64B5AC86" w14:textId="77777777" w:rsidR="00610946" w:rsidRDefault="00610946" w:rsidP="00610946">
      <w:pPr>
        <w:spacing w:after="0"/>
        <w:jc w:val="both"/>
      </w:pPr>
      <w:r>
        <w:rPr>
          <w:rFonts w:ascii="Times New Roman" w:eastAsia="Times New Roman" w:hAnsi="Times New Roman" w:cs="Times New Roman"/>
          <w:sz w:val="24"/>
        </w:rPr>
        <w:t xml:space="preserve">  </w:t>
      </w:r>
    </w:p>
    <w:p w14:paraId="28A86A5F" w14:textId="77777777" w:rsidR="00610946" w:rsidRDefault="00610946" w:rsidP="00610946">
      <w:pPr>
        <w:spacing w:after="0"/>
      </w:pPr>
      <w:r>
        <w:rPr>
          <w:rFonts w:ascii="Times New Roman" w:eastAsia="Times New Roman" w:hAnsi="Times New Roman" w:cs="Times New Roman"/>
          <w:sz w:val="24"/>
        </w:rPr>
        <w:t xml:space="preserve"> </w:t>
      </w:r>
    </w:p>
    <w:tbl>
      <w:tblPr>
        <w:tblStyle w:val="TableGrid"/>
        <w:tblW w:w="14559" w:type="dxa"/>
        <w:tblInd w:w="7" w:type="dxa"/>
        <w:tblCellMar>
          <w:top w:w="4" w:type="dxa"/>
          <w:bottom w:w="11" w:type="dxa"/>
          <w:right w:w="16" w:type="dxa"/>
        </w:tblCellMar>
        <w:tblLook w:val="04A0" w:firstRow="1" w:lastRow="0" w:firstColumn="1" w:lastColumn="0" w:noHBand="0" w:noVBand="1"/>
      </w:tblPr>
      <w:tblGrid>
        <w:gridCol w:w="4850"/>
        <w:gridCol w:w="420"/>
        <w:gridCol w:w="4437"/>
        <w:gridCol w:w="4852"/>
      </w:tblGrid>
      <w:tr w:rsidR="00610946" w14:paraId="128D198C" w14:textId="77777777" w:rsidTr="005413D4">
        <w:trPr>
          <w:trHeight w:val="832"/>
        </w:trPr>
        <w:tc>
          <w:tcPr>
            <w:tcW w:w="5270" w:type="dxa"/>
            <w:gridSpan w:val="2"/>
            <w:tcBorders>
              <w:top w:val="single" w:sz="3" w:space="0" w:color="000000"/>
              <w:left w:val="single" w:sz="3" w:space="0" w:color="000000"/>
              <w:bottom w:val="single" w:sz="3" w:space="0" w:color="000000"/>
              <w:right w:val="nil"/>
            </w:tcBorders>
            <w:shd w:val="clear" w:color="auto" w:fill="D0CECE"/>
            <w:vAlign w:val="bottom"/>
          </w:tcPr>
          <w:p w14:paraId="6005823F" w14:textId="77777777" w:rsidR="00610946" w:rsidRDefault="00610946" w:rsidP="005413D4">
            <w:pPr>
              <w:ind w:left="69"/>
            </w:pPr>
            <w:r>
              <w:rPr>
                <w:rFonts w:ascii="Times New Roman" w:eastAsia="Times New Roman" w:hAnsi="Times New Roman" w:cs="Times New Roman"/>
                <w:sz w:val="24"/>
              </w:rPr>
              <w:t xml:space="preserve"> </w:t>
            </w:r>
          </w:p>
        </w:tc>
        <w:tc>
          <w:tcPr>
            <w:tcW w:w="9289" w:type="dxa"/>
            <w:gridSpan w:val="2"/>
            <w:tcBorders>
              <w:top w:val="single" w:sz="3" w:space="0" w:color="000000"/>
              <w:left w:val="nil"/>
              <w:bottom w:val="single" w:sz="3" w:space="0" w:color="000000"/>
              <w:right w:val="single" w:sz="3" w:space="0" w:color="000000"/>
            </w:tcBorders>
            <w:shd w:val="clear" w:color="auto" w:fill="D0CECE"/>
          </w:tcPr>
          <w:p w14:paraId="4E628C85" w14:textId="77777777" w:rsidR="00610946" w:rsidRDefault="00610946" w:rsidP="005413D4">
            <w:pPr>
              <w:ind w:left="2008"/>
            </w:pPr>
            <w:r>
              <w:rPr>
                <w:rFonts w:ascii="Times New Roman" w:eastAsia="Times New Roman" w:hAnsi="Times New Roman" w:cs="Times New Roman"/>
                <w:sz w:val="24"/>
              </w:rPr>
              <w:t xml:space="preserve"> </w:t>
            </w:r>
          </w:p>
          <w:p w14:paraId="35B597CB" w14:textId="77777777" w:rsidR="00610946" w:rsidRDefault="00610946" w:rsidP="005413D4">
            <w:pPr>
              <w:ind w:left="1304"/>
            </w:pPr>
            <w:r>
              <w:rPr>
                <w:rFonts w:ascii="Times New Roman" w:eastAsia="Times New Roman" w:hAnsi="Times New Roman" w:cs="Times New Roman"/>
                <w:b/>
                <w:sz w:val="24"/>
              </w:rPr>
              <w:t xml:space="preserve">SCRITTURA </w:t>
            </w:r>
          </w:p>
        </w:tc>
      </w:tr>
      <w:tr w:rsidR="00610946" w14:paraId="1A9D393B" w14:textId="77777777" w:rsidTr="005413D4">
        <w:trPr>
          <w:trHeight w:val="838"/>
        </w:trPr>
        <w:tc>
          <w:tcPr>
            <w:tcW w:w="4850" w:type="dxa"/>
            <w:tcBorders>
              <w:top w:val="single" w:sz="3" w:space="0" w:color="000000"/>
              <w:left w:val="single" w:sz="3" w:space="0" w:color="000000"/>
              <w:bottom w:val="single" w:sz="3" w:space="0" w:color="000000"/>
              <w:right w:val="single" w:sz="3" w:space="0" w:color="000000"/>
            </w:tcBorders>
          </w:tcPr>
          <w:p w14:paraId="4A19B852" w14:textId="77777777" w:rsidR="00610946" w:rsidRDefault="00610946" w:rsidP="005413D4">
            <w:pPr>
              <w:ind w:left="265"/>
            </w:pPr>
            <w:r>
              <w:rPr>
                <w:rFonts w:ascii="Times New Roman" w:eastAsia="Times New Roman" w:hAnsi="Times New Roman" w:cs="Times New Roman"/>
                <w:sz w:val="24"/>
              </w:rPr>
              <w:lastRenderedPageBreak/>
              <w:t xml:space="preserve">TRAGUARDI PER LO SVILUPPO DELLE </w:t>
            </w:r>
          </w:p>
          <w:p w14:paraId="57C0FEEC" w14:textId="77777777" w:rsidR="00610946" w:rsidRDefault="00610946" w:rsidP="005413D4">
            <w:pPr>
              <w:ind w:left="6"/>
              <w:jc w:val="center"/>
            </w:pPr>
            <w:r>
              <w:rPr>
                <w:rFonts w:ascii="Times New Roman" w:eastAsia="Times New Roman" w:hAnsi="Times New Roman" w:cs="Times New Roman"/>
                <w:sz w:val="24"/>
              </w:rPr>
              <w:t xml:space="preserve">COMPETENZE </w:t>
            </w:r>
          </w:p>
          <w:p w14:paraId="22009B79" w14:textId="77777777" w:rsidR="00610946" w:rsidRDefault="00610946" w:rsidP="005413D4">
            <w:pPr>
              <w:ind w:left="13"/>
              <w:jc w:val="center"/>
            </w:pPr>
            <w:r>
              <w:rPr>
                <w:rFonts w:ascii="Times New Roman" w:eastAsia="Times New Roman" w:hAnsi="Times New Roman" w:cs="Times New Roman"/>
                <w:sz w:val="24"/>
              </w:rPr>
              <w:t xml:space="preserve">(Indicazioni nazionali) </w:t>
            </w:r>
          </w:p>
        </w:tc>
        <w:tc>
          <w:tcPr>
            <w:tcW w:w="420" w:type="dxa"/>
            <w:tcBorders>
              <w:top w:val="single" w:sz="3" w:space="0" w:color="000000"/>
              <w:left w:val="single" w:sz="3" w:space="0" w:color="000000"/>
              <w:bottom w:val="single" w:sz="3" w:space="0" w:color="000000"/>
              <w:right w:val="nil"/>
            </w:tcBorders>
          </w:tcPr>
          <w:p w14:paraId="0C592E7A" w14:textId="77777777" w:rsidR="00610946" w:rsidRDefault="00610946" w:rsidP="005413D4"/>
        </w:tc>
        <w:tc>
          <w:tcPr>
            <w:tcW w:w="4437" w:type="dxa"/>
            <w:tcBorders>
              <w:top w:val="single" w:sz="3" w:space="0" w:color="000000"/>
              <w:left w:val="nil"/>
              <w:bottom w:val="single" w:sz="3" w:space="0" w:color="000000"/>
              <w:right w:val="single" w:sz="3" w:space="0" w:color="000000"/>
            </w:tcBorders>
          </w:tcPr>
          <w:p w14:paraId="5458B6AA" w14:textId="77777777" w:rsidR="00610946" w:rsidRDefault="00610946" w:rsidP="005413D4">
            <w:pPr>
              <w:ind w:right="344"/>
              <w:jc w:val="center"/>
            </w:pPr>
            <w:r>
              <w:rPr>
                <w:rFonts w:ascii="Times New Roman" w:eastAsia="Times New Roman" w:hAnsi="Times New Roman" w:cs="Times New Roman"/>
                <w:sz w:val="24"/>
              </w:rPr>
              <w:t xml:space="preserve"> </w:t>
            </w:r>
          </w:p>
          <w:p w14:paraId="6A64885F" w14:textId="77777777" w:rsidR="00610946" w:rsidRDefault="00610946" w:rsidP="005413D4">
            <w:pPr>
              <w:ind w:right="410"/>
              <w:jc w:val="center"/>
            </w:pPr>
            <w:r>
              <w:rPr>
                <w:rFonts w:ascii="Times New Roman" w:eastAsia="Times New Roman" w:hAnsi="Times New Roman" w:cs="Times New Roman"/>
                <w:sz w:val="24"/>
              </w:rPr>
              <w:t xml:space="preserve">CONTENUTI </w:t>
            </w:r>
          </w:p>
        </w:tc>
        <w:tc>
          <w:tcPr>
            <w:tcW w:w="4852" w:type="dxa"/>
            <w:tcBorders>
              <w:top w:val="single" w:sz="3" w:space="0" w:color="000000"/>
              <w:left w:val="single" w:sz="3" w:space="0" w:color="000000"/>
              <w:bottom w:val="single" w:sz="3" w:space="0" w:color="000000"/>
              <w:right w:val="single" w:sz="3" w:space="0" w:color="000000"/>
            </w:tcBorders>
          </w:tcPr>
          <w:p w14:paraId="2DD0A4F1" w14:textId="77777777" w:rsidR="00610946" w:rsidRDefault="00610946" w:rsidP="005413D4">
            <w:pPr>
              <w:ind w:left="81"/>
              <w:jc w:val="center"/>
            </w:pPr>
            <w:r>
              <w:rPr>
                <w:rFonts w:ascii="Times New Roman" w:eastAsia="Times New Roman" w:hAnsi="Times New Roman" w:cs="Times New Roman"/>
                <w:sz w:val="24"/>
              </w:rPr>
              <w:t xml:space="preserve"> </w:t>
            </w:r>
          </w:p>
          <w:p w14:paraId="385471C4" w14:textId="77777777" w:rsidR="00610946" w:rsidRDefault="00610946" w:rsidP="005413D4">
            <w:pPr>
              <w:ind w:left="18"/>
              <w:jc w:val="center"/>
            </w:pPr>
            <w:r>
              <w:rPr>
                <w:rFonts w:ascii="Times New Roman" w:eastAsia="Times New Roman" w:hAnsi="Times New Roman" w:cs="Times New Roman"/>
                <w:sz w:val="24"/>
              </w:rPr>
              <w:t xml:space="preserve">ABILITÀ </w:t>
            </w:r>
          </w:p>
        </w:tc>
      </w:tr>
      <w:tr w:rsidR="00610946" w14:paraId="76910BAB" w14:textId="77777777" w:rsidTr="005413D4">
        <w:trPr>
          <w:trHeight w:val="4145"/>
        </w:trPr>
        <w:tc>
          <w:tcPr>
            <w:tcW w:w="4850" w:type="dxa"/>
            <w:tcBorders>
              <w:top w:val="single" w:sz="3" w:space="0" w:color="000000"/>
              <w:left w:val="single" w:sz="3" w:space="0" w:color="000000"/>
              <w:bottom w:val="single" w:sz="3" w:space="0" w:color="000000"/>
              <w:right w:val="single" w:sz="3" w:space="0" w:color="000000"/>
            </w:tcBorders>
          </w:tcPr>
          <w:p w14:paraId="1CA95BC9" w14:textId="77777777" w:rsidR="00610946" w:rsidRDefault="00610946" w:rsidP="005413D4">
            <w:pPr>
              <w:ind w:left="69"/>
            </w:pPr>
            <w:r>
              <w:rPr>
                <w:rFonts w:ascii="Times New Roman" w:eastAsia="Times New Roman" w:hAnsi="Times New Roman" w:cs="Times New Roman"/>
                <w:i/>
                <w:sz w:val="24"/>
              </w:rPr>
              <w:t>Scrive</w:t>
            </w:r>
            <w:r>
              <w:rPr>
                <w:rFonts w:ascii="Times New Roman" w:eastAsia="Times New Roman" w:hAnsi="Times New Roman" w:cs="Times New Roman"/>
                <w:b/>
                <w:i/>
                <w:sz w:val="24"/>
              </w:rPr>
              <w:t xml:space="preserve"> </w:t>
            </w:r>
            <w:r>
              <w:rPr>
                <w:rFonts w:ascii="Times New Roman" w:eastAsia="Times New Roman" w:hAnsi="Times New Roman" w:cs="Times New Roman"/>
                <w:i/>
                <w:sz w:val="24"/>
              </w:rPr>
              <w:t>testi coerenti, legati all'esperienza e alle diverse occasioni di scrittura che la scuola offre.</w:t>
            </w:r>
            <w:r>
              <w:rPr>
                <w:rFonts w:ascii="Times New Roman" w:eastAsia="Times New Roman" w:hAnsi="Times New Roman" w:cs="Times New Roman"/>
                <w:sz w:val="24"/>
              </w:rPr>
              <w:t xml:space="preserve"> </w:t>
            </w:r>
          </w:p>
        </w:tc>
        <w:tc>
          <w:tcPr>
            <w:tcW w:w="420" w:type="dxa"/>
            <w:tcBorders>
              <w:top w:val="single" w:sz="3" w:space="0" w:color="000000"/>
              <w:left w:val="single" w:sz="3" w:space="0" w:color="000000"/>
              <w:bottom w:val="single" w:sz="3" w:space="0" w:color="000000"/>
              <w:right w:val="nil"/>
            </w:tcBorders>
          </w:tcPr>
          <w:p w14:paraId="2832EF35" w14:textId="77777777" w:rsidR="00610946" w:rsidRDefault="00610946" w:rsidP="005413D4">
            <w:pPr>
              <w:spacing w:after="580"/>
              <w:ind w:left="60"/>
            </w:pPr>
            <w:r>
              <w:rPr>
                <w:rFonts w:ascii="Segoe UI Symbol" w:eastAsia="Segoe UI Symbol" w:hAnsi="Segoe UI Symbol" w:cs="Segoe UI Symbol"/>
                <w:sz w:val="24"/>
              </w:rPr>
              <w:t></w:t>
            </w:r>
            <w:r>
              <w:rPr>
                <w:rFonts w:ascii="Arial" w:eastAsia="Arial" w:hAnsi="Arial" w:cs="Arial"/>
                <w:sz w:val="24"/>
              </w:rPr>
              <w:t xml:space="preserve"> </w:t>
            </w:r>
          </w:p>
          <w:p w14:paraId="450F9F24" w14:textId="77777777" w:rsidR="00610946" w:rsidRDefault="00610946" w:rsidP="005413D4">
            <w:pPr>
              <w:spacing w:after="896"/>
              <w:ind w:left="60"/>
            </w:pPr>
            <w:r>
              <w:rPr>
                <w:rFonts w:ascii="Segoe UI Symbol" w:eastAsia="Segoe UI Symbol" w:hAnsi="Segoe UI Symbol" w:cs="Segoe UI Symbol"/>
                <w:sz w:val="24"/>
              </w:rPr>
              <w:t></w:t>
            </w:r>
            <w:r>
              <w:rPr>
                <w:rFonts w:ascii="Arial" w:eastAsia="Arial" w:hAnsi="Arial" w:cs="Arial"/>
                <w:sz w:val="24"/>
              </w:rPr>
              <w:t xml:space="preserve"> </w:t>
            </w:r>
          </w:p>
          <w:p w14:paraId="03590E96" w14:textId="77777777" w:rsidR="00610946" w:rsidRDefault="00610946" w:rsidP="005413D4">
            <w:pPr>
              <w:spacing w:after="533"/>
              <w:ind w:left="60"/>
            </w:pPr>
            <w:r>
              <w:rPr>
                <w:rFonts w:ascii="Segoe UI Symbol" w:eastAsia="Segoe UI Symbol" w:hAnsi="Segoe UI Symbol" w:cs="Segoe UI Symbol"/>
                <w:sz w:val="24"/>
              </w:rPr>
              <w:t></w:t>
            </w:r>
            <w:r>
              <w:rPr>
                <w:rFonts w:ascii="Arial" w:eastAsia="Arial" w:hAnsi="Arial" w:cs="Arial"/>
                <w:sz w:val="24"/>
              </w:rPr>
              <w:t xml:space="preserve"> </w:t>
            </w:r>
          </w:p>
          <w:p w14:paraId="0A913031" w14:textId="77777777" w:rsidR="00610946" w:rsidRDefault="00610946" w:rsidP="005413D4">
            <w:pPr>
              <w:ind w:left="72"/>
            </w:pPr>
            <w:r>
              <w:rPr>
                <w:rFonts w:ascii="Times New Roman" w:eastAsia="Times New Roman" w:hAnsi="Times New Roman" w:cs="Times New Roman"/>
                <w:sz w:val="24"/>
              </w:rPr>
              <w:t xml:space="preserve"> </w:t>
            </w:r>
          </w:p>
        </w:tc>
        <w:tc>
          <w:tcPr>
            <w:tcW w:w="4437" w:type="dxa"/>
            <w:tcBorders>
              <w:top w:val="single" w:sz="3" w:space="0" w:color="000000"/>
              <w:left w:val="nil"/>
              <w:bottom w:val="single" w:sz="3" w:space="0" w:color="000000"/>
              <w:right w:val="single" w:sz="3" w:space="0" w:color="000000"/>
            </w:tcBorders>
          </w:tcPr>
          <w:p w14:paraId="7EF274E7" w14:textId="77777777" w:rsidR="00610946" w:rsidRDefault="00610946" w:rsidP="005413D4">
            <w:pPr>
              <w:spacing w:after="252" w:line="276" w:lineRule="auto"/>
            </w:pPr>
            <w:r>
              <w:rPr>
                <w:rFonts w:ascii="Times New Roman" w:eastAsia="Times New Roman" w:hAnsi="Times New Roman" w:cs="Times New Roman"/>
                <w:sz w:val="24"/>
              </w:rPr>
              <w:t xml:space="preserve">Principali convenzioni ortografiche (es. accento, apostrofo, doppie, doppie, etc.) </w:t>
            </w:r>
          </w:p>
          <w:p w14:paraId="367BCF75" w14:textId="77777777" w:rsidR="00610946" w:rsidRDefault="00610946" w:rsidP="005413D4">
            <w:pPr>
              <w:spacing w:after="254" w:line="274" w:lineRule="auto"/>
            </w:pPr>
            <w:r>
              <w:rPr>
                <w:rFonts w:ascii="Times New Roman" w:eastAsia="Times New Roman" w:hAnsi="Times New Roman" w:cs="Times New Roman"/>
                <w:sz w:val="24"/>
              </w:rPr>
              <w:t xml:space="preserve">Uso e funzione dei segni di interpunzione (punto fermo, virgola, due punti, punto e virgola, virgolette, etc.) </w:t>
            </w:r>
          </w:p>
          <w:p w14:paraId="46D299FD" w14:textId="77777777" w:rsidR="00610946" w:rsidRDefault="00610946" w:rsidP="005413D4">
            <w:r>
              <w:rPr>
                <w:rFonts w:ascii="Times New Roman" w:eastAsia="Times New Roman" w:hAnsi="Times New Roman" w:cs="Times New Roman"/>
                <w:sz w:val="24"/>
              </w:rPr>
              <w:t xml:space="preserve">Struttura del testo narrativo: inizio, sviluppo, conclusione </w:t>
            </w:r>
          </w:p>
        </w:tc>
        <w:tc>
          <w:tcPr>
            <w:tcW w:w="4852" w:type="dxa"/>
            <w:tcBorders>
              <w:top w:val="single" w:sz="3" w:space="0" w:color="000000"/>
              <w:left w:val="single" w:sz="3" w:space="0" w:color="000000"/>
              <w:bottom w:val="single" w:sz="3" w:space="0" w:color="000000"/>
              <w:right w:val="single" w:sz="3" w:space="0" w:color="000000"/>
            </w:tcBorders>
            <w:vAlign w:val="bottom"/>
          </w:tcPr>
          <w:p w14:paraId="186A5AA0" w14:textId="77777777" w:rsidR="00610946" w:rsidRDefault="00610946" w:rsidP="005413D4">
            <w:pPr>
              <w:spacing w:after="239" w:line="274" w:lineRule="auto"/>
              <w:ind w:left="72" w:right="40"/>
            </w:pPr>
            <w:r>
              <w:rPr>
                <w:rFonts w:ascii="Times New Roman" w:eastAsia="Times New Roman" w:hAnsi="Times New Roman" w:cs="Times New Roman"/>
                <w:b/>
                <w:sz w:val="24"/>
              </w:rPr>
              <w:t>Padroneggiare</w:t>
            </w:r>
            <w:r>
              <w:rPr>
                <w:rFonts w:ascii="Times New Roman" w:eastAsia="Times New Roman" w:hAnsi="Times New Roman" w:cs="Times New Roman"/>
                <w:sz w:val="24"/>
              </w:rPr>
              <w:t xml:space="preserve"> le abilità manuali, percettive e cognitive necessarie per l’apprendimento della scrittura e rispettarne</w:t>
            </w:r>
            <w:r>
              <w:rPr>
                <w:rFonts w:ascii="Times New Roman" w:eastAsia="Times New Roman" w:hAnsi="Times New Roman" w:cs="Times New Roman"/>
                <w:b/>
                <w:sz w:val="24"/>
              </w:rPr>
              <w:t xml:space="preserve"> </w:t>
            </w:r>
            <w:r>
              <w:rPr>
                <w:rFonts w:ascii="Times New Roman" w:eastAsia="Times New Roman" w:hAnsi="Times New Roman" w:cs="Times New Roman"/>
                <w:sz w:val="24"/>
              </w:rPr>
              <w:t xml:space="preserve">le convenzioni ortografiche </w:t>
            </w:r>
          </w:p>
          <w:p w14:paraId="43236C30" w14:textId="77777777" w:rsidR="00610946" w:rsidRDefault="00610946" w:rsidP="005413D4">
            <w:pPr>
              <w:spacing w:after="237" w:line="276" w:lineRule="auto"/>
              <w:ind w:left="72"/>
            </w:pPr>
            <w:r>
              <w:rPr>
                <w:rFonts w:ascii="Times New Roman" w:eastAsia="Times New Roman" w:hAnsi="Times New Roman" w:cs="Times New Roman"/>
                <w:b/>
                <w:sz w:val="24"/>
              </w:rPr>
              <w:t>Scrivere sotto dettatura</w:t>
            </w:r>
            <w:r>
              <w:rPr>
                <w:rFonts w:ascii="Times New Roman" w:eastAsia="Times New Roman" w:hAnsi="Times New Roman" w:cs="Times New Roman"/>
                <w:sz w:val="24"/>
              </w:rPr>
              <w:t xml:space="preserve"> rispettando le principali convenzioni ortografiche. </w:t>
            </w:r>
          </w:p>
          <w:p w14:paraId="40FA52E4" w14:textId="77777777" w:rsidR="00610946" w:rsidRDefault="00610946" w:rsidP="005413D4">
            <w:pPr>
              <w:spacing w:after="244" w:line="273" w:lineRule="auto"/>
              <w:ind w:left="72"/>
            </w:pPr>
            <w:r>
              <w:rPr>
                <w:rFonts w:ascii="Times New Roman" w:eastAsia="Times New Roman" w:hAnsi="Times New Roman" w:cs="Times New Roman"/>
                <w:b/>
                <w:sz w:val="24"/>
              </w:rPr>
              <w:t>Scrivere</w:t>
            </w:r>
            <w:r>
              <w:rPr>
                <w:rFonts w:ascii="Times New Roman" w:eastAsia="Times New Roman" w:hAnsi="Times New Roman" w:cs="Times New Roman"/>
                <w:sz w:val="24"/>
              </w:rPr>
              <w:t xml:space="preserve"> brevi testi in forma paratattica su argomenti familiari. </w:t>
            </w:r>
          </w:p>
          <w:p w14:paraId="5E4ACC6B" w14:textId="77777777" w:rsidR="00610946" w:rsidRDefault="00610946" w:rsidP="005413D4">
            <w:pPr>
              <w:ind w:left="72"/>
            </w:pPr>
            <w:r>
              <w:rPr>
                <w:rFonts w:ascii="Times New Roman" w:eastAsia="Times New Roman" w:hAnsi="Times New Roman" w:cs="Times New Roman"/>
                <w:b/>
                <w:sz w:val="24"/>
              </w:rPr>
              <w:t xml:space="preserve">Utilizzare </w:t>
            </w:r>
            <w:r>
              <w:rPr>
                <w:rFonts w:ascii="Times New Roman" w:eastAsia="Times New Roman" w:hAnsi="Times New Roman" w:cs="Times New Roman"/>
                <w:sz w:val="24"/>
              </w:rPr>
              <w:t xml:space="preserve">la scrittura per comunicare le proprie idee, esperienze ed emozioni. </w:t>
            </w:r>
          </w:p>
        </w:tc>
      </w:tr>
    </w:tbl>
    <w:p w14:paraId="3579A76B" w14:textId="77777777" w:rsidR="00610946" w:rsidRDefault="00610946" w:rsidP="00610946">
      <w:pPr>
        <w:spacing w:after="0"/>
        <w:ind w:left="7286"/>
        <w:jc w:val="both"/>
      </w:pPr>
      <w:r>
        <w:rPr>
          <w:rFonts w:ascii="Times New Roman" w:eastAsia="Times New Roman" w:hAnsi="Times New Roman" w:cs="Times New Roman"/>
          <w:sz w:val="24"/>
        </w:rPr>
        <w:t xml:space="preserve"> </w:t>
      </w:r>
    </w:p>
    <w:tbl>
      <w:tblPr>
        <w:tblStyle w:val="TableGrid"/>
        <w:tblW w:w="14559" w:type="dxa"/>
        <w:tblInd w:w="7" w:type="dxa"/>
        <w:tblCellMar>
          <w:top w:w="4" w:type="dxa"/>
          <w:bottom w:w="11" w:type="dxa"/>
          <w:right w:w="13" w:type="dxa"/>
        </w:tblCellMar>
        <w:tblLook w:val="04A0" w:firstRow="1" w:lastRow="0" w:firstColumn="1" w:lastColumn="0" w:noHBand="0" w:noVBand="1"/>
      </w:tblPr>
      <w:tblGrid>
        <w:gridCol w:w="4854"/>
        <w:gridCol w:w="400"/>
        <w:gridCol w:w="4453"/>
        <w:gridCol w:w="4852"/>
      </w:tblGrid>
      <w:tr w:rsidR="00610946" w14:paraId="62C0F283" w14:textId="77777777" w:rsidTr="005413D4">
        <w:trPr>
          <w:trHeight w:val="833"/>
        </w:trPr>
        <w:tc>
          <w:tcPr>
            <w:tcW w:w="14559" w:type="dxa"/>
            <w:gridSpan w:val="4"/>
            <w:tcBorders>
              <w:top w:val="single" w:sz="3" w:space="0" w:color="000000"/>
              <w:left w:val="single" w:sz="3" w:space="0" w:color="000000"/>
              <w:bottom w:val="single" w:sz="3" w:space="0" w:color="000000"/>
              <w:right w:val="single" w:sz="3" w:space="0" w:color="000000"/>
            </w:tcBorders>
            <w:shd w:val="clear" w:color="auto" w:fill="D0CECE"/>
          </w:tcPr>
          <w:p w14:paraId="171876EF" w14:textId="77777777" w:rsidR="00610946" w:rsidRDefault="00610946" w:rsidP="005413D4">
            <w:pPr>
              <w:ind w:left="230"/>
              <w:jc w:val="center"/>
            </w:pPr>
            <w:r>
              <w:rPr>
                <w:rFonts w:ascii="Times New Roman" w:eastAsia="Times New Roman" w:hAnsi="Times New Roman" w:cs="Times New Roman"/>
                <w:sz w:val="24"/>
              </w:rPr>
              <w:t xml:space="preserve"> </w:t>
            </w:r>
          </w:p>
          <w:p w14:paraId="2097781B" w14:textId="77777777" w:rsidR="00610946" w:rsidRDefault="00610946" w:rsidP="005413D4">
            <w:pPr>
              <w:ind w:left="167"/>
              <w:jc w:val="center"/>
            </w:pPr>
            <w:r>
              <w:rPr>
                <w:rFonts w:ascii="Times New Roman" w:eastAsia="Times New Roman" w:hAnsi="Times New Roman" w:cs="Times New Roman"/>
                <w:b/>
                <w:sz w:val="24"/>
              </w:rPr>
              <w:t xml:space="preserve">ACQUISIZIONE ED ESPANSIONE DEL LESSICO RICETTIVO E PRODUTTIVO </w:t>
            </w:r>
          </w:p>
          <w:p w14:paraId="6DE77002" w14:textId="77777777" w:rsidR="00610946" w:rsidRDefault="00610946" w:rsidP="005413D4">
            <w:pPr>
              <w:ind w:left="29"/>
            </w:pPr>
            <w:r>
              <w:rPr>
                <w:rFonts w:ascii="Times New Roman" w:eastAsia="Times New Roman" w:hAnsi="Times New Roman" w:cs="Times New Roman"/>
                <w:sz w:val="24"/>
              </w:rPr>
              <w:t xml:space="preserve"> </w:t>
            </w:r>
          </w:p>
        </w:tc>
      </w:tr>
      <w:tr w:rsidR="00610946" w14:paraId="651FE034" w14:textId="77777777" w:rsidTr="005413D4">
        <w:trPr>
          <w:trHeight w:val="842"/>
        </w:trPr>
        <w:tc>
          <w:tcPr>
            <w:tcW w:w="4854" w:type="dxa"/>
            <w:tcBorders>
              <w:top w:val="single" w:sz="3" w:space="0" w:color="000000"/>
              <w:left w:val="single" w:sz="3" w:space="0" w:color="000000"/>
              <w:bottom w:val="single" w:sz="3" w:space="0" w:color="000000"/>
              <w:right w:val="single" w:sz="3" w:space="0" w:color="000000"/>
            </w:tcBorders>
          </w:tcPr>
          <w:p w14:paraId="1F247A1D" w14:textId="77777777" w:rsidR="00610946" w:rsidRDefault="00610946" w:rsidP="005413D4">
            <w:pPr>
              <w:ind w:left="229"/>
            </w:pPr>
            <w:r>
              <w:rPr>
                <w:rFonts w:ascii="Times New Roman" w:eastAsia="Times New Roman" w:hAnsi="Times New Roman" w:cs="Times New Roman"/>
                <w:sz w:val="24"/>
              </w:rPr>
              <w:t xml:space="preserve">TRAGUARDI PER LO SVILUPPO DELLE </w:t>
            </w:r>
          </w:p>
          <w:p w14:paraId="556D5AF0" w14:textId="77777777" w:rsidR="00610946" w:rsidRDefault="00610946" w:rsidP="005413D4">
            <w:pPr>
              <w:ind w:left="166"/>
              <w:jc w:val="center"/>
            </w:pPr>
            <w:r>
              <w:rPr>
                <w:rFonts w:ascii="Times New Roman" w:eastAsia="Times New Roman" w:hAnsi="Times New Roman" w:cs="Times New Roman"/>
                <w:sz w:val="24"/>
              </w:rPr>
              <w:t xml:space="preserve">COMPETENZE </w:t>
            </w:r>
          </w:p>
          <w:p w14:paraId="5F469010" w14:textId="77777777" w:rsidR="00610946" w:rsidRDefault="00610946" w:rsidP="005413D4">
            <w:pPr>
              <w:ind w:left="172"/>
              <w:jc w:val="center"/>
            </w:pPr>
            <w:r>
              <w:rPr>
                <w:rFonts w:ascii="Times New Roman" w:eastAsia="Times New Roman" w:hAnsi="Times New Roman" w:cs="Times New Roman"/>
                <w:sz w:val="24"/>
              </w:rPr>
              <w:t xml:space="preserve">(Indicazioni nazionali) </w:t>
            </w:r>
          </w:p>
        </w:tc>
        <w:tc>
          <w:tcPr>
            <w:tcW w:w="4853" w:type="dxa"/>
            <w:gridSpan w:val="2"/>
            <w:tcBorders>
              <w:top w:val="single" w:sz="3" w:space="0" w:color="000000"/>
              <w:left w:val="single" w:sz="3" w:space="0" w:color="000000"/>
              <w:bottom w:val="single" w:sz="3" w:space="0" w:color="000000"/>
              <w:right w:val="single" w:sz="3" w:space="0" w:color="000000"/>
            </w:tcBorders>
          </w:tcPr>
          <w:p w14:paraId="31119EB7" w14:textId="77777777" w:rsidR="00610946" w:rsidRDefault="00610946" w:rsidP="005413D4">
            <w:pPr>
              <w:ind w:left="236"/>
              <w:jc w:val="center"/>
            </w:pPr>
            <w:r>
              <w:rPr>
                <w:rFonts w:ascii="Times New Roman" w:eastAsia="Times New Roman" w:hAnsi="Times New Roman" w:cs="Times New Roman"/>
                <w:sz w:val="24"/>
              </w:rPr>
              <w:t xml:space="preserve"> </w:t>
            </w:r>
          </w:p>
          <w:p w14:paraId="0C029159" w14:textId="77777777" w:rsidR="00610946" w:rsidRDefault="00610946" w:rsidP="005413D4">
            <w:pPr>
              <w:ind w:left="170"/>
              <w:jc w:val="center"/>
            </w:pPr>
            <w:r>
              <w:rPr>
                <w:rFonts w:ascii="Times New Roman" w:eastAsia="Times New Roman" w:hAnsi="Times New Roman" w:cs="Times New Roman"/>
                <w:sz w:val="24"/>
              </w:rPr>
              <w:t xml:space="preserve">CONTENUTI </w:t>
            </w:r>
          </w:p>
        </w:tc>
        <w:tc>
          <w:tcPr>
            <w:tcW w:w="4852" w:type="dxa"/>
            <w:tcBorders>
              <w:top w:val="single" w:sz="3" w:space="0" w:color="000000"/>
              <w:left w:val="single" w:sz="3" w:space="0" w:color="000000"/>
              <w:bottom w:val="single" w:sz="3" w:space="0" w:color="000000"/>
              <w:right w:val="single" w:sz="3" w:space="0" w:color="000000"/>
            </w:tcBorders>
          </w:tcPr>
          <w:p w14:paraId="598EC604" w14:textId="77777777" w:rsidR="00610946" w:rsidRDefault="00610946" w:rsidP="005413D4">
            <w:pPr>
              <w:ind w:left="237"/>
              <w:jc w:val="center"/>
            </w:pPr>
            <w:r>
              <w:rPr>
                <w:rFonts w:ascii="Times New Roman" w:eastAsia="Times New Roman" w:hAnsi="Times New Roman" w:cs="Times New Roman"/>
                <w:sz w:val="24"/>
              </w:rPr>
              <w:t xml:space="preserve"> </w:t>
            </w:r>
          </w:p>
          <w:p w14:paraId="554F7A9E" w14:textId="77777777" w:rsidR="00610946" w:rsidRDefault="00610946" w:rsidP="005413D4">
            <w:pPr>
              <w:ind w:left="174"/>
              <w:jc w:val="center"/>
            </w:pPr>
            <w:r>
              <w:rPr>
                <w:rFonts w:ascii="Times New Roman" w:eastAsia="Times New Roman" w:hAnsi="Times New Roman" w:cs="Times New Roman"/>
                <w:sz w:val="24"/>
              </w:rPr>
              <w:t xml:space="preserve">ABILITÀ </w:t>
            </w:r>
          </w:p>
        </w:tc>
      </w:tr>
      <w:tr w:rsidR="00610946" w14:paraId="664A71D0" w14:textId="77777777" w:rsidTr="005413D4">
        <w:trPr>
          <w:trHeight w:val="1200"/>
        </w:trPr>
        <w:tc>
          <w:tcPr>
            <w:tcW w:w="4854" w:type="dxa"/>
            <w:tcBorders>
              <w:top w:val="single" w:sz="3" w:space="0" w:color="000000"/>
              <w:left w:val="single" w:sz="3" w:space="0" w:color="000000"/>
              <w:bottom w:val="single" w:sz="3" w:space="0" w:color="000000"/>
              <w:right w:val="single" w:sz="3" w:space="0" w:color="000000"/>
            </w:tcBorders>
            <w:vAlign w:val="center"/>
          </w:tcPr>
          <w:p w14:paraId="12E91ECF" w14:textId="77777777" w:rsidR="00610946" w:rsidRDefault="00610946" w:rsidP="005413D4">
            <w:pPr>
              <w:ind w:left="29"/>
              <w:jc w:val="both"/>
            </w:pPr>
            <w:r>
              <w:rPr>
                <w:rFonts w:ascii="Times New Roman" w:eastAsia="Times New Roman" w:hAnsi="Times New Roman" w:cs="Times New Roman"/>
                <w:i/>
                <w:sz w:val="24"/>
              </w:rPr>
              <w:t>Capisce e utilizza</w:t>
            </w:r>
            <w:r>
              <w:rPr>
                <w:rFonts w:ascii="Times New Roman" w:eastAsia="Times New Roman" w:hAnsi="Times New Roman" w:cs="Times New Roman"/>
                <w:b/>
                <w:i/>
                <w:sz w:val="24"/>
              </w:rPr>
              <w:t xml:space="preserve"> </w:t>
            </w:r>
            <w:r>
              <w:rPr>
                <w:rFonts w:ascii="Times New Roman" w:eastAsia="Times New Roman" w:hAnsi="Times New Roman" w:cs="Times New Roman"/>
                <w:i/>
                <w:sz w:val="24"/>
              </w:rPr>
              <w:t xml:space="preserve">nell’uso orale e scritto i vocaboli fondamentali.  </w:t>
            </w:r>
          </w:p>
        </w:tc>
        <w:tc>
          <w:tcPr>
            <w:tcW w:w="4853" w:type="dxa"/>
            <w:gridSpan w:val="2"/>
            <w:tcBorders>
              <w:top w:val="single" w:sz="3" w:space="0" w:color="000000"/>
              <w:left w:val="single" w:sz="3" w:space="0" w:color="000000"/>
              <w:bottom w:val="single" w:sz="3" w:space="0" w:color="000000"/>
              <w:right w:val="single" w:sz="3" w:space="0" w:color="000000"/>
            </w:tcBorders>
            <w:vAlign w:val="bottom"/>
          </w:tcPr>
          <w:p w14:paraId="144F9E9A" w14:textId="77777777" w:rsidR="00610946" w:rsidRDefault="00610946" w:rsidP="005413D4">
            <w:pPr>
              <w:ind w:left="360" w:hanging="360"/>
            </w:pPr>
            <w:r>
              <w:rPr>
                <w:rFonts w:ascii="Segoe UI Symbol" w:eastAsia="Segoe UI Symbol" w:hAnsi="Segoe UI Symbol" w:cs="Segoe UI Symbol"/>
                <w:sz w:val="20"/>
              </w:rPr>
              <w:t></w:t>
            </w:r>
            <w:r>
              <w:rPr>
                <w:rFonts w:ascii="Arial" w:eastAsia="Arial" w:hAnsi="Arial" w:cs="Arial"/>
                <w:sz w:val="20"/>
              </w:rPr>
              <w:t xml:space="preserve"> </w:t>
            </w:r>
            <w:r>
              <w:rPr>
                <w:rFonts w:ascii="Arial" w:eastAsia="Arial" w:hAnsi="Arial" w:cs="Arial"/>
                <w:sz w:val="20"/>
              </w:rPr>
              <w:tab/>
            </w:r>
            <w:r>
              <w:rPr>
                <w:rFonts w:ascii="Times New Roman" w:eastAsia="Times New Roman" w:hAnsi="Times New Roman" w:cs="Times New Roman"/>
                <w:sz w:val="24"/>
              </w:rPr>
              <w:t xml:space="preserve">Lessico di base relativo ai principali campi semantici (es. parti del corpo, emozioni, ambienti, stagioni, qualità, etc.) </w:t>
            </w:r>
          </w:p>
        </w:tc>
        <w:tc>
          <w:tcPr>
            <w:tcW w:w="4852" w:type="dxa"/>
            <w:tcBorders>
              <w:top w:val="single" w:sz="3" w:space="0" w:color="000000"/>
              <w:left w:val="single" w:sz="3" w:space="0" w:color="000000"/>
              <w:bottom w:val="single" w:sz="3" w:space="0" w:color="000000"/>
              <w:right w:val="single" w:sz="3" w:space="0" w:color="000000"/>
            </w:tcBorders>
            <w:vAlign w:val="bottom"/>
          </w:tcPr>
          <w:p w14:paraId="4D8444A6" w14:textId="77777777" w:rsidR="00610946" w:rsidRDefault="00610946" w:rsidP="005413D4">
            <w:pPr>
              <w:ind w:left="32" w:right="508"/>
              <w:jc w:val="both"/>
            </w:pPr>
            <w:r>
              <w:rPr>
                <w:rFonts w:ascii="Times New Roman" w:eastAsia="Times New Roman" w:hAnsi="Times New Roman" w:cs="Times New Roman"/>
                <w:b/>
                <w:sz w:val="24"/>
              </w:rPr>
              <w:t>Classificare</w:t>
            </w:r>
            <w:r>
              <w:rPr>
                <w:rFonts w:ascii="Times New Roman" w:eastAsia="Times New Roman" w:hAnsi="Times New Roman" w:cs="Times New Roman"/>
                <w:sz w:val="24"/>
              </w:rPr>
              <w:t xml:space="preserve"> le parole (es. aggettivi, verbi, sostantivi) in base a diversi indicatori (es. difetti/qualità, azioni, animali, etc.) </w:t>
            </w:r>
          </w:p>
        </w:tc>
      </w:tr>
      <w:tr w:rsidR="00610946" w14:paraId="5183A063" w14:textId="77777777" w:rsidTr="005413D4">
        <w:trPr>
          <w:trHeight w:val="4145"/>
        </w:trPr>
        <w:tc>
          <w:tcPr>
            <w:tcW w:w="4854" w:type="dxa"/>
            <w:tcBorders>
              <w:top w:val="single" w:sz="3" w:space="0" w:color="000000"/>
              <w:left w:val="single" w:sz="3" w:space="0" w:color="000000"/>
              <w:bottom w:val="single" w:sz="3" w:space="0" w:color="000000"/>
              <w:right w:val="single" w:sz="3" w:space="0" w:color="000000"/>
            </w:tcBorders>
          </w:tcPr>
          <w:p w14:paraId="50FD2CC7" w14:textId="77777777" w:rsidR="00610946" w:rsidRDefault="00610946" w:rsidP="005413D4"/>
        </w:tc>
        <w:tc>
          <w:tcPr>
            <w:tcW w:w="400" w:type="dxa"/>
            <w:tcBorders>
              <w:top w:val="single" w:sz="3" w:space="0" w:color="000000"/>
              <w:left w:val="single" w:sz="3" w:space="0" w:color="000000"/>
              <w:bottom w:val="single" w:sz="3" w:space="0" w:color="000000"/>
              <w:right w:val="nil"/>
            </w:tcBorders>
          </w:tcPr>
          <w:p w14:paraId="1BAB9D92" w14:textId="77777777" w:rsidR="00610946" w:rsidRDefault="00610946" w:rsidP="005413D4">
            <w:pPr>
              <w:ind w:left="40"/>
            </w:pPr>
            <w:r>
              <w:rPr>
                <w:rFonts w:ascii="Segoe UI Symbol" w:eastAsia="Segoe UI Symbol" w:hAnsi="Segoe UI Symbol" w:cs="Segoe UI Symbol"/>
                <w:sz w:val="20"/>
              </w:rPr>
              <w:t></w:t>
            </w:r>
            <w:r>
              <w:rPr>
                <w:rFonts w:ascii="Arial" w:eastAsia="Arial" w:hAnsi="Arial" w:cs="Arial"/>
                <w:sz w:val="20"/>
              </w:rPr>
              <w:t xml:space="preserve"> </w:t>
            </w:r>
          </w:p>
        </w:tc>
        <w:tc>
          <w:tcPr>
            <w:tcW w:w="4453" w:type="dxa"/>
            <w:tcBorders>
              <w:top w:val="single" w:sz="3" w:space="0" w:color="000000"/>
              <w:left w:val="nil"/>
              <w:bottom w:val="single" w:sz="3" w:space="0" w:color="000000"/>
              <w:right w:val="single" w:sz="3" w:space="0" w:color="000000"/>
            </w:tcBorders>
          </w:tcPr>
          <w:p w14:paraId="21C8A443" w14:textId="77777777" w:rsidR="00610946" w:rsidRDefault="00610946" w:rsidP="005413D4">
            <w:pPr>
              <w:spacing w:after="16"/>
              <w:jc w:val="both"/>
            </w:pPr>
            <w:r>
              <w:rPr>
                <w:rFonts w:ascii="Times New Roman" w:eastAsia="Times New Roman" w:hAnsi="Times New Roman" w:cs="Times New Roman"/>
                <w:sz w:val="24"/>
              </w:rPr>
              <w:t xml:space="preserve">Principali relazioni di significato tra le parole </w:t>
            </w:r>
          </w:p>
          <w:p w14:paraId="295256FD" w14:textId="77777777" w:rsidR="00610946" w:rsidRDefault="00610946" w:rsidP="005413D4">
            <w:pPr>
              <w:spacing w:after="260"/>
            </w:pPr>
            <w:r>
              <w:rPr>
                <w:rFonts w:ascii="Times New Roman" w:eastAsia="Times New Roman" w:hAnsi="Times New Roman" w:cs="Times New Roman"/>
                <w:sz w:val="24"/>
              </w:rPr>
              <w:t xml:space="preserve">(sinonimi e contrari) </w:t>
            </w:r>
          </w:p>
          <w:p w14:paraId="56DFE7AC" w14:textId="77777777" w:rsidR="00610946" w:rsidRDefault="00610946" w:rsidP="005413D4">
            <w:pPr>
              <w:ind w:left="392"/>
            </w:pPr>
            <w:r>
              <w:rPr>
                <w:rFonts w:ascii="Times New Roman" w:eastAsia="Times New Roman" w:hAnsi="Times New Roman" w:cs="Times New Roman"/>
                <w:sz w:val="24"/>
              </w:rPr>
              <w:t xml:space="preserve"> </w:t>
            </w:r>
          </w:p>
        </w:tc>
        <w:tc>
          <w:tcPr>
            <w:tcW w:w="4852" w:type="dxa"/>
            <w:tcBorders>
              <w:top w:val="single" w:sz="3" w:space="0" w:color="000000"/>
              <w:left w:val="single" w:sz="3" w:space="0" w:color="000000"/>
              <w:bottom w:val="single" w:sz="3" w:space="0" w:color="000000"/>
              <w:right w:val="single" w:sz="3" w:space="0" w:color="000000"/>
            </w:tcBorders>
            <w:vAlign w:val="bottom"/>
          </w:tcPr>
          <w:p w14:paraId="66C7A16D" w14:textId="77777777" w:rsidR="00610946" w:rsidRDefault="00610946" w:rsidP="005413D4">
            <w:pPr>
              <w:spacing w:after="239" w:line="274" w:lineRule="auto"/>
              <w:ind w:left="72"/>
            </w:pPr>
            <w:r>
              <w:rPr>
                <w:rFonts w:ascii="Times New Roman" w:eastAsia="Times New Roman" w:hAnsi="Times New Roman" w:cs="Times New Roman"/>
                <w:b/>
                <w:sz w:val="24"/>
              </w:rPr>
              <w:t>Inferire</w:t>
            </w:r>
            <w:r>
              <w:rPr>
                <w:rFonts w:ascii="Times New Roman" w:eastAsia="Times New Roman" w:hAnsi="Times New Roman" w:cs="Times New Roman"/>
                <w:sz w:val="24"/>
              </w:rPr>
              <w:t xml:space="preserve"> il significato di termini nuovi basandosi sia sul contesto sia sulla conoscenza intuitiva delle famiglie di parole. </w:t>
            </w:r>
          </w:p>
          <w:p w14:paraId="1388BAAD" w14:textId="77777777" w:rsidR="00610946" w:rsidRDefault="00610946" w:rsidP="005413D4">
            <w:pPr>
              <w:spacing w:after="244" w:line="273" w:lineRule="auto"/>
              <w:ind w:left="72"/>
            </w:pPr>
            <w:r>
              <w:rPr>
                <w:rFonts w:ascii="Times New Roman" w:eastAsia="Times New Roman" w:hAnsi="Times New Roman" w:cs="Times New Roman"/>
                <w:b/>
                <w:sz w:val="24"/>
              </w:rPr>
              <w:t xml:space="preserve">Chiedere </w:t>
            </w:r>
            <w:r>
              <w:rPr>
                <w:rFonts w:ascii="Times New Roman" w:eastAsia="Times New Roman" w:hAnsi="Times New Roman" w:cs="Times New Roman"/>
                <w:sz w:val="24"/>
              </w:rPr>
              <w:t xml:space="preserve">chiarimenti sul significato di un termine nuovo. </w:t>
            </w:r>
          </w:p>
          <w:p w14:paraId="7F6E3DC9" w14:textId="77777777" w:rsidR="00610946" w:rsidRDefault="00610946" w:rsidP="005413D4">
            <w:pPr>
              <w:spacing w:after="240" w:line="273" w:lineRule="auto"/>
              <w:ind w:left="72"/>
            </w:pPr>
            <w:r>
              <w:rPr>
                <w:rFonts w:ascii="Times New Roman" w:eastAsia="Times New Roman" w:hAnsi="Times New Roman" w:cs="Times New Roman"/>
                <w:b/>
                <w:sz w:val="24"/>
              </w:rPr>
              <w:t>Fornire</w:t>
            </w:r>
            <w:r>
              <w:rPr>
                <w:rFonts w:ascii="Times New Roman" w:eastAsia="Times New Roman" w:hAnsi="Times New Roman" w:cs="Times New Roman"/>
                <w:sz w:val="24"/>
              </w:rPr>
              <w:t xml:space="preserve"> semplici definizioni usando perifrasi e/o sinonimi. </w:t>
            </w:r>
          </w:p>
          <w:p w14:paraId="4345380A" w14:textId="77777777" w:rsidR="00610946" w:rsidRDefault="00610946" w:rsidP="005413D4">
            <w:pPr>
              <w:ind w:left="72"/>
            </w:pPr>
            <w:r>
              <w:rPr>
                <w:rFonts w:ascii="Times New Roman" w:eastAsia="Times New Roman" w:hAnsi="Times New Roman" w:cs="Times New Roman"/>
                <w:b/>
                <w:sz w:val="24"/>
              </w:rPr>
              <w:t>Usare</w:t>
            </w:r>
            <w:r>
              <w:rPr>
                <w:rFonts w:ascii="Times New Roman" w:eastAsia="Times New Roman" w:hAnsi="Times New Roman" w:cs="Times New Roman"/>
                <w:sz w:val="24"/>
              </w:rPr>
              <w:t xml:space="preserve"> in modo appropriato le parole apprese sia nella lingua scritta che in quella orale, evitando ripetizioni. </w:t>
            </w:r>
          </w:p>
        </w:tc>
      </w:tr>
    </w:tbl>
    <w:p w14:paraId="41ACDE1E" w14:textId="77777777" w:rsidR="00610946" w:rsidRDefault="00610946" w:rsidP="00610946">
      <w:pPr>
        <w:spacing w:after="0"/>
        <w:ind w:left="7286"/>
        <w:jc w:val="both"/>
      </w:pPr>
      <w:r>
        <w:rPr>
          <w:rFonts w:ascii="Times New Roman" w:eastAsia="Times New Roman" w:hAnsi="Times New Roman" w:cs="Times New Roman"/>
          <w:sz w:val="24"/>
        </w:rPr>
        <w:t xml:space="preserve"> </w:t>
      </w:r>
    </w:p>
    <w:tbl>
      <w:tblPr>
        <w:tblStyle w:val="TableGrid"/>
        <w:tblW w:w="14671" w:type="dxa"/>
        <w:tblInd w:w="7" w:type="dxa"/>
        <w:tblCellMar>
          <w:top w:w="7" w:type="dxa"/>
          <w:right w:w="31" w:type="dxa"/>
        </w:tblCellMar>
        <w:tblLook w:val="04A0" w:firstRow="1" w:lastRow="0" w:firstColumn="1" w:lastColumn="0" w:noHBand="0" w:noVBand="1"/>
      </w:tblPr>
      <w:tblGrid>
        <w:gridCol w:w="4890"/>
        <w:gridCol w:w="428"/>
        <w:gridCol w:w="4461"/>
        <w:gridCol w:w="4892"/>
      </w:tblGrid>
      <w:tr w:rsidR="00610946" w14:paraId="68C6875A" w14:textId="77777777" w:rsidTr="005413D4">
        <w:trPr>
          <w:trHeight w:val="836"/>
        </w:trPr>
        <w:tc>
          <w:tcPr>
            <w:tcW w:w="14671" w:type="dxa"/>
            <w:gridSpan w:val="4"/>
            <w:tcBorders>
              <w:top w:val="single" w:sz="3" w:space="0" w:color="000000"/>
              <w:left w:val="single" w:sz="3" w:space="0" w:color="000000"/>
              <w:bottom w:val="single" w:sz="3" w:space="0" w:color="000000"/>
              <w:right w:val="single" w:sz="3" w:space="0" w:color="000000"/>
            </w:tcBorders>
            <w:shd w:val="clear" w:color="auto" w:fill="D0CECE"/>
          </w:tcPr>
          <w:p w14:paraId="1FD1EACF" w14:textId="77777777" w:rsidR="00610946" w:rsidRDefault="00610946" w:rsidP="005413D4">
            <w:pPr>
              <w:ind w:left="104"/>
              <w:jc w:val="center"/>
            </w:pPr>
            <w:r>
              <w:rPr>
                <w:rFonts w:ascii="Times New Roman" w:eastAsia="Times New Roman" w:hAnsi="Times New Roman" w:cs="Times New Roman"/>
                <w:sz w:val="24"/>
              </w:rPr>
              <w:t xml:space="preserve"> </w:t>
            </w:r>
          </w:p>
          <w:p w14:paraId="5329CCBB" w14:textId="77777777" w:rsidR="00610946" w:rsidRDefault="00610946" w:rsidP="005413D4">
            <w:pPr>
              <w:ind w:left="36"/>
              <w:jc w:val="center"/>
            </w:pPr>
            <w:r>
              <w:rPr>
                <w:rFonts w:ascii="Times New Roman" w:eastAsia="Times New Roman" w:hAnsi="Times New Roman" w:cs="Times New Roman"/>
                <w:b/>
                <w:sz w:val="24"/>
              </w:rPr>
              <w:t xml:space="preserve">ELEMENTI DI GRAMMATICA ESPLICITA E RIFLESSIONE SUGLI USI DELLA LINGUA </w:t>
            </w:r>
          </w:p>
          <w:p w14:paraId="05A0115B" w14:textId="77777777" w:rsidR="00610946" w:rsidRDefault="00610946" w:rsidP="005413D4">
            <w:r>
              <w:rPr>
                <w:rFonts w:ascii="Times New Roman" w:eastAsia="Times New Roman" w:hAnsi="Times New Roman" w:cs="Times New Roman"/>
                <w:sz w:val="24"/>
              </w:rPr>
              <w:t xml:space="preserve"> </w:t>
            </w:r>
          </w:p>
        </w:tc>
      </w:tr>
      <w:tr w:rsidR="00610946" w14:paraId="07EF04D9" w14:textId="77777777" w:rsidTr="005413D4">
        <w:trPr>
          <w:trHeight w:val="1093"/>
        </w:trPr>
        <w:tc>
          <w:tcPr>
            <w:tcW w:w="4890" w:type="dxa"/>
            <w:tcBorders>
              <w:top w:val="single" w:sz="3" w:space="0" w:color="000000"/>
              <w:left w:val="single" w:sz="3" w:space="0" w:color="000000"/>
              <w:bottom w:val="single" w:sz="3" w:space="0" w:color="000000"/>
              <w:right w:val="single" w:sz="3" w:space="0" w:color="000000"/>
            </w:tcBorders>
          </w:tcPr>
          <w:p w14:paraId="234389D9" w14:textId="77777777" w:rsidR="00610946" w:rsidRDefault="00610946" w:rsidP="005413D4">
            <w:pPr>
              <w:ind w:left="39"/>
              <w:jc w:val="center"/>
            </w:pPr>
            <w:r>
              <w:rPr>
                <w:rFonts w:ascii="Times New Roman" w:eastAsia="Times New Roman" w:hAnsi="Times New Roman" w:cs="Times New Roman"/>
                <w:sz w:val="24"/>
              </w:rPr>
              <w:t xml:space="preserve">TRAGUARDI PER LO SVILUPPO DELLE </w:t>
            </w:r>
          </w:p>
          <w:p w14:paraId="710C10DD" w14:textId="77777777" w:rsidR="00610946" w:rsidRDefault="00610946" w:rsidP="005413D4">
            <w:pPr>
              <w:ind w:left="45"/>
              <w:jc w:val="center"/>
            </w:pPr>
            <w:r>
              <w:rPr>
                <w:rFonts w:ascii="Times New Roman" w:eastAsia="Times New Roman" w:hAnsi="Times New Roman" w:cs="Times New Roman"/>
                <w:sz w:val="24"/>
              </w:rPr>
              <w:t xml:space="preserve">COMPETENZE  </w:t>
            </w:r>
          </w:p>
          <w:p w14:paraId="76EFCF9D" w14:textId="77777777" w:rsidR="00610946" w:rsidRDefault="00610946" w:rsidP="005413D4">
            <w:pPr>
              <w:ind w:left="43"/>
              <w:jc w:val="center"/>
            </w:pPr>
            <w:r>
              <w:rPr>
                <w:rFonts w:ascii="Times New Roman" w:eastAsia="Times New Roman" w:hAnsi="Times New Roman" w:cs="Times New Roman"/>
                <w:sz w:val="24"/>
              </w:rPr>
              <w:t xml:space="preserve">(Indicazioni nazionali) </w:t>
            </w:r>
          </w:p>
        </w:tc>
        <w:tc>
          <w:tcPr>
            <w:tcW w:w="4889" w:type="dxa"/>
            <w:gridSpan w:val="2"/>
            <w:tcBorders>
              <w:top w:val="single" w:sz="3" w:space="0" w:color="000000"/>
              <w:left w:val="single" w:sz="3" w:space="0" w:color="000000"/>
              <w:bottom w:val="single" w:sz="3" w:space="0" w:color="000000"/>
              <w:right w:val="single" w:sz="3" w:space="0" w:color="000000"/>
            </w:tcBorders>
          </w:tcPr>
          <w:p w14:paraId="68FCB870" w14:textId="77777777" w:rsidR="00610946" w:rsidRDefault="00610946" w:rsidP="005413D4">
            <w:pPr>
              <w:ind w:left="114"/>
              <w:jc w:val="center"/>
            </w:pPr>
            <w:r>
              <w:rPr>
                <w:rFonts w:ascii="Times New Roman" w:eastAsia="Times New Roman" w:hAnsi="Times New Roman" w:cs="Times New Roman"/>
                <w:sz w:val="24"/>
              </w:rPr>
              <w:t xml:space="preserve"> </w:t>
            </w:r>
          </w:p>
          <w:p w14:paraId="423C8B03" w14:textId="77777777" w:rsidR="00610946" w:rsidRDefault="00610946" w:rsidP="005413D4">
            <w:pPr>
              <w:ind w:left="49"/>
              <w:jc w:val="center"/>
            </w:pPr>
            <w:r>
              <w:rPr>
                <w:rFonts w:ascii="Times New Roman" w:eastAsia="Times New Roman" w:hAnsi="Times New Roman" w:cs="Times New Roman"/>
                <w:sz w:val="24"/>
              </w:rPr>
              <w:t xml:space="preserve">CONTENUTI </w:t>
            </w:r>
          </w:p>
        </w:tc>
        <w:tc>
          <w:tcPr>
            <w:tcW w:w="4892" w:type="dxa"/>
            <w:tcBorders>
              <w:top w:val="single" w:sz="3" w:space="0" w:color="000000"/>
              <w:left w:val="single" w:sz="3" w:space="0" w:color="000000"/>
              <w:bottom w:val="single" w:sz="3" w:space="0" w:color="000000"/>
              <w:right w:val="single" w:sz="3" w:space="0" w:color="000000"/>
            </w:tcBorders>
          </w:tcPr>
          <w:p w14:paraId="27ADC244" w14:textId="77777777" w:rsidR="00610946" w:rsidRDefault="00610946" w:rsidP="005413D4">
            <w:pPr>
              <w:ind w:left="111"/>
              <w:jc w:val="center"/>
            </w:pPr>
            <w:r>
              <w:rPr>
                <w:rFonts w:ascii="Times New Roman" w:eastAsia="Times New Roman" w:hAnsi="Times New Roman" w:cs="Times New Roman"/>
                <w:sz w:val="24"/>
              </w:rPr>
              <w:t xml:space="preserve"> </w:t>
            </w:r>
          </w:p>
          <w:p w14:paraId="50026BD1" w14:textId="77777777" w:rsidR="00610946" w:rsidRDefault="00610946" w:rsidP="005413D4">
            <w:pPr>
              <w:ind w:left="48"/>
              <w:jc w:val="center"/>
            </w:pPr>
            <w:r>
              <w:rPr>
                <w:rFonts w:ascii="Times New Roman" w:eastAsia="Times New Roman" w:hAnsi="Times New Roman" w:cs="Times New Roman"/>
                <w:sz w:val="24"/>
              </w:rPr>
              <w:t xml:space="preserve">ABILITÀ </w:t>
            </w:r>
          </w:p>
        </w:tc>
      </w:tr>
      <w:tr w:rsidR="00610946" w14:paraId="005C5B4F" w14:textId="77777777" w:rsidTr="005413D4">
        <w:trPr>
          <w:trHeight w:val="3453"/>
        </w:trPr>
        <w:tc>
          <w:tcPr>
            <w:tcW w:w="4890" w:type="dxa"/>
            <w:tcBorders>
              <w:top w:val="single" w:sz="3" w:space="0" w:color="000000"/>
              <w:left w:val="single" w:sz="3" w:space="0" w:color="000000"/>
              <w:bottom w:val="single" w:sz="3" w:space="0" w:color="000000"/>
              <w:right w:val="single" w:sz="3" w:space="0" w:color="000000"/>
            </w:tcBorders>
          </w:tcPr>
          <w:p w14:paraId="7799BD17" w14:textId="77777777" w:rsidR="00610946" w:rsidRDefault="00610946" w:rsidP="005413D4">
            <w:pPr>
              <w:ind w:left="72"/>
            </w:pPr>
            <w:r>
              <w:rPr>
                <w:rFonts w:ascii="Times New Roman" w:eastAsia="Times New Roman" w:hAnsi="Times New Roman" w:cs="Times New Roman"/>
                <w:i/>
                <w:sz w:val="24"/>
              </w:rPr>
              <w:t>Riflette</w:t>
            </w:r>
            <w:r>
              <w:rPr>
                <w:rFonts w:ascii="Times New Roman" w:eastAsia="Times New Roman" w:hAnsi="Times New Roman" w:cs="Times New Roman"/>
                <w:b/>
                <w:i/>
                <w:sz w:val="24"/>
              </w:rPr>
              <w:t xml:space="preserve"> </w:t>
            </w:r>
            <w:r>
              <w:rPr>
                <w:rFonts w:ascii="Times New Roman" w:eastAsia="Times New Roman" w:hAnsi="Times New Roman" w:cs="Times New Roman"/>
                <w:i/>
                <w:sz w:val="24"/>
              </w:rPr>
              <w:t xml:space="preserve">sui testi propri e altrui per cogliere alcune regolarità e caratteristiche del lessico. </w:t>
            </w:r>
          </w:p>
        </w:tc>
        <w:tc>
          <w:tcPr>
            <w:tcW w:w="428" w:type="dxa"/>
            <w:tcBorders>
              <w:top w:val="single" w:sz="3" w:space="0" w:color="000000"/>
              <w:left w:val="single" w:sz="3" w:space="0" w:color="000000"/>
              <w:bottom w:val="single" w:sz="3" w:space="0" w:color="000000"/>
              <w:right w:val="nil"/>
            </w:tcBorders>
          </w:tcPr>
          <w:p w14:paraId="5FF80767" w14:textId="77777777" w:rsidR="00610946" w:rsidRDefault="00610946" w:rsidP="005413D4">
            <w:pPr>
              <w:spacing w:after="120"/>
              <w:ind w:left="68"/>
            </w:pPr>
            <w:r>
              <w:rPr>
                <w:rFonts w:ascii="Segoe UI Symbol" w:eastAsia="Segoe UI Symbol" w:hAnsi="Segoe UI Symbol" w:cs="Segoe UI Symbol"/>
                <w:sz w:val="24"/>
              </w:rPr>
              <w:t></w:t>
            </w:r>
            <w:r>
              <w:rPr>
                <w:rFonts w:ascii="Arial" w:eastAsia="Arial" w:hAnsi="Arial" w:cs="Arial"/>
                <w:sz w:val="24"/>
              </w:rPr>
              <w:t xml:space="preserve"> </w:t>
            </w:r>
          </w:p>
          <w:p w14:paraId="4940D18F" w14:textId="77777777" w:rsidR="00610946" w:rsidRDefault="00610946" w:rsidP="005413D4">
            <w:pPr>
              <w:spacing w:after="948"/>
              <w:ind w:left="68"/>
            </w:pPr>
            <w:r>
              <w:rPr>
                <w:rFonts w:ascii="Segoe UI Symbol" w:eastAsia="Segoe UI Symbol" w:hAnsi="Segoe UI Symbol" w:cs="Segoe UI Symbol"/>
                <w:sz w:val="24"/>
              </w:rPr>
              <w:t></w:t>
            </w:r>
            <w:r>
              <w:rPr>
                <w:rFonts w:ascii="Arial" w:eastAsia="Arial" w:hAnsi="Arial" w:cs="Arial"/>
                <w:sz w:val="24"/>
              </w:rPr>
              <w:t xml:space="preserve"> </w:t>
            </w:r>
          </w:p>
          <w:p w14:paraId="56B43E4E" w14:textId="77777777" w:rsidR="00610946" w:rsidRDefault="00610946" w:rsidP="005413D4">
            <w:pPr>
              <w:spacing w:after="116"/>
              <w:ind w:left="68"/>
            </w:pPr>
            <w:r>
              <w:rPr>
                <w:rFonts w:ascii="Segoe UI Symbol" w:eastAsia="Segoe UI Symbol" w:hAnsi="Segoe UI Symbol" w:cs="Segoe UI Symbol"/>
                <w:sz w:val="24"/>
              </w:rPr>
              <w:t></w:t>
            </w:r>
            <w:r>
              <w:rPr>
                <w:rFonts w:ascii="Arial" w:eastAsia="Arial" w:hAnsi="Arial" w:cs="Arial"/>
                <w:sz w:val="24"/>
              </w:rPr>
              <w:t xml:space="preserve"> </w:t>
            </w:r>
          </w:p>
          <w:p w14:paraId="5BC70AA1" w14:textId="77777777" w:rsidR="00610946" w:rsidRDefault="00610946" w:rsidP="005413D4">
            <w:pPr>
              <w:ind w:left="68"/>
            </w:pPr>
            <w:r>
              <w:rPr>
                <w:rFonts w:ascii="Segoe UI Symbol" w:eastAsia="Segoe UI Symbol" w:hAnsi="Segoe UI Symbol" w:cs="Segoe UI Symbol"/>
                <w:sz w:val="24"/>
              </w:rPr>
              <w:t></w:t>
            </w:r>
            <w:r>
              <w:rPr>
                <w:rFonts w:ascii="Arial" w:eastAsia="Arial" w:hAnsi="Arial" w:cs="Arial"/>
                <w:sz w:val="24"/>
              </w:rPr>
              <w:t xml:space="preserve"> </w:t>
            </w:r>
          </w:p>
        </w:tc>
        <w:tc>
          <w:tcPr>
            <w:tcW w:w="4461" w:type="dxa"/>
            <w:tcBorders>
              <w:top w:val="single" w:sz="3" w:space="0" w:color="000000"/>
              <w:left w:val="nil"/>
              <w:bottom w:val="single" w:sz="3" w:space="0" w:color="000000"/>
              <w:right w:val="single" w:sz="3" w:space="0" w:color="000000"/>
            </w:tcBorders>
          </w:tcPr>
          <w:p w14:paraId="7DEFA996" w14:textId="77777777" w:rsidR="00610946" w:rsidRDefault="00610946" w:rsidP="005413D4">
            <w:pPr>
              <w:spacing w:after="12" w:line="363" w:lineRule="auto"/>
            </w:pPr>
            <w:r>
              <w:rPr>
                <w:rFonts w:ascii="Times New Roman" w:eastAsia="Times New Roman" w:hAnsi="Times New Roman" w:cs="Times New Roman"/>
                <w:sz w:val="24"/>
              </w:rPr>
              <w:t xml:space="preserve">Principali elementi di alterazione delle parole Differenza tra classi aperte (nomi, verbi, etc.) e classi chiuse (articoli, preposizioni, pronomi) </w:t>
            </w:r>
          </w:p>
          <w:p w14:paraId="6E49DD4B" w14:textId="77777777" w:rsidR="00610946" w:rsidRDefault="00610946" w:rsidP="005413D4">
            <w:pPr>
              <w:ind w:right="60"/>
            </w:pPr>
            <w:r>
              <w:rPr>
                <w:rFonts w:ascii="Times New Roman" w:eastAsia="Times New Roman" w:hAnsi="Times New Roman" w:cs="Times New Roman"/>
                <w:sz w:val="24"/>
              </w:rPr>
              <w:t xml:space="preserve">Concordanza genere e numero Gli elementi fondamentali della comunicazione (contesto, scopo, destinatario, emittente, etc.) </w:t>
            </w:r>
          </w:p>
        </w:tc>
        <w:tc>
          <w:tcPr>
            <w:tcW w:w="4892" w:type="dxa"/>
            <w:tcBorders>
              <w:top w:val="single" w:sz="3" w:space="0" w:color="000000"/>
              <w:left w:val="single" w:sz="3" w:space="0" w:color="000000"/>
              <w:bottom w:val="single" w:sz="3" w:space="0" w:color="000000"/>
              <w:right w:val="single" w:sz="3" w:space="0" w:color="000000"/>
            </w:tcBorders>
          </w:tcPr>
          <w:p w14:paraId="22BB858D" w14:textId="77777777" w:rsidR="00610946" w:rsidRDefault="00610946" w:rsidP="005413D4">
            <w:pPr>
              <w:spacing w:after="285" w:line="356" w:lineRule="auto"/>
              <w:ind w:left="72"/>
            </w:pPr>
            <w:r>
              <w:rPr>
                <w:rFonts w:ascii="Times New Roman" w:eastAsia="Times New Roman" w:hAnsi="Times New Roman" w:cs="Times New Roman"/>
                <w:b/>
                <w:sz w:val="24"/>
              </w:rPr>
              <w:t>Riconoscere</w:t>
            </w:r>
            <w:r>
              <w:rPr>
                <w:rFonts w:ascii="Times New Roman" w:eastAsia="Times New Roman" w:hAnsi="Times New Roman" w:cs="Times New Roman"/>
                <w:sz w:val="24"/>
              </w:rPr>
              <w:t xml:space="preserve"> se una frase è o no completa, costituita cioè dagli elementi essenziali. </w:t>
            </w:r>
          </w:p>
          <w:p w14:paraId="0EFF3D14" w14:textId="77777777" w:rsidR="00610946" w:rsidRDefault="00610946" w:rsidP="005413D4">
            <w:pPr>
              <w:spacing w:after="284" w:line="356" w:lineRule="auto"/>
              <w:ind w:left="72"/>
            </w:pPr>
            <w:r>
              <w:rPr>
                <w:rFonts w:ascii="Times New Roman" w:eastAsia="Times New Roman" w:hAnsi="Times New Roman" w:cs="Times New Roman"/>
                <w:b/>
                <w:sz w:val="24"/>
              </w:rPr>
              <w:t>Riflettere</w:t>
            </w:r>
            <w:r>
              <w:rPr>
                <w:rFonts w:ascii="Times New Roman" w:eastAsia="Times New Roman" w:hAnsi="Times New Roman" w:cs="Times New Roman"/>
                <w:sz w:val="24"/>
              </w:rPr>
              <w:t xml:space="preserve"> sui propri errori (lessicali, ortografici, pragmatici) e autocorreggersi. </w:t>
            </w:r>
          </w:p>
          <w:p w14:paraId="70D6ED59" w14:textId="77777777" w:rsidR="00610946" w:rsidRDefault="00610946" w:rsidP="005413D4">
            <w:pPr>
              <w:ind w:left="72"/>
            </w:pPr>
            <w:r>
              <w:rPr>
                <w:rFonts w:ascii="Times New Roman" w:eastAsia="Times New Roman" w:hAnsi="Times New Roman" w:cs="Times New Roman"/>
                <w:b/>
                <w:sz w:val="24"/>
              </w:rPr>
              <w:t>Esplorare</w:t>
            </w:r>
            <w:r>
              <w:rPr>
                <w:rFonts w:ascii="Times New Roman" w:eastAsia="Times New Roman" w:hAnsi="Times New Roman" w:cs="Times New Roman"/>
                <w:sz w:val="24"/>
              </w:rPr>
              <w:t xml:space="preserve"> la lingua in cerca di regole e regolarità. </w:t>
            </w:r>
          </w:p>
        </w:tc>
      </w:tr>
    </w:tbl>
    <w:p w14:paraId="72278F6E" w14:textId="77777777" w:rsidR="00610946" w:rsidRDefault="00610946" w:rsidP="00610946">
      <w:pPr>
        <w:spacing w:after="0"/>
        <w:ind w:right="7229"/>
        <w:jc w:val="right"/>
      </w:pPr>
      <w:r>
        <w:rPr>
          <w:rFonts w:ascii="Times New Roman" w:eastAsia="Times New Roman" w:hAnsi="Times New Roman" w:cs="Times New Roman"/>
          <w:sz w:val="24"/>
        </w:rPr>
        <w:t xml:space="preserve"> </w:t>
      </w:r>
    </w:p>
    <w:p w14:paraId="72B675D5" w14:textId="77777777" w:rsidR="00610946" w:rsidRDefault="00610946" w:rsidP="00610946">
      <w:pPr>
        <w:spacing w:after="0"/>
      </w:pP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w:t>
      </w:r>
      <w:r>
        <w:br w:type="page"/>
      </w:r>
    </w:p>
    <w:tbl>
      <w:tblPr>
        <w:tblStyle w:val="TableGrid"/>
        <w:tblW w:w="14279" w:type="dxa"/>
        <w:tblInd w:w="7" w:type="dxa"/>
        <w:tblCellMar>
          <w:top w:w="59" w:type="dxa"/>
          <w:left w:w="115" w:type="dxa"/>
          <w:right w:w="115" w:type="dxa"/>
        </w:tblCellMar>
        <w:tblLook w:val="04A0" w:firstRow="1" w:lastRow="0" w:firstColumn="1" w:lastColumn="0" w:noHBand="0" w:noVBand="1"/>
      </w:tblPr>
      <w:tblGrid>
        <w:gridCol w:w="14279"/>
      </w:tblGrid>
      <w:tr w:rsidR="00610946" w14:paraId="321C8E5D" w14:textId="77777777" w:rsidTr="005413D4">
        <w:trPr>
          <w:trHeight w:val="575"/>
        </w:trPr>
        <w:tc>
          <w:tcPr>
            <w:tcW w:w="14279" w:type="dxa"/>
            <w:tcBorders>
              <w:top w:val="single" w:sz="3" w:space="0" w:color="000000"/>
              <w:left w:val="single" w:sz="3" w:space="0" w:color="000000"/>
              <w:bottom w:val="single" w:sz="2" w:space="0" w:color="D9D9D9"/>
              <w:right w:val="single" w:sz="3" w:space="0" w:color="000000"/>
            </w:tcBorders>
            <w:shd w:val="clear" w:color="auto" w:fill="BFBFBF"/>
          </w:tcPr>
          <w:p w14:paraId="5CD352CE" w14:textId="77777777" w:rsidR="00610946" w:rsidRDefault="00610946" w:rsidP="005413D4">
            <w:pPr>
              <w:ind w:right="6"/>
              <w:jc w:val="center"/>
            </w:pPr>
            <w:r>
              <w:rPr>
                <w:rFonts w:ascii="Garamond" w:eastAsia="Garamond" w:hAnsi="Garamond" w:cs="Garamond"/>
                <w:b/>
                <w:sz w:val="28"/>
              </w:rPr>
              <w:lastRenderedPageBreak/>
              <w:t xml:space="preserve">INGLESE </w:t>
            </w:r>
          </w:p>
        </w:tc>
      </w:tr>
      <w:tr w:rsidR="00610946" w14:paraId="69EAD09C" w14:textId="77777777" w:rsidTr="005413D4">
        <w:trPr>
          <w:trHeight w:val="1130"/>
        </w:trPr>
        <w:tc>
          <w:tcPr>
            <w:tcW w:w="14279" w:type="dxa"/>
            <w:tcBorders>
              <w:top w:val="single" w:sz="2" w:space="0" w:color="D9D9D9"/>
              <w:left w:val="single" w:sz="3" w:space="0" w:color="000000"/>
              <w:bottom w:val="single" w:sz="3" w:space="0" w:color="000000"/>
              <w:right w:val="single" w:sz="3" w:space="0" w:color="000000"/>
            </w:tcBorders>
            <w:shd w:val="clear" w:color="auto" w:fill="D9D9D9"/>
          </w:tcPr>
          <w:p w14:paraId="0C8E6459" w14:textId="77777777" w:rsidR="00610946" w:rsidRDefault="00610946" w:rsidP="005413D4">
            <w:pPr>
              <w:spacing w:after="222"/>
              <w:ind w:left="2"/>
              <w:jc w:val="center"/>
            </w:pPr>
            <w:r>
              <w:rPr>
                <w:rFonts w:ascii="Garamond" w:eastAsia="Garamond" w:hAnsi="Garamond" w:cs="Garamond"/>
                <w:b/>
                <w:sz w:val="28"/>
              </w:rPr>
              <w:t xml:space="preserve">TRAGUARDI in uscita dalla Scuola Primaria per la lingua inglese </w:t>
            </w:r>
          </w:p>
          <w:p w14:paraId="4DAC66A6" w14:textId="77777777" w:rsidR="00610946" w:rsidRDefault="00610946" w:rsidP="005413D4">
            <w:pPr>
              <w:jc w:val="center"/>
            </w:pPr>
            <w:r>
              <w:rPr>
                <w:rFonts w:ascii="Garamond" w:eastAsia="Garamond" w:hAnsi="Garamond" w:cs="Garamond"/>
                <w:sz w:val="28"/>
              </w:rPr>
              <w:t>(dalle Indicazioni nazionali)</w:t>
            </w:r>
            <w:r>
              <w:rPr>
                <w:rFonts w:ascii="Garamond" w:eastAsia="Garamond" w:hAnsi="Garamond" w:cs="Garamond"/>
                <w:b/>
                <w:sz w:val="28"/>
              </w:rPr>
              <w:t xml:space="preserve"> </w:t>
            </w:r>
          </w:p>
        </w:tc>
      </w:tr>
    </w:tbl>
    <w:p w14:paraId="7051D67F" w14:textId="77777777" w:rsidR="00610946" w:rsidRDefault="00610946" w:rsidP="00610946">
      <w:pPr>
        <w:spacing w:after="221"/>
        <w:ind w:left="66"/>
        <w:jc w:val="center"/>
      </w:pPr>
      <w:r>
        <w:rPr>
          <w:rFonts w:ascii="Garamond" w:eastAsia="Garamond" w:hAnsi="Garamond" w:cs="Garamond"/>
          <w:sz w:val="28"/>
        </w:rPr>
        <w:t xml:space="preserve"> </w:t>
      </w:r>
    </w:p>
    <w:p w14:paraId="0E9EC093" w14:textId="77777777" w:rsidR="00610946" w:rsidRDefault="00610946" w:rsidP="00610946">
      <w:pPr>
        <w:spacing w:after="0" w:line="358" w:lineRule="auto"/>
        <w:jc w:val="both"/>
      </w:pPr>
      <w:r>
        <w:rPr>
          <w:rFonts w:ascii="Garamond" w:eastAsia="Garamond" w:hAnsi="Garamond" w:cs="Garamond"/>
          <w:sz w:val="28"/>
        </w:rPr>
        <w:t xml:space="preserve">L'alunno/a </w:t>
      </w:r>
      <w:r>
        <w:rPr>
          <w:rFonts w:ascii="Garamond" w:eastAsia="Garamond" w:hAnsi="Garamond" w:cs="Garamond"/>
          <w:b/>
          <w:sz w:val="28"/>
        </w:rPr>
        <w:t>comprende</w:t>
      </w:r>
      <w:r>
        <w:rPr>
          <w:rFonts w:ascii="Garamond" w:eastAsia="Garamond" w:hAnsi="Garamond" w:cs="Garamond"/>
          <w:sz w:val="28"/>
        </w:rPr>
        <w:t xml:space="preserve"> brevi messaggi orali e scritti relativi ad ambiti familiari e di immediata rilevanza, </w:t>
      </w:r>
      <w:r>
        <w:rPr>
          <w:rFonts w:ascii="Garamond" w:eastAsia="Garamond" w:hAnsi="Garamond" w:cs="Garamond"/>
          <w:b/>
          <w:sz w:val="28"/>
        </w:rPr>
        <w:t>descrive</w:t>
      </w:r>
      <w:r>
        <w:rPr>
          <w:rFonts w:ascii="Garamond" w:eastAsia="Garamond" w:hAnsi="Garamond" w:cs="Garamond"/>
          <w:sz w:val="28"/>
        </w:rPr>
        <w:t xml:space="preserve"> oralmente e per iscritto, in modo semplice, aspetti del proprio vissuto e del proprio ambiente, </w:t>
      </w:r>
      <w:r>
        <w:rPr>
          <w:rFonts w:ascii="Garamond" w:eastAsia="Garamond" w:hAnsi="Garamond" w:cs="Garamond"/>
          <w:b/>
          <w:sz w:val="28"/>
        </w:rPr>
        <w:t>interagisce</w:t>
      </w:r>
      <w:r>
        <w:rPr>
          <w:rFonts w:ascii="Garamond" w:eastAsia="Garamond" w:hAnsi="Garamond" w:cs="Garamond"/>
          <w:sz w:val="28"/>
        </w:rPr>
        <w:t xml:space="preserve"> nel gioco; comunica in modo comprensibile in scambi di informazioni semplici e di routine, </w:t>
      </w:r>
      <w:r>
        <w:rPr>
          <w:rFonts w:ascii="Garamond" w:eastAsia="Garamond" w:hAnsi="Garamond" w:cs="Garamond"/>
          <w:b/>
          <w:sz w:val="28"/>
        </w:rPr>
        <w:t>svolge</w:t>
      </w:r>
      <w:r>
        <w:rPr>
          <w:rFonts w:ascii="Garamond" w:eastAsia="Garamond" w:hAnsi="Garamond" w:cs="Garamond"/>
          <w:sz w:val="28"/>
        </w:rPr>
        <w:t xml:space="preserve"> i compiti secondo le indicazioni date in lingua straniera, </w:t>
      </w:r>
      <w:r>
        <w:rPr>
          <w:rFonts w:ascii="Garamond" w:eastAsia="Garamond" w:hAnsi="Garamond" w:cs="Garamond"/>
          <w:b/>
          <w:sz w:val="28"/>
        </w:rPr>
        <w:t>individua</w:t>
      </w:r>
      <w:r>
        <w:rPr>
          <w:rFonts w:ascii="Garamond" w:eastAsia="Garamond" w:hAnsi="Garamond" w:cs="Garamond"/>
          <w:sz w:val="28"/>
        </w:rPr>
        <w:t xml:space="preserve"> elementi culturali e coglie rapporti tra forme linguistiche e usi della lingua straniera. </w:t>
      </w:r>
    </w:p>
    <w:p w14:paraId="7B4E7362" w14:textId="77777777" w:rsidR="00610946" w:rsidRDefault="00610946" w:rsidP="00610946">
      <w:pPr>
        <w:spacing w:after="0"/>
        <w:ind w:right="14505"/>
      </w:pPr>
      <w:r>
        <w:rPr>
          <w:rFonts w:ascii="Garamond" w:eastAsia="Garamond" w:hAnsi="Garamond" w:cs="Garamond"/>
          <w:sz w:val="28"/>
        </w:rPr>
        <w:t xml:space="preserve">  </w:t>
      </w:r>
    </w:p>
    <w:tbl>
      <w:tblPr>
        <w:tblStyle w:val="TableGrid"/>
        <w:tblW w:w="14283" w:type="dxa"/>
        <w:tblInd w:w="4" w:type="dxa"/>
        <w:tblCellMar>
          <w:top w:w="14" w:type="dxa"/>
          <w:left w:w="108" w:type="dxa"/>
          <w:right w:w="66" w:type="dxa"/>
        </w:tblCellMar>
        <w:tblLook w:val="04A0" w:firstRow="1" w:lastRow="0" w:firstColumn="1" w:lastColumn="0" w:noHBand="0" w:noVBand="1"/>
      </w:tblPr>
      <w:tblGrid>
        <w:gridCol w:w="4761"/>
        <w:gridCol w:w="4761"/>
        <w:gridCol w:w="4761"/>
      </w:tblGrid>
      <w:tr w:rsidR="00610946" w14:paraId="1BBA4B1B" w14:textId="77777777" w:rsidTr="005413D4">
        <w:trPr>
          <w:trHeight w:val="1336"/>
        </w:trPr>
        <w:tc>
          <w:tcPr>
            <w:tcW w:w="4761" w:type="dxa"/>
            <w:tcBorders>
              <w:top w:val="single" w:sz="3" w:space="0" w:color="000000"/>
              <w:left w:val="single" w:sz="3" w:space="0" w:color="000000"/>
              <w:bottom w:val="single" w:sz="3" w:space="0" w:color="000000"/>
              <w:right w:val="single" w:sz="3" w:space="0" w:color="000000"/>
            </w:tcBorders>
          </w:tcPr>
          <w:p w14:paraId="0BAD6859" w14:textId="77777777" w:rsidR="00610946" w:rsidRDefault="00610946" w:rsidP="005413D4">
            <w:pPr>
              <w:ind w:left="26"/>
              <w:jc w:val="center"/>
            </w:pPr>
            <w:r>
              <w:rPr>
                <w:rFonts w:ascii="Garamond" w:eastAsia="Garamond" w:hAnsi="Garamond" w:cs="Garamond"/>
                <w:b/>
                <w:sz w:val="24"/>
              </w:rPr>
              <w:t xml:space="preserve"> </w:t>
            </w:r>
          </w:p>
          <w:p w14:paraId="1688C79F" w14:textId="77777777" w:rsidR="00610946" w:rsidRDefault="00610946" w:rsidP="005413D4">
            <w:pPr>
              <w:ind w:left="26"/>
              <w:jc w:val="center"/>
            </w:pPr>
            <w:r>
              <w:rPr>
                <w:rFonts w:ascii="Garamond" w:eastAsia="Garamond" w:hAnsi="Garamond" w:cs="Garamond"/>
                <w:b/>
                <w:sz w:val="24"/>
              </w:rPr>
              <w:t xml:space="preserve"> </w:t>
            </w:r>
          </w:p>
          <w:p w14:paraId="185ED576" w14:textId="77777777" w:rsidR="00610946" w:rsidRDefault="00610946" w:rsidP="005413D4">
            <w:pPr>
              <w:ind w:right="33"/>
              <w:jc w:val="center"/>
            </w:pPr>
            <w:r>
              <w:rPr>
                <w:rFonts w:ascii="Garamond" w:eastAsia="Garamond" w:hAnsi="Garamond" w:cs="Garamond"/>
                <w:b/>
                <w:sz w:val="24"/>
              </w:rPr>
              <w:t xml:space="preserve">ABILITÀ </w:t>
            </w:r>
          </w:p>
        </w:tc>
        <w:tc>
          <w:tcPr>
            <w:tcW w:w="4761" w:type="dxa"/>
            <w:tcBorders>
              <w:top w:val="single" w:sz="3" w:space="0" w:color="000000"/>
              <w:left w:val="single" w:sz="3" w:space="0" w:color="000000"/>
              <w:bottom w:val="single" w:sz="3" w:space="0" w:color="000000"/>
              <w:right w:val="single" w:sz="3" w:space="0" w:color="000000"/>
            </w:tcBorders>
          </w:tcPr>
          <w:p w14:paraId="092FDA46" w14:textId="77777777" w:rsidR="00610946" w:rsidRDefault="00610946" w:rsidP="005413D4">
            <w:pPr>
              <w:ind w:left="18"/>
              <w:jc w:val="center"/>
            </w:pPr>
            <w:r>
              <w:rPr>
                <w:rFonts w:ascii="Garamond" w:eastAsia="Garamond" w:hAnsi="Garamond" w:cs="Garamond"/>
                <w:b/>
                <w:sz w:val="24"/>
              </w:rPr>
              <w:t xml:space="preserve"> </w:t>
            </w:r>
          </w:p>
          <w:p w14:paraId="0BD57112" w14:textId="77777777" w:rsidR="00610946" w:rsidRDefault="00610946" w:rsidP="005413D4">
            <w:pPr>
              <w:ind w:left="18"/>
              <w:jc w:val="center"/>
            </w:pPr>
            <w:r>
              <w:rPr>
                <w:rFonts w:ascii="Garamond" w:eastAsia="Garamond" w:hAnsi="Garamond" w:cs="Garamond"/>
                <w:b/>
                <w:sz w:val="24"/>
              </w:rPr>
              <w:t xml:space="preserve"> </w:t>
            </w:r>
          </w:p>
          <w:p w14:paraId="165F7783" w14:textId="77777777" w:rsidR="00610946" w:rsidRDefault="00610946" w:rsidP="005413D4">
            <w:pPr>
              <w:ind w:right="47"/>
              <w:jc w:val="center"/>
            </w:pPr>
            <w:r>
              <w:rPr>
                <w:rFonts w:ascii="Garamond" w:eastAsia="Garamond" w:hAnsi="Garamond" w:cs="Garamond"/>
                <w:b/>
                <w:sz w:val="24"/>
              </w:rPr>
              <w:t xml:space="preserve">OBIETTIVI D’APPRENDIMENTO </w:t>
            </w:r>
          </w:p>
          <w:p w14:paraId="6778AA5D" w14:textId="77777777" w:rsidR="00610946" w:rsidRDefault="00610946" w:rsidP="005413D4">
            <w:pPr>
              <w:ind w:left="18"/>
              <w:jc w:val="center"/>
            </w:pPr>
            <w:r>
              <w:rPr>
                <w:rFonts w:ascii="Times New Roman" w:eastAsia="Times New Roman" w:hAnsi="Times New Roman" w:cs="Times New Roman"/>
                <w:b/>
                <w:sz w:val="24"/>
              </w:rPr>
              <w:t xml:space="preserve"> </w:t>
            </w:r>
          </w:p>
        </w:tc>
        <w:tc>
          <w:tcPr>
            <w:tcW w:w="4761" w:type="dxa"/>
            <w:tcBorders>
              <w:top w:val="single" w:sz="3" w:space="0" w:color="000000"/>
              <w:left w:val="single" w:sz="3" w:space="0" w:color="000000"/>
              <w:bottom w:val="single" w:sz="3" w:space="0" w:color="000000"/>
              <w:right w:val="single" w:sz="3" w:space="0" w:color="000000"/>
            </w:tcBorders>
          </w:tcPr>
          <w:p w14:paraId="1B2CA075" w14:textId="77777777" w:rsidR="00610946" w:rsidRDefault="00610946" w:rsidP="005413D4">
            <w:pPr>
              <w:spacing w:after="270"/>
              <w:ind w:left="18"/>
              <w:jc w:val="center"/>
            </w:pPr>
            <w:r>
              <w:rPr>
                <w:rFonts w:ascii="Garamond" w:eastAsia="Garamond" w:hAnsi="Garamond" w:cs="Garamond"/>
                <w:b/>
                <w:sz w:val="24"/>
              </w:rPr>
              <w:t xml:space="preserve"> </w:t>
            </w:r>
          </w:p>
          <w:p w14:paraId="1A1466D9" w14:textId="77777777" w:rsidR="00610946" w:rsidRDefault="00610946" w:rsidP="005413D4">
            <w:pPr>
              <w:ind w:right="43"/>
              <w:jc w:val="center"/>
            </w:pPr>
            <w:r>
              <w:rPr>
                <w:rFonts w:ascii="Garamond" w:eastAsia="Garamond" w:hAnsi="Garamond" w:cs="Garamond"/>
                <w:b/>
                <w:sz w:val="24"/>
              </w:rPr>
              <w:t>CONOSCENZE/CONTENUTI</w:t>
            </w:r>
            <w:r>
              <w:rPr>
                <w:rFonts w:ascii="Times New Roman" w:eastAsia="Times New Roman" w:hAnsi="Times New Roman" w:cs="Times New Roman"/>
                <w:b/>
                <w:sz w:val="24"/>
              </w:rPr>
              <w:t xml:space="preserve"> </w:t>
            </w:r>
          </w:p>
        </w:tc>
      </w:tr>
      <w:tr w:rsidR="00610946" w14:paraId="448C3E13" w14:textId="77777777" w:rsidTr="005413D4">
        <w:trPr>
          <w:trHeight w:val="2393"/>
        </w:trPr>
        <w:tc>
          <w:tcPr>
            <w:tcW w:w="4761" w:type="dxa"/>
            <w:tcBorders>
              <w:top w:val="single" w:sz="3" w:space="0" w:color="000000"/>
              <w:left w:val="single" w:sz="3" w:space="0" w:color="000000"/>
              <w:bottom w:val="single" w:sz="3" w:space="0" w:color="000000"/>
              <w:right w:val="single" w:sz="3" w:space="0" w:color="000000"/>
            </w:tcBorders>
          </w:tcPr>
          <w:p w14:paraId="54E00E18" w14:textId="77777777" w:rsidR="00610946" w:rsidRDefault="00610946" w:rsidP="005413D4">
            <w:pPr>
              <w:spacing w:after="251"/>
              <w:ind w:left="4"/>
            </w:pPr>
            <w:r>
              <w:rPr>
                <w:rFonts w:ascii="Times New Roman" w:eastAsia="Times New Roman" w:hAnsi="Times New Roman" w:cs="Times New Roman"/>
                <w:b/>
                <w:sz w:val="24"/>
              </w:rPr>
              <w:t xml:space="preserve"> </w:t>
            </w:r>
          </w:p>
          <w:p w14:paraId="32898CE8" w14:textId="77777777" w:rsidR="00610946" w:rsidRDefault="00610946" w:rsidP="005413D4">
            <w:pPr>
              <w:ind w:left="4"/>
            </w:pPr>
            <w:r>
              <w:rPr>
                <w:rFonts w:ascii="Garamond" w:eastAsia="Garamond" w:hAnsi="Garamond" w:cs="Garamond"/>
                <w:sz w:val="24"/>
              </w:rPr>
              <w:t>COMPRENSIONE ORALE</w:t>
            </w:r>
            <w:r>
              <w:rPr>
                <w:rFonts w:ascii="Times New Roman" w:eastAsia="Times New Roman" w:hAnsi="Times New Roman" w:cs="Times New Roman"/>
                <w:sz w:val="24"/>
              </w:rPr>
              <w:t xml:space="preserve"> </w:t>
            </w:r>
          </w:p>
        </w:tc>
        <w:tc>
          <w:tcPr>
            <w:tcW w:w="4761" w:type="dxa"/>
            <w:tcBorders>
              <w:top w:val="single" w:sz="3" w:space="0" w:color="000000"/>
              <w:left w:val="single" w:sz="3" w:space="0" w:color="000000"/>
              <w:bottom w:val="single" w:sz="3" w:space="0" w:color="000000"/>
              <w:right w:val="single" w:sz="3" w:space="0" w:color="000000"/>
            </w:tcBorders>
          </w:tcPr>
          <w:p w14:paraId="61EF601E" w14:textId="77777777" w:rsidR="00610946" w:rsidRDefault="00610946" w:rsidP="005413D4">
            <w:pPr>
              <w:spacing w:after="14"/>
            </w:pPr>
            <w:r>
              <w:rPr>
                <w:rFonts w:ascii="Garamond" w:eastAsia="Garamond" w:hAnsi="Garamond" w:cs="Garamond"/>
                <w:sz w:val="24"/>
              </w:rPr>
              <w:t xml:space="preserve"> </w:t>
            </w:r>
          </w:p>
          <w:p w14:paraId="374755CF" w14:textId="77777777" w:rsidR="00610946" w:rsidRDefault="00610946" w:rsidP="005413D4">
            <w:pPr>
              <w:spacing w:line="275" w:lineRule="auto"/>
            </w:pPr>
            <w:r>
              <w:rPr>
                <w:rFonts w:ascii="Garamond" w:eastAsia="Garamond" w:hAnsi="Garamond" w:cs="Garamond"/>
                <w:b/>
                <w:sz w:val="24"/>
              </w:rPr>
              <w:t>Comprendere</w:t>
            </w:r>
            <w:r>
              <w:rPr>
                <w:rFonts w:ascii="Garamond" w:eastAsia="Garamond" w:hAnsi="Garamond" w:cs="Garamond"/>
                <w:sz w:val="24"/>
              </w:rPr>
              <w:t xml:space="preserve"> semplici frasi di presentazione. </w:t>
            </w:r>
            <w:r>
              <w:rPr>
                <w:rFonts w:ascii="Garamond" w:eastAsia="Garamond" w:hAnsi="Garamond" w:cs="Garamond"/>
                <w:b/>
                <w:sz w:val="24"/>
              </w:rPr>
              <w:t>Comprendere</w:t>
            </w:r>
            <w:r>
              <w:rPr>
                <w:rFonts w:ascii="Garamond" w:eastAsia="Garamond" w:hAnsi="Garamond" w:cs="Garamond"/>
                <w:sz w:val="24"/>
              </w:rPr>
              <w:t xml:space="preserve"> domande, consegne e semplici istruzioni </w:t>
            </w:r>
          </w:p>
          <w:p w14:paraId="46B3CA27" w14:textId="77777777" w:rsidR="00610946" w:rsidRDefault="00610946" w:rsidP="005413D4">
            <w:pPr>
              <w:spacing w:after="20" w:line="275" w:lineRule="auto"/>
            </w:pPr>
            <w:r>
              <w:rPr>
                <w:rFonts w:ascii="Garamond" w:eastAsia="Garamond" w:hAnsi="Garamond" w:cs="Garamond"/>
                <w:b/>
                <w:sz w:val="24"/>
              </w:rPr>
              <w:t>Comprendere</w:t>
            </w:r>
            <w:r>
              <w:rPr>
                <w:rFonts w:ascii="Garamond" w:eastAsia="Garamond" w:hAnsi="Garamond" w:cs="Garamond"/>
                <w:sz w:val="24"/>
              </w:rPr>
              <w:t xml:space="preserve"> il significato globale di brevi testi orali (dialoghi, storie e canzoni). </w:t>
            </w:r>
          </w:p>
          <w:p w14:paraId="7A5F1FD8" w14:textId="77777777" w:rsidR="00610946" w:rsidRDefault="00610946" w:rsidP="005413D4">
            <w:r>
              <w:rPr>
                <w:rFonts w:ascii="Times New Roman" w:eastAsia="Times New Roman" w:hAnsi="Times New Roman" w:cs="Times New Roman"/>
                <w:b/>
                <w:sz w:val="24"/>
              </w:rPr>
              <w:t xml:space="preserve"> </w:t>
            </w:r>
          </w:p>
        </w:tc>
        <w:tc>
          <w:tcPr>
            <w:tcW w:w="4761" w:type="dxa"/>
            <w:vMerge w:val="restart"/>
            <w:tcBorders>
              <w:top w:val="single" w:sz="3" w:space="0" w:color="000000"/>
              <w:left w:val="single" w:sz="3" w:space="0" w:color="000000"/>
              <w:bottom w:val="single" w:sz="3" w:space="0" w:color="000000"/>
              <w:right w:val="single" w:sz="3" w:space="0" w:color="000000"/>
            </w:tcBorders>
          </w:tcPr>
          <w:p w14:paraId="2E558DF7" w14:textId="77777777" w:rsidR="00610946" w:rsidRDefault="00610946" w:rsidP="005413D4">
            <w:pPr>
              <w:spacing w:after="14"/>
            </w:pPr>
            <w:r>
              <w:rPr>
                <w:rFonts w:ascii="Garamond" w:eastAsia="Garamond" w:hAnsi="Garamond" w:cs="Garamond"/>
                <w:b/>
                <w:sz w:val="24"/>
              </w:rPr>
              <w:t xml:space="preserve"> </w:t>
            </w:r>
          </w:p>
          <w:p w14:paraId="2334172C" w14:textId="77777777" w:rsidR="00610946" w:rsidRDefault="00610946" w:rsidP="005413D4">
            <w:pPr>
              <w:spacing w:after="18"/>
            </w:pPr>
            <w:r>
              <w:rPr>
                <w:rFonts w:ascii="Garamond" w:eastAsia="Garamond" w:hAnsi="Garamond" w:cs="Garamond"/>
                <w:b/>
                <w:sz w:val="24"/>
              </w:rPr>
              <w:t xml:space="preserve">Lessico </w:t>
            </w:r>
          </w:p>
          <w:p w14:paraId="2069AFAE" w14:textId="77777777" w:rsidR="00610946" w:rsidRDefault="00610946" w:rsidP="005413D4">
            <w:pPr>
              <w:spacing w:after="19"/>
            </w:pPr>
            <w:r>
              <w:rPr>
                <w:rFonts w:ascii="Garamond" w:eastAsia="Garamond" w:hAnsi="Garamond" w:cs="Garamond"/>
                <w:b/>
                <w:sz w:val="24"/>
              </w:rPr>
              <w:t xml:space="preserve"> </w:t>
            </w:r>
          </w:p>
          <w:p w14:paraId="11855EA3" w14:textId="77777777" w:rsidR="00610946" w:rsidRDefault="00610946" w:rsidP="005413D4">
            <w:r>
              <w:rPr>
                <w:rFonts w:ascii="Garamond" w:eastAsia="Garamond" w:hAnsi="Garamond" w:cs="Garamond"/>
                <w:sz w:val="24"/>
              </w:rPr>
              <w:t>vocabolario di base</w:t>
            </w:r>
            <w:r>
              <w:rPr>
                <w:rFonts w:ascii="Garamond" w:eastAsia="Garamond" w:hAnsi="Garamond" w:cs="Garamond"/>
                <w:i/>
                <w:sz w:val="24"/>
              </w:rPr>
              <w:t xml:space="preserve"> </w:t>
            </w:r>
            <w:r>
              <w:rPr>
                <w:rFonts w:ascii="Garamond" w:eastAsia="Garamond" w:hAnsi="Garamond" w:cs="Garamond"/>
                <w:sz w:val="24"/>
              </w:rPr>
              <w:t>(</w:t>
            </w:r>
            <w:r>
              <w:rPr>
                <w:rFonts w:ascii="Garamond" w:eastAsia="Garamond" w:hAnsi="Garamond" w:cs="Garamond"/>
                <w:i/>
                <w:sz w:val="24"/>
              </w:rPr>
              <w:t>Everyday English</w:t>
            </w:r>
            <w:r>
              <w:rPr>
                <w:rFonts w:ascii="Garamond" w:eastAsia="Garamond" w:hAnsi="Garamond" w:cs="Garamond"/>
                <w:sz w:val="24"/>
              </w:rPr>
              <w:t xml:space="preserve"> e </w:t>
            </w:r>
            <w:r>
              <w:rPr>
                <w:rFonts w:ascii="Garamond" w:eastAsia="Garamond" w:hAnsi="Garamond" w:cs="Garamond"/>
                <w:i/>
                <w:sz w:val="24"/>
              </w:rPr>
              <w:t>Classroom Language</w:t>
            </w:r>
            <w:r>
              <w:rPr>
                <w:rFonts w:ascii="Garamond" w:eastAsia="Garamond" w:hAnsi="Garamond" w:cs="Garamond"/>
                <w:sz w:val="24"/>
              </w:rPr>
              <w:t xml:space="preserve">) relativo ai principali campi semantici (numeri, colori, giorni, mesi, stagioni, animali, cibo, tempo atmosferico, eventi, festività, l’ora, azioni della </w:t>
            </w:r>
            <w:r>
              <w:rPr>
                <w:rFonts w:ascii="Garamond" w:eastAsia="Garamond" w:hAnsi="Garamond" w:cs="Garamond"/>
                <w:i/>
                <w:sz w:val="24"/>
              </w:rPr>
              <w:t>daily routine</w:t>
            </w:r>
            <w:r>
              <w:rPr>
                <w:rFonts w:ascii="Garamond" w:eastAsia="Garamond" w:hAnsi="Garamond" w:cs="Garamond"/>
                <w:sz w:val="24"/>
              </w:rPr>
              <w:t xml:space="preserve">, hobbies e sport, festività; </w:t>
            </w:r>
          </w:p>
        </w:tc>
      </w:tr>
      <w:tr w:rsidR="00610946" w14:paraId="53AA7CC4" w14:textId="77777777" w:rsidTr="005413D4">
        <w:trPr>
          <w:trHeight w:val="524"/>
        </w:trPr>
        <w:tc>
          <w:tcPr>
            <w:tcW w:w="4761" w:type="dxa"/>
            <w:tcBorders>
              <w:top w:val="single" w:sz="3" w:space="0" w:color="000000"/>
              <w:left w:val="single" w:sz="3" w:space="0" w:color="000000"/>
              <w:bottom w:val="single" w:sz="3" w:space="0" w:color="000000"/>
              <w:right w:val="single" w:sz="3" w:space="0" w:color="000000"/>
            </w:tcBorders>
          </w:tcPr>
          <w:p w14:paraId="533634D8" w14:textId="77777777" w:rsidR="00610946" w:rsidRDefault="00610946" w:rsidP="005413D4">
            <w:pPr>
              <w:ind w:left="4"/>
            </w:pPr>
            <w:r>
              <w:rPr>
                <w:rFonts w:ascii="Times New Roman" w:eastAsia="Times New Roman" w:hAnsi="Times New Roman" w:cs="Times New Roman"/>
                <w:b/>
                <w:sz w:val="24"/>
              </w:rPr>
              <w:t xml:space="preserve"> </w:t>
            </w:r>
          </w:p>
        </w:tc>
        <w:tc>
          <w:tcPr>
            <w:tcW w:w="4761" w:type="dxa"/>
            <w:tcBorders>
              <w:top w:val="single" w:sz="3" w:space="0" w:color="000000"/>
              <w:left w:val="single" w:sz="3" w:space="0" w:color="000000"/>
              <w:bottom w:val="single" w:sz="3" w:space="0" w:color="000000"/>
              <w:right w:val="single" w:sz="3" w:space="0" w:color="000000"/>
            </w:tcBorders>
          </w:tcPr>
          <w:p w14:paraId="6196296B" w14:textId="77777777" w:rsidR="00610946" w:rsidRDefault="00610946" w:rsidP="005413D4">
            <w:r>
              <w:rPr>
                <w:rFonts w:ascii="Garamond" w:eastAsia="Garamond" w:hAnsi="Garamond" w:cs="Garamond"/>
                <w:b/>
                <w:sz w:val="24"/>
              </w:rPr>
              <w:t xml:space="preserve"> </w:t>
            </w:r>
          </w:p>
        </w:tc>
        <w:tc>
          <w:tcPr>
            <w:tcW w:w="0" w:type="auto"/>
            <w:vMerge/>
            <w:tcBorders>
              <w:top w:val="nil"/>
              <w:left w:val="single" w:sz="3" w:space="0" w:color="000000"/>
              <w:bottom w:val="single" w:sz="3" w:space="0" w:color="000000"/>
              <w:right w:val="single" w:sz="3" w:space="0" w:color="000000"/>
            </w:tcBorders>
          </w:tcPr>
          <w:p w14:paraId="58BFDDBD" w14:textId="77777777" w:rsidR="00610946" w:rsidRDefault="00610946" w:rsidP="005413D4"/>
        </w:tc>
      </w:tr>
    </w:tbl>
    <w:p w14:paraId="4E8154A0" w14:textId="77777777" w:rsidR="00610946" w:rsidRDefault="00610946" w:rsidP="00610946">
      <w:pPr>
        <w:spacing w:after="0"/>
        <w:ind w:left="-1133" w:right="288"/>
      </w:pPr>
    </w:p>
    <w:tbl>
      <w:tblPr>
        <w:tblStyle w:val="TableGrid"/>
        <w:tblW w:w="14283" w:type="dxa"/>
        <w:tblInd w:w="4" w:type="dxa"/>
        <w:tblCellMar>
          <w:top w:w="6" w:type="dxa"/>
          <w:left w:w="108" w:type="dxa"/>
          <w:bottom w:w="6" w:type="dxa"/>
          <w:right w:w="84" w:type="dxa"/>
        </w:tblCellMar>
        <w:tblLook w:val="04A0" w:firstRow="1" w:lastRow="0" w:firstColumn="1" w:lastColumn="0" w:noHBand="0" w:noVBand="1"/>
      </w:tblPr>
      <w:tblGrid>
        <w:gridCol w:w="4761"/>
        <w:gridCol w:w="4761"/>
        <w:gridCol w:w="4761"/>
      </w:tblGrid>
      <w:tr w:rsidR="00610946" w14:paraId="06045341" w14:textId="77777777" w:rsidTr="005413D4">
        <w:trPr>
          <w:trHeight w:val="3117"/>
        </w:trPr>
        <w:tc>
          <w:tcPr>
            <w:tcW w:w="4761" w:type="dxa"/>
            <w:tcBorders>
              <w:top w:val="single" w:sz="3" w:space="0" w:color="000000"/>
              <w:left w:val="single" w:sz="3" w:space="0" w:color="000000"/>
              <w:bottom w:val="single" w:sz="3" w:space="0" w:color="000000"/>
              <w:right w:val="single" w:sz="3" w:space="0" w:color="000000"/>
            </w:tcBorders>
          </w:tcPr>
          <w:p w14:paraId="52986DC4" w14:textId="77777777" w:rsidR="00610946" w:rsidRDefault="00610946" w:rsidP="005413D4">
            <w:pPr>
              <w:ind w:left="4"/>
            </w:pPr>
            <w:r>
              <w:rPr>
                <w:rFonts w:ascii="Garamond" w:eastAsia="Garamond" w:hAnsi="Garamond" w:cs="Garamond"/>
                <w:sz w:val="24"/>
              </w:rPr>
              <w:lastRenderedPageBreak/>
              <w:t>PRODUZIONE/INTERAZIONE ORALE</w:t>
            </w:r>
            <w:r>
              <w:rPr>
                <w:rFonts w:ascii="Times New Roman" w:eastAsia="Times New Roman" w:hAnsi="Times New Roman" w:cs="Times New Roman"/>
                <w:b/>
                <w:sz w:val="24"/>
              </w:rPr>
              <w:t xml:space="preserve"> </w:t>
            </w:r>
          </w:p>
        </w:tc>
        <w:tc>
          <w:tcPr>
            <w:tcW w:w="4761" w:type="dxa"/>
            <w:tcBorders>
              <w:top w:val="single" w:sz="3" w:space="0" w:color="000000"/>
              <w:left w:val="single" w:sz="3" w:space="0" w:color="000000"/>
              <w:bottom w:val="single" w:sz="3" w:space="0" w:color="000000"/>
              <w:right w:val="single" w:sz="3" w:space="0" w:color="000000"/>
            </w:tcBorders>
          </w:tcPr>
          <w:p w14:paraId="3CB7EAC5" w14:textId="77777777" w:rsidR="00610946" w:rsidRDefault="00610946" w:rsidP="005413D4">
            <w:pPr>
              <w:spacing w:line="275" w:lineRule="auto"/>
              <w:ind w:right="12"/>
            </w:pPr>
            <w:r>
              <w:rPr>
                <w:rFonts w:ascii="Garamond" w:eastAsia="Garamond" w:hAnsi="Garamond" w:cs="Garamond"/>
                <w:b/>
                <w:sz w:val="24"/>
              </w:rPr>
              <w:t>Chiedere il significato</w:t>
            </w:r>
            <w:r>
              <w:rPr>
                <w:rFonts w:ascii="Garamond" w:eastAsia="Garamond" w:hAnsi="Garamond" w:cs="Garamond"/>
                <w:sz w:val="24"/>
              </w:rPr>
              <w:t xml:space="preserve"> di termini ed espressioni </w:t>
            </w:r>
          </w:p>
          <w:p w14:paraId="76B656FD" w14:textId="77777777" w:rsidR="00610946" w:rsidRDefault="00610946" w:rsidP="005413D4">
            <w:pPr>
              <w:spacing w:after="18"/>
            </w:pPr>
            <w:r>
              <w:rPr>
                <w:rFonts w:ascii="Garamond" w:eastAsia="Garamond" w:hAnsi="Garamond" w:cs="Garamond"/>
                <w:b/>
                <w:sz w:val="24"/>
              </w:rPr>
              <w:t xml:space="preserve">Salutare </w:t>
            </w:r>
          </w:p>
          <w:p w14:paraId="4C34166E" w14:textId="77777777" w:rsidR="00610946" w:rsidRDefault="00610946" w:rsidP="005413D4">
            <w:pPr>
              <w:spacing w:after="15"/>
            </w:pPr>
            <w:r>
              <w:rPr>
                <w:rFonts w:ascii="Garamond" w:eastAsia="Garamond" w:hAnsi="Garamond" w:cs="Garamond"/>
                <w:b/>
                <w:sz w:val="24"/>
              </w:rPr>
              <w:t>Ringraziare</w:t>
            </w:r>
            <w:r>
              <w:rPr>
                <w:rFonts w:ascii="Garamond" w:eastAsia="Garamond" w:hAnsi="Garamond" w:cs="Garamond"/>
                <w:sz w:val="24"/>
              </w:rPr>
              <w:t xml:space="preserve"> e rispondere al ringraziamento. </w:t>
            </w:r>
          </w:p>
          <w:p w14:paraId="054D50CF" w14:textId="77777777" w:rsidR="00610946" w:rsidRDefault="00610946" w:rsidP="005413D4">
            <w:pPr>
              <w:spacing w:after="18"/>
            </w:pPr>
            <w:r>
              <w:rPr>
                <w:rFonts w:ascii="Garamond" w:eastAsia="Garamond" w:hAnsi="Garamond" w:cs="Garamond"/>
                <w:b/>
                <w:sz w:val="24"/>
              </w:rPr>
              <w:t>Chiedere il permesso</w:t>
            </w:r>
            <w:r>
              <w:rPr>
                <w:rFonts w:ascii="Garamond" w:eastAsia="Garamond" w:hAnsi="Garamond" w:cs="Garamond"/>
                <w:sz w:val="24"/>
              </w:rPr>
              <w:t xml:space="preserve">. </w:t>
            </w:r>
          </w:p>
          <w:p w14:paraId="0221B652" w14:textId="77777777" w:rsidR="00610946" w:rsidRDefault="00610946" w:rsidP="005413D4">
            <w:pPr>
              <w:spacing w:after="2" w:line="273" w:lineRule="auto"/>
            </w:pPr>
            <w:r>
              <w:rPr>
                <w:rFonts w:ascii="Garamond" w:eastAsia="Garamond" w:hAnsi="Garamond" w:cs="Garamond"/>
                <w:b/>
                <w:sz w:val="24"/>
              </w:rPr>
              <w:t>Esprimere</w:t>
            </w:r>
            <w:r>
              <w:rPr>
                <w:rFonts w:ascii="Garamond" w:eastAsia="Garamond" w:hAnsi="Garamond" w:cs="Garamond"/>
                <w:sz w:val="24"/>
              </w:rPr>
              <w:t xml:space="preserve"> gusti, abilità, preferenze, passatempi </w:t>
            </w:r>
            <w:r>
              <w:rPr>
                <w:rFonts w:ascii="Garamond" w:eastAsia="Garamond" w:hAnsi="Garamond" w:cs="Garamond"/>
                <w:b/>
                <w:sz w:val="24"/>
              </w:rPr>
              <w:t>Descrivere</w:t>
            </w:r>
            <w:r>
              <w:rPr>
                <w:rFonts w:ascii="Garamond" w:eastAsia="Garamond" w:hAnsi="Garamond" w:cs="Garamond"/>
                <w:sz w:val="24"/>
              </w:rPr>
              <w:t xml:space="preserve"> in modo semplice una persona, un luogo o una situazione. </w:t>
            </w:r>
          </w:p>
          <w:p w14:paraId="625C2634" w14:textId="77777777" w:rsidR="00610946" w:rsidRDefault="00610946" w:rsidP="005413D4">
            <w:pPr>
              <w:spacing w:after="18"/>
            </w:pPr>
            <w:r>
              <w:rPr>
                <w:rFonts w:ascii="Garamond" w:eastAsia="Garamond" w:hAnsi="Garamond" w:cs="Garamond"/>
                <w:b/>
                <w:sz w:val="24"/>
              </w:rPr>
              <w:t xml:space="preserve">Pronunciare </w:t>
            </w:r>
            <w:r>
              <w:rPr>
                <w:rFonts w:ascii="Garamond" w:eastAsia="Garamond" w:hAnsi="Garamond" w:cs="Garamond"/>
                <w:sz w:val="24"/>
              </w:rPr>
              <w:t xml:space="preserve">correttamente parole e frasi. </w:t>
            </w:r>
          </w:p>
          <w:p w14:paraId="04327E80" w14:textId="77777777" w:rsidR="00610946" w:rsidRDefault="00610946" w:rsidP="005413D4">
            <w:r>
              <w:rPr>
                <w:rFonts w:ascii="Garamond" w:eastAsia="Garamond" w:hAnsi="Garamond" w:cs="Garamond"/>
                <w:sz w:val="24"/>
              </w:rPr>
              <w:t xml:space="preserve"> </w:t>
            </w:r>
          </w:p>
        </w:tc>
        <w:tc>
          <w:tcPr>
            <w:tcW w:w="4761" w:type="dxa"/>
            <w:vMerge w:val="restart"/>
            <w:tcBorders>
              <w:top w:val="single" w:sz="3" w:space="0" w:color="000000"/>
              <w:left w:val="single" w:sz="3" w:space="0" w:color="000000"/>
              <w:bottom w:val="nil"/>
              <w:right w:val="single" w:sz="3" w:space="0" w:color="000000"/>
            </w:tcBorders>
          </w:tcPr>
          <w:p w14:paraId="202BA44E" w14:textId="77777777" w:rsidR="00610946" w:rsidRDefault="00610946" w:rsidP="005413D4">
            <w:pPr>
              <w:spacing w:line="275" w:lineRule="auto"/>
            </w:pPr>
            <w:r>
              <w:rPr>
                <w:rFonts w:ascii="Garamond" w:eastAsia="Garamond" w:hAnsi="Garamond" w:cs="Garamond"/>
                <w:sz w:val="24"/>
              </w:rPr>
              <w:t xml:space="preserve">vocabolario essenziale relativo agli argomenti CLIL. </w:t>
            </w:r>
          </w:p>
          <w:p w14:paraId="454B19D4" w14:textId="77777777" w:rsidR="00610946" w:rsidRDefault="00610946" w:rsidP="005413D4">
            <w:pPr>
              <w:spacing w:after="18"/>
            </w:pPr>
            <w:r>
              <w:rPr>
                <w:rFonts w:ascii="Garamond" w:eastAsia="Garamond" w:hAnsi="Garamond" w:cs="Garamond"/>
                <w:sz w:val="24"/>
              </w:rPr>
              <w:t xml:space="preserve"> </w:t>
            </w:r>
          </w:p>
          <w:p w14:paraId="6D2ABD85" w14:textId="77777777" w:rsidR="00610946" w:rsidRDefault="00610946" w:rsidP="005413D4">
            <w:r>
              <w:rPr>
                <w:rFonts w:ascii="Garamond" w:eastAsia="Garamond" w:hAnsi="Garamond" w:cs="Garamond"/>
                <w:b/>
                <w:sz w:val="24"/>
              </w:rPr>
              <w:t xml:space="preserve">Strutture grammaticali </w:t>
            </w:r>
          </w:p>
          <w:p w14:paraId="1BB5798D" w14:textId="77777777" w:rsidR="00610946" w:rsidRDefault="00610946" w:rsidP="005413D4">
            <w:r>
              <w:rPr>
                <w:rFonts w:ascii="Garamond" w:eastAsia="Garamond" w:hAnsi="Garamond" w:cs="Garamond"/>
                <w:b/>
                <w:sz w:val="24"/>
              </w:rPr>
              <w:t xml:space="preserve"> </w:t>
            </w:r>
          </w:p>
          <w:p w14:paraId="1C04CECC" w14:textId="77777777" w:rsidR="00610946" w:rsidRDefault="00610946" w:rsidP="005413D4">
            <w:pPr>
              <w:spacing w:after="110"/>
            </w:pPr>
            <w:r>
              <w:rPr>
                <w:rFonts w:ascii="Garamond" w:eastAsia="Garamond" w:hAnsi="Garamond" w:cs="Garamond"/>
                <w:sz w:val="24"/>
              </w:rPr>
              <w:t xml:space="preserve">Indicativo presente dei verbi essere e avere </w:t>
            </w:r>
          </w:p>
          <w:p w14:paraId="7F7E20E7" w14:textId="77777777" w:rsidR="00610946" w:rsidRDefault="00610946" w:rsidP="005413D4">
            <w:pPr>
              <w:spacing w:after="110"/>
            </w:pPr>
            <w:r>
              <w:rPr>
                <w:rFonts w:ascii="Garamond" w:eastAsia="Garamond" w:hAnsi="Garamond" w:cs="Garamond"/>
                <w:sz w:val="24"/>
              </w:rPr>
              <w:t xml:space="preserve">Plurale </w:t>
            </w:r>
          </w:p>
          <w:p w14:paraId="24C131FC" w14:textId="77777777" w:rsidR="00610946" w:rsidRDefault="00610946" w:rsidP="005413D4">
            <w:pPr>
              <w:spacing w:after="114"/>
            </w:pPr>
            <w:r>
              <w:rPr>
                <w:rFonts w:ascii="Garamond" w:eastAsia="Garamond" w:hAnsi="Garamond" w:cs="Garamond"/>
                <w:sz w:val="24"/>
              </w:rPr>
              <w:t xml:space="preserve">Pronomi personali  </w:t>
            </w:r>
          </w:p>
          <w:p w14:paraId="22A751F6" w14:textId="77777777" w:rsidR="00610946" w:rsidRDefault="00610946" w:rsidP="005413D4">
            <w:pPr>
              <w:spacing w:after="110"/>
            </w:pPr>
            <w:r>
              <w:rPr>
                <w:rFonts w:ascii="Garamond" w:eastAsia="Garamond" w:hAnsi="Garamond" w:cs="Garamond"/>
                <w:sz w:val="24"/>
              </w:rPr>
              <w:t xml:space="preserve">Aggettivi possessivi </w:t>
            </w:r>
          </w:p>
          <w:p w14:paraId="080013CD" w14:textId="77777777" w:rsidR="00610946" w:rsidRDefault="00610946" w:rsidP="005413D4">
            <w:r>
              <w:rPr>
                <w:rFonts w:ascii="Garamond" w:eastAsia="Garamond" w:hAnsi="Garamond" w:cs="Garamond"/>
                <w:sz w:val="24"/>
              </w:rPr>
              <w:t xml:space="preserve">Aggettivi qualificativi di base (sinonimi e </w:t>
            </w:r>
          </w:p>
        </w:tc>
      </w:tr>
      <w:tr w:rsidR="00610946" w14:paraId="01A2096F" w14:textId="77777777" w:rsidTr="005413D4">
        <w:trPr>
          <w:trHeight w:val="307"/>
        </w:trPr>
        <w:tc>
          <w:tcPr>
            <w:tcW w:w="4761" w:type="dxa"/>
            <w:tcBorders>
              <w:top w:val="single" w:sz="3" w:space="0" w:color="000000"/>
              <w:left w:val="single" w:sz="3" w:space="0" w:color="000000"/>
              <w:bottom w:val="nil"/>
              <w:right w:val="single" w:sz="3" w:space="0" w:color="000000"/>
            </w:tcBorders>
          </w:tcPr>
          <w:p w14:paraId="6EFA856E" w14:textId="77777777" w:rsidR="00610946" w:rsidRDefault="00610946" w:rsidP="005413D4">
            <w:pPr>
              <w:ind w:left="4"/>
            </w:pPr>
            <w:r>
              <w:rPr>
                <w:rFonts w:ascii="Times New Roman" w:eastAsia="Times New Roman" w:hAnsi="Times New Roman" w:cs="Times New Roman"/>
                <w:b/>
                <w:sz w:val="24"/>
              </w:rPr>
              <w:t xml:space="preserve"> </w:t>
            </w:r>
          </w:p>
        </w:tc>
        <w:tc>
          <w:tcPr>
            <w:tcW w:w="4761" w:type="dxa"/>
            <w:tcBorders>
              <w:top w:val="single" w:sz="3" w:space="0" w:color="000000"/>
              <w:left w:val="single" w:sz="3" w:space="0" w:color="000000"/>
              <w:bottom w:val="nil"/>
              <w:right w:val="single" w:sz="3" w:space="0" w:color="000000"/>
            </w:tcBorders>
          </w:tcPr>
          <w:p w14:paraId="1BDDBC3B" w14:textId="77777777" w:rsidR="00610946" w:rsidRDefault="00610946" w:rsidP="005413D4">
            <w:r>
              <w:rPr>
                <w:rFonts w:ascii="Garamond" w:eastAsia="Garamond" w:hAnsi="Garamond" w:cs="Garamond"/>
                <w:b/>
                <w:sz w:val="24"/>
              </w:rPr>
              <w:t xml:space="preserve"> </w:t>
            </w:r>
          </w:p>
        </w:tc>
        <w:tc>
          <w:tcPr>
            <w:tcW w:w="0" w:type="auto"/>
            <w:vMerge/>
            <w:tcBorders>
              <w:top w:val="nil"/>
              <w:left w:val="single" w:sz="3" w:space="0" w:color="000000"/>
              <w:bottom w:val="nil"/>
              <w:right w:val="single" w:sz="3" w:space="0" w:color="000000"/>
            </w:tcBorders>
          </w:tcPr>
          <w:p w14:paraId="248AF33C" w14:textId="77777777" w:rsidR="00610946" w:rsidRDefault="00610946" w:rsidP="005413D4"/>
        </w:tc>
      </w:tr>
      <w:tr w:rsidR="00610946" w14:paraId="2575D792" w14:textId="77777777" w:rsidTr="005413D4">
        <w:trPr>
          <w:trHeight w:val="1465"/>
        </w:trPr>
        <w:tc>
          <w:tcPr>
            <w:tcW w:w="4761" w:type="dxa"/>
            <w:tcBorders>
              <w:top w:val="nil"/>
              <w:left w:val="single" w:sz="3" w:space="0" w:color="000000"/>
              <w:bottom w:val="single" w:sz="3" w:space="0" w:color="000000"/>
              <w:right w:val="single" w:sz="3" w:space="0" w:color="000000"/>
            </w:tcBorders>
          </w:tcPr>
          <w:p w14:paraId="4050A97C" w14:textId="77777777" w:rsidR="00610946" w:rsidRDefault="00610946" w:rsidP="005413D4">
            <w:pPr>
              <w:ind w:left="4"/>
            </w:pPr>
            <w:r>
              <w:rPr>
                <w:rFonts w:ascii="Garamond" w:eastAsia="Garamond" w:hAnsi="Garamond" w:cs="Garamond"/>
                <w:sz w:val="24"/>
              </w:rPr>
              <w:t xml:space="preserve">COMPRENSIONE SCRITTA </w:t>
            </w:r>
          </w:p>
        </w:tc>
        <w:tc>
          <w:tcPr>
            <w:tcW w:w="4761" w:type="dxa"/>
            <w:tcBorders>
              <w:top w:val="nil"/>
              <w:left w:val="single" w:sz="3" w:space="0" w:color="000000"/>
              <w:bottom w:val="single" w:sz="3" w:space="0" w:color="000000"/>
              <w:right w:val="single" w:sz="3" w:space="0" w:color="000000"/>
            </w:tcBorders>
          </w:tcPr>
          <w:p w14:paraId="7182E2CC" w14:textId="77777777" w:rsidR="00610946" w:rsidRDefault="00610946" w:rsidP="005413D4">
            <w:pPr>
              <w:spacing w:line="275" w:lineRule="auto"/>
            </w:pPr>
            <w:r>
              <w:rPr>
                <w:rFonts w:ascii="Garamond" w:eastAsia="Garamond" w:hAnsi="Garamond" w:cs="Garamond"/>
                <w:b/>
                <w:sz w:val="24"/>
              </w:rPr>
              <w:t>Comprendere</w:t>
            </w:r>
            <w:r>
              <w:rPr>
                <w:rFonts w:ascii="Garamond" w:eastAsia="Garamond" w:hAnsi="Garamond" w:cs="Garamond"/>
                <w:sz w:val="24"/>
              </w:rPr>
              <w:t xml:space="preserve"> vocaboli ed espressioni di uso quotidiano e di immediata rilevanza. </w:t>
            </w:r>
          </w:p>
          <w:p w14:paraId="45438EDD" w14:textId="77777777" w:rsidR="00610946" w:rsidRDefault="00610946" w:rsidP="005413D4">
            <w:pPr>
              <w:spacing w:after="35"/>
            </w:pPr>
            <w:r>
              <w:rPr>
                <w:rFonts w:ascii="Garamond" w:eastAsia="Garamond" w:hAnsi="Garamond" w:cs="Garamond"/>
                <w:b/>
                <w:sz w:val="24"/>
              </w:rPr>
              <w:t>Leggere</w:t>
            </w:r>
            <w:r>
              <w:rPr>
                <w:rFonts w:ascii="Garamond" w:eastAsia="Garamond" w:hAnsi="Garamond" w:cs="Garamond"/>
                <w:sz w:val="24"/>
              </w:rPr>
              <w:t xml:space="preserve"> semplici testi scritti (storie e dialoghi) </w:t>
            </w:r>
          </w:p>
          <w:p w14:paraId="4BCC9DB5" w14:textId="77777777" w:rsidR="00610946" w:rsidRDefault="00610946" w:rsidP="005413D4">
            <w:r>
              <w:rPr>
                <w:rFonts w:ascii="Times New Roman" w:eastAsia="Times New Roman" w:hAnsi="Times New Roman" w:cs="Times New Roman"/>
                <w:b/>
                <w:sz w:val="24"/>
              </w:rPr>
              <w:t xml:space="preserve"> </w:t>
            </w:r>
          </w:p>
        </w:tc>
        <w:tc>
          <w:tcPr>
            <w:tcW w:w="4761" w:type="dxa"/>
            <w:vMerge w:val="restart"/>
            <w:tcBorders>
              <w:top w:val="nil"/>
              <w:left w:val="single" w:sz="3" w:space="0" w:color="000000"/>
              <w:bottom w:val="nil"/>
              <w:right w:val="single" w:sz="3" w:space="0" w:color="000000"/>
            </w:tcBorders>
            <w:vAlign w:val="bottom"/>
          </w:tcPr>
          <w:p w14:paraId="03CB1867" w14:textId="77777777" w:rsidR="00610946" w:rsidRDefault="00610946" w:rsidP="005413D4">
            <w:pPr>
              <w:spacing w:after="110"/>
            </w:pPr>
            <w:r>
              <w:rPr>
                <w:rFonts w:ascii="Garamond" w:eastAsia="Garamond" w:hAnsi="Garamond" w:cs="Garamond"/>
                <w:sz w:val="24"/>
              </w:rPr>
              <w:t xml:space="preserve">contrari) </w:t>
            </w:r>
          </w:p>
          <w:p w14:paraId="2173CD42" w14:textId="77777777" w:rsidR="00610946" w:rsidRDefault="00610946" w:rsidP="005413D4">
            <w:pPr>
              <w:spacing w:after="115"/>
            </w:pPr>
            <w:r>
              <w:rPr>
                <w:rFonts w:ascii="Garamond" w:eastAsia="Garamond" w:hAnsi="Garamond" w:cs="Garamond"/>
                <w:i/>
                <w:sz w:val="24"/>
              </w:rPr>
              <w:t xml:space="preserve">WH words  </w:t>
            </w:r>
          </w:p>
          <w:p w14:paraId="72962C66" w14:textId="77777777" w:rsidR="00610946" w:rsidRDefault="00610946" w:rsidP="005413D4">
            <w:pPr>
              <w:spacing w:after="110"/>
            </w:pPr>
            <w:r>
              <w:rPr>
                <w:rFonts w:ascii="Garamond" w:eastAsia="Garamond" w:hAnsi="Garamond" w:cs="Garamond"/>
                <w:sz w:val="24"/>
              </w:rPr>
              <w:t xml:space="preserve">Indicativo presente del verbo CAN </w:t>
            </w:r>
          </w:p>
          <w:p w14:paraId="06323394" w14:textId="77777777" w:rsidR="00610946" w:rsidRDefault="00610946" w:rsidP="005413D4">
            <w:pPr>
              <w:spacing w:after="110"/>
            </w:pPr>
            <w:r>
              <w:rPr>
                <w:rFonts w:ascii="Garamond" w:eastAsia="Garamond" w:hAnsi="Garamond" w:cs="Garamond"/>
                <w:sz w:val="24"/>
              </w:rPr>
              <w:t xml:space="preserve">Uso dell’ausiliare DO/DOES </w:t>
            </w:r>
          </w:p>
          <w:p w14:paraId="4EF1653E" w14:textId="77777777" w:rsidR="00610946" w:rsidRDefault="00610946" w:rsidP="005413D4">
            <w:pPr>
              <w:spacing w:after="110"/>
            </w:pPr>
            <w:r>
              <w:rPr>
                <w:rFonts w:ascii="Garamond" w:eastAsia="Garamond" w:hAnsi="Garamond" w:cs="Garamond"/>
                <w:i/>
                <w:sz w:val="24"/>
              </w:rPr>
              <w:t>Simple present</w:t>
            </w:r>
            <w:r>
              <w:rPr>
                <w:rFonts w:ascii="Garamond" w:eastAsia="Garamond" w:hAnsi="Garamond" w:cs="Garamond"/>
                <w:sz w:val="24"/>
              </w:rPr>
              <w:t xml:space="preserve">  e </w:t>
            </w:r>
            <w:r>
              <w:rPr>
                <w:rFonts w:ascii="Garamond" w:eastAsia="Garamond" w:hAnsi="Garamond" w:cs="Garamond"/>
                <w:i/>
                <w:sz w:val="24"/>
              </w:rPr>
              <w:t xml:space="preserve">present continuous </w:t>
            </w:r>
          </w:p>
          <w:p w14:paraId="1DC5E95F" w14:textId="77777777" w:rsidR="00610946" w:rsidRDefault="00610946" w:rsidP="005413D4">
            <w:r>
              <w:rPr>
                <w:rFonts w:ascii="Garamond" w:eastAsia="Garamond" w:hAnsi="Garamond" w:cs="Garamond"/>
                <w:sz w:val="24"/>
              </w:rPr>
              <w:t xml:space="preserve">Uso dei verbi LIKE/LOVE/HATE </w:t>
            </w:r>
          </w:p>
          <w:p w14:paraId="4C969FED" w14:textId="77777777" w:rsidR="00610946" w:rsidRDefault="00610946" w:rsidP="005413D4">
            <w:r>
              <w:rPr>
                <w:rFonts w:ascii="Garamond" w:eastAsia="Garamond" w:hAnsi="Garamond" w:cs="Garamond"/>
                <w:sz w:val="24"/>
              </w:rPr>
              <w:t xml:space="preserve">  </w:t>
            </w:r>
          </w:p>
          <w:p w14:paraId="49822CB3" w14:textId="77777777" w:rsidR="00610946" w:rsidRDefault="00610946" w:rsidP="005413D4">
            <w:r>
              <w:rPr>
                <w:rFonts w:ascii="Garamond" w:eastAsia="Garamond" w:hAnsi="Garamond" w:cs="Garamond"/>
                <w:sz w:val="24"/>
              </w:rPr>
              <w:t xml:space="preserve"> </w:t>
            </w:r>
          </w:p>
          <w:p w14:paraId="21F9B48F" w14:textId="77777777" w:rsidR="00610946" w:rsidRDefault="00610946" w:rsidP="005413D4">
            <w:r>
              <w:rPr>
                <w:rFonts w:ascii="Garamond" w:eastAsia="Garamond" w:hAnsi="Garamond" w:cs="Garamond"/>
                <w:b/>
                <w:sz w:val="24"/>
              </w:rPr>
              <w:t xml:space="preserve">Aspetti culturali </w:t>
            </w:r>
          </w:p>
          <w:p w14:paraId="03908A26" w14:textId="77777777" w:rsidR="00610946" w:rsidRDefault="00610946" w:rsidP="005413D4">
            <w:r>
              <w:rPr>
                <w:rFonts w:ascii="Garamond" w:eastAsia="Garamond" w:hAnsi="Garamond" w:cs="Garamond"/>
                <w:b/>
                <w:sz w:val="24"/>
              </w:rPr>
              <w:t xml:space="preserve"> </w:t>
            </w:r>
          </w:p>
          <w:p w14:paraId="5B10901F" w14:textId="77777777" w:rsidR="00610946" w:rsidRDefault="00610946" w:rsidP="005413D4">
            <w:r>
              <w:rPr>
                <w:rFonts w:ascii="Garamond" w:eastAsia="Garamond" w:hAnsi="Garamond" w:cs="Garamond"/>
                <w:sz w:val="24"/>
              </w:rPr>
              <w:t xml:space="preserve">Festività, tradizioni e abitudini dei paesi anglofoni. </w:t>
            </w:r>
          </w:p>
        </w:tc>
      </w:tr>
      <w:tr w:rsidR="00610946" w14:paraId="54D88A80" w14:textId="77777777" w:rsidTr="005413D4">
        <w:trPr>
          <w:trHeight w:val="2176"/>
        </w:trPr>
        <w:tc>
          <w:tcPr>
            <w:tcW w:w="4761" w:type="dxa"/>
            <w:tcBorders>
              <w:top w:val="single" w:sz="3" w:space="0" w:color="000000"/>
              <w:left w:val="single" w:sz="3" w:space="0" w:color="000000"/>
              <w:bottom w:val="single" w:sz="3" w:space="0" w:color="000000"/>
              <w:right w:val="single" w:sz="3" w:space="0" w:color="000000"/>
            </w:tcBorders>
          </w:tcPr>
          <w:p w14:paraId="34DBBB81" w14:textId="77777777" w:rsidR="00610946" w:rsidRDefault="00610946" w:rsidP="005413D4">
            <w:pPr>
              <w:spacing w:after="218"/>
              <w:ind w:left="4"/>
            </w:pPr>
            <w:r>
              <w:rPr>
                <w:rFonts w:ascii="Garamond" w:eastAsia="Garamond" w:hAnsi="Garamond" w:cs="Garamond"/>
                <w:sz w:val="24"/>
              </w:rPr>
              <w:t xml:space="preserve"> </w:t>
            </w:r>
          </w:p>
          <w:p w14:paraId="6CB517EE" w14:textId="77777777" w:rsidR="00610946" w:rsidRDefault="00610946" w:rsidP="005413D4">
            <w:pPr>
              <w:ind w:left="4"/>
            </w:pPr>
            <w:r>
              <w:rPr>
                <w:rFonts w:ascii="Garamond" w:eastAsia="Garamond" w:hAnsi="Garamond" w:cs="Garamond"/>
                <w:sz w:val="24"/>
              </w:rPr>
              <w:t xml:space="preserve">PRODUZIONE/INTERAZIONE SCRITTA </w:t>
            </w:r>
          </w:p>
        </w:tc>
        <w:tc>
          <w:tcPr>
            <w:tcW w:w="4761" w:type="dxa"/>
            <w:tcBorders>
              <w:top w:val="single" w:sz="3" w:space="0" w:color="000000"/>
              <w:left w:val="single" w:sz="3" w:space="0" w:color="000000"/>
              <w:bottom w:val="single" w:sz="3" w:space="0" w:color="000000"/>
              <w:right w:val="single" w:sz="3" w:space="0" w:color="000000"/>
            </w:tcBorders>
          </w:tcPr>
          <w:p w14:paraId="7A63FE04" w14:textId="77777777" w:rsidR="00610946" w:rsidRDefault="00610946" w:rsidP="005413D4">
            <w:pPr>
              <w:spacing w:after="196"/>
            </w:pPr>
            <w:r>
              <w:rPr>
                <w:rFonts w:ascii="Times New Roman" w:eastAsia="Times New Roman" w:hAnsi="Times New Roman" w:cs="Times New Roman"/>
                <w:b/>
                <w:sz w:val="24"/>
              </w:rPr>
              <w:t xml:space="preserve"> </w:t>
            </w:r>
          </w:p>
          <w:p w14:paraId="6914E9B2" w14:textId="77777777" w:rsidR="00610946" w:rsidRDefault="00610946" w:rsidP="005413D4">
            <w:pPr>
              <w:spacing w:line="275" w:lineRule="auto"/>
            </w:pPr>
            <w:r>
              <w:rPr>
                <w:rFonts w:ascii="Garamond" w:eastAsia="Garamond" w:hAnsi="Garamond" w:cs="Garamond"/>
                <w:b/>
                <w:sz w:val="24"/>
              </w:rPr>
              <w:t xml:space="preserve">Scrivere </w:t>
            </w:r>
            <w:r>
              <w:rPr>
                <w:rFonts w:ascii="Garamond" w:eastAsia="Garamond" w:hAnsi="Garamond" w:cs="Garamond"/>
                <w:sz w:val="24"/>
              </w:rPr>
              <w:t xml:space="preserve">semplici vocaboli sotto dettatura </w:t>
            </w:r>
            <w:r>
              <w:rPr>
                <w:rFonts w:ascii="Garamond" w:eastAsia="Garamond" w:hAnsi="Garamond" w:cs="Garamond"/>
                <w:b/>
                <w:sz w:val="24"/>
              </w:rPr>
              <w:t>Completare</w:t>
            </w:r>
            <w:r>
              <w:rPr>
                <w:rFonts w:ascii="Garamond" w:eastAsia="Garamond" w:hAnsi="Garamond" w:cs="Garamond"/>
                <w:sz w:val="24"/>
              </w:rPr>
              <w:t xml:space="preserve"> brevi e semplici frasi. </w:t>
            </w:r>
          </w:p>
          <w:p w14:paraId="62563072" w14:textId="77777777" w:rsidR="00610946" w:rsidRDefault="00610946" w:rsidP="005413D4">
            <w:pPr>
              <w:spacing w:after="234"/>
            </w:pPr>
            <w:r>
              <w:rPr>
                <w:rFonts w:ascii="Garamond" w:eastAsia="Garamond" w:hAnsi="Garamond" w:cs="Garamond"/>
                <w:b/>
                <w:sz w:val="24"/>
              </w:rPr>
              <w:t>Eseguire</w:t>
            </w:r>
            <w:r>
              <w:rPr>
                <w:rFonts w:ascii="Garamond" w:eastAsia="Garamond" w:hAnsi="Garamond" w:cs="Garamond"/>
                <w:sz w:val="24"/>
              </w:rPr>
              <w:t xml:space="preserve"> giochi linguistici (</w:t>
            </w:r>
            <w:r>
              <w:rPr>
                <w:rFonts w:ascii="Garamond" w:eastAsia="Garamond" w:hAnsi="Garamond" w:cs="Garamond"/>
                <w:i/>
                <w:sz w:val="24"/>
              </w:rPr>
              <w:t>crossword, wordsearch</w:t>
            </w:r>
            <w:r>
              <w:rPr>
                <w:rFonts w:ascii="Garamond" w:eastAsia="Garamond" w:hAnsi="Garamond" w:cs="Garamond"/>
                <w:sz w:val="24"/>
              </w:rPr>
              <w:t xml:space="preserve">) </w:t>
            </w:r>
          </w:p>
          <w:p w14:paraId="1F8D7D00" w14:textId="77777777" w:rsidR="00610946" w:rsidRDefault="00610946" w:rsidP="005413D4">
            <w:r>
              <w:rPr>
                <w:rFonts w:ascii="Times New Roman" w:eastAsia="Times New Roman" w:hAnsi="Times New Roman" w:cs="Times New Roman"/>
                <w:b/>
                <w:sz w:val="24"/>
              </w:rPr>
              <w:t xml:space="preserve"> </w:t>
            </w:r>
          </w:p>
        </w:tc>
        <w:tc>
          <w:tcPr>
            <w:tcW w:w="0" w:type="auto"/>
            <w:vMerge/>
            <w:tcBorders>
              <w:top w:val="nil"/>
              <w:left w:val="single" w:sz="3" w:space="0" w:color="000000"/>
              <w:bottom w:val="nil"/>
              <w:right w:val="single" w:sz="3" w:space="0" w:color="000000"/>
            </w:tcBorders>
          </w:tcPr>
          <w:p w14:paraId="12013EF2" w14:textId="77777777" w:rsidR="00610946" w:rsidRDefault="00610946" w:rsidP="005413D4"/>
        </w:tc>
      </w:tr>
      <w:tr w:rsidR="00610946" w14:paraId="45F922EA" w14:textId="77777777" w:rsidTr="005413D4">
        <w:trPr>
          <w:trHeight w:val="357"/>
        </w:trPr>
        <w:tc>
          <w:tcPr>
            <w:tcW w:w="4761" w:type="dxa"/>
            <w:tcBorders>
              <w:top w:val="single" w:sz="3" w:space="0" w:color="000000"/>
              <w:left w:val="single" w:sz="3" w:space="0" w:color="000000"/>
              <w:bottom w:val="nil"/>
              <w:right w:val="single" w:sz="3" w:space="0" w:color="000000"/>
            </w:tcBorders>
          </w:tcPr>
          <w:p w14:paraId="1246405F" w14:textId="77777777" w:rsidR="00610946" w:rsidRDefault="00610946" w:rsidP="005413D4">
            <w:pPr>
              <w:ind w:left="4"/>
            </w:pPr>
            <w:r>
              <w:rPr>
                <w:rFonts w:ascii="Garamond" w:eastAsia="Garamond" w:hAnsi="Garamond" w:cs="Garamond"/>
                <w:sz w:val="24"/>
              </w:rPr>
              <w:t xml:space="preserve"> </w:t>
            </w:r>
          </w:p>
        </w:tc>
        <w:tc>
          <w:tcPr>
            <w:tcW w:w="4761" w:type="dxa"/>
            <w:tcBorders>
              <w:top w:val="single" w:sz="3" w:space="0" w:color="000000"/>
              <w:left w:val="single" w:sz="3" w:space="0" w:color="000000"/>
              <w:bottom w:val="nil"/>
              <w:right w:val="single" w:sz="3" w:space="0" w:color="000000"/>
            </w:tcBorders>
          </w:tcPr>
          <w:p w14:paraId="2C203742" w14:textId="77777777" w:rsidR="00610946" w:rsidRDefault="00610946" w:rsidP="005413D4">
            <w:r>
              <w:rPr>
                <w:rFonts w:ascii="Garamond" w:eastAsia="Garamond" w:hAnsi="Garamond" w:cs="Garamond"/>
                <w:sz w:val="24"/>
              </w:rPr>
              <w:t xml:space="preserve"> </w:t>
            </w:r>
          </w:p>
        </w:tc>
        <w:tc>
          <w:tcPr>
            <w:tcW w:w="0" w:type="auto"/>
            <w:vMerge/>
            <w:tcBorders>
              <w:top w:val="nil"/>
              <w:left w:val="single" w:sz="3" w:space="0" w:color="000000"/>
              <w:bottom w:val="nil"/>
              <w:right w:val="single" w:sz="3" w:space="0" w:color="000000"/>
            </w:tcBorders>
          </w:tcPr>
          <w:p w14:paraId="6AF4A209" w14:textId="77777777" w:rsidR="00610946" w:rsidRDefault="00610946" w:rsidP="005413D4"/>
        </w:tc>
      </w:tr>
      <w:tr w:rsidR="00610946" w14:paraId="3BA0F03F" w14:textId="77777777" w:rsidTr="005413D4">
        <w:trPr>
          <w:trHeight w:val="2136"/>
        </w:trPr>
        <w:tc>
          <w:tcPr>
            <w:tcW w:w="4761" w:type="dxa"/>
            <w:tcBorders>
              <w:top w:val="nil"/>
              <w:left w:val="single" w:sz="3" w:space="0" w:color="000000"/>
              <w:bottom w:val="single" w:sz="3" w:space="0" w:color="000000"/>
              <w:right w:val="single" w:sz="3" w:space="0" w:color="000000"/>
            </w:tcBorders>
          </w:tcPr>
          <w:p w14:paraId="01BD375D" w14:textId="77777777" w:rsidR="00610946" w:rsidRDefault="00610946" w:rsidP="005413D4">
            <w:pPr>
              <w:ind w:left="4"/>
            </w:pPr>
            <w:r>
              <w:rPr>
                <w:rFonts w:ascii="Garamond" w:eastAsia="Garamond" w:hAnsi="Garamond" w:cs="Garamond"/>
                <w:sz w:val="24"/>
              </w:rPr>
              <w:t xml:space="preserve">RIFLESSIONE SULLA LINGUA  </w:t>
            </w:r>
          </w:p>
        </w:tc>
        <w:tc>
          <w:tcPr>
            <w:tcW w:w="4761" w:type="dxa"/>
            <w:tcBorders>
              <w:top w:val="nil"/>
              <w:left w:val="single" w:sz="3" w:space="0" w:color="000000"/>
              <w:bottom w:val="single" w:sz="3" w:space="0" w:color="000000"/>
              <w:right w:val="single" w:sz="3" w:space="0" w:color="000000"/>
            </w:tcBorders>
          </w:tcPr>
          <w:p w14:paraId="5301A1C8" w14:textId="77777777" w:rsidR="00610946" w:rsidRDefault="00610946" w:rsidP="005413D4">
            <w:pPr>
              <w:spacing w:after="4" w:line="271" w:lineRule="auto"/>
            </w:pPr>
            <w:r>
              <w:rPr>
                <w:rFonts w:ascii="Garamond" w:eastAsia="Garamond" w:hAnsi="Garamond" w:cs="Garamond"/>
                <w:b/>
                <w:sz w:val="24"/>
              </w:rPr>
              <w:t xml:space="preserve">Riconoscere </w:t>
            </w:r>
            <w:r>
              <w:rPr>
                <w:rFonts w:ascii="Garamond" w:eastAsia="Garamond" w:hAnsi="Garamond" w:cs="Garamond"/>
                <w:sz w:val="24"/>
              </w:rPr>
              <w:t xml:space="preserve">le parole omofone (simili nel suono) </w:t>
            </w:r>
          </w:p>
          <w:p w14:paraId="00A85BF1" w14:textId="77777777" w:rsidR="00610946" w:rsidRDefault="00610946" w:rsidP="005413D4">
            <w:pPr>
              <w:spacing w:line="275" w:lineRule="auto"/>
            </w:pPr>
            <w:r>
              <w:rPr>
                <w:rFonts w:ascii="Garamond" w:eastAsia="Garamond" w:hAnsi="Garamond" w:cs="Garamond"/>
                <w:b/>
                <w:sz w:val="24"/>
              </w:rPr>
              <w:t>Osservare</w:t>
            </w:r>
            <w:r>
              <w:rPr>
                <w:rFonts w:ascii="Garamond" w:eastAsia="Garamond" w:hAnsi="Garamond" w:cs="Garamond"/>
                <w:sz w:val="24"/>
              </w:rPr>
              <w:t xml:space="preserve"> la struttura della frase (es. negativa, interrogativa, etc.) </w:t>
            </w:r>
          </w:p>
          <w:p w14:paraId="55DBCE58" w14:textId="77777777" w:rsidR="00610946" w:rsidRDefault="00610946" w:rsidP="005413D4">
            <w:pPr>
              <w:spacing w:after="1" w:line="275" w:lineRule="auto"/>
            </w:pPr>
            <w:r>
              <w:rPr>
                <w:rFonts w:ascii="Garamond" w:eastAsia="Garamond" w:hAnsi="Garamond" w:cs="Garamond"/>
                <w:b/>
                <w:sz w:val="24"/>
              </w:rPr>
              <w:t>Fare semplici confronti</w:t>
            </w:r>
            <w:r>
              <w:rPr>
                <w:rFonts w:ascii="Garamond" w:eastAsia="Garamond" w:hAnsi="Garamond" w:cs="Garamond"/>
                <w:sz w:val="24"/>
              </w:rPr>
              <w:t xml:space="preserve"> tra le principali differenze tra la lingua italiana e la lingua inglese. </w:t>
            </w:r>
          </w:p>
          <w:p w14:paraId="6C87DCBC" w14:textId="77777777" w:rsidR="00610946" w:rsidRDefault="00610946" w:rsidP="005413D4">
            <w:r>
              <w:rPr>
                <w:rFonts w:ascii="Garamond" w:eastAsia="Garamond" w:hAnsi="Garamond" w:cs="Garamond"/>
                <w:sz w:val="24"/>
              </w:rPr>
              <w:t xml:space="preserve"> </w:t>
            </w:r>
          </w:p>
        </w:tc>
        <w:tc>
          <w:tcPr>
            <w:tcW w:w="4761" w:type="dxa"/>
            <w:tcBorders>
              <w:top w:val="nil"/>
              <w:left w:val="single" w:sz="3" w:space="0" w:color="000000"/>
              <w:bottom w:val="single" w:sz="3" w:space="0" w:color="000000"/>
              <w:right w:val="single" w:sz="3" w:space="0" w:color="000000"/>
            </w:tcBorders>
          </w:tcPr>
          <w:p w14:paraId="332C0AA3" w14:textId="77777777" w:rsidR="00610946" w:rsidRDefault="00610946" w:rsidP="005413D4">
            <w:r>
              <w:rPr>
                <w:rFonts w:ascii="Times New Roman" w:eastAsia="Times New Roman" w:hAnsi="Times New Roman" w:cs="Times New Roman"/>
                <w:b/>
                <w:sz w:val="24"/>
              </w:rPr>
              <w:t xml:space="preserve"> </w:t>
            </w:r>
          </w:p>
        </w:tc>
      </w:tr>
    </w:tbl>
    <w:p w14:paraId="282D8358" w14:textId="77777777" w:rsidR="00610946" w:rsidRDefault="00610946" w:rsidP="00610946">
      <w:pPr>
        <w:spacing w:after="0"/>
        <w:ind w:left="7286"/>
        <w:jc w:val="both"/>
      </w:pPr>
      <w:r>
        <w:rPr>
          <w:rFonts w:ascii="Times New Roman" w:eastAsia="Times New Roman" w:hAnsi="Times New Roman" w:cs="Times New Roman"/>
          <w:sz w:val="28"/>
        </w:rPr>
        <w:t xml:space="preserve"> </w:t>
      </w:r>
    </w:p>
    <w:tbl>
      <w:tblPr>
        <w:tblStyle w:val="TableGrid"/>
        <w:tblW w:w="14559" w:type="dxa"/>
        <w:tblInd w:w="7" w:type="dxa"/>
        <w:tblCellMar>
          <w:top w:w="10" w:type="dxa"/>
          <w:left w:w="88" w:type="dxa"/>
          <w:right w:w="93" w:type="dxa"/>
        </w:tblCellMar>
        <w:tblLook w:val="04A0" w:firstRow="1" w:lastRow="0" w:firstColumn="1" w:lastColumn="0" w:noHBand="0" w:noVBand="1"/>
      </w:tblPr>
      <w:tblGrid>
        <w:gridCol w:w="3657"/>
        <w:gridCol w:w="3637"/>
        <w:gridCol w:w="3637"/>
        <w:gridCol w:w="3628"/>
      </w:tblGrid>
      <w:tr w:rsidR="00610946" w14:paraId="585715FC" w14:textId="77777777" w:rsidTr="005413D4">
        <w:trPr>
          <w:trHeight w:val="753"/>
        </w:trPr>
        <w:tc>
          <w:tcPr>
            <w:tcW w:w="3658" w:type="dxa"/>
            <w:tcBorders>
              <w:top w:val="single" w:sz="3" w:space="0" w:color="000000"/>
              <w:left w:val="single" w:sz="3" w:space="0" w:color="000000"/>
              <w:bottom w:val="single" w:sz="3" w:space="0" w:color="000000"/>
              <w:right w:val="nil"/>
            </w:tcBorders>
            <w:shd w:val="clear" w:color="auto" w:fill="BFBFBF"/>
          </w:tcPr>
          <w:p w14:paraId="7514945E" w14:textId="77777777" w:rsidR="00610946" w:rsidRDefault="00610946" w:rsidP="005413D4"/>
        </w:tc>
        <w:tc>
          <w:tcPr>
            <w:tcW w:w="7274" w:type="dxa"/>
            <w:gridSpan w:val="2"/>
            <w:tcBorders>
              <w:top w:val="single" w:sz="3" w:space="0" w:color="000000"/>
              <w:left w:val="nil"/>
              <w:bottom w:val="single" w:sz="3" w:space="0" w:color="000000"/>
              <w:right w:val="nil"/>
            </w:tcBorders>
            <w:shd w:val="clear" w:color="auto" w:fill="BFBFBF"/>
          </w:tcPr>
          <w:p w14:paraId="318CCC57" w14:textId="77777777" w:rsidR="00610946" w:rsidRDefault="00610946" w:rsidP="005413D4">
            <w:pPr>
              <w:ind w:right="16"/>
              <w:jc w:val="center"/>
            </w:pPr>
            <w:r>
              <w:rPr>
                <w:rFonts w:ascii="Times New Roman" w:eastAsia="Times New Roman" w:hAnsi="Times New Roman" w:cs="Times New Roman"/>
                <w:b/>
                <w:sz w:val="28"/>
              </w:rPr>
              <w:t>STORIA</w:t>
            </w:r>
            <w:r>
              <w:rPr>
                <w:rFonts w:ascii="Times New Roman" w:eastAsia="Times New Roman" w:hAnsi="Times New Roman" w:cs="Times New Roman"/>
                <w:b/>
                <w:sz w:val="24"/>
              </w:rPr>
              <w:t xml:space="preserve"> </w:t>
            </w:r>
          </w:p>
        </w:tc>
        <w:tc>
          <w:tcPr>
            <w:tcW w:w="3628" w:type="dxa"/>
            <w:tcBorders>
              <w:top w:val="single" w:sz="3" w:space="0" w:color="000000"/>
              <w:left w:val="nil"/>
              <w:bottom w:val="single" w:sz="3" w:space="0" w:color="000000"/>
              <w:right w:val="single" w:sz="3" w:space="0" w:color="000000"/>
            </w:tcBorders>
            <w:shd w:val="clear" w:color="auto" w:fill="BFBFBF"/>
          </w:tcPr>
          <w:p w14:paraId="0187F88E" w14:textId="77777777" w:rsidR="00610946" w:rsidRDefault="00610946" w:rsidP="005413D4"/>
        </w:tc>
      </w:tr>
      <w:tr w:rsidR="00610946" w14:paraId="4B011B3C" w14:textId="77777777" w:rsidTr="005413D4">
        <w:trPr>
          <w:trHeight w:val="757"/>
        </w:trPr>
        <w:tc>
          <w:tcPr>
            <w:tcW w:w="3658" w:type="dxa"/>
            <w:tcBorders>
              <w:top w:val="single" w:sz="3" w:space="0" w:color="000000"/>
              <w:left w:val="single" w:sz="3" w:space="0" w:color="000000"/>
              <w:bottom w:val="single" w:sz="3" w:space="0" w:color="000000"/>
              <w:right w:val="single" w:sz="3" w:space="0" w:color="000000"/>
            </w:tcBorders>
          </w:tcPr>
          <w:p w14:paraId="1FF33972" w14:textId="77777777" w:rsidR="00610946" w:rsidRDefault="00610946" w:rsidP="005413D4">
            <w:pPr>
              <w:jc w:val="center"/>
            </w:pPr>
            <w:r>
              <w:rPr>
                <w:rFonts w:ascii="Times New Roman" w:eastAsia="Times New Roman" w:hAnsi="Times New Roman" w:cs="Times New Roman"/>
                <w:b/>
                <w:sz w:val="24"/>
              </w:rPr>
              <w:lastRenderedPageBreak/>
              <w:t xml:space="preserve">OBIETTIVI D’APPRENDIMENTO </w:t>
            </w:r>
          </w:p>
        </w:tc>
        <w:tc>
          <w:tcPr>
            <w:tcW w:w="3637" w:type="dxa"/>
            <w:tcBorders>
              <w:top w:val="single" w:sz="3" w:space="0" w:color="000000"/>
              <w:left w:val="single" w:sz="3" w:space="0" w:color="000000"/>
              <w:bottom w:val="single" w:sz="3" w:space="0" w:color="000000"/>
              <w:right w:val="single" w:sz="3" w:space="0" w:color="000000"/>
            </w:tcBorders>
          </w:tcPr>
          <w:p w14:paraId="50EF81A3" w14:textId="77777777" w:rsidR="00610946" w:rsidRDefault="00610946" w:rsidP="005413D4">
            <w:pPr>
              <w:ind w:left="5"/>
              <w:jc w:val="center"/>
            </w:pPr>
            <w:r>
              <w:rPr>
                <w:rFonts w:ascii="Times New Roman" w:eastAsia="Times New Roman" w:hAnsi="Times New Roman" w:cs="Times New Roman"/>
                <w:b/>
                <w:sz w:val="24"/>
              </w:rPr>
              <w:t xml:space="preserve">CONOSCENZE </w:t>
            </w:r>
          </w:p>
          <w:p w14:paraId="0F4D1F09" w14:textId="77777777" w:rsidR="00610946" w:rsidRDefault="00610946" w:rsidP="005413D4">
            <w:pPr>
              <w:ind w:left="70"/>
              <w:jc w:val="center"/>
            </w:pPr>
            <w:r>
              <w:rPr>
                <w:rFonts w:ascii="Times New Roman" w:eastAsia="Times New Roman" w:hAnsi="Times New Roman" w:cs="Times New Roman"/>
                <w:b/>
                <w:sz w:val="24"/>
              </w:rPr>
              <w:t xml:space="preserve"> </w:t>
            </w:r>
          </w:p>
        </w:tc>
        <w:tc>
          <w:tcPr>
            <w:tcW w:w="3637" w:type="dxa"/>
            <w:tcBorders>
              <w:top w:val="single" w:sz="3" w:space="0" w:color="000000"/>
              <w:left w:val="single" w:sz="3" w:space="0" w:color="000000"/>
              <w:bottom w:val="single" w:sz="3" w:space="0" w:color="000000"/>
              <w:right w:val="single" w:sz="3" w:space="0" w:color="000000"/>
            </w:tcBorders>
          </w:tcPr>
          <w:p w14:paraId="1CAC676D" w14:textId="77777777" w:rsidR="00610946" w:rsidRDefault="00610946" w:rsidP="005413D4">
            <w:pPr>
              <w:ind w:left="1"/>
              <w:jc w:val="center"/>
            </w:pPr>
            <w:r>
              <w:rPr>
                <w:rFonts w:ascii="Times New Roman" w:eastAsia="Times New Roman" w:hAnsi="Times New Roman" w:cs="Times New Roman"/>
                <w:b/>
                <w:sz w:val="24"/>
              </w:rPr>
              <w:t xml:space="preserve">ABILITA’ </w:t>
            </w:r>
          </w:p>
          <w:p w14:paraId="1D087B32" w14:textId="77777777" w:rsidR="00610946" w:rsidRDefault="00610946" w:rsidP="005413D4">
            <w:pPr>
              <w:ind w:left="70"/>
              <w:jc w:val="center"/>
            </w:pPr>
            <w:r>
              <w:rPr>
                <w:rFonts w:ascii="Times New Roman" w:eastAsia="Times New Roman" w:hAnsi="Times New Roman" w:cs="Times New Roman"/>
                <w:b/>
                <w:sz w:val="24"/>
              </w:rPr>
              <w:t xml:space="preserve"> </w:t>
            </w:r>
          </w:p>
        </w:tc>
        <w:tc>
          <w:tcPr>
            <w:tcW w:w="3628" w:type="dxa"/>
            <w:tcBorders>
              <w:top w:val="single" w:sz="3" w:space="0" w:color="000000"/>
              <w:left w:val="single" w:sz="3" w:space="0" w:color="000000"/>
              <w:bottom w:val="single" w:sz="3" w:space="0" w:color="000000"/>
              <w:right w:val="single" w:sz="3" w:space="0" w:color="000000"/>
            </w:tcBorders>
          </w:tcPr>
          <w:p w14:paraId="696AE249" w14:textId="77777777" w:rsidR="00610946" w:rsidRDefault="00610946" w:rsidP="005413D4">
            <w:pPr>
              <w:ind w:left="10"/>
              <w:jc w:val="center"/>
            </w:pPr>
            <w:r>
              <w:rPr>
                <w:rFonts w:ascii="Times New Roman" w:eastAsia="Times New Roman" w:hAnsi="Times New Roman" w:cs="Times New Roman"/>
                <w:b/>
                <w:sz w:val="24"/>
              </w:rPr>
              <w:t xml:space="preserve">COMPETENZE </w:t>
            </w:r>
          </w:p>
          <w:p w14:paraId="44780268" w14:textId="77777777" w:rsidR="00610946" w:rsidRDefault="00610946" w:rsidP="005413D4">
            <w:pPr>
              <w:ind w:left="70"/>
              <w:jc w:val="center"/>
            </w:pPr>
            <w:r>
              <w:rPr>
                <w:rFonts w:ascii="Times New Roman" w:eastAsia="Times New Roman" w:hAnsi="Times New Roman" w:cs="Times New Roman"/>
                <w:b/>
                <w:sz w:val="24"/>
              </w:rPr>
              <w:t xml:space="preserve"> </w:t>
            </w:r>
          </w:p>
        </w:tc>
      </w:tr>
      <w:tr w:rsidR="00610946" w14:paraId="55A80833" w14:textId="77777777" w:rsidTr="005413D4">
        <w:trPr>
          <w:trHeight w:val="7523"/>
        </w:trPr>
        <w:tc>
          <w:tcPr>
            <w:tcW w:w="3658" w:type="dxa"/>
            <w:tcBorders>
              <w:top w:val="single" w:sz="3" w:space="0" w:color="000000"/>
              <w:left w:val="single" w:sz="3" w:space="0" w:color="000000"/>
              <w:bottom w:val="single" w:sz="3" w:space="0" w:color="000000"/>
              <w:right w:val="single" w:sz="3" w:space="0" w:color="000000"/>
            </w:tcBorders>
          </w:tcPr>
          <w:p w14:paraId="047EA345" w14:textId="77777777" w:rsidR="00610946" w:rsidRDefault="00610946" w:rsidP="005413D4">
            <w:pPr>
              <w:spacing w:after="204" w:line="273" w:lineRule="auto"/>
              <w:ind w:left="449" w:hanging="360"/>
            </w:pPr>
            <w:r>
              <w:rPr>
                <w:rFonts w:ascii="Times New Roman" w:eastAsia="Times New Roman" w:hAnsi="Times New Roman" w:cs="Times New Roman"/>
                <w:sz w:val="24"/>
              </w:rPr>
              <w:t>1.</w:t>
            </w:r>
            <w:r>
              <w:rPr>
                <w:rFonts w:ascii="Arial" w:eastAsia="Arial" w:hAnsi="Arial" w:cs="Arial"/>
                <w:sz w:val="24"/>
              </w:rPr>
              <w:t xml:space="preserve"> </w:t>
            </w:r>
            <w:r>
              <w:rPr>
                <w:rFonts w:ascii="Times New Roman" w:eastAsia="Times New Roman" w:hAnsi="Times New Roman" w:cs="Times New Roman"/>
                <w:sz w:val="24"/>
              </w:rPr>
              <w:t xml:space="preserve">ORGANIZZAZIONE DELLE INFORMAZIONI </w:t>
            </w:r>
          </w:p>
          <w:p w14:paraId="094A32B6" w14:textId="77777777" w:rsidR="00610946" w:rsidRDefault="00610946" w:rsidP="005413D4">
            <w:pPr>
              <w:ind w:left="21"/>
            </w:pPr>
            <w:r>
              <w:rPr>
                <w:rFonts w:ascii="Times New Roman" w:eastAsia="Times New Roman" w:hAnsi="Times New Roman" w:cs="Times New Roman"/>
                <w:sz w:val="24"/>
              </w:rPr>
              <w:t xml:space="preserve"> </w:t>
            </w:r>
          </w:p>
        </w:tc>
        <w:tc>
          <w:tcPr>
            <w:tcW w:w="3637" w:type="dxa"/>
            <w:tcBorders>
              <w:top w:val="single" w:sz="3" w:space="0" w:color="000000"/>
              <w:left w:val="single" w:sz="3" w:space="0" w:color="000000"/>
              <w:bottom w:val="single" w:sz="3" w:space="0" w:color="000000"/>
              <w:right w:val="single" w:sz="3" w:space="0" w:color="000000"/>
            </w:tcBorders>
          </w:tcPr>
          <w:p w14:paraId="7E881CC5" w14:textId="77777777" w:rsidR="00610946" w:rsidRDefault="00610946" w:rsidP="005413D4">
            <w:pPr>
              <w:spacing w:after="155"/>
              <w:ind w:left="7"/>
              <w:jc w:val="center"/>
            </w:pPr>
            <w:r>
              <w:rPr>
                <w:rFonts w:ascii="Times New Roman" w:eastAsia="Times New Roman" w:hAnsi="Times New Roman" w:cs="Times New Roman"/>
                <w:b/>
                <w:sz w:val="24"/>
              </w:rPr>
              <w:t xml:space="preserve">Il tempo ciclico: </w:t>
            </w:r>
            <w:r>
              <w:rPr>
                <w:rFonts w:ascii="Times New Roman" w:eastAsia="Times New Roman" w:hAnsi="Times New Roman" w:cs="Times New Roman"/>
                <w:sz w:val="24"/>
              </w:rPr>
              <w:t xml:space="preserve"> </w:t>
            </w:r>
          </w:p>
          <w:p w14:paraId="46C4BBA9" w14:textId="77777777" w:rsidR="00610946" w:rsidRDefault="00610946" w:rsidP="00610946">
            <w:pPr>
              <w:numPr>
                <w:ilvl w:val="0"/>
                <w:numId w:val="100"/>
              </w:numPr>
              <w:spacing w:after="119"/>
              <w:ind w:hanging="272"/>
            </w:pPr>
            <w:r>
              <w:rPr>
                <w:rFonts w:ascii="Times New Roman" w:eastAsia="Times New Roman" w:hAnsi="Times New Roman" w:cs="Times New Roman"/>
                <w:sz w:val="24"/>
              </w:rPr>
              <w:t xml:space="preserve">La giornata  </w:t>
            </w:r>
          </w:p>
          <w:p w14:paraId="0460133F" w14:textId="77777777" w:rsidR="00610946" w:rsidRDefault="00610946" w:rsidP="00610946">
            <w:pPr>
              <w:numPr>
                <w:ilvl w:val="0"/>
                <w:numId w:val="100"/>
              </w:numPr>
              <w:spacing w:after="121"/>
              <w:ind w:hanging="272"/>
            </w:pPr>
            <w:r>
              <w:rPr>
                <w:rFonts w:ascii="Times New Roman" w:eastAsia="Times New Roman" w:hAnsi="Times New Roman" w:cs="Times New Roman"/>
                <w:sz w:val="24"/>
              </w:rPr>
              <w:t xml:space="preserve">La settimana  </w:t>
            </w:r>
          </w:p>
          <w:p w14:paraId="74CF0AFC" w14:textId="77777777" w:rsidR="00610946" w:rsidRDefault="00610946" w:rsidP="00610946">
            <w:pPr>
              <w:numPr>
                <w:ilvl w:val="0"/>
                <w:numId w:val="100"/>
              </w:numPr>
              <w:spacing w:after="115"/>
              <w:ind w:hanging="272"/>
            </w:pPr>
            <w:r>
              <w:rPr>
                <w:rFonts w:ascii="Times New Roman" w:eastAsia="Times New Roman" w:hAnsi="Times New Roman" w:cs="Times New Roman"/>
                <w:sz w:val="24"/>
              </w:rPr>
              <w:t xml:space="preserve">I mesi  </w:t>
            </w:r>
          </w:p>
          <w:p w14:paraId="45E5611B" w14:textId="77777777" w:rsidR="00610946" w:rsidRDefault="00610946" w:rsidP="00610946">
            <w:pPr>
              <w:numPr>
                <w:ilvl w:val="0"/>
                <w:numId w:val="100"/>
              </w:numPr>
              <w:spacing w:after="119"/>
              <w:ind w:hanging="272"/>
            </w:pPr>
            <w:r>
              <w:rPr>
                <w:rFonts w:ascii="Times New Roman" w:eastAsia="Times New Roman" w:hAnsi="Times New Roman" w:cs="Times New Roman"/>
                <w:sz w:val="24"/>
              </w:rPr>
              <w:t xml:space="preserve">Le stagioni  </w:t>
            </w:r>
          </w:p>
          <w:p w14:paraId="0BCB1085" w14:textId="77777777" w:rsidR="00610946" w:rsidRDefault="00610946" w:rsidP="00610946">
            <w:pPr>
              <w:numPr>
                <w:ilvl w:val="0"/>
                <w:numId w:val="100"/>
              </w:numPr>
              <w:spacing w:after="119"/>
              <w:ind w:hanging="272"/>
            </w:pPr>
            <w:r>
              <w:rPr>
                <w:rFonts w:ascii="Times New Roman" w:eastAsia="Times New Roman" w:hAnsi="Times New Roman" w:cs="Times New Roman"/>
                <w:sz w:val="24"/>
              </w:rPr>
              <w:t xml:space="preserve">Il calendario  </w:t>
            </w:r>
          </w:p>
          <w:p w14:paraId="08456B47" w14:textId="77777777" w:rsidR="00610946" w:rsidRDefault="00610946" w:rsidP="00610946">
            <w:pPr>
              <w:numPr>
                <w:ilvl w:val="0"/>
                <w:numId w:val="100"/>
              </w:numPr>
              <w:spacing w:after="216"/>
              <w:ind w:hanging="272"/>
            </w:pPr>
            <w:r>
              <w:rPr>
                <w:rFonts w:ascii="Times New Roman" w:eastAsia="Times New Roman" w:hAnsi="Times New Roman" w:cs="Times New Roman"/>
                <w:sz w:val="24"/>
              </w:rPr>
              <w:t xml:space="preserve">L'orologio  </w:t>
            </w:r>
          </w:p>
          <w:p w14:paraId="6A3135AB" w14:textId="77777777" w:rsidR="00610946" w:rsidRDefault="00610946" w:rsidP="005413D4">
            <w:pPr>
              <w:spacing w:after="158"/>
              <w:ind w:left="4"/>
              <w:jc w:val="center"/>
            </w:pPr>
            <w:r>
              <w:rPr>
                <w:rFonts w:ascii="Times New Roman" w:eastAsia="Times New Roman" w:hAnsi="Times New Roman" w:cs="Times New Roman"/>
                <w:b/>
                <w:sz w:val="24"/>
              </w:rPr>
              <w:t>Il tempo lineare:</w:t>
            </w:r>
            <w:r>
              <w:rPr>
                <w:rFonts w:ascii="Times New Roman" w:eastAsia="Times New Roman" w:hAnsi="Times New Roman" w:cs="Times New Roman"/>
                <w:sz w:val="24"/>
              </w:rPr>
              <w:t xml:space="preserve"> </w:t>
            </w:r>
          </w:p>
          <w:p w14:paraId="7CE4C7C5" w14:textId="77777777" w:rsidR="00610946" w:rsidRDefault="00610946" w:rsidP="00610946">
            <w:pPr>
              <w:numPr>
                <w:ilvl w:val="0"/>
                <w:numId w:val="100"/>
              </w:numPr>
              <w:spacing w:after="114"/>
              <w:ind w:hanging="272"/>
            </w:pPr>
            <w:r>
              <w:rPr>
                <w:rFonts w:ascii="Times New Roman" w:eastAsia="Times New Roman" w:hAnsi="Times New Roman" w:cs="Times New Roman"/>
                <w:sz w:val="24"/>
              </w:rPr>
              <w:t xml:space="preserve">Esperienze nel tempo  </w:t>
            </w:r>
          </w:p>
          <w:p w14:paraId="6FD0CAEC" w14:textId="77777777" w:rsidR="00610946" w:rsidRDefault="00610946" w:rsidP="00610946">
            <w:pPr>
              <w:numPr>
                <w:ilvl w:val="0"/>
                <w:numId w:val="100"/>
              </w:numPr>
              <w:spacing w:after="117"/>
              <w:ind w:hanging="272"/>
            </w:pPr>
            <w:r>
              <w:rPr>
                <w:rFonts w:ascii="Times New Roman" w:eastAsia="Times New Roman" w:hAnsi="Times New Roman" w:cs="Times New Roman"/>
                <w:sz w:val="24"/>
              </w:rPr>
              <w:t xml:space="preserve">Il passato personale  </w:t>
            </w:r>
          </w:p>
          <w:p w14:paraId="3805B167" w14:textId="77777777" w:rsidR="00610946" w:rsidRDefault="00610946" w:rsidP="00610946">
            <w:pPr>
              <w:numPr>
                <w:ilvl w:val="0"/>
                <w:numId w:val="100"/>
              </w:numPr>
              <w:spacing w:after="118"/>
              <w:ind w:hanging="272"/>
            </w:pPr>
            <w:r>
              <w:rPr>
                <w:rFonts w:ascii="Times New Roman" w:eastAsia="Times New Roman" w:hAnsi="Times New Roman" w:cs="Times New Roman"/>
                <w:sz w:val="24"/>
              </w:rPr>
              <w:t xml:space="preserve">Il calendario delle aspettative  </w:t>
            </w:r>
          </w:p>
          <w:p w14:paraId="4D738506" w14:textId="77777777" w:rsidR="00610946" w:rsidRDefault="00610946" w:rsidP="00610946">
            <w:pPr>
              <w:numPr>
                <w:ilvl w:val="0"/>
                <w:numId w:val="100"/>
              </w:numPr>
              <w:ind w:hanging="272"/>
            </w:pPr>
            <w:r>
              <w:rPr>
                <w:rFonts w:ascii="Times New Roman" w:eastAsia="Times New Roman" w:hAnsi="Times New Roman" w:cs="Times New Roman"/>
                <w:sz w:val="24"/>
              </w:rPr>
              <w:t xml:space="preserve">La linea del tempo  </w:t>
            </w:r>
          </w:p>
        </w:tc>
        <w:tc>
          <w:tcPr>
            <w:tcW w:w="3637" w:type="dxa"/>
            <w:tcBorders>
              <w:top w:val="single" w:sz="3" w:space="0" w:color="000000"/>
              <w:left w:val="single" w:sz="3" w:space="0" w:color="000000"/>
              <w:bottom w:val="single" w:sz="3" w:space="0" w:color="000000"/>
              <w:right w:val="single" w:sz="3" w:space="0" w:color="000000"/>
            </w:tcBorders>
          </w:tcPr>
          <w:p w14:paraId="63C31164" w14:textId="77777777" w:rsidR="00610946" w:rsidRDefault="00610946" w:rsidP="005413D4">
            <w:pPr>
              <w:spacing w:after="128" w:line="273" w:lineRule="auto"/>
              <w:ind w:left="20"/>
            </w:pPr>
            <w:r>
              <w:rPr>
                <w:rFonts w:ascii="Times New Roman" w:eastAsia="Times New Roman" w:hAnsi="Times New Roman" w:cs="Times New Roman"/>
                <w:sz w:val="24"/>
              </w:rPr>
              <w:t xml:space="preserve">Conoscenza – uso di misure convenzionali  </w:t>
            </w:r>
          </w:p>
          <w:p w14:paraId="4D7F1DD7" w14:textId="77777777" w:rsidR="00610946" w:rsidRDefault="00610946" w:rsidP="00610946">
            <w:pPr>
              <w:numPr>
                <w:ilvl w:val="0"/>
                <w:numId w:val="101"/>
              </w:numPr>
              <w:spacing w:after="1" w:line="273" w:lineRule="auto"/>
              <w:ind w:hanging="284"/>
            </w:pPr>
            <w:r>
              <w:rPr>
                <w:rFonts w:ascii="Times New Roman" w:eastAsia="Times New Roman" w:hAnsi="Times New Roman" w:cs="Times New Roman"/>
                <w:sz w:val="24"/>
              </w:rPr>
              <w:t xml:space="preserve">Riconoscere situazioni di successione e di </w:t>
            </w:r>
          </w:p>
          <w:p w14:paraId="20A8AC41" w14:textId="77777777" w:rsidR="00610946" w:rsidRDefault="00610946" w:rsidP="005413D4">
            <w:pPr>
              <w:spacing w:after="121" w:line="276" w:lineRule="auto"/>
              <w:ind w:left="284"/>
            </w:pPr>
            <w:r>
              <w:rPr>
                <w:rFonts w:ascii="Times New Roman" w:eastAsia="Times New Roman" w:hAnsi="Times New Roman" w:cs="Times New Roman"/>
                <w:sz w:val="24"/>
              </w:rPr>
              <w:t xml:space="preserve">contemporaneità in fenomeni ed esperienze vissute  </w:t>
            </w:r>
          </w:p>
          <w:p w14:paraId="01E509B7" w14:textId="77777777" w:rsidR="00610946" w:rsidRDefault="00610946" w:rsidP="00610946">
            <w:pPr>
              <w:numPr>
                <w:ilvl w:val="0"/>
                <w:numId w:val="101"/>
              </w:numPr>
              <w:spacing w:after="122" w:line="274" w:lineRule="auto"/>
              <w:ind w:hanging="284"/>
            </w:pPr>
            <w:r>
              <w:rPr>
                <w:rFonts w:ascii="Times New Roman" w:eastAsia="Times New Roman" w:hAnsi="Times New Roman" w:cs="Times New Roman"/>
                <w:sz w:val="24"/>
              </w:rPr>
              <w:t xml:space="preserve">Riordinare gli eventi (due o più) in successione cronologica, costruendo le prime linee del tempo  </w:t>
            </w:r>
          </w:p>
          <w:p w14:paraId="4AB26BA0" w14:textId="77777777" w:rsidR="00610946" w:rsidRDefault="00610946" w:rsidP="00610946">
            <w:pPr>
              <w:numPr>
                <w:ilvl w:val="0"/>
                <w:numId w:val="101"/>
              </w:numPr>
              <w:spacing w:after="116" w:line="279" w:lineRule="auto"/>
              <w:ind w:hanging="284"/>
            </w:pPr>
            <w:r>
              <w:rPr>
                <w:rFonts w:ascii="Times New Roman" w:eastAsia="Times New Roman" w:hAnsi="Times New Roman" w:cs="Times New Roman"/>
                <w:sz w:val="24"/>
              </w:rPr>
              <w:t xml:space="preserve">Usa la linea del tempo, per collocare uno o più fatti.  </w:t>
            </w:r>
          </w:p>
          <w:p w14:paraId="39D7B12B" w14:textId="77777777" w:rsidR="00610946" w:rsidRDefault="00610946" w:rsidP="00610946">
            <w:pPr>
              <w:numPr>
                <w:ilvl w:val="0"/>
                <w:numId w:val="101"/>
              </w:numPr>
              <w:spacing w:after="123" w:line="275" w:lineRule="auto"/>
              <w:ind w:hanging="284"/>
            </w:pPr>
            <w:r>
              <w:rPr>
                <w:rFonts w:ascii="Times New Roman" w:eastAsia="Times New Roman" w:hAnsi="Times New Roman" w:cs="Times New Roman"/>
                <w:sz w:val="24"/>
              </w:rPr>
              <w:t xml:space="preserve">Collocare correttamente gli eventi contemporanei sulla linea del tempo  </w:t>
            </w:r>
          </w:p>
          <w:p w14:paraId="22B49983" w14:textId="77777777" w:rsidR="00610946" w:rsidRDefault="00610946" w:rsidP="00610946">
            <w:pPr>
              <w:numPr>
                <w:ilvl w:val="0"/>
                <w:numId w:val="101"/>
              </w:numPr>
              <w:spacing w:after="121" w:line="275" w:lineRule="auto"/>
              <w:ind w:hanging="284"/>
            </w:pPr>
            <w:r>
              <w:rPr>
                <w:rFonts w:ascii="Times New Roman" w:eastAsia="Times New Roman" w:hAnsi="Times New Roman" w:cs="Times New Roman"/>
                <w:sz w:val="24"/>
              </w:rPr>
              <w:t xml:space="preserve">Riconoscere la ciclicità in fenomeni della quotidianità ed esperienze vissute  </w:t>
            </w:r>
          </w:p>
          <w:p w14:paraId="0571F6BB" w14:textId="77777777" w:rsidR="00610946" w:rsidRDefault="00610946" w:rsidP="00610946">
            <w:pPr>
              <w:numPr>
                <w:ilvl w:val="0"/>
                <w:numId w:val="101"/>
              </w:numPr>
              <w:ind w:hanging="284"/>
            </w:pPr>
            <w:r>
              <w:rPr>
                <w:rFonts w:ascii="Times New Roman" w:eastAsia="Times New Roman" w:hAnsi="Times New Roman" w:cs="Times New Roman"/>
                <w:sz w:val="24"/>
              </w:rPr>
              <w:t xml:space="preserve">Riconoscere un periodo e lo colloca correttamente su linee del tempo  </w:t>
            </w:r>
          </w:p>
        </w:tc>
        <w:tc>
          <w:tcPr>
            <w:tcW w:w="3628" w:type="dxa"/>
            <w:tcBorders>
              <w:top w:val="single" w:sz="3" w:space="0" w:color="000000"/>
              <w:left w:val="single" w:sz="3" w:space="0" w:color="000000"/>
              <w:bottom w:val="single" w:sz="3" w:space="0" w:color="000000"/>
              <w:right w:val="single" w:sz="3" w:space="0" w:color="000000"/>
            </w:tcBorders>
          </w:tcPr>
          <w:p w14:paraId="001329FF" w14:textId="77777777" w:rsidR="00610946" w:rsidRDefault="00610946" w:rsidP="005413D4">
            <w:pPr>
              <w:spacing w:after="1"/>
              <w:ind w:left="24"/>
            </w:pPr>
            <w:r>
              <w:rPr>
                <w:rFonts w:ascii="Times New Roman" w:eastAsia="Times New Roman" w:hAnsi="Times New Roman" w:cs="Times New Roman"/>
                <w:sz w:val="24"/>
              </w:rPr>
              <w:t xml:space="preserve"> </w:t>
            </w:r>
          </w:p>
          <w:p w14:paraId="7A3EC8BE" w14:textId="77777777" w:rsidR="00610946" w:rsidRDefault="00610946" w:rsidP="005413D4">
            <w:pPr>
              <w:ind w:left="276" w:hanging="252"/>
            </w:pPr>
            <w:r>
              <w:rPr>
                <w:rFonts w:ascii="Segoe UI Symbol" w:eastAsia="Segoe UI Symbol" w:hAnsi="Segoe UI Symbol" w:cs="Segoe UI Symbol"/>
                <w:sz w:val="24"/>
              </w:rPr>
              <w:t></w:t>
            </w:r>
            <w:r>
              <w:rPr>
                <w:rFonts w:ascii="Arial" w:eastAsia="Arial" w:hAnsi="Arial" w:cs="Arial"/>
                <w:sz w:val="24"/>
              </w:rPr>
              <w:t xml:space="preserve"> </w:t>
            </w:r>
            <w:r>
              <w:rPr>
                <w:rFonts w:ascii="Times New Roman" w:eastAsia="Times New Roman" w:hAnsi="Times New Roman" w:cs="Times New Roman"/>
                <w:sz w:val="24"/>
              </w:rPr>
              <w:t xml:space="preserve">L'alunno usa la linea del tempo, per collocare un fatto o un periodo storico </w:t>
            </w:r>
          </w:p>
        </w:tc>
      </w:tr>
    </w:tbl>
    <w:p w14:paraId="2A4F78A7" w14:textId="77777777" w:rsidR="00610946" w:rsidRDefault="00610946" w:rsidP="00610946">
      <w:pPr>
        <w:spacing w:after="0"/>
        <w:ind w:left="-1133" w:right="8"/>
      </w:pPr>
    </w:p>
    <w:tbl>
      <w:tblPr>
        <w:tblStyle w:val="TableGrid"/>
        <w:tblW w:w="14563" w:type="dxa"/>
        <w:tblInd w:w="4" w:type="dxa"/>
        <w:tblCellMar>
          <w:top w:w="9" w:type="dxa"/>
          <w:left w:w="12" w:type="dxa"/>
          <w:right w:w="160" w:type="dxa"/>
        </w:tblCellMar>
        <w:tblLook w:val="04A0" w:firstRow="1" w:lastRow="0" w:firstColumn="1" w:lastColumn="0" w:noHBand="0" w:noVBand="1"/>
      </w:tblPr>
      <w:tblGrid>
        <w:gridCol w:w="3660"/>
        <w:gridCol w:w="3637"/>
        <w:gridCol w:w="3637"/>
        <w:gridCol w:w="3629"/>
      </w:tblGrid>
      <w:tr w:rsidR="00610946" w14:paraId="4B668733" w14:textId="77777777" w:rsidTr="005413D4">
        <w:trPr>
          <w:trHeight w:val="1281"/>
        </w:trPr>
        <w:tc>
          <w:tcPr>
            <w:tcW w:w="3661" w:type="dxa"/>
            <w:tcBorders>
              <w:top w:val="single" w:sz="3" w:space="0" w:color="000000"/>
              <w:left w:val="single" w:sz="3" w:space="0" w:color="000000"/>
              <w:bottom w:val="single" w:sz="3" w:space="0" w:color="000000"/>
              <w:right w:val="single" w:sz="3" w:space="0" w:color="000000"/>
            </w:tcBorders>
          </w:tcPr>
          <w:p w14:paraId="45D45644" w14:textId="77777777" w:rsidR="00610946" w:rsidRDefault="00610946" w:rsidP="005413D4"/>
        </w:tc>
        <w:tc>
          <w:tcPr>
            <w:tcW w:w="3637" w:type="dxa"/>
            <w:tcBorders>
              <w:top w:val="single" w:sz="3" w:space="0" w:color="000000"/>
              <w:left w:val="single" w:sz="3" w:space="0" w:color="000000"/>
              <w:bottom w:val="single" w:sz="3" w:space="0" w:color="000000"/>
              <w:right w:val="single" w:sz="3" w:space="0" w:color="000000"/>
            </w:tcBorders>
          </w:tcPr>
          <w:p w14:paraId="7DFE3FFF" w14:textId="77777777" w:rsidR="00610946" w:rsidRDefault="00610946" w:rsidP="005413D4"/>
        </w:tc>
        <w:tc>
          <w:tcPr>
            <w:tcW w:w="3637" w:type="dxa"/>
            <w:tcBorders>
              <w:top w:val="single" w:sz="3" w:space="0" w:color="000000"/>
              <w:left w:val="single" w:sz="3" w:space="0" w:color="000000"/>
              <w:bottom w:val="single" w:sz="3" w:space="0" w:color="000000"/>
              <w:right w:val="single" w:sz="3" w:space="0" w:color="000000"/>
            </w:tcBorders>
          </w:tcPr>
          <w:p w14:paraId="1DEA1CEA" w14:textId="77777777" w:rsidR="00610946" w:rsidRDefault="00610946" w:rsidP="005413D4">
            <w:pPr>
              <w:ind w:left="360" w:hanging="284"/>
            </w:pPr>
            <w:r>
              <w:rPr>
                <w:rFonts w:ascii="Segoe UI Symbol" w:eastAsia="Segoe UI Symbol" w:hAnsi="Segoe UI Symbol" w:cs="Segoe UI Symbol"/>
                <w:sz w:val="20"/>
              </w:rPr>
              <w:t></w:t>
            </w:r>
            <w:r>
              <w:rPr>
                <w:rFonts w:ascii="Arial" w:eastAsia="Arial" w:hAnsi="Arial" w:cs="Arial"/>
                <w:sz w:val="20"/>
              </w:rPr>
              <w:t xml:space="preserve"> </w:t>
            </w:r>
            <w:r>
              <w:rPr>
                <w:rFonts w:ascii="Times New Roman" w:eastAsia="Times New Roman" w:hAnsi="Times New Roman" w:cs="Times New Roman"/>
                <w:sz w:val="24"/>
              </w:rPr>
              <w:t xml:space="preserve">Utilizzare correttamente le misure convenzionali di tempo cronologico(ore, giorno, mese, stagione) </w:t>
            </w:r>
          </w:p>
        </w:tc>
        <w:tc>
          <w:tcPr>
            <w:tcW w:w="3629" w:type="dxa"/>
            <w:tcBorders>
              <w:top w:val="single" w:sz="3" w:space="0" w:color="000000"/>
              <w:left w:val="single" w:sz="3" w:space="0" w:color="000000"/>
              <w:bottom w:val="single" w:sz="3" w:space="0" w:color="000000"/>
              <w:right w:val="single" w:sz="3" w:space="0" w:color="000000"/>
            </w:tcBorders>
          </w:tcPr>
          <w:p w14:paraId="3963F97A" w14:textId="77777777" w:rsidR="00610946" w:rsidRDefault="00610946" w:rsidP="005413D4"/>
        </w:tc>
      </w:tr>
      <w:tr w:rsidR="00610946" w14:paraId="754D5C4A" w14:textId="77777777" w:rsidTr="005413D4">
        <w:trPr>
          <w:trHeight w:val="5789"/>
        </w:trPr>
        <w:tc>
          <w:tcPr>
            <w:tcW w:w="3661" w:type="dxa"/>
            <w:tcBorders>
              <w:top w:val="single" w:sz="3" w:space="0" w:color="000000"/>
              <w:left w:val="single" w:sz="3" w:space="0" w:color="000000"/>
              <w:bottom w:val="single" w:sz="3" w:space="0" w:color="000000"/>
              <w:right w:val="single" w:sz="3" w:space="0" w:color="000000"/>
            </w:tcBorders>
          </w:tcPr>
          <w:p w14:paraId="375D8D1D" w14:textId="77777777" w:rsidR="00610946" w:rsidRDefault="00610946" w:rsidP="005413D4">
            <w:pPr>
              <w:spacing w:after="212"/>
              <w:ind w:left="168"/>
            </w:pPr>
            <w:r>
              <w:rPr>
                <w:rFonts w:ascii="Times New Roman" w:eastAsia="Times New Roman" w:hAnsi="Times New Roman" w:cs="Times New Roman"/>
                <w:sz w:val="24"/>
              </w:rPr>
              <w:lastRenderedPageBreak/>
              <w:t>2.</w:t>
            </w:r>
            <w:r>
              <w:rPr>
                <w:rFonts w:ascii="Arial" w:eastAsia="Arial" w:hAnsi="Arial" w:cs="Arial"/>
                <w:sz w:val="24"/>
              </w:rPr>
              <w:t xml:space="preserve"> </w:t>
            </w:r>
            <w:r>
              <w:rPr>
                <w:rFonts w:ascii="Times New Roman" w:eastAsia="Times New Roman" w:hAnsi="Times New Roman" w:cs="Times New Roman"/>
                <w:b/>
                <w:sz w:val="24"/>
              </w:rPr>
              <w:t xml:space="preserve">USO DELLE FONTI </w:t>
            </w:r>
            <w:r>
              <w:rPr>
                <w:rFonts w:ascii="Times New Roman" w:eastAsia="Times New Roman" w:hAnsi="Times New Roman" w:cs="Times New Roman"/>
                <w:sz w:val="24"/>
              </w:rPr>
              <w:t xml:space="preserve"> </w:t>
            </w:r>
          </w:p>
          <w:p w14:paraId="1AFB665B" w14:textId="77777777" w:rsidR="00610946" w:rsidRDefault="00610946" w:rsidP="005413D4">
            <w:pPr>
              <w:ind w:left="100"/>
            </w:pPr>
            <w:r>
              <w:rPr>
                <w:rFonts w:ascii="Times New Roman" w:eastAsia="Times New Roman" w:hAnsi="Times New Roman" w:cs="Times New Roman"/>
                <w:sz w:val="24"/>
              </w:rPr>
              <w:t xml:space="preserve"> </w:t>
            </w:r>
          </w:p>
        </w:tc>
        <w:tc>
          <w:tcPr>
            <w:tcW w:w="3637" w:type="dxa"/>
            <w:tcBorders>
              <w:top w:val="single" w:sz="3" w:space="0" w:color="000000"/>
              <w:left w:val="single" w:sz="3" w:space="0" w:color="000000"/>
              <w:bottom w:val="single" w:sz="3" w:space="0" w:color="000000"/>
              <w:right w:val="single" w:sz="3" w:space="0" w:color="000000"/>
            </w:tcBorders>
          </w:tcPr>
          <w:p w14:paraId="39927C36" w14:textId="77777777" w:rsidR="00610946" w:rsidRDefault="00610946" w:rsidP="005413D4">
            <w:pPr>
              <w:spacing w:after="140"/>
              <w:ind w:left="151"/>
              <w:jc w:val="center"/>
            </w:pPr>
            <w:r>
              <w:rPr>
                <w:rFonts w:ascii="Times New Roman" w:eastAsia="Times New Roman" w:hAnsi="Times New Roman" w:cs="Times New Roman"/>
                <w:b/>
                <w:sz w:val="24"/>
              </w:rPr>
              <w:t>Storia personale</w:t>
            </w:r>
            <w:r>
              <w:rPr>
                <w:rFonts w:ascii="Times New Roman" w:eastAsia="Times New Roman" w:hAnsi="Times New Roman" w:cs="Times New Roman"/>
                <w:sz w:val="24"/>
              </w:rPr>
              <w:t xml:space="preserve">: </w:t>
            </w:r>
          </w:p>
          <w:p w14:paraId="43B40493" w14:textId="77777777" w:rsidR="00610946" w:rsidRDefault="00610946" w:rsidP="00610946">
            <w:pPr>
              <w:numPr>
                <w:ilvl w:val="0"/>
                <w:numId w:val="102"/>
              </w:numPr>
              <w:spacing w:after="144"/>
              <w:ind w:hanging="272"/>
            </w:pPr>
            <w:r>
              <w:rPr>
                <w:rFonts w:ascii="Times New Roman" w:eastAsia="Times New Roman" w:hAnsi="Times New Roman" w:cs="Times New Roman"/>
                <w:sz w:val="24"/>
              </w:rPr>
              <w:t xml:space="preserve">Il passato personale  </w:t>
            </w:r>
          </w:p>
          <w:p w14:paraId="6C2056E3" w14:textId="77777777" w:rsidR="00610946" w:rsidRDefault="00610946" w:rsidP="005413D4">
            <w:pPr>
              <w:spacing w:after="3" w:line="377" w:lineRule="auto"/>
              <w:ind w:left="100" w:right="692" w:firstLine="880"/>
              <w:jc w:val="both"/>
            </w:pPr>
            <w:r>
              <w:rPr>
                <w:rFonts w:ascii="Times New Roman" w:eastAsia="Times New Roman" w:hAnsi="Times New Roman" w:cs="Times New Roman"/>
                <w:b/>
                <w:sz w:val="24"/>
              </w:rPr>
              <w:t>Vita in comune:</w:t>
            </w:r>
            <w:r>
              <w:rPr>
                <w:rFonts w:ascii="Times New Roman" w:eastAsia="Times New Roman" w:hAnsi="Times New Roman" w:cs="Times New Roman"/>
                <w:sz w:val="24"/>
              </w:rPr>
              <w:t xml:space="preserve"> </w:t>
            </w:r>
            <w:r>
              <w:rPr>
                <w:rFonts w:ascii="Segoe UI Symbol" w:eastAsia="Segoe UI Symbol" w:hAnsi="Segoe UI Symbol" w:cs="Segoe UI Symbol"/>
                <w:sz w:val="20"/>
              </w:rPr>
              <w:t></w:t>
            </w:r>
            <w:r>
              <w:rPr>
                <w:rFonts w:ascii="Arial" w:eastAsia="Arial" w:hAnsi="Arial" w:cs="Arial"/>
                <w:sz w:val="20"/>
              </w:rPr>
              <w:t xml:space="preserve"> </w:t>
            </w:r>
            <w:r>
              <w:rPr>
                <w:rFonts w:ascii="Times New Roman" w:eastAsia="Times New Roman" w:hAnsi="Times New Roman" w:cs="Times New Roman"/>
                <w:sz w:val="24"/>
              </w:rPr>
              <w:t xml:space="preserve">Il gruppo classe  </w:t>
            </w:r>
          </w:p>
          <w:p w14:paraId="2FB23A5A" w14:textId="77777777" w:rsidR="00610946" w:rsidRDefault="00610946" w:rsidP="00610946">
            <w:pPr>
              <w:numPr>
                <w:ilvl w:val="0"/>
                <w:numId w:val="102"/>
              </w:numPr>
              <w:spacing w:after="143"/>
              <w:ind w:hanging="272"/>
            </w:pPr>
            <w:r>
              <w:rPr>
                <w:rFonts w:ascii="Times New Roman" w:eastAsia="Times New Roman" w:hAnsi="Times New Roman" w:cs="Times New Roman"/>
                <w:sz w:val="24"/>
              </w:rPr>
              <w:t xml:space="preserve">La famiglia (I NONNI) </w:t>
            </w:r>
          </w:p>
          <w:p w14:paraId="63755A25" w14:textId="77777777" w:rsidR="00610946" w:rsidRDefault="00610946" w:rsidP="00610946">
            <w:pPr>
              <w:numPr>
                <w:ilvl w:val="0"/>
                <w:numId w:val="102"/>
              </w:numPr>
              <w:spacing w:line="380" w:lineRule="auto"/>
              <w:ind w:hanging="272"/>
            </w:pPr>
            <w:r>
              <w:rPr>
                <w:rFonts w:ascii="Times New Roman" w:eastAsia="Times New Roman" w:hAnsi="Times New Roman" w:cs="Times New Roman"/>
                <w:sz w:val="24"/>
              </w:rPr>
              <w:t xml:space="preserve">Aspetti di vita comunitaria  </w:t>
            </w:r>
            <w:r>
              <w:rPr>
                <w:rFonts w:ascii="Times New Roman" w:eastAsia="Times New Roman" w:hAnsi="Times New Roman" w:cs="Times New Roman"/>
                <w:b/>
                <w:sz w:val="24"/>
              </w:rPr>
              <w:t>Storicizzazione:</w:t>
            </w:r>
            <w:r>
              <w:rPr>
                <w:rFonts w:ascii="Times New Roman" w:eastAsia="Times New Roman" w:hAnsi="Times New Roman" w:cs="Times New Roman"/>
                <w:sz w:val="24"/>
              </w:rPr>
              <w:t xml:space="preserve"> </w:t>
            </w:r>
          </w:p>
          <w:p w14:paraId="28103A46" w14:textId="77777777" w:rsidR="00610946" w:rsidRDefault="00610946" w:rsidP="00610946">
            <w:pPr>
              <w:numPr>
                <w:ilvl w:val="0"/>
                <w:numId w:val="102"/>
              </w:numPr>
              <w:ind w:hanging="272"/>
            </w:pPr>
            <w:r>
              <w:rPr>
                <w:rFonts w:ascii="Times New Roman" w:eastAsia="Times New Roman" w:hAnsi="Times New Roman" w:cs="Times New Roman"/>
                <w:sz w:val="24"/>
              </w:rPr>
              <w:t xml:space="preserve">Esperienze nel tempo </w:t>
            </w:r>
          </w:p>
        </w:tc>
        <w:tc>
          <w:tcPr>
            <w:tcW w:w="3637" w:type="dxa"/>
            <w:tcBorders>
              <w:top w:val="single" w:sz="3" w:space="0" w:color="000000"/>
              <w:left w:val="single" w:sz="3" w:space="0" w:color="000000"/>
              <w:bottom w:val="single" w:sz="3" w:space="0" w:color="000000"/>
              <w:right w:val="single" w:sz="3" w:space="0" w:color="000000"/>
            </w:tcBorders>
          </w:tcPr>
          <w:p w14:paraId="11985A70" w14:textId="77777777" w:rsidR="00610946" w:rsidRDefault="00610946" w:rsidP="005413D4">
            <w:pPr>
              <w:spacing w:after="183"/>
              <w:ind w:left="96"/>
            </w:pPr>
            <w:r>
              <w:rPr>
                <w:rFonts w:ascii="Times New Roman" w:eastAsia="Times New Roman" w:hAnsi="Times New Roman" w:cs="Times New Roman"/>
                <w:sz w:val="24"/>
              </w:rPr>
              <w:t xml:space="preserve">Utilizzo dei documenti  </w:t>
            </w:r>
          </w:p>
          <w:p w14:paraId="1CD22759" w14:textId="77777777" w:rsidR="00610946" w:rsidRDefault="00610946" w:rsidP="00610946">
            <w:pPr>
              <w:numPr>
                <w:ilvl w:val="0"/>
                <w:numId w:val="103"/>
              </w:numPr>
              <w:spacing w:after="125" w:line="275" w:lineRule="auto"/>
              <w:ind w:hanging="284"/>
            </w:pPr>
            <w:r>
              <w:rPr>
                <w:rFonts w:ascii="Times New Roman" w:eastAsia="Times New Roman" w:hAnsi="Times New Roman" w:cs="Times New Roman"/>
                <w:sz w:val="24"/>
              </w:rPr>
              <w:t xml:space="preserve">Riconoscere l’importanza delle fonti del passato esistenti nel territorio e saperle interpretare </w:t>
            </w:r>
          </w:p>
          <w:p w14:paraId="453C3EB3" w14:textId="77777777" w:rsidR="00610946" w:rsidRDefault="00610946" w:rsidP="00610946">
            <w:pPr>
              <w:numPr>
                <w:ilvl w:val="0"/>
                <w:numId w:val="103"/>
              </w:numPr>
              <w:spacing w:after="122" w:line="274" w:lineRule="auto"/>
              <w:ind w:hanging="284"/>
            </w:pPr>
            <w:r>
              <w:rPr>
                <w:rFonts w:ascii="Times New Roman" w:eastAsia="Times New Roman" w:hAnsi="Times New Roman" w:cs="Times New Roman"/>
                <w:sz w:val="24"/>
              </w:rPr>
              <w:t xml:space="preserve">Individuare ed interpretare le tracce ed usarle come fonti per ricavare conoscenze sul passato personale, familiare e della comunità di appartenenza  </w:t>
            </w:r>
          </w:p>
          <w:p w14:paraId="333E29CD" w14:textId="77777777" w:rsidR="00610946" w:rsidRDefault="00610946" w:rsidP="00610946">
            <w:pPr>
              <w:numPr>
                <w:ilvl w:val="0"/>
                <w:numId w:val="103"/>
              </w:numPr>
              <w:spacing w:after="126" w:line="274" w:lineRule="auto"/>
              <w:ind w:hanging="284"/>
            </w:pPr>
            <w:r>
              <w:rPr>
                <w:rFonts w:ascii="Times New Roman" w:eastAsia="Times New Roman" w:hAnsi="Times New Roman" w:cs="Times New Roman"/>
                <w:sz w:val="24"/>
              </w:rPr>
              <w:t xml:space="preserve">Ricavare da oggetti e luoghi semplici conoscenze su momenti del passato, locali e non  </w:t>
            </w:r>
          </w:p>
          <w:p w14:paraId="72D66FF7" w14:textId="77777777" w:rsidR="00610946" w:rsidRDefault="00610946" w:rsidP="00610946">
            <w:pPr>
              <w:numPr>
                <w:ilvl w:val="0"/>
                <w:numId w:val="103"/>
              </w:numPr>
              <w:ind w:hanging="284"/>
            </w:pPr>
            <w:r>
              <w:rPr>
                <w:rFonts w:ascii="Times New Roman" w:eastAsia="Times New Roman" w:hAnsi="Times New Roman" w:cs="Times New Roman"/>
                <w:sz w:val="24"/>
              </w:rPr>
              <w:t xml:space="preserve">Rielaborare quanto appreso comunicandolo con disegni, mappe racconti </w:t>
            </w:r>
          </w:p>
        </w:tc>
        <w:tc>
          <w:tcPr>
            <w:tcW w:w="3629" w:type="dxa"/>
            <w:tcBorders>
              <w:top w:val="single" w:sz="3" w:space="0" w:color="000000"/>
              <w:left w:val="single" w:sz="3" w:space="0" w:color="000000"/>
              <w:bottom w:val="single" w:sz="3" w:space="0" w:color="000000"/>
              <w:right w:val="single" w:sz="3" w:space="0" w:color="000000"/>
            </w:tcBorders>
          </w:tcPr>
          <w:p w14:paraId="27925669" w14:textId="77777777" w:rsidR="00610946" w:rsidRDefault="00610946" w:rsidP="00610946">
            <w:pPr>
              <w:numPr>
                <w:ilvl w:val="0"/>
                <w:numId w:val="104"/>
              </w:numPr>
              <w:spacing w:after="198" w:line="277" w:lineRule="auto"/>
              <w:ind w:left="493" w:hanging="361"/>
            </w:pPr>
            <w:r>
              <w:rPr>
                <w:rFonts w:ascii="Times New Roman" w:eastAsia="Times New Roman" w:hAnsi="Times New Roman" w:cs="Times New Roman"/>
                <w:sz w:val="24"/>
              </w:rPr>
              <w:t xml:space="preserve">Riconosce le tracce storiche presenti sul territorio.  </w:t>
            </w:r>
          </w:p>
          <w:p w14:paraId="3409C167" w14:textId="77777777" w:rsidR="00610946" w:rsidRDefault="00610946" w:rsidP="00610946">
            <w:pPr>
              <w:numPr>
                <w:ilvl w:val="0"/>
                <w:numId w:val="104"/>
              </w:numPr>
              <w:ind w:left="493" w:hanging="361"/>
            </w:pPr>
            <w:r>
              <w:rPr>
                <w:rFonts w:ascii="Times New Roman" w:eastAsia="Times New Roman" w:hAnsi="Times New Roman" w:cs="Times New Roman"/>
                <w:sz w:val="24"/>
              </w:rPr>
              <w:t>Organizza la conoscenza, tematizzando e usando semplici categorie</w:t>
            </w:r>
            <w:r>
              <w:t xml:space="preserve"> </w:t>
            </w:r>
          </w:p>
        </w:tc>
      </w:tr>
      <w:tr w:rsidR="00610946" w14:paraId="4A1B4E7C" w14:textId="77777777" w:rsidTr="005413D4">
        <w:trPr>
          <w:trHeight w:val="1837"/>
        </w:trPr>
        <w:tc>
          <w:tcPr>
            <w:tcW w:w="3661" w:type="dxa"/>
            <w:tcBorders>
              <w:top w:val="single" w:sz="3" w:space="0" w:color="000000"/>
              <w:left w:val="single" w:sz="3" w:space="0" w:color="000000"/>
              <w:bottom w:val="single" w:sz="3" w:space="0" w:color="000000"/>
              <w:right w:val="single" w:sz="3" w:space="0" w:color="000000"/>
            </w:tcBorders>
          </w:tcPr>
          <w:p w14:paraId="33DA74DA" w14:textId="77777777" w:rsidR="00610946" w:rsidRDefault="00610946" w:rsidP="005413D4">
            <w:pPr>
              <w:spacing w:line="277" w:lineRule="auto"/>
              <w:ind w:left="528" w:hanging="360"/>
            </w:pPr>
            <w:r>
              <w:rPr>
                <w:rFonts w:ascii="Times New Roman" w:eastAsia="Times New Roman" w:hAnsi="Times New Roman" w:cs="Times New Roman"/>
                <w:sz w:val="24"/>
              </w:rPr>
              <w:t>3.</w:t>
            </w:r>
            <w:r>
              <w:rPr>
                <w:rFonts w:ascii="Arial" w:eastAsia="Arial" w:hAnsi="Arial" w:cs="Arial"/>
                <w:sz w:val="24"/>
              </w:rPr>
              <w:t xml:space="preserve"> </w:t>
            </w:r>
            <w:r>
              <w:rPr>
                <w:rFonts w:ascii="Times New Roman" w:eastAsia="Times New Roman" w:hAnsi="Times New Roman" w:cs="Times New Roman"/>
                <w:b/>
                <w:sz w:val="24"/>
              </w:rPr>
              <w:t xml:space="preserve">STRUMENTI CONCETTUALI E </w:t>
            </w:r>
          </w:p>
          <w:p w14:paraId="5EC18D4F" w14:textId="77777777" w:rsidR="00610946" w:rsidRDefault="00610946" w:rsidP="005413D4">
            <w:pPr>
              <w:ind w:left="528"/>
            </w:pPr>
            <w:r>
              <w:rPr>
                <w:rFonts w:ascii="Times New Roman" w:eastAsia="Times New Roman" w:hAnsi="Times New Roman" w:cs="Times New Roman"/>
                <w:b/>
                <w:sz w:val="24"/>
              </w:rPr>
              <w:t>CONOSCENZE</w:t>
            </w:r>
            <w:r>
              <w:rPr>
                <w:rFonts w:ascii="Times New Roman" w:eastAsia="Times New Roman" w:hAnsi="Times New Roman" w:cs="Times New Roman"/>
                <w:sz w:val="24"/>
              </w:rPr>
              <w:t xml:space="preserve"> </w:t>
            </w:r>
          </w:p>
        </w:tc>
        <w:tc>
          <w:tcPr>
            <w:tcW w:w="3637" w:type="dxa"/>
            <w:tcBorders>
              <w:top w:val="single" w:sz="3" w:space="0" w:color="000000"/>
              <w:left w:val="single" w:sz="3" w:space="0" w:color="000000"/>
              <w:bottom w:val="single" w:sz="3" w:space="0" w:color="000000"/>
              <w:right w:val="single" w:sz="3" w:space="0" w:color="000000"/>
            </w:tcBorders>
          </w:tcPr>
          <w:p w14:paraId="4256FFCB" w14:textId="77777777" w:rsidR="00610946" w:rsidRDefault="00610946" w:rsidP="005413D4">
            <w:pPr>
              <w:ind w:left="151"/>
              <w:jc w:val="center"/>
            </w:pPr>
            <w:r>
              <w:rPr>
                <w:rFonts w:ascii="Times New Roman" w:eastAsia="Times New Roman" w:hAnsi="Times New Roman" w:cs="Times New Roman"/>
                <w:b/>
                <w:sz w:val="24"/>
              </w:rPr>
              <w:t>Temi di storia del territorio</w:t>
            </w:r>
            <w:r>
              <w:rPr>
                <w:rFonts w:ascii="Times New Roman" w:eastAsia="Times New Roman" w:hAnsi="Times New Roman" w:cs="Times New Roman"/>
                <w:sz w:val="24"/>
              </w:rPr>
              <w:t xml:space="preserve"> </w:t>
            </w:r>
          </w:p>
        </w:tc>
        <w:tc>
          <w:tcPr>
            <w:tcW w:w="3637" w:type="dxa"/>
            <w:tcBorders>
              <w:top w:val="single" w:sz="3" w:space="0" w:color="000000"/>
              <w:left w:val="single" w:sz="3" w:space="0" w:color="000000"/>
              <w:bottom w:val="single" w:sz="3" w:space="0" w:color="000000"/>
              <w:right w:val="single" w:sz="3" w:space="0" w:color="000000"/>
            </w:tcBorders>
          </w:tcPr>
          <w:p w14:paraId="1E9FDE66" w14:textId="77777777" w:rsidR="00610946" w:rsidRDefault="00610946" w:rsidP="005413D4">
            <w:pPr>
              <w:spacing w:after="20"/>
              <w:ind w:left="96"/>
            </w:pPr>
            <w:r>
              <w:rPr>
                <w:rFonts w:ascii="Times New Roman" w:eastAsia="Times New Roman" w:hAnsi="Times New Roman" w:cs="Times New Roman"/>
                <w:sz w:val="24"/>
              </w:rPr>
              <w:t xml:space="preserve">Conoscenze specifiche – </w:t>
            </w:r>
          </w:p>
          <w:p w14:paraId="7623A5C0" w14:textId="77777777" w:rsidR="00610946" w:rsidRDefault="00610946" w:rsidP="005413D4">
            <w:pPr>
              <w:spacing w:after="139"/>
              <w:ind w:left="96"/>
            </w:pPr>
            <w:r>
              <w:rPr>
                <w:rFonts w:ascii="Times New Roman" w:eastAsia="Times New Roman" w:hAnsi="Times New Roman" w:cs="Times New Roman"/>
                <w:sz w:val="24"/>
              </w:rPr>
              <w:t xml:space="preserve">Individuare fatti e relazioni  </w:t>
            </w:r>
          </w:p>
          <w:p w14:paraId="509AA784" w14:textId="77777777" w:rsidR="00610946" w:rsidRDefault="00610946" w:rsidP="005413D4">
            <w:pPr>
              <w:tabs>
                <w:tab w:val="center" w:pos="46"/>
                <w:tab w:val="center" w:pos="1786"/>
              </w:tabs>
              <w:spacing w:after="18"/>
            </w:pPr>
            <w:r>
              <w:tab/>
            </w:r>
            <w:r>
              <w:rPr>
                <w:rFonts w:ascii="Segoe UI Symbol" w:eastAsia="Segoe UI Symbol" w:hAnsi="Segoe UI Symbol" w:cs="Segoe UI Symbol"/>
                <w:sz w:val="20"/>
              </w:rPr>
              <w:t></w:t>
            </w:r>
            <w:r>
              <w:rPr>
                <w:rFonts w:ascii="Arial" w:eastAsia="Arial" w:hAnsi="Arial" w:cs="Arial"/>
                <w:sz w:val="20"/>
              </w:rPr>
              <w:t xml:space="preserve"> </w:t>
            </w:r>
            <w:r>
              <w:rPr>
                <w:rFonts w:ascii="Arial" w:eastAsia="Arial" w:hAnsi="Arial" w:cs="Arial"/>
                <w:sz w:val="20"/>
              </w:rPr>
              <w:tab/>
            </w:r>
            <w:r>
              <w:rPr>
                <w:rFonts w:ascii="Times New Roman" w:eastAsia="Times New Roman" w:hAnsi="Times New Roman" w:cs="Times New Roman"/>
                <w:sz w:val="24"/>
              </w:rPr>
              <w:t xml:space="preserve">Rappresentare graficamente e </w:t>
            </w:r>
          </w:p>
          <w:p w14:paraId="58195B07" w14:textId="77777777" w:rsidR="00610946" w:rsidRDefault="00610946" w:rsidP="005413D4">
            <w:pPr>
              <w:ind w:left="360"/>
            </w:pPr>
            <w:r>
              <w:rPr>
                <w:rFonts w:ascii="Times New Roman" w:eastAsia="Times New Roman" w:hAnsi="Times New Roman" w:cs="Times New Roman"/>
                <w:sz w:val="24"/>
              </w:rPr>
              <w:t xml:space="preserve">verbalmente le attività, i fatti vissuti e narrati  </w:t>
            </w:r>
          </w:p>
        </w:tc>
        <w:tc>
          <w:tcPr>
            <w:tcW w:w="3629" w:type="dxa"/>
            <w:tcBorders>
              <w:top w:val="single" w:sz="3" w:space="0" w:color="000000"/>
              <w:left w:val="single" w:sz="3" w:space="0" w:color="000000"/>
              <w:bottom w:val="single" w:sz="3" w:space="0" w:color="000000"/>
              <w:right w:val="single" w:sz="3" w:space="0" w:color="000000"/>
            </w:tcBorders>
          </w:tcPr>
          <w:p w14:paraId="5FC600D8" w14:textId="77777777" w:rsidR="00610946" w:rsidRDefault="00610946" w:rsidP="005413D4">
            <w:pPr>
              <w:ind w:left="352" w:hanging="284"/>
            </w:pPr>
            <w:r>
              <w:rPr>
                <w:rFonts w:ascii="Segoe UI Symbol" w:eastAsia="Segoe UI Symbol" w:hAnsi="Segoe UI Symbol" w:cs="Segoe UI Symbol"/>
                <w:sz w:val="20"/>
              </w:rPr>
              <w:t></w:t>
            </w:r>
            <w:r>
              <w:rPr>
                <w:rFonts w:ascii="Arial" w:eastAsia="Arial" w:hAnsi="Arial" w:cs="Arial"/>
                <w:sz w:val="20"/>
              </w:rPr>
              <w:t xml:space="preserve"> </w:t>
            </w:r>
            <w:r>
              <w:rPr>
                <w:rFonts w:ascii="Times New Roman" w:eastAsia="Times New Roman" w:hAnsi="Times New Roman" w:cs="Times New Roman"/>
                <w:sz w:val="24"/>
              </w:rPr>
              <w:t xml:space="preserve">L’alunno conosce elementi significativi del passato del suo ambiente di vita </w:t>
            </w:r>
          </w:p>
        </w:tc>
      </w:tr>
      <w:tr w:rsidR="00610946" w14:paraId="0B47C58E" w14:textId="77777777" w:rsidTr="005413D4">
        <w:trPr>
          <w:trHeight w:val="1721"/>
        </w:trPr>
        <w:tc>
          <w:tcPr>
            <w:tcW w:w="3661" w:type="dxa"/>
            <w:tcBorders>
              <w:top w:val="single" w:sz="3" w:space="0" w:color="000000"/>
              <w:left w:val="single" w:sz="3" w:space="0" w:color="000000"/>
              <w:bottom w:val="single" w:sz="3" w:space="0" w:color="000000"/>
              <w:right w:val="single" w:sz="3" w:space="0" w:color="000000"/>
            </w:tcBorders>
          </w:tcPr>
          <w:p w14:paraId="149EDA18" w14:textId="77777777" w:rsidR="00610946" w:rsidRDefault="00610946" w:rsidP="005413D4"/>
        </w:tc>
        <w:tc>
          <w:tcPr>
            <w:tcW w:w="3637" w:type="dxa"/>
            <w:tcBorders>
              <w:top w:val="single" w:sz="3" w:space="0" w:color="000000"/>
              <w:left w:val="single" w:sz="3" w:space="0" w:color="000000"/>
              <w:bottom w:val="single" w:sz="3" w:space="0" w:color="000000"/>
              <w:right w:val="single" w:sz="3" w:space="0" w:color="000000"/>
            </w:tcBorders>
          </w:tcPr>
          <w:p w14:paraId="2D21858A" w14:textId="77777777" w:rsidR="00610946" w:rsidRDefault="00610946" w:rsidP="005413D4"/>
        </w:tc>
        <w:tc>
          <w:tcPr>
            <w:tcW w:w="3637" w:type="dxa"/>
            <w:tcBorders>
              <w:top w:val="single" w:sz="3" w:space="0" w:color="000000"/>
              <w:left w:val="single" w:sz="3" w:space="0" w:color="000000"/>
              <w:bottom w:val="single" w:sz="3" w:space="0" w:color="000000"/>
              <w:right w:val="single" w:sz="3" w:space="0" w:color="000000"/>
            </w:tcBorders>
          </w:tcPr>
          <w:p w14:paraId="7A0CC929" w14:textId="77777777" w:rsidR="00610946" w:rsidRDefault="00610946" w:rsidP="00610946">
            <w:pPr>
              <w:numPr>
                <w:ilvl w:val="0"/>
                <w:numId w:val="105"/>
              </w:numPr>
              <w:spacing w:after="121" w:line="275" w:lineRule="auto"/>
              <w:ind w:hanging="264"/>
            </w:pPr>
            <w:r>
              <w:rPr>
                <w:rFonts w:ascii="Times New Roman" w:eastAsia="Times New Roman" w:hAnsi="Times New Roman" w:cs="Times New Roman"/>
                <w:sz w:val="24"/>
              </w:rPr>
              <w:t xml:space="preserve">Riconoscere mutamenti e permanenze in fenomeni ed esperienze vissute  </w:t>
            </w:r>
          </w:p>
          <w:p w14:paraId="578E156A" w14:textId="77777777" w:rsidR="00610946" w:rsidRDefault="00610946" w:rsidP="00610946">
            <w:pPr>
              <w:numPr>
                <w:ilvl w:val="0"/>
                <w:numId w:val="105"/>
              </w:numPr>
              <w:ind w:hanging="264"/>
            </w:pPr>
            <w:r>
              <w:rPr>
                <w:rFonts w:ascii="Times New Roman" w:eastAsia="Times New Roman" w:hAnsi="Times New Roman" w:cs="Times New Roman"/>
                <w:sz w:val="24"/>
              </w:rPr>
              <w:t xml:space="preserve">Cogliere semplici relazioni tra i fatti: causa / effetto </w:t>
            </w:r>
          </w:p>
        </w:tc>
        <w:tc>
          <w:tcPr>
            <w:tcW w:w="3629" w:type="dxa"/>
            <w:tcBorders>
              <w:top w:val="single" w:sz="3" w:space="0" w:color="000000"/>
              <w:left w:val="single" w:sz="3" w:space="0" w:color="000000"/>
              <w:bottom w:val="single" w:sz="3" w:space="0" w:color="000000"/>
              <w:right w:val="single" w:sz="3" w:space="0" w:color="000000"/>
            </w:tcBorders>
          </w:tcPr>
          <w:p w14:paraId="00D87687" w14:textId="77777777" w:rsidR="00610946" w:rsidRDefault="00610946" w:rsidP="005413D4"/>
        </w:tc>
      </w:tr>
      <w:tr w:rsidR="00610946" w14:paraId="1FBFDFED" w14:textId="77777777" w:rsidTr="005413D4">
        <w:trPr>
          <w:trHeight w:val="2909"/>
        </w:trPr>
        <w:tc>
          <w:tcPr>
            <w:tcW w:w="3661" w:type="dxa"/>
            <w:tcBorders>
              <w:top w:val="single" w:sz="3" w:space="0" w:color="000000"/>
              <w:left w:val="single" w:sz="3" w:space="0" w:color="000000"/>
              <w:bottom w:val="single" w:sz="3" w:space="0" w:color="000000"/>
              <w:right w:val="single" w:sz="3" w:space="0" w:color="000000"/>
            </w:tcBorders>
          </w:tcPr>
          <w:p w14:paraId="5B728804" w14:textId="77777777" w:rsidR="00610946" w:rsidRDefault="00610946" w:rsidP="005413D4">
            <w:pPr>
              <w:ind w:left="72"/>
            </w:pPr>
            <w:r>
              <w:rPr>
                <w:rFonts w:ascii="Times New Roman" w:eastAsia="Times New Roman" w:hAnsi="Times New Roman" w:cs="Times New Roman"/>
                <w:sz w:val="24"/>
              </w:rPr>
              <w:lastRenderedPageBreak/>
              <w:t>4.</w:t>
            </w:r>
            <w:r>
              <w:rPr>
                <w:rFonts w:ascii="Arial" w:eastAsia="Arial" w:hAnsi="Arial" w:cs="Arial"/>
                <w:sz w:val="24"/>
              </w:rPr>
              <w:t xml:space="preserve"> </w:t>
            </w:r>
            <w:r>
              <w:rPr>
                <w:rFonts w:ascii="Times New Roman" w:eastAsia="Times New Roman" w:hAnsi="Times New Roman" w:cs="Times New Roman"/>
                <w:b/>
                <w:sz w:val="24"/>
              </w:rPr>
              <w:t>PRODUZIONE</w:t>
            </w:r>
            <w:r>
              <w:rPr>
                <w:rFonts w:ascii="Times New Roman" w:eastAsia="Times New Roman" w:hAnsi="Times New Roman" w:cs="Times New Roman"/>
                <w:sz w:val="24"/>
              </w:rPr>
              <w:t xml:space="preserve"> </w:t>
            </w:r>
          </w:p>
        </w:tc>
        <w:tc>
          <w:tcPr>
            <w:tcW w:w="3637" w:type="dxa"/>
            <w:tcBorders>
              <w:top w:val="single" w:sz="3" w:space="0" w:color="000000"/>
              <w:left w:val="single" w:sz="3" w:space="0" w:color="000000"/>
              <w:bottom w:val="single" w:sz="3" w:space="0" w:color="000000"/>
              <w:right w:val="single" w:sz="3" w:space="0" w:color="000000"/>
            </w:tcBorders>
          </w:tcPr>
          <w:p w14:paraId="53D8E5F8" w14:textId="77777777" w:rsidR="00610946" w:rsidRDefault="00610946" w:rsidP="005413D4">
            <w:pPr>
              <w:ind w:left="276" w:hanging="272"/>
            </w:pPr>
            <w:r>
              <w:rPr>
                <w:rFonts w:ascii="Segoe UI Symbol" w:eastAsia="Segoe UI Symbol" w:hAnsi="Segoe UI Symbol" w:cs="Segoe UI Symbol"/>
                <w:sz w:val="20"/>
              </w:rPr>
              <w:t></w:t>
            </w:r>
            <w:r>
              <w:rPr>
                <w:rFonts w:ascii="Arial" w:eastAsia="Arial" w:hAnsi="Arial" w:cs="Arial"/>
                <w:sz w:val="20"/>
              </w:rPr>
              <w:t xml:space="preserve"> </w:t>
            </w:r>
            <w:r>
              <w:rPr>
                <w:rFonts w:ascii="Times New Roman" w:eastAsia="Times New Roman" w:hAnsi="Times New Roman" w:cs="Times New Roman"/>
                <w:sz w:val="24"/>
              </w:rPr>
              <w:t xml:space="preserve">Verbalizzazione e produzione individuale attraverso il supporto di immagini (foto, disegni, semplici grafici,...). </w:t>
            </w:r>
          </w:p>
        </w:tc>
        <w:tc>
          <w:tcPr>
            <w:tcW w:w="3637" w:type="dxa"/>
            <w:tcBorders>
              <w:top w:val="single" w:sz="3" w:space="0" w:color="000000"/>
              <w:left w:val="single" w:sz="3" w:space="0" w:color="000000"/>
              <w:bottom w:val="single" w:sz="3" w:space="0" w:color="000000"/>
              <w:right w:val="single" w:sz="3" w:space="0" w:color="000000"/>
            </w:tcBorders>
          </w:tcPr>
          <w:p w14:paraId="42FB3B74" w14:textId="77777777" w:rsidR="00610946" w:rsidRDefault="00610946" w:rsidP="005413D4">
            <w:pPr>
              <w:spacing w:after="143"/>
            </w:pPr>
            <w:r>
              <w:rPr>
                <w:rFonts w:ascii="Times New Roman" w:eastAsia="Times New Roman" w:hAnsi="Times New Roman" w:cs="Times New Roman"/>
                <w:sz w:val="24"/>
              </w:rPr>
              <w:t xml:space="preserve">Linguaggio specifico: </w:t>
            </w:r>
          </w:p>
          <w:p w14:paraId="3B249B3F" w14:textId="77777777" w:rsidR="00610946" w:rsidRDefault="00610946" w:rsidP="00610946">
            <w:pPr>
              <w:numPr>
                <w:ilvl w:val="0"/>
                <w:numId w:val="106"/>
              </w:numPr>
              <w:spacing w:after="121" w:line="275" w:lineRule="auto"/>
              <w:ind w:right="98" w:hanging="360"/>
            </w:pPr>
            <w:r>
              <w:rPr>
                <w:rFonts w:ascii="Times New Roman" w:eastAsia="Times New Roman" w:hAnsi="Times New Roman" w:cs="Times New Roman"/>
                <w:sz w:val="24"/>
              </w:rPr>
              <w:t xml:space="preserve">Conoscere ed utilizzare correttamente i connettivi temporali della successione e della contemporaneità </w:t>
            </w:r>
          </w:p>
          <w:p w14:paraId="06648C05" w14:textId="77777777" w:rsidR="00610946" w:rsidRDefault="00610946" w:rsidP="00610946">
            <w:pPr>
              <w:numPr>
                <w:ilvl w:val="0"/>
                <w:numId w:val="106"/>
              </w:numPr>
              <w:ind w:right="98" w:hanging="360"/>
            </w:pPr>
            <w:r>
              <w:rPr>
                <w:rFonts w:ascii="Times New Roman" w:eastAsia="Times New Roman" w:hAnsi="Times New Roman" w:cs="Times New Roman"/>
                <w:sz w:val="24"/>
              </w:rPr>
              <w:t>Conoscere ed utilizzare correttamente i legami logici spazio-temporali</w:t>
            </w:r>
            <w:r>
              <w:t xml:space="preserve"> </w:t>
            </w:r>
          </w:p>
        </w:tc>
        <w:tc>
          <w:tcPr>
            <w:tcW w:w="3629" w:type="dxa"/>
            <w:tcBorders>
              <w:top w:val="single" w:sz="3" w:space="0" w:color="000000"/>
              <w:left w:val="single" w:sz="3" w:space="0" w:color="000000"/>
              <w:bottom w:val="single" w:sz="3" w:space="0" w:color="000000"/>
              <w:right w:val="single" w:sz="3" w:space="0" w:color="000000"/>
            </w:tcBorders>
          </w:tcPr>
          <w:p w14:paraId="5A5C3DE8" w14:textId="77777777" w:rsidR="00610946" w:rsidRDefault="00610946" w:rsidP="005413D4">
            <w:pPr>
              <w:ind w:left="4"/>
            </w:pPr>
            <w:r>
              <w:rPr>
                <w:rFonts w:ascii="Segoe UI Symbol" w:eastAsia="Segoe UI Symbol" w:hAnsi="Segoe UI Symbol" w:cs="Segoe UI Symbol"/>
                <w:sz w:val="20"/>
              </w:rPr>
              <w:t></w:t>
            </w:r>
            <w:r>
              <w:rPr>
                <w:rFonts w:ascii="Arial" w:eastAsia="Arial" w:hAnsi="Arial" w:cs="Arial"/>
                <w:sz w:val="20"/>
              </w:rPr>
              <w:t xml:space="preserve"> </w:t>
            </w:r>
            <w:r>
              <w:rPr>
                <w:rFonts w:ascii="Times New Roman" w:eastAsia="Times New Roman" w:hAnsi="Times New Roman" w:cs="Times New Roman"/>
                <w:sz w:val="24"/>
              </w:rPr>
              <w:t xml:space="preserve">Sa raccontare i fatti (studiati) </w:t>
            </w:r>
          </w:p>
        </w:tc>
      </w:tr>
    </w:tbl>
    <w:p w14:paraId="1EFE3721" w14:textId="77777777" w:rsidR="00610946" w:rsidRDefault="00610946" w:rsidP="00610946">
      <w:pPr>
        <w:spacing w:after="0"/>
      </w:pPr>
      <w:r>
        <w:rPr>
          <w:rFonts w:ascii="Times New Roman" w:eastAsia="Times New Roman" w:hAnsi="Times New Roman" w:cs="Times New Roman"/>
          <w:sz w:val="24"/>
        </w:rPr>
        <w:t xml:space="preserve"> </w:t>
      </w:r>
    </w:p>
    <w:p w14:paraId="1995B107" w14:textId="77777777" w:rsidR="00610946" w:rsidRDefault="00610946" w:rsidP="00610946">
      <w:pPr>
        <w:spacing w:after="0"/>
        <w:jc w:val="both"/>
      </w:pP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w:t>
      </w:r>
    </w:p>
    <w:p w14:paraId="1EB50A53" w14:textId="77777777" w:rsidR="00610946" w:rsidRDefault="00610946" w:rsidP="00610946">
      <w:pPr>
        <w:spacing w:after="0"/>
        <w:ind w:left="7286"/>
        <w:jc w:val="both"/>
      </w:pPr>
      <w:r>
        <w:rPr>
          <w:rFonts w:ascii="Times New Roman" w:eastAsia="Times New Roman" w:hAnsi="Times New Roman" w:cs="Times New Roman"/>
          <w:sz w:val="28"/>
        </w:rPr>
        <w:t xml:space="preserve"> </w:t>
      </w:r>
    </w:p>
    <w:tbl>
      <w:tblPr>
        <w:tblStyle w:val="TableGrid"/>
        <w:tblW w:w="14559" w:type="dxa"/>
        <w:tblInd w:w="7" w:type="dxa"/>
        <w:tblCellMar>
          <w:top w:w="6" w:type="dxa"/>
          <w:left w:w="108" w:type="dxa"/>
          <w:right w:w="71" w:type="dxa"/>
        </w:tblCellMar>
        <w:tblLook w:val="04A0" w:firstRow="1" w:lastRow="0" w:firstColumn="1" w:lastColumn="0" w:noHBand="0" w:noVBand="1"/>
      </w:tblPr>
      <w:tblGrid>
        <w:gridCol w:w="4846"/>
        <w:gridCol w:w="4865"/>
        <w:gridCol w:w="4848"/>
      </w:tblGrid>
      <w:tr w:rsidR="00610946" w14:paraId="308D4601" w14:textId="77777777" w:rsidTr="005413D4">
        <w:trPr>
          <w:trHeight w:val="604"/>
        </w:trPr>
        <w:tc>
          <w:tcPr>
            <w:tcW w:w="4846" w:type="dxa"/>
            <w:tcBorders>
              <w:top w:val="single" w:sz="3" w:space="0" w:color="000000"/>
              <w:left w:val="single" w:sz="3" w:space="0" w:color="000000"/>
              <w:bottom w:val="single" w:sz="3" w:space="0" w:color="000000"/>
              <w:right w:val="nil"/>
            </w:tcBorders>
            <w:shd w:val="clear" w:color="auto" w:fill="BFBFBF"/>
          </w:tcPr>
          <w:p w14:paraId="2259CF25" w14:textId="77777777" w:rsidR="00610946" w:rsidRDefault="00610946" w:rsidP="005413D4"/>
        </w:tc>
        <w:tc>
          <w:tcPr>
            <w:tcW w:w="4865" w:type="dxa"/>
            <w:tcBorders>
              <w:top w:val="single" w:sz="3" w:space="0" w:color="000000"/>
              <w:left w:val="nil"/>
              <w:bottom w:val="single" w:sz="3" w:space="0" w:color="000000"/>
              <w:right w:val="nil"/>
            </w:tcBorders>
            <w:shd w:val="clear" w:color="auto" w:fill="BFBFBF"/>
          </w:tcPr>
          <w:p w14:paraId="6A6C92BC" w14:textId="77777777" w:rsidR="00610946" w:rsidRDefault="00610946" w:rsidP="005413D4">
            <w:pPr>
              <w:ind w:right="37"/>
              <w:jc w:val="center"/>
            </w:pPr>
            <w:r>
              <w:rPr>
                <w:rFonts w:ascii="Times New Roman" w:eastAsia="Times New Roman" w:hAnsi="Times New Roman" w:cs="Times New Roman"/>
                <w:b/>
                <w:sz w:val="28"/>
              </w:rPr>
              <w:t xml:space="preserve">GEOGRAFIA </w:t>
            </w:r>
          </w:p>
          <w:p w14:paraId="62461D65" w14:textId="77777777" w:rsidR="00610946" w:rsidRDefault="00610946" w:rsidP="005413D4">
            <w:pPr>
              <w:ind w:left="31"/>
              <w:jc w:val="center"/>
            </w:pPr>
            <w:r>
              <w:rPr>
                <w:rFonts w:ascii="Times New Roman" w:eastAsia="Times New Roman" w:hAnsi="Times New Roman" w:cs="Times New Roman"/>
                <w:sz w:val="24"/>
              </w:rPr>
              <w:t xml:space="preserve"> </w:t>
            </w:r>
          </w:p>
        </w:tc>
        <w:tc>
          <w:tcPr>
            <w:tcW w:w="4848" w:type="dxa"/>
            <w:tcBorders>
              <w:top w:val="single" w:sz="3" w:space="0" w:color="000000"/>
              <w:left w:val="nil"/>
              <w:bottom w:val="single" w:sz="3" w:space="0" w:color="000000"/>
              <w:right w:val="single" w:sz="3" w:space="0" w:color="000000"/>
            </w:tcBorders>
            <w:shd w:val="clear" w:color="auto" w:fill="BFBFBF"/>
          </w:tcPr>
          <w:p w14:paraId="36E2A97F" w14:textId="77777777" w:rsidR="00610946" w:rsidRDefault="00610946" w:rsidP="005413D4"/>
        </w:tc>
      </w:tr>
      <w:tr w:rsidR="00610946" w14:paraId="7964BE8A" w14:textId="77777777" w:rsidTr="005413D4">
        <w:trPr>
          <w:trHeight w:val="562"/>
        </w:trPr>
        <w:tc>
          <w:tcPr>
            <w:tcW w:w="4846" w:type="dxa"/>
            <w:tcBorders>
              <w:top w:val="single" w:sz="3" w:space="0" w:color="000000"/>
              <w:left w:val="single" w:sz="3" w:space="0" w:color="000000"/>
              <w:bottom w:val="single" w:sz="3" w:space="0" w:color="000000"/>
              <w:right w:val="single" w:sz="3" w:space="0" w:color="000000"/>
            </w:tcBorders>
          </w:tcPr>
          <w:p w14:paraId="36C3582D" w14:textId="77777777" w:rsidR="00610946" w:rsidRDefault="00610946" w:rsidP="005413D4">
            <w:pPr>
              <w:ind w:right="43"/>
              <w:jc w:val="center"/>
            </w:pPr>
            <w:r>
              <w:rPr>
                <w:rFonts w:ascii="Times New Roman" w:eastAsia="Times New Roman" w:hAnsi="Times New Roman" w:cs="Times New Roman"/>
                <w:sz w:val="24"/>
              </w:rPr>
              <w:t xml:space="preserve">CONOSCENZE </w:t>
            </w:r>
          </w:p>
          <w:p w14:paraId="7F1A7895" w14:textId="77777777" w:rsidR="00610946" w:rsidRDefault="00610946" w:rsidP="005413D4">
            <w:pPr>
              <w:ind w:right="38"/>
              <w:jc w:val="center"/>
            </w:pPr>
            <w:r>
              <w:rPr>
                <w:rFonts w:ascii="Times New Roman" w:eastAsia="Times New Roman" w:hAnsi="Times New Roman" w:cs="Times New Roman"/>
                <w:b/>
                <w:sz w:val="24"/>
              </w:rPr>
              <w:t>(contenuti)</w:t>
            </w:r>
            <w:r>
              <w:rPr>
                <w:rFonts w:ascii="Times New Roman" w:eastAsia="Times New Roman" w:hAnsi="Times New Roman" w:cs="Times New Roman"/>
                <w:sz w:val="24"/>
              </w:rPr>
              <w:t xml:space="preserve"> </w:t>
            </w:r>
          </w:p>
        </w:tc>
        <w:tc>
          <w:tcPr>
            <w:tcW w:w="4865" w:type="dxa"/>
            <w:tcBorders>
              <w:top w:val="single" w:sz="3" w:space="0" w:color="000000"/>
              <w:left w:val="single" w:sz="3" w:space="0" w:color="000000"/>
              <w:bottom w:val="single" w:sz="3" w:space="0" w:color="000000"/>
              <w:right w:val="single" w:sz="3" w:space="0" w:color="000000"/>
            </w:tcBorders>
          </w:tcPr>
          <w:p w14:paraId="3590DBD9" w14:textId="77777777" w:rsidR="00610946" w:rsidRDefault="00610946" w:rsidP="005413D4">
            <w:pPr>
              <w:ind w:right="42"/>
              <w:jc w:val="center"/>
            </w:pPr>
            <w:r>
              <w:rPr>
                <w:rFonts w:ascii="Times New Roman" w:eastAsia="Times New Roman" w:hAnsi="Times New Roman" w:cs="Times New Roman"/>
                <w:sz w:val="24"/>
              </w:rPr>
              <w:t xml:space="preserve">ABILITA’ </w:t>
            </w:r>
          </w:p>
          <w:p w14:paraId="114EE715" w14:textId="77777777" w:rsidR="00610946" w:rsidRDefault="00610946" w:rsidP="005413D4">
            <w:pPr>
              <w:ind w:right="35"/>
              <w:jc w:val="center"/>
            </w:pPr>
            <w:r>
              <w:rPr>
                <w:rFonts w:ascii="Times New Roman" w:eastAsia="Times New Roman" w:hAnsi="Times New Roman" w:cs="Times New Roman"/>
                <w:b/>
                <w:sz w:val="24"/>
              </w:rPr>
              <w:t>(saper fare)</w:t>
            </w:r>
            <w:r>
              <w:rPr>
                <w:rFonts w:ascii="Times New Roman" w:eastAsia="Times New Roman" w:hAnsi="Times New Roman" w:cs="Times New Roman"/>
                <w:sz w:val="24"/>
              </w:rPr>
              <w:t xml:space="preserve"> </w:t>
            </w:r>
          </w:p>
        </w:tc>
        <w:tc>
          <w:tcPr>
            <w:tcW w:w="4848" w:type="dxa"/>
            <w:tcBorders>
              <w:top w:val="single" w:sz="3" w:space="0" w:color="000000"/>
              <w:left w:val="single" w:sz="3" w:space="0" w:color="000000"/>
              <w:bottom w:val="single" w:sz="3" w:space="0" w:color="000000"/>
              <w:right w:val="single" w:sz="3" w:space="0" w:color="000000"/>
            </w:tcBorders>
          </w:tcPr>
          <w:p w14:paraId="1B03BC8A" w14:textId="77777777" w:rsidR="00610946" w:rsidRDefault="00610946" w:rsidP="005413D4">
            <w:pPr>
              <w:ind w:right="30"/>
              <w:jc w:val="center"/>
            </w:pPr>
            <w:r>
              <w:rPr>
                <w:rFonts w:ascii="Times New Roman" w:eastAsia="Times New Roman" w:hAnsi="Times New Roman" w:cs="Times New Roman"/>
                <w:sz w:val="24"/>
              </w:rPr>
              <w:t xml:space="preserve">COMPETENZE  </w:t>
            </w:r>
          </w:p>
        </w:tc>
      </w:tr>
      <w:tr w:rsidR="00610946" w14:paraId="483DDAF0" w14:textId="77777777" w:rsidTr="005413D4">
        <w:trPr>
          <w:trHeight w:val="4717"/>
        </w:trPr>
        <w:tc>
          <w:tcPr>
            <w:tcW w:w="4846" w:type="dxa"/>
            <w:tcBorders>
              <w:top w:val="single" w:sz="3" w:space="0" w:color="000000"/>
              <w:left w:val="single" w:sz="3" w:space="0" w:color="000000"/>
              <w:bottom w:val="single" w:sz="3" w:space="0" w:color="000000"/>
              <w:right w:val="single" w:sz="3" w:space="0" w:color="000000"/>
            </w:tcBorders>
          </w:tcPr>
          <w:p w14:paraId="28EEAE1E" w14:textId="77777777" w:rsidR="00610946" w:rsidRDefault="00610946" w:rsidP="005413D4">
            <w:pPr>
              <w:ind w:left="1"/>
            </w:pPr>
            <w:r>
              <w:rPr>
                <w:rFonts w:ascii="Times New Roman" w:eastAsia="Times New Roman" w:hAnsi="Times New Roman" w:cs="Times New Roman"/>
                <w:b/>
                <w:sz w:val="24"/>
              </w:rPr>
              <w:t>Orientamento</w:t>
            </w:r>
            <w:r>
              <w:rPr>
                <w:rFonts w:ascii="Times New Roman" w:eastAsia="Times New Roman" w:hAnsi="Times New Roman" w:cs="Times New Roman"/>
                <w:sz w:val="24"/>
              </w:rPr>
              <w:t xml:space="preserve"> </w:t>
            </w:r>
          </w:p>
          <w:p w14:paraId="679A83A5" w14:textId="77777777" w:rsidR="00610946" w:rsidRDefault="00610946" w:rsidP="005413D4">
            <w:pPr>
              <w:ind w:left="1"/>
            </w:pPr>
            <w:r>
              <w:rPr>
                <w:rFonts w:ascii="Times New Roman" w:eastAsia="Times New Roman" w:hAnsi="Times New Roman" w:cs="Times New Roman"/>
                <w:sz w:val="24"/>
              </w:rPr>
              <w:t xml:space="preserve"> </w:t>
            </w:r>
          </w:p>
        </w:tc>
        <w:tc>
          <w:tcPr>
            <w:tcW w:w="4865" w:type="dxa"/>
            <w:tcBorders>
              <w:top w:val="single" w:sz="3" w:space="0" w:color="000000"/>
              <w:left w:val="single" w:sz="3" w:space="0" w:color="000000"/>
              <w:bottom w:val="single" w:sz="3" w:space="0" w:color="000000"/>
              <w:right w:val="single" w:sz="3" w:space="0" w:color="000000"/>
            </w:tcBorders>
          </w:tcPr>
          <w:p w14:paraId="2DB94D79" w14:textId="77777777" w:rsidR="00610946" w:rsidRDefault="00610946" w:rsidP="005413D4">
            <w:pPr>
              <w:spacing w:after="62" w:line="290" w:lineRule="auto"/>
              <w:ind w:right="507"/>
            </w:pPr>
            <w:r>
              <w:rPr>
                <w:rFonts w:ascii="Times New Roman" w:eastAsia="Times New Roman" w:hAnsi="Times New Roman" w:cs="Times New Roman"/>
                <w:b/>
                <w:sz w:val="24"/>
              </w:rPr>
              <w:t xml:space="preserve">Costruzione quadri rappresentativi </w:t>
            </w:r>
            <w:r>
              <w:rPr>
                <w:rFonts w:ascii="Times New Roman" w:eastAsia="Times New Roman" w:hAnsi="Times New Roman" w:cs="Times New Roman"/>
                <w:sz w:val="24"/>
              </w:rPr>
              <w:t xml:space="preserve"> </w:t>
            </w:r>
            <w:r>
              <w:rPr>
                <w:rFonts w:ascii="Segoe UI Symbol" w:eastAsia="Segoe UI Symbol" w:hAnsi="Segoe UI Symbol" w:cs="Segoe UI Symbol"/>
                <w:sz w:val="20"/>
              </w:rPr>
              <w:t></w:t>
            </w:r>
            <w:r>
              <w:rPr>
                <w:rFonts w:ascii="Arial" w:eastAsia="Arial" w:hAnsi="Arial" w:cs="Arial"/>
                <w:sz w:val="20"/>
              </w:rPr>
              <w:t xml:space="preserve"> </w:t>
            </w:r>
            <w:r>
              <w:rPr>
                <w:rFonts w:ascii="Times New Roman" w:eastAsia="Times New Roman" w:hAnsi="Times New Roman" w:cs="Times New Roman"/>
                <w:sz w:val="24"/>
              </w:rPr>
              <w:t xml:space="preserve">Indicare la posizione di un oggetto nello spazio rispetto a sé  </w:t>
            </w:r>
          </w:p>
          <w:p w14:paraId="38DDF073" w14:textId="77777777" w:rsidR="00610946" w:rsidRDefault="00610946" w:rsidP="00610946">
            <w:pPr>
              <w:numPr>
                <w:ilvl w:val="0"/>
                <w:numId w:val="107"/>
              </w:numPr>
              <w:spacing w:after="122" w:line="238" w:lineRule="auto"/>
              <w:ind w:hanging="316"/>
            </w:pPr>
            <w:r>
              <w:rPr>
                <w:rFonts w:ascii="Times New Roman" w:eastAsia="Times New Roman" w:hAnsi="Times New Roman" w:cs="Times New Roman"/>
                <w:sz w:val="24"/>
              </w:rPr>
              <w:t xml:space="preserve">Utilizzare correttamente i concetti topologici a livello verbale o simbolico  </w:t>
            </w:r>
          </w:p>
          <w:p w14:paraId="355E4F48" w14:textId="77777777" w:rsidR="00610946" w:rsidRDefault="00610946" w:rsidP="00610946">
            <w:pPr>
              <w:numPr>
                <w:ilvl w:val="0"/>
                <w:numId w:val="107"/>
              </w:numPr>
              <w:spacing w:after="122" w:line="239" w:lineRule="auto"/>
              <w:ind w:hanging="316"/>
            </w:pPr>
            <w:r>
              <w:rPr>
                <w:rFonts w:ascii="Times New Roman" w:eastAsia="Times New Roman" w:hAnsi="Times New Roman" w:cs="Times New Roman"/>
                <w:sz w:val="24"/>
              </w:rPr>
              <w:t xml:space="preserve">Individuare il mutamento di localizzazione degli oggetti rispetto a sé, con il cambiamento del proprio orientamento  </w:t>
            </w:r>
          </w:p>
          <w:p w14:paraId="7E145F62" w14:textId="77777777" w:rsidR="00610946" w:rsidRDefault="00610946" w:rsidP="00610946">
            <w:pPr>
              <w:numPr>
                <w:ilvl w:val="0"/>
                <w:numId w:val="107"/>
              </w:numPr>
              <w:spacing w:after="122" w:line="238" w:lineRule="auto"/>
              <w:ind w:hanging="316"/>
            </w:pPr>
            <w:r>
              <w:rPr>
                <w:rFonts w:ascii="Times New Roman" w:eastAsia="Times New Roman" w:hAnsi="Times New Roman" w:cs="Times New Roman"/>
                <w:sz w:val="24"/>
              </w:rPr>
              <w:t xml:space="preserve">Localizzare oggetti in riferimento ad altre persone/oggetti  </w:t>
            </w:r>
          </w:p>
          <w:p w14:paraId="6E9C37D2" w14:textId="77777777" w:rsidR="00610946" w:rsidRDefault="00610946" w:rsidP="00610946">
            <w:pPr>
              <w:numPr>
                <w:ilvl w:val="0"/>
                <w:numId w:val="107"/>
              </w:numPr>
              <w:ind w:hanging="316"/>
            </w:pPr>
            <w:r>
              <w:rPr>
                <w:rFonts w:ascii="Times New Roman" w:eastAsia="Times New Roman" w:hAnsi="Times New Roman" w:cs="Times New Roman"/>
                <w:sz w:val="24"/>
              </w:rPr>
              <w:t xml:space="preserve">Utilizzare sistemi di riferimento per localizzare un oggetto   </w:t>
            </w:r>
            <w:r>
              <w:rPr>
                <w:rFonts w:ascii="Segoe UI Symbol" w:eastAsia="Segoe UI Symbol" w:hAnsi="Segoe UI Symbol" w:cs="Segoe UI Symbol"/>
                <w:sz w:val="20"/>
              </w:rPr>
              <w:t></w:t>
            </w:r>
            <w:r>
              <w:rPr>
                <w:rFonts w:ascii="Arial" w:eastAsia="Arial" w:hAnsi="Arial" w:cs="Arial"/>
                <w:sz w:val="20"/>
              </w:rPr>
              <w:t xml:space="preserve"> </w:t>
            </w:r>
            <w:r>
              <w:rPr>
                <w:rFonts w:ascii="Times New Roman" w:eastAsia="Times New Roman" w:hAnsi="Times New Roman" w:cs="Times New Roman"/>
                <w:sz w:val="24"/>
              </w:rPr>
              <w:t xml:space="preserve">Leggere tabelle o simboli per effettuare spostamenti nello spazio </w:t>
            </w:r>
          </w:p>
        </w:tc>
        <w:tc>
          <w:tcPr>
            <w:tcW w:w="4848" w:type="dxa"/>
            <w:tcBorders>
              <w:top w:val="single" w:sz="3" w:space="0" w:color="000000"/>
              <w:left w:val="single" w:sz="3" w:space="0" w:color="000000"/>
              <w:bottom w:val="single" w:sz="3" w:space="0" w:color="000000"/>
              <w:right w:val="single" w:sz="3" w:space="0" w:color="000000"/>
            </w:tcBorders>
          </w:tcPr>
          <w:p w14:paraId="7A1671FD" w14:textId="77777777" w:rsidR="00610946" w:rsidRDefault="00610946" w:rsidP="005413D4">
            <w:pPr>
              <w:spacing w:after="120" w:line="238" w:lineRule="auto"/>
              <w:ind w:left="4"/>
            </w:pPr>
            <w:r>
              <w:rPr>
                <w:rFonts w:ascii="Times New Roman" w:eastAsia="Times New Roman" w:hAnsi="Times New Roman" w:cs="Times New Roman"/>
                <w:sz w:val="24"/>
              </w:rPr>
              <w:t xml:space="preserve">L’alunno si orienta nello spazio circostante e su semplici mappe, utilizzando riferimenti topologici. </w:t>
            </w:r>
          </w:p>
          <w:p w14:paraId="4A1FFD1B" w14:textId="77777777" w:rsidR="00610946" w:rsidRDefault="00610946" w:rsidP="005413D4">
            <w:pPr>
              <w:ind w:left="4"/>
            </w:pPr>
            <w:r>
              <w:rPr>
                <w:rFonts w:ascii="Times New Roman" w:eastAsia="Times New Roman" w:hAnsi="Times New Roman" w:cs="Times New Roman"/>
                <w:sz w:val="24"/>
              </w:rPr>
              <w:t xml:space="preserve"> </w:t>
            </w:r>
          </w:p>
        </w:tc>
      </w:tr>
      <w:tr w:rsidR="00610946" w14:paraId="7A0E29D7" w14:textId="77777777" w:rsidTr="005413D4">
        <w:trPr>
          <w:trHeight w:val="2977"/>
        </w:trPr>
        <w:tc>
          <w:tcPr>
            <w:tcW w:w="4846" w:type="dxa"/>
            <w:tcBorders>
              <w:top w:val="single" w:sz="3" w:space="0" w:color="000000"/>
              <w:left w:val="single" w:sz="3" w:space="0" w:color="000000"/>
              <w:bottom w:val="single" w:sz="3" w:space="0" w:color="000000"/>
              <w:right w:val="single" w:sz="3" w:space="0" w:color="000000"/>
            </w:tcBorders>
          </w:tcPr>
          <w:p w14:paraId="0804F2C5" w14:textId="77777777" w:rsidR="00610946" w:rsidRDefault="00610946" w:rsidP="005413D4">
            <w:pPr>
              <w:ind w:left="1"/>
            </w:pPr>
            <w:r>
              <w:rPr>
                <w:rFonts w:ascii="Times New Roman" w:eastAsia="Times New Roman" w:hAnsi="Times New Roman" w:cs="Times New Roman"/>
                <w:b/>
                <w:sz w:val="24"/>
              </w:rPr>
              <w:lastRenderedPageBreak/>
              <w:t xml:space="preserve">Linguaggio geo-graficità </w:t>
            </w:r>
            <w:r>
              <w:rPr>
                <w:rFonts w:ascii="Times New Roman" w:eastAsia="Times New Roman" w:hAnsi="Times New Roman" w:cs="Times New Roman"/>
                <w:sz w:val="24"/>
              </w:rPr>
              <w:t xml:space="preserve"> </w:t>
            </w:r>
          </w:p>
          <w:p w14:paraId="40E23147" w14:textId="77777777" w:rsidR="00610946" w:rsidRDefault="00610946" w:rsidP="005413D4">
            <w:pPr>
              <w:ind w:left="1"/>
            </w:pPr>
            <w:r>
              <w:rPr>
                <w:rFonts w:ascii="Times New Roman" w:eastAsia="Times New Roman" w:hAnsi="Times New Roman" w:cs="Times New Roman"/>
                <w:sz w:val="24"/>
              </w:rPr>
              <w:t xml:space="preserve"> </w:t>
            </w:r>
          </w:p>
        </w:tc>
        <w:tc>
          <w:tcPr>
            <w:tcW w:w="4865" w:type="dxa"/>
            <w:tcBorders>
              <w:top w:val="single" w:sz="3" w:space="0" w:color="000000"/>
              <w:left w:val="single" w:sz="3" w:space="0" w:color="000000"/>
              <w:bottom w:val="single" w:sz="3" w:space="0" w:color="000000"/>
              <w:right w:val="single" w:sz="3" w:space="0" w:color="000000"/>
            </w:tcBorders>
          </w:tcPr>
          <w:p w14:paraId="40895619" w14:textId="77777777" w:rsidR="00610946" w:rsidRDefault="00610946" w:rsidP="00610946">
            <w:pPr>
              <w:numPr>
                <w:ilvl w:val="0"/>
                <w:numId w:val="108"/>
              </w:numPr>
              <w:spacing w:after="122" w:line="238" w:lineRule="auto"/>
              <w:ind w:hanging="280"/>
            </w:pPr>
            <w:r>
              <w:rPr>
                <w:rFonts w:ascii="Times New Roman" w:eastAsia="Times New Roman" w:hAnsi="Times New Roman" w:cs="Times New Roman"/>
                <w:sz w:val="24"/>
              </w:rPr>
              <w:t xml:space="preserve">Utilizzare correttamente il linguaggio della topologia  </w:t>
            </w:r>
          </w:p>
          <w:p w14:paraId="6FB8C6BC" w14:textId="77777777" w:rsidR="00610946" w:rsidRDefault="00610946" w:rsidP="00610946">
            <w:pPr>
              <w:numPr>
                <w:ilvl w:val="0"/>
                <w:numId w:val="108"/>
              </w:numPr>
              <w:spacing w:after="122" w:line="239" w:lineRule="auto"/>
              <w:ind w:hanging="280"/>
            </w:pPr>
            <w:r>
              <w:rPr>
                <w:rFonts w:ascii="Times New Roman" w:eastAsia="Times New Roman" w:hAnsi="Times New Roman" w:cs="Times New Roman"/>
                <w:sz w:val="24"/>
              </w:rPr>
              <w:t xml:space="preserve">Utilizzare simboli non convenzionali per rappresentare la posizione degli oggetti nello spazio  </w:t>
            </w:r>
          </w:p>
          <w:p w14:paraId="1EAD0958" w14:textId="77777777" w:rsidR="00610946" w:rsidRDefault="00610946" w:rsidP="00610946">
            <w:pPr>
              <w:numPr>
                <w:ilvl w:val="0"/>
                <w:numId w:val="108"/>
              </w:numPr>
              <w:spacing w:after="122" w:line="238" w:lineRule="auto"/>
              <w:ind w:hanging="280"/>
            </w:pPr>
            <w:r>
              <w:rPr>
                <w:rFonts w:ascii="Times New Roman" w:eastAsia="Times New Roman" w:hAnsi="Times New Roman" w:cs="Times New Roman"/>
                <w:sz w:val="24"/>
              </w:rPr>
              <w:t xml:space="preserve">Leggere tabelle o simboli per posizionare oggetti nello spazio  </w:t>
            </w:r>
          </w:p>
          <w:p w14:paraId="6F4C2FEF" w14:textId="77777777" w:rsidR="00610946" w:rsidRDefault="00610946" w:rsidP="00610946">
            <w:pPr>
              <w:numPr>
                <w:ilvl w:val="0"/>
                <w:numId w:val="108"/>
              </w:numPr>
              <w:ind w:hanging="280"/>
            </w:pPr>
            <w:r>
              <w:rPr>
                <w:rFonts w:ascii="Times New Roman" w:eastAsia="Times New Roman" w:hAnsi="Times New Roman" w:cs="Times New Roman"/>
                <w:sz w:val="24"/>
              </w:rPr>
              <w:t xml:space="preserve">Utilizzare simboli non convenzionali per rappresentare gli spostamenti nello spazio  </w:t>
            </w:r>
          </w:p>
        </w:tc>
        <w:tc>
          <w:tcPr>
            <w:tcW w:w="4848" w:type="dxa"/>
            <w:tcBorders>
              <w:top w:val="single" w:sz="3" w:space="0" w:color="000000"/>
              <w:left w:val="single" w:sz="3" w:space="0" w:color="000000"/>
              <w:bottom w:val="single" w:sz="3" w:space="0" w:color="000000"/>
              <w:right w:val="single" w:sz="3" w:space="0" w:color="000000"/>
            </w:tcBorders>
          </w:tcPr>
          <w:p w14:paraId="58D7E227" w14:textId="77777777" w:rsidR="00610946" w:rsidRDefault="00610946" w:rsidP="005413D4">
            <w:pPr>
              <w:spacing w:after="119" w:line="239" w:lineRule="auto"/>
              <w:ind w:left="4"/>
            </w:pPr>
            <w:r>
              <w:rPr>
                <w:rFonts w:ascii="Times New Roman" w:eastAsia="Times New Roman" w:hAnsi="Times New Roman" w:cs="Times New Roman"/>
                <w:sz w:val="24"/>
              </w:rPr>
              <w:t xml:space="preserve">Ricava informazioni geografiche da una pluralità di fonti (cartografiche, fotografiche, artistico-letterarie)  </w:t>
            </w:r>
          </w:p>
          <w:p w14:paraId="6D0BD598" w14:textId="77777777" w:rsidR="00610946" w:rsidRDefault="00610946" w:rsidP="005413D4">
            <w:pPr>
              <w:ind w:left="4"/>
            </w:pPr>
            <w:r>
              <w:rPr>
                <w:rFonts w:ascii="Times New Roman" w:eastAsia="Times New Roman" w:hAnsi="Times New Roman" w:cs="Times New Roman"/>
                <w:sz w:val="24"/>
              </w:rPr>
              <w:t xml:space="preserve"> </w:t>
            </w:r>
          </w:p>
        </w:tc>
      </w:tr>
      <w:tr w:rsidR="00610946" w14:paraId="17B3A728" w14:textId="77777777" w:rsidTr="005413D4">
        <w:trPr>
          <w:trHeight w:val="564"/>
        </w:trPr>
        <w:tc>
          <w:tcPr>
            <w:tcW w:w="4846" w:type="dxa"/>
            <w:tcBorders>
              <w:top w:val="single" w:sz="3" w:space="0" w:color="000000"/>
              <w:left w:val="single" w:sz="3" w:space="0" w:color="000000"/>
              <w:bottom w:val="single" w:sz="3" w:space="0" w:color="000000"/>
              <w:right w:val="single" w:sz="3" w:space="0" w:color="000000"/>
            </w:tcBorders>
          </w:tcPr>
          <w:p w14:paraId="0C68269A" w14:textId="77777777" w:rsidR="00610946" w:rsidRDefault="00610946" w:rsidP="005413D4"/>
        </w:tc>
        <w:tc>
          <w:tcPr>
            <w:tcW w:w="4865" w:type="dxa"/>
            <w:tcBorders>
              <w:top w:val="single" w:sz="3" w:space="0" w:color="000000"/>
              <w:left w:val="single" w:sz="3" w:space="0" w:color="000000"/>
              <w:bottom w:val="single" w:sz="3" w:space="0" w:color="000000"/>
              <w:right w:val="single" w:sz="3" w:space="0" w:color="000000"/>
            </w:tcBorders>
          </w:tcPr>
          <w:p w14:paraId="129DA16A" w14:textId="77777777" w:rsidR="00610946" w:rsidRDefault="00610946" w:rsidP="005413D4">
            <w:pPr>
              <w:ind w:left="36"/>
            </w:pPr>
            <w:r>
              <w:rPr>
                <w:rFonts w:ascii="Segoe UI Symbol" w:eastAsia="Segoe UI Symbol" w:hAnsi="Segoe UI Symbol" w:cs="Segoe UI Symbol"/>
                <w:sz w:val="20"/>
              </w:rPr>
              <w:t></w:t>
            </w:r>
            <w:r>
              <w:rPr>
                <w:rFonts w:ascii="Arial" w:eastAsia="Arial" w:hAnsi="Arial" w:cs="Arial"/>
                <w:sz w:val="20"/>
              </w:rPr>
              <w:t xml:space="preserve"> </w:t>
            </w:r>
            <w:r>
              <w:rPr>
                <w:rFonts w:ascii="Times New Roman" w:eastAsia="Times New Roman" w:hAnsi="Times New Roman" w:cs="Times New Roman"/>
                <w:sz w:val="24"/>
              </w:rPr>
              <w:t xml:space="preserve">Leggere semplici mappe o carte </w:t>
            </w:r>
          </w:p>
          <w:p w14:paraId="44460D37" w14:textId="77777777" w:rsidR="00610946" w:rsidRDefault="00610946" w:rsidP="005413D4">
            <w:pPr>
              <w:ind w:left="316"/>
            </w:pPr>
            <w:r>
              <w:rPr>
                <w:rFonts w:ascii="Times New Roman" w:eastAsia="Times New Roman" w:hAnsi="Times New Roman" w:cs="Times New Roman"/>
                <w:sz w:val="24"/>
              </w:rPr>
              <w:t xml:space="preserve"> </w:t>
            </w:r>
          </w:p>
        </w:tc>
        <w:tc>
          <w:tcPr>
            <w:tcW w:w="4848" w:type="dxa"/>
            <w:tcBorders>
              <w:top w:val="single" w:sz="3" w:space="0" w:color="000000"/>
              <w:left w:val="single" w:sz="3" w:space="0" w:color="000000"/>
              <w:bottom w:val="single" w:sz="3" w:space="0" w:color="000000"/>
              <w:right w:val="single" w:sz="3" w:space="0" w:color="000000"/>
            </w:tcBorders>
          </w:tcPr>
          <w:p w14:paraId="4E75C92D" w14:textId="77777777" w:rsidR="00610946" w:rsidRDefault="00610946" w:rsidP="005413D4"/>
        </w:tc>
      </w:tr>
      <w:tr w:rsidR="00610946" w14:paraId="5FB4208C" w14:textId="77777777" w:rsidTr="005413D4">
        <w:trPr>
          <w:trHeight w:val="3369"/>
        </w:trPr>
        <w:tc>
          <w:tcPr>
            <w:tcW w:w="4846" w:type="dxa"/>
            <w:tcBorders>
              <w:top w:val="single" w:sz="3" w:space="0" w:color="000000"/>
              <w:left w:val="single" w:sz="3" w:space="0" w:color="000000"/>
              <w:bottom w:val="single" w:sz="3" w:space="0" w:color="000000"/>
              <w:right w:val="single" w:sz="3" w:space="0" w:color="000000"/>
            </w:tcBorders>
          </w:tcPr>
          <w:p w14:paraId="62205AE8" w14:textId="77777777" w:rsidR="00610946" w:rsidRDefault="00610946" w:rsidP="005413D4">
            <w:pPr>
              <w:ind w:left="4"/>
            </w:pPr>
            <w:r>
              <w:rPr>
                <w:rFonts w:ascii="Times New Roman" w:eastAsia="Times New Roman" w:hAnsi="Times New Roman" w:cs="Times New Roman"/>
                <w:b/>
                <w:sz w:val="24"/>
              </w:rPr>
              <w:t xml:space="preserve">Paesaggio  </w:t>
            </w:r>
            <w:r>
              <w:rPr>
                <w:rFonts w:ascii="Times New Roman" w:eastAsia="Times New Roman" w:hAnsi="Times New Roman" w:cs="Times New Roman"/>
                <w:sz w:val="24"/>
              </w:rPr>
              <w:t xml:space="preserve"> </w:t>
            </w:r>
          </w:p>
          <w:p w14:paraId="0E4C6B06" w14:textId="77777777" w:rsidR="00610946" w:rsidRDefault="00610946" w:rsidP="005413D4">
            <w:pPr>
              <w:ind w:left="4"/>
            </w:pPr>
            <w:r>
              <w:rPr>
                <w:rFonts w:ascii="Times New Roman" w:eastAsia="Times New Roman" w:hAnsi="Times New Roman" w:cs="Times New Roman"/>
                <w:sz w:val="24"/>
              </w:rPr>
              <w:t xml:space="preserve"> </w:t>
            </w:r>
          </w:p>
        </w:tc>
        <w:tc>
          <w:tcPr>
            <w:tcW w:w="4865" w:type="dxa"/>
            <w:tcBorders>
              <w:top w:val="single" w:sz="3" w:space="0" w:color="000000"/>
              <w:left w:val="single" w:sz="3" w:space="0" w:color="000000"/>
              <w:bottom w:val="single" w:sz="3" w:space="0" w:color="000000"/>
              <w:right w:val="single" w:sz="3" w:space="0" w:color="000000"/>
            </w:tcBorders>
          </w:tcPr>
          <w:p w14:paraId="24B27882" w14:textId="77777777" w:rsidR="00610946" w:rsidRDefault="00610946" w:rsidP="005413D4">
            <w:pPr>
              <w:spacing w:after="94"/>
            </w:pPr>
            <w:r>
              <w:rPr>
                <w:rFonts w:ascii="Times New Roman" w:eastAsia="Times New Roman" w:hAnsi="Times New Roman" w:cs="Times New Roman"/>
                <w:b/>
                <w:sz w:val="24"/>
              </w:rPr>
              <w:t xml:space="preserve">Conoscenze specifiche </w:t>
            </w:r>
            <w:r>
              <w:rPr>
                <w:rFonts w:ascii="Times New Roman" w:eastAsia="Times New Roman" w:hAnsi="Times New Roman" w:cs="Times New Roman"/>
                <w:sz w:val="24"/>
              </w:rPr>
              <w:t xml:space="preserve"> </w:t>
            </w:r>
          </w:p>
          <w:p w14:paraId="6DC5D6F6" w14:textId="77777777" w:rsidR="00610946" w:rsidRDefault="00610946" w:rsidP="00610946">
            <w:pPr>
              <w:numPr>
                <w:ilvl w:val="0"/>
                <w:numId w:val="109"/>
              </w:numPr>
              <w:spacing w:after="85" w:line="270" w:lineRule="auto"/>
              <w:ind w:hanging="360"/>
            </w:pPr>
            <w:r>
              <w:rPr>
                <w:rFonts w:ascii="Times New Roman" w:eastAsia="Times New Roman" w:hAnsi="Times New Roman" w:cs="Times New Roman"/>
                <w:sz w:val="24"/>
              </w:rPr>
              <w:t xml:space="preserve">Esplorare il territorio circostante attraverso l’approccio senso-percettivo e l’osservazione diretta  </w:t>
            </w:r>
          </w:p>
          <w:p w14:paraId="59D47CFF" w14:textId="77777777" w:rsidR="00610946" w:rsidRDefault="00610946" w:rsidP="00610946">
            <w:pPr>
              <w:numPr>
                <w:ilvl w:val="0"/>
                <w:numId w:val="109"/>
              </w:numPr>
              <w:spacing w:after="122" w:line="238" w:lineRule="auto"/>
              <w:ind w:hanging="360"/>
            </w:pPr>
            <w:r>
              <w:rPr>
                <w:rFonts w:ascii="Times New Roman" w:eastAsia="Times New Roman" w:hAnsi="Times New Roman" w:cs="Times New Roman"/>
                <w:sz w:val="24"/>
              </w:rPr>
              <w:t xml:space="preserve">Rilevare alcuni elementi caratterizzanti gli ambienti vissuti e ne riconosce le funzioni  </w:t>
            </w:r>
          </w:p>
          <w:p w14:paraId="47CC368D" w14:textId="77777777" w:rsidR="00610946" w:rsidRDefault="00610946" w:rsidP="00610946">
            <w:pPr>
              <w:numPr>
                <w:ilvl w:val="0"/>
                <w:numId w:val="109"/>
              </w:numPr>
              <w:spacing w:after="122" w:line="238" w:lineRule="auto"/>
              <w:ind w:hanging="360"/>
            </w:pPr>
            <w:r>
              <w:rPr>
                <w:rFonts w:ascii="Times New Roman" w:eastAsia="Times New Roman" w:hAnsi="Times New Roman" w:cs="Times New Roman"/>
                <w:sz w:val="24"/>
              </w:rPr>
              <w:t xml:space="preserve">Individuare elementi fissi e mobili negli spazi vissuti e le loro relazioni  </w:t>
            </w:r>
          </w:p>
          <w:p w14:paraId="005598FE" w14:textId="77777777" w:rsidR="00610946" w:rsidRDefault="00610946" w:rsidP="00610946">
            <w:pPr>
              <w:numPr>
                <w:ilvl w:val="0"/>
                <w:numId w:val="109"/>
              </w:numPr>
              <w:ind w:hanging="360"/>
            </w:pPr>
            <w:r>
              <w:rPr>
                <w:rFonts w:ascii="Times New Roman" w:eastAsia="Times New Roman" w:hAnsi="Times New Roman" w:cs="Times New Roman"/>
                <w:sz w:val="24"/>
              </w:rPr>
              <w:t xml:space="preserve">Individuare elementi naturali e non nell’ambiente vissuto. </w:t>
            </w:r>
          </w:p>
        </w:tc>
        <w:tc>
          <w:tcPr>
            <w:tcW w:w="4848" w:type="dxa"/>
            <w:tcBorders>
              <w:top w:val="single" w:sz="3" w:space="0" w:color="000000"/>
              <w:left w:val="single" w:sz="3" w:space="0" w:color="000000"/>
              <w:bottom w:val="single" w:sz="3" w:space="0" w:color="000000"/>
              <w:right w:val="single" w:sz="3" w:space="0" w:color="000000"/>
            </w:tcBorders>
          </w:tcPr>
          <w:p w14:paraId="6EDAEC9C" w14:textId="77777777" w:rsidR="00610946" w:rsidRDefault="00610946" w:rsidP="005413D4">
            <w:pPr>
              <w:ind w:left="4"/>
            </w:pPr>
            <w:r>
              <w:rPr>
                <w:rFonts w:ascii="Times New Roman" w:eastAsia="Times New Roman" w:hAnsi="Times New Roman" w:cs="Times New Roman"/>
                <w:sz w:val="24"/>
              </w:rPr>
              <w:t xml:space="preserve">Individua, conosce e descrive gli elementi caratterizzanti dei paesaggi </w:t>
            </w:r>
          </w:p>
        </w:tc>
      </w:tr>
      <w:tr w:rsidR="00610946" w14:paraId="3C94DE60" w14:textId="77777777" w:rsidTr="005413D4">
        <w:trPr>
          <w:trHeight w:val="4718"/>
        </w:trPr>
        <w:tc>
          <w:tcPr>
            <w:tcW w:w="4846" w:type="dxa"/>
            <w:tcBorders>
              <w:top w:val="single" w:sz="3" w:space="0" w:color="000000"/>
              <w:left w:val="single" w:sz="3" w:space="0" w:color="000000"/>
              <w:bottom w:val="single" w:sz="3" w:space="0" w:color="000000"/>
              <w:right w:val="single" w:sz="3" w:space="0" w:color="000000"/>
            </w:tcBorders>
          </w:tcPr>
          <w:p w14:paraId="1C517719" w14:textId="77777777" w:rsidR="00610946" w:rsidRDefault="00610946" w:rsidP="005413D4">
            <w:pPr>
              <w:ind w:left="4"/>
            </w:pPr>
            <w:r>
              <w:rPr>
                <w:rFonts w:ascii="Times New Roman" w:eastAsia="Times New Roman" w:hAnsi="Times New Roman" w:cs="Times New Roman"/>
                <w:b/>
                <w:sz w:val="24"/>
              </w:rPr>
              <w:lastRenderedPageBreak/>
              <w:t>Regione e sistema territoriale</w:t>
            </w:r>
            <w:r>
              <w:rPr>
                <w:rFonts w:ascii="Times New Roman" w:eastAsia="Times New Roman" w:hAnsi="Times New Roman" w:cs="Times New Roman"/>
                <w:sz w:val="24"/>
              </w:rPr>
              <w:t xml:space="preserve"> </w:t>
            </w:r>
          </w:p>
          <w:p w14:paraId="7C52C48F" w14:textId="77777777" w:rsidR="00610946" w:rsidRDefault="00610946" w:rsidP="005413D4">
            <w:pPr>
              <w:ind w:left="4"/>
            </w:pPr>
            <w:r>
              <w:rPr>
                <w:rFonts w:ascii="Times New Roman" w:eastAsia="Times New Roman" w:hAnsi="Times New Roman" w:cs="Times New Roman"/>
                <w:sz w:val="24"/>
              </w:rPr>
              <w:t xml:space="preserve"> </w:t>
            </w:r>
          </w:p>
        </w:tc>
        <w:tc>
          <w:tcPr>
            <w:tcW w:w="4865" w:type="dxa"/>
            <w:tcBorders>
              <w:top w:val="single" w:sz="3" w:space="0" w:color="000000"/>
              <w:left w:val="single" w:sz="3" w:space="0" w:color="000000"/>
              <w:bottom w:val="single" w:sz="3" w:space="0" w:color="000000"/>
              <w:right w:val="single" w:sz="3" w:space="0" w:color="000000"/>
            </w:tcBorders>
          </w:tcPr>
          <w:p w14:paraId="0E4B90EC" w14:textId="77777777" w:rsidR="00610946" w:rsidRDefault="00610946" w:rsidP="005413D4">
            <w:pPr>
              <w:spacing w:after="63" w:line="290" w:lineRule="auto"/>
              <w:ind w:right="326"/>
            </w:pPr>
            <w:r>
              <w:rPr>
                <w:rFonts w:ascii="Times New Roman" w:eastAsia="Times New Roman" w:hAnsi="Times New Roman" w:cs="Times New Roman"/>
                <w:b/>
                <w:sz w:val="24"/>
              </w:rPr>
              <w:t xml:space="preserve">Conoscenza uso metodo di indagine </w:t>
            </w:r>
            <w:r>
              <w:rPr>
                <w:rFonts w:ascii="Times New Roman" w:eastAsia="Times New Roman" w:hAnsi="Times New Roman" w:cs="Times New Roman"/>
                <w:sz w:val="24"/>
              </w:rPr>
              <w:t xml:space="preserve"> </w:t>
            </w:r>
            <w:r>
              <w:rPr>
                <w:rFonts w:ascii="Segoe UI Symbol" w:eastAsia="Segoe UI Symbol" w:hAnsi="Segoe UI Symbol" w:cs="Segoe UI Symbol"/>
                <w:sz w:val="20"/>
              </w:rPr>
              <w:t></w:t>
            </w:r>
            <w:r>
              <w:rPr>
                <w:rFonts w:ascii="Arial" w:eastAsia="Arial" w:hAnsi="Arial" w:cs="Arial"/>
                <w:sz w:val="20"/>
              </w:rPr>
              <w:t xml:space="preserve"> </w:t>
            </w:r>
            <w:r>
              <w:rPr>
                <w:rFonts w:ascii="Arial" w:eastAsia="Arial" w:hAnsi="Arial" w:cs="Arial"/>
                <w:sz w:val="20"/>
              </w:rPr>
              <w:tab/>
            </w:r>
            <w:r>
              <w:rPr>
                <w:rFonts w:ascii="Times New Roman" w:eastAsia="Times New Roman" w:hAnsi="Times New Roman" w:cs="Times New Roman"/>
                <w:sz w:val="24"/>
              </w:rPr>
              <w:t xml:space="preserve">Effettuare spostamenti lungo un percorso scelto, dati punti di partenza e arrivo  </w:t>
            </w:r>
          </w:p>
          <w:p w14:paraId="040361AA" w14:textId="77777777" w:rsidR="00610946" w:rsidRDefault="00610946" w:rsidP="00610946">
            <w:pPr>
              <w:numPr>
                <w:ilvl w:val="0"/>
                <w:numId w:val="110"/>
              </w:numPr>
              <w:spacing w:after="122" w:line="238" w:lineRule="auto"/>
              <w:ind w:hanging="360"/>
            </w:pPr>
            <w:r>
              <w:rPr>
                <w:rFonts w:ascii="Times New Roman" w:eastAsia="Times New Roman" w:hAnsi="Times New Roman" w:cs="Times New Roman"/>
                <w:sz w:val="24"/>
              </w:rPr>
              <w:t xml:space="preserve">Descrivere verbalmente il proprio e altrui percorso in simultanea/differita  </w:t>
            </w:r>
          </w:p>
          <w:p w14:paraId="10C66584" w14:textId="77777777" w:rsidR="00610946" w:rsidRDefault="00610946" w:rsidP="00610946">
            <w:pPr>
              <w:numPr>
                <w:ilvl w:val="0"/>
                <w:numId w:val="110"/>
              </w:numPr>
              <w:spacing w:after="122" w:line="239" w:lineRule="auto"/>
              <w:ind w:hanging="360"/>
            </w:pPr>
            <w:r>
              <w:rPr>
                <w:rFonts w:ascii="Times New Roman" w:eastAsia="Times New Roman" w:hAnsi="Times New Roman" w:cs="Times New Roman"/>
                <w:sz w:val="24"/>
              </w:rPr>
              <w:t xml:space="preserve">Rappresentare a livello spontaneo i percorsi eseguiti  </w:t>
            </w:r>
          </w:p>
          <w:p w14:paraId="2631399E" w14:textId="77777777" w:rsidR="00610946" w:rsidRDefault="00610946" w:rsidP="00610946">
            <w:pPr>
              <w:numPr>
                <w:ilvl w:val="0"/>
                <w:numId w:val="110"/>
              </w:numPr>
              <w:spacing w:after="122" w:line="239" w:lineRule="auto"/>
              <w:ind w:hanging="360"/>
            </w:pPr>
            <w:r>
              <w:rPr>
                <w:rFonts w:ascii="Times New Roman" w:eastAsia="Times New Roman" w:hAnsi="Times New Roman" w:cs="Times New Roman"/>
                <w:sz w:val="24"/>
              </w:rPr>
              <w:t xml:space="preserve">Effettuare, descrivere e rappresentare percorsi utilizzando sistemi di riferimento  </w:t>
            </w:r>
          </w:p>
          <w:p w14:paraId="497C32DF" w14:textId="77777777" w:rsidR="00610946" w:rsidRDefault="00610946" w:rsidP="00610946">
            <w:pPr>
              <w:numPr>
                <w:ilvl w:val="0"/>
                <w:numId w:val="110"/>
              </w:numPr>
              <w:spacing w:after="123" w:line="238" w:lineRule="auto"/>
              <w:ind w:hanging="360"/>
            </w:pPr>
            <w:r>
              <w:rPr>
                <w:rFonts w:ascii="Times New Roman" w:eastAsia="Times New Roman" w:hAnsi="Times New Roman" w:cs="Times New Roman"/>
                <w:sz w:val="24"/>
              </w:rPr>
              <w:t xml:space="preserve">Rappresentare in modo non convenzionale uno spazio vissuto  </w:t>
            </w:r>
          </w:p>
          <w:p w14:paraId="3CB87200" w14:textId="77777777" w:rsidR="00610946" w:rsidRDefault="00610946" w:rsidP="00610946">
            <w:pPr>
              <w:numPr>
                <w:ilvl w:val="0"/>
                <w:numId w:val="110"/>
              </w:numPr>
              <w:ind w:hanging="360"/>
            </w:pPr>
            <w:r>
              <w:rPr>
                <w:rFonts w:ascii="Times New Roman" w:eastAsia="Times New Roman" w:hAnsi="Times New Roman" w:cs="Times New Roman"/>
                <w:sz w:val="24"/>
              </w:rPr>
              <w:t xml:space="preserve">Utilizzare sistemi di riferimento e simbolizzazioni per rappresentare uno spazio vissuto  </w:t>
            </w:r>
          </w:p>
        </w:tc>
        <w:tc>
          <w:tcPr>
            <w:tcW w:w="4848" w:type="dxa"/>
            <w:tcBorders>
              <w:top w:val="single" w:sz="3" w:space="0" w:color="000000"/>
              <w:left w:val="single" w:sz="3" w:space="0" w:color="000000"/>
              <w:bottom w:val="single" w:sz="3" w:space="0" w:color="000000"/>
              <w:right w:val="single" w:sz="3" w:space="0" w:color="000000"/>
            </w:tcBorders>
          </w:tcPr>
          <w:p w14:paraId="0AFA2D70" w14:textId="77777777" w:rsidR="00610946" w:rsidRDefault="00610946" w:rsidP="005413D4">
            <w:pPr>
              <w:spacing w:after="120" w:line="239" w:lineRule="auto"/>
              <w:ind w:left="4"/>
            </w:pPr>
            <w:r>
              <w:rPr>
                <w:rFonts w:ascii="Times New Roman" w:eastAsia="Times New Roman" w:hAnsi="Times New Roman" w:cs="Times New Roman"/>
                <w:sz w:val="24"/>
              </w:rPr>
              <w:t xml:space="preserve">Utilizza il linguaggio della geo-graficità per interpretare mappe e per realizzare semplici schizzi cartografici e carte tematiche  </w:t>
            </w:r>
          </w:p>
          <w:p w14:paraId="3AADE772" w14:textId="77777777" w:rsidR="00610946" w:rsidRDefault="00610946" w:rsidP="005413D4">
            <w:pPr>
              <w:ind w:left="4"/>
            </w:pPr>
            <w:r>
              <w:rPr>
                <w:rFonts w:ascii="Times New Roman" w:eastAsia="Times New Roman" w:hAnsi="Times New Roman" w:cs="Times New Roman"/>
                <w:sz w:val="24"/>
              </w:rPr>
              <w:t xml:space="preserve"> </w:t>
            </w:r>
          </w:p>
        </w:tc>
      </w:tr>
    </w:tbl>
    <w:p w14:paraId="3623DA2C" w14:textId="77777777" w:rsidR="00610946" w:rsidRDefault="00610946" w:rsidP="00610946">
      <w:pPr>
        <w:spacing w:after="0"/>
      </w:pPr>
      <w:r>
        <w:rPr>
          <w:rFonts w:ascii="Times New Roman" w:eastAsia="Times New Roman" w:hAnsi="Times New Roman" w:cs="Times New Roman"/>
          <w:sz w:val="24"/>
        </w:rPr>
        <w:t xml:space="preserve"> </w:t>
      </w:r>
    </w:p>
    <w:p w14:paraId="1875A6E6" w14:textId="77777777" w:rsidR="00610946" w:rsidRDefault="00610946" w:rsidP="00610946">
      <w:pPr>
        <w:spacing w:after="0"/>
        <w:jc w:val="both"/>
      </w:pP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w:t>
      </w:r>
    </w:p>
    <w:p w14:paraId="74908205" w14:textId="77777777" w:rsidR="00610946" w:rsidRDefault="00610946" w:rsidP="00610946">
      <w:pPr>
        <w:spacing w:after="0"/>
        <w:ind w:left="-1133" w:right="9"/>
      </w:pPr>
    </w:p>
    <w:tbl>
      <w:tblPr>
        <w:tblStyle w:val="TableGrid"/>
        <w:tblW w:w="14559" w:type="dxa"/>
        <w:tblInd w:w="7" w:type="dxa"/>
        <w:tblCellMar>
          <w:top w:w="6" w:type="dxa"/>
          <w:left w:w="116" w:type="dxa"/>
          <w:right w:w="60" w:type="dxa"/>
        </w:tblCellMar>
        <w:tblLook w:val="04A0" w:firstRow="1" w:lastRow="0" w:firstColumn="1" w:lastColumn="0" w:noHBand="0" w:noVBand="1"/>
      </w:tblPr>
      <w:tblGrid>
        <w:gridCol w:w="3645"/>
        <w:gridCol w:w="3641"/>
        <w:gridCol w:w="3633"/>
        <w:gridCol w:w="3640"/>
      </w:tblGrid>
      <w:tr w:rsidR="00610946" w14:paraId="70691B4C" w14:textId="77777777" w:rsidTr="005413D4">
        <w:trPr>
          <w:trHeight w:val="931"/>
        </w:trPr>
        <w:tc>
          <w:tcPr>
            <w:tcW w:w="3646" w:type="dxa"/>
            <w:tcBorders>
              <w:top w:val="single" w:sz="3" w:space="0" w:color="000000"/>
              <w:left w:val="single" w:sz="3" w:space="0" w:color="000000"/>
              <w:bottom w:val="single" w:sz="2" w:space="0" w:color="D0CECE"/>
              <w:right w:val="nil"/>
            </w:tcBorders>
            <w:shd w:val="clear" w:color="auto" w:fill="BFBFBF"/>
          </w:tcPr>
          <w:p w14:paraId="66D8EA0F" w14:textId="77777777" w:rsidR="00610946" w:rsidRDefault="00610946" w:rsidP="005413D4"/>
        </w:tc>
        <w:tc>
          <w:tcPr>
            <w:tcW w:w="7274" w:type="dxa"/>
            <w:gridSpan w:val="2"/>
            <w:tcBorders>
              <w:top w:val="single" w:sz="3" w:space="0" w:color="000000"/>
              <w:left w:val="nil"/>
              <w:bottom w:val="single" w:sz="2" w:space="0" w:color="D0CECE"/>
              <w:right w:val="nil"/>
            </w:tcBorders>
            <w:shd w:val="clear" w:color="auto" w:fill="BFBFBF"/>
          </w:tcPr>
          <w:p w14:paraId="2A981F30" w14:textId="77777777" w:rsidR="00610946" w:rsidRDefault="00610946" w:rsidP="005413D4">
            <w:pPr>
              <w:ind w:right="61"/>
              <w:jc w:val="center"/>
            </w:pPr>
            <w:r>
              <w:rPr>
                <w:rFonts w:ascii="Times New Roman" w:eastAsia="Times New Roman" w:hAnsi="Times New Roman" w:cs="Times New Roman"/>
                <w:b/>
                <w:sz w:val="28"/>
              </w:rPr>
              <w:t xml:space="preserve">MATEMATICA </w:t>
            </w:r>
          </w:p>
          <w:p w14:paraId="28F130D5" w14:textId="77777777" w:rsidR="00610946" w:rsidRDefault="00610946" w:rsidP="005413D4">
            <w:pPr>
              <w:ind w:left="15"/>
              <w:jc w:val="center"/>
            </w:pPr>
            <w:r>
              <w:rPr>
                <w:rFonts w:ascii="Times New Roman" w:eastAsia="Times New Roman" w:hAnsi="Times New Roman" w:cs="Times New Roman"/>
                <w:b/>
                <w:sz w:val="28"/>
              </w:rPr>
              <w:t xml:space="preserve"> </w:t>
            </w:r>
          </w:p>
          <w:p w14:paraId="47EB1E4A" w14:textId="77777777" w:rsidR="00610946" w:rsidRDefault="00610946" w:rsidP="005413D4">
            <w:pPr>
              <w:ind w:left="5"/>
              <w:jc w:val="center"/>
            </w:pPr>
            <w:r>
              <w:rPr>
                <w:rFonts w:ascii="Times New Roman" w:eastAsia="Times New Roman" w:hAnsi="Times New Roman" w:cs="Times New Roman"/>
                <w:b/>
                <w:sz w:val="24"/>
              </w:rPr>
              <w:t xml:space="preserve"> </w:t>
            </w:r>
          </w:p>
        </w:tc>
        <w:tc>
          <w:tcPr>
            <w:tcW w:w="3640" w:type="dxa"/>
            <w:tcBorders>
              <w:top w:val="single" w:sz="3" w:space="0" w:color="000000"/>
              <w:left w:val="nil"/>
              <w:bottom w:val="single" w:sz="2" w:space="0" w:color="D0CECE"/>
              <w:right w:val="single" w:sz="3" w:space="0" w:color="000000"/>
            </w:tcBorders>
            <w:shd w:val="clear" w:color="auto" w:fill="BFBFBF"/>
          </w:tcPr>
          <w:p w14:paraId="21F5DE97" w14:textId="77777777" w:rsidR="00610946" w:rsidRDefault="00610946" w:rsidP="005413D4"/>
        </w:tc>
      </w:tr>
      <w:tr w:rsidR="00610946" w14:paraId="548D7D3F" w14:textId="77777777" w:rsidTr="005413D4">
        <w:trPr>
          <w:trHeight w:val="834"/>
        </w:trPr>
        <w:tc>
          <w:tcPr>
            <w:tcW w:w="3646" w:type="dxa"/>
            <w:tcBorders>
              <w:top w:val="single" w:sz="2" w:space="0" w:color="D0CECE"/>
              <w:left w:val="single" w:sz="3" w:space="0" w:color="000000"/>
              <w:bottom w:val="single" w:sz="3" w:space="0" w:color="000000"/>
              <w:right w:val="nil"/>
            </w:tcBorders>
            <w:shd w:val="clear" w:color="auto" w:fill="D0CECE"/>
          </w:tcPr>
          <w:p w14:paraId="0B4927A7" w14:textId="77777777" w:rsidR="00610946" w:rsidRDefault="00610946" w:rsidP="005413D4"/>
        </w:tc>
        <w:tc>
          <w:tcPr>
            <w:tcW w:w="7274" w:type="dxa"/>
            <w:gridSpan w:val="2"/>
            <w:tcBorders>
              <w:top w:val="single" w:sz="2" w:space="0" w:color="D0CECE"/>
              <w:left w:val="nil"/>
              <w:bottom w:val="single" w:sz="3" w:space="0" w:color="000000"/>
              <w:right w:val="nil"/>
            </w:tcBorders>
            <w:shd w:val="clear" w:color="auto" w:fill="D0CECE"/>
          </w:tcPr>
          <w:p w14:paraId="1082DAA8" w14:textId="77777777" w:rsidR="00610946" w:rsidRDefault="00610946" w:rsidP="005413D4">
            <w:pPr>
              <w:ind w:left="5"/>
              <w:jc w:val="center"/>
            </w:pPr>
            <w:r>
              <w:rPr>
                <w:rFonts w:ascii="Times New Roman" w:eastAsia="Times New Roman" w:hAnsi="Times New Roman" w:cs="Times New Roman"/>
                <w:b/>
                <w:sz w:val="24"/>
              </w:rPr>
              <w:t xml:space="preserve"> </w:t>
            </w:r>
          </w:p>
          <w:p w14:paraId="070B2039" w14:textId="77777777" w:rsidR="00610946" w:rsidRDefault="00610946" w:rsidP="005413D4">
            <w:pPr>
              <w:ind w:right="65"/>
              <w:jc w:val="center"/>
            </w:pPr>
            <w:r>
              <w:rPr>
                <w:rFonts w:ascii="Times New Roman" w:eastAsia="Times New Roman" w:hAnsi="Times New Roman" w:cs="Times New Roman"/>
                <w:b/>
                <w:sz w:val="24"/>
              </w:rPr>
              <w:t xml:space="preserve">NUCLEO: DATI, RELAZIONI E FUNZIONI </w:t>
            </w:r>
          </w:p>
          <w:p w14:paraId="50DFDF3B" w14:textId="77777777" w:rsidR="00610946" w:rsidRDefault="00610946" w:rsidP="005413D4">
            <w:pPr>
              <w:ind w:left="5"/>
              <w:jc w:val="center"/>
            </w:pPr>
            <w:r>
              <w:rPr>
                <w:rFonts w:ascii="Times New Roman" w:eastAsia="Times New Roman" w:hAnsi="Times New Roman" w:cs="Times New Roman"/>
                <w:sz w:val="24"/>
              </w:rPr>
              <w:t xml:space="preserve"> </w:t>
            </w:r>
          </w:p>
        </w:tc>
        <w:tc>
          <w:tcPr>
            <w:tcW w:w="3640" w:type="dxa"/>
            <w:tcBorders>
              <w:top w:val="single" w:sz="2" w:space="0" w:color="D0CECE"/>
              <w:left w:val="nil"/>
              <w:bottom w:val="single" w:sz="3" w:space="0" w:color="000000"/>
              <w:right w:val="single" w:sz="3" w:space="0" w:color="000000"/>
            </w:tcBorders>
            <w:shd w:val="clear" w:color="auto" w:fill="D0CECE"/>
          </w:tcPr>
          <w:p w14:paraId="3783C0F0" w14:textId="77777777" w:rsidR="00610946" w:rsidRDefault="00610946" w:rsidP="005413D4"/>
        </w:tc>
      </w:tr>
      <w:tr w:rsidR="00610946" w14:paraId="1B91A217" w14:textId="77777777" w:rsidTr="005413D4">
        <w:trPr>
          <w:trHeight w:val="841"/>
        </w:trPr>
        <w:tc>
          <w:tcPr>
            <w:tcW w:w="3646" w:type="dxa"/>
            <w:tcBorders>
              <w:top w:val="single" w:sz="3" w:space="0" w:color="000000"/>
              <w:left w:val="single" w:sz="3" w:space="0" w:color="000000"/>
              <w:bottom w:val="single" w:sz="3" w:space="0" w:color="000000"/>
              <w:right w:val="single" w:sz="3" w:space="0" w:color="000000"/>
            </w:tcBorders>
          </w:tcPr>
          <w:p w14:paraId="530AAD5B" w14:textId="77777777" w:rsidR="00610946" w:rsidRDefault="00610946" w:rsidP="005413D4">
            <w:pPr>
              <w:spacing w:after="22"/>
              <w:ind w:right="48"/>
              <w:jc w:val="center"/>
            </w:pPr>
            <w:r>
              <w:rPr>
                <w:rFonts w:ascii="Times New Roman" w:eastAsia="Times New Roman" w:hAnsi="Times New Roman" w:cs="Times New Roman"/>
                <w:sz w:val="24"/>
              </w:rPr>
              <w:t xml:space="preserve">OBIETTIVI </w:t>
            </w:r>
          </w:p>
          <w:p w14:paraId="5BA9633C" w14:textId="77777777" w:rsidR="00610946" w:rsidRDefault="00610946" w:rsidP="005413D4">
            <w:pPr>
              <w:ind w:right="55"/>
              <w:jc w:val="center"/>
            </w:pPr>
            <w:r>
              <w:rPr>
                <w:rFonts w:ascii="Times New Roman" w:eastAsia="Times New Roman" w:hAnsi="Times New Roman" w:cs="Times New Roman"/>
                <w:sz w:val="24"/>
              </w:rPr>
              <w:t xml:space="preserve">D’APPRENDIMENTO </w:t>
            </w:r>
          </w:p>
          <w:p w14:paraId="0C50D336" w14:textId="77777777" w:rsidR="00610946" w:rsidRDefault="00610946" w:rsidP="005413D4">
            <w:pPr>
              <w:ind w:right="51"/>
              <w:jc w:val="center"/>
            </w:pPr>
            <w:r>
              <w:rPr>
                <w:rFonts w:ascii="Times New Roman" w:eastAsia="Times New Roman" w:hAnsi="Times New Roman" w:cs="Times New Roman"/>
                <w:sz w:val="24"/>
              </w:rPr>
              <w:t xml:space="preserve">(dalle indicazioni) </w:t>
            </w:r>
          </w:p>
        </w:tc>
        <w:tc>
          <w:tcPr>
            <w:tcW w:w="3641" w:type="dxa"/>
            <w:tcBorders>
              <w:top w:val="single" w:sz="3" w:space="0" w:color="000000"/>
              <w:left w:val="single" w:sz="3" w:space="0" w:color="000000"/>
              <w:bottom w:val="single" w:sz="3" w:space="0" w:color="000000"/>
              <w:right w:val="single" w:sz="3" w:space="0" w:color="000000"/>
            </w:tcBorders>
          </w:tcPr>
          <w:p w14:paraId="13C36D00" w14:textId="77777777" w:rsidR="00610946" w:rsidRDefault="00610946" w:rsidP="005413D4">
            <w:pPr>
              <w:ind w:right="66"/>
              <w:jc w:val="center"/>
            </w:pPr>
            <w:r>
              <w:rPr>
                <w:rFonts w:ascii="Times New Roman" w:eastAsia="Times New Roman" w:hAnsi="Times New Roman" w:cs="Times New Roman"/>
                <w:sz w:val="24"/>
              </w:rPr>
              <w:t xml:space="preserve">CONOSCENZE </w:t>
            </w:r>
          </w:p>
          <w:p w14:paraId="4B395D2F" w14:textId="77777777" w:rsidR="00610946" w:rsidRDefault="00610946" w:rsidP="005413D4">
            <w:pPr>
              <w:ind w:right="57"/>
              <w:jc w:val="center"/>
            </w:pPr>
            <w:r>
              <w:rPr>
                <w:rFonts w:ascii="Times New Roman" w:eastAsia="Times New Roman" w:hAnsi="Times New Roman" w:cs="Times New Roman"/>
                <w:sz w:val="24"/>
              </w:rPr>
              <w:t xml:space="preserve">(contenuti) </w:t>
            </w:r>
          </w:p>
        </w:tc>
        <w:tc>
          <w:tcPr>
            <w:tcW w:w="3633" w:type="dxa"/>
            <w:tcBorders>
              <w:top w:val="single" w:sz="3" w:space="0" w:color="000000"/>
              <w:left w:val="single" w:sz="3" w:space="0" w:color="000000"/>
              <w:bottom w:val="single" w:sz="3" w:space="0" w:color="000000"/>
              <w:right w:val="single" w:sz="3" w:space="0" w:color="000000"/>
            </w:tcBorders>
          </w:tcPr>
          <w:p w14:paraId="72B8B926" w14:textId="77777777" w:rsidR="00610946" w:rsidRDefault="00610946" w:rsidP="005413D4">
            <w:pPr>
              <w:ind w:right="61"/>
              <w:jc w:val="center"/>
            </w:pPr>
            <w:r>
              <w:rPr>
                <w:rFonts w:ascii="Times New Roman" w:eastAsia="Times New Roman" w:hAnsi="Times New Roman" w:cs="Times New Roman"/>
                <w:sz w:val="24"/>
              </w:rPr>
              <w:t xml:space="preserve">ABILITA’ </w:t>
            </w:r>
          </w:p>
          <w:p w14:paraId="33A3E848" w14:textId="77777777" w:rsidR="00610946" w:rsidRDefault="00610946" w:rsidP="005413D4">
            <w:pPr>
              <w:ind w:right="57"/>
              <w:jc w:val="center"/>
            </w:pPr>
            <w:r>
              <w:rPr>
                <w:rFonts w:ascii="Times New Roman" w:eastAsia="Times New Roman" w:hAnsi="Times New Roman" w:cs="Times New Roman"/>
                <w:sz w:val="24"/>
              </w:rPr>
              <w:t xml:space="preserve">(saper fare) </w:t>
            </w:r>
          </w:p>
        </w:tc>
        <w:tc>
          <w:tcPr>
            <w:tcW w:w="3640" w:type="dxa"/>
            <w:tcBorders>
              <w:top w:val="single" w:sz="3" w:space="0" w:color="000000"/>
              <w:left w:val="single" w:sz="3" w:space="0" w:color="000000"/>
              <w:bottom w:val="single" w:sz="3" w:space="0" w:color="000000"/>
              <w:right w:val="single" w:sz="3" w:space="0" w:color="000000"/>
            </w:tcBorders>
          </w:tcPr>
          <w:p w14:paraId="3212E733" w14:textId="77777777" w:rsidR="00610946" w:rsidRDefault="00610946" w:rsidP="005413D4">
            <w:pPr>
              <w:ind w:right="57"/>
              <w:jc w:val="center"/>
            </w:pPr>
            <w:r>
              <w:rPr>
                <w:rFonts w:ascii="Times New Roman" w:eastAsia="Times New Roman" w:hAnsi="Times New Roman" w:cs="Times New Roman"/>
                <w:sz w:val="24"/>
              </w:rPr>
              <w:t xml:space="preserve">COMPETENZE </w:t>
            </w:r>
          </w:p>
          <w:p w14:paraId="1A3C6F97" w14:textId="77777777" w:rsidR="00610946" w:rsidRDefault="00610946" w:rsidP="005413D4">
            <w:pPr>
              <w:ind w:right="53"/>
              <w:jc w:val="center"/>
            </w:pPr>
            <w:r>
              <w:rPr>
                <w:rFonts w:ascii="Times New Roman" w:eastAsia="Times New Roman" w:hAnsi="Times New Roman" w:cs="Times New Roman"/>
                <w:sz w:val="24"/>
              </w:rPr>
              <w:t xml:space="preserve">(saper utilizzare) </w:t>
            </w:r>
          </w:p>
        </w:tc>
      </w:tr>
      <w:tr w:rsidR="00610946" w14:paraId="52A44545" w14:textId="77777777" w:rsidTr="005413D4">
        <w:trPr>
          <w:trHeight w:val="2269"/>
        </w:trPr>
        <w:tc>
          <w:tcPr>
            <w:tcW w:w="3646" w:type="dxa"/>
            <w:tcBorders>
              <w:top w:val="single" w:sz="3" w:space="0" w:color="000000"/>
              <w:left w:val="single" w:sz="3" w:space="0" w:color="000000"/>
              <w:bottom w:val="single" w:sz="3" w:space="0" w:color="000000"/>
              <w:right w:val="single" w:sz="3" w:space="0" w:color="000000"/>
            </w:tcBorders>
          </w:tcPr>
          <w:p w14:paraId="3D04029B" w14:textId="77777777" w:rsidR="00610946" w:rsidRDefault="00610946" w:rsidP="005413D4">
            <w:pPr>
              <w:ind w:left="421" w:hanging="360"/>
            </w:pPr>
            <w:r>
              <w:rPr>
                <w:rFonts w:ascii="Times New Roman" w:eastAsia="Times New Roman" w:hAnsi="Times New Roman" w:cs="Times New Roman"/>
                <w:sz w:val="24"/>
              </w:rPr>
              <w:lastRenderedPageBreak/>
              <w:t>1.</w:t>
            </w:r>
            <w:r>
              <w:rPr>
                <w:rFonts w:ascii="Arial" w:eastAsia="Arial" w:hAnsi="Arial" w:cs="Arial"/>
                <w:sz w:val="24"/>
              </w:rPr>
              <w:t xml:space="preserve"> </w:t>
            </w:r>
            <w:r>
              <w:rPr>
                <w:rFonts w:ascii="Times New Roman" w:eastAsia="Times New Roman" w:hAnsi="Times New Roman" w:cs="Times New Roman"/>
                <w:sz w:val="24"/>
              </w:rPr>
              <w:t xml:space="preserve">Leggere e rappresentare relazioni con schemi e tabelle </w:t>
            </w:r>
          </w:p>
        </w:tc>
        <w:tc>
          <w:tcPr>
            <w:tcW w:w="3641" w:type="dxa"/>
            <w:tcBorders>
              <w:top w:val="single" w:sz="3" w:space="0" w:color="000000"/>
              <w:left w:val="single" w:sz="3" w:space="0" w:color="000000"/>
              <w:bottom w:val="single" w:sz="3" w:space="0" w:color="000000"/>
              <w:right w:val="single" w:sz="3" w:space="0" w:color="000000"/>
            </w:tcBorders>
          </w:tcPr>
          <w:p w14:paraId="5DE4BB44" w14:textId="77777777" w:rsidR="00610946" w:rsidRDefault="00610946" w:rsidP="00610946">
            <w:pPr>
              <w:numPr>
                <w:ilvl w:val="0"/>
                <w:numId w:val="111"/>
              </w:numPr>
              <w:ind w:hanging="284"/>
            </w:pPr>
            <w:r>
              <w:rPr>
                <w:rFonts w:ascii="Times New Roman" w:eastAsia="Times New Roman" w:hAnsi="Times New Roman" w:cs="Times New Roman"/>
                <w:sz w:val="24"/>
              </w:rPr>
              <w:t xml:space="preserve">Utilizzo di schemi e/o tabelle </w:t>
            </w:r>
          </w:p>
          <w:p w14:paraId="2AF0FA11" w14:textId="77777777" w:rsidR="00610946" w:rsidRDefault="00610946" w:rsidP="00610946">
            <w:pPr>
              <w:numPr>
                <w:ilvl w:val="0"/>
                <w:numId w:val="111"/>
              </w:numPr>
              <w:spacing w:after="27" w:line="237" w:lineRule="auto"/>
              <w:ind w:hanging="284"/>
            </w:pPr>
            <w:r>
              <w:rPr>
                <w:rFonts w:ascii="Times New Roman" w:eastAsia="Times New Roman" w:hAnsi="Times New Roman" w:cs="Times New Roman"/>
                <w:sz w:val="24"/>
              </w:rPr>
              <w:t xml:space="preserve">esperienze pratiche per comprendere le relazione tra operazioni contrarie  </w:t>
            </w:r>
          </w:p>
          <w:p w14:paraId="79B63A42" w14:textId="77777777" w:rsidR="00610946" w:rsidRDefault="00610946" w:rsidP="00610946">
            <w:pPr>
              <w:numPr>
                <w:ilvl w:val="0"/>
                <w:numId w:val="111"/>
              </w:numPr>
              <w:ind w:hanging="284"/>
            </w:pPr>
            <w:r>
              <w:rPr>
                <w:rFonts w:ascii="Times New Roman" w:eastAsia="Times New Roman" w:hAnsi="Times New Roman" w:cs="Times New Roman"/>
                <w:sz w:val="24"/>
              </w:rPr>
              <w:t xml:space="preserve">Utilizzo di tabelle a doppia entrata per formare tutte le coppie possibili, data una relazione </w:t>
            </w:r>
          </w:p>
        </w:tc>
        <w:tc>
          <w:tcPr>
            <w:tcW w:w="3633" w:type="dxa"/>
            <w:tcBorders>
              <w:top w:val="single" w:sz="3" w:space="0" w:color="000000"/>
              <w:left w:val="single" w:sz="3" w:space="0" w:color="000000"/>
              <w:bottom w:val="single" w:sz="3" w:space="0" w:color="000000"/>
              <w:right w:val="single" w:sz="3" w:space="0" w:color="000000"/>
            </w:tcBorders>
          </w:tcPr>
          <w:p w14:paraId="5EE5FF3E" w14:textId="77777777" w:rsidR="00610946" w:rsidRDefault="00610946" w:rsidP="00610946">
            <w:pPr>
              <w:numPr>
                <w:ilvl w:val="0"/>
                <w:numId w:val="112"/>
              </w:numPr>
              <w:spacing w:after="25" w:line="239" w:lineRule="auto"/>
              <w:ind w:hanging="284"/>
            </w:pPr>
            <w:r>
              <w:rPr>
                <w:rFonts w:ascii="Times New Roman" w:eastAsia="Times New Roman" w:hAnsi="Times New Roman" w:cs="Times New Roman"/>
                <w:sz w:val="24"/>
              </w:rPr>
              <w:t xml:space="preserve">Saper interpretare diagrammi riproducendo concretamente la situazione che rappresentano </w:t>
            </w:r>
          </w:p>
          <w:p w14:paraId="387DE4BC" w14:textId="77777777" w:rsidR="00610946" w:rsidRDefault="00610946" w:rsidP="00610946">
            <w:pPr>
              <w:numPr>
                <w:ilvl w:val="0"/>
                <w:numId w:val="112"/>
              </w:numPr>
              <w:spacing w:after="3" w:line="236" w:lineRule="auto"/>
              <w:ind w:hanging="284"/>
            </w:pPr>
            <w:r>
              <w:rPr>
                <w:rFonts w:ascii="Times New Roman" w:eastAsia="Times New Roman" w:hAnsi="Times New Roman" w:cs="Times New Roman"/>
                <w:sz w:val="24"/>
              </w:rPr>
              <w:t xml:space="preserve">Saper leggere e costruire semplici tabelle a doppia entrata </w:t>
            </w:r>
          </w:p>
          <w:p w14:paraId="50BCD9C3" w14:textId="77777777" w:rsidR="00610946" w:rsidRDefault="00610946" w:rsidP="005413D4">
            <w:pPr>
              <w:ind w:left="8"/>
            </w:pPr>
            <w:r>
              <w:rPr>
                <w:rFonts w:ascii="Times New Roman" w:eastAsia="Times New Roman" w:hAnsi="Times New Roman" w:cs="Times New Roman"/>
                <w:sz w:val="24"/>
              </w:rPr>
              <w:t xml:space="preserve"> </w:t>
            </w:r>
          </w:p>
        </w:tc>
        <w:tc>
          <w:tcPr>
            <w:tcW w:w="3640" w:type="dxa"/>
            <w:tcBorders>
              <w:top w:val="single" w:sz="3" w:space="0" w:color="000000"/>
              <w:left w:val="single" w:sz="3" w:space="0" w:color="000000"/>
              <w:bottom w:val="single" w:sz="3" w:space="0" w:color="000000"/>
              <w:right w:val="single" w:sz="3" w:space="0" w:color="000000"/>
            </w:tcBorders>
          </w:tcPr>
          <w:p w14:paraId="77FAE308" w14:textId="77777777" w:rsidR="00610946" w:rsidRDefault="00610946" w:rsidP="00610946">
            <w:pPr>
              <w:numPr>
                <w:ilvl w:val="0"/>
                <w:numId w:val="113"/>
              </w:numPr>
              <w:spacing w:after="25" w:line="238" w:lineRule="auto"/>
              <w:ind w:hanging="280"/>
            </w:pPr>
            <w:r>
              <w:rPr>
                <w:rFonts w:ascii="Times New Roman" w:eastAsia="Times New Roman" w:hAnsi="Times New Roman" w:cs="Times New Roman"/>
                <w:sz w:val="24"/>
              </w:rPr>
              <w:t xml:space="preserve">Saper sviluppare un atteggiamento positivo rispetto alla matematica, attraverso esperienze significative </w:t>
            </w:r>
          </w:p>
          <w:p w14:paraId="6EE497E6" w14:textId="77777777" w:rsidR="00610946" w:rsidRDefault="00610946" w:rsidP="00610946">
            <w:pPr>
              <w:numPr>
                <w:ilvl w:val="0"/>
                <w:numId w:val="113"/>
              </w:numPr>
              <w:ind w:hanging="280"/>
            </w:pPr>
            <w:r>
              <w:rPr>
                <w:rFonts w:ascii="Times New Roman" w:eastAsia="Times New Roman" w:hAnsi="Times New Roman" w:cs="Times New Roman"/>
                <w:sz w:val="24"/>
              </w:rPr>
              <w:t xml:space="preserve">Saper rappresentare esperienze diverse, scegliendo, di volta in volta, la rappresentazione più adatta </w:t>
            </w:r>
          </w:p>
        </w:tc>
      </w:tr>
      <w:tr w:rsidR="00610946" w14:paraId="78C9FB92" w14:textId="77777777" w:rsidTr="005413D4">
        <w:trPr>
          <w:trHeight w:val="1700"/>
        </w:trPr>
        <w:tc>
          <w:tcPr>
            <w:tcW w:w="3646" w:type="dxa"/>
            <w:tcBorders>
              <w:top w:val="single" w:sz="3" w:space="0" w:color="000000"/>
              <w:left w:val="single" w:sz="3" w:space="0" w:color="000000"/>
              <w:bottom w:val="single" w:sz="3" w:space="0" w:color="000000"/>
              <w:right w:val="single" w:sz="3" w:space="0" w:color="000000"/>
            </w:tcBorders>
          </w:tcPr>
          <w:p w14:paraId="03024582" w14:textId="77777777" w:rsidR="00610946" w:rsidRDefault="00610946" w:rsidP="005413D4">
            <w:pPr>
              <w:ind w:left="421" w:hanging="360"/>
            </w:pPr>
            <w:r>
              <w:rPr>
                <w:rFonts w:ascii="Times New Roman" w:eastAsia="Times New Roman" w:hAnsi="Times New Roman" w:cs="Times New Roman"/>
                <w:sz w:val="24"/>
              </w:rPr>
              <w:t>2.</w:t>
            </w:r>
            <w:r>
              <w:rPr>
                <w:rFonts w:ascii="Arial" w:eastAsia="Arial" w:hAnsi="Arial" w:cs="Arial"/>
                <w:sz w:val="24"/>
              </w:rPr>
              <w:t xml:space="preserve"> </w:t>
            </w:r>
            <w:r>
              <w:rPr>
                <w:rFonts w:ascii="Times New Roman" w:eastAsia="Times New Roman" w:hAnsi="Times New Roman" w:cs="Times New Roman"/>
                <w:sz w:val="24"/>
              </w:rPr>
              <w:t xml:space="preserve">Classificare numeri, figure, oggetti in base a una o più proprietà, utilizzando rappresentazioni opportune, a seconda dei contesti e dei fini. </w:t>
            </w:r>
          </w:p>
        </w:tc>
        <w:tc>
          <w:tcPr>
            <w:tcW w:w="3641" w:type="dxa"/>
            <w:tcBorders>
              <w:top w:val="single" w:sz="3" w:space="0" w:color="000000"/>
              <w:left w:val="single" w:sz="3" w:space="0" w:color="000000"/>
              <w:bottom w:val="single" w:sz="3" w:space="0" w:color="000000"/>
              <w:right w:val="single" w:sz="3" w:space="0" w:color="000000"/>
            </w:tcBorders>
          </w:tcPr>
          <w:p w14:paraId="09312CC0" w14:textId="77777777" w:rsidR="00610946" w:rsidRDefault="00610946" w:rsidP="00610946">
            <w:pPr>
              <w:numPr>
                <w:ilvl w:val="0"/>
                <w:numId w:val="114"/>
              </w:numPr>
              <w:spacing w:after="26" w:line="237" w:lineRule="auto"/>
              <w:ind w:right="13" w:hanging="284"/>
            </w:pPr>
            <w:r>
              <w:rPr>
                <w:rFonts w:ascii="Times New Roman" w:eastAsia="Times New Roman" w:hAnsi="Times New Roman" w:cs="Times New Roman"/>
                <w:sz w:val="24"/>
              </w:rPr>
              <w:t xml:space="preserve">Classificazioni secondo uno o più attributi e/o lettura di una classificazione per conoscerne la caratteristica utilizzata </w:t>
            </w:r>
          </w:p>
          <w:p w14:paraId="3E8E6EC9" w14:textId="77777777" w:rsidR="00610946" w:rsidRDefault="00610946" w:rsidP="00610946">
            <w:pPr>
              <w:numPr>
                <w:ilvl w:val="0"/>
                <w:numId w:val="114"/>
              </w:numPr>
              <w:ind w:right="13" w:hanging="284"/>
            </w:pPr>
            <w:r>
              <w:rPr>
                <w:rFonts w:ascii="Times New Roman" w:eastAsia="Times New Roman" w:hAnsi="Times New Roman" w:cs="Times New Roman"/>
                <w:sz w:val="24"/>
              </w:rPr>
              <w:t xml:space="preserve">Creazione di classificazioni con l’ausilio di domande guida </w:t>
            </w:r>
          </w:p>
        </w:tc>
        <w:tc>
          <w:tcPr>
            <w:tcW w:w="3633" w:type="dxa"/>
            <w:tcBorders>
              <w:top w:val="single" w:sz="3" w:space="0" w:color="000000"/>
              <w:left w:val="single" w:sz="3" w:space="0" w:color="000000"/>
              <w:bottom w:val="single" w:sz="3" w:space="0" w:color="000000"/>
              <w:right w:val="single" w:sz="3" w:space="0" w:color="000000"/>
            </w:tcBorders>
          </w:tcPr>
          <w:p w14:paraId="793CE5DB" w14:textId="77777777" w:rsidR="00610946" w:rsidRDefault="00610946" w:rsidP="00610946">
            <w:pPr>
              <w:numPr>
                <w:ilvl w:val="0"/>
                <w:numId w:val="115"/>
              </w:numPr>
              <w:spacing w:after="28" w:line="235" w:lineRule="auto"/>
              <w:ind w:right="7" w:hanging="284"/>
            </w:pPr>
            <w:r>
              <w:rPr>
                <w:rFonts w:ascii="Times New Roman" w:eastAsia="Times New Roman" w:hAnsi="Times New Roman" w:cs="Times New Roman"/>
                <w:sz w:val="24"/>
              </w:rPr>
              <w:t xml:space="preserve">Saper riconoscere l’attributo relativo alla classificazione  </w:t>
            </w:r>
          </w:p>
          <w:p w14:paraId="304AF31A" w14:textId="77777777" w:rsidR="00610946" w:rsidRDefault="00610946" w:rsidP="00610946">
            <w:pPr>
              <w:numPr>
                <w:ilvl w:val="0"/>
                <w:numId w:val="115"/>
              </w:numPr>
              <w:ind w:right="7" w:hanging="284"/>
            </w:pPr>
            <w:r>
              <w:rPr>
                <w:rFonts w:ascii="Times New Roman" w:eastAsia="Times New Roman" w:hAnsi="Times New Roman" w:cs="Times New Roman"/>
                <w:sz w:val="24"/>
              </w:rPr>
              <w:t xml:space="preserve">Saper fare classificazioni in base a una o più proprietà </w:t>
            </w:r>
          </w:p>
        </w:tc>
        <w:tc>
          <w:tcPr>
            <w:tcW w:w="3640" w:type="dxa"/>
            <w:tcBorders>
              <w:top w:val="single" w:sz="3" w:space="0" w:color="000000"/>
              <w:left w:val="single" w:sz="3" w:space="0" w:color="000000"/>
              <w:bottom w:val="single" w:sz="3" w:space="0" w:color="000000"/>
              <w:right w:val="single" w:sz="3" w:space="0" w:color="000000"/>
            </w:tcBorders>
          </w:tcPr>
          <w:p w14:paraId="465CFFB1" w14:textId="77777777" w:rsidR="00610946" w:rsidRDefault="00610946" w:rsidP="005413D4">
            <w:pPr>
              <w:ind w:left="304" w:hanging="280"/>
            </w:pPr>
            <w:r>
              <w:rPr>
                <w:rFonts w:ascii="Segoe UI Symbol" w:eastAsia="Segoe UI Symbol" w:hAnsi="Segoe UI Symbol" w:cs="Segoe UI Symbol"/>
                <w:sz w:val="24"/>
              </w:rPr>
              <w:t></w:t>
            </w:r>
            <w:r>
              <w:rPr>
                <w:rFonts w:ascii="Arial" w:eastAsia="Arial" w:hAnsi="Arial" w:cs="Arial"/>
                <w:sz w:val="24"/>
              </w:rPr>
              <w:t xml:space="preserve"> </w:t>
            </w:r>
            <w:r>
              <w:rPr>
                <w:rFonts w:ascii="Times New Roman" w:eastAsia="Times New Roman" w:hAnsi="Times New Roman" w:cs="Times New Roman"/>
                <w:sz w:val="24"/>
              </w:rPr>
              <w:t xml:space="preserve">Saper rappresentare situazioni problematiche con classificazioni diverse  </w:t>
            </w:r>
          </w:p>
        </w:tc>
      </w:tr>
      <w:tr w:rsidR="00610946" w14:paraId="2A4B06AB" w14:textId="77777777" w:rsidTr="005413D4">
        <w:trPr>
          <w:trHeight w:val="2529"/>
        </w:trPr>
        <w:tc>
          <w:tcPr>
            <w:tcW w:w="3646" w:type="dxa"/>
            <w:tcBorders>
              <w:top w:val="single" w:sz="3" w:space="0" w:color="000000"/>
              <w:left w:val="single" w:sz="3" w:space="0" w:color="000000"/>
              <w:bottom w:val="single" w:sz="3" w:space="0" w:color="000000"/>
              <w:right w:val="single" w:sz="3" w:space="0" w:color="000000"/>
            </w:tcBorders>
          </w:tcPr>
          <w:p w14:paraId="77C4FACF" w14:textId="77777777" w:rsidR="00610946" w:rsidRDefault="00610946" w:rsidP="005413D4">
            <w:pPr>
              <w:spacing w:after="1" w:line="238" w:lineRule="auto"/>
              <w:ind w:left="421" w:hanging="360"/>
            </w:pPr>
            <w:r>
              <w:rPr>
                <w:rFonts w:ascii="Times New Roman" w:eastAsia="Times New Roman" w:hAnsi="Times New Roman" w:cs="Times New Roman"/>
                <w:sz w:val="24"/>
              </w:rPr>
              <w:t>3.</w:t>
            </w:r>
            <w:r>
              <w:rPr>
                <w:rFonts w:ascii="Arial" w:eastAsia="Arial" w:hAnsi="Arial" w:cs="Arial"/>
                <w:sz w:val="24"/>
              </w:rPr>
              <w:t xml:space="preserve"> </w:t>
            </w:r>
            <w:r>
              <w:rPr>
                <w:rFonts w:ascii="Times New Roman" w:eastAsia="Times New Roman" w:hAnsi="Times New Roman" w:cs="Times New Roman"/>
                <w:sz w:val="24"/>
              </w:rPr>
              <w:t xml:space="preserve">Argomentare sui criteri che sono stati usati per realizzare classificazioni e/o operazioni </w:t>
            </w:r>
          </w:p>
          <w:p w14:paraId="5AD6D142" w14:textId="77777777" w:rsidR="00610946" w:rsidRDefault="00610946" w:rsidP="005413D4">
            <w:pPr>
              <w:ind w:left="421"/>
            </w:pPr>
            <w:r>
              <w:rPr>
                <w:rFonts w:ascii="Times New Roman" w:eastAsia="Times New Roman" w:hAnsi="Times New Roman" w:cs="Times New Roman"/>
                <w:sz w:val="24"/>
              </w:rPr>
              <w:t xml:space="preserve">matematiche </w:t>
            </w:r>
          </w:p>
          <w:p w14:paraId="7E26A6C4" w14:textId="77777777" w:rsidR="00610946" w:rsidRDefault="00610946" w:rsidP="005413D4">
            <w:pPr>
              <w:ind w:left="433"/>
              <w:jc w:val="center"/>
            </w:pPr>
            <w:r>
              <w:rPr>
                <w:rFonts w:ascii="Times New Roman" w:eastAsia="Times New Roman" w:hAnsi="Times New Roman" w:cs="Times New Roman"/>
                <w:sz w:val="24"/>
              </w:rPr>
              <w:t xml:space="preserve"> </w:t>
            </w:r>
          </w:p>
          <w:p w14:paraId="2BD8AC95" w14:textId="77777777" w:rsidR="00610946" w:rsidRDefault="00610946" w:rsidP="005413D4">
            <w:pPr>
              <w:ind w:left="433"/>
              <w:jc w:val="center"/>
            </w:pPr>
            <w:r>
              <w:rPr>
                <w:rFonts w:ascii="Times New Roman" w:eastAsia="Times New Roman" w:hAnsi="Times New Roman" w:cs="Times New Roman"/>
                <w:sz w:val="24"/>
              </w:rPr>
              <w:t xml:space="preserve"> </w:t>
            </w:r>
          </w:p>
          <w:p w14:paraId="3261A1E0" w14:textId="77777777" w:rsidR="00610946" w:rsidRDefault="00610946" w:rsidP="005413D4">
            <w:pPr>
              <w:ind w:left="421"/>
            </w:pPr>
            <w:r>
              <w:rPr>
                <w:rFonts w:ascii="Times New Roman" w:eastAsia="Times New Roman" w:hAnsi="Times New Roman" w:cs="Times New Roman"/>
                <w:sz w:val="24"/>
              </w:rPr>
              <w:t xml:space="preserve"> </w:t>
            </w:r>
          </w:p>
        </w:tc>
        <w:tc>
          <w:tcPr>
            <w:tcW w:w="3641" w:type="dxa"/>
            <w:tcBorders>
              <w:top w:val="single" w:sz="3" w:space="0" w:color="000000"/>
              <w:left w:val="single" w:sz="3" w:space="0" w:color="000000"/>
              <w:bottom w:val="single" w:sz="3" w:space="0" w:color="000000"/>
              <w:right w:val="single" w:sz="3" w:space="0" w:color="000000"/>
            </w:tcBorders>
          </w:tcPr>
          <w:p w14:paraId="668BEEBB" w14:textId="77777777" w:rsidR="00610946" w:rsidRDefault="00610946" w:rsidP="00610946">
            <w:pPr>
              <w:numPr>
                <w:ilvl w:val="0"/>
                <w:numId w:val="116"/>
              </w:numPr>
              <w:spacing w:after="26" w:line="237" w:lineRule="auto"/>
              <w:ind w:hanging="284"/>
            </w:pPr>
            <w:r>
              <w:rPr>
                <w:rFonts w:ascii="Times New Roman" w:eastAsia="Times New Roman" w:hAnsi="Times New Roman" w:cs="Times New Roman"/>
                <w:sz w:val="24"/>
              </w:rPr>
              <w:t xml:space="preserve">Risposta a domande di comprensione per analizzare un’immagine o comprendere il testo di un problema </w:t>
            </w:r>
          </w:p>
          <w:p w14:paraId="21526C67" w14:textId="77777777" w:rsidR="00610946" w:rsidRDefault="00610946" w:rsidP="00610946">
            <w:pPr>
              <w:numPr>
                <w:ilvl w:val="0"/>
                <w:numId w:val="116"/>
              </w:numPr>
              <w:ind w:hanging="284"/>
            </w:pPr>
            <w:r>
              <w:rPr>
                <w:rFonts w:ascii="Times New Roman" w:eastAsia="Times New Roman" w:hAnsi="Times New Roman" w:cs="Times New Roman"/>
                <w:sz w:val="24"/>
              </w:rPr>
              <w:t xml:space="preserve">Verbalizzazione di operazioni compiute (primo approccio all’utilizzo di una terminologia matematica appropriata) </w:t>
            </w:r>
          </w:p>
        </w:tc>
        <w:tc>
          <w:tcPr>
            <w:tcW w:w="3633" w:type="dxa"/>
            <w:tcBorders>
              <w:top w:val="single" w:sz="3" w:space="0" w:color="000000"/>
              <w:left w:val="single" w:sz="3" w:space="0" w:color="000000"/>
              <w:bottom w:val="single" w:sz="3" w:space="0" w:color="000000"/>
              <w:right w:val="single" w:sz="3" w:space="0" w:color="000000"/>
            </w:tcBorders>
          </w:tcPr>
          <w:p w14:paraId="7215778B" w14:textId="77777777" w:rsidR="00610946" w:rsidRDefault="00610946" w:rsidP="00610946">
            <w:pPr>
              <w:numPr>
                <w:ilvl w:val="0"/>
                <w:numId w:val="117"/>
              </w:numPr>
              <w:spacing w:after="26" w:line="237" w:lineRule="auto"/>
              <w:ind w:right="16" w:hanging="284"/>
            </w:pPr>
            <w:r>
              <w:rPr>
                <w:rFonts w:ascii="Times New Roman" w:eastAsia="Times New Roman" w:hAnsi="Times New Roman" w:cs="Times New Roman"/>
                <w:sz w:val="24"/>
              </w:rPr>
              <w:t xml:space="preserve">Saper argomentare sui criteri che sono stati usati per realizzare classificazioni e ordinamenti assegnati.  </w:t>
            </w:r>
          </w:p>
          <w:p w14:paraId="3C97FE51" w14:textId="77777777" w:rsidR="00610946" w:rsidRDefault="00610946" w:rsidP="00610946">
            <w:pPr>
              <w:numPr>
                <w:ilvl w:val="0"/>
                <w:numId w:val="117"/>
              </w:numPr>
              <w:ind w:right="16" w:hanging="284"/>
            </w:pPr>
            <w:r>
              <w:rPr>
                <w:rFonts w:ascii="Times New Roman" w:eastAsia="Times New Roman" w:hAnsi="Times New Roman" w:cs="Times New Roman"/>
                <w:sz w:val="24"/>
              </w:rPr>
              <w:t xml:space="preserve">Saper raccontare con parole appropriate le esperienze fatte in diversi contesti, i percorsi di soluzione, le riflessioni e le conclusioni </w:t>
            </w:r>
          </w:p>
        </w:tc>
        <w:tc>
          <w:tcPr>
            <w:tcW w:w="3640" w:type="dxa"/>
            <w:tcBorders>
              <w:top w:val="single" w:sz="3" w:space="0" w:color="000000"/>
              <w:left w:val="single" w:sz="3" w:space="0" w:color="000000"/>
              <w:bottom w:val="single" w:sz="3" w:space="0" w:color="000000"/>
              <w:right w:val="single" w:sz="3" w:space="0" w:color="000000"/>
            </w:tcBorders>
          </w:tcPr>
          <w:p w14:paraId="2E0435C7" w14:textId="77777777" w:rsidR="00610946" w:rsidRDefault="00610946" w:rsidP="00610946">
            <w:pPr>
              <w:numPr>
                <w:ilvl w:val="0"/>
                <w:numId w:val="118"/>
              </w:numPr>
              <w:spacing w:after="27" w:line="237" w:lineRule="auto"/>
              <w:ind w:hanging="280"/>
            </w:pPr>
            <w:r>
              <w:rPr>
                <w:rFonts w:ascii="Times New Roman" w:eastAsia="Times New Roman" w:hAnsi="Times New Roman" w:cs="Times New Roman"/>
                <w:sz w:val="24"/>
              </w:rPr>
              <w:t xml:space="preserve">Saper rilevare, in un contesto di esperienza, possibili aspetti matematici </w:t>
            </w:r>
          </w:p>
          <w:p w14:paraId="728FF0A7" w14:textId="77777777" w:rsidR="00610946" w:rsidRDefault="00610946" w:rsidP="00610946">
            <w:pPr>
              <w:numPr>
                <w:ilvl w:val="0"/>
                <w:numId w:val="118"/>
              </w:numPr>
              <w:spacing w:after="1" w:line="237" w:lineRule="auto"/>
              <w:ind w:hanging="280"/>
            </w:pPr>
            <w:r>
              <w:rPr>
                <w:rFonts w:ascii="Times New Roman" w:eastAsia="Times New Roman" w:hAnsi="Times New Roman" w:cs="Times New Roman"/>
                <w:color w:val="221F1F"/>
                <w:sz w:val="24"/>
              </w:rPr>
              <w:t>Saper utilizzare gli strumenti della logica per esprimere correttamente e con chiarezza il proprio pensiero</w:t>
            </w:r>
            <w:r>
              <w:rPr>
                <w:rFonts w:ascii="Times New Roman" w:eastAsia="Times New Roman" w:hAnsi="Times New Roman" w:cs="Times New Roman"/>
                <w:sz w:val="24"/>
              </w:rPr>
              <w:t xml:space="preserve"> </w:t>
            </w:r>
          </w:p>
          <w:p w14:paraId="17101CF3" w14:textId="77777777" w:rsidR="00610946" w:rsidRDefault="00610946" w:rsidP="005413D4">
            <w:pPr>
              <w:ind w:left="24"/>
            </w:pPr>
            <w:r>
              <w:rPr>
                <w:rFonts w:ascii="Times New Roman" w:eastAsia="Times New Roman" w:hAnsi="Times New Roman" w:cs="Times New Roman"/>
                <w:sz w:val="24"/>
              </w:rPr>
              <w:t xml:space="preserve"> </w:t>
            </w:r>
          </w:p>
          <w:p w14:paraId="60334781" w14:textId="77777777" w:rsidR="00610946" w:rsidRDefault="00610946" w:rsidP="005413D4">
            <w:pPr>
              <w:ind w:left="24"/>
            </w:pPr>
            <w:r>
              <w:rPr>
                <w:rFonts w:ascii="Times New Roman" w:eastAsia="Times New Roman" w:hAnsi="Times New Roman" w:cs="Times New Roman"/>
                <w:sz w:val="24"/>
              </w:rPr>
              <w:t xml:space="preserve"> </w:t>
            </w:r>
          </w:p>
        </w:tc>
      </w:tr>
    </w:tbl>
    <w:p w14:paraId="1B4B89B1" w14:textId="77777777" w:rsidR="00610946" w:rsidRDefault="00610946" w:rsidP="00610946">
      <w:pPr>
        <w:spacing w:after="0"/>
        <w:ind w:left="-1133" w:right="8"/>
      </w:pPr>
    </w:p>
    <w:tbl>
      <w:tblPr>
        <w:tblStyle w:val="TableGrid"/>
        <w:tblW w:w="14563" w:type="dxa"/>
        <w:tblInd w:w="4" w:type="dxa"/>
        <w:tblCellMar>
          <w:top w:w="6" w:type="dxa"/>
          <w:left w:w="108" w:type="dxa"/>
          <w:right w:w="52" w:type="dxa"/>
        </w:tblCellMar>
        <w:tblLook w:val="04A0" w:firstRow="1" w:lastRow="0" w:firstColumn="1" w:lastColumn="0" w:noHBand="0" w:noVBand="1"/>
      </w:tblPr>
      <w:tblGrid>
        <w:gridCol w:w="3648"/>
        <w:gridCol w:w="3641"/>
        <w:gridCol w:w="3633"/>
        <w:gridCol w:w="3641"/>
      </w:tblGrid>
      <w:tr w:rsidR="00610946" w14:paraId="5C42B964" w14:textId="77777777" w:rsidTr="005413D4">
        <w:trPr>
          <w:trHeight w:val="1705"/>
        </w:trPr>
        <w:tc>
          <w:tcPr>
            <w:tcW w:w="3649" w:type="dxa"/>
            <w:tcBorders>
              <w:top w:val="single" w:sz="3" w:space="0" w:color="000000"/>
              <w:left w:val="single" w:sz="3" w:space="0" w:color="000000"/>
              <w:bottom w:val="single" w:sz="3" w:space="0" w:color="000000"/>
              <w:right w:val="single" w:sz="3" w:space="0" w:color="000000"/>
            </w:tcBorders>
          </w:tcPr>
          <w:p w14:paraId="3BEE0E4A" w14:textId="77777777" w:rsidR="00610946" w:rsidRDefault="00610946" w:rsidP="005413D4"/>
        </w:tc>
        <w:tc>
          <w:tcPr>
            <w:tcW w:w="3641" w:type="dxa"/>
            <w:tcBorders>
              <w:top w:val="single" w:sz="3" w:space="0" w:color="000000"/>
              <w:left w:val="single" w:sz="3" w:space="0" w:color="000000"/>
              <w:bottom w:val="single" w:sz="3" w:space="0" w:color="000000"/>
              <w:right w:val="single" w:sz="3" w:space="0" w:color="000000"/>
            </w:tcBorders>
          </w:tcPr>
          <w:p w14:paraId="36A6EF32" w14:textId="77777777" w:rsidR="00610946" w:rsidRDefault="00610946" w:rsidP="00610946">
            <w:pPr>
              <w:numPr>
                <w:ilvl w:val="0"/>
                <w:numId w:val="119"/>
              </w:numPr>
              <w:spacing w:after="27" w:line="237" w:lineRule="auto"/>
              <w:ind w:hanging="284"/>
            </w:pPr>
            <w:r>
              <w:rPr>
                <w:rFonts w:ascii="Times New Roman" w:eastAsia="Times New Roman" w:hAnsi="Times New Roman" w:cs="Times New Roman"/>
                <w:sz w:val="24"/>
              </w:rPr>
              <w:t xml:space="preserve">Motivazione di una classificazione e sua registrazione in tabella   </w:t>
            </w:r>
          </w:p>
          <w:p w14:paraId="3D33217D" w14:textId="77777777" w:rsidR="00610946" w:rsidRDefault="00610946" w:rsidP="00610946">
            <w:pPr>
              <w:numPr>
                <w:ilvl w:val="0"/>
                <w:numId w:val="119"/>
              </w:numPr>
              <w:ind w:hanging="284"/>
            </w:pPr>
            <w:r>
              <w:rPr>
                <w:rFonts w:ascii="Times New Roman" w:eastAsia="Times New Roman" w:hAnsi="Times New Roman" w:cs="Times New Roman"/>
                <w:sz w:val="24"/>
              </w:rPr>
              <w:t xml:space="preserve">Spiegazione del procedimento utilizzato per risolvere il problema  </w:t>
            </w:r>
          </w:p>
        </w:tc>
        <w:tc>
          <w:tcPr>
            <w:tcW w:w="3633" w:type="dxa"/>
            <w:tcBorders>
              <w:top w:val="single" w:sz="3" w:space="0" w:color="000000"/>
              <w:left w:val="single" w:sz="3" w:space="0" w:color="000000"/>
              <w:bottom w:val="single" w:sz="3" w:space="0" w:color="000000"/>
              <w:right w:val="single" w:sz="3" w:space="0" w:color="000000"/>
            </w:tcBorders>
          </w:tcPr>
          <w:p w14:paraId="6D988775" w14:textId="77777777" w:rsidR="00610946" w:rsidRDefault="00610946" w:rsidP="005413D4">
            <w:pPr>
              <w:spacing w:after="2" w:line="237" w:lineRule="auto"/>
              <w:ind w:left="300" w:hanging="284"/>
            </w:pPr>
            <w:r>
              <w:rPr>
                <w:rFonts w:ascii="Segoe UI Symbol" w:eastAsia="Segoe UI Symbol" w:hAnsi="Segoe UI Symbol" w:cs="Segoe UI Symbol"/>
                <w:sz w:val="24"/>
              </w:rPr>
              <w:t></w:t>
            </w:r>
            <w:r>
              <w:rPr>
                <w:rFonts w:ascii="Arial" w:eastAsia="Arial" w:hAnsi="Arial" w:cs="Arial"/>
                <w:sz w:val="24"/>
              </w:rPr>
              <w:t xml:space="preserve"> </w:t>
            </w:r>
            <w:r>
              <w:rPr>
                <w:rFonts w:ascii="Times New Roman" w:eastAsia="Times New Roman" w:hAnsi="Times New Roman" w:cs="Times New Roman"/>
                <w:sz w:val="24"/>
              </w:rPr>
              <w:t xml:space="preserve">Saper verbalizzare l’operazione e usare i simboli dell’aritmetica per rappresentarla </w:t>
            </w:r>
          </w:p>
          <w:p w14:paraId="0F91858C" w14:textId="77777777" w:rsidR="00610946" w:rsidRDefault="00610946" w:rsidP="005413D4">
            <w:pPr>
              <w:ind w:left="16"/>
            </w:pPr>
            <w:r>
              <w:rPr>
                <w:rFonts w:ascii="Times New Roman" w:eastAsia="Times New Roman" w:hAnsi="Times New Roman" w:cs="Times New Roman"/>
                <w:sz w:val="24"/>
              </w:rPr>
              <w:t xml:space="preserve"> </w:t>
            </w:r>
          </w:p>
        </w:tc>
        <w:tc>
          <w:tcPr>
            <w:tcW w:w="3641" w:type="dxa"/>
            <w:tcBorders>
              <w:top w:val="single" w:sz="3" w:space="0" w:color="000000"/>
              <w:left w:val="single" w:sz="3" w:space="0" w:color="000000"/>
              <w:bottom w:val="single" w:sz="3" w:space="0" w:color="000000"/>
              <w:right w:val="single" w:sz="3" w:space="0" w:color="000000"/>
            </w:tcBorders>
          </w:tcPr>
          <w:p w14:paraId="5CBD1104" w14:textId="77777777" w:rsidR="00610946" w:rsidRDefault="00610946" w:rsidP="005413D4"/>
        </w:tc>
      </w:tr>
      <w:tr w:rsidR="00610946" w14:paraId="66043AD3" w14:textId="77777777" w:rsidTr="005413D4">
        <w:trPr>
          <w:trHeight w:val="6718"/>
        </w:trPr>
        <w:tc>
          <w:tcPr>
            <w:tcW w:w="3649" w:type="dxa"/>
            <w:tcBorders>
              <w:top w:val="single" w:sz="3" w:space="0" w:color="000000"/>
              <w:left w:val="single" w:sz="3" w:space="0" w:color="000000"/>
              <w:bottom w:val="single" w:sz="3" w:space="0" w:color="000000"/>
              <w:right w:val="single" w:sz="3" w:space="0" w:color="000000"/>
            </w:tcBorders>
          </w:tcPr>
          <w:p w14:paraId="06CF2399" w14:textId="77777777" w:rsidR="00610946" w:rsidRDefault="00610946" w:rsidP="005413D4">
            <w:pPr>
              <w:ind w:left="432" w:hanging="360"/>
            </w:pPr>
            <w:r>
              <w:rPr>
                <w:rFonts w:ascii="Times New Roman" w:eastAsia="Times New Roman" w:hAnsi="Times New Roman" w:cs="Times New Roman"/>
                <w:sz w:val="24"/>
              </w:rPr>
              <w:lastRenderedPageBreak/>
              <w:t>4.</w:t>
            </w:r>
            <w:r>
              <w:rPr>
                <w:rFonts w:ascii="Arial" w:eastAsia="Arial" w:hAnsi="Arial" w:cs="Arial"/>
                <w:sz w:val="24"/>
              </w:rPr>
              <w:t xml:space="preserve"> </w:t>
            </w:r>
            <w:r>
              <w:rPr>
                <w:rFonts w:ascii="Times New Roman" w:eastAsia="Times New Roman" w:hAnsi="Times New Roman" w:cs="Times New Roman"/>
                <w:sz w:val="24"/>
              </w:rPr>
              <w:t xml:space="preserve">Individuare e risolvere situazioni problematiche  </w:t>
            </w:r>
          </w:p>
        </w:tc>
        <w:tc>
          <w:tcPr>
            <w:tcW w:w="3641" w:type="dxa"/>
            <w:tcBorders>
              <w:top w:val="single" w:sz="3" w:space="0" w:color="000000"/>
              <w:left w:val="single" w:sz="3" w:space="0" w:color="000000"/>
              <w:bottom w:val="single" w:sz="3" w:space="0" w:color="000000"/>
              <w:right w:val="single" w:sz="3" w:space="0" w:color="000000"/>
            </w:tcBorders>
          </w:tcPr>
          <w:p w14:paraId="53955822" w14:textId="77777777" w:rsidR="00610946" w:rsidRDefault="00610946" w:rsidP="00610946">
            <w:pPr>
              <w:numPr>
                <w:ilvl w:val="0"/>
                <w:numId w:val="120"/>
              </w:numPr>
              <w:spacing w:after="27" w:line="237" w:lineRule="auto"/>
              <w:ind w:right="27" w:hanging="284"/>
            </w:pPr>
            <w:r>
              <w:rPr>
                <w:rFonts w:ascii="Times New Roman" w:eastAsia="Times New Roman" w:hAnsi="Times New Roman" w:cs="Times New Roman"/>
                <w:sz w:val="24"/>
              </w:rPr>
              <w:t xml:space="preserve">Risoluzione di situazioni problematiche reali e/o fantastiche senza numeri  </w:t>
            </w:r>
          </w:p>
          <w:p w14:paraId="2362E8FE" w14:textId="77777777" w:rsidR="00610946" w:rsidRDefault="00610946" w:rsidP="00610946">
            <w:pPr>
              <w:numPr>
                <w:ilvl w:val="0"/>
                <w:numId w:val="120"/>
              </w:numPr>
              <w:spacing w:line="239" w:lineRule="auto"/>
              <w:ind w:right="27" w:hanging="284"/>
            </w:pPr>
            <w:r>
              <w:rPr>
                <w:rFonts w:ascii="Times New Roman" w:eastAsia="Times New Roman" w:hAnsi="Times New Roman" w:cs="Times New Roman"/>
                <w:sz w:val="24"/>
              </w:rPr>
              <w:t xml:space="preserve">Lettura e comprensione del testo di un problema matematico individuando:  </w:t>
            </w:r>
          </w:p>
          <w:p w14:paraId="24912D8B" w14:textId="77777777" w:rsidR="00610946" w:rsidRDefault="00610946" w:rsidP="005413D4">
            <w:r>
              <w:rPr>
                <w:rFonts w:ascii="Times New Roman" w:eastAsia="Times New Roman" w:hAnsi="Times New Roman" w:cs="Times New Roman"/>
                <w:sz w:val="24"/>
              </w:rPr>
              <w:t xml:space="preserve">a) i dati  </w:t>
            </w:r>
          </w:p>
          <w:p w14:paraId="708CFC18" w14:textId="77777777" w:rsidR="00610946" w:rsidRDefault="00610946" w:rsidP="005413D4">
            <w:r>
              <w:rPr>
                <w:rFonts w:ascii="Times New Roman" w:eastAsia="Times New Roman" w:hAnsi="Times New Roman" w:cs="Times New Roman"/>
                <w:sz w:val="24"/>
              </w:rPr>
              <w:t xml:space="preserve">b)il quesito  </w:t>
            </w:r>
          </w:p>
          <w:p w14:paraId="6BB01350" w14:textId="77777777" w:rsidR="00610946" w:rsidRDefault="00610946" w:rsidP="00610946">
            <w:pPr>
              <w:numPr>
                <w:ilvl w:val="0"/>
                <w:numId w:val="121"/>
              </w:numPr>
              <w:spacing w:line="278" w:lineRule="auto"/>
            </w:pPr>
            <w:r>
              <w:rPr>
                <w:rFonts w:ascii="Times New Roman" w:eastAsia="Times New Roman" w:hAnsi="Times New Roman" w:cs="Times New Roman"/>
                <w:sz w:val="24"/>
              </w:rPr>
              <w:t xml:space="preserve">i rapporti tra i dati e il quesito all’interno del testo  </w:t>
            </w:r>
          </w:p>
          <w:p w14:paraId="5CE1C1CC" w14:textId="77777777" w:rsidR="00610946" w:rsidRDefault="00610946" w:rsidP="00610946">
            <w:pPr>
              <w:numPr>
                <w:ilvl w:val="0"/>
                <w:numId w:val="121"/>
              </w:numPr>
              <w:spacing w:after="25" w:line="238" w:lineRule="auto"/>
            </w:pPr>
            <w:r>
              <w:rPr>
                <w:rFonts w:ascii="Times New Roman" w:eastAsia="Times New Roman" w:hAnsi="Times New Roman" w:cs="Times New Roman"/>
                <w:sz w:val="24"/>
              </w:rPr>
              <w:t xml:space="preserve">le parole chiave nel testo e/o nella domanda </w:t>
            </w:r>
          </w:p>
          <w:p w14:paraId="5BD491F0" w14:textId="77777777" w:rsidR="00610946" w:rsidRDefault="00610946" w:rsidP="005413D4">
            <w:pPr>
              <w:spacing w:after="3" w:line="236" w:lineRule="auto"/>
              <w:ind w:left="292" w:hanging="284"/>
            </w:pPr>
            <w:r>
              <w:rPr>
                <w:rFonts w:ascii="Segoe UI Symbol" w:eastAsia="Segoe UI Symbol" w:hAnsi="Segoe UI Symbol" w:cs="Segoe UI Symbol"/>
                <w:sz w:val="24"/>
              </w:rPr>
              <w:t></w:t>
            </w:r>
            <w:r>
              <w:rPr>
                <w:rFonts w:ascii="Arial" w:eastAsia="Arial" w:hAnsi="Arial" w:cs="Arial"/>
                <w:sz w:val="24"/>
              </w:rPr>
              <w:t xml:space="preserve"> </w:t>
            </w:r>
            <w:r>
              <w:rPr>
                <w:rFonts w:ascii="Times New Roman" w:eastAsia="Times New Roman" w:hAnsi="Times New Roman" w:cs="Times New Roman"/>
                <w:sz w:val="24"/>
              </w:rPr>
              <w:t xml:space="preserve">Risoluzione di problemi utilizzando:  </w:t>
            </w:r>
          </w:p>
          <w:p w14:paraId="04EF946F" w14:textId="77777777" w:rsidR="00610946" w:rsidRDefault="00610946" w:rsidP="005413D4">
            <w:pPr>
              <w:spacing w:line="258" w:lineRule="auto"/>
              <w:ind w:right="128"/>
            </w:pPr>
            <w:r>
              <w:rPr>
                <w:rFonts w:ascii="Times New Roman" w:eastAsia="Times New Roman" w:hAnsi="Times New Roman" w:cs="Times New Roman"/>
                <w:sz w:val="24"/>
              </w:rPr>
              <w:t xml:space="preserve">a)rappresentazione grafica e/o “immaginativa” della situazione b) calcolo </w:t>
            </w:r>
          </w:p>
          <w:p w14:paraId="761E1D8B" w14:textId="77777777" w:rsidR="00610946" w:rsidRDefault="00610946" w:rsidP="005413D4">
            <w:r>
              <w:rPr>
                <w:rFonts w:ascii="Times New Roman" w:eastAsia="Times New Roman" w:hAnsi="Times New Roman" w:cs="Times New Roman"/>
                <w:sz w:val="24"/>
              </w:rPr>
              <w:t xml:space="preserve">c)diagramma </w:t>
            </w:r>
          </w:p>
          <w:p w14:paraId="7C6058AD" w14:textId="77777777" w:rsidR="00610946" w:rsidRDefault="00610946" w:rsidP="005413D4">
            <w:pPr>
              <w:spacing w:after="1"/>
            </w:pPr>
            <w:r>
              <w:rPr>
                <w:rFonts w:ascii="Times New Roman" w:eastAsia="Times New Roman" w:hAnsi="Times New Roman" w:cs="Times New Roman"/>
                <w:sz w:val="24"/>
              </w:rPr>
              <w:t xml:space="preserve">d) risposta completa </w:t>
            </w:r>
          </w:p>
          <w:p w14:paraId="1736D65E" w14:textId="77777777" w:rsidR="00610946" w:rsidRDefault="00610946" w:rsidP="00610946">
            <w:pPr>
              <w:numPr>
                <w:ilvl w:val="0"/>
                <w:numId w:val="122"/>
              </w:numPr>
              <w:spacing w:after="29" w:line="236" w:lineRule="auto"/>
              <w:ind w:hanging="284"/>
            </w:pPr>
            <w:r>
              <w:rPr>
                <w:rFonts w:ascii="Times New Roman" w:eastAsia="Times New Roman" w:hAnsi="Times New Roman" w:cs="Times New Roman"/>
                <w:sz w:val="24"/>
              </w:rPr>
              <w:t xml:space="preserve">Formulazione di una richiesta per un problema che ne è privo </w:t>
            </w:r>
          </w:p>
          <w:p w14:paraId="2DCA8ED2" w14:textId="77777777" w:rsidR="00610946" w:rsidRDefault="00610946" w:rsidP="00610946">
            <w:pPr>
              <w:numPr>
                <w:ilvl w:val="0"/>
                <w:numId w:val="122"/>
              </w:numPr>
              <w:ind w:hanging="284"/>
            </w:pPr>
            <w:r>
              <w:rPr>
                <w:rFonts w:ascii="Times New Roman" w:eastAsia="Times New Roman" w:hAnsi="Times New Roman" w:cs="Times New Roman"/>
                <w:sz w:val="24"/>
              </w:rPr>
              <w:t xml:space="preserve">Costruzione collettiva di un problema simile ad uno già risolto  </w:t>
            </w:r>
          </w:p>
        </w:tc>
        <w:tc>
          <w:tcPr>
            <w:tcW w:w="3633" w:type="dxa"/>
            <w:tcBorders>
              <w:top w:val="single" w:sz="3" w:space="0" w:color="000000"/>
              <w:left w:val="single" w:sz="3" w:space="0" w:color="000000"/>
              <w:bottom w:val="single" w:sz="3" w:space="0" w:color="000000"/>
              <w:right w:val="single" w:sz="3" w:space="0" w:color="000000"/>
            </w:tcBorders>
          </w:tcPr>
          <w:p w14:paraId="4ED5CA62" w14:textId="77777777" w:rsidR="00610946" w:rsidRDefault="00610946" w:rsidP="00610946">
            <w:pPr>
              <w:numPr>
                <w:ilvl w:val="0"/>
                <w:numId w:val="123"/>
              </w:numPr>
              <w:spacing w:after="26" w:line="238" w:lineRule="auto"/>
              <w:ind w:hanging="284"/>
            </w:pPr>
            <w:r>
              <w:rPr>
                <w:rFonts w:ascii="Times New Roman" w:eastAsia="Times New Roman" w:hAnsi="Times New Roman" w:cs="Times New Roman"/>
                <w:sz w:val="24"/>
              </w:rPr>
              <w:t xml:space="preserve">Saper utilizzare in contesti problematici concreti i concetti logico matematici conosciuti per formulare ipotesi di soluzione pertinenti </w:t>
            </w:r>
          </w:p>
          <w:p w14:paraId="7AC1DF00" w14:textId="77777777" w:rsidR="00610946" w:rsidRDefault="00610946" w:rsidP="00610946">
            <w:pPr>
              <w:numPr>
                <w:ilvl w:val="0"/>
                <w:numId w:val="123"/>
              </w:numPr>
              <w:spacing w:after="25" w:line="239" w:lineRule="auto"/>
              <w:ind w:hanging="284"/>
            </w:pPr>
            <w:r>
              <w:rPr>
                <w:rFonts w:ascii="Times New Roman" w:eastAsia="Times New Roman" w:hAnsi="Times New Roman" w:cs="Times New Roman"/>
                <w:sz w:val="24"/>
              </w:rPr>
              <w:t xml:space="preserve">Saper individuare i dati, il quesito e le relazioni tra i dati e il quesito </w:t>
            </w:r>
          </w:p>
          <w:p w14:paraId="7A94F530" w14:textId="77777777" w:rsidR="00610946" w:rsidRDefault="00610946" w:rsidP="00610946">
            <w:pPr>
              <w:numPr>
                <w:ilvl w:val="0"/>
                <w:numId w:val="123"/>
              </w:numPr>
              <w:spacing w:after="72" w:line="236" w:lineRule="auto"/>
              <w:ind w:hanging="284"/>
            </w:pPr>
            <w:r>
              <w:rPr>
                <w:rFonts w:ascii="Times New Roman" w:eastAsia="Times New Roman" w:hAnsi="Times New Roman" w:cs="Times New Roman"/>
                <w:sz w:val="24"/>
              </w:rPr>
              <w:t xml:space="preserve">Saper risolvere problemi in modo completo  </w:t>
            </w:r>
          </w:p>
          <w:p w14:paraId="3F8F2BBF" w14:textId="77777777" w:rsidR="00610946" w:rsidRDefault="00610946" w:rsidP="00610946">
            <w:pPr>
              <w:numPr>
                <w:ilvl w:val="0"/>
                <w:numId w:val="123"/>
              </w:numPr>
              <w:spacing w:after="2" w:line="237" w:lineRule="auto"/>
              <w:ind w:hanging="284"/>
            </w:pPr>
            <w:r>
              <w:rPr>
                <w:rFonts w:ascii="Times New Roman" w:eastAsia="Times New Roman" w:hAnsi="Times New Roman" w:cs="Times New Roman"/>
                <w:sz w:val="24"/>
              </w:rPr>
              <w:t xml:space="preserve">Saper formulare, con l’aiuto di disegni, una domanda o un testo problematico </w:t>
            </w:r>
          </w:p>
          <w:p w14:paraId="728E1B38" w14:textId="77777777" w:rsidR="00610946" w:rsidRDefault="00610946" w:rsidP="005413D4">
            <w:pPr>
              <w:ind w:left="16"/>
            </w:pPr>
            <w:r>
              <w:rPr>
                <w:rFonts w:ascii="Times New Roman" w:eastAsia="Times New Roman" w:hAnsi="Times New Roman" w:cs="Times New Roman"/>
                <w:sz w:val="24"/>
              </w:rPr>
              <w:t xml:space="preserve"> </w:t>
            </w:r>
          </w:p>
        </w:tc>
        <w:tc>
          <w:tcPr>
            <w:tcW w:w="3641" w:type="dxa"/>
            <w:tcBorders>
              <w:top w:val="single" w:sz="3" w:space="0" w:color="000000"/>
              <w:left w:val="single" w:sz="3" w:space="0" w:color="000000"/>
              <w:bottom w:val="single" w:sz="3" w:space="0" w:color="000000"/>
              <w:right w:val="single" w:sz="3" w:space="0" w:color="000000"/>
            </w:tcBorders>
          </w:tcPr>
          <w:p w14:paraId="50B73592" w14:textId="77777777" w:rsidR="00610946" w:rsidRDefault="00610946" w:rsidP="00610946">
            <w:pPr>
              <w:numPr>
                <w:ilvl w:val="0"/>
                <w:numId w:val="124"/>
              </w:numPr>
              <w:spacing w:after="27" w:line="237" w:lineRule="auto"/>
              <w:ind w:hanging="280"/>
            </w:pPr>
            <w:r>
              <w:rPr>
                <w:rFonts w:ascii="Times New Roman" w:eastAsia="Times New Roman" w:hAnsi="Times New Roman" w:cs="Times New Roman"/>
                <w:sz w:val="24"/>
              </w:rPr>
              <w:t xml:space="preserve">Saper mettersi in gioco per risolvere semplici quesiti matematici </w:t>
            </w:r>
          </w:p>
          <w:p w14:paraId="1F8EF031" w14:textId="77777777" w:rsidR="00610946" w:rsidRDefault="00610946" w:rsidP="00610946">
            <w:pPr>
              <w:numPr>
                <w:ilvl w:val="0"/>
                <w:numId w:val="124"/>
              </w:numPr>
              <w:spacing w:line="239" w:lineRule="auto"/>
              <w:ind w:hanging="280"/>
            </w:pPr>
            <w:r>
              <w:rPr>
                <w:rFonts w:ascii="Times New Roman" w:eastAsia="Times New Roman" w:hAnsi="Times New Roman" w:cs="Times New Roman"/>
                <w:color w:val="221F1F"/>
                <w:sz w:val="24"/>
              </w:rPr>
              <w:t xml:space="preserve">Saper utilizzare gli strumenti della matematica per risolvere problemi e per analizzare e </w:t>
            </w:r>
          </w:p>
          <w:p w14:paraId="49A14C96" w14:textId="77777777" w:rsidR="00610946" w:rsidRDefault="00610946" w:rsidP="005413D4">
            <w:pPr>
              <w:ind w:left="312"/>
            </w:pPr>
            <w:r>
              <w:rPr>
                <w:rFonts w:ascii="Times New Roman" w:eastAsia="Times New Roman" w:hAnsi="Times New Roman" w:cs="Times New Roman"/>
                <w:color w:val="221F1F"/>
                <w:sz w:val="24"/>
              </w:rPr>
              <w:t xml:space="preserve">comprendere situazioni </w:t>
            </w:r>
            <w:r>
              <w:rPr>
                <w:rFonts w:ascii="Times New Roman" w:eastAsia="Times New Roman" w:hAnsi="Times New Roman" w:cs="Times New Roman"/>
                <w:sz w:val="24"/>
              </w:rPr>
              <w:t xml:space="preserve"> </w:t>
            </w:r>
          </w:p>
          <w:p w14:paraId="4C03E697" w14:textId="77777777" w:rsidR="00610946" w:rsidRDefault="00610946" w:rsidP="005413D4">
            <w:pPr>
              <w:ind w:left="32"/>
            </w:pPr>
            <w:r>
              <w:rPr>
                <w:rFonts w:ascii="Times New Roman" w:eastAsia="Times New Roman" w:hAnsi="Times New Roman" w:cs="Times New Roman"/>
                <w:sz w:val="24"/>
              </w:rPr>
              <w:t xml:space="preserve"> </w:t>
            </w:r>
          </w:p>
          <w:p w14:paraId="4CB20F5D" w14:textId="77777777" w:rsidR="00610946" w:rsidRDefault="00610946" w:rsidP="005413D4">
            <w:pPr>
              <w:ind w:left="32"/>
            </w:pPr>
            <w:r>
              <w:rPr>
                <w:rFonts w:ascii="Times New Roman" w:eastAsia="Times New Roman" w:hAnsi="Times New Roman" w:cs="Times New Roman"/>
                <w:sz w:val="24"/>
              </w:rPr>
              <w:t xml:space="preserve"> </w:t>
            </w:r>
          </w:p>
        </w:tc>
      </w:tr>
      <w:tr w:rsidR="00610946" w14:paraId="54C939C5" w14:textId="77777777" w:rsidTr="005413D4">
        <w:trPr>
          <w:trHeight w:val="1148"/>
        </w:trPr>
        <w:tc>
          <w:tcPr>
            <w:tcW w:w="3649" w:type="dxa"/>
            <w:tcBorders>
              <w:top w:val="single" w:sz="3" w:space="0" w:color="000000"/>
              <w:left w:val="single" w:sz="3" w:space="0" w:color="000000"/>
              <w:bottom w:val="single" w:sz="3" w:space="0" w:color="000000"/>
              <w:right w:val="single" w:sz="3" w:space="0" w:color="000000"/>
            </w:tcBorders>
          </w:tcPr>
          <w:p w14:paraId="4B519AE6" w14:textId="77777777" w:rsidR="00610946" w:rsidRDefault="00610946" w:rsidP="005413D4">
            <w:pPr>
              <w:ind w:left="432" w:hanging="360"/>
              <w:jc w:val="both"/>
            </w:pPr>
            <w:r>
              <w:rPr>
                <w:rFonts w:ascii="Times New Roman" w:eastAsia="Times New Roman" w:hAnsi="Times New Roman" w:cs="Times New Roman"/>
                <w:sz w:val="24"/>
              </w:rPr>
              <w:t>5.</w:t>
            </w:r>
            <w:r>
              <w:rPr>
                <w:rFonts w:ascii="Arial" w:eastAsia="Arial" w:hAnsi="Arial" w:cs="Arial"/>
                <w:sz w:val="24"/>
              </w:rPr>
              <w:t xml:space="preserve"> </w:t>
            </w:r>
            <w:r>
              <w:rPr>
                <w:rFonts w:ascii="Times New Roman" w:eastAsia="Times New Roman" w:hAnsi="Times New Roman" w:cs="Times New Roman"/>
                <w:sz w:val="24"/>
              </w:rPr>
              <w:t xml:space="preserve">Introduzione al pensiero logico e al linguaggio razionale </w:t>
            </w:r>
          </w:p>
        </w:tc>
        <w:tc>
          <w:tcPr>
            <w:tcW w:w="3641" w:type="dxa"/>
            <w:tcBorders>
              <w:top w:val="single" w:sz="3" w:space="0" w:color="000000"/>
              <w:left w:val="single" w:sz="3" w:space="0" w:color="000000"/>
              <w:bottom w:val="single" w:sz="3" w:space="0" w:color="000000"/>
              <w:right w:val="single" w:sz="3" w:space="0" w:color="000000"/>
            </w:tcBorders>
          </w:tcPr>
          <w:p w14:paraId="14B05920" w14:textId="77777777" w:rsidR="00610946" w:rsidRDefault="00610946" w:rsidP="00610946">
            <w:pPr>
              <w:numPr>
                <w:ilvl w:val="0"/>
                <w:numId w:val="125"/>
              </w:numPr>
              <w:spacing w:after="29" w:line="236" w:lineRule="auto"/>
              <w:ind w:hanging="284"/>
            </w:pPr>
            <w:r>
              <w:rPr>
                <w:rFonts w:ascii="Times New Roman" w:eastAsia="Times New Roman" w:hAnsi="Times New Roman" w:cs="Times New Roman"/>
                <w:sz w:val="24"/>
              </w:rPr>
              <w:t xml:space="preserve">Riconoscimento in un enunciato del valore di verità </w:t>
            </w:r>
          </w:p>
          <w:p w14:paraId="4C57E5DC" w14:textId="77777777" w:rsidR="00610946" w:rsidRDefault="00610946" w:rsidP="00610946">
            <w:pPr>
              <w:numPr>
                <w:ilvl w:val="0"/>
                <w:numId w:val="125"/>
              </w:numPr>
              <w:ind w:hanging="284"/>
            </w:pPr>
            <w:r>
              <w:rPr>
                <w:rFonts w:ascii="Times New Roman" w:eastAsia="Times New Roman" w:hAnsi="Times New Roman" w:cs="Times New Roman"/>
                <w:sz w:val="24"/>
              </w:rPr>
              <w:t xml:space="preserve">Utilizzo dei connettivi logici </w:t>
            </w:r>
          </w:p>
          <w:p w14:paraId="6319FC77" w14:textId="77777777" w:rsidR="00610946" w:rsidRDefault="00610946" w:rsidP="005413D4">
            <w:pPr>
              <w:ind w:left="292"/>
            </w:pPr>
            <w:r>
              <w:rPr>
                <w:rFonts w:ascii="Times New Roman" w:eastAsia="Times New Roman" w:hAnsi="Times New Roman" w:cs="Times New Roman"/>
                <w:sz w:val="24"/>
              </w:rPr>
              <w:t xml:space="preserve">“e”, “o”, “non” </w:t>
            </w:r>
          </w:p>
        </w:tc>
        <w:tc>
          <w:tcPr>
            <w:tcW w:w="3633" w:type="dxa"/>
            <w:tcBorders>
              <w:top w:val="single" w:sz="3" w:space="0" w:color="000000"/>
              <w:left w:val="single" w:sz="3" w:space="0" w:color="000000"/>
              <w:bottom w:val="single" w:sz="3" w:space="0" w:color="000000"/>
              <w:right w:val="single" w:sz="3" w:space="0" w:color="000000"/>
            </w:tcBorders>
          </w:tcPr>
          <w:p w14:paraId="76F74F5F" w14:textId="77777777" w:rsidR="00610946" w:rsidRDefault="00610946" w:rsidP="00610946">
            <w:pPr>
              <w:numPr>
                <w:ilvl w:val="0"/>
                <w:numId w:val="126"/>
              </w:numPr>
              <w:spacing w:after="29" w:line="236" w:lineRule="auto"/>
              <w:ind w:hanging="284"/>
            </w:pPr>
            <w:r>
              <w:rPr>
                <w:rFonts w:ascii="Times New Roman" w:eastAsia="Times New Roman" w:hAnsi="Times New Roman" w:cs="Times New Roman"/>
                <w:sz w:val="24"/>
              </w:rPr>
              <w:t xml:space="preserve">Saper riconoscere enunciati e stabilire valori di verità  </w:t>
            </w:r>
          </w:p>
          <w:p w14:paraId="08ACF02B" w14:textId="77777777" w:rsidR="00610946" w:rsidRDefault="00610946" w:rsidP="00610946">
            <w:pPr>
              <w:numPr>
                <w:ilvl w:val="0"/>
                <w:numId w:val="126"/>
              </w:numPr>
              <w:ind w:hanging="284"/>
            </w:pPr>
            <w:r>
              <w:rPr>
                <w:rFonts w:ascii="Times New Roman" w:eastAsia="Times New Roman" w:hAnsi="Times New Roman" w:cs="Times New Roman"/>
                <w:sz w:val="24"/>
              </w:rPr>
              <w:t xml:space="preserve">Saper riconoscere ed utilizzare connettivi e quantificatori  </w:t>
            </w:r>
          </w:p>
        </w:tc>
        <w:tc>
          <w:tcPr>
            <w:tcW w:w="3641" w:type="dxa"/>
            <w:tcBorders>
              <w:top w:val="single" w:sz="3" w:space="0" w:color="000000"/>
              <w:left w:val="single" w:sz="3" w:space="0" w:color="000000"/>
              <w:bottom w:val="single" w:sz="3" w:space="0" w:color="000000"/>
              <w:right w:val="single" w:sz="3" w:space="0" w:color="000000"/>
            </w:tcBorders>
          </w:tcPr>
          <w:p w14:paraId="6D865073" w14:textId="77777777" w:rsidR="00610946" w:rsidRDefault="00610946" w:rsidP="005413D4">
            <w:pPr>
              <w:ind w:left="312" w:right="2" w:hanging="280"/>
            </w:pPr>
            <w:r>
              <w:rPr>
                <w:rFonts w:ascii="Segoe UI Symbol" w:eastAsia="Segoe UI Symbol" w:hAnsi="Segoe UI Symbol" w:cs="Segoe UI Symbol"/>
                <w:sz w:val="24"/>
              </w:rPr>
              <w:t></w:t>
            </w:r>
            <w:r>
              <w:rPr>
                <w:rFonts w:ascii="Arial" w:eastAsia="Arial" w:hAnsi="Arial" w:cs="Arial"/>
                <w:sz w:val="24"/>
              </w:rPr>
              <w:t xml:space="preserve"> </w:t>
            </w:r>
            <w:r>
              <w:rPr>
                <w:rFonts w:ascii="Times New Roman" w:eastAsia="Times New Roman" w:hAnsi="Times New Roman" w:cs="Times New Roman"/>
                <w:sz w:val="24"/>
              </w:rPr>
              <w:t xml:space="preserve">Saper acquisire la consapevolezza della diversità di significato tra termini usati </w:t>
            </w:r>
          </w:p>
        </w:tc>
      </w:tr>
    </w:tbl>
    <w:p w14:paraId="46BA2D48" w14:textId="77777777" w:rsidR="00610946" w:rsidRDefault="00610946" w:rsidP="00610946">
      <w:pPr>
        <w:spacing w:after="0"/>
        <w:ind w:left="-1133" w:right="9"/>
      </w:pPr>
    </w:p>
    <w:tbl>
      <w:tblPr>
        <w:tblStyle w:val="TableGrid"/>
        <w:tblW w:w="14559" w:type="dxa"/>
        <w:tblInd w:w="7" w:type="dxa"/>
        <w:tblCellMar>
          <w:top w:w="6" w:type="dxa"/>
          <w:left w:w="109" w:type="dxa"/>
          <w:right w:w="53" w:type="dxa"/>
        </w:tblCellMar>
        <w:tblLook w:val="04A0" w:firstRow="1" w:lastRow="0" w:firstColumn="1" w:lastColumn="0" w:noHBand="0" w:noVBand="1"/>
      </w:tblPr>
      <w:tblGrid>
        <w:gridCol w:w="3645"/>
        <w:gridCol w:w="3641"/>
        <w:gridCol w:w="3633"/>
        <w:gridCol w:w="3640"/>
      </w:tblGrid>
      <w:tr w:rsidR="00610946" w14:paraId="60D109E2" w14:textId="77777777" w:rsidTr="005413D4">
        <w:trPr>
          <w:trHeight w:val="859"/>
        </w:trPr>
        <w:tc>
          <w:tcPr>
            <w:tcW w:w="3646" w:type="dxa"/>
            <w:tcBorders>
              <w:top w:val="single" w:sz="3" w:space="0" w:color="000000"/>
              <w:left w:val="single" w:sz="3" w:space="0" w:color="000000"/>
              <w:bottom w:val="single" w:sz="2" w:space="0" w:color="D0CECE"/>
              <w:right w:val="single" w:sz="3" w:space="0" w:color="000000"/>
            </w:tcBorders>
          </w:tcPr>
          <w:p w14:paraId="6F680084" w14:textId="77777777" w:rsidR="00610946" w:rsidRDefault="00610946" w:rsidP="005413D4"/>
        </w:tc>
        <w:tc>
          <w:tcPr>
            <w:tcW w:w="3641" w:type="dxa"/>
            <w:tcBorders>
              <w:top w:val="single" w:sz="3" w:space="0" w:color="000000"/>
              <w:left w:val="single" w:sz="3" w:space="0" w:color="000000"/>
              <w:bottom w:val="single" w:sz="2" w:space="0" w:color="D0CECE"/>
              <w:right w:val="single" w:sz="3" w:space="0" w:color="000000"/>
            </w:tcBorders>
          </w:tcPr>
          <w:p w14:paraId="03E8AE3C" w14:textId="77777777" w:rsidR="00610946" w:rsidRDefault="00610946" w:rsidP="005413D4">
            <w:pPr>
              <w:ind w:left="291" w:hanging="284"/>
            </w:pPr>
            <w:r>
              <w:rPr>
                <w:rFonts w:ascii="Segoe UI Symbol" w:eastAsia="Segoe UI Symbol" w:hAnsi="Segoe UI Symbol" w:cs="Segoe UI Symbol"/>
                <w:sz w:val="24"/>
              </w:rPr>
              <w:t></w:t>
            </w:r>
            <w:r>
              <w:rPr>
                <w:rFonts w:ascii="Arial" w:eastAsia="Arial" w:hAnsi="Arial" w:cs="Arial"/>
                <w:sz w:val="24"/>
              </w:rPr>
              <w:t xml:space="preserve"> </w:t>
            </w:r>
            <w:r>
              <w:rPr>
                <w:rFonts w:ascii="Times New Roman" w:eastAsia="Times New Roman" w:hAnsi="Times New Roman" w:cs="Times New Roman"/>
                <w:sz w:val="24"/>
              </w:rPr>
              <w:t xml:space="preserve">Utilizzo e riconoscimento dei quantificatori logici presenti nel testo di situazioni problematiche </w:t>
            </w:r>
          </w:p>
        </w:tc>
        <w:tc>
          <w:tcPr>
            <w:tcW w:w="3633" w:type="dxa"/>
            <w:tcBorders>
              <w:top w:val="single" w:sz="3" w:space="0" w:color="000000"/>
              <w:left w:val="single" w:sz="3" w:space="0" w:color="000000"/>
              <w:bottom w:val="single" w:sz="2" w:space="0" w:color="D0CECE"/>
              <w:right w:val="single" w:sz="3" w:space="0" w:color="000000"/>
            </w:tcBorders>
          </w:tcPr>
          <w:p w14:paraId="1070E507" w14:textId="77777777" w:rsidR="00610946" w:rsidRDefault="00610946" w:rsidP="005413D4"/>
        </w:tc>
        <w:tc>
          <w:tcPr>
            <w:tcW w:w="3640" w:type="dxa"/>
            <w:tcBorders>
              <w:top w:val="single" w:sz="3" w:space="0" w:color="000000"/>
              <w:left w:val="single" w:sz="3" w:space="0" w:color="000000"/>
              <w:bottom w:val="single" w:sz="2" w:space="0" w:color="D0CECE"/>
              <w:right w:val="single" w:sz="3" w:space="0" w:color="000000"/>
            </w:tcBorders>
          </w:tcPr>
          <w:p w14:paraId="560EFDFB" w14:textId="77777777" w:rsidR="00610946" w:rsidRDefault="00610946" w:rsidP="005413D4">
            <w:pPr>
              <w:spacing w:line="238" w:lineRule="auto"/>
              <w:ind w:left="311"/>
            </w:pPr>
            <w:r>
              <w:rPr>
                <w:rFonts w:ascii="Times New Roman" w:eastAsia="Times New Roman" w:hAnsi="Times New Roman" w:cs="Times New Roman"/>
                <w:sz w:val="24"/>
              </w:rPr>
              <w:t xml:space="preserve">nel linguaggio comune e quelli del linguaggio specifico </w:t>
            </w:r>
          </w:p>
          <w:p w14:paraId="1832681E" w14:textId="77777777" w:rsidR="00610946" w:rsidRDefault="00610946" w:rsidP="005413D4">
            <w:pPr>
              <w:ind w:left="31"/>
            </w:pPr>
            <w:r>
              <w:rPr>
                <w:rFonts w:ascii="Times New Roman" w:eastAsia="Times New Roman" w:hAnsi="Times New Roman" w:cs="Times New Roman"/>
                <w:sz w:val="24"/>
              </w:rPr>
              <w:t xml:space="preserve"> </w:t>
            </w:r>
          </w:p>
        </w:tc>
      </w:tr>
      <w:tr w:rsidR="00610946" w14:paraId="17BB7C88" w14:textId="77777777" w:rsidTr="005413D4">
        <w:trPr>
          <w:trHeight w:val="837"/>
        </w:trPr>
        <w:tc>
          <w:tcPr>
            <w:tcW w:w="14559" w:type="dxa"/>
            <w:gridSpan w:val="4"/>
            <w:tcBorders>
              <w:top w:val="single" w:sz="2" w:space="0" w:color="D0CECE"/>
              <w:left w:val="single" w:sz="3" w:space="0" w:color="000000"/>
              <w:bottom w:val="single" w:sz="3" w:space="0" w:color="000000"/>
              <w:right w:val="single" w:sz="3" w:space="0" w:color="000000"/>
            </w:tcBorders>
            <w:shd w:val="clear" w:color="auto" w:fill="D0CECE"/>
          </w:tcPr>
          <w:p w14:paraId="4E750BC7" w14:textId="77777777" w:rsidR="00610946" w:rsidRDefault="00610946" w:rsidP="005413D4">
            <w:pPr>
              <w:ind w:left="10"/>
              <w:jc w:val="center"/>
            </w:pPr>
            <w:r>
              <w:rPr>
                <w:rFonts w:ascii="Times New Roman" w:eastAsia="Times New Roman" w:hAnsi="Times New Roman" w:cs="Times New Roman"/>
                <w:b/>
                <w:sz w:val="24"/>
              </w:rPr>
              <w:t xml:space="preserve"> </w:t>
            </w:r>
          </w:p>
          <w:p w14:paraId="7B51A19D" w14:textId="77777777" w:rsidR="00610946" w:rsidRDefault="00610946" w:rsidP="005413D4">
            <w:pPr>
              <w:ind w:right="56"/>
              <w:jc w:val="center"/>
            </w:pPr>
            <w:r>
              <w:rPr>
                <w:rFonts w:ascii="Times New Roman" w:eastAsia="Times New Roman" w:hAnsi="Times New Roman" w:cs="Times New Roman"/>
                <w:b/>
                <w:sz w:val="24"/>
              </w:rPr>
              <w:t xml:space="preserve">NUCLEO: SPAZIO E FIGURE </w:t>
            </w:r>
          </w:p>
          <w:p w14:paraId="05B1F974" w14:textId="77777777" w:rsidR="00610946" w:rsidRDefault="00610946" w:rsidP="005413D4">
            <w:pPr>
              <w:ind w:left="10"/>
              <w:jc w:val="center"/>
            </w:pPr>
            <w:r>
              <w:rPr>
                <w:rFonts w:ascii="Times New Roman" w:eastAsia="Times New Roman" w:hAnsi="Times New Roman" w:cs="Times New Roman"/>
                <w:sz w:val="24"/>
              </w:rPr>
              <w:t xml:space="preserve"> </w:t>
            </w:r>
          </w:p>
        </w:tc>
      </w:tr>
      <w:tr w:rsidR="00610946" w14:paraId="435AFE8A" w14:textId="77777777" w:rsidTr="005413D4">
        <w:trPr>
          <w:trHeight w:val="837"/>
        </w:trPr>
        <w:tc>
          <w:tcPr>
            <w:tcW w:w="3646" w:type="dxa"/>
            <w:tcBorders>
              <w:top w:val="single" w:sz="3" w:space="0" w:color="000000"/>
              <w:left w:val="single" w:sz="3" w:space="0" w:color="000000"/>
              <w:bottom w:val="single" w:sz="3" w:space="0" w:color="000000"/>
              <w:right w:val="single" w:sz="3" w:space="0" w:color="000000"/>
            </w:tcBorders>
          </w:tcPr>
          <w:p w14:paraId="0EA53963" w14:textId="77777777" w:rsidR="00610946" w:rsidRDefault="00610946" w:rsidP="005413D4">
            <w:pPr>
              <w:spacing w:after="22"/>
              <w:ind w:right="49"/>
              <w:jc w:val="center"/>
            </w:pPr>
            <w:r>
              <w:rPr>
                <w:rFonts w:ascii="Times New Roman" w:eastAsia="Times New Roman" w:hAnsi="Times New Roman" w:cs="Times New Roman"/>
                <w:sz w:val="24"/>
              </w:rPr>
              <w:lastRenderedPageBreak/>
              <w:t xml:space="preserve">OBIETTIVI </w:t>
            </w:r>
          </w:p>
          <w:p w14:paraId="7397457B" w14:textId="77777777" w:rsidR="00610946" w:rsidRDefault="00610946" w:rsidP="005413D4">
            <w:pPr>
              <w:ind w:right="56"/>
              <w:jc w:val="center"/>
            </w:pPr>
            <w:r>
              <w:rPr>
                <w:rFonts w:ascii="Times New Roman" w:eastAsia="Times New Roman" w:hAnsi="Times New Roman" w:cs="Times New Roman"/>
                <w:sz w:val="24"/>
              </w:rPr>
              <w:t xml:space="preserve">D’APPRENDIMENTO </w:t>
            </w:r>
          </w:p>
          <w:p w14:paraId="0D517A92" w14:textId="77777777" w:rsidR="00610946" w:rsidRDefault="00610946" w:rsidP="005413D4">
            <w:pPr>
              <w:ind w:right="51"/>
              <w:jc w:val="center"/>
            </w:pPr>
            <w:r>
              <w:rPr>
                <w:rFonts w:ascii="Times New Roman" w:eastAsia="Times New Roman" w:hAnsi="Times New Roman" w:cs="Times New Roman"/>
                <w:sz w:val="24"/>
              </w:rPr>
              <w:t xml:space="preserve">(dalle indicazioni) </w:t>
            </w:r>
          </w:p>
        </w:tc>
        <w:tc>
          <w:tcPr>
            <w:tcW w:w="3641" w:type="dxa"/>
            <w:tcBorders>
              <w:top w:val="single" w:sz="3" w:space="0" w:color="000000"/>
              <w:left w:val="single" w:sz="3" w:space="0" w:color="000000"/>
              <w:bottom w:val="single" w:sz="3" w:space="0" w:color="000000"/>
              <w:right w:val="single" w:sz="3" w:space="0" w:color="000000"/>
            </w:tcBorders>
          </w:tcPr>
          <w:p w14:paraId="09D7E253" w14:textId="77777777" w:rsidR="00610946" w:rsidRDefault="00610946" w:rsidP="005413D4">
            <w:pPr>
              <w:ind w:right="66"/>
              <w:jc w:val="center"/>
            </w:pPr>
            <w:r>
              <w:rPr>
                <w:rFonts w:ascii="Times New Roman" w:eastAsia="Times New Roman" w:hAnsi="Times New Roman" w:cs="Times New Roman"/>
                <w:sz w:val="24"/>
              </w:rPr>
              <w:t xml:space="preserve">CONOSCENZE </w:t>
            </w:r>
          </w:p>
          <w:p w14:paraId="3A122EDE" w14:textId="77777777" w:rsidR="00610946" w:rsidRDefault="00610946" w:rsidP="005413D4">
            <w:pPr>
              <w:ind w:right="57"/>
              <w:jc w:val="center"/>
            </w:pPr>
            <w:r>
              <w:rPr>
                <w:rFonts w:ascii="Times New Roman" w:eastAsia="Times New Roman" w:hAnsi="Times New Roman" w:cs="Times New Roman"/>
                <w:sz w:val="24"/>
              </w:rPr>
              <w:t xml:space="preserve">(contenuti) </w:t>
            </w:r>
          </w:p>
        </w:tc>
        <w:tc>
          <w:tcPr>
            <w:tcW w:w="3633" w:type="dxa"/>
            <w:tcBorders>
              <w:top w:val="single" w:sz="3" w:space="0" w:color="000000"/>
              <w:left w:val="single" w:sz="3" w:space="0" w:color="000000"/>
              <w:bottom w:val="single" w:sz="3" w:space="0" w:color="000000"/>
              <w:right w:val="single" w:sz="3" w:space="0" w:color="000000"/>
            </w:tcBorders>
          </w:tcPr>
          <w:p w14:paraId="669CD4A3" w14:textId="77777777" w:rsidR="00610946" w:rsidRDefault="00610946" w:rsidP="005413D4">
            <w:pPr>
              <w:ind w:right="61"/>
              <w:jc w:val="center"/>
            </w:pPr>
            <w:r>
              <w:rPr>
                <w:rFonts w:ascii="Times New Roman" w:eastAsia="Times New Roman" w:hAnsi="Times New Roman" w:cs="Times New Roman"/>
                <w:sz w:val="24"/>
              </w:rPr>
              <w:t xml:space="preserve">ABILITA’ </w:t>
            </w:r>
          </w:p>
          <w:p w14:paraId="299650D3" w14:textId="77777777" w:rsidR="00610946" w:rsidRDefault="00610946" w:rsidP="005413D4">
            <w:pPr>
              <w:ind w:right="58"/>
              <w:jc w:val="center"/>
            </w:pPr>
            <w:r>
              <w:rPr>
                <w:rFonts w:ascii="Times New Roman" w:eastAsia="Times New Roman" w:hAnsi="Times New Roman" w:cs="Times New Roman"/>
                <w:sz w:val="24"/>
              </w:rPr>
              <w:t xml:space="preserve">(saper fare) </w:t>
            </w:r>
          </w:p>
        </w:tc>
        <w:tc>
          <w:tcPr>
            <w:tcW w:w="3640" w:type="dxa"/>
            <w:tcBorders>
              <w:top w:val="single" w:sz="3" w:space="0" w:color="000000"/>
              <w:left w:val="single" w:sz="3" w:space="0" w:color="000000"/>
              <w:bottom w:val="single" w:sz="3" w:space="0" w:color="000000"/>
              <w:right w:val="single" w:sz="3" w:space="0" w:color="000000"/>
            </w:tcBorders>
          </w:tcPr>
          <w:p w14:paraId="06A77FCE" w14:textId="77777777" w:rsidR="00610946" w:rsidRDefault="00610946" w:rsidP="005413D4">
            <w:pPr>
              <w:ind w:right="58"/>
              <w:jc w:val="center"/>
            </w:pPr>
            <w:r>
              <w:rPr>
                <w:rFonts w:ascii="Times New Roman" w:eastAsia="Times New Roman" w:hAnsi="Times New Roman" w:cs="Times New Roman"/>
                <w:sz w:val="24"/>
              </w:rPr>
              <w:t xml:space="preserve">COMPETENZE </w:t>
            </w:r>
          </w:p>
          <w:p w14:paraId="62DEAA72" w14:textId="77777777" w:rsidR="00610946" w:rsidRDefault="00610946" w:rsidP="005413D4">
            <w:pPr>
              <w:ind w:right="53"/>
              <w:jc w:val="center"/>
            </w:pPr>
            <w:r>
              <w:rPr>
                <w:rFonts w:ascii="Times New Roman" w:eastAsia="Times New Roman" w:hAnsi="Times New Roman" w:cs="Times New Roman"/>
                <w:sz w:val="24"/>
              </w:rPr>
              <w:t xml:space="preserve">(saper utilizzare) </w:t>
            </w:r>
          </w:p>
          <w:p w14:paraId="133DC27D" w14:textId="77777777" w:rsidR="00610946" w:rsidRDefault="00610946" w:rsidP="005413D4">
            <w:pPr>
              <w:ind w:left="12"/>
              <w:jc w:val="center"/>
            </w:pPr>
            <w:r>
              <w:rPr>
                <w:rFonts w:ascii="Times New Roman" w:eastAsia="Times New Roman" w:hAnsi="Times New Roman" w:cs="Times New Roman"/>
                <w:sz w:val="24"/>
              </w:rPr>
              <w:t xml:space="preserve"> </w:t>
            </w:r>
          </w:p>
        </w:tc>
      </w:tr>
      <w:tr w:rsidR="00610946" w14:paraId="59097FA1" w14:textId="77777777" w:rsidTr="005413D4">
        <w:trPr>
          <w:trHeight w:val="3117"/>
        </w:trPr>
        <w:tc>
          <w:tcPr>
            <w:tcW w:w="3646" w:type="dxa"/>
            <w:tcBorders>
              <w:top w:val="single" w:sz="3" w:space="0" w:color="000000"/>
              <w:left w:val="single" w:sz="3" w:space="0" w:color="000000"/>
              <w:bottom w:val="single" w:sz="3" w:space="0" w:color="000000"/>
              <w:right w:val="single" w:sz="3" w:space="0" w:color="000000"/>
            </w:tcBorders>
          </w:tcPr>
          <w:p w14:paraId="14E3D8C4" w14:textId="77777777" w:rsidR="00610946" w:rsidRDefault="00610946" w:rsidP="00610946">
            <w:pPr>
              <w:numPr>
                <w:ilvl w:val="0"/>
                <w:numId w:val="127"/>
              </w:numPr>
              <w:spacing w:after="3" w:line="238" w:lineRule="auto"/>
              <w:ind w:hanging="428"/>
            </w:pPr>
            <w:r>
              <w:rPr>
                <w:rFonts w:ascii="Times New Roman" w:eastAsia="Times New Roman" w:hAnsi="Times New Roman" w:cs="Times New Roman"/>
                <w:sz w:val="24"/>
              </w:rPr>
              <w:t xml:space="preserve">Percepire la propria posizione nello spazio e stimare distanze a partire dal proprio corpo  </w:t>
            </w:r>
          </w:p>
          <w:p w14:paraId="03FF8883" w14:textId="77777777" w:rsidR="00610946" w:rsidRDefault="00610946" w:rsidP="00610946">
            <w:pPr>
              <w:numPr>
                <w:ilvl w:val="0"/>
                <w:numId w:val="127"/>
              </w:numPr>
              <w:ind w:hanging="428"/>
            </w:pPr>
            <w:r>
              <w:rPr>
                <w:rFonts w:ascii="Times New Roman" w:eastAsia="Times New Roman" w:hAnsi="Times New Roman" w:cs="Times New Roman"/>
                <w:sz w:val="24"/>
              </w:rPr>
              <w:t xml:space="preserve">Comunicare la posizione di oggetti nello spazio fisico, sia rispetto al soggetto, sia rispetto ad altre persone o oggetti, usando termini adeguati </w:t>
            </w:r>
          </w:p>
        </w:tc>
        <w:tc>
          <w:tcPr>
            <w:tcW w:w="3641" w:type="dxa"/>
            <w:tcBorders>
              <w:top w:val="single" w:sz="3" w:space="0" w:color="000000"/>
              <w:left w:val="single" w:sz="3" w:space="0" w:color="000000"/>
              <w:bottom w:val="single" w:sz="3" w:space="0" w:color="000000"/>
              <w:right w:val="single" w:sz="3" w:space="0" w:color="000000"/>
            </w:tcBorders>
          </w:tcPr>
          <w:p w14:paraId="7D24AAA1" w14:textId="77777777" w:rsidR="00610946" w:rsidRDefault="00610946" w:rsidP="00610946">
            <w:pPr>
              <w:numPr>
                <w:ilvl w:val="0"/>
                <w:numId w:val="128"/>
              </w:numPr>
              <w:spacing w:after="26" w:line="237" w:lineRule="auto"/>
              <w:ind w:hanging="284"/>
            </w:pPr>
            <w:r>
              <w:rPr>
                <w:rFonts w:ascii="Times New Roman" w:eastAsia="Times New Roman" w:hAnsi="Times New Roman" w:cs="Times New Roman"/>
                <w:sz w:val="24"/>
              </w:rPr>
              <w:t xml:space="preserve">Uso dei concetti topologici in riferimento a se stessi, ad altre persone o oggetti  </w:t>
            </w:r>
          </w:p>
          <w:p w14:paraId="02B2E6AA" w14:textId="77777777" w:rsidR="00610946" w:rsidRDefault="00610946" w:rsidP="00610946">
            <w:pPr>
              <w:numPr>
                <w:ilvl w:val="0"/>
                <w:numId w:val="128"/>
              </w:numPr>
              <w:spacing w:after="8" w:line="253" w:lineRule="auto"/>
              <w:ind w:hanging="284"/>
            </w:pPr>
            <w:r>
              <w:rPr>
                <w:rFonts w:ascii="Times New Roman" w:eastAsia="Times New Roman" w:hAnsi="Times New Roman" w:cs="Times New Roman"/>
                <w:sz w:val="24"/>
              </w:rPr>
              <w:t xml:space="preserve">Utilizzo dei termini appropriati per verbalizzare un’esperienza vissuta  </w:t>
            </w:r>
          </w:p>
          <w:p w14:paraId="2447CB1F" w14:textId="77777777" w:rsidR="00610946" w:rsidRDefault="00610946" w:rsidP="00610946">
            <w:pPr>
              <w:numPr>
                <w:ilvl w:val="0"/>
                <w:numId w:val="128"/>
              </w:numPr>
              <w:spacing w:after="24" w:line="239" w:lineRule="auto"/>
              <w:ind w:hanging="284"/>
            </w:pPr>
            <w:r>
              <w:rPr>
                <w:rFonts w:ascii="Times New Roman" w:eastAsia="Times New Roman" w:hAnsi="Times New Roman" w:cs="Times New Roman"/>
                <w:sz w:val="24"/>
              </w:rPr>
              <w:t xml:space="preserve">Rappresentazione di ritmi e sequenze </w:t>
            </w:r>
          </w:p>
          <w:p w14:paraId="7148230D" w14:textId="77777777" w:rsidR="00610946" w:rsidRDefault="00610946" w:rsidP="00610946">
            <w:pPr>
              <w:numPr>
                <w:ilvl w:val="0"/>
                <w:numId w:val="128"/>
              </w:numPr>
              <w:ind w:hanging="284"/>
            </w:pPr>
            <w:r>
              <w:rPr>
                <w:rFonts w:ascii="Times New Roman" w:eastAsia="Times New Roman" w:hAnsi="Times New Roman" w:cs="Times New Roman"/>
                <w:sz w:val="24"/>
              </w:rPr>
              <w:t xml:space="preserve">Rappresentazioni  di elementi  e/o oggetti in un reticolo, seguendo indicazioni </w:t>
            </w:r>
          </w:p>
        </w:tc>
        <w:tc>
          <w:tcPr>
            <w:tcW w:w="3633" w:type="dxa"/>
            <w:tcBorders>
              <w:top w:val="single" w:sz="3" w:space="0" w:color="000000"/>
              <w:left w:val="single" w:sz="3" w:space="0" w:color="000000"/>
              <w:bottom w:val="single" w:sz="3" w:space="0" w:color="000000"/>
              <w:right w:val="single" w:sz="3" w:space="0" w:color="000000"/>
            </w:tcBorders>
          </w:tcPr>
          <w:p w14:paraId="7775A2CE" w14:textId="77777777" w:rsidR="00610946" w:rsidRDefault="00610946" w:rsidP="00610946">
            <w:pPr>
              <w:numPr>
                <w:ilvl w:val="0"/>
                <w:numId w:val="129"/>
              </w:numPr>
              <w:spacing w:after="1" w:line="237" w:lineRule="auto"/>
              <w:ind w:hanging="280"/>
            </w:pPr>
            <w:r>
              <w:rPr>
                <w:rFonts w:ascii="Times New Roman" w:eastAsia="Times New Roman" w:hAnsi="Times New Roman" w:cs="Times New Roman"/>
                <w:sz w:val="24"/>
              </w:rPr>
              <w:t xml:space="preserve">Saper individuare la posizione di oggetti in un ambiente, prendendo coscienza della </w:t>
            </w:r>
          </w:p>
          <w:p w14:paraId="76F3A70D" w14:textId="77777777" w:rsidR="00610946" w:rsidRDefault="00610946" w:rsidP="005413D4">
            <w:pPr>
              <w:spacing w:after="1"/>
              <w:ind w:left="299"/>
            </w:pPr>
            <w:r>
              <w:rPr>
                <w:rFonts w:ascii="Times New Roman" w:eastAsia="Times New Roman" w:hAnsi="Times New Roman" w:cs="Times New Roman"/>
                <w:sz w:val="24"/>
              </w:rPr>
              <w:t xml:space="preserve">relatività dei riferimenti </w:t>
            </w:r>
          </w:p>
          <w:p w14:paraId="7C5CA56A" w14:textId="77777777" w:rsidR="00610946" w:rsidRDefault="00610946" w:rsidP="00610946">
            <w:pPr>
              <w:numPr>
                <w:ilvl w:val="0"/>
                <w:numId w:val="129"/>
              </w:numPr>
              <w:spacing w:after="26" w:line="237" w:lineRule="auto"/>
              <w:ind w:hanging="280"/>
            </w:pPr>
            <w:r>
              <w:rPr>
                <w:rFonts w:ascii="Times New Roman" w:eastAsia="Times New Roman" w:hAnsi="Times New Roman" w:cs="Times New Roman"/>
                <w:sz w:val="24"/>
              </w:rPr>
              <w:t xml:space="preserve">Saper comunicare posizioni assunte utilizzando termini adeguati </w:t>
            </w:r>
          </w:p>
          <w:p w14:paraId="0942D1EA" w14:textId="77777777" w:rsidR="00610946" w:rsidRDefault="00610946" w:rsidP="00610946">
            <w:pPr>
              <w:numPr>
                <w:ilvl w:val="0"/>
                <w:numId w:val="129"/>
              </w:numPr>
              <w:ind w:hanging="280"/>
            </w:pPr>
            <w:r>
              <w:rPr>
                <w:rFonts w:ascii="Times New Roman" w:eastAsia="Times New Roman" w:hAnsi="Times New Roman" w:cs="Times New Roman"/>
                <w:sz w:val="24"/>
              </w:rPr>
              <w:t xml:space="preserve">Sapersi orientare nello spazio  </w:t>
            </w:r>
          </w:p>
          <w:p w14:paraId="637BC1F7" w14:textId="77777777" w:rsidR="00610946" w:rsidRDefault="00610946" w:rsidP="00610946">
            <w:pPr>
              <w:numPr>
                <w:ilvl w:val="0"/>
                <w:numId w:val="129"/>
              </w:numPr>
              <w:ind w:hanging="280"/>
            </w:pPr>
            <w:r>
              <w:rPr>
                <w:rFonts w:ascii="Times New Roman" w:eastAsia="Times New Roman" w:hAnsi="Times New Roman" w:cs="Times New Roman"/>
                <w:sz w:val="24"/>
              </w:rPr>
              <w:t xml:space="preserve">Saper collocare oggetti in un reticolo  </w:t>
            </w:r>
          </w:p>
        </w:tc>
        <w:tc>
          <w:tcPr>
            <w:tcW w:w="3640" w:type="dxa"/>
            <w:tcBorders>
              <w:top w:val="single" w:sz="3" w:space="0" w:color="000000"/>
              <w:left w:val="single" w:sz="3" w:space="0" w:color="000000"/>
              <w:bottom w:val="single" w:sz="3" w:space="0" w:color="000000"/>
              <w:right w:val="single" w:sz="3" w:space="0" w:color="000000"/>
            </w:tcBorders>
          </w:tcPr>
          <w:p w14:paraId="1DCD1745" w14:textId="77777777" w:rsidR="00610946" w:rsidRDefault="00610946" w:rsidP="00610946">
            <w:pPr>
              <w:numPr>
                <w:ilvl w:val="0"/>
                <w:numId w:val="130"/>
              </w:numPr>
              <w:spacing w:after="28" w:line="236" w:lineRule="auto"/>
              <w:ind w:hanging="280"/>
            </w:pPr>
            <w:r>
              <w:rPr>
                <w:rFonts w:ascii="Times New Roman" w:eastAsia="Times New Roman" w:hAnsi="Times New Roman" w:cs="Times New Roman"/>
                <w:sz w:val="24"/>
              </w:rPr>
              <w:t xml:space="preserve">Sapersi orientare nello spazio fisico e in quello grafico </w:t>
            </w:r>
          </w:p>
          <w:p w14:paraId="6002732D" w14:textId="77777777" w:rsidR="00610946" w:rsidRDefault="00610946" w:rsidP="00610946">
            <w:pPr>
              <w:numPr>
                <w:ilvl w:val="0"/>
                <w:numId w:val="130"/>
              </w:numPr>
              <w:ind w:hanging="280"/>
            </w:pPr>
            <w:r>
              <w:rPr>
                <w:rFonts w:ascii="Times New Roman" w:eastAsia="Times New Roman" w:hAnsi="Times New Roman" w:cs="Times New Roman"/>
                <w:sz w:val="24"/>
              </w:rPr>
              <w:t xml:space="preserve">Sapersi esprimere con terminologia appropriata </w:t>
            </w:r>
          </w:p>
        </w:tc>
      </w:tr>
      <w:tr w:rsidR="00610946" w14:paraId="0A0B28F8" w14:textId="77777777" w:rsidTr="005413D4">
        <w:trPr>
          <w:trHeight w:val="1993"/>
        </w:trPr>
        <w:tc>
          <w:tcPr>
            <w:tcW w:w="3646" w:type="dxa"/>
            <w:tcBorders>
              <w:top w:val="single" w:sz="3" w:space="0" w:color="000000"/>
              <w:left w:val="single" w:sz="3" w:space="0" w:color="000000"/>
              <w:bottom w:val="single" w:sz="3" w:space="0" w:color="000000"/>
              <w:right w:val="single" w:sz="3" w:space="0" w:color="000000"/>
            </w:tcBorders>
          </w:tcPr>
          <w:p w14:paraId="5C722E1C" w14:textId="77777777" w:rsidR="00610946" w:rsidRDefault="00610946" w:rsidP="005413D4">
            <w:pPr>
              <w:ind w:left="428" w:hanging="360"/>
            </w:pPr>
            <w:r>
              <w:rPr>
                <w:rFonts w:ascii="Times New Roman" w:eastAsia="Times New Roman" w:hAnsi="Times New Roman" w:cs="Times New Roman"/>
                <w:sz w:val="24"/>
              </w:rPr>
              <w:t>3.</w:t>
            </w:r>
            <w:r>
              <w:rPr>
                <w:rFonts w:ascii="Arial" w:eastAsia="Arial" w:hAnsi="Arial" w:cs="Arial"/>
                <w:sz w:val="24"/>
              </w:rPr>
              <w:t xml:space="preserve"> </w:t>
            </w:r>
            <w:r>
              <w:rPr>
                <w:rFonts w:ascii="Times New Roman" w:eastAsia="Times New Roman" w:hAnsi="Times New Roman" w:cs="Times New Roman"/>
                <w:sz w:val="24"/>
              </w:rPr>
              <w:t xml:space="preserve">Eseguire un semplice percorso partendo dalla descrizione verbale o dal disegno, descrivere un percorso che si sta facendo e dare le istruzioni a qualcuno perché compia un percorso desiderato </w:t>
            </w:r>
          </w:p>
        </w:tc>
        <w:tc>
          <w:tcPr>
            <w:tcW w:w="3641" w:type="dxa"/>
            <w:tcBorders>
              <w:top w:val="single" w:sz="3" w:space="0" w:color="000000"/>
              <w:left w:val="single" w:sz="3" w:space="0" w:color="000000"/>
              <w:bottom w:val="single" w:sz="3" w:space="0" w:color="000000"/>
              <w:right w:val="single" w:sz="3" w:space="0" w:color="000000"/>
            </w:tcBorders>
          </w:tcPr>
          <w:p w14:paraId="235FD438" w14:textId="77777777" w:rsidR="00610946" w:rsidRDefault="00610946" w:rsidP="00610946">
            <w:pPr>
              <w:numPr>
                <w:ilvl w:val="0"/>
                <w:numId w:val="131"/>
              </w:numPr>
              <w:spacing w:after="24" w:line="239" w:lineRule="auto"/>
              <w:ind w:hanging="284"/>
            </w:pPr>
            <w:r>
              <w:rPr>
                <w:rFonts w:ascii="Times New Roman" w:eastAsia="Times New Roman" w:hAnsi="Times New Roman" w:cs="Times New Roman"/>
                <w:sz w:val="24"/>
              </w:rPr>
              <w:t xml:space="preserve">Esecuzione di percorsi seguendo indicazioni precise  </w:t>
            </w:r>
          </w:p>
          <w:p w14:paraId="2E5D3F56" w14:textId="77777777" w:rsidR="00610946" w:rsidRDefault="00610946" w:rsidP="00610946">
            <w:pPr>
              <w:numPr>
                <w:ilvl w:val="0"/>
                <w:numId w:val="131"/>
              </w:numPr>
              <w:ind w:hanging="284"/>
            </w:pPr>
            <w:r>
              <w:rPr>
                <w:rFonts w:ascii="Times New Roman" w:eastAsia="Times New Roman" w:hAnsi="Times New Roman" w:cs="Times New Roman"/>
                <w:sz w:val="24"/>
              </w:rPr>
              <w:t xml:space="preserve">Creazione di un percorso  </w:t>
            </w:r>
          </w:p>
          <w:p w14:paraId="4A539BA9" w14:textId="77777777" w:rsidR="00610946" w:rsidRDefault="00610946" w:rsidP="00610946">
            <w:pPr>
              <w:numPr>
                <w:ilvl w:val="0"/>
                <w:numId w:val="131"/>
              </w:numPr>
              <w:spacing w:after="2" w:line="237" w:lineRule="auto"/>
              <w:ind w:hanging="284"/>
            </w:pPr>
            <w:r>
              <w:rPr>
                <w:rFonts w:ascii="Times New Roman" w:eastAsia="Times New Roman" w:hAnsi="Times New Roman" w:cs="Times New Roman"/>
                <w:sz w:val="24"/>
              </w:rPr>
              <w:t xml:space="preserve">Descrizione orale e rappresentazione iconografica di un percorso effettuato  </w:t>
            </w:r>
          </w:p>
          <w:p w14:paraId="04877EEF" w14:textId="77777777" w:rsidR="00610946" w:rsidRDefault="00610946" w:rsidP="005413D4">
            <w:pPr>
              <w:ind w:left="7"/>
            </w:pPr>
            <w:r>
              <w:rPr>
                <w:rFonts w:ascii="Times New Roman" w:eastAsia="Times New Roman" w:hAnsi="Times New Roman" w:cs="Times New Roman"/>
                <w:sz w:val="24"/>
              </w:rPr>
              <w:t xml:space="preserve"> </w:t>
            </w:r>
          </w:p>
        </w:tc>
        <w:tc>
          <w:tcPr>
            <w:tcW w:w="3633" w:type="dxa"/>
            <w:tcBorders>
              <w:top w:val="single" w:sz="3" w:space="0" w:color="000000"/>
              <w:left w:val="single" w:sz="3" w:space="0" w:color="000000"/>
              <w:bottom w:val="single" w:sz="3" w:space="0" w:color="000000"/>
              <w:right w:val="single" w:sz="3" w:space="0" w:color="000000"/>
            </w:tcBorders>
          </w:tcPr>
          <w:p w14:paraId="5D1D56D0" w14:textId="77777777" w:rsidR="00610946" w:rsidRDefault="00610946" w:rsidP="00610946">
            <w:pPr>
              <w:numPr>
                <w:ilvl w:val="0"/>
                <w:numId w:val="132"/>
              </w:numPr>
              <w:spacing w:after="24" w:line="239" w:lineRule="auto"/>
              <w:ind w:hanging="280"/>
            </w:pPr>
            <w:r>
              <w:rPr>
                <w:rFonts w:ascii="Times New Roman" w:eastAsia="Times New Roman" w:hAnsi="Times New Roman" w:cs="Times New Roman"/>
                <w:sz w:val="24"/>
              </w:rPr>
              <w:t xml:space="preserve">Saper eseguire percorsi mediante istruzioni </w:t>
            </w:r>
          </w:p>
          <w:p w14:paraId="4998480C" w14:textId="77777777" w:rsidR="00610946" w:rsidRDefault="00610946" w:rsidP="00610946">
            <w:pPr>
              <w:numPr>
                <w:ilvl w:val="0"/>
                <w:numId w:val="132"/>
              </w:numPr>
              <w:ind w:hanging="280"/>
            </w:pPr>
            <w:r>
              <w:rPr>
                <w:rFonts w:ascii="Times New Roman" w:eastAsia="Times New Roman" w:hAnsi="Times New Roman" w:cs="Times New Roman"/>
                <w:sz w:val="24"/>
              </w:rPr>
              <w:t xml:space="preserve">Saper descrivere, creare e/o rappresentare percorsi </w:t>
            </w:r>
          </w:p>
        </w:tc>
        <w:tc>
          <w:tcPr>
            <w:tcW w:w="3640" w:type="dxa"/>
            <w:tcBorders>
              <w:top w:val="single" w:sz="3" w:space="0" w:color="000000"/>
              <w:left w:val="single" w:sz="3" w:space="0" w:color="000000"/>
              <w:bottom w:val="single" w:sz="3" w:space="0" w:color="000000"/>
              <w:right w:val="single" w:sz="3" w:space="0" w:color="000000"/>
            </w:tcBorders>
          </w:tcPr>
          <w:p w14:paraId="7210D012" w14:textId="77777777" w:rsidR="00610946" w:rsidRDefault="00610946" w:rsidP="005413D4">
            <w:pPr>
              <w:ind w:left="311" w:hanging="280"/>
            </w:pPr>
            <w:r>
              <w:rPr>
                <w:rFonts w:ascii="Segoe UI Symbol" w:eastAsia="Segoe UI Symbol" w:hAnsi="Segoe UI Symbol" w:cs="Segoe UI Symbol"/>
                <w:sz w:val="24"/>
              </w:rPr>
              <w:t></w:t>
            </w:r>
            <w:r>
              <w:rPr>
                <w:rFonts w:ascii="Arial" w:eastAsia="Arial" w:hAnsi="Arial" w:cs="Arial"/>
                <w:sz w:val="24"/>
              </w:rPr>
              <w:t xml:space="preserve"> </w:t>
            </w:r>
            <w:r>
              <w:rPr>
                <w:rFonts w:ascii="Times New Roman" w:eastAsia="Times New Roman" w:hAnsi="Times New Roman" w:cs="Times New Roman"/>
                <w:sz w:val="24"/>
              </w:rPr>
              <w:t xml:space="preserve">Sapersi muovere nello spazio fisico e grafico </w:t>
            </w:r>
          </w:p>
        </w:tc>
      </w:tr>
      <w:tr w:rsidR="00610946" w14:paraId="1BE90E80" w14:textId="77777777" w:rsidTr="005413D4">
        <w:trPr>
          <w:trHeight w:val="1977"/>
        </w:trPr>
        <w:tc>
          <w:tcPr>
            <w:tcW w:w="3646" w:type="dxa"/>
            <w:tcBorders>
              <w:top w:val="single" w:sz="3" w:space="0" w:color="000000"/>
              <w:left w:val="single" w:sz="3" w:space="0" w:color="000000"/>
              <w:bottom w:val="single" w:sz="3" w:space="0" w:color="000000"/>
              <w:right w:val="single" w:sz="3" w:space="0" w:color="000000"/>
            </w:tcBorders>
          </w:tcPr>
          <w:p w14:paraId="692F7142" w14:textId="77777777" w:rsidR="00610946" w:rsidRDefault="00610946" w:rsidP="00610946">
            <w:pPr>
              <w:numPr>
                <w:ilvl w:val="0"/>
                <w:numId w:val="133"/>
              </w:numPr>
              <w:spacing w:after="3" w:line="238" w:lineRule="auto"/>
              <w:ind w:right="18" w:hanging="360"/>
            </w:pPr>
            <w:r>
              <w:rPr>
                <w:rFonts w:ascii="Times New Roman" w:eastAsia="Times New Roman" w:hAnsi="Times New Roman" w:cs="Times New Roman"/>
                <w:sz w:val="24"/>
              </w:rPr>
              <w:t xml:space="preserve">Riconoscere denominare e descrivere figure geometriche </w:t>
            </w:r>
          </w:p>
          <w:p w14:paraId="5C18CF89" w14:textId="77777777" w:rsidR="00610946" w:rsidRDefault="00610946" w:rsidP="00610946">
            <w:pPr>
              <w:numPr>
                <w:ilvl w:val="0"/>
                <w:numId w:val="133"/>
              </w:numPr>
              <w:ind w:right="18" w:hanging="360"/>
            </w:pPr>
            <w:r>
              <w:rPr>
                <w:rFonts w:ascii="Times New Roman" w:eastAsia="Times New Roman" w:hAnsi="Times New Roman" w:cs="Times New Roman"/>
                <w:sz w:val="24"/>
              </w:rPr>
              <w:t xml:space="preserve">Disegnare figure geometriche e costruire modelli materiali nello spazio </w:t>
            </w:r>
          </w:p>
        </w:tc>
        <w:tc>
          <w:tcPr>
            <w:tcW w:w="3641" w:type="dxa"/>
            <w:tcBorders>
              <w:top w:val="single" w:sz="3" w:space="0" w:color="000000"/>
              <w:left w:val="single" w:sz="3" w:space="0" w:color="000000"/>
              <w:bottom w:val="single" w:sz="3" w:space="0" w:color="000000"/>
              <w:right w:val="single" w:sz="3" w:space="0" w:color="000000"/>
            </w:tcBorders>
          </w:tcPr>
          <w:p w14:paraId="3EDE9D73" w14:textId="77777777" w:rsidR="00610946" w:rsidRDefault="00610946" w:rsidP="00610946">
            <w:pPr>
              <w:numPr>
                <w:ilvl w:val="0"/>
                <w:numId w:val="134"/>
              </w:numPr>
              <w:spacing w:after="26" w:line="237" w:lineRule="auto"/>
              <w:ind w:right="155" w:hanging="284"/>
            </w:pPr>
            <w:r>
              <w:rPr>
                <w:rFonts w:ascii="Times New Roman" w:eastAsia="Times New Roman" w:hAnsi="Times New Roman" w:cs="Times New Roman"/>
                <w:sz w:val="24"/>
              </w:rPr>
              <w:t xml:space="preserve">Riconoscimento e rappresentazione grafica delle principali figure geometriche del piano  </w:t>
            </w:r>
          </w:p>
          <w:p w14:paraId="7D4B2714" w14:textId="77777777" w:rsidR="00610946" w:rsidRDefault="00610946" w:rsidP="00610946">
            <w:pPr>
              <w:numPr>
                <w:ilvl w:val="0"/>
                <w:numId w:val="134"/>
              </w:numPr>
              <w:ind w:right="155" w:hanging="284"/>
            </w:pPr>
            <w:r>
              <w:rPr>
                <w:rFonts w:ascii="Times New Roman" w:eastAsia="Times New Roman" w:hAnsi="Times New Roman" w:cs="Times New Roman"/>
                <w:sz w:val="24"/>
              </w:rPr>
              <w:t xml:space="preserve">Giochi di individuazione delle principali forme geometriche dello spazio </w:t>
            </w:r>
          </w:p>
        </w:tc>
        <w:tc>
          <w:tcPr>
            <w:tcW w:w="3633" w:type="dxa"/>
            <w:tcBorders>
              <w:top w:val="single" w:sz="3" w:space="0" w:color="000000"/>
              <w:left w:val="single" w:sz="3" w:space="0" w:color="000000"/>
              <w:bottom w:val="single" w:sz="3" w:space="0" w:color="000000"/>
              <w:right w:val="single" w:sz="3" w:space="0" w:color="000000"/>
            </w:tcBorders>
          </w:tcPr>
          <w:p w14:paraId="47273675" w14:textId="77777777" w:rsidR="00610946" w:rsidRDefault="00610946" w:rsidP="00610946">
            <w:pPr>
              <w:numPr>
                <w:ilvl w:val="0"/>
                <w:numId w:val="135"/>
              </w:numPr>
              <w:spacing w:after="27" w:line="237" w:lineRule="auto"/>
              <w:ind w:right="20" w:hanging="280"/>
            </w:pPr>
            <w:r>
              <w:rPr>
                <w:rFonts w:ascii="Times New Roman" w:eastAsia="Times New Roman" w:hAnsi="Times New Roman" w:cs="Times New Roman"/>
                <w:sz w:val="24"/>
              </w:rPr>
              <w:t xml:space="preserve">Saper riconoscere, denominare e disegnare le principali forme geometriche  </w:t>
            </w:r>
          </w:p>
          <w:p w14:paraId="4660FAA6" w14:textId="77777777" w:rsidR="00610946" w:rsidRDefault="00610946" w:rsidP="00610946">
            <w:pPr>
              <w:numPr>
                <w:ilvl w:val="0"/>
                <w:numId w:val="135"/>
              </w:numPr>
              <w:ind w:right="20" w:hanging="280"/>
            </w:pPr>
            <w:r>
              <w:rPr>
                <w:rFonts w:ascii="Times New Roman" w:eastAsia="Times New Roman" w:hAnsi="Times New Roman" w:cs="Times New Roman"/>
                <w:sz w:val="24"/>
              </w:rPr>
              <w:t xml:space="preserve">Saper discriminare la regione interna da quella esterna </w:t>
            </w:r>
          </w:p>
        </w:tc>
        <w:tc>
          <w:tcPr>
            <w:tcW w:w="3640" w:type="dxa"/>
            <w:tcBorders>
              <w:top w:val="single" w:sz="3" w:space="0" w:color="000000"/>
              <w:left w:val="single" w:sz="3" w:space="0" w:color="000000"/>
              <w:bottom w:val="single" w:sz="3" w:space="0" w:color="000000"/>
              <w:right w:val="single" w:sz="3" w:space="0" w:color="000000"/>
            </w:tcBorders>
          </w:tcPr>
          <w:p w14:paraId="117C8B79" w14:textId="77777777" w:rsidR="00610946" w:rsidRDefault="00610946" w:rsidP="00610946">
            <w:pPr>
              <w:numPr>
                <w:ilvl w:val="0"/>
                <w:numId w:val="136"/>
              </w:numPr>
              <w:spacing w:after="27" w:line="237" w:lineRule="auto"/>
              <w:ind w:hanging="280"/>
            </w:pPr>
            <w:r>
              <w:rPr>
                <w:rFonts w:ascii="Times New Roman" w:eastAsia="Times New Roman" w:hAnsi="Times New Roman" w:cs="Times New Roman"/>
                <w:sz w:val="24"/>
              </w:rPr>
              <w:t xml:space="preserve">Saper manipolare materiali di diverso genere per riconoscere le principali forme geometriche </w:t>
            </w:r>
          </w:p>
          <w:p w14:paraId="71FF5A46" w14:textId="77777777" w:rsidR="00610946" w:rsidRDefault="00610946" w:rsidP="00610946">
            <w:pPr>
              <w:numPr>
                <w:ilvl w:val="0"/>
                <w:numId w:val="136"/>
              </w:numPr>
              <w:spacing w:after="4" w:line="236" w:lineRule="auto"/>
              <w:ind w:hanging="280"/>
            </w:pPr>
            <w:r>
              <w:rPr>
                <w:rFonts w:ascii="Times New Roman" w:eastAsia="Times New Roman" w:hAnsi="Times New Roman" w:cs="Times New Roman"/>
                <w:sz w:val="24"/>
              </w:rPr>
              <w:t xml:space="preserve">Saper individuare confini e regioni </w:t>
            </w:r>
          </w:p>
          <w:p w14:paraId="6C372DE8" w14:textId="77777777" w:rsidR="00610946" w:rsidRDefault="00610946" w:rsidP="005413D4">
            <w:pPr>
              <w:ind w:left="363"/>
            </w:pPr>
            <w:r>
              <w:rPr>
                <w:rFonts w:ascii="Times New Roman" w:eastAsia="Times New Roman" w:hAnsi="Times New Roman" w:cs="Times New Roman"/>
                <w:sz w:val="24"/>
              </w:rPr>
              <w:t xml:space="preserve"> </w:t>
            </w:r>
          </w:p>
        </w:tc>
      </w:tr>
      <w:tr w:rsidR="00610946" w14:paraId="0F27CD60" w14:textId="77777777" w:rsidTr="005413D4">
        <w:trPr>
          <w:trHeight w:val="1152"/>
        </w:trPr>
        <w:tc>
          <w:tcPr>
            <w:tcW w:w="3646" w:type="dxa"/>
            <w:tcBorders>
              <w:top w:val="single" w:sz="3" w:space="0" w:color="000000"/>
              <w:left w:val="single" w:sz="3" w:space="0" w:color="000000"/>
              <w:bottom w:val="single" w:sz="3" w:space="0" w:color="000000"/>
              <w:right w:val="single" w:sz="3" w:space="0" w:color="000000"/>
            </w:tcBorders>
          </w:tcPr>
          <w:p w14:paraId="56DE09A8" w14:textId="77777777" w:rsidR="00610946" w:rsidRDefault="00610946" w:rsidP="005413D4"/>
        </w:tc>
        <w:tc>
          <w:tcPr>
            <w:tcW w:w="3641" w:type="dxa"/>
            <w:tcBorders>
              <w:top w:val="single" w:sz="3" w:space="0" w:color="000000"/>
              <w:left w:val="single" w:sz="3" w:space="0" w:color="000000"/>
              <w:bottom w:val="single" w:sz="3" w:space="0" w:color="000000"/>
              <w:right w:val="single" w:sz="3" w:space="0" w:color="000000"/>
            </w:tcBorders>
          </w:tcPr>
          <w:p w14:paraId="1F2564F9" w14:textId="77777777" w:rsidR="00610946" w:rsidRDefault="00610946" w:rsidP="00610946">
            <w:pPr>
              <w:numPr>
                <w:ilvl w:val="0"/>
                <w:numId w:val="137"/>
              </w:numPr>
              <w:spacing w:after="28" w:line="236" w:lineRule="auto"/>
              <w:ind w:hanging="284"/>
            </w:pPr>
            <w:r>
              <w:rPr>
                <w:rFonts w:ascii="Times New Roman" w:eastAsia="Times New Roman" w:hAnsi="Times New Roman" w:cs="Times New Roman"/>
                <w:sz w:val="24"/>
              </w:rPr>
              <w:t xml:space="preserve">Riconoscimento e rappresentazione delle linee  </w:t>
            </w:r>
          </w:p>
          <w:p w14:paraId="789F705B" w14:textId="77777777" w:rsidR="00610946" w:rsidRDefault="00610946" w:rsidP="00610946">
            <w:pPr>
              <w:numPr>
                <w:ilvl w:val="0"/>
                <w:numId w:val="137"/>
              </w:numPr>
              <w:ind w:hanging="284"/>
            </w:pPr>
            <w:r>
              <w:rPr>
                <w:rFonts w:ascii="Times New Roman" w:eastAsia="Times New Roman" w:hAnsi="Times New Roman" w:cs="Times New Roman"/>
                <w:sz w:val="24"/>
              </w:rPr>
              <w:t xml:space="preserve">Concetto di confine, regione interna ed esterna  </w:t>
            </w:r>
          </w:p>
        </w:tc>
        <w:tc>
          <w:tcPr>
            <w:tcW w:w="3633" w:type="dxa"/>
            <w:tcBorders>
              <w:top w:val="single" w:sz="3" w:space="0" w:color="000000"/>
              <w:left w:val="single" w:sz="3" w:space="0" w:color="000000"/>
              <w:bottom w:val="single" w:sz="3" w:space="0" w:color="000000"/>
              <w:right w:val="single" w:sz="3" w:space="0" w:color="000000"/>
            </w:tcBorders>
          </w:tcPr>
          <w:p w14:paraId="17A65357" w14:textId="77777777" w:rsidR="00610946" w:rsidRDefault="00610946" w:rsidP="005413D4"/>
        </w:tc>
        <w:tc>
          <w:tcPr>
            <w:tcW w:w="3640" w:type="dxa"/>
            <w:tcBorders>
              <w:top w:val="single" w:sz="3" w:space="0" w:color="000000"/>
              <w:left w:val="single" w:sz="3" w:space="0" w:color="000000"/>
              <w:bottom w:val="single" w:sz="3" w:space="0" w:color="000000"/>
              <w:right w:val="single" w:sz="3" w:space="0" w:color="000000"/>
            </w:tcBorders>
          </w:tcPr>
          <w:p w14:paraId="62D7E2E1" w14:textId="77777777" w:rsidR="00610946" w:rsidRDefault="00610946" w:rsidP="005413D4"/>
        </w:tc>
      </w:tr>
      <w:tr w:rsidR="00610946" w14:paraId="731669DE" w14:textId="77777777" w:rsidTr="005413D4">
        <w:trPr>
          <w:trHeight w:val="2265"/>
        </w:trPr>
        <w:tc>
          <w:tcPr>
            <w:tcW w:w="3646" w:type="dxa"/>
            <w:tcBorders>
              <w:top w:val="single" w:sz="3" w:space="0" w:color="000000"/>
              <w:left w:val="single" w:sz="3" w:space="0" w:color="000000"/>
              <w:bottom w:val="single" w:sz="3" w:space="0" w:color="000000"/>
              <w:right w:val="single" w:sz="3" w:space="0" w:color="000000"/>
            </w:tcBorders>
          </w:tcPr>
          <w:p w14:paraId="04FE841E" w14:textId="77777777" w:rsidR="00610946" w:rsidRDefault="00610946" w:rsidP="005413D4">
            <w:pPr>
              <w:ind w:left="424" w:right="4" w:hanging="360"/>
            </w:pPr>
            <w:r>
              <w:rPr>
                <w:rFonts w:ascii="Times New Roman" w:eastAsia="Times New Roman" w:hAnsi="Times New Roman" w:cs="Times New Roman"/>
                <w:sz w:val="24"/>
              </w:rPr>
              <w:lastRenderedPageBreak/>
              <w:t>6.</w:t>
            </w:r>
            <w:r>
              <w:rPr>
                <w:rFonts w:ascii="Arial" w:eastAsia="Arial" w:hAnsi="Arial" w:cs="Arial"/>
                <w:sz w:val="24"/>
              </w:rPr>
              <w:t xml:space="preserve"> </w:t>
            </w:r>
            <w:r>
              <w:rPr>
                <w:rFonts w:ascii="Times New Roman" w:eastAsia="Times New Roman" w:hAnsi="Times New Roman" w:cs="Times New Roman"/>
                <w:sz w:val="24"/>
              </w:rPr>
              <w:t xml:space="preserve">Misurare grandezze utilizzando sia unità arbitrarie sia unità e strumenti convenzionali </w:t>
            </w:r>
          </w:p>
        </w:tc>
        <w:tc>
          <w:tcPr>
            <w:tcW w:w="3641" w:type="dxa"/>
            <w:tcBorders>
              <w:top w:val="single" w:sz="3" w:space="0" w:color="000000"/>
              <w:left w:val="single" w:sz="3" w:space="0" w:color="000000"/>
              <w:bottom w:val="single" w:sz="3" w:space="0" w:color="000000"/>
              <w:right w:val="single" w:sz="3" w:space="0" w:color="000000"/>
            </w:tcBorders>
          </w:tcPr>
          <w:p w14:paraId="331F14C4" w14:textId="77777777" w:rsidR="00610946" w:rsidRDefault="00610946" w:rsidP="00610946">
            <w:pPr>
              <w:numPr>
                <w:ilvl w:val="0"/>
                <w:numId w:val="138"/>
              </w:numPr>
              <w:spacing w:after="25" w:line="238" w:lineRule="auto"/>
              <w:ind w:hanging="284"/>
            </w:pPr>
            <w:r>
              <w:rPr>
                <w:rFonts w:ascii="Times New Roman" w:eastAsia="Times New Roman" w:hAnsi="Times New Roman" w:cs="Times New Roman"/>
                <w:sz w:val="24"/>
              </w:rPr>
              <w:t xml:space="preserve">Confrontare due o più oggetti sulla base di una caratteristica valutabile </w:t>
            </w:r>
          </w:p>
          <w:p w14:paraId="4A6C80F0" w14:textId="77777777" w:rsidR="00610946" w:rsidRDefault="00610946" w:rsidP="00610946">
            <w:pPr>
              <w:numPr>
                <w:ilvl w:val="0"/>
                <w:numId w:val="138"/>
              </w:numPr>
              <w:ind w:hanging="284"/>
            </w:pPr>
            <w:r>
              <w:rPr>
                <w:rFonts w:ascii="Times New Roman" w:eastAsia="Times New Roman" w:hAnsi="Times New Roman" w:cs="Times New Roman"/>
                <w:sz w:val="24"/>
              </w:rPr>
              <w:t xml:space="preserve">Seriare oggetti disegnati  </w:t>
            </w:r>
          </w:p>
          <w:p w14:paraId="3F9B59F1" w14:textId="77777777" w:rsidR="00610946" w:rsidRDefault="00610946" w:rsidP="00610946">
            <w:pPr>
              <w:numPr>
                <w:ilvl w:val="0"/>
                <w:numId w:val="138"/>
              </w:numPr>
              <w:spacing w:after="25" w:line="239" w:lineRule="auto"/>
              <w:ind w:hanging="284"/>
            </w:pPr>
            <w:r>
              <w:rPr>
                <w:rFonts w:ascii="Times New Roman" w:eastAsia="Times New Roman" w:hAnsi="Times New Roman" w:cs="Times New Roman"/>
                <w:sz w:val="24"/>
              </w:rPr>
              <w:t xml:space="preserve">Esperienze di misurazione attraverso il confronto diretto </w:t>
            </w:r>
          </w:p>
          <w:p w14:paraId="45D65BD3" w14:textId="77777777" w:rsidR="00610946" w:rsidRDefault="00610946" w:rsidP="00610946">
            <w:pPr>
              <w:numPr>
                <w:ilvl w:val="0"/>
                <w:numId w:val="138"/>
              </w:numPr>
              <w:ind w:hanging="284"/>
            </w:pPr>
            <w:r>
              <w:rPr>
                <w:rFonts w:ascii="Times New Roman" w:eastAsia="Times New Roman" w:hAnsi="Times New Roman" w:cs="Times New Roman"/>
                <w:sz w:val="24"/>
              </w:rPr>
              <w:t xml:space="preserve">Esperienze manipolative con unità di misure arbitrarie </w:t>
            </w:r>
          </w:p>
        </w:tc>
        <w:tc>
          <w:tcPr>
            <w:tcW w:w="3633" w:type="dxa"/>
            <w:tcBorders>
              <w:top w:val="single" w:sz="3" w:space="0" w:color="000000"/>
              <w:left w:val="single" w:sz="3" w:space="0" w:color="000000"/>
              <w:bottom w:val="single" w:sz="3" w:space="0" w:color="000000"/>
              <w:right w:val="single" w:sz="3" w:space="0" w:color="000000"/>
            </w:tcBorders>
          </w:tcPr>
          <w:p w14:paraId="4B8D8F5C" w14:textId="77777777" w:rsidR="00610946" w:rsidRDefault="00610946" w:rsidP="00610946">
            <w:pPr>
              <w:numPr>
                <w:ilvl w:val="0"/>
                <w:numId w:val="139"/>
              </w:numPr>
              <w:spacing w:after="28" w:line="236" w:lineRule="auto"/>
              <w:ind w:hanging="284"/>
            </w:pPr>
            <w:r>
              <w:rPr>
                <w:rFonts w:ascii="Times New Roman" w:eastAsia="Times New Roman" w:hAnsi="Times New Roman" w:cs="Times New Roman"/>
                <w:sz w:val="24"/>
              </w:rPr>
              <w:t xml:space="preserve">Saper effettuare misure dirette e indirette di grandezze  </w:t>
            </w:r>
          </w:p>
          <w:p w14:paraId="10C190DF" w14:textId="77777777" w:rsidR="00610946" w:rsidRDefault="00610946" w:rsidP="00610946">
            <w:pPr>
              <w:numPr>
                <w:ilvl w:val="0"/>
                <w:numId w:val="139"/>
              </w:numPr>
              <w:spacing w:after="25" w:line="239" w:lineRule="auto"/>
              <w:ind w:hanging="284"/>
            </w:pPr>
            <w:r>
              <w:rPr>
                <w:rFonts w:ascii="Times New Roman" w:eastAsia="Times New Roman" w:hAnsi="Times New Roman" w:cs="Times New Roman"/>
                <w:sz w:val="24"/>
              </w:rPr>
              <w:t xml:space="preserve">Saper confrontare elementi diversi in base ad una proprietà data </w:t>
            </w:r>
          </w:p>
          <w:p w14:paraId="6CDF6352" w14:textId="77777777" w:rsidR="00610946" w:rsidRDefault="00610946" w:rsidP="00610946">
            <w:pPr>
              <w:numPr>
                <w:ilvl w:val="0"/>
                <w:numId w:val="139"/>
              </w:numPr>
              <w:ind w:hanging="284"/>
            </w:pPr>
            <w:r>
              <w:rPr>
                <w:rFonts w:ascii="Times New Roman" w:eastAsia="Times New Roman" w:hAnsi="Times New Roman" w:cs="Times New Roman"/>
                <w:sz w:val="24"/>
              </w:rPr>
              <w:t xml:space="preserve">Saper classificare in base a: </w:t>
            </w:r>
          </w:p>
          <w:p w14:paraId="50F2365A" w14:textId="77777777" w:rsidR="00610946" w:rsidRDefault="00610946" w:rsidP="005413D4">
            <w:pPr>
              <w:ind w:left="292"/>
            </w:pPr>
            <w:r>
              <w:rPr>
                <w:rFonts w:ascii="Times New Roman" w:eastAsia="Times New Roman" w:hAnsi="Times New Roman" w:cs="Times New Roman"/>
                <w:sz w:val="24"/>
              </w:rPr>
              <w:t xml:space="preserve">lunghezza, estensione, capacità e peso </w:t>
            </w:r>
          </w:p>
        </w:tc>
        <w:tc>
          <w:tcPr>
            <w:tcW w:w="3640" w:type="dxa"/>
            <w:tcBorders>
              <w:top w:val="single" w:sz="3" w:space="0" w:color="000000"/>
              <w:left w:val="single" w:sz="3" w:space="0" w:color="000000"/>
              <w:bottom w:val="single" w:sz="3" w:space="0" w:color="000000"/>
              <w:right w:val="single" w:sz="3" w:space="0" w:color="000000"/>
            </w:tcBorders>
          </w:tcPr>
          <w:p w14:paraId="771BF462" w14:textId="77777777" w:rsidR="00610946" w:rsidRDefault="00610946" w:rsidP="00610946">
            <w:pPr>
              <w:numPr>
                <w:ilvl w:val="0"/>
                <w:numId w:val="140"/>
              </w:numPr>
              <w:spacing w:after="27" w:line="237" w:lineRule="auto"/>
              <w:ind w:hanging="280"/>
            </w:pPr>
            <w:r>
              <w:rPr>
                <w:rFonts w:ascii="Times New Roman" w:eastAsia="Times New Roman" w:hAnsi="Times New Roman" w:cs="Times New Roman"/>
                <w:sz w:val="24"/>
              </w:rPr>
              <w:t xml:space="preserve">Saper confrontare ed effettuare misurazioni utilizzando campioni arbitrari  </w:t>
            </w:r>
          </w:p>
          <w:p w14:paraId="067B3DB4" w14:textId="77777777" w:rsidR="00610946" w:rsidRDefault="00610946" w:rsidP="00610946">
            <w:pPr>
              <w:numPr>
                <w:ilvl w:val="0"/>
                <w:numId w:val="140"/>
              </w:numPr>
              <w:spacing w:after="25" w:line="239" w:lineRule="auto"/>
              <w:ind w:hanging="280"/>
            </w:pPr>
            <w:r>
              <w:rPr>
                <w:rFonts w:ascii="Times New Roman" w:eastAsia="Times New Roman" w:hAnsi="Times New Roman" w:cs="Times New Roman"/>
                <w:sz w:val="24"/>
              </w:rPr>
              <w:t xml:space="preserve">Effettuare misure dirette e indirette di grandezze </w:t>
            </w:r>
          </w:p>
          <w:p w14:paraId="40FADDA9" w14:textId="77777777" w:rsidR="00610946" w:rsidRDefault="00610946" w:rsidP="00610946">
            <w:pPr>
              <w:numPr>
                <w:ilvl w:val="0"/>
                <w:numId w:val="140"/>
              </w:numPr>
              <w:ind w:hanging="280"/>
            </w:pPr>
            <w:r>
              <w:rPr>
                <w:rFonts w:ascii="Times New Roman" w:eastAsia="Times New Roman" w:hAnsi="Times New Roman" w:cs="Times New Roman"/>
                <w:sz w:val="24"/>
              </w:rPr>
              <w:t xml:space="preserve">Saper osservare nel mondo circostante gli elementi misurabili </w:t>
            </w:r>
          </w:p>
        </w:tc>
      </w:tr>
    </w:tbl>
    <w:p w14:paraId="3DE862CF" w14:textId="77777777" w:rsidR="00610946" w:rsidRDefault="00610946" w:rsidP="00610946">
      <w:pPr>
        <w:spacing w:after="0"/>
        <w:jc w:val="both"/>
      </w:pPr>
      <w:r>
        <w:rPr>
          <w:rFonts w:ascii="Times New Roman" w:eastAsia="Times New Roman" w:hAnsi="Times New Roman" w:cs="Times New Roman"/>
          <w:b/>
          <w:sz w:val="24"/>
        </w:rPr>
        <w:t xml:space="preserve"> </w:t>
      </w:r>
    </w:p>
    <w:tbl>
      <w:tblPr>
        <w:tblStyle w:val="TableGrid"/>
        <w:tblW w:w="14559" w:type="dxa"/>
        <w:tblInd w:w="7" w:type="dxa"/>
        <w:tblCellMar>
          <w:top w:w="7" w:type="dxa"/>
          <w:left w:w="108" w:type="dxa"/>
          <w:right w:w="72" w:type="dxa"/>
        </w:tblCellMar>
        <w:tblLook w:val="04A0" w:firstRow="1" w:lastRow="0" w:firstColumn="1" w:lastColumn="0" w:noHBand="0" w:noVBand="1"/>
      </w:tblPr>
      <w:tblGrid>
        <w:gridCol w:w="3646"/>
        <w:gridCol w:w="3641"/>
        <w:gridCol w:w="3636"/>
        <w:gridCol w:w="3636"/>
      </w:tblGrid>
      <w:tr w:rsidR="00610946" w14:paraId="5A9032EC" w14:textId="77777777" w:rsidTr="005413D4">
        <w:trPr>
          <w:trHeight w:val="837"/>
        </w:trPr>
        <w:tc>
          <w:tcPr>
            <w:tcW w:w="3646" w:type="dxa"/>
            <w:tcBorders>
              <w:top w:val="single" w:sz="3" w:space="0" w:color="000000"/>
              <w:left w:val="single" w:sz="3" w:space="0" w:color="000000"/>
              <w:bottom w:val="single" w:sz="3" w:space="0" w:color="000000"/>
              <w:right w:val="nil"/>
            </w:tcBorders>
            <w:shd w:val="clear" w:color="auto" w:fill="D0CECE"/>
          </w:tcPr>
          <w:p w14:paraId="17236E1A" w14:textId="77777777" w:rsidR="00610946" w:rsidRDefault="00610946" w:rsidP="005413D4"/>
        </w:tc>
        <w:tc>
          <w:tcPr>
            <w:tcW w:w="7277" w:type="dxa"/>
            <w:gridSpan w:val="2"/>
            <w:tcBorders>
              <w:top w:val="single" w:sz="3" w:space="0" w:color="000000"/>
              <w:left w:val="nil"/>
              <w:bottom w:val="single" w:sz="3" w:space="0" w:color="000000"/>
              <w:right w:val="nil"/>
            </w:tcBorders>
            <w:shd w:val="clear" w:color="auto" w:fill="D0CECE"/>
          </w:tcPr>
          <w:p w14:paraId="45439930" w14:textId="77777777" w:rsidR="00610946" w:rsidRDefault="00610946" w:rsidP="005413D4">
            <w:pPr>
              <w:ind w:left="21"/>
              <w:jc w:val="center"/>
            </w:pPr>
            <w:r>
              <w:rPr>
                <w:rFonts w:ascii="Times New Roman" w:eastAsia="Times New Roman" w:hAnsi="Times New Roman" w:cs="Times New Roman"/>
                <w:b/>
                <w:sz w:val="24"/>
              </w:rPr>
              <w:t xml:space="preserve"> </w:t>
            </w:r>
          </w:p>
          <w:p w14:paraId="4D5893B0" w14:textId="77777777" w:rsidR="00610946" w:rsidRDefault="00610946" w:rsidP="005413D4">
            <w:pPr>
              <w:ind w:right="46"/>
              <w:jc w:val="center"/>
            </w:pPr>
            <w:r>
              <w:rPr>
                <w:rFonts w:ascii="Times New Roman" w:eastAsia="Times New Roman" w:hAnsi="Times New Roman" w:cs="Times New Roman"/>
                <w:b/>
                <w:sz w:val="24"/>
              </w:rPr>
              <w:t xml:space="preserve">NUCLEO: IL NUMERO </w:t>
            </w:r>
          </w:p>
          <w:p w14:paraId="5A26AB31" w14:textId="77777777" w:rsidR="00610946" w:rsidRDefault="00610946" w:rsidP="005413D4">
            <w:pPr>
              <w:ind w:left="21"/>
              <w:jc w:val="center"/>
            </w:pPr>
            <w:r>
              <w:rPr>
                <w:rFonts w:ascii="Times New Roman" w:eastAsia="Times New Roman" w:hAnsi="Times New Roman" w:cs="Times New Roman"/>
                <w:sz w:val="24"/>
              </w:rPr>
              <w:t xml:space="preserve"> </w:t>
            </w:r>
          </w:p>
        </w:tc>
        <w:tc>
          <w:tcPr>
            <w:tcW w:w="3636" w:type="dxa"/>
            <w:tcBorders>
              <w:top w:val="single" w:sz="3" w:space="0" w:color="000000"/>
              <w:left w:val="nil"/>
              <w:bottom w:val="single" w:sz="3" w:space="0" w:color="000000"/>
              <w:right w:val="single" w:sz="3" w:space="0" w:color="000000"/>
            </w:tcBorders>
            <w:shd w:val="clear" w:color="auto" w:fill="D0CECE"/>
          </w:tcPr>
          <w:p w14:paraId="188251FE" w14:textId="77777777" w:rsidR="00610946" w:rsidRDefault="00610946" w:rsidP="005413D4"/>
        </w:tc>
      </w:tr>
      <w:tr w:rsidR="00610946" w14:paraId="5580DB31" w14:textId="77777777" w:rsidTr="005413D4">
        <w:trPr>
          <w:trHeight w:val="837"/>
        </w:trPr>
        <w:tc>
          <w:tcPr>
            <w:tcW w:w="3646" w:type="dxa"/>
            <w:tcBorders>
              <w:top w:val="single" w:sz="3" w:space="0" w:color="000000"/>
              <w:left w:val="single" w:sz="3" w:space="0" w:color="000000"/>
              <w:bottom w:val="single" w:sz="3" w:space="0" w:color="000000"/>
              <w:right w:val="single" w:sz="3" w:space="0" w:color="000000"/>
            </w:tcBorders>
          </w:tcPr>
          <w:p w14:paraId="68FE63AB" w14:textId="77777777" w:rsidR="00610946" w:rsidRDefault="00610946" w:rsidP="005413D4">
            <w:pPr>
              <w:spacing w:after="22"/>
              <w:ind w:right="28"/>
              <w:jc w:val="center"/>
            </w:pPr>
            <w:r>
              <w:rPr>
                <w:rFonts w:ascii="Times New Roman" w:eastAsia="Times New Roman" w:hAnsi="Times New Roman" w:cs="Times New Roman"/>
                <w:sz w:val="24"/>
              </w:rPr>
              <w:t xml:space="preserve">OBIETTIVI </w:t>
            </w:r>
          </w:p>
          <w:p w14:paraId="02429275" w14:textId="77777777" w:rsidR="00610946" w:rsidRDefault="00610946" w:rsidP="005413D4">
            <w:pPr>
              <w:ind w:right="35"/>
              <w:jc w:val="center"/>
            </w:pPr>
            <w:r>
              <w:rPr>
                <w:rFonts w:ascii="Times New Roman" w:eastAsia="Times New Roman" w:hAnsi="Times New Roman" w:cs="Times New Roman"/>
                <w:sz w:val="24"/>
              </w:rPr>
              <w:t xml:space="preserve">D’APPRENDIMENTO </w:t>
            </w:r>
          </w:p>
          <w:p w14:paraId="4EF9453B" w14:textId="77777777" w:rsidR="00610946" w:rsidRDefault="00610946" w:rsidP="005413D4">
            <w:pPr>
              <w:ind w:right="30"/>
              <w:jc w:val="center"/>
            </w:pPr>
            <w:r>
              <w:rPr>
                <w:rFonts w:ascii="Times New Roman" w:eastAsia="Times New Roman" w:hAnsi="Times New Roman" w:cs="Times New Roman"/>
                <w:sz w:val="24"/>
              </w:rPr>
              <w:t xml:space="preserve">(dalle indicazioni) </w:t>
            </w:r>
          </w:p>
        </w:tc>
        <w:tc>
          <w:tcPr>
            <w:tcW w:w="3641" w:type="dxa"/>
            <w:tcBorders>
              <w:top w:val="single" w:sz="3" w:space="0" w:color="000000"/>
              <w:left w:val="single" w:sz="3" w:space="0" w:color="000000"/>
              <w:bottom w:val="single" w:sz="3" w:space="0" w:color="000000"/>
              <w:right w:val="single" w:sz="3" w:space="0" w:color="000000"/>
            </w:tcBorders>
          </w:tcPr>
          <w:p w14:paraId="4BE1C127" w14:textId="77777777" w:rsidR="00610946" w:rsidRDefault="00610946" w:rsidP="005413D4">
            <w:pPr>
              <w:ind w:right="45"/>
              <w:jc w:val="center"/>
            </w:pPr>
            <w:r>
              <w:rPr>
                <w:rFonts w:ascii="Times New Roman" w:eastAsia="Times New Roman" w:hAnsi="Times New Roman" w:cs="Times New Roman"/>
                <w:sz w:val="24"/>
              </w:rPr>
              <w:t xml:space="preserve">CONOSCENZE </w:t>
            </w:r>
          </w:p>
          <w:p w14:paraId="2EBBC20C" w14:textId="77777777" w:rsidR="00610946" w:rsidRDefault="00610946" w:rsidP="005413D4">
            <w:pPr>
              <w:ind w:right="37"/>
              <w:jc w:val="center"/>
            </w:pPr>
            <w:r>
              <w:rPr>
                <w:rFonts w:ascii="Times New Roman" w:eastAsia="Times New Roman" w:hAnsi="Times New Roman" w:cs="Times New Roman"/>
                <w:sz w:val="24"/>
              </w:rPr>
              <w:t xml:space="preserve">(contenuti) </w:t>
            </w:r>
          </w:p>
        </w:tc>
        <w:tc>
          <w:tcPr>
            <w:tcW w:w="3636" w:type="dxa"/>
            <w:tcBorders>
              <w:top w:val="single" w:sz="3" w:space="0" w:color="000000"/>
              <w:left w:val="single" w:sz="3" w:space="0" w:color="000000"/>
              <w:bottom w:val="single" w:sz="3" w:space="0" w:color="000000"/>
              <w:right w:val="single" w:sz="3" w:space="0" w:color="000000"/>
            </w:tcBorders>
          </w:tcPr>
          <w:p w14:paraId="741007C5" w14:textId="77777777" w:rsidR="00610946" w:rsidRDefault="00610946" w:rsidP="005413D4">
            <w:pPr>
              <w:ind w:right="45"/>
              <w:jc w:val="center"/>
            </w:pPr>
            <w:r>
              <w:rPr>
                <w:rFonts w:ascii="Times New Roman" w:eastAsia="Times New Roman" w:hAnsi="Times New Roman" w:cs="Times New Roman"/>
                <w:sz w:val="24"/>
              </w:rPr>
              <w:t xml:space="preserve">ABILITA’ </w:t>
            </w:r>
          </w:p>
          <w:p w14:paraId="2607005C" w14:textId="77777777" w:rsidR="00610946" w:rsidRDefault="00610946" w:rsidP="005413D4">
            <w:pPr>
              <w:ind w:right="33"/>
              <w:jc w:val="center"/>
            </w:pPr>
            <w:r>
              <w:rPr>
                <w:rFonts w:ascii="Times New Roman" w:eastAsia="Times New Roman" w:hAnsi="Times New Roman" w:cs="Times New Roman"/>
                <w:sz w:val="24"/>
              </w:rPr>
              <w:t xml:space="preserve">(saper fare) </w:t>
            </w:r>
          </w:p>
        </w:tc>
        <w:tc>
          <w:tcPr>
            <w:tcW w:w="3636" w:type="dxa"/>
            <w:tcBorders>
              <w:top w:val="single" w:sz="3" w:space="0" w:color="000000"/>
              <w:left w:val="single" w:sz="3" w:space="0" w:color="000000"/>
              <w:bottom w:val="single" w:sz="3" w:space="0" w:color="000000"/>
              <w:right w:val="single" w:sz="3" w:space="0" w:color="000000"/>
            </w:tcBorders>
          </w:tcPr>
          <w:p w14:paraId="75A5A38F" w14:textId="77777777" w:rsidR="00610946" w:rsidRDefault="00610946" w:rsidP="005413D4">
            <w:pPr>
              <w:ind w:right="41"/>
              <w:jc w:val="center"/>
            </w:pPr>
            <w:r>
              <w:rPr>
                <w:rFonts w:ascii="Times New Roman" w:eastAsia="Times New Roman" w:hAnsi="Times New Roman" w:cs="Times New Roman"/>
                <w:sz w:val="24"/>
              </w:rPr>
              <w:t xml:space="preserve">COMPETENZE </w:t>
            </w:r>
          </w:p>
          <w:p w14:paraId="6E80927E" w14:textId="77777777" w:rsidR="00610946" w:rsidRDefault="00610946" w:rsidP="005413D4">
            <w:pPr>
              <w:ind w:right="37"/>
              <w:jc w:val="center"/>
            </w:pPr>
            <w:r>
              <w:rPr>
                <w:rFonts w:ascii="Times New Roman" w:eastAsia="Times New Roman" w:hAnsi="Times New Roman" w:cs="Times New Roman"/>
                <w:sz w:val="24"/>
              </w:rPr>
              <w:t xml:space="preserve">(saper utilizzare) </w:t>
            </w:r>
          </w:p>
        </w:tc>
      </w:tr>
      <w:tr w:rsidR="00610946" w14:paraId="25289F5E" w14:textId="77777777" w:rsidTr="005413D4">
        <w:trPr>
          <w:trHeight w:val="2841"/>
        </w:trPr>
        <w:tc>
          <w:tcPr>
            <w:tcW w:w="3646" w:type="dxa"/>
            <w:tcBorders>
              <w:top w:val="single" w:sz="3" w:space="0" w:color="000000"/>
              <w:left w:val="single" w:sz="3" w:space="0" w:color="000000"/>
              <w:bottom w:val="single" w:sz="3" w:space="0" w:color="000000"/>
              <w:right w:val="single" w:sz="3" w:space="0" w:color="000000"/>
            </w:tcBorders>
          </w:tcPr>
          <w:p w14:paraId="4B65C489" w14:textId="77777777" w:rsidR="00610946" w:rsidRDefault="00610946" w:rsidP="005413D4">
            <w:pPr>
              <w:spacing w:line="238" w:lineRule="auto"/>
              <w:ind w:left="429" w:hanging="360"/>
            </w:pPr>
            <w:r>
              <w:rPr>
                <w:rFonts w:ascii="Times New Roman" w:eastAsia="Times New Roman" w:hAnsi="Times New Roman" w:cs="Times New Roman"/>
                <w:sz w:val="24"/>
              </w:rPr>
              <w:t>1.</w:t>
            </w:r>
            <w:r>
              <w:rPr>
                <w:rFonts w:ascii="Arial" w:eastAsia="Arial" w:hAnsi="Arial" w:cs="Arial"/>
                <w:sz w:val="24"/>
              </w:rPr>
              <w:t xml:space="preserve"> </w:t>
            </w:r>
            <w:r>
              <w:rPr>
                <w:rFonts w:ascii="Times New Roman" w:eastAsia="Times New Roman" w:hAnsi="Times New Roman" w:cs="Times New Roman"/>
                <w:sz w:val="24"/>
              </w:rPr>
              <w:t xml:space="preserve">Contare oggetti o eventi, a voce e mentalmente, in senso </w:t>
            </w:r>
          </w:p>
          <w:p w14:paraId="1A319E87" w14:textId="77777777" w:rsidR="00610946" w:rsidRDefault="00610946" w:rsidP="005413D4">
            <w:pPr>
              <w:ind w:left="429"/>
            </w:pPr>
            <w:r>
              <w:rPr>
                <w:rFonts w:ascii="Times New Roman" w:eastAsia="Times New Roman" w:hAnsi="Times New Roman" w:cs="Times New Roman"/>
                <w:sz w:val="24"/>
              </w:rPr>
              <w:t xml:space="preserve">progressivo e regressivo </w:t>
            </w:r>
          </w:p>
          <w:p w14:paraId="7C9B63F3" w14:textId="77777777" w:rsidR="00610946" w:rsidRDefault="00610946" w:rsidP="005413D4">
            <w:pPr>
              <w:ind w:left="429"/>
            </w:pPr>
            <w:r>
              <w:rPr>
                <w:rFonts w:ascii="Times New Roman" w:eastAsia="Times New Roman" w:hAnsi="Times New Roman" w:cs="Times New Roman"/>
                <w:sz w:val="24"/>
              </w:rPr>
              <w:t xml:space="preserve"> </w:t>
            </w:r>
          </w:p>
        </w:tc>
        <w:tc>
          <w:tcPr>
            <w:tcW w:w="3641" w:type="dxa"/>
            <w:tcBorders>
              <w:top w:val="single" w:sz="3" w:space="0" w:color="000000"/>
              <w:left w:val="single" w:sz="3" w:space="0" w:color="000000"/>
              <w:bottom w:val="single" w:sz="3" w:space="0" w:color="000000"/>
              <w:right w:val="single" w:sz="3" w:space="0" w:color="000000"/>
            </w:tcBorders>
          </w:tcPr>
          <w:p w14:paraId="70566958" w14:textId="77777777" w:rsidR="00610946" w:rsidRDefault="00610946" w:rsidP="00610946">
            <w:pPr>
              <w:numPr>
                <w:ilvl w:val="0"/>
                <w:numId w:val="141"/>
              </w:numPr>
              <w:spacing w:after="4" w:line="236" w:lineRule="auto"/>
              <w:ind w:hanging="284"/>
            </w:pPr>
            <w:r>
              <w:rPr>
                <w:rFonts w:ascii="Times New Roman" w:eastAsia="Times New Roman" w:hAnsi="Times New Roman" w:cs="Times New Roman"/>
                <w:sz w:val="24"/>
              </w:rPr>
              <w:t xml:space="preserve">Numerazioni in senso progressivo e regressivo fino a </w:t>
            </w:r>
          </w:p>
          <w:p w14:paraId="3E144FC7" w14:textId="77777777" w:rsidR="00610946" w:rsidRDefault="00610946" w:rsidP="005413D4">
            <w:pPr>
              <w:spacing w:after="1"/>
              <w:ind w:left="284"/>
            </w:pPr>
            <w:r>
              <w:rPr>
                <w:rFonts w:ascii="Times New Roman" w:eastAsia="Times New Roman" w:hAnsi="Times New Roman" w:cs="Times New Roman"/>
                <w:sz w:val="24"/>
              </w:rPr>
              <w:t xml:space="preserve">100 </w:t>
            </w:r>
          </w:p>
          <w:p w14:paraId="2C45540B" w14:textId="77777777" w:rsidR="00610946" w:rsidRDefault="00610946" w:rsidP="00610946">
            <w:pPr>
              <w:numPr>
                <w:ilvl w:val="0"/>
                <w:numId w:val="141"/>
              </w:numPr>
              <w:spacing w:after="21" w:line="239" w:lineRule="auto"/>
              <w:ind w:hanging="284"/>
            </w:pPr>
            <w:r>
              <w:rPr>
                <w:rFonts w:ascii="Times New Roman" w:eastAsia="Times New Roman" w:hAnsi="Times New Roman" w:cs="Times New Roman"/>
                <w:sz w:val="24"/>
              </w:rPr>
              <w:t xml:space="preserve">Rappresentazioni di numeri fino a 100 con materiale strutturato e non. </w:t>
            </w:r>
          </w:p>
          <w:p w14:paraId="7AB60029" w14:textId="77777777" w:rsidR="00610946" w:rsidRDefault="00610946" w:rsidP="00610946">
            <w:pPr>
              <w:numPr>
                <w:ilvl w:val="0"/>
                <w:numId w:val="141"/>
              </w:numPr>
              <w:spacing w:after="24" w:line="240" w:lineRule="auto"/>
              <w:ind w:hanging="284"/>
            </w:pPr>
            <w:r>
              <w:rPr>
                <w:rFonts w:ascii="Times New Roman" w:eastAsia="Times New Roman" w:hAnsi="Times New Roman" w:cs="Times New Roman"/>
                <w:sz w:val="24"/>
              </w:rPr>
              <w:t xml:space="preserve">Corrispondenza fra numeri e quantità </w:t>
            </w:r>
          </w:p>
          <w:p w14:paraId="333120C1" w14:textId="77777777" w:rsidR="00610946" w:rsidRDefault="00610946" w:rsidP="00610946">
            <w:pPr>
              <w:numPr>
                <w:ilvl w:val="0"/>
                <w:numId w:val="141"/>
              </w:numPr>
              <w:ind w:hanging="284"/>
            </w:pPr>
            <w:r>
              <w:rPr>
                <w:rFonts w:ascii="Times New Roman" w:eastAsia="Times New Roman" w:hAnsi="Times New Roman" w:cs="Times New Roman"/>
                <w:sz w:val="24"/>
              </w:rPr>
              <w:t xml:space="preserve">Raggruppamenti di oggetti secondo la base 10 </w:t>
            </w:r>
          </w:p>
        </w:tc>
        <w:tc>
          <w:tcPr>
            <w:tcW w:w="3636" w:type="dxa"/>
            <w:tcBorders>
              <w:top w:val="single" w:sz="3" w:space="0" w:color="000000"/>
              <w:left w:val="single" w:sz="3" w:space="0" w:color="000000"/>
              <w:bottom w:val="single" w:sz="3" w:space="0" w:color="000000"/>
              <w:right w:val="single" w:sz="3" w:space="0" w:color="000000"/>
            </w:tcBorders>
          </w:tcPr>
          <w:p w14:paraId="7EC24954" w14:textId="77777777" w:rsidR="00610946" w:rsidRDefault="00610946" w:rsidP="00610946">
            <w:pPr>
              <w:numPr>
                <w:ilvl w:val="0"/>
                <w:numId w:val="142"/>
              </w:numPr>
              <w:ind w:hanging="284"/>
            </w:pPr>
            <w:r>
              <w:rPr>
                <w:rFonts w:ascii="Times New Roman" w:eastAsia="Times New Roman" w:hAnsi="Times New Roman" w:cs="Times New Roman"/>
                <w:sz w:val="24"/>
              </w:rPr>
              <w:t xml:space="preserve">Saper numerare </w:t>
            </w:r>
          </w:p>
          <w:p w14:paraId="7E8404B6" w14:textId="77777777" w:rsidR="00610946" w:rsidRDefault="00610946" w:rsidP="00610946">
            <w:pPr>
              <w:numPr>
                <w:ilvl w:val="0"/>
                <w:numId w:val="142"/>
              </w:numPr>
              <w:ind w:hanging="284"/>
            </w:pPr>
            <w:r>
              <w:rPr>
                <w:rFonts w:ascii="Times New Roman" w:eastAsia="Times New Roman" w:hAnsi="Times New Roman" w:cs="Times New Roman"/>
                <w:sz w:val="24"/>
              </w:rPr>
              <w:t xml:space="preserve">Saper rappresentare le quantità </w:t>
            </w:r>
          </w:p>
          <w:p w14:paraId="29B5BB38" w14:textId="77777777" w:rsidR="00610946" w:rsidRDefault="00610946" w:rsidP="00610946">
            <w:pPr>
              <w:numPr>
                <w:ilvl w:val="0"/>
                <w:numId w:val="142"/>
              </w:numPr>
              <w:spacing w:after="27" w:line="237" w:lineRule="auto"/>
              <w:ind w:hanging="284"/>
            </w:pPr>
            <w:r>
              <w:rPr>
                <w:rFonts w:ascii="Times New Roman" w:eastAsia="Times New Roman" w:hAnsi="Times New Roman" w:cs="Times New Roman"/>
                <w:sz w:val="24"/>
              </w:rPr>
              <w:t xml:space="preserve">Saper ricostruire praticamente o graficamente un raggruppamento </w:t>
            </w:r>
          </w:p>
          <w:p w14:paraId="3BDC2BFC" w14:textId="77777777" w:rsidR="00610946" w:rsidRDefault="00610946" w:rsidP="00610946">
            <w:pPr>
              <w:numPr>
                <w:ilvl w:val="0"/>
                <w:numId w:val="142"/>
              </w:numPr>
              <w:spacing w:after="4" w:line="236" w:lineRule="auto"/>
              <w:ind w:hanging="284"/>
            </w:pPr>
            <w:r>
              <w:rPr>
                <w:rFonts w:ascii="Times New Roman" w:eastAsia="Times New Roman" w:hAnsi="Times New Roman" w:cs="Times New Roman"/>
                <w:sz w:val="24"/>
              </w:rPr>
              <w:t xml:space="preserve">Saper registrare in cifre la situazione di raggruppamento  </w:t>
            </w:r>
          </w:p>
          <w:p w14:paraId="089037D2" w14:textId="77777777" w:rsidR="00610946" w:rsidRDefault="00610946" w:rsidP="005413D4">
            <w:pPr>
              <w:ind w:left="16"/>
            </w:pPr>
            <w:r>
              <w:rPr>
                <w:rFonts w:ascii="Times New Roman" w:eastAsia="Times New Roman" w:hAnsi="Times New Roman" w:cs="Times New Roman"/>
                <w:sz w:val="24"/>
              </w:rPr>
              <w:t xml:space="preserve"> </w:t>
            </w:r>
          </w:p>
        </w:tc>
        <w:tc>
          <w:tcPr>
            <w:tcW w:w="3636" w:type="dxa"/>
            <w:tcBorders>
              <w:top w:val="single" w:sz="3" w:space="0" w:color="000000"/>
              <w:left w:val="single" w:sz="3" w:space="0" w:color="000000"/>
              <w:bottom w:val="single" w:sz="3" w:space="0" w:color="000000"/>
              <w:right w:val="single" w:sz="3" w:space="0" w:color="000000"/>
            </w:tcBorders>
          </w:tcPr>
          <w:p w14:paraId="1FBA1B87" w14:textId="77777777" w:rsidR="00610946" w:rsidRDefault="00610946" w:rsidP="005413D4">
            <w:pPr>
              <w:spacing w:after="1" w:line="237" w:lineRule="auto"/>
              <w:ind w:left="308" w:hanging="280"/>
            </w:pPr>
            <w:r>
              <w:rPr>
                <w:rFonts w:ascii="Segoe UI Symbol" w:eastAsia="Segoe UI Symbol" w:hAnsi="Segoe UI Symbol" w:cs="Segoe UI Symbol"/>
                <w:sz w:val="24"/>
              </w:rPr>
              <w:t></w:t>
            </w:r>
            <w:r>
              <w:rPr>
                <w:rFonts w:ascii="Arial" w:eastAsia="Arial" w:hAnsi="Arial" w:cs="Arial"/>
                <w:sz w:val="24"/>
              </w:rPr>
              <w:t xml:space="preserve"> </w:t>
            </w:r>
            <w:r>
              <w:rPr>
                <w:rFonts w:ascii="Times New Roman" w:eastAsia="Times New Roman" w:hAnsi="Times New Roman" w:cs="Times New Roman"/>
                <w:sz w:val="24"/>
              </w:rPr>
              <w:t xml:space="preserve">E’ in grado di riconoscere e utilizzare rappresentazioni diverse di oggetti matematici </w:t>
            </w:r>
          </w:p>
          <w:p w14:paraId="41BED246" w14:textId="77777777" w:rsidR="00610946" w:rsidRDefault="00610946" w:rsidP="005413D4">
            <w:pPr>
              <w:ind w:left="309"/>
            </w:pPr>
            <w:r>
              <w:rPr>
                <w:rFonts w:ascii="Times New Roman" w:eastAsia="Times New Roman" w:hAnsi="Times New Roman" w:cs="Times New Roman"/>
                <w:sz w:val="24"/>
              </w:rPr>
              <w:t xml:space="preserve">(numeri in base dieci) </w:t>
            </w:r>
          </w:p>
          <w:p w14:paraId="5095A52A" w14:textId="77777777" w:rsidR="00610946" w:rsidRDefault="00610946" w:rsidP="005413D4">
            <w:pPr>
              <w:ind w:left="28"/>
            </w:pPr>
            <w:r>
              <w:rPr>
                <w:rFonts w:ascii="Times New Roman" w:eastAsia="Times New Roman" w:hAnsi="Times New Roman" w:cs="Times New Roman"/>
                <w:sz w:val="24"/>
              </w:rPr>
              <w:t xml:space="preserve"> </w:t>
            </w:r>
          </w:p>
          <w:p w14:paraId="17EE1F04" w14:textId="77777777" w:rsidR="00610946" w:rsidRDefault="00610946" w:rsidP="005413D4">
            <w:pPr>
              <w:ind w:left="28"/>
            </w:pPr>
            <w:r>
              <w:rPr>
                <w:rFonts w:ascii="Times New Roman" w:eastAsia="Times New Roman" w:hAnsi="Times New Roman" w:cs="Times New Roman"/>
                <w:sz w:val="24"/>
              </w:rPr>
              <w:t xml:space="preserve"> </w:t>
            </w:r>
          </w:p>
        </w:tc>
      </w:tr>
      <w:tr w:rsidR="00610946" w14:paraId="664B9416" w14:textId="77777777" w:rsidTr="005413D4">
        <w:trPr>
          <w:trHeight w:val="1148"/>
        </w:trPr>
        <w:tc>
          <w:tcPr>
            <w:tcW w:w="3646" w:type="dxa"/>
            <w:tcBorders>
              <w:top w:val="single" w:sz="3" w:space="0" w:color="000000"/>
              <w:left w:val="single" w:sz="3" w:space="0" w:color="000000"/>
              <w:bottom w:val="single" w:sz="3" w:space="0" w:color="000000"/>
              <w:right w:val="single" w:sz="3" w:space="0" w:color="000000"/>
            </w:tcBorders>
          </w:tcPr>
          <w:p w14:paraId="2276947E" w14:textId="77777777" w:rsidR="00610946" w:rsidRDefault="00610946" w:rsidP="005413D4">
            <w:pPr>
              <w:ind w:left="429" w:hanging="360"/>
            </w:pPr>
            <w:r>
              <w:rPr>
                <w:rFonts w:ascii="Times New Roman" w:eastAsia="Times New Roman" w:hAnsi="Times New Roman" w:cs="Times New Roman"/>
                <w:sz w:val="24"/>
              </w:rPr>
              <w:t>2.</w:t>
            </w:r>
            <w:r>
              <w:rPr>
                <w:rFonts w:ascii="Arial" w:eastAsia="Arial" w:hAnsi="Arial" w:cs="Arial"/>
                <w:sz w:val="24"/>
              </w:rPr>
              <w:t xml:space="preserve"> </w:t>
            </w:r>
            <w:r>
              <w:rPr>
                <w:rFonts w:ascii="Times New Roman" w:eastAsia="Times New Roman" w:hAnsi="Times New Roman" w:cs="Times New Roman"/>
                <w:sz w:val="24"/>
              </w:rPr>
              <w:t xml:space="preserve">Leggere e scrivere i numeri naturali in notazione decimale, avendo consapevolezza della notazione posizionale; </w:t>
            </w:r>
          </w:p>
        </w:tc>
        <w:tc>
          <w:tcPr>
            <w:tcW w:w="3641" w:type="dxa"/>
            <w:tcBorders>
              <w:top w:val="single" w:sz="3" w:space="0" w:color="000000"/>
              <w:left w:val="single" w:sz="3" w:space="0" w:color="000000"/>
              <w:bottom w:val="single" w:sz="3" w:space="0" w:color="000000"/>
              <w:right w:val="single" w:sz="3" w:space="0" w:color="000000"/>
            </w:tcBorders>
          </w:tcPr>
          <w:p w14:paraId="3A2B7A38" w14:textId="77777777" w:rsidR="00610946" w:rsidRDefault="00610946" w:rsidP="00610946">
            <w:pPr>
              <w:numPr>
                <w:ilvl w:val="0"/>
                <w:numId w:val="143"/>
              </w:numPr>
              <w:spacing w:after="28" w:line="236" w:lineRule="auto"/>
              <w:ind w:hanging="360"/>
            </w:pPr>
            <w:r>
              <w:rPr>
                <w:rFonts w:ascii="Times New Roman" w:eastAsia="Times New Roman" w:hAnsi="Times New Roman" w:cs="Times New Roman"/>
                <w:sz w:val="24"/>
              </w:rPr>
              <w:t xml:space="preserve">Lettura e scrittura di numeri entro il 100 </w:t>
            </w:r>
          </w:p>
          <w:p w14:paraId="30FC8505" w14:textId="77777777" w:rsidR="00610946" w:rsidRDefault="00610946" w:rsidP="00610946">
            <w:pPr>
              <w:numPr>
                <w:ilvl w:val="0"/>
                <w:numId w:val="143"/>
              </w:numPr>
              <w:ind w:hanging="360"/>
            </w:pPr>
            <w:r>
              <w:rPr>
                <w:rFonts w:ascii="Times New Roman" w:eastAsia="Times New Roman" w:hAnsi="Times New Roman" w:cs="Times New Roman"/>
                <w:sz w:val="24"/>
              </w:rPr>
              <w:t xml:space="preserve">Composizione e scomposizione di numeri entro il 100 </w:t>
            </w:r>
          </w:p>
        </w:tc>
        <w:tc>
          <w:tcPr>
            <w:tcW w:w="3636" w:type="dxa"/>
            <w:tcBorders>
              <w:top w:val="single" w:sz="3" w:space="0" w:color="000000"/>
              <w:left w:val="single" w:sz="3" w:space="0" w:color="000000"/>
              <w:bottom w:val="single" w:sz="3" w:space="0" w:color="000000"/>
              <w:right w:val="single" w:sz="3" w:space="0" w:color="000000"/>
            </w:tcBorders>
          </w:tcPr>
          <w:p w14:paraId="6287E004" w14:textId="77777777" w:rsidR="00610946" w:rsidRDefault="00610946" w:rsidP="00610946">
            <w:pPr>
              <w:numPr>
                <w:ilvl w:val="0"/>
                <w:numId w:val="144"/>
              </w:numPr>
              <w:spacing w:after="28" w:line="236" w:lineRule="auto"/>
              <w:ind w:hanging="284"/>
            </w:pPr>
            <w:r>
              <w:rPr>
                <w:rFonts w:ascii="Times New Roman" w:eastAsia="Times New Roman" w:hAnsi="Times New Roman" w:cs="Times New Roman"/>
                <w:sz w:val="24"/>
              </w:rPr>
              <w:t xml:space="preserve">Saper confrontare due o più quantità </w:t>
            </w:r>
          </w:p>
          <w:p w14:paraId="11A9D312" w14:textId="77777777" w:rsidR="00610946" w:rsidRDefault="00610946" w:rsidP="00610946">
            <w:pPr>
              <w:numPr>
                <w:ilvl w:val="0"/>
                <w:numId w:val="144"/>
              </w:numPr>
              <w:ind w:hanging="284"/>
            </w:pPr>
            <w:r>
              <w:rPr>
                <w:rFonts w:ascii="Times New Roman" w:eastAsia="Times New Roman" w:hAnsi="Times New Roman" w:cs="Times New Roman"/>
                <w:sz w:val="24"/>
              </w:rPr>
              <w:t xml:space="preserve">Saper utilizzare i simboli &gt;,&lt;,= </w:t>
            </w:r>
          </w:p>
        </w:tc>
        <w:tc>
          <w:tcPr>
            <w:tcW w:w="3636" w:type="dxa"/>
            <w:tcBorders>
              <w:top w:val="single" w:sz="3" w:space="0" w:color="000000"/>
              <w:left w:val="single" w:sz="3" w:space="0" w:color="000000"/>
              <w:bottom w:val="single" w:sz="3" w:space="0" w:color="000000"/>
              <w:right w:val="single" w:sz="3" w:space="0" w:color="000000"/>
            </w:tcBorders>
          </w:tcPr>
          <w:p w14:paraId="3B13164E" w14:textId="77777777" w:rsidR="00610946" w:rsidRDefault="00610946" w:rsidP="005413D4">
            <w:pPr>
              <w:ind w:left="308" w:hanging="280"/>
            </w:pPr>
            <w:r>
              <w:rPr>
                <w:rFonts w:ascii="Segoe UI Symbol" w:eastAsia="Segoe UI Symbol" w:hAnsi="Segoe UI Symbol" w:cs="Segoe UI Symbol"/>
                <w:sz w:val="24"/>
              </w:rPr>
              <w:t></w:t>
            </w:r>
            <w:r>
              <w:rPr>
                <w:rFonts w:ascii="Arial" w:eastAsia="Arial" w:hAnsi="Arial" w:cs="Arial"/>
                <w:sz w:val="24"/>
              </w:rPr>
              <w:t xml:space="preserve"> </w:t>
            </w:r>
            <w:r>
              <w:rPr>
                <w:rFonts w:ascii="Times New Roman" w:eastAsia="Times New Roman" w:hAnsi="Times New Roman" w:cs="Times New Roman"/>
                <w:sz w:val="24"/>
              </w:rPr>
              <w:t xml:space="preserve">Saper leggere e scrivere numeri entro il 100, dando il giusto valore alle cifre </w:t>
            </w:r>
          </w:p>
        </w:tc>
      </w:tr>
    </w:tbl>
    <w:p w14:paraId="7C7D0374" w14:textId="77777777" w:rsidR="00610946" w:rsidRDefault="00610946" w:rsidP="00610946">
      <w:pPr>
        <w:spacing w:after="0"/>
        <w:ind w:left="-1133" w:right="8"/>
      </w:pPr>
    </w:p>
    <w:tbl>
      <w:tblPr>
        <w:tblStyle w:val="TableGrid"/>
        <w:tblW w:w="14563" w:type="dxa"/>
        <w:tblInd w:w="4" w:type="dxa"/>
        <w:tblCellMar>
          <w:top w:w="6" w:type="dxa"/>
        </w:tblCellMar>
        <w:tblLook w:val="04A0" w:firstRow="1" w:lastRow="0" w:firstColumn="1" w:lastColumn="0" w:noHBand="0" w:noVBand="1"/>
      </w:tblPr>
      <w:tblGrid>
        <w:gridCol w:w="1823"/>
        <w:gridCol w:w="456"/>
        <w:gridCol w:w="1370"/>
        <w:gridCol w:w="3641"/>
        <w:gridCol w:w="3636"/>
        <w:gridCol w:w="3637"/>
      </w:tblGrid>
      <w:tr w:rsidR="00610946" w14:paraId="0CFC7D27" w14:textId="77777777" w:rsidTr="005413D4">
        <w:trPr>
          <w:trHeight w:val="4534"/>
        </w:trPr>
        <w:tc>
          <w:tcPr>
            <w:tcW w:w="1823" w:type="dxa"/>
            <w:tcBorders>
              <w:top w:val="single" w:sz="3" w:space="0" w:color="000000"/>
              <w:left w:val="single" w:sz="3" w:space="0" w:color="000000"/>
              <w:bottom w:val="single" w:sz="3" w:space="0" w:color="000000"/>
              <w:right w:val="nil"/>
            </w:tcBorders>
          </w:tcPr>
          <w:p w14:paraId="62FA75D2" w14:textId="77777777" w:rsidR="00610946" w:rsidRDefault="00610946" w:rsidP="005413D4">
            <w:pPr>
              <w:ind w:left="540"/>
            </w:pPr>
            <w:r>
              <w:rPr>
                <w:rFonts w:ascii="Times New Roman" w:eastAsia="Times New Roman" w:hAnsi="Times New Roman" w:cs="Times New Roman"/>
                <w:sz w:val="24"/>
              </w:rPr>
              <w:lastRenderedPageBreak/>
              <w:t xml:space="preserve"> </w:t>
            </w:r>
          </w:p>
        </w:tc>
        <w:tc>
          <w:tcPr>
            <w:tcW w:w="456" w:type="dxa"/>
            <w:tcBorders>
              <w:top w:val="single" w:sz="3" w:space="0" w:color="000000"/>
              <w:left w:val="nil"/>
              <w:bottom w:val="single" w:sz="3" w:space="0" w:color="000000"/>
              <w:right w:val="nil"/>
            </w:tcBorders>
          </w:tcPr>
          <w:p w14:paraId="3D86DCB8" w14:textId="77777777" w:rsidR="00610946" w:rsidRDefault="00610946" w:rsidP="005413D4">
            <w:pPr>
              <w:ind w:left="-1283" w:right="-1142"/>
              <w:jc w:val="both"/>
            </w:pPr>
            <w:r>
              <w:rPr>
                <w:rFonts w:ascii="Times New Roman" w:eastAsia="Times New Roman" w:hAnsi="Times New Roman" w:cs="Times New Roman"/>
                <w:sz w:val="24"/>
              </w:rPr>
              <w:t>confrontarli e ordinarli, anche rappresentandoli sulla retta.</w:t>
            </w:r>
          </w:p>
        </w:tc>
        <w:tc>
          <w:tcPr>
            <w:tcW w:w="1370" w:type="dxa"/>
            <w:tcBorders>
              <w:top w:val="single" w:sz="3" w:space="0" w:color="000000"/>
              <w:left w:val="nil"/>
              <w:bottom w:val="single" w:sz="3" w:space="0" w:color="000000"/>
              <w:right w:val="single" w:sz="3" w:space="0" w:color="000000"/>
            </w:tcBorders>
          </w:tcPr>
          <w:p w14:paraId="79CE5A1A" w14:textId="77777777" w:rsidR="00610946" w:rsidRDefault="00610946" w:rsidP="005413D4">
            <w:pPr>
              <w:ind w:left="534"/>
              <w:jc w:val="center"/>
            </w:pPr>
            <w:r>
              <w:rPr>
                <w:rFonts w:ascii="Times New Roman" w:eastAsia="Times New Roman" w:hAnsi="Times New Roman" w:cs="Times New Roman"/>
                <w:sz w:val="24"/>
              </w:rPr>
              <w:t xml:space="preserve"> </w:t>
            </w:r>
          </w:p>
        </w:tc>
        <w:tc>
          <w:tcPr>
            <w:tcW w:w="3641" w:type="dxa"/>
            <w:tcBorders>
              <w:top w:val="single" w:sz="3" w:space="0" w:color="000000"/>
              <w:left w:val="single" w:sz="3" w:space="0" w:color="000000"/>
              <w:bottom w:val="single" w:sz="3" w:space="0" w:color="000000"/>
              <w:right w:val="single" w:sz="3" w:space="0" w:color="000000"/>
            </w:tcBorders>
          </w:tcPr>
          <w:p w14:paraId="7C63A0C9" w14:textId="77777777" w:rsidR="00610946" w:rsidRDefault="00610946" w:rsidP="00610946">
            <w:pPr>
              <w:numPr>
                <w:ilvl w:val="0"/>
                <w:numId w:val="145"/>
              </w:numPr>
              <w:spacing w:after="28" w:line="236" w:lineRule="auto"/>
              <w:ind w:hanging="360"/>
            </w:pPr>
            <w:r>
              <w:rPr>
                <w:rFonts w:ascii="Times New Roman" w:eastAsia="Times New Roman" w:hAnsi="Times New Roman" w:cs="Times New Roman"/>
                <w:sz w:val="24"/>
              </w:rPr>
              <w:t xml:space="preserve">Consolidamento del concetto di valore posizionale delle cifre </w:t>
            </w:r>
          </w:p>
          <w:p w14:paraId="151C3D47" w14:textId="77777777" w:rsidR="00610946" w:rsidRDefault="00610946" w:rsidP="00610946">
            <w:pPr>
              <w:numPr>
                <w:ilvl w:val="0"/>
                <w:numId w:val="145"/>
              </w:numPr>
              <w:spacing w:after="25" w:line="239" w:lineRule="auto"/>
              <w:ind w:hanging="360"/>
            </w:pPr>
            <w:r>
              <w:rPr>
                <w:rFonts w:ascii="Times New Roman" w:eastAsia="Times New Roman" w:hAnsi="Times New Roman" w:cs="Times New Roman"/>
                <w:sz w:val="24"/>
              </w:rPr>
              <w:t xml:space="preserve">Lettura e scrittura di numeri naturali traducendoli nella corrispondente somma di decine e unità </w:t>
            </w:r>
          </w:p>
          <w:p w14:paraId="776782D0" w14:textId="77777777" w:rsidR="00610946" w:rsidRDefault="00610946" w:rsidP="00610946">
            <w:pPr>
              <w:numPr>
                <w:ilvl w:val="0"/>
                <w:numId w:val="145"/>
              </w:numPr>
              <w:spacing w:after="26" w:line="237" w:lineRule="auto"/>
              <w:ind w:hanging="360"/>
            </w:pPr>
            <w:r>
              <w:rPr>
                <w:rFonts w:ascii="Times New Roman" w:eastAsia="Times New Roman" w:hAnsi="Times New Roman" w:cs="Times New Roman"/>
                <w:sz w:val="24"/>
              </w:rPr>
              <w:t xml:space="preserve">Confronto e ordinamento di numeri conosciuti sulla retta numerica  </w:t>
            </w:r>
          </w:p>
          <w:p w14:paraId="59126457" w14:textId="77777777" w:rsidR="00610946" w:rsidRDefault="00610946" w:rsidP="00610946">
            <w:pPr>
              <w:numPr>
                <w:ilvl w:val="0"/>
                <w:numId w:val="145"/>
              </w:numPr>
              <w:spacing w:after="28" w:line="236" w:lineRule="auto"/>
              <w:ind w:hanging="360"/>
            </w:pPr>
            <w:r>
              <w:rPr>
                <w:rFonts w:ascii="Times New Roman" w:eastAsia="Times New Roman" w:hAnsi="Times New Roman" w:cs="Times New Roman"/>
                <w:sz w:val="24"/>
              </w:rPr>
              <w:t xml:space="preserve">Precedente e il successivo di un numero </w:t>
            </w:r>
          </w:p>
          <w:p w14:paraId="31A04455" w14:textId="77777777" w:rsidR="00610946" w:rsidRDefault="00610946" w:rsidP="00610946">
            <w:pPr>
              <w:numPr>
                <w:ilvl w:val="0"/>
                <w:numId w:val="145"/>
              </w:numPr>
              <w:spacing w:after="3" w:line="236" w:lineRule="auto"/>
              <w:ind w:hanging="360"/>
            </w:pPr>
            <w:r>
              <w:rPr>
                <w:rFonts w:ascii="Times New Roman" w:eastAsia="Times New Roman" w:hAnsi="Times New Roman" w:cs="Times New Roman"/>
                <w:sz w:val="24"/>
              </w:rPr>
              <w:t xml:space="preserve">Costruzione di un numero entro il 100 partendo dalla sua </w:t>
            </w:r>
          </w:p>
          <w:p w14:paraId="6C6A4BD7" w14:textId="77777777" w:rsidR="00610946" w:rsidRDefault="00610946" w:rsidP="005413D4">
            <w:pPr>
              <w:spacing w:after="1"/>
              <w:ind w:left="468"/>
            </w:pPr>
            <w:r>
              <w:rPr>
                <w:rFonts w:ascii="Times New Roman" w:eastAsia="Times New Roman" w:hAnsi="Times New Roman" w:cs="Times New Roman"/>
                <w:sz w:val="24"/>
              </w:rPr>
              <w:t xml:space="preserve">scomposizione </w:t>
            </w:r>
          </w:p>
          <w:p w14:paraId="44EC6493" w14:textId="77777777" w:rsidR="00610946" w:rsidRDefault="00610946" w:rsidP="00610946">
            <w:pPr>
              <w:numPr>
                <w:ilvl w:val="0"/>
                <w:numId w:val="145"/>
              </w:numPr>
              <w:ind w:hanging="360"/>
            </w:pPr>
            <w:r>
              <w:rPr>
                <w:rFonts w:ascii="Times New Roman" w:eastAsia="Times New Roman" w:hAnsi="Times New Roman" w:cs="Times New Roman"/>
                <w:sz w:val="24"/>
              </w:rPr>
              <w:t xml:space="preserve">Riconoscimento di numeri pari e dispari </w:t>
            </w:r>
          </w:p>
        </w:tc>
        <w:tc>
          <w:tcPr>
            <w:tcW w:w="3636" w:type="dxa"/>
            <w:tcBorders>
              <w:top w:val="single" w:sz="3" w:space="0" w:color="000000"/>
              <w:left w:val="single" w:sz="3" w:space="0" w:color="000000"/>
              <w:bottom w:val="single" w:sz="3" w:space="0" w:color="000000"/>
              <w:right w:val="single" w:sz="3" w:space="0" w:color="000000"/>
            </w:tcBorders>
          </w:tcPr>
          <w:p w14:paraId="3BDB43C7" w14:textId="77777777" w:rsidR="00610946" w:rsidRDefault="00610946" w:rsidP="00610946">
            <w:pPr>
              <w:numPr>
                <w:ilvl w:val="0"/>
                <w:numId w:val="146"/>
              </w:numPr>
              <w:spacing w:after="27" w:line="237" w:lineRule="auto"/>
              <w:ind w:right="39" w:hanging="284"/>
            </w:pPr>
            <w:r>
              <w:rPr>
                <w:rFonts w:ascii="Times New Roman" w:eastAsia="Times New Roman" w:hAnsi="Times New Roman" w:cs="Times New Roman"/>
                <w:sz w:val="24"/>
              </w:rPr>
              <w:t xml:space="preserve">Saper confrontare e ordinare i numeri in senso progressivo e regressivo </w:t>
            </w:r>
          </w:p>
          <w:p w14:paraId="65C4041B" w14:textId="77777777" w:rsidR="00610946" w:rsidRDefault="00610946" w:rsidP="00610946">
            <w:pPr>
              <w:numPr>
                <w:ilvl w:val="0"/>
                <w:numId w:val="146"/>
              </w:numPr>
              <w:ind w:right="39" w:hanging="284"/>
            </w:pPr>
            <w:r>
              <w:rPr>
                <w:rFonts w:ascii="Times New Roman" w:eastAsia="Times New Roman" w:hAnsi="Times New Roman" w:cs="Times New Roman"/>
                <w:sz w:val="24"/>
              </w:rPr>
              <w:t xml:space="preserve">Saper riconoscere, nella scrittura dei numeri in base 10, il valore posizionale delle cifre </w:t>
            </w:r>
          </w:p>
        </w:tc>
        <w:tc>
          <w:tcPr>
            <w:tcW w:w="3637" w:type="dxa"/>
            <w:tcBorders>
              <w:top w:val="single" w:sz="3" w:space="0" w:color="000000"/>
              <w:left w:val="single" w:sz="3" w:space="0" w:color="000000"/>
              <w:bottom w:val="single" w:sz="3" w:space="0" w:color="000000"/>
              <w:right w:val="single" w:sz="3" w:space="0" w:color="000000"/>
            </w:tcBorders>
          </w:tcPr>
          <w:p w14:paraId="2BDE5F58" w14:textId="77777777" w:rsidR="00610946" w:rsidRDefault="00610946" w:rsidP="005413D4">
            <w:pPr>
              <w:ind w:left="416" w:hanging="280"/>
            </w:pPr>
            <w:r>
              <w:rPr>
                <w:rFonts w:ascii="Segoe UI Symbol" w:eastAsia="Segoe UI Symbol" w:hAnsi="Segoe UI Symbol" w:cs="Segoe UI Symbol"/>
                <w:sz w:val="24"/>
              </w:rPr>
              <w:t></w:t>
            </w:r>
            <w:r>
              <w:rPr>
                <w:rFonts w:ascii="Arial" w:eastAsia="Arial" w:hAnsi="Arial" w:cs="Arial"/>
                <w:sz w:val="24"/>
              </w:rPr>
              <w:t xml:space="preserve"> </w:t>
            </w:r>
            <w:r>
              <w:rPr>
                <w:rFonts w:ascii="Times New Roman" w:eastAsia="Times New Roman" w:hAnsi="Times New Roman" w:cs="Times New Roman"/>
                <w:sz w:val="24"/>
              </w:rPr>
              <w:t xml:space="preserve">Saper numerare in senso progressivo e regressivo anche con salti di due o di tre </w:t>
            </w:r>
          </w:p>
        </w:tc>
      </w:tr>
      <w:tr w:rsidR="00610946" w14:paraId="546E5B0B" w14:textId="77777777" w:rsidTr="005413D4">
        <w:trPr>
          <w:trHeight w:val="3701"/>
        </w:trPr>
        <w:tc>
          <w:tcPr>
            <w:tcW w:w="3649" w:type="dxa"/>
            <w:gridSpan w:val="3"/>
            <w:tcBorders>
              <w:top w:val="single" w:sz="3" w:space="0" w:color="000000"/>
              <w:left w:val="single" w:sz="3" w:space="0" w:color="000000"/>
              <w:bottom w:val="single" w:sz="3" w:space="0" w:color="000000"/>
              <w:right w:val="single" w:sz="3" w:space="0" w:color="000000"/>
            </w:tcBorders>
          </w:tcPr>
          <w:p w14:paraId="4D59EDE6" w14:textId="77777777" w:rsidR="00610946" w:rsidRDefault="00610946" w:rsidP="005413D4">
            <w:pPr>
              <w:spacing w:line="238" w:lineRule="auto"/>
              <w:ind w:left="540" w:right="105" w:hanging="360"/>
              <w:jc w:val="both"/>
            </w:pPr>
            <w:r>
              <w:rPr>
                <w:rFonts w:ascii="Times New Roman" w:eastAsia="Times New Roman" w:hAnsi="Times New Roman" w:cs="Times New Roman"/>
                <w:sz w:val="24"/>
              </w:rPr>
              <w:t>3.</w:t>
            </w:r>
            <w:r>
              <w:rPr>
                <w:rFonts w:ascii="Arial" w:eastAsia="Arial" w:hAnsi="Arial" w:cs="Arial"/>
                <w:sz w:val="24"/>
              </w:rPr>
              <w:t xml:space="preserve"> </w:t>
            </w:r>
            <w:r>
              <w:rPr>
                <w:rFonts w:ascii="Times New Roman" w:eastAsia="Times New Roman" w:hAnsi="Times New Roman" w:cs="Times New Roman"/>
                <w:sz w:val="24"/>
              </w:rPr>
              <w:t xml:space="preserve">Eseguire mentalmente operazioni di addizioni e sottrazioni con i numeri </w:t>
            </w:r>
          </w:p>
          <w:p w14:paraId="0E087B42" w14:textId="77777777" w:rsidR="00610946" w:rsidRDefault="00610946" w:rsidP="005413D4">
            <w:pPr>
              <w:ind w:left="540"/>
            </w:pPr>
            <w:r>
              <w:rPr>
                <w:rFonts w:ascii="Times New Roman" w:eastAsia="Times New Roman" w:hAnsi="Times New Roman" w:cs="Times New Roman"/>
                <w:sz w:val="24"/>
              </w:rPr>
              <w:t xml:space="preserve">naturali </w:t>
            </w:r>
          </w:p>
          <w:p w14:paraId="766D3943" w14:textId="77777777" w:rsidR="00610946" w:rsidRDefault="00610946" w:rsidP="005413D4">
            <w:pPr>
              <w:ind w:left="112"/>
            </w:pPr>
            <w:r>
              <w:rPr>
                <w:rFonts w:ascii="Times New Roman" w:eastAsia="Times New Roman" w:hAnsi="Times New Roman" w:cs="Times New Roman"/>
                <w:sz w:val="24"/>
              </w:rPr>
              <w:t xml:space="preserve"> </w:t>
            </w:r>
          </w:p>
        </w:tc>
        <w:tc>
          <w:tcPr>
            <w:tcW w:w="3641" w:type="dxa"/>
            <w:tcBorders>
              <w:top w:val="single" w:sz="3" w:space="0" w:color="000000"/>
              <w:left w:val="single" w:sz="3" w:space="0" w:color="000000"/>
              <w:bottom w:val="single" w:sz="3" w:space="0" w:color="000000"/>
              <w:right w:val="single" w:sz="3" w:space="0" w:color="000000"/>
            </w:tcBorders>
          </w:tcPr>
          <w:p w14:paraId="573AB893" w14:textId="77777777" w:rsidR="00610946" w:rsidRDefault="00610946" w:rsidP="00610946">
            <w:pPr>
              <w:numPr>
                <w:ilvl w:val="0"/>
                <w:numId w:val="147"/>
              </w:numPr>
              <w:ind w:hanging="360"/>
            </w:pPr>
            <w:r>
              <w:rPr>
                <w:rFonts w:ascii="Times New Roman" w:eastAsia="Times New Roman" w:hAnsi="Times New Roman" w:cs="Times New Roman"/>
                <w:sz w:val="24"/>
              </w:rPr>
              <w:t xml:space="preserve">Concetto di operatore </w:t>
            </w:r>
          </w:p>
          <w:p w14:paraId="02C7B559" w14:textId="77777777" w:rsidR="00610946" w:rsidRDefault="00610946" w:rsidP="00610946">
            <w:pPr>
              <w:numPr>
                <w:ilvl w:val="0"/>
                <w:numId w:val="147"/>
              </w:numPr>
              <w:spacing w:after="28" w:line="236" w:lineRule="auto"/>
              <w:ind w:hanging="360"/>
            </w:pPr>
            <w:r>
              <w:rPr>
                <w:rFonts w:ascii="Times New Roman" w:eastAsia="Times New Roman" w:hAnsi="Times New Roman" w:cs="Times New Roman"/>
                <w:sz w:val="24"/>
              </w:rPr>
              <w:t xml:space="preserve">Calcolo orale di somme e differenze entro il 100 </w:t>
            </w:r>
          </w:p>
          <w:p w14:paraId="4284D7EC" w14:textId="77777777" w:rsidR="00610946" w:rsidRDefault="00610946" w:rsidP="00610946">
            <w:pPr>
              <w:numPr>
                <w:ilvl w:val="0"/>
                <w:numId w:val="147"/>
              </w:numPr>
              <w:spacing w:after="26" w:line="238" w:lineRule="auto"/>
              <w:ind w:hanging="360"/>
            </w:pPr>
            <w:r>
              <w:rPr>
                <w:rFonts w:ascii="Times New Roman" w:eastAsia="Times New Roman" w:hAnsi="Times New Roman" w:cs="Times New Roman"/>
                <w:sz w:val="24"/>
              </w:rPr>
              <w:t xml:space="preserve">Calcolo con stop alla decina successiva o precedente, come strategia di calcolo veloce nell’addizione e/o nella sottrazione </w:t>
            </w:r>
          </w:p>
          <w:p w14:paraId="7D5C423D" w14:textId="77777777" w:rsidR="00610946" w:rsidRDefault="00610946" w:rsidP="00610946">
            <w:pPr>
              <w:numPr>
                <w:ilvl w:val="0"/>
                <w:numId w:val="147"/>
              </w:numPr>
              <w:spacing w:after="29" w:line="236" w:lineRule="auto"/>
              <w:ind w:hanging="360"/>
            </w:pPr>
            <w:r>
              <w:rPr>
                <w:rFonts w:ascii="Times New Roman" w:eastAsia="Times New Roman" w:hAnsi="Times New Roman" w:cs="Times New Roman"/>
                <w:sz w:val="24"/>
              </w:rPr>
              <w:t xml:space="preserve">Numerazioni aggiungendo o togliendo la decina </w:t>
            </w:r>
          </w:p>
          <w:p w14:paraId="57661645" w14:textId="77777777" w:rsidR="00610946" w:rsidRDefault="00610946" w:rsidP="00610946">
            <w:pPr>
              <w:numPr>
                <w:ilvl w:val="0"/>
                <w:numId w:val="147"/>
              </w:numPr>
              <w:ind w:hanging="360"/>
            </w:pPr>
            <w:r>
              <w:rPr>
                <w:rFonts w:ascii="Times New Roman" w:eastAsia="Times New Roman" w:hAnsi="Times New Roman" w:cs="Times New Roman"/>
                <w:sz w:val="24"/>
              </w:rPr>
              <w:t xml:space="preserve">Somma di più addendi </w:t>
            </w:r>
          </w:p>
          <w:p w14:paraId="02713581" w14:textId="77777777" w:rsidR="00610946" w:rsidRDefault="00610946" w:rsidP="00610946">
            <w:pPr>
              <w:numPr>
                <w:ilvl w:val="0"/>
                <w:numId w:val="147"/>
              </w:numPr>
              <w:ind w:hanging="360"/>
            </w:pPr>
            <w:r>
              <w:rPr>
                <w:rFonts w:ascii="Times New Roman" w:eastAsia="Times New Roman" w:hAnsi="Times New Roman" w:cs="Times New Roman"/>
                <w:sz w:val="24"/>
              </w:rPr>
              <w:t xml:space="preserve">Strategie di calcolo per l’addizione e la sottrazione  </w:t>
            </w:r>
          </w:p>
        </w:tc>
        <w:tc>
          <w:tcPr>
            <w:tcW w:w="3636" w:type="dxa"/>
            <w:tcBorders>
              <w:top w:val="single" w:sz="3" w:space="0" w:color="000000"/>
              <w:left w:val="single" w:sz="3" w:space="0" w:color="000000"/>
              <w:bottom w:val="single" w:sz="3" w:space="0" w:color="000000"/>
              <w:right w:val="single" w:sz="3" w:space="0" w:color="000000"/>
            </w:tcBorders>
          </w:tcPr>
          <w:p w14:paraId="4C1E4092" w14:textId="77777777" w:rsidR="00610946" w:rsidRDefault="00610946" w:rsidP="00610946">
            <w:pPr>
              <w:numPr>
                <w:ilvl w:val="0"/>
                <w:numId w:val="148"/>
              </w:numPr>
              <w:spacing w:after="42" w:line="239" w:lineRule="auto"/>
              <w:ind w:hanging="360"/>
            </w:pPr>
            <w:r>
              <w:rPr>
                <w:rFonts w:ascii="Times New Roman" w:eastAsia="Times New Roman" w:hAnsi="Times New Roman" w:cs="Times New Roman"/>
                <w:sz w:val="24"/>
              </w:rPr>
              <w:t xml:space="preserve">Saper eseguire mentalmente semplici operazioni con i numeri naturali  </w:t>
            </w:r>
          </w:p>
          <w:p w14:paraId="3FA00F69" w14:textId="77777777" w:rsidR="00610946" w:rsidRDefault="00610946" w:rsidP="00610946">
            <w:pPr>
              <w:numPr>
                <w:ilvl w:val="0"/>
                <w:numId w:val="148"/>
              </w:numPr>
              <w:spacing w:after="26" w:line="237" w:lineRule="auto"/>
              <w:ind w:hanging="360"/>
            </w:pPr>
            <w:r>
              <w:rPr>
                <w:rFonts w:ascii="Times New Roman" w:eastAsia="Times New Roman" w:hAnsi="Times New Roman" w:cs="Times New Roman"/>
                <w:sz w:val="24"/>
              </w:rPr>
              <w:t xml:space="preserve">Saper individuare l’operatore che dà origine ad una serie ordinata di numeri </w:t>
            </w:r>
          </w:p>
          <w:p w14:paraId="7A7C0EF9" w14:textId="77777777" w:rsidR="00610946" w:rsidRDefault="00610946" w:rsidP="00610946">
            <w:pPr>
              <w:numPr>
                <w:ilvl w:val="0"/>
                <w:numId w:val="148"/>
              </w:numPr>
              <w:spacing w:after="28" w:line="236" w:lineRule="auto"/>
              <w:ind w:hanging="360"/>
            </w:pPr>
            <w:r>
              <w:rPr>
                <w:rFonts w:ascii="Times New Roman" w:eastAsia="Times New Roman" w:hAnsi="Times New Roman" w:cs="Times New Roman"/>
                <w:sz w:val="24"/>
              </w:rPr>
              <w:t xml:space="preserve">Saper individuare, in una serie ordinata, il numero mancante </w:t>
            </w:r>
          </w:p>
          <w:p w14:paraId="045772E0" w14:textId="77777777" w:rsidR="00610946" w:rsidRDefault="00610946" w:rsidP="00610946">
            <w:pPr>
              <w:numPr>
                <w:ilvl w:val="0"/>
                <w:numId w:val="148"/>
              </w:numPr>
              <w:ind w:hanging="360"/>
            </w:pPr>
            <w:r>
              <w:rPr>
                <w:rFonts w:ascii="Times New Roman" w:eastAsia="Times New Roman" w:hAnsi="Times New Roman" w:cs="Times New Roman"/>
                <w:sz w:val="24"/>
              </w:rPr>
              <w:t xml:space="preserve">Saper utilizzare strategie per facilitare il calcolo orale </w:t>
            </w:r>
          </w:p>
        </w:tc>
        <w:tc>
          <w:tcPr>
            <w:tcW w:w="3637" w:type="dxa"/>
            <w:tcBorders>
              <w:top w:val="single" w:sz="3" w:space="0" w:color="000000"/>
              <w:left w:val="single" w:sz="3" w:space="0" w:color="000000"/>
              <w:bottom w:val="single" w:sz="3" w:space="0" w:color="000000"/>
              <w:right w:val="single" w:sz="3" w:space="0" w:color="000000"/>
            </w:tcBorders>
          </w:tcPr>
          <w:p w14:paraId="29DEBE23" w14:textId="77777777" w:rsidR="00610946" w:rsidRDefault="00610946" w:rsidP="00610946">
            <w:pPr>
              <w:numPr>
                <w:ilvl w:val="0"/>
                <w:numId w:val="149"/>
              </w:numPr>
              <w:spacing w:after="25" w:line="239" w:lineRule="auto"/>
              <w:ind w:left="468" w:right="282" w:hanging="360"/>
            </w:pPr>
            <w:r>
              <w:rPr>
                <w:rFonts w:ascii="Times New Roman" w:eastAsia="Times New Roman" w:hAnsi="Times New Roman" w:cs="Times New Roman"/>
                <w:sz w:val="24"/>
              </w:rPr>
              <w:t xml:space="preserve">Saper muoversi nel calcolo mentale di addizioni e sottrazioni  </w:t>
            </w:r>
          </w:p>
          <w:p w14:paraId="6131187C" w14:textId="77777777" w:rsidR="00610946" w:rsidRDefault="00610946" w:rsidP="00610946">
            <w:pPr>
              <w:numPr>
                <w:ilvl w:val="0"/>
                <w:numId w:val="149"/>
              </w:numPr>
              <w:spacing w:after="4" w:line="236" w:lineRule="auto"/>
              <w:ind w:left="468" w:right="282" w:hanging="360"/>
            </w:pPr>
            <w:r>
              <w:rPr>
                <w:rFonts w:ascii="Times New Roman" w:eastAsia="Times New Roman" w:hAnsi="Times New Roman" w:cs="Times New Roman"/>
                <w:sz w:val="24"/>
              </w:rPr>
              <w:t xml:space="preserve">Saper eseguire in colonna addizioni e sottrazioni, con e </w:t>
            </w:r>
          </w:p>
          <w:p w14:paraId="338529BC" w14:textId="77777777" w:rsidR="00610946" w:rsidRDefault="00610946" w:rsidP="005413D4">
            <w:pPr>
              <w:ind w:left="469"/>
            </w:pPr>
            <w:r>
              <w:rPr>
                <w:rFonts w:ascii="Times New Roman" w:eastAsia="Times New Roman" w:hAnsi="Times New Roman" w:cs="Times New Roman"/>
                <w:sz w:val="24"/>
              </w:rPr>
              <w:t xml:space="preserve">senza cambio </w:t>
            </w:r>
          </w:p>
          <w:p w14:paraId="169EDF3A" w14:textId="77777777" w:rsidR="00610946" w:rsidRDefault="00610946" w:rsidP="005413D4">
            <w:pPr>
              <w:ind w:left="108"/>
            </w:pPr>
            <w:r>
              <w:rPr>
                <w:rFonts w:ascii="Times New Roman" w:eastAsia="Times New Roman" w:hAnsi="Times New Roman" w:cs="Times New Roman"/>
                <w:sz w:val="24"/>
              </w:rPr>
              <w:t xml:space="preserve"> </w:t>
            </w:r>
          </w:p>
          <w:p w14:paraId="67E663F3" w14:textId="77777777" w:rsidR="00610946" w:rsidRDefault="00610946" w:rsidP="005413D4">
            <w:pPr>
              <w:ind w:left="469"/>
            </w:pPr>
            <w:r>
              <w:rPr>
                <w:rFonts w:ascii="Times New Roman" w:eastAsia="Times New Roman" w:hAnsi="Times New Roman" w:cs="Times New Roman"/>
                <w:sz w:val="24"/>
              </w:rPr>
              <w:t xml:space="preserve"> </w:t>
            </w:r>
          </w:p>
          <w:p w14:paraId="0C953DBE" w14:textId="77777777" w:rsidR="00610946" w:rsidRDefault="00610946" w:rsidP="005413D4">
            <w:pPr>
              <w:ind w:left="108"/>
            </w:pPr>
            <w:r>
              <w:rPr>
                <w:rFonts w:ascii="Times New Roman" w:eastAsia="Times New Roman" w:hAnsi="Times New Roman" w:cs="Times New Roman"/>
                <w:sz w:val="24"/>
              </w:rPr>
              <w:t xml:space="preserve"> </w:t>
            </w:r>
          </w:p>
        </w:tc>
      </w:tr>
      <w:tr w:rsidR="00610946" w14:paraId="0F90ED2E" w14:textId="77777777" w:rsidTr="005413D4">
        <w:trPr>
          <w:trHeight w:val="872"/>
        </w:trPr>
        <w:tc>
          <w:tcPr>
            <w:tcW w:w="3649" w:type="dxa"/>
            <w:gridSpan w:val="3"/>
            <w:tcBorders>
              <w:top w:val="single" w:sz="3" w:space="0" w:color="000000"/>
              <w:left w:val="single" w:sz="3" w:space="0" w:color="000000"/>
              <w:bottom w:val="single" w:sz="3" w:space="0" w:color="000000"/>
              <w:right w:val="single" w:sz="3" w:space="0" w:color="000000"/>
            </w:tcBorders>
          </w:tcPr>
          <w:p w14:paraId="28A7979A" w14:textId="77777777" w:rsidR="00610946" w:rsidRDefault="00610946" w:rsidP="005413D4">
            <w:pPr>
              <w:ind w:left="540" w:hanging="360"/>
            </w:pPr>
            <w:r>
              <w:rPr>
                <w:rFonts w:ascii="Times New Roman" w:eastAsia="Times New Roman" w:hAnsi="Times New Roman" w:cs="Times New Roman"/>
                <w:sz w:val="24"/>
              </w:rPr>
              <w:t>4.</w:t>
            </w:r>
            <w:r>
              <w:rPr>
                <w:rFonts w:ascii="Arial" w:eastAsia="Arial" w:hAnsi="Arial" w:cs="Arial"/>
                <w:sz w:val="24"/>
              </w:rPr>
              <w:t xml:space="preserve"> </w:t>
            </w:r>
            <w:r>
              <w:rPr>
                <w:rFonts w:ascii="Times New Roman" w:eastAsia="Times New Roman" w:hAnsi="Times New Roman" w:cs="Times New Roman"/>
                <w:sz w:val="24"/>
              </w:rPr>
              <w:t xml:space="preserve">Conoscere le tabelline della moltiplicazione </w:t>
            </w:r>
          </w:p>
        </w:tc>
        <w:tc>
          <w:tcPr>
            <w:tcW w:w="3641" w:type="dxa"/>
            <w:tcBorders>
              <w:top w:val="single" w:sz="3" w:space="0" w:color="000000"/>
              <w:left w:val="single" w:sz="3" w:space="0" w:color="000000"/>
              <w:bottom w:val="single" w:sz="3" w:space="0" w:color="000000"/>
              <w:right w:val="single" w:sz="3" w:space="0" w:color="000000"/>
            </w:tcBorders>
          </w:tcPr>
          <w:p w14:paraId="406FCA48" w14:textId="77777777" w:rsidR="00610946" w:rsidRDefault="00610946" w:rsidP="00610946">
            <w:pPr>
              <w:numPr>
                <w:ilvl w:val="0"/>
                <w:numId w:val="150"/>
              </w:numPr>
              <w:ind w:hanging="284"/>
            </w:pPr>
            <w:r>
              <w:rPr>
                <w:rFonts w:ascii="Times New Roman" w:eastAsia="Times New Roman" w:hAnsi="Times New Roman" w:cs="Times New Roman"/>
                <w:sz w:val="24"/>
              </w:rPr>
              <w:t xml:space="preserve">Concetto di coppia ordinata </w:t>
            </w:r>
          </w:p>
          <w:p w14:paraId="1BB0161B" w14:textId="77777777" w:rsidR="00610946" w:rsidRDefault="00610946" w:rsidP="00610946">
            <w:pPr>
              <w:numPr>
                <w:ilvl w:val="0"/>
                <w:numId w:val="150"/>
              </w:numPr>
              <w:ind w:hanging="284"/>
            </w:pPr>
            <w:r>
              <w:rPr>
                <w:rFonts w:ascii="Times New Roman" w:eastAsia="Times New Roman" w:hAnsi="Times New Roman" w:cs="Times New Roman"/>
                <w:sz w:val="24"/>
              </w:rPr>
              <w:t xml:space="preserve">Il prodotto cartesiano, come approccio alle possibili </w:t>
            </w:r>
          </w:p>
        </w:tc>
        <w:tc>
          <w:tcPr>
            <w:tcW w:w="3636" w:type="dxa"/>
            <w:tcBorders>
              <w:top w:val="single" w:sz="3" w:space="0" w:color="000000"/>
              <w:left w:val="single" w:sz="3" w:space="0" w:color="000000"/>
              <w:bottom w:val="single" w:sz="3" w:space="0" w:color="000000"/>
              <w:right w:val="single" w:sz="3" w:space="0" w:color="000000"/>
            </w:tcBorders>
          </w:tcPr>
          <w:p w14:paraId="4D4CDD81" w14:textId="77777777" w:rsidR="00610946" w:rsidRDefault="00610946" w:rsidP="005413D4">
            <w:pPr>
              <w:ind w:left="468" w:hanging="360"/>
            </w:pPr>
            <w:r>
              <w:rPr>
                <w:rFonts w:ascii="Segoe UI Symbol" w:eastAsia="Segoe UI Symbol" w:hAnsi="Segoe UI Symbol" w:cs="Segoe UI Symbol"/>
                <w:sz w:val="24"/>
              </w:rPr>
              <w:t></w:t>
            </w:r>
            <w:r>
              <w:rPr>
                <w:rFonts w:ascii="Arial" w:eastAsia="Arial" w:hAnsi="Arial" w:cs="Arial"/>
                <w:sz w:val="24"/>
              </w:rPr>
              <w:t xml:space="preserve"> </w:t>
            </w:r>
            <w:r>
              <w:rPr>
                <w:rFonts w:ascii="Times New Roman" w:eastAsia="Times New Roman" w:hAnsi="Times New Roman" w:cs="Times New Roman"/>
                <w:sz w:val="24"/>
              </w:rPr>
              <w:t xml:space="preserve">Saper svolgere moltiplicazioni come addizioni ripetute e come schieramento </w:t>
            </w:r>
          </w:p>
        </w:tc>
        <w:tc>
          <w:tcPr>
            <w:tcW w:w="3637" w:type="dxa"/>
            <w:tcBorders>
              <w:top w:val="single" w:sz="3" w:space="0" w:color="000000"/>
              <w:left w:val="single" w:sz="3" w:space="0" w:color="000000"/>
              <w:bottom w:val="single" w:sz="3" w:space="0" w:color="000000"/>
              <w:right w:val="single" w:sz="3" w:space="0" w:color="000000"/>
            </w:tcBorders>
          </w:tcPr>
          <w:p w14:paraId="18DA7395" w14:textId="77777777" w:rsidR="00610946" w:rsidRDefault="00610946" w:rsidP="005413D4">
            <w:pPr>
              <w:ind w:left="468" w:hanging="360"/>
            </w:pPr>
            <w:r>
              <w:rPr>
                <w:rFonts w:ascii="Segoe UI Symbol" w:eastAsia="Segoe UI Symbol" w:hAnsi="Segoe UI Symbol" w:cs="Segoe UI Symbol"/>
                <w:sz w:val="24"/>
              </w:rPr>
              <w:t></w:t>
            </w:r>
            <w:r>
              <w:rPr>
                <w:rFonts w:ascii="Arial" w:eastAsia="Arial" w:hAnsi="Arial" w:cs="Arial"/>
                <w:sz w:val="24"/>
              </w:rPr>
              <w:t xml:space="preserve"> </w:t>
            </w:r>
            <w:r>
              <w:rPr>
                <w:rFonts w:ascii="Times New Roman" w:eastAsia="Times New Roman" w:hAnsi="Times New Roman" w:cs="Times New Roman"/>
                <w:sz w:val="24"/>
              </w:rPr>
              <w:t xml:space="preserve">Saper riconoscere e calcolare, prima per iscritto e poi mentalmente, la tabelline </w:t>
            </w:r>
          </w:p>
        </w:tc>
      </w:tr>
    </w:tbl>
    <w:p w14:paraId="45E7AD37" w14:textId="77777777" w:rsidR="00610946" w:rsidRDefault="00610946" w:rsidP="00610946">
      <w:pPr>
        <w:spacing w:after="0"/>
        <w:ind w:left="-1133" w:right="8"/>
      </w:pPr>
    </w:p>
    <w:tbl>
      <w:tblPr>
        <w:tblStyle w:val="TableGrid"/>
        <w:tblW w:w="14563" w:type="dxa"/>
        <w:tblInd w:w="4" w:type="dxa"/>
        <w:tblCellMar>
          <w:top w:w="6" w:type="dxa"/>
          <w:right w:w="49" w:type="dxa"/>
        </w:tblCellMar>
        <w:tblLook w:val="04A0" w:firstRow="1" w:lastRow="0" w:firstColumn="1" w:lastColumn="0" w:noHBand="0" w:noVBand="1"/>
      </w:tblPr>
      <w:tblGrid>
        <w:gridCol w:w="3648"/>
        <w:gridCol w:w="3641"/>
        <w:gridCol w:w="468"/>
        <w:gridCol w:w="3168"/>
        <w:gridCol w:w="469"/>
        <w:gridCol w:w="3169"/>
      </w:tblGrid>
      <w:tr w:rsidR="00610946" w14:paraId="133BF77F" w14:textId="77777777" w:rsidTr="005413D4">
        <w:trPr>
          <w:trHeight w:val="5362"/>
        </w:trPr>
        <w:tc>
          <w:tcPr>
            <w:tcW w:w="3649" w:type="dxa"/>
            <w:tcBorders>
              <w:top w:val="single" w:sz="3" w:space="0" w:color="000000"/>
              <w:left w:val="single" w:sz="3" w:space="0" w:color="000000"/>
              <w:bottom w:val="single" w:sz="3" w:space="0" w:color="000000"/>
              <w:right w:val="single" w:sz="3" w:space="0" w:color="000000"/>
            </w:tcBorders>
          </w:tcPr>
          <w:p w14:paraId="63ECF6F6" w14:textId="77777777" w:rsidR="00610946" w:rsidRDefault="00610946" w:rsidP="005413D4"/>
        </w:tc>
        <w:tc>
          <w:tcPr>
            <w:tcW w:w="3641" w:type="dxa"/>
            <w:tcBorders>
              <w:top w:val="single" w:sz="3" w:space="0" w:color="000000"/>
              <w:left w:val="single" w:sz="3" w:space="0" w:color="000000"/>
              <w:bottom w:val="single" w:sz="3" w:space="0" w:color="000000"/>
              <w:right w:val="single" w:sz="3" w:space="0" w:color="000000"/>
            </w:tcBorders>
          </w:tcPr>
          <w:p w14:paraId="14CB2F5C" w14:textId="77777777" w:rsidR="00610946" w:rsidRDefault="00610946" w:rsidP="005413D4">
            <w:pPr>
              <w:spacing w:after="25" w:line="238" w:lineRule="auto"/>
              <w:ind w:left="400"/>
            </w:pPr>
            <w:r>
              <w:rPr>
                <w:rFonts w:ascii="Times New Roman" w:eastAsia="Times New Roman" w:hAnsi="Times New Roman" w:cs="Times New Roman"/>
                <w:sz w:val="24"/>
              </w:rPr>
              <w:t xml:space="preserve">combinazioni e quindi alla moltiplicazione </w:t>
            </w:r>
          </w:p>
          <w:p w14:paraId="51E496CA" w14:textId="77777777" w:rsidR="00610946" w:rsidRDefault="00610946" w:rsidP="00610946">
            <w:pPr>
              <w:numPr>
                <w:ilvl w:val="0"/>
                <w:numId w:val="151"/>
              </w:numPr>
              <w:spacing w:after="29" w:line="236" w:lineRule="auto"/>
              <w:ind w:hanging="284"/>
            </w:pPr>
            <w:r>
              <w:rPr>
                <w:rFonts w:ascii="Times New Roman" w:eastAsia="Times New Roman" w:hAnsi="Times New Roman" w:cs="Times New Roman"/>
                <w:sz w:val="24"/>
              </w:rPr>
              <w:t xml:space="preserve">La moltiplicazione come schieramento. </w:t>
            </w:r>
          </w:p>
          <w:p w14:paraId="4979B054" w14:textId="77777777" w:rsidR="00610946" w:rsidRDefault="00610946" w:rsidP="00610946">
            <w:pPr>
              <w:numPr>
                <w:ilvl w:val="0"/>
                <w:numId w:val="151"/>
              </w:numPr>
              <w:spacing w:after="25" w:line="239" w:lineRule="auto"/>
              <w:ind w:hanging="284"/>
            </w:pPr>
            <w:r>
              <w:rPr>
                <w:rFonts w:ascii="Times New Roman" w:eastAsia="Times New Roman" w:hAnsi="Times New Roman" w:cs="Times New Roman"/>
                <w:sz w:val="24"/>
              </w:rPr>
              <w:t xml:space="preserve">La moltiplicazione come addizione ripetuta in situazioni rappresentate </w:t>
            </w:r>
          </w:p>
          <w:p w14:paraId="5C6E6466" w14:textId="77777777" w:rsidR="00610946" w:rsidRDefault="00610946" w:rsidP="00610946">
            <w:pPr>
              <w:numPr>
                <w:ilvl w:val="0"/>
                <w:numId w:val="151"/>
              </w:numPr>
              <w:spacing w:after="28" w:line="236" w:lineRule="auto"/>
              <w:ind w:hanging="284"/>
            </w:pPr>
            <w:r>
              <w:rPr>
                <w:rFonts w:ascii="Times New Roman" w:eastAsia="Times New Roman" w:hAnsi="Times New Roman" w:cs="Times New Roman"/>
                <w:sz w:val="24"/>
              </w:rPr>
              <w:t xml:space="preserve">Avvio alla costruzione della tabella della moltiplicazione </w:t>
            </w:r>
          </w:p>
          <w:p w14:paraId="120E8DC0" w14:textId="77777777" w:rsidR="00610946" w:rsidRDefault="00610946" w:rsidP="00610946">
            <w:pPr>
              <w:numPr>
                <w:ilvl w:val="0"/>
                <w:numId w:val="151"/>
              </w:numPr>
              <w:spacing w:after="26" w:line="237" w:lineRule="auto"/>
              <w:ind w:hanging="284"/>
            </w:pPr>
            <w:r>
              <w:rPr>
                <w:rFonts w:ascii="Times New Roman" w:eastAsia="Times New Roman" w:hAnsi="Times New Roman" w:cs="Times New Roman"/>
                <w:sz w:val="24"/>
              </w:rPr>
              <w:t xml:space="preserve">Filastrocche o canzoni per memorizzare i prodotti delle tabelline </w:t>
            </w:r>
          </w:p>
          <w:p w14:paraId="5360B96B" w14:textId="77777777" w:rsidR="00610946" w:rsidRDefault="00610946" w:rsidP="00610946">
            <w:pPr>
              <w:numPr>
                <w:ilvl w:val="0"/>
                <w:numId w:val="151"/>
              </w:numPr>
              <w:spacing w:after="27" w:line="237" w:lineRule="auto"/>
              <w:ind w:hanging="284"/>
            </w:pPr>
            <w:r>
              <w:rPr>
                <w:rFonts w:ascii="Times New Roman" w:eastAsia="Times New Roman" w:hAnsi="Times New Roman" w:cs="Times New Roman"/>
                <w:sz w:val="24"/>
              </w:rPr>
              <w:t xml:space="preserve">Concetto della divisione come operazione inversa della moltiplicazione </w:t>
            </w:r>
          </w:p>
          <w:p w14:paraId="40B62054" w14:textId="77777777" w:rsidR="00610946" w:rsidRDefault="00610946" w:rsidP="00610946">
            <w:pPr>
              <w:numPr>
                <w:ilvl w:val="0"/>
                <w:numId w:val="151"/>
              </w:numPr>
              <w:ind w:hanging="284"/>
            </w:pPr>
            <w:r>
              <w:rPr>
                <w:rFonts w:ascii="Times New Roman" w:eastAsia="Times New Roman" w:hAnsi="Times New Roman" w:cs="Times New Roman"/>
                <w:sz w:val="24"/>
              </w:rPr>
              <w:t xml:space="preserve">Approccio alla divisione come ripartizione, prima con esempi concreti, poi con rappresentazioni grafiche </w:t>
            </w:r>
          </w:p>
        </w:tc>
        <w:tc>
          <w:tcPr>
            <w:tcW w:w="468" w:type="dxa"/>
            <w:tcBorders>
              <w:top w:val="single" w:sz="3" w:space="0" w:color="000000"/>
              <w:left w:val="single" w:sz="3" w:space="0" w:color="000000"/>
              <w:bottom w:val="single" w:sz="3" w:space="0" w:color="000000"/>
              <w:right w:val="nil"/>
            </w:tcBorders>
          </w:tcPr>
          <w:p w14:paraId="260303EB" w14:textId="77777777" w:rsidR="00610946" w:rsidRDefault="00610946" w:rsidP="005413D4">
            <w:pPr>
              <w:spacing w:after="532"/>
              <w:ind w:left="108"/>
            </w:pPr>
            <w:r>
              <w:rPr>
                <w:rFonts w:ascii="Segoe UI Symbol" w:eastAsia="Segoe UI Symbol" w:hAnsi="Segoe UI Symbol" w:cs="Segoe UI Symbol"/>
                <w:sz w:val="24"/>
              </w:rPr>
              <w:t></w:t>
            </w:r>
            <w:r>
              <w:rPr>
                <w:rFonts w:ascii="Arial" w:eastAsia="Arial" w:hAnsi="Arial" w:cs="Arial"/>
                <w:sz w:val="24"/>
              </w:rPr>
              <w:t xml:space="preserve"> </w:t>
            </w:r>
          </w:p>
          <w:p w14:paraId="5CBA1A32" w14:textId="77777777" w:rsidR="00610946" w:rsidRDefault="00610946" w:rsidP="005413D4">
            <w:pPr>
              <w:ind w:left="108"/>
            </w:pPr>
            <w:r>
              <w:rPr>
                <w:rFonts w:ascii="Segoe UI Symbol" w:eastAsia="Segoe UI Symbol" w:hAnsi="Segoe UI Symbol" w:cs="Segoe UI Symbol"/>
                <w:sz w:val="24"/>
              </w:rPr>
              <w:t></w:t>
            </w:r>
            <w:r>
              <w:rPr>
                <w:rFonts w:ascii="Arial" w:eastAsia="Arial" w:hAnsi="Arial" w:cs="Arial"/>
                <w:sz w:val="24"/>
              </w:rPr>
              <w:t xml:space="preserve"> </w:t>
            </w:r>
          </w:p>
        </w:tc>
        <w:tc>
          <w:tcPr>
            <w:tcW w:w="3168" w:type="dxa"/>
            <w:tcBorders>
              <w:top w:val="single" w:sz="3" w:space="0" w:color="000000"/>
              <w:left w:val="nil"/>
              <w:bottom w:val="single" w:sz="3" w:space="0" w:color="000000"/>
              <w:right w:val="single" w:sz="3" w:space="0" w:color="000000"/>
            </w:tcBorders>
          </w:tcPr>
          <w:p w14:paraId="6A8BE978" w14:textId="77777777" w:rsidR="00610946" w:rsidRDefault="00610946" w:rsidP="005413D4">
            <w:pPr>
              <w:spacing w:after="4" w:line="235" w:lineRule="auto"/>
            </w:pPr>
            <w:r>
              <w:rPr>
                <w:rFonts w:ascii="Times New Roman" w:eastAsia="Times New Roman" w:hAnsi="Times New Roman" w:cs="Times New Roman"/>
                <w:sz w:val="24"/>
              </w:rPr>
              <w:t xml:space="preserve">Saper individuare un prodotto e come viene generato </w:t>
            </w:r>
          </w:p>
          <w:p w14:paraId="1488A3B9" w14:textId="77777777" w:rsidR="00610946" w:rsidRDefault="00610946" w:rsidP="005413D4">
            <w:r>
              <w:rPr>
                <w:rFonts w:ascii="Times New Roman" w:eastAsia="Times New Roman" w:hAnsi="Times New Roman" w:cs="Times New Roman"/>
                <w:sz w:val="24"/>
              </w:rPr>
              <w:t xml:space="preserve">utilizzando la tabella pitagorica Saper costruire la divisione come operazione inversa della moltiplicazione </w:t>
            </w:r>
          </w:p>
        </w:tc>
        <w:tc>
          <w:tcPr>
            <w:tcW w:w="469" w:type="dxa"/>
            <w:tcBorders>
              <w:top w:val="single" w:sz="3" w:space="0" w:color="000000"/>
              <w:left w:val="single" w:sz="3" w:space="0" w:color="000000"/>
              <w:bottom w:val="single" w:sz="3" w:space="0" w:color="000000"/>
              <w:right w:val="nil"/>
            </w:tcBorders>
          </w:tcPr>
          <w:p w14:paraId="58FD9EBC" w14:textId="77777777" w:rsidR="00610946" w:rsidRDefault="00610946" w:rsidP="005413D4">
            <w:pPr>
              <w:ind w:left="108"/>
            </w:pPr>
            <w:r>
              <w:rPr>
                <w:rFonts w:ascii="Segoe UI Symbol" w:eastAsia="Segoe UI Symbol" w:hAnsi="Segoe UI Symbol" w:cs="Segoe UI Symbol"/>
                <w:sz w:val="24"/>
              </w:rPr>
              <w:t></w:t>
            </w:r>
            <w:r>
              <w:rPr>
                <w:rFonts w:ascii="Arial" w:eastAsia="Arial" w:hAnsi="Arial" w:cs="Arial"/>
                <w:sz w:val="24"/>
              </w:rPr>
              <w:t xml:space="preserve"> </w:t>
            </w:r>
          </w:p>
        </w:tc>
        <w:tc>
          <w:tcPr>
            <w:tcW w:w="3169" w:type="dxa"/>
            <w:tcBorders>
              <w:top w:val="single" w:sz="3" w:space="0" w:color="000000"/>
              <w:left w:val="nil"/>
              <w:bottom w:val="single" w:sz="3" w:space="0" w:color="000000"/>
              <w:right w:val="single" w:sz="3" w:space="0" w:color="000000"/>
            </w:tcBorders>
          </w:tcPr>
          <w:p w14:paraId="14BF8AC9" w14:textId="77777777" w:rsidR="00610946" w:rsidRDefault="00610946" w:rsidP="005413D4">
            <w:r>
              <w:rPr>
                <w:rFonts w:ascii="Times New Roman" w:eastAsia="Times New Roman" w:hAnsi="Times New Roman" w:cs="Times New Roman"/>
                <w:sz w:val="24"/>
              </w:rPr>
              <w:t xml:space="preserve">Saper trovare il risultato di un prodotto con la tavola pitagorica e, viceversa, trovare i fattori che producono un prodotto </w:t>
            </w:r>
          </w:p>
        </w:tc>
      </w:tr>
      <w:tr w:rsidR="00610946" w14:paraId="5BB29DCC" w14:textId="77777777" w:rsidTr="005413D4">
        <w:trPr>
          <w:trHeight w:val="4234"/>
        </w:trPr>
        <w:tc>
          <w:tcPr>
            <w:tcW w:w="3649" w:type="dxa"/>
            <w:tcBorders>
              <w:top w:val="single" w:sz="3" w:space="0" w:color="000000"/>
              <w:left w:val="single" w:sz="3" w:space="0" w:color="000000"/>
              <w:bottom w:val="single" w:sz="3" w:space="0" w:color="000000"/>
              <w:right w:val="single" w:sz="3" w:space="0" w:color="000000"/>
            </w:tcBorders>
          </w:tcPr>
          <w:p w14:paraId="7E9278A2" w14:textId="77777777" w:rsidR="00610946" w:rsidRDefault="00610946" w:rsidP="005413D4">
            <w:pPr>
              <w:ind w:left="540" w:right="25" w:hanging="360"/>
            </w:pPr>
            <w:r>
              <w:rPr>
                <w:rFonts w:ascii="Times New Roman" w:eastAsia="Times New Roman" w:hAnsi="Times New Roman" w:cs="Times New Roman"/>
                <w:sz w:val="24"/>
              </w:rPr>
              <w:t>5.</w:t>
            </w:r>
            <w:r>
              <w:rPr>
                <w:rFonts w:ascii="Arial" w:eastAsia="Arial" w:hAnsi="Arial" w:cs="Arial"/>
                <w:sz w:val="24"/>
              </w:rPr>
              <w:t xml:space="preserve"> </w:t>
            </w:r>
            <w:r>
              <w:rPr>
                <w:rFonts w:ascii="Times New Roman" w:eastAsia="Times New Roman" w:hAnsi="Times New Roman" w:cs="Times New Roman"/>
                <w:sz w:val="24"/>
              </w:rPr>
              <w:t xml:space="preserve">Eseguire addizioni e sottrazioni con i numeri naturali con gli algoritmi scritti usuali </w:t>
            </w:r>
          </w:p>
        </w:tc>
        <w:tc>
          <w:tcPr>
            <w:tcW w:w="3641" w:type="dxa"/>
            <w:tcBorders>
              <w:top w:val="single" w:sz="3" w:space="0" w:color="000000"/>
              <w:left w:val="single" w:sz="3" w:space="0" w:color="000000"/>
              <w:bottom w:val="single" w:sz="3" w:space="0" w:color="000000"/>
              <w:right w:val="single" w:sz="3" w:space="0" w:color="000000"/>
            </w:tcBorders>
          </w:tcPr>
          <w:p w14:paraId="542AD337" w14:textId="77777777" w:rsidR="00610946" w:rsidRDefault="00610946" w:rsidP="00610946">
            <w:pPr>
              <w:numPr>
                <w:ilvl w:val="0"/>
                <w:numId w:val="152"/>
              </w:numPr>
              <w:spacing w:after="21" w:line="238" w:lineRule="auto"/>
              <w:ind w:hanging="284"/>
            </w:pPr>
            <w:r>
              <w:rPr>
                <w:rFonts w:ascii="Times New Roman" w:eastAsia="Times New Roman" w:hAnsi="Times New Roman" w:cs="Times New Roman"/>
                <w:sz w:val="24"/>
              </w:rPr>
              <w:t xml:space="preserve">Addizioni e sottrazioni in colonna prima con l’aiuto del materiale strutturato, poi con la rappresentazione grafica ed infine con il calcolo mentale veloce </w:t>
            </w:r>
          </w:p>
          <w:p w14:paraId="09F5C245" w14:textId="77777777" w:rsidR="00610946" w:rsidRDefault="00610946" w:rsidP="00610946">
            <w:pPr>
              <w:numPr>
                <w:ilvl w:val="0"/>
                <w:numId w:val="152"/>
              </w:numPr>
              <w:spacing w:after="25" w:line="239" w:lineRule="auto"/>
              <w:ind w:hanging="284"/>
            </w:pPr>
            <w:r>
              <w:rPr>
                <w:rFonts w:ascii="Times New Roman" w:eastAsia="Times New Roman" w:hAnsi="Times New Roman" w:cs="Times New Roman"/>
                <w:sz w:val="24"/>
              </w:rPr>
              <w:t xml:space="preserve">Calcolo di addizioni con e senza il cambio </w:t>
            </w:r>
          </w:p>
          <w:p w14:paraId="342A8A03" w14:textId="77777777" w:rsidR="00610946" w:rsidRDefault="00610946" w:rsidP="00610946">
            <w:pPr>
              <w:numPr>
                <w:ilvl w:val="0"/>
                <w:numId w:val="152"/>
              </w:numPr>
              <w:spacing w:after="29" w:line="236" w:lineRule="auto"/>
              <w:ind w:hanging="284"/>
            </w:pPr>
            <w:r>
              <w:rPr>
                <w:rFonts w:ascii="Times New Roman" w:eastAsia="Times New Roman" w:hAnsi="Times New Roman" w:cs="Times New Roman"/>
                <w:sz w:val="24"/>
              </w:rPr>
              <w:t xml:space="preserve">Calcolo di sottrazioni con e senza il cambio </w:t>
            </w:r>
          </w:p>
          <w:p w14:paraId="5EFD70BA" w14:textId="77777777" w:rsidR="00610946" w:rsidRDefault="00610946" w:rsidP="00610946">
            <w:pPr>
              <w:numPr>
                <w:ilvl w:val="0"/>
                <w:numId w:val="152"/>
              </w:numPr>
              <w:ind w:hanging="284"/>
            </w:pPr>
            <w:r>
              <w:rPr>
                <w:rFonts w:ascii="Times New Roman" w:eastAsia="Times New Roman" w:hAnsi="Times New Roman" w:cs="Times New Roman"/>
                <w:sz w:val="24"/>
              </w:rPr>
              <w:t xml:space="preserve">Consolidamento </w:t>
            </w:r>
          </w:p>
          <w:p w14:paraId="3BDA6F08" w14:textId="77777777" w:rsidR="00610946" w:rsidRDefault="00610946" w:rsidP="005413D4">
            <w:pPr>
              <w:spacing w:after="25" w:line="238" w:lineRule="auto"/>
              <w:ind w:left="472"/>
            </w:pPr>
            <w:r>
              <w:rPr>
                <w:rFonts w:ascii="Times New Roman" w:eastAsia="Times New Roman" w:hAnsi="Times New Roman" w:cs="Times New Roman"/>
                <w:sz w:val="24"/>
              </w:rPr>
              <w:t xml:space="preserve">dell’operatività con i numeri entro il cento </w:t>
            </w:r>
          </w:p>
          <w:p w14:paraId="45E2491E" w14:textId="77777777" w:rsidR="00610946" w:rsidRDefault="00610946" w:rsidP="00610946">
            <w:pPr>
              <w:numPr>
                <w:ilvl w:val="0"/>
                <w:numId w:val="152"/>
              </w:numPr>
              <w:ind w:hanging="284"/>
            </w:pPr>
            <w:r>
              <w:rPr>
                <w:rFonts w:ascii="Times New Roman" w:eastAsia="Times New Roman" w:hAnsi="Times New Roman" w:cs="Times New Roman"/>
                <w:sz w:val="24"/>
              </w:rPr>
              <w:t xml:space="preserve">Addizioni e sottrazioni in riga e in colonna </w:t>
            </w:r>
          </w:p>
        </w:tc>
        <w:tc>
          <w:tcPr>
            <w:tcW w:w="468" w:type="dxa"/>
            <w:tcBorders>
              <w:top w:val="single" w:sz="3" w:space="0" w:color="000000"/>
              <w:left w:val="single" w:sz="3" w:space="0" w:color="000000"/>
              <w:bottom w:val="single" w:sz="3" w:space="0" w:color="000000"/>
              <w:right w:val="nil"/>
            </w:tcBorders>
          </w:tcPr>
          <w:p w14:paraId="151BDB1E" w14:textId="77777777" w:rsidR="00610946" w:rsidRDefault="00610946" w:rsidP="005413D4">
            <w:pPr>
              <w:spacing w:after="536"/>
              <w:ind w:left="108"/>
            </w:pPr>
            <w:r>
              <w:rPr>
                <w:rFonts w:ascii="Segoe UI Symbol" w:eastAsia="Segoe UI Symbol" w:hAnsi="Segoe UI Symbol" w:cs="Segoe UI Symbol"/>
                <w:sz w:val="24"/>
              </w:rPr>
              <w:t></w:t>
            </w:r>
            <w:r>
              <w:rPr>
                <w:rFonts w:ascii="Arial" w:eastAsia="Arial" w:hAnsi="Arial" w:cs="Arial"/>
                <w:sz w:val="24"/>
              </w:rPr>
              <w:t xml:space="preserve"> </w:t>
            </w:r>
          </w:p>
          <w:p w14:paraId="68B1D1DB" w14:textId="77777777" w:rsidR="00610946" w:rsidRDefault="00610946" w:rsidP="005413D4">
            <w:pPr>
              <w:spacing w:after="532"/>
              <w:ind w:left="108"/>
            </w:pPr>
            <w:r>
              <w:rPr>
                <w:rFonts w:ascii="Segoe UI Symbol" w:eastAsia="Segoe UI Symbol" w:hAnsi="Segoe UI Symbol" w:cs="Segoe UI Symbol"/>
                <w:sz w:val="24"/>
              </w:rPr>
              <w:t></w:t>
            </w:r>
            <w:r>
              <w:rPr>
                <w:rFonts w:ascii="Arial" w:eastAsia="Arial" w:hAnsi="Arial" w:cs="Arial"/>
                <w:sz w:val="24"/>
              </w:rPr>
              <w:t xml:space="preserve"> </w:t>
            </w:r>
          </w:p>
          <w:p w14:paraId="08CCB519" w14:textId="77777777" w:rsidR="00610946" w:rsidRDefault="00610946" w:rsidP="005413D4">
            <w:pPr>
              <w:spacing w:after="532"/>
              <w:ind w:left="108"/>
            </w:pPr>
            <w:r>
              <w:rPr>
                <w:rFonts w:ascii="Segoe UI Symbol" w:eastAsia="Segoe UI Symbol" w:hAnsi="Segoe UI Symbol" w:cs="Segoe UI Symbol"/>
                <w:sz w:val="24"/>
              </w:rPr>
              <w:t></w:t>
            </w:r>
            <w:r>
              <w:rPr>
                <w:rFonts w:ascii="Arial" w:eastAsia="Arial" w:hAnsi="Arial" w:cs="Arial"/>
                <w:sz w:val="24"/>
              </w:rPr>
              <w:t xml:space="preserve"> </w:t>
            </w:r>
          </w:p>
          <w:p w14:paraId="304C4132" w14:textId="77777777" w:rsidR="00610946" w:rsidRDefault="00610946" w:rsidP="005413D4">
            <w:pPr>
              <w:spacing w:after="532"/>
              <w:ind w:left="108"/>
            </w:pPr>
            <w:r>
              <w:rPr>
                <w:rFonts w:ascii="Segoe UI Symbol" w:eastAsia="Segoe UI Symbol" w:hAnsi="Segoe UI Symbol" w:cs="Segoe UI Symbol"/>
                <w:sz w:val="24"/>
              </w:rPr>
              <w:t></w:t>
            </w:r>
            <w:r>
              <w:rPr>
                <w:rFonts w:ascii="Arial" w:eastAsia="Arial" w:hAnsi="Arial" w:cs="Arial"/>
                <w:sz w:val="24"/>
              </w:rPr>
              <w:t xml:space="preserve"> </w:t>
            </w:r>
          </w:p>
          <w:p w14:paraId="786DEF15" w14:textId="77777777" w:rsidR="00610946" w:rsidRDefault="00610946" w:rsidP="005413D4">
            <w:pPr>
              <w:ind w:left="108"/>
            </w:pPr>
            <w:r>
              <w:rPr>
                <w:rFonts w:ascii="Segoe UI Symbol" w:eastAsia="Segoe UI Symbol" w:hAnsi="Segoe UI Symbol" w:cs="Segoe UI Symbol"/>
                <w:sz w:val="24"/>
              </w:rPr>
              <w:t></w:t>
            </w:r>
            <w:r>
              <w:rPr>
                <w:rFonts w:ascii="Arial" w:eastAsia="Arial" w:hAnsi="Arial" w:cs="Arial"/>
                <w:sz w:val="24"/>
              </w:rPr>
              <w:t xml:space="preserve"> </w:t>
            </w:r>
          </w:p>
        </w:tc>
        <w:tc>
          <w:tcPr>
            <w:tcW w:w="3168" w:type="dxa"/>
            <w:tcBorders>
              <w:top w:val="single" w:sz="3" w:space="0" w:color="000000"/>
              <w:left w:val="nil"/>
              <w:bottom w:val="single" w:sz="3" w:space="0" w:color="000000"/>
              <w:right w:val="single" w:sz="3" w:space="0" w:color="000000"/>
            </w:tcBorders>
          </w:tcPr>
          <w:p w14:paraId="2C79E341" w14:textId="77777777" w:rsidR="00610946" w:rsidRDefault="00610946" w:rsidP="005413D4">
            <w:pPr>
              <w:spacing w:line="238" w:lineRule="auto"/>
            </w:pPr>
            <w:r>
              <w:rPr>
                <w:rFonts w:ascii="Times New Roman" w:eastAsia="Times New Roman" w:hAnsi="Times New Roman" w:cs="Times New Roman"/>
                <w:sz w:val="24"/>
              </w:rPr>
              <w:t xml:space="preserve">Saper il nome delle parti da cui è composta un’addizione e una </w:t>
            </w:r>
          </w:p>
          <w:p w14:paraId="5B0FFA5F" w14:textId="77777777" w:rsidR="00610946" w:rsidRDefault="00610946" w:rsidP="005413D4">
            <w:r>
              <w:rPr>
                <w:rFonts w:ascii="Times New Roman" w:eastAsia="Times New Roman" w:hAnsi="Times New Roman" w:cs="Times New Roman"/>
                <w:sz w:val="24"/>
              </w:rPr>
              <w:t xml:space="preserve">sottrazione </w:t>
            </w:r>
          </w:p>
          <w:p w14:paraId="0F04EC7A" w14:textId="77777777" w:rsidR="00610946" w:rsidRDefault="00610946" w:rsidP="005413D4">
            <w:pPr>
              <w:spacing w:after="22" w:line="236" w:lineRule="auto"/>
            </w:pPr>
            <w:r>
              <w:rPr>
                <w:rFonts w:ascii="Times New Roman" w:eastAsia="Times New Roman" w:hAnsi="Times New Roman" w:cs="Times New Roman"/>
                <w:sz w:val="24"/>
              </w:rPr>
              <w:t xml:space="preserve">Conosce e usa le principali proprietà dell’addizione e della sottrazione </w:t>
            </w:r>
          </w:p>
          <w:p w14:paraId="4AF0AF41" w14:textId="77777777" w:rsidR="00610946" w:rsidRDefault="00610946" w:rsidP="005413D4">
            <w:pPr>
              <w:spacing w:after="22" w:line="237" w:lineRule="auto"/>
            </w:pPr>
            <w:r>
              <w:rPr>
                <w:rFonts w:ascii="Times New Roman" w:eastAsia="Times New Roman" w:hAnsi="Times New Roman" w:cs="Times New Roman"/>
                <w:sz w:val="24"/>
              </w:rPr>
              <w:t xml:space="preserve">Saper calcolare la prova dell’addizione e della sottrazione </w:t>
            </w:r>
          </w:p>
          <w:p w14:paraId="0E802D87" w14:textId="77777777" w:rsidR="00610946" w:rsidRDefault="00610946" w:rsidP="005413D4">
            <w:pPr>
              <w:spacing w:after="4" w:line="235" w:lineRule="auto"/>
            </w:pPr>
            <w:r>
              <w:rPr>
                <w:rFonts w:ascii="Times New Roman" w:eastAsia="Times New Roman" w:hAnsi="Times New Roman" w:cs="Times New Roman"/>
                <w:sz w:val="24"/>
              </w:rPr>
              <w:t xml:space="preserve">Saper calcolare semplici addizioni e sottrazioni </w:t>
            </w:r>
          </w:p>
          <w:p w14:paraId="665F5082" w14:textId="77777777" w:rsidR="00610946" w:rsidRDefault="00610946" w:rsidP="005413D4">
            <w:r>
              <w:rPr>
                <w:rFonts w:ascii="Times New Roman" w:eastAsia="Times New Roman" w:hAnsi="Times New Roman" w:cs="Times New Roman"/>
                <w:sz w:val="24"/>
              </w:rPr>
              <w:t xml:space="preserve">mentalmente </w:t>
            </w:r>
          </w:p>
          <w:p w14:paraId="71A07B77" w14:textId="77777777" w:rsidR="00610946" w:rsidRDefault="00610946" w:rsidP="005413D4">
            <w:r>
              <w:rPr>
                <w:rFonts w:ascii="Times New Roman" w:eastAsia="Times New Roman" w:hAnsi="Times New Roman" w:cs="Times New Roman"/>
                <w:sz w:val="24"/>
              </w:rPr>
              <w:t xml:space="preserve">Saper registrare in tabella una situazione di raggruppamento e motivarla  </w:t>
            </w:r>
          </w:p>
        </w:tc>
        <w:tc>
          <w:tcPr>
            <w:tcW w:w="469" w:type="dxa"/>
            <w:tcBorders>
              <w:top w:val="single" w:sz="3" w:space="0" w:color="000000"/>
              <w:left w:val="single" w:sz="3" w:space="0" w:color="000000"/>
              <w:bottom w:val="single" w:sz="3" w:space="0" w:color="000000"/>
              <w:right w:val="nil"/>
            </w:tcBorders>
          </w:tcPr>
          <w:p w14:paraId="34AD882E" w14:textId="77777777" w:rsidR="00610946" w:rsidRDefault="00610946" w:rsidP="005413D4">
            <w:pPr>
              <w:spacing w:after="485"/>
              <w:ind w:left="108"/>
            </w:pPr>
            <w:r>
              <w:rPr>
                <w:rFonts w:ascii="Segoe UI Symbol" w:eastAsia="Segoe UI Symbol" w:hAnsi="Segoe UI Symbol" w:cs="Segoe UI Symbol"/>
                <w:sz w:val="24"/>
              </w:rPr>
              <w:t></w:t>
            </w:r>
            <w:r>
              <w:rPr>
                <w:rFonts w:ascii="Arial" w:eastAsia="Arial" w:hAnsi="Arial" w:cs="Arial"/>
                <w:sz w:val="24"/>
              </w:rPr>
              <w:t xml:space="preserve"> </w:t>
            </w:r>
          </w:p>
          <w:p w14:paraId="004E219C" w14:textId="77777777" w:rsidR="00610946" w:rsidRDefault="00610946" w:rsidP="005413D4">
            <w:pPr>
              <w:ind w:left="108"/>
            </w:pPr>
            <w:r>
              <w:rPr>
                <w:rFonts w:ascii="Times New Roman" w:eastAsia="Times New Roman" w:hAnsi="Times New Roman" w:cs="Times New Roman"/>
                <w:sz w:val="24"/>
              </w:rPr>
              <w:t xml:space="preserve"> </w:t>
            </w:r>
          </w:p>
        </w:tc>
        <w:tc>
          <w:tcPr>
            <w:tcW w:w="3169" w:type="dxa"/>
            <w:tcBorders>
              <w:top w:val="single" w:sz="3" w:space="0" w:color="000000"/>
              <w:left w:val="nil"/>
              <w:bottom w:val="single" w:sz="3" w:space="0" w:color="000000"/>
              <w:right w:val="single" w:sz="3" w:space="0" w:color="000000"/>
            </w:tcBorders>
          </w:tcPr>
          <w:p w14:paraId="506C096E" w14:textId="77777777" w:rsidR="00610946" w:rsidRDefault="00610946" w:rsidP="005413D4">
            <w:pPr>
              <w:ind w:right="31"/>
            </w:pPr>
            <w:r>
              <w:rPr>
                <w:rFonts w:ascii="Times New Roman" w:eastAsia="Times New Roman" w:hAnsi="Times New Roman" w:cs="Times New Roman"/>
                <w:sz w:val="24"/>
              </w:rPr>
              <w:t xml:space="preserve">Saper operare con le addizioni e con le sottrazioni nel calcolo scritto  </w:t>
            </w:r>
          </w:p>
        </w:tc>
      </w:tr>
      <w:tr w:rsidR="00610946" w14:paraId="5719283D" w14:textId="77777777" w:rsidTr="005413D4">
        <w:trPr>
          <w:trHeight w:val="2545"/>
        </w:trPr>
        <w:tc>
          <w:tcPr>
            <w:tcW w:w="3649" w:type="dxa"/>
            <w:tcBorders>
              <w:top w:val="single" w:sz="3" w:space="0" w:color="000000"/>
              <w:left w:val="single" w:sz="3" w:space="0" w:color="000000"/>
              <w:bottom w:val="single" w:sz="3" w:space="0" w:color="000000"/>
              <w:right w:val="single" w:sz="3" w:space="0" w:color="000000"/>
            </w:tcBorders>
          </w:tcPr>
          <w:p w14:paraId="6E5C855B" w14:textId="77777777" w:rsidR="00610946" w:rsidRDefault="00610946" w:rsidP="005413D4"/>
        </w:tc>
        <w:tc>
          <w:tcPr>
            <w:tcW w:w="3641" w:type="dxa"/>
            <w:tcBorders>
              <w:top w:val="single" w:sz="3" w:space="0" w:color="000000"/>
              <w:left w:val="single" w:sz="3" w:space="0" w:color="000000"/>
              <w:bottom w:val="single" w:sz="3" w:space="0" w:color="000000"/>
              <w:right w:val="single" w:sz="3" w:space="0" w:color="000000"/>
            </w:tcBorders>
          </w:tcPr>
          <w:p w14:paraId="6E74E3A0" w14:textId="77777777" w:rsidR="00610946" w:rsidRDefault="00610946" w:rsidP="00610946">
            <w:pPr>
              <w:numPr>
                <w:ilvl w:val="0"/>
                <w:numId w:val="153"/>
              </w:numPr>
              <w:spacing w:line="275" w:lineRule="auto"/>
              <w:ind w:hanging="284"/>
            </w:pPr>
            <w:r>
              <w:rPr>
                <w:rFonts w:ascii="Times New Roman" w:eastAsia="Times New Roman" w:hAnsi="Times New Roman" w:cs="Times New Roman"/>
                <w:sz w:val="24"/>
              </w:rPr>
              <w:t xml:space="preserve">Proprietà commutativa dell’addizione </w:t>
            </w:r>
          </w:p>
          <w:p w14:paraId="154D5CCD" w14:textId="77777777" w:rsidR="00610946" w:rsidRDefault="00610946" w:rsidP="00610946">
            <w:pPr>
              <w:numPr>
                <w:ilvl w:val="0"/>
                <w:numId w:val="153"/>
              </w:numPr>
              <w:spacing w:line="279" w:lineRule="auto"/>
              <w:ind w:hanging="284"/>
            </w:pPr>
            <w:r>
              <w:rPr>
                <w:rFonts w:ascii="Times New Roman" w:eastAsia="Times New Roman" w:hAnsi="Times New Roman" w:cs="Times New Roman"/>
                <w:sz w:val="24"/>
              </w:rPr>
              <w:t xml:space="preserve">Criteri di fattibilità dell’addizione e sottrazione </w:t>
            </w:r>
          </w:p>
          <w:p w14:paraId="53EDD8B2" w14:textId="77777777" w:rsidR="00610946" w:rsidRDefault="00610946" w:rsidP="00610946">
            <w:pPr>
              <w:numPr>
                <w:ilvl w:val="0"/>
                <w:numId w:val="153"/>
              </w:numPr>
              <w:spacing w:after="20" w:line="236" w:lineRule="auto"/>
              <w:ind w:hanging="284"/>
            </w:pPr>
            <w:r>
              <w:rPr>
                <w:rFonts w:ascii="Times New Roman" w:eastAsia="Times New Roman" w:hAnsi="Times New Roman" w:cs="Times New Roman"/>
                <w:sz w:val="24"/>
              </w:rPr>
              <w:t xml:space="preserve">Strategie da utilizzare con gli operatori della decina (+10, </w:t>
            </w:r>
          </w:p>
          <w:p w14:paraId="669F15A7" w14:textId="77777777" w:rsidR="00610946" w:rsidRDefault="00610946" w:rsidP="005413D4">
            <w:pPr>
              <w:ind w:left="472"/>
            </w:pPr>
            <w:r>
              <w:rPr>
                <w:rFonts w:ascii="Times New Roman" w:eastAsia="Times New Roman" w:hAnsi="Times New Roman" w:cs="Times New Roman"/>
                <w:sz w:val="24"/>
              </w:rPr>
              <w:t xml:space="preserve">+20, -10, -20…)  </w:t>
            </w:r>
          </w:p>
          <w:p w14:paraId="000EA494" w14:textId="77777777" w:rsidR="00610946" w:rsidRDefault="00610946" w:rsidP="005413D4">
            <w:pPr>
              <w:ind w:left="112"/>
            </w:pPr>
            <w:r>
              <w:rPr>
                <w:rFonts w:ascii="Times New Roman" w:eastAsia="Times New Roman" w:hAnsi="Times New Roman" w:cs="Times New Roman"/>
                <w:sz w:val="24"/>
              </w:rPr>
              <w:t xml:space="preserve"> </w:t>
            </w:r>
          </w:p>
        </w:tc>
        <w:tc>
          <w:tcPr>
            <w:tcW w:w="468" w:type="dxa"/>
            <w:tcBorders>
              <w:top w:val="single" w:sz="3" w:space="0" w:color="000000"/>
              <w:left w:val="single" w:sz="3" w:space="0" w:color="000000"/>
              <w:bottom w:val="single" w:sz="3" w:space="0" w:color="000000"/>
              <w:right w:val="nil"/>
            </w:tcBorders>
          </w:tcPr>
          <w:p w14:paraId="4CCC6D60" w14:textId="77777777" w:rsidR="00610946" w:rsidRDefault="00610946" w:rsidP="005413D4">
            <w:pPr>
              <w:spacing w:after="808"/>
              <w:ind w:left="108"/>
            </w:pPr>
            <w:r>
              <w:rPr>
                <w:rFonts w:ascii="Segoe UI Symbol" w:eastAsia="Segoe UI Symbol" w:hAnsi="Segoe UI Symbol" w:cs="Segoe UI Symbol"/>
                <w:sz w:val="24"/>
              </w:rPr>
              <w:t></w:t>
            </w:r>
            <w:r>
              <w:rPr>
                <w:rFonts w:ascii="Arial" w:eastAsia="Arial" w:hAnsi="Arial" w:cs="Arial"/>
                <w:sz w:val="24"/>
              </w:rPr>
              <w:t xml:space="preserve"> </w:t>
            </w:r>
          </w:p>
          <w:p w14:paraId="598CCAC6" w14:textId="77777777" w:rsidR="00610946" w:rsidRDefault="00610946" w:rsidP="005413D4">
            <w:pPr>
              <w:spacing w:after="260"/>
              <w:ind w:left="108"/>
            </w:pPr>
            <w:r>
              <w:rPr>
                <w:rFonts w:ascii="Segoe UI Symbol" w:eastAsia="Segoe UI Symbol" w:hAnsi="Segoe UI Symbol" w:cs="Segoe UI Symbol"/>
                <w:sz w:val="24"/>
              </w:rPr>
              <w:t></w:t>
            </w:r>
            <w:r>
              <w:rPr>
                <w:rFonts w:ascii="Arial" w:eastAsia="Arial" w:hAnsi="Arial" w:cs="Arial"/>
                <w:sz w:val="24"/>
              </w:rPr>
              <w:t xml:space="preserve"> </w:t>
            </w:r>
          </w:p>
          <w:p w14:paraId="094BFFAD" w14:textId="77777777" w:rsidR="00610946" w:rsidRDefault="00610946" w:rsidP="005413D4">
            <w:pPr>
              <w:ind w:left="108"/>
            </w:pPr>
            <w:r>
              <w:rPr>
                <w:rFonts w:ascii="Segoe UI Symbol" w:eastAsia="Segoe UI Symbol" w:hAnsi="Segoe UI Symbol" w:cs="Segoe UI Symbol"/>
                <w:sz w:val="24"/>
              </w:rPr>
              <w:t></w:t>
            </w:r>
            <w:r>
              <w:rPr>
                <w:rFonts w:ascii="Arial" w:eastAsia="Arial" w:hAnsi="Arial" w:cs="Arial"/>
                <w:sz w:val="24"/>
              </w:rPr>
              <w:t xml:space="preserve"> </w:t>
            </w:r>
          </w:p>
        </w:tc>
        <w:tc>
          <w:tcPr>
            <w:tcW w:w="3168" w:type="dxa"/>
            <w:tcBorders>
              <w:top w:val="single" w:sz="3" w:space="0" w:color="000000"/>
              <w:left w:val="nil"/>
              <w:bottom w:val="single" w:sz="3" w:space="0" w:color="000000"/>
              <w:right w:val="single" w:sz="3" w:space="0" w:color="000000"/>
            </w:tcBorders>
          </w:tcPr>
          <w:p w14:paraId="439C38FC" w14:textId="77777777" w:rsidR="00610946" w:rsidRDefault="00610946" w:rsidP="005413D4">
            <w:pPr>
              <w:spacing w:after="22" w:line="237" w:lineRule="auto"/>
            </w:pPr>
            <w:r>
              <w:rPr>
                <w:rFonts w:ascii="Times New Roman" w:eastAsia="Times New Roman" w:hAnsi="Times New Roman" w:cs="Times New Roman"/>
                <w:sz w:val="24"/>
              </w:rPr>
              <w:t xml:space="preserve">Saper costruire ed eseguire moltiplicazioni tra numeri naturali con metodi, strumenti e tecniche diversi </w:t>
            </w:r>
          </w:p>
          <w:p w14:paraId="5B42EAAB" w14:textId="77777777" w:rsidR="00610946" w:rsidRDefault="00610946" w:rsidP="005413D4">
            <w:pPr>
              <w:ind w:right="261"/>
            </w:pPr>
            <w:r>
              <w:rPr>
                <w:rFonts w:ascii="Times New Roman" w:eastAsia="Times New Roman" w:hAnsi="Times New Roman" w:cs="Times New Roman"/>
                <w:sz w:val="24"/>
              </w:rPr>
              <w:t xml:space="preserve">Saper verbalizzare e motivare l’operazione compiuta Saper usare i simboli dell’aritmetica per rappresentare un’operazione </w:t>
            </w:r>
          </w:p>
        </w:tc>
        <w:tc>
          <w:tcPr>
            <w:tcW w:w="3637" w:type="dxa"/>
            <w:gridSpan w:val="2"/>
            <w:tcBorders>
              <w:top w:val="single" w:sz="3" w:space="0" w:color="000000"/>
              <w:left w:val="single" w:sz="3" w:space="0" w:color="000000"/>
              <w:bottom w:val="single" w:sz="3" w:space="0" w:color="000000"/>
              <w:right w:val="single" w:sz="3" w:space="0" w:color="000000"/>
            </w:tcBorders>
          </w:tcPr>
          <w:p w14:paraId="31319B22" w14:textId="77777777" w:rsidR="00610946" w:rsidRDefault="00610946" w:rsidP="005413D4"/>
        </w:tc>
      </w:tr>
    </w:tbl>
    <w:p w14:paraId="7B299189" w14:textId="77777777" w:rsidR="00610946" w:rsidRDefault="00610946" w:rsidP="00610946">
      <w:pPr>
        <w:spacing w:after="0"/>
      </w:pPr>
      <w:r>
        <w:rPr>
          <w:rFonts w:ascii="Times New Roman" w:eastAsia="Times New Roman" w:hAnsi="Times New Roman" w:cs="Times New Roman"/>
          <w:sz w:val="24"/>
        </w:rPr>
        <w:t xml:space="preserve"> </w:t>
      </w:r>
    </w:p>
    <w:p w14:paraId="04C12BC2" w14:textId="77777777" w:rsidR="00610946" w:rsidRDefault="00610946" w:rsidP="00610946">
      <w:pPr>
        <w:spacing w:after="0"/>
        <w:jc w:val="both"/>
      </w:pP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w:t>
      </w:r>
      <w:r>
        <w:br w:type="page"/>
      </w:r>
    </w:p>
    <w:tbl>
      <w:tblPr>
        <w:tblStyle w:val="TableGrid"/>
        <w:tblW w:w="14711" w:type="dxa"/>
        <w:tblInd w:w="7" w:type="dxa"/>
        <w:tblCellMar>
          <w:top w:w="4" w:type="dxa"/>
          <w:left w:w="108" w:type="dxa"/>
          <w:right w:w="104" w:type="dxa"/>
        </w:tblCellMar>
        <w:tblLook w:val="04A0" w:firstRow="1" w:lastRow="0" w:firstColumn="1" w:lastColumn="0" w:noHBand="0" w:noVBand="1"/>
      </w:tblPr>
      <w:tblGrid>
        <w:gridCol w:w="4926"/>
        <w:gridCol w:w="4965"/>
        <w:gridCol w:w="4820"/>
      </w:tblGrid>
      <w:tr w:rsidR="00610946" w14:paraId="1EE64387" w14:textId="77777777" w:rsidTr="005413D4">
        <w:trPr>
          <w:trHeight w:val="563"/>
        </w:trPr>
        <w:tc>
          <w:tcPr>
            <w:tcW w:w="14711" w:type="dxa"/>
            <w:gridSpan w:val="3"/>
            <w:tcBorders>
              <w:top w:val="single" w:sz="3" w:space="0" w:color="000000"/>
              <w:left w:val="single" w:sz="3" w:space="0" w:color="000000"/>
              <w:bottom w:val="single" w:sz="2" w:space="0" w:color="D9D9D9"/>
              <w:right w:val="single" w:sz="3" w:space="0" w:color="000000"/>
            </w:tcBorders>
            <w:shd w:val="clear" w:color="auto" w:fill="BFBFBF"/>
          </w:tcPr>
          <w:p w14:paraId="01B8760A" w14:textId="77777777" w:rsidR="00610946" w:rsidRDefault="00610946" w:rsidP="005413D4">
            <w:pPr>
              <w:ind w:right="3"/>
              <w:jc w:val="center"/>
            </w:pPr>
            <w:r>
              <w:rPr>
                <w:rFonts w:ascii="Times New Roman" w:eastAsia="Times New Roman" w:hAnsi="Times New Roman" w:cs="Times New Roman"/>
                <w:b/>
                <w:sz w:val="24"/>
              </w:rPr>
              <w:lastRenderedPageBreak/>
              <w:t xml:space="preserve">CURRICOLO VERTICALE DI SCIENZE </w:t>
            </w:r>
          </w:p>
          <w:p w14:paraId="1C9518D4" w14:textId="77777777" w:rsidR="00610946" w:rsidRDefault="00610946" w:rsidP="005413D4">
            <w:pPr>
              <w:ind w:left="55"/>
              <w:jc w:val="center"/>
            </w:pPr>
            <w:r>
              <w:rPr>
                <w:rFonts w:ascii="Times New Roman" w:eastAsia="Times New Roman" w:hAnsi="Times New Roman" w:cs="Times New Roman"/>
                <w:b/>
                <w:sz w:val="24"/>
              </w:rPr>
              <w:t xml:space="preserve"> </w:t>
            </w:r>
          </w:p>
        </w:tc>
      </w:tr>
      <w:tr w:rsidR="00610946" w14:paraId="1BAF2E55" w14:textId="77777777" w:rsidTr="005413D4">
        <w:trPr>
          <w:trHeight w:val="284"/>
        </w:trPr>
        <w:tc>
          <w:tcPr>
            <w:tcW w:w="14711" w:type="dxa"/>
            <w:gridSpan w:val="3"/>
            <w:tcBorders>
              <w:top w:val="single" w:sz="2" w:space="0" w:color="D9D9D9"/>
              <w:left w:val="single" w:sz="3" w:space="0" w:color="000000"/>
              <w:bottom w:val="single" w:sz="2" w:space="0" w:color="FFFFFF"/>
              <w:right w:val="single" w:sz="3" w:space="0" w:color="000000"/>
            </w:tcBorders>
            <w:shd w:val="clear" w:color="auto" w:fill="D9D9D9"/>
          </w:tcPr>
          <w:p w14:paraId="02B9599B" w14:textId="77777777" w:rsidR="00610946" w:rsidRDefault="00610946" w:rsidP="005413D4">
            <w:pPr>
              <w:ind w:right="2"/>
              <w:jc w:val="center"/>
            </w:pPr>
            <w:r>
              <w:rPr>
                <w:rFonts w:ascii="Times New Roman" w:eastAsia="Times New Roman" w:hAnsi="Times New Roman" w:cs="Times New Roman"/>
                <w:b/>
                <w:sz w:val="24"/>
              </w:rPr>
              <w:t xml:space="preserve">SCUOLA PRIMARIA  </w:t>
            </w:r>
          </w:p>
        </w:tc>
      </w:tr>
      <w:tr w:rsidR="00610946" w14:paraId="60BD39E0" w14:textId="77777777" w:rsidTr="005413D4">
        <w:trPr>
          <w:trHeight w:val="1670"/>
        </w:trPr>
        <w:tc>
          <w:tcPr>
            <w:tcW w:w="14711" w:type="dxa"/>
            <w:gridSpan w:val="3"/>
            <w:tcBorders>
              <w:top w:val="single" w:sz="2" w:space="0" w:color="FFFFFF"/>
              <w:left w:val="single" w:sz="3" w:space="0" w:color="000000"/>
              <w:bottom w:val="single" w:sz="2" w:space="0" w:color="FFFFFF"/>
              <w:right w:val="single" w:sz="3" w:space="0" w:color="000000"/>
            </w:tcBorders>
          </w:tcPr>
          <w:p w14:paraId="2A912E00" w14:textId="77777777" w:rsidR="00610946" w:rsidRDefault="00610946" w:rsidP="005413D4">
            <w:pPr>
              <w:spacing w:after="2"/>
              <w:ind w:right="10"/>
              <w:jc w:val="center"/>
            </w:pPr>
            <w:r>
              <w:rPr>
                <w:rFonts w:ascii="Times New Roman" w:eastAsia="Times New Roman" w:hAnsi="Times New Roman" w:cs="Times New Roman"/>
                <w:b/>
                <w:sz w:val="24"/>
              </w:rPr>
              <w:t xml:space="preserve">COMPETENZE DISCIPLINARI </w:t>
            </w:r>
          </w:p>
          <w:p w14:paraId="1E9E8C8B" w14:textId="77777777" w:rsidR="00610946" w:rsidRDefault="00610946" w:rsidP="005413D4">
            <w:pPr>
              <w:spacing w:line="238" w:lineRule="auto"/>
              <w:ind w:left="1"/>
            </w:pPr>
            <w:r>
              <w:rPr>
                <w:rFonts w:ascii="Times New Roman" w:eastAsia="Times New Roman" w:hAnsi="Times New Roman" w:cs="Times New Roman"/>
                <w:sz w:val="24"/>
              </w:rPr>
              <w:t xml:space="preserve">Utilizza le sue conoscenze matematiche e scientifico-tecnologiche per analizzare dati e fatti della realtà e per verificare l’attendibilità di analisi quantitative proposte da altri.  </w:t>
            </w:r>
          </w:p>
          <w:p w14:paraId="43828278" w14:textId="77777777" w:rsidR="00610946" w:rsidRDefault="00610946" w:rsidP="005413D4">
            <w:pPr>
              <w:ind w:left="1"/>
            </w:pPr>
            <w:r>
              <w:rPr>
                <w:rFonts w:ascii="Times New Roman" w:eastAsia="Times New Roman" w:hAnsi="Times New Roman" w:cs="Times New Roman"/>
                <w:sz w:val="24"/>
              </w:rPr>
              <w:t xml:space="preserve"> </w:t>
            </w:r>
          </w:p>
          <w:p w14:paraId="00D4047F" w14:textId="77777777" w:rsidR="00610946" w:rsidRDefault="00610946" w:rsidP="005413D4">
            <w:pPr>
              <w:ind w:left="1"/>
            </w:pPr>
            <w:r>
              <w:rPr>
                <w:rFonts w:ascii="Times New Roman" w:eastAsia="Times New Roman" w:hAnsi="Times New Roman" w:cs="Times New Roman"/>
                <w:sz w:val="24"/>
              </w:rPr>
              <w:t>Utilizza il pensiero logico-scientifico per affrontare problemi e situazioni sulla base di elementi certi. Ha consapevolezza dei limiti delle affermazioni che riguardano questioni complesse.</w:t>
            </w:r>
            <w:r>
              <w:rPr>
                <w:rFonts w:ascii="Arial" w:eastAsia="Arial" w:hAnsi="Arial" w:cs="Arial"/>
                <w:sz w:val="20"/>
              </w:rPr>
              <w:t xml:space="preserve"> </w:t>
            </w:r>
          </w:p>
        </w:tc>
      </w:tr>
      <w:tr w:rsidR="00610946" w14:paraId="670789A8" w14:textId="77777777" w:rsidTr="005413D4">
        <w:trPr>
          <w:trHeight w:val="560"/>
        </w:trPr>
        <w:tc>
          <w:tcPr>
            <w:tcW w:w="14711" w:type="dxa"/>
            <w:gridSpan w:val="3"/>
            <w:tcBorders>
              <w:top w:val="single" w:sz="2" w:space="0" w:color="FFFFFF"/>
              <w:left w:val="single" w:sz="3" w:space="0" w:color="000000"/>
              <w:bottom w:val="single" w:sz="2" w:space="0" w:color="FFFFFF"/>
              <w:right w:val="single" w:sz="3" w:space="0" w:color="000000"/>
            </w:tcBorders>
          </w:tcPr>
          <w:p w14:paraId="566239FD" w14:textId="77777777" w:rsidR="00610946" w:rsidRDefault="00610946" w:rsidP="005413D4">
            <w:pPr>
              <w:ind w:right="6"/>
              <w:jc w:val="center"/>
            </w:pPr>
            <w:r>
              <w:rPr>
                <w:rFonts w:ascii="Times New Roman" w:eastAsia="Times New Roman" w:hAnsi="Times New Roman" w:cs="Times New Roman"/>
                <w:b/>
                <w:sz w:val="24"/>
              </w:rPr>
              <w:t xml:space="preserve">COMPETENZE TRASVERSALI </w:t>
            </w:r>
          </w:p>
          <w:p w14:paraId="11578EA2" w14:textId="77777777" w:rsidR="00610946" w:rsidRDefault="00610946" w:rsidP="005413D4">
            <w:pPr>
              <w:ind w:left="55"/>
              <w:jc w:val="center"/>
            </w:pPr>
            <w:r>
              <w:rPr>
                <w:rFonts w:ascii="Times New Roman" w:eastAsia="Times New Roman" w:hAnsi="Times New Roman" w:cs="Times New Roman"/>
                <w:b/>
                <w:sz w:val="24"/>
              </w:rPr>
              <w:t xml:space="preserve"> </w:t>
            </w:r>
          </w:p>
        </w:tc>
      </w:tr>
      <w:tr w:rsidR="00610946" w14:paraId="2C184A70" w14:textId="77777777" w:rsidTr="005413D4">
        <w:trPr>
          <w:trHeight w:val="772"/>
        </w:trPr>
        <w:tc>
          <w:tcPr>
            <w:tcW w:w="4926" w:type="dxa"/>
            <w:tcBorders>
              <w:top w:val="single" w:sz="2" w:space="0" w:color="FFFFFF"/>
              <w:left w:val="single" w:sz="3" w:space="0" w:color="000000"/>
              <w:bottom w:val="single" w:sz="2" w:space="0" w:color="FFFFFF"/>
              <w:right w:val="single" w:sz="3" w:space="0" w:color="000000"/>
            </w:tcBorders>
          </w:tcPr>
          <w:p w14:paraId="2738E3B3" w14:textId="77777777" w:rsidR="00610946" w:rsidRDefault="00610946" w:rsidP="005413D4">
            <w:pPr>
              <w:ind w:right="3"/>
              <w:jc w:val="center"/>
            </w:pPr>
            <w:r>
              <w:rPr>
                <w:rFonts w:ascii="Times New Roman" w:eastAsia="Times New Roman" w:hAnsi="Times New Roman" w:cs="Times New Roman"/>
                <w:b/>
                <w:sz w:val="24"/>
              </w:rPr>
              <w:t xml:space="preserve">TRAGUARDI TRASVERSALI </w:t>
            </w:r>
          </w:p>
          <w:p w14:paraId="4C84128F" w14:textId="77777777" w:rsidR="00610946" w:rsidRDefault="00610946" w:rsidP="005413D4">
            <w:pPr>
              <w:ind w:left="62"/>
              <w:jc w:val="center"/>
            </w:pPr>
            <w:r>
              <w:rPr>
                <w:rFonts w:ascii="Times New Roman" w:eastAsia="Times New Roman" w:hAnsi="Times New Roman" w:cs="Times New Roman"/>
                <w:b/>
                <w:sz w:val="24"/>
              </w:rPr>
              <w:t xml:space="preserve"> </w:t>
            </w:r>
          </w:p>
        </w:tc>
        <w:tc>
          <w:tcPr>
            <w:tcW w:w="4965" w:type="dxa"/>
            <w:tcBorders>
              <w:top w:val="single" w:sz="2" w:space="0" w:color="FFFFFF"/>
              <w:left w:val="single" w:sz="3" w:space="0" w:color="000000"/>
              <w:bottom w:val="single" w:sz="2" w:space="0" w:color="FFFFFF"/>
              <w:right w:val="single" w:sz="3" w:space="0" w:color="000000"/>
            </w:tcBorders>
          </w:tcPr>
          <w:p w14:paraId="01C8CB33" w14:textId="77777777" w:rsidR="00610946" w:rsidRDefault="00610946" w:rsidP="005413D4">
            <w:pPr>
              <w:ind w:right="9"/>
              <w:jc w:val="center"/>
            </w:pPr>
            <w:r>
              <w:rPr>
                <w:rFonts w:ascii="Times New Roman" w:eastAsia="Times New Roman" w:hAnsi="Times New Roman" w:cs="Times New Roman"/>
                <w:b/>
                <w:sz w:val="24"/>
              </w:rPr>
              <w:t xml:space="preserve">COMPETENZE - CHIAVE </w:t>
            </w:r>
          </w:p>
          <w:p w14:paraId="0F280F70" w14:textId="77777777" w:rsidR="00610946" w:rsidRDefault="00610946" w:rsidP="005413D4">
            <w:pPr>
              <w:ind w:left="60"/>
              <w:jc w:val="center"/>
            </w:pPr>
            <w:r>
              <w:rPr>
                <w:rFonts w:ascii="Times New Roman" w:eastAsia="Times New Roman" w:hAnsi="Times New Roman" w:cs="Times New Roman"/>
                <w:b/>
                <w:sz w:val="24"/>
              </w:rPr>
              <w:t xml:space="preserve"> </w:t>
            </w:r>
          </w:p>
        </w:tc>
        <w:tc>
          <w:tcPr>
            <w:tcW w:w="4820" w:type="dxa"/>
            <w:tcBorders>
              <w:top w:val="single" w:sz="2" w:space="0" w:color="FFFFFF"/>
              <w:left w:val="single" w:sz="3" w:space="0" w:color="000000"/>
              <w:bottom w:val="single" w:sz="2" w:space="0" w:color="FFFFFF"/>
              <w:right w:val="single" w:sz="3" w:space="0" w:color="000000"/>
            </w:tcBorders>
          </w:tcPr>
          <w:p w14:paraId="0EE5001A" w14:textId="77777777" w:rsidR="00610946" w:rsidRDefault="00610946" w:rsidP="005413D4">
            <w:pPr>
              <w:ind w:right="7"/>
              <w:jc w:val="center"/>
            </w:pPr>
            <w:r>
              <w:rPr>
                <w:rFonts w:ascii="Times New Roman" w:eastAsia="Times New Roman" w:hAnsi="Times New Roman" w:cs="Times New Roman"/>
                <w:b/>
                <w:sz w:val="24"/>
              </w:rPr>
              <w:t xml:space="preserve">ABILITA’ </w:t>
            </w:r>
          </w:p>
          <w:p w14:paraId="0241A9B6" w14:textId="77777777" w:rsidR="00610946" w:rsidRDefault="00610946" w:rsidP="005413D4">
            <w:pPr>
              <w:ind w:left="53"/>
              <w:jc w:val="center"/>
            </w:pPr>
            <w:r>
              <w:rPr>
                <w:rFonts w:ascii="Times New Roman" w:eastAsia="Times New Roman" w:hAnsi="Times New Roman" w:cs="Times New Roman"/>
                <w:b/>
                <w:sz w:val="24"/>
              </w:rPr>
              <w:t xml:space="preserve"> </w:t>
            </w:r>
          </w:p>
        </w:tc>
      </w:tr>
      <w:tr w:rsidR="00610946" w14:paraId="14B75EF8" w14:textId="77777777" w:rsidTr="005413D4">
        <w:trPr>
          <w:trHeight w:val="933"/>
        </w:trPr>
        <w:tc>
          <w:tcPr>
            <w:tcW w:w="4926" w:type="dxa"/>
            <w:tcBorders>
              <w:top w:val="single" w:sz="2" w:space="0" w:color="FFFFFF"/>
              <w:left w:val="single" w:sz="3" w:space="0" w:color="000000"/>
              <w:bottom w:val="single" w:sz="2" w:space="0" w:color="FFFFFF"/>
              <w:right w:val="single" w:sz="3" w:space="0" w:color="000000"/>
            </w:tcBorders>
          </w:tcPr>
          <w:p w14:paraId="3AEC81AF" w14:textId="77777777" w:rsidR="00610946" w:rsidRDefault="00610946" w:rsidP="005413D4">
            <w:pPr>
              <w:ind w:left="1"/>
            </w:pPr>
            <w:r>
              <w:rPr>
                <w:rFonts w:ascii="Arial" w:eastAsia="Arial" w:hAnsi="Arial" w:cs="Arial"/>
                <w:sz w:val="20"/>
              </w:rPr>
              <w:t xml:space="preserve">Ha una padronanza della lingua italiana che gli consente di comprendere enunciati, di raccontare le proprie esperienze e di adottare un registro linguistico appropriato alle diverse situazioni. </w:t>
            </w:r>
          </w:p>
        </w:tc>
        <w:tc>
          <w:tcPr>
            <w:tcW w:w="4965" w:type="dxa"/>
            <w:tcBorders>
              <w:top w:val="single" w:sz="2" w:space="0" w:color="FFFFFF"/>
              <w:left w:val="single" w:sz="3" w:space="0" w:color="000000"/>
              <w:bottom w:val="single" w:sz="2" w:space="0" w:color="FFFFFF"/>
              <w:right w:val="single" w:sz="3" w:space="0" w:color="000000"/>
            </w:tcBorders>
          </w:tcPr>
          <w:p w14:paraId="1E37DCA2" w14:textId="77777777" w:rsidR="00610946" w:rsidRDefault="00610946" w:rsidP="005413D4">
            <w:pPr>
              <w:ind w:left="813" w:right="761"/>
              <w:jc w:val="center"/>
            </w:pPr>
            <w:r>
              <w:rPr>
                <w:rFonts w:ascii="Arial" w:eastAsia="Arial" w:hAnsi="Arial" w:cs="Arial"/>
                <w:sz w:val="20"/>
              </w:rPr>
              <w:t>Comunicazione nella madrelingua o lingua di istruzione</w:t>
            </w:r>
            <w:r>
              <w:rPr>
                <w:rFonts w:ascii="Times New Roman" w:eastAsia="Times New Roman" w:hAnsi="Times New Roman" w:cs="Times New Roman"/>
                <w:b/>
                <w:sz w:val="24"/>
              </w:rPr>
              <w:t xml:space="preserve"> </w:t>
            </w:r>
          </w:p>
        </w:tc>
        <w:tc>
          <w:tcPr>
            <w:tcW w:w="4820" w:type="dxa"/>
            <w:tcBorders>
              <w:top w:val="single" w:sz="2" w:space="0" w:color="FFFFFF"/>
              <w:left w:val="single" w:sz="3" w:space="0" w:color="000000"/>
              <w:bottom w:val="single" w:sz="2" w:space="0" w:color="FFFFFF"/>
              <w:right w:val="single" w:sz="3" w:space="0" w:color="000000"/>
            </w:tcBorders>
          </w:tcPr>
          <w:p w14:paraId="60180652" w14:textId="77777777" w:rsidR="00610946" w:rsidRDefault="00610946" w:rsidP="005413D4">
            <w:r>
              <w:rPr>
                <w:rFonts w:ascii="Times New Roman" w:eastAsia="Times New Roman" w:hAnsi="Times New Roman" w:cs="Times New Roman"/>
                <w:sz w:val="24"/>
              </w:rPr>
              <w:t xml:space="preserve">Esprimersi in modo corretto in lingua italiana Adottare un registro linguistico appropriato </w:t>
            </w:r>
          </w:p>
        </w:tc>
      </w:tr>
      <w:tr w:rsidR="00610946" w14:paraId="044B79D3" w14:textId="77777777" w:rsidTr="005413D4">
        <w:trPr>
          <w:trHeight w:val="468"/>
        </w:trPr>
        <w:tc>
          <w:tcPr>
            <w:tcW w:w="4926" w:type="dxa"/>
            <w:tcBorders>
              <w:top w:val="single" w:sz="2" w:space="0" w:color="FFFFFF"/>
              <w:left w:val="single" w:sz="3" w:space="0" w:color="000000"/>
              <w:bottom w:val="single" w:sz="2" w:space="0" w:color="FFFFFF"/>
              <w:right w:val="single" w:sz="3" w:space="0" w:color="000000"/>
            </w:tcBorders>
          </w:tcPr>
          <w:p w14:paraId="59C30824" w14:textId="77777777" w:rsidR="00610946" w:rsidRDefault="00610946" w:rsidP="005413D4">
            <w:pPr>
              <w:ind w:left="1"/>
            </w:pPr>
            <w:r>
              <w:rPr>
                <w:rFonts w:ascii="Arial" w:eastAsia="Arial" w:hAnsi="Arial" w:cs="Arial"/>
                <w:sz w:val="20"/>
              </w:rPr>
              <w:t>È in grado di comprendere alcuni termini  in lingua inglese</w:t>
            </w:r>
            <w:r>
              <w:rPr>
                <w:rFonts w:ascii="Times New Roman" w:eastAsia="Times New Roman" w:hAnsi="Times New Roman" w:cs="Times New Roman"/>
                <w:b/>
                <w:sz w:val="24"/>
              </w:rPr>
              <w:t xml:space="preserve"> </w:t>
            </w:r>
          </w:p>
        </w:tc>
        <w:tc>
          <w:tcPr>
            <w:tcW w:w="4965" w:type="dxa"/>
            <w:tcBorders>
              <w:top w:val="single" w:sz="2" w:space="0" w:color="FFFFFF"/>
              <w:left w:val="single" w:sz="3" w:space="0" w:color="000000"/>
              <w:bottom w:val="single" w:sz="2" w:space="0" w:color="FFFFFF"/>
              <w:right w:val="single" w:sz="3" w:space="0" w:color="000000"/>
            </w:tcBorders>
          </w:tcPr>
          <w:p w14:paraId="2A1C21D3" w14:textId="77777777" w:rsidR="00610946" w:rsidRDefault="00610946" w:rsidP="005413D4">
            <w:pPr>
              <w:ind w:right="1"/>
              <w:jc w:val="center"/>
            </w:pPr>
            <w:r>
              <w:rPr>
                <w:rFonts w:ascii="Arial" w:eastAsia="Arial" w:hAnsi="Arial" w:cs="Arial"/>
                <w:sz w:val="20"/>
              </w:rPr>
              <w:t xml:space="preserve">Comunicazione nella lingua straniera </w:t>
            </w:r>
          </w:p>
        </w:tc>
        <w:tc>
          <w:tcPr>
            <w:tcW w:w="4820" w:type="dxa"/>
            <w:tcBorders>
              <w:top w:val="single" w:sz="2" w:space="0" w:color="FFFFFF"/>
              <w:left w:val="single" w:sz="3" w:space="0" w:color="000000"/>
              <w:bottom w:val="single" w:sz="2" w:space="0" w:color="FFFFFF"/>
              <w:right w:val="single" w:sz="3" w:space="0" w:color="000000"/>
            </w:tcBorders>
          </w:tcPr>
          <w:p w14:paraId="144A5FD7" w14:textId="77777777" w:rsidR="00610946" w:rsidRDefault="00610946" w:rsidP="005413D4">
            <w:r>
              <w:rPr>
                <w:rFonts w:ascii="Times New Roman" w:eastAsia="Times New Roman" w:hAnsi="Times New Roman" w:cs="Times New Roman"/>
                <w:sz w:val="24"/>
              </w:rPr>
              <w:t xml:space="preserve">Comprendere termini in lingua inglese </w:t>
            </w:r>
          </w:p>
        </w:tc>
      </w:tr>
      <w:tr w:rsidR="00610946" w14:paraId="269DB4A8" w14:textId="77777777" w:rsidTr="005413D4">
        <w:trPr>
          <w:trHeight w:val="564"/>
        </w:trPr>
        <w:tc>
          <w:tcPr>
            <w:tcW w:w="4926" w:type="dxa"/>
            <w:tcBorders>
              <w:top w:val="single" w:sz="2" w:space="0" w:color="FFFFFF"/>
              <w:left w:val="single" w:sz="3" w:space="0" w:color="000000"/>
              <w:bottom w:val="single" w:sz="3" w:space="0" w:color="000000"/>
              <w:right w:val="single" w:sz="3" w:space="0" w:color="000000"/>
            </w:tcBorders>
          </w:tcPr>
          <w:p w14:paraId="5E8D4866" w14:textId="77777777" w:rsidR="00610946" w:rsidRDefault="00610946" w:rsidP="005413D4">
            <w:pPr>
              <w:ind w:left="1"/>
            </w:pPr>
            <w:r>
              <w:rPr>
                <w:rFonts w:ascii="Arial" w:eastAsia="Arial" w:hAnsi="Arial" w:cs="Arial"/>
                <w:sz w:val="20"/>
              </w:rPr>
              <w:t xml:space="preserve">Possiede un patrimonio di conoscenze e nozioni di base ed è in grado di ricercare nuove informazioni.  </w:t>
            </w:r>
          </w:p>
        </w:tc>
        <w:tc>
          <w:tcPr>
            <w:tcW w:w="4965" w:type="dxa"/>
            <w:tcBorders>
              <w:top w:val="single" w:sz="2" w:space="0" w:color="FFFFFF"/>
              <w:left w:val="single" w:sz="3" w:space="0" w:color="000000"/>
              <w:bottom w:val="single" w:sz="3" w:space="0" w:color="000000"/>
              <w:right w:val="single" w:sz="3" w:space="0" w:color="000000"/>
            </w:tcBorders>
          </w:tcPr>
          <w:p w14:paraId="6D1F6C76" w14:textId="77777777" w:rsidR="00610946" w:rsidRDefault="00610946" w:rsidP="005413D4">
            <w:pPr>
              <w:ind w:right="4"/>
              <w:jc w:val="center"/>
            </w:pPr>
            <w:r>
              <w:rPr>
                <w:rFonts w:ascii="Arial" w:eastAsia="Arial" w:hAnsi="Arial" w:cs="Arial"/>
                <w:sz w:val="20"/>
              </w:rPr>
              <w:t xml:space="preserve">Imparare ad imparare </w:t>
            </w:r>
          </w:p>
        </w:tc>
        <w:tc>
          <w:tcPr>
            <w:tcW w:w="4820" w:type="dxa"/>
            <w:tcBorders>
              <w:top w:val="single" w:sz="2" w:space="0" w:color="FFFFFF"/>
              <w:left w:val="single" w:sz="3" w:space="0" w:color="000000"/>
              <w:bottom w:val="single" w:sz="2" w:space="0" w:color="FFFFFF"/>
              <w:right w:val="single" w:sz="3" w:space="0" w:color="000000"/>
            </w:tcBorders>
          </w:tcPr>
          <w:p w14:paraId="6990CAEC" w14:textId="77777777" w:rsidR="00610946" w:rsidRDefault="00610946" w:rsidP="005413D4">
            <w:r>
              <w:rPr>
                <w:rFonts w:ascii="Times New Roman" w:eastAsia="Times New Roman" w:hAnsi="Times New Roman" w:cs="Times New Roman"/>
                <w:sz w:val="24"/>
              </w:rPr>
              <w:t xml:space="preserve">Ricercare nuove informazioni </w:t>
            </w:r>
          </w:p>
          <w:p w14:paraId="72C5BAD7" w14:textId="77777777" w:rsidR="00610946" w:rsidRDefault="00610946" w:rsidP="005413D4">
            <w:r>
              <w:rPr>
                <w:rFonts w:ascii="Times New Roman" w:eastAsia="Times New Roman" w:hAnsi="Times New Roman" w:cs="Times New Roman"/>
                <w:sz w:val="24"/>
              </w:rPr>
              <w:t xml:space="preserve"> </w:t>
            </w:r>
          </w:p>
        </w:tc>
      </w:tr>
      <w:tr w:rsidR="00610946" w14:paraId="3E47706B" w14:textId="77777777" w:rsidTr="005413D4">
        <w:trPr>
          <w:trHeight w:val="928"/>
        </w:trPr>
        <w:tc>
          <w:tcPr>
            <w:tcW w:w="4926" w:type="dxa"/>
            <w:tcBorders>
              <w:top w:val="single" w:sz="3" w:space="0" w:color="000000"/>
              <w:left w:val="single" w:sz="3" w:space="0" w:color="000000"/>
              <w:bottom w:val="single" w:sz="2" w:space="0" w:color="FFFFFF"/>
              <w:right w:val="single" w:sz="3" w:space="0" w:color="000000"/>
            </w:tcBorders>
          </w:tcPr>
          <w:p w14:paraId="0B284FE6" w14:textId="77777777" w:rsidR="00610946" w:rsidRDefault="00610946" w:rsidP="005413D4">
            <w:pPr>
              <w:ind w:left="1"/>
            </w:pPr>
            <w:r>
              <w:rPr>
                <w:rFonts w:ascii="Arial" w:eastAsia="Arial" w:hAnsi="Arial" w:cs="Arial"/>
                <w:sz w:val="20"/>
              </w:rPr>
              <w:t xml:space="preserve">Ha cura e rispetto dell’ambiente. </w:t>
            </w:r>
          </w:p>
          <w:p w14:paraId="248DED3E" w14:textId="77777777" w:rsidR="00610946" w:rsidRDefault="00610946" w:rsidP="005413D4">
            <w:pPr>
              <w:ind w:left="1"/>
            </w:pPr>
            <w:r>
              <w:rPr>
                <w:rFonts w:ascii="Arial" w:eastAsia="Arial" w:hAnsi="Arial" w:cs="Arial"/>
                <w:sz w:val="20"/>
              </w:rPr>
              <w:t xml:space="preserve"> Rispetta le regole condivise e collabora con gli altri.  Si impegna per portare a compimento il lavoro iniziato, da solo o insieme agli altri. </w:t>
            </w:r>
          </w:p>
        </w:tc>
        <w:tc>
          <w:tcPr>
            <w:tcW w:w="4965" w:type="dxa"/>
            <w:tcBorders>
              <w:top w:val="single" w:sz="3" w:space="0" w:color="000000"/>
              <w:left w:val="single" w:sz="3" w:space="0" w:color="000000"/>
              <w:bottom w:val="single" w:sz="2" w:space="0" w:color="FFFFFF"/>
              <w:right w:val="single" w:sz="3" w:space="0" w:color="000000"/>
            </w:tcBorders>
          </w:tcPr>
          <w:p w14:paraId="73D33052" w14:textId="77777777" w:rsidR="00610946" w:rsidRDefault="00610946" w:rsidP="005413D4">
            <w:pPr>
              <w:ind w:right="4"/>
              <w:jc w:val="center"/>
            </w:pPr>
            <w:r>
              <w:rPr>
                <w:rFonts w:ascii="Arial" w:eastAsia="Arial" w:hAnsi="Arial" w:cs="Arial"/>
                <w:sz w:val="20"/>
              </w:rPr>
              <w:t xml:space="preserve">Competenze sociali e civiche </w:t>
            </w:r>
          </w:p>
        </w:tc>
        <w:tc>
          <w:tcPr>
            <w:tcW w:w="4820" w:type="dxa"/>
            <w:tcBorders>
              <w:top w:val="single" w:sz="2" w:space="0" w:color="FFFFFF"/>
              <w:left w:val="single" w:sz="3" w:space="0" w:color="000000"/>
              <w:bottom w:val="single" w:sz="2" w:space="0" w:color="FFFFFF"/>
              <w:right w:val="single" w:sz="3" w:space="0" w:color="000000"/>
            </w:tcBorders>
          </w:tcPr>
          <w:p w14:paraId="07F1C0F7" w14:textId="77777777" w:rsidR="00610946" w:rsidRDefault="00610946" w:rsidP="005413D4">
            <w:r>
              <w:rPr>
                <w:rFonts w:ascii="Times New Roman" w:eastAsia="Times New Roman" w:hAnsi="Times New Roman" w:cs="Times New Roman"/>
                <w:sz w:val="24"/>
              </w:rPr>
              <w:t xml:space="preserve">Rispettare l’ambiente </w:t>
            </w:r>
          </w:p>
          <w:p w14:paraId="60846AEB" w14:textId="77777777" w:rsidR="00610946" w:rsidRDefault="00610946" w:rsidP="005413D4">
            <w:r>
              <w:rPr>
                <w:rFonts w:ascii="Times New Roman" w:eastAsia="Times New Roman" w:hAnsi="Times New Roman" w:cs="Times New Roman"/>
                <w:sz w:val="24"/>
              </w:rPr>
              <w:t xml:space="preserve">Collaborare con gli altri </w:t>
            </w:r>
          </w:p>
          <w:p w14:paraId="53069322" w14:textId="77777777" w:rsidR="00610946" w:rsidRDefault="00610946" w:rsidP="005413D4">
            <w:r>
              <w:rPr>
                <w:rFonts w:ascii="Times New Roman" w:eastAsia="Times New Roman" w:hAnsi="Times New Roman" w:cs="Times New Roman"/>
                <w:sz w:val="24"/>
              </w:rPr>
              <w:t xml:space="preserve">Portare a termine il lavoro iniziato </w:t>
            </w:r>
          </w:p>
        </w:tc>
      </w:tr>
      <w:tr w:rsidR="00610946" w14:paraId="0ADBA33E" w14:textId="77777777" w:rsidTr="005413D4">
        <w:trPr>
          <w:trHeight w:val="472"/>
        </w:trPr>
        <w:tc>
          <w:tcPr>
            <w:tcW w:w="4926" w:type="dxa"/>
            <w:tcBorders>
              <w:top w:val="single" w:sz="2" w:space="0" w:color="FFFFFF"/>
              <w:left w:val="single" w:sz="3" w:space="0" w:color="000000"/>
              <w:bottom w:val="single" w:sz="2" w:space="0" w:color="FFFFFF"/>
              <w:right w:val="single" w:sz="3" w:space="0" w:color="000000"/>
            </w:tcBorders>
          </w:tcPr>
          <w:p w14:paraId="55B09661" w14:textId="77777777" w:rsidR="00610946" w:rsidRDefault="00610946" w:rsidP="005413D4">
            <w:pPr>
              <w:ind w:left="1"/>
            </w:pPr>
            <w:r>
              <w:rPr>
                <w:rFonts w:ascii="Arial" w:eastAsia="Arial" w:hAnsi="Arial" w:cs="Arial"/>
                <w:sz w:val="20"/>
              </w:rPr>
              <w:t>Dimostra originalità e spirito di iniziativa. È in grado di realizzare semplici progetti.</w:t>
            </w:r>
            <w:r>
              <w:rPr>
                <w:rFonts w:ascii="Times New Roman" w:eastAsia="Times New Roman" w:hAnsi="Times New Roman" w:cs="Times New Roman"/>
                <w:sz w:val="24"/>
              </w:rPr>
              <w:t xml:space="preserve"> </w:t>
            </w:r>
          </w:p>
        </w:tc>
        <w:tc>
          <w:tcPr>
            <w:tcW w:w="4965" w:type="dxa"/>
            <w:tcBorders>
              <w:top w:val="single" w:sz="2" w:space="0" w:color="FFFFFF"/>
              <w:left w:val="single" w:sz="3" w:space="0" w:color="000000"/>
              <w:bottom w:val="single" w:sz="2" w:space="0" w:color="FFFFFF"/>
              <w:right w:val="single" w:sz="3" w:space="0" w:color="000000"/>
            </w:tcBorders>
          </w:tcPr>
          <w:p w14:paraId="7285FB73" w14:textId="77777777" w:rsidR="00610946" w:rsidRDefault="00610946" w:rsidP="005413D4">
            <w:pPr>
              <w:ind w:left="1"/>
              <w:jc w:val="center"/>
            </w:pPr>
            <w:r>
              <w:rPr>
                <w:rFonts w:ascii="Arial" w:eastAsia="Arial" w:hAnsi="Arial" w:cs="Arial"/>
                <w:sz w:val="20"/>
              </w:rPr>
              <w:t>Spirito di iniziativa</w:t>
            </w:r>
            <w:r>
              <w:rPr>
                <w:rFonts w:ascii="Times New Roman" w:eastAsia="Times New Roman" w:hAnsi="Times New Roman" w:cs="Times New Roman"/>
                <w:sz w:val="24"/>
              </w:rPr>
              <w:t xml:space="preserve"> </w:t>
            </w:r>
          </w:p>
        </w:tc>
        <w:tc>
          <w:tcPr>
            <w:tcW w:w="4820" w:type="dxa"/>
            <w:tcBorders>
              <w:top w:val="single" w:sz="2" w:space="0" w:color="FFFFFF"/>
              <w:left w:val="single" w:sz="3" w:space="0" w:color="000000"/>
              <w:bottom w:val="single" w:sz="2" w:space="0" w:color="FFFFFF"/>
              <w:right w:val="single" w:sz="3" w:space="0" w:color="000000"/>
            </w:tcBorders>
          </w:tcPr>
          <w:p w14:paraId="190C606B" w14:textId="77777777" w:rsidR="00610946" w:rsidRDefault="00610946" w:rsidP="005413D4">
            <w:r>
              <w:rPr>
                <w:rFonts w:ascii="Arial" w:eastAsia="Arial" w:hAnsi="Arial" w:cs="Arial"/>
                <w:sz w:val="20"/>
              </w:rPr>
              <w:t xml:space="preserve">Dimostrare originalità e spirito di iniziativa </w:t>
            </w:r>
          </w:p>
        </w:tc>
      </w:tr>
      <w:tr w:rsidR="00610946" w14:paraId="4AF4284E" w14:textId="77777777" w:rsidTr="005413D4">
        <w:trPr>
          <w:trHeight w:val="701"/>
        </w:trPr>
        <w:tc>
          <w:tcPr>
            <w:tcW w:w="4926" w:type="dxa"/>
            <w:tcBorders>
              <w:top w:val="single" w:sz="2" w:space="0" w:color="FFFFFF"/>
              <w:left w:val="single" w:sz="3" w:space="0" w:color="000000"/>
              <w:bottom w:val="single" w:sz="2" w:space="0" w:color="FFFFFF"/>
              <w:right w:val="single" w:sz="3" w:space="0" w:color="000000"/>
            </w:tcBorders>
          </w:tcPr>
          <w:p w14:paraId="2712481C" w14:textId="77777777" w:rsidR="00610946" w:rsidRDefault="00610946" w:rsidP="005413D4">
            <w:pPr>
              <w:ind w:left="1"/>
            </w:pPr>
            <w:r>
              <w:rPr>
                <w:rFonts w:ascii="Arial" w:eastAsia="Arial" w:hAnsi="Arial" w:cs="Arial"/>
                <w:sz w:val="20"/>
              </w:rPr>
              <w:t xml:space="preserve">In relazione alle proprie potenzialità e al proprio talento si esprime negli ambiti che gli sono più congeniali </w:t>
            </w:r>
          </w:p>
        </w:tc>
        <w:tc>
          <w:tcPr>
            <w:tcW w:w="4965" w:type="dxa"/>
            <w:tcBorders>
              <w:top w:val="single" w:sz="2" w:space="0" w:color="FFFFFF"/>
              <w:left w:val="single" w:sz="3" w:space="0" w:color="000000"/>
              <w:bottom w:val="single" w:sz="2" w:space="0" w:color="FFFFFF"/>
              <w:right w:val="single" w:sz="3" w:space="0" w:color="000000"/>
            </w:tcBorders>
          </w:tcPr>
          <w:p w14:paraId="036511B3" w14:textId="77777777" w:rsidR="00610946" w:rsidRDefault="00610946" w:rsidP="005413D4">
            <w:pPr>
              <w:ind w:right="1"/>
              <w:jc w:val="center"/>
            </w:pPr>
            <w:r>
              <w:rPr>
                <w:rFonts w:ascii="Arial" w:eastAsia="Arial" w:hAnsi="Arial" w:cs="Arial"/>
                <w:sz w:val="20"/>
              </w:rPr>
              <w:t xml:space="preserve">Consapevolezza ed espressione culturale </w:t>
            </w:r>
          </w:p>
        </w:tc>
        <w:tc>
          <w:tcPr>
            <w:tcW w:w="4820" w:type="dxa"/>
            <w:tcBorders>
              <w:top w:val="single" w:sz="2" w:space="0" w:color="FFFFFF"/>
              <w:left w:val="single" w:sz="3" w:space="0" w:color="000000"/>
              <w:bottom w:val="single" w:sz="2" w:space="0" w:color="FFFFFF"/>
              <w:right w:val="single" w:sz="3" w:space="0" w:color="000000"/>
            </w:tcBorders>
          </w:tcPr>
          <w:p w14:paraId="5764A3FE" w14:textId="77777777" w:rsidR="00610946" w:rsidRDefault="00610946" w:rsidP="005413D4">
            <w:r>
              <w:rPr>
                <w:rFonts w:ascii="Arial" w:eastAsia="Arial" w:hAnsi="Arial" w:cs="Arial"/>
                <w:sz w:val="20"/>
              </w:rPr>
              <w:t xml:space="preserve">Esprimere le proprie potenzialità e il proprio talento </w:t>
            </w:r>
          </w:p>
        </w:tc>
      </w:tr>
      <w:tr w:rsidR="00610946" w14:paraId="0BFFAB27" w14:textId="77777777" w:rsidTr="005413D4">
        <w:trPr>
          <w:trHeight w:val="284"/>
        </w:trPr>
        <w:tc>
          <w:tcPr>
            <w:tcW w:w="14711" w:type="dxa"/>
            <w:gridSpan w:val="3"/>
            <w:tcBorders>
              <w:top w:val="single" w:sz="2" w:space="0" w:color="FFFFFF"/>
              <w:left w:val="single" w:sz="3" w:space="0" w:color="000000"/>
              <w:bottom w:val="single" w:sz="2" w:space="0" w:color="FFFFFF"/>
              <w:right w:val="single" w:sz="3" w:space="0" w:color="000000"/>
            </w:tcBorders>
          </w:tcPr>
          <w:p w14:paraId="13BB1ACB" w14:textId="77777777" w:rsidR="00610946" w:rsidRDefault="00610946" w:rsidP="005413D4">
            <w:pPr>
              <w:ind w:right="2"/>
              <w:jc w:val="center"/>
            </w:pPr>
            <w:r>
              <w:rPr>
                <w:rFonts w:ascii="Times New Roman" w:eastAsia="Times New Roman" w:hAnsi="Times New Roman" w:cs="Times New Roman"/>
                <w:b/>
                <w:sz w:val="24"/>
              </w:rPr>
              <w:t xml:space="preserve">METODOLOGIA </w:t>
            </w:r>
          </w:p>
        </w:tc>
      </w:tr>
      <w:tr w:rsidR="00610946" w14:paraId="506AE30E" w14:textId="77777777" w:rsidTr="005413D4">
        <w:trPr>
          <w:trHeight w:val="1114"/>
        </w:trPr>
        <w:tc>
          <w:tcPr>
            <w:tcW w:w="14711" w:type="dxa"/>
            <w:gridSpan w:val="3"/>
            <w:tcBorders>
              <w:top w:val="single" w:sz="2" w:space="0" w:color="FFFFFF"/>
              <w:left w:val="single" w:sz="3" w:space="0" w:color="000000"/>
              <w:bottom w:val="single" w:sz="3" w:space="0" w:color="000000"/>
              <w:right w:val="single" w:sz="3" w:space="0" w:color="000000"/>
            </w:tcBorders>
          </w:tcPr>
          <w:p w14:paraId="6A559CA1" w14:textId="77777777" w:rsidR="00610946" w:rsidRDefault="00610946" w:rsidP="005413D4">
            <w:pPr>
              <w:spacing w:after="256"/>
              <w:ind w:left="1"/>
            </w:pPr>
            <w:r>
              <w:rPr>
                <w:rFonts w:ascii="Times New Roman" w:eastAsia="Times New Roman" w:hAnsi="Times New Roman" w:cs="Times New Roman"/>
                <w:sz w:val="24"/>
              </w:rPr>
              <w:t xml:space="preserve">Laboratori manipolativi. Apprendimento cooperativo. Tutoraggio fra pari, Flipped Classroom. Brainstorming. Metodo della ricerca – azione  </w:t>
            </w:r>
          </w:p>
          <w:p w14:paraId="7166C5CB" w14:textId="77777777" w:rsidR="00610946" w:rsidRDefault="00610946" w:rsidP="005413D4">
            <w:pPr>
              <w:ind w:left="1"/>
            </w:pPr>
            <w:r>
              <w:rPr>
                <w:rFonts w:ascii="Times New Roman" w:eastAsia="Times New Roman" w:hAnsi="Times New Roman" w:cs="Times New Roman"/>
                <w:sz w:val="24"/>
              </w:rPr>
              <w:t xml:space="preserve">Circle time. Lezioni frontali, dialogate, discussioni guidate . Peer to peer. Attività metacognive. Flipped classroom. Webquest </w:t>
            </w:r>
          </w:p>
          <w:p w14:paraId="0EBEFFE0" w14:textId="77777777" w:rsidR="00610946" w:rsidRDefault="00610946" w:rsidP="005413D4">
            <w:pPr>
              <w:ind w:left="1"/>
            </w:pPr>
            <w:r>
              <w:rPr>
                <w:rFonts w:ascii="Times New Roman" w:eastAsia="Times New Roman" w:hAnsi="Times New Roman" w:cs="Times New Roman"/>
                <w:sz w:val="24"/>
              </w:rPr>
              <w:t xml:space="preserve"> </w:t>
            </w:r>
          </w:p>
        </w:tc>
      </w:tr>
    </w:tbl>
    <w:p w14:paraId="2F957025" w14:textId="77777777" w:rsidR="00610946" w:rsidRDefault="00610946" w:rsidP="00610946">
      <w:pPr>
        <w:spacing w:after="0"/>
        <w:jc w:val="both"/>
      </w:pPr>
      <w:r>
        <w:rPr>
          <w:rFonts w:ascii="Times New Roman" w:eastAsia="Times New Roman" w:hAnsi="Times New Roman" w:cs="Times New Roman"/>
          <w:sz w:val="24"/>
        </w:rPr>
        <w:t xml:space="preserve"> </w:t>
      </w:r>
    </w:p>
    <w:p w14:paraId="12FC100A" w14:textId="77777777" w:rsidR="00610946" w:rsidRDefault="00610946" w:rsidP="00610946">
      <w:pPr>
        <w:spacing w:after="0"/>
        <w:ind w:left="-1133" w:right="15707"/>
      </w:pPr>
    </w:p>
    <w:tbl>
      <w:tblPr>
        <w:tblStyle w:val="TableGrid"/>
        <w:tblW w:w="14722" w:type="dxa"/>
        <w:tblInd w:w="14" w:type="dxa"/>
        <w:tblCellMar>
          <w:top w:w="86" w:type="dxa"/>
          <w:left w:w="110" w:type="dxa"/>
          <w:right w:w="57" w:type="dxa"/>
        </w:tblCellMar>
        <w:tblLook w:val="04A0" w:firstRow="1" w:lastRow="0" w:firstColumn="1" w:lastColumn="0" w:noHBand="0" w:noVBand="1"/>
      </w:tblPr>
      <w:tblGrid>
        <w:gridCol w:w="4908"/>
        <w:gridCol w:w="4913"/>
        <w:gridCol w:w="4901"/>
      </w:tblGrid>
      <w:tr w:rsidR="00610946" w14:paraId="7AEE760E" w14:textId="77777777" w:rsidTr="005413D4">
        <w:trPr>
          <w:trHeight w:val="1048"/>
        </w:trPr>
        <w:tc>
          <w:tcPr>
            <w:tcW w:w="14722" w:type="dxa"/>
            <w:gridSpan w:val="3"/>
            <w:tcBorders>
              <w:top w:val="single" w:sz="42" w:space="0" w:color="BFBFBF"/>
              <w:left w:val="single" w:sz="5" w:space="0" w:color="00000A"/>
              <w:bottom w:val="single" w:sz="42" w:space="0" w:color="D9D9D9"/>
              <w:right w:val="single" w:sz="5" w:space="0" w:color="000005"/>
            </w:tcBorders>
            <w:shd w:val="clear" w:color="auto" w:fill="BFBFBF"/>
          </w:tcPr>
          <w:p w14:paraId="6B0005E1" w14:textId="77777777" w:rsidR="00610946" w:rsidRDefault="00610946" w:rsidP="005413D4">
            <w:pPr>
              <w:ind w:right="62"/>
              <w:jc w:val="center"/>
            </w:pPr>
            <w:r>
              <w:rPr>
                <w:rFonts w:ascii="Times New Roman" w:eastAsia="Times New Roman" w:hAnsi="Times New Roman" w:cs="Times New Roman"/>
                <w:b/>
                <w:sz w:val="24"/>
              </w:rPr>
              <w:lastRenderedPageBreak/>
              <w:t xml:space="preserve">CURRICOLO AL TERMINE DELLA CLASSE SECONDA </w:t>
            </w:r>
          </w:p>
        </w:tc>
      </w:tr>
      <w:tr w:rsidR="00610946" w14:paraId="49B9A298" w14:textId="77777777" w:rsidTr="005413D4">
        <w:trPr>
          <w:trHeight w:val="596"/>
        </w:trPr>
        <w:tc>
          <w:tcPr>
            <w:tcW w:w="14722" w:type="dxa"/>
            <w:gridSpan w:val="3"/>
            <w:tcBorders>
              <w:top w:val="single" w:sz="42" w:space="0" w:color="D9D9D9"/>
              <w:left w:val="single" w:sz="5" w:space="0" w:color="00000A"/>
              <w:bottom w:val="single" w:sz="5" w:space="0" w:color="000005"/>
              <w:right w:val="single" w:sz="5" w:space="0" w:color="000005"/>
            </w:tcBorders>
            <w:shd w:val="clear" w:color="auto" w:fill="D9D9D9"/>
            <w:vAlign w:val="center"/>
          </w:tcPr>
          <w:p w14:paraId="2933F7E4" w14:textId="77777777" w:rsidR="00610946" w:rsidRDefault="00610946" w:rsidP="005413D4">
            <w:pPr>
              <w:ind w:right="69"/>
              <w:jc w:val="center"/>
            </w:pPr>
            <w:r>
              <w:rPr>
                <w:rFonts w:ascii="Times New Roman" w:eastAsia="Times New Roman" w:hAnsi="Times New Roman" w:cs="Times New Roman"/>
                <w:b/>
                <w:sz w:val="24"/>
              </w:rPr>
              <w:t xml:space="preserve">ESPLORARE E DESCRIVERE OGGETTI E MATERIALI </w:t>
            </w:r>
          </w:p>
        </w:tc>
      </w:tr>
      <w:tr w:rsidR="00610946" w14:paraId="54340B01" w14:textId="77777777" w:rsidTr="005413D4">
        <w:trPr>
          <w:trHeight w:val="832"/>
        </w:trPr>
        <w:tc>
          <w:tcPr>
            <w:tcW w:w="4908" w:type="dxa"/>
            <w:tcBorders>
              <w:top w:val="single" w:sz="5" w:space="0" w:color="000005"/>
              <w:left w:val="single" w:sz="5" w:space="0" w:color="00000A"/>
              <w:bottom w:val="single" w:sz="5" w:space="0" w:color="000005"/>
              <w:right w:val="single" w:sz="5" w:space="0" w:color="000005"/>
            </w:tcBorders>
            <w:vAlign w:val="center"/>
          </w:tcPr>
          <w:p w14:paraId="719F86F8" w14:textId="77777777" w:rsidR="00610946" w:rsidRDefault="00610946" w:rsidP="005413D4">
            <w:pPr>
              <w:jc w:val="center"/>
            </w:pPr>
            <w:r>
              <w:rPr>
                <w:rFonts w:ascii="Times New Roman" w:eastAsia="Times New Roman" w:hAnsi="Times New Roman" w:cs="Times New Roman"/>
                <w:b/>
                <w:sz w:val="24"/>
              </w:rPr>
              <w:t>Traguardi per lo sviluppo della competenza</w:t>
            </w:r>
            <w:r>
              <w:rPr>
                <w:rFonts w:ascii="Times New Roman" w:eastAsia="Times New Roman" w:hAnsi="Times New Roman" w:cs="Times New Roman"/>
                <w:sz w:val="24"/>
              </w:rPr>
              <w:t xml:space="preserve"> </w:t>
            </w:r>
            <w:r>
              <w:rPr>
                <w:rFonts w:ascii="Times New Roman" w:eastAsia="Times New Roman" w:hAnsi="Times New Roman" w:cs="Times New Roman"/>
                <w:b/>
                <w:sz w:val="24"/>
              </w:rPr>
              <w:t xml:space="preserve">Obiettivi di apprendimento </w:t>
            </w:r>
          </w:p>
        </w:tc>
        <w:tc>
          <w:tcPr>
            <w:tcW w:w="4913" w:type="dxa"/>
            <w:tcBorders>
              <w:top w:val="single" w:sz="5" w:space="0" w:color="000005"/>
              <w:left w:val="single" w:sz="5" w:space="0" w:color="000005"/>
              <w:bottom w:val="single" w:sz="5" w:space="0" w:color="000005"/>
              <w:right w:val="single" w:sz="5" w:space="0" w:color="000005"/>
            </w:tcBorders>
          </w:tcPr>
          <w:p w14:paraId="1009CB90" w14:textId="77777777" w:rsidR="00610946" w:rsidRDefault="00610946" w:rsidP="005413D4">
            <w:pPr>
              <w:ind w:right="76"/>
              <w:jc w:val="center"/>
            </w:pPr>
            <w:r>
              <w:rPr>
                <w:rFonts w:ascii="Times New Roman" w:eastAsia="Times New Roman" w:hAnsi="Times New Roman" w:cs="Times New Roman"/>
                <w:b/>
                <w:sz w:val="24"/>
              </w:rPr>
              <w:t xml:space="preserve">Conoscenze </w:t>
            </w:r>
            <w:r>
              <w:rPr>
                <w:rFonts w:ascii="Times New Roman" w:eastAsia="Times New Roman" w:hAnsi="Times New Roman" w:cs="Times New Roman"/>
                <w:sz w:val="24"/>
              </w:rPr>
              <w:t xml:space="preserve"> </w:t>
            </w:r>
          </w:p>
        </w:tc>
        <w:tc>
          <w:tcPr>
            <w:tcW w:w="4901" w:type="dxa"/>
            <w:tcBorders>
              <w:top w:val="single" w:sz="5" w:space="0" w:color="000005"/>
              <w:left w:val="single" w:sz="5" w:space="0" w:color="000005"/>
              <w:bottom w:val="single" w:sz="5" w:space="0" w:color="000005"/>
              <w:right w:val="single" w:sz="5" w:space="0" w:color="000005"/>
            </w:tcBorders>
          </w:tcPr>
          <w:p w14:paraId="62D30357" w14:textId="77777777" w:rsidR="00610946" w:rsidRDefault="00610946" w:rsidP="005413D4">
            <w:pPr>
              <w:ind w:right="63"/>
              <w:jc w:val="center"/>
            </w:pPr>
            <w:r>
              <w:rPr>
                <w:rFonts w:ascii="Times New Roman" w:eastAsia="Times New Roman" w:hAnsi="Times New Roman" w:cs="Times New Roman"/>
                <w:b/>
                <w:sz w:val="24"/>
              </w:rPr>
              <w:t>Abilità</w:t>
            </w:r>
            <w:r>
              <w:rPr>
                <w:rFonts w:ascii="Times New Roman" w:eastAsia="Times New Roman" w:hAnsi="Times New Roman" w:cs="Times New Roman"/>
                <w:sz w:val="24"/>
              </w:rPr>
              <w:t xml:space="preserve"> </w:t>
            </w:r>
          </w:p>
        </w:tc>
      </w:tr>
      <w:tr w:rsidR="00610946" w14:paraId="2893138F" w14:textId="77777777" w:rsidTr="005413D4">
        <w:trPr>
          <w:trHeight w:val="6734"/>
        </w:trPr>
        <w:tc>
          <w:tcPr>
            <w:tcW w:w="4908" w:type="dxa"/>
            <w:tcBorders>
              <w:top w:val="single" w:sz="5" w:space="0" w:color="000005"/>
              <w:left w:val="single" w:sz="5" w:space="0" w:color="00000A"/>
              <w:bottom w:val="single" w:sz="5" w:space="0" w:color="000005"/>
              <w:right w:val="single" w:sz="5" w:space="0" w:color="000005"/>
            </w:tcBorders>
          </w:tcPr>
          <w:p w14:paraId="6B96FC81" w14:textId="77777777" w:rsidR="00610946" w:rsidRDefault="00610946" w:rsidP="005413D4">
            <w:pPr>
              <w:spacing w:after="280" w:line="238" w:lineRule="auto"/>
              <w:ind w:right="70"/>
              <w:jc w:val="both"/>
            </w:pPr>
            <w:r>
              <w:rPr>
                <w:rFonts w:ascii="Times New Roman" w:eastAsia="Times New Roman" w:hAnsi="Times New Roman" w:cs="Times New Roman"/>
                <w:b/>
                <w:sz w:val="24"/>
              </w:rPr>
              <w:t xml:space="preserve">Osservare, analizzare e descrivere fenomeni appartenenti alla realtà naturale e agli aspetti della vita quotidiana </w:t>
            </w:r>
          </w:p>
          <w:p w14:paraId="1A61C439" w14:textId="77777777" w:rsidR="00610946" w:rsidRDefault="00610946" w:rsidP="005413D4">
            <w:pPr>
              <w:spacing w:after="256"/>
            </w:pPr>
            <w:r>
              <w:rPr>
                <w:rFonts w:ascii="Times New Roman" w:eastAsia="Times New Roman" w:hAnsi="Times New Roman" w:cs="Times New Roman"/>
                <w:b/>
                <w:sz w:val="24"/>
              </w:rPr>
              <w:t xml:space="preserve"> </w:t>
            </w:r>
          </w:p>
          <w:p w14:paraId="33B16CCA" w14:textId="77777777" w:rsidR="00610946" w:rsidRDefault="00610946" w:rsidP="005413D4">
            <w:pPr>
              <w:spacing w:after="256"/>
            </w:pPr>
            <w:r>
              <w:rPr>
                <w:rFonts w:ascii="Times New Roman" w:eastAsia="Times New Roman" w:hAnsi="Times New Roman" w:cs="Times New Roman"/>
                <w:b/>
                <w:sz w:val="24"/>
              </w:rPr>
              <w:t xml:space="preserve"> </w:t>
            </w:r>
          </w:p>
          <w:p w14:paraId="38A7500F" w14:textId="77777777" w:rsidR="00610946" w:rsidRDefault="00610946" w:rsidP="005413D4">
            <w:pPr>
              <w:spacing w:after="276" w:line="238" w:lineRule="auto"/>
              <w:jc w:val="both"/>
            </w:pPr>
            <w:r>
              <w:rPr>
                <w:rFonts w:ascii="Times New Roman" w:eastAsia="Times New Roman" w:hAnsi="Times New Roman" w:cs="Times New Roman"/>
                <w:b/>
                <w:sz w:val="24"/>
              </w:rPr>
              <w:t xml:space="preserve">Formulare ipotesi e verificarle utilizzando semplici schematizzazioni e modellizzazioni </w:t>
            </w:r>
          </w:p>
          <w:p w14:paraId="05B71EA7" w14:textId="77777777" w:rsidR="00610946" w:rsidRDefault="00610946" w:rsidP="005413D4">
            <w:pPr>
              <w:ind w:right="7"/>
              <w:jc w:val="center"/>
            </w:pPr>
            <w:r>
              <w:rPr>
                <w:rFonts w:ascii="Times New Roman" w:eastAsia="Times New Roman" w:hAnsi="Times New Roman" w:cs="Times New Roman"/>
                <w:sz w:val="24"/>
              </w:rPr>
              <w:t xml:space="preserve"> </w:t>
            </w:r>
          </w:p>
        </w:tc>
        <w:tc>
          <w:tcPr>
            <w:tcW w:w="4913" w:type="dxa"/>
            <w:tcBorders>
              <w:top w:val="single" w:sz="5" w:space="0" w:color="000005"/>
              <w:left w:val="single" w:sz="5" w:space="0" w:color="000005"/>
              <w:bottom w:val="single" w:sz="5" w:space="0" w:color="000005"/>
              <w:right w:val="single" w:sz="5" w:space="0" w:color="000005"/>
            </w:tcBorders>
            <w:vAlign w:val="center"/>
          </w:tcPr>
          <w:p w14:paraId="5D1F9FEB" w14:textId="77777777" w:rsidR="00610946" w:rsidRDefault="00610946" w:rsidP="00610946">
            <w:pPr>
              <w:numPr>
                <w:ilvl w:val="0"/>
                <w:numId w:val="154"/>
              </w:numPr>
              <w:ind w:left="205" w:hanging="204"/>
            </w:pPr>
            <w:r>
              <w:rPr>
                <w:sz w:val="24"/>
              </w:rPr>
              <w:t xml:space="preserve">Gli elementi essenziali per la vita dei viventi. </w:t>
            </w:r>
          </w:p>
          <w:p w14:paraId="2146DD81" w14:textId="77777777" w:rsidR="00610946" w:rsidRDefault="00610946" w:rsidP="005413D4">
            <w:pPr>
              <w:ind w:left="206"/>
            </w:pPr>
            <w:r>
              <w:rPr>
                <w:sz w:val="24"/>
              </w:rPr>
              <w:t xml:space="preserve">acqua, aria, terreno, calore del sole  </w:t>
            </w:r>
          </w:p>
          <w:p w14:paraId="36AC5D41" w14:textId="77777777" w:rsidR="00610946" w:rsidRDefault="00610946" w:rsidP="005413D4">
            <w:pPr>
              <w:spacing w:after="11"/>
              <w:ind w:left="1"/>
            </w:pPr>
            <w:r>
              <w:rPr>
                <w:sz w:val="24"/>
              </w:rPr>
              <w:t xml:space="preserve"> </w:t>
            </w:r>
          </w:p>
          <w:p w14:paraId="0D8253B8" w14:textId="77777777" w:rsidR="00610946" w:rsidRDefault="00610946" w:rsidP="00610946">
            <w:pPr>
              <w:numPr>
                <w:ilvl w:val="0"/>
                <w:numId w:val="154"/>
              </w:numPr>
              <w:spacing w:line="240" w:lineRule="auto"/>
              <w:ind w:left="205" w:hanging="204"/>
            </w:pPr>
            <w:r>
              <w:rPr>
                <w:sz w:val="24"/>
              </w:rPr>
              <w:t xml:space="preserve">Esperimenti per comprendere i bisogni primari delle piante: nutrirsi, respirare...  </w:t>
            </w:r>
          </w:p>
          <w:p w14:paraId="5BD269CC" w14:textId="77777777" w:rsidR="00610946" w:rsidRDefault="00610946" w:rsidP="005413D4">
            <w:pPr>
              <w:ind w:left="1"/>
            </w:pPr>
            <w:r>
              <w:rPr>
                <w:sz w:val="24"/>
              </w:rPr>
              <w:t xml:space="preserve"> </w:t>
            </w:r>
          </w:p>
          <w:p w14:paraId="32319A8A" w14:textId="77777777" w:rsidR="00610946" w:rsidRDefault="00610946" w:rsidP="00610946">
            <w:pPr>
              <w:numPr>
                <w:ilvl w:val="0"/>
                <w:numId w:val="154"/>
              </w:numPr>
              <w:ind w:left="205" w:hanging="204"/>
            </w:pPr>
            <w:r>
              <w:rPr>
                <w:rFonts w:ascii="Times New Roman" w:eastAsia="Times New Roman" w:hAnsi="Times New Roman" w:cs="Times New Roman"/>
                <w:sz w:val="24"/>
              </w:rPr>
              <w:t xml:space="preserve">Riconoscere solidi, liquidi e gas  </w:t>
            </w:r>
          </w:p>
          <w:p w14:paraId="34027B66" w14:textId="77777777" w:rsidR="00610946" w:rsidRDefault="00610946" w:rsidP="005413D4">
            <w:pPr>
              <w:spacing w:after="10"/>
              <w:ind w:left="1"/>
            </w:pPr>
            <w:r>
              <w:rPr>
                <w:rFonts w:ascii="Times New Roman" w:eastAsia="Times New Roman" w:hAnsi="Times New Roman" w:cs="Times New Roman"/>
                <w:sz w:val="24"/>
              </w:rPr>
              <w:t xml:space="preserve"> </w:t>
            </w:r>
          </w:p>
          <w:p w14:paraId="5E44B4AC" w14:textId="77777777" w:rsidR="00610946" w:rsidRDefault="00610946" w:rsidP="00610946">
            <w:pPr>
              <w:numPr>
                <w:ilvl w:val="0"/>
                <w:numId w:val="154"/>
              </w:numPr>
              <w:ind w:left="205" w:hanging="204"/>
            </w:pPr>
            <w:r>
              <w:rPr>
                <w:rFonts w:ascii="Times New Roman" w:eastAsia="Times New Roman" w:hAnsi="Times New Roman" w:cs="Times New Roman"/>
                <w:sz w:val="24"/>
              </w:rPr>
              <w:t xml:space="preserve">L’acqua, elemento essenziale per la vita </w:t>
            </w:r>
          </w:p>
          <w:p w14:paraId="0CD4024E" w14:textId="77777777" w:rsidR="00610946" w:rsidRDefault="00610946" w:rsidP="005413D4">
            <w:pPr>
              <w:spacing w:after="23"/>
              <w:ind w:left="1"/>
            </w:pPr>
            <w:r>
              <w:rPr>
                <w:rFonts w:ascii="Times New Roman" w:eastAsia="Times New Roman" w:hAnsi="Times New Roman" w:cs="Times New Roman"/>
                <w:sz w:val="24"/>
              </w:rPr>
              <w:t xml:space="preserve"> </w:t>
            </w:r>
          </w:p>
          <w:p w14:paraId="3C691951" w14:textId="77777777" w:rsidR="00610946" w:rsidRDefault="00610946" w:rsidP="00610946">
            <w:pPr>
              <w:numPr>
                <w:ilvl w:val="0"/>
                <w:numId w:val="154"/>
              </w:numPr>
              <w:spacing w:after="33" w:line="240" w:lineRule="auto"/>
              <w:ind w:left="205" w:hanging="204"/>
            </w:pPr>
            <w:r>
              <w:rPr>
                <w:sz w:val="24"/>
              </w:rPr>
              <w:t xml:space="preserve">Attraverso interazioni e manipolazioni individuare le qualità e proprietà dell'acqua </w:t>
            </w:r>
          </w:p>
          <w:p w14:paraId="26FD0DFF" w14:textId="77777777" w:rsidR="00610946" w:rsidRDefault="00610946" w:rsidP="00610946">
            <w:pPr>
              <w:numPr>
                <w:ilvl w:val="0"/>
                <w:numId w:val="154"/>
              </w:numPr>
              <w:spacing w:line="238" w:lineRule="auto"/>
              <w:ind w:left="205" w:hanging="204"/>
            </w:pPr>
            <w:r>
              <w:rPr>
                <w:rFonts w:ascii="Times New Roman" w:eastAsia="Times New Roman" w:hAnsi="Times New Roman" w:cs="Times New Roman"/>
                <w:sz w:val="24"/>
              </w:rPr>
              <w:t xml:space="preserve">L’acqua e le sue trasformazioni (i passaggi di stato)  </w:t>
            </w:r>
          </w:p>
          <w:p w14:paraId="550EB3BF" w14:textId="77777777" w:rsidR="00610946" w:rsidRDefault="00610946" w:rsidP="005413D4">
            <w:pPr>
              <w:ind w:left="1"/>
            </w:pPr>
            <w:r>
              <w:rPr>
                <w:rFonts w:ascii="Times New Roman" w:eastAsia="Times New Roman" w:hAnsi="Times New Roman" w:cs="Times New Roman"/>
                <w:sz w:val="24"/>
              </w:rPr>
              <w:t xml:space="preserve"> </w:t>
            </w:r>
          </w:p>
          <w:p w14:paraId="3012847F" w14:textId="77777777" w:rsidR="00610946" w:rsidRDefault="00610946" w:rsidP="00610946">
            <w:pPr>
              <w:numPr>
                <w:ilvl w:val="0"/>
                <w:numId w:val="154"/>
              </w:numPr>
              <w:spacing w:after="320" w:line="243" w:lineRule="auto"/>
              <w:ind w:left="205" w:hanging="204"/>
            </w:pPr>
            <w:r>
              <w:rPr>
                <w:rFonts w:ascii="Times New Roman" w:eastAsia="Times New Roman" w:hAnsi="Times New Roman" w:cs="Times New Roman"/>
                <w:sz w:val="24"/>
              </w:rPr>
              <w:t xml:space="preserve">Esperimenti per comprendere il diverso comportamento di oggetti e materiali in rapporto all'acqua (miscugli, soluzioni…) </w:t>
            </w:r>
          </w:p>
          <w:p w14:paraId="5171DB5F" w14:textId="77777777" w:rsidR="00610946" w:rsidRDefault="00610946" w:rsidP="00610946">
            <w:pPr>
              <w:numPr>
                <w:ilvl w:val="0"/>
                <w:numId w:val="154"/>
              </w:numPr>
              <w:spacing w:after="312" w:line="238" w:lineRule="auto"/>
              <w:ind w:left="205" w:hanging="204"/>
            </w:pPr>
            <w:r>
              <w:rPr>
                <w:rFonts w:ascii="Times New Roman" w:eastAsia="Times New Roman" w:hAnsi="Times New Roman" w:cs="Times New Roman"/>
                <w:sz w:val="24"/>
              </w:rPr>
              <w:t xml:space="preserve">L’acqua: riconoscimento delle caratteristiche con i 5 sensi  </w:t>
            </w:r>
          </w:p>
          <w:p w14:paraId="17F9A02F" w14:textId="77777777" w:rsidR="00610946" w:rsidRDefault="00610946" w:rsidP="005413D4">
            <w:pPr>
              <w:ind w:left="1"/>
            </w:pPr>
            <w:r>
              <w:rPr>
                <w:rFonts w:ascii="Times New Roman" w:eastAsia="Times New Roman" w:hAnsi="Times New Roman" w:cs="Times New Roman"/>
                <w:sz w:val="24"/>
              </w:rPr>
              <w:t xml:space="preserve">-Il ciclo dell’acqua     </w:t>
            </w:r>
          </w:p>
        </w:tc>
        <w:tc>
          <w:tcPr>
            <w:tcW w:w="4901" w:type="dxa"/>
            <w:tcBorders>
              <w:top w:val="single" w:sz="5" w:space="0" w:color="000005"/>
              <w:left w:val="single" w:sz="5" w:space="0" w:color="000005"/>
              <w:bottom w:val="single" w:sz="5" w:space="0" w:color="000005"/>
              <w:right w:val="single" w:sz="5" w:space="0" w:color="000005"/>
            </w:tcBorders>
          </w:tcPr>
          <w:p w14:paraId="5E82E84A" w14:textId="77777777" w:rsidR="00610946" w:rsidRDefault="00610946" w:rsidP="005413D4">
            <w:pPr>
              <w:spacing w:after="280" w:line="238" w:lineRule="auto"/>
              <w:ind w:left="1" w:right="57"/>
              <w:jc w:val="both"/>
            </w:pPr>
            <w:r>
              <w:rPr>
                <w:rFonts w:ascii="Times New Roman" w:eastAsia="Times New Roman" w:hAnsi="Times New Roman" w:cs="Times New Roman"/>
                <w:sz w:val="24"/>
              </w:rPr>
              <w:t xml:space="preserve">- </w:t>
            </w:r>
            <w:r>
              <w:rPr>
                <w:rFonts w:ascii="Times New Roman" w:eastAsia="Times New Roman" w:hAnsi="Times New Roman" w:cs="Times New Roman"/>
                <w:b/>
                <w:sz w:val="24"/>
              </w:rPr>
              <w:t>Riconoscere</w:t>
            </w:r>
            <w:r>
              <w:rPr>
                <w:rFonts w:ascii="Times New Roman" w:eastAsia="Times New Roman" w:hAnsi="Times New Roman" w:cs="Times New Roman"/>
                <w:sz w:val="24"/>
              </w:rPr>
              <w:t xml:space="preserve"> gli aspetti principali dei fattori che determinano la crescita dei vegetali: acqua, luce, aria, suolo  </w:t>
            </w:r>
          </w:p>
          <w:p w14:paraId="5F164815" w14:textId="77777777" w:rsidR="00610946" w:rsidRDefault="00610946" w:rsidP="005413D4">
            <w:pPr>
              <w:spacing w:after="292"/>
              <w:ind w:left="1"/>
            </w:pPr>
            <w:r>
              <w:rPr>
                <w:rFonts w:ascii="Times New Roman" w:eastAsia="Times New Roman" w:hAnsi="Times New Roman" w:cs="Times New Roman"/>
                <w:sz w:val="24"/>
              </w:rPr>
              <w:t xml:space="preserve"> </w:t>
            </w:r>
          </w:p>
          <w:p w14:paraId="74D8285D" w14:textId="77777777" w:rsidR="00610946" w:rsidRDefault="00610946" w:rsidP="005413D4">
            <w:pPr>
              <w:ind w:left="1"/>
            </w:pPr>
            <w:r>
              <w:rPr>
                <w:rFonts w:ascii="Times New Roman" w:eastAsia="Times New Roman" w:hAnsi="Times New Roman" w:cs="Times New Roman"/>
                <w:sz w:val="24"/>
              </w:rPr>
              <w:t>-</w:t>
            </w:r>
            <w:r>
              <w:rPr>
                <w:rFonts w:ascii="Times New Roman" w:eastAsia="Times New Roman" w:hAnsi="Times New Roman" w:cs="Times New Roman"/>
                <w:b/>
                <w:sz w:val="24"/>
              </w:rPr>
              <w:t>Esplorare</w:t>
            </w:r>
            <w:r>
              <w:rPr>
                <w:rFonts w:ascii="Times New Roman" w:eastAsia="Times New Roman" w:hAnsi="Times New Roman" w:cs="Times New Roman"/>
                <w:sz w:val="24"/>
              </w:rPr>
              <w:t xml:space="preserve"> l’elemento acqua attraverso i 5 sensi </w:t>
            </w:r>
          </w:p>
          <w:p w14:paraId="239176B7" w14:textId="77777777" w:rsidR="00610946" w:rsidRDefault="00610946" w:rsidP="005413D4">
            <w:pPr>
              <w:spacing w:after="256"/>
              <w:ind w:left="1"/>
            </w:pPr>
            <w:r>
              <w:rPr>
                <w:rFonts w:ascii="Times New Roman" w:eastAsia="Times New Roman" w:hAnsi="Times New Roman" w:cs="Times New Roman"/>
                <w:sz w:val="24"/>
              </w:rPr>
              <w:t xml:space="preserve">(colore, trasparenza, sapore, odore...) </w:t>
            </w:r>
          </w:p>
          <w:p w14:paraId="1E8418EF" w14:textId="77777777" w:rsidR="00610946" w:rsidRDefault="00610946" w:rsidP="005413D4">
            <w:pPr>
              <w:spacing w:after="256"/>
              <w:ind w:left="1"/>
            </w:pPr>
            <w:r>
              <w:rPr>
                <w:rFonts w:ascii="Times New Roman" w:eastAsia="Times New Roman" w:hAnsi="Times New Roman" w:cs="Times New Roman"/>
                <w:sz w:val="24"/>
              </w:rPr>
              <w:t xml:space="preserve"> </w:t>
            </w:r>
          </w:p>
          <w:p w14:paraId="4CBD431E" w14:textId="77777777" w:rsidR="00610946" w:rsidRDefault="00610946" w:rsidP="005413D4">
            <w:pPr>
              <w:spacing w:after="280" w:line="239" w:lineRule="auto"/>
              <w:ind w:left="1"/>
              <w:jc w:val="both"/>
            </w:pPr>
            <w:r>
              <w:rPr>
                <w:rFonts w:ascii="Times New Roman" w:eastAsia="Times New Roman" w:hAnsi="Times New Roman" w:cs="Times New Roman"/>
                <w:sz w:val="24"/>
              </w:rPr>
              <w:t>-</w:t>
            </w:r>
            <w:r>
              <w:rPr>
                <w:rFonts w:ascii="Times New Roman" w:eastAsia="Times New Roman" w:hAnsi="Times New Roman" w:cs="Times New Roman"/>
                <w:b/>
                <w:sz w:val="24"/>
              </w:rPr>
              <w:t>Progettare</w:t>
            </w:r>
            <w:r>
              <w:rPr>
                <w:rFonts w:ascii="Times New Roman" w:eastAsia="Times New Roman" w:hAnsi="Times New Roman" w:cs="Times New Roman"/>
                <w:sz w:val="24"/>
              </w:rPr>
              <w:t xml:space="preserve"> una semplice esperienza seguendo le procedure indicate </w:t>
            </w:r>
          </w:p>
          <w:p w14:paraId="13C4BBE1" w14:textId="77777777" w:rsidR="00610946" w:rsidRDefault="00610946" w:rsidP="005413D4">
            <w:pPr>
              <w:spacing w:after="281" w:line="238" w:lineRule="auto"/>
              <w:ind w:left="1"/>
            </w:pPr>
            <w:r>
              <w:rPr>
                <w:rFonts w:ascii="Times New Roman" w:eastAsia="Times New Roman" w:hAnsi="Times New Roman" w:cs="Times New Roman"/>
                <w:sz w:val="24"/>
              </w:rPr>
              <w:t>-</w:t>
            </w:r>
            <w:r>
              <w:rPr>
                <w:rFonts w:ascii="Times New Roman" w:eastAsia="Times New Roman" w:hAnsi="Times New Roman" w:cs="Times New Roman"/>
                <w:b/>
                <w:sz w:val="24"/>
              </w:rPr>
              <w:t>Riconoscere</w:t>
            </w:r>
            <w:r>
              <w:rPr>
                <w:rFonts w:ascii="Times New Roman" w:eastAsia="Times New Roman" w:hAnsi="Times New Roman" w:cs="Times New Roman"/>
                <w:sz w:val="24"/>
              </w:rPr>
              <w:t xml:space="preserve"> le caratteristiche degli stati della materia (forma propria e volume, come spazio occupato) </w:t>
            </w:r>
          </w:p>
          <w:p w14:paraId="7D686261" w14:textId="77777777" w:rsidR="00610946" w:rsidRDefault="00610946" w:rsidP="005413D4">
            <w:pPr>
              <w:ind w:left="1"/>
            </w:pPr>
            <w:r>
              <w:rPr>
                <w:rFonts w:ascii="Times New Roman" w:eastAsia="Times New Roman" w:hAnsi="Times New Roman" w:cs="Times New Roman"/>
                <w:sz w:val="24"/>
              </w:rPr>
              <w:t xml:space="preserve"> </w:t>
            </w:r>
          </w:p>
        </w:tc>
      </w:tr>
    </w:tbl>
    <w:p w14:paraId="2D621337" w14:textId="77777777" w:rsidR="00610946" w:rsidRDefault="00610946" w:rsidP="00610946">
      <w:pPr>
        <w:spacing w:after="0"/>
        <w:ind w:left="-1133" w:right="15707"/>
      </w:pPr>
    </w:p>
    <w:tbl>
      <w:tblPr>
        <w:tblStyle w:val="TableGrid"/>
        <w:tblW w:w="14722" w:type="dxa"/>
        <w:tblInd w:w="14" w:type="dxa"/>
        <w:tblCellMar>
          <w:top w:w="86" w:type="dxa"/>
          <w:left w:w="98" w:type="dxa"/>
          <w:right w:w="12" w:type="dxa"/>
        </w:tblCellMar>
        <w:tblLook w:val="04A0" w:firstRow="1" w:lastRow="0" w:firstColumn="1" w:lastColumn="0" w:noHBand="0" w:noVBand="1"/>
      </w:tblPr>
      <w:tblGrid>
        <w:gridCol w:w="4916"/>
        <w:gridCol w:w="4831"/>
        <w:gridCol w:w="4975"/>
      </w:tblGrid>
      <w:tr w:rsidR="00610946" w14:paraId="49F433B6" w14:textId="77777777" w:rsidTr="005413D4">
        <w:trPr>
          <w:trHeight w:val="435"/>
        </w:trPr>
        <w:tc>
          <w:tcPr>
            <w:tcW w:w="14722" w:type="dxa"/>
            <w:gridSpan w:val="3"/>
            <w:tcBorders>
              <w:top w:val="single" w:sz="42" w:space="0" w:color="D9D9D9"/>
              <w:left w:val="single" w:sz="5" w:space="0" w:color="00000A"/>
              <w:bottom w:val="single" w:sz="5" w:space="0" w:color="000005"/>
              <w:right w:val="single" w:sz="5" w:space="0" w:color="000005"/>
            </w:tcBorders>
            <w:shd w:val="clear" w:color="auto" w:fill="D9D9D9"/>
          </w:tcPr>
          <w:p w14:paraId="2687FCA6" w14:textId="77777777" w:rsidR="00610946" w:rsidRDefault="00610946" w:rsidP="005413D4">
            <w:pPr>
              <w:ind w:right="62"/>
              <w:jc w:val="center"/>
            </w:pPr>
            <w:r>
              <w:rPr>
                <w:rFonts w:ascii="Times New Roman" w:eastAsia="Times New Roman" w:hAnsi="Times New Roman" w:cs="Times New Roman"/>
                <w:b/>
                <w:sz w:val="24"/>
              </w:rPr>
              <w:t>OSSERVARE E SPERIMENTARE SUL CAMPO</w:t>
            </w:r>
            <w:r>
              <w:rPr>
                <w:rFonts w:ascii="Times New Roman" w:eastAsia="Times New Roman" w:hAnsi="Times New Roman" w:cs="Times New Roman"/>
                <w:sz w:val="24"/>
              </w:rPr>
              <w:t xml:space="preserve"> </w:t>
            </w:r>
          </w:p>
        </w:tc>
      </w:tr>
      <w:tr w:rsidR="00610946" w14:paraId="094377D8" w14:textId="77777777" w:rsidTr="005413D4">
        <w:trPr>
          <w:trHeight w:val="5859"/>
        </w:trPr>
        <w:tc>
          <w:tcPr>
            <w:tcW w:w="4916" w:type="dxa"/>
            <w:tcBorders>
              <w:top w:val="single" w:sz="5" w:space="0" w:color="000005"/>
              <w:left w:val="single" w:sz="5" w:space="0" w:color="00000A"/>
              <w:bottom w:val="single" w:sz="42" w:space="0" w:color="D9D9D9"/>
              <w:right w:val="single" w:sz="5" w:space="0" w:color="A0A0A0"/>
            </w:tcBorders>
          </w:tcPr>
          <w:p w14:paraId="3870AAEE" w14:textId="77777777" w:rsidR="00610946" w:rsidRDefault="00610946" w:rsidP="005413D4">
            <w:pPr>
              <w:spacing w:line="238" w:lineRule="auto"/>
              <w:ind w:left="12" w:right="94"/>
              <w:jc w:val="both"/>
            </w:pPr>
            <w:r>
              <w:rPr>
                <w:rFonts w:ascii="Times New Roman" w:eastAsia="Times New Roman" w:hAnsi="Times New Roman" w:cs="Times New Roman"/>
                <w:b/>
                <w:sz w:val="24"/>
              </w:rPr>
              <w:lastRenderedPageBreak/>
              <w:t xml:space="preserve">Osservare, analizzare e descrivere fenomeni appartenenti alla realtà naturale e agli aspetti della vita quotidiana, formulare ipotesi e verificarle, utilizzando semplici </w:t>
            </w:r>
          </w:p>
          <w:p w14:paraId="555A2FD2" w14:textId="77777777" w:rsidR="00610946" w:rsidRDefault="00610946" w:rsidP="005413D4">
            <w:pPr>
              <w:ind w:left="12"/>
            </w:pPr>
            <w:r>
              <w:rPr>
                <w:rFonts w:ascii="Times New Roman" w:eastAsia="Times New Roman" w:hAnsi="Times New Roman" w:cs="Times New Roman"/>
                <w:b/>
                <w:sz w:val="24"/>
              </w:rPr>
              <w:t xml:space="preserve">schematizzazioni e modellizzazioni </w:t>
            </w:r>
          </w:p>
        </w:tc>
        <w:tc>
          <w:tcPr>
            <w:tcW w:w="4831" w:type="dxa"/>
            <w:tcBorders>
              <w:top w:val="single" w:sz="5" w:space="0" w:color="000005"/>
              <w:left w:val="single" w:sz="5" w:space="0" w:color="A0A0A0"/>
              <w:bottom w:val="single" w:sz="42" w:space="0" w:color="D9D9D9"/>
              <w:right w:val="single" w:sz="5" w:space="0" w:color="A0A0A0"/>
            </w:tcBorders>
            <w:vAlign w:val="center"/>
          </w:tcPr>
          <w:p w14:paraId="7FE97070" w14:textId="77777777" w:rsidR="00610946" w:rsidRDefault="00610946" w:rsidP="005413D4">
            <w:pPr>
              <w:spacing w:after="1" w:line="238" w:lineRule="auto"/>
              <w:ind w:left="2"/>
              <w:jc w:val="both"/>
            </w:pPr>
            <w:r>
              <w:rPr>
                <w:rFonts w:ascii="Times New Roman" w:eastAsia="Times New Roman" w:hAnsi="Times New Roman" w:cs="Times New Roman"/>
                <w:sz w:val="24"/>
              </w:rPr>
              <w:t xml:space="preserve">-Le parti di una pianta: radici, fusto, foglie, fiore, frutto, seme  </w:t>
            </w:r>
          </w:p>
          <w:p w14:paraId="398B8122" w14:textId="77777777" w:rsidR="00610946" w:rsidRDefault="00610946" w:rsidP="005413D4">
            <w:pPr>
              <w:ind w:left="2"/>
            </w:pPr>
            <w:r>
              <w:rPr>
                <w:rFonts w:ascii="Times New Roman" w:eastAsia="Times New Roman" w:hAnsi="Times New Roman" w:cs="Times New Roman"/>
                <w:sz w:val="24"/>
              </w:rPr>
              <w:t xml:space="preserve"> </w:t>
            </w:r>
          </w:p>
          <w:p w14:paraId="37E5C65A" w14:textId="77777777" w:rsidR="00610946" w:rsidRDefault="00610946" w:rsidP="005413D4">
            <w:pPr>
              <w:spacing w:after="280" w:line="238" w:lineRule="auto"/>
              <w:ind w:left="2"/>
              <w:jc w:val="both"/>
            </w:pPr>
            <w:r>
              <w:rPr>
                <w:rFonts w:ascii="Times New Roman" w:eastAsia="Times New Roman" w:hAnsi="Times New Roman" w:cs="Times New Roman"/>
                <w:sz w:val="24"/>
              </w:rPr>
              <w:t xml:space="preserve">-Inseminazione e rilevazione delle diverse fasi di crescita di una pianta  </w:t>
            </w:r>
          </w:p>
          <w:p w14:paraId="04F72BBD" w14:textId="77777777" w:rsidR="00610946" w:rsidRDefault="00610946" w:rsidP="005413D4">
            <w:pPr>
              <w:spacing w:after="280" w:line="239" w:lineRule="auto"/>
              <w:ind w:left="2"/>
              <w:jc w:val="both"/>
            </w:pPr>
            <w:r>
              <w:rPr>
                <w:rFonts w:ascii="Times New Roman" w:eastAsia="Times New Roman" w:hAnsi="Times New Roman" w:cs="Times New Roman"/>
                <w:sz w:val="24"/>
              </w:rPr>
              <w:t xml:space="preserve">-Somiglianze e differenze fra alberi a foglie caduche e sempreverdi  </w:t>
            </w:r>
          </w:p>
          <w:p w14:paraId="19559840" w14:textId="77777777" w:rsidR="00610946" w:rsidRDefault="00610946" w:rsidP="005413D4">
            <w:pPr>
              <w:ind w:left="2"/>
            </w:pPr>
            <w:r>
              <w:rPr>
                <w:rFonts w:ascii="Times New Roman" w:eastAsia="Times New Roman" w:hAnsi="Times New Roman" w:cs="Times New Roman"/>
                <w:sz w:val="24"/>
              </w:rPr>
              <w:t xml:space="preserve"> </w:t>
            </w:r>
          </w:p>
          <w:p w14:paraId="03BE97A2" w14:textId="77777777" w:rsidR="00610946" w:rsidRDefault="00610946" w:rsidP="005413D4">
            <w:pPr>
              <w:spacing w:after="281" w:line="238" w:lineRule="auto"/>
              <w:ind w:left="2"/>
              <w:jc w:val="both"/>
            </w:pPr>
            <w:r>
              <w:rPr>
                <w:rFonts w:ascii="Times New Roman" w:eastAsia="Times New Roman" w:hAnsi="Times New Roman" w:cs="Times New Roman"/>
                <w:sz w:val="24"/>
              </w:rPr>
              <w:t xml:space="preserve">-Atteggiamenti di rispetto e curiosità nei confronti del mondo vegetale  </w:t>
            </w:r>
          </w:p>
          <w:p w14:paraId="41CBE729" w14:textId="77777777" w:rsidR="00610946" w:rsidRDefault="00610946" w:rsidP="005413D4">
            <w:pPr>
              <w:spacing w:after="284" w:line="238" w:lineRule="auto"/>
              <w:ind w:left="2"/>
              <w:jc w:val="both"/>
            </w:pPr>
            <w:r>
              <w:rPr>
                <w:rFonts w:ascii="Times New Roman" w:eastAsia="Times New Roman" w:hAnsi="Times New Roman" w:cs="Times New Roman"/>
                <w:sz w:val="24"/>
              </w:rPr>
              <w:t xml:space="preserve">-Osservazione delle trasformazioni stagionali di alcune piante </w:t>
            </w:r>
          </w:p>
          <w:p w14:paraId="466FEA68" w14:textId="77777777" w:rsidR="00610946" w:rsidRDefault="00610946" w:rsidP="005413D4">
            <w:pPr>
              <w:spacing w:line="240" w:lineRule="auto"/>
              <w:ind w:left="2"/>
            </w:pP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I </w:t>
            </w:r>
            <w:r>
              <w:rPr>
                <w:rFonts w:ascii="Times New Roman" w:eastAsia="Times New Roman" w:hAnsi="Times New Roman" w:cs="Times New Roman"/>
                <w:sz w:val="24"/>
              </w:rPr>
              <w:tab/>
              <w:t xml:space="preserve">viventi, </w:t>
            </w:r>
            <w:r>
              <w:rPr>
                <w:rFonts w:ascii="Times New Roman" w:eastAsia="Times New Roman" w:hAnsi="Times New Roman" w:cs="Times New Roman"/>
                <w:sz w:val="24"/>
              </w:rPr>
              <w:tab/>
              <w:t xml:space="preserve">animali e </w:t>
            </w:r>
            <w:r>
              <w:rPr>
                <w:rFonts w:ascii="Times New Roman" w:eastAsia="Times New Roman" w:hAnsi="Times New Roman" w:cs="Times New Roman"/>
                <w:sz w:val="24"/>
              </w:rPr>
              <w:tab/>
              <w:t xml:space="preserve">piante: </w:t>
            </w:r>
            <w:r>
              <w:rPr>
                <w:rFonts w:ascii="Times New Roman" w:eastAsia="Times New Roman" w:hAnsi="Times New Roman" w:cs="Times New Roman"/>
                <w:sz w:val="24"/>
              </w:rPr>
              <w:tab/>
              <w:t xml:space="preserve">le </w:t>
            </w:r>
            <w:r>
              <w:rPr>
                <w:rFonts w:ascii="Times New Roman" w:eastAsia="Times New Roman" w:hAnsi="Times New Roman" w:cs="Times New Roman"/>
                <w:sz w:val="24"/>
              </w:rPr>
              <w:tab/>
              <w:t xml:space="preserve">loro caratteristiche </w:t>
            </w:r>
          </w:p>
          <w:p w14:paraId="4E8081CE" w14:textId="77777777" w:rsidR="00610946" w:rsidRDefault="00610946" w:rsidP="005413D4">
            <w:pPr>
              <w:ind w:left="2"/>
            </w:pPr>
            <w:r>
              <w:rPr>
                <w:rFonts w:ascii="Times New Roman" w:eastAsia="Times New Roman" w:hAnsi="Times New Roman" w:cs="Times New Roman"/>
                <w:sz w:val="24"/>
              </w:rPr>
              <w:t xml:space="preserve"> </w:t>
            </w:r>
          </w:p>
          <w:p w14:paraId="33009680" w14:textId="77777777" w:rsidR="00610946" w:rsidRDefault="00610946" w:rsidP="005413D4">
            <w:pPr>
              <w:ind w:left="2"/>
            </w:pPr>
            <w:r>
              <w:rPr>
                <w:rFonts w:ascii="Times New Roman" w:eastAsia="Times New Roman" w:hAnsi="Times New Roman" w:cs="Times New Roman"/>
                <w:b/>
                <w:sz w:val="24"/>
              </w:rPr>
              <w:t xml:space="preserve"> </w:t>
            </w:r>
          </w:p>
        </w:tc>
        <w:tc>
          <w:tcPr>
            <w:tcW w:w="4975" w:type="dxa"/>
            <w:tcBorders>
              <w:top w:val="single" w:sz="5" w:space="0" w:color="000005"/>
              <w:left w:val="single" w:sz="5" w:space="0" w:color="A0A0A0"/>
              <w:bottom w:val="single" w:sz="42" w:space="0" w:color="D9D9D9"/>
              <w:right w:val="single" w:sz="5" w:space="0" w:color="000005"/>
            </w:tcBorders>
          </w:tcPr>
          <w:p w14:paraId="389A7E19" w14:textId="77777777" w:rsidR="00610946" w:rsidRDefault="00610946" w:rsidP="005413D4">
            <w:pPr>
              <w:spacing w:after="281" w:line="238" w:lineRule="auto"/>
              <w:ind w:left="32" w:firstLine="24"/>
            </w:pPr>
            <w:r>
              <w:rPr>
                <w:rFonts w:ascii="Times New Roman" w:eastAsia="Times New Roman" w:hAnsi="Times New Roman" w:cs="Times New Roman"/>
                <w:sz w:val="24"/>
              </w:rPr>
              <w:t>-</w:t>
            </w:r>
            <w:r>
              <w:rPr>
                <w:rFonts w:ascii="Times New Roman" w:eastAsia="Times New Roman" w:hAnsi="Times New Roman" w:cs="Times New Roman"/>
                <w:b/>
                <w:sz w:val="24"/>
              </w:rPr>
              <w:t>Riconoscere e descrivere</w:t>
            </w:r>
            <w:r>
              <w:rPr>
                <w:rFonts w:ascii="Times New Roman" w:eastAsia="Times New Roman" w:hAnsi="Times New Roman" w:cs="Times New Roman"/>
                <w:sz w:val="24"/>
              </w:rPr>
              <w:t xml:space="preserve"> le parti principali delle piante </w:t>
            </w:r>
          </w:p>
          <w:p w14:paraId="19E45781" w14:textId="77777777" w:rsidR="00610946" w:rsidRDefault="00610946" w:rsidP="00610946">
            <w:pPr>
              <w:numPr>
                <w:ilvl w:val="0"/>
                <w:numId w:val="155"/>
              </w:numPr>
              <w:spacing w:after="280" w:line="238" w:lineRule="auto"/>
              <w:ind w:firstLine="12"/>
            </w:pPr>
            <w:r>
              <w:rPr>
                <w:rFonts w:ascii="Times New Roman" w:eastAsia="Times New Roman" w:hAnsi="Times New Roman" w:cs="Times New Roman"/>
                <w:b/>
                <w:sz w:val="24"/>
              </w:rPr>
              <w:t>Osservare</w:t>
            </w:r>
            <w:r>
              <w:rPr>
                <w:rFonts w:ascii="Times New Roman" w:eastAsia="Times New Roman" w:hAnsi="Times New Roman" w:cs="Times New Roman"/>
                <w:sz w:val="24"/>
              </w:rPr>
              <w:t xml:space="preserve"> i momenti significativi nella vita di piante e animali  </w:t>
            </w:r>
          </w:p>
          <w:p w14:paraId="67FDC235" w14:textId="77777777" w:rsidR="00610946" w:rsidRDefault="00610946" w:rsidP="005413D4">
            <w:pPr>
              <w:spacing w:after="280" w:line="238" w:lineRule="auto"/>
              <w:ind w:left="32" w:firstLine="24"/>
            </w:pPr>
            <w:r>
              <w:rPr>
                <w:rFonts w:ascii="Times New Roman" w:eastAsia="Times New Roman" w:hAnsi="Times New Roman" w:cs="Times New Roman"/>
                <w:sz w:val="24"/>
              </w:rPr>
              <w:t>-</w:t>
            </w:r>
            <w:r>
              <w:rPr>
                <w:rFonts w:ascii="Times New Roman" w:eastAsia="Times New Roman" w:hAnsi="Times New Roman" w:cs="Times New Roman"/>
                <w:b/>
                <w:sz w:val="24"/>
              </w:rPr>
              <w:t>Osservare e individuare</w:t>
            </w:r>
            <w:r>
              <w:rPr>
                <w:rFonts w:ascii="Times New Roman" w:eastAsia="Times New Roman" w:hAnsi="Times New Roman" w:cs="Times New Roman"/>
                <w:sz w:val="24"/>
              </w:rPr>
              <w:t xml:space="preserve"> le principali caratteristiche dei viventi e le fasi del loro ciclo vitale </w:t>
            </w:r>
          </w:p>
          <w:p w14:paraId="0D105D00" w14:textId="77777777" w:rsidR="00610946" w:rsidRDefault="00610946" w:rsidP="005413D4">
            <w:pPr>
              <w:ind w:left="56"/>
            </w:pPr>
            <w:r>
              <w:rPr>
                <w:rFonts w:ascii="Times New Roman" w:eastAsia="Times New Roman" w:hAnsi="Times New Roman" w:cs="Times New Roman"/>
                <w:sz w:val="24"/>
              </w:rPr>
              <w:t xml:space="preserve"> </w:t>
            </w:r>
          </w:p>
          <w:p w14:paraId="47CC7223" w14:textId="77777777" w:rsidR="00610946" w:rsidRDefault="00610946" w:rsidP="00610946">
            <w:pPr>
              <w:numPr>
                <w:ilvl w:val="0"/>
                <w:numId w:val="155"/>
              </w:numPr>
              <w:ind w:firstLine="12"/>
            </w:pPr>
            <w:r>
              <w:rPr>
                <w:rFonts w:ascii="Times New Roman" w:eastAsia="Times New Roman" w:hAnsi="Times New Roman" w:cs="Times New Roman"/>
                <w:b/>
                <w:sz w:val="24"/>
              </w:rPr>
              <w:t>Individuare</w:t>
            </w:r>
            <w:r>
              <w:rPr>
                <w:rFonts w:ascii="Times New Roman" w:eastAsia="Times New Roman" w:hAnsi="Times New Roman" w:cs="Times New Roman"/>
                <w:sz w:val="24"/>
              </w:rPr>
              <w:t xml:space="preserve"> somiglianze e differenze nei loro percorsi di sviluppo</w:t>
            </w:r>
            <w:r>
              <w:rPr>
                <w:rFonts w:ascii="Times New Roman" w:eastAsia="Times New Roman" w:hAnsi="Times New Roman" w:cs="Times New Roman"/>
                <w:b/>
                <w:sz w:val="24"/>
              </w:rPr>
              <w:t xml:space="preserve"> </w:t>
            </w:r>
          </w:p>
        </w:tc>
      </w:tr>
      <w:tr w:rsidR="00610946" w14:paraId="07D5BE01" w14:textId="77777777" w:rsidTr="005413D4">
        <w:trPr>
          <w:trHeight w:val="435"/>
        </w:trPr>
        <w:tc>
          <w:tcPr>
            <w:tcW w:w="14722" w:type="dxa"/>
            <w:gridSpan w:val="3"/>
            <w:tcBorders>
              <w:top w:val="single" w:sz="42" w:space="0" w:color="D9D9D9"/>
              <w:left w:val="single" w:sz="5" w:space="0" w:color="00000A"/>
              <w:bottom w:val="single" w:sz="5" w:space="0" w:color="000005"/>
              <w:right w:val="single" w:sz="5" w:space="0" w:color="000005"/>
            </w:tcBorders>
            <w:shd w:val="clear" w:color="auto" w:fill="D9D9D9"/>
          </w:tcPr>
          <w:p w14:paraId="7C5945BF" w14:textId="77777777" w:rsidR="00610946" w:rsidRDefault="00610946" w:rsidP="005413D4">
            <w:pPr>
              <w:ind w:right="32"/>
              <w:jc w:val="center"/>
            </w:pPr>
            <w:r>
              <w:rPr>
                <w:rFonts w:ascii="Times New Roman" w:eastAsia="Times New Roman" w:hAnsi="Times New Roman" w:cs="Times New Roman"/>
                <w:sz w:val="24"/>
              </w:rPr>
              <w:t xml:space="preserve">L’UOMO, I VIVENTI E L’AMBIENTE </w:t>
            </w:r>
          </w:p>
        </w:tc>
      </w:tr>
      <w:tr w:rsidR="00610946" w14:paraId="52C34BD9" w14:textId="77777777" w:rsidTr="005413D4">
        <w:trPr>
          <w:trHeight w:val="2514"/>
        </w:trPr>
        <w:tc>
          <w:tcPr>
            <w:tcW w:w="4916" w:type="dxa"/>
            <w:tcBorders>
              <w:top w:val="single" w:sz="5" w:space="0" w:color="000005"/>
              <w:left w:val="single" w:sz="5" w:space="0" w:color="00000A"/>
              <w:bottom w:val="single" w:sz="5" w:space="0" w:color="000005"/>
              <w:right w:val="single" w:sz="5" w:space="0" w:color="A0A0A0"/>
            </w:tcBorders>
          </w:tcPr>
          <w:p w14:paraId="2DE6EB87" w14:textId="77777777" w:rsidR="00610946" w:rsidRDefault="00610946" w:rsidP="005413D4">
            <w:pPr>
              <w:spacing w:line="238" w:lineRule="auto"/>
              <w:ind w:left="12" w:right="59" w:firstLine="24"/>
              <w:jc w:val="both"/>
            </w:pPr>
            <w:r>
              <w:rPr>
                <w:rFonts w:ascii="Times New Roman" w:eastAsia="Times New Roman" w:hAnsi="Times New Roman" w:cs="Times New Roman"/>
                <w:b/>
                <w:sz w:val="24"/>
              </w:rPr>
              <w:t xml:space="preserve">Riconoscere le principali interazioni tra mondo naturale e comunità umana, individuando alcune problematicità </w:t>
            </w:r>
          </w:p>
          <w:p w14:paraId="0EE6789B" w14:textId="77777777" w:rsidR="00610946" w:rsidRDefault="00610946" w:rsidP="005413D4">
            <w:pPr>
              <w:ind w:left="12"/>
            </w:pPr>
            <w:r>
              <w:rPr>
                <w:rFonts w:ascii="Times New Roman" w:eastAsia="Times New Roman" w:hAnsi="Times New Roman" w:cs="Times New Roman"/>
                <w:b/>
                <w:sz w:val="24"/>
              </w:rPr>
              <w:t>dell'intervento antropico negli ecosistemi</w:t>
            </w:r>
            <w:r>
              <w:rPr>
                <w:rFonts w:ascii="Times New Roman" w:eastAsia="Times New Roman" w:hAnsi="Times New Roman" w:cs="Times New Roman"/>
                <w:sz w:val="24"/>
              </w:rPr>
              <w:t xml:space="preserve"> </w:t>
            </w:r>
          </w:p>
        </w:tc>
        <w:tc>
          <w:tcPr>
            <w:tcW w:w="4831" w:type="dxa"/>
            <w:tcBorders>
              <w:top w:val="single" w:sz="5" w:space="0" w:color="000005"/>
              <w:left w:val="single" w:sz="5" w:space="0" w:color="A0A0A0"/>
              <w:bottom w:val="single" w:sz="5" w:space="0" w:color="000005"/>
              <w:right w:val="single" w:sz="5" w:space="0" w:color="A0A0A0"/>
            </w:tcBorders>
            <w:vAlign w:val="center"/>
          </w:tcPr>
          <w:p w14:paraId="3AAD8EA0" w14:textId="77777777" w:rsidR="00610946" w:rsidRDefault="00610946" w:rsidP="005413D4">
            <w:pPr>
              <w:spacing w:after="281" w:line="238" w:lineRule="auto"/>
              <w:ind w:left="30"/>
              <w:jc w:val="both"/>
            </w:pPr>
            <w:r>
              <w:rPr>
                <w:rFonts w:ascii="Times New Roman" w:eastAsia="Times New Roman" w:hAnsi="Times New Roman" w:cs="Times New Roman"/>
                <w:sz w:val="24"/>
              </w:rPr>
              <w:t xml:space="preserve">-Rappresentazione di alcuni luoghi conosciuti ed individuazione degli elementi caratteristici  </w:t>
            </w:r>
          </w:p>
          <w:p w14:paraId="2F45726F" w14:textId="77777777" w:rsidR="00610946" w:rsidRDefault="00610946" w:rsidP="005413D4">
            <w:pPr>
              <w:spacing w:after="280" w:line="238" w:lineRule="auto"/>
              <w:ind w:left="30"/>
              <w:jc w:val="both"/>
            </w:pPr>
            <w:r>
              <w:rPr>
                <w:rFonts w:ascii="Times New Roman" w:eastAsia="Times New Roman" w:hAnsi="Times New Roman" w:cs="Times New Roman"/>
                <w:sz w:val="24"/>
              </w:rPr>
              <w:t xml:space="preserve">-Rappresentazione degli esseri viventi e non viventi di luoghi conosciuti </w:t>
            </w:r>
          </w:p>
          <w:p w14:paraId="1643CBCB" w14:textId="77777777" w:rsidR="00610946" w:rsidRDefault="00610946" w:rsidP="005413D4">
            <w:pPr>
              <w:ind w:left="30"/>
            </w:pPr>
            <w:r>
              <w:rPr>
                <w:rFonts w:ascii="Times New Roman" w:eastAsia="Times New Roman" w:hAnsi="Times New Roman" w:cs="Times New Roman"/>
                <w:sz w:val="24"/>
              </w:rPr>
              <w:t xml:space="preserve">-Il ciclo vitale di piante ed animali  </w:t>
            </w:r>
          </w:p>
          <w:p w14:paraId="41EDD874" w14:textId="77777777" w:rsidR="00610946" w:rsidRDefault="00610946" w:rsidP="005413D4">
            <w:pPr>
              <w:ind w:left="30"/>
            </w:pPr>
            <w:r>
              <w:rPr>
                <w:rFonts w:ascii="Times New Roman" w:eastAsia="Times New Roman" w:hAnsi="Times New Roman" w:cs="Times New Roman"/>
                <w:sz w:val="24"/>
              </w:rPr>
              <w:t xml:space="preserve"> </w:t>
            </w:r>
          </w:p>
        </w:tc>
        <w:tc>
          <w:tcPr>
            <w:tcW w:w="4975" w:type="dxa"/>
            <w:tcBorders>
              <w:top w:val="single" w:sz="5" w:space="0" w:color="000005"/>
              <w:left w:val="single" w:sz="5" w:space="0" w:color="A0A0A0"/>
              <w:bottom w:val="single" w:sz="5" w:space="0" w:color="000005"/>
              <w:right w:val="single" w:sz="5" w:space="0" w:color="000005"/>
            </w:tcBorders>
            <w:vAlign w:val="center"/>
          </w:tcPr>
          <w:p w14:paraId="5C95AC56" w14:textId="77777777" w:rsidR="00610946" w:rsidRDefault="00610946" w:rsidP="005413D4">
            <w:pPr>
              <w:spacing w:after="281" w:line="238" w:lineRule="auto"/>
            </w:pPr>
            <w:r>
              <w:rPr>
                <w:rFonts w:ascii="Times New Roman" w:eastAsia="Times New Roman" w:hAnsi="Times New Roman" w:cs="Times New Roman"/>
                <w:sz w:val="24"/>
              </w:rPr>
              <w:t xml:space="preserve">- </w:t>
            </w:r>
            <w:r>
              <w:rPr>
                <w:rFonts w:ascii="Times New Roman" w:eastAsia="Times New Roman" w:hAnsi="Times New Roman" w:cs="Times New Roman"/>
                <w:b/>
                <w:sz w:val="24"/>
              </w:rPr>
              <w:t>Riconoscere</w:t>
            </w:r>
            <w:r>
              <w:rPr>
                <w:rFonts w:ascii="Times New Roman" w:eastAsia="Times New Roman" w:hAnsi="Times New Roman" w:cs="Times New Roman"/>
                <w:sz w:val="24"/>
              </w:rPr>
              <w:t xml:space="preserve"> le caratteristiche principali di un ambiente </w:t>
            </w:r>
          </w:p>
          <w:p w14:paraId="7501430B" w14:textId="77777777" w:rsidR="00610946" w:rsidRDefault="00610946" w:rsidP="005413D4">
            <w:pPr>
              <w:spacing w:after="268"/>
            </w:pPr>
            <w:r>
              <w:rPr>
                <w:rFonts w:ascii="Times New Roman" w:eastAsia="Times New Roman" w:hAnsi="Times New Roman" w:cs="Times New Roman"/>
                <w:sz w:val="24"/>
              </w:rPr>
              <w:t xml:space="preserve"> </w:t>
            </w:r>
          </w:p>
          <w:p w14:paraId="4C75FB1A" w14:textId="77777777" w:rsidR="00610946" w:rsidRDefault="00610946" w:rsidP="005413D4">
            <w:pPr>
              <w:spacing w:after="254"/>
            </w:pPr>
            <w:r>
              <w:rPr>
                <w:rFonts w:ascii="Cambria" w:eastAsia="Cambria" w:hAnsi="Cambria" w:cs="Cambria"/>
                <w:sz w:val="24"/>
              </w:rPr>
              <w:t xml:space="preserve"> </w:t>
            </w:r>
          </w:p>
          <w:p w14:paraId="652EE2E5" w14:textId="77777777" w:rsidR="00610946" w:rsidRDefault="00610946" w:rsidP="005413D4">
            <w:r>
              <w:rPr>
                <w:rFonts w:ascii="Cambria" w:eastAsia="Cambria" w:hAnsi="Cambria" w:cs="Cambria"/>
                <w:sz w:val="24"/>
              </w:rPr>
              <w:t xml:space="preserve"> </w:t>
            </w:r>
          </w:p>
        </w:tc>
      </w:tr>
      <w:tr w:rsidR="00610946" w14:paraId="115F2CBC" w14:textId="77777777" w:rsidTr="005413D4">
        <w:trPr>
          <w:trHeight w:val="3009"/>
        </w:trPr>
        <w:tc>
          <w:tcPr>
            <w:tcW w:w="4916" w:type="dxa"/>
            <w:tcBorders>
              <w:top w:val="single" w:sz="5" w:space="0" w:color="000005"/>
              <w:left w:val="single" w:sz="5" w:space="0" w:color="00000A"/>
              <w:bottom w:val="single" w:sz="5" w:space="0" w:color="000005"/>
              <w:right w:val="single" w:sz="5" w:space="0" w:color="A0A0A0"/>
            </w:tcBorders>
          </w:tcPr>
          <w:p w14:paraId="2941A9D0" w14:textId="77777777" w:rsidR="00610946" w:rsidRDefault="00610946" w:rsidP="005413D4"/>
        </w:tc>
        <w:tc>
          <w:tcPr>
            <w:tcW w:w="4831" w:type="dxa"/>
            <w:tcBorders>
              <w:top w:val="single" w:sz="5" w:space="0" w:color="000005"/>
              <w:left w:val="single" w:sz="5" w:space="0" w:color="A0A0A0"/>
              <w:bottom w:val="single" w:sz="5" w:space="0" w:color="000005"/>
              <w:right w:val="single" w:sz="5" w:space="0" w:color="A0A0A0"/>
            </w:tcBorders>
            <w:vAlign w:val="center"/>
          </w:tcPr>
          <w:p w14:paraId="571C4C34" w14:textId="77777777" w:rsidR="00610946" w:rsidRDefault="00610946" w:rsidP="005413D4">
            <w:r>
              <w:rPr>
                <w:rFonts w:ascii="Times New Roman" w:eastAsia="Times New Roman" w:hAnsi="Times New Roman" w:cs="Times New Roman"/>
                <w:sz w:val="24"/>
              </w:rPr>
              <w:t xml:space="preserve">-Gli elementi essenziali per la vita dei viventi. </w:t>
            </w:r>
          </w:p>
          <w:p w14:paraId="73A45735" w14:textId="77777777" w:rsidR="00610946" w:rsidRDefault="00610946" w:rsidP="005413D4">
            <w:r>
              <w:rPr>
                <w:rFonts w:ascii="Times New Roman" w:eastAsia="Times New Roman" w:hAnsi="Times New Roman" w:cs="Times New Roman"/>
                <w:sz w:val="24"/>
              </w:rPr>
              <w:t xml:space="preserve">acqua, aria, terreno, calore del sole  </w:t>
            </w:r>
          </w:p>
          <w:p w14:paraId="02B270D0" w14:textId="77777777" w:rsidR="00610946" w:rsidRDefault="00610946" w:rsidP="005413D4">
            <w:r>
              <w:rPr>
                <w:rFonts w:ascii="Times New Roman" w:eastAsia="Times New Roman" w:hAnsi="Times New Roman" w:cs="Times New Roman"/>
                <w:sz w:val="24"/>
              </w:rPr>
              <w:t xml:space="preserve"> </w:t>
            </w:r>
          </w:p>
          <w:p w14:paraId="129E860D" w14:textId="77777777" w:rsidR="00610946" w:rsidRDefault="00610946" w:rsidP="005413D4">
            <w:r>
              <w:rPr>
                <w:rFonts w:ascii="Times New Roman" w:eastAsia="Times New Roman" w:hAnsi="Times New Roman" w:cs="Times New Roman"/>
                <w:sz w:val="24"/>
              </w:rPr>
              <w:t xml:space="preserve">-I bisogni primari delle piante: nutrirsi, respirare  </w:t>
            </w:r>
          </w:p>
          <w:p w14:paraId="668953D3" w14:textId="77777777" w:rsidR="00610946" w:rsidRDefault="00610946" w:rsidP="005413D4">
            <w:r>
              <w:rPr>
                <w:rFonts w:ascii="Times New Roman" w:eastAsia="Times New Roman" w:hAnsi="Times New Roman" w:cs="Times New Roman"/>
                <w:sz w:val="24"/>
              </w:rPr>
              <w:t xml:space="preserve"> </w:t>
            </w:r>
          </w:p>
          <w:p w14:paraId="3D61B1D9" w14:textId="77777777" w:rsidR="00610946" w:rsidRDefault="00610946" w:rsidP="005413D4">
            <w:pPr>
              <w:spacing w:after="292" w:line="238" w:lineRule="auto"/>
              <w:ind w:right="121"/>
              <w:jc w:val="both"/>
            </w:pPr>
            <w:r>
              <w:rPr>
                <w:rFonts w:ascii="Times New Roman" w:eastAsia="Times New Roman" w:hAnsi="Times New Roman" w:cs="Times New Roman"/>
                <w:sz w:val="24"/>
              </w:rPr>
              <w:t xml:space="preserve">-Osservazione delle trasformazioni ambientali in seguito all’azione modificatrice dell’uomo (orto..) </w:t>
            </w:r>
          </w:p>
          <w:p w14:paraId="67F0B6C2" w14:textId="77777777" w:rsidR="00610946" w:rsidRDefault="00610946" w:rsidP="005413D4">
            <w:pPr>
              <w:ind w:left="24"/>
            </w:pPr>
            <w:r>
              <w:rPr>
                <w:rFonts w:ascii="Cambria" w:eastAsia="Cambria" w:hAnsi="Cambria" w:cs="Cambria"/>
                <w:sz w:val="24"/>
              </w:rPr>
              <w:t xml:space="preserve"> </w:t>
            </w:r>
          </w:p>
        </w:tc>
        <w:tc>
          <w:tcPr>
            <w:tcW w:w="4975" w:type="dxa"/>
            <w:tcBorders>
              <w:top w:val="single" w:sz="5" w:space="0" w:color="000005"/>
              <w:left w:val="single" w:sz="5" w:space="0" w:color="A0A0A0"/>
              <w:bottom w:val="single" w:sz="5" w:space="0" w:color="000005"/>
              <w:right w:val="single" w:sz="5" w:space="0" w:color="000005"/>
            </w:tcBorders>
          </w:tcPr>
          <w:p w14:paraId="18A02405" w14:textId="77777777" w:rsidR="00610946" w:rsidRDefault="00610946" w:rsidP="005413D4">
            <w:pPr>
              <w:spacing w:after="258"/>
            </w:pPr>
            <w:r>
              <w:rPr>
                <w:rFonts w:ascii="Cambria" w:eastAsia="Cambria" w:hAnsi="Cambria" w:cs="Cambria"/>
                <w:sz w:val="24"/>
              </w:rPr>
              <w:t xml:space="preserve"> </w:t>
            </w:r>
          </w:p>
          <w:p w14:paraId="52928ABD" w14:textId="77777777" w:rsidR="00610946" w:rsidRDefault="00610946" w:rsidP="005413D4">
            <w:pPr>
              <w:spacing w:after="255"/>
            </w:pPr>
            <w:r>
              <w:rPr>
                <w:rFonts w:ascii="Cambria" w:eastAsia="Cambria" w:hAnsi="Cambria" w:cs="Cambria"/>
                <w:sz w:val="24"/>
              </w:rPr>
              <w:t xml:space="preserve"> </w:t>
            </w:r>
          </w:p>
          <w:p w14:paraId="5AE153F8" w14:textId="77777777" w:rsidR="00610946" w:rsidRDefault="00610946" w:rsidP="005413D4">
            <w:pPr>
              <w:ind w:left="24"/>
            </w:pPr>
            <w:r>
              <w:rPr>
                <w:rFonts w:ascii="Cambria" w:eastAsia="Cambria" w:hAnsi="Cambria" w:cs="Cambria"/>
                <w:sz w:val="24"/>
              </w:rPr>
              <w:t xml:space="preserve"> </w:t>
            </w:r>
          </w:p>
        </w:tc>
      </w:tr>
    </w:tbl>
    <w:p w14:paraId="0B43E165" w14:textId="77777777" w:rsidR="00610946" w:rsidRDefault="00610946" w:rsidP="00610946">
      <w:pPr>
        <w:spacing w:after="0"/>
      </w:pPr>
      <w:r>
        <w:rPr>
          <w:rFonts w:ascii="Times New Roman" w:eastAsia="Times New Roman" w:hAnsi="Times New Roman" w:cs="Times New Roman"/>
          <w:sz w:val="24"/>
        </w:rPr>
        <w:t xml:space="preserve"> </w:t>
      </w:r>
    </w:p>
    <w:p w14:paraId="462AA2E7" w14:textId="77777777" w:rsidR="00610946" w:rsidRDefault="00610946" w:rsidP="00610946">
      <w:pPr>
        <w:spacing w:after="0"/>
        <w:jc w:val="both"/>
      </w:pPr>
      <w:r>
        <w:rPr>
          <w:rFonts w:ascii="Times New Roman" w:eastAsia="Times New Roman" w:hAnsi="Times New Roman" w:cs="Times New Roman"/>
          <w:b/>
          <w:sz w:val="24"/>
        </w:rPr>
        <w:t xml:space="preserve"> </w:t>
      </w:r>
      <w:r>
        <w:rPr>
          <w:rFonts w:ascii="Times New Roman" w:eastAsia="Times New Roman" w:hAnsi="Times New Roman" w:cs="Times New Roman"/>
          <w:b/>
          <w:sz w:val="24"/>
        </w:rPr>
        <w:tab/>
        <w:t xml:space="preserve"> </w:t>
      </w:r>
      <w:r>
        <w:br w:type="page"/>
      </w:r>
    </w:p>
    <w:p w14:paraId="6CB84F22" w14:textId="77777777" w:rsidR="00610946" w:rsidRDefault="00610946" w:rsidP="00610946">
      <w:pPr>
        <w:spacing w:after="0"/>
        <w:ind w:right="7229"/>
        <w:jc w:val="right"/>
      </w:pPr>
      <w:r>
        <w:rPr>
          <w:rFonts w:ascii="Times New Roman" w:eastAsia="Times New Roman" w:hAnsi="Times New Roman" w:cs="Times New Roman"/>
          <w:b/>
          <w:sz w:val="24"/>
        </w:rPr>
        <w:lastRenderedPageBreak/>
        <w:t xml:space="preserve"> </w:t>
      </w:r>
    </w:p>
    <w:tbl>
      <w:tblPr>
        <w:tblStyle w:val="TableGrid"/>
        <w:tblW w:w="14559" w:type="dxa"/>
        <w:tblInd w:w="7" w:type="dxa"/>
        <w:tblCellMar>
          <w:top w:w="10" w:type="dxa"/>
          <w:right w:w="88" w:type="dxa"/>
        </w:tblCellMar>
        <w:tblLook w:val="04A0" w:firstRow="1" w:lastRow="0" w:firstColumn="1" w:lastColumn="0" w:noHBand="0" w:noVBand="1"/>
      </w:tblPr>
      <w:tblGrid>
        <w:gridCol w:w="4850"/>
        <w:gridCol w:w="452"/>
        <w:gridCol w:w="4401"/>
        <w:gridCol w:w="4856"/>
      </w:tblGrid>
      <w:tr w:rsidR="00610946" w14:paraId="426AD01E" w14:textId="77777777" w:rsidTr="005413D4">
        <w:trPr>
          <w:trHeight w:val="604"/>
        </w:trPr>
        <w:tc>
          <w:tcPr>
            <w:tcW w:w="4850" w:type="dxa"/>
            <w:tcBorders>
              <w:top w:val="single" w:sz="3" w:space="0" w:color="000000"/>
              <w:left w:val="single" w:sz="3" w:space="0" w:color="000000"/>
              <w:bottom w:val="single" w:sz="3" w:space="0" w:color="000000"/>
              <w:right w:val="nil"/>
            </w:tcBorders>
            <w:shd w:val="clear" w:color="auto" w:fill="D9D9D9"/>
          </w:tcPr>
          <w:p w14:paraId="75C0B5AC" w14:textId="77777777" w:rsidR="00610946" w:rsidRDefault="00610946" w:rsidP="005413D4"/>
        </w:tc>
        <w:tc>
          <w:tcPr>
            <w:tcW w:w="452" w:type="dxa"/>
            <w:tcBorders>
              <w:top w:val="single" w:sz="3" w:space="0" w:color="000000"/>
              <w:left w:val="nil"/>
              <w:bottom w:val="single" w:sz="3" w:space="0" w:color="000000"/>
              <w:right w:val="nil"/>
            </w:tcBorders>
            <w:shd w:val="clear" w:color="auto" w:fill="D9D9D9"/>
          </w:tcPr>
          <w:p w14:paraId="7D067E18" w14:textId="77777777" w:rsidR="00610946" w:rsidRDefault="00610946" w:rsidP="005413D4"/>
        </w:tc>
        <w:tc>
          <w:tcPr>
            <w:tcW w:w="4401" w:type="dxa"/>
            <w:tcBorders>
              <w:top w:val="single" w:sz="3" w:space="0" w:color="000000"/>
              <w:left w:val="nil"/>
              <w:bottom w:val="single" w:sz="3" w:space="0" w:color="000000"/>
              <w:right w:val="nil"/>
            </w:tcBorders>
            <w:shd w:val="clear" w:color="auto" w:fill="D9D9D9"/>
          </w:tcPr>
          <w:p w14:paraId="7D204D3C" w14:textId="77777777" w:rsidR="00610946" w:rsidRDefault="00610946" w:rsidP="005413D4">
            <w:pPr>
              <w:ind w:right="350"/>
              <w:jc w:val="center"/>
            </w:pPr>
            <w:r>
              <w:rPr>
                <w:rFonts w:ascii="Times New Roman" w:eastAsia="Times New Roman" w:hAnsi="Times New Roman" w:cs="Times New Roman"/>
                <w:b/>
                <w:sz w:val="28"/>
              </w:rPr>
              <w:t xml:space="preserve">MUSICA </w:t>
            </w:r>
          </w:p>
          <w:p w14:paraId="5B3FF400" w14:textId="77777777" w:rsidR="00610946" w:rsidRDefault="00610946" w:rsidP="005413D4">
            <w:pPr>
              <w:ind w:right="292"/>
              <w:jc w:val="center"/>
            </w:pPr>
            <w:r>
              <w:rPr>
                <w:rFonts w:ascii="Times New Roman" w:eastAsia="Times New Roman" w:hAnsi="Times New Roman" w:cs="Times New Roman"/>
                <w:sz w:val="24"/>
              </w:rPr>
              <w:t xml:space="preserve"> </w:t>
            </w:r>
          </w:p>
        </w:tc>
        <w:tc>
          <w:tcPr>
            <w:tcW w:w="4856" w:type="dxa"/>
            <w:tcBorders>
              <w:top w:val="single" w:sz="3" w:space="0" w:color="000000"/>
              <w:left w:val="nil"/>
              <w:bottom w:val="single" w:sz="3" w:space="0" w:color="000000"/>
              <w:right w:val="single" w:sz="3" w:space="0" w:color="000000"/>
            </w:tcBorders>
            <w:shd w:val="clear" w:color="auto" w:fill="D9D9D9"/>
          </w:tcPr>
          <w:p w14:paraId="3F8091EC" w14:textId="77777777" w:rsidR="00610946" w:rsidRDefault="00610946" w:rsidP="005413D4"/>
        </w:tc>
      </w:tr>
      <w:tr w:rsidR="00610946" w14:paraId="540A2BA3" w14:textId="77777777" w:rsidTr="005413D4">
        <w:trPr>
          <w:trHeight w:val="566"/>
        </w:trPr>
        <w:tc>
          <w:tcPr>
            <w:tcW w:w="4850" w:type="dxa"/>
            <w:tcBorders>
              <w:top w:val="single" w:sz="3" w:space="0" w:color="000000"/>
              <w:left w:val="single" w:sz="3" w:space="0" w:color="000000"/>
              <w:bottom w:val="single" w:sz="3" w:space="0" w:color="000000"/>
              <w:right w:val="single" w:sz="3" w:space="0" w:color="000000"/>
            </w:tcBorders>
          </w:tcPr>
          <w:p w14:paraId="16BEF062" w14:textId="77777777" w:rsidR="00610946" w:rsidRDefault="00610946" w:rsidP="005413D4">
            <w:pPr>
              <w:ind w:left="78"/>
              <w:jc w:val="center"/>
            </w:pPr>
            <w:r>
              <w:rPr>
                <w:rFonts w:ascii="Times New Roman" w:eastAsia="Times New Roman" w:hAnsi="Times New Roman" w:cs="Times New Roman"/>
                <w:sz w:val="24"/>
              </w:rPr>
              <w:t xml:space="preserve">CONOSCENZE </w:t>
            </w:r>
          </w:p>
        </w:tc>
        <w:tc>
          <w:tcPr>
            <w:tcW w:w="452" w:type="dxa"/>
            <w:tcBorders>
              <w:top w:val="single" w:sz="3" w:space="0" w:color="000000"/>
              <w:left w:val="single" w:sz="3" w:space="0" w:color="000000"/>
              <w:bottom w:val="single" w:sz="3" w:space="0" w:color="000000"/>
              <w:right w:val="nil"/>
            </w:tcBorders>
          </w:tcPr>
          <w:p w14:paraId="36189F24" w14:textId="77777777" w:rsidR="00610946" w:rsidRDefault="00610946" w:rsidP="005413D4"/>
        </w:tc>
        <w:tc>
          <w:tcPr>
            <w:tcW w:w="4401" w:type="dxa"/>
            <w:tcBorders>
              <w:top w:val="single" w:sz="3" w:space="0" w:color="000000"/>
              <w:left w:val="nil"/>
              <w:bottom w:val="single" w:sz="3" w:space="0" w:color="000000"/>
              <w:right w:val="single" w:sz="3" w:space="0" w:color="000000"/>
            </w:tcBorders>
          </w:tcPr>
          <w:p w14:paraId="699E031D" w14:textId="77777777" w:rsidR="00610946" w:rsidRDefault="00610946" w:rsidP="005413D4">
            <w:pPr>
              <w:ind w:right="372"/>
              <w:jc w:val="center"/>
            </w:pPr>
            <w:r>
              <w:rPr>
                <w:rFonts w:ascii="Times New Roman" w:eastAsia="Times New Roman" w:hAnsi="Times New Roman" w:cs="Times New Roman"/>
                <w:sz w:val="24"/>
              </w:rPr>
              <w:t xml:space="preserve">ABILITA’ </w:t>
            </w:r>
          </w:p>
        </w:tc>
        <w:tc>
          <w:tcPr>
            <w:tcW w:w="4856" w:type="dxa"/>
            <w:tcBorders>
              <w:top w:val="single" w:sz="3" w:space="0" w:color="000000"/>
              <w:left w:val="single" w:sz="3" w:space="0" w:color="000000"/>
              <w:bottom w:val="single" w:sz="3" w:space="0" w:color="000000"/>
              <w:right w:val="single" w:sz="3" w:space="0" w:color="000000"/>
            </w:tcBorders>
          </w:tcPr>
          <w:p w14:paraId="6DEA63F9" w14:textId="77777777" w:rsidR="00610946" w:rsidRDefault="00610946" w:rsidP="005413D4">
            <w:pPr>
              <w:ind w:left="303" w:right="90"/>
              <w:jc w:val="center"/>
            </w:pPr>
            <w:r>
              <w:rPr>
                <w:rFonts w:ascii="Times New Roman" w:eastAsia="Times New Roman" w:hAnsi="Times New Roman" w:cs="Times New Roman"/>
                <w:sz w:val="24"/>
              </w:rPr>
              <w:t xml:space="preserve">TRAGUARDI PER LO SVILUPPO  DELLE COMPETENZE </w:t>
            </w:r>
          </w:p>
        </w:tc>
      </w:tr>
      <w:tr w:rsidR="00610946" w14:paraId="510FDE55" w14:textId="77777777" w:rsidTr="005413D4">
        <w:trPr>
          <w:trHeight w:val="2516"/>
        </w:trPr>
        <w:tc>
          <w:tcPr>
            <w:tcW w:w="4850" w:type="dxa"/>
            <w:tcBorders>
              <w:top w:val="single" w:sz="3" w:space="0" w:color="000000"/>
              <w:left w:val="single" w:sz="3" w:space="0" w:color="000000"/>
              <w:bottom w:val="single" w:sz="3" w:space="0" w:color="000000"/>
              <w:right w:val="single" w:sz="3" w:space="0" w:color="000000"/>
            </w:tcBorders>
          </w:tcPr>
          <w:p w14:paraId="2538E083" w14:textId="77777777" w:rsidR="00610946" w:rsidRDefault="00610946" w:rsidP="005413D4">
            <w:pPr>
              <w:spacing w:after="192" w:line="276" w:lineRule="auto"/>
              <w:ind w:left="393" w:hanging="284"/>
            </w:pPr>
            <w:r>
              <w:rPr>
                <w:rFonts w:ascii="Segoe UI Symbol" w:eastAsia="Segoe UI Symbol" w:hAnsi="Segoe UI Symbol" w:cs="Segoe UI Symbol"/>
                <w:sz w:val="20"/>
              </w:rPr>
              <w:t></w:t>
            </w:r>
            <w:r>
              <w:rPr>
                <w:rFonts w:ascii="Arial" w:eastAsia="Arial" w:hAnsi="Arial" w:cs="Arial"/>
                <w:sz w:val="20"/>
              </w:rPr>
              <w:t xml:space="preserve"> </w:t>
            </w:r>
            <w:r>
              <w:rPr>
                <w:rFonts w:ascii="Times New Roman" w:eastAsia="Times New Roman" w:hAnsi="Times New Roman" w:cs="Times New Roman"/>
                <w:sz w:val="24"/>
              </w:rPr>
              <w:t xml:space="preserve">Riconoscere i parametri del suono: durata, altezza e ritmo. </w:t>
            </w:r>
          </w:p>
          <w:p w14:paraId="1209C255" w14:textId="77777777" w:rsidR="00610946" w:rsidRDefault="00610946" w:rsidP="005413D4">
            <w:pPr>
              <w:ind w:left="109"/>
            </w:pPr>
            <w:r>
              <w:rPr>
                <w:rFonts w:ascii="Times New Roman" w:eastAsia="Times New Roman" w:hAnsi="Times New Roman" w:cs="Times New Roman"/>
                <w:sz w:val="24"/>
              </w:rPr>
              <w:t xml:space="preserve"> </w:t>
            </w:r>
          </w:p>
        </w:tc>
        <w:tc>
          <w:tcPr>
            <w:tcW w:w="452" w:type="dxa"/>
            <w:tcBorders>
              <w:top w:val="single" w:sz="3" w:space="0" w:color="000000"/>
              <w:left w:val="single" w:sz="3" w:space="0" w:color="000000"/>
              <w:bottom w:val="single" w:sz="3" w:space="0" w:color="000000"/>
              <w:right w:val="nil"/>
            </w:tcBorders>
          </w:tcPr>
          <w:p w14:paraId="1B70E7F6" w14:textId="77777777" w:rsidR="00610946" w:rsidRDefault="00610946" w:rsidP="005413D4">
            <w:pPr>
              <w:spacing w:after="260"/>
              <w:ind w:left="92"/>
            </w:pPr>
            <w:r>
              <w:rPr>
                <w:rFonts w:ascii="Segoe UI Symbol" w:eastAsia="Segoe UI Symbol" w:hAnsi="Segoe UI Symbol" w:cs="Segoe UI Symbol"/>
                <w:sz w:val="20"/>
              </w:rPr>
              <w:t></w:t>
            </w:r>
            <w:r>
              <w:rPr>
                <w:rFonts w:ascii="Arial" w:eastAsia="Arial" w:hAnsi="Arial" w:cs="Arial"/>
                <w:sz w:val="20"/>
              </w:rPr>
              <w:t xml:space="preserve"> </w:t>
            </w:r>
          </w:p>
          <w:p w14:paraId="557F7ADE" w14:textId="77777777" w:rsidR="00610946" w:rsidRDefault="00610946" w:rsidP="005413D4">
            <w:pPr>
              <w:spacing w:after="892"/>
              <w:ind w:left="92"/>
            </w:pPr>
            <w:r>
              <w:rPr>
                <w:rFonts w:ascii="Segoe UI Symbol" w:eastAsia="Segoe UI Symbol" w:hAnsi="Segoe UI Symbol" w:cs="Segoe UI Symbol"/>
                <w:sz w:val="20"/>
              </w:rPr>
              <w:t></w:t>
            </w:r>
            <w:r>
              <w:rPr>
                <w:rFonts w:ascii="Arial" w:eastAsia="Arial" w:hAnsi="Arial" w:cs="Arial"/>
                <w:sz w:val="20"/>
              </w:rPr>
              <w:t xml:space="preserve"> </w:t>
            </w:r>
          </w:p>
          <w:p w14:paraId="169980D3" w14:textId="77777777" w:rsidR="00610946" w:rsidRDefault="00610946" w:rsidP="005413D4">
            <w:pPr>
              <w:ind w:left="92"/>
            </w:pPr>
            <w:r>
              <w:rPr>
                <w:rFonts w:ascii="Segoe UI Symbol" w:eastAsia="Segoe UI Symbol" w:hAnsi="Segoe UI Symbol" w:cs="Segoe UI Symbol"/>
                <w:sz w:val="20"/>
              </w:rPr>
              <w:t></w:t>
            </w:r>
            <w:r>
              <w:rPr>
                <w:rFonts w:ascii="Arial" w:eastAsia="Arial" w:hAnsi="Arial" w:cs="Arial"/>
                <w:sz w:val="20"/>
              </w:rPr>
              <w:t xml:space="preserve"> </w:t>
            </w:r>
          </w:p>
        </w:tc>
        <w:tc>
          <w:tcPr>
            <w:tcW w:w="4401" w:type="dxa"/>
            <w:tcBorders>
              <w:top w:val="single" w:sz="3" w:space="0" w:color="000000"/>
              <w:left w:val="nil"/>
              <w:bottom w:val="single" w:sz="3" w:space="0" w:color="000000"/>
              <w:right w:val="single" w:sz="3" w:space="0" w:color="000000"/>
            </w:tcBorders>
          </w:tcPr>
          <w:p w14:paraId="19EFE0E4" w14:textId="77777777" w:rsidR="00610946" w:rsidRDefault="00610946" w:rsidP="005413D4">
            <w:pPr>
              <w:spacing w:after="220"/>
              <w:jc w:val="both"/>
            </w:pPr>
            <w:r>
              <w:rPr>
                <w:rFonts w:ascii="Times New Roman" w:eastAsia="Times New Roman" w:hAnsi="Times New Roman" w:cs="Times New Roman"/>
                <w:sz w:val="24"/>
              </w:rPr>
              <w:t xml:space="preserve">Riconoscere principali parametri del suono.  </w:t>
            </w:r>
          </w:p>
          <w:p w14:paraId="2293542F" w14:textId="77777777" w:rsidR="00610946" w:rsidRDefault="00610946" w:rsidP="005413D4">
            <w:pPr>
              <w:spacing w:after="204" w:line="273" w:lineRule="auto"/>
            </w:pPr>
            <w:r>
              <w:rPr>
                <w:rFonts w:ascii="Times New Roman" w:eastAsia="Times New Roman" w:hAnsi="Times New Roman" w:cs="Times New Roman"/>
                <w:sz w:val="24"/>
              </w:rPr>
              <w:t xml:space="preserve">Sviluppare le capacità di ascolto e discriminazione dei suoni naturali e tecnologici. </w:t>
            </w:r>
          </w:p>
          <w:p w14:paraId="09116240" w14:textId="77777777" w:rsidR="00610946" w:rsidRDefault="00610946" w:rsidP="005413D4">
            <w:r>
              <w:rPr>
                <w:rFonts w:ascii="Times New Roman" w:eastAsia="Times New Roman" w:hAnsi="Times New Roman" w:cs="Times New Roman"/>
                <w:sz w:val="24"/>
              </w:rPr>
              <w:t xml:space="preserve">Rappresentare i suoni ascoltati in forma grafica, con la parola o il movimento. </w:t>
            </w:r>
          </w:p>
        </w:tc>
        <w:tc>
          <w:tcPr>
            <w:tcW w:w="4856" w:type="dxa"/>
            <w:tcBorders>
              <w:top w:val="single" w:sz="3" w:space="0" w:color="000000"/>
              <w:left w:val="single" w:sz="3" w:space="0" w:color="000000"/>
              <w:bottom w:val="single" w:sz="3" w:space="0" w:color="000000"/>
              <w:right w:val="single" w:sz="3" w:space="0" w:color="000000"/>
            </w:tcBorders>
          </w:tcPr>
          <w:p w14:paraId="7AF2D630" w14:textId="77777777" w:rsidR="00610946" w:rsidRDefault="00610946" w:rsidP="005413D4">
            <w:pPr>
              <w:ind w:left="828" w:hanging="360"/>
            </w:pPr>
            <w:r>
              <w:rPr>
                <w:rFonts w:ascii="Segoe UI Symbol" w:eastAsia="Segoe UI Symbol" w:hAnsi="Segoe UI Symbol" w:cs="Segoe UI Symbol"/>
                <w:sz w:val="20"/>
              </w:rPr>
              <w:t></w:t>
            </w:r>
            <w:r>
              <w:rPr>
                <w:rFonts w:ascii="Arial" w:eastAsia="Arial" w:hAnsi="Arial" w:cs="Arial"/>
                <w:sz w:val="20"/>
              </w:rPr>
              <w:t xml:space="preserve"> </w:t>
            </w:r>
            <w:r>
              <w:rPr>
                <w:rFonts w:ascii="Arial" w:eastAsia="Arial" w:hAnsi="Arial" w:cs="Arial"/>
                <w:sz w:val="20"/>
              </w:rPr>
              <w:tab/>
            </w:r>
            <w:r>
              <w:rPr>
                <w:rFonts w:ascii="Times New Roman" w:eastAsia="Times New Roman" w:hAnsi="Times New Roman" w:cs="Times New Roman"/>
                <w:sz w:val="24"/>
              </w:rPr>
              <w:t xml:space="preserve">Esplorare e discriminare eventi sonori dell’ambiente. </w:t>
            </w:r>
          </w:p>
        </w:tc>
      </w:tr>
      <w:tr w:rsidR="00610946" w14:paraId="62AFF0AF" w14:textId="77777777" w:rsidTr="005413D4">
        <w:trPr>
          <w:trHeight w:val="3465"/>
        </w:trPr>
        <w:tc>
          <w:tcPr>
            <w:tcW w:w="4850" w:type="dxa"/>
            <w:tcBorders>
              <w:top w:val="single" w:sz="3" w:space="0" w:color="000000"/>
              <w:left w:val="single" w:sz="3" w:space="0" w:color="000000"/>
              <w:bottom w:val="single" w:sz="3" w:space="0" w:color="000000"/>
              <w:right w:val="single" w:sz="3" w:space="0" w:color="000000"/>
            </w:tcBorders>
          </w:tcPr>
          <w:p w14:paraId="68D1361F" w14:textId="77777777" w:rsidR="00610946" w:rsidRDefault="00610946" w:rsidP="00610946">
            <w:pPr>
              <w:numPr>
                <w:ilvl w:val="0"/>
                <w:numId w:val="156"/>
              </w:numPr>
              <w:spacing w:after="200" w:line="275" w:lineRule="auto"/>
              <w:ind w:hanging="284"/>
            </w:pPr>
            <w:r>
              <w:rPr>
                <w:rFonts w:ascii="Times New Roman" w:eastAsia="Times New Roman" w:hAnsi="Times New Roman" w:cs="Times New Roman"/>
                <w:sz w:val="24"/>
              </w:rPr>
              <w:t xml:space="preserve">Conoscere brani musicali di differenti repertori per poterli utilizzare durante le proprie attività espressive. </w:t>
            </w:r>
          </w:p>
          <w:p w14:paraId="3D163BE6" w14:textId="77777777" w:rsidR="00610946" w:rsidRDefault="00610946" w:rsidP="00610946">
            <w:pPr>
              <w:numPr>
                <w:ilvl w:val="0"/>
                <w:numId w:val="156"/>
              </w:numPr>
              <w:spacing w:after="206" w:line="273" w:lineRule="auto"/>
              <w:ind w:hanging="284"/>
            </w:pPr>
            <w:r>
              <w:rPr>
                <w:rFonts w:ascii="Times New Roman" w:eastAsia="Times New Roman" w:hAnsi="Times New Roman" w:cs="Times New Roman"/>
                <w:sz w:val="24"/>
              </w:rPr>
              <w:t xml:space="preserve">Saper eseguire in gruppo semplici canti rispettando le indicazioni date. </w:t>
            </w:r>
          </w:p>
          <w:p w14:paraId="1904AAF8" w14:textId="77777777" w:rsidR="00610946" w:rsidRDefault="00610946" w:rsidP="00610946">
            <w:pPr>
              <w:numPr>
                <w:ilvl w:val="0"/>
                <w:numId w:val="156"/>
              </w:numPr>
              <w:ind w:hanging="284"/>
            </w:pPr>
            <w:r>
              <w:rPr>
                <w:rFonts w:ascii="Times New Roman" w:eastAsia="Times New Roman" w:hAnsi="Times New Roman" w:cs="Times New Roman"/>
                <w:sz w:val="24"/>
              </w:rPr>
              <w:t xml:space="preserve">Usare oggetti sonori o il proprio corpo per produrre, riprodurre, creare e improvvisare ritmi musicali di vario genere o per accompagnare i canti. </w:t>
            </w:r>
          </w:p>
        </w:tc>
        <w:tc>
          <w:tcPr>
            <w:tcW w:w="452" w:type="dxa"/>
            <w:tcBorders>
              <w:top w:val="single" w:sz="3" w:space="0" w:color="000000"/>
              <w:left w:val="single" w:sz="3" w:space="0" w:color="000000"/>
              <w:bottom w:val="single" w:sz="3" w:space="0" w:color="000000"/>
              <w:right w:val="nil"/>
            </w:tcBorders>
          </w:tcPr>
          <w:p w14:paraId="631F9959" w14:textId="77777777" w:rsidR="00610946" w:rsidRDefault="00610946" w:rsidP="005413D4">
            <w:pPr>
              <w:spacing w:after="576"/>
              <w:ind w:left="92"/>
            </w:pPr>
            <w:r>
              <w:rPr>
                <w:rFonts w:ascii="Segoe UI Symbol" w:eastAsia="Segoe UI Symbol" w:hAnsi="Segoe UI Symbol" w:cs="Segoe UI Symbol"/>
                <w:sz w:val="20"/>
              </w:rPr>
              <w:t></w:t>
            </w:r>
            <w:r>
              <w:rPr>
                <w:rFonts w:ascii="Arial" w:eastAsia="Arial" w:hAnsi="Arial" w:cs="Arial"/>
                <w:sz w:val="20"/>
              </w:rPr>
              <w:t xml:space="preserve"> </w:t>
            </w:r>
          </w:p>
          <w:p w14:paraId="4E4AE072" w14:textId="77777777" w:rsidR="00610946" w:rsidRDefault="00610946" w:rsidP="005413D4">
            <w:pPr>
              <w:ind w:left="92"/>
            </w:pPr>
            <w:r>
              <w:rPr>
                <w:rFonts w:ascii="Segoe UI Symbol" w:eastAsia="Segoe UI Symbol" w:hAnsi="Segoe UI Symbol" w:cs="Segoe UI Symbol"/>
                <w:sz w:val="20"/>
              </w:rPr>
              <w:t></w:t>
            </w:r>
            <w:r>
              <w:rPr>
                <w:rFonts w:ascii="Arial" w:eastAsia="Arial" w:hAnsi="Arial" w:cs="Arial"/>
                <w:sz w:val="20"/>
              </w:rPr>
              <w:t xml:space="preserve"> </w:t>
            </w:r>
          </w:p>
        </w:tc>
        <w:tc>
          <w:tcPr>
            <w:tcW w:w="4401" w:type="dxa"/>
            <w:tcBorders>
              <w:top w:val="single" w:sz="3" w:space="0" w:color="000000"/>
              <w:left w:val="nil"/>
              <w:bottom w:val="single" w:sz="3" w:space="0" w:color="000000"/>
              <w:right w:val="single" w:sz="3" w:space="0" w:color="000000"/>
            </w:tcBorders>
          </w:tcPr>
          <w:p w14:paraId="29914B95" w14:textId="77777777" w:rsidR="00610946" w:rsidRDefault="00610946" w:rsidP="005413D4">
            <w:pPr>
              <w:spacing w:after="203" w:line="273" w:lineRule="auto"/>
            </w:pPr>
            <w:r>
              <w:rPr>
                <w:rFonts w:ascii="Times New Roman" w:eastAsia="Times New Roman" w:hAnsi="Times New Roman" w:cs="Times New Roman"/>
                <w:sz w:val="24"/>
              </w:rPr>
              <w:t xml:space="preserve">Ascoltare un brano e coglierne gli aspetti espressivi. </w:t>
            </w:r>
          </w:p>
          <w:p w14:paraId="460D689F" w14:textId="77777777" w:rsidR="00610946" w:rsidRDefault="00610946" w:rsidP="005413D4">
            <w:r>
              <w:rPr>
                <w:rFonts w:ascii="Times New Roman" w:eastAsia="Times New Roman" w:hAnsi="Times New Roman" w:cs="Times New Roman"/>
                <w:sz w:val="24"/>
              </w:rPr>
              <w:t xml:space="preserve">Conoscere e riprodurre canti e brani di generi diversi </w:t>
            </w:r>
          </w:p>
        </w:tc>
        <w:tc>
          <w:tcPr>
            <w:tcW w:w="4856" w:type="dxa"/>
            <w:tcBorders>
              <w:top w:val="single" w:sz="3" w:space="0" w:color="000000"/>
              <w:left w:val="single" w:sz="3" w:space="0" w:color="000000"/>
              <w:bottom w:val="single" w:sz="3" w:space="0" w:color="000000"/>
              <w:right w:val="single" w:sz="3" w:space="0" w:color="000000"/>
            </w:tcBorders>
          </w:tcPr>
          <w:p w14:paraId="0B737F45" w14:textId="77777777" w:rsidR="00610946" w:rsidRDefault="00610946" w:rsidP="00610946">
            <w:pPr>
              <w:numPr>
                <w:ilvl w:val="0"/>
                <w:numId w:val="157"/>
              </w:numPr>
              <w:spacing w:after="205" w:line="274" w:lineRule="auto"/>
              <w:ind w:hanging="260"/>
            </w:pPr>
            <w:r>
              <w:rPr>
                <w:rFonts w:ascii="Times New Roman" w:eastAsia="Times New Roman" w:hAnsi="Times New Roman" w:cs="Times New Roman"/>
                <w:sz w:val="24"/>
              </w:rPr>
              <w:t xml:space="preserve">Riconoscere gli elementi costitutivi di un semplice brano musicale. </w:t>
            </w:r>
          </w:p>
          <w:p w14:paraId="68E635EF" w14:textId="77777777" w:rsidR="00610946" w:rsidRDefault="00610946" w:rsidP="00610946">
            <w:pPr>
              <w:numPr>
                <w:ilvl w:val="0"/>
                <w:numId w:val="157"/>
              </w:numPr>
              <w:ind w:hanging="260"/>
            </w:pPr>
            <w:r>
              <w:rPr>
                <w:rFonts w:ascii="Times New Roman" w:eastAsia="Times New Roman" w:hAnsi="Times New Roman" w:cs="Times New Roman"/>
                <w:sz w:val="24"/>
              </w:rPr>
              <w:t xml:space="preserve">Saper gestire le diverse possibilità espressive della voce e saper utilizzare semplici strumenti. </w:t>
            </w:r>
          </w:p>
        </w:tc>
      </w:tr>
    </w:tbl>
    <w:p w14:paraId="12B141C5" w14:textId="77777777" w:rsidR="00610946" w:rsidRDefault="00610946" w:rsidP="00610946">
      <w:pPr>
        <w:spacing w:after="16"/>
        <w:ind w:right="7229"/>
        <w:jc w:val="right"/>
      </w:pPr>
      <w:r>
        <w:rPr>
          <w:rFonts w:ascii="Times New Roman" w:eastAsia="Times New Roman" w:hAnsi="Times New Roman" w:cs="Times New Roman"/>
          <w:b/>
          <w:sz w:val="24"/>
        </w:rPr>
        <w:t xml:space="preserve"> </w:t>
      </w:r>
    </w:p>
    <w:p w14:paraId="3534CE07" w14:textId="77777777" w:rsidR="00610946" w:rsidRDefault="00610946" w:rsidP="00610946">
      <w:pPr>
        <w:spacing w:after="0"/>
      </w:pPr>
      <w:r>
        <w:rPr>
          <w:rFonts w:ascii="Times New Roman" w:eastAsia="Times New Roman" w:hAnsi="Times New Roman" w:cs="Times New Roman"/>
          <w:b/>
          <w:sz w:val="28"/>
        </w:rPr>
        <w:t xml:space="preserve"> </w:t>
      </w:r>
      <w:r>
        <w:rPr>
          <w:rFonts w:ascii="Times New Roman" w:eastAsia="Times New Roman" w:hAnsi="Times New Roman" w:cs="Times New Roman"/>
          <w:b/>
          <w:sz w:val="28"/>
        </w:rPr>
        <w:tab/>
        <w:t xml:space="preserve"> </w:t>
      </w:r>
    </w:p>
    <w:p w14:paraId="45D0A381" w14:textId="77777777" w:rsidR="00610946" w:rsidRDefault="00610946" w:rsidP="00610946">
      <w:pPr>
        <w:spacing w:after="0"/>
        <w:ind w:left="7286"/>
        <w:jc w:val="both"/>
      </w:pPr>
      <w:r>
        <w:rPr>
          <w:rFonts w:ascii="Times New Roman" w:eastAsia="Times New Roman" w:hAnsi="Times New Roman" w:cs="Times New Roman"/>
          <w:b/>
          <w:sz w:val="28"/>
        </w:rPr>
        <w:t xml:space="preserve"> </w:t>
      </w:r>
    </w:p>
    <w:p w14:paraId="701D7835" w14:textId="77777777" w:rsidR="00610946" w:rsidRDefault="00610946" w:rsidP="00610946">
      <w:pPr>
        <w:spacing w:after="0"/>
        <w:ind w:left="7286"/>
        <w:jc w:val="both"/>
      </w:pPr>
      <w:r>
        <w:rPr>
          <w:rFonts w:ascii="Times New Roman" w:eastAsia="Times New Roman" w:hAnsi="Times New Roman" w:cs="Times New Roman"/>
          <w:b/>
          <w:sz w:val="28"/>
        </w:rPr>
        <w:t xml:space="preserve"> </w:t>
      </w:r>
    </w:p>
    <w:tbl>
      <w:tblPr>
        <w:tblStyle w:val="TableGrid"/>
        <w:tblW w:w="14559" w:type="dxa"/>
        <w:tblInd w:w="7" w:type="dxa"/>
        <w:tblCellMar>
          <w:top w:w="6" w:type="dxa"/>
          <w:right w:w="102" w:type="dxa"/>
        </w:tblCellMar>
        <w:tblLook w:val="04A0" w:firstRow="1" w:lastRow="0" w:firstColumn="1" w:lastColumn="0" w:noHBand="0" w:noVBand="1"/>
      </w:tblPr>
      <w:tblGrid>
        <w:gridCol w:w="393"/>
        <w:gridCol w:w="4461"/>
        <w:gridCol w:w="396"/>
        <w:gridCol w:w="60"/>
        <w:gridCol w:w="4401"/>
        <w:gridCol w:w="392"/>
        <w:gridCol w:w="4456"/>
      </w:tblGrid>
      <w:tr w:rsidR="00610946" w14:paraId="0F815438" w14:textId="77777777" w:rsidTr="005413D4">
        <w:trPr>
          <w:trHeight w:val="605"/>
        </w:trPr>
        <w:tc>
          <w:tcPr>
            <w:tcW w:w="4854" w:type="dxa"/>
            <w:gridSpan w:val="2"/>
            <w:tcBorders>
              <w:top w:val="single" w:sz="3" w:space="0" w:color="000000"/>
              <w:left w:val="single" w:sz="3" w:space="0" w:color="000000"/>
              <w:bottom w:val="single" w:sz="3" w:space="0" w:color="000000"/>
              <w:right w:val="nil"/>
            </w:tcBorders>
            <w:shd w:val="clear" w:color="auto" w:fill="D9D9D9"/>
          </w:tcPr>
          <w:p w14:paraId="35997C1F" w14:textId="77777777" w:rsidR="00610946" w:rsidRDefault="00610946" w:rsidP="005413D4"/>
        </w:tc>
        <w:tc>
          <w:tcPr>
            <w:tcW w:w="456" w:type="dxa"/>
            <w:gridSpan w:val="2"/>
            <w:tcBorders>
              <w:top w:val="single" w:sz="3" w:space="0" w:color="000000"/>
              <w:left w:val="nil"/>
              <w:bottom w:val="single" w:sz="3" w:space="0" w:color="000000"/>
              <w:right w:val="nil"/>
            </w:tcBorders>
            <w:shd w:val="clear" w:color="auto" w:fill="D9D9D9"/>
          </w:tcPr>
          <w:p w14:paraId="5C3B7645" w14:textId="77777777" w:rsidR="00610946" w:rsidRDefault="00610946" w:rsidP="005413D4"/>
        </w:tc>
        <w:tc>
          <w:tcPr>
            <w:tcW w:w="4401" w:type="dxa"/>
            <w:tcBorders>
              <w:top w:val="single" w:sz="3" w:space="0" w:color="000000"/>
              <w:left w:val="nil"/>
              <w:bottom w:val="single" w:sz="3" w:space="0" w:color="000000"/>
              <w:right w:val="nil"/>
            </w:tcBorders>
            <w:shd w:val="clear" w:color="auto" w:fill="D9D9D9"/>
          </w:tcPr>
          <w:p w14:paraId="70351A11" w14:textId="77777777" w:rsidR="00610946" w:rsidRDefault="00610946" w:rsidP="005413D4">
            <w:pPr>
              <w:ind w:left="640"/>
            </w:pPr>
            <w:r>
              <w:rPr>
                <w:rFonts w:ascii="Times New Roman" w:eastAsia="Times New Roman" w:hAnsi="Times New Roman" w:cs="Times New Roman"/>
                <w:b/>
                <w:sz w:val="28"/>
              </w:rPr>
              <w:t xml:space="preserve">ARTE E IMMAGINE </w:t>
            </w:r>
          </w:p>
          <w:p w14:paraId="4035F8AF" w14:textId="77777777" w:rsidR="00610946" w:rsidRDefault="00610946" w:rsidP="005413D4">
            <w:pPr>
              <w:ind w:right="294"/>
              <w:jc w:val="center"/>
            </w:pPr>
            <w:r>
              <w:rPr>
                <w:rFonts w:ascii="Times New Roman" w:eastAsia="Times New Roman" w:hAnsi="Times New Roman" w:cs="Times New Roman"/>
                <w:sz w:val="24"/>
              </w:rPr>
              <w:t xml:space="preserve"> </w:t>
            </w:r>
          </w:p>
        </w:tc>
        <w:tc>
          <w:tcPr>
            <w:tcW w:w="4848" w:type="dxa"/>
            <w:gridSpan w:val="2"/>
            <w:tcBorders>
              <w:top w:val="single" w:sz="3" w:space="0" w:color="000000"/>
              <w:left w:val="nil"/>
              <w:bottom w:val="single" w:sz="3" w:space="0" w:color="000000"/>
              <w:right w:val="single" w:sz="3" w:space="0" w:color="000000"/>
            </w:tcBorders>
            <w:shd w:val="clear" w:color="auto" w:fill="D9D9D9"/>
          </w:tcPr>
          <w:p w14:paraId="71922AD0" w14:textId="77777777" w:rsidR="00610946" w:rsidRDefault="00610946" w:rsidP="005413D4"/>
        </w:tc>
      </w:tr>
      <w:tr w:rsidR="00610946" w14:paraId="02BBC002" w14:textId="77777777" w:rsidTr="005413D4">
        <w:trPr>
          <w:trHeight w:val="1117"/>
        </w:trPr>
        <w:tc>
          <w:tcPr>
            <w:tcW w:w="4854" w:type="dxa"/>
            <w:gridSpan w:val="2"/>
            <w:tcBorders>
              <w:top w:val="single" w:sz="3" w:space="0" w:color="000000"/>
              <w:left w:val="single" w:sz="3" w:space="0" w:color="000000"/>
              <w:bottom w:val="single" w:sz="3" w:space="0" w:color="000000"/>
              <w:right w:val="single" w:sz="3" w:space="0" w:color="000000"/>
            </w:tcBorders>
          </w:tcPr>
          <w:p w14:paraId="6F88961F" w14:textId="77777777" w:rsidR="00610946" w:rsidRDefault="00610946" w:rsidP="005413D4">
            <w:pPr>
              <w:ind w:left="96"/>
              <w:jc w:val="center"/>
            </w:pPr>
            <w:r>
              <w:rPr>
                <w:rFonts w:ascii="Times New Roman" w:eastAsia="Times New Roman" w:hAnsi="Times New Roman" w:cs="Times New Roman"/>
                <w:sz w:val="24"/>
              </w:rPr>
              <w:t xml:space="preserve">CONOSCENZE </w:t>
            </w:r>
          </w:p>
          <w:p w14:paraId="65F422CA" w14:textId="77777777" w:rsidR="00610946" w:rsidRDefault="00610946" w:rsidP="005413D4">
            <w:pPr>
              <w:ind w:left="105"/>
              <w:jc w:val="center"/>
            </w:pPr>
            <w:r>
              <w:rPr>
                <w:rFonts w:ascii="Times New Roman" w:eastAsia="Times New Roman" w:hAnsi="Times New Roman" w:cs="Times New Roman"/>
                <w:sz w:val="24"/>
              </w:rPr>
              <w:t xml:space="preserve">(contenuti) </w:t>
            </w:r>
          </w:p>
          <w:p w14:paraId="61E77F37" w14:textId="77777777" w:rsidR="00610946" w:rsidRDefault="00610946" w:rsidP="005413D4">
            <w:pPr>
              <w:ind w:left="167"/>
              <w:jc w:val="center"/>
            </w:pPr>
            <w:r>
              <w:rPr>
                <w:rFonts w:ascii="Times New Roman" w:eastAsia="Times New Roman" w:hAnsi="Times New Roman" w:cs="Times New Roman"/>
                <w:sz w:val="24"/>
              </w:rPr>
              <w:t xml:space="preserve"> </w:t>
            </w:r>
          </w:p>
          <w:p w14:paraId="09084709" w14:textId="77777777" w:rsidR="00610946" w:rsidRDefault="00610946" w:rsidP="005413D4">
            <w:pPr>
              <w:ind w:left="109"/>
            </w:pPr>
            <w:r>
              <w:rPr>
                <w:rFonts w:ascii="Times New Roman" w:eastAsia="Times New Roman" w:hAnsi="Times New Roman" w:cs="Times New Roman"/>
                <w:sz w:val="24"/>
              </w:rPr>
              <w:t xml:space="preserve"> </w:t>
            </w:r>
          </w:p>
        </w:tc>
        <w:tc>
          <w:tcPr>
            <w:tcW w:w="456" w:type="dxa"/>
            <w:gridSpan w:val="2"/>
            <w:tcBorders>
              <w:top w:val="single" w:sz="3" w:space="0" w:color="000000"/>
              <w:left w:val="single" w:sz="3" w:space="0" w:color="000000"/>
              <w:bottom w:val="single" w:sz="3" w:space="0" w:color="000000"/>
              <w:right w:val="nil"/>
            </w:tcBorders>
          </w:tcPr>
          <w:p w14:paraId="1D99E6E2" w14:textId="77777777" w:rsidR="00610946" w:rsidRDefault="00610946" w:rsidP="005413D4"/>
        </w:tc>
        <w:tc>
          <w:tcPr>
            <w:tcW w:w="4401" w:type="dxa"/>
            <w:tcBorders>
              <w:top w:val="single" w:sz="3" w:space="0" w:color="000000"/>
              <w:left w:val="nil"/>
              <w:bottom w:val="single" w:sz="3" w:space="0" w:color="000000"/>
              <w:right w:val="single" w:sz="3" w:space="0" w:color="000000"/>
            </w:tcBorders>
          </w:tcPr>
          <w:p w14:paraId="343B31F0" w14:textId="77777777" w:rsidR="00610946" w:rsidRDefault="00610946" w:rsidP="005413D4">
            <w:pPr>
              <w:ind w:right="358"/>
              <w:jc w:val="center"/>
            </w:pPr>
            <w:r>
              <w:rPr>
                <w:rFonts w:ascii="Times New Roman" w:eastAsia="Times New Roman" w:hAnsi="Times New Roman" w:cs="Times New Roman"/>
                <w:sz w:val="24"/>
              </w:rPr>
              <w:t xml:space="preserve">ABILITA’ </w:t>
            </w:r>
          </w:p>
          <w:p w14:paraId="5DF782C0" w14:textId="77777777" w:rsidR="00610946" w:rsidRDefault="00610946" w:rsidP="005413D4">
            <w:pPr>
              <w:ind w:right="347"/>
              <w:jc w:val="center"/>
            </w:pPr>
            <w:r>
              <w:rPr>
                <w:rFonts w:ascii="Times New Roman" w:eastAsia="Times New Roman" w:hAnsi="Times New Roman" w:cs="Times New Roman"/>
                <w:sz w:val="24"/>
              </w:rPr>
              <w:t xml:space="preserve">(saper fare) </w:t>
            </w:r>
          </w:p>
        </w:tc>
        <w:tc>
          <w:tcPr>
            <w:tcW w:w="4848" w:type="dxa"/>
            <w:gridSpan w:val="2"/>
            <w:tcBorders>
              <w:top w:val="single" w:sz="3" w:space="0" w:color="000000"/>
              <w:left w:val="single" w:sz="3" w:space="0" w:color="000000"/>
              <w:bottom w:val="single" w:sz="3" w:space="0" w:color="000000"/>
              <w:right w:val="single" w:sz="3" w:space="0" w:color="000000"/>
            </w:tcBorders>
          </w:tcPr>
          <w:p w14:paraId="7B5FF349" w14:textId="77777777" w:rsidR="00610946" w:rsidRDefault="00610946" w:rsidP="005413D4">
            <w:pPr>
              <w:spacing w:line="238" w:lineRule="auto"/>
              <w:jc w:val="center"/>
            </w:pPr>
            <w:r>
              <w:rPr>
                <w:rFonts w:ascii="Times New Roman" w:eastAsia="Times New Roman" w:hAnsi="Times New Roman" w:cs="Times New Roman"/>
                <w:sz w:val="24"/>
              </w:rPr>
              <w:t xml:space="preserve">TRAGUARDI PER LO SVILUPPO DELLE COMPETENZE </w:t>
            </w:r>
          </w:p>
          <w:p w14:paraId="2B053B2C" w14:textId="77777777" w:rsidR="00610946" w:rsidRDefault="00610946" w:rsidP="005413D4">
            <w:pPr>
              <w:jc w:val="center"/>
            </w:pPr>
            <w:r>
              <w:rPr>
                <w:rFonts w:ascii="Times New Roman" w:eastAsia="Times New Roman" w:hAnsi="Times New Roman" w:cs="Times New Roman"/>
                <w:sz w:val="24"/>
              </w:rPr>
              <w:t xml:space="preserve">(saper utilizzare in modo autonomo abilità e conoscenze) </w:t>
            </w:r>
          </w:p>
        </w:tc>
      </w:tr>
      <w:tr w:rsidR="00610946" w14:paraId="39E56B3D" w14:textId="77777777" w:rsidTr="005413D4">
        <w:trPr>
          <w:trHeight w:val="4045"/>
        </w:trPr>
        <w:tc>
          <w:tcPr>
            <w:tcW w:w="4854" w:type="dxa"/>
            <w:gridSpan w:val="2"/>
            <w:tcBorders>
              <w:top w:val="single" w:sz="3" w:space="0" w:color="000000"/>
              <w:left w:val="single" w:sz="3" w:space="0" w:color="000000"/>
              <w:bottom w:val="single" w:sz="3" w:space="0" w:color="000000"/>
              <w:right w:val="single" w:sz="3" w:space="0" w:color="000000"/>
            </w:tcBorders>
          </w:tcPr>
          <w:p w14:paraId="77C1C8F7" w14:textId="77777777" w:rsidR="00610946" w:rsidRDefault="00610946" w:rsidP="00610946">
            <w:pPr>
              <w:numPr>
                <w:ilvl w:val="0"/>
                <w:numId w:val="158"/>
              </w:numPr>
              <w:spacing w:after="222" w:line="255" w:lineRule="auto"/>
              <w:ind w:hanging="284"/>
            </w:pPr>
            <w:r>
              <w:rPr>
                <w:rFonts w:ascii="Times New Roman" w:eastAsia="Times New Roman" w:hAnsi="Times New Roman" w:cs="Times New Roman"/>
                <w:sz w:val="24"/>
              </w:rPr>
              <w:lastRenderedPageBreak/>
              <w:t xml:space="preserve">Utilizzo degli strumenti (pastelli, pennarelli, pastelli a cera tempere…) </w:t>
            </w:r>
          </w:p>
          <w:p w14:paraId="6047AD6F" w14:textId="77777777" w:rsidR="00610946" w:rsidRDefault="00610946" w:rsidP="00610946">
            <w:pPr>
              <w:numPr>
                <w:ilvl w:val="0"/>
                <w:numId w:val="158"/>
              </w:numPr>
              <w:spacing w:after="242" w:line="238" w:lineRule="auto"/>
              <w:ind w:hanging="284"/>
            </w:pPr>
            <w:r>
              <w:rPr>
                <w:rFonts w:ascii="Times New Roman" w:eastAsia="Times New Roman" w:hAnsi="Times New Roman" w:cs="Times New Roman"/>
                <w:sz w:val="24"/>
              </w:rPr>
              <w:t xml:space="preserve">Differenza tra colori primari e secondari, chiari e scuri, caldi e freddi. </w:t>
            </w:r>
          </w:p>
          <w:p w14:paraId="38D555EA" w14:textId="77777777" w:rsidR="00610946" w:rsidRDefault="00610946" w:rsidP="00610946">
            <w:pPr>
              <w:numPr>
                <w:ilvl w:val="0"/>
                <w:numId w:val="158"/>
              </w:numPr>
              <w:spacing w:after="244" w:line="238" w:lineRule="auto"/>
              <w:ind w:hanging="284"/>
            </w:pPr>
            <w:r>
              <w:rPr>
                <w:rFonts w:ascii="Times New Roman" w:eastAsia="Times New Roman" w:hAnsi="Times New Roman" w:cs="Times New Roman"/>
                <w:sz w:val="24"/>
              </w:rPr>
              <w:t xml:space="preserve">Potenzialità espressive dei materiali plastici e dei materiali di recupero elementi che costituiscono l’immagine: forma, linea, punto. </w:t>
            </w:r>
          </w:p>
          <w:p w14:paraId="6B4DBCA2" w14:textId="77777777" w:rsidR="00610946" w:rsidRDefault="00610946" w:rsidP="00610946">
            <w:pPr>
              <w:numPr>
                <w:ilvl w:val="0"/>
                <w:numId w:val="158"/>
              </w:numPr>
              <w:spacing w:after="221"/>
              <w:ind w:hanging="284"/>
            </w:pPr>
            <w:r>
              <w:rPr>
                <w:rFonts w:ascii="Times New Roman" w:eastAsia="Times New Roman" w:hAnsi="Times New Roman" w:cs="Times New Roman"/>
                <w:sz w:val="24"/>
              </w:rPr>
              <w:t xml:space="preserve">Ritmi e simmetrie </w:t>
            </w:r>
          </w:p>
          <w:p w14:paraId="204A8FC2" w14:textId="77777777" w:rsidR="00610946" w:rsidRDefault="00610946" w:rsidP="00610946">
            <w:pPr>
              <w:numPr>
                <w:ilvl w:val="0"/>
                <w:numId w:val="158"/>
              </w:numPr>
              <w:ind w:hanging="284"/>
            </w:pPr>
            <w:r>
              <w:rPr>
                <w:rFonts w:ascii="Times New Roman" w:eastAsia="Times New Roman" w:hAnsi="Times New Roman" w:cs="Times New Roman"/>
                <w:sz w:val="24"/>
              </w:rPr>
              <w:t xml:space="preserve">Relazioni spaziali. </w:t>
            </w:r>
          </w:p>
        </w:tc>
        <w:tc>
          <w:tcPr>
            <w:tcW w:w="456" w:type="dxa"/>
            <w:gridSpan w:val="2"/>
            <w:tcBorders>
              <w:top w:val="single" w:sz="3" w:space="0" w:color="000000"/>
              <w:left w:val="single" w:sz="3" w:space="0" w:color="000000"/>
              <w:bottom w:val="single" w:sz="3" w:space="0" w:color="000000"/>
              <w:right w:val="nil"/>
            </w:tcBorders>
          </w:tcPr>
          <w:p w14:paraId="6779D785" w14:textId="77777777" w:rsidR="00610946" w:rsidRDefault="00610946" w:rsidP="005413D4">
            <w:pPr>
              <w:spacing w:after="768"/>
              <w:ind w:left="96"/>
            </w:pPr>
            <w:r>
              <w:rPr>
                <w:rFonts w:ascii="Segoe UI Symbol" w:eastAsia="Segoe UI Symbol" w:hAnsi="Segoe UI Symbol" w:cs="Segoe UI Symbol"/>
                <w:sz w:val="20"/>
              </w:rPr>
              <w:t></w:t>
            </w:r>
            <w:r>
              <w:rPr>
                <w:rFonts w:ascii="Arial" w:eastAsia="Arial" w:hAnsi="Arial" w:cs="Arial"/>
                <w:sz w:val="20"/>
              </w:rPr>
              <w:t xml:space="preserve"> </w:t>
            </w:r>
          </w:p>
          <w:p w14:paraId="484E058C" w14:textId="77777777" w:rsidR="00610946" w:rsidRDefault="00610946" w:rsidP="005413D4">
            <w:pPr>
              <w:spacing w:after="492"/>
              <w:ind w:left="96"/>
            </w:pPr>
            <w:r>
              <w:rPr>
                <w:rFonts w:ascii="Segoe UI Symbol" w:eastAsia="Segoe UI Symbol" w:hAnsi="Segoe UI Symbol" w:cs="Segoe UI Symbol"/>
                <w:sz w:val="20"/>
              </w:rPr>
              <w:t></w:t>
            </w:r>
            <w:r>
              <w:rPr>
                <w:rFonts w:ascii="Arial" w:eastAsia="Arial" w:hAnsi="Arial" w:cs="Arial"/>
                <w:sz w:val="20"/>
              </w:rPr>
              <w:t xml:space="preserve"> </w:t>
            </w:r>
          </w:p>
          <w:p w14:paraId="7437ABD7" w14:textId="77777777" w:rsidR="00610946" w:rsidRDefault="00610946" w:rsidP="005413D4">
            <w:pPr>
              <w:spacing w:after="492"/>
              <w:ind w:left="96"/>
            </w:pPr>
            <w:r>
              <w:rPr>
                <w:rFonts w:ascii="Segoe UI Symbol" w:eastAsia="Segoe UI Symbol" w:hAnsi="Segoe UI Symbol" w:cs="Segoe UI Symbol"/>
                <w:sz w:val="20"/>
              </w:rPr>
              <w:t></w:t>
            </w:r>
            <w:r>
              <w:rPr>
                <w:rFonts w:ascii="Arial" w:eastAsia="Arial" w:hAnsi="Arial" w:cs="Arial"/>
                <w:sz w:val="20"/>
              </w:rPr>
              <w:t xml:space="preserve"> </w:t>
            </w:r>
          </w:p>
          <w:p w14:paraId="16C84B19" w14:textId="77777777" w:rsidR="00610946" w:rsidRDefault="00610946" w:rsidP="005413D4">
            <w:pPr>
              <w:spacing w:after="492"/>
              <w:ind w:left="96"/>
            </w:pPr>
            <w:r>
              <w:rPr>
                <w:rFonts w:ascii="Segoe UI Symbol" w:eastAsia="Segoe UI Symbol" w:hAnsi="Segoe UI Symbol" w:cs="Segoe UI Symbol"/>
                <w:sz w:val="20"/>
              </w:rPr>
              <w:t></w:t>
            </w:r>
            <w:r>
              <w:rPr>
                <w:rFonts w:ascii="Arial" w:eastAsia="Arial" w:hAnsi="Arial" w:cs="Arial"/>
                <w:sz w:val="20"/>
              </w:rPr>
              <w:t xml:space="preserve"> </w:t>
            </w:r>
          </w:p>
          <w:p w14:paraId="1CF5B874" w14:textId="77777777" w:rsidR="00610946" w:rsidRDefault="00610946" w:rsidP="005413D4">
            <w:pPr>
              <w:ind w:left="96"/>
            </w:pPr>
            <w:r>
              <w:rPr>
                <w:rFonts w:ascii="Segoe UI Symbol" w:eastAsia="Segoe UI Symbol" w:hAnsi="Segoe UI Symbol" w:cs="Segoe UI Symbol"/>
                <w:sz w:val="20"/>
              </w:rPr>
              <w:t></w:t>
            </w:r>
            <w:r>
              <w:rPr>
                <w:rFonts w:ascii="Arial" w:eastAsia="Arial" w:hAnsi="Arial" w:cs="Arial"/>
                <w:sz w:val="20"/>
              </w:rPr>
              <w:t xml:space="preserve"> </w:t>
            </w:r>
          </w:p>
        </w:tc>
        <w:tc>
          <w:tcPr>
            <w:tcW w:w="4401" w:type="dxa"/>
            <w:tcBorders>
              <w:top w:val="single" w:sz="3" w:space="0" w:color="000000"/>
              <w:left w:val="nil"/>
              <w:bottom w:val="single" w:sz="3" w:space="0" w:color="000000"/>
              <w:right w:val="single" w:sz="3" w:space="0" w:color="000000"/>
            </w:tcBorders>
          </w:tcPr>
          <w:p w14:paraId="19B200BA" w14:textId="77777777" w:rsidR="00610946" w:rsidRDefault="00610946" w:rsidP="005413D4">
            <w:pPr>
              <w:spacing w:after="177" w:line="258" w:lineRule="auto"/>
            </w:pPr>
            <w:r>
              <w:rPr>
                <w:rFonts w:ascii="Times New Roman" w:eastAsia="Times New Roman" w:hAnsi="Times New Roman" w:cs="Times New Roman"/>
                <w:sz w:val="24"/>
              </w:rPr>
              <w:t xml:space="preserve">Rappresentare la realtà percepita (schema corporeo, esperienze vissute, sequenze di una storia …. ) </w:t>
            </w:r>
          </w:p>
          <w:p w14:paraId="5CD29717" w14:textId="77777777" w:rsidR="00610946" w:rsidRDefault="00610946" w:rsidP="005413D4">
            <w:pPr>
              <w:spacing w:after="201" w:line="238" w:lineRule="auto"/>
            </w:pPr>
            <w:r>
              <w:rPr>
                <w:rFonts w:ascii="Times New Roman" w:eastAsia="Times New Roman" w:hAnsi="Times New Roman" w:cs="Times New Roman"/>
                <w:sz w:val="24"/>
              </w:rPr>
              <w:t xml:space="preserve">Produrre manufatti utilizzando materiali diversi </w:t>
            </w:r>
          </w:p>
          <w:p w14:paraId="15FB3E0D" w14:textId="77777777" w:rsidR="00610946" w:rsidRDefault="00610946" w:rsidP="005413D4">
            <w:pPr>
              <w:spacing w:after="200" w:line="238" w:lineRule="auto"/>
            </w:pPr>
            <w:r>
              <w:rPr>
                <w:rFonts w:ascii="Times New Roman" w:eastAsia="Times New Roman" w:hAnsi="Times New Roman" w:cs="Times New Roman"/>
                <w:sz w:val="24"/>
              </w:rPr>
              <w:t xml:space="preserve">Usare creativamente il colore collegandolo in modo oggettivo e soggettivo </w:t>
            </w:r>
          </w:p>
          <w:p w14:paraId="62883364" w14:textId="77777777" w:rsidR="00610946" w:rsidRDefault="00610946" w:rsidP="005413D4">
            <w:pPr>
              <w:spacing w:after="200" w:line="238" w:lineRule="auto"/>
            </w:pPr>
            <w:r>
              <w:rPr>
                <w:rFonts w:ascii="Times New Roman" w:eastAsia="Times New Roman" w:hAnsi="Times New Roman" w:cs="Times New Roman"/>
                <w:sz w:val="24"/>
              </w:rPr>
              <w:t xml:space="preserve">Utilizzare forme linee, punti e colori per produrre immagini, ritmi e decorazioni. </w:t>
            </w:r>
          </w:p>
          <w:p w14:paraId="1E2865C9" w14:textId="77777777" w:rsidR="00610946" w:rsidRDefault="00610946" w:rsidP="005413D4">
            <w:r>
              <w:rPr>
                <w:rFonts w:ascii="Times New Roman" w:eastAsia="Times New Roman" w:hAnsi="Times New Roman" w:cs="Times New Roman"/>
                <w:sz w:val="24"/>
              </w:rPr>
              <w:t>Rappresentare figure umane con uno schema corporeo strutturato.</w:t>
            </w:r>
            <w:r>
              <w:t xml:space="preserve"> </w:t>
            </w:r>
          </w:p>
        </w:tc>
        <w:tc>
          <w:tcPr>
            <w:tcW w:w="4848" w:type="dxa"/>
            <w:gridSpan w:val="2"/>
            <w:tcBorders>
              <w:top w:val="single" w:sz="3" w:space="0" w:color="000000"/>
              <w:left w:val="single" w:sz="3" w:space="0" w:color="000000"/>
              <w:bottom w:val="single" w:sz="3" w:space="0" w:color="000000"/>
              <w:right w:val="single" w:sz="3" w:space="0" w:color="000000"/>
            </w:tcBorders>
          </w:tcPr>
          <w:p w14:paraId="0ED59D6C" w14:textId="77777777" w:rsidR="00610946" w:rsidRDefault="00610946" w:rsidP="005413D4">
            <w:pPr>
              <w:spacing w:after="204" w:line="238" w:lineRule="auto"/>
              <w:ind w:left="508" w:hanging="360"/>
            </w:pPr>
            <w:r>
              <w:rPr>
                <w:rFonts w:ascii="Segoe UI Symbol" w:eastAsia="Segoe UI Symbol" w:hAnsi="Segoe UI Symbol" w:cs="Segoe UI Symbol"/>
                <w:sz w:val="20"/>
              </w:rPr>
              <w:t></w:t>
            </w:r>
            <w:r>
              <w:rPr>
                <w:rFonts w:ascii="Arial" w:eastAsia="Arial" w:hAnsi="Arial" w:cs="Arial"/>
                <w:sz w:val="20"/>
              </w:rPr>
              <w:t xml:space="preserve"> </w:t>
            </w:r>
            <w:r>
              <w:rPr>
                <w:rFonts w:ascii="Arial" w:eastAsia="Arial" w:hAnsi="Arial" w:cs="Arial"/>
                <w:sz w:val="20"/>
              </w:rPr>
              <w:tab/>
            </w:r>
            <w:r>
              <w:rPr>
                <w:rFonts w:ascii="Times New Roman" w:eastAsia="Times New Roman" w:hAnsi="Times New Roman" w:cs="Times New Roman"/>
                <w:sz w:val="24"/>
              </w:rPr>
              <w:t xml:space="preserve">Utilizzare le conoscenze e le abilità relative al linguaggio visivo per produrre varie tipologie di testi visivi e rielaborare in modo creativo le immagini con molteplici tecniche materiali e strumenti. </w:t>
            </w:r>
          </w:p>
          <w:p w14:paraId="34050410" w14:textId="77777777" w:rsidR="00610946" w:rsidRDefault="00610946" w:rsidP="005413D4">
            <w:pPr>
              <w:spacing w:after="260"/>
              <w:ind w:left="108"/>
            </w:pPr>
            <w:r>
              <w:rPr>
                <w:rFonts w:ascii="Times New Roman" w:eastAsia="Times New Roman" w:hAnsi="Times New Roman" w:cs="Times New Roman"/>
                <w:sz w:val="24"/>
              </w:rPr>
              <w:t xml:space="preserve"> </w:t>
            </w:r>
          </w:p>
          <w:p w14:paraId="3F79ACC2" w14:textId="77777777" w:rsidR="00610946" w:rsidRDefault="00610946" w:rsidP="005413D4">
            <w:pPr>
              <w:ind w:left="108"/>
            </w:pPr>
            <w:r>
              <w:rPr>
                <w:rFonts w:ascii="Times New Roman" w:eastAsia="Times New Roman" w:hAnsi="Times New Roman" w:cs="Times New Roman"/>
                <w:sz w:val="24"/>
              </w:rPr>
              <w:t xml:space="preserve"> </w:t>
            </w:r>
          </w:p>
        </w:tc>
      </w:tr>
      <w:tr w:rsidR="00610946" w14:paraId="471F9804" w14:textId="77777777" w:rsidTr="005413D4">
        <w:trPr>
          <w:trHeight w:val="2541"/>
        </w:trPr>
        <w:tc>
          <w:tcPr>
            <w:tcW w:w="4854" w:type="dxa"/>
            <w:gridSpan w:val="2"/>
            <w:tcBorders>
              <w:top w:val="single" w:sz="3" w:space="0" w:color="000000"/>
              <w:left w:val="single" w:sz="3" w:space="0" w:color="000000"/>
              <w:bottom w:val="single" w:sz="3" w:space="0" w:color="000000"/>
              <w:right w:val="single" w:sz="3" w:space="0" w:color="000000"/>
            </w:tcBorders>
          </w:tcPr>
          <w:p w14:paraId="314FD80E" w14:textId="77777777" w:rsidR="00610946" w:rsidRDefault="00610946" w:rsidP="00610946">
            <w:pPr>
              <w:numPr>
                <w:ilvl w:val="0"/>
                <w:numId w:val="159"/>
              </w:numPr>
              <w:spacing w:after="203" w:line="238" w:lineRule="auto"/>
              <w:ind w:hanging="284"/>
            </w:pPr>
            <w:r>
              <w:rPr>
                <w:rFonts w:ascii="Times New Roman" w:eastAsia="Times New Roman" w:hAnsi="Times New Roman" w:cs="Times New Roman"/>
                <w:sz w:val="24"/>
              </w:rPr>
              <w:t xml:space="preserve">Relazioni spaziali nelle rappresentazioni (vicinanza, sopra, sotto, destra, sinistra, dentro, fuori; rapporti verticale, orizzontale, obliquo) </w:t>
            </w:r>
          </w:p>
          <w:p w14:paraId="5F206335" w14:textId="77777777" w:rsidR="00610946" w:rsidRDefault="00610946" w:rsidP="00610946">
            <w:pPr>
              <w:numPr>
                <w:ilvl w:val="0"/>
                <w:numId w:val="159"/>
              </w:numPr>
              <w:spacing w:after="178"/>
              <w:ind w:hanging="284"/>
            </w:pPr>
            <w:r>
              <w:rPr>
                <w:rFonts w:ascii="Times New Roman" w:eastAsia="Times New Roman" w:hAnsi="Times New Roman" w:cs="Times New Roman"/>
                <w:sz w:val="24"/>
              </w:rPr>
              <w:t xml:space="preserve">Immagini e simboli convenzionali </w:t>
            </w:r>
          </w:p>
          <w:p w14:paraId="788AC516" w14:textId="77777777" w:rsidR="00610946" w:rsidRDefault="00610946" w:rsidP="00610946">
            <w:pPr>
              <w:numPr>
                <w:ilvl w:val="0"/>
                <w:numId w:val="159"/>
              </w:numPr>
              <w:ind w:hanging="284"/>
            </w:pPr>
            <w:r>
              <w:rPr>
                <w:rFonts w:ascii="Times New Roman" w:eastAsia="Times New Roman" w:hAnsi="Times New Roman" w:cs="Times New Roman"/>
                <w:sz w:val="24"/>
              </w:rPr>
              <w:t xml:space="preserve">Messaggi emozionali comunicati dalle immagini </w:t>
            </w:r>
          </w:p>
        </w:tc>
        <w:tc>
          <w:tcPr>
            <w:tcW w:w="456" w:type="dxa"/>
            <w:gridSpan w:val="2"/>
            <w:tcBorders>
              <w:top w:val="single" w:sz="3" w:space="0" w:color="000000"/>
              <w:left w:val="single" w:sz="3" w:space="0" w:color="000000"/>
              <w:bottom w:val="single" w:sz="3" w:space="0" w:color="000000"/>
              <w:right w:val="nil"/>
            </w:tcBorders>
          </w:tcPr>
          <w:p w14:paraId="7EB7DF37" w14:textId="77777777" w:rsidR="00610946" w:rsidRDefault="00610946" w:rsidP="005413D4">
            <w:pPr>
              <w:spacing w:after="492"/>
              <w:ind w:left="96"/>
            </w:pPr>
            <w:r>
              <w:rPr>
                <w:rFonts w:ascii="Segoe UI Symbol" w:eastAsia="Segoe UI Symbol" w:hAnsi="Segoe UI Symbol" w:cs="Segoe UI Symbol"/>
                <w:sz w:val="20"/>
              </w:rPr>
              <w:t></w:t>
            </w:r>
            <w:r>
              <w:rPr>
                <w:rFonts w:ascii="Arial" w:eastAsia="Arial" w:hAnsi="Arial" w:cs="Arial"/>
                <w:sz w:val="20"/>
              </w:rPr>
              <w:t xml:space="preserve"> </w:t>
            </w:r>
          </w:p>
          <w:p w14:paraId="6EFB357E" w14:textId="77777777" w:rsidR="00610946" w:rsidRDefault="00610946" w:rsidP="005413D4">
            <w:pPr>
              <w:spacing w:after="492"/>
              <w:ind w:left="96"/>
            </w:pPr>
            <w:r>
              <w:rPr>
                <w:rFonts w:ascii="Segoe UI Symbol" w:eastAsia="Segoe UI Symbol" w:hAnsi="Segoe UI Symbol" w:cs="Segoe UI Symbol"/>
                <w:sz w:val="20"/>
              </w:rPr>
              <w:t></w:t>
            </w:r>
            <w:r>
              <w:rPr>
                <w:rFonts w:ascii="Arial" w:eastAsia="Arial" w:hAnsi="Arial" w:cs="Arial"/>
                <w:sz w:val="20"/>
              </w:rPr>
              <w:t xml:space="preserve"> </w:t>
            </w:r>
          </w:p>
          <w:p w14:paraId="36400DFF" w14:textId="77777777" w:rsidR="00610946" w:rsidRDefault="00610946" w:rsidP="005413D4">
            <w:pPr>
              <w:ind w:left="96"/>
            </w:pPr>
            <w:r>
              <w:rPr>
                <w:rFonts w:ascii="Segoe UI Symbol" w:eastAsia="Segoe UI Symbol" w:hAnsi="Segoe UI Symbol" w:cs="Segoe UI Symbol"/>
                <w:sz w:val="20"/>
              </w:rPr>
              <w:t></w:t>
            </w:r>
            <w:r>
              <w:rPr>
                <w:rFonts w:ascii="Arial" w:eastAsia="Arial" w:hAnsi="Arial" w:cs="Arial"/>
                <w:sz w:val="20"/>
              </w:rPr>
              <w:t xml:space="preserve"> </w:t>
            </w:r>
          </w:p>
        </w:tc>
        <w:tc>
          <w:tcPr>
            <w:tcW w:w="4401" w:type="dxa"/>
            <w:tcBorders>
              <w:top w:val="single" w:sz="3" w:space="0" w:color="000000"/>
              <w:left w:val="nil"/>
              <w:bottom w:val="single" w:sz="3" w:space="0" w:color="000000"/>
              <w:right w:val="single" w:sz="3" w:space="0" w:color="000000"/>
            </w:tcBorders>
          </w:tcPr>
          <w:p w14:paraId="5265C6C7" w14:textId="77777777" w:rsidR="00610946" w:rsidRDefault="00610946" w:rsidP="005413D4">
            <w:pPr>
              <w:spacing w:after="200" w:line="238" w:lineRule="auto"/>
            </w:pPr>
            <w:r>
              <w:rPr>
                <w:rFonts w:ascii="Times New Roman" w:eastAsia="Times New Roman" w:hAnsi="Times New Roman" w:cs="Times New Roman"/>
                <w:sz w:val="24"/>
              </w:rPr>
              <w:t xml:space="preserve">Riconoscere e rappresentare le principali relazioni spaziali </w:t>
            </w:r>
          </w:p>
          <w:p w14:paraId="2587A3A6" w14:textId="77777777" w:rsidR="00610946" w:rsidRDefault="00610946" w:rsidP="005413D4">
            <w:pPr>
              <w:spacing w:after="219" w:line="239" w:lineRule="auto"/>
              <w:jc w:val="both"/>
            </w:pPr>
            <w:r>
              <w:rPr>
                <w:rFonts w:ascii="Times New Roman" w:eastAsia="Times New Roman" w:hAnsi="Times New Roman" w:cs="Times New Roman"/>
                <w:sz w:val="24"/>
              </w:rPr>
              <w:t xml:space="preserve">Leggere e interpretare i messaggi dei principali simboli convenzionali </w:t>
            </w:r>
          </w:p>
          <w:p w14:paraId="5F9DEB99" w14:textId="77777777" w:rsidR="00610946" w:rsidRDefault="00610946" w:rsidP="005413D4">
            <w:r>
              <w:rPr>
                <w:rFonts w:ascii="Times New Roman" w:eastAsia="Times New Roman" w:hAnsi="Times New Roman" w:cs="Times New Roman"/>
                <w:sz w:val="24"/>
              </w:rPr>
              <w:t xml:space="preserve">Riflettere sulle sensazioni che un’immagine può comunicare a livello emozionale  </w:t>
            </w:r>
          </w:p>
        </w:tc>
        <w:tc>
          <w:tcPr>
            <w:tcW w:w="4848" w:type="dxa"/>
            <w:gridSpan w:val="2"/>
            <w:tcBorders>
              <w:top w:val="single" w:sz="3" w:space="0" w:color="000000"/>
              <w:left w:val="single" w:sz="3" w:space="0" w:color="000000"/>
              <w:bottom w:val="single" w:sz="3" w:space="0" w:color="000000"/>
              <w:right w:val="single" w:sz="3" w:space="0" w:color="000000"/>
            </w:tcBorders>
          </w:tcPr>
          <w:p w14:paraId="486433AF" w14:textId="77777777" w:rsidR="00610946" w:rsidRDefault="00610946" w:rsidP="005413D4">
            <w:pPr>
              <w:ind w:left="368" w:hanging="260"/>
            </w:pPr>
            <w:r>
              <w:rPr>
                <w:rFonts w:ascii="Segoe UI Symbol" w:eastAsia="Segoe UI Symbol" w:hAnsi="Segoe UI Symbol" w:cs="Segoe UI Symbol"/>
                <w:sz w:val="20"/>
              </w:rPr>
              <w:t></w:t>
            </w:r>
            <w:r>
              <w:rPr>
                <w:rFonts w:ascii="Arial" w:eastAsia="Arial" w:hAnsi="Arial" w:cs="Arial"/>
                <w:sz w:val="20"/>
              </w:rPr>
              <w:t xml:space="preserve"> </w:t>
            </w:r>
            <w:r>
              <w:rPr>
                <w:rFonts w:ascii="Times New Roman" w:eastAsia="Times New Roman" w:hAnsi="Times New Roman" w:cs="Times New Roman"/>
                <w:sz w:val="24"/>
              </w:rPr>
              <w:t xml:space="preserve">Osservare, esplorare, descrivere, leggere immagini e messaggi multimediali </w:t>
            </w:r>
          </w:p>
        </w:tc>
      </w:tr>
      <w:tr w:rsidR="00610946" w14:paraId="33441027" w14:textId="77777777" w:rsidTr="005413D4">
        <w:trPr>
          <w:trHeight w:val="2065"/>
        </w:trPr>
        <w:tc>
          <w:tcPr>
            <w:tcW w:w="393" w:type="dxa"/>
            <w:tcBorders>
              <w:top w:val="single" w:sz="3" w:space="0" w:color="000000"/>
              <w:left w:val="single" w:sz="3" w:space="0" w:color="000000"/>
              <w:bottom w:val="single" w:sz="3" w:space="0" w:color="000000"/>
              <w:right w:val="nil"/>
            </w:tcBorders>
          </w:tcPr>
          <w:p w14:paraId="2217AA52" w14:textId="77777777" w:rsidR="00610946" w:rsidRDefault="00610946" w:rsidP="005413D4">
            <w:pPr>
              <w:ind w:left="112"/>
            </w:pPr>
            <w:r>
              <w:rPr>
                <w:rFonts w:ascii="Segoe UI Symbol" w:eastAsia="Segoe UI Symbol" w:hAnsi="Segoe UI Symbol" w:cs="Segoe UI Symbol"/>
                <w:sz w:val="20"/>
              </w:rPr>
              <w:t></w:t>
            </w:r>
            <w:r>
              <w:rPr>
                <w:rFonts w:ascii="Arial" w:eastAsia="Arial" w:hAnsi="Arial" w:cs="Arial"/>
                <w:sz w:val="20"/>
              </w:rPr>
              <w:t xml:space="preserve"> </w:t>
            </w:r>
          </w:p>
        </w:tc>
        <w:tc>
          <w:tcPr>
            <w:tcW w:w="4461" w:type="dxa"/>
            <w:tcBorders>
              <w:top w:val="single" w:sz="3" w:space="0" w:color="000000"/>
              <w:left w:val="nil"/>
              <w:bottom w:val="single" w:sz="3" w:space="0" w:color="000000"/>
              <w:right w:val="single" w:sz="3" w:space="0" w:color="000000"/>
            </w:tcBorders>
          </w:tcPr>
          <w:p w14:paraId="00EDCF9A" w14:textId="77777777" w:rsidR="00610946" w:rsidRDefault="00610946" w:rsidP="005413D4">
            <w:r>
              <w:rPr>
                <w:rFonts w:ascii="Times New Roman" w:eastAsia="Times New Roman" w:hAnsi="Times New Roman" w:cs="Times New Roman"/>
                <w:sz w:val="24"/>
              </w:rPr>
              <w:t xml:space="preserve">Osservazione di opere artistiche di vario genere legate al contesto </w:t>
            </w:r>
          </w:p>
        </w:tc>
        <w:tc>
          <w:tcPr>
            <w:tcW w:w="396" w:type="dxa"/>
            <w:tcBorders>
              <w:top w:val="single" w:sz="3" w:space="0" w:color="000000"/>
              <w:left w:val="single" w:sz="3" w:space="0" w:color="000000"/>
              <w:bottom w:val="single" w:sz="3" w:space="0" w:color="000000"/>
              <w:right w:val="nil"/>
            </w:tcBorders>
          </w:tcPr>
          <w:p w14:paraId="3E42092F" w14:textId="77777777" w:rsidR="00610946" w:rsidRDefault="00610946" w:rsidP="005413D4">
            <w:pPr>
              <w:spacing w:after="492"/>
              <w:ind w:left="112"/>
            </w:pPr>
            <w:r>
              <w:rPr>
                <w:rFonts w:ascii="Segoe UI Symbol" w:eastAsia="Segoe UI Symbol" w:hAnsi="Segoe UI Symbol" w:cs="Segoe UI Symbol"/>
                <w:sz w:val="20"/>
              </w:rPr>
              <w:t></w:t>
            </w:r>
            <w:r>
              <w:rPr>
                <w:rFonts w:ascii="Arial" w:eastAsia="Arial" w:hAnsi="Arial" w:cs="Arial"/>
                <w:sz w:val="20"/>
              </w:rPr>
              <w:t xml:space="preserve"> </w:t>
            </w:r>
          </w:p>
          <w:p w14:paraId="0667196F" w14:textId="77777777" w:rsidR="00610946" w:rsidRDefault="00610946" w:rsidP="005413D4">
            <w:pPr>
              <w:ind w:left="112"/>
            </w:pPr>
            <w:r>
              <w:rPr>
                <w:rFonts w:ascii="Segoe UI Symbol" w:eastAsia="Segoe UI Symbol" w:hAnsi="Segoe UI Symbol" w:cs="Segoe UI Symbol"/>
                <w:sz w:val="20"/>
              </w:rPr>
              <w:t></w:t>
            </w:r>
            <w:r>
              <w:rPr>
                <w:rFonts w:ascii="Arial" w:eastAsia="Arial" w:hAnsi="Arial" w:cs="Arial"/>
                <w:sz w:val="20"/>
              </w:rPr>
              <w:t xml:space="preserve"> </w:t>
            </w:r>
          </w:p>
        </w:tc>
        <w:tc>
          <w:tcPr>
            <w:tcW w:w="4461" w:type="dxa"/>
            <w:gridSpan w:val="2"/>
            <w:tcBorders>
              <w:top w:val="single" w:sz="3" w:space="0" w:color="000000"/>
              <w:left w:val="nil"/>
              <w:bottom w:val="single" w:sz="3" w:space="0" w:color="000000"/>
              <w:right w:val="single" w:sz="3" w:space="0" w:color="000000"/>
            </w:tcBorders>
          </w:tcPr>
          <w:p w14:paraId="3C476F99" w14:textId="77777777" w:rsidR="00610946" w:rsidRDefault="00610946" w:rsidP="005413D4">
            <w:pPr>
              <w:spacing w:after="200" w:line="238" w:lineRule="auto"/>
            </w:pPr>
            <w:r>
              <w:rPr>
                <w:rFonts w:ascii="Times New Roman" w:eastAsia="Times New Roman" w:hAnsi="Times New Roman" w:cs="Times New Roman"/>
                <w:sz w:val="24"/>
              </w:rPr>
              <w:t xml:space="preserve">Scoprire modi diversi di rappresentare la realtà </w:t>
            </w:r>
          </w:p>
          <w:p w14:paraId="1B9103DF" w14:textId="77777777" w:rsidR="00610946" w:rsidRDefault="00610946" w:rsidP="005413D4">
            <w:r>
              <w:rPr>
                <w:rFonts w:ascii="Times New Roman" w:eastAsia="Times New Roman" w:hAnsi="Times New Roman" w:cs="Times New Roman"/>
                <w:sz w:val="24"/>
              </w:rPr>
              <w:t xml:space="preserve">Riflettere sui messaggi legati alle immagini tradizionali del territorio </w:t>
            </w:r>
          </w:p>
        </w:tc>
        <w:tc>
          <w:tcPr>
            <w:tcW w:w="392" w:type="dxa"/>
            <w:tcBorders>
              <w:top w:val="single" w:sz="3" w:space="0" w:color="000000"/>
              <w:left w:val="single" w:sz="3" w:space="0" w:color="000000"/>
              <w:bottom w:val="single" w:sz="3" w:space="0" w:color="000000"/>
              <w:right w:val="nil"/>
            </w:tcBorders>
          </w:tcPr>
          <w:p w14:paraId="254E39D6" w14:textId="77777777" w:rsidR="00610946" w:rsidRDefault="00610946" w:rsidP="005413D4">
            <w:pPr>
              <w:spacing w:after="768"/>
              <w:ind w:left="108"/>
            </w:pPr>
            <w:r>
              <w:rPr>
                <w:rFonts w:ascii="Segoe UI Symbol" w:eastAsia="Segoe UI Symbol" w:hAnsi="Segoe UI Symbol" w:cs="Segoe UI Symbol"/>
                <w:sz w:val="20"/>
              </w:rPr>
              <w:t></w:t>
            </w:r>
            <w:r>
              <w:rPr>
                <w:rFonts w:ascii="Arial" w:eastAsia="Arial" w:hAnsi="Arial" w:cs="Arial"/>
                <w:sz w:val="20"/>
              </w:rPr>
              <w:t xml:space="preserve"> </w:t>
            </w:r>
          </w:p>
          <w:p w14:paraId="450D8695" w14:textId="77777777" w:rsidR="00610946" w:rsidRDefault="00610946" w:rsidP="005413D4">
            <w:pPr>
              <w:ind w:left="108"/>
            </w:pPr>
            <w:r>
              <w:rPr>
                <w:rFonts w:ascii="Segoe UI Symbol" w:eastAsia="Segoe UI Symbol" w:hAnsi="Segoe UI Symbol" w:cs="Segoe UI Symbol"/>
                <w:sz w:val="20"/>
              </w:rPr>
              <w:t></w:t>
            </w:r>
            <w:r>
              <w:rPr>
                <w:rFonts w:ascii="Arial" w:eastAsia="Arial" w:hAnsi="Arial" w:cs="Arial"/>
                <w:sz w:val="20"/>
              </w:rPr>
              <w:t xml:space="preserve"> </w:t>
            </w:r>
          </w:p>
        </w:tc>
        <w:tc>
          <w:tcPr>
            <w:tcW w:w="4456" w:type="dxa"/>
            <w:tcBorders>
              <w:top w:val="single" w:sz="3" w:space="0" w:color="000000"/>
              <w:left w:val="nil"/>
              <w:bottom w:val="single" w:sz="3" w:space="0" w:color="000000"/>
              <w:right w:val="single" w:sz="3" w:space="0" w:color="000000"/>
            </w:tcBorders>
          </w:tcPr>
          <w:p w14:paraId="32F0D2AE" w14:textId="77777777" w:rsidR="00610946" w:rsidRDefault="00610946" w:rsidP="005413D4">
            <w:pPr>
              <w:spacing w:after="201" w:line="238" w:lineRule="auto"/>
            </w:pPr>
            <w:r>
              <w:rPr>
                <w:rFonts w:ascii="Times New Roman" w:eastAsia="Times New Roman" w:hAnsi="Times New Roman" w:cs="Times New Roman"/>
                <w:sz w:val="24"/>
              </w:rPr>
              <w:t xml:space="preserve">Individuare i principali aspetti formali di opere artistiche e artigianali anche provenienti da culture diverse dalla propria. </w:t>
            </w:r>
          </w:p>
          <w:p w14:paraId="5BCF1ACD" w14:textId="77777777" w:rsidR="00610946" w:rsidRDefault="00610946" w:rsidP="005413D4">
            <w:r>
              <w:rPr>
                <w:rFonts w:ascii="Times New Roman" w:eastAsia="Times New Roman" w:hAnsi="Times New Roman" w:cs="Times New Roman"/>
                <w:sz w:val="24"/>
              </w:rPr>
              <w:t xml:space="preserve">Conoscere e rispettare i principali beni artistico - culturali presenti nel proprio territorio  </w:t>
            </w:r>
          </w:p>
        </w:tc>
      </w:tr>
    </w:tbl>
    <w:p w14:paraId="552C6E4D" w14:textId="77777777" w:rsidR="00610946" w:rsidRDefault="00610946" w:rsidP="00610946">
      <w:pPr>
        <w:spacing w:after="0"/>
      </w:pPr>
      <w:r>
        <w:rPr>
          <w:rFonts w:ascii="Times New Roman" w:eastAsia="Times New Roman" w:hAnsi="Times New Roman" w:cs="Times New Roman"/>
          <w:sz w:val="24"/>
        </w:rPr>
        <w:t xml:space="preserve"> </w:t>
      </w:r>
    </w:p>
    <w:p w14:paraId="24905A6A" w14:textId="77777777" w:rsidR="00610946" w:rsidRDefault="00610946" w:rsidP="00610946">
      <w:pPr>
        <w:spacing w:after="0"/>
        <w:jc w:val="both"/>
      </w:pP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w:t>
      </w:r>
      <w:r>
        <w:br w:type="page"/>
      </w:r>
    </w:p>
    <w:p w14:paraId="50E95133" w14:textId="77777777" w:rsidR="00610946" w:rsidRDefault="00610946" w:rsidP="00610946">
      <w:pPr>
        <w:spacing w:after="0"/>
        <w:ind w:left="7286"/>
        <w:jc w:val="both"/>
      </w:pPr>
      <w:r>
        <w:rPr>
          <w:rFonts w:ascii="Times New Roman" w:eastAsia="Times New Roman" w:hAnsi="Times New Roman" w:cs="Times New Roman"/>
          <w:b/>
          <w:sz w:val="28"/>
        </w:rPr>
        <w:lastRenderedPageBreak/>
        <w:t xml:space="preserve"> </w:t>
      </w:r>
    </w:p>
    <w:tbl>
      <w:tblPr>
        <w:tblStyle w:val="TableGrid"/>
        <w:tblW w:w="14962" w:type="dxa"/>
        <w:tblInd w:w="-284" w:type="dxa"/>
        <w:tblCellMar>
          <w:top w:w="6" w:type="dxa"/>
          <w:left w:w="71" w:type="dxa"/>
          <w:right w:w="21" w:type="dxa"/>
        </w:tblCellMar>
        <w:tblLook w:val="04A0" w:firstRow="1" w:lastRow="0" w:firstColumn="1" w:lastColumn="0" w:noHBand="0" w:noVBand="1"/>
      </w:tblPr>
      <w:tblGrid>
        <w:gridCol w:w="7"/>
        <w:gridCol w:w="4926"/>
        <w:gridCol w:w="56"/>
        <w:gridCol w:w="4909"/>
        <w:gridCol w:w="76"/>
        <w:gridCol w:w="4744"/>
        <w:gridCol w:w="244"/>
      </w:tblGrid>
      <w:tr w:rsidR="00610946" w14:paraId="65570C76" w14:textId="77777777" w:rsidTr="005413D4">
        <w:trPr>
          <w:trHeight w:val="607"/>
        </w:trPr>
        <w:tc>
          <w:tcPr>
            <w:tcW w:w="14962" w:type="dxa"/>
            <w:gridSpan w:val="7"/>
            <w:tcBorders>
              <w:top w:val="single" w:sz="3" w:space="0" w:color="000000"/>
              <w:left w:val="single" w:sz="3" w:space="0" w:color="000000"/>
              <w:bottom w:val="single" w:sz="3" w:space="0" w:color="000000"/>
              <w:right w:val="single" w:sz="3" w:space="0" w:color="000000"/>
            </w:tcBorders>
            <w:shd w:val="clear" w:color="auto" w:fill="A6A6A6"/>
          </w:tcPr>
          <w:p w14:paraId="21DCF050" w14:textId="77777777" w:rsidR="00610946" w:rsidRDefault="00610946" w:rsidP="005413D4">
            <w:pPr>
              <w:ind w:right="47"/>
              <w:jc w:val="center"/>
            </w:pPr>
            <w:r>
              <w:rPr>
                <w:rFonts w:ascii="Times New Roman" w:eastAsia="Times New Roman" w:hAnsi="Times New Roman" w:cs="Times New Roman"/>
                <w:b/>
                <w:sz w:val="28"/>
              </w:rPr>
              <w:t xml:space="preserve">EDUCAZIONE FISICA </w:t>
            </w:r>
          </w:p>
          <w:p w14:paraId="33FBFE49" w14:textId="77777777" w:rsidR="00610946" w:rsidRDefault="00610946" w:rsidP="005413D4">
            <w:pPr>
              <w:ind w:left="10"/>
              <w:jc w:val="center"/>
            </w:pPr>
            <w:r>
              <w:rPr>
                <w:rFonts w:ascii="Times New Roman" w:eastAsia="Times New Roman" w:hAnsi="Times New Roman" w:cs="Times New Roman"/>
                <w:sz w:val="24"/>
              </w:rPr>
              <w:t xml:space="preserve"> </w:t>
            </w:r>
          </w:p>
        </w:tc>
      </w:tr>
      <w:tr w:rsidR="00610946" w14:paraId="64D1EE9E" w14:textId="77777777" w:rsidTr="005413D4">
        <w:trPr>
          <w:trHeight w:val="836"/>
        </w:trPr>
        <w:tc>
          <w:tcPr>
            <w:tcW w:w="14962" w:type="dxa"/>
            <w:gridSpan w:val="7"/>
            <w:tcBorders>
              <w:top w:val="single" w:sz="3" w:space="0" w:color="000000"/>
              <w:left w:val="single" w:sz="3" w:space="0" w:color="000000"/>
              <w:bottom w:val="single" w:sz="3" w:space="0" w:color="000000"/>
              <w:right w:val="single" w:sz="3" w:space="0" w:color="000000"/>
            </w:tcBorders>
            <w:shd w:val="clear" w:color="auto" w:fill="D0CECE"/>
          </w:tcPr>
          <w:p w14:paraId="5785F1D1" w14:textId="77777777" w:rsidR="00610946" w:rsidRDefault="00610946" w:rsidP="005413D4">
            <w:pPr>
              <w:ind w:left="10"/>
              <w:jc w:val="center"/>
            </w:pPr>
            <w:r>
              <w:rPr>
                <w:rFonts w:ascii="Times New Roman" w:eastAsia="Times New Roman" w:hAnsi="Times New Roman" w:cs="Times New Roman"/>
                <w:sz w:val="24"/>
              </w:rPr>
              <w:t xml:space="preserve"> </w:t>
            </w:r>
          </w:p>
          <w:p w14:paraId="489ACECB" w14:textId="77777777" w:rsidR="00610946" w:rsidRDefault="00610946" w:rsidP="005413D4">
            <w:pPr>
              <w:ind w:right="49"/>
              <w:jc w:val="center"/>
            </w:pPr>
            <w:r>
              <w:rPr>
                <w:rFonts w:ascii="Times New Roman" w:eastAsia="Times New Roman" w:hAnsi="Times New Roman" w:cs="Times New Roman"/>
                <w:sz w:val="24"/>
              </w:rPr>
              <w:t>OB. FORMATIVO: Valorizzare la dimensione corporea</w:t>
            </w:r>
            <w:r>
              <w:rPr>
                <w:rFonts w:ascii="Times New Roman" w:eastAsia="Times New Roman" w:hAnsi="Times New Roman" w:cs="Times New Roman"/>
                <w:b/>
                <w:sz w:val="24"/>
              </w:rPr>
              <w:t xml:space="preserve"> </w:t>
            </w:r>
          </w:p>
          <w:p w14:paraId="75FC22DA" w14:textId="77777777" w:rsidR="00610946" w:rsidRDefault="00610946" w:rsidP="005413D4">
            <w:r>
              <w:rPr>
                <w:rFonts w:ascii="Times New Roman" w:eastAsia="Times New Roman" w:hAnsi="Times New Roman" w:cs="Times New Roman"/>
                <w:sz w:val="24"/>
              </w:rPr>
              <w:t xml:space="preserve"> </w:t>
            </w:r>
          </w:p>
        </w:tc>
      </w:tr>
      <w:tr w:rsidR="00610946" w14:paraId="21E303F5" w14:textId="77777777" w:rsidTr="005413D4">
        <w:trPr>
          <w:trHeight w:val="841"/>
        </w:trPr>
        <w:tc>
          <w:tcPr>
            <w:tcW w:w="4989" w:type="dxa"/>
            <w:gridSpan w:val="3"/>
            <w:tcBorders>
              <w:top w:val="single" w:sz="3" w:space="0" w:color="000000"/>
              <w:left w:val="single" w:sz="3" w:space="0" w:color="000000"/>
              <w:bottom w:val="single" w:sz="3" w:space="0" w:color="000000"/>
              <w:right w:val="single" w:sz="3" w:space="0" w:color="000000"/>
            </w:tcBorders>
          </w:tcPr>
          <w:p w14:paraId="64BC131D" w14:textId="77777777" w:rsidR="00610946" w:rsidRDefault="00610946" w:rsidP="005413D4">
            <w:pPr>
              <w:ind w:left="13"/>
              <w:jc w:val="center"/>
            </w:pPr>
            <w:r>
              <w:rPr>
                <w:rFonts w:ascii="Times New Roman" w:eastAsia="Times New Roman" w:hAnsi="Times New Roman" w:cs="Times New Roman"/>
                <w:sz w:val="24"/>
              </w:rPr>
              <w:t xml:space="preserve"> </w:t>
            </w:r>
          </w:p>
          <w:p w14:paraId="1E363912" w14:textId="77777777" w:rsidR="00610946" w:rsidRDefault="00610946" w:rsidP="005413D4">
            <w:pPr>
              <w:ind w:right="58"/>
              <w:jc w:val="center"/>
            </w:pPr>
            <w:r>
              <w:rPr>
                <w:rFonts w:ascii="Times New Roman" w:eastAsia="Times New Roman" w:hAnsi="Times New Roman" w:cs="Times New Roman"/>
                <w:sz w:val="24"/>
              </w:rPr>
              <w:t xml:space="preserve">CONOSCENZE </w:t>
            </w:r>
          </w:p>
          <w:p w14:paraId="213832D8" w14:textId="77777777" w:rsidR="00610946" w:rsidRDefault="00610946" w:rsidP="005413D4">
            <w:pPr>
              <w:ind w:left="13"/>
              <w:jc w:val="center"/>
            </w:pPr>
            <w:r>
              <w:rPr>
                <w:rFonts w:ascii="Times New Roman" w:eastAsia="Times New Roman" w:hAnsi="Times New Roman" w:cs="Times New Roman"/>
                <w:sz w:val="24"/>
              </w:rPr>
              <w:t xml:space="preserve"> </w:t>
            </w:r>
          </w:p>
        </w:tc>
        <w:tc>
          <w:tcPr>
            <w:tcW w:w="4985" w:type="dxa"/>
            <w:gridSpan w:val="2"/>
            <w:tcBorders>
              <w:top w:val="single" w:sz="3" w:space="0" w:color="000000"/>
              <w:left w:val="single" w:sz="3" w:space="0" w:color="000000"/>
              <w:bottom w:val="single" w:sz="3" w:space="0" w:color="000000"/>
              <w:right w:val="single" w:sz="3" w:space="0" w:color="000000"/>
            </w:tcBorders>
          </w:tcPr>
          <w:p w14:paraId="04035101" w14:textId="77777777" w:rsidR="00610946" w:rsidRDefault="00610946" w:rsidP="005413D4">
            <w:pPr>
              <w:spacing w:after="21"/>
              <w:ind w:left="18"/>
              <w:jc w:val="center"/>
            </w:pPr>
            <w:r>
              <w:rPr>
                <w:rFonts w:ascii="Times New Roman" w:eastAsia="Times New Roman" w:hAnsi="Times New Roman" w:cs="Times New Roman"/>
                <w:sz w:val="24"/>
              </w:rPr>
              <w:t xml:space="preserve"> </w:t>
            </w:r>
          </w:p>
          <w:p w14:paraId="0E474040" w14:textId="77777777" w:rsidR="00610946" w:rsidRDefault="00610946" w:rsidP="005413D4">
            <w:pPr>
              <w:ind w:right="48"/>
              <w:jc w:val="center"/>
            </w:pPr>
            <w:r>
              <w:rPr>
                <w:rFonts w:ascii="Times New Roman" w:eastAsia="Times New Roman" w:hAnsi="Times New Roman" w:cs="Times New Roman"/>
                <w:sz w:val="24"/>
              </w:rPr>
              <w:t xml:space="preserve">ABILITA’ </w:t>
            </w:r>
          </w:p>
        </w:tc>
        <w:tc>
          <w:tcPr>
            <w:tcW w:w="4988" w:type="dxa"/>
            <w:gridSpan w:val="2"/>
            <w:tcBorders>
              <w:top w:val="single" w:sz="3" w:space="0" w:color="000000"/>
              <w:left w:val="single" w:sz="3" w:space="0" w:color="000000"/>
              <w:bottom w:val="single" w:sz="3" w:space="0" w:color="000000"/>
              <w:right w:val="single" w:sz="3" w:space="0" w:color="000000"/>
            </w:tcBorders>
          </w:tcPr>
          <w:p w14:paraId="5E788328" w14:textId="77777777" w:rsidR="00610946" w:rsidRDefault="00610946" w:rsidP="005413D4">
            <w:pPr>
              <w:spacing w:after="22"/>
              <w:ind w:left="15"/>
              <w:jc w:val="center"/>
            </w:pPr>
            <w:r>
              <w:rPr>
                <w:rFonts w:ascii="Times New Roman" w:eastAsia="Times New Roman" w:hAnsi="Times New Roman" w:cs="Times New Roman"/>
                <w:sz w:val="24"/>
              </w:rPr>
              <w:t xml:space="preserve"> </w:t>
            </w:r>
          </w:p>
          <w:p w14:paraId="504C804E" w14:textId="77777777" w:rsidR="00610946" w:rsidRDefault="00610946" w:rsidP="005413D4">
            <w:pPr>
              <w:ind w:right="52"/>
              <w:jc w:val="center"/>
            </w:pPr>
            <w:r>
              <w:rPr>
                <w:rFonts w:ascii="Times New Roman" w:eastAsia="Times New Roman" w:hAnsi="Times New Roman" w:cs="Times New Roman"/>
                <w:sz w:val="24"/>
              </w:rPr>
              <w:t xml:space="preserve">CONTENUTI/ATTIVITA’ </w:t>
            </w:r>
          </w:p>
        </w:tc>
      </w:tr>
      <w:tr w:rsidR="00610946" w14:paraId="0A958B8E" w14:textId="77777777" w:rsidTr="005413D4">
        <w:trPr>
          <w:trHeight w:val="2217"/>
        </w:trPr>
        <w:tc>
          <w:tcPr>
            <w:tcW w:w="4989" w:type="dxa"/>
            <w:gridSpan w:val="3"/>
            <w:tcBorders>
              <w:top w:val="single" w:sz="3" w:space="0" w:color="000000"/>
              <w:left w:val="single" w:sz="3" w:space="0" w:color="000000"/>
              <w:bottom w:val="single" w:sz="3" w:space="0" w:color="000000"/>
              <w:right w:val="single" w:sz="3" w:space="0" w:color="000000"/>
            </w:tcBorders>
          </w:tcPr>
          <w:p w14:paraId="1D1B9CC2" w14:textId="77777777" w:rsidR="00610946" w:rsidRDefault="00610946" w:rsidP="005413D4">
            <w:pPr>
              <w:ind w:right="49"/>
              <w:jc w:val="center"/>
            </w:pPr>
            <w:r>
              <w:rPr>
                <w:rFonts w:ascii="Times New Roman" w:eastAsia="Times New Roman" w:hAnsi="Times New Roman" w:cs="Times New Roman"/>
                <w:sz w:val="24"/>
              </w:rPr>
              <w:t xml:space="preserve">Schemi motori e posturali </w:t>
            </w:r>
          </w:p>
          <w:p w14:paraId="47596E48" w14:textId="77777777" w:rsidR="00610946" w:rsidRDefault="00610946" w:rsidP="005413D4">
            <w:r>
              <w:rPr>
                <w:rFonts w:ascii="Times New Roman" w:eastAsia="Times New Roman" w:hAnsi="Times New Roman" w:cs="Times New Roman"/>
                <w:sz w:val="24"/>
              </w:rPr>
              <w:t xml:space="preserve"> </w:t>
            </w:r>
          </w:p>
          <w:p w14:paraId="4CE895A6" w14:textId="77777777" w:rsidR="00610946" w:rsidRDefault="00610946" w:rsidP="005413D4">
            <w:r>
              <w:rPr>
                <w:rFonts w:ascii="Times New Roman" w:eastAsia="Times New Roman" w:hAnsi="Times New Roman" w:cs="Times New Roman"/>
                <w:sz w:val="24"/>
              </w:rPr>
              <w:t xml:space="preserve"> </w:t>
            </w:r>
          </w:p>
          <w:p w14:paraId="11C1E4D0" w14:textId="77777777" w:rsidR="00610946" w:rsidRDefault="00610946" w:rsidP="005413D4">
            <w:r>
              <w:rPr>
                <w:rFonts w:ascii="Times New Roman" w:eastAsia="Times New Roman" w:hAnsi="Times New Roman" w:cs="Times New Roman"/>
                <w:sz w:val="24"/>
              </w:rPr>
              <w:t xml:space="preserve"> </w:t>
            </w:r>
          </w:p>
          <w:p w14:paraId="5673BB6E" w14:textId="77777777" w:rsidR="00610946" w:rsidRDefault="00610946" w:rsidP="005413D4">
            <w:r>
              <w:rPr>
                <w:rFonts w:ascii="Times New Roman" w:eastAsia="Times New Roman" w:hAnsi="Times New Roman" w:cs="Times New Roman"/>
                <w:sz w:val="24"/>
              </w:rPr>
              <w:t xml:space="preserve"> </w:t>
            </w:r>
          </w:p>
          <w:p w14:paraId="30EA49D2" w14:textId="77777777" w:rsidR="00610946" w:rsidRDefault="00610946" w:rsidP="005413D4">
            <w:r>
              <w:rPr>
                <w:rFonts w:ascii="Times New Roman" w:eastAsia="Times New Roman" w:hAnsi="Times New Roman" w:cs="Times New Roman"/>
                <w:sz w:val="24"/>
              </w:rPr>
              <w:t xml:space="preserve"> </w:t>
            </w:r>
          </w:p>
        </w:tc>
        <w:tc>
          <w:tcPr>
            <w:tcW w:w="4985" w:type="dxa"/>
            <w:gridSpan w:val="2"/>
            <w:tcBorders>
              <w:top w:val="single" w:sz="3" w:space="0" w:color="000000"/>
              <w:left w:val="single" w:sz="3" w:space="0" w:color="000000"/>
              <w:bottom w:val="single" w:sz="3" w:space="0" w:color="000000"/>
              <w:right w:val="single" w:sz="3" w:space="0" w:color="000000"/>
            </w:tcBorders>
          </w:tcPr>
          <w:p w14:paraId="271ED57B" w14:textId="77777777" w:rsidR="00610946" w:rsidRDefault="00610946" w:rsidP="00610946">
            <w:pPr>
              <w:numPr>
                <w:ilvl w:val="0"/>
                <w:numId w:val="160"/>
              </w:numPr>
              <w:spacing w:after="4" w:line="238" w:lineRule="auto"/>
              <w:ind w:hanging="360"/>
            </w:pPr>
            <w:r>
              <w:rPr>
                <w:rFonts w:ascii="Times New Roman" w:eastAsia="Times New Roman" w:hAnsi="Times New Roman" w:cs="Times New Roman"/>
                <w:sz w:val="24"/>
              </w:rPr>
              <w:t xml:space="preserve">Muoversi con scioltezza, destrezza, disinvoltura, ritmo, padroneggiando lo spazio intorno </w:t>
            </w:r>
          </w:p>
          <w:p w14:paraId="64F0A181" w14:textId="77777777" w:rsidR="00610946" w:rsidRDefault="00610946" w:rsidP="00610946">
            <w:pPr>
              <w:numPr>
                <w:ilvl w:val="0"/>
                <w:numId w:val="160"/>
              </w:numPr>
              <w:spacing w:after="1" w:line="238" w:lineRule="auto"/>
              <w:ind w:hanging="360"/>
            </w:pPr>
            <w:r>
              <w:rPr>
                <w:rFonts w:ascii="Times New Roman" w:eastAsia="Times New Roman" w:hAnsi="Times New Roman" w:cs="Times New Roman"/>
                <w:sz w:val="24"/>
              </w:rPr>
              <w:t xml:space="preserve">Conoscere più schemi motori che consentono di affinare la motricità della mono e la coordinazione occhio-mano, occhio-piede </w:t>
            </w:r>
          </w:p>
          <w:p w14:paraId="7E70B930" w14:textId="77777777" w:rsidR="00610946" w:rsidRDefault="00610946" w:rsidP="005413D4">
            <w:pPr>
              <w:ind w:left="1"/>
            </w:pPr>
            <w:r>
              <w:rPr>
                <w:rFonts w:ascii="Times New Roman" w:eastAsia="Times New Roman" w:hAnsi="Times New Roman" w:cs="Times New Roman"/>
                <w:sz w:val="24"/>
              </w:rPr>
              <w:t xml:space="preserve"> </w:t>
            </w:r>
          </w:p>
        </w:tc>
        <w:tc>
          <w:tcPr>
            <w:tcW w:w="4988" w:type="dxa"/>
            <w:gridSpan w:val="2"/>
            <w:tcBorders>
              <w:top w:val="single" w:sz="3" w:space="0" w:color="000000"/>
              <w:left w:val="single" w:sz="3" w:space="0" w:color="000000"/>
              <w:bottom w:val="single" w:sz="3" w:space="0" w:color="000000"/>
              <w:right w:val="single" w:sz="3" w:space="0" w:color="000000"/>
            </w:tcBorders>
          </w:tcPr>
          <w:p w14:paraId="457D52C9" w14:textId="77777777" w:rsidR="00610946" w:rsidRDefault="00610946" w:rsidP="00610946">
            <w:pPr>
              <w:numPr>
                <w:ilvl w:val="0"/>
                <w:numId w:val="161"/>
              </w:numPr>
              <w:ind w:hanging="360"/>
            </w:pPr>
            <w:r>
              <w:rPr>
                <w:rFonts w:ascii="Times New Roman" w:eastAsia="Times New Roman" w:hAnsi="Times New Roman" w:cs="Times New Roman"/>
                <w:sz w:val="24"/>
              </w:rPr>
              <w:t xml:space="preserve">Percorsi in situazioni strutturate e non </w:t>
            </w:r>
          </w:p>
          <w:p w14:paraId="73DDB5AB" w14:textId="77777777" w:rsidR="00610946" w:rsidRDefault="00610946" w:rsidP="00610946">
            <w:pPr>
              <w:numPr>
                <w:ilvl w:val="0"/>
                <w:numId w:val="161"/>
              </w:numPr>
              <w:ind w:hanging="360"/>
            </w:pPr>
            <w:r>
              <w:rPr>
                <w:rFonts w:ascii="Times New Roman" w:eastAsia="Times New Roman" w:hAnsi="Times New Roman" w:cs="Times New Roman"/>
                <w:sz w:val="24"/>
              </w:rPr>
              <w:t xml:space="preserve">Giochi ed esercizi di gruppo e a coppie </w:t>
            </w:r>
          </w:p>
          <w:p w14:paraId="1B8F5A5C" w14:textId="77777777" w:rsidR="00610946" w:rsidRDefault="00610946" w:rsidP="00610946">
            <w:pPr>
              <w:numPr>
                <w:ilvl w:val="0"/>
                <w:numId w:val="161"/>
              </w:numPr>
              <w:ind w:hanging="360"/>
            </w:pPr>
            <w:r>
              <w:rPr>
                <w:rFonts w:ascii="Times New Roman" w:eastAsia="Times New Roman" w:hAnsi="Times New Roman" w:cs="Times New Roman"/>
                <w:sz w:val="24"/>
              </w:rPr>
              <w:t xml:space="preserve">Utilizzo di semplici attrezzi e materiali </w:t>
            </w:r>
          </w:p>
          <w:p w14:paraId="658A2B00" w14:textId="77777777" w:rsidR="00610946" w:rsidRDefault="00610946" w:rsidP="00610946">
            <w:pPr>
              <w:numPr>
                <w:ilvl w:val="0"/>
                <w:numId w:val="161"/>
              </w:numPr>
              <w:spacing w:after="4" w:line="238" w:lineRule="auto"/>
              <w:ind w:hanging="360"/>
            </w:pPr>
            <w:r>
              <w:rPr>
                <w:rFonts w:ascii="Times New Roman" w:eastAsia="Times New Roman" w:hAnsi="Times New Roman" w:cs="Times New Roman"/>
                <w:sz w:val="24"/>
              </w:rPr>
              <w:t xml:space="preserve">Rielaborazione verbale e grafica degli esercizi eseguiti </w:t>
            </w:r>
          </w:p>
          <w:p w14:paraId="00A085F5" w14:textId="77777777" w:rsidR="00610946" w:rsidRDefault="00610946" w:rsidP="00610946">
            <w:pPr>
              <w:numPr>
                <w:ilvl w:val="0"/>
                <w:numId w:val="161"/>
              </w:numPr>
              <w:spacing w:line="239" w:lineRule="auto"/>
              <w:ind w:hanging="360"/>
            </w:pPr>
            <w:r>
              <w:rPr>
                <w:rFonts w:ascii="Times New Roman" w:eastAsia="Times New Roman" w:hAnsi="Times New Roman" w:cs="Times New Roman"/>
                <w:sz w:val="24"/>
              </w:rPr>
              <w:t xml:space="preserve">Esercizi di abilità motorie: velocità, destrezza, economicità e agilità </w:t>
            </w:r>
          </w:p>
          <w:p w14:paraId="293FAB26" w14:textId="77777777" w:rsidR="00610946" w:rsidRDefault="00610946" w:rsidP="005413D4">
            <w:pPr>
              <w:ind w:left="21"/>
            </w:pPr>
            <w:r>
              <w:rPr>
                <w:rFonts w:ascii="Times New Roman" w:eastAsia="Times New Roman" w:hAnsi="Times New Roman" w:cs="Times New Roman"/>
                <w:sz w:val="24"/>
              </w:rPr>
              <w:t xml:space="preserve"> </w:t>
            </w:r>
          </w:p>
        </w:tc>
      </w:tr>
      <w:tr w:rsidR="00610946" w14:paraId="478711FE" w14:textId="77777777" w:rsidTr="005413D4">
        <w:trPr>
          <w:trHeight w:val="4702"/>
        </w:trPr>
        <w:tc>
          <w:tcPr>
            <w:tcW w:w="4989" w:type="dxa"/>
            <w:gridSpan w:val="3"/>
            <w:tcBorders>
              <w:top w:val="single" w:sz="3" w:space="0" w:color="000000"/>
              <w:left w:val="single" w:sz="3" w:space="0" w:color="000000"/>
              <w:bottom w:val="single" w:sz="3" w:space="0" w:color="000000"/>
              <w:right w:val="single" w:sz="3" w:space="0" w:color="000000"/>
            </w:tcBorders>
          </w:tcPr>
          <w:p w14:paraId="26176EC9" w14:textId="77777777" w:rsidR="00610946" w:rsidRDefault="00610946" w:rsidP="005413D4">
            <w:r>
              <w:rPr>
                <w:rFonts w:ascii="Times New Roman" w:eastAsia="Times New Roman" w:hAnsi="Times New Roman" w:cs="Times New Roman"/>
                <w:sz w:val="24"/>
              </w:rPr>
              <w:t xml:space="preserve"> </w:t>
            </w:r>
          </w:p>
          <w:p w14:paraId="6C01ECF2" w14:textId="77777777" w:rsidR="00610946" w:rsidRDefault="00610946" w:rsidP="005413D4">
            <w:pPr>
              <w:spacing w:line="238" w:lineRule="auto"/>
            </w:pPr>
            <w:r>
              <w:rPr>
                <w:rFonts w:ascii="Times New Roman" w:eastAsia="Times New Roman" w:hAnsi="Times New Roman" w:cs="Times New Roman"/>
                <w:sz w:val="24"/>
              </w:rPr>
              <w:t xml:space="preserve">Giochi di imitazione, di immaginazione e giochi organizzati sotto forma di gare </w:t>
            </w:r>
          </w:p>
          <w:p w14:paraId="20EBF2E5" w14:textId="77777777" w:rsidR="00610946" w:rsidRDefault="00610946" w:rsidP="005413D4">
            <w:r>
              <w:rPr>
                <w:rFonts w:ascii="Times New Roman" w:eastAsia="Times New Roman" w:hAnsi="Times New Roman" w:cs="Times New Roman"/>
                <w:sz w:val="24"/>
              </w:rPr>
              <w:t xml:space="preserve"> </w:t>
            </w:r>
          </w:p>
          <w:p w14:paraId="16D1F783" w14:textId="77777777" w:rsidR="00610946" w:rsidRDefault="00610946" w:rsidP="005413D4">
            <w:r>
              <w:rPr>
                <w:rFonts w:ascii="Times New Roman" w:eastAsia="Times New Roman" w:hAnsi="Times New Roman" w:cs="Times New Roman"/>
                <w:sz w:val="24"/>
              </w:rPr>
              <w:t xml:space="preserve"> </w:t>
            </w:r>
          </w:p>
          <w:p w14:paraId="10111889" w14:textId="77777777" w:rsidR="00610946" w:rsidRDefault="00610946" w:rsidP="005413D4">
            <w:r>
              <w:rPr>
                <w:rFonts w:ascii="Times New Roman" w:eastAsia="Times New Roman" w:hAnsi="Times New Roman" w:cs="Times New Roman"/>
                <w:sz w:val="24"/>
              </w:rPr>
              <w:t xml:space="preserve"> </w:t>
            </w:r>
          </w:p>
          <w:p w14:paraId="7AE6FF3B" w14:textId="77777777" w:rsidR="00610946" w:rsidRDefault="00610946" w:rsidP="005413D4">
            <w:r>
              <w:rPr>
                <w:rFonts w:ascii="Times New Roman" w:eastAsia="Times New Roman" w:hAnsi="Times New Roman" w:cs="Times New Roman"/>
                <w:sz w:val="24"/>
              </w:rPr>
              <w:t xml:space="preserve"> </w:t>
            </w:r>
          </w:p>
          <w:p w14:paraId="0ADA74DF" w14:textId="77777777" w:rsidR="00610946" w:rsidRDefault="00610946" w:rsidP="005413D4">
            <w:r>
              <w:rPr>
                <w:rFonts w:ascii="Times New Roman" w:eastAsia="Times New Roman" w:hAnsi="Times New Roman" w:cs="Times New Roman"/>
                <w:sz w:val="24"/>
              </w:rPr>
              <w:t xml:space="preserve"> </w:t>
            </w:r>
          </w:p>
          <w:p w14:paraId="79C23AFE" w14:textId="77777777" w:rsidR="00610946" w:rsidRDefault="00610946" w:rsidP="005413D4">
            <w:r>
              <w:rPr>
                <w:rFonts w:ascii="Times New Roman" w:eastAsia="Times New Roman" w:hAnsi="Times New Roman" w:cs="Times New Roman"/>
                <w:sz w:val="24"/>
              </w:rPr>
              <w:t xml:space="preserve"> </w:t>
            </w:r>
          </w:p>
          <w:p w14:paraId="2B5E1404" w14:textId="77777777" w:rsidR="00610946" w:rsidRDefault="00610946" w:rsidP="005413D4">
            <w:pPr>
              <w:spacing w:line="239" w:lineRule="auto"/>
            </w:pPr>
            <w:r>
              <w:rPr>
                <w:rFonts w:ascii="Times New Roman" w:eastAsia="Times New Roman" w:hAnsi="Times New Roman" w:cs="Times New Roman"/>
                <w:sz w:val="24"/>
              </w:rPr>
              <w:t xml:space="preserve">Corrette modalità esecutive per la prevenzione degli infortuni e la sicurezza </w:t>
            </w:r>
          </w:p>
          <w:p w14:paraId="5332AD1A" w14:textId="77777777" w:rsidR="00610946" w:rsidRDefault="00610946" w:rsidP="005413D4">
            <w:r>
              <w:rPr>
                <w:rFonts w:ascii="Times New Roman" w:eastAsia="Times New Roman" w:hAnsi="Times New Roman" w:cs="Times New Roman"/>
                <w:sz w:val="24"/>
              </w:rPr>
              <w:t xml:space="preserve"> </w:t>
            </w:r>
          </w:p>
          <w:p w14:paraId="5A279B81" w14:textId="77777777" w:rsidR="00610946" w:rsidRDefault="00610946" w:rsidP="005413D4">
            <w:r>
              <w:rPr>
                <w:rFonts w:ascii="Times New Roman" w:eastAsia="Times New Roman" w:hAnsi="Times New Roman" w:cs="Times New Roman"/>
                <w:sz w:val="24"/>
              </w:rPr>
              <w:t xml:space="preserve"> </w:t>
            </w:r>
          </w:p>
          <w:p w14:paraId="3C8594A2" w14:textId="77777777" w:rsidR="00610946" w:rsidRDefault="00610946" w:rsidP="005413D4">
            <w:r>
              <w:rPr>
                <w:rFonts w:ascii="Times New Roman" w:eastAsia="Times New Roman" w:hAnsi="Times New Roman" w:cs="Times New Roman"/>
                <w:sz w:val="24"/>
              </w:rPr>
              <w:t xml:space="preserve"> </w:t>
            </w:r>
          </w:p>
          <w:p w14:paraId="6BA3CC7D" w14:textId="77777777" w:rsidR="00610946" w:rsidRDefault="00610946" w:rsidP="005413D4">
            <w:pPr>
              <w:spacing w:after="3" w:line="239" w:lineRule="auto"/>
            </w:pPr>
            <w:r>
              <w:rPr>
                <w:rFonts w:ascii="Times New Roman" w:eastAsia="Times New Roman" w:hAnsi="Times New Roman" w:cs="Times New Roman"/>
                <w:sz w:val="24"/>
              </w:rPr>
              <w:t xml:space="preserve">Modalità espressive che utilizzano il linguaggio corporeo </w:t>
            </w:r>
          </w:p>
          <w:p w14:paraId="05E8B5C0" w14:textId="77777777" w:rsidR="00610946" w:rsidRDefault="00610946" w:rsidP="005413D4">
            <w:r>
              <w:rPr>
                <w:rFonts w:ascii="Times New Roman" w:eastAsia="Times New Roman" w:hAnsi="Times New Roman" w:cs="Times New Roman"/>
                <w:b/>
                <w:sz w:val="24"/>
              </w:rPr>
              <w:t xml:space="preserve"> </w:t>
            </w:r>
          </w:p>
        </w:tc>
        <w:tc>
          <w:tcPr>
            <w:tcW w:w="4985" w:type="dxa"/>
            <w:gridSpan w:val="2"/>
            <w:tcBorders>
              <w:top w:val="single" w:sz="3" w:space="0" w:color="000000"/>
              <w:left w:val="single" w:sz="3" w:space="0" w:color="000000"/>
              <w:bottom w:val="single" w:sz="3" w:space="0" w:color="000000"/>
              <w:right w:val="single" w:sz="3" w:space="0" w:color="000000"/>
            </w:tcBorders>
          </w:tcPr>
          <w:p w14:paraId="4B912E3D" w14:textId="77777777" w:rsidR="00610946" w:rsidRDefault="00610946" w:rsidP="00610946">
            <w:pPr>
              <w:numPr>
                <w:ilvl w:val="0"/>
                <w:numId w:val="162"/>
              </w:numPr>
              <w:spacing w:line="279" w:lineRule="auto"/>
              <w:ind w:hanging="360"/>
            </w:pPr>
            <w:r>
              <w:rPr>
                <w:rFonts w:ascii="Times New Roman" w:eastAsia="Times New Roman" w:hAnsi="Times New Roman" w:cs="Times New Roman"/>
                <w:sz w:val="24"/>
              </w:rPr>
              <w:t xml:space="preserve">Utilizzare efficacemente le abilità motorie funzionali all’esperienza di gioco e sport </w:t>
            </w:r>
          </w:p>
          <w:p w14:paraId="1BA7A970" w14:textId="77777777" w:rsidR="00610946" w:rsidRDefault="00610946" w:rsidP="00610946">
            <w:pPr>
              <w:numPr>
                <w:ilvl w:val="0"/>
                <w:numId w:val="162"/>
              </w:numPr>
              <w:spacing w:after="5" w:line="238" w:lineRule="auto"/>
              <w:ind w:hanging="360"/>
            </w:pPr>
            <w:r>
              <w:rPr>
                <w:rFonts w:ascii="Times New Roman" w:eastAsia="Times New Roman" w:hAnsi="Times New Roman" w:cs="Times New Roman"/>
                <w:sz w:val="24"/>
              </w:rPr>
              <w:t xml:space="preserve">Partecipare alle attività ludiche interagendo in modo collaborativo con i compagni </w:t>
            </w:r>
          </w:p>
          <w:p w14:paraId="0A1BE7E9" w14:textId="77777777" w:rsidR="00610946" w:rsidRDefault="00610946" w:rsidP="00610946">
            <w:pPr>
              <w:numPr>
                <w:ilvl w:val="0"/>
                <w:numId w:val="162"/>
              </w:numPr>
              <w:spacing w:line="238" w:lineRule="auto"/>
              <w:ind w:hanging="360"/>
            </w:pPr>
            <w:r>
              <w:rPr>
                <w:rFonts w:ascii="Times New Roman" w:eastAsia="Times New Roman" w:hAnsi="Times New Roman" w:cs="Times New Roman"/>
                <w:sz w:val="24"/>
              </w:rPr>
              <w:t xml:space="preserve">Partecipare ai giochi presportivi organizzati anche in forma di gara, rispettando le regole, accettando i propri limiti e le capacità degli altri </w:t>
            </w:r>
          </w:p>
          <w:p w14:paraId="6B9C8E4A" w14:textId="77777777" w:rsidR="00610946" w:rsidRDefault="00610946" w:rsidP="005413D4">
            <w:pPr>
              <w:ind w:left="409"/>
            </w:pPr>
            <w:r>
              <w:rPr>
                <w:rFonts w:ascii="Times New Roman" w:eastAsia="Times New Roman" w:hAnsi="Times New Roman" w:cs="Times New Roman"/>
                <w:sz w:val="24"/>
              </w:rPr>
              <w:t xml:space="preserve"> </w:t>
            </w:r>
          </w:p>
          <w:p w14:paraId="700B9302" w14:textId="77777777" w:rsidR="00610946" w:rsidRDefault="00610946" w:rsidP="00610946">
            <w:pPr>
              <w:numPr>
                <w:ilvl w:val="0"/>
                <w:numId w:val="162"/>
              </w:numPr>
              <w:spacing w:after="4" w:line="239" w:lineRule="auto"/>
              <w:ind w:hanging="360"/>
            </w:pPr>
            <w:r>
              <w:rPr>
                <w:rFonts w:ascii="Times New Roman" w:eastAsia="Times New Roman" w:hAnsi="Times New Roman" w:cs="Times New Roman"/>
                <w:sz w:val="24"/>
              </w:rPr>
              <w:t xml:space="preserve">Utilizzare in modo corretto e sicuro per sé e per i compagni spazi e attrezzature </w:t>
            </w:r>
          </w:p>
          <w:p w14:paraId="0713A3C0" w14:textId="77777777" w:rsidR="00610946" w:rsidRDefault="00610946" w:rsidP="00610946">
            <w:pPr>
              <w:numPr>
                <w:ilvl w:val="0"/>
                <w:numId w:val="162"/>
              </w:numPr>
              <w:spacing w:line="238" w:lineRule="auto"/>
              <w:ind w:hanging="360"/>
            </w:pPr>
            <w:r>
              <w:rPr>
                <w:rFonts w:ascii="Times New Roman" w:eastAsia="Times New Roman" w:hAnsi="Times New Roman" w:cs="Times New Roman"/>
                <w:sz w:val="24"/>
              </w:rPr>
              <w:t xml:space="preserve">Conoscere gli atteggiamenti corretti in caso di situazioni di emergenza </w:t>
            </w:r>
          </w:p>
          <w:p w14:paraId="177D9F25" w14:textId="77777777" w:rsidR="00610946" w:rsidRDefault="00610946" w:rsidP="005413D4">
            <w:pPr>
              <w:ind w:left="409"/>
            </w:pPr>
            <w:r>
              <w:rPr>
                <w:rFonts w:ascii="Times New Roman" w:eastAsia="Times New Roman" w:hAnsi="Times New Roman" w:cs="Times New Roman"/>
                <w:sz w:val="24"/>
              </w:rPr>
              <w:t xml:space="preserve"> </w:t>
            </w:r>
          </w:p>
          <w:p w14:paraId="494F103A" w14:textId="77777777" w:rsidR="00610946" w:rsidRDefault="00610946" w:rsidP="00610946">
            <w:pPr>
              <w:numPr>
                <w:ilvl w:val="0"/>
                <w:numId w:val="162"/>
              </w:numPr>
              <w:ind w:hanging="360"/>
            </w:pPr>
            <w:r>
              <w:rPr>
                <w:rFonts w:ascii="Times New Roman" w:eastAsia="Times New Roman" w:hAnsi="Times New Roman" w:cs="Times New Roman"/>
                <w:sz w:val="24"/>
              </w:rPr>
              <w:t xml:space="preserve">Utilizzare il linguaggio corporeo per comunicare individualmente e collettivamente stati d’animo, idee, situazioni </w:t>
            </w:r>
          </w:p>
        </w:tc>
        <w:tc>
          <w:tcPr>
            <w:tcW w:w="4988" w:type="dxa"/>
            <w:gridSpan w:val="2"/>
            <w:tcBorders>
              <w:top w:val="single" w:sz="3" w:space="0" w:color="000000"/>
              <w:left w:val="single" w:sz="3" w:space="0" w:color="000000"/>
              <w:bottom w:val="single" w:sz="3" w:space="0" w:color="000000"/>
              <w:right w:val="single" w:sz="3" w:space="0" w:color="000000"/>
            </w:tcBorders>
          </w:tcPr>
          <w:p w14:paraId="792E6D57" w14:textId="77777777" w:rsidR="00610946" w:rsidRDefault="00610946" w:rsidP="005413D4">
            <w:pPr>
              <w:ind w:left="1"/>
            </w:pPr>
            <w:r>
              <w:rPr>
                <w:rFonts w:ascii="Times New Roman" w:eastAsia="Times New Roman" w:hAnsi="Times New Roman" w:cs="Times New Roman"/>
                <w:sz w:val="24"/>
              </w:rPr>
              <w:t xml:space="preserve"> </w:t>
            </w:r>
          </w:p>
          <w:p w14:paraId="05258E82" w14:textId="77777777" w:rsidR="00610946" w:rsidRDefault="00610946" w:rsidP="005413D4">
            <w:pPr>
              <w:ind w:left="1"/>
            </w:pPr>
            <w:r>
              <w:rPr>
                <w:rFonts w:ascii="Times New Roman" w:eastAsia="Times New Roman" w:hAnsi="Times New Roman" w:cs="Times New Roman"/>
                <w:sz w:val="24"/>
              </w:rPr>
              <w:t xml:space="preserve"> </w:t>
            </w:r>
          </w:p>
          <w:p w14:paraId="0CD8B3EC" w14:textId="77777777" w:rsidR="00610946" w:rsidRDefault="00610946" w:rsidP="005413D4">
            <w:pPr>
              <w:ind w:left="1"/>
            </w:pPr>
            <w:r>
              <w:rPr>
                <w:rFonts w:ascii="Times New Roman" w:eastAsia="Times New Roman" w:hAnsi="Times New Roman" w:cs="Times New Roman"/>
                <w:sz w:val="24"/>
              </w:rPr>
              <w:t xml:space="preserve"> </w:t>
            </w:r>
          </w:p>
          <w:p w14:paraId="707B1C07" w14:textId="77777777" w:rsidR="00610946" w:rsidRDefault="00610946" w:rsidP="005413D4">
            <w:pPr>
              <w:ind w:left="1"/>
            </w:pPr>
            <w:r>
              <w:rPr>
                <w:rFonts w:ascii="Times New Roman" w:eastAsia="Times New Roman" w:hAnsi="Times New Roman" w:cs="Times New Roman"/>
                <w:sz w:val="24"/>
              </w:rPr>
              <w:t xml:space="preserve"> </w:t>
            </w:r>
          </w:p>
          <w:p w14:paraId="3DEF3AB2" w14:textId="77777777" w:rsidR="00610946" w:rsidRDefault="00610946" w:rsidP="005413D4">
            <w:pPr>
              <w:ind w:left="1"/>
            </w:pPr>
            <w:r>
              <w:rPr>
                <w:rFonts w:ascii="Times New Roman" w:eastAsia="Times New Roman" w:hAnsi="Times New Roman" w:cs="Times New Roman"/>
                <w:sz w:val="24"/>
              </w:rPr>
              <w:t xml:space="preserve"> </w:t>
            </w:r>
          </w:p>
          <w:p w14:paraId="1DAB85C6" w14:textId="77777777" w:rsidR="00610946" w:rsidRDefault="00610946" w:rsidP="005413D4">
            <w:pPr>
              <w:ind w:left="1"/>
            </w:pPr>
            <w:r>
              <w:rPr>
                <w:rFonts w:ascii="Times New Roman" w:eastAsia="Times New Roman" w:hAnsi="Times New Roman" w:cs="Times New Roman"/>
                <w:sz w:val="24"/>
              </w:rPr>
              <w:t xml:space="preserve"> </w:t>
            </w:r>
          </w:p>
          <w:p w14:paraId="5837BEDE" w14:textId="77777777" w:rsidR="00610946" w:rsidRDefault="00610946" w:rsidP="005413D4">
            <w:pPr>
              <w:ind w:left="1"/>
            </w:pPr>
            <w:r>
              <w:rPr>
                <w:rFonts w:ascii="Times New Roman" w:eastAsia="Times New Roman" w:hAnsi="Times New Roman" w:cs="Times New Roman"/>
                <w:sz w:val="24"/>
              </w:rPr>
              <w:t xml:space="preserve"> </w:t>
            </w:r>
          </w:p>
          <w:p w14:paraId="6DA21E7E" w14:textId="77777777" w:rsidR="00610946" w:rsidRDefault="00610946" w:rsidP="005413D4">
            <w:pPr>
              <w:ind w:left="1"/>
            </w:pPr>
            <w:r>
              <w:rPr>
                <w:rFonts w:ascii="Times New Roman" w:eastAsia="Times New Roman" w:hAnsi="Times New Roman" w:cs="Times New Roman"/>
                <w:sz w:val="24"/>
              </w:rPr>
              <w:t xml:space="preserve"> </w:t>
            </w:r>
          </w:p>
          <w:p w14:paraId="7F78AB6D" w14:textId="77777777" w:rsidR="00610946" w:rsidRDefault="00610946" w:rsidP="005413D4">
            <w:pPr>
              <w:spacing w:after="25"/>
              <w:ind w:left="1"/>
            </w:pPr>
            <w:r>
              <w:rPr>
                <w:rFonts w:ascii="Times New Roman" w:eastAsia="Times New Roman" w:hAnsi="Times New Roman" w:cs="Times New Roman"/>
                <w:sz w:val="24"/>
              </w:rPr>
              <w:t xml:space="preserve"> </w:t>
            </w:r>
          </w:p>
          <w:p w14:paraId="535564EA" w14:textId="77777777" w:rsidR="00610946" w:rsidRDefault="00610946" w:rsidP="00610946">
            <w:pPr>
              <w:numPr>
                <w:ilvl w:val="0"/>
                <w:numId w:val="163"/>
              </w:numPr>
              <w:spacing w:after="5" w:line="239" w:lineRule="auto"/>
              <w:ind w:hanging="380"/>
            </w:pPr>
            <w:r>
              <w:rPr>
                <w:rFonts w:ascii="Times New Roman" w:eastAsia="Times New Roman" w:hAnsi="Times New Roman" w:cs="Times New Roman"/>
                <w:sz w:val="24"/>
              </w:rPr>
              <w:t xml:space="preserve">Individuazione di pericoli nell’uso scorretto di attrezzi e nello spazio </w:t>
            </w:r>
          </w:p>
          <w:p w14:paraId="0E0D49A4" w14:textId="77777777" w:rsidR="00610946" w:rsidRDefault="00610946" w:rsidP="00610946">
            <w:pPr>
              <w:numPr>
                <w:ilvl w:val="0"/>
                <w:numId w:val="163"/>
              </w:numPr>
              <w:ind w:hanging="380"/>
            </w:pPr>
            <w:r>
              <w:rPr>
                <w:rFonts w:ascii="Times New Roman" w:eastAsia="Times New Roman" w:hAnsi="Times New Roman" w:cs="Times New Roman"/>
                <w:sz w:val="24"/>
              </w:rPr>
              <w:t xml:space="preserve">Prove di evacuazione </w:t>
            </w:r>
          </w:p>
          <w:p w14:paraId="2ECEC9E2" w14:textId="77777777" w:rsidR="00610946" w:rsidRDefault="00610946" w:rsidP="005413D4">
            <w:pPr>
              <w:ind w:left="381"/>
            </w:pPr>
            <w:r>
              <w:rPr>
                <w:rFonts w:ascii="Times New Roman" w:eastAsia="Times New Roman" w:hAnsi="Times New Roman" w:cs="Times New Roman"/>
                <w:sz w:val="24"/>
              </w:rPr>
              <w:t xml:space="preserve"> </w:t>
            </w:r>
          </w:p>
          <w:p w14:paraId="4E23AA82" w14:textId="77777777" w:rsidR="00610946" w:rsidRDefault="00610946" w:rsidP="005413D4">
            <w:pPr>
              <w:ind w:left="1"/>
            </w:pPr>
            <w:r>
              <w:rPr>
                <w:rFonts w:ascii="Times New Roman" w:eastAsia="Times New Roman" w:hAnsi="Times New Roman" w:cs="Times New Roman"/>
                <w:sz w:val="24"/>
              </w:rPr>
              <w:t xml:space="preserve"> </w:t>
            </w:r>
          </w:p>
          <w:p w14:paraId="49511B09" w14:textId="77777777" w:rsidR="00610946" w:rsidRDefault="00610946" w:rsidP="00610946">
            <w:pPr>
              <w:numPr>
                <w:ilvl w:val="0"/>
                <w:numId w:val="163"/>
              </w:numPr>
              <w:ind w:hanging="380"/>
            </w:pPr>
            <w:r>
              <w:rPr>
                <w:rFonts w:ascii="Times New Roman" w:eastAsia="Times New Roman" w:hAnsi="Times New Roman" w:cs="Times New Roman"/>
                <w:sz w:val="24"/>
              </w:rPr>
              <w:t xml:space="preserve">Rappresentazione, attraverso la gestualità di vissuti personali e non </w:t>
            </w:r>
          </w:p>
        </w:tc>
      </w:tr>
      <w:tr w:rsidR="00610946" w14:paraId="7DBC9121" w14:textId="77777777" w:rsidTr="005413D4">
        <w:tblPrEx>
          <w:tblCellMar>
            <w:top w:w="3" w:type="dxa"/>
            <w:left w:w="108" w:type="dxa"/>
            <w:right w:w="104" w:type="dxa"/>
          </w:tblCellMar>
        </w:tblPrEx>
        <w:trPr>
          <w:gridBefore w:val="1"/>
          <w:gridAfter w:val="1"/>
          <w:wBefore w:w="7" w:type="dxa"/>
          <w:wAfter w:w="244" w:type="dxa"/>
          <w:trHeight w:val="562"/>
        </w:trPr>
        <w:tc>
          <w:tcPr>
            <w:tcW w:w="14711" w:type="dxa"/>
            <w:gridSpan w:val="5"/>
            <w:tcBorders>
              <w:top w:val="single" w:sz="3" w:space="0" w:color="000000"/>
              <w:left w:val="single" w:sz="3" w:space="0" w:color="000000"/>
              <w:bottom w:val="single" w:sz="2" w:space="0" w:color="D9D9D9"/>
              <w:right w:val="single" w:sz="3" w:space="0" w:color="000000"/>
            </w:tcBorders>
            <w:shd w:val="clear" w:color="auto" w:fill="BFBFBF"/>
          </w:tcPr>
          <w:p w14:paraId="23CA226E" w14:textId="77777777" w:rsidR="00610946" w:rsidRDefault="00610946" w:rsidP="005413D4">
            <w:pPr>
              <w:ind w:right="7"/>
              <w:jc w:val="center"/>
            </w:pPr>
            <w:r>
              <w:rPr>
                <w:rFonts w:ascii="Times New Roman" w:eastAsia="Times New Roman" w:hAnsi="Times New Roman" w:cs="Times New Roman"/>
                <w:b/>
                <w:sz w:val="24"/>
              </w:rPr>
              <w:t xml:space="preserve">CURRICOLO VERTICALE DI TECNOLOGIA </w:t>
            </w:r>
          </w:p>
          <w:p w14:paraId="1C9791AE" w14:textId="77777777" w:rsidR="00610946" w:rsidRDefault="00610946" w:rsidP="005413D4">
            <w:pPr>
              <w:ind w:left="55"/>
              <w:jc w:val="center"/>
            </w:pPr>
            <w:r>
              <w:rPr>
                <w:rFonts w:ascii="Times New Roman" w:eastAsia="Times New Roman" w:hAnsi="Times New Roman" w:cs="Times New Roman"/>
                <w:b/>
                <w:sz w:val="24"/>
              </w:rPr>
              <w:t xml:space="preserve"> </w:t>
            </w:r>
          </w:p>
        </w:tc>
      </w:tr>
      <w:tr w:rsidR="00610946" w14:paraId="3A9CE12B" w14:textId="77777777" w:rsidTr="005413D4">
        <w:tblPrEx>
          <w:tblCellMar>
            <w:top w:w="3" w:type="dxa"/>
            <w:left w:w="108" w:type="dxa"/>
            <w:right w:w="104" w:type="dxa"/>
          </w:tblCellMar>
        </w:tblPrEx>
        <w:trPr>
          <w:gridBefore w:val="1"/>
          <w:gridAfter w:val="1"/>
          <w:wBefore w:w="7" w:type="dxa"/>
          <w:wAfter w:w="244" w:type="dxa"/>
          <w:trHeight w:val="284"/>
        </w:trPr>
        <w:tc>
          <w:tcPr>
            <w:tcW w:w="14711" w:type="dxa"/>
            <w:gridSpan w:val="5"/>
            <w:tcBorders>
              <w:top w:val="single" w:sz="2" w:space="0" w:color="D9D9D9"/>
              <w:left w:val="single" w:sz="3" w:space="0" w:color="000000"/>
              <w:bottom w:val="single" w:sz="2" w:space="0" w:color="FFFFFF"/>
              <w:right w:val="single" w:sz="3" w:space="0" w:color="000000"/>
            </w:tcBorders>
            <w:shd w:val="clear" w:color="auto" w:fill="D9D9D9"/>
          </w:tcPr>
          <w:p w14:paraId="4618A5C9" w14:textId="77777777" w:rsidR="00610946" w:rsidRDefault="00610946" w:rsidP="005413D4">
            <w:pPr>
              <w:ind w:right="2"/>
              <w:jc w:val="center"/>
            </w:pPr>
            <w:r>
              <w:rPr>
                <w:rFonts w:ascii="Times New Roman" w:eastAsia="Times New Roman" w:hAnsi="Times New Roman" w:cs="Times New Roman"/>
                <w:b/>
                <w:sz w:val="24"/>
              </w:rPr>
              <w:t xml:space="preserve">SCUOLA PRIMARIA  </w:t>
            </w:r>
          </w:p>
        </w:tc>
      </w:tr>
      <w:tr w:rsidR="00610946" w14:paraId="7080051B" w14:textId="77777777" w:rsidTr="005413D4">
        <w:tblPrEx>
          <w:tblCellMar>
            <w:top w:w="3" w:type="dxa"/>
            <w:left w:w="108" w:type="dxa"/>
            <w:right w:w="104" w:type="dxa"/>
          </w:tblCellMar>
        </w:tblPrEx>
        <w:trPr>
          <w:gridBefore w:val="1"/>
          <w:gridAfter w:val="1"/>
          <w:wBefore w:w="7" w:type="dxa"/>
          <w:wAfter w:w="244" w:type="dxa"/>
          <w:trHeight w:val="1438"/>
        </w:trPr>
        <w:tc>
          <w:tcPr>
            <w:tcW w:w="14711" w:type="dxa"/>
            <w:gridSpan w:val="5"/>
            <w:tcBorders>
              <w:top w:val="single" w:sz="2" w:space="0" w:color="FFFFFF"/>
              <w:left w:val="single" w:sz="3" w:space="0" w:color="000000"/>
              <w:bottom w:val="single" w:sz="2" w:space="0" w:color="FFFFFF"/>
              <w:right w:val="single" w:sz="3" w:space="0" w:color="000000"/>
            </w:tcBorders>
          </w:tcPr>
          <w:p w14:paraId="2F76FD99" w14:textId="77777777" w:rsidR="00610946" w:rsidRDefault="00610946" w:rsidP="005413D4">
            <w:pPr>
              <w:ind w:right="10"/>
              <w:jc w:val="center"/>
            </w:pPr>
            <w:r>
              <w:rPr>
                <w:rFonts w:ascii="Times New Roman" w:eastAsia="Times New Roman" w:hAnsi="Times New Roman" w:cs="Times New Roman"/>
                <w:b/>
                <w:sz w:val="24"/>
              </w:rPr>
              <w:lastRenderedPageBreak/>
              <w:t xml:space="preserve">COMPETENZE DISCIPLINARI </w:t>
            </w:r>
          </w:p>
          <w:p w14:paraId="02EB9B4C" w14:textId="77777777" w:rsidR="00610946" w:rsidRDefault="00610946" w:rsidP="005413D4">
            <w:pPr>
              <w:ind w:left="1"/>
            </w:pPr>
            <w:r>
              <w:rPr>
                <w:rFonts w:ascii="Arial" w:eastAsia="Arial" w:hAnsi="Arial" w:cs="Arial"/>
                <w:sz w:val="20"/>
              </w:rPr>
              <w:t xml:space="preserve">Utilizza le sue conoscenze matematiche e scientifico-tecnologici per trovare e giustificare soluzioni a problemi reali. </w:t>
            </w:r>
          </w:p>
          <w:p w14:paraId="23B15561" w14:textId="77777777" w:rsidR="00610946" w:rsidRDefault="00610946" w:rsidP="005413D4">
            <w:pPr>
              <w:ind w:left="1"/>
            </w:pPr>
            <w:r>
              <w:rPr>
                <w:rFonts w:ascii="Arial" w:eastAsia="Arial" w:hAnsi="Arial" w:cs="Arial"/>
                <w:sz w:val="20"/>
              </w:rPr>
              <w:t xml:space="preserve"> </w:t>
            </w:r>
          </w:p>
          <w:p w14:paraId="65252881" w14:textId="77777777" w:rsidR="00610946" w:rsidRDefault="00610946" w:rsidP="005413D4">
            <w:pPr>
              <w:spacing w:after="4" w:line="238" w:lineRule="auto"/>
              <w:ind w:left="1"/>
            </w:pPr>
            <w:r>
              <w:rPr>
                <w:rFonts w:ascii="Arial" w:eastAsia="Arial" w:hAnsi="Arial" w:cs="Arial"/>
                <w:sz w:val="20"/>
              </w:rPr>
              <w:t xml:space="preserve">Usa con responsabilità le tecnologie in contesti comunicativi concreti per ricercare informazioni e per interagire con altre persone, come supporto alla creatività e alla soluzione di problemi semplici. </w:t>
            </w:r>
          </w:p>
          <w:p w14:paraId="5D8FCB88" w14:textId="77777777" w:rsidR="00610946" w:rsidRDefault="00610946" w:rsidP="005413D4">
            <w:pPr>
              <w:ind w:left="1"/>
            </w:pPr>
            <w:r>
              <w:rPr>
                <w:rFonts w:ascii="Arial" w:eastAsia="Arial" w:hAnsi="Arial" w:cs="Arial"/>
                <w:sz w:val="20"/>
              </w:rPr>
              <w:t xml:space="preserve"> </w:t>
            </w:r>
          </w:p>
        </w:tc>
      </w:tr>
      <w:tr w:rsidR="00610946" w14:paraId="1857A42E" w14:textId="77777777" w:rsidTr="005413D4">
        <w:tblPrEx>
          <w:tblCellMar>
            <w:top w:w="3" w:type="dxa"/>
            <w:left w:w="108" w:type="dxa"/>
            <w:right w:w="104" w:type="dxa"/>
          </w:tblCellMar>
        </w:tblPrEx>
        <w:trPr>
          <w:gridBefore w:val="1"/>
          <w:gridAfter w:val="1"/>
          <w:wBefore w:w="7" w:type="dxa"/>
          <w:wAfter w:w="244" w:type="dxa"/>
          <w:trHeight w:val="564"/>
        </w:trPr>
        <w:tc>
          <w:tcPr>
            <w:tcW w:w="14711" w:type="dxa"/>
            <w:gridSpan w:val="5"/>
            <w:tcBorders>
              <w:top w:val="single" w:sz="2" w:space="0" w:color="FFFFFF"/>
              <w:left w:val="single" w:sz="3" w:space="0" w:color="000000"/>
              <w:bottom w:val="single" w:sz="2" w:space="0" w:color="FFFFFF"/>
              <w:right w:val="single" w:sz="3" w:space="0" w:color="000000"/>
            </w:tcBorders>
          </w:tcPr>
          <w:p w14:paraId="7A50E1CE" w14:textId="77777777" w:rsidR="00610946" w:rsidRDefault="00610946" w:rsidP="005413D4">
            <w:pPr>
              <w:ind w:right="6"/>
              <w:jc w:val="center"/>
            </w:pPr>
            <w:r>
              <w:rPr>
                <w:rFonts w:ascii="Times New Roman" w:eastAsia="Times New Roman" w:hAnsi="Times New Roman" w:cs="Times New Roman"/>
                <w:b/>
                <w:sz w:val="24"/>
              </w:rPr>
              <w:t xml:space="preserve">COMPETENZE TRASVERSALI </w:t>
            </w:r>
          </w:p>
          <w:p w14:paraId="0BF38590" w14:textId="77777777" w:rsidR="00610946" w:rsidRDefault="00610946" w:rsidP="005413D4">
            <w:pPr>
              <w:ind w:left="55"/>
              <w:jc w:val="center"/>
            </w:pPr>
            <w:r>
              <w:rPr>
                <w:rFonts w:ascii="Times New Roman" w:eastAsia="Times New Roman" w:hAnsi="Times New Roman" w:cs="Times New Roman"/>
                <w:b/>
                <w:sz w:val="24"/>
              </w:rPr>
              <w:t xml:space="preserve"> </w:t>
            </w:r>
          </w:p>
        </w:tc>
      </w:tr>
      <w:tr w:rsidR="00610946" w14:paraId="38358FA8" w14:textId="77777777" w:rsidTr="005413D4">
        <w:tblPrEx>
          <w:tblCellMar>
            <w:top w:w="3" w:type="dxa"/>
            <w:left w:w="108" w:type="dxa"/>
            <w:right w:w="104" w:type="dxa"/>
          </w:tblCellMar>
        </w:tblPrEx>
        <w:trPr>
          <w:gridBefore w:val="1"/>
          <w:gridAfter w:val="1"/>
          <w:wBefore w:w="7" w:type="dxa"/>
          <w:wAfter w:w="244" w:type="dxa"/>
          <w:trHeight w:val="772"/>
        </w:trPr>
        <w:tc>
          <w:tcPr>
            <w:tcW w:w="4926" w:type="dxa"/>
            <w:tcBorders>
              <w:top w:val="single" w:sz="2" w:space="0" w:color="FFFFFF"/>
              <w:left w:val="single" w:sz="3" w:space="0" w:color="000000"/>
              <w:bottom w:val="single" w:sz="2" w:space="0" w:color="FFFFFF"/>
              <w:right w:val="single" w:sz="3" w:space="0" w:color="000000"/>
            </w:tcBorders>
          </w:tcPr>
          <w:p w14:paraId="75423B65" w14:textId="77777777" w:rsidR="00610946" w:rsidRDefault="00610946" w:rsidP="005413D4">
            <w:pPr>
              <w:ind w:right="3"/>
              <w:jc w:val="center"/>
            </w:pPr>
            <w:r>
              <w:rPr>
                <w:rFonts w:ascii="Times New Roman" w:eastAsia="Times New Roman" w:hAnsi="Times New Roman" w:cs="Times New Roman"/>
                <w:b/>
                <w:sz w:val="24"/>
              </w:rPr>
              <w:t xml:space="preserve">TRAGUARDI TRASVERSALI </w:t>
            </w:r>
          </w:p>
          <w:p w14:paraId="08ED84DC" w14:textId="77777777" w:rsidR="00610946" w:rsidRDefault="00610946" w:rsidP="005413D4">
            <w:pPr>
              <w:ind w:left="62"/>
              <w:jc w:val="center"/>
            </w:pPr>
            <w:r>
              <w:rPr>
                <w:rFonts w:ascii="Times New Roman" w:eastAsia="Times New Roman" w:hAnsi="Times New Roman" w:cs="Times New Roman"/>
                <w:b/>
                <w:sz w:val="24"/>
              </w:rPr>
              <w:t xml:space="preserve"> </w:t>
            </w:r>
          </w:p>
        </w:tc>
        <w:tc>
          <w:tcPr>
            <w:tcW w:w="4965" w:type="dxa"/>
            <w:gridSpan w:val="2"/>
            <w:tcBorders>
              <w:top w:val="single" w:sz="2" w:space="0" w:color="FFFFFF"/>
              <w:left w:val="single" w:sz="3" w:space="0" w:color="000000"/>
              <w:bottom w:val="single" w:sz="2" w:space="0" w:color="FFFFFF"/>
              <w:right w:val="single" w:sz="3" w:space="0" w:color="000000"/>
            </w:tcBorders>
          </w:tcPr>
          <w:p w14:paraId="1B0EA672" w14:textId="77777777" w:rsidR="00610946" w:rsidRDefault="00610946" w:rsidP="005413D4">
            <w:pPr>
              <w:ind w:right="9"/>
              <w:jc w:val="center"/>
            </w:pPr>
            <w:r>
              <w:rPr>
                <w:rFonts w:ascii="Times New Roman" w:eastAsia="Times New Roman" w:hAnsi="Times New Roman" w:cs="Times New Roman"/>
                <w:b/>
                <w:sz w:val="24"/>
              </w:rPr>
              <w:t xml:space="preserve">COMPETENZE - CHIAVE </w:t>
            </w:r>
          </w:p>
          <w:p w14:paraId="1C141193" w14:textId="77777777" w:rsidR="00610946" w:rsidRDefault="00610946" w:rsidP="005413D4">
            <w:pPr>
              <w:ind w:left="60"/>
              <w:jc w:val="center"/>
            </w:pPr>
            <w:r>
              <w:rPr>
                <w:rFonts w:ascii="Times New Roman" w:eastAsia="Times New Roman" w:hAnsi="Times New Roman" w:cs="Times New Roman"/>
                <w:b/>
                <w:sz w:val="24"/>
              </w:rPr>
              <w:t xml:space="preserve"> </w:t>
            </w:r>
          </w:p>
        </w:tc>
        <w:tc>
          <w:tcPr>
            <w:tcW w:w="4820" w:type="dxa"/>
            <w:gridSpan w:val="2"/>
            <w:tcBorders>
              <w:top w:val="single" w:sz="2" w:space="0" w:color="FFFFFF"/>
              <w:left w:val="single" w:sz="3" w:space="0" w:color="000000"/>
              <w:bottom w:val="single" w:sz="2" w:space="0" w:color="FFFFFF"/>
              <w:right w:val="single" w:sz="3" w:space="0" w:color="000000"/>
            </w:tcBorders>
          </w:tcPr>
          <w:p w14:paraId="48F2E3AF" w14:textId="77777777" w:rsidR="00610946" w:rsidRDefault="00610946" w:rsidP="005413D4">
            <w:pPr>
              <w:ind w:right="7"/>
              <w:jc w:val="center"/>
            </w:pPr>
            <w:r>
              <w:rPr>
                <w:rFonts w:ascii="Times New Roman" w:eastAsia="Times New Roman" w:hAnsi="Times New Roman" w:cs="Times New Roman"/>
                <w:b/>
                <w:sz w:val="24"/>
              </w:rPr>
              <w:t xml:space="preserve">ABILITA’ </w:t>
            </w:r>
          </w:p>
          <w:p w14:paraId="29157BA7" w14:textId="77777777" w:rsidR="00610946" w:rsidRDefault="00610946" w:rsidP="005413D4">
            <w:pPr>
              <w:ind w:left="53"/>
              <w:jc w:val="center"/>
            </w:pPr>
            <w:r>
              <w:rPr>
                <w:rFonts w:ascii="Times New Roman" w:eastAsia="Times New Roman" w:hAnsi="Times New Roman" w:cs="Times New Roman"/>
                <w:b/>
                <w:sz w:val="24"/>
              </w:rPr>
              <w:t xml:space="preserve"> </w:t>
            </w:r>
          </w:p>
        </w:tc>
      </w:tr>
      <w:tr w:rsidR="00610946" w14:paraId="7F505483" w14:textId="77777777" w:rsidTr="005413D4">
        <w:tblPrEx>
          <w:tblCellMar>
            <w:top w:w="3" w:type="dxa"/>
            <w:left w:w="108" w:type="dxa"/>
            <w:right w:w="104" w:type="dxa"/>
          </w:tblCellMar>
        </w:tblPrEx>
        <w:trPr>
          <w:gridBefore w:val="1"/>
          <w:gridAfter w:val="1"/>
          <w:wBefore w:w="7" w:type="dxa"/>
          <w:wAfter w:w="244" w:type="dxa"/>
          <w:trHeight w:val="929"/>
        </w:trPr>
        <w:tc>
          <w:tcPr>
            <w:tcW w:w="4926" w:type="dxa"/>
            <w:tcBorders>
              <w:top w:val="single" w:sz="2" w:space="0" w:color="FFFFFF"/>
              <w:left w:val="single" w:sz="3" w:space="0" w:color="000000"/>
              <w:bottom w:val="single" w:sz="2" w:space="0" w:color="FFFFFF"/>
              <w:right w:val="single" w:sz="3" w:space="0" w:color="000000"/>
            </w:tcBorders>
          </w:tcPr>
          <w:p w14:paraId="79D4FFA3" w14:textId="77777777" w:rsidR="00610946" w:rsidRDefault="00610946" w:rsidP="005413D4">
            <w:pPr>
              <w:ind w:left="1"/>
            </w:pPr>
            <w:r>
              <w:rPr>
                <w:rFonts w:ascii="Arial" w:eastAsia="Arial" w:hAnsi="Arial" w:cs="Arial"/>
                <w:sz w:val="20"/>
              </w:rPr>
              <w:t xml:space="preserve">Ha una padronanza della lingua italiana che gli consente di comprendere enunciati, di raccontare le proprie esperienze e di adottare un registro linguistico appropriato alle diverse situazioni. </w:t>
            </w:r>
          </w:p>
        </w:tc>
        <w:tc>
          <w:tcPr>
            <w:tcW w:w="4965" w:type="dxa"/>
            <w:gridSpan w:val="2"/>
            <w:tcBorders>
              <w:top w:val="single" w:sz="2" w:space="0" w:color="FFFFFF"/>
              <w:left w:val="single" w:sz="3" w:space="0" w:color="000000"/>
              <w:bottom w:val="single" w:sz="2" w:space="0" w:color="FFFFFF"/>
              <w:right w:val="single" w:sz="3" w:space="0" w:color="000000"/>
            </w:tcBorders>
          </w:tcPr>
          <w:p w14:paraId="7B6007B9" w14:textId="77777777" w:rsidR="00610946" w:rsidRDefault="00610946" w:rsidP="005413D4">
            <w:pPr>
              <w:ind w:left="813" w:right="761"/>
              <w:jc w:val="center"/>
            </w:pPr>
            <w:r>
              <w:rPr>
                <w:rFonts w:ascii="Arial" w:eastAsia="Arial" w:hAnsi="Arial" w:cs="Arial"/>
                <w:sz w:val="20"/>
              </w:rPr>
              <w:t>Comunicazione nella madrelingua o lingua di istruzione</w:t>
            </w:r>
            <w:r>
              <w:rPr>
                <w:rFonts w:ascii="Times New Roman" w:eastAsia="Times New Roman" w:hAnsi="Times New Roman" w:cs="Times New Roman"/>
                <w:b/>
                <w:sz w:val="24"/>
              </w:rPr>
              <w:t xml:space="preserve"> </w:t>
            </w:r>
          </w:p>
        </w:tc>
        <w:tc>
          <w:tcPr>
            <w:tcW w:w="4820" w:type="dxa"/>
            <w:gridSpan w:val="2"/>
            <w:tcBorders>
              <w:top w:val="single" w:sz="2" w:space="0" w:color="FFFFFF"/>
              <w:left w:val="single" w:sz="3" w:space="0" w:color="000000"/>
              <w:bottom w:val="single" w:sz="2" w:space="0" w:color="FFFFFF"/>
              <w:right w:val="single" w:sz="3" w:space="0" w:color="000000"/>
            </w:tcBorders>
          </w:tcPr>
          <w:p w14:paraId="2E15399F" w14:textId="77777777" w:rsidR="00610946" w:rsidRDefault="00610946" w:rsidP="005413D4">
            <w:r>
              <w:rPr>
                <w:rFonts w:ascii="Times New Roman" w:eastAsia="Times New Roman" w:hAnsi="Times New Roman" w:cs="Times New Roman"/>
                <w:sz w:val="24"/>
              </w:rPr>
              <w:t xml:space="preserve">Esprimersi in modo corretto in lingua italiana Adottare un registro linguistico appropriato </w:t>
            </w:r>
          </w:p>
        </w:tc>
      </w:tr>
      <w:tr w:rsidR="00610946" w14:paraId="774F6ED5" w14:textId="77777777" w:rsidTr="005413D4">
        <w:tblPrEx>
          <w:tblCellMar>
            <w:top w:w="3" w:type="dxa"/>
            <w:left w:w="108" w:type="dxa"/>
            <w:right w:w="104" w:type="dxa"/>
          </w:tblCellMar>
        </w:tblPrEx>
        <w:trPr>
          <w:gridBefore w:val="1"/>
          <w:gridAfter w:val="1"/>
          <w:wBefore w:w="7" w:type="dxa"/>
          <w:wAfter w:w="244" w:type="dxa"/>
          <w:trHeight w:val="472"/>
        </w:trPr>
        <w:tc>
          <w:tcPr>
            <w:tcW w:w="4926" w:type="dxa"/>
            <w:tcBorders>
              <w:top w:val="single" w:sz="2" w:space="0" w:color="FFFFFF"/>
              <w:left w:val="single" w:sz="3" w:space="0" w:color="000000"/>
              <w:bottom w:val="single" w:sz="2" w:space="0" w:color="FFFFFF"/>
              <w:right w:val="single" w:sz="3" w:space="0" w:color="000000"/>
            </w:tcBorders>
          </w:tcPr>
          <w:p w14:paraId="47C717EE" w14:textId="77777777" w:rsidR="00610946" w:rsidRDefault="00610946" w:rsidP="005413D4">
            <w:pPr>
              <w:ind w:left="1"/>
            </w:pPr>
            <w:r>
              <w:rPr>
                <w:rFonts w:ascii="Arial" w:eastAsia="Arial" w:hAnsi="Arial" w:cs="Arial"/>
                <w:sz w:val="20"/>
              </w:rPr>
              <w:t>È in grado di comprendere alcuni termini  in lingua inglese</w:t>
            </w:r>
            <w:r>
              <w:rPr>
                <w:rFonts w:ascii="Times New Roman" w:eastAsia="Times New Roman" w:hAnsi="Times New Roman" w:cs="Times New Roman"/>
                <w:b/>
                <w:sz w:val="24"/>
              </w:rPr>
              <w:t xml:space="preserve"> </w:t>
            </w:r>
          </w:p>
        </w:tc>
        <w:tc>
          <w:tcPr>
            <w:tcW w:w="4965" w:type="dxa"/>
            <w:gridSpan w:val="2"/>
            <w:tcBorders>
              <w:top w:val="single" w:sz="2" w:space="0" w:color="FFFFFF"/>
              <w:left w:val="single" w:sz="3" w:space="0" w:color="000000"/>
              <w:bottom w:val="single" w:sz="2" w:space="0" w:color="FFFFFF"/>
              <w:right w:val="single" w:sz="3" w:space="0" w:color="000000"/>
            </w:tcBorders>
          </w:tcPr>
          <w:p w14:paraId="3BEDE67E" w14:textId="77777777" w:rsidR="00610946" w:rsidRDefault="00610946" w:rsidP="005413D4">
            <w:pPr>
              <w:ind w:right="1"/>
              <w:jc w:val="center"/>
            </w:pPr>
            <w:r>
              <w:rPr>
                <w:rFonts w:ascii="Arial" w:eastAsia="Arial" w:hAnsi="Arial" w:cs="Arial"/>
                <w:sz w:val="20"/>
              </w:rPr>
              <w:t xml:space="preserve">Comunicazione nella lingua straniera </w:t>
            </w:r>
          </w:p>
        </w:tc>
        <w:tc>
          <w:tcPr>
            <w:tcW w:w="4820" w:type="dxa"/>
            <w:gridSpan w:val="2"/>
            <w:tcBorders>
              <w:top w:val="single" w:sz="2" w:space="0" w:color="FFFFFF"/>
              <w:left w:val="single" w:sz="3" w:space="0" w:color="000000"/>
              <w:bottom w:val="single" w:sz="2" w:space="0" w:color="FFFFFF"/>
              <w:right w:val="single" w:sz="3" w:space="0" w:color="000000"/>
            </w:tcBorders>
          </w:tcPr>
          <w:p w14:paraId="30B0523B" w14:textId="77777777" w:rsidR="00610946" w:rsidRDefault="00610946" w:rsidP="005413D4">
            <w:r>
              <w:rPr>
                <w:rFonts w:ascii="Times New Roman" w:eastAsia="Times New Roman" w:hAnsi="Times New Roman" w:cs="Times New Roman"/>
                <w:sz w:val="24"/>
              </w:rPr>
              <w:t xml:space="preserve">Comprendere termini in lingua inglese </w:t>
            </w:r>
          </w:p>
        </w:tc>
      </w:tr>
      <w:tr w:rsidR="00610946" w14:paraId="4DBD1A58" w14:textId="77777777" w:rsidTr="005413D4">
        <w:tblPrEx>
          <w:tblCellMar>
            <w:top w:w="3" w:type="dxa"/>
            <w:left w:w="108" w:type="dxa"/>
            <w:right w:w="104" w:type="dxa"/>
          </w:tblCellMar>
        </w:tblPrEx>
        <w:trPr>
          <w:gridBefore w:val="1"/>
          <w:gridAfter w:val="1"/>
          <w:wBefore w:w="7" w:type="dxa"/>
          <w:wAfter w:w="244" w:type="dxa"/>
          <w:trHeight w:val="560"/>
        </w:trPr>
        <w:tc>
          <w:tcPr>
            <w:tcW w:w="4926" w:type="dxa"/>
            <w:tcBorders>
              <w:top w:val="single" w:sz="2" w:space="0" w:color="FFFFFF"/>
              <w:left w:val="single" w:sz="3" w:space="0" w:color="000000"/>
              <w:bottom w:val="single" w:sz="2" w:space="0" w:color="FFFFFF"/>
              <w:right w:val="single" w:sz="3" w:space="0" w:color="000000"/>
            </w:tcBorders>
          </w:tcPr>
          <w:p w14:paraId="3D5BD392" w14:textId="77777777" w:rsidR="00610946" w:rsidRDefault="00610946" w:rsidP="005413D4">
            <w:pPr>
              <w:ind w:left="1"/>
            </w:pPr>
            <w:r>
              <w:rPr>
                <w:rFonts w:ascii="Arial" w:eastAsia="Arial" w:hAnsi="Arial" w:cs="Arial"/>
                <w:sz w:val="20"/>
              </w:rPr>
              <w:t xml:space="preserve">Possiede un patrimonio di conoscenze e nozioni di base ed è in grado di ricercare nuove informazioni.  </w:t>
            </w:r>
          </w:p>
        </w:tc>
        <w:tc>
          <w:tcPr>
            <w:tcW w:w="4965" w:type="dxa"/>
            <w:gridSpan w:val="2"/>
            <w:tcBorders>
              <w:top w:val="single" w:sz="2" w:space="0" w:color="FFFFFF"/>
              <w:left w:val="single" w:sz="3" w:space="0" w:color="000000"/>
              <w:bottom w:val="single" w:sz="2" w:space="0" w:color="FFFFFF"/>
              <w:right w:val="single" w:sz="3" w:space="0" w:color="000000"/>
            </w:tcBorders>
          </w:tcPr>
          <w:p w14:paraId="06D05AFD" w14:textId="77777777" w:rsidR="00610946" w:rsidRDefault="00610946" w:rsidP="005413D4">
            <w:pPr>
              <w:ind w:right="4"/>
              <w:jc w:val="center"/>
            </w:pPr>
            <w:r>
              <w:rPr>
                <w:rFonts w:ascii="Arial" w:eastAsia="Arial" w:hAnsi="Arial" w:cs="Arial"/>
                <w:sz w:val="20"/>
              </w:rPr>
              <w:t xml:space="preserve">Imparare ad imparare </w:t>
            </w:r>
          </w:p>
        </w:tc>
        <w:tc>
          <w:tcPr>
            <w:tcW w:w="4820" w:type="dxa"/>
            <w:gridSpan w:val="2"/>
            <w:tcBorders>
              <w:top w:val="single" w:sz="2" w:space="0" w:color="FFFFFF"/>
              <w:left w:val="single" w:sz="3" w:space="0" w:color="000000"/>
              <w:bottom w:val="single" w:sz="2" w:space="0" w:color="FFFFFF"/>
              <w:right w:val="single" w:sz="3" w:space="0" w:color="000000"/>
            </w:tcBorders>
          </w:tcPr>
          <w:p w14:paraId="023F5250" w14:textId="77777777" w:rsidR="00610946" w:rsidRDefault="00610946" w:rsidP="005413D4">
            <w:r>
              <w:rPr>
                <w:rFonts w:ascii="Times New Roman" w:eastAsia="Times New Roman" w:hAnsi="Times New Roman" w:cs="Times New Roman"/>
                <w:sz w:val="24"/>
              </w:rPr>
              <w:t xml:space="preserve">Ricercare nuove informazioni </w:t>
            </w:r>
          </w:p>
          <w:p w14:paraId="52457598" w14:textId="77777777" w:rsidR="00610946" w:rsidRDefault="00610946" w:rsidP="005413D4">
            <w:r>
              <w:rPr>
                <w:rFonts w:ascii="Times New Roman" w:eastAsia="Times New Roman" w:hAnsi="Times New Roman" w:cs="Times New Roman"/>
                <w:sz w:val="24"/>
              </w:rPr>
              <w:t xml:space="preserve"> </w:t>
            </w:r>
          </w:p>
        </w:tc>
      </w:tr>
      <w:tr w:rsidR="00610946" w14:paraId="6D0A75F9" w14:textId="77777777" w:rsidTr="005413D4">
        <w:tblPrEx>
          <w:tblCellMar>
            <w:top w:w="3" w:type="dxa"/>
            <w:left w:w="108" w:type="dxa"/>
            <w:right w:w="104" w:type="dxa"/>
          </w:tblCellMar>
        </w:tblPrEx>
        <w:trPr>
          <w:gridBefore w:val="1"/>
          <w:gridAfter w:val="1"/>
          <w:wBefore w:w="7" w:type="dxa"/>
          <w:wAfter w:w="244" w:type="dxa"/>
          <w:trHeight w:val="932"/>
        </w:trPr>
        <w:tc>
          <w:tcPr>
            <w:tcW w:w="4926" w:type="dxa"/>
            <w:tcBorders>
              <w:top w:val="single" w:sz="2" w:space="0" w:color="FFFFFF"/>
              <w:left w:val="single" w:sz="3" w:space="0" w:color="000000"/>
              <w:bottom w:val="single" w:sz="2" w:space="0" w:color="FFFFFF"/>
              <w:right w:val="single" w:sz="3" w:space="0" w:color="000000"/>
            </w:tcBorders>
          </w:tcPr>
          <w:p w14:paraId="6AA86F71" w14:textId="77777777" w:rsidR="00610946" w:rsidRDefault="00610946" w:rsidP="005413D4">
            <w:pPr>
              <w:ind w:left="1"/>
            </w:pPr>
            <w:r>
              <w:rPr>
                <w:rFonts w:ascii="Arial" w:eastAsia="Arial" w:hAnsi="Arial" w:cs="Arial"/>
                <w:sz w:val="20"/>
              </w:rPr>
              <w:t xml:space="preserve">Ha cura e rispetto dell’ambiente. </w:t>
            </w:r>
          </w:p>
          <w:p w14:paraId="5AC83B35" w14:textId="77777777" w:rsidR="00610946" w:rsidRDefault="00610946" w:rsidP="005413D4">
            <w:pPr>
              <w:ind w:left="1"/>
            </w:pPr>
            <w:r>
              <w:rPr>
                <w:rFonts w:ascii="Arial" w:eastAsia="Arial" w:hAnsi="Arial" w:cs="Arial"/>
                <w:sz w:val="20"/>
              </w:rPr>
              <w:t xml:space="preserve"> Rispetta le regole condivise e collabora con gli altri.  Si impegna per portare a compimento il lavoro iniziato, da solo o insieme agli altri. </w:t>
            </w:r>
          </w:p>
        </w:tc>
        <w:tc>
          <w:tcPr>
            <w:tcW w:w="4965" w:type="dxa"/>
            <w:gridSpan w:val="2"/>
            <w:tcBorders>
              <w:top w:val="single" w:sz="2" w:space="0" w:color="FFFFFF"/>
              <w:left w:val="single" w:sz="3" w:space="0" w:color="000000"/>
              <w:bottom w:val="single" w:sz="2" w:space="0" w:color="FFFFFF"/>
              <w:right w:val="single" w:sz="3" w:space="0" w:color="000000"/>
            </w:tcBorders>
          </w:tcPr>
          <w:p w14:paraId="4E945571" w14:textId="77777777" w:rsidR="00610946" w:rsidRDefault="00610946" w:rsidP="005413D4">
            <w:pPr>
              <w:ind w:right="4"/>
              <w:jc w:val="center"/>
            </w:pPr>
            <w:r>
              <w:rPr>
                <w:rFonts w:ascii="Arial" w:eastAsia="Arial" w:hAnsi="Arial" w:cs="Arial"/>
                <w:sz w:val="20"/>
              </w:rPr>
              <w:t xml:space="preserve">Competenze sociali e civiche </w:t>
            </w:r>
          </w:p>
        </w:tc>
        <w:tc>
          <w:tcPr>
            <w:tcW w:w="4820" w:type="dxa"/>
            <w:gridSpan w:val="2"/>
            <w:tcBorders>
              <w:top w:val="single" w:sz="2" w:space="0" w:color="FFFFFF"/>
              <w:left w:val="single" w:sz="3" w:space="0" w:color="000000"/>
              <w:bottom w:val="single" w:sz="2" w:space="0" w:color="FFFFFF"/>
              <w:right w:val="single" w:sz="3" w:space="0" w:color="000000"/>
            </w:tcBorders>
          </w:tcPr>
          <w:p w14:paraId="2B9EAD30" w14:textId="77777777" w:rsidR="00610946" w:rsidRDefault="00610946" w:rsidP="005413D4">
            <w:r>
              <w:rPr>
                <w:rFonts w:ascii="Times New Roman" w:eastAsia="Times New Roman" w:hAnsi="Times New Roman" w:cs="Times New Roman"/>
                <w:sz w:val="24"/>
              </w:rPr>
              <w:t xml:space="preserve">Rispettare l’ambiente </w:t>
            </w:r>
          </w:p>
          <w:p w14:paraId="0166DBD0" w14:textId="77777777" w:rsidR="00610946" w:rsidRDefault="00610946" w:rsidP="005413D4">
            <w:r>
              <w:rPr>
                <w:rFonts w:ascii="Times New Roman" w:eastAsia="Times New Roman" w:hAnsi="Times New Roman" w:cs="Times New Roman"/>
                <w:sz w:val="24"/>
              </w:rPr>
              <w:t xml:space="preserve">Collaborare con gli altri </w:t>
            </w:r>
          </w:p>
          <w:p w14:paraId="620B7814" w14:textId="77777777" w:rsidR="00610946" w:rsidRDefault="00610946" w:rsidP="005413D4">
            <w:r>
              <w:rPr>
                <w:rFonts w:ascii="Times New Roman" w:eastAsia="Times New Roman" w:hAnsi="Times New Roman" w:cs="Times New Roman"/>
                <w:sz w:val="24"/>
              </w:rPr>
              <w:t xml:space="preserve">Portare a termine il lavoro iniziato </w:t>
            </w:r>
          </w:p>
        </w:tc>
      </w:tr>
      <w:tr w:rsidR="00610946" w14:paraId="39AF20C0" w14:textId="77777777" w:rsidTr="005413D4">
        <w:tblPrEx>
          <w:tblCellMar>
            <w:top w:w="3" w:type="dxa"/>
            <w:left w:w="108" w:type="dxa"/>
            <w:right w:w="104" w:type="dxa"/>
          </w:tblCellMar>
        </w:tblPrEx>
        <w:trPr>
          <w:gridBefore w:val="1"/>
          <w:gridAfter w:val="1"/>
          <w:wBefore w:w="7" w:type="dxa"/>
          <w:wAfter w:w="244" w:type="dxa"/>
          <w:trHeight w:val="468"/>
        </w:trPr>
        <w:tc>
          <w:tcPr>
            <w:tcW w:w="4926" w:type="dxa"/>
            <w:tcBorders>
              <w:top w:val="single" w:sz="2" w:space="0" w:color="FFFFFF"/>
              <w:left w:val="single" w:sz="3" w:space="0" w:color="000000"/>
              <w:bottom w:val="single" w:sz="2" w:space="0" w:color="FFFFFF"/>
              <w:right w:val="single" w:sz="3" w:space="0" w:color="000000"/>
            </w:tcBorders>
          </w:tcPr>
          <w:p w14:paraId="455CCD8A" w14:textId="77777777" w:rsidR="00610946" w:rsidRDefault="00610946" w:rsidP="005413D4">
            <w:pPr>
              <w:ind w:left="1"/>
            </w:pPr>
            <w:r>
              <w:rPr>
                <w:rFonts w:ascii="Arial" w:eastAsia="Arial" w:hAnsi="Arial" w:cs="Arial"/>
                <w:sz w:val="20"/>
              </w:rPr>
              <w:t>Dimostra originalità e spirito di iniziativa. È in grado di realizzare semplici progetti.</w:t>
            </w:r>
            <w:r>
              <w:rPr>
                <w:rFonts w:ascii="Times New Roman" w:eastAsia="Times New Roman" w:hAnsi="Times New Roman" w:cs="Times New Roman"/>
                <w:sz w:val="24"/>
              </w:rPr>
              <w:t xml:space="preserve"> </w:t>
            </w:r>
          </w:p>
        </w:tc>
        <w:tc>
          <w:tcPr>
            <w:tcW w:w="4965" w:type="dxa"/>
            <w:gridSpan w:val="2"/>
            <w:tcBorders>
              <w:top w:val="single" w:sz="2" w:space="0" w:color="FFFFFF"/>
              <w:left w:val="single" w:sz="3" w:space="0" w:color="000000"/>
              <w:bottom w:val="single" w:sz="2" w:space="0" w:color="FFFFFF"/>
              <w:right w:val="single" w:sz="3" w:space="0" w:color="000000"/>
            </w:tcBorders>
          </w:tcPr>
          <w:p w14:paraId="1445F92F" w14:textId="77777777" w:rsidR="00610946" w:rsidRDefault="00610946" w:rsidP="005413D4">
            <w:pPr>
              <w:ind w:left="3"/>
              <w:jc w:val="center"/>
            </w:pPr>
            <w:r>
              <w:rPr>
                <w:rFonts w:ascii="Arial" w:eastAsia="Arial" w:hAnsi="Arial" w:cs="Arial"/>
                <w:sz w:val="20"/>
              </w:rPr>
              <w:t>Spirito di iniziativa</w:t>
            </w:r>
            <w:r>
              <w:rPr>
                <w:rFonts w:ascii="Times New Roman" w:eastAsia="Times New Roman" w:hAnsi="Times New Roman" w:cs="Times New Roman"/>
                <w:sz w:val="24"/>
              </w:rPr>
              <w:t xml:space="preserve"> </w:t>
            </w:r>
          </w:p>
        </w:tc>
        <w:tc>
          <w:tcPr>
            <w:tcW w:w="4820" w:type="dxa"/>
            <w:gridSpan w:val="2"/>
            <w:tcBorders>
              <w:top w:val="single" w:sz="2" w:space="0" w:color="FFFFFF"/>
              <w:left w:val="single" w:sz="3" w:space="0" w:color="000000"/>
              <w:bottom w:val="single" w:sz="2" w:space="0" w:color="FFFFFF"/>
              <w:right w:val="single" w:sz="3" w:space="0" w:color="000000"/>
            </w:tcBorders>
          </w:tcPr>
          <w:p w14:paraId="5B752F94" w14:textId="77777777" w:rsidR="00610946" w:rsidRDefault="00610946" w:rsidP="005413D4">
            <w:r>
              <w:rPr>
                <w:rFonts w:ascii="Arial" w:eastAsia="Arial" w:hAnsi="Arial" w:cs="Arial"/>
                <w:sz w:val="20"/>
              </w:rPr>
              <w:t xml:space="preserve">Dimostrare originalità e spirito di iniziativa </w:t>
            </w:r>
          </w:p>
        </w:tc>
      </w:tr>
      <w:tr w:rsidR="00610946" w14:paraId="7462607F" w14:textId="77777777" w:rsidTr="005413D4">
        <w:tblPrEx>
          <w:tblCellMar>
            <w:top w:w="3" w:type="dxa"/>
            <w:left w:w="108" w:type="dxa"/>
            <w:right w:w="104" w:type="dxa"/>
          </w:tblCellMar>
        </w:tblPrEx>
        <w:trPr>
          <w:gridBefore w:val="1"/>
          <w:gridAfter w:val="1"/>
          <w:wBefore w:w="7" w:type="dxa"/>
          <w:wAfter w:w="244" w:type="dxa"/>
          <w:trHeight w:val="701"/>
        </w:trPr>
        <w:tc>
          <w:tcPr>
            <w:tcW w:w="4926" w:type="dxa"/>
            <w:tcBorders>
              <w:top w:val="single" w:sz="2" w:space="0" w:color="FFFFFF"/>
              <w:left w:val="single" w:sz="3" w:space="0" w:color="000000"/>
              <w:bottom w:val="single" w:sz="3" w:space="0" w:color="000000"/>
              <w:right w:val="single" w:sz="3" w:space="0" w:color="000000"/>
            </w:tcBorders>
          </w:tcPr>
          <w:p w14:paraId="0E883361" w14:textId="77777777" w:rsidR="00610946" w:rsidRDefault="00610946" w:rsidP="005413D4">
            <w:pPr>
              <w:ind w:left="1"/>
            </w:pPr>
            <w:r>
              <w:rPr>
                <w:rFonts w:ascii="Arial" w:eastAsia="Arial" w:hAnsi="Arial" w:cs="Arial"/>
                <w:sz w:val="20"/>
              </w:rPr>
              <w:t xml:space="preserve">In relazione alle proprie potenzialità e al proprio talento si esprime negli ambiti che gli sono più congeniali </w:t>
            </w:r>
          </w:p>
        </w:tc>
        <w:tc>
          <w:tcPr>
            <w:tcW w:w="4965" w:type="dxa"/>
            <w:gridSpan w:val="2"/>
            <w:tcBorders>
              <w:top w:val="single" w:sz="2" w:space="0" w:color="FFFFFF"/>
              <w:left w:val="single" w:sz="3" w:space="0" w:color="000000"/>
              <w:bottom w:val="single" w:sz="3" w:space="0" w:color="000000"/>
              <w:right w:val="single" w:sz="3" w:space="0" w:color="000000"/>
            </w:tcBorders>
          </w:tcPr>
          <w:p w14:paraId="1A27CA9C" w14:textId="77777777" w:rsidR="00610946" w:rsidRDefault="00610946" w:rsidP="005413D4">
            <w:pPr>
              <w:ind w:right="1"/>
              <w:jc w:val="center"/>
            </w:pPr>
            <w:r>
              <w:rPr>
                <w:rFonts w:ascii="Arial" w:eastAsia="Arial" w:hAnsi="Arial" w:cs="Arial"/>
                <w:sz w:val="20"/>
              </w:rPr>
              <w:t xml:space="preserve">Consapevolezza ed espressione culturale </w:t>
            </w:r>
          </w:p>
        </w:tc>
        <w:tc>
          <w:tcPr>
            <w:tcW w:w="4820" w:type="dxa"/>
            <w:gridSpan w:val="2"/>
            <w:tcBorders>
              <w:top w:val="single" w:sz="2" w:space="0" w:color="FFFFFF"/>
              <w:left w:val="single" w:sz="3" w:space="0" w:color="000000"/>
              <w:bottom w:val="single" w:sz="3" w:space="0" w:color="000000"/>
              <w:right w:val="single" w:sz="3" w:space="0" w:color="000000"/>
            </w:tcBorders>
          </w:tcPr>
          <w:p w14:paraId="03948942" w14:textId="77777777" w:rsidR="00610946" w:rsidRDefault="00610946" w:rsidP="005413D4">
            <w:r>
              <w:rPr>
                <w:rFonts w:ascii="Arial" w:eastAsia="Arial" w:hAnsi="Arial" w:cs="Arial"/>
                <w:sz w:val="20"/>
              </w:rPr>
              <w:t xml:space="preserve">Esprimere le proprie potenzialità e il proprio talento </w:t>
            </w:r>
          </w:p>
        </w:tc>
      </w:tr>
      <w:tr w:rsidR="00610946" w14:paraId="56B71E0C" w14:textId="77777777" w:rsidTr="005413D4">
        <w:tblPrEx>
          <w:tblCellMar>
            <w:top w:w="3" w:type="dxa"/>
            <w:left w:w="108" w:type="dxa"/>
            <w:right w:w="104" w:type="dxa"/>
          </w:tblCellMar>
        </w:tblPrEx>
        <w:trPr>
          <w:gridBefore w:val="1"/>
          <w:gridAfter w:val="1"/>
          <w:wBefore w:w="7" w:type="dxa"/>
          <w:wAfter w:w="244" w:type="dxa"/>
          <w:trHeight w:val="288"/>
        </w:trPr>
        <w:tc>
          <w:tcPr>
            <w:tcW w:w="14711" w:type="dxa"/>
            <w:gridSpan w:val="5"/>
            <w:tcBorders>
              <w:top w:val="single" w:sz="3" w:space="0" w:color="000000"/>
              <w:left w:val="single" w:sz="3" w:space="0" w:color="000000"/>
              <w:bottom w:val="single" w:sz="2" w:space="0" w:color="FFFFFF"/>
              <w:right w:val="single" w:sz="3" w:space="0" w:color="000000"/>
            </w:tcBorders>
          </w:tcPr>
          <w:p w14:paraId="7D1CD8D3" w14:textId="77777777" w:rsidR="00610946" w:rsidRDefault="00610946" w:rsidP="005413D4">
            <w:pPr>
              <w:ind w:right="2"/>
              <w:jc w:val="center"/>
            </w:pPr>
            <w:r>
              <w:rPr>
                <w:rFonts w:ascii="Times New Roman" w:eastAsia="Times New Roman" w:hAnsi="Times New Roman" w:cs="Times New Roman"/>
                <w:b/>
                <w:sz w:val="24"/>
              </w:rPr>
              <w:t xml:space="preserve">METODOLOGIA </w:t>
            </w:r>
          </w:p>
        </w:tc>
      </w:tr>
      <w:tr w:rsidR="00610946" w14:paraId="667D281D" w14:textId="77777777" w:rsidTr="005413D4">
        <w:tblPrEx>
          <w:tblCellMar>
            <w:top w:w="3" w:type="dxa"/>
            <w:left w:w="108" w:type="dxa"/>
            <w:right w:w="104" w:type="dxa"/>
          </w:tblCellMar>
        </w:tblPrEx>
        <w:trPr>
          <w:gridBefore w:val="1"/>
          <w:gridAfter w:val="1"/>
          <w:wBefore w:w="7" w:type="dxa"/>
          <w:wAfter w:w="244" w:type="dxa"/>
          <w:trHeight w:val="834"/>
        </w:trPr>
        <w:tc>
          <w:tcPr>
            <w:tcW w:w="14711" w:type="dxa"/>
            <w:gridSpan w:val="5"/>
            <w:tcBorders>
              <w:top w:val="single" w:sz="2" w:space="0" w:color="FFFFFF"/>
              <w:left w:val="single" w:sz="3" w:space="0" w:color="000000"/>
              <w:bottom w:val="single" w:sz="3" w:space="0" w:color="000000"/>
              <w:right w:val="single" w:sz="3" w:space="0" w:color="000000"/>
            </w:tcBorders>
          </w:tcPr>
          <w:p w14:paraId="4A0894E4" w14:textId="77777777" w:rsidR="00610946" w:rsidRDefault="00610946" w:rsidP="005413D4">
            <w:pPr>
              <w:ind w:right="5"/>
              <w:jc w:val="center"/>
            </w:pPr>
            <w:r>
              <w:rPr>
                <w:rFonts w:ascii="Times New Roman" w:eastAsia="Times New Roman" w:hAnsi="Times New Roman" w:cs="Times New Roman"/>
                <w:sz w:val="24"/>
              </w:rPr>
              <w:t xml:space="preserve">Discussione. Laboratori manipolativi. Apprendimento cooperativo. Tutoraggio fra pari, Flipped Classroom </w:t>
            </w:r>
          </w:p>
          <w:p w14:paraId="4644C333" w14:textId="77777777" w:rsidR="00610946" w:rsidRDefault="00610946" w:rsidP="005413D4">
            <w:pPr>
              <w:ind w:left="55"/>
              <w:jc w:val="center"/>
            </w:pPr>
            <w:r>
              <w:rPr>
                <w:rFonts w:ascii="Times New Roman" w:eastAsia="Times New Roman" w:hAnsi="Times New Roman" w:cs="Times New Roman"/>
                <w:sz w:val="24"/>
              </w:rPr>
              <w:t xml:space="preserve"> </w:t>
            </w:r>
          </w:p>
          <w:p w14:paraId="5701433C" w14:textId="77777777" w:rsidR="00610946" w:rsidRDefault="00610946" w:rsidP="005413D4">
            <w:pPr>
              <w:ind w:left="55"/>
              <w:jc w:val="center"/>
            </w:pPr>
            <w:r>
              <w:rPr>
                <w:rFonts w:ascii="Times New Roman" w:eastAsia="Times New Roman" w:hAnsi="Times New Roman" w:cs="Times New Roman"/>
                <w:sz w:val="24"/>
              </w:rPr>
              <w:t xml:space="preserve"> </w:t>
            </w:r>
          </w:p>
        </w:tc>
      </w:tr>
    </w:tbl>
    <w:p w14:paraId="6A78E023" w14:textId="77777777" w:rsidR="00610946" w:rsidRDefault="00610946" w:rsidP="00610946">
      <w:pPr>
        <w:spacing w:after="0"/>
        <w:jc w:val="both"/>
      </w:pP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w:t>
      </w:r>
    </w:p>
    <w:p w14:paraId="3A3B855E" w14:textId="77777777" w:rsidR="00610946" w:rsidRDefault="00610946" w:rsidP="00610946">
      <w:pPr>
        <w:spacing w:after="0"/>
        <w:ind w:left="7286"/>
        <w:jc w:val="both"/>
      </w:pPr>
      <w:r>
        <w:rPr>
          <w:rFonts w:ascii="Times New Roman" w:eastAsia="Times New Roman" w:hAnsi="Times New Roman" w:cs="Times New Roman"/>
          <w:b/>
          <w:sz w:val="24"/>
        </w:rPr>
        <w:t xml:space="preserve"> </w:t>
      </w:r>
    </w:p>
    <w:p w14:paraId="18783B25" w14:textId="77777777" w:rsidR="00610946" w:rsidRDefault="00610946" w:rsidP="00610946">
      <w:pPr>
        <w:spacing w:after="0"/>
        <w:ind w:left="7286"/>
        <w:jc w:val="both"/>
      </w:pPr>
      <w:r>
        <w:rPr>
          <w:rFonts w:ascii="Times New Roman" w:eastAsia="Times New Roman" w:hAnsi="Times New Roman" w:cs="Times New Roman"/>
          <w:b/>
          <w:sz w:val="24"/>
        </w:rPr>
        <w:t xml:space="preserve"> </w:t>
      </w:r>
    </w:p>
    <w:tbl>
      <w:tblPr>
        <w:tblStyle w:val="TableGrid"/>
        <w:tblW w:w="14711" w:type="dxa"/>
        <w:tblInd w:w="7" w:type="dxa"/>
        <w:tblCellMar>
          <w:top w:w="9" w:type="dxa"/>
          <w:right w:w="54" w:type="dxa"/>
        </w:tblCellMar>
        <w:tblLook w:val="04A0" w:firstRow="1" w:lastRow="0" w:firstColumn="1" w:lastColumn="0" w:noHBand="0" w:noVBand="1"/>
      </w:tblPr>
      <w:tblGrid>
        <w:gridCol w:w="4361"/>
        <w:gridCol w:w="5246"/>
        <w:gridCol w:w="828"/>
        <w:gridCol w:w="4276"/>
      </w:tblGrid>
      <w:tr w:rsidR="00610946" w14:paraId="4DC58977" w14:textId="77777777" w:rsidTr="005413D4">
        <w:trPr>
          <w:trHeight w:val="286"/>
        </w:trPr>
        <w:tc>
          <w:tcPr>
            <w:tcW w:w="4361" w:type="dxa"/>
            <w:tcBorders>
              <w:top w:val="single" w:sz="3" w:space="0" w:color="000000"/>
              <w:left w:val="single" w:sz="3" w:space="0" w:color="000000"/>
              <w:bottom w:val="single" w:sz="2" w:space="0" w:color="D9D9D9"/>
              <w:right w:val="nil"/>
            </w:tcBorders>
            <w:shd w:val="clear" w:color="auto" w:fill="D9D9D9"/>
          </w:tcPr>
          <w:p w14:paraId="5781C5AB" w14:textId="77777777" w:rsidR="00610946" w:rsidRDefault="00610946" w:rsidP="005413D4"/>
        </w:tc>
        <w:tc>
          <w:tcPr>
            <w:tcW w:w="6074" w:type="dxa"/>
            <w:gridSpan w:val="2"/>
            <w:tcBorders>
              <w:top w:val="single" w:sz="3" w:space="0" w:color="000000"/>
              <w:left w:val="nil"/>
              <w:bottom w:val="single" w:sz="2" w:space="0" w:color="D9D9D9"/>
              <w:right w:val="nil"/>
            </w:tcBorders>
            <w:shd w:val="clear" w:color="auto" w:fill="D9D9D9"/>
          </w:tcPr>
          <w:p w14:paraId="2889190C" w14:textId="77777777" w:rsidR="00610946" w:rsidRDefault="00610946" w:rsidP="005413D4">
            <w:pPr>
              <w:ind w:left="229"/>
            </w:pPr>
            <w:r>
              <w:rPr>
                <w:rFonts w:ascii="Times New Roman" w:eastAsia="Times New Roman" w:hAnsi="Times New Roman" w:cs="Times New Roman"/>
                <w:b/>
                <w:sz w:val="24"/>
              </w:rPr>
              <w:t xml:space="preserve">CURRICOLO FINO ALLA CLASSE III PRIMARIA </w:t>
            </w:r>
          </w:p>
        </w:tc>
        <w:tc>
          <w:tcPr>
            <w:tcW w:w="4276" w:type="dxa"/>
            <w:tcBorders>
              <w:top w:val="single" w:sz="3" w:space="0" w:color="000000"/>
              <w:left w:val="nil"/>
              <w:bottom w:val="single" w:sz="2" w:space="0" w:color="D9D9D9"/>
              <w:right w:val="single" w:sz="3" w:space="0" w:color="000000"/>
            </w:tcBorders>
            <w:shd w:val="clear" w:color="auto" w:fill="D9D9D9"/>
          </w:tcPr>
          <w:p w14:paraId="2E92B8BA" w14:textId="77777777" w:rsidR="00610946" w:rsidRDefault="00610946" w:rsidP="005413D4"/>
        </w:tc>
      </w:tr>
      <w:tr w:rsidR="00610946" w14:paraId="0B38FB21" w14:textId="77777777" w:rsidTr="005413D4">
        <w:trPr>
          <w:trHeight w:val="834"/>
        </w:trPr>
        <w:tc>
          <w:tcPr>
            <w:tcW w:w="4361" w:type="dxa"/>
            <w:tcBorders>
              <w:top w:val="single" w:sz="2" w:space="0" w:color="D9D9D9"/>
              <w:left w:val="single" w:sz="3" w:space="0" w:color="000000"/>
              <w:bottom w:val="single" w:sz="3" w:space="0" w:color="000000"/>
              <w:right w:val="nil"/>
            </w:tcBorders>
            <w:shd w:val="clear" w:color="auto" w:fill="D9D9D9"/>
          </w:tcPr>
          <w:p w14:paraId="2E378887" w14:textId="77777777" w:rsidR="00610946" w:rsidRDefault="00610946" w:rsidP="005413D4"/>
        </w:tc>
        <w:tc>
          <w:tcPr>
            <w:tcW w:w="6074" w:type="dxa"/>
            <w:gridSpan w:val="2"/>
            <w:tcBorders>
              <w:top w:val="single" w:sz="2" w:space="0" w:color="D9D9D9"/>
              <w:left w:val="nil"/>
              <w:bottom w:val="single" w:sz="3" w:space="0" w:color="000000"/>
              <w:right w:val="nil"/>
            </w:tcBorders>
            <w:shd w:val="clear" w:color="auto" w:fill="D9D9D9"/>
          </w:tcPr>
          <w:p w14:paraId="237D64E8" w14:textId="77777777" w:rsidR="00610946" w:rsidRDefault="00610946" w:rsidP="005413D4">
            <w:pPr>
              <w:ind w:left="27"/>
              <w:jc w:val="center"/>
            </w:pPr>
            <w:r>
              <w:rPr>
                <w:rFonts w:ascii="Times New Roman" w:eastAsia="Times New Roman" w:hAnsi="Times New Roman" w:cs="Times New Roman"/>
                <w:b/>
                <w:sz w:val="24"/>
              </w:rPr>
              <w:t xml:space="preserve"> </w:t>
            </w:r>
          </w:p>
          <w:p w14:paraId="1C94E529" w14:textId="77777777" w:rsidR="00610946" w:rsidRDefault="00610946" w:rsidP="005413D4">
            <w:pPr>
              <w:ind w:right="35"/>
              <w:jc w:val="center"/>
            </w:pPr>
            <w:r>
              <w:rPr>
                <w:rFonts w:ascii="Times New Roman" w:eastAsia="Times New Roman" w:hAnsi="Times New Roman" w:cs="Times New Roman"/>
                <w:b/>
                <w:sz w:val="24"/>
              </w:rPr>
              <w:t xml:space="preserve">VEDERE E OSSERVARE </w:t>
            </w:r>
          </w:p>
          <w:p w14:paraId="1728174F" w14:textId="77777777" w:rsidR="00610946" w:rsidRDefault="00610946" w:rsidP="005413D4">
            <w:pPr>
              <w:ind w:left="27"/>
              <w:jc w:val="center"/>
            </w:pPr>
            <w:r>
              <w:rPr>
                <w:rFonts w:ascii="Times New Roman" w:eastAsia="Times New Roman" w:hAnsi="Times New Roman" w:cs="Times New Roman"/>
                <w:b/>
                <w:sz w:val="24"/>
              </w:rPr>
              <w:t xml:space="preserve"> </w:t>
            </w:r>
          </w:p>
        </w:tc>
        <w:tc>
          <w:tcPr>
            <w:tcW w:w="4276" w:type="dxa"/>
            <w:tcBorders>
              <w:top w:val="single" w:sz="2" w:space="0" w:color="D9D9D9"/>
              <w:left w:val="nil"/>
              <w:bottom w:val="single" w:sz="3" w:space="0" w:color="000000"/>
              <w:right w:val="single" w:sz="3" w:space="0" w:color="000000"/>
            </w:tcBorders>
            <w:shd w:val="clear" w:color="auto" w:fill="D9D9D9"/>
          </w:tcPr>
          <w:p w14:paraId="7812FB20" w14:textId="77777777" w:rsidR="00610946" w:rsidRDefault="00610946" w:rsidP="005413D4"/>
        </w:tc>
      </w:tr>
      <w:tr w:rsidR="00610946" w14:paraId="050D0A8D" w14:textId="77777777" w:rsidTr="005413D4">
        <w:trPr>
          <w:trHeight w:val="841"/>
        </w:trPr>
        <w:tc>
          <w:tcPr>
            <w:tcW w:w="4361" w:type="dxa"/>
            <w:tcBorders>
              <w:top w:val="single" w:sz="3" w:space="0" w:color="000000"/>
              <w:left w:val="single" w:sz="3" w:space="0" w:color="000000"/>
              <w:bottom w:val="single" w:sz="3" w:space="0" w:color="000000"/>
              <w:right w:val="single" w:sz="3" w:space="0" w:color="000000"/>
            </w:tcBorders>
          </w:tcPr>
          <w:p w14:paraId="2406E83F" w14:textId="77777777" w:rsidR="00610946" w:rsidRDefault="00610946" w:rsidP="005413D4">
            <w:pPr>
              <w:spacing w:line="238" w:lineRule="auto"/>
              <w:jc w:val="center"/>
            </w:pPr>
            <w:r>
              <w:rPr>
                <w:rFonts w:ascii="Times New Roman" w:eastAsia="Times New Roman" w:hAnsi="Times New Roman" w:cs="Times New Roman"/>
                <w:b/>
                <w:sz w:val="24"/>
              </w:rPr>
              <w:lastRenderedPageBreak/>
              <w:t>Traguardi per lo sviluppo della competenza</w:t>
            </w:r>
            <w:r>
              <w:rPr>
                <w:rFonts w:ascii="Times New Roman" w:eastAsia="Times New Roman" w:hAnsi="Times New Roman" w:cs="Times New Roman"/>
                <w:sz w:val="24"/>
              </w:rPr>
              <w:t xml:space="preserve"> </w:t>
            </w:r>
            <w:r>
              <w:rPr>
                <w:rFonts w:ascii="Times New Roman" w:eastAsia="Times New Roman" w:hAnsi="Times New Roman" w:cs="Times New Roman"/>
                <w:b/>
                <w:sz w:val="24"/>
              </w:rPr>
              <w:t xml:space="preserve"> </w:t>
            </w:r>
          </w:p>
          <w:p w14:paraId="380888C3" w14:textId="77777777" w:rsidR="00610946" w:rsidRDefault="00610946" w:rsidP="005413D4">
            <w:pPr>
              <w:ind w:left="51"/>
              <w:jc w:val="center"/>
            </w:pPr>
            <w:r>
              <w:rPr>
                <w:rFonts w:ascii="Times New Roman" w:eastAsia="Times New Roman" w:hAnsi="Times New Roman" w:cs="Times New Roman"/>
                <w:b/>
                <w:sz w:val="24"/>
              </w:rPr>
              <w:t xml:space="preserve">Obiettivi di apprendimento </w:t>
            </w:r>
          </w:p>
        </w:tc>
        <w:tc>
          <w:tcPr>
            <w:tcW w:w="5246" w:type="dxa"/>
            <w:tcBorders>
              <w:top w:val="single" w:sz="3" w:space="0" w:color="000000"/>
              <w:left w:val="single" w:sz="3" w:space="0" w:color="000000"/>
              <w:bottom w:val="single" w:sz="3" w:space="0" w:color="000000"/>
              <w:right w:val="single" w:sz="3" w:space="0" w:color="000000"/>
            </w:tcBorders>
          </w:tcPr>
          <w:p w14:paraId="3A736C71" w14:textId="77777777" w:rsidR="00610946" w:rsidRDefault="00610946" w:rsidP="005413D4">
            <w:pPr>
              <w:ind w:left="51"/>
              <w:jc w:val="center"/>
            </w:pPr>
            <w:r>
              <w:rPr>
                <w:rFonts w:ascii="Times New Roman" w:eastAsia="Times New Roman" w:hAnsi="Times New Roman" w:cs="Times New Roman"/>
                <w:b/>
                <w:sz w:val="24"/>
              </w:rPr>
              <w:t xml:space="preserve">Conoscenze </w:t>
            </w:r>
          </w:p>
        </w:tc>
        <w:tc>
          <w:tcPr>
            <w:tcW w:w="828" w:type="dxa"/>
            <w:tcBorders>
              <w:top w:val="single" w:sz="3" w:space="0" w:color="000000"/>
              <w:left w:val="single" w:sz="3" w:space="0" w:color="000000"/>
              <w:bottom w:val="single" w:sz="3" w:space="0" w:color="000000"/>
              <w:right w:val="nil"/>
            </w:tcBorders>
          </w:tcPr>
          <w:p w14:paraId="79140F74" w14:textId="77777777" w:rsidR="00610946" w:rsidRDefault="00610946" w:rsidP="005413D4"/>
        </w:tc>
        <w:tc>
          <w:tcPr>
            <w:tcW w:w="4276" w:type="dxa"/>
            <w:tcBorders>
              <w:top w:val="single" w:sz="3" w:space="0" w:color="000000"/>
              <w:left w:val="nil"/>
              <w:bottom w:val="single" w:sz="3" w:space="0" w:color="000000"/>
              <w:right w:val="single" w:sz="3" w:space="0" w:color="000000"/>
            </w:tcBorders>
          </w:tcPr>
          <w:p w14:paraId="11A1BE45" w14:textId="77777777" w:rsidR="00610946" w:rsidRDefault="00610946" w:rsidP="005413D4">
            <w:pPr>
              <w:ind w:left="1368"/>
            </w:pPr>
            <w:r>
              <w:rPr>
                <w:rFonts w:ascii="Times New Roman" w:eastAsia="Times New Roman" w:hAnsi="Times New Roman" w:cs="Times New Roman"/>
                <w:b/>
                <w:sz w:val="24"/>
              </w:rPr>
              <w:t xml:space="preserve">Abilità </w:t>
            </w:r>
          </w:p>
        </w:tc>
      </w:tr>
      <w:tr w:rsidR="00610946" w14:paraId="4649F740" w14:textId="77777777" w:rsidTr="005413D4">
        <w:trPr>
          <w:trHeight w:val="3177"/>
        </w:trPr>
        <w:tc>
          <w:tcPr>
            <w:tcW w:w="4361" w:type="dxa"/>
            <w:vMerge w:val="restart"/>
            <w:tcBorders>
              <w:top w:val="single" w:sz="3" w:space="0" w:color="000000"/>
              <w:left w:val="single" w:sz="3" w:space="0" w:color="000000"/>
              <w:bottom w:val="single" w:sz="3" w:space="0" w:color="000000"/>
              <w:right w:val="single" w:sz="3" w:space="0" w:color="000000"/>
            </w:tcBorders>
          </w:tcPr>
          <w:p w14:paraId="605A8083" w14:textId="77777777" w:rsidR="00610946" w:rsidRDefault="00610946" w:rsidP="005413D4">
            <w:pPr>
              <w:spacing w:line="241" w:lineRule="auto"/>
              <w:ind w:left="109" w:right="54"/>
              <w:jc w:val="both"/>
            </w:pPr>
            <w:r>
              <w:rPr>
                <w:b/>
                <w:sz w:val="24"/>
              </w:rPr>
              <w:t xml:space="preserve">L’alunno riconosce e identifica nell’ambiente che lo circonda elementi e fenomeni di tipo artificiale. </w:t>
            </w:r>
          </w:p>
          <w:p w14:paraId="0B0111C3" w14:textId="77777777" w:rsidR="00610946" w:rsidRDefault="00610946" w:rsidP="005413D4">
            <w:pPr>
              <w:spacing w:line="240" w:lineRule="auto"/>
              <w:ind w:left="109" w:right="53"/>
              <w:jc w:val="both"/>
            </w:pPr>
            <w:r>
              <w:rPr>
                <w:b/>
                <w:sz w:val="24"/>
              </w:rPr>
              <w:t xml:space="preserve">Sa ricavare informazioni utili su proprietà e caratteristiche di beni o servizi leggendo etichette, volantini o altra documentazione tecnica e commerciale. </w:t>
            </w:r>
          </w:p>
          <w:p w14:paraId="43131618" w14:textId="77777777" w:rsidR="00610946" w:rsidRDefault="00610946" w:rsidP="005413D4">
            <w:pPr>
              <w:ind w:left="110"/>
              <w:jc w:val="center"/>
            </w:pPr>
            <w:r>
              <w:rPr>
                <w:b/>
                <w:sz w:val="24"/>
              </w:rPr>
              <w:t xml:space="preserve"> </w:t>
            </w:r>
          </w:p>
        </w:tc>
        <w:tc>
          <w:tcPr>
            <w:tcW w:w="5246" w:type="dxa"/>
            <w:tcBorders>
              <w:top w:val="single" w:sz="3" w:space="0" w:color="000000"/>
              <w:left w:val="single" w:sz="3" w:space="0" w:color="000000"/>
              <w:bottom w:val="single" w:sz="3" w:space="0" w:color="000000"/>
              <w:right w:val="single" w:sz="3" w:space="0" w:color="000000"/>
            </w:tcBorders>
          </w:tcPr>
          <w:p w14:paraId="4E436FA8" w14:textId="77777777" w:rsidR="00610946" w:rsidRDefault="00610946" w:rsidP="00610946">
            <w:pPr>
              <w:numPr>
                <w:ilvl w:val="0"/>
                <w:numId w:val="164"/>
              </w:numPr>
              <w:spacing w:after="47" w:line="241" w:lineRule="auto"/>
              <w:ind w:right="51" w:hanging="360"/>
              <w:jc w:val="both"/>
            </w:pPr>
            <w:r>
              <w:rPr>
                <w:sz w:val="24"/>
              </w:rPr>
              <w:t xml:space="preserve">Utilizzo corretto di strumenti di uso comune, come forbici, puntatrice, fustellatrici, righello.. </w:t>
            </w:r>
          </w:p>
          <w:p w14:paraId="0C1F712D" w14:textId="77777777" w:rsidR="00610946" w:rsidRDefault="00610946" w:rsidP="00610946">
            <w:pPr>
              <w:numPr>
                <w:ilvl w:val="0"/>
                <w:numId w:val="164"/>
              </w:numPr>
              <w:spacing w:line="243" w:lineRule="auto"/>
              <w:ind w:right="51" w:hanging="360"/>
              <w:jc w:val="both"/>
            </w:pPr>
            <w:r>
              <w:rPr>
                <w:sz w:val="24"/>
              </w:rPr>
              <w:t xml:space="preserve">Composizione delle parti di alcuni semplici strumenti di uso comune e motivazione </w:t>
            </w:r>
          </w:p>
          <w:p w14:paraId="2D458977" w14:textId="77777777" w:rsidR="00610946" w:rsidRDefault="00610946" w:rsidP="005413D4">
            <w:pPr>
              <w:spacing w:after="25"/>
              <w:ind w:left="828"/>
            </w:pPr>
            <w:r>
              <w:rPr>
                <w:sz w:val="24"/>
              </w:rPr>
              <w:t xml:space="preserve">della loro funzione (es. forbici) </w:t>
            </w:r>
          </w:p>
          <w:p w14:paraId="5FB763F5" w14:textId="77777777" w:rsidR="00610946" w:rsidRDefault="00610946" w:rsidP="00610946">
            <w:pPr>
              <w:numPr>
                <w:ilvl w:val="0"/>
                <w:numId w:val="164"/>
              </w:numPr>
              <w:spacing w:line="241" w:lineRule="auto"/>
              <w:ind w:right="51" w:hanging="360"/>
              <w:jc w:val="both"/>
            </w:pPr>
            <w:r>
              <w:rPr>
                <w:sz w:val="24"/>
              </w:rPr>
              <w:t xml:space="preserve">Caratteristiche di materiali diversi (carta, cartone, plastica, legno, vetro, metallo, colla stick, vinavil…) </w:t>
            </w:r>
          </w:p>
          <w:p w14:paraId="1982A405" w14:textId="77777777" w:rsidR="00610946" w:rsidRDefault="00610946" w:rsidP="005413D4">
            <w:pPr>
              <w:ind w:left="817"/>
            </w:pPr>
            <w:r>
              <w:rPr>
                <w:sz w:val="24"/>
              </w:rPr>
              <w:t xml:space="preserve"> </w:t>
            </w:r>
          </w:p>
        </w:tc>
        <w:tc>
          <w:tcPr>
            <w:tcW w:w="828" w:type="dxa"/>
            <w:tcBorders>
              <w:top w:val="single" w:sz="3" w:space="0" w:color="000000"/>
              <w:left w:val="single" w:sz="3" w:space="0" w:color="000000"/>
              <w:bottom w:val="single" w:sz="3" w:space="0" w:color="000000"/>
              <w:right w:val="nil"/>
            </w:tcBorders>
          </w:tcPr>
          <w:p w14:paraId="43DB0A84" w14:textId="77777777" w:rsidR="00610946" w:rsidRDefault="00610946" w:rsidP="005413D4">
            <w:pPr>
              <w:ind w:left="272"/>
              <w:jc w:val="center"/>
            </w:pPr>
            <w:r>
              <w:rPr>
                <w:rFonts w:ascii="Segoe UI Symbol" w:eastAsia="Segoe UI Symbol" w:hAnsi="Segoe UI Symbol" w:cs="Segoe UI Symbol"/>
                <w:sz w:val="24"/>
              </w:rPr>
              <w:t></w:t>
            </w:r>
            <w:r>
              <w:rPr>
                <w:rFonts w:ascii="Arial" w:eastAsia="Arial" w:hAnsi="Arial" w:cs="Arial"/>
                <w:sz w:val="24"/>
              </w:rPr>
              <w:t xml:space="preserve"> </w:t>
            </w:r>
          </w:p>
        </w:tc>
        <w:tc>
          <w:tcPr>
            <w:tcW w:w="4276" w:type="dxa"/>
            <w:tcBorders>
              <w:top w:val="single" w:sz="3" w:space="0" w:color="000000"/>
              <w:left w:val="nil"/>
              <w:bottom w:val="single" w:sz="3" w:space="0" w:color="000000"/>
              <w:right w:val="single" w:sz="3" w:space="0" w:color="000000"/>
            </w:tcBorders>
          </w:tcPr>
          <w:p w14:paraId="452F345B" w14:textId="77777777" w:rsidR="00610946" w:rsidRDefault="00610946" w:rsidP="005413D4">
            <w:pPr>
              <w:spacing w:line="241" w:lineRule="auto"/>
              <w:ind w:left="24" w:right="60" w:hanging="24"/>
              <w:jc w:val="both"/>
            </w:pPr>
            <w:r>
              <w:rPr>
                <w:b/>
                <w:sz w:val="24"/>
              </w:rPr>
              <w:t>Elaborare</w:t>
            </w:r>
            <w:r>
              <w:rPr>
                <w:sz w:val="24"/>
              </w:rPr>
              <w:t xml:space="preserve"> semplici progetti scegliendo materiali diversi e strumenti adatti.  </w:t>
            </w:r>
          </w:p>
          <w:p w14:paraId="3EF86F0F" w14:textId="77777777" w:rsidR="00610946" w:rsidRDefault="00610946" w:rsidP="005413D4">
            <w:pPr>
              <w:ind w:left="24"/>
            </w:pPr>
            <w:r>
              <w:rPr>
                <w:sz w:val="24"/>
              </w:rPr>
              <w:t xml:space="preserve"> </w:t>
            </w:r>
          </w:p>
          <w:p w14:paraId="5BC970C8" w14:textId="77777777" w:rsidR="00610946" w:rsidRDefault="00610946" w:rsidP="005413D4">
            <w:pPr>
              <w:ind w:left="24"/>
            </w:pPr>
            <w:r>
              <w:rPr>
                <w:sz w:val="24"/>
              </w:rPr>
              <w:t xml:space="preserve"> </w:t>
            </w:r>
          </w:p>
          <w:p w14:paraId="59F89CCB" w14:textId="77777777" w:rsidR="00610946" w:rsidRDefault="00610946" w:rsidP="005413D4">
            <w:pPr>
              <w:ind w:left="24"/>
            </w:pPr>
            <w:r>
              <w:rPr>
                <w:sz w:val="24"/>
              </w:rPr>
              <w:t xml:space="preserve"> </w:t>
            </w:r>
          </w:p>
          <w:p w14:paraId="31A4066B" w14:textId="77777777" w:rsidR="00610946" w:rsidRDefault="00610946" w:rsidP="005413D4">
            <w:pPr>
              <w:ind w:left="24"/>
            </w:pPr>
            <w:r>
              <w:rPr>
                <w:sz w:val="24"/>
              </w:rPr>
              <w:t xml:space="preserve"> </w:t>
            </w:r>
          </w:p>
          <w:p w14:paraId="7C96F535" w14:textId="77777777" w:rsidR="00610946" w:rsidRDefault="00610946" w:rsidP="005413D4">
            <w:pPr>
              <w:ind w:left="1724"/>
            </w:pPr>
            <w:r>
              <w:rPr>
                <w:b/>
                <w:sz w:val="24"/>
              </w:rPr>
              <w:t xml:space="preserve"> </w:t>
            </w:r>
          </w:p>
        </w:tc>
      </w:tr>
      <w:tr w:rsidR="00610946" w14:paraId="2656071C" w14:textId="77777777" w:rsidTr="005413D4">
        <w:trPr>
          <w:trHeight w:val="1512"/>
        </w:trPr>
        <w:tc>
          <w:tcPr>
            <w:tcW w:w="0" w:type="auto"/>
            <w:vMerge/>
            <w:tcBorders>
              <w:top w:val="nil"/>
              <w:left w:val="single" w:sz="3" w:space="0" w:color="000000"/>
              <w:bottom w:val="single" w:sz="3" w:space="0" w:color="000000"/>
              <w:right w:val="single" w:sz="3" w:space="0" w:color="000000"/>
            </w:tcBorders>
          </w:tcPr>
          <w:p w14:paraId="1E9F3BFA" w14:textId="77777777" w:rsidR="00610946" w:rsidRDefault="00610946" w:rsidP="005413D4"/>
        </w:tc>
        <w:tc>
          <w:tcPr>
            <w:tcW w:w="5246" w:type="dxa"/>
            <w:tcBorders>
              <w:top w:val="single" w:sz="3" w:space="0" w:color="000000"/>
              <w:left w:val="single" w:sz="3" w:space="0" w:color="000000"/>
              <w:bottom w:val="single" w:sz="3" w:space="0" w:color="000000"/>
              <w:right w:val="single" w:sz="3" w:space="0" w:color="000000"/>
            </w:tcBorders>
          </w:tcPr>
          <w:p w14:paraId="5DCCA49C" w14:textId="77777777" w:rsidR="00610946" w:rsidRDefault="00610946" w:rsidP="005413D4">
            <w:pPr>
              <w:spacing w:after="3" w:line="240" w:lineRule="auto"/>
              <w:ind w:left="828" w:hanging="360"/>
              <w:jc w:val="both"/>
            </w:pPr>
            <w:r>
              <w:rPr>
                <w:rFonts w:ascii="Segoe UI Symbol" w:eastAsia="Segoe UI Symbol" w:hAnsi="Segoe UI Symbol" w:cs="Segoe UI Symbol"/>
                <w:sz w:val="24"/>
              </w:rPr>
              <w:t></w:t>
            </w:r>
            <w:r>
              <w:rPr>
                <w:rFonts w:ascii="Arial" w:eastAsia="Arial" w:hAnsi="Arial" w:cs="Arial"/>
                <w:sz w:val="24"/>
              </w:rPr>
              <w:t xml:space="preserve"> </w:t>
            </w:r>
            <w:r>
              <w:rPr>
                <w:sz w:val="24"/>
              </w:rPr>
              <w:t xml:space="preserve">Dalla lettura di istruzioni, alla comprensione delle regole, al gioco di società </w:t>
            </w:r>
          </w:p>
          <w:p w14:paraId="0ED3D6C2" w14:textId="77777777" w:rsidR="00610946" w:rsidRDefault="00610946" w:rsidP="005413D4">
            <w:pPr>
              <w:ind w:left="817"/>
            </w:pPr>
            <w:r>
              <w:rPr>
                <w:sz w:val="24"/>
              </w:rPr>
              <w:t xml:space="preserve"> </w:t>
            </w:r>
          </w:p>
        </w:tc>
        <w:tc>
          <w:tcPr>
            <w:tcW w:w="828" w:type="dxa"/>
            <w:tcBorders>
              <w:top w:val="single" w:sz="3" w:space="0" w:color="000000"/>
              <w:left w:val="single" w:sz="3" w:space="0" w:color="000000"/>
              <w:bottom w:val="single" w:sz="3" w:space="0" w:color="000000"/>
              <w:right w:val="nil"/>
            </w:tcBorders>
          </w:tcPr>
          <w:p w14:paraId="6FE27B09" w14:textId="77777777" w:rsidR="00610946" w:rsidRDefault="00610946" w:rsidP="005413D4">
            <w:pPr>
              <w:ind w:left="272"/>
              <w:jc w:val="center"/>
            </w:pPr>
            <w:r>
              <w:rPr>
                <w:rFonts w:ascii="Segoe UI Symbol" w:eastAsia="Segoe UI Symbol" w:hAnsi="Segoe UI Symbol" w:cs="Segoe UI Symbol"/>
                <w:sz w:val="24"/>
              </w:rPr>
              <w:t></w:t>
            </w:r>
            <w:r>
              <w:rPr>
                <w:rFonts w:ascii="Arial" w:eastAsia="Arial" w:hAnsi="Arial" w:cs="Arial"/>
                <w:sz w:val="24"/>
              </w:rPr>
              <w:t xml:space="preserve"> </w:t>
            </w:r>
          </w:p>
        </w:tc>
        <w:tc>
          <w:tcPr>
            <w:tcW w:w="4276" w:type="dxa"/>
            <w:tcBorders>
              <w:top w:val="single" w:sz="3" w:space="0" w:color="000000"/>
              <w:left w:val="nil"/>
              <w:bottom w:val="single" w:sz="3" w:space="0" w:color="000000"/>
              <w:right w:val="single" w:sz="3" w:space="0" w:color="000000"/>
            </w:tcBorders>
          </w:tcPr>
          <w:p w14:paraId="5E96E8B3" w14:textId="77777777" w:rsidR="00610946" w:rsidRDefault="00610946" w:rsidP="005413D4">
            <w:pPr>
              <w:spacing w:line="241" w:lineRule="auto"/>
              <w:ind w:right="57"/>
              <w:jc w:val="both"/>
            </w:pPr>
            <w:r>
              <w:rPr>
                <w:b/>
                <w:sz w:val="24"/>
              </w:rPr>
              <w:t xml:space="preserve">Leggere e mettere </w:t>
            </w:r>
            <w:r>
              <w:rPr>
                <w:sz w:val="24"/>
              </w:rPr>
              <w:t xml:space="preserve">in pratica in modo corretto istruzioni per utilizzare giochi di società, rispettando le regole </w:t>
            </w:r>
          </w:p>
          <w:p w14:paraId="5E6A1289" w14:textId="77777777" w:rsidR="00610946" w:rsidRDefault="00610946" w:rsidP="005413D4">
            <w:pPr>
              <w:ind w:left="1724"/>
            </w:pPr>
            <w:r>
              <w:rPr>
                <w:b/>
                <w:sz w:val="24"/>
              </w:rPr>
              <w:t xml:space="preserve"> </w:t>
            </w:r>
          </w:p>
        </w:tc>
      </w:tr>
      <w:tr w:rsidR="00610946" w14:paraId="49E7617C" w14:textId="77777777" w:rsidTr="005413D4">
        <w:trPr>
          <w:trHeight w:val="2329"/>
        </w:trPr>
        <w:tc>
          <w:tcPr>
            <w:tcW w:w="4361" w:type="dxa"/>
            <w:tcBorders>
              <w:top w:val="single" w:sz="3" w:space="0" w:color="000000"/>
              <w:left w:val="single" w:sz="3" w:space="0" w:color="000000"/>
              <w:bottom w:val="single" w:sz="3" w:space="0" w:color="000000"/>
              <w:right w:val="single" w:sz="3" w:space="0" w:color="000000"/>
            </w:tcBorders>
          </w:tcPr>
          <w:p w14:paraId="4D5B81E1" w14:textId="77777777" w:rsidR="00610946" w:rsidRDefault="00610946" w:rsidP="005413D4">
            <w:pPr>
              <w:ind w:left="110"/>
              <w:jc w:val="center"/>
            </w:pPr>
            <w:r>
              <w:rPr>
                <w:b/>
                <w:sz w:val="24"/>
              </w:rPr>
              <w:t xml:space="preserve"> </w:t>
            </w:r>
          </w:p>
        </w:tc>
        <w:tc>
          <w:tcPr>
            <w:tcW w:w="5246" w:type="dxa"/>
            <w:tcBorders>
              <w:top w:val="single" w:sz="3" w:space="0" w:color="000000"/>
              <w:left w:val="single" w:sz="3" w:space="0" w:color="000000"/>
              <w:bottom w:val="single" w:sz="3" w:space="0" w:color="000000"/>
              <w:right w:val="single" w:sz="3" w:space="0" w:color="000000"/>
            </w:tcBorders>
          </w:tcPr>
          <w:p w14:paraId="4A92843B" w14:textId="77777777" w:rsidR="00610946" w:rsidRDefault="00610946" w:rsidP="00610946">
            <w:pPr>
              <w:numPr>
                <w:ilvl w:val="0"/>
                <w:numId w:val="165"/>
              </w:numPr>
              <w:spacing w:after="44" w:line="243" w:lineRule="auto"/>
              <w:ind w:right="11" w:hanging="360"/>
            </w:pPr>
            <w:r>
              <w:rPr>
                <w:sz w:val="24"/>
              </w:rPr>
              <w:t>Esperimenti e</w:t>
            </w:r>
            <w:r>
              <w:rPr>
                <w:b/>
                <w:sz w:val="24"/>
              </w:rPr>
              <w:t xml:space="preserve"> </w:t>
            </w:r>
            <w:r>
              <w:rPr>
                <w:sz w:val="24"/>
              </w:rPr>
              <w:t>laboratori per conoscere le peculiarità di materiali di vario tipo</w:t>
            </w:r>
            <w:r>
              <w:rPr>
                <w:b/>
                <w:sz w:val="24"/>
              </w:rPr>
              <w:t xml:space="preserve"> </w:t>
            </w:r>
          </w:p>
          <w:p w14:paraId="71E7B00F" w14:textId="77777777" w:rsidR="00610946" w:rsidRDefault="00610946" w:rsidP="00610946">
            <w:pPr>
              <w:numPr>
                <w:ilvl w:val="0"/>
                <w:numId w:val="165"/>
              </w:numPr>
              <w:spacing w:line="240" w:lineRule="auto"/>
              <w:ind w:right="11" w:hanging="360"/>
            </w:pPr>
            <w:r>
              <w:rPr>
                <w:sz w:val="24"/>
              </w:rPr>
              <w:t>Laboratori manipolativi per provare in prima persona la reazione dei materiali rispetto a: tirare, strappare, sciogliere, galleggiare, …</w:t>
            </w:r>
            <w:r>
              <w:rPr>
                <w:b/>
                <w:sz w:val="24"/>
              </w:rPr>
              <w:t xml:space="preserve"> </w:t>
            </w:r>
          </w:p>
          <w:p w14:paraId="605A2D7A" w14:textId="77777777" w:rsidR="00610946" w:rsidRDefault="00610946" w:rsidP="005413D4">
            <w:pPr>
              <w:ind w:left="817"/>
            </w:pPr>
            <w:r>
              <w:rPr>
                <w:b/>
                <w:sz w:val="24"/>
              </w:rPr>
              <w:t xml:space="preserve"> </w:t>
            </w:r>
          </w:p>
        </w:tc>
        <w:tc>
          <w:tcPr>
            <w:tcW w:w="828" w:type="dxa"/>
            <w:tcBorders>
              <w:top w:val="single" w:sz="3" w:space="0" w:color="000000"/>
              <w:left w:val="single" w:sz="3" w:space="0" w:color="000000"/>
              <w:bottom w:val="single" w:sz="3" w:space="0" w:color="000000"/>
              <w:right w:val="nil"/>
            </w:tcBorders>
          </w:tcPr>
          <w:p w14:paraId="7E8F8F3D" w14:textId="77777777" w:rsidR="00610946" w:rsidRDefault="00610946" w:rsidP="005413D4">
            <w:pPr>
              <w:spacing w:after="245"/>
              <w:ind w:left="272"/>
              <w:jc w:val="center"/>
            </w:pPr>
            <w:r>
              <w:rPr>
                <w:rFonts w:ascii="Segoe UI Symbol" w:eastAsia="Segoe UI Symbol" w:hAnsi="Segoe UI Symbol" w:cs="Segoe UI Symbol"/>
                <w:sz w:val="24"/>
              </w:rPr>
              <w:t></w:t>
            </w:r>
            <w:r>
              <w:rPr>
                <w:rFonts w:ascii="Arial" w:eastAsia="Arial" w:hAnsi="Arial" w:cs="Arial"/>
                <w:sz w:val="24"/>
              </w:rPr>
              <w:t xml:space="preserve"> </w:t>
            </w:r>
          </w:p>
          <w:p w14:paraId="647702E8" w14:textId="77777777" w:rsidR="00610946" w:rsidRDefault="00610946" w:rsidP="005413D4">
            <w:pPr>
              <w:ind w:left="108"/>
            </w:pPr>
            <w:r>
              <w:rPr>
                <w:b/>
                <w:sz w:val="24"/>
              </w:rPr>
              <w:t xml:space="preserve"> </w:t>
            </w:r>
          </w:p>
        </w:tc>
        <w:tc>
          <w:tcPr>
            <w:tcW w:w="4276" w:type="dxa"/>
            <w:tcBorders>
              <w:top w:val="single" w:sz="3" w:space="0" w:color="000000"/>
              <w:left w:val="nil"/>
              <w:bottom w:val="single" w:sz="3" w:space="0" w:color="000000"/>
              <w:right w:val="single" w:sz="3" w:space="0" w:color="000000"/>
            </w:tcBorders>
          </w:tcPr>
          <w:p w14:paraId="44B75FEA" w14:textId="77777777" w:rsidR="00610946" w:rsidRDefault="00610946" w:rsidP="005413D4">
            <w:pPr>
              <w:jc w:val="both"/>
            </w:pPr>
            <w:r>
              <w:rPr>
                <w:b/>
                <w:sz w:val="24"/>
              </w:rPr>
              <w:t>Effettuare</w:t>
            </w:r>
            <w:r>
              <w:rPr>
                <w:sz w:val="24"/>
              </w:rPr>
              <w:t xml:space="preserve"> prove ed esperienze sulle proprietà dei materiali più comuni. </w:t>
            </w:r>
          </w:p>
        </w:tc>
      </w:tr>
    </w:tbl>
    <w:p w14:paraId="4C93A4D8" w14:textId="77777777" w:rsidR="00610946" w:rsidRDefault="00610946" w:rsidP="00610946">
      <w:pPr>
        <w:spacing w:after="0"/>
        <w:ind w:left="-1133" w:right="15707"/>
      </w:pPr>
    </w:p>
    <w:tbl>
      <w:tblPr>
        <w:tblStyle w:val="TableGrid"/>
        <w:tblW w:w="14711" w:type="dxa"/>
        <w:tblInd w:w="7" w:type="dxa"/>
        <w:tblCellMar>
          <w:top w:w="14" w:type="dxa"/>
          <w:right w:w="54" w:type="dxa"/>
        </w:tblCellMar>
        <w:tblLook w:val="04A0" w:firstRow="1" w:lastRow="0" w:firstColumn="1" w:lastColumn="0" w:noHBand="0" w:noVBand="1"/>
      </w:tblPr>
      <w:tblGrid>
        <w:gridCol w:w="4361"/>
        <w:gridCol w:w="817"/>
        <w:gridCol w:w="4419"/>
        <w:gridCol w:w="806"/>
        <w:gridCol w:w="4308"/>
      </w:tblGrid>
      <w:tr w:rsidR="00610946" w14:paraId="169A422D" w14:textId="77777777" w:rsidTr="005413D4">
        <w:trPr>
          <w:trHeight w:val="2948"/>
        </w:trPr>
        <w:tc>
          <w:tcPr>
            <w:tcW w:w="4361" w:type="dxa"/>
            <w:tcBorders>
              <w:top w:val="single" w:sz="3" w:space="0" w:color="000000"/>
              <w:left w:val="single" w:sz="3" w:space="0" w:color="000000"/>
              <w:bottom w:val="single" w:sz="2" w:space="0" w:color="D9D9D9"/>
              <w:right w:val="single" w:sz="3" w:space="0" w:color="000000"/>
            </w:tcBorders>
          </w:tcPr>
          <w:p w14:paraId="5727C14B" w14:textId="77777777" w:rsidR="00610946" w:rsidRDefault="00610946" w:rsidP="005413D4">
            <w:pPr>
              <w:ind w:left="116"/>
              <w:jc w:val="center"/>
            </w:pPr>
            <w:r>
              <w:rPr>
                <w:rFonts w:ascii="Times New Roman" w:eastAsia="Times New Roman" w:hAnsi="Times New Roman" w:cs="Times New Roman"/>
                <w:b/>
                <w:sz w:val="24"/>
              </w:rPr>
              <w:lastRenderedPageBreak/>
              <w:t xml:space="preserve"> </w:t>
            </w:r>
          </w:p>
        </w:tc>
        <w:tc>
          <w:tcPr>
            <w:tcW w:w="817" w:type="dxa"/>
            <w:tcBorders>
              <w:top w:val="single" w:sz="3" w:space="0" w:color="000000"/>
              <w:left w:val="single" w:sz="3" w:space="0" w:color="000000"/>
              <w:bottom w:val="single" w:sz="2" w:space="0" w:color="D9D9D9"/>
              <w:right w:val="nil"/>
            </w:tcBorders>
          </w:tcPr>
          <w:p w14:paraId="2B2F3762" w14:textId="77777777" w:rsidR="00610946" w:rsidRDefault="00610946" w:rsidP="005413D4">
            <w:pPr>
              <w:spacing w:after="288"/>
              <w:ind w:left="285"/>
              <w:jc w:val="center"/>
            </w:pPr>
            <w:r>
              <w:rPr>
                <w:rFonts w:ascii="Segoe UI Symbol" w:eastAsia="Segoe UI Symbol" w:hAnsi="Segoe UI Symbol" w:cs="Segoe UI Symbol"/>
                <w:sz w:val="24"/>
              </w:rPr>
              <w:t></w:t>
            </w:r>
            <w:r>
              <w:rPr>
                <w:rFonts w:ascii="Arial" w:eastAsia="Arial" w:hAnsi="Arial" w:cs="Arial"/>
                <w:sz w:val="24"/>
              </w:rPr>
              <w:t xml:space="preserve"> </w:t>
            </w:r>
          </w:p>
          <w:p w14:paraId="4D6C7BF9" w14:textId="77777777" w:rsidR="00610946" w:rsidRDefault="00610946" w:rsidP="005413D4">
            <w:pPr>
              <w:spacing w:after="284"/>
              <w:ind w:left="285"/>
              <w:jc w:val="center"/>
            </w:pPr>
            <w:r>
              <w:rPr>
                <w:rFonts w:ascii="Segoe UI Symbol" w:eastAsia="Segoe UI Symbol" w:hAnsi="Segoe UI Symbol" w:cs="Segoe UI Symbol"/>
                <w:sz w:val="24"/>
              </w:rPr>
              <w:t></w:t>
            </w:r>
            <w:r>
              <w:rPr>
                <w:rFonts w:ascii="Arial" w:eastAsia="Arial" w:hAnsi="Arial" w:cs="Arial"/>
                <w:sz w:val="24"/>
              </w:rPr>
              <w:t xml:space="preserve"> </w:t>
            </w:r>
          </w:p>
          <w:p w14:paraId="55DCE356" w14:textId="77777777" w:rsidR="00610946" w:rsidRDefault="00610946" w:rsidP="005413D4">
            <w:pPr>
              <w:spacing w:after="288"/>
              <w:ind w:left="285"/>
              <w:jc w:val="center"/>
            </w:pPr>
            <w:r>
              <w:rPr>
                <w:rFonts w:ascii="Segoe UI Symbol" w:eastAsia="Segoe UI Symbol" w:hAnsi="Segoe UI Symbol" w:cs="Segoe UI Symbol"/>
                <w:sz w:val="24"/>
              </w:rPr>
              <w:t></w:t>
            </w:r>
            <w:r>
              <w:rPr>
                <w:rFonts w:ascii="Arial" w:eastAsia="Arial" w:hAnsi="Arial" w:cs="Arial"/>
                <w:sz w:val="24"/>
              </w:rPr>
              <w:t xml:space="preserve"> </w:t>
            </w:r>
          </w:p>
          <w:p w14:paraId="160A38F4" w14:textId="77777777" w:rsidR="00610946" w:rsidRDefault="00610946" w:rsidP="005413D4">
            <w:pPr>
              <w:ind w:left="285"/>
              <w:jc w:val="center"/>
            </w:pPr>
            <w:r>
              <w:rPr>
                <w:rFonts w:ascii="Segoe UI Symbol" w:eastAsia="Segoe UI Symbol" w:hAnsi="Segoe UI Symbol" w:cs="Segoe UI Symbol"/>
                <w:sz w:val="24"/>
              </w:rPr>
              <w:t></w:t>
            </w:r>
            <w:r>
              <w:rPr>
                <w:rFonts w:ascii="Arial" w:eastAsia="Arial" w:hAnsi="Arial" w:cs="Arial"/>
                <w:sz w:val="24"/>
              </w:rPr>
              <w:t xml:space="preserve"> </w:t>
            </w:r>
          </w:p>
        </w:tc>
        <w:tc>
          <w:tcPr>
            <w:tcW w:w="4419" w:type="dxa"/>
            <w:tcBorders>
              <w:top w:val="single" w:sz="3" w:space="0" w:color="000000"/>
              <w:left w:val="nil"/>
              <w:bottom w:val="single" w:sz="2" w:space="0" w:color="D9D9D9"/>
              <w:right w:val="single" w:sz="3" w:space="0" w:color="000000"/>
            </w:tcBorders>
          </w:tcPr>
          <w:p w14:paraId="2137B2E6" w14:textId="77777777" w:rsidR="00610946" w:rsidRDefault="00610946" w:rsidP="005413D4">
            <w:pPr>
              <w:spacing w:after="5" w:line="245" w:lineRule="auto"/>
              <w:ind w:left="12" w:right="200"/>
            </w:pPr>
            <w:r>
              <w:rPr>
                <w:sz w:val="24"/>
              </w:rPr>
              <w:t>Classificazione degli oggetti in base ai materiali da cui sono costituiti</w:t>
            </w:r>
            <w:r>
              <w:rPr>
                <w:b/>
                <w:sz w:val="24"/>
              </w:rPr>
              <w:t xml:space="preserve"> </w:t>
            </w:r>
            <w:r>
              <w:rPr>
                <w:sz w:val="24"/>
              </w:rPr>
              <w:t>Conoscenza dei colori dei contenitori abbinati alla raccolta differenziata</w:t>
            </w:r>
            <w:r>
              <w:rPr>
                <w:b/>
                <w:sz w:val="24"/>
              </w:rPr>
              <w:t xml:space="preserve"> </w:t>
            </w:r>
            <w:r>
              <w:rPr>
                <w:sz w:val="24"/>
              </w:rPr>
              <w:t>Riconoscimento dei materiali e del contenitore in cui va inserito</w:t>
            </w:r>
            <w:r>
              <w:rPr>
                <w:b/>
                <w:sz w:val="24"/>
              </w:rPr>
              <w:t xml:space="preserve"> </w:t>
            </w:r>
          </w:p>
          <w:p w14:paraId="70D6D541" w14:textId="77777777" w:rsidR="00610946" w:rsidRDefault="00610946" w:rsidP="005413D4">
            <w:pPr>
              <w:spacing w:after="4" w:line="239" w:lineRule="auto"/>
              <w:ind w:left="12"/>
            </w:pPr>
            <w:r>
              <w:rPr>
                <w:sz w:val="24"/>
              </w:rPr>
              <w:t>Lettura autonoma dei principali simboli del riciclo</w:t>
            </w:r>
            <w:r>
              <w:rPr>
                <w:b/>
                <w:sz w:val="24"/>
              </w:rPr>
              <w:t xml:space="preserve"> </w:t>
            </w:r>
          </w:p>
          <w:p w14:paraId="7CC00530" w14:textId="77777777" w:rsidR="00610946" w:rsidRDefault="00610946" w:rsidP="005413D4">
            <w:r>
              <w:rPr>
                <w:b/>
                <w:sz w:val="24"/>
              </w:rPr>
              <w:t xml:space="preserve"> </w:t>
            </w:r>
          </w:p>
        </w:tc>
        <w:tc>
          <w:tcPr>
            <w:tcW w:w="806" w:type="dxa"/>
            <w:tcBorders>
              <w:top w:val="single" w:sz="3" w:space="0" w:color="000000"/>
              <w:left w:val="single" w:sz="3" w:space="0" w:color="000000"/>
              <w:bottom w:val="single" w:sz="2" w:space="0" w:color="D9D9D9"/>
              <w:right w:val="nil"/>
            </w:tcBorders>
          </w:tcPr>
          <w:p w14:paraId="6D93F5E6" w14:textId="77777777" w:rsidR="00610946" w:rsidRDefault="00610946" w:rsidP="005413D4">
            <w:pPr>
              <w:ind w:left="478"/>
            </w:pPr>
            <w:r>
              <w:rPr>
                <w:rFonts w:ascii="Segoe UI Symbol" w:eastAsia="Segoe UI Symbol" w:hAnsi="Segoe UI Symbol" w:cs="Segoe UI Symbol"/>
                <w:sz w:val="24"/>
              </w:rPr>
              <w:t></w:t>
            </w:r>
            <w:r>
              <w:rPr>
                <w:rFonts w:ascii="Arial" w:eastAsia="Arial" w:hAnsi="Arial" w:cs="Arial"/>
                <w:sz w:val="24"/>
              </w:rPr>
              <w:t xml:space="preserve"> </w:t>
            </w:r>
          </w:p>
        </w:tc>
        <w:tc>
          <w:tcPr>
            <w:tcW w:w="4308" w:type="dxa"/>
            <w:tcBorders>
              <w:top w:val="single" w:sz="3" w:space="0" w:color="000000"/>
              <w:left w:val="nil"/>
              <w:bottom w:val="single" w:sz="2" w:space="0" w:color="D9D9D9"/>
              <w:right w:val="single" w:sz="3" w:space="0" w:color="000000"/>
            </w:tcBorders>
          </w:tcPr>
          <w:p w14:paraId="604D754F" w14:textId="77777777" w:rsidR="00610946" w:rsidRDefault="00610946" w:rsidP="005413D4">
            <w:pPr>
              <w:ind w:left="32"/>
            </w:pPr>
            <w:r>
              <w:rPr>
                <w:b/>
                <w:sz w:val="24"/>
              </w:rPr>
              <w:t>Comprendere</w:t>
            </w:r>
            <w:r>
              <w:rPr>
                <w:sz w:val="24"/>
              </w:rPr>
              <w:t xml:space="preserve"> le principali regole della raccolta differenziata </w:t>
            </w:r>
          </w:p>
        </w:tc>
      </w:tr>
      <w:tr w:rsidR="00610946" w14:paraId="4E59A355" w14:textId="77777777" w:rsidTr="005413D4">
        <w:trPr>
          <w:trHeight w:val="1620"/>
        </w:trPr>
        <w:tc>
          <w:tcPr>
            <w:tcW w:w="4361" w:type="dxa"/>
            <w:tcBorders>
              <w:top w:val="single" w:sz="2" w:space="0" w:color="D9D9D9"/>
              <w:left w:val="single" w:sz="3" w:space="0" w:color="000000"/>
              <w:bottom w:val="single" w:sz="2" w:space="0" w:color="FFFFFF"/>
              <w:right w:val="nil"/>
            </w:tcBorders>
            <w:shd w:val="clear" w:color="auto" w:fill="D9D9D9"/>
          </w:tcPr>
          <w:p w14:paraId="36E97018" w14:textId="77777777" w:rsidR="00610946" w:rsidRDefault="00610946" w:rsidP="005413D4"/>
        </w:tc>
        <w:tc>
          <w:tcPr>
            <w:tcW w:w="817" w:type="dxa"/>
            <w:tcBorders>
              <w:top w:val="single" w:sz="2" w:space="0" w:color="D9D9D9"/>
              <w:left w:val="nil"/>
              <w:bottom w:val="single" w:sz="2" w:space="0" w:color="FFFFFF"/>
              <w:right w:val="nil"/>
            </w:tcBorders>
            <w:shd w:val="clear" w:color="auto" w:fill="D9D9D9"/>
          </w:tcPr>
          <w:p w14:paraId="347E27F4" w14:textId="77777777" w:rsidR="00610946" w:rsidRDefault="00610946" w:rsidP="005413D4"/>
        </w:tc>
        <w:tc>
          <w:tcPr>
            <w:tcW w:w="4419" w:type="dxa"/>
            <w:tcBorders>
              <w:top w:val="single" w:sz="2" w:space="0" w:color="D9D9D9"/>
              <w:left w:val="nil"/>
              <w:bottom w:val="single" w:sz="2" w:space="0" w:color="FFFFFF"/>
              <w:right w:val="nil"/>
            </w:tcBorders>
            <w:shd w:val="clear" w:color="auto" w:fill="D9D9D9"/>
          </w:tcPr>
          <w:p w14:paraId="66CF904F" w14:textId="77777777" w:rsidR="00610946" w:rsidRDefault="00610946" w:rsidP="005413D4">
            <w:pPr>
              <w:spacing w:after="224"/>
              <w:ind w:left="754"/>
              <w:jc w:val="center"/>
            </w:pPr>
            <w:r>
              <w:rPr>
                <w:b/>
                <w:sz w:val="24"/>
              </w:rPr>
              <w:t xml:space="preserve"> </w:t>
            </w:r>
          </w:p>
          <w:p w14:paraId="43E00A47" w14:textId="77777777" w:rsidR="00610946" w:rsidRDefault="00610946" w:rsidP="005413D4">
            <w:pPr>
              <w:spacing w:after="220"/>
              <w:ind w:left="1136"/>
            </w:pPr>
            <w:r>
              <w:rPr>
                <w:b/>
                <w:sz w:val="24"/>
              </w:rPr>
              <w:t xml:space="preserve">PREVEDERE E IMMAGINARE </w:t>
            </w:r>
          </w:p>
          <w:p w14:paraId="04F72EFF" w14:textId="77777777" w:rsidR="00610946" w:rsidRDefault="00610946" w:rsidP="005413D4">
            <w:pPr>
              <w:ind w:left="754"/>
              <w:jc w:val="center"/>
            </w:pPr>
            <w:r>
              <w:rPr>
                <w:b/>
                <w:sz w:val="24"/>
              </w:rPr>
              <w:t xml:space="preserve"> </w:t>
            </w:r>
          </w:p>
        </w:tc>
        <w:tc>
          <w:tcPr>
            <w:tcW w:w="806" w:type="dxa"/>
            <w:tcBorders>
              <w:top w:val="single" w:sz="2" w:space="0" w:color="D9D9D9"/>
              <w:left w:val="nil"/>
              <w:bottom w:val="single" w:sz="2" w:space="0" w:color="FFFFFF"/>
              <w:right w:val="nil"/>
            </w:tcBorders>
            <w:shd w:val="clear" w:color="auto" w:fill="D9D9D9"/>
          </w:tcPr>
          <w:p w14:paraId="19D2A104" w14:textId="77777777" w:rsidR="00610946" w:rsidRDefault="00610946" w:rsidP="005413D4"/>
        </w:tc>
        <w:tc>
          <w:tcPr>
            <w:tcW w:w="4308" w:type="dxa"/>
            <w:tcBorders>
              <w:top w:val="single" w:sz="2" w:space="0" w:color="D9D9D9"/>
              <w:left w:val="nil"/>
              <w:bottom w:val="single" w:sz="2" w:space="0" w:color="FFFFFF"/>
              <w:right w:val="single" w:sz="3" w:space="0" w:color="000000"/>
            </w:tcBorders>
            <w:shd w:val="clear" w:color="auto" w:fill="D9D9D9"/>
          </w:tcPr>
          <w:p w14:paraId="4077C8A8" w14:textId="77777777" w:rsidR="00610946" w:rsidRDefault="00610946" w:rsidP="005413D4"/>
        </w:tc>
      </w:tr>
      <w:tr w:rsidR="00610946" w14:paraId="5DE66034" w14:textId="77777777" w:rsidTr="005413D4">
        <w:trPr>
          <w:trHeight w:val="2529"/>
        </w:trPr>
        <w:tc>
          <w:tcPr>
            <w:tcW w:w="4361" w:type="dxa"/>
            <w:vMerge w:val="restart"/>
            <w:tcBorders>
              <w:top w:val="single" w:sz="2" w:space="0" w:color="FFFFFF"/>
              <w:left w:val="single" w:sz="3" w:space="0" w:color="000000"/>
              <w:bottom w:val="single" w:sz="3" w:space="0" w:color="000000"/>
              <w:right w:val="single" w:sz="3" w:space="0" w:color="000000"/>
            </w:tcBorders>
          </w:tcPr>
          <w:p w14:paraId="5FDBC699" w14:textId="77777777" w:rsidR="00610946" w:rsidRDefault="00610946" w:rsidP="005413D4">
            <w:pPr>
              <w:spacing w:after="5" w:line="240" w:lineRule="auto"/>
              <w:ind w:left="109" w:right="57"/>
              <w:jc w:val="both"/>
            </w:pPr>
            <w:r>
              <w:rPr>
                <w:b/>
                <w:sz w:val="24"/>
              </w:rPr>
              <w:t xml:space="preserve">Conosce e utilizza semplici oggetti e strumenti di uso quotidiano ed è in grado di descriverne la funzione principale e la struttura e di spiegarne il funzionamento. </w:t>
            </w:r>
            <w:r>
              <w:rPr>
                <w:rFonts w:ascii="Times New Roman" w:eastAsia="Times New Roman" w:hAnsi="Times New Roman" w:cs="Times New Roman"/>
                <w:b/>
                <w:sz w:val="24"/>
              </w:rPr>
              <w:t xml:space="preserve">Inizia a riconoscere in modo critico le caratteristiche, le funzioni e i limiti della tecnologia attuale. </w:t>
            </w:r>
          </w:p>
          <w:p w14:paraId="0D5EC9CE" w14:textId="77777777" w:rsidR="00610946" w:rsidRDefault="00610946" w:rsidP="005413D4">
            <w:pPr>
              <w:spacing w:after="220"/>
              <w:ind w:left="814"/>
              <w:jc w:val="center"/>
            </w:pPr>
            <w:r>
              <w:rPr>
                <w:sz w:val="24"/>
              </w:rPr>
              <w:t xml:space="preserve"> </w:t>
            </w:r>
          </w:p>
          <w:p w14:paraId="08709EBC" w14:textId="77777777" w:rsidR="00610946" w:rsidRDefault="00610946" w:rsidP="005413D4">
            <w:pPr>
              <w:ind w:left="814"/>
              <w:jc w:val="center"/>
            </w:pPr>
            <w:r>
              <w:rPr>
                <w:sz w:val="24"/>
              </w:rPr>
              <w:t xml:space="preserve"> </w:t>
            </w:r>
          </w:p>
        </w:tc>
        <w:tc>
          <w:tcPr>
            <w:tcW w:w="817" w:type="dxa"/>
            <w:tcBorders>
              <w:top w:val="single" w:sz="2" w:space="0" w:color="FFFFFF"/>
              <w:left w:val="single" w:sz="3" w:space="0" w:color="000000"/>
              <w:bottom w:val="single" w:sz="2" w:space="0" w:color="FFFFFF"/>
              <w:right w:val="nil"/>
            </w:tcBorders>
          </w:tcPr>
          <w:p w14:paraId="63863CEE" w14:textId="77777777" w:rsidR="00610946" w:rsidRDefault="00610946" w:rsidP="005413D4">
            <w:pPr>
              <w:spacing w:after="580"/>
              <w:ind w:left="245"/>
              <w:jc w:val="center"/>
            </w:pPr>
            <w:r>
              <w:rPr>
                <w:rFonts w:ascii="Segoe UI Symbol" w:eastAsia="Segoe UI Symbol" w:hAnsi="Segoe UI Symbol" w:cs="Segoe UI Symbol"/>
                <w:sz w:val="24"/>
              </w:rPr>
              <w:t></w:t>
            </w:r>
            <w:r>
              <w:rPr>
                <w:rFonts w:ascii="Arial" w:eastAsia="Arial" w:hAnsi="Arial" w:cs="Arial"/>
                <w:sz w:val="24"/>
              </w:rPr>
              <w:t xml:space="preserve"> </w:t>
            </w:r>
          </w:p>
          <w:p w14:paraId="2FDC5DDD" w14:textId="77777777" w:rsidR="00610946" w:rsidRDefault="00610946" w:rsidP="005413D4">
            <w:pPr>
              <w:ind w:left="245"/>
              <w:jc w:val="center"/>
            </w:pPr>
            <w:r>
              <w:rPr>
                <w:rFonts w:ascii="Segoe UI Symbol" w:eastAsia="Segoe UI Symbol" w:hAnsi="Segoe UI Symbol" w:cs="Segoe UI Symbol"/>
                <w:sz w:val="24"/>
              </w:rPr>
              <w:t></w:t>
            </w:r>
            <w:r>
              <w:rPr>
                <w:rFonts w:ascii="Arial" w:eastAsia="Arial" w:hAnsi="Arial" w:cs="Arial"/>
                <w:sz w:val="24"/>
              </w:rPr>
              <w:t xml:space="preserve"> </w:t>
            </w:r>
          </w:p>
        </w:tc>
        <w:tc>
          <w:tcPr>
            <w:tcW w:w="4419" w:type="dxa"/>
            <w:tcBorders>
              <w:top w:val="single" w:sz="2" w:space="0" w:color="FFFFFF"/>
              <w:left w:val="nil"/>
              <w:bottom w:val="single" w:sz="2" w:space="0" w:color="FFFFFF"/>
              <w:right w:val="single" w:sz="3" w:space="0" w:color="000000"/>
            </w:tcBorders>
          </w:tcPr>
          <w:p w14:paraId="3409B43D" w14:textId="77777777" w:rsidR="00610946" w:rsidRDefault="00610946" w:rsidP="005413D4">
            <w:pPr>
              <w:spacing w:line="244" w:lineRule="auto"/>
              <w:ind w:left="56" w:right="244"/>
            </w:pPr>
            <w:r>
              <w:rPr>
                <w:sz w:val="24"/>
              </w:rPr>
              <w:t xml:space="preserve">Stime di lunghezze e distanze nell’ambiente scolastico, utilizzando strumenti convenzionali e non Esperienze di misurazione di pesi </w:t>
            </w:r>
          </w:p>
          <w:p w14:paraId="7354508A" w14:textId="77777777" w:rsidR="00610946" w:rsidRDefault="00610946" w:rsidP="005413D4">
            <w:pPr>
              <w:ind w:left="56"/>
            </w:pPr>
            <w:r>
              <w:rPr>
                <w:sz w:val="24"/>
              </w:rPr>
              <w:t xml:space="preserve">attraverso la manipolazione di oggetti </w:t>
            </w:r>
          </w:p>
          <w:p w14:paraId="04A2A9CF" w14:textId="77777777" w:rsidR="00610946" w:rsidRDefault="00610946" w:rsidP="005413D4">
            <w:pPr>
              <w:ind w:left="56"/>
            </w:pPr>
            <w:r>
              <w:rPr>
                <w:sz w:val="24"/>
              </w:rPr>
              <w:t xml:space="preserve"> </w:t>
            </w:r>
          </w:p>
        </w:tc>
        <w:tc>
          <w:tcPr>
            <w:tcW w:w="806" w:type="dxa"/>
            <w:tcBorders>
              <w:top w:val="single" w:sz="2" w:space="0" w:color="FFFFFF"/>
              <w:left w:val="single" w:sz="3" w:space="0" w:color="000000"/>
              <w:bottom w:val="single" w:sz="2" w:space="0" w:color="FFFFFF"/>
              <w:right w:val="nil"/>
            </w:tcBorders>
          </w:tcPr>
          <w:p w14:paraId="6F591E6C" w14:textId="77777777" w:rsidR="00610946" w:rsidRDefault="00610946" w:rsidP="005413D4">
            <w:pPr>
              <w:spacing w:after="228"/>
              <w:ind w:left="274"/>
              <w:jc w:val="center"/>
            </w:pPr>
            <w:r>
              <w:rPr>
                <w:rFonts w:ascii="Segoe UI Symbol" w:eastAsia="Segoe UI Symbol" w:hAnsi="Segoe UI Symbol" w:cs="Segoe UI Symbol"/>
                <w:sz w:val="24"/>
              </w:rPr>
              <w:t></w:t>
            </w:r>
            <w:r>
              <w:rPr>
                <w:rFonts w:ascii="Arial" w:eastAsia="Arial" w:hAnsi="Arial" w:cs="Arial"/>
                <w:sz w:val="24"/>
              </w:rPr>
              <w:t xml:space="preserve"> </w:t>
            </w:r>
          </w:p>
          <w:p w14:paraId="48F1063A" w14:textId="77777777" w:rsidR="00610946" w:rsidRDefault="00610946" w:rsidP="005413D4">
            <w:pPr>
              <w:ind w:left="98"/>
            </w:pPr>
            <w:r>
              <w:rPr>
                <w:rFonts w:ascii="Times New Roman" w:eastAsia="Times New Roman" w:hAnsi="Times New Roman" w:cs="Times New Roman"/>
                <w:sz w:val="24"/>
              </w:rPr>
              <w:t xml:space="preserve"> </w:t>
            </w:r>
          </w:p>
          <w:p w14:paraId="6188B59C" w14:textId="77777777" w:rsidR="00610946" w:rsidRDefault="00610946" w:rsidP="005413D4">
            <w:pPr>
              <w:ind w:left="98"/>
            </w:pPr>
            <w:r>
              <w:rPr>
                <w:rFonts w:ascii="Times New Roman" w:eastAsia="Times New Roman" w:hAnsi="Times New Roman" w:cs="Times New Roman"/>
                <w:sz w:val="24"/>
              </w:rPr>
              <w:t xml:space="preserve"> </w:t>
            </w:r>
          </w:p>
          <w:p w14:paraId="54AC1A01" w14:textId="77777777" w:rsidR="00610946" w:rsidRDefault="00610946" w:rsidP="005413D4">
            <w:pPr>
              <w:ind w:left="98"/>
            </w:pPr>
            <w:r>
              <w:rPr>
                <w:rFonts w:ascii="Times New Roman" w:eastAsia="Times New Roman" w:hAnsi="Times New Roman" w:cs="Times New Roman"/>
                <w:sz w:val="24"/>
              </w:rPr>
              <w:t xml:space="preserve"> </w:t>
            </w:r>
          </w:p>
          <w:p w14:paraId="696E8DA0" w14:textId="77777777" w:rsidR="00610946" w:rsidRDefault="00610946" w:rsidP="005413D4">
            <w:pPr>
              <w:ind w:left="98"/>
            </w:pPr>
            <w:r>
              <w:rPr>
                <w:rFonts w:ascii="Times New Roman" w:eastAsia="Times New Roman" w:hAnsi="Times New Roman" w:cs="Times New Roman"/>
                <w:sz w:val="24"/>
              </w:rPr>
              <w:t xml:space="preserve"> </w:t>
            </w:r>
          </w:p>
          <w:p w14:paraId="513C173A" w14:textId="77777777" w:rsidR="00610946" w:rsidRDefault="00610946" w:rsidP="005413D4">
            <w:pPr>
              <w:ind w:left="98"/>
            </w:pPr>
            <w:r>
              <w:rPr>
                <w:rFonts w:ascii="Times New Roman" w:eastAsia="Times New Roman" w:hAnsi="Times New Roman" w:cs="Times New Roman"/>
                <w:sz w:val="24"/>
              </w:rPr>
              <w:t xml:space="preserve"> </w:t>
            </w:r>
          </w:p>
        </w:tc>
        <w:tc>
          <w:tcPr>
            <w:tcW w:w="4308" w:type="dxa"/>
            <w:tcBorders>
              <w:top w:val="single" w:sz="2" w:space="0" w:color="FFFFFF"/>
              <w:left w:val="nil"/>
              <w:bottom w:val="single" w:sz="2" w:space="0" w:color="FFFFFF"/>
              <w:right w:val="single" w:sz="3" w:space="0" w:color="000000"/>
            </w:tcBorders>
          </w:tcPr>
          <w:p w14:paraId="0953FFB0" w14:textId="77777777" w:rsidR="00610946" w:rsidRDefault="00610946" w:rsidP="005413D4">
            <w:pPr>
              <w:spacing w:after="1380" w:line="239" w:lineRule="auto"/>
              <w:ind w:left="12"/>
              <w:jc w:val="both"/>
            </w:pPr>
            <w:r>
              <w:rPr>
                <w:b/>
                <w:sz w:val="24"/>
              </w:rPr>
              <w:t xml:space="preserve">Effettuare </w:t>
            </w:r>
            <w:r>
              <w:rPr>
                <w:sz w:val="24"/>
              </w:rPr>
              <w:t xml:space="preserve">stime approssimative su pesi o misure di oggetti dell’ambiente scolastico. </w:t>
            </w:r>
          </w:p>
          <w:p w14:paraId="7684C0D3" w14:textId="77777777" w:rsidR="00610946" w:rsidRDefault="00610946" w:rsidP="005413D4">
            <w:r>
              <w:rPr>
                <w:b/>
                <w:sz w:val="24"/>
              </w:rPr>
              <w:t xml:space="preserve"> </w:t>
            </w:r>
          </w:p>
        </w:tc>
      </w:tr>
      <w:tr w:rsidR="00610946" w14:paraId="6346C188" w14:textId="77777777" w:rsidTr="005413D4">
        <w:trPr>
          <w:trHeight w:val="2451"/>
        </w:trPr>
        <w:tc>
          <w:tcPr>
            <w:tcW w:w="0" w:type="auto"/>
            <w:vMerge/>
            <w:tcBorders>
              <w:top w:val="nil"/>
              <w:left w:val="single" w:sz="3" w:space="0" w:color="000000"/>
              <w:bottom w:val="single" w:sz="3" w:space="0" w:color="000000"/>
              <w:right w:val="single" w:sz="3" w:space="0" w:color="000000"/>
            </w:tcBorders>
          </w:tcPr>
          <w:p w14:paraId="6A0586FA" w14:textId="77777777" w:rsidR="00610946" w:rsidRDefault="00610946" w:rsidP="005413D4"/>
        </w:tc>
        <w:tc>
          <w:tcPr>
            <w:tcW w:w="817" w:type="dxa"/>
            <w:tcBorders>
              <w:top w:val="single" w:sz="2" w:space="0" w:color="FFFFFF"/>
              <w:left w:val="single" w:sz="3" w:space="0" w:color="000000"/>
              <w:bottom w:val="single" w:sz="3" w:space="0" w:color="000000"/>
              <w:right w:val="nil"/>
            </w:tcBorders>
          </w:tcPr>
          <w:p w14:paraId="711807B9" w14:textId="77777777" w:rsidR="00610946" w:rsidRDefault="00610946" w:rsidP="005413D4">
            <w:pPr>
              <w:ind w:left="285"/>
              <w:jc w:val="center"/>
            </w:pPr>
            <w:r>
              <w:rPr>
                <w:rFonts w:ascii="Segoe UI Symbol" w:eastAsia="Segoe UI Symbol" w:hAnsi="Segoe UI Symbol" w:cs="Segoe UI Symbol"/>
                <w:sz w:val="24"/>
              </w:rPr>
              <w:t></w:t>
            </w:r>
            <w:r>
              <w:rPr>
                <w:rFonts w:ascii="Arial" w:eastAsia="Arial" w:hAnsi="Arial" w:cs="Arial"/>
                <w:sz w:val="24"/>
              </w:rPr>
              <w:t xml:space="preserve"> </w:t>
            </w:r>
          </w:p>
          <w:p w14:paraId="41ED3B6B" w14:textId="77777777" w:rsidR="00610946" w:rsidRDefault="00610946" w:rsidP="005413D4">
            <w:pPr>
              <w:ind w:left="245"/>
              <w:jc w:val="center"/>
            </w:pPr>
            <w:r>
              <w:rPr>
                <w:rFonts w:ascii="Segoe UI Symbol" w:eastAsia="Segoe UI Symbol" w:hAnsi="Segoe UI Symbol" w:cs="Segoe UI Symbol"/>
                <w:sz w:val="24"/>
              </w:rPr>
              <w:t></w:t>
            </w:r>
            <w:r>
              <w:rPr>
                <w:rFonts w:ascii="Arial" w:eastAsia="Arial" w:hAnsi="Arial" w:cs="Arial"/>
                <w:sz w:val="24"/>
              </w:rPr>
              <w:t xml:space="preserve"> </w:t>
            </w:r>
          </w:p>
        </w:tc>
        <w:tc>
          <w:tcPr>
            <w:tcW w:w="4419" w:type="dxa"/>
            <w:tcBorders>
              <w:top w:val="single" w:sz="2" w:space="0" w:color="FFFFFF"/>
              <w:left w:val="nil"/>
              <w:bottom w:val="single" w:sz="3" w:space="0" w:color="000000"/>
              <w:right w:val="single" w:sz="3" w:space="0" w:color="000000"/>
            </w:tcBorders>
          </w:tcPr>
          <w:p w14:paraId="450D5169" w14:textId="77777777" w:rsidR="00610946" w:rsidRDefault="00610946" w:rsidP="005413D4">
            <w:pPr>
              <w:ind w:left="56" w:hanging="44"/>
            </w:pPr>
            <w:r>
              <w:rPr>
                <w:sz w:val="24"/>
              </w:rPr>
              <w:t xml:space="preserve">Previsioni rispetto al tempo meteorologico Comprensione del funzionamento di alcuni semplici strumenti (es. termometro, bussola…) attraverso ipotesi ed esperienze dirette </w:t>
            </w:r>
          </w:p>
        </w:tc>
        <w:tc>
          <w:tcPr>
            <w:tcW w:w="806" w:type="dxa"/>
            <w:tcBorders>
              <w:top w:val="single" w:sz="2" w:space="0" w:color="FFFFFF"/>
              <w:left w:val="single" w:sz="3" w:space="0" w:color="000000"/>
              <w:bottom w:val="single" w:sz="3" w:space="0" w:color="000000"/>
              <w:right w:val="nil"/>
            </w:tcBorders>
          </w:tcPr>
          <w:p w14:paraId="2AF9054F" w14:textId="77777777" w:rsidR="00610946" w:rsidRDefault="00610946" w:rsidP="005413D4">
            <w:pPr>
              <w:spacing w:after="537"/>
              <w:ind w:left="227"/>
              <w:jc w:val="center"/>
            </w:pPr>
            <w:r>
              <w:rPr>
                <w:rFonts w:ascii="Segoe UI Symbol" w:eastAsia="Segoe UI Symbol" w:hAnsi="Segoe UI Symbol" w:cs="Segoe UI Symbol"/>
                <w:sz w:val="24"/>
              </w:rPr>
              <w:t></w:t>
            </w:r>
            <w:r>
              <w:rPr>
                <w:rFonts w:ascii="Arial" w:eastAsia="Arial" w:hAnsi="Arial" w:cs="Arial"/>
                <w:sz w:val="24"/>
              </w:rPr>
              <w:t xml:space="preserve"> </w:t>
            </w:r>
          </w:p>
          <w:p w14:paraId="2E4D6B36" w14:textId="77777777" w:rsidR="00610946" w:rsidRDefault="00610946" w:rsidP="005413D4">
            <w:pPr>
              <w:ind w:left="98"/>
            </w:pPr>
            <w:r>
              <w:rPr>
                <w:b/>
                <w:sz w:val="24"/>
              </w:rPr>
              <w:t xml:space="preserve"> </w:t>
            </w:r>
          </w:p>
          <w:p w14:paraId="6B16C357" w14:textId="77777777" w:rsidR="00610946" w:rsidRDefault="00610946" w:rsidP="005413D4">
            <w:pPr>
              <w:ind w:left="98"/>
            </w:pPr>
            <w:r>
              <w:rPr>
                <w:b/>
                <w:sz w:val="24"/>
              </w:rPr>
              <w:t xml:space="preserve"> </w:t>
            </w:r>
          </w:p>
          <w:p w14:paraId="6350E0CE" w14:textId="77777777" w:rsidR="00610946" w:rsidRDefault="00610946" w:rsidP="005413D4">
            <w:pPr>
              <w:ind w:left="98"/>
            </w:pPr>
            <w:r>
              <w:rPr>
                <w:b/>
                <w:sz w:val="24"/>
              </w:rPr>
              <w:t xml:space="preserve"> </w:t>
            </w:r>
          </w:p>
        </w:tc>
        <w:tc>
          <w:tcPr>
            <w:tcW w:w="4308" w:type="dxa"/>
            <w:tcBorders>
              <w:top w:val="single" w:sz="2" w:space="0" w:color="FFFFFF"/>
              <w:left w:val="nil"/>
              <w:bottom w:val="single" w:sz="3" w:space="0" w:color="000000"/>
              <w:right w:val="single" w:sz="3" w:space="0" w:color="000000"/>
            </w:tcBorders>
          </w:tcPr>
          <w:p w14:paraId="30CD36F2" w14:textId="77777777" w:rsidR="00610946" w:rsidRDefault="00610946" w:rsidP="005413D4">
            <w:pPr>
              <w:spacing w:after="878" w:line="241" w:lineRule="auto"/>
              <w:ind w:left="56" w:right="56"/>
              <w:jc w:val="both"/>
            </w:pPr>
            <w:r>
              <w:rPr>
                <w:b/>
                <w:sz w:val="24"/>
              </w:rPr>
              <w:t>Prevedere</w:t>
            </w:r>
            <w:r>
              <w:rPr>
                <w:sz w:val="24"/>
              </w:rPr>
              <w:t xml:space="preserve"> le conseguenze di alcuni eventi, anche per ipotizzare il funzionamento di semplici macchine </w:t>
            </w:r>
          </w:p>
          <w:p w14:paraId="4BC1C245" w14:textId="77777777" w:rsidR="00610946" w:rsidRDefault="00610946" w:rsidP="005413D4">
            <w:r>
              <w:rPr>
                <w:b/>
                <w:sz w:val="24"/>
              </w:rPr>
              <w:t xml:space="preserve"> </w:t>
            </w:r>
          </w:p>
        </w:tc>
      </w:tr>
    </w:tbl>
    <w:p w14:paraId="2C7B70E6" w14:textId="77777777" w:rsidR="00610946" w:rsidRDefault="00610946" w:rsidP="00610946">
      <w:pPr>
        <w:spacing w:after="0"/>
        <w:ind w:left="-1133" w:right="15707"/>
      </w:pPr>
    </w:p>
    <w:tbl>
      <w:tblPr>
        <w:tblStyle w:val="TableGrid"/>
        <w:tblW w:w="14711" w:type="dxa"/>
        <w:tblInd w:w="7" w:type="dxa"/>
        <w:tblCellMar>
          <w:top w:w="53" w:type="dxa"/>
          <w:right w:w="49" w:type="dxa"/>
        </w:tblCellMar>
        <w:tblLook w:val="04A0" w:firstRow="1" w:lastRow="0" w:firstColumn="1" w:lastColumn="0" w:noHBand="0" w:noVBand="1"/>
      </w:tblPr>
      <w:tblGrid>
        <w:gridCol w:w="4361"/>
        <w:gridCol w:w="817"/>
        <w:gridCol w:w="4419"/>
        <w:gridCol w:w="818"/>
        <w:gridCol w:w="4296"/>
      </w:tblGrid>
      <w:tr w:rsidR="00610946" w14:paraId="1FADE9CB" w14:textId="77777777" w:rsidTr="005413D4">
        <w:trPr>
          <w:trHeight w:val="4754"/>
        </w:trPr>
        <w:tc>
          <w:tcPr>
            <w:tcW w:w="4361" w:type="dxa"/>
            <w:tcBorders>
              <w:top w:val="single" w:sz="3" w:space="0" w:color="000000"/>
              <w:left w:val="single" w:sz="3" w:space="0" w:color="000000"/>
              <w:bottom w:val="single" w:sz="2" w:space="0" w:color="D9D9D9"/>
              <w:right w:val="single" w:sz="3" w:space="0" w:color="000000"/>
            </w:tcBorders>
          </w:tcPr>
          <w:p w14:paraId="16A6F003" w14:textId="77777777" w:rsidR="00610946" w:rsidRDefault="00610946" w:rsidP="005413D4"/>
        </w:tc>
        <w:tc>
          <w:tcPr>
            <w:tcW w:w="817" w:type="dxa"/>
            <w:tcBorders>
              <w:top w:val="single" w:sz="3" w:space="0" w:color="000000"/>
              <w:left w:val="single" w:sz="3" w:space="0" w:color="000000"/>
              <w:bottom w:val="single" w:sz="2" w:space="0" w:color="D9D9D9"/>
              <w:right w:val="nil"/>
            </w:tcBorders>
          </w:tcPr>
          <w:p w14:paraId="1D526F5F" w14:textId="77777777" w:rsidR="00610946" w:rsidRDefault="00610946" w:rsidP="005413D4">
            <w:pPr>
              <w:spacing w:after="288"/>
              <w:ind w:left="239"/>
              <w:jc w:val="center"/>
            </w:pPr>
            <w:r>
              <w:rPr>
                <w:rFonts w:ascii="Segoe UI Symbol" w:eastAsia="Segoe UI Symbol" w:hAnsi="Segoe UI Symbol" w:cs="Segoe UI Symbol"/>
                <w:sz w:val="24"/>
              </w:rPr>
              <w:t></w:t>
            </w:r>
            <w:r>
              <w:rPr>
                <w:rFonts w:ascii="Arial" w:eastAsia="Arial" w:hAnsi="Arial" w:cs="Arial"/>
                <w:sz w:val="24"/>
              </w:rPr>
              <w:t xml:space="preserve"> </w:t>
            </w:r>
          </w:p>
          <w:p w14:paraId="7E873F8A" w14:textId="77777777" w:rsidR="00610946" w:rsidRDefault="00610946" w:rsidP="005413D4">
            <w:pPr>
              <w:spacing w:after="284"/>
              <w:ind w:left="239"/>
              <w:jc w:val="center"/>
            </w:pPr>
            <w:r>
              <w:rPr>
                <w:rFonts w:ascii="Segoe UI Symbol" w:eastAsia="Segoe UI Symbol" w:hAnsi="Segoe UI Symbol" w:cs="Segoe UI Symbol"/>
                <w:sz w:val="24"/>
              </w:rPr>
              <w:t></w:t>
            </w:r>
            <w:r>
              <w:rPr>
                <w:rFonts w:ascii="Arial" w:eastAsia="Arial" w:hAnsi="Arial" w:cs="Arial"/>
                <w:sz w:val="24"/>
              </w:rPr>
              <w:t xml:space="preserve"> </w:t>
            </w:r>
          </w:p>
          <w:p w14:paraId="259D7B88" w14:textId="77777777" w:rsidR="00610946" w:rsidRDefault="00610946" w:rsidP="005413D4">
            <w:pPr>
              <w:spacing w:after="288"/>
              <w:ind w:left="239"/>
              <w:jc w:val="center"/>
            </w:pPr>
            <w:r>
              <w:rPr>
                <w:rFonts w:ascii="Segoe UI Symbol" w:eastAsia="Segoe UI Symbol" w:hAnsi="Segoe UI Symbol" w:cs="Segoe UI Symbol"/>
                <w:sz w:val="24"/>
              </w:rPr>
              <w:t></w:t>
            </w:r>
            <w:r>
              <w:rPr>
                <w:rFonts w:ascii="Arial" w:eastAsia="Arial" w:hAnsi="Arial" w:cs="Arial"/>
                <w:sz w:val="24"/>
              </w:rPr>
              <w:t xml:space="preserve"> </w:t>
            </w:r>
          </w:p>
          <w:p w14:paraId="2598E78D" w14:textId="77777777" w:rsidR="00610946" w:rsidRDefault="00610946" w:rsidP="005413D4">
            <w:pPr>
              <w:spacing w:after="288"/>
              <w:ind w:left="239"/>
              <w:jc w:val="center"/>
            </w:pPr>
            <w:r>
              <w:rPr>
                <w:rFonts w:ascii="Segoe UI Symbol" w:eastAsia="Segoe UI Symbol" w:hAnsi="Segoe UI Symbol" w:cs="Segoe UI Symbol"/>
                <w:sz w:val="24"/>
              </w:rPr>
              <w:t></w:t>
            </w:r>
            <w:r>
              <w:rPr>
                <w:rFonts w:ascii="Arial" w:eastAsia="Arial" w:hAnsi="Arial" w:cs="Arial"/>
                <w:sz w:val="24"/>
              </w:rPr>
              <w:t xml:space="preserve"> </w:t>
            </w:r>
          </w:p>
          <w:p w14:paraId="75F7C936" w14:textId="77777777" w:rsidR="00610946" w:rsidRDefault="00610946" w:rsidP="005413D4">
            <w:pPr>
              <w:spacing w:after="284"/>
              <w:ind w:left="239"/>
              <w:jc w:val="center"/>
            </w:pPr>
            <w:r>
              <w:rPr>
                <w:rFonts w:ascii="Segoe UI Symbol" w:eastAsia="Segoe UI Symbol" w:hAnsi="Segoe UI Symbol" w:cs="Segoe UI Symbol"/>
                <w:sz w:val="24"/>
              </w:rPr>
              <w:t></w:t>
            </w:r>
            <w:r>
              <w:rPr>
                <w:rFonts w:ascii="Arial" w:eastAsia="Arial" w:hAnsi="Arial" w:cs="Arial"/>
                <w:sz w:val="24"/>
              </w:rPr>
              <w:t xml:space="preserve"> </w:t>
            </w:r>
          </w:p>
          <w:p w14:paraId="3DEF1746" w14:textId="77777777" w:rsidR="00610946" w:rsidRDefault="00610946" w:rsidP="005413D4">
            <w:pPr>
              <w:spacing w:line="256" w:lineRule="auto"/>
              <w:ind w:left="393" w:right="86"/>
              <w:jc w:val="center"/>
            </w:pPr>
            <w:r>
              <w:rPr>
                <w:rFonts w:ascii="Segoe UI Symbol" w:eastAsia="Segoe UI Symbol" w:hAnsi="Segoe UI Symbol" w:cs="Segoe UI Symbol"/>
                <w:sz w:val="24"/>
              </w:rPr>
              <w:t></w:t>
            </w:r>
            <w:r>
              <w:rPr>
                <w:rFonts w:ascii="Arial" w:eastAsia="Arial" w:hAnsi="Arial" w:cs="Arial"/>
                <w:sz w:val="24"/>
              </w:rPr>
              <w:t xml:space="preserve"> </w:t>
            </w:r>
            <w:r>
              <w:rPr>
                <w:rFonts w:ascii="Segoe UI Symbol" w:eastAsia="Segoe UI Symbol" w:hAnsi="Segoe UI Symbol" w:cs="Segoe UI Symbol"/>
                <w:sz w:val="24"/>
              </w:rPr>
              <w:t></w:t>
            </w:r>
            <w:r>
              <w:rPr>
                <w:rFonts w:ascii="Arial" w:eastAsia="Arial" w:hAnsi="Arial" w:cs="Arial"/>
                <w:sz w:val="24"/>
              </w:rPr>
              <w:t xml:space="preserve"> </w:t>
            </w:r>
          </w:p>
          <w:p w14:paraId="185CBF9C" w14:textId="77777777" w:rsidR="00610946" w:rsidRDefault="00610946" w:rsidP="005413D4">
            <w:pPr>
              <w:ind w:left="239"/>
              <w:jc w:val="center"/>
            </w:pPr>
            <w:r>
              <w:rPr>
                <w:rFonts w:ascii="Segoe UI Symbol" w:eastAsia="Segoe UI Symbol" w:hAnsi="Segoe UI Symbol" w:cs="Segoe UI Symbol"/>
                <w:sz w:val="24"/>
              </w:rPr>
              <w:t></w:t>
            </w:r>
            <w:r>
              <w:rPr>
                <w:rFonts w:ascii="Arial" w:eastAsia="Arial" w:hAnsi="Arial" w:cs="Arial"/>
                <w:sz w:val="24"/>
              </w:rPr>
              <w:t xml:space="preserve"> </w:t>
            </w:r>
          </w:p>
          <w:p w14:paraId="392F7BB8" w14:textId="77777777" w:rsidR="00610946" w:rsidRDefault="00610946" w:rsidP="005413D4">
            <w:pPr>
              <w:ind w:left="109"/>
            </w:pPr>
            <w:r>
              <w:rPr>
                <w:sz w:val="24"/>
              </w:rPr>
              <w:t xml:space="preserve"> </w:t>
            </w:r>
          </w:p>
        </w:tc>
        <w:tc>
          <w:tcPr>
            <w:tcW w:w="4419" w:type="dxa"/>
            <w:tcBorders>
              <w:top w:val="single" w:sz="3" w:space="0" w:color="000000"/>
              <w:left w:val="nil"/>
              <w:bottom w:val="single" w:sz="2" w:space="0" w:color="D9D9D9"/>
              <w:right w:val="single" w:sz="3" w:space="0" w:color="000000"/>
            </w:tcBorders>
          </w:tcPr>
          <w:p w14:paraId="6DAA1696" w14:textId="77777777" w:rsidR="00610946" w:rsidRDefault="00610946" w:rsidP="005413D4">
            <w:pPr>
              <w:spacing w:after="16" w:line="239" w:lineRule="auto"/>
              <w:ind w:left="56"/>
            </w:pPr>
            <w:r>
              <w:rPr>
                <w:sz w:val="24"/>
              </w:rPr>
              <w:t xml:space="preserve">Adeguato utilizzo delle principali parti del computer </w:t>
            </w:r>
          </w:p>
          <w:p w14:paraId="3131630B" w14:textId="77777777" w:rsidR="00610946" w:rsidRDefault="00610946" w:rsidP="005413D4">
            <w:pPr>
              <w:ind w:left="56"/>
            </w:pPr>
            <w:r>
              <w:rPr>
                <w:sz w:val="24"/>
              </w:rPr>
              <w:t xml:space="preserve">Utilizzo di semplici software, programmi e </w:t>
            </w:r>
          </w:p>
          <w:p w14:paraId="4EB15BDC" w14:textId="77777777" w:rsidR="00610946" w:rsidRDefault="00610946" w:rsidP="005413D4">
            <w:pPr>
              <w:ind w:left="56"/>
            </w:pPr>
            <w:r>
              <w:rPr>
                <w:sz w:val="24"/>
              </w:rPr>
              <w:t xml:space="preserve">“app” presenti in rete </w:t>
            </w:r>
          </w:p>
          <w:p w14:paraId="051DEFFA" w14:textId="77777777" w:rsidR="00610946" w:rsidRDefault="00610946" w:rsidP="005413D4">
            <w:pPr>
              <w:spacing w:after="6" w:line="245" w:lineRule="auto"/>
              <w:ind w:left="56" w:right="38"/>
            </w:pPr>
            <w:r>
              <w:rPr>
                <w:sz w:val="24"/>
              </w:rPr>
              <w:t xml:space="preserve">Uso di strumenti digitali per rielaborare il proprio lavoro, come Paint e Word Scrittura di semplici brani utilizzando la videoscrittura ed un correttore ortografico Cambiamento nel testo di carattere e colore </w:t>
            </w:r>
          </w:p>
          <w:p w14:paraId="688BF042" w14:textId="77777777" w:rsidR="00610946" w:rsidRDefault="00610946" w:rsidP="005413D4">
            <w:pPr>
              <w:ind w:left="56"/>
            </w:pPr>
            <w:r>
              <w:rPr>
                <w:sz w:val="24"/>
              </w:rPr>
              <w:t xml:space="preserve">Ricerca e salvataggio di file </w:t>
            </w:r>
          </w:p>
          <w:p w14:paraId="5B8CF4C8" w14:textId="77777777" w:rsidR="00610946" w:rsidRDefault="00610946" w:rsidP="005413D4">
            <w:pPr>
              <w:ind w:left="56"/>
            </w:pPr>
            <w:r>
              <w:rPr>
                <w:sz w:val="24"/>
              </w:rPr>
              <w:t xml:space="preserve">Utilizzo di elenchi puntati e numerati </w:t>
            </w:r>
          </w:p>
          <w:p w14:paraId="49979092" w14:textId="77777777" w:rsidR="00610946" w:rsidRDefault="00610946" w:rsidP="005413D4">
            <w:pPr>
              <w:spacing w:after="272"/>
              <w:ind w:left="56"/>
            </w:pPr>
            <w:r>
              <w:rPr>
                <w:sz w:val="24"/>
              </w:rPr>
              <w:t xml:space="preserve">Uso di Word – Art  </w:t>
            </w:r>
          </w:p>
          <w:p w14:paraId="56920ACD" w14:textId="77777777" w:rsidR="00610946" w:rsidRDefault="00610946" w:rsidP="005413D4">
            <w:pPr>
              <w:ind w:left="56"/>
            </w:pPr>
            <w:r>
              <w:rPr>
                <w:sz w:val="24"/>
              </w:rPr>
              <w:t xml:space="preserve"> </w:t>
            </w:r>
          </w:p>
        </w:tc>
        <w:tc>
          <w:tcPr>
            <w:tcW w:w="818" w:type="dxa"/>
            <w:tcBorders>
              <w:top w:val="single" w:sz="3" w:space="0" w:color="000000"/>
              <w:left w:val="single" w:sz="3" w:space="0" w:color="000000"/>
              <w:bottom w:val="single" w:sz="2" w:space="0" w:color="D9D9D9"/>
              <w:right w:val="nil"/>
            </w:tcBorders>
          </w:tcPr>
          <w:p w14:paraId="3BB54B8A" w14:textId="77777777" w:rsidR="00610946" w:rsidRDefault="00610946" w:rsidP="005413D4">
            <w:pPr>
              <w:ind w:left="248"/>
              <w:jc w:val="center"/>
            </w:pPr>
            <w:r>
              <w:rPr>
                <w:rFonts w:ascii="Segoe UI Symbol" w:eastAsia="Segoe UI Symbol" w:hAnsi="Segoe UI Symbol" w:cs="Segoe UI Symbol"/>
              </w:rPr>
              <w:t></w:t>
            </w:r>
            <w:r>
              <w:rPr>
                <w:rFonts w:ascii="Arial" w:eastAsia="Arial" w:hAnsi="Arial" w:cs="Arial"/>
              </w:rPr>
              <w:t xml:space="preserve"> </w:t>
            </w:r>
          </w:p>
        </w:tc>
        <w:tc>
          <w:tcPr>
            <w:tcW w:w="4296" w:type="dxa"/>
            <w:tcBorders>
              <w:top w:val="single" w:sz="3" w:space="0" w:color="000000"/>
              <w:left w:val="nil"/>
              <w:bottom w:val="single" w:sz="2" w:space="0" w:color="D9D9D9"/>
              <w:right w:val="single" w:sz="3" w:space="0" w:color="000000"/>
            </w:tcBorders>
          </w:tcPr>
          <w:p w14:paraId="351FCAA5" w14:textId="77777777" w:rsidR="00610946" w:rsidRDefault="00610946" w:rsidP="005413D4">
            <w:pPr>
              <w:jc w:val="both"/>
            </w:pPr>
            <w:r>
              <w:rPr>
                <w:b/>
                <w:sz w:val="24"/>
              </w:rPr>
              <w:t xml:space="preserve">Utilizzare </w:t>
            </w:r>
            <w:r>
              <w:rPr>
                <w:sz w:val="24"/>
              </w:rPr>
              <w:t>strumenti e semplici materiali digitali per l’apprendimento</w:t>
            </w:r>
            <w:r>
              <w:rPr>
                <w:rFonts w:ascii="Times New Roman" w:eastAsia="Times New Roman" w:hAnsi="Times New Roman" w:cs="Times New Roman"/>
                <w:b/>
              </w:rPr>
              <w:t xml:space="preserve"> </w:t>
            </w:r>
          </w:p>
        </w:tc>
      </w:tr>
      <w:tr w:rsidR="00610946" w14:paraId="10F21A97" w14:textId="77777777" w:rsidTr="005413D4">
        <w:trPr>
          <w:trHeight w:val="1083"/>
        </w:trPr>
        <w:tc>
          <w:tcPr>
            <w:tcW w:w="4361" w:type="dxa"/>
            <w:tcBorders>
              <w:top w:val="single" w:sz="2" w:space="0" w:color="D9D9D9"/>
              <w:left w:val="single" w:sz="3" w:space="0" w:color="000000"/>
              <w:bottom w:val="single" w:sz="2" w:space="0" w:color="FFFFFF"/>
              <w:right w:val="nil"/>
            </w:tcBorders>
            <w:shd w:val="clear" w:color="auto" w:fill="D9D9D9"/>
          </w:tcPr>
          <w:p w14:paraId="6DEEE005" w14:textId="77777777" w:rsidR="00610946" w:rsidRDefault="00610946" w:rsidP="005413D4"/>
        </w:tc>
        <w:tc>
          <w:tcPr>
            <w:tcW w:w="817" w:type="dxa"/>
            <w:tcBorders>
              <w:top w:val="single" w:sz="2" w:space="0" w:color="D9D9D9"/>
              <w:left w:val="nil"/>
              <w:bottom w:val="single" w:sz="2" w:space="0" w:color="FFFFFF"/>
              <w:right w:val="nil"/>
            </w:tcBorders>
            <w:shd w:val="clear" w:color="auto" w:fill="D9D9D9"/>
          </w:tcPr>
          <w:p w14:paraId="00150067" w14:textId="77777777" w:rsidR="00610946" w:rsidRDefault="00610946" w:rsidP="005413D4"/>
        </w:tc>
        <w:tc>
          <w:tcPr>
            <w:tcW w:w="4419" w:type="dxa"/>
            <w:tcBorders>
              <w:top w:val="single" w:sz="2" w:space="0" w:color="D9D9D9"/>
              <w:left w:val="nil"/>
              <w:bottom w:val="single" w:sz="2" w:space="0" w:color="FFFFFF"/>
              <w:right w:val="nil"/>
            </w:tcBorders>
            <w:shd w:val="clear" w:color="auto" w:fill="D9D9D9"/>
          </w:tcPr>
          <w:p w14:paraId="40BD2824" w14:textId="77777777" w:rsidR="00610946" w:rsidRDefault="00610946" w:rsidP="005413D4">
            <w:pPr>
              <w:spacing w:after="220"/>
              <w:ind w:left="749"/>
              <w:jc w:val="center"/>
            </w:pPr>
            <w:r>
              <w:rPr>
                <w:b/>
                <w:sz w:val="24"/>
              </w:rPr>
              <w:t xml:space="preserve"> </w:t>
            </w:r>
          </w:p>
          <w:p w14:paraId="33B9B3D0" w14:textId="77777777" w:rsidR="00610946" w:rsidRDefault="00610946" w:rsidP="005413D4">
            <w:pPr>
              <w:ind w:left="992"/>
            </w:pPr>
            <w:r>
              <w:rPr>
                <w:b/>
                <w:sz w:val="24"/>
              </w:rPr>
              <w:t xml:space="preserve">INTERVENIRE E TRASFORMARE </w:t>
            </w:r>
          </w:p>
        </w:tc>
        <w:tc>
          <w:tcPr>
            <w:tcW w:w="818" w:type="dxa"/>
            <w:tcBorders>
              <w:top w:val="single" w:sz="2" w:space="0" w:color="D9D9D9"/>
              <w:left w:val="nil"/>
              <w:bottom w:val="single" w:sz="2" w:space="0" w:color="FFFFFF"/>
              <w:right w:val="nil"/>
            </w:tcBorders>
            <w:shd w:val="clear" w:color="auto" w:fill="D9D9D9"/>
          </w:tcPr>
          <w:p w14:paraId="763405A8" w14:textId="77777777" w:rsidR="00610946" w:rsidRDefault="00610946" w:rsidP="005413D4"/>
        </w:tc>
        <w:tc>
          <w:tcPr>
            <w:tcW w:w="4296" w:type="dxa"/>
            <w:tcBorders>
              <w:top w:val="single" w:sz="2" w:space="0" w:color="D9D9D9"/>
              <w:left w:val="nil"/>
              <w:bottom w:val="single" w:sz="2" w:space="0" w:color="FFFFFF"/>
              <w:right w:val="single" w:sz="3" w:space="0" w:color="000000"/>
            </w:tcBorders>
            <w:shd w:val="clear" w:color="auto" w:fill="D9D9D9"/>
          </w:tcPr>
          <w:p w14:paraId="44C9E8BB" w14:textId="77777777" w:rsidR="00610946" w:rsidRDefault="00610946" w:rsidP="005413D4"/>
        </w:tc>
      </w:tr>
      <w:tr w:rsidR="00610946" w14:paraId="369F6424" w14:textId="77777777" w:rsidTr="005413D4">
        <w:trPr>
          <w:trHeight w:val="3600"/>
        </w:trPr>
        <w:tc>
          <w:tcPr>
            <w:tcW w:w="4361" w:type="dxa"/>
            <w:tcBorders>
              <w:top w:val="single" w:sz="2" w:space="0" w:color="FFFFFF"/>
              <w:left w:val="single" w:sz="3" w:space="0" w:color="000000"/>
              <w:bottom w:val="single" w:sz="3" w:space="0" w:color="000000"/>
              <w:right w:val="single" w:sz="3" w:space="0" w:color="000000"/>
            </w:tcBorders>
          </w:tcPr>
          <w:p w14:paraId="32F2BF5D" w14:textId="77777777" w:rsidR="00610946" w:rsidRDefault="00610946" w:rsidP="005413D4">
            <w:pPr>
              <w:ind w:left="109"/>
            </w:pPr>
            <w:r>
              <w:rPr>
                <w:b/>
                <w:sz w:val="24"/>
              </w:rPr>
              <w:t xml:space="preserve"> </w:t>
            </w:r>
          </w:p>
          <w:p w14:paraId="25A42894" w14:textId="77777777" w:rsidR="00610946" w:rsidRDefault="00610946" w:rsidP="005413D4">
            <w:pPr>
              <w:ind w:left="109"/>
            </w:pPr>
            <w:r>
              <w:rPr>
                <w:b/>
                <w:sz w:val="24"/>
              </w:rPr>
              <w:t xml:space="preserve">È a conoscenza di alcuni processi di </w:t>
            </w:r>
          </w:p>
          <w:p w14:paraId="25B58EC8" w14:textId="77777777" w:rsidR="00610946" w:rsidRDefault="00610946" w:rsidP="005413D4">
            <w:pPr>
              <w:ind w:left="109"/>
            </w:pPr>
            <w:r>
              <w:rPr>
                <w:b/>
                <w:sz w:val="24"/>
              </w:rPr>
              <w:t xml:space="preserve">trasformazione di risorse  </w:t>
            </w:r>
          </w:p>
          <w:p w14:paraId="41336067" w14:textId="77777777" w:rsidR="00610946" w:rsidRDefault="00610946" w:rsidP="005413D4">
            <w:pPr>
              <w:ind w:left="109"/>
            </w:pPr>
            <w:r>
              <w:rPr>
                <w:b/>
                <w:sz w:val="24"/>
              </w:rPr>
              <w:t xml:space="preserve"> </w:t>
            </w:r>
          </w:p>
          <w:p w14:paraId="6B062FC6" w14:textId="77777777" w:rsidR="00610946" w:rsidRDefault="00610946" w:rsidP="005413D4">
            <w:pPr>
              <w:spacing w:after="4" w:line="239" w:lineRule="auto"/>
              <w:ind w:left="109" w:right="95"/>
              <w:jc w:val="both"/>
            </w:pPr>
            <w:r>
              <w:rPr>
                <w:b/>
                <w:sz w:val="24"/>
              </w:rPr>
              <w:t xml:space="preserve">Produce semplici modelli o rappresentazioni grafiche del proprio operato utilizzando strumenti multimediali. </w:t>
            </w:r>
          </w:p>
          <w:p w14:paraId="6763AF65" w14:textId="77777777" w:rsidR="00610946" w:rsidRDefault="00610946" w:rsidP="005413D4">
            <w:pPr>
              <w:ind w:left="808"/>
              <w:jc w:val="center"/>
            </w:pPr>
            <w:r>
              <w:rPr>
                <w:sz w:val="24"/>
              </w:rPr>
              <w:t xml:space="preserve"> </w:t>
            </w:r>
          </w:p>
        </w:tc>
        <w:tc>
          <w:tcPr>
            <w:tcW w:w="817" w:type="dxa"/>
            <w:tcBorders>
              <w:top w:val="single" w:sz="2" w:space="0" w:color="FFFFFF"/>
              <w:left w:val="single" w:sz="3" w:space="0" w:color="000000"/>
              <w:bottom w:val="single" w:sz="3" w:space="0" w:color="000000"/>
              <w:right w:val="nil"/>
            </w:tcBorders>
            <w:vAlign w:val="bottom"/>
          </w:tcPr>
          <w:p w14:paraId="764CA841" w14:textId="77777777" w:rsidR="00610946" w:rsidRDefault="00610946" w:rsidP="005413D4">
            <w:pPr>
              <w:spacing w:after="288"/>
              <w:ind w:left="279"/>
              <w:jc w:val="center"/>
            </w:pPr>
            <w:r>
              <w:rPr>
                <w:rFonts w:ascii="Segoe UI Symbol" w:eastAsia="Segoe UI Symbol" w:hAnsi="Segoe UI Symbol" w:cs="Segoe UI Symbol"/>
                <w:sz w:val="24"/>
              </w:rPr>
              <w:t></w:t>
            </w:r>
            <w:r>
              <w:rPr>
                <w:rFonts w:ascii="Arial" w:eastAsia="Arial" w:hAnsi="Arial" w:cs="Arial"/>
                <w:sz w:val="24"/>
              </w:rPr>
              <w:t xml:space="preserve"> </w:t>
            </w:r>
          </w:p>
          <w:p w14:paraId="75DFBB66" w14:textId="77777777" w:rsidR="00610946" w:rsidRDefault="00610946" w:rsidP="005413D4">
            <w:pPr>
              <w:spacing w:after="872"/>
              <w:ind w:left="279"/>
              <w:jc w:val="center"/>
            </w:pPr>
            <w:r>
              <w:rPr>
                <w:rFonts w:ascii="Segoe UI Symbol" w:eastAsia="Segoe UI Symbol" w:hAnsi="Segoe UI Symbol" w:cs="Segoe UI Symbol"/>
                <w:sz w:val="24"/>
              </w:rPr>
              <w:t></w:t>
            </w:r>
            <w:r>
              <w:rPr>
                <w:rFonts w:ascii="Arial" w:eastAsia="Arial" w:hAnsi="Arial" w:cs="Arial"/>
                <w:sz w:val="24"/>
              </w:rPr>
              <w:t xml:space="preserve"> </w:t>
            </w:r>
          </w:p>
          <w:p w14:paraId="23252693" w14:textId="77777777" w:rsidR="00610946" w:rsidRDefault="00610946" w:rsidP="005413D4">
            <w:pPr>
              <w:spacing w:after="284"/>
              <w:ind w:left="279"/>
              <w:jc w:val="center"/>
            </w:pPr>
            <w:r>
              <w:rPr>
                <w:rFonts w:ascii="Segoe UI Symbol" w:eastAsia="Segoe UI Symbol" w:hAnsi="Segoe UI Symbol" w:cs="Segoe UI Symbol"/>
                <w:sz w:val="24"/>
              </w:rPr>
              <w:t></w:t>
            </w:r>
            <w:r>
              <w:rPr>
                <w:rFonts w:ascii="Arial" w:eastAsia="Arial" w:hAnsi="Arial" w:cs="Arial"/>
                <w:sz w:val="24"/>
              </w:rPr>
              <w:t xml:space="preserve"> </w:t>
            </w:r>
          </w:p>
          <w:p w14:paraId="6345AC3E" w14:textId="77777777" w:rsidR="00610946" w:rsidRDefault="00610946" w:rsidP="005413D4">
            <w:pPr>
              <w:ind w:left="279"/>
              <w:jc w:val="center"/>
            </w:pPr>
            <w:r>
              <w:rPr>
                <w:rFonts w:ascii="Segoe UI Symbol" w:eastAsia="Segoe UI Symbol" w:hAnsi="Segoe UI Symbol" w:cs="Segoe UI Symbol"/>
                <w:sz w:val="24"/>
              </w:rPr>
              <w:t></w:t>
            </w:r>
            <w:r>
              <w:rPr>
                <w:rFonts w:ascii="Arial" w:eastAsia="Arial" w:hAnsi="Arial" w:cs="Arial"/>
                <w:sz w:val="24"/>
              </w:rPr>
              <w:t xml:space="preserve"> </w:t>
            </w:r>
          </w:p>
        </w:tc>
        <w:tc>
          <w:tcPr>
            <w:tcW w:w="4419" w:type="dxa"/>
            <w:tcBorders>
              <w:top w:val="single" w:sz="2" w:space="0" w:color="FFFFFF"/>
              <w:left w:val="nil"/>
              <w:bottom w:val="single" w:sz="3" w:space="0" w:color="000000"/>
              <w:right w:val="single" w:sz="3" w:space="0" w:color="000000"/>
            </w:tcBorders>
          </w:tcPr>
          <w:p w14:paraId="02EDB45F" w14:textId="77777777" w:rsidR="00610946" w:rsidRDefault="00610946" w:rsidP="005413D4">
            <w:pPr>
              <w:spacing w:after="188"/>
            </w:pPr>
            <w:r>
              <w:rPr>
                <w:sz w:val="24"/>
              </w:rPr>
              <w:t xml:space="preserve"> </w:t>
            </w:r>
          </w:p>
          <w:p w14:paraId="742D5EED" w14:textId="77777777" w:rsidR="00610946" w:rsidRDefault="00610946" w:rsidP="005413D4">
            <w:pPr>
              <w:spacing w:after="32" w:line="239" w:lineRule="auto"/>
              <w:ind w:left="12"/>
              <w:jc w:val="both"/>
            </w:pPr>
            <w:r>
              <w:rPr>
                <w:sz w:val="24"/>
              </w:rPr>
              <w:t xml:space="preserve">Individuazione del materiale più idoneo per realizzare il manufatto </w:t>
            </w:r>
          </w:p>
          <w:p w14:paraId="0B9F8FB5" w14:textId="77777777" w:rsidR="00610946" w:rsidRDefault="00610946" w:rsidP="005413D4">
            <w:pPr>
              <w:spacing w:after="26" w:line="244" w:lineRule="auto"/>
              <w:ind w:left="12"/>
            </w:pPr>
            <w:r>
              <w:rPr>
                <w:sz w:val="24"/>
              </w:rPr>
              <w:t xml:space="preserve">Costruzione </w:t>
            </w:r>
            <w:r>
              <w:rPr>
                <w:sz w:val="24"/>
              </w:rPr>
              <w:tab/>
              <w:t xml:space="preserve">di </w:t>
            </w:r>
            <w:r>
              <w:rPr>
                <w:sz w:val="24"/>
              </w:rPr>
              <w:tab/>
              <w:t xml:space="preserve">manufatti </w:t>
            </w:r>
            <w:r>
              <w:rPr>
                <w:sz w:val="24"/>
              </w:rPr>
              <w:tab/>
              <w:t xml:space="preserve">di </w:t>
            </w:r>
            <w:r>
              <w:rPr>
                <w:sz w:val="24"/>
              </w:rPr>
              <w:tab/>
              <w:t xml:space="preserve">diversa difficoltà, </w:t>
            </w:r>
            <w:r>
              <w:rPr>
                <w:sz w:val="24"/>
              </w:rPr>
              <w:tab/>
              <w:t xml:space="preserve">utilizzando </w:t>
            </w:r>
            <w:r>
              <w:rPr>
                <w:sz w:val="24"/>
              </w:rPr>
              <w:tab/>
              <w:t xml:space="preserve">istruzioni rappresentate a livello grafico, iconico e scritte </w:t>
            </w:r>
          </w:p>
          <w:p w14:paraId="0358C2A3" w14:textId="77777777" w:rsidR="00610946" w:rsidRDefault="00610946" w:rsidP="005413D4">
            <w:pPr>
              <w:tabs>
                <w:tab w:val="center" w:pos="593"/>
                <w:tab w:val="center" w:pos="1742"/>
                <w:tab w:val="center" w:pos="2707"/>
                <w:tab w:val="center" w:pos="3950"/>
              </w:tabs>
            </w:pPr>
            <w:r>
              <w:tab/>
            </w:r>
            <w:r>
              <w:rPr>
                <w:sz w:val="24"/>
              </w:rPr>
              <w:t xml:space="preserve">Costruzione </w:t>
            </w:r>
            <w:r>
              <w:rPr>
                <w:sz w:val="24"/>
              </w:rPr>
              <w:tab/>
              <w:t xml:space="preserve">di </w:t>
            </w:r>
            <w:r>
              <w:rPr>
                <w:sz w:val="24"/>
              </w:rPr>
              <w:tab/>
              <w:t xml:space="preserve">semplici </w:t>
            </w:r>
            <w:r>
              <w:rPr>
                <w:sz w:val="24"/>
              </w:rPr>
              <w:tab/>
              <w:t xml:space="preserve">origami </w:t>
            </w:r>
          </w:p>
          <w:p w14:paraId="7F2F9D4F" w14:textId="77777777" w:rsidR="00610946" w:rsidRDefault="00610946" w:rsidP="005413D4">
            <w:pPr>
              <w:ind w:left="12"/>
            </w:pPr>
            <w:r>
              <w:rPr>
                <w:sz w:val="24"/>
              </w:rPr>
              <w:t xml:space="preserve">rappresentati oggetti ed animali </w:t>
            </w:r>
          </w:p>
          <w:p w14:paraId="60B2E572" w14:textId="77777777" w:rsidR="00610946" w:rsidRDefault="00610946" w:rsidP="005413D4">
            <w:pPr>
              <w:ind w:left="12"/>
              <w:jc w:val="both"/>
            </w:pPr>
            <w:r>
              <w:rPr>
                <w:sz w:val="24"/>
              </w:rPr>
              <w:t xml:space="preserve">Ricostruzione con didascalie e con disegni delle fasi di lavorazione di un manufatto  </w:t>
            </w:r>
          </w:p>
        </w:tc>
        <w:tc>
          <w:tcPr>
            <w:tcW w:w="818" w:type="dxa"/>
            <w:tcBorders>
              <w:top w:val="single" w:sz="2" w:space="0" w:color="FFFFFF"/>
              <w:left w:val="single" w:sz="3" w:space="0" w:color="000000"/>
              <w:bottom w:val="single" w:sz="3" w:space="0" w:color="000000"/>
              <w:right w:val="nil"/>
            </w:tcBorders>
          </w:tcPr>
          <w:p w14:paraId="4A192918" w14:textId="77777777" w:rsidR="00610946" w:rsidRDefault="00610946" w:rsidP="005413D4">
            <w:pPr>
              <w:ind w:left="478"/>
            </w:pPr>
            <w:r>
              <w:rPr>
                <w:rFonts w:ascii="Segoe UI Symbol" w:eastAsia="Segoe UI Symbol" w:hAnsi="Segoe UI Symbol" w:cs="Segoe UI Symbol"/>
                <w:sz w:val="24"/>
              </w:rPr>
              <w:t></w:t>
            </w:r>
            <w:r>
              <w:rPr>
                <w:rFonts w:ascii="Arial" w:eastAsia="Arial" w:hAnsi="Arial" w:cs="Arial"/>
                <w:sz w:val="24"/>
              </w:rPr>
              <w:t xml:space="preserve"> </w:t>
            </w:r>
          </w:p>
        </w:tc>
        <w:tc>
          <w:tcPr>
            <w:tcW w:w="4296" w:type="dxa"/>
            <w:tcBorders>
              <w:top w:val="single" w:sz="2" w:space="0" w:color="FFFFFF"/>
              <w:left w:val="nil"/>
              <w:bottom w:val="single" w:sz="3" w:space="0" w:color="000000"/>
              <w:right w:val="single" w:sz="3" w:space="0" w:color="000000"/>
            </w:tcBorders>
          </w:tcPr>
          <w:p w14:paraId="424A6006" w14:textId="77777777" w:rsidR="00610946" w:rsidRDefault="00610946" w:rsidP="005413D4">
            <w:pPr>
              <w:spacing w:after="188"/>
              <w:ind w:left="8"/>
            </w:pPr>
            <w:r>
              <w:rPr>
                <w:sz w:val="24"/>
              </w:rPr>
              <w:t xml:space="preserve"> </w:t>
            </w:r>
          </w:p>
          <w:p w14:paraId="3A52AC02" w14:textId="77777777" w:rsidR="00610946" w:rsidRDefault="00610946" w:rsidP="005413D4">
            <w:pPr>
              <w:spacing w:after="4" w:line="239" w:lineRule="auto"/>
              <w:ind w:left="20"/>
              <w:jc w:val="both"/>
            </w:pPr>
            <w:r>
              <w:rPr>
                <w:b/>
                <w:sz w:val="24"/>
              </w:rPr>
              <w:t>Leggere e interpretare</w:t>
            </w:r>
            <w:r>
              <w:rPr>
                <w:sz w:val="24"/>
              </w:rPr>
              <w:t xml:space="preserve"> istruzioni per la costruzione di manufatti </w:t>
            </w:r>
          </w:p>
          <w:p w14:paraId="109D9CCD" w14:textId="77777777" w:rsidR="00610946" w:rsidRDefault="00610946" w:rsidP="005413D4">
            <w:pPr>
              <w:spacing w:after="176"/>
              <w:ind w:left="8"/>
            </w:pPr>
            <w:r>
              <w:rPr>
                <w:sz w:val="24"/>
              </w:rPr>
              <w:t xml:space="preserve"> </w:t>
            </w:r>
          </w:p>
          <w:p w14:paraId="0995104F" w14:textId="77777777" w:rsidR="00610946" w:rsidRDefault="00610946" w:rsidP="005413D4">
            <w:pPr>
              <w:ind w:left="8"/>
            </w:pPr>
            <w:r>
              <w:rPr>
                <w:b/>
                <w:sz w:val="24"/>
              </w:rPr>
              <w:t xml:space="preserve"> </w:t>
            </w:r>
          </w:p>
        </w:tc>
      </w:tr>
      <w:tr w:rsidR="00610946" w14:paraId="49D23F39" w14:textId="77777777" w:rsidTr="005413D4">
        <w:trPr>
          <w:trHeight w:val="3601"/>
        </w:trPr>
        <w:tc>
          <w:tcPr>
            <w:tcW w:w="4361" w:type="dxa"/>
            <w:vMerge w:val="restart"/>
            <w:tcBorders>
              <w:top w:val="single" w:sz="3" w:space="0" w:color="000000"/>
              <w:left w:val="single" w:sz="3" w:space="0" w:color="000000"/>
              <w:bottom w:val="single" w:sz="3" w:space="0" w:color="000000"/>
              <w:right w:val="single" w:sz="3" w:space="0" w:color="000000"/>
            </w:tcBorders>
          </w:tcPr>
          <w:p w14:paraId="1BD190D2" w14:textId="77777777" w:rsidR="00610946" w:rsidRDefault="00610946" w:rsidP="005413D4"/>
        </w:tc>
        <w:tc>
          <w:tcPr>
            <w:tcW w:w="817" w:type="dxa"/>
            <w:tcBorders>
              <w:top w:val="single" w:sz="3" w:space="0" w:color="000000"/>
              <w:left w:val="single" w:sz="3" w:space="0" w:color="000000"/>
              <w:bottom w:val="single" w:sz="2" w:space="0" w:color="FFFFFF"/>
              <w:right w:val="nil"/>
            </w:tcBorders>
          </w:tcPr>
          <w:p w14:paraId="51AD96AA" w14:textId="77777777" w:rsidR="00610946" w:rsidRDefault="00610946" w:rsidP="005413D4"/>
        </w:tc>
        <w:tc>
          <w:tcPr>
            <w:tcW w:w="4419" w:type="dxa"/>
            <w:tcBorders>
              <w:top w:val="single" w:sz="3" w:space="0" w:color="000000"/>
              <w:left w:val="nil"/>
              <w:bottom w:val="single" w:sz="2" w:space="0" w:color="FFFFFF"/>
              <w:right w:val="single" w:sz="3" w:space="0" w:color="000000"/>
            </w:tcBorders>
          </w:tcPr>
          <w:p w14:paraId="0B79D173" w14:textId="77777777" w:rsidR="00610946" w:rsidRDefault="00610946" w:rsidP="005413D4">
            <w:pPr>
              <w:ind w:left="44"/>
            </w:pPr>
            <w:r>
              <w:rPr>
                <w:sz w:val="24"/>
              </w:rPr>
              <w:t xml:space="preserve"> </w:t>
            </w:r>
          </w:p>
        </w:tc>
        <w:tc>
          <w:tcPr>
            <w:tcW w:w="5114" w:type="dxa"/>
            <w:gridSpan w:val="2"/>
            <w:tcBorders>
              <w:top w:val="single" w:sz="3" w:space="0" w:color="000000"/>
              <w:left w:val="single" w:sz="3" w:space="0" w:color="000000"/>
              <w:bottom w:val="single" w:sz="2" w:space="0" w:color="FFFFFF"/>
              <w:right w:val="single" w:sz="3" w:space="0" w:color="000000"/>
            </w:tcBorders>
          </w:tcPr>
          <w:p w14:paraId="5B64EC83" w14:textId="77777777" w:rsidR="00610946" w:rsidRDefault="00610946" w:rsidP="005413D4"/>
        </w:tc>
      </w:tr>
      <w:tr w:rsidR="00610946" w14:paraId="7AA25658" w14:textId="77777777" w:rsidTr="005413D4">
        <w:trPr>
          <w:trHeight w:val="3246"/>
        </w:trPr>
        <w:tc>
          <w:tcPr>
            <w:tcW w:w="0" w:type="auto"/>
            <w:vMerge/>
            <w:tcBorders>
              <w:top w:val="nil"/>
              <w:left w:val="single" w:sz="3" w:space="0" w:color="000000"/>
              <w:bottom w:val="single" w:sz="3" w:space="0" w:color="000000"/>
              <w:right w:val="single" w:sz="3" w:space="0" w:color="000000"/>
            </w:tcBorders>
          </w:tcPr>
          <w:p w14:paraId="21D03B2F" w14:textId="77777777" w:rsidR="00610946" w:rsidRDefault="00610946" w:rsidP="005413D4"/>
        </w:tc>
        <w:tc>
          <w:tcPr>
            <w:tcW w:w="817" w:type="dxa"/>
            <w:tcBorders>
              <w:top w:val="single" w:sz="2" w:space="0" w:color="FFFFFF"/>
              <w:left w:val="single" w:sz="3" w:space="0" w:color="000000"/>
              <w:bottom w:val="single" w:sz="3" w:space="0" w:color="000000"/>
              <w:right w:val="nil"/>
            </w:tcBorders>
          </w:tcPr>
          <w:p w14:paraId="4C7B4CDF" w14:textId="77777777" w:rsidR="00610946" w:rsidRDefault="00610946" w:rsidP="005413D4">
            <w:pPr>
              <w:spacing w:after="580"/>
              <w:ind w:left="400"/>
              <w:jc w:val="center"/>
            </w:pPr>
            <w:r>
              <w:rPr>
                <w:rFonts w:ascii="Segoe UI Symbol" w:eastAsia="Segoe UI Symbol" w:hAnsi="Segoe UI Symbol" w:cs="Segoe UI Symbol"/>
                <w:sz w:val="24"/>
              </w:rPr>
              <w:t></w:t>
            </w:r>
            <w:r>
              <w:rPr>
                <w:rFonts w:ascii="Arial" w:eastAsia="Arial" w:hAnsi="Arial" w:cs="Arial"/>
                <w:sz w:val="24"/>
              </w:rPr>
              <w:t xml:space="preserve"> </w:t>
            </w:r>
          </w:p>
          <w:p w14:paraId="3140D5D6" w14:textId="77777777" w:rsidR="00610946" w:rsidRDefault="00610946" w:rsidP="005413D4">
            <w:pPr>
              <w:spacing w:after="284"/>
              <w:ind w:left="360"/>
              <w:jc w:val="center"/>
            </w:pPr>
            <w:r>
              <w:rPr>
                <w:rFonts w:ascii="Segoe UI Symbol" w:eastAsia="Segoe UI Symbol" w:hAnsi="Segoe UI Symbol" w:cs="Segoe UI Symbol"/>
                <w:sz w:val="24"/>
              </w:rPr>
              <w:t></w:t>
            </w:r>
            <w:r>
              <w:rPr>
                <w:rFonts w:ascii="Arial" w:eastAsia="Arial" w:hAnsi="Arial" w:cs="Arial"/>
                <w:sz w:val="24"/>
              </w:rPr>
              <w:t xml:space="preserve"> </w:t>
            </w:r>
          </w:p>
          <w:p w14:paraId="1F584FE1" w14:textId="77777777" w:rsidR="00610946" w:rsidRDefault="00610946" w:rsidP="005413D4">
            <w:pPr>
              <w:spacing w:line="256" w:lineRule="auto"/>
              <w:ind w:left="393"/>
              <w:jc w:val="center"/>
            </w:pPr>
            <w:r>
              <w:rPr>
                <w:rFonts w:ascii="Segoe UI Symbol" w:eastAsia="Segoe UI Symbol" w:hAnsi="Segoe UI Symbol" w:cs="Segoe UI Symbol"/>
                <w:sz w:val="24"/>
              </w:rPr>
              <w:t></w:t>
            </w:r>
            <w:r>
              <w:rPr>
                <w:rFonts w:ascii="Arial" w:eastAsia="Arial" w:hAnsi="Arial" w:cs="Arial"/>
                <w:sz w:val="24"/>
              </w:rPr>
              <w:t xml:space="preserve"> </w:t>
            </w:r>
            <w:r>
              <w:rPr>
                <w:rFonts w:ascii="Segoe UI Symbol" w:eastAsia="Segoe UI Symbol" w:hAnsi="Segoe UI Symbol" w:cs="Segoe UI Symbol"/>
                <w:sz w:val="24"/>
              </w:rPr>
              <w:t></w:t>
            </w:r>
            <w:r>
              <w:rPr>
                <w:rFonts w:ascii="Arial" w:eastAsia="Arial" w:hAnsi="Arial" w:cs="Arial"/>
                <w:sz w:val="24"/>
              </w:rPr>
              <w:t xml:space="preserve"> </w:t>
            </w:r>
          </w:p>
          <w:p w14:paraId="19FD3C1D" w14:textId="77777777" w:rsidR="00610946" w:rsidRDefault="00610946" w:rsidP="005413D4">
            <w:pPr>
              <w:ind w:left="360"/>
              <w:jc w:val="center"/>
            </w:pPr>
            <w:r>
              <w:rPr>
                <w:rFonts w:ascii="Segoe UI Symbol" w:eastAsia="Segoe UI Symbol" w:hAnsi="Segoe UI Symbol" w:cs="Segoe UI Symbol"/>
                <w:sz w:val="24"/>
              </w:rPr>
              <w:t></w:t>
            </w:r>
            <w:r>
              <w:rPr>
                <w:rFonts w:ascii="Arial" w:eastAsia="Arial" w:hAnsi="Arial" w:cs="Arial"/>
                <w:sz w:val="24"/>
              </w:rPr>
              <w:t xml:space="preserve"> </w:t>
            </w:r>
          </w:p>
        </w:tc>
        <w:tc>
          <w:tcPr>
            <w:tcW w:w="4419" w:type="dxa"/>
            <w:tcBorders>
              <w:top w:val="single" w:sz="2" w:space="0" w:color="FFFFFF"/>
              <w:left w:val="nil"/>
              <w:bottom w:val="single" w:sz="3" w:space="0" w:color="000000"/>
              <w:right w:val="single" w:sz="3" w:space="0" w:color="000000"/>
            </w:tcBorders>
          </w:tcPr>
          <w:p w14:paraId="22F7E20E" w14:textId="77777777" w:rsidR="00610946" w:rsidRDefault="00610946" w:rsidP="005413D4">
            <w:pPr>
              <w:spacing w:after="16" w:line="239" w:lineRule="auto"/>
            </w:pPr>
            <w:r>
              <w:rPr>
                <w:sz w:val="24"/>
              </w:rPr>
              <w:t xml:space="preserve">Disegno di tabelle, grafici e figure geometriche utilizzando, in modo preciso, righello e matita </w:t>
            </w:r>
          </w:p>
          <w:p w14:paraId="1AA7EB6F" w14:textId="77777777" w:rsidR="00610946" w:rsidRDefault="00610946" w:rsidP="005413D4">
            <w:pPr>
              <w:spacing w:after="12" w:line="239" w:lineRule="auto"/>
              <w:ind w:left="44"/>
            </w:pPr>
            <w:r>
              <w:rPr>
                <w:sz w:val="24"/>
              </w:rPr>
              <w:t xml:space="preserve">Rappresentazione di tabelle con strumenti multimediali </w:t>
            </w:r>
          </w:p>
          <w:p w14:paraId="36FFCB94" w14:textId="77777777" w:rsidR="00610946" w:rsidRDefault="00610946" w:rsidP="005413D4">
            <w:pPr>
              <w:ind w:left="44"/>
            </w:pPr>
            <w:r>
              <w:rPr>
                <w:sz w:val="24"/>
              </w:rPr>
              <w:t xml:space="preserve">Lettura di grafici di diverso genere </w:t>
            </w:r>
          </w:p>
          <w:p w14:paraId="0E31C6D5" w14:textId="77777777" w:rsidR="00610946" w:rsidRDefault="00610946" w:rsidP="005413D4">
            <w:pPr>
              <w:spacing w:line="249" w:lineRule="auto"/>
              <w:ind w:left="44"/>
              <w:jc w:val="both"/>
            </w:pPr>
            <w:r>
              <w:rPr>
                <w:sz w:val="24"/>
              </w:rPr>
              <w:t xml:space="preserve">Riconoscimento di figure in 2D e 3D Osservazione di figure in 3D per </w:t>
            </w:r>
          </w:p>
          <w:p w14:paraId="26A59998" w14:textId="77777777" w:rsidR="00610946" w:rsidRDefault="00610946" w:rsidP="005413D4">
            <w:pPr>
              <w:ind w:left="44"/>
            </w:pPr>
            <w:r>
              <w:rPr>
                <w:sz w:val="24"/>
              </w:rPr>
              <w:t xml:space="preserve">riconoscerne le parti di cui sono composte </w:t>
            </w:r>
          </w:p>
          <w:p w14:paraId="3A02293F" w14:textId="77777777" w:rsidR="00610946" w:rsidRDefault="00610946" w:rsidP="005413D4">
            <w:pPr>
              <w:ind w:left="44"/>
            </w:pPr>
            <w:r>
              <w:rPr>
                <w:sz w:val="24"/>
              </w:rPr>
              <w:t xml:space="preserve"> </w:t>
            </w:r>
          </w:p>
        </w:tc>
        <w:tc>
          <w:tcPr>
            <w:tcW w:w="5114" w:type="dxa"/>
            <w:gridSpan w:val="2"/>
            <w:tcBorders>
              <w:top w:val="single" w:sz="2" w:space="0" w:color="FFFFFF"/>
              <w:left w:val="single" w:sz="3" w:space="0" w:color="000000"/>
              <w:bottom w:val="single" w:sz="3" w:space="0" w:color="000000"/>
              <w:right w:val="single" w:sz="3" w:space="0" w:color="000000"/>
            </w:tcBorders>
          </w:tcPr>
          <w:p w14:paraId="7FF5253B" w14:textId="77777777" w:rsidR="00610946" w:rsidRDefault="00610946" w:rsidP="005413D4">
            <w:pPr>
              <w:ind w:left="852" w:hanging="284"/>
            </w:pPr>
            <w:r>
              <w:rPr>
                <w:rFonts w:ascii="Segoe UI Symbol" w:eastAsia="Segoe UI Symbol" w:hAnsi="Segoe UI Symbol" w:cs="Segoe UI Symbol"/>
                <w:sz w:val="24"/>
              </w:rPr>
              <w:t></w:t>
            </w:r>
            <w:r>
              <w:rPr>
                <w:rFonts w:ascii="Arial" w:eastAsia="Arial" w:hAnsi="Arial" w:cs="Arial"/>
                <w:sz w:val="24"/>
              </w:rPr>
              <w:t xml:space="preserve"> </w:t>
            </w:r>
            <w:r>
              <w:rPr>
                <w:b/>
                <w:sz w:val="24"/>
              </w:rPr>
              <w:t xml:space="preserve">Leggere e rappresentare </w:t>
            </w:r>
            <w:r>
              <w:rPr>
                <w:sz w:val="24"/>
              </w:rPr>
              <w:t>a mano e con strumenti multimediali tabelle e grafici</w:t>
            </w:r>
            <w:r>
              <w:rPr>
                <w:b/>
                <w:sz w:val="24"/>
              </w:rPr>
              <w:t xml:space="preserve"> </w:t>
            </w:r>
          </w:p>
        </w:tc>
      </w:tr>
    </w:tbl>
    <w:p w14:paraId="40D76F5F" w14:textId="77777777" w:rsidR="00610946" w:rsidRDefault="00610946" w:rsidP="00610946">
      <w:pPr>
        <w:spacing w:after="0"/>
        <w:ind w:right="7229"/>
        <w:jc w:val="right"/>
      </w:pPr>
      <w:r>
        <w:rPr>
          <w:rFonts w:ascii="Times New Roman" w:eastAsia="Times New Roman" w:hAnsi="Times New Roman" w:cs="Times New Roman"/>
          <w:b/>
          <w:sz w:val="24"/>
        </w:rPr>
        <w:t xml:space="preserve"> </w:t>
      </w:r>
    </w:p>
    <w:p w14:paraId="23D85DAA" w14:textId="77777777" w:rsidR="00610946" w:rsidRDefault="00610946" w:rsidP="00610946">
      <w:pPr>
        <w:spacing w:after="0"/>
      </w:pP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w:t>
      </w:r>
    </w:p>
    <w:tbl>
      <w:tblPr>
        <w:tblStyle w:val="TableGrid"/>
        <w:tblW w:w="14711" w:type="dxa"/>
        <w:tblInd w:w="7" w:type="dxa"/>
        <w:tblCellMar>
          <w:top w:w="10" w:type="dxa"/>
          <w:left w:w="48" w:type="dxa"/>
          <w:bottom w:w="7" w:type="dxa"/>
          <w:right w:w="56" w:type="dxa"/>
        </w:tblCellMar>
        <w:tblLook w:val="04A0" w:firstRow="1" w:lastRow="0" w:firstColumn="1" w:lastColumn="0" w:noHBand="0" w:noVBand="1"/>
      </w:tblPr>
      <w:tblGrid>
        <w:gridCol w:w="3677"/>
        <w:gridCol w:w="3677"/>
        <w:gridCol w:w="3677"/>
        <w:gridCol w:w="3680"/>
      </w:tblGrid>
      <w:tr w:rsidR="00610946" w14:paraId="50EECFEB" w14:textId="77777777" w:rsidTr="005413D4">
        <w:trPr>
          <w:trHeight w:val="928"/>
        </w:trPr>
        <w:tc>
          <w:tcPr>
            <w:tcW w:w="3678" w:type="dxa"/>
            <w:tcBorders>
              <w:top w:val="single" w:sz="3" w:space="0" w:color="000000"/>
              <w:left w:val="single" w:sz="3" w:space="0" w:color="000000"/>
              <w:bottom w:val="single" w:sz="3" w:space="0" w:color="000000"/>
              <w:right w:val="nil"/>
            </w:tcBorders>
            <w:shd w:val="clear" w:color="auto" w:fill="BFBFBF"/>
            <w:vAlign w:val="bottom"/>
          </w:tcPr>
          <w:p w14:paraId="3E8E078B" w14:textId="77777777" w:rsidR="00610946" w:rsidRDefault="00610946" w:rsidP="005413D4">
            <w:pPr>
              <w:ind w:left="61"/>
            </w:pPr>
            <w:r>
              <w:rPr>
                <w:rFonts w:ascii="Times New Roman" w:eastAsia="Times New Roman" w:hAnsi="Times New Roman" w:cs="Times New Roman"/>
                <w:b/>
                <w:sz w:val="24"/>
              </w:rPr>
              <w:t xml:space="preserve"> </w:t>
            </w:r>
          </w:p>
        </w:tc>
        <w:tc>
          <w:tcPr>
            <w:tcW w:w="7354" w:type="dxa"/>
            <w:gridSpan w:val="2"/>
            <w:tcBorders>
              <w:top w:val="single" w:sz="3" w:space="0" w:color="000000"/>
              <w:left w:val="nil"/>
              <w:bottom w:val="single" w:sz="3" w:space="0" w:color="000000"/>
              <w:right w:val="nil"/>
            </w:tcBorders>
            <w:shd w:val="clear" w:color="auto" w:fill="BFBFBF"/>
          </w:tcPr>
          <w:p w14:paraId="69C42F98" w14:textId="77777777" w:rsidR="00610946" w:rsidRDefault="00610946" w:rsidP="005413D4">
            <w:pPr>
              <w:ind w:left="6"/>
              <w:jc w:val="center"/>
            </w:pPr>
            <w:r>
              <w:rPr>
                <w:rFonts w:ascii="Times New Roman" w:eastAsia="Times New Roman" w:hAnsi="Times New Roman" w:cs="Times New Roman"/>
                <w:b/>
                <w:sz w:val="28"/>
              </w:rPr>
              <w:t xml:space="preserve">RELIGIONE CATTOLICA </w:t>
            </w:r>
          </w:p>
          <w:p w14:paraId="2662BABA" w14:textId="77777777" w:rsidR="00610946" w:rsidRDefault="00610946" w:rsidP="005413D4">
            <w:pPr>
              <w:ind w:left="78"/>
              <w:jc w:val="center"/>
            </w:pPr>
            <w:r>
              <w:rPr>
                <w:rFonts w:ascii="Times New Roman" w:eastAsia="Times New Roman" w:hAnsi="Times New Roman" w:cs="Times New Roman"/>
                <w:sz w:val="28"/>
              </w:rPr>
              <w:t xml:space="preserve"> </w:t>
            </w:r>
          </w:p>
        </w:tc>
        <w:tc>
          <w:tcPr>
            <w:tcW w:w="3680" w:type="dxa"/>
            <w:tcBorders>
              <w:top w:val="single" w:sz="3" w:space="0" w:color="000000"/>
              <w:left w:val="nil"/>
              <w:bottom w:val="single" w:sz="3" w:space="0" w:color="000000"/>
              <w:right w:val="single" w:sz="3" w:space="0" w:color="000000"/>
            </w:tcBorders>
            <w:shd w:val="clear" w:color="auto" w:fill="BFBFBF"/>
          </w:tcPr>
          <w:p w14:paraId="34A2499D" w14:textId="77777777" w:rsidR="00610946" w:rsidRDefault="00610946" w:rsidP="005413D4"/>
        </w:tc>
      </w:tr>
      <w:tr w:rsidR="00610946" w14:paraId="7C8F91A9" w14:textId="77777777" w:rsidTr="005413D4">
        <w:trPr>
          <w:trHeight w:val="286"/>
        </w:trPr>
        <w:tc>
          <w:tcPr>
            <w:tcW w:w="3678" w:type="dxa"/>
            <w:tcBorders>
              <w:top w:val="single" w:sz="3" w:space="0" w:color="000000"/>
              <w:left w:val="single" w:sz="3" w:space="0" w:color="000000"/>
              <w:bottom w:val="single" w:sz="3" w:space="0" w:color="000000"/>
              <w:right w:val="single" w:sz="3" w:space="0" w:color="000000"/>
            </w:tcBorders>
          </w:tcPr>
          <w:p w14:paraId="74AB59F0" w14:textId="77777777" w:rsidR="00610946" w:rsidRDefault="00610946" w:rsidP="005413D4">
            <w:pPr>
              <w:ind w:left="61"/>
            </w:pPr>
            <w:r>
              <w:rPr>
                <w:rFonts w:ascii="Times New Roman" w:eastAsia="Times New Roman" w:hAnsi="Times New Roman" w:cs="Times New Roman"/>
                <w:b/>
                <w:sz w:val="24"/>
              </w:rPr>
              <w:t>Obiettivo formativo</w:t>
            </w:r>
            <w:r>
              <w:rPr>
                <w:rFonts w:ascii="Times New Roman" w:eastAsia="Times New Roman" w:hAnsi="Times New Roman" w:cs="Times New Roman"/>
                <w:sz w:val="24"/>
              </w:rPr>
              <w:t xml:space="preserve"> </w:t>
            </w:r>
          </w:p>
        </w:tc>
        <w:tc>
          <w:tcPr>
            <w:tcW w:w="3677" w:type="dxa"/>
            <w:tcBorders>
              <w:top w:val="single" w:sz="3" w:space="0" w:color="000000"/>
              <w:left w:val="single" w:sz="3" w:space="0" w:color="000000"/>
              <w:bottom w:val="single" w:sz="3" w:space="0" w:color="000000"/>
              <w:right w:val="single" w:sz="3" w:space="0" w:color="000000"/>
            </w:tcBorders>
          </w:tcPr>
          <w:p w14:paraId="6CA637C8" w14:textId="77777777" w:rsidR="00610946" w:rsidRDefault="00610946" w:rsidP="005413D4">
            <w:pPr>
              <w:ind w:left="60"/>
            </w:pPr>
            <w:r>
              <w:rPr>
                <w:rFonts w:ascii="Times New Roman" w:eastAsia="Times New Roman" w:hAnsi="Times New Roman" w:cs="Times New Roman"/>
                <w:b/>
                <w:sz w:val="24"/>
              </w:rPr>
              <w:t>Conoscenze</w:t>
            </w:r>
            <w:r>
              <w:rPr>
                <w:rFonts w:ascii="Times New Roman" w:eastAsia="Times New Roman" w:hAnsi="Times New Roman" w:cs="Times New Roman"/>
                <w:sz w:val="24"/>
              </w:rPr>
              <w:t xml:space="preserve"> </w:t>
            </w:r>
          </w:p>
        </w:tc>
        <w:tc>
          <w:tcPr>
            <w:tcW w:w="3677" w:type="dxa"/>
            <w:tcBorders>
              <w:top w:val="single" w:sz="3" w:space="0" w:color="000000"/>
              <w:left w:val="single" w:sz="3" w:space="0" w:color="000000"/>
              <w:bottom w:val="single" w:sz="3" w:space="0" w:color="000000"/>
              <w:right w:val="single" w:sz="3" w:space="0" w:color="000000"/>
            </w:tcBorders>
          </w:tcPr>
          <w:p w14:paraId="3FB6ED91" w14:textId="77777777" w:rsidR="00610946" w:rsidRDefault="00610946" w:rsidP="005413D4">
            <w:pPr>
              <w:ind w:left="60"/>
            </w:pPr>
            <w:r>
              <w:rPr>
                <w:rFonts w:ascii="Times New Roman" w:eastAsia="Times New Roman" w:hAnsi="Times New Roman" w:cs="Times New Roman"/>
                <w:b/>
                <w:sz w:val="24"/>
              </w:rPr>
              <w:t>Abilità</w:t>
            </w:r>
            <w:r>
              <w:rPr>
                <w:rFonts w:ascii="Times New Roman" w:eastAsia="Times New Roman" w:hAnsi="Times New Roman" w:cs="Times New Roman"/>
                <w:sz w:val="24"/>
              </w:rPr>
              <w:t xml:space="preserve"> </w:t>
            </w:r>
          </w:p>
        </w:tc>
        <w:tc>
          <w:tcPr>
            <w:tcW w:w="3680" w:type="dxa"/>
            <w:tcBorders>
              <w:top w:val="single" w:sz="3" w:space="0" w:color="000000"/>
              <w:left w:val="single" w:sz="3" w:space="0" w:color="000000"/>
              <w:bottom w:val="single" w:sz="3" w:space="0" w:color="000000"/>
              <w:right w:val="single" w:sz="3" w:space="0" w:color="000000"/>
            </w:tcBorders>
          </w:tcPr>
          <w:p w14:paraId="67C49B88" w14:textId="77777777" w:rsidR="00610946" w:rsidRDefault="00610946" w:rsidP="005413D4">
            <w:pPr>
              <w:ind w:left="60"/>
            </w:pPr>
            <w:r>
              <w:rPr>
                <w:rFonts w:ascii="Times New Roman" w:eastAsia="Times New Roman" w:hAnsi="Times New Roman" w:cs="Times New Roman"/>
                <w:b/>
                <w:sz w:val="24"/>
              </w:rPr>
              <w:t>Competenze</w:t>
            </w:r>
            <w:r>
              <w:rPr>
                <w:rFonts w:ascii="Times New Roman" w:eastAsia="Times New Roman" w:hAnsi="Times New Roman" w:cs="Times New Roman"/>
                <w:sz w:val="24"/>
              </w:rPr>
              <w:t xml:space="preserve"> </w:t>
            </w:r>
          </w:p>
        </w:tc>
      </w:tr>
      <w:tr w:rsidR="00610946" w14:paraId="57761E01" w14:textId="77777777" w:rsidTr="005413D4">
        <w:trPr>
          <w:trHeight w:val="8014"/>
        </w:trPr>
        <w:tc>
          <w:tcPr>
            <w:tcW w:w="3678" w:type="dxa"/>
            <w:tcBorders>
              <w:top w:val="single" w:sz="3" w:space="0" w:color="000000"/>
              <w:left w:val="single" w:sz="3" w:space="0" w:color="000000"/>
              <w:bottom w:val="single" w:sz="3" w:space="0" w:color="000000"/>
              <w:right w:val="single" w:sz="3" w:space="0" w:color="000000"/>
            </w:tcBorders>
          </w:tcPr>
          <w:p w14:paraId="2AD3F7C2" w14:textId="77777777" w:rsidR="00610946" w:rsidRDefault="00610946" w:rsidP="00610946">
            <w:pPr>
              <w:numPr>
                <w:ilvl w:val="0"/>
                <w:numId w:val="166"/>
              </w:numPr>
              <w:spacing w:after="3" w:line="238" w:lineRule="auto"/>
              <w:ind w:hanging="340"/>
            </w:pPr>
            <w:r>
              <w:rPr>
                <w:rFonts w:ascii="Times New Roman" w:eastAsia="Times New Roman" w:hAnsi="Times New Roman" w:cs="Times New Roman"/>
                <w:sz w:val="24"/>
              </w:rPr>
              <w:lastRenderedPageBreak/>
              <w:t xml:space="preserve">Scoprire che la vita è un dono di Dio Padre. </w:t>
            </w:r>
          </w:p>
          <w:p w14:paraId="20D48E97" w14:textId="77777777" w:rsidR="00610946" w:rsidRDefault="00610946" w:rsidP="00610946">
            <w:pPr>
              <w:numPr>
                <w:ilvl w:val="0"/>
                <w:numId w:val="166"/>
              </w:numPr>
              <w:spacing w:after="4" w:line="238" w:lineRule="auto"/>
              <w:ind w:hanging="340"/>
            </w:pPr>
            <w:r>
              <w:rPr>
                <w:rFonts w:ascii="Times New Roman" w:eastAsia="Times New Roman" w:hAnsi="Times New Roman" w:cs="Times New Roman"/>
                <w:sz w:val="24"/>
              </w:rPr>
              <w:t xml:space="preserve">Scoprire che in tutto il mondo, in modi diversi, le persone lodano e ringraziano Dio.  </w:t>
            </w:r>
          </w:p>
          <w:p w14:paraId="156F0AC7" w14:textId="77777777" w:rsidR="00610946" w:rsidRDefault="00610946" w:rsidP="00610946">
            <w:pPr>
              <w:numPr>
                <w:ilvl w:val="0"/>
                <w:numId w:val="166"/>
              </w:numPr>
              <w:spacing w:after="3" w:line="238" w:lineRule="auto"/>
              <w:ind w:hanging="340"/>
            </w:pPr>
            <w:r>
              <w:rPr>
                <w:rFonts w:ascii="Times New Roman" w:eastAsia="Times New Roman" w:hAnsi="Times New Roman" w:cs="Times New Roman"/>
                <w:sz w:val="24"/>
              </w:rPr>
              <w:t xml:space="preserve">Ascoltare e leggere brani biblici relativi alla figura di Gesù. </w:t>
            </w:r>
          </w:p>
          <w:p w14:paraId="5FFD388D" w14:textId="77777777" w:rsidR="00610946" w:rsidRDefault="00610946" w:rsidP="00610946">
            <w:pPr>
              <w:numPr>
                <w:ilvl w:val="0"/>
                <w:numId w:val="166"/>
              </w:numPr>
              <w:spacing w:after="3" w:line="238" w:lineRule="auto"/>
              <w:ind w:hanging="340"/>
            </w:pPr>
            <w:r>
              <w:rPr>
                <w:rFonts w:ascii="Times New Roman" w:eastAsia="Times New Roman" w:hAnsi="Times New Roman" w:cs="Times New Roman"/>
                <w:sz w:val="24"/>
              </w:rPr>
              <w:t xml:space="preserve">Conoscere Gesù, e gli avvenimenti legati alla sua nascita. </w:t>
            </w:r>
          </w:p>
          <w:p w14:paraId="106F6546" w14:textId="77777777" w:rsidR="00610946" w:rsidRDefault="00610946" w:rsidP="00610946">
            <w:pPr>
              <w:numPr>
                <w:ilvl w:val="0"/>
                <w:numId w:val="166"/>
              </w:numPr>
              <w:spacing w:line="252" w:lineRule="auto"/>
              <w:ind w:hanging="340"/>
            </w:pPr>
            <w:r>
              <w:rPr>
                <w:rFonts w:ascii="Times New Roman" w:eastAsia="Times New Roman" w:hAnsi="Times New Roman" w:cs="Times New Roman"/>
                <w:sz w:val="24"/>
              </w:rPr>
              <w:t xml:space="preserve">Riconoscere il valore dell’accoglienza e della misericordia, presenti nella predicazione di Gesù. </w:t>
            </w:r>
          </w:p>
          <w:p w14:paraId="1C8CDF10" w14:textId="77777777" w:rsidR="00610946" w:rsidRDefault="00610946" w:rsidP="00610946">
            <w:pPr>
              <w:numPr>
                <w:ilvl w:val="0"/>
                <w:numId w:val="166"/>
              </w:numPr>
              <w:spacing w:after="4" w:line="238" w:lineRule="auto"/>
              <w:ind w:hanging="340"/>
            </w:pPr>
            <w:r>
              <w:rPr>
                <w:rFonts w:ascii="Times New Roman" w:eastAsia="Times New Roman" w:hAnsi="Times New Roman" w:cs="Times New Roman"/>
                <w:sz w:val="24"/>
              </w:rPr>
              <w:t xml:space="preserve">I segni del Natale, della Pasqua nell’ambiente; le tradizioni popolari e i riti. </w:t>
            </w:r>
          </w:p>
          <w:p w14:paraId="635617DE" w14:textId="77777777" w:rsidR="00610946" w:rsidRDefault="00610946" w:rsidP="00610946">
            <w:pPr>
              <w:numPr>
                <w:ilvl w:val="0"/>
                <w:numId w:val="166"/>
              </w:numPr>
              <w:spacing w:after="3" w:line="238" w:lineRule="auto"/>
              <w:ind w:hanging="340"/>
            </w:pPr>
            <w:r>
              <w:rPr>
                <w:rFonts w:ascii="Times New Roman" w:eastAsia="Times New Roman" w:hAnsi="Times New Roman" w:cs="Times New Roman"/>
                <w:sz w:val="24"/>
              </w:rPr>
              <w:t xml:space="preserve">Comprendere che ogni domenica i Cristiani si riuniscono per celebrare la resurrezione di Gesù. </w:t>
            </w:r>
          </w:p>
          <w:p w14:paraId="78DE7C2F" w14:textId="77777777" w:rsidR="00610946" w:rsidRDefault="00610946" w:rsidP="00610946">
            <w:pPr>
              <w:numPr>
                <w:ilvl w:val="0"/>
                <w:numId w:val="166"/>
              </w:numPr>
              <w:spacing w:after="4" w:line="238" w:lineRule="auto"/>
              <w:ind w:hanging="340"/>
            </w:pPr>
            <w:r>
              <w:rPr>
                <w:rFonts w:ascii="Times New Roman" w:eastAsia="Times New Roman" w:hAnsi="Times New Roman" w:cs="Times New Roman"/>
                <w:sz w:val="24"/>
              </w:rPr>
              <w:t xml:space="preserve">Conoscere la vita della Chiesa delle origini. </w:t>
            </w:r>
          </w:p>
          <w:p w14:paraId="0A4EFD6E" w14:textId="77777777" w:rsidR="00610946" w:rsidRDefault="00610946" w:rsidP="00610946">
            <w:pPr>
              <w:numPr>
                <w:ilvl w:val="0"/>
                <w:numId w:val="166"/>
              </w:numPr>
              <w:spacing w:after="46" w:line="238" w:lineRule="auto"/>
              <w:ind w:hanging="340"/>
            </w:pPr>
            <w:r>
              <w:rPr>
                <w:rFonts w:ascii="Times New Roman" w:eastAsia="Times New Roman" w:hAnsi="Times New Roman" w:cs="Times New Roman"/>
                <w:sz w:val="24"/>
              </w:rPr>
              <w:t xml:space="preserve">Riconoscere la preghiera come dialogo tra l’uomo e Dio, evidenziando nella preghiera cristiana la specificità del </w:t>
            </w:r>
          </w:p>
          <w:p w14:paraId="135D1D3C" w14:textId="77777777" w:rsidR="00610946" w:rsidRDefault="00610946" w:rsidP="005413D4">
            <w:pPr>
              <w:ind w:left="401"/>
            </w:pPr>
            <w:r>
              <w:rPr>
                <w:rFonts w:ascii="Times New Roman" w:eastAsia="Times New Roman" w:hAnsi="Times New Roman" w:cs="Times New Roman"/>
                <w:sz w:val="24"/>
              </w:rPr>
              <w:t xml:space="preserve">“Padre Nostro”. </w:t>
            </w:r>
          </w:p>
          <w:p w14:paraId="76374A14" w14:textId="77777777" w:rsidR="00610946" w:rsidRDefault="00610946" w:rsidP="005413D4">
            <w:pPr>
              <w:ind w:left="401"/>
            </w:pPr>
            <w:r>
              <w:rPr>
                <w:rFonts w:ascii="Times New Roman" w:eastAsia="Times New Roman" w:hAnsi="Times New Roman" w:cs="Times New Roman"/>
                <w:sz w:val="24"/>
              </w:rPr>
              <w:t xml:space="preserve"> </w:t>
            </w:r>
          </w:p>
        </w:tc>
        <w:tc>
          <w:tcPr>
            <w:tcW w:w="3677" w:type="dxa"/>
            <w:tcBorders>
              <w:top w:val="single" w:sz="3" w:space="0" w:color="000000"/>
              <w:left w:val="single" w:sz="3" w:space="0" w:color="000000"/>
              <w:bottom w:val="single" w:sz="3" w:space="0" w:color="000000"/>
              <w:right w:val="single" w:sz="3" w:space="0" w:color="000000"/>
            </w:tcBorders>
          </w:tcPr>
          <w:p w14:paraId="4221E5D0" w14:textId="77777777" w:rsidR="00610946" w:rsidRDefault="00610946" w:rsidP="005413D4">
            <w:pPr>
              <w:spacing w:after="8" w:line="236" w:lineRule="auto"/>
              <w:ind w:left="352" w:hanging="284"/>
            </w:pPr>
            <w:r>
              <w:rPr>
                <w:rFonts w:ascii="Segoe UI Symbol" w:eastAsia="Segoe UI Symbol" w:hAnsi="Segoe UI Symbol" w:cs="Segoe UI Symbol"/>
                <w:sz w:val="24"/>
              </w:rPr>
              <w:t></w:t>
            </w:r>
            <w:r>
              <w:rPr>
                <w:rFonts w:ascii="Arial" w:eastAsia="Arial" w:hAnsi="Arial" w:cs="Arial"/>
                <w:sz w:val="24"/>
              </w:rPr>
              <w:t xml:space="preserve"> </w:t>
            </w:r>
            <w:r>
              <w:rPr>
                <w:rFonts w:ascii="Times New Roman" w:eastAsia="Times New Roman" w:hAnsi="Times New Roman" w:cs="Times New Roman"/>
                <w:sz w:val="24"/>
              </w:rPr>
              <w:t xml:space="preserve">Dio Creatore e Padre di tutti gli uomini. </w:t>
            </w:r>
          </w:p>
          <w:p w14:paraId="297A42D7" w14:textId="77777777" w:rsidR="00610946" w:rsidRDefault="00610946" w:rsidP="005413D4">
            <w:pPr>
              <w:spacing w:after="27" w:line="274" w:lineRule="auto"/>
              <w:ind w:left="352" w:hanging="284"/>
            </w:pPr>
            <w:r>
              <w:rPr>
                <w:rFonts w:ascii="Times New Roman" w:eastAsia="Times New Roman" w:hAnsi="Times New Roman" w:cs="Times New Roman"/>
                <w:sz w:val="24"/>
              </w:rPr>
              <w:t>•</w:t>
            </w:r>
            <w:r>
              <w:rPr>
                <w:rFonts w:ascii="Arial" w:eastAsia="Arial" w:hAnsi="Arial" w:cs="Arial"/>
                <w:sz w:val="24"/>
              </w:rPr>
              <w:t xml:space="preserve"> </w:t>
            </w:r>
            <w:r>
              <w:rPr>
                <w:rFonts w:ascii="Times New Roman" w:eastAsia="Times New Roman" w:hAnsi="Times New Roman" w:cs="Times New Roman"/>
                <w:sz w:val="24"/>
              </w:rPr>
              <w:t xml:space="preserve">Il Creato: un dono affidato all’uomo. </w:t>
            </w:r>
          </w:p>
          <w:p w14:paraId="5263099F" w14:textId="77777777" w:rsidR="00610946" w:rsidRDefault="00610946" w:rsidP="00610946">
            <w:pPr>
              <w:numPr>
                <w:ilvl w:val="0"/>
                <w:numId w:val="167"/>
              </w:numPr>
              <w:spacing w:after="25" w:line="238" w:lineRule="auto"/>
              <w:ind w:hanging="284"/>
            </w:pPr>
            <w:r>
              <w:rPr>
                <w:rFonts w:ascii="Times New Roman" w:eastAsia="Times New Roman" w:hAnsi="Times New Roman" w:cs="Times New Roman"/>
                <w:sz w:val="24"/>
              </w:rPr>
              <w:t xml:space="preserve">L’ambiente in cui è vissuto Gesù: la Palestina. La vita quotidiana: le case, i trasporti, i mestieri, i vestiti, i giochi, la scuola. </w:t>
            </w:r>
          </w:p>
          <w:p w14:paraId="3C74F898" w14:textId="77777777" w:rsidR="00610946" w:rsidRDefault="00610946" w:rsidP="00610946">
            <w:pPr>
              <w:numPr>
                <w:ilvl w:val="0"/>
                <w:numId w:val="167"/>
              </w:numPr>
              <w:ind w:hanging="284"/>
            </w:pPr>
            <w:r>
              <w:rPr>
                <w:rFonts w:ascii="Times New Roman" w:eastAsia="Times New Roman" w:hAnsi="Times New Roman" w:cs="Times New Roman"/>
                <w:sz w:val="24"/>
              </w:rPr>
              <w:t xml:space="preserve">S. Francesco e il primo presepe. </w:t>
            </w:r>
          </w:p>
          <w:p w14:paraId="6E71C545" w14:textId="77777777" w:rsidR="00610946" w:rsidRDefault="00610946" w:rsidP="00610946">
            <w:pPr>
              <w:numPr>
                <w:ilvl w:val="0"/>
                <w:numId w:val="167"/>
              </w:numPr>
              <w:ind w:hanging="284"/>
            </w:pPr>
            <w:r>
              <w:rPr>
                <w:rFonts w:ascii="Times New Roman" w:eastAsia="Times New Roman" w:hAnsi="Times New Roman" w:cs="Times New Roman"/>
                <w:sz w:val="24"/>
              </w:rPr>
              <w:t xml:space="preserve">La storia biblica del Natale. </w:t>
            </w:r>
          </w:p>
          <w:p w14:paraId="1DA9D10B" w14:textId="77777777" w:rsidR="00610946" w:rsidRDefault="00610946" w:rsidP="00610946">
            <w:pPr>
              <w:numPr>
                <w:ilvl w:val="0"/>
                <w:numId w:val="167"/>
              </w:numPr>
              <w:ind w:hanging="284"/>
            </w:pPr>
            <w:r>
              <w:rPr>
                <w:rFonts w:ascii="Times New Roman" w:eastAsia="Times New Roman" w:hAnsi="Times New Roman" w:cs="Times New Roman"/>
                <w:sz w:val="24"/>
              </w:rPr>
              <w:t xml:space="preserve">Il Vangelo di Pasqua. </w:t>
            </w:r>
          </w:p>
          <w:p w14:paraId="16C558E8" w14:textId="77777777" w:rsidR="00610946" w:rsidRDefault="00610946" w:rsidP="005413D4">
            <w:pPr>
              <w:spacing w:after="61" w:line="276" w:lineRule="auto"/>
              <w:ind w:left="352" w:hanging="284"/>
            </w:pPr>
            <w:r>
              <w:rPr>
                <w:rFonts w:ascii="Times New Roman" w:eastAsia="Times New Roman" w:hAnsi="Times New Roman" w:cs="Times New Roman"/>
                <w:sz w:val="24"/>
              </w:rPr>
              <w:t>•</w:t>
            </w:r>
            <w:r>
              <w:rPr>
                <w:rFonts w:ascii="Arial" w:eastAsia="Arial" w:hAnsi="Arial" w:cs="Arial"/>
                <w:sz w:val="24"/>
              </w:rPr>
              <w:t xml:space="preserve"> </w:t>
            </w:r>
            <w:r>
              <w:rPr>
                <w:rFonts w:ascii="Times New Roman" w:eastAsia="Times New Roman" w:hAnsi="Times New Roman" w:cs="Times New Roman"/>
                <w:sz w:val="24"/>
              </w:rPr>
              <w:t xml:space="preserve">Preghiera: l’uomo comunica con Dio. </w:t>
            </w:r>
          </w:p>
          <w:p w14:paraId="2BF081D1" w14:textId="77777777" w:rsidR="00610946" w:rsidRDefault="00610946" w:rsidP="005413D4">
            <w:pPr>
              <w:ind w:left="352" w:hanging="284"/>
            </w:pPr>
            <w:r>
              <w:rPr>
                <w:rFonts w:ascii="Segoe UI Symbol" w:eastAsia="Segoe UI Symbol" w:hAnsi="Segoe UI Symbol" w:cs="Segoe UI Symbol"/>
                <w:sz w:val="24"/>
              </w:rPr>
              <w:t></w:t>
            </w:r>
            <w:r>
              <w:rPr>
                <w:rFonts w:ascii="Arial" w:eastAsia="Arial" w:hAnsi="Arial" w:cs="Arial"/>
                <w:sz w:val="24"/>
              </w:rPr>
              <w:t xml:space="preserve"> </w:t>
            </w:r>
            <w:r>
              <w:rPr>
                <w:rFonts w:ascii="Times New Roman" w:eastAsia="Times New Roman" w:hAnsi="Times New Roman" w:cs="Times New Roman"/>
                <w:sz w:val="24"/>
              </w:rPr>
              <w:t>Padre Nostro: così l’uomo si rivolge a Dio.</w:t>
            </w:r>
            <w:r>
              <w:rPr>
                <w:b/>
                <w:sz w:val="24"/>
              </w:rPr>
              <w:t xml:space="preserve"> </w:t>
            </w:r>
          </w:p>
        </w:tc>
        <w:tc>
          <w:tcPr>
            <w:tcW w:w="3677" w:type="dxa"/>
            <w:tcBorders>
              <w:top w:val="single" w:sz="3" w:space="0" w:color="000000"/>
              <w:left w:val="single" w:sz="3" w:space="0" w:color="000000"/>
              <w:bottom w:val="single" w:sz="3" w:space="0" w:color="000000"/>
              <w:right w:val="single" w:sz="3" w:space="0" w:color="000000"/>
            </w:tcBorders>
          </w:tcPr>
          <w:p w14:paraId="44B0F7FB" w14:textId="77777777" w:rsidR="00610946" w:rsidRDefault="00610946" w:rsidP="00610946">
            <w:pPr>
              <w:numPr>
                <w:ilvl w:val="0"/>
                <w:numId w:val="168"/>
              </w:numPr>
              <w:spacing w:after="228" w:line="236" w:lineRule="auto"/>
              <w:ind w:hanging="360"/>
            </w:pPr>
            <w:r>
              <w:rPr>
                <w:rFonts w:ascii="Times New Roman" w:eastAsia="Times New Roman" w:hAnsi="Times New Roman" w:cs="Times New Roman"/>
                <w:sz w:val="24"/>
              </w:rPr>
              <w:t xml:space="preserve">Comprende che il mondo è opera di Dio Creatore e Padre. </w:t>
            </w:r>
          </w:p>
          <w:p w14:paraId="542635D8" w14:textId="77777777" w:rsidR="00610946" w:rsidRDefault="00610946" w:rsidP="00610946">
            <w:pPr>
              <w:numPr>
                <w:ilvl w:val="0"/>
                <w:numId w:val="168"/>
              </w:numPr>
              <w:spacing w:after="270" w:line="239" w:lineRule="auto"/>
              <w:ind w:hanging="360"/>
            </w:pPr>
            <w:r>
              <w:rPr>
                <w:rFonts w:ascii="Times New Roman" w:eastAsia="Times New Roman" w:hAnsi="Times New Roman" w:cs="Times New Roman"/>
                <w:sz w:val="24"/>
              </w:rPr>
              <w:t xml:space="preserve">Sa che ogni elemento creato e ogni forma di vita sono preziosi e devono essere rispettati. </w:t>
            </w:r>
          </w:p>
          <w:p w14:paraId="58EC7B41" w14:textId="77777777" w:rsidR="00610946" w:rsidRDefault="00610946" w:rsidP="00610946">
            <w:pPr>
              <w:numPr>
                <w:ilvl w:val="0"/>
                <w:numId w:val="168"/>
              </w:numPr>
              <w:spacing w:after="227" w:line="237" w:lineRule="auto"/>
              <w:ind w:hanging="360"/>
            </w:pPr>
            <w:r>
              <w:rPr>
                <w:rFonts w:ascii="Times New Roman" w:eastAsia="Times New Roman" w:hAnsi="Times New Roman" w:cs="Times New Roman"/>
                <w:sz w:val="24"/>
              </w:rPr>
              <w:t xml:space="preserve">Descrive l’ambiente di vita di Gesù nei suoi aspetti quotidiani, familiari, sociali e religiosi. </w:t>
            </w:r>
          </w:p>
          <w:p w14:paraId="03415A03" w14:textId="77777777" w:rsidR="00610946" w:rsidRDefault="00610946" w:rsidP="00610946">
            <w:pPr>
              <w:numPr>
                <w:ilvl w:val="0"/>
                <w:numId w:val="168"/>
              </w:numPr>
              <w:spacing w:after="227" w:line="236" w:lineRule="auto"/>
              <w:ind w:hanging="360"/>
            </w:pPr>
            <w:r>
              <w:rPr>
                <w:rFonts w:ascii="Times New Roman" w:eastAsia="Times New Roman" w:hAnsi="Times New Roman" w:cs="Times New Roman"/>
                <w:sz w:val="24"/>
              </w:rPr>
              <w:t xml:space="preserve">Conosce gli insegnamenti di Gesù. </w:t>
            </w:r>
          </w:p>
          <w:p w14:paraId="7D26E00E" w14:textId="77777777" w:rsidR="00610946" w:rsidRDefault="00610946" w:rsidP="00610946">
            <w:pPr>
              <w:numPr>
                <w:ilvl w:val="0"/>
                <w:numId w:val="168"/>
              </w:numPr>
              <w:spacing w:after="228" w:line="236" w:lineRule="auto"/>
              <w:ind w:hanging="360"/>
            </w:pPr>
            <w:r>
              <w:rPr>
                <w:rFonts w:ascii="Times New Roman" w:eastAsia="Times New Roman" w:hAnsi="Times New Roman" w:cs="Times New Roman"/>
                <w:sz w:val="24"/>
              </w:rPr>
              <w:t xml:space="preserve">Conosce gli avvenimenti legati alla nascita di Gesù. </w:t>
            </w:r>
          </w:p>
          <w:p w14:paraId="576E776B" w14:textId="77777777" w:rsidR="00610946" w:rsidRDefault="00610946" w:rsidP="00610946">
            <w:pPr>
              <w:numPr>
                <w:ilvl w:val="0"/>
                <w:numId w:val="168"/>
              </w:numPr>
              <w:spacing w:after="224" w:line="239" w:lineRule="auto"/>
              <w:ind w:hanging="360"/>
            </w:pPr>
            <w:r>
              <w:rPr>
                <w:rFonts w:ascii="Times New Roman" w:eastAsia="Times New Roman" w:hAnsi="Times New Roman" w:cs="Times New Roman"/>
                <w:sz w:val="24"/>
              </w:rPr>
              <w:t xml:space="preserve">Conosce le origini del primo presepe. </w:t>
            </w:r>
          </w:p>
          <w:p w14:paraId="43E817DE" w14:textId="77777777" w:rsidR="00610946" w:rsidRDefault="00610946" w:rsidP="00610946">
            <w:pPr>
              <w:numPr>
                <w:ilvl w:val="0"/>
                <w:numId w:val="168"/>
              </w:numPr>
              <w:spacing w:after="228" w:line="236" w:lineRule="auto"/>
              <w:ind w:hanging="360"/>
            </w:pPr>
            <w:r>
              <w:rPr>
                <w:rFonts w:ascii="Times New Roman" w:eastAsia="Times New Roman" w:hAnsi="Times New Roman" w:cs="Times New Roman"/>
                <w:sz w:val="24"/>
              </w:rPr>
              <w:t xml:space="preserve">Sa il significato del tempo di Avvento. </w:t>
            </w:r>
          </w:p>
          <w:p w14:paraId="39E86AE1" w14:textId="77777777" w:rsidR="00610946" w:rsidRDefault="00610946" w:rsidP="00610946">
            <w:pPr>
              <w:numPr>
                <w:ilvl w:val="0"/>
                <w:numId w:val="168"/>
              </w:numPr>
              <w:spacing w:after="272" w:line="236" w:lineRule="auto"/>
              <w:ind w:hanging="360"/>
            </w:pPr>
            <w:r>
              <w:rPr>
                <w:rFonts w:ascii="Times New Roman" w:eastAsia="Times New Roman" w:hAnsi="Times New Roman" w:cs="Times New Roman"/>
                <w:sz w:val="24"/>
              </w:rPr>
              <w:t xml:space="preserve">Conosce i momenti salienti della Pasqua di Gesù. </w:t>
            </w:r>
          </w:p>
          <w:p w14:paraId="2458FB4D" w14:textId="77777777" w:rsidR="00610946" w:rsidRDefault="00610946" w:rsidP="00610946">
            <w:pPr>
              <w:numPr>
                <w:ilvl w:val="0"/>
                <w:numId w:val="168"/>
              </w:numPr>
              <w:spacing w:after="199" w:line="239" w:lineRule="auto"/>
              <w:ind w:hanging="360"/>
            </w:pPr>
            <w:r>
              <w:rPr>
                <w:rFonts w:ascii="Times New Roman" w:eastAsia="Times New Roman" w:hAnsi="Times New Roman" w:cs="Times New Roman"/>
                <w:sz w:val="24"/>
              </w:rPr>
              <w:t xml:space="preserve">Riconosce nel “Padre Nostro” la principale preghiera cristiana. </w:t>
            </w:r>
          </w:p>
          <w:p w14:paraId="04AD9058" w14:textId="77777777" w:rsidR="00610946" w:rsidRDefault="00610946" w:rsidP="005413D4">
            <w:pPr>
              <w:ind w:left="236"/>
            </w:pPr>
            <w:r>
              <w:rPr>
                <w:rFonts w:ascii="Times New Roman" w:eastAsia="Times New Roman" w:hAnsi="Times New Roman" w:cs="Times New Roman"/>
                <w:sz w:val="24"/>
              </w:rPr>
              <w:t xml:space="preserve"> </w:t>
            </w:r>
          </w:p>
        </w:tc>
        <w:tc>
          <w:tcPr>
            <w:tcW w:w="3680" w:type="dxa"/>
            <w:tcBorders>
              <w:top w:val="single" w:sz="3" w:space="0" w:color="000000"/>
              <w:left w:val="single" w:sz="3" w:space="0" w:color="000000"/>
              <w:bottom w:val="single" w:sz="3" w:space="0" w:color="000000"/>
              <w:right w:val="single" w:sz="3" w:space="0" w:color="000000"/>
            </w:tcBorders>
          </w:tcPr>
          <w:p w14:paraId="11872B81" w14:textId="77777777" w:rsidR="00610946" w:rsidRDefault="00610946" w:rsidP="00610946">
            <w:pPr>
              <w:numPr>
                <w:ilvl w:val="0"/>
                <w:numId w:val="169"/>
              </w:numPr>
              <w:spacing w:after="73" w:line="235" w:lineRule="auto"/>
              <w:ind w:hanging="360"/>
            </w:pPr>
            <w:r>
              <w:rPr>
                <w:rFonts w:ascii="Times New Roman" w:eastAsia="Times New Roman" w:hAnsi="Times New Roman" w:cs="Times New Roman"/>
                <w:sz w:val="24"/>
              </w:rPr>
              <w:t xml:space="preserve">L’alunno riflette su Dio Creatore e Padre. </w:t>
            </w:r>
          </w:p>
          <w:p w14:paraId="099CBBCC" w14:textId="77777777" w:rsidR="00610946" w:rsidRDefault="00610946" w:rsidP="00610946">
            <w:pPr>
              <w:numPr>
                <w:ilvl w:val="0"/>
                <w:numId w:val="169"/>
              </w:numPr>
              <w:spacing w:after="52" w:line="238" w:lineRule="auto"/>
              <w:ind w:hanging="360"/>
            </w:pPr>
            <w:r>
              <w:rPr>
                <w:rFonts w:ascii="Times New Roman" w:eastAsia="Times New Roman" w:hAnsi="Times New Roman" w:cs="Times New Roman"/>
                <w:sz w:val="24"/>
              </w:rPr>
              <w:t xml:space="preserve">L’alunno riflette sugli elementi fondamentali della vita di Gesù e sa collegare i contenuti principali del suo insegnamento alle tradizioni dell’ambiente in cui vive. </w:t>
            </w:r>
          </w:p>
          <w:p w14:paraId="5CDD42F8" w14:textId="77777777" w:rsidR="00610946" w:rsidRDefault="00610946" w:rsidP="00610946">
            <w:pPr>
              <w:numPr>
                <w:ilvl w:val="0"/>
                <w:numId w:val="169"/>
              </w:numPr>
              <w:spacing w:after="70" w:line="238" w:lineRule="auto"/>
              <w:ind w:hanging="360"/>
            </w:pPr>
            <w:r>
              <w:rPr>
                <w:rFonts w:ascii="Times New Roman" w:eastAsia="Times New Roman" w:hAnsi="Times New Roman" w:cs="Times New Roman"/>
                <w:sz w:val="24"/>
              </w:rPr>
              <w:t xml:space="preserve">L’alunno riconosce il significato cristiano del Natale e della Pasqua traendone motivo per interrogarsi sul valore di tali festività nell’esperienza personale, familiare e sociale. </w:t>
            </w:r>
          </w:p>
          <w:p w14:paraId="2F5F1756" w14:textId="77777777" w:rsidR="00610946" w:rsidRDefault="00610946" w:rsidP="00610946">
            <w:pPr>
              <w:numPr>
                <w:ilvl w:val="0"/>
                <w:numId w:val="169"/>
              </w:numPr>
              <w:spacing w:after="45" w:line="237" w:lineRule="auto"/>
              <w:ind w:hanging="360"/>
            </w:pPr>
            <w:r>
              <w:rPr>
                <w:rFonts w:ascii="Times New Roman" w:eastAsia="Times New Roman" w:hAnsi="Times New Roman" w:cs="Times New Roman"/>
                <w:sz w:val="24"/>
              </w:rPr>
              <w:t xml:space="preserve">L’alunno identifica nella Chiesa la comunità di coloro che credono in Gesù Cristo. </w:t>
            </w:r>
          </w:p>
          <w:p w14:paraId="6E0EFFA7" w14:textId="77777777" w:rsidR="00610946" w:rsidRDefault="00610946" w:rsidP="00610946">
            <w:pPr>
              <w:numPr>
                <w:ilvl w:val="0"/>
                <w:numId w:val="169"/>
              </w:numPr>
              <w:spacing w:after="5" w:line="238" w:lineRule="auto"/>
              <w:ind w:hanging="360"/>
            </w:pPr>
            <w:r>
              <w:rPr>
                <w:rFonts w:ascii="Times New Roman" w:eastAsia="Times New Roman" w:hAnsi="Times New Roman" w:cs="Times New Roman"/>
                <w:sz w:val="24"/>
              </w:rPr>
              <w:t xml:space="preserve">L’alunno si confronta con la propria esperienza religiosa e distingue la specificità della proposta di salvezza del cristianesimo.  </w:t>
            </w:r>
          </w:p>
          <w:p w14:paraId="50729976" w14:textId="77777777" w:rsidR="00610946" w:rsidRDefault="00610946" w:rsidP="005413D4">
            <w:pPr>
              <w:ind w:left="60"/>
            </w:pPr>
            <w:r>
              <w:rPr>
                <w:rFonts w:ascii="Times New Roman" w:eastAsia="Times New Roman" w:hAnsi="Times New Roman" w:cs="Times New Roman"/>
                <w:b/>
                <w:sz w:val="24"/>
              </w:rPr>
              <w:t xml:space="preserve"> </w:t>
            </w:r>
          </w:p>
        </w:tc>
      </w:tr>
    </w:tbl>
    <w:p w14:paraId="6969F9E8" w14:textId="77777777" w:rsidR="00610946" w:rsidRDefault="00610946" w:rsidP="00610946">
      <w:pPr>
        <w:spacing w:after="0"/>
        <w:jc w:val="both"/>
        <w:rPr>
          <w:rFonts w:ascii="Times New Roman" w:eastAsia="Times New Roman" w:hAnsi="Times New Roman" w:cs="Times New Roman"/>
          <w:b/>
          <w:sz w:val="24"/>
        </w:rPr>
      </w:pPr>
      <w:r>
        <w:rPr>
          <w:rFonts w:ascii="Times New Roman" w:eastAsia="Times New Roman" w:hAnsi="Times New Roman" w:cs="Times New Roman"/>
          <w:b/>
          <w:sz w:val="24"/>
        </w:rPr>
        <w:t xml:space="preserve"> </w:t>
      </w:r>
    </w:p>
    <w:p w14:paraId="219D98D5" w14:textId="77777777" w:rsidR="00313E81" w:rsidRDefault="00313E81" w:rsidP="00610946">
      <w:pPr>
        <w:spacing w:after="0"/>
        <w:jc w:val="both"/>
        <w:rPr>
          <w:rFonts w:ascii="Times New Roman" w:eastAsia="Times New Roman" w:hAnsi="Times New Roman" w:cs="Times New Roman"/>
          <w:b/>
          <w:sz w:val="24"/>
        </w:rPr>
      </w:pPr>
    </w:p>
    <w:p w14:paraId="42BC7F59" w14:textId="77777777" w:rsidR="00313E81" w:rsidRDefault="00313E81" w:rsidP="00610946">
      <w:pPr>
        <w:spacing w:after="0"/>
        <w:jc w:val="both"/>
        <w:rPr>
          <w:rFonts w:ascii="Times New Roman" w:eastAsia="Times New Roman" w:hAnsi="Times New Roman" w:cs="Times New Roman"/>
          <w:b/>
          <w:sz w:val="24"/>
        </w:rPr>
      </w:pPr>
    </w:p>
    <w:p w14:paraId="26939B01" w14:textId="77777777" w:rsidR="00313E81" w:rsidRDefault="00313E81" w:rsidP="00610946">
      <w:pPr>
        <w:spacing w:after="0"/>
        <w:jc w:val="both"/>
        <w:rPr>
          <w:rFonts w:ascii="Times New Roman" w:eastAsia="Times New Roman" w:hAnsi="Times New Roman" w:cs="Times New Roman"/>
          <w:b/>
          <w:sz w:val="24"/>
        </w:rPr>
      </w:pPr>
    </w:p>
    <w:p w14:paraId="42BA2B3D" w14:textId="77777777" w:rsidR="00313E81" w:rsidRDefault="00313E81" w:rsidP="00610946">
      <w:pPr>
        <w:spacing w:after="0"/>
        <w:jc w:val="both"/>
        <w:rPr>
          <w:rFonts w:ascii="Times New Roman" w:eastAsia="Times New Roman" w:hAnsi="Times New Roman" w:cs="Times New Roman"/>
          <w:b/>
          <w:sz w:val="24"/>
        </w:rPr>
      </w:pPr>
    </w:p>
    <w:p w14:paraId="20865C3A" w14:textId="77777777" w:rsidR="00313E81" w:rsidRDefault="00313E81" w:rsidP="00610946">
      <w:pPr>
        <w:spacing w:after="0"/>
        <w:jc w:val="both"/>
        <w:rPr>
          <w:rFonts w:ascii="Times New Roman" w:eastAsia="Times New Roman" w:hAnsi="Times New Roman" w:cs="Times New Roman"/>
          <w:b/>
          <w:sz w:val="24"/>
        </w:rPr>
      </w:pPr>
    </w:p>
    <w:p w14:paraId="7FC749E8" w14:textId="77777777" w:rsidR="00313E81" w:rsidRDefault="00313E81" w:rsidP="00610946">
      <w:pPr>
        <w:spacing w:after="0"/>
        <w:jc w:val="both"/>
        <w:rPr>
          <w:rFonts w:ascii="Times New Roman" w:eastAsia="Times New Roman" w:hAnsi="Times New Roman" w:cs="Times New Roman"/>
          <w:b/>
          <w:sz w:val="24"/>
        </w:rPr>
      </w:pPr>
    </w:p>
    <w:p w14:paraId="7B2BCB9B" w14:textId="77777777" w:rsidR="00313E81" w:rsidRDefault="00313E81" w:rsidP="00610946">
      <w:pPr>
        <w:spacing w:after="0"/>
        <w:jc w:val="both"/>
        <w:rPr>
          <w:rFonts w:ascii="Times New Roman" w:eastAsia="Times New Roman" w:hAnsi="Times New Roman" w:cs="Times New Roman"/>
          <w:b/>
          <w:sz w:val="24"/>
        </w:rPr>
      </w:pPr>
    </w:p>
    <w:p w14:paraId="54D3E308" w14:textId="77777777" w:rsidR="00313E81" w:rsidRDefault="00313E81" w:rsidP="00610946">
      <w:pPr>
        <w:spacing w:after="0"/>
        <w:jc w:val="both"/>
        <w:rPr>
          <w:rFonts w:ascii="Times New Roman" w:eastAsia="Times New Roman" w:hAnsi="Times New Roman" w:cs="Times New Roman"/>
          <w:b/>
          <w:sz w:val="24"/>
        </w:rPr>
      </w:pPr>
    </w:p>
    <w:p w14:paraId="6C4A992F" w14:textId="77777777" w:rsidR="00313E81" w:rsidRDefault="00313E81" w:rsidP="00610946">
      <w:pPr>
        <w:spacing w:after="0"/>
        <w:jc w:val="both"/>
        <w:rPr>
          <w:rFonts w:ascii="Times New Roman" w:eastAsia="Times New Roman" w:hAnsi="Times New Roman" w:cs="Times New Roman"/>
          <w:b/>
          <w:sz w:val="24"/>
        </w:rPr>
      </w:pPr>
    </w:p>
    <w:p w14:paraId="75770394" w14:textId="77777777" w:rsidR="00313E81" w:rsidRDefault="00313E81" w:rsidP="00313E81">
      <w:pPr>
        <w:spacing w:after="0"/>
      </w:pPr>
    </w:p>
    <w:p w14:paraId="71D1335B" w14:textId="77777777" w:rsidR="00313E81" w:rsidRPr="002E2348" w:rsidRDefault="00313E81" w:rsidP="00313E81">
      <w:pPr>
        <w:spacing w:after="0" w:line="240" w:lineRule="auto"/>
        <w:ind w:right="4141"/>
        <w:jc w:val="center"/>
        <w:rPr>
          <w:rFonts w:ascii="Verdana" w:eastAsia="Verdana" w:hAnsi="Verdana" w:cs="Verdana"/>
          <w:b/>
          <w:sz w:val="28"/>
          <w:szCs w:val="28"/>
        </w:rPr>
      </w:pPr>
      <w:r>
        <w:rPr>
          <w:rFonts w:ascii="Verdana" w:eastAsia="Verdana" w:hAnsi="Verdana" w:cs="Verdana"/>
          <w:b/>
          <w:sz w:val="28"/>
          <w:szCs w:val="28"/>
        </w:rPr>
        <w:t xml:space="preserve">                                        </w:t>
      </w:r>
      <w:r w:rsidRPr="002E2348">
        <w:rPr>
          <w:rFonts w:ascii="Verdana" w:eastAsia="Verdana" w:hAnsi="Verdana" w:cs="Verdana"/>
          <w:b/>
          <w:sz w:val="28"/>
          <w:szCs w:val="28"/>
        </w:rPr>
        <w:t>CURRICOLO D’ISTITUTO</w:t>
      </w:r>
    </w:p>
    <w:p w14:paraId="01AC2E29" w14:textId="77777777" w:rsidR="00313E81" w:rsidRDefault="00313E81" w:rsidP="00313E81">
      <w:pPr>
        <w:spacing w:after="0" w:line="240" w:lineRule="auto"/>
        <w:ind w:right="4141"/>
        <w:rPr>
          <w:rFonts w:ascii="Verdana" w:eastAsia="Verdana" w:hAnsi="Verdana" w:cs="Verdana"/>
          <w:b/>
          <w:sz w:val="28"/>
          <w:szCs w:val="28"/>
        </w:rPr>
      </w:pPr>
      <w:r>
        <w:rPr>
          <w:rFonts w:ascii="Verdana" w:eastAsia="Verdana" w:hAnsi="Verdana" w:cs="Verdana"/>
          <w:b/>
          <w:sz w:val="28"/>
          <w:szCs w:val="28"/>
        </w:rPr>
        <w:t xml:space="preserve">                                                              </w:t>
      </w:r>
      <w:r w:rsidRPr="002E2348">
        <w:rPr>
          <w:rFonts w:ascii="Verdana" w:eastAsia="Verdana" w:hAnsi="Verdana" w:cs="Verdana"/>
          <w:b/>
          <w:sz w:val="28"/>
          <w:szCs w:val="28"/>
        </w:rPr>
        <w:t xml:space="preserve">SCUOLA </w:t>
      </w:r>
      <w:r>
        <w:rPr>
          <w:rFonts w:ascii="Verdana" w:eastAsia="Verdana" w:hAnsi="Verdana" w:cs="Verdana"/>
          <w:b/>
          <w:sz w:val="28"/>
          <w:szCs w:val="28"/>
        </w:rPr>
        <w:t>PRIMARIA</w:t>
      </w:r>
    </w:p>
    <w:p w14:paraId="4573975D" w14:textId="5E213894" w:rsidR="00313E81" w:rsidRDefault="00313E81" w:rsidP="00313E81">
      <w:pPr>
        <w:spacing w:after="0"/>
      </w:pPr>
      <w:r>
        <w:t xml:space="preserve">              CLASSI </w:t>
      </w:r>
      <w:r>
        <w:t>TERZE</w:t>
      </w:r>
    </w:p>
    <w:tbl>
      <w:tblPr>
        <w:tblStyle w:val="TableGrid"/>
        <w:tblW w:w="13865" w:type="dxa"/>
        <w:tblInd w:w="541" w:type="dxa"/>
        <w:tblCellMar>
          <w:top w:w="48" w:type="dxa"/>
          <w:left w:w="107" w:type="dxa"/>
          <w:right w:w="70" w:type="dxa"/>
        </w:tblCellMar>
        <w:tblLook w:val="04A0" w:firstRow="1" w:lastRow="0" w:firstColumn="1" w:lastColumn="0" w:noHBand="0" w:noVBand="1"/>
      </w:tblPr>
      <w:tblGrid>
        <w:gridCol w:w="4620"/>
        <w:gridCol w:w="4621"/>
        <w:gridCol w:w="4624"/>
      </w:tblGrid>
      <w:tr w:rsidR="00E37FDC" w14:paraId="7E3C9585" w14:textId="77777777" w:rsidTr="005413D4">
        <w:trPr>
          <w:trHeight w:val="1047"/>
        </w:trPr>
        <w:tc>
          <w:tcPr>
            <w:tcW w:w="13865" w:type="dxa"/>
            <w:gridSpan w:val="3"/>
            <w:tcBorders>
              <w:top w:val="single" w:sz="3" w:space="0" w:color="000000"/>
              <w:left w:val="single" w:sz="3" w:space="0" w:color="000000"/>
              <w:bottom w:val="single" w:sz="3" w:space="0" w:color="000000"/>
              <w:right w:val="single" w:sz="3" w:space="0" w:color="000000"/>
            </w:tcBorders>
            <w:shd w:val="clear" w:color="auto" w:fill="BFBFBF"/>
          </w:tcPr>
          <w:p w14:paraId="5372F64C" w14:textId="77777777" w:rsidR="00E37FDC" w:rsidRDefault="00E37FDC" w:rsidP="005413D4">
            <w:pPr>
              <w:ind w:right="42"/>
              <w:jc w:val="center"/>
            </w:pPr>
            <w:r>
              <w:rPr>
                <w:rFonts w:ascii="Garamond" w:eastAsia="Garamond" w:hAnsi="Garamond" w:cs="Garamond"/>
                <w:b/>
                <w:sz w:val="32"/>
              </w:rPr>
              <w:t xml:space="preserve">CURRICOLO VERTICALE DI ITALIANO </w:t>
            </w:r>
          </w:p>
          <w:p w14:paraId="7C5FB200" w14:textId="77777777" w:rsidR="00E37FDC" w:rsidRDefault="00E37FDC" w:rsidP="005413D4">
            <w:pPr>
              <w:ind w:left="33"/>
            </w:pPr>
          </w:p>
        </w:tc>
      </w:tr>
      <w:tr w:rsidR="00E37FDC" w14:paraId="5A0349D3" w14:textId="77777777" w:rsidTr="005413D4">
        <w:trPr>
          <w:trHeight w:val="324"/>
        </w:trPr>
        <w:tc>
          <w:tcPr>
            <w:tcW w:w="13865" w:type="dxa"/>
            <w:gridSpan w:val="3"/>
            <w:tcBorders>
              <w:top w:val="single" w:sz="3" w:space="0" w:color="000000"/>
              <w:left w:val="single" w:sz="3" w:space="0" w:color="000000"/>
              <w:bottom w:val="single" w:sz="3" w:space="0" w:color="000000"/>
              <w:right w:val="single" w:sz="3" w:space="0" w:color="000000"/>
            </w:tcBorders>
            <w:shd w:val="clear" w:color="auto" w:fill="D9D9D9"/>
          </w:tcPr>
          <w:p w14:paraId="75410254" w14:textId="77777777" w:rsidR="00E37FDC" w:rsidRDefault="00E37FDC" w:rsidP="005413D4">
            <w:pPr>
              <w:ind w:right="40"/>
              <w:jc w:val="center"/>
            </w:pPr>
            <w:r>
              <w:rPr>
                <w:rFonts w:ascii="Garamond" w:eastAsia="Garamond" w:hAnsi="Garamond" w:cs="Garamond"/>
                <w:b/>
                <w:sz w:val="28"/>
              </w:rPr>
              <w:t xml:space="preserve">SCUOLA PRIMARIA </w:t>
            </w:r>
          </w:p>
        </w:tc>
      </w:tr>
      <w:tr w:rsidR="00E37FDC" w14:paraId="44449EE9" w14:textId="77777777" w:rsidTr="005413D4">
        <w:trPr>
          <w:trHeight w:val="1901"/>
        </w:trPr>
        <w:tc>
          <w:tcPr>
            <w:tcW w:w="13865" w:type="dxa"/>
            <w:gridSpan w:val="3"/>
            <w:tcBorders>
              <w:top w:val="single" w:sz="3" w:space="0" w:color="000000"/>
              <w:left w:val="single" w:sz="3" w:space="0" w:color="000000"/>
              <w:bottom w:val="single" w:sz="3" w:space="0" w:color="000000"/>
              <w:right w:val="single" w:sz="3" w:space="0" w:color="000000"/>
            </w:tcBorders>
          </w:tcPr>
          <w:p w14:paraId="4B34007D" w14:textId="77777777" w:rsidR="00E37FDC" w:rsidRDefault="00E37FDC" w:rsidP="005413D4">
            <w:r>
              <w:rPr>
                <w:rFonts w:ascii="Garamond" w:eastAsia="Garamond" w:hAnsi="Garamond" w:cs="Garamond"/>
                <w:sz w:val="28"/>
              </w:rPr>
              <w:t xml:space="preserve"> </w:t>
            </w:r>
          </w:p>
          <w:p w14:paraId="25039746" w14:textId="77777777" w:rsidR="00E37FDC" w:rsidRDefault="00E37FDC" w:rsidP="005413D4">
            <w:pPr>
              <w:ind w:right="39"/>
              <w:jc w:val="center"/>
            </w:pPr>
            <w:r>
              <w:rPr>
                <w:rFonts w:ascii="Garamond" w:eastAsia="Garamond" w:hAnsi="Garamond" w:cs="Garamond"/>
                <w:b/>
                <w:sz w:val="28"/>
              </w:rPr>
              <w:t xml:space="preserve">COMPETENZE DISCIPLINARI  </w:t>
            </w:r>
          </w:p>
          <w:p w14:paraId="15CF266F" w14:textId="77777777" w:rsidR="00E37FDC" w:rsidRDefault="00E37FDC" w:rsidP="005413D4">
            <w:pPr>
              <w:ind w:left="33"/>
              <w:jc w:val="center"/>
            </w:pPr>
            <w:r>
              <w:rPr>
                <w:rFonts w:ascii="Garamond" w:eastAsia="Garamond" w:hAnsi="Garamond" w:cs="Garamond"/>
                <w:sz w:val="28"/>
              </w:rPr>
              <w:t xml:space="preserve"> </w:t>
            </w:r>
          </w:p>
          <w:p w14:paraId="4702272C" w14:textId="77777777" w:rsidR="00E37FDC" w:rsidRDefault="00E37FDC" w:rsidP="005413D4">
            <w:pPr>
              <w:spacing w:after="4" w:line="236" w:lineRule="auto"/>
              <w:jc w:val="center"/>
            </w:pPr>
            <w:r>
              <w:rPr>
                <w:rFonts w:ascii="Garamond" w:eastAsia="Garamond" w:hAnsi="Garamond" w:cs="Garamond"/>
                <w:sz w:val="28"/>
              </w:rPr>
              <w:t xml:space="preserve">Padronanza della lingua italiana tale da consentirgli di comprendere enunciati, di raccontare le proprie esperienze e di adottare un registro linguistico appropriato alle diverse situazioni. </w:t>
            </w:r>
          </w:p>
          <w:p w14:paraId="38A59B53" w14:textId="77777777" w:rsidR="00E37FDC" w:rsidRDefault="00E37FDC" w:rsidP="005413D4">
            <w:r>
              <w:rPr>
                <w:rFonts w:ascii="Garamond" w:eastAsia="Garamond" w:hAnsi="Garamond" w:cs="Garamond"/>
                <w:sz w:val="28"/>
              </w:rPr>
              <w:t xml:space="preserve"> </w:t>
            </w:r>
          </w:p>
        </w:tc>
      </w:tr>
      <w:tr w:rsidR="00E37FDC" w14:paraId="7045DE37" w14:textId="77777777" w:rsidTr="005413D4">
        <w:trPr>
          <w:trHeight w:val="956"/>
        </w:trPr>
        <w:tc>
          <w:tcPr>
            <w:tcW w:w="13865" w:type="dxa"/>
            <w:gridSpan w:val="3"/>
            <w:tcBorders>
              <w:top w:val="single" w:sz="3" w:space="0" w:color="000000"/>
              <w:left w:val="single" w:sz="3" w:space="0" w:color="000000"/>
              <w:bottom w:val="single" w:sz="3" w:space="0" w:color="000000"/>
              <w:right w:val="single" w:sz="3" w:space="0" w:color="000000"/>
            </w:tcBorders>
          </w:tcPr>
          <w:p w14:paraId="17912FBB" w14:textId="77777777" w:rsidR="00E37FDC" w:rsidRDefault="00E37FDC" w:rsidP="005413D4">
            <w:pPr>
              <w:ind w:left="33"/>
              <w:jc w:val="center"/>
            </w:pPr>
            <w:r>
              <w:rPr>
                <w:rFonts w:ascii="Garamond" w:eastAsia="Garamond" w:hAnsi="Garamond" w:cs="Garamond"/>
                <w:b/>
                <w:sz w:val="28"/>
              </w:rPr>
              <w:t xml:space="preserve"> </w:t>
            </w:r>
          </w:p>
          <w:p w14:paraId="37E0DFAB" w14:textId="77777777" w:rsidR="00E37FDC" w:rsidRDefault="00E37FDC" w:rsidP="005413D4">
            <w:pPr>
              <w:ind w:right="42"/>
              <w:jc w:val="center"/>
            </w:pPr>
            <w:r>
              <w:rPr>
                <w:rFonts w:ascii="Garamond" w:eastAsia="Garamond" w:hAnsi="Garamond" w:cs="Garamond"/>
                <w:b/>
                <w:sz w:val="28"/>
              </w:rPr>
              <w:t xml:space="preserve">COMPETENZE TRASVERSALI </w:t>
            </w:r>
          </w:p>
          <w:p w14:paraId="48F16894" w14:textId="77777777" w:rsidR="00E37FDC" w:rsidRDefault="00E37FDC" w:rsidP="005413D4">
            <w:pPr>
              <w:ind w:left="33"/>
              <w:jc w:val="center"/>
            </w:pPr>
            <w:r>
              <w:rPr>
                <w:rFonts w:ascii="Garamond" w:eastAsia="Garamond" w:hAnsi="Garamond" w:cs="Garamond"/>
                <w:b/>
                <w:sz w:val="28"/>
              </w:rPr>
              <w:t xml:space="preserve"> </w:t>
            </w:r>
          </w:p>
        </w:tc>
      </w:tr>
      <w:tr w:rsidR="00E37FDC" w14:paraId="2384A016" w14:textId="77777777" w:rsidTr="005413D4">
        <w:trPr>
          <w:trHeight w:val="281"/>
        </w:trPr>
        <w:tc>
          <w:tcPr>
            <w:tcW w:w="4620" w:type="dxa"/>
            <w:tcBorders>
              <w:top w:val="single" w:sz="3" w:space="0" w:color="000000"/>
              <w:left w:val="single" w:sz="3" w:space="0" w:color="000000"/>
              <w:bottom w:val="single" w:sz="3" w:space="0" w:color="000000"/>
              <w:right w:val="single" w:sz="3" w:space="0" w:color="000000"/>
            </w:tcBorders>
          </w:tcPr>
          <w:p w14:paraId="436AC5C3" w14:textId="77777777" w:rsidR="00E37FDC" w:rsidRDefault="00E37FDC" w:rsidP="005413D4">
            <w:pPr>
              <w:ind w:right="41"/>
              <w:jc w:val="center"/>
            </w:pPr>
            <w:r>
              <w:rPr>
                <w:rFonts w:ascii="Garamond" w:eastAsia="Garamond" w:hAnsi="Garamond" w:cs="Garamond"/>
                <w:sz w:val="24"/>
              </w:rPr>
              <w:t xml:space="preserve">TRAGUARDI TRASVERSALI </w:t>
            </w:r>
          </w:p>
        </w:tc>
        <w:tc>
          <w:tcPr>
            <w:tcW w:w="4621" w:type="dxa"/>
            <w:tcBorders>
              <w:top w:val="single" w:sz="3" w:space="0" w:color="000000"/>
              <w:left w:val="single" w:sz="3" w:space="0" w:color="000000"/>
              <w:bottom w:val="single" w:sz="3" w:space="0" w:color="000000"/>
              <w:right w:val="single" w:sz="3" w:space="0" w:color="000000"/>
            </w:tcBorders>
          </w:tcPr>
          <w:p w14:paraId="7231A553" w14:textId="77777777" w:rsidR="00E37FDC" w:rsidRDefault="00E37FDC" w:rsidP="005413D4">
            <w:pPr>
              <w:ind w:right="37"/>
              <w:jc w:val="center"/>
            </w:pPr>
            <w:r>
              <w:rPr>
                <w:rFonts w:ascii="Garamond" w:eastAsia="Garamond" w:hAnsi="Garamond" w:cs="Garamond"/>
                <w:sz w:val="24"/>
              </w:rPr>
              <w:t xml:space="preserve">COMPETENZE – CHIAVE </w:t>
            </w:r>
          </w:p>
        </w:tc>
        <w:tc>
          <w:tcPr>
            <w:tcW w:w="4624" w:type="dxa"/>
            <w:tcBorders>
              <w:top w:val="single" w:sz="3" w:space="0" w:color="000000"/>
              <w:left w:val="single" w:sz="3" w:space="0" w:color="000000"/>
              <w:bottom w:val="single" w:sz="3" w:space="0" w:color="000000"/>
              <w:right w:val="single" w:sz="3" w:space="0" w:color="000000"/>
            </w:tcBorders>
          </w:tcPr>
          <w:p w14:paraId="75A05909" w14:textId="77777777" w:rsidR="00E37FDC" w:rsidRDefault="00E37FDC" w:rsidP="005413D4">
            <w:pPr>
              <w:ind w:right="31"/>
              <w:jc w:val="center"/>
            </w:pPr>
            <w:r>
              <w:rPr>
                <w:rFonts w:ascii="Garamond" w:eastAsia="Garamond" w:hAnsi="Garamond" w:cs="Garamond"/>
                <w:sz w:val="24"/>
              </w:rPr>
              <w:t xml:space="preserve">ABILITÀ </w:t>
            </w:r>
          </w:p>
        </w:tc>
      </w:tr>
      <w:tr w:rsidR="00E37FDC" w14:paraId="702437D7" w14:textId="77777777" w:rsidTr="005413D4">
        <w:trPr>
          <w:trHeight w:val="504"/>
        </w:trPr>
        <w:tc>
          <w:tcPr>
            <w:tcW w:w="4620" w:type="dxa"/>
            <w:tcBorders>
              <w:top w:val="single" w:sz="3" w:space="0" w:color="000000"/>
              <w:left w:val="single" w:sz="3" w:space="0" w:color="000000"/>
              <w:bottom w:val="single" w:sz="3" w:space="0" w:color="000000"/>
              <w:right w:val="single" w:sz="3" w:space="0" w:color="000000"/>
            </w:tcBorders>
          </w:tcPr>
          <w:p w14:paraId="31FE4289" w14:textId="77777777" w:rsidR="00E37FDC" w:rsidRDefault="00E37FDC" w:rsidP="005413D4">
            <w:r>
              <w:rPr>
                <w:rFonts w:ascii="Garamond" w:eastAsia="Garamond" w:hAnsi="Garamond" w:cs="Garamond"/>
              </w:rPr>
              <w:t xml:space="preserve">È in grado di ricercare e di organizzare nuove informazioni. </w:t>
            </w:r>
          </w:p>
        </w:tc>
        <w:tc>
          <w:tcPr>
            <w:tcW w:w="4621" w:type="dxa"/>
            <w:tcBorders>
              <w:top w:val="single" w:sz="3" w:space="0" w:color="000000"/>
              <w:left w:val="single" w:sz="3" w:space="0" w:color="000000"/>
              <w:bottom w:val="single" w:sz="3" w:space="0" w:color="000000"/>
              <w:right w:val="single" w:sz="3" w:space="0" w:color="000000"/>
            </w:tcBorders>
          </w:tcPr>
          <w:p w14:paraId="024B53BF" w14:textId="77777777" w:rsidR="00E37FDC" w:rsidRDefault="00E37FDC" w:rsidP="005413D4">
            <w:pPr>
              <w:ind w:left="1"/>
            </w:pPr>
            <w:r>
              <w:rPr>
                <w:rFonts w:ascii="Garamond" w:eastAsia="Garamond" w:hAnsi="Garamond" w:cs="Garamond"/>
              </w:rPr>
              <w:t xml:space="preserve">Imparare ad imparare </w:t>
            </w:r>
          </w:p>
        </w:tc>
        <w:tc>
          <w:tcPr>
            <w:tcW w:w="4624" w:type="dxa"/>
            <w:tcBorders>
              <w:top w:val="single" w:sz="3" w:space="0" w:color="000000"/>
              <w:left w:val="single" w:sz="3" w:space="0" w:color="000000"/>
              <w:bottom w:val="single" w:sz="3" w:space="0" w:color="000000"/>
              <w:right w:val="single" w:sz="3" w:space="0" w:color="000000"/>
            </w:tcBorders>
          </w:tcPr>
          <w:p w14:paraId="1ED86EED" w14:textId="77777777" w:rsidR="00E37FDC" w:rsidRDefault="00E37FDC" w:rsidP="005413D4">
            <w:pPr>
              <w:ind w:left="5"/>
              <w:jc w:val="both"/>
            </w:pPr>
            <w:r>
              <w:rPr>
                <w:rFonts w:ascii="Garamond" w:eastAsia="Garamond" w:hAnsi="Garamond" w:cs="Garamond"/>
              </w:rPr>
              <w:t xml:space="preserve">Reperire strumenti e materiali necessari sulla base delle consegne. </w:t>
            </w:r>
          </w:p>
        </w:tc>
      </w:tr>
      <w:tr w:rsidR="00E37FDC" w14:paraId="5D37EC71" w14:textId="77777777" w:rsidTr="005413D4">
        <w:trPr>
          <w:trHeight w:val="504"/>
        </w:trPr>
        <w:tc>
          <w:tcPr>
            <w:tcW w:w="4620" w:type="dxa"/>
            <w:tcBorders>
              <w:top w:val="single" w:sz="3" w:space="0" w:color="000000"/>
              <w:left w:val="single" w:sz="3" w:space="0" w:color="000000"/>
              <w:bottom w:val="single" w:sz="3" w:space="0" w:color="000000"/>
              <w:right w:val="single" w:sz="3" w:space="0" w:color="000000"/>
            </w:tcBorders>
          </w:tcPr>
          <w:p w14:paraId="387F175C" w14:textId="77777777" w:rsidR="00E37FDC" w:rsidRDefault="00E37FDC" w:rsidP="005413D4">
            <w:r>
              <w:rPr>
                <w:rFonts w:ascii="Garamond" w:eastAsia="Garamond" w:hAnsi="Garamond" w:cs="Garamond"/>
              </w:rPr>
              <w:t xml:space="preserve">Utilizza gli strumenti di conoscenza per comprendere se stesso e gli altri. </w:t>
            </w:r>
          </w:p>
        </w:tc>
        <w:tc>
          <w:tcPr>
            <w:tcW w:w="4621" w:type="dxa"/>
            <w:tcBorders>
              <w:top w:val="single" w:sz="3" w:space="0" w:color="000000"/>
              <w:left w:val="single" w:sz="3" w:space="0" w:color="000000"/>
              <w:bottom w:val="single" w:sz="3" w:space="0" w:color="000000"/>
              <w:right w:val="single" w:sz="3" w:space="0" w:color="000000"/>
            </w:tcBorders>
          </w:tcPr>
          <w:p w14:paraId="7EAFFFC2" w14:textId="77777777" w:rsidR="00E37FDC" w:rsidRDefault="00E37FDC" w:rsidP="005413D4">
            <w:pPr>
              <w:ind w:left="1"/>
            </w:pPr>
            <w:r>
              <w:rPr>
                <w:rFonts w:ascii="Garamond" w:eastAsia="Garamond" w:hAnsi="Garamond" w:cs="Garamond"/>
              </w:rPr>
              <w:t xml:space="preserve">Consapevolezza ed espressione culturale </w:t>
            </w:r>
          </w:p>
        </w:tc>
        <w:tc>
          <w:tcPr>
            <w:tcW w:w="4624" w:type="dxa"/>
            <w:tcBorders>
              <w:top w:val="single" w:sz="3" w:space="0" w:color="000000"/>
              <w:left w:val="single" w:sz="3" w:space="0" w:color="000000"/>
              <w:bottom w:val="single" w:sz="3" w:space="0" w:color="000000"/>
              <w:right w:val="single" w:sz="3" w:space="0" w:color="000000"/>
            </w:tcBorders>
          </w:tcPr>
          <w:p w14:paraId="40F39F6D" w14:textId="77777777" w:rsidR="00E37FDC" w:rsidRDefault="00E37FDC" w:rsidP="005413D4">
            <w:pPr>
              <w:ind w:left="5"/>
            </w:pPr>
            <w:r>
              <w:rPr>
                <w:rFonts w:ascii="Garamond" w:eastAsia="Garamond" w:hAnsi="Garamond" w:cs="Garamond"/>
              </w:rPr>
              <w:t xml:space="preserve">Interagire e confrontarsi con i compagni. </w:t>
            </w:r>
          </w:p>
        </w:tc>
      </w:tr>
      <w:tr w:rsidR="00E37FDC" w14:paraId="3148FE9E" w14:textId="77777777" w:rsidTr="005413D4">
        <w:trPr>
          <w:trHeight w:val="504"/>
        </w:trPr>
        <w:tc>
          <w:tcPr>
            <w:tcW w:w="4620" w:type="dxa"/>
            <w:tcBorders>
              <w:top w:val="single" w:sz="3" w:space="0" w:color="000000"/>
              <w:left w:val="single" w:sz="3" w:space="0" w:color="000000"/>
              <w:bottom w:val="single" w:sz="3" w:space="0" w:color="000000"/>
              <w:right w:val="single" w:sz="3" w:space="0" w:color="000000"/>
            </w:tcBorders>
          </w:tcPr>
          <w:p w14:paraId="45768EB5" w14:textId="77777777" w:rsidR="00E37FDC" w:rsidRDefault="00E37FDC" w:rsidP="005413D4">
            <w:r>
              <w:rPr>
                <w:rFonts w:ascii="Garamond" w:eastAsia="Garamond" w:hAnsi="Garamond" w:cs="Garamond"/>
              </w:rPr>
              <w:t xml:space="preserve">Si impegna per portare a termine il lavoro iniziato da solo o insieme ad altri. </w:t>
            </w:r>
          </w:p>
        </w:tc>
        <w:tc>
          <w:tcPr>
            <w:tcW w:w="4621" w:type="dxa"/>
            <w:tcBorders>
              <w:top w:val="single" w:sz="3" w:space="0" w:color="000000"/>
              <w:left w:val="single" w:sz="3" w:space="0" w:color="000000"/>
              <w:bottom w:val="single" w:sz="3" w:space="0" w:color="000000"/>
              <w:right w:val="single" w:sz="3" w:space="0" w:color="000000"/>
            </w:tcBorders>
          </w:tcPr>
          <w:p w14:paraId="704D7F8E" w14:textId="77777777" w:rsidR="00E37FDC" w:rsidRDefault="00E37FDC" w:rsidP="005413D4">
            <w:pPr>
              <w:ind w:left="1"/>
            </w:pPr>
            <w:r>
              <w:rPr>
                <w:rFonts w:ascii="Garamond" w:eastAsia="Garamond" w:hAnsi="Garamond" w:cs="Garamond"/>
              </w:rPr>
              <w:t xml:space="preserve">Competenze sociali e civiche </w:t>
            </w:r>
          </w:p>
        </w:tc>
        <w:tc>
          <w:tcPr>
            <w:tcW w:w="4624" w:type="dxa"/>
            <w:tcBorders>
              <w:top w:val="single" w:sz="3" w:space="0" w:color="000000"/>
              <w:left w:val="single" w:sz="3" w:space="0" w:color="000000"/>
              <w:bottom w:val="single" w:sz="3" w:space="0" w:color="000000"/>
              <w:right w:val="single" w:sz="3" w:space="0" w:color="000000"/>
            </w:tcBorders>
          </w:tcPr>
          <w:p w14:paraId="68236790" w14:textId="77777777" w:rsidR="00E37FDC" w:rsidRDefault="00E37FDC" w:rsidP="005413D4">
            <w:pPr>
              <w:ind w:left="5"/>
            </w:pPr>
            <w:r>
              <w:rPr>
                <w:rFonts w:ascii="Garamond" w:eastAsia="Garamond" w:hAnsi="Garamond" w:cs="Garamond"/>
              </w:rPr>
              <w:t xml:space="preserve">Portare a termine la consegna ricevuta. </w:t>
            </w:r>
          </w:p>
        </w:tc>
      </w:tr>
      <w:tr w:rsidR="00E37FDC" w14:paraId="7EB0ED08" w14:textId="77777777" w:rsidTr="005413D4">
        <w:trPr>
          <w:trHeight w:val="508"/>
        </w:trPr>
        <w:tc>
          <w:tcPr>
            <w:tcW w:w="4620" w:type="dxa"/>
            <w:tcBorders>
              <w:top w:val="single" w:sz="3" w:space="0" w:color="000000"/>
              <w:left w:val="single" w:sz="3" w:space="0" w:color="000000"/>
              <w:bottom w:val="single" w:sz="3" w:space="0" w:color="000000"/>
              <w:right w:val="single" w:sz="3" w:space="0" w:color="000000"/>
            </w:tcBorders>
          </w:tcPr>
          <w:p w14:paraId="585CBE2D" w14:textId="77777777" w:rsidR="00E37FDC" w:rsidRDefault="00E37FDC" w:rsidP="005413D4">
            <w:r>
              <w:rPr>
                <w:rFonts w:ascii="Garamond" w:eastAsia="Garamond" w:hAnsi="Garamond" w:cs="Garamond"/>
              </w:rPr>
              <w:t xml:space="preserve">Collabora con gli altri per la costruzione del bene comune. </w:t>
            </w:r>
          </w:p>
        </w:tc>
        <w:tc>
          <w:tcPr>
            <w:tcW w:w="4621" w:type="dxa"/>
            <w:tcBorders>
              <w:top w:val="single" w:sz="3" w:space="0" w:color="000000"/>
              <w:left w:val="single" w:sz="3" w:space="0" w:color="000000"/>
              <w:bottom w:val="single" w:sz="3" w:space="0" w:color="000000"/>
              <w:right w:val="single" w:sz="3" w:space="0" w:color="000000"/>
            </w:tcBorders>
          </w:tcPr>
          <w:p w14:paraId="78F8A8D3" w14:textId="77777777" w:rsidR="00E37FDC" w:rsidRDefault="00E37FDC" w:rsidP="005413D4">
            <w:pPr>
              <w:ind w:left="1"/>
            </w:pPr>
            <w:r>
              <w:rPr>
                <w:rFonts w:ascii="Garamond" w:eastAsia="Garamond" w:hAnsi="Garamond" w:cs="Garamond"/>
              </w:rPr>
              <w:t xml:space="preserve">Competenze sociali e civiche </w:t>
            </w:r>
          </w:p>
        </w:tc>
        <w:tc>
          <w:tcPr>
            <w:tcW w:w="4624" w:type="dxa"/>
            <w:tcBorders>
              <w:top w:val="single" w:sz="3" w:space="0" w:color="000000"/>
              <w:left w:val="single" w:sz="3" w:space="0" w:color="000000"/>
              <w:bottom w:val="single" w:sz="3" w:space="0" w:color="000000"/>
              <w:right w:val="single" w:sz="3" w:space="0" w:color="000000"/>
            </w:tcBorders>
          </w:tcPr>
          <w:p w14:paraId="767196BE" w14:textId="77777777" w:rsidR="00E37FDC" w:rsidRDefault="00E37FDC" w:rsidP="005413D4">
            <w:pPr>
              <w:ind w:left="5"/>
            </w:pPr>
            <w:r>
              <w:rPr>
                <w:rFonts w:ascii="Garamond" w:eastAsia="Garamond" w:hAnsi="Garamond" w:cs="Garamond"/>
                <w:sz w:val="24"/>
              </w:rPr>
              <w:t xml:space="preserve">Collaborare e formulare richieste di aiuto. </w:t>
            </w:r>
          </w:p>
        </w:tc>
      </w:tr>
      <w:tr w:rsidR="00E37FDC" w14:paraId="22A6CB1D" w14:textId="77777777" w:rsidTr="005413D4">
        <w:trPr>
          <w:trHeight w:val="752"/>
        </w:trPr>
        <w:tc>
          <w:tcPr>
            <w:tcW w:w="4620" w:type="dxa"/>
            <w:tcBorders>
              <w:top w:val="single" w:sz="3" w:space="0" w:color="000000"/>
              <w:left w:val="single" w:sz="3" w:space="0" w:color="000000"/>
              <w:bottom w:val="single" w:sz="3" w:space="0" w:color="000000"/>
              <w:right w:val="single" w:sz="3" w:space="0" w:color="000000"/>
            </w:tcBorders>
          </w:tcPr>
          <w:p w14:paraId="64824F67" w14:textId="77777777" w:rsidR="00E37FDC" w:rsidRDefault="00E37FDC" w:rsidP="005413D4">
            <w:pPr>
              <w:ind w:right="23"/>
            </w:pPr>
            <w:r>
              <w:rPr>
                <w:rFonts w:ascii="Garamond" w:eastAsia="Garamond" w:hAnsi="Garamond" w:cs="Garamond"/>
              </w:rPr>
              <w:t xml:space="preserve">Ha cura e rispetto di sé, degli altri e dell’ambiente come presupposto di un sano e corretto stile di vita. </w:t>
            </w:r>
          </w:p>
        </w:tc>
        <w:tc>
          <w:tcPr>
            <w:tcW w:w="4621" w:type="dxa"/>
            <w:tcBorders>
              <w:top w:val="single" w:sz="3" w:space="0" w:color="000000"/>
              <w:left w:val="single" w:sz="3" w:space="0" w:color="000000"/>
              <w:bottom w:val="single" w:sz="3" w:space="0" w:color="000000"/>
              <w:right w:val="single" w:sz="3" w:space="0" w:color="000000"/>
            </w:tcBorders>
          </w:tcPr>
          <w:p w14:paraId="762D1A3A" w14:textId="77777777" w:rsidR="00E37FDC" w:rsidRDefault="00E37FDC" w:rsidP="005413D4">
            <w:pPr>
              <w:ind w:left="1"/>
            </w:pPr>
            <w:r>
              <w:rPr>
                <w:rFonts w:ascii="Garamond" w:eastAsia="Garamond" w:hAnsi="Garamond" w:cs="Garamond"/>
              </w:rPr>
              <w:t xml:space="preserve">Competenze sociali e civiche </w:t>
            </w:r>
          </w:p>
        </w:tc>
        <w:tc>
          <w:tcPr>
            <w:tcW w:w="4624" w:type="dxa"/>
            <w:tcBorders>
              <w:top w:val="single" w:sz="3" w:space="0" w:color="000000"/>
              <w:left w:val="single" w:sz="3" w:space="0" w:color="000000"/>
              <w:bottom w:val="single" w:sz="3" w:space="0" w:color="000000"/>
              <w:right w:val="single" w:sz="3" w:space="0" w:color="000000"/>
            </w:tcBorders>
          </w:tcPr>
          <w:p w14:paraId="3B540DEB" w14:textId="77777777" w:rsidR="00E37FDC" w:rsidRDefault="00E37FDC" w:rsidP="005413D4">
            <w:pPr>
              <w:ind w:left="5"/>
            </w:pPr>
            <w:r>
              <w:rPr>
                <w:rFonts w:ascii="Garamond" w:eastAsia="Garamond" w:hAnsi="Garamond" w:cs="Garamond"/>
              </w:rPr>
              <w:t xml:space="preserve">Aver cura di sé, mostrare rispetto nei confronti degli altri e dell’ambiente. </w:t>
            </w:r>
          </w:p>
        </w:tc>
      </w:tr>
      <w:tr w:rsidR="00E37FDC" w14:paraId="45AA25F6" w14:textId="77777777" w:rsidTr="005413D4">
        <w:trPr>
          <w:trHeight w:val="325"/>
        </w:trPr>
        <w:tc>
          <w:tcPr>
            <w:tcW w:w="13865" w:type="dxa"/>
            <w:gridSpan w:val="3"/>
            <w:tcBorders>
              <w:top w:val="single" w:sz="3" w:space="0" w:color="000000"/>
              <w:left w:val="single" w:sz="3" w:space="0" w:color="000000"/>
              <w:bottom w:val="single" w:sz="3" w:space="0" w:color="000000"/>
              <w:right w:val="single" w:sz="3" w:space="0" w:color="000000"/>
            </w:tcBorders>
          </w:tcPr>
          <w:p w14:paraId="73CAC9BC" w14:textId="77777777" w:rsidR="00E37FDC" w:rsidRDefault="00E37FDC" w:rsidP="005413D4">
            <w:pPr>
              <w:ind w:right="43"/>
              <w:jc w:val="center"/>
            </w:pPr>
            <w:r>
              <w:rPr>
                <w:rFonts w:ascii="Garamond" w:eastAsia="Garamond" w:hAnsi="Garamond" w:cs="Garamond"/>
                <w:b/>
                <w:sz w:val="28"/>
              </w:rPr>
              <w:t xml:space="preserve">METODOLOGIA </w:t>
            </w:r>
          </w:p>
        </w:tc>
      </w:tr>
      <w:tr w:rsidR="00E37FDC" w14:paraId="70BBF993" w14:textId="77777777" w:rsidTr="005413D4">
        <w:trPr>
          <w:trHeight w:val="956"/>
        </w:trPr>
        <w:tc>
          <w:tcPr>
            <w:tcW w:w="13865" w:type="dxa"/>
            <w:gridSpan w:val="3"/>
            <w:tcBorders>
              <w:top w:val="single" w:sz="3" w:space="0" w:color="000000"/>
              <w:left w:val="single" w:sz="3" w:space="0" w:color="000000"/>
              <w:bottom w:val="single" w:sz="3" w:space="0" w:color="000000"/>
              <w:right w:val="single" w:sz="3" w:space="0" w:color="000000"/>
            </w:tcBorders>
          </w:tcPr>
          <w:p w14:paraId="2B7F212A" w14:textId="77777777" w:rsidR="00E37FDC" w:rsidRDefault="00E37FDC" w:rsidP="005413D4">
            <w:pPr>
              <w:ind w:left="33"/>
              <w:jc w:val="center"/>
            </w:pPr>
            <w:r>
              <w:rPr>
                <w:rFonts w:ascii="Garamond" w:eastAsia="Garamond" w:hAnsi="Garamond" w:cs="Garamond"/>
                <w:sz w:val="28"/>
              </w:rPr>
              <w:lastRenderedPageBreak/>
              <w:t xml:space="preserve"> </w:t>
            </w:r>
          </w:p>
          <w:p w14:paraId="47281715" w14:textId="77777777" w:rsidR="00E37FDC" w:rsidRDefault="00E37FDC" w:rsidP="005413D4">
            <w:pPr>
              <w:ind w:right="42"/>
              <w:jc w:val="center"/>
            </w:pPr>
            <w:r>
              <w:rPr>
                <w:rFonts w:ascii="Garamond" w:eastAsia="Garamond" w:hAnsi="Garamond" w:cs="Garamond"/>
                <w:sz w:val="28"/>
              </w:rPr>
              <w:t xml:space="preserve">Discussione. Apprendimento situato. Apprendimento cooperativo. Tutoraggio tra pari. </w:t>
            </w:r>
          </w:p>
          <w:p w14:paraId="680A5DC3" w14:textId="77777777" w:rsidR="00E37FDC" w:rsidRDefault="00E37FDC" w:rsidP="005413D4">
            <w:pPr>
              <w:ind w:left="33"/>
              <w:jc w:val="center"/>
            </w:pPr>
            <w:r>
              <w:rPr>
                <w:rFonts w:ascii="Garamond" w:eastAsia="Garamond" w:hAnsi="Garamond" w:cs="Garamond"/>
                <w:sz w:val="28"/>
              </w:rPr>
              <w:t xml:space="preserve"> </w:t>
            </w:r>
          </w:p>
        </w:tc>
      </w:tr>
      <w:tr w:rsidR="00E37FDC" w14:paraId="371488F1" w14:textId="77777777" w:rsidTr="005413D4">
        <w:trPr>
          <w:trHeight w:val="324"/>
        </w:trPr>
        <w:tc>
          <w:tcPr>
            <w:tcW w:w="13865" w:type="dxa"/>
            <w:gridSpan w:val="3"/>
            <w:tcBorders>
              <w:top w:val="single" w:sz="3" w:space="0" w:color="000000"/>
              <w:left w:val="single" w:sz="3" w:space="0" w:color="000000"/>
              <w:bottom w:val="single" w:sz="3" w:space="0" w:color="000000"/>
              <w:right w:val="single" w:sz="3" w:space="0" w:color="000000"/>
            </w:tcBorders>
          </w:tcPr>
          <w:p w14:paraId="76626047" w14:textId="77777777" w:rsidR="00E37FDC" w:rsidRDefault="00E37FDC" w:rsidP="005413D4">
            <w:pPr>
              <w:ind w:right="41"/>
              <w:jc w:val="center"/>
            </w:pPr>
            <w:r>
              <w:rPr>
                <w:rFonts w:ascii="Garamond" w:eastAsia="Garamond" w:hAnsi="Garamond" w:cs="Garamond"/>
                <w:b/>
                <w:sz w:val="28"/>
              </w:rPr>
              <w:t xml:space="preserve">MODELLI OPERATIVI </w:t>
            </w:r>
          </w:p>
        </w:tc>
      </w:tr>
      <w:tr w:rsidR="00E37FDC" w14:paraId="77D31EDA" w14:textId="77777777" w:rsidTr="005413D4">
        <w:trPr>
          <w:trHeight w:val="641"/>
        </w:trPr>
        <w:tc>
          <w:tcPr>
            <w:tcW w:w="13865" w:type="dxa"/>
            <w:gridSpan w:val="3"/>
            <w:tcBorders>
              <w:top w:val="single" w:sz="3" w:space="0" w:color="000000"/>
              <w:left w:val="single" w:sz="3" w:space="0" w:color="000000"/>
              <w:bottom w:val="single" w:sz="3" w:space="0" w:color="000000"/>
              <w:right w:val="single" w:sz="3" w:space="0" w:color="000000"/>
            </w:tcBorders>
          </w:tcPr>
          <w:p w14:paraId="29D656DA" w14:textId="77777777" w:rsidR="00E37FDC" w:rsidRDefault="00E37FDC" w:rsidP="005413D4">
            <w:pPr>
              <w:ind w:left="33"/>
              <w:jc w:val="center"/>
            </w:pPr>
            <w:r>
              <w:rPr>
                <w:rFonts w:ascii="Garamond" w:eastAsia="Garamond" w:hAnsi="Garamond" w:cs="Garamond"/>
                <w:sz w:val="28"/>
              </w:rPr>
              <w:t xml:space="preserve"> </w:t>
            </w:r>
          </w:p>
          <w:p w14:paraId="1ECE9FBF" w14:textId="77777777" w:rsidR="00E37FDC" w:rsidRDefault="00E37FDC" w:rsidP="005413D4">
            <w:pPr>
              <w:ind w:right="44"/>
              <w:jc w:val="center"/>
            </w:pPr>
            <w:r>
              <w:rPr>
                <w:rFonts w:ascii="Garamond" w:eastAsia="Garamond" w:hAnsi="Garamond" w:cs="Garamond"/>
                <w:sz w:val="28"/>
              </w:rPr>
              <w:t xml:space="preserve">UdLA (Unità di Lavoro/Apprendimento) </w:t>
            </w:r>
          </w:p>
        </w:tc>
      </w:tr>
    </w:tbl>
    <w:p w14:paraId="7953816F" w14:textId="77777777" w:rsidR="00E37FDC" w:rsidRDefault="00E37FDC" w:rsidP="00E37FDC">
      <w:pPr>
        <w:spacing w:after="0"/>
        <w:ind w:right="7219"/>
        <w:jc w:val="right"/>
      </w:pPr>
      <w:r>
        <w:rPr>
          <w:rFonts w:ascii="Garamond" w:eastAsia="Garamond" w:hAnsi="Garamond" w:cs="Garamond"/>
          <w:b/>
          <w:sz w:val="28"/>
        </w:rPr>
        <w:t xml:space="preserve"> </w:t>
      </w:r>
    </w:p>
    <w:p w14:paraId="1399836D" w14:textId="77777777" w:rsidR="00E37FDC" w:rsidRDefault="00E37FDC" w:rsidP="00E37FDC">
      <w:pPr>
        <w:spacing w:after="0"/>
        <w:ind w:right="7219"/>
        <w:jc w:val="right"/>
      </w:pPr>
      <w:r>
        <w:rPr>
          <w:rFonts w:ascii="Garamond" w:eastAsia="Garamond" w:hAnsi="Garamond" w:cs="Garamond"/>
          <w:b/>
          <w:sz w:val="28"/>
        </w:rPr>
        <w:t xml:space="preserve"> </w:t>
      </w:r>
    </w:p>
    <w:tbl>
      <w:tblPr>
        <w:tblStyle w:val="TableGrid"/>
        <w:tblW w:w="14559" w:type="dxa"/>
        <w:tblInd w:w="7" w:type="dxa"/>
        <w:tblCellMar>
          <w:top w:w="4" w:type="dxa"/>
          <w:left w:w="68" w:type="dxa"/>
          <w:bottom w:w="11" w:type="dxa"/>
          <w:right w:w="32" w:type="dxa"/>
        </w:tblCellMar>
        <w:tblLook w:val="04A0" w:firstRow="1" w:lastRow="0" w:firstColumn="1" w:lastColumn="0" w:noHBand="0" w:noVBand="1"/>
      </w:tblPr>
      <w:tblGrid>
        <w:gridCol w:w="4854"/>
        <w:gridCol w:w="4853"/>
        <w:gridCol w:w="4852"/>
      </w:tblGrid>
      <w:tr w:rsidR="00E37FDC" w14:paraId="6FB90FC9" w14:textId="77777777" w:rsidTr="005413D4">
        <w:trPr>
          <w:trHeight w:val="833"/>
        </w:trPr>
        <w:tc>
          <w:tcPr>
            <w:tcW w:w="4854" w:type="dxa"/>
            <w:tcBorders>
              <w:top w:val="single" w:sz="3" w:space="0" w:color="000000"/>
              <w:left w:val="single" w:sz="3" w:space="0" w:color="000000"/>
              <w:bottom w:val="single" w:sz="3" w:space="0" w:color="000000"/>
              <w:right w:val="nil"/>
            </w:tcBorders>
            <w:shd w:val="clear" w:color="auto" w:fill="D0CECE"/>
            <w:vAlign w:val="bottom"/>
          </w:tcPr>
          <w:p w14:paraId="0353A912" w14:textId="77777777" w:rsidR="00E37FDC" w:rsidRDefault="00E37FDC" w:rsidP="005413D4">
            <w:pPr>
              <w:ind w:left="1"/>
            </w:pPr>
            <w:r>
              <w:rPr>
                <w:rFonts w:ascii="Times New Roman" w:eastAsia="Times New Roman" w:hAnsi="Times New Roman" w:cs="Times New Roman"/>
                <w:sz w:val="24"/>
              </w:rPr>
              <w:t xml:space="preserve"> </w:t>
            </w:r>
          </w:p>
        </w:tc>
        <w:tc>
          <w:tcPr>
            <w:tcW w:w="4853" w:type="dxa"/>
            <w:tcBorders>
              <w:top w:val="single" w:sz="3" w:space="0" w:color="000000"/>
              <w:left w:val="nil"/>
              <w:bottom w:val="single" w:sz="3" w:space="0" w:color="000000"/>
              <w:right w:val="nil"/>
            </w:tcBorders>
            <w:shd w:val="clear" w:color="auto" w:fill="D0CECE"/>
          </w:tcPr>
          <w:p w14:paraId="3B89BB0E" w14:textId="77777777" w:rsidR="00E37FDC" w:rsidRDefault="00E37FDC" w:rsidP="005413D4">
            <w:pPr>
              <w:ind w:left="20"/>
              <w:jc w:val="center"/>
            </w:pPr>
            <w:r>
              <w:rPr>
                <w:rFonts w:ascii="Times New Roman" w:eastAsia="Times New Roman" w:hAnsi="Times New Roman" w:cs="Times New Roman"/>
                <w:sz w:val="24"/>
              </w:rPr>
              <w:t xml:space="preserve"> </w:t>
            </w:r>
          </w:p>
          <w:p w14:paraId="2DD9E5AD" w14:textId="77777777" w:rsidR="00E37FDC" w:rsidRDefault="00E37FDC" w:rsidP="005413D4">
            <w:pPr>
              <w:ind w:right="43"/>
              <w:jc w:val="center"/>
            </w:pPr>
            <w:r>
              <w:rPr>
                <w:rFonts w:ascii="Times New Roman" w:eastAsia="Times New Roman" w:hAnsi="Times New Roman" w:cs="Times New Roman"/>
                <w:b/>
                <w:sz w:val="24"/>
              </w:rPr>
              <w:t xml:space="preserve">ASCOLTO E PARLATO </w:t>
            </w:r>
          </w:p>
        </w:tc>
        <w:tc>
          <w:tcPr>
            <w:tcW w:w="4852" w:type="dxa"/>
            <w:tcBorders>
              <w:top w:val="single" w:sz="3" w:space="0" w:color="000000"/>
              <w:left w:val="nil"/>
              <w:bottom w:val="single" w:sz="3" w:space="0" w:color="000000"/>
              <w:right w:val="single" w:sz="3" w:space="0" w:color="000000"/>
            </w:tcBorders>
            <w:shd w:val="clear" w:color="auto" w:fill="D0CECE"/>
          </w:tcPr>
          <w:p w14:paraId="1B4CE34F" w14:textId="77777777" w:rsidR="00E37FDC" w:rsidRDefault="00E37FDC" w:rsidP="005413D4"/>
        </w:tc>
      </w:tr>
      <w:tr w:rsidR="00E37FDC" w14:paraId="23520D47" w14:textId="77777777" w:rsidTr="005413D4">
        <w:trPr>
          <w:trHeight w:val="1025"/>
        </w:trPr>
        <w:tc>
          <w:tcPr>
            <w:tcW w:w="4854" w:type="dxa"/>
            <w:tcBorders>
              <w:top w:val="single" w:sz="3" w:space="0" w:color="000000"/>
              <w:left w:val="single" w:sz="3" w:space="0" w:color="000000"/>
              <w:bottom w:val="single" w:sz="3" w:space="0" w:color="000000"/>
              <w:right w:val="single" w:sz="3" w:space="0" w:color="000000"/>
            </w:tcBorders>
          </w:tcPr>
          <w:p w14:paraId="299F73CD" w14:textId="77777777" w:rsidR="00E37FDC" w:rsidRDefault="00E37FDC" w:rsidP="005413D4">
            <w:pPr>
              <w:spacing w:after="60"/>
              <w:jc w:val="right"/>
            </w:pPr>
            <w:r>
              <w:rPr>
                <w:rFonts w:ascii="Times New Roman" w:eastAsia="Times New Roman" w:hAnsi="Times New Roman" w:cs="Times New Roman"/>
                <w:sz w:val="16"/>
              </w:rPr>
              <w:t xml:space="preserve"> </w:t>
            </w:r>
          </w:p>
          <w:p w14:paraId="652A5AF5" w14:textId="77777777" w:rsidR="00E37FDC" w:rsidRDefault="00E37FDC" w:rsidP="005413D4">
            <w:pPr>
              <w:ind w:left="197"/>
            </w:pPr>
            <w:r>
              <w:rPr>
                <w:rFonts w:ascii="Times New Roman" w:eastAsia="Times New Roman" w:hAnsi="Times New Roman" w:cs="Times New Roman"/>
                <w:sz w:val="24"/>
              </w:rPr>
              <w:t xml:space="preserve">TRAGUARDI PER LO SVILUPPO DELLE </w:t>
            </w:r>
          </w:p>
          <w:p w14:paraId="24F060E4" w14:textId="77777777" w:rsidR="00E37FDC" w:rsidRDefault="00E37FDC" w:rsidP="005413D4">
            <w:pPr>
              <w:ind w:right="49"/>
              <w:jc w:val="center"/>
            </w:pPr>
            <w:r>
              <w:rPr>
                <w:rFonts w:ascii="Times New Roman" w:eastAsia="Times New Roman" w:hAnsi="Times New Roman" w:cs="Times New Roman"/>
                <w:sz w:val="24"/>
              </w:rPr>
              <w:t xml:space="preserve">COMPETENZE </w:t>
            </w:r>
          </w:p>
          <w:p w14:paraId="34C1D648" w14:textId="77777777" w:rsidR="00E37FDC" w:rsidRDefault="00E37FDC" w:rsidP="005413D4">
            <w:pPr>
              <w:ind w:right="43"/>
              <w:jc w:val="center"/>
            </w:pPr>
            <w:r>
              <w:rPr>
                <w:rFonts w:ascii="Times New Roman" w:eastAsia="Times New Roman" w:hAnsi="Times New Roman" w:cs="Times New Roman"/>
                <w:sz w:val="24"/>
              </w:rPr>
              <w:t xml:space="preserve">(Indicazioni nazionali) </w:t>
            </w:r>
          </w:p>
        </w:tc>
        <w:tc>
          <w:tcPr>
            <w:tcW w:w="4853" w:type="dxa"/>
            <w:tcBorders>
              <w:top w:val="single" w:sz="3" w:space="0" w:color="000000"/>
              <w:left w:val="single" w:sz="3" w:space="0" w:color="000000"/>
              <w:bottom w:val="single" w:sz="3" w:space="0" w:color="000000"/>
              <w:right w:val="single" w:sz="3" w:space="0" w:color="000000"/>
            </w:tcBorders>
          </w:tcPr>
          <w:p w14:paraId="0B465EA1" w14:textId="77777777" w:rsidR="00E37FDC" w:rsidRDefault="00E37FDC" w:rsidP="005413D4">
            <w:pPr>
              <w:spacing w:after="60"/>
              <w:jc w:val="center"/>
            </w:pPr>
            <w:r>
              <w:rPr>
                <w:rFonts w:ascii="Times New Roman" w:eastAsia="Times New Roman" w:hAnsi="Times New Roman" w:cs="Times New Roman"/>
                <w:sz w:val="16"/>
              </w:rPr>
              <w:t xml:space="preserve"> </w:t>
            </w:r>
          </w:p>
          <w:p w14:paraId="25A8EB21" w14:textId="77777777" w:rsidR="00E37FDC" w:rsidRDefault="00E37FDC" w:rsidP="005413D4">
            <w:pPr>
              <w:ind w:right="37"/>
              <w:jc w:val="center"/>
            </w:pPr>
            <w:r>
              <w:rPr>
                <w:rFonts w:ascii="Times New Roman" w:eastAsia="Times New Roman" w:hAnsi="Times New Roman" w:cs="Times New Roman"/>
                <w:sz w:val="24"/>
              </w:rPr>
              <w:t xml:space="preserve">CONTENUTI </w:t>
            </w:r>
          </w:p>
        </w:tc>
        <w:tc>
          <w:tcPr>
            <w:tcW w:w="4852" w:type="dxa"/>
            <w:tcBorders>
              <w:top w:val="single" w:sz="3" w:space="0" w:color="000000"/>
              <w:left w:val="single" w:sz="3" w:space="0" w:color="000000"/>
              <w:bottom w:val="single" w:sz="3" w:space="0" w:color="000000"/>
              <w:right w:val="single" w:sz="3" w:space="0" w:color="000000"/>
            </w:tcBorders>
          </w:tcPr>
          <w:p w14:paraId="5C512402" w14:textId="77777777" w:rsidR="00E37FDC" w:rsidRDefault="00E37FDC" w:rsidP="005413D4">
            <w:pPr>
              <w:spacing w:after="60"/>
              <w:ind w:left="9"/>
              <w:jc w:val="center"/>
            </w:pPr>
            <w:r>
              <w:rPr>
                <w:rFonts w:ascii="Times New Roman" w:eastAsia="Times New Roman" w:hAnsi="Times New Roman" w:cs="Times New Roman"/>
                <w:sz w:val="16"/>
              </w:rPr>
              <w:t xml:space="preserve"> </w:t>
            </w:r>
          </w:p>
          <w:p w14:paraId="2FDF4475" w14:textId="77777777" w:rsidR="00E37FDC" w:rsidRDefault="00E37FDC" w:rsidP="005413D4">
            <w:pPr>
              <w:ind w:right="34"/>
              <w:jc w:val="center"/>
            </w:pPr>
            <w:r>
              <w:rPr>
                <w:rFonts w:ascii="Times New Roman" w:eastAsia="Times New Roman" w:hAnsi="Times New Roman" w:cs="Times New Roman"/>
                <w:sz w:val="24"/>
              </w:rPr>
              <w:t xml:space="preserve">ABILITÀ </w:t>
            </w:r>
          </w:p>
        </w:tc>
      </w:tr>
      <w:tr w:rsidR="00E37FDC" w14:paraId="0DB41F36" w14:textId="77777777" w:rsidTr="005413D4">
        <w:trPr>
          <w:trHeight w:val="5938"/>
        </w:trPr>
        <w:tc>
          <w:tcPr>
            <w:tcW w:w="4854" w:type="dxa"/>
            <w:tcBorders>
              <w:top w:val="single" w:sz="3" w:space="0" w:color="000000"/>
              <w:left w:val="single" w:sz="3" w:space="0" w:color="000000"/>
              <w:bottom w:val="single" w:sz="3" w:space="0" w:color="000000"/>
              <w:right w:val="single" w:sz="3" w:space="0" w:color="000000"/>
            </w:tcBorders>
          </w:tcPr>
          <w:p w14:paraId="1DD42F4B" w14:textId="77777777" w:rsidR="00E37FDC" w:rsidRDefault="00E37FDC" w:rsidP="005413D4">
            <w:pPr>
              <w:spacing w:after="116"/>
              <w:ind w:left="1"/>
            </w:pPr>
            <w:r>
              <w:rPr>
                <w:rFonts w:ascii="Times New Roman" w:eastAsia="Times New Roman" w:hAnsi="Times New Roman" w:cs="Times New Roman"/>
                <w:i/>
                <w:sz w:val="24"/>
              </w:rPr>
              <w:t>Partecipa</w:t>
            </w:r>
            <w:r>
              <w:rPr>
                <w:rFonts w:ascii="Times New Roman" w:eastAsia="Times New Roman" w:hAnsi="Times New Roman" w:cs="Times New Roman"/>
                <w:b/>
                <w:i/>
                <w:sz w:val="24"/>
              </w:rPr>
              <w:t xml:space="preserve"> </w:t>
            </w:r>
            <w:r>
              <w:rPr>
                <w:rFonts w:ascii="Times New Roman" w:eastAsia="Times New Roman" w:hAnsi="Times New Roman" w:cs="Times New Roman"/>
                <w:i/>
                <w:sz w:val="24"/>
              </w:rPr>
              <w:t xml:space="preserve">a scambi comunicativi </w:t>
            </w:r>
          </w:p>
          <w:p w14:paraId="70270332" w14:textId="77777777" w:rsidR="00E37FDC" w:rsidRDefault="00E37FDC" w:rsidP="005413D4">
            <w:pPr>
              <w:spacing w:after="21" w:line="357" w:lineRule="auto"/>
              <w:ind w:left="1"/>
            </w:pPr>
            <w:r>
              <w:rPr>
                <w:rFonts w:ascii="Times New Roman" w:eastAsia="Times New Roman" w:hAnsi="Times New Roman" w:cs="Times New Roman"/>
                <w:i/>
                <w:sz w:val="24"/>
              </w:rPr>
              <w:t xml:space="preserve">(conversazione, discussione di classe o di gruppo) con compagni e insegnanti rispettando il turno e formulando messaggi chiari e pertinenti, in un registro il più possibile adeguato alla situazione. </w:t>
            </w:r>
          </w:p>
          <w:p w14:paraId="23B282C9" w14:textId="77777777" w:rsidR="00E37FDC" w:rsidRDefault="00E37FDC" w:rsidP="005413D4">
            <w:pPr>
              <w:spacing w:after="116"/>
              <w:ind w:left="1"/>
            </w:pPr>
            <w:r>
              <w:rPr>
                <w:rFonts w:ascii="Times New Roman" w:eastAsia="Times New Roman" w:hAnsi="Times New Roman" w:cs="Times New Roman"/>
                <w:i/>
                <w:sz w:val="24"/>
              </w:rPr>
              <w:t>Ascolta e comprende</w:t>
            </w:r>
            <w:r>
              <w:rPr>
                <w:rFonts w:ascii="Times New Roman" w:eastAsia="Times New Roman" w:hAnsi="Times New Roman" w:cs="Times New Roman"/>
                <w:b/>
                <w:i/>
                <w:sz w:val="24"/>
              </w:rPr>
              <w:t xml:space="preserve"> </w:t>
            </w:r>
            <w:r>
              <w:rPr>
                <w:rFonts w:ascii="Times New Roman" w:eastAsia="Times New Roman" w:hAnsi="Times New Roman" w:cs="Times New Roman"/>
                <w:i/>
                <w:sz w:val="24"/>
              </w:rPr>
              <w:t xml:space="preserve">testi orali “diretti” o </w:t>
            </w:r>
          </w:p>
          <w:p w14:paraId="125028F9" w14:textId="77777777" w:rsidR="00E37FDC" w:rsidRDefault="00E37FDC" w:rsidP="005413D4">
            <w:pPr>
              <w:ind w:left="1"/>
            </w:pPr>
            <w:r>
              <w:rPr>
                <w:rFonts w:ascii="Times New Roman" w:eastAsia="Times New Roman" w:hAnsi="Times New Roman" w:cs="Times New Roman"/>
                <w:i/>
                <w:sz w:val="24"/>
              </w:rPr>
              <w:t>“trasmessi” dai media cogliendone il senso e le informazioni principali.</w:t>
            </w:r>
            <w:r>
              <w:rPr>
                <w:rFonts w:ascii="Times New Roman" w:eastAsia="Times New Roman" w:hAnsi="Times New Roman" w:cs="Times New Roman"/>
                <w:sz w:val="24"/>
              </w:rPr>
              <w:t xml:space="preserve"> </w:t>
            </w:r>
          </w:p>
        </w:tc>
        <w:tc>
          <w:tcPr>
            <w:tcW w:w="4853" w:type="dxa"/>
            <w:tcBorders>
              <w:top w:val="single" w:sz="3" w:space="0" w:color="000000"/>
              <w:left w:val="single" w:sz="3" w:space="0" w:color="000000"/>
              <w:bottom w:val="single" w:sz="3" w:space="0" w:color="000000"/>
              <w:right w:val="single" w:sz="3" w:space="0" w:color="000000"/>
            </w:tcBorders>
          </w:tcPr>
          <w:p w14:paraId="284084AB" w14:textId="77777777" w:rsidR="00E37FDC" w:rsidRDefault="00E37FDC" w:rsidP="00E37FDC">
            <w:pPr>
              <w:numPr>
                <w:ilvl w:val="0"/>
                <w:numId w:val="170"/>
              </w:numPr>
              <w:spacing w:after="263" w:line="239" w:lineRule="auto"/>
              <w:ind w:hanging="284"/>
            </w:pPr>
            <w:r>
              <w:rPr>
                <w:rFonts w:ascii="Times New Roman" w:eastAsia="Times New Roman" w:hAnsi="Times New Roman" w:cs="Times New Roman"/>
                <w:sz w:val="24"/>
              </w:rPr>
              <w:t xml:space="preserve">Gli elementi della comunicazione verbale e non verbale </w:t>
            </w:r>
          </w:p>
          <w:p w14:paraId="4E2E4E0A" w14:textId="77777777" w:rsidR="00E37FDC" w:rsidRDefault="00E37FDC" w:rsidP="00E37FDC">
            <w:pPr>
              <w:numPr>
                <w:ilvl w:val="0"/>
                <w:numId w:val="170"/>
              </w:numPr>
              <w:spacing w:after="267" w:line="237" w:lineRule="auto"/>
              <w:ind w:hanging="284"/>
            </w:pPr>
            <w:r>
              <w:rPr>
                <w:rFonts w:ascii="Times New Roman" w:eastAsia="Times New Roman" w:hAnsi="Times New Roman" w:cs="Times New Roman"/>
                <w:sz w:val="24"/>
              </w:rPr>
              <w:t xml:space="preserve">Regole della conversazione (modalità di intervento, rispetto dei tempi e del turno di parola) </w:t>
            </w:r>
          </w:p>
          <w:p w14:paraId="6174BF21" w14:textId="77777777" w:rsidR="00E37FDC" w:rsidRDefault="00E37FDC" w:rsidP="00E37FDC">
            <w:pPr>
              <w:numPr>
                <w:ilvl w:val="0"/>
                <w:numId w:val="170"/>
              </w:numPr>
              <w:spacing w:after="266" w:line="237" w:lineRule="auto"/>
              <w:ind w:hanging="284"/>
            </w:pPr>
            <w:r>
              <w:rPr>
                <w:rFonts w:ascii="Times New Roman" w:eastAsia="Times New Roman" w:hAnsi="Times New Roman" w:cs="Times New Roman"/>
                <w:sz w:val="24"/>
              </w:rPr>
              <w:t xml:space="preserve">Principali tipi testuali: testo descrittivo, testo narrativo, testo regolativo, testo espressivo, testo argomentativo </w:t>
            </w:r>
          </w:p>
          <w:p w14:paraId="56D54B99" w14:textId="77777777" w:rsidR="00E37FDC" w:rsidRDefault="00E37FDC" w:rsidP="00E37FDC">
            <w:pPr>
              <w:numPr>
                <w:ilvl w:val="0"/>
                <w:numId w:val="170"/>
              </w:numPr>
              <w:spacing w:after="243" w:line="239" w:lineRule="auto"/>
              <w:ind w:hanging="284"/>
            </w:pPr>
            <w:r>
              <w:rPr>
                <w:rFonts w:ascii="Times New Roman" w:eastAsia="Times New Roman" w:hAnsi="Times New Roman" w:cs="Times New Roman"/>
                <w:sz w:val="24"/>
              </w:rPr>
              <w:t xml:space="preserve">Principali generi letterari: racconto, fiaba, favola, filastrocca, ricetta, istruzioni. </w:t>
            </w:r>
          </w:p>
          <w:p w14:paraId="4FC21B07" w14:textId="77777777" w:rsidR="00E37FDC" w:rsidRDefault="00E37FDC" w:rsidP="005413D4">
            <w:pPr>
              <w:spacing w:after="296"/>
            </w:pPr>
            <w:r>
              <w:rPr>
                <w:rFonts w:ascii="Times New Roman" w:eastAsia="Times New Roman" w:hAnsi="Times New Roman" w:cs="Times New Roman"/>
                <w:sz w:val="24"/>
              </w:rPr>
              <w:t xml:space="preserve"> </w:t>
            </w:r>
          </w:p>
          <w:p w14:paraId="6493AB57" w14:textId="77777777" w:rsidR="00E37FDC" w:rsidRDefault="00E37FDC" w:rsidP="005413D4">
            <w:pPr>
              <w:spacing w:after="108"/>
              <w:ind w:left="720"/>
            </w:pPr>
            <w:r>
              <w:rPr>
                <w:rFonts w:ascii="Times New Roman" w:eastAsia="Times New Roman" w:hAnsi="Times New Roman" w:cs="Times New Roman"/>
                <w:sz w:val="24"/>
              </w:rPr>
              <w:t xml:space="preserve"> </w:t>
            </w:r>
          </w:p>
          <w:p w14:paraId="1021139B" w14:textId="77777777" w:rsidR="00E37FDC" w:rsidRDefault="00E37FDC" w:rsidP="005413D4">
            <w:r>
              <w:rPr>
                <w:rFonts w:ascii="Times New Roman" w:eastAsia="Times New Roman" w:hAnsi="Times New Roman" w:cs="Times New Roman"/>
                <w:sz w:val="24"/>
              </w:rPr>
              <w:t xml:space="preserve"> </w:t>
            </w:r>
          </w:p>
        </w:tc>
        <w:tc>
          <w:tcPr>
            <w:tcW w:w="4852" w:type="dxa"/>
            <w:tcBorders>
              <w:top w:val="single" w:sz="3" w:space="0" w:color="000000"/>
              <w:left w:val="single" w:sz="3" w:space="0" w:color="000000"/>
              <w:bottom w:val="single" w:sz="3" w:space="0" w:color="000000"/>
              <w:right w:val="single" w:sz="3" w:space="0" w:color="000000"/>
            </w:tcBorders>
          </w:tcPr>
          <w:p w14:paraId="5FF9E378" w14:textId="77777777" w:rsidR="00E37FDC" w:rsidRDefault="00E37FDC" w:rsidP="005413D4">
            <w:pPr>
              <w:spacing w:after="120" w:line="239" w:lineRule="auto"/>
              <w:ind w:left="4"/>
              <w:jc w:val="both"/>
            </w:pPr>
            <w:r>
              <w:rPr>
                <w:rFonts w:ascii="Times New Roman" w:eastAsia="Times New Roman" w:hAnsi="Times New Roman" w:cs="Times New Roman"/>
                <w:b/>
                <w:sz w:val="24"/>
              </w:rPr>
              <w:t>Riconoscere e rispettare</w:t>
            </w:r>
            <w:r>
              <w:rPr>
                <w:rFonts w:ascii="Times New Roman" w:eastAsia="Times New Roman" w:hAnsi="Times New Roman" w:cs="Times New Roman"/>
                <w:sz w:val="24"/>
              </w:rPr>
              <w:t xml:space="preserve"> le principali regole della conversazione </w:t>
            </w:r>
          </w:p>
          <w:p w14:paraId="10985B59" w14:textId="77777777" w:rsidR="00E37FDC" w:rsidRDefault="00E37FDC" w:rsidP="005413D4">
            <w:pPr>
              <w:spacing w:after="153" w:line="238" w:lineRule="auto"/>
              <w:ind w:left="4"/>
            </w:pPr>
            <w:r>
              <w:rPr>
                <w:rFonts w:ascii="Times New Roman" w:eastAsia="Times New Roman" w:hAnsi="Times New Roman" w:cs="Times New Roman"/>
                <w:b/>
                <w:sz w:val="24"/>
              </w:rPr>
              <w:t>Intervenire</w:t>
            </w:r>
            <w:r>
              <w:rPr>
                <w:rFonts w:ascii="Times New Roman" w:eastAsia="Times New Roman" w:hAnsi="Times New Roman" w:cs="Times New Roman"/>
                <w:sz w:val="24"/>
              </w:rPr>
              <w:t xml:space="preserve"> in una conversazione in modo educato, chiaro e pertinente. </w:t>
            </w:r>
          </w:p>
          <w:p w14:paraId="3FF51643" w14:textId="77777777" w:rsidR="00E37FDC" w:rsidRDefault="00E37FDC" w:rsidP="005413D4">
            <w:pPr>
              <w:spacing w:after="121" w:line="238" w:lineRule="auto"/>
              <w:ind w:left="4"/>
            </w:pPr>
            <w:r>
              <w:rPr>
                <w:rFonts w:ascii="Times New Roman" w:eastAsia="Times New Roman" w:hAnsi="Times New Roman" w:cs="Times New Roman"/>
                <w:b/>
                <w:sz w:val="24"/>
              </w:rPr>
              <w:t>Comprender</w:t>
            </w:r>
            <w:r>
              <w:rPr>
                <w:rFonts w:ascii="Times New Roman" w:eastAsia="Times New Roman" w:hAnsi="Times New Roman" w:cs="Times New Roman"/>
                <w:sz w:val="24"/>
              </w:rPr>
              <w:t xml:space="preserve">e l’argomento e le informazioni principali di discorsi affrontati in classe. </w:t>
            </w:r>
          </w:p>
          <w:p w14:paraId="3863D345" w14:textId="77777777" w:rsidR="00E37FDC" w:rsidRDefault="00E37FDC" w:rsidP="005413D4">
            <w:pPr>
              <w:spacing w:after="120" w:line="238" w:lineRule="auto"/>
              <w:ind w:left="4"/>
            </w:pPr>
            <w:r>
              <w:rPr>
                <w:rFonts w:ascii="Times New Roman" w:eastAsia="Times New Roman" w:hAnsi="Times New Roman" w:cs="Times New Roman"/>
                <w:b/>
                <w:sz w:val="24"/>
              </w:rPr>
              <w:t>Prestare attenzione</w:t>
            </w:r>
            <w:r>
              <w:rPr>
                <w:rFonts w:ascii="Times New Roman" w:eastAsia="Times New Roman" w:hAnsi="Times New Roman" w:cs="Times New Roman"/>
                <w:sz w:val="24"/>
              </w:rPr>
              <w:t xml:space="preserve"> alla lettura di testi narrativi ed espositivi mostrando di saperne cogliere il senso globale. </w:t>
            </w:r>
          </w:p>
          <w:p w14:paraId="68ACCA1E" w14:textId="77777777" w:rsidR="00E37FDC" w:rsidRDefault="00E37FDC" w:rsidP="005413D4">
            <w:pPr>
              <w:spacing w:after="120" w:line="238" w:lineRule="auto"/>
              <w:ind w:left="4"/>
            </w:pPr>
            <w:r>
              <w:rPr>
                <w:rFonts w:ascii="Times New Roman" w:eastAsia="Times New Roman" w:hAnsi="Times New Roman" w:cs="Times New Roman"/>
                <w:b/>
                <w:sz w:val="24"/>
              </w:rPr>
              <w:t>Esporre</w:t>
            </w:r>
            <w:r>
              <w:rPr>
                <w:rFonts w:ascii="Times New Roman" w:eastAsia="Times New Roman" w:hAnsi="Times New Roman" w:cs="Times New Roman"/>
                <w:sz w:val="24"/>
              </w:rPr>
              <w:t xml:space="preserve"> il contenuto di un argomento affrontato in classe in modo chiaro, coerente e coeso. </w:t>
            </w:r>
          </w:p>
          <w:p w14:paraId="47D2C8C0" w14:textId="77777777" w:rsidR="00E37FDC" w:rsidRDefault="00E37FDC" w:rsidP="005413D4">
            <w:pPr>
              <w:spacing w:after="74" w:line="278" w:lineRule="auto"/>
              <w:ind w:left="4"/>
            </w:pPr>
            <w:r>
              <w:rPr>
                <w:rFonts w:ascii="Times New Roman" w:eastAsia="Times New Roman" w:hAnsi="Times New Roman" w:cs="Times New Roman"/>
                <w:b/>
                <w:sz w:val="24"/>
              </w:rPr>
              <w:t>Comprendere e fornire istruzioni</w:t>
            </w:r>
            <w:r>
              <w:rPr>
                <w:rFonts w:ascii="Times New Roman" w:eastAsia="Times New Roman" w:hAnsi="Times New Roman" w:cs="Times New Roman"/>
                <w:sz w:val="24"/>
              </w:rPr>
              <w:t xml:space="preserve"> su un gioco o un’attività conosciuta. </w:t>
            </w:r>
          </w:p>
          <w:p w14:paraId="7C6C3E25" w14:textId="77777777" w:rsidR="00E37FDC" w:rsidRDefault="00E37FDC" w:rsidP="005413D4">
            <w:pPr>
              <w:spacing w:after="139" w:line="253" w:lineRule="auto"/>
              <w:ind w:left="4"/>
            </w:pPr>
            <w:r>
              <w:rPr>
                <w:rFonts w:ascii="Times New Roman" w:eastAsia="Times New Roman" w:hAnsi="Times New Roman" w:cs="Times New Roman"/>
                <w:b/>
                <w:sz w:val="24"/>
              </w:rPr>
              <w:t xml:space="preserve">Raccontare </w:t>
            </w:r>
            <w:r>
              <w:rPr>
                <w:rFonts w:ascii="Times New Roman" w:eastAsia="Times New Roman" w:hAnsi="Times New Roman" w:cs="Times New Roman"/>
                <w:sz w:val="24"/>
              </w:rPr>
              <w:t xml:space="preserve">storie personali o fantastiche rispettando l’ordine cronologico ed esplicitando le informazioni essenziali. </w:t>
            </w:r>
          </w:p>
          <w:p w14:paraId="5F990DD2" w14:textId="77777777" w:rsidR="00E37FDC" w:rsidRDefault="00E37FDC" w:rsidP="005413D4">
            <w:pPr>
              <w:ind w:left="4"/>
            </w:pPr>
            <w:r>
              <w:rPr>
                <w:rFonts w:ascii="Times New Roman" w:eastAsia="Times New Roman" w:hAnsi="Times New Roman" w:cs="Times New Roman"/>
                <w:b/>
                <w:sz w:val="24"/>
              </w:rPr>
              <w:t>Ricostruire</w:t>
            </w:r>
            <w:r>
              <w:rPr>
                <w:rFonts w:ascii="Times New Roman" w:eastAsia="Times New Roman" w:hAnsi="Times New Roman" w:cs="Times New Roman"/>
                <w:sz w:val="24"/>
              </w:rPr>
              <w:t xml:space="preserve"> verbalmente le fasi di un’esperienza vissuta a scuola o in altri contesti. </w:t>
            </w:r>
          </w:p>
        </w:tc>
      </w:tr>
    </w:tbl>
    <w:p w14:paraId="521E2000" w14:textId="77777777" w:rsidR="00E37FDC" w:rsidRDefault="00E37FDC" w:rsidP="00E37FDC">
      <w:pPr>
        <w:spacing w:after="0"/>
      </w:pPr>
      <w:r>
        <w:rPr>
          <w:rFonts w:ascii="Times New Roman" w:eastAsia="Times New Roman" w:hAnsi="Times New Roman" w:cs="Times New Roman"/>
          <w:sz w:val="24"/>
        </w:rPr>
        <w:lastRenderedPageBreak/>
        <w:t xml:space="preserve"> </w:t>
      </w:r>
    </w:p>
    <w:p w14:paraId="68BE817B" w14:textId="77777777" w:rsidR="00E37FDC" w:rsidRDefault="00E37FDC" w:rsidP="00E37FDC">
      <w:pPr>
        <w:spacing w:after="0"/>
      </w:pPr>
      <w:r>
        <w:rPr>
          <w:rFonts w:ascii="Times New Roman" w:eastAsia="Times New Roman" w:hAnsi="Times New Roman" w:cs="Times New Roman"/>
          <w:sz w:val="24"/>
        </w:rPr>
        <w:t xml:space="preserve"> </w:t>
      </w:r>
    </w:p>
    <w:p w14:paraId="6F7A3195" w14:textId="77777777" w:rsidR="00E37FDC" w:rsidRDefault="00E37FDC" w:rsidP="00E37FDC">
      <w:pPr>
        <w:spacing w:after="0"/>
      </w:pPr>
      <w:r>
        <w:rPr>
          <w:rFonts w:ascii="Times New Roman" w:eastAsia="Times New Roman" w:hAnsi="Times New Roman" w:cs="Times New Roman"/>
          <w:sz w:val="24"/>
        </w:rPr>
        <w:t xml:space="preserve"> </w:t>
      </w:r>
    </w:p>
    <w:p w14:paraId="3DCD2288" w14:textId="77777777" w:rsidR="00E37FDC" w:rsidRDefault="00E37FDC" w:rsidP="00E37FDC">
      <w:pPr>
        <w:spacing w:after="0"/>
      </w:pPr>
      <w:r>
        <w:rPr>
          <w:rFonts w:ascii="Times New Roman" w:eastAsia="Times New Roman" w:hAnsi="Times New Roman" w:cs="Times New Roman"/>
          <w:sz w:val="24"/>
        </w:rPr>
        <w:t xml:space="preserve"> </w:t>
      </w:r>
    </w:p>
    <w:tbl>
      <w:tblPr>
        <w:tblStyle w:val="TableGrid"/>
        <w:tblW w:w="14559" w:type="dxa"/>
        <w:tblInd w:w="7" w:type="dxa"/>
        <w:tblCellMar>
          <w:top w:w="5" w:type="dxa"/>
          <w:left w:w="69" w:type="dxa"/>
          <w:bottom w:w="11" w:type="dxa"/>
          <w:right w:w="57" w:type="dxa"/>
        </w:tblCellMar>
        <w:tblLook w:val="04A0" w:firstRow="1" w:lastRow="0" w:firstColumn="1" w:lastColumn="0" w:noHBand="0" w:noVBand="1"/>
      </w:tblPr>
      <w:tblGrid>
        <w:gridCol w:w="4850"/>
        <w:gridCol w:w="4857"/>
        <w:gridCol w:w="4852"/>
      </w:tblGrid>
      <w:tr w:rsidR="00E37FDC" w14:paraId="05FBBADE" w14:textId="77777777" w:rsidTr="005413D4">
        <w:trPr>
          <w:trHeight w:val="836"/>
        </w:trPr>
        <w:tc>
          <w:tcPr>
            <w:tcW w:w="4850" w:type="dxa"/>
            <w:tcBorders>
              <w:top w:val="single" w:sz="3" w:space="0" w:color="000000"/>
              <w:left w:val="single" w:sz="3" w:space="0" w:color="000000"/>
              <w:bottom w:val="single" w:sz="3" w:space="0" w:color="000000"/>
              <w:right w:val="nil"/>
            </w:tcBorders>
            <w:shd w:val="clear" w:color="auto" w:fill="D0CECE"/>
            <w:vAlign w:val="bottom"/>
          </w:tcPr>
          <w:p w14:paraId="01B28990" w14:textId="77777777" w:rsidR="00E37FDC" w:rsidRDefault="00E37FDC" w:rsidP="005413D4">
            <w:r>
              <w:rPr>
                <w:rFonts w:ascii="Times New Roman" w:eastAsia="Times New Roman" w:hAnsi="Times New Roman" w:cs="Times New Roman"/>
                <w:sz w:val="24"/>
              </w:rPr>
              <w:t xml:space="preserve"> </w:t>
            </w:r>
          </w:p>
        </w:tc>
        <w:tc>
          <w:tcPr>
            <w:tcW w:w="4857" w:type="dxa"/>
            <w:tcBorders>
              <w:top w:val="single" w:sz="3" w:space="0" w:color="000000"/>
              <w:left w:val="nil"/>
              <w:bottom w:val="single" w:sz="3" w:space="0" w:color="000000"/>
              <w:right w:val="nil"/>
            </w:tcBorders>
            <w:shd w:val="clear" w:color="auto" w:fill="D0CECE"/>
          </w:tcPr>
          <w:p w14:paraId="3953F7BC" w14:textId="77777777" w:rsidR="00E37FDC" w:rsidRDefault="00E37FDC" w:rsidP="005413D4">
            <w:pPr>
              <w:ind w:left="48"/>
              <w:jc w:val="center"/>
            </w:pPr>
            <w:r>
              <w:rPr>
                <w:rFonts w:ascii="Times New Roman" w:eastAsia="Times New Roman" w:hAnsi="Times New Roman" w:cs="Times New Roman"/>
                <w:sz w:val="24"/>
              </w:rPr>
              <w:t xml:space="preserve"> </w:t>
            </w:r>
          </w:p>
          <w:p w14:paraId="6553B765" w14:textId="77777777" w:rsidR="00E37FDC" w:rsidRDefault="00E37FDC" w:rsidP="005413D4">
            <w:pPr>
              <w:ind w:right="14"/>
              <w:jc w:val="center"/>
            </w:pPr>
            <w:r>
              <w:rPr>
                <w:rFonts w:ascii="Times New Roman" w:eastAsia="Times New Roman" w:hAnsi="Times New Roman" w:cs="Times New Roman"/>
                <w:b/>
                <w:sz w:val="24"/>
              </w:rPr>
              <w:t xml:space="preserve">LETTURA </w:t>
            </w:r>
          </w:p>
        </w:tc>
        <w:tc>
          <w:tcPr>
            <w:tcW w:w="4852" w:type="dxa"/>
            <w:tcBorders>
              <w:top w:val="single" w:sz="3" w:space="0" w:color="000000"/>
              <w:left w:val="nil"/>
              <w:bottom w:val="single" w:sz="3" w:space="0" w:color="000000"/>
              <w:right w:val="single" w:sz="3" w:space="0" w:color="000000"/>
            </w:tcBorders>
            <w:shd w:val="clear" w:color="auto" w:fill="D0CECE"/>
          </w:tcPr>
          <w:p w14:paraId="57AF9533" w14:textId="77777777" w:rsidR="00E37FDC" w:rsidRDefault="00E37FDC" w:rsidP="005413D4"/>
        </w:tc>
      </w:tr>
      <w:tr w:rsidR="00E37FDC" w14:paraId="363F180D" w14:textId="77777777" w:rsidTr="005413D4">
        <w:trPr>
          <w:trHeight w:val="1114"/>
        </w:trPr>
        <w:tc>
          <w:tcPr>
            <w:tcW w:w="4850" w:type="dxa"/>
            <w:tcBorders>
              <w:top w:val="single" w:sz="3" w:space="0" w:color="000000"/>
              <w:left w:val="single" w:sz="3" w:space="0" w:color="000000"/>
              <w:bottom w:val="single" w:sz="3" w:space="0" w:color="000000"/>
              <w:right w:val="single" w:sz="3" w:space="0" w:color="000000"/>
            </w:tcBorders>
          </w:tcPr>
          <w:p w14:paraId="253C9B5C" w14:textId="77777777" w:rsidR="00E37FDC" w:rsidRDefault="00E37FDC" w:rsidP="005413D4">
            <w:r>
              <w:rPr>
                <w:rFonts w:ascii="Times New Roman" w:eastAsia="Times New Roman" w:hAnsi="Times New Roman" w:cs="Times New Roman"/>
                <w:sz w:val="24"/>
              </w:rPr>
              <w:t xml:space="preserve"> </w:t>
            </w:r>
          </w:p>
          <w:p w14:paraId="2120E18E" w14:textId="77777777" w:rsidR="00E37FDC" w:rsidRDefault="00E37FDC" w:rsidP="005413D4">
            <w:pPr>
              <w:ind w:left="196"/>
            </w:pPr>
            <w:r>
              <w:rPr>
                <w:rFonts w:ascii="Times New Roman" w:eastAsia="Times New Roman" w:hAnsi="Times New Roman" w:cs="Times New Roman"/>
                <w:sz w:val="24"/>
              </w:rPr>
              <w:t xml:space="preserve">TRAGUARDI PER LO SVILUPPO DELLE </w:t>
            </w:r>
          </w:p>
          <w:p w14:paraId="0579C2DB" w14:textId="77777777" w:rsidR="00E37FDC" w:rsidRDefault="00E37FDC" w:rsidP="005413D4">
            <w:pPr>
              <w:ind w:right="21"/>
              <w:jc w:val="center"/>
            </w:pPr>
            <w:r>
              <w:rPr>
                <w:rFonts w:ascii="Times New Roman" w:eastAsia="Times New Roman" w:hAnsi="Times New Roman" w:cs="Times New Roman"/>
                <w:sz w:val="24"/>
              </w:rPr>
              <w:t xml:space="preserve">COMPETENZE </w:t>
            </w:r>
          </w:p>
          <w:p w14:paraId="2B34FCDD" w14:textId="77777777" w:rsidR="00E37FDC" w:rsidRDefault="00E37FDC" w:rsidP="005413D4">
            <w:pPr>
              <w:ind w:right="15"/>
              <w:jc w:val="center"/>
            </w:pPr>
            <w:r>
              <w:rPr>
                <w:rFonts w:ascii="Times New Roman" w:eastAsia="Times New Roman" w:hAnsi="Times New Roman" w:cs="Times New Roman"/>
                <w:sz w:val="24"/>
              </w:rPr>
              <w:t xml:space="preserve">(Indicazioni nazionali) </w:t>
            </w:r>
          </w:p>
        </w:tc>
        <w:tc>
          <w:tcPr>
            <w:tcW w:w="4857" w:type="dxa"/>
            <w:tcBorders>
              <w:top w:val="single" w:sz="3" w:space="0" w:color="000000"/>
              <w:left w:val="single" w:sz="3" w:space="0" w:color="000000"/>
              <w:bottom w:val="single" w:sz="3" w:space="0" w:color="000000"/>
              <w:right w:val="single" w:sz="3" w:space="0" w:color="000000"/>
            </w:tcBorders>
          </w:tcPr>
          <w:p w14:paraId="2AD571B2" w14:textId="77777777" w:rsidR="00E37FDC" w:rsidRDefault="00E37FDC" w:rsidP="005413D4">
            <w:pPr>
              <w:ind w:left="48"/>
              <w:jc w:val="center"/>
            </w:pPr>
            <w:r>
              <w:rPr>
                <w:rFonts w:ascii="Times New Roman" w:eastAsia="Times New Roman" w:hAnsi="Times New Roman" w:cs="Times New Roman"/>
                <w:sz w:val="24"/>
              </w:rPr>
              <w:t xml:space="preserve"> </w:t>
            </w:r>
          </w:p>
          <w:p w14:paraId="5977711C" w14:textId="77777777" w:rsidR="00E37FDC" w:rsidRDefault="00E37FDC" w:rsidP="005413D4">
            <w:pPr>
              <w:ind w:right="9"/>
              <w:jc w:val="center"/>
            </w:pPr>
            <w:r>
              <w:rPr>
                <w:rFonts w:ascii="Times New Roman" w:eastAsia="Times New Roman" w:hAnsi="Times New Roman" w:cs="Times New Roman"/>
                <w:sz w:val="24"/>
              </w:rPr>
              <w:t xml:space="preserve">CONTENUTI </w:t>
            </w:r>
          </w:p>
        </w:tc>
        <w:tc>
          <w:tcPr>
            <w:tcW w:w="4852" w:type="dxa"/>
            <w:tcBorders>
              <w:top w:val="single" w:sz="3" w:space="0" w:color="000000"/>
              <w:left w:val="single" w:sz="3" w:space="0" w:color="000000"/>
              <w:bottom w:val="single" w:sz="3" w:space="0" w:color="000000"/>
              <w:right w:val="single" w:sz="3" w:space="0" w:color="000000"/>
            </w:tcBorders>
          </w:tcPr>
          <w:p w14:paraId="563B28E5" w14:textId="77777777" w:rsidR="00E37FDC" w:rsidRDefault="00E37FDC" w:rsidP="005413D4">
            <w:pPr>
              <w:ind w:left="53"/>
              <w:jc w:val="center"/>
            </w:pPr>
            <w:r>
              <w:rPr>
                <w:rFonts w:ascii="Times New Roman" w:eastAsia="Times New Roman" w:hAnsi="Times New Roman" w:cs="Times New Roman"/>
                <w:sz w:val="24"/>
              </w:rPr>
              <w:t xml:space="preserve"> </w:t>
            </w:r>
          </w:p>
          <w:p w14:paraId="369CBE58" w14:textId="77777777" w:rsidR="00E37FDC" w:rsidRDefault="00E37FDC" w:rsidP="005413D4">
            <w:pPr>
              <w:ind w:right="10"/>
              <w:jc w:val="center"/>
            </w:pPr>
            <w:r>
              <w:rPr>
                <w:rFonts w:ascii="Times New Roman" w:eastAsia="Times New Roman" w:hAnsi="Times New Roman" w:cs="Times New Roman"/>
                <w:sz w:val="24"/>
              </w:rPr>
              <w:t xml:space="preserve">ABILITÀ </w:t>
            </w:r>
          </w:p>
        </w:tc>
      </w:tr>
      <w:tr w:rsidR="00E37FDC" w14:paraId="0AA13A76" w14:textId="77777777" w:rsidTr="005413D4">
        <w:trPr>
          <w:trHeight w:val="7203"/>
        </w:trPr>
        <w:tc>
          <w:tcPr>
            <w:tcW w:w="4850" w:type="dxa"/>
            <w:tcBorders>
              <w:top w:val="single" w:sz="3" w:space="0" w:color="000000"/>
              <w:left w:val="single" w:sz="3" w:space="0" w:color="000000"/>
              <w:bottom w:val="single" w:sz="3" w:space="0" w:color="000000"/>
              <w:right w:val="single" w:sz="3" w:space="0" w:color="000000"/>
            </w:tcBorders>
          </w:tcPr>
          <w:p w14:paraId="2D8A7BA6" w14:textId="77777777" w:rsidR="00E37FDC" w:rsidRDefault="00E37FDC" w:rsidP="005413D4">
            <w:pPr>
              <w:spacing w:after="288"/>
            </w:pPr>
            <w:r>
              <w:rPr>
                <w:rFonts w:ascii="Times New Roman" w:eastAsia="Times New Roman" w:hAnsi="Times New Roman" w:cs="Times New Roman"/>
                <w:b/>
                <w:i/>
                <w:sz w:val="16"/>
              </w:rPr>
              <w:t xml:space="preserve"> </w:t>
            </w:r>
          </w:p>
          <w:p w14:paraId="34B64960" w14:textId="77777777" w:rsidR="00E37FDC" w:rsidRDefault="00E37FDC" w:rsidP="005413D4">
            <w:pPr>
              <w:spacing w:after="199" w:line="274" w:lineRule="auto"/>
            </w:pPr>
            <w:r>
              <w:rPr>
                <w:rFonts w:ascii="Times New Roman" w:eastAsia="Times New Roman" w:hAnsi="Times New Roman" w:cs="Times New Roman"/>
                <w:i/>
                <w:sz w:val="24"/>
              </w:rPr>
              <w:t xml:space="preserve">Legge e comprende testi di vario tipo, continui e non continui, ne individua il senso globale e le informazioni principali, utilizzando strategie di lettura adeguate agli scopi. </w:t>
            </w:r>
          </w:p>
          <w:p w14:paraId="5029B8F2" w14:textId="77777777" w:rsidR="00E37FDC" w:rsidRDefault="00E37FDC" w:rsidP="005413D4">
            <w:pPr>
              <w:spacing w:after="198" w:line="275" w:lineRule="auto"/>
            </w:pPr>
            <w:r>
              <w:rPr>
                <w:rFonts w:ascii="Times New Roman" w:eastAsia="Times New Roman" w:hAnsi="Times New Roman" w:cs="Times New Roman"/>
                <w:i/>
                <w:sz w:val="24"/>
              </w:rPr>
              <w:t xml:space="preserve">Legge testi di vario genere facenti parte della letteratura per l’infanzia, sia in lettura silenziosa e formula su di essi giudizi personali. </w:t>
            </w:r>
          </w:p>
          <w:p w14:paraId="6BA90A48" w14:textId="77777777" w:rsidR="00E37FDC" w:rsidRDefault="00E37FDC" w:rsidP="005413D4">
            <w:r>
              <w:rPr>
                <w:rFonts w:ascii="Times New Roman" w:eastAsia="Times New Roman" w:hAnsi="Times New Roman" w:cs="Times New Roman"/>
                <w:sz w:val="24"/>
              </w:rPr>
              <w:t xml:space="preserve"> </w:t>
            </w:r>
          </w:p>
        </w:tc>
        <w:tc>
          <w:tcPr>
            <w:tcW w:w="4857" w:type="dxa"/>
            <w:tcBorders>
              <w:top w:val="single" w:sz="3" w:space="0" w:color="000000"/>
              <w:left w:val="single" w:sz="3" w:space="0" w:color="000000"/>
              <w:bottom w:val="single" w:sz="3" w:space="0" w:color="000000"/>
              <w:right w:val="single" w:sz="3" w:space="0" w:color="000000"/>
            </w:tcBorders>
          </w:tcPr>
          <w:p w14:paraId="4EFC5B59" w14:textId="77777777" w:rsidR="00E37FDC" w:rsidRDefault="00E37FDC" w:rsidP="005413D4">
            <w:pPr>
              <w:spacing w:after="176"/>
              <w:ind w:left="3"/>
            </w:pPr>
            <w:r>
              <w:rPr>
                <w:rFonts w:ascii="Times New Roman" w:eastAsia="Times New Roman" w:hAnsi="Times New Roman" w:cs="Times New Roman"/>
                <w:sz w:val="16"/>
              </w:rPr>
              <w:t xml:space="preserve"> </w:t>
            </w:r>
          </w:p>
          <w:p w14:paraId="42495473" w14:textId="77777777" w:rsidR="00E37FDC" w:rsidRDefault="00E37FDC" w:rsidP="00E37FDC">
            <w:pPr>
              <w:numPr>
                <w:ilvl w:val="0"/>
                <w:numId w:val="171"/>
              </w:numPr>
              <w:spacing w:after="215" w:line="277" w:lineRule="auto"/>
              <w:ind w:hanging="284"/>
            </w:pPr>
            <w:r>
              <w:rPr>
                <w:rFonts w:ascii="Times New Roman" w:eastAsia="Times New Roman" w:hAnsi="Times New Roman" w:cs="Times New Roman"/>
                <w:sz w:val="24"/>
              </w:rPr>
              <w:t xml:space="preserve">Modalità di lettura: silenziosa, ad alta voce e espressiva </w:t>
            </w:r>
          </w:p>
          <w:p w14:paraId="1239A7EE" w14:textId="77777777" w:rsidR="00E37FDC" w:rsidRDefault="00E37FDC" w:rsidP="00E37FDC">
            <w:pPr>
              <w:numPr>
                <w:ilvl w:val="0"/>
                <w:numId w:val="171"/>
              </w:numPr>
              <w:spacing w:after="219" w:line="275" w:lineRule="auto"/>
              <w:ind w:hanging="284"/>
            </w:pPr>
            <w:r>
              <w:rPr>
                <w:rFonts w:ascii="Times New Roman" w:eastAsia="Times New Roman" w:hAnsi="Times New Roman" w:cs="Times New Roman"/>
                <w:sz w:val="24"/>
              </w:rPr>
              <w:t xml:space="preserve">Strategie di lettura: </w:t>
            </w:r>
            <w:r>
              <w:rPr>
                <w:rFonts w:ascii="Times New Roman" w:eastAsia="Times New Roman" w:hAnsi="Times New Roman" w:cs="Times New Roman"/>
                <w:i/>
                <w:sz w:val="24"/>
              </w:rPr>
              <w:t>skimming</w:t>
            </w:r>
            <w:r>
              <w:rPr>
                <w:rFonts w:ascii="Times New Roman" w:eastAsia="Times New Roman" w:hAnsi="Times New Roman" w:cs="Times New Roman"/>
                <w:sz w:val="24"/>
              </w:rPr>
              <w:t xml:space="preserve"> (lettura veloce, orientativa, esplorativa) e </w:t>
            </w:r>
            <w:r>
              <w:rPr>
                <w:rFonts w:ascii="Times New Roman" w:eastAsia="Times New Roman" w:hAnsi="Times New Roman" w:cs="Times New Roman"/>
                <w:i/>
                <w:sz w:val="24"/>
              </w:rPr>
              <w:t>scanning</w:t>
            </w:r>
            <w:r>
              <w:rPr>
                <w:rFonts w:ascii="Times New Roman" w:eastAsia="Times New Roman" w:hAnsi="Times New Roman" w:cs="Times New Roman"/>
                <w:sz w:val="24"/>
              </w:rPr>
              <w:t xml:space="preserve"> (lettura selettiva, sequenziale) </w:t>
            </w:r>
          </w:p>
          <w:p w14:paraId="48EC1B5E" w14:textId="77777777" w:rsidR="00E37FDC" w:rsidRDefault="00E37FDC" w:rsidP="00E37FDC">
            <w:pPr>
              <w:numPr>
                <w:ilvl w:val="0"/>
                <w:numId w:val="171"/>
              </w:numPr>
              <w:spacing w:after="199" w:line="277" w:lineRule="auto"/>
              <w:ind w:hanging="284"/>
            </w:pPr>
            <w:r>
              <w:rPr>
                <w:rFonts w:ascii="Times New Roman" w:eastAsia="Times New Roman" w:hAnsi="Times New Roman" w:cs="Times New Roman"/>
                <w:sz w:val="24"/>
              </w:rPr>
              <w:t xml:space="preserve">Principali tipi testuali (continui e non continui): </w:t>
            </w:r>
          </w:p>
          <w:p w14:paraId="24E2D10C" w14:textId="77777777" w:rsidR="00E37FDC" w:rsidRDefault="00E37FDC" w:rsidP="00E37FDC">
            <w:pPr>
              <w:numPr>
                <w:ilvl w:val="0"/>
                <w:numId w:val="172"/>
              </w:numPr>
              <w:spacing w:after="236"/>
              <w:ind w:hanging="360"/>
            </w:pPr>
            <w:r>
              <w:rPr>
                <w:rFonts w:ascii="Times New Roman" w:eastAsia="Times New Roman" w:hAnsi="Times New Roman" w:cs="Times New Roman"/>
                <w:sz w:val="24"/>
              </w:rPr>
              <w:t xml:space="preserve">testo narrativo (realistico e fantastico) </w:t>
            </w:r>
          </w:p>
          <w:p w14:paraId="2C7A826A" w14:textId="77777777" w:rsidR="00E37FDC" w:rsidRDefault="00E37FDC" w:rsidP="00E37FDC">
            <w:pPr>
              <w:numPr>
                <w:ilvl w:val="0"/>
                <w:numId w:val="172"/>
              </w:numPr>
              <w:spacing w:after="232"/>
              <w:ind w:hanging="360"/>
            </w:pPr>
            <w:r>
              <w:rPr>
                <w:rFonts w:ascii="Times New Roman" w:eastAsia="Times New Roman" w:hAnsi="Times New Roman" w:cs="Times New Roman"/>
                <w:sz w:val="24"/>
              </w:rPr>
              <w:t xml:space="preserve">testo descrittivo </w:t>
            </w:r>
          </w:p>
          <w:p w14:paraId="72E9FA2A" w14:textId="77777777" w:rsidR="00E37FDC" w:rsidRDefault="00E37FDC" w:rsidP="00E37FDC">
            <w:pPr>
              <w:numPr>
                <w:ilvl w:val="0"/>
                <w:numId w:val="172"/>
              </w:numPr>
              <w:spacing w:after="232"/>
              <w:ind w:hanging="360"/>
            </w:pPr>
            <w:r>
              <w:rPr>
                <w:rFonts w:ascii="Times New Roman" w:eastAsia="Times New Roman" w:hAnsi="Times New Roman" w:cs="Times New Roman"/>
                <w:sz w:val="24"/>
              </w:rPr>
              <w:t xml:space="preserve">testo regolativo  </w:t>
            </w:r>
          </w:p>
          <w:p w14:paraId="152F1F69" w14:textId="77777777" w:rsidR="00E37FDC" w:rsidRDefault="00E37FDC" w:rsidP="00E37FDC">
            <w:pPr>
              <w:numPr>
                <w:ilvl w:val="0"/>
                <w:numId w:val="172"/>
              </w:numPr>
              <w:spacing w:after="236"/>
              <w:ind w:hanging="360"/>
            </w:pPr>
            <w:r>
              <w:rPr>
                <w:rFonts w:ascii="Times New Roman" w:eastAsia="Times New Roman" w:hAnsi="Times New Roman" w:cs="Times New Roman"/>
                <w:sz w:val="24"/>
              </w:rPr>
              <w:t xml:space="preserve">testo informativo </w:t>
            </w:r>
          </w:p>
          <w:p w14:paraId="4BD4C640" w14:textId="77777777" w:rsidR="00E37FDC" w:rsidRDefault="00E37FDC" w:rsidP="00E37FDC">
            <w:pPr>
              <w:numPr>
                <w:ilvl w:val="0"/>
                <w:numId w:val="172"/>
              </w:numPr>
              <w:spacing w:after="249"/>
              <w:ind w:hanging="360"/>
            </w:pPr>
            <w:r>
              <w:rPr>
                <w:rFonts w:ascii="Times New Roman" w:eastAsia="Times New Roman" w:hAnsi="Times New Roman" w:cs="Times New Roman"/>
                <w:sz w:val="24"/>
              </w:rPr>
              <w:t xml:space="preserve">testo espressivo </w:t>
            </w:r>
          </w:p>
          <w:p w14:paraId="3CC66D8D" w14:textId="77777777" w:rsidR="00E37FDC" w:rsidRDefault="00E37FDC" w:rsidP="00E37FDC">
            <w:pPr>
              <w:numPr>
                <w:ilvl w:val="0"/>
                <w:numId w:val="173"/>
              </w:numPr>
              <w:spacing w:after="197"/>
              <w:ind w:hanging="284"/>
            </w:pPr>
            <w:r>
              <w:rPr>
                <w:rFonts w:ascii="Times New Roman" w:eastAsia="Times New Roman" w:hAnsi="Times New Roman" w:cs="Times New Roman"/>
                <w:sz w:val="24"/>
              </w:rPr>
              <w:t xml:space="preserve">Principali generi letterari </w:t>
            </w:r>
          </w:p>
          <w:p w14:paraId="23658E12" w14:textId="77777777" w:rsidR="00E37FDC" w:rsidRDefault="00E37FDC" w:rsidP="00E37FDC">
            <w:pPr>
              <w:numPr>
                <w:ilvl w:val="0"/>
                <w:numId w:val="173"/>
              </w:numPr>
              <w:ind w:hanging="284"/>
            </w:pPr>
            <w:r>
              <w:rPr>
                <w:rFonts w:ascii="Times New Roman" w:eastAsia="Times New Roman" w:hAnsi="Times New Roman" w:cs="Times New Roman"/>
                <w:sz w:val="24"/>
              </w:rPr>
              <w:t xml:space="preserve">Tecniche di raccolta e organizzazione delle informazioni  </w:t>
            </w:r>
          </w:p>
        </w:tc>
        <w:tc>
          <w:tcPr>
            <w:tcW w:w="4852" w:type="dxa"/>
            <w:tcBorders>
              <w:top w:val="single" w:sz="3" w:space="0" w:color="000000"/>
              <w:left w:val="single" w:sz="3" w:space="0" w:color="000000"/>
              <w:bottom w:val="single" w:sz="3" w:space="0" w:color="000000"/>
              <w:right w:val="single" w:sz="3" w:space="0" w:color="000000"/>
            </w:tcBorders>
          </w:tcPr>
          <w:p w14:paraId="0A0805D6" w14:textId="77777777" w:rsidR="00E37FDC" w:rsidRDefault="00E37FDC" w:rsidP="005413D4">
            <w:pPr>
              <w:spacing w:after="156"/>
              <w:ind w:left="3"/>
            </w:pPr>
            <w:r>
              <w:rPr>
                <w:rFonts w:ascii="Times New Roman" w:eastAsia="Times New Roman" w:hAnsi="Times New Roman" w:cs="Times New Roman"/>
                <w:sz w:val="16"/>
              </w:rPr>
              <w:t xml:space="preserve"> </w:t>
            </w:r>
          </w:p>
          <w:p w14:paraId="70D4862E" w14:textId="77777777" w:rsidR="00E37FDC" w:rsidRDefault="00E37FDC" w:rsidP="005413D4">
            <w:pPr>
              <w:spacing w:after="16"/>
              <w:ind w:left="3"/>
            </w:pPr>
            <w:r>
              <w:rPr>
                <w:rFonts w:ascii="Times New Roman" w:eastAsia="Times New Roman" w:hAnsi="Times New Roman" w:cs="Times New Roman"/>
                <w:b/>
                <w:sz w:val="24"/>
              </w:rPr>
              <w:t>Padroneggiare</w:t>
            </w:r>
            <w:r>
              <w:rPr>
                <w:rFonts w:ascii="Times New Roman" w:eastAsia="Times New Roman" w:hAnsi="Times New Roman" w:cs="Times New Roman"/>
                <w:sz w:val="24"/>
              </w:rPr>
              <w:t xml:space="preserve"> la lettura strumentale </w:t>
            </w:r>
          </w:p>
          <w:p w14:paraId="242C8FB1" w14:textId="77777777" w:rsidR="00E37FDC" w:rsidRDefault="00E37FDC" w:rsidP="005413D4">
            <w:pPr>
              <w:spacing w:after="149" w:line="317" w:lineRule="auto"/>
              <w:ind w:left="3"/>
            </w:pPr>
            <w:r>
              <w:rPr>
                <w:rFonts w:ascii="Times New Roman" w:eastAsia="Times New Roman" w:hAnsi="Times New Roman" w:cs="Times New Roman"/>
                <w:sz w:val="24"/>
              </w:rPr>
              <w:t xml:space="preserve">(decifrazione) sia nella modalità ad alta voce, curandone l’espressione, sia in quella silenziosa. </w:t>
            </w:r>
          </w:p>
          <w:p w14:paraId="5C91523D" w14:textId="77777777" w:rsidR="00E37FDC" w:rsidRDefault="00E37FDC" w:rsidP="005413D4">
            <w:pPr>
              <w:spacing w:after="205" w:line="273" w:lineRule="auto"/>
              <w:ind w:left="3"/>
            </w:pPr>
            <w:r>
              <w:rPr>
                <w:rFonts w:ascii="Times New Roman" w:eastAsia="Times New Roman" w:hAnsi="Times New Roman" w:cs="Times New Roman"/>
                <w:b/>
                <w:sz w:val="24"/>
              </w:rPr>
              <w:t>Prevedere</w:t>
            </w:r>
            <w:r>
              <w:rPr>
                <w:rFonts w:ascii="Times New Roman" w:eastAsia="Times New Roman" w:hAnsi="Times New Roman" w:cs="Times New Roman"/>
                <w:sz w:val="24"/>
              </w:rPr>
              <w:t xml:space="preserve"> il contenuto di un testo in base ad alcuni elementi come il titolo e le immagini. </w:t>
            </w:r>
          </w:p>
          <w:p w14:paraId="4E0CDF4D" w14:textId="77777777" w:rsidR="00E37FDC" w:rsidRDefault="00E37FDC" w:rsidP="005413D4">
            <w:pPr>
              <w:spacing w:after="200" w:line="273" w:lineRule="auto"/>
              <w:ind w:left="3"/>
            </w:pPr>
            <w:r>
              <w:rPr>
                <w:rFonts w:ascii="Times New Roman" w:eastAsia="Times New Roman" w:hAnsi="Times New Roman" w:cs="Times New Roman"/>
                <w:b/>
                <w:sz w:val="24"/>
              </w:rPr>
              <w:t>Inferire</w:t>
            </w:r>
            <w:r>
              <w:rPr>
                <w:rFonts w:ascii="Times New Roman" w:eastAsia="Times New Roman" w:hAnsi="Times New Roman" w:cs="Times New Roman"/>
                <w:sz w:val="24"/>
              </w:rPr>
              <w:t xml:space="preserve"> il significato di parole non note in base al testo. </w:t>
            </w:r>
          </w:p>
          <w:p w14:paraId="5EDF7173" w14:textId="77777777" w:rsidR="00E37FDC" w:rsidRDefault="00E37FDC" w:rsidP="005413D4">
            <w:pPr>
              <w:spacing w:after="203" w:line="274" w:lineRule="auto"/>
              <w:ind w:left="3" w:right="1"/>
            </w:pPr>
            <w:r>
              <w:rPr>
                <w:rFonts w:ascii="Times New Roman" w:eastAsia="Times New Roman" w:hAnsi="Times New Roman" w:cs="Times New Roman"/>
                <w:b/>
                <w:sz w:val="24"/>
              </w:rPr>
              <w:t>Comprendere</w:t>
            </w:r>
            <w:r>
              <w:rPr>
                <w:rFonts w:ascii="Times New Roman" w:eastAsia="Times New Roman" w:hAnsi="Times New Roman" w:cs="Times New Roman"/>
                <w:sz w:val="24"/>
              </w:rPr>
              <w:t xml:space="preserve"> semplici testi scritti (narrativi, descrittivi, informativi) cogliendo l’argomento di cui si parla e individuando le informazioni principali e le loro relazioni. </w:t>
            </w:r>
          </w:p>
          <w:p w14:paraId="3D1038DF" w14:textId="77777777" w:rsidR="00E37FDC" w:rsidRDefault="00E37FDC" w:rsidP="005413D4">
            <w:pPr>
              <w:spacing w:after="198" w:line="274" w:lineRule="auto"/>
              <w:ind w:left="3"/>
            </w:pPr>
            <w:r>
              <w:rPr>
                <w:rFonts w:ascii="Times New Roman" w:eastAsia="Times New Roman" w:hAnsi="Times New Roman" w:cs="Times New Roman"/>
                <w:b/>
                <w:sz w:val="24"/>
              </w:rPr>
              <w:t xml:space="preserve">Comprendere </w:t>
            </w:r>
            <w:r>
              <w:rPr>
                <w:rFonts w:ascii="Times New Roman" w:eastAsia="Times New Roman" w:hAnsi="Times New Roman" w:cs="Times New Roman"/>
                <w:sz w:val="24"/>
              </w:rPr>
              <w:t xml:space="preserve">semplici testi letterari, sia poetici sia narrativi, mostrando di saperne cogliere il senso globale e le caratteristiche formali più evidenti. </w:t>
            </w:r>
          </w:p>
          <w:p w14:paraId="326292A9" w14:textId="77777777" w:rsidR="00E37FDC" w:rsidRDefault="00E37FDC" w:rsidP="005413D4">
            <w:pPr>
              <w:ind w:left="3"/>
            </w:pPr>
            <w:r>
              <w:rPr>
                <w:rFonts w:ascii="Times New Roman" w:eastAsia="Times New Roman" w:hAnsi="Times New Roman" w:cs="Times New Roman"/>
                <w:b/>
                <w:sz w:val="24"/>
              </w:rPr>
              <w:t>Sfruttare</w:t>
            </w:r>
            <w:r>
              <w:rPr>
                <w:rFonts w:ascii="Times New Roman" w:eastAsia="Times New Roman" w:hAnsi="Times New Roman" w:cs="Times New Roman"/>
                <w:sz w:val="24"/>
              </w:rPr>
              <w:t xml:space="preserve"> semplici testi espositivi per ricavarne informazioni utili ad ampliare le proprie conoscenze e il proprio repertorio lessicale. </w:t>
            </w:r>
          </w:p>
        </w:tc>
      </w:tr>
    </w:tbl>
    <w:p w14:paraId="664C64E8" w14:textId="77777777" w:rsidR="00E37FDC" w:rsidRDefault="00E37FDC" w:rsidP="00E37FDC">
      <w:pPr>
        <w:spacing w:after="0"/>
        <w:jc w:val="both"/>
      </w:pPr>
      <w:r>
        <w:rPr>
          <w:rFonts w:ascii="Times New Roman" w:eastAsia="Times New Roman" w:hAnsi="Times New Roman" w:cs="Times New Roman"/>
          <w:sz w:val="24"/>
        </w:rPr>
        <w:t xml:space="preserve"> </w:t>
      </w:r>
    </w:p>
    <w:tbl>
      <w:tblPr>
        <w:tblStyle w:val="TableGrid"/>
        <w:tblW w:w="14559" w:type="dxa"/>
        <w:tblInd w:w="7" w:type="dxa"/>
        <w:tblCellMar>
          <w:top w:w="7" w:type="dxa"/>
          <w:bottom w:w="8" w:type="dxa"/>
          <w:right w:w="50" w:type="dxa"/>
        </w:tblCellMar>
        <w:tblLook w:val="04A0" w:firstRow="1" w:lastRow="0" w:firstColumn="1" w:lastColumn="0" w:noHBand="0" w:noVBand="1"/>
      </w:tblPr>
      <w:tblGrid>
        <w:gridCol w:w="4854"/>
        <w:gridCol w:w="412"/>
        <w:gridCol w:w="4445"/>
        <w:gridCol w:w="4848"/>
      </w:tblGrid>
      <w:tr w:rsidR="00E37FDC" w14:paraId="611A73D2" w14:textId="77777777" w:rsidTr="005413D4">
        <w:trPr>
          <w:trHeight w:val="836"/>
        </w:trPr>
        <w:tc>
          <w:tcPr>
            <w:tcW w:w="4854" w:type="dxa"/>
            <w:tcBorders>
              <w:top w:val="single" w:sz="3" w:space="0" w:color="000000"/>
              <w:left w:val="single" w:sz="3" w:space="0" w:color="000000"/>
              <w:bottom w:val="single" w:sz="3" w:space="0" w:color="000000"/>
              <w:right w:val="nil"/>
            </w:tcBorders>
            <w:shd w:val="clear" w:color="auto" w:fill="D0CECE"/>
            <w:vAlign w:val="bottom"/>
          </w:tcPr>
          <w:p w14:paraId="1BC80049" w14:textId="77777777" w:rsidR="00E37FDC" w:rsidRDefault="00E37FDC" w:rsidP="005413D4">
            <w:pPr>
              <w:ind w:left="69"/>
            </w:pPr>
            <w:r>
              <w:rPr>
                <w:rFonts w:ascii="Times New Roman" w:eastAsia="Times New Roman" w:hAnsi="Times New Roman" w:cs="Times New Roman"/>
                <w:sz w:val="24"/>
              </w:rPr>
              <w:lastRenderedPageBreak/>
              <w:t xml:space="preserve"> </w:t>
            </w:r>
          </w:p>
        </w:tc>
        <w:tc>
          <w:tcPr>
            <w:tcW w:w="412" w:type="dxa"/>
            <w:tcBorders>
              <w:top w:val="single" w:sz="3" w:space="0" w:color="000000"/>
              <w:left w:val="nil"/>
              <w:bottom w:val="single" w:sz="3" w:space="0" w:color="000000"/>
              <w:right w:val="nil"/>
            </w:tcBorders>
            <w:shd w:val="clear" w:color="auto" w:fill="D0CECE"/>
          </w:tcPr>
          <w:p w14:paraId="62BFA87D" w14:textId="77777777" w:rsidR="00E37FDC" w:rsidRDefault="00E37FDC" w:rsidP="005413D4"/>
        </w:tc>
        <w:tc>
          <w:tcPr>
            <w:tcW w:w="9293" w:type="dxa"/>
            <w:gridSpan w:val="2"/>
            <w:tcBorders>
              <w:top w:val="single" w:sz="3" w:space="0" w:color="000000"/>
              <w:left w:val="nil"/>
              <w:bottom w:val="single" w:sz="3" w:space="0" w:color="000000"/>
              <w:right w:val="single" w:sz="3" w:space="0" w:color="000000"/>
            </w:tcBorders>
            <w:shd w:val="clear" w:color="auto" w:fill="D0CECE"/>
          </w:tcPr>
          <w:p w14:paraId="6DAFB78C" w14:textId="77777777" w:rsidR="00E37FDC" w:rsidRDefault="00E37FDC" w:rsidP="005413D4">
            <w:pPr>
              <w:ind w:left="2012"/>
            </w:pPr>
            <w:r>
              <w:rPr>
                <w:rFonts w:ascii="Times New Roman" w:eastAsia="Times New Roman" w:hAnsi="Times New Roman" w:cs="Times New Roman"/>
                <w:sz w:val="24"/>
              </w:rPr>
              <w:t xml:space="preserve"> </w:t>
            </w:r>
          </w:p>
          <w:p w14:paraId="09216488" w14:textId="77777777" w:rsidR="00E37FDC" w:rsidRDefault="00E37FDC" w:rsidP="005413D4">
            <w:pPr>
              <w:ind w:left="1308"/>
            </w:pPr>
            <w:r>
              <w:rPr>
                <w:rFonts w:ascii="Times New Roman" w:eastAsia="Times New Roman" w:hAnsi="Times New Roman" w:cs="Times New Roman"/>
                <w:b/>
                <w:sz w:val="24"/>
              </w:rPr>
              <w:t xml:space="preserve">SCRITTURA </w:t>
            </w:r>
          </w:p>
        </w:tc>
      </w:tr>
      <w:tr w:rsidR="00E37FDC" w14:paraId="717F986E" w14:textId="77777777" w:rsidTr="005413D4">
        <w:trPr>
          <w:trHeight w:val="1114"/>
        </w:trPr>
        <w:tc>
          <w:tcPr>
            <w:tcW w:w="4854" w:type="dxa"/>
            <w:tcBorders>
              <w:top w:val="single" w:sz="3" w:space="0" w:color="000000"/>
              <w:left w:val="single" w:sz="3" w:space="0" w:color="000000"/>
              <w:bottom w:val="single" w:sz="3" w:space="0" w:color="000000"/>
              <w:right w:val="single" w:sz="3" w:space="0" w:color="000000"/>
            </w:tcBorders>
          </w:tcPr>
          <w:p w14:paraId="4EDA24E4" w14:textId="77777777" w:rsidR="00E37FDC" w:rsidRDefault="00E37FDC" w:rsidP="005413D4">
            <w:pPr>
              <w:ind w:left="107"/>
              <w:jc w:val="center"/>
            </w:pPr>
            <w:r>
              <w:rPr>
                <w:rFonts w:ascii="Times New Roman" w:eastAsia="Times New Roman" w:hAnsi="Times New Roman" w:cs="Times New Roman"/>
                <w:sz w:val="24"/>
              </w:rPr>
              <w:t xml:space="preserve"> </w:t>
            </w:r>
          </w:p>
          <w:p w14:paraId="21C6245C" w14:textId="77777777" w:rsidR="00E37FDC" w:rsidRDefault="00E37FDC" w:rsidP="005413D4">
            <w:pPr>
              <w:ind w:left="265"/>
            </w:pPr>
            <w:r>
              <w:rPr>
                <w:rFonts w:ascii="Times New Roman" w:eastAsia="Times New Roman" w:hAnsi="Times New Roman" w:cs="Times New Roman"/>
                <w:sz w:val="24"/>
              </w:rPr>
              <w:t xml:space="preserve">TRAGUARDI PER LO SVILUPPO DELLE </w:t>
            </w:r>
          </w:p>
          <w:p w14:paraId="496D959E" w14:textId="77777777" w:rsidR="00E37FDC" w:rsidRDefault="00E37FDC" w:rsidP="005413D4">
            <w:pPr>
              <w:ind w:left="36"/>
              <w:jc w:val="center"/>
            </w:pPr>
            <w:r>
              <w:rPr>
                <w:rFonts w:ascii="Times New Roman" w:eastAsia="Times New Roman" w:hAnsi="Times New Roman" w:cs="Times New Roman"/>
                <w:sz w:val="24"/>
              </w:rPr>
              <w:t xml:space="preserve">COMPETENZE </w:t>
            </w:r>
          </w:p>
          <w:p w14:paraId="0C11B115" w14:textId="77777777" w:rsidR="00E37FDC" w:rsidRDefault="00E37FDC" w:rsidP="005413D4">
            <w:pPr>
              <w:ind w:left="43"/>
              <w:jc w:val="center"/>
            </w:pPr>
            <w:r>
              <w:rPr>
                <w:rFonts w:ascii="Times New Roman" w:eastAsia="Times New Roman" w:hAnsi="Times New Roman" w:cs="Times New Roman"/>
                <w:sz w:val="24"/>
              </w:rPr>
              <w:t xml:space="preserve">(Indicazioni nazionali) </w:t>
            </w:r>
          </w:p>
        </w:tc>
        <w:tc>
          <w:tcPr>
            <w:tcW w:w="412" w:type="dxa"/>
            <w:tcBorders>
              <w:top w:val="single" w:sz="3" w:space="0" w:color="000000"/>
              <w:left w:val="single" w:sz="3" w:space="0" w:color="000000"/>
              <w:bottom w:val="single" w:sz="3" w:space="0" w:color="000000"/>
              <w:right w:val="nil"/>
            </w:tcBorders>
          </w:tcPr>
          <w:p w14:paraId="1DC32E93" w14:textId="77777777" w:rsidR="00E37FDC" w:rsidRDefault="00E37FDC" w:rsidP="005413D4"/>
        </w:tc>
        <w:tc>
          <w:tcPr>
            <w:tcW w:w="4445" w:type="dxa"/>
            <w:tcBorders>
              <w:top w:val="single" w:sz="3" w:space="0" w:color="000000"/>
              <w:left w:val="nil"/>
              <w:bottom w:val="single" w:sz="3" w:space="0" w:color="000000"/>
              <w:right w:val="single" w:sz="3" w:space="0" w:color="000000"/>
            </w:tcBorders>
          </w:tcPr>
          <w:p w14:paraId="63DE7CDD" w14:textId="77777777" w:rsidR="00E37FDC" w:rsidRDefault="00E37FDC" w:rsidP="005413D4">
            <w:pPr>
              <w:ind w:right="302"/>
              <w:jc w:val="center"/>
            </w:pPr>
            <w:r>
              <w:rPr>
                <w:rFonts w:ascii="Times New Roman" w:eastAsia="Times New Roman" w:hAnsi="Times New Roman" w:cs="Times New Roman"/>
                <w:sz w:val="24"/>
              </w:rPr>
              <w:t xml:space="preserve"> </w:t>
            </w:r>
          </w:p>
          <w:p w14:paraId="696924B7" w14:textId="77777777" w:rsidR="00E37FDC" w:rsidRDefault="00E37FDC" w:rsidP="005413D4">
            <w:pPr>
              <w:ind w:right="359"/>
              <w:jc w:val="center"/>
            </w:pPr>
            <w:r>
              <w:rPr>
                <w:rFonts w:ascii="Times New Roman" w:eastAsia="Times New Roman" w:hAnsi="Times New Roman" w:cs="Times New Roman"/>
                <w:sz w:val="24"/>
              </w:rPr>
              <w:t xml:space="preserve">CONTENUTI </w:t>
            </w:r>
          </w:p>
        </w:tc>
        <w:tc>
          <w:tcPr>
            <w:tcW w:w="4848" w:type="dxa"/>
            <w:tcBorders>
              <w:top w:val="single" w:sz="3" w:space="0" w:color="000000"/>
              <w:left w:val="single" w:sz="3" w:space="0" w:color="000000"/>
              <w:bottom w:val="single" w:sz="3" w:space="0" w:color="000000"/>
              <w:right w:val="single" w:sz="3" w:space="0" w:color="000000"/>
            </w:tcBorders>
          </w:tcPr>
          <w:p w14:paraId="01B2790B" w14:textId="77777777" w:rsidR="00E37FDC" w:rsidRDefault="00E37FDC" w:rsidP="005413D4">
            <w:pPr>
              <w:ind w:left="119"/>
              <w:jc w:val="center"/>
            </w:pPr>
            <w:r>
              <w:rPr>
                <w:rFonts w:ascii="Times New Roman" w:eastAsia="Times New Roman" w:hAnsi="Times New Roman" w:cs="Times New Roman"/>
                <w:sz w:val="24"/>
              </w:rPr>
              <w:t xml:space="preserve"> </w:t>
            </w:r>
          </w:p>
          <w:p w14:paraId="36DA5870" w14:textId="77777777" w:rsidR="00E37FDC" w:rsidRDefault="00E37FDC" w:rsidP="005413D4">
            <w:pPr>
              <w:ind w:left="56"/>
              <w:jc w:val="center"/>
            </w:pPr>
            <w:r>
              <w:rPr>
                <w:rFonts w:ascii="Times New Roman" w:eastAsia="Times New Roman" w:hAnsi="Times New Roman" w:cs="Times New Roman"/>
                <w:sz w:val="24"/>
              </w:rPr>
              <w:t xml:space="preserve">ABILITÀ </w:t>
            </w:r>
          </w:p>
        </w:tc>
      </w:tr>
      <w:tr w:rsidR="00E37FDC" w14:paraId="28CD25C5" w14:textId="77777777" w:rsidTr="005413D4">
        <w:trPr>
          <w:trHeight w:val="4625"/>
        </w:trPr>
        <w:tc>
          <w:tcPr>
            <w:tcW w:w="4854" w:type="dxa"/>
            <w:tcBorders>
              <w:top w:val="single" w:sz="3" w:space="0" w:color="000000"/>
              <w:left w:val="single" w:sz="3" w:space="0" w:color="000000"/>
              <w:bottom w:val="single" w:sz="3" w:space="0" w:color="000000"/>
              <w:right w:val="single" w:sz="3" w:space="0" w:color="000000"/>
            </w:tcBorders>
          </w:tcPr>
          <w:p w14:paraId="47079957" w14:textId="77777777" w:rsidR="00E37FDC" w:rsidRDefault="00E37FDC" w:rsidP="005413D4">
            <w:pPr>
              <w:spacing w:after="112"/>
              <w:ind w:left="69"/>
            </w:pPr>
            <w:r>
              <w:rPr>
                <w:rFonts w:ascii="Times New Roman" w:eastAsia="Times New Roman" w:hAnsi="Times New Roman" w:cs="Times New Roman"/>
                <w:sz w:val="24"/>
              </w:rPr>
              <w:t xml:space="preserve"> </w:t>
            </w:r>
          </w:p>
          <w:p w14:paraId="09926F4F" w14:textId="77777777" w:rsidR="00E37FDC" w:rsidRDefault="00E37FDC" w:rsidP="005413D4">
            <w:pPr>
              <w:ind w:left="69"/>
            </w:pPr>
            <w:r>
              <w:rPr>
                <w:rFonts w:ascii="Times New Roman" w:eastAsia="Times New Roman" w:hAnsi="Times New Roman" w:cs="Times New Roman"/>
                <w:i/>
                <w:sz w:val="24"/>
              </w:rPr>
              <w:t xml:space="preserve">Scrive testi corretti nell’ortografia, chiari e coerenti, legati all’esperienza e alle diverse occasioni di scrittura che la scuola offre; rielabora testi riformulandoli, completandoli, trasformandoli. </w:t>
            </w:r>
          </w:p>
        </w:tc>
        <w:tc>
          <w:tcPr>
            <w:tcW w:w="412" w:type="dxa"/>
            <w:tcBorders>
              <w:top w:val="single" w:sz="3" w:space="0" w:color="000000"/>
              <w:left w:val="single" w:sz="3" w:space="0" w:color="000000"/>
              <w:bottom w:val="single" w:sz="3" w:space="0" w:color="000000"/>
              <w:right w:val="nil"/>
            </w:tcBorders>
          </w:tcPr>
          <w:p w14:paraId="51C4CEDD" w14:textId="77777777" w:rsidR="00E37FDC" w:rsidRDefault="00E37FDC" w:rsidP="005413D4">
            <w:pPr>
              <w:spacing w:after="1048"/>
              <w:ind w:left="52"/>
            </w:pPr>
            <w:r>
              <w:rPr>
                <w:rFonts w:ascii="Segoe UI Symbol" w:eastAsia="Segoe UI Symbol" w:hAnsi="Segoe UI Symbol" w:cs="Segoe UI Symbol"/>
                <w:sz w:val="24"/>
              </w:rPr>
              <w:t></w:t>
            </w:r>
            <w:r>
              <w:rPr>
                <w:rFonts w:ascii="Arial" w:eastAsia="Arial" w:hAnsi="Arial" w:cs="Arial"/>
                <w:sz w:val="24"/>
              </w:rPr>
              <w:t xml:space="preserve"> </w:t>
            </w:r>
          </w:p>
          <w:p w14:paraId="0640D1B9" w14:textId="77777777" w:rsidR="00E37FDC" w:rsidRDefault="00E37FDC" w:rsidP="005413D4">
            <w:pPr>
              <w:spacing w:after="1048"/>
              <w:ind w:left="52"/>
            </w:pPr>
            <w:r>
              <w:rPr>
                <w:rFonts w:ascii="Segoe UI Symbol" w:eastAsia="Segoe UI Symbol" w:hAnsi="Segoe UI Symbol" w:cs="Segoe UI Symbol"/>
                <w:sz w:val="24"/>
              </w:rPr>
              <w:t></w:t>
            </w:r>
            <w:r>
              <w:rPr>
                <w:rFonts w:ascii="Arial" w:eastAsia="Arial" w:hAnsi="Arial" w:cs="Arial"/>
                <w:sz w:val="24"/>
              </w:rPr>
              <w:t xml:space="preserve"> </w:t>
            </w:r>
          </w:p>
          <w:p w14:paraId="7FBA6D16" w14:textId="77777777" w:rsidR="00E37FDC" w:rsidRDefault="00E37FDC" w:rsidP="005413D4">
            <w:pPr>
              <w:spacing w:after="224"/>
              <w:ind w:left="52"/>
            </w:pPr>
            <w:r>
              <w:rPr>
                <w:rFonts w:ascii="Segoe UI Symbol" w:eastAsia="Segoe UI Symbol" w:hAnsi="Segoe UI Symbol" w:cs="Segoe UI Symbol"/>
                <w:sz w:val="24"/>
              </w:rPr>
              <w:t></w:t>
            </w:r>
            <w:r>
              <w:rPr>
                <w:rFonts w:ascii="Arial" w:eastAsia="Arial" w:hAnsi="Arial" w:cs="Arial"/>
                <w:sz w:val="24"/>
              </w:rPr>
              <w:t xml:space="preserve"> </w:t>
            </w:r>
          </w:p>
          <w:p w14:paraId="2DF7DEC1" w14:textId="77777777" w:rsidR="00E37FDC" w:rsidRDefault="00E37FDC" w:rsidP="005413D4">
            <w:pPr>
              <w:spacing w:after="445"/>
              <w:ind w:left="52"/>
            </w:pPr>
            <w:r>
              <w:rPr>
                <w:rFonts w:ascii="Segoe UI Symbol" w:eastAsia="Segoe UI Symbol" w:hAnsi="Segoe UI Symbol" w:cs="Segoe UI Symbol"/>
                <w:sz w:val="24"/>
              </w:rPr>
              <w:t></w:t>
            </w:r>
            <w:r>
              <w:rPr>
                <w:rFonts w:ascii="Arial" w:eastAsia="Arial" w:hAnsi="Arial" w:cs="Arial"/>
                <w:sz w:val="24"/>
              </w:rPr>
              <w:t xml:space="preserve"> </w:t>
            </w:r>
          </w:p>
          <w:p w14:paraId="19294C09" w14:textId="77777777" w:rsidR="00E37FDC" w:rsidRDefault="00E37FDC" w:rsidP="005413D4">
            <w:pPr>
              <w:ind w:left="72"/>
            </w:pPr>
            <w:r>
              <w:rPr>
                <w:rFonts w:ascii="Times New Roman" w:eastAsia="Times New Roman" w:hAnsi="Times New Roman" w:cs="Times New Roman"/>
                <w:sz w:val="24"/>
              </w:rPr>
              <w:t xml:space="preserve"> </w:t>
            </w:r>
          </w:p>
          <w:p w14:paraId="6056B867" w14:textId="77777777" w:rsidR="00E37FDC" w:rsidRDefault="00E37FDC" w:rsidP="005413D4">
            <w:pPr>
              <w:ind w:left="72"/>
            </w:pPr>
            <w:r>
              <w:rPr>
                <w:rFonts w:ascii="Times New Roman" w:eastAsia="Times New Roman" w:hAnsi="Times New Roman" w:cs="Times New Roman"/>
                <w:sz w:val="24"/>
              </w:rPr>
              <w:t xml:space="preserve"> </w:t>
            </w:r>
          </w:p>
        </w:tc>
        <w:tc>
          <w:tcPr>
            <w:tcW w:w="4445" w:type="dxa"/>
            <w:tcBorders>
              <w:top w:val="single" w:sz="3" w:space="0" w:color="000000"/>
              <w:left w:val="nil"/>
              <w:bottom w:val="single" w:sz="3" w:space="0" w:color="000000"/>
              <w:right w:val="single" w:sz="3" w:space="0" w:color="000000"/>
            </w:tcBorders>
          </w:tcPr>
          <w:p w14:paraId="79ED3E07" w14:textId="77777777" w:rsidR="00E37FDC" w:rsidRDefault="00E37FDC" w:rsidP="005413D4">
            <w:pPr>
              <w:spacing w:after="261" w:line="237" w:lineRule="auto"/>
            </w:pPr>
            <w:r>
              <w:rPr>
                <w:rFonts w:ascii="Times New Roman" w:eastAsia="Times New Roman" w:hAnsi="Times New Roman" w:cs="Times New Roman"/>
                <w:sz w:val="24"/>
              </w:rPr>
              <w:t xml:space="preserve">Convenzioni grafiche e ortografiche di base (accento, apostrofo, monosillabi, divisione in sillabe, lettera H, maiuscola, gruppi di grafemi (gn, gli, sci/sce, cu/qu/cqu) </w:t>
            </w:r>
          </w:p>
          <w:p w14:paraId="1D7180FD" w14:textId="77777777" w:rsidR="00E37FDC" w:rsidRDefault="00E37FDC" w:rsidP="005413D4">
            <w:pPr>
              <w:spacing w:after="261" w:line="237" w:lineRule="auto"/>
            </w:pPr>
            <w:r>
              <w:rPr>
                <w:rFonts w:ascii="Times New Roman" w:eastAsia="Times New Roman" w:hAnsi="Times New Roman" w:cs="Times New Roman"/>
                <w:sz w:val="24"/>
              </w:rPr>
              <w:t xml:space="preserve">Uso e funzione dei segni di interpunzione (punto, virgola, due punti, punto e virgola, punto esclamativo, punto interrogativo, virgolette). </w:t>
            </w:r>
          </w:p>
          <w:p w14:paraId="266E39DC" w14:textId="77777777" w:rsidR="00E37FDC" w:rsidRDefault="00E37FDC" w:rsidP="005413D4">
            <w:pPr>
              <w:spacing w:after="236"/>
            </w:pPr>
            <w:r>
              <w:rPr>
                <w:rFonts w:ascii="Times New Roman" w:eastAsia="Times New Roman" w:hAnsi="Times New Roman" w:cs="Times New Roman"/>
                <w:sz w:val="24"/>
              </w:rPr>
              <w:t xml:space="preserve">Semplici tecniche di rielaborazione del testo </w:t>
            </w:r>
          </w:p>
          <w:p w14:paraId="6DAE7F7E" w14:textId="77777777" w:rsidR="00E37FDC" w:rsidRDefault="00E37FDC" w:rsidP="005413D4">
            <w:r>
              <w:rPr>
                <w:rFonts w:ascii="Times New Roman" w:eastAsia="Times New Roman" w:hAnsi="Times New Roman" w:cs="Times New Roman"/>
                <w:sz w:val="24"/>
              </w:rPr>
              <w:t xml:space="preserve">Le fasi della produzione scritta </w:t>
            </w:r>
          </w:p>
          <w:p w14:paraId="5A5DE50E" w14:textId="77777777" w:rsidR="00E37FDC" w:rsidRDefault="00E37FDC" w:rsidP="005413D4">
            <w:r>
              <w:rPr>
                <w:rFonts w:ascii="Times New Roman" w:eastAsia="Times New Roman" w:hAnsi="Times New Roman" w:cs="Times New Roman"/>
                <w:sz w:val="24"/>
              </w:rPr>
              <w:t xml:space="preserve">(pianificazione, stesura e revisione) </w:t>
            </w:r>
          </w:p>
        </w:tc>
        <w:tc>
          <w:tcPr>
            <w:tcW w:w="4848" w:type="dxa"/>
            <w:tcBorders>
              <w:top w:val="single" w:sz="3" w:space="0" w:color="000000"/>
              <w:left w:val="single" w:sz="3" w:space="0" w:color="000000"/>
              <w:bottom w:val="single" w:sz="3" w:space="0" w:color="000000"/>
              <w:right w:val="single" w:sz="3" w:space="0" w:color="000000"/>
            </w:tcBorders>
          </w:tcPr>
          <w:p w14:paraId="5F2933A9" w14:textId="77777777" w:rsidR="00E37FDC" w:rsidRDefault="00E37FDC" w:rsidP="005413D4">
            <w:pPr>
              <w:spacing w:after="216"/>
              <w:ind w:left="72"/>
            </w:pPr>
            <w:r>
              <w:rPr>
                <w:rFonts w:ascii="Times New Roman" w:eastAsia="Times New Roman" w:hAnsi="Times New Roman" w:cs="Times New Roman"/>
                <w:b/>
                <w:sz w:val="24"/>
              </w:rPr>
              <w:t>Scrivere</w:t>
            </w:r>
            <w:r>
              <w:rPr>
                <w:rFonts w:ascii="Times New Roman" w:eastAsia="Times New Roman" w:hAnsi="Times New Roman" w:cs="Times New Roman"/>
                <w:sz w:val="24"/>
              </w:rPr>
              <w:t xml:space="preserve"> sotto dettatura rispettando l’ortografia. </w:t>
            </w:r>
          </w:p>
          <w:p w14:paraId="4AAFB19C" w14:textId="77777777" w:rsidR="00E37FDC" w:rsidRDefault="00E37FDC" w:rsidP="005413D4">
            <w:pPr>
              <w:spacing w:after="241" w:line="238" w:lineRule="auto"/>
              <w:ind w:left="72"/>
            </w:pPr>
            <w:r>
              <w:rPr>
                <w:rFonts w:ascii="Times New Roman" w:eastAsia="Times New Roman" w:hAnsi="Times New Roman" w:cs="Times New Roman"/>
                <w:b/>
                <w:sz w:val="24"/>
              </w:rPr>
              <w:t>Produrre</w:t>
            </w:r>
            <w:r>
              <w:rPr>
                <w:rFonts w:ascii="Times New Roman" w:eastAsia="Times New Roman" w:hAnsi="Times New Roman" w:cs="Times New Roman"/>
                <w:sz w:val="24"/>
              </w:rPr>
              <w:t xml:space="preserve"> semplici testi funzionali, narrativi e descrittivi legati a scopi concreti (per utilità personale, per comunicare con altri, per ricordare, ecc.) e connessi con situazioni vissute (contesto scolastico e/o familiare). </w:t>
            </w:r>
          </w:p>
          <w:p w14:paraId="513D97FF" w14:textId="77777777" w:rsidR="00E37FDC" w:rsidRDefault="00E37FDC" w:rsidP="005413D4">
            <w:pPr>
              <w:spacing w:after="240" w:line="238" w:lineRule="auto"/>
              <w:ind w:left="72"/>
            </w:pPr>
            <w:r>
              <w:rPr>
                <w:rFonts w:ascii="Times New Roman" w:eastAsia="Times New Roman" w:hAnsi="Times New Roman" w:cs="Times New Roman"/>
                <w:b/>
                <w:sz w:val="24"/>
              </w:rPr>
              <w:t>Completare</w:t>
            </w:r>
            <w:r>
              <w:rPr>
                <w:rFonts w:ascii="Times New Roman" w:eastAsia="Times New Roman" w:hAnsi="Times New Roman" w:cs="Times New Roman"/>
                <w:sz w:val="24"/>
              </w:rPr>
              <w:t xml:space="preserve"> e </w:t>
            </w:r>
            <w:r>
              <w:rPr>
                <w:rFonts w:ascii="Times New Roman" w:eastAsia="Times New Roman" w:hAnsi="Times New Roman" w:cs="Times New Roman"/>
                <w:b/>
                <w:sz w:val="24"/>
              </w:rPr>
              <w:t xml:space="preserve">produrre </w:t>
            </w:r>
            <w:r>
              <w:rPr>
                <w:rFonts w:ascii="Times New Roman" w:eastAsia="Times New Roman" w:hAnsi="Times New Roman" w:cs="Times New Roman"/>
                <w:sz w:val="24"/>
              </w:rPr>
              <w:t xml:space="preserve">semplici giochi di parole (es. acrostico, anagramma, mesostico, limerik, catene di parole, semplici rebus). </w:t>
            </w:r>
          </w:p>
          <w:p w14:paraId="42FCE1CF" w14:textId="77777777" w:rsidR="00E37FDC" w:rsidRDefault="00E37FDC" w:rsidP="005413D4">
            <w:pPr>
              <w:spacing w:after="250"/>
              <w:ind w:left="72"/>
            </w:pPr>
            <w:r>
              <w:rPr>
                <w:rFonts w:ascii="Times New Roman" w:eastAsia="Times New Roman" w:hAnsi="Times New Roman" w:cs="Times New Roman"/>
                <w:b/>
                <w:sz w:val="24"/>
              </w:rPr>
              <w:t>Elaborare</w:t>
            </w:r>
            <w:r>
              <w:rPr>
                <w:rFonts w:ascii="Times New Roman" w:eastAsia="Times New Roman" w:hAnsi="Times New Roman" w:cs="Times New Roman"/>
                <w:sz w:val="24"/>
              </w:rPr>
              <w:t xml:space="preserve"> un semplice riassunto. </w:t>
            </w:r>
          </w:p>
          <w:p w14:paraId="7A6FA9AC" w14:textId="77777777" w:rsidR="00E37FDC" w:rsidRDefault="00E37FDC" w:rsidP="005413D4">
            <w:pPr>
              <w:ind w:left="72"/>
            </w:pPr>
            <w:r>
              <w:rPr>
                <w:rFonts w:ascii="Times New Roman" w:eastAsia="Times New Roman" w:hAnsi="Times New Roman" w:cs="Times New Roman"/>
                <w:b/>
                <w:sz w:val="24"/>
              </w:rPr>
              <w:t>Completare</w:t>
            </w:r>
            <w:r>
              <w:rPr>
                <w:rFonts w:ascii="Times New Roman" w:eastAsia="Times New Roman" w:hAnsi="Times New Roman" w:cs="Times New Roman"/>
                <w:sz w:val="24"/>
              </w:rPr>
              <w:t xml:space="preserve"> un racconto o un testo “bucato” inserendovi le informazioni richieste. </w:t>
            </w:r>
          </w:p>
        </w:tc>
      </w:tr>
    </w:tbl>
    <w:p w14:paraId="612EBAD3" w14:textId="77777777" w:rsidR="00E37FDC" w:rsidRDefault="00E37FDC" w:rsidP="00E37FDC">
      <w:pPr>
        <w:spacing w:after="0"/>
      </w:pPr>
      <w:r>
        <w:rPr>
          <w:rFonts w:ascii="Times New Roman" w:eastAsia="Times New Roman" w:hAnsi="Times New Roman" w:cs="Times New Roman"/>
          <w:sz w:val="24"/>
        </w:rPr>
        <w:t xml:space="preserve"> </w:t>
      </w:r>
    </w:p>
    <w:p w14:paraId="58C21CB3" w14:textId="77777777" w:rsidR="00E37FDC" w:rsidRDefault="00E37FDC" w:rsidP="00E37FDC">
      <w:pPr>
        <w:spacing w:after="0"/>
      </w:pPr>
      <w:r>
        <w:rPr>
          <w:rFonts w:ascii="Times New Roman" w:eastAsia="Times New Roman" w:hAnsi="Times New Roman" w:cs="Times New Roman"/>
          <w:sz w:val="24"/>
        </w:rPr>
        <w:t xml:space="preserve"> </w:t>
      </w:r>
    </w:p>
    <w:p w14:paraId="29D3D605" w14:textId="77777777" w:rsidR="00E37FDC" w:rsidRDefault="00E37FDC" w:rsidP="00E37FDC">
      <w:pPr>
        <w:spacing w:after="0"/>
      </w:pPr>
      <w:r>
        <w:rPr>
          <w:rFonts w:ascii="Times New Roman" w:eastAsia="Times New Roman" w:hAnsi="Times New Roman" w:cs="Times New Roman"/>
          <w:sz w:val="24"/>
        </w:rPr>
        <w:t xml:space="preserve"> </w:t>
      </w:r>
    </w:p>
    <w:p w14:paraId="3EC6533C" w14:textId="77777777" w:rsidR="00E37FDC" w:rsidRDefault="00E37FDC" w:rsidP="00E37FDC">
      <w:pPr>
        <w:spacing w:after="0"/>
      </w:pPr>
      <w:r>
        <w:rPr>
          <w:rFonts w:ascii="Times New Roman" w:eastAsia="Times New Roman" w:hAnsi="Times New Roman" w:cs="Times New Roman"/>
          <w:sz w:val="24"/>
        </w:rPr>
        <w:t xml:space="preserve"> </w:t>
      </w:r>
    </w:p>
    <w:p w14:paraId="59740155" w14:textId="77777777" w:rsidR="00E37FDC" w:rsidRDefault="00E37FDC" w:rsidP="00E37FDC">
      <w:pPr>
        <w:spacing w:after="0"/>
      </w:pPr>
      <w:r>
        <w:rPr>
          <w:rFonts w:ascii="Times New Roman" w:eastAsia="Times New Roman" w:hAnsi="Times New Roman" w:cs="Times New Roman"/>
          <w:sz w:val="24"/>
        </w:rPr>
        <w:t xml:space="preserve"> </w:t>
      </w:r>
    </w:p>
    <w:p w14:paraId="5264003B" w14:textId="77777777" w:rsidR="00E37FDC" w:rsidRDefault="00E37FDC" w:rsidP="00E37FDC">
      <w:pPr>
        <w:spacing w:after="0"/>
      </w:pPr>
      <w:r>
        <w:rPr>
          <w:rFonts w:ascii="Times New Roman" w:eastAsia="Times New Roman" w:hAnsi="Times New Roman" w:cs="Times New Roman"/>
          <w:sz w:val="24"/>
        </w:rPr>
        <w:t xml:space="preserve"> </w:t>
      </w:r>
    </w:p>
    <w:p w14:paraId="6169B5EB" w14:textId="77777777" w:rsidR="00E37FDC" w:rsidRDefault="00E37FDC" w:rsidP="00E37FDC">
      <w:pPr>
        <w:spacing w:after="0"/>
      </w:pPr>
      <w:r>
        <w:rPr>
          <w:rFonts w:ascii="Times New Roman" w:eastAsia="Times New Roman" w:hAnsi="Times New Roman" w:cs="Times New Roman"/>
          <w:sz w:val="24"/>
        </w:rPr>
        <w:t xml:space="preserve"> </w:t>
      </w:r>
    </w:p>
    <w:p w14:paraId="2F74D416" w14:textId="77777777" w:rsidR="00E37FDC" w:rsidRDefault="00E37FDC" w:rsidP="00E37FDC">
      <w:pPr>
        <w:spacing w:after="0"/>
      </w:pPr>
      <w:r>
        <w:rPr>
          <w:rFonts w:ascii="Times New Roman" w:eastAsia="Times New Roman" w:hAnsi="Times New Roman" w:cs="Times New Roman"/>
          <w:sz w:val="24"/>
        </w:rPr>
        <w:t xml:space="preserve"> </w:t>
      </w:r>
    </w:p>
    <w:p w14:paraId="2FF9100F" w14:textId="77777777" w:rsidR="00E37FDC" w:rsidRDefault="00E37FDC" w:rsidP="00E37FDC">
      <w:pPr>
        <w:spacing w:after="0"/>
      </w:pPr>
      <w:r>
        <w:rPr>
          <w:rFonts w:ascii="Times New Roman" w:eastAsia="Times New Roman" w:hAnsi="Times New Roman" w:cs="Times New Roman"/>
          <w:sz w:val="24"/>
        </w:rPr>
        <w:t xml:space="preserve"> </w:t>
      </w:r>
    </w:p>
    <w:p w14:paraId="00E9CE8B" w14:textId="77777777" w:rsidR="00E37FDC" w:rsidRDefault="00E37FDC" w:rsidP="00E37FDC">
      <w:pPr>
        <w:spacing w:after="0"/>
        <w:ind w:right="7229"/>
        <w:jc w:val="right"/>
      </w:pPr>
      <w:r>
        <w:rPr>
          <w:rFonts w:ascii="Times New Roman" w:eastAsia="Times New Roman" w:hAnsi="Times New Roman" w:cs="Times New Roman"/>
          <w:sz w:val="24"/>
        </w:rPr>
        <w:t xml:space="preserve"> </w:t>
      </w:r>
    </w:p>
    <w:tbl>
      <w:tblPr>
        <w:tblStyle w:val="TableGrid"/>
        <w:tblW w:w="14559" w:type="dxa"/>
        <w:tblInd w:w="7" w:type="dxa"/>
        <w:tblCellMar>
          <w:top w:w="7" w:type="dxa"/>
          <w:left w:w="69" w:type="dxa"/>
          <w:right w:w="19" w:type="dxa"/>
        </w:tblCellMar>
        <w:tblLook w:val="04A0" w:firstRow="1" w:lastRow="0" w:firstColumn="1" w:lastColumn="0" w:noHBand="0" w:noVBand="1"/>
      </w:tblPr>
      <w:tblGrid>
        <w:gridCol w:w="4854"/>
        <w:gridCol w:w="4853"/>
        <w:gridCol w:w="4852"/>
      </w:tblGrid>
      <w:tr w:rsidR="00E37FDC" w14:paraId="7DD56FA3" w14:textId="77777777" w:rsidTr="005413D4">
        <w:trPr>
          <w:trHeight w:val="836"/>
        </w:trPr>
        <w:tc>
          <w:tcPr>
            <w:tcW w:w="14559" w:type="dxa"/>
            <w:gridSpan w:val="3"/>
            <w:tcBorders>
              <w:top w:val="single" w:sz="3" w:space="0" w:color="000000"/>
              <w:left w:val="single" w:sz="3" w:space="0" w:color="000000"/>
              <w:bottom w:val="single" w:sz="3" w:space="0" w:color="000000"/>
              <w:right w:val="single" w:sz="3" w:space="0" w:color="000000"/>
            </w:tcBorders>
            <w:shd w:val="clear" w:color="auto" w:fill="D0CECE"/>
          </w:tcPr>
          <w:p w14:paraId="24A55BBA" w14:textId="77777777" w:rsidR="00E37FDC" w:rsidRDefault="00E37FDC" w:rsidP="005413D4">
            <w:pPr>
              <w:ind w:left="8"/>
              <w:jc w:val="center"/>
            </w:pPr>
            <w:r>
              <w:rPr>
                <w:rFonts w:ascii="Times New Roman" w:eastAsia="Times New Roman" w:hAnsi="Times New Roman" w:cs="Times New Roman"/>
                <w:sz w:val="24"/>
              </w:rPr>
              <w:t xml:space="preserve"> </w:t>
            </w:r>
          </w:p>
          <w:p w14:paraId="76BCAF02" w14:textId="77777777" w:rsidR="00E37FDC" w:rsidRDefault="00E37FDC" w:rsidP="005413D4">
            <w:pPr>
              <w:ind w:right="53"/>
              <w:jc w:val="center"/>
            </w:pPr>
            <w:r>
              <w:rPr>
                <w:rFonts w:ascii="Times New Roman" w:eastAsia="Times New Roman" w:hAnsi="Times New Roman" w:cs="Times New Roman"/>
                <w:b/>
                <w:sz w:val="24"/>
              </w:rPr>
              <w:t xml:space="preserve">ACQUISIZIONE ED ESPANSIONE DEL LESSICO RICETTIVO E PRODUTTIVO </w:t>
            </w:r>
          </w:p>
          <w:p w14:paraId="3F92CD29" w14:textId="77777777" w:rsidR="00E37FDC" w:rsidRDefault="00E37FDC" w:rsidP="005413D4">
            <w:r>
              <w:rPr>
                <w:rFonts w:ascii="Times New Roman" w:eastAsia="Times New Roman" w:hAnsi="Times New Roman" w:cs="Times New Roman"/>
                <w:sz w:val="24"/>
              </w:rPr>
              <w:t xml:space="preserve"> </w:t>
            </w:r>
          </w:p>
        </w:tc>
      </w:tr>
      <w:tr w:rsidR="00E37FDC" w14:paraId="6E9CB002" w14:textId="77777777" w:rsidTr="005413D4">
        <w:trPr>
          <w:trHeight w:val="1114"/>
        </w:trPr>
        <w:tc>
          <w:tcPr>
            <w:tcW w:w="4854" w:type="dxa"/>
            <w:tcBorders>
              <w:top w:val="single" w:sz="3" w:space="0" w:color="000000"/>
              <w:left w:val="single" w:sz="3" w:space="0" w:color="000000"/>
              <w:bottom w:val="single" w:sz="3" w:space="0" w:color="000000"/>
              <w:right w:val="single" w:sz="3" w:space="0" w:color="000000"/>
            </w:tcBorders>
          </w:tcPr>
          <w:p w14:paraId="0028C6F1" w14:textId="77777777" w:rsidR="00E37FDC" w:rsidRDefault="00E37FDC" w:rsidP="005413D4">
            <w:pPr>
              <w:ind w:left="7"/>
              <w:jc w:val="center"/>
            </w:pPr>
            <w:r>
              <w:rPr>
                <w:rFonts w:ascii="Times New Roman" w:eastAsia="Times New Roman" w:hAnsi="Times New Roman" w:cs="Times New Roman"/>
                <w:sz w:val="24"/>
              </w:rPr>
              <w:lastRenderedPageBreak/>
              <w:t xml:space="preserve"> </w:t>
            </w:r>
          </w:p>
          <w:p w14:paraId="3764AF71" w14:textId="77777777" w:rsidR="00E37FDC" w:rsidRDefault="00E37FDC" w:rsidP="005413D4">
            <w:pPr>
              <w:ind w:left="196"/>
            </w:pPr>
            <w:r>
              <w:rPr>
                <w:rFonts w:ascii="Times New Roman" w:eastAsia="Times New Roman" w:hAnsi="Times New Roman" w:cs="Times New Roman"/>
                <w:sz w:val="24"/>
              </w:rPr>
              <w:t xml:space="preserve">TRAGUARDI PER LO SVILUPPO DELLE </w:t>
            </w:r>
          </w:p>
          <w:p w14:paraId="2CAB5C1E" w14:textId="77777777" w:rsidR="00E37FDC" w:rsidRDefault="00E37FDC" w:rsidP="005413D4">
            <w:pPr>
              <w:ind w:right="64"/>
              <w:jc w:val="center"/>
            </w:pPr>
            <w:r>
              <w:rPr>
                <w:rFonts w:ascii="Times New Roman" w:eastAsia="Times New Roman" w:hAnsi="Times New Roman" w:cs="Times New Roman"/>
                <w:sz w:val="24"/>
              </w:rPr>
              <w:t xml:space="preserve">COMPETENZE </w:t>
            </w:r>
          </w:p>
          <w:p w14:paraId="44F9B980" w14:textId="77777777" w:rsidR="00E37FDC" w:rsidRDefault="00E37FDC" w:rsidP="005413D4">
            <w:pPr>
              <w:ind w:right="58"/>
              <w:jc w:val="center"/>
            </w:pPr>
            <w:r>
              <w:rPr>
                <w:rFonts w:ascii="Times New Roman" w:eastAsia="Times New Roman" w:hAnsi="Times New Roman" w:cs="Times New Roman"/>
                <w:sz w:val="24"/>
              </w:rPr>
              <w:t xml:space="preserve">(Indicazioni nazionali) </w:t>
            </w:r>
          </w:p>
        </w:tc>
        <w:tc>
          <w:tcPr>
            <w:tcW w:w="4853" w:type="dxa"/>
            <w:tcBorders>
              <w:top w:val="single" w:sz="3" w:space="0" w:color="000000"/>
              <w:left w:val="single" w:sz="3" w:space="0" w:color="000000"/>
              <w:bottom w:val="single" w:sz="3" w:space="0" w:color="000000"/>
              <w:right w:val="single" w:sz="3" w:space="0" w:color="000000"/>
            </w:tcBorders>
          </w:tcPr>
          <w:p w14:paraId="3B4E2BBB" w14:textId="77777777" w:rsidR="00E37FDC" w:rsidRDefault="00E37FDC" w:rsidP="005413D4">
            <w:pPr>
              <w:ind w:left="5"/>
              <w:jc w:val="center"/>
            </w:pPr>
            <w:r>
              <w:rPr>
                <w:rFonts w:ascii="Times New Roman" w:eastAsia="Times New Roman" w:hAnsi="Times New Roman" w:cs="Times New Roman"/>
                <w:sz w:val="24"/>
              </w:rPr>
              <w:t xml:space="preserve"> </w:t>
            </w:r>
          </w:p>
          <w:p w14:paraId="40F082AB" w14:textId="77777777" w:rsidR="00E37FDC" w:rsidRDefault="00E37FDC" w:rsidP="005413D4">
            <w:pPr>
              <w:ind w:right="60"/>
              <w:jc w:val="center"/>
            </w:pPr>
            <w:r>
              <w:rPr>
                <w:rFonts w:ascii="Times New Roman" w:eastAsia="Times New Roman" w:hAnsi="Times New Roman" w:cs="Times New Roman"/>
                <w:sz w:val="24"/>
              </w:rPr>
              <w:t xml:space="preserve">CONTENUTI </w:t>
            </w:r>
          </w:p>
        </w:tc>
        <w:tc>
          <w:tcPr>
            <w:tcW w:w="4852" w:type="dxa"/>
            <w:tcBorders>
              <w:top w:val="single" w:sz="3" w:space="0" w:color="000000"/>
              <w:left w:val="single" w:sz="3" w:space="0" w:color="000000"/>
              <w:bottom w:val="single" w:sz="3" w:space="0" w:color="000000"/>
              <w:right w:val="single" w:sz="3" w:space="0" w:color="000000"/>
            </w:tcBorders>
          </w:tcPr>
          <w:p w14:paraId="65D1BCE0" w14:textId="77777777" w:rsidR="00E37FDC" w:rsidRDefault="00E37FDC" w:rsidP="005413D4">
            <w:pPr>
              <w:ind w:left="15"/>
              <w:jc w:val="center"/>
            </w:pPr>
            <w:r>
              <w:rPr>
                <w:rFonts w:ascii="Times New Roman" w:eastAsia="Times New Roman" w:hAnsi="Times New Roman" w:cs="Times New Roman"/>
                <w:sz w:val="24"/>
              </w:rPr>
              <w:t xml:space="preserve"> </w:t>
            </w:r>
          </w:p>
          <w:p w14:paraId="3A47C6A6" w14:textId="77777777" w:rsidR="00E37FDC" w:rsidRDefault="00E37FDC" w:rsidP="005413D4">
            <w:pPr>
              <w:ind w:right="49"/>
              <w:jc w:val="center"/>
            </w:pPr>
            <w:r>
              <w:rPr>
                <w:rFonts w:ascii="Times New Roman" w:eastAsia="Times New Roman" w:hAnsi="Times New Roman" w:cs="Times New Roman"/>
                <w:sz w:val="24"/>
              </w:rPr>
              <w:t xml:space="preserve">ABILITÀ </w:t>
            </w:r>
          </w:p>
        </w:tc>
      </w:tr>
      <w:tr w:rsidR="00E37FDC" w14:paraId="0F8E2E01" w14:textId="77777777" w:rsidTr="005413D4">
        <w:trPr>
          <w:trHeight w:val="6418"/>
        </w:trPr>
        <w:tc>
          <w:tcPr>
            <w:tcW w:w="4854" w:type="dxa"/>
            <w:tcBorders>
              <w:top w:val="single" w:sz="3" w:space="0" w:color="000000"/>
              <w:left w:val="single" w:sz="3" w:space="0" w:color="000000"/>
              <w:bottom w:val="single" w:sz="3" w:space="0" w:color="000000"/>
              <w:right w:val="single" w:sz="3" w:space="0" w:color="000000"/>
            </w:tcBorders>
          </w:tcPr>
          <w:p w14:paraId="0C19378A" w14:textId="77777777" w:rsidR="00E37FDC" w:rsidRDefault="00E37FDC" w:rsidP="005413D4">
            <w:pPr>
              <w:spacing w:after="112"/>
            </w:pPr>
            <w:r>
              <w:rPr>
                <w:rFonts w:ascii="Times New Roman" w:eastAsia="Times New Roman" w:hAnsi="Times New Roman" w:cs="Times New Roman"/>
                <w:i/>
                <w:sz w:val="24"/>
              </w:rPr>
              <w:t xml:space="preserve"> </w:t>
            </w:r>
          </w:p>
          <w:p w14:paraId="3E745185" w14:textId="77777777" w:rsidR="00E37FDC" w:rsidRDefault="00E37FDC" w:rsidP="005413D4">
            <w:pPr>
              <w:spacing w:after="276" w:line="359" w:lineRule="auto"/>
            </w:pPr>
            <w:r>
              <w:rPr>
                <w:rFonts w:ascii="Times New Roman" w:eastAsia="Times New Roman" w:hAnsi="Times New Roman" w:cs="Times New Roman"/>
                <w:i/>
                <w:sz w:val="24"/>
              </w:rPr>
              <w:t xml:space="preserve">Capisce ed utilizza nell’uso orale e quello scritto i vocaboli fondamentali e quelli di alto uso. </w:t>
            </w:r>
          </w:p>
          <w:p w14:paraId="0F68317D" w14:textId="77777777" w:rsidR="00E37FDC" w:rsidRDefault="00E37FDC" w:rsidP="005413D4">
            <w:r>
              <w:rPr>
                <w:rFonts w:ascii="Times New Roman" w:eastAsia="Times New Roman" w:hAnsi="Times New Roman" w:cs="Times New Roman"/>
                <w:sz w:val="24"/>
              </w:rPr>
              <w:t xml:space="preserve"> </w:t>
            </w:r>
          </w:p>
        </w:tc>
        <w:tc>
          <w:tcPr>
            <w:tcW w:w="4853" w:type="dxa"/>
            <w:tcBorders>
              <w:top w:val="single" w:sz="3" w:space="0" w:color="000000"/>
              <w:left w:val="single" w:sz="3" w:space="0" w:color="000000"/>
              <w:bottom w:val="single" w:sz="3" w:space="0" w:color="000000"/>
              <w:right w:val="single" w:sz="3" w:space="0" w:color="000000"/>
            </w:tcBorders>
          </w:tcPr>
          <w:p w14:paraId="2B3F378B" w14:textId="77777777" w:rsidR="00E37FDC" w:rsidRDefault="00E37FDC" w:rsidP="005413D4">
            <w:pPr>
              <w:ind w:left="723"/>
            </w:pPr>
            <w:r>
              <w:rPr>
                <w:rFonts w:ascii="Times New Roman" w:eastAsia="Times New Roman" w:hAnsi="Times New Roman" w:cs="Times New Roman"/>
                <w:sz w:val="24"/>
              </w:rPr>
              <w:t xml:space="preserve"> </w:t>
            </w:r>
          </w:p>
          <w:p w14:paraId="33428CA4" w14:textId="77777777" w:rsidR="00E37FDC" w:rsidRDefault="00E37FDC" w:rsidP="00E37FDC">
            <w:pPr>
              <w:numPr>
                <w:ilvl w:val="0"/>
                <w:numId w:val="174"/>
              </w:numPr>
              <w:spacing w:after="197"/>
              <w:ind w:hanging="280"/>
            </w:pPr>
            <w:r>
              <w:rPr>
                <w:rFonts w:ascii="Times New Roman" w:eastAsia="Times New Roman" w:hAnsi="Times New Roman" w:cs="Times New Roman"/>
                <w:sz w:val="24"/>
              </w:rPr>
              <w:t>Significato contestuale delle parole</w:t>
            </w:r>
            <w:r>
              <w:rPr>
                <w:rFonts w:ascii="Times New Roman" w:eastAsia="Times New Roman" w:hAnsi="Times New Roman" w:cs="Times New Roman"/>
                <w:b/>
                <w:sz w:val="24"/>
              </w:rPr>
              <w:t xml:space="preserve"> </w:t>
            </w:r>
          </w:p>
          <w:p w14:paraId="1B1A2B73" w14:textId="77777777" w:rsidR="00E37FDC" w:rsidRDefault="00E37FDC" w:rsidP="00E37FDC">
            <w:pPr>
              <w:numPr>
                <w:ilvl w:val="0"/>
                <w:numId w:val="174"/>
              </w:numPr>
              <w:spacing w:after="224" w:line="274" w:lineRule="auto"/>
              <w:ind w:hanging="280"/>
            </w:pPr>
            <w:r>
              <w:rPr>
                <w:rFonts w:ascii="Times New Roman" w:eastAsia="Times New Roman" w:hAnsi="Times New Roman" w:cs="Times New Roman"/>
                <w:sz w:val="24"/>
              </w:rPr>
              <w:t xml:space="preserve">Relazioni di significato tra parole (sinonimi e contrari) </w:t>
            </w:r>
          </w:p>
          <w:p w14:paraId="56019346" w14:textId="77777777" w:rsidR="00E37FDC" w:rsidRDefault="00E37FDC" w:rsidP="00E37FDC">
            <w:pPr>
              <w:numPr>
                <w:ilvl w:val="0"/>
                <w:numId w:val="174"/>
              </w:numPr>
              <w:spacing w:after="225" w:line="274" w:lineRule="auto"/>
              <w:ind w:hanging="280"/>
            </w:pPr>
            <w:r>
              <w:rPr>
                <w:rFonts w:ascii="Times New Roman" w:eastAsia="Times New Roman" w:hAnsi="Times New Roman" w:cs="Times New Roman"/>
                <w:sz w:val="24"/>
              </w:rPr>
              <w:t xml:space="preserve">Principali meccanismi di formazione e alterazione delle parole (alterati e derivati) </w:t>
            </w:r>
          </w:p>
          <w:p w14:paraId="157BBCA0" w14:textId="77777777" w:rsidR="00E37FDC" w:rsidRDefault="00E37FDC" w:rsidP="00E37FDC">
            <w:pPr>
              <w:numPr>
                <w:ilvl w:val="0"/>
                <w:numId w:val="174"/>
              </w:numPr>
              <w:spacing w:after="193"/>
              <w:ind w:hanging="280"/>
            </w:pPr>
            <w:r>
              <w:rPr>
                <w:rFonts w:ascii="Times New Roman" w:eastAsia="Times New Roman" w:hAnsi="Times New Roman" w:cs="Times New Roman"/>
                <w:sz w:val="24"/>
              </w:rPr>
              <w:t xml:space="preserve">Microlingua delle discipline </w:t>
            </w:r>
          </w:p>
          <w:p w14:paraId="46FFF195" w14:textId="77777777" w:rsidR="00E37FDC" w:rsidRDefault="00E37FDC" w:rsidP="00E37FDC">
            <w:pPr>
              <w:numPr>
                <w:ilvl w:val="0"/>
                <w:numId w:val="174"/>
              </w:numPr>
              <w:spacing w:after="256"/>
              <w:ind w:hanging="280"/>
            </w:pPr>
            <w:r>
              <w:rPr>
                <w:rFonts w:ascii="Times New Roman" w:eastAsia="Times New Roman" w:hAnsi="Times New Roman" w:cs="Times New Roman"/>
                <w:sz w:val="24"/>
              </w:rPr>
              <w:t>Uso del dizionario cartaceo e digitale</w:t>
            </w:r>
            <w:r>
              <w:rPr>
                <w:rFonts w:ascii="Times New Roman" w:eastAsia="Times New Roman" w:hAnsi="Times New Roman" w:cs="Times New Roman"/>
                <w:b/>
                <w:sz w:val="24"/>
              </w:rPr>
              <w:t xml:space="preserve"> </w:t>
            </w:r>
          </w:p>
          <w:p w14:paraId="63E3C874" w14:textId="77777777" w:rsidR="00E37FDC" w:rsidRDefault="00E37FDC" w:rsidP="005413D4">
            <w:pPr>
              <w:ind w:left="719"/>
            </w:pPr>
            <w:r>
              <w:rPr>
                <w:rFonts w:ascii="Times New Roman" w:eastAsia="Times New Roman" w:hAnsi="Times New Roman" w:cs="Times New Roman"/>
                <w:sz w:val="24"/>
              </w:rPr>
              <w:t xml:space="preserve"> </w:t>
            </w:r>
          </w:p>
        </w:tc>
        <w:tc>
          <w:tcPr>
            <w:tcW w:w="4852" w:type="dxa"/>
            <w:tcBorders>
              <w:top w:val="single" w:sz="3" w:space="0" w:color="000000"/>
              <w:left w:val="single" w:sz="3" w:space="0" w:color="000000"/>
              <w:bottom w:val="single" w:sz="3" w:space="0" w:color="000000"/>
              <w:right w:val="single" w:sz="3" w:space="0" w:color="000000"/>
            </w:tcBorders>
          </w:tcPr>
          <w:p w14:paraId="348DF67D" w14:textId="77777777" w:rsidR="00E37FDC" w:rsidRDefault="00E37FDC" w:rsidP="005413D4">
            <w:pPr>
              <w:ind w:left="3"/>
            </w:pPr>
            <w:r>
              <w:rPr>
                <w:rFonts w:ascii="Times New Roman" w:eastAsia="Times New Roman" w:hAnsi="Times New Roman" w:cs="Times New Roman"/>
                <w:sz w:val="24"/>
              </w:rPr>
              <w:t xml:space="preserve"> </w:t>
            </w:r>
          </w:p>
          <w:p w14:paraId="4535E5E9" w14:textId="77777777" w:rsidR="00E37FDC" w:rsidRDefault="00E37FDC" w:rsidP="005413D4">
            <w:pPr>
              <w:spacing w:after="240" w:line="238" w:lineRule="auto"/>
              <w:ind w:left="3"/>
            </w:pPr>
            <w:r>
              <w:rPr>
                <w:rFonts w:ascii="Times New Roman" w:eastAsia="Times New Roman" w:hAnsi="Times New Roman" w:cs="Times New Roman"/>
                <w:b/>
                <w:sz w:val="24"/>
              </w:rPr>
              <w:t>Comprendere</w:t>
            </w:r>
            <w:r>
              <w:rPr>
                <w:rFonts w:ascii="Times New Roman" w:eastAsia="Times New Roman" w:hAnsi="Times New Roman" w:cs="Times New Roman"/>
                <w:sz w:val="24"/>
              </w:rPr>
              <w:t xml:space="preserve"> in brevi testi il significato di parole non note basandosi sia sul contesto sia sulla conoscenza intuitiva delle famiglie di parole. </w:t>
            </w:r>
          </w:p>
          <w:p w14:paraId="3FC206F1" w14:textId="77777777" w:rsidR="00E37FDC" w:rsidRDefault="00E37FDC" w:rsidP="005413D4">
            <w:pPr>
              <w:spacing w:after="240" w:line="238" w:lineRule="auto"/>
              <w:ind w:left="3"/>
            </w:pPr>
            <w:r>
              <w:rPr>
                <w:rFonts w:ascii="Times New Roman" w:eastAsia="Times New Roman" w:hAnsi="Times New Roman" w:cs="Times New Roman"/>
                <w:b/>
                <w:sz w:val="24"/>
              </w:rPr>
              <w:t>Riconoscere</w:t>
            </w:r>
            <w:r>
              <w:rPr>
                <w:rFonts w:ascii="Times New Roman" w:eastAsia="Times New Roman" w:hAnsi="Times New Roman" w:cs="Times New Roman"/>
                <w:sz w:val="24"/>
              </w:rPr>
              <w:t xml:space="preserve"> le principali relazioni tra i significati e conoscere i principali meccanismi di formazione e alterazione delle parole. </w:t>
            </w:r>
          </w:p>
          <w:p w14:paraId="11912997" w14:textId="77777777" w:rsidR="00E37FDC" w:rsidRDefault="00E37FDC" w:rsidP="005413D4">
            <w:pPr>
              <w:spacing w:after="240" w:line="238" w:lineRule="auto"/>
              <w:ind w:left="3"/>
            </w:pPr>
            <w:r>
              <w:rPr>
                <w:rFonts w:ascii="Times New Roman" w:eastAsia="Times New Roman" w:hAnsi="Times New Roman" w:cs="Times New Roman"/>
                <w:b/>
                <w:sz w:val="24"/>
              </w:rPr>
              <w:t>Ampliare</w:t>
            </w:r>
            <w:r>
              <w:rPr>
                <w:rFonts w:ascii="Times New Roman" w:eastAsia="Times New Roman" w:hAnsi="Times New Roman" w:cs="Times New Roman"/>
                <w:sz w:val="24"/>
              </w:rPr>
              <w:t xml:space="preserve"> il patrimonio lessicale attraverso esperienze scolastiche ed extrascolastiche e attività di interazione orale e di lettura. </w:t>
            </w:r>
          </w:p>
          <w:p w14:paraId="08F537C3" w14:textId="77777777" w:rsidR="00E37FDC" w:rsidRDefault="00E37FDC" w:rsidP="005413D4">
            <w:pPr>
              <w:spacing w:after="240" w:line="238" w:lineRule="auto"/>
              <w:ind w:left="3"/>
            </w:pPr>
            <w:r>
              <w:rPr>
                <w:rFonts w:ascii="Times New Roman" w:eastAsia="Times New Roman" w:hAnsi="Times New Roman" w:cs="Times New Roman"/>
                <w:b/>
                <w:sz w:val="24"/>
              </w:rPr>
              <w:t>Effettuare</w:t>
            </w:r>
            <w:r>
              <w:rPr>
                <w:rFonts w:ascii="Times New Roman" w:eastAsia="Times New Roman" w:hAnsi="Times New Roman" w:cs="Times New Roman"/>
                <w:sz w:val="24"/>
              </w:rPr>
              <w:t xml:space="preserve"> scelte lessicali adeguate, utilizzando le parole apprese e cercandone di nuove. </w:t>
            </w:r>
          </w:p>
          <w:p w14:paraId="4268E644" w14:textId="77777777" w:rsidR="00E37FDC" w:rsidRDefault="00E37FDC" w:rsidP="005413D4">
            <w:pPr>
              <w:spacing w:after="279" w:line="238" w:lineRule="auto"/>
              <w:ind w:left="3"/>
            </w:pPr>
            <w:r>
              <w:rPr>
                <w:rFonts w:ascii="Times New Roman" w:eastAsia="Times New Roman" w:hAnsi="Times New Roman" w:cs="Times New Roman"/>
                <w:b/>
                <w:sz w:val="24"/>
              </w:rPr>
              <w:t>Utilizzare</w:t>
            </w:r>
            <w:r>
              <w:rPr>
                <w:rFonts w:ascii="Times New Roman" w:eastAsia="Times New Roman" w:hAnsi="Times New Roman" w:cs="Times New Roman"/>
                <w:sz w:val="24"/>
              </w:rPr>
              <w:t xml:space="preserve"> il dizionario per ampliare il proprio repertorio lessicale e perfezionare la capacità di formulare definizioni chiare e precise. </w:t>
            </w:r>
          </w:p>
          <w:p w14:paraId="4D56A1E8" w14:textId="77777777" w:rsidR="00E37FDC" w:rsidRDefault="00E37FDC" w:rsidP="005413D4">
            <w:pPr>
              <w:ind w:left="3"/>
            </w:pPr>
            <w:r>
              <w:rPr>
                <w:rFonts w:ascii="Times New Roman" w:eastAsia="Times New Roman" w:hAnsi="Times New Roman" w:cs="Times New Roman"/>
                <w:b/>
                <w:sz w:val="24"/>
              </w:rPr>
              <w:t>Inferire</w:t>
            </w:r>
            <w:r>
              <w:rPr>
                <w:rFonts w:ascii="Times New Roman" w:eastAsia="Times New Roman" w:hAnsi="Times New Roman" w:cs="Times New Roman"/>
                <w:sz w:val="24"/>
              </w:rPr>
              <w:t xml:space="preserve"> in base al contesto l’accezione negativa o positiva di un termine. </w:t>
            </w:r>
          </w:p>
        </w:tc>
      </w:tr>
    </w:tbl>
    <w:p w14:paraId="5C87A558" w14:textId="77777777" w:rsidR="00E37FDC" w:rsidRDefault="00E37FDC" w:rsidP="00E37FDC">
      <w:pPr>
        <w:spacing w:after="258"/>
        <w:jc w:val="both"/>
      </w:pPr>
      <w:r>
        <w:rPr>
          <w:rFonts w:ascii="Garamond" w:eastAsia="Garamond" w:hAnsi="Garamond" w:cs="Garamond"/>
        </w:rPr>
        <w:t xml:space="preserve"> </w:t>
      </w:r>
    </w:p>
    <w:p w14:paraId="5ADEF7A9" w14:textId="77777777" w:rsidR="00E37FDC" w:rsidRDefault="00E37FDC" w:rsidP="00E37FDC">
      <w:pPr>
        <w:spacing w:after="0"/>
        <w:jc w:val="both"/>
      </w:pPr>
      <w:r>
        <w:rPr>
          <w:rFonts w:ascii="Garamond" w:eastAsia="Garamond" w:hAnsi="Garamond" w:cs="Garamond"/>
        </w:rPr>
        <w:t xml:space="preserve"> </w:t>
      </w:r>
    </w:p>
    <w:tbl>
      <w:tblPr>
        <w:tblStyle w:val="TableGrid"/>
        <w:tblW w:w="14671" w:type="dxa"/>
        <w:tblInd w:w="7" w:type="dxa"/>
        <w:tblCellMar>
          <w:top w:w="7" w:type="dxa"/>
          <w:left w:w="69" w:type="dxa"/>
          <w:right w:w="45" w:type="dxa"/>
        </w:tblCellMar>
        <w:tblLook w:val="04A0" w:firstRow="1" w:lastRow="0" w:firstColumn="1" w:lastColumn="0" w:noHBand="0" w:noVBand="1"/>
      </w:tblPr>
      <w:tblGrid>
        <w:gridCol w:w="4890"/>
        <w:gridCol w:w="4889"/>
        <w:gridCol w:w="4892"/>
      </w:tblGrid>
      <w:tr w:rsidR="00E37FDC" w14:paraId="1A450533" w14:textId="77777777" w:rsidTr="005413D4">
        <w:trPr>
          <w:trHeight w:val="836"/>
        </w:trPr>
        <w:tc>
          <w:tcPr>
            <w:tcW w:w="14671" w:type="dxa"/>
            <w:gridSpan w:val="3"/>
            <w:tcBorders>
              <w:top w:val="single" w:sz="3" w:space="0" w:color="000000"/>
              <w:left w:val="single" w:sz="3" w:space="0" w:color="000000"/>
              <w:bottom w:val="single" w:sz="3" w:space="0" w:color="000000"/>
              <w:right w:val="single" w:sz="3" w:space="0" w:color="000000"/>
            </w:tcBorders>
            <w:shd w:val="clear" w:color="auto" w:fill="D0CECE"/>
          </w:tcPr>
          <w:p w14:paraId="36CFEE4E" w14:textId="77777777" w:rsidR="00E37FDC" w:rsidRDefault="00E37FDC" w:rsidP="005413D4">
            <w:pPr>
              <w:ind w:left="33"/>
              <w:jc w:val="center"/>
            </w:pPr>
            <w:r>
              <w:rPr>
                <w:rFonts w:ascii="Times New Roman" w:eastAsia="Times New Roman" w:hAnsi="Times New Roman" w:cs="Times New Roman"/>
                <w:sz w:val="24"/>
              </w:rPr>
              <w:t xml:space="preserve"> </w:t>
            </w:r>
          </w:p>
          <w:p w14:paraId="61F5ECFE" w14:textId="77777777" w:rsidR="00E37FDC" w:rsidRDefault="00E37FDC" w:rsidP="005413D4">
            <w:pPr>
              <w:ind w:right="31"/>
              <w:jc w:val="center"/>
            </w:pPr>
            <w:r>
              <w:rPr>
                <w:rFonts w:ascii="Times New Roman" w:eastAsia="Times New Roman" w:hAnsi="Times New Roman" w:cs="Times New Roman"/>
                <w:b/>
                <w:sz w:val="24"/>
              </w:rPr>
              <w:t xml:space="preserve">ELEMENTI DI GRAMMATICA ESPLICITA E RIFLESSIONE SUGLI USI DELLA LINGUA </w:t>
            </w:r>
          </w:p>
          <w:p w14:paraId="3291B121" w14:textId="77777777" w:rsidR="00E37FDC" w:rsidRDefault="00E37FDC" w:rsidP="005413D4">
            <w:r>
              <w:rPr>
                <w:rFonts w:ascii="Times New Roman" w:eastAsia="Times New Roman" w:hAnsi="Times New Roman" w:cs="Times New Roman"/>
                <w:sz w:val="24"/>
              </w:rPr>
              <w:t xml:space="preserve"> </w:t>
            </w:r>
          </w:p>
        </w:tc>
      </w:tr>
      <w:tr w:rsidR="00E37FDC" w14:paraId="39C20FA2" w14:textId="77777777" w:rsidTr="005413D4">
        <w:trPr>
          <w:trHeight w:val="1114"/>
        </w:trPr>
        <w:tc>
          <w:tcPr>
            <w:tcW w:w="4890" w:type="dxa"/>
            <w:tcBorders>
              <w:top w:val="single" w:sz="3" w:space="0" w:color="000000"/>
              <w:left w:val="single" w:sz="3" w:space="0" w:color="000000"/>
              <w:bottom w:val="single" w:sz="3" w:space="0" w:color="000000"/>
              <w:right w:val="single" w:sz="3" w:space="0" w:color="000000"/>
            </w:tcBorders>
          </w:tcPr>
          <w:p w14:paraId="64E53092" w14:textId="77777777" w:rsidR="00E37FDC" w:rsidRDefault="00E37FDC" w:rsidP="005413D4">
            <w:pPr>
              <w:ind w:left="37"/>
              <w:jc w:val="center"/>
            </w:pPr>
            <w:r>
              <w:rPr>
                <w:rFonts w:ascii="Times New Roman" w:eastAsia="Times New Roman" w:hAnsi="Times New Roman" w:cs="Times New Roman"/>
                <w:sz w:val="24"/>
              </w:rPr>
              <w:t xml:space="preserve"> </w:t>
            </w:r>
          </w:p>
          <w:p w14:paraId="47852FF9" w14:textId="77777777" w:rsidR="00E37FDC" w:rsidRDefault="00E37FDC" w:rsidP="005413D4">
            <w:pPr>
              <w:ind w:right="32"/>
              <w:jc w:val="center"/>
            </w:pPr>
            <w:r>
              <w:rPr>
                <w:rFonts w:ascii="Times New Roman" w:eastAsia="Times New Roman" w:hAnsi="Times New Roman" w:cs="Times New Roman"/>
                <w:sz w:val="24"/>
              </w:rPr>
              <w:t xml:space="preserve">TRAGUARDI PER LO SVILUPPO DELLE </w:t>
            </w:r>
          </w:p>
          <w:p w14:paraId="5B8E429D" w14:textId="77777777" w:rsidR="00E37FDC" w:rsidRDefault="00E37FDC" w:rsidP="005413D4">
            <w:pPr>
              <w:ind w:right="26"/>
              <w:jc w:val="center"/>
            </w:pPr>
            <w:r>
              <w:rPr>
                <w:rFonts w:ascii="Times New Roman" w:eastAsia="Times New Roman" w:hAnsi="Times New Roman" w:cs="Times New Roman"/>
                <w:sz w:val="24"/>
              </w:rPr>
              <w:t xml:space="preserve">COMPETENZE  </w:t>
            </w:r>
          </w:p>
          <w:p w14:paraId="7B9E7519" w14:textId="77777777" w:rsidR="00E37FDC" w:rsidRDefault="00E37FDC" w:rsidP="005413D4">
            <w:pPr>
              <w:ind w:right="28"/>
              <w:jc w:val="center"/>
            </w:pPr>
            <w:r>
              <w:rPr>
                <w:rFonts w:ascii="Times New Roman" w:eastAsia="Times New Roman" w:hAnsi="Times New Roman" w:cs="Times New Roman"/>
                <w:sz w:val="24"/>
              </w:rPr>
              <w:t xml:space="preserve">(Indicazioni nazionali) </w:t>
            </w:r>
          </w:p>
        </w:tc>
        <w:tc>
          <w:tcPr>
            <w:tcW w:w="4889" w:type="dxa"/>
            <w:tcBorders>
              <w:top w:val="single" w:sz="3" w:space="0" w:color="000000"/>
              <w:left w:val="single" w:sz="3" w:space="0" w:color="000000"/>
              <w:bottom w:val="single" w:sz="3" w:space="0" w:color="000000"/>
              <w:right w:val="single" w:sz="3" w:space="0" w:color="000000"/>
            </w:tcBorders>
          </w:tcPr>
          <w:p w14:paraId="08FF27C9" w14:textId="77777777" w:rsidR="00E37FDC" w:rsidRDefault="00E37FDC" w:rsidP="005413D4">
            <w:pPr>
              <w:ind w:left="44"/>
              <w:jc w:val="center"/>
            </w:pPr>
            <w:r>
              <w:rPr>
                <w:rFonts w:ascii="Times New Roman" w:eastAsia="Times New Roman" w:hAnsi="Times New Roman" w:cs="Times New Roman"/>
                <w:sz w:val="24"/>
              </w:rPr>
              <w:t xml:space="preserve"> </w:t>
            </w:r>
          </w:p>
          <w:p w14:paraId="3FA60C7B" w14:textId="77777777" w:rsidR="00E37FDC" w:rsidRDefault="00E37FDC" w:rsidP="005413D4">
            <w:pPr>
              <w:ind w:right="22"/>
              <w:jc w:val="center"/>
            </w:pPr>
            <w:r>
              <w:rPr>
                <w:rFonts w:ascii="Times New Roman" w:eastAsia="Times New Roman" w:hAnsi="Times New Roman" w:cs="Times New Roman"/>
                <w:sz w:val="24"/>
              </w:rPr>
              <w:t xml:space="preserve">CONTENUTI </w:t>
            </w:r>
          </w:p>
        </w:tc>
        <w:tc>
          <w:tcPr>
            <w:tcW w:w="4892" w:type="dxa"/>
            <w:tcBorders>
              <w:top w:val="single" w:sz="3" w:space="0" w:color="000000"/>
              <w:left w:val="single" w:sz="3" w:space="0" w:color="000000"/>
              <w:bottom w:val="single" w:sz="3" w:space="0" w:color="000000"/>
              <w:right w:val="single" w:sz="3" w:space="0" w:color="000000"/>
            </w:tcBorders>
          </w:tcPr>
          <w:p w14:paraId="6039A8F1" w14:textId="77777777" w:rsidR="00E37FDC" w:rsidRDefault="00E37FDC" w:rsidP="005413D4">
            <w:pPr>
              <w:ind w:left="40"/>
              <w:jc w:val="center"/>
            </w:pPr>
            <w:r>
              <w:rPr>
                <w:rFonts w:ascii="Times New Roman" w:eastAsia="Times New Roman" w:hAnsi="Times New Roman" w:cs="Times New Roman"/>
                <w:sz w:val="24"/>
              </w:rPr>
              <w:t xml:space="preserve"> </w:t>
            </w:r>
          </w:p>
          <w:p w14:paraId="1F1312B9" w14:textId="77777777" w:rsidR="00E37FDC" w:rsidRDefault="00E37FDC" w:rsidP="005413D4">
            <w:pPr>
              <w:ind w:right="23"/>
              <w:jc w:val="center"/>
            </w:pPr>
            <w:r>
              <w:rPr>
                <w:rFonts w:ascii="Times New Roman" w:eastAsia="Times New Roman" w:hAnsi="Times New Roman" w:cs="Times New Roman"/>
                <w:sz w:val="24"/>
              </w:rPr>
              <w:t xml:space="preserve">ABILITÀ </w:t>
            </w:r>
          </w:p>
        </w:tc>
      </w:tr>
      <w:tr w:rsidR="00E37FDC" w14:paraId="3B0018C4" w14:textId="77777777" w:rsidTr="005413D4">
        <w:trPr>
          <w:trHeight w:val="6266"/>
        </w:trPr>
        <w:tc>
          <w:tcPr>
            <w:tcW w:w="4890" w:type="dxa"/>
            <w:tcBorders>
              <w:top w:val="single" w:sz="3" w:space="0" w:color="000000"/>
              <w:left w:val="single" w:sz="3" w:space="0" w:color="000000"/>
              <w:bottom w:val="single" w:sz="3" w:space="0" w:color="000000"/>
              <w:right w:val="single" w:sz="3" w:space="0" w:color="000000"/>
            </w:tcBorders>
          </w:tcPr>
          <w:p w14:paraId="64DE9E2E" w14:textId="77777777" w:rsidR="00E37FDC" w:rsidRDefault="00E37FDC" w:rsidP="005413D4">
            <w:pPr>
              <w:spacing w:after="112"/>
            </w:pPr>
            <w:r>
              <w:rPr>
                <w:rFonts w:ascii="Times New Roman" w:eastAsia="Times New Roman" w:hAnsi="Times New Roman" w:cs="Times New Roman"/>
                <w:sz w:val="24"/>
              </w:rPr>
              <w:lastRenderedPageBreak/>
              <w:t xml:space="preserve"> </w:t>
            </w:r>
          </w:p>
          <w:p w14:paraId="4B672CDE" w14:textId="77777777" w:rsidR="00E37FDC" w:rsidRDefault="00E37FDC" w:rsidP="005413D4">
            <w:pPr>
              <w:spacing w:after="198" w:line="275" w:lineRule="auto"/>
            </w:pPr>
            <w:r>
              <w:rPr>
                <w:rFonts w:ascii="Times New Roman" w:eastAsia="Times New Roman" w:hAnsi="Times New Roman" w:cs="Times New Roman"/>
                <w:i/>
                <w:sz w:val="24"/>
              </w:rPr>
              <w:t xml:space="preserve">Riflette sui testi propri e altrui per cogliere alcune regolarità morfosintattiche e caratteristiche del lessico. </w:t>
            </w:r>
          </w:p>
          <w:p w14:paraId="5031188A" w14:textId="77777777" w:rsidR="00E37FDC" w:rsidRDefault="00E37FDC" w:rsidP="005413D4">
            <w:pPr>
              <w:spacing w:after="283" w:line="274" w:lineRule="auto"/>
            </w:pPr>
            <w:r>
              <w:rPr>
                <w:rFonts w:ascii="Times New Roman" w:eastAsia="Times New Roman" w:hAnsi="Times New Roman" w:cs="Times New Roman"/>
                <w:i/>
                <w:sz w:val="24"/>
              </w:rPr>
              <w:t xml:space="preserve">Riconosce che le diverse scelte linguistiche sono correlate alla varietà delle situazioni comunicative. </w:t>
            </w:r>
          </w:p>
          <w:p w14:paraId="06874273" w14:textId="77777777" w:rsidR="00E37FDC" w:rsidRDefault="00E37FDC" w:rsidP="005413D4">
            <w:r>
              <w:rPr>
                <w:rFonts w:ascii="Times New Roman" w:eastAsia="Times New Roman" w:hAnsi="Times New Roman" w:cs="Times New Roman"/>
                <w:sz w:val="24"/>
              </w:rPr>
              <w:t xml:space="preserve"> </w:t>
            </w:r>
          </w:p>
        </w:tc>
        <w:tc>
          <w:tcPr>
            <w:tcW w:w="4889" w:type="dxa"/>
            <w:tcBorders>
              <w:top w:val="single" w:sz="3" w:space="0" w:color="000000"/>
              <w:left w:val="single" w:sz="3" w:space="0" w:color="000000"/>
              <w:bottom w:val="single" w:sz="3" w:space="0" w:color="000000"/>
              <w:right w:val="single" w:sz="3" w:space="0" w:color="000000"/>
            </w:tcBorders>
          </w:tcPr>
          <w:p w14:paraId="0E0CE0DD" w14:textId="77777777" w:rsidR="00E37FDC" w:rsidRDefault="00E37FDC" w:rsidP="005413D4">
            <w:pPr>
              <w:spacing w:after="36"/>
              <w:ind w:left="3"/>
            </w:pPr>
            <w:r>
              <w:rPr>
                <w:rFonts w:ascii="Times New Roman" w:eastAsia="Times New Roman" w:hAnsi="Times New Roman" w:cs="Times New Roman"/>
                <w:sz w:val="24"/>
              </w:rPr>
              <w:t xml:space="preserve"> </w:t>
            </w:r>
          </w:p>
          <w:p w14:paraId="1F1B42C6" w14:textId="77777777" w:rsidR="00E37FDC" w:rsidRDefault="00E37FDC" w:rsidP="00E37FDC">
            <w:pPr>
              <w:numPr>
                <w:ilvl w:val="0"/>
                <w:numId w:val="175"/>
              </w:numPr>
              <w:spacing w:after="224" w:line="239" w:lineRule="auto"/>
              <w:ind w:hanging="284"/>
            </w:pPr>
            <w:r>
              <w:rPr>
                <w:rFonts w:ascii="Times New Roman" w:eastAsia="Times New Roman" w:hAnsi="Times New Roman" w:cs="Times New Roman"/>
                <w:sz w:val="24"/>
              </w:rPr>
              <w:t xml:space="preserve">Elementi di grammatica esplicita: nomi (genere e numero), articoli (determinativi e indeterminativi), aggettivi qualificativi (grado positivo), pronomi, verbi, preposizioni, etc. </w:t>
            </w:r>
          </w:p>
          <w:p w14:paraId="73DD5A27" w14:textId="77777777" w:rsidR="00E37FDC" w:rsidRDefault="00E37FDC" w:rsidP="00E37FDC">
            <w:pPr>
              <w:numPr>
                <w:ilvl w:val="0"/>
                <w:numId w:val="175"/>
              </w:numPr>
              <w:spacing w:after="228" w:line="237" w:lineRule="auto"/>
              <w:ind w:hanging="284"/>
            </w:pPr>
            <w:r>
              <w:rPr>
                <w:rFonts w:ascii="Times New Roman" w:eastAsia="Times New Roman" w:hAnsi="Times New Roman" w:cs="Times New Roman"/>
                <w:sz w:val="24"/>
              </w:rPr>
              <w:t xml:space="preserve">Funzione dei principali tempi verbali (presente, passato, futuro) del modo indicativo. </w:t>
            </w:r>
          </w:p>
          <w:p w14:paraId="0DD87B2A" w14:textId="77777777" w:rsidR="00E37FDC" w:rsidRDefault="00E37FDC" w:rsidP="00E37FDC">
            <w:pPr>
              <w:numPr>
                <w:ilvl w:val="0"/>
                <w:numId w:val="175"/>
              </w:numPr>
              <w:spacing w:after="153"/>
              <w:ind w:hanging="284"/>
            </w:pPr>
            <w:r>
              <w:rPr>
                <w:rFonts w:ascii="Times New Roman" w:eastAsia="Times New Roman" w:hAnsi="Times New Roman" w:cs="Times New Roman"/>
                <w:sz w:val="24"/>
              </w:rPr>
              <w:t xml:space="preserve">Concordanza dei tempi </w:t>
            </w:r>
          </w:p>
          <w:p w14:paraId="44F9AA70" w14:textId="77777777" w:rsidR="00E37FDC" w:rsidRDefault="00E37FDC" w:rsidP="00E37FDC">
            <w:pPr>
              <w:numPr>
                <w:ilvl w:val="0"/>
                <w:numId w:val="175"/>
              </w:numPr>
              <w:spacing w:after="226" w:line="237" w:lineRule="auto"/>
              <w:ind w:hanging="284"/>
            </w:pPr>
            <w:r>
              <w:rPr>
                <w:rFonts w:ascii="Times New Roman" w:eastAsia="Times New Roman" w:hAnsi="Times New Roman" w:cs="Times New Roman"/>
                <w:sz w:val="24"/>
              </w:rPr>
              <w:t xml:space="preserve">Principali regole ortografiche: accento in parole d’uso comune e nei monosillabi, apostrofo, nessi consonantici complessi (gn, gli/glie, sci/sce, cu/qu/cqu, etc.) </w:t>
            </w:r>
          </w:p>
          <w:p w14:paraId="390C5CA9" w14:textId="77777777" w:rsidR="00E37FDC" w:rsidRDefault="00E37FDC" w:rsidP="00E37FDC">
            <w:pPr>
              <w:numPr>
                <w:ilvl w:val="0"/>
                <w:numId w:val="175"/>
              </w:numPr>
              <w:spacing w:after="157"/>
              <w:ind w:hanging="284"/>
            </w:pPr>
            <w:r>
              <w:rPr>
                <w:rFonts w:ascii="Times New Roman" w:eastAsia="Times New Roman" w:hAnsi="Times New Roman" w:cs="Times New Roman"/>
                <w:sz w:val="24"/>
              </w:rPr>
              <w:t xml:space="preserve">Concetto di frase semplice e complessa </w:t>
            </w:r>
          </w:p>
          <w:p w14:paraId="2A4B8E4C" w14:textId="77777777" w:rsidR="00E37FDC" w:rsidRDefault="00E37FDC" w:rsidP="00E37FDC">
            <w:pPr>
              <w:numPr>
                <w:ilvl w:val="0"/>
                <w:numId w:val="175"/>
              </w:numPr>
              <w:spacing w:after="229" w:line="236" w:lineRule="auto"/>
              <w:ind w:hanging="284"/>
            </w:pPr>
            <w:r>
              <w:rPr>
                <w:rFonts w:ascii="Times New Roman" w:eastAsia="Times New Roman" w:hAnsi="Times New Roman" w:cs="Times New Roman"/>
                <w:sz w:val="24"/>
              </w:rPr>
              <w:t xml:space="preserve">Funzione del gruppo soggetto e del gruppo predicato </w:t>
            </w:r>
          </w:p>
          <w:p w14:paraId="2F9EB75A" w14:textId="77777777" w:rsidR="00E37FDC" w:rsidRDefault="00E37FDC" w:rsidP="00E37FDC">
            <w:pPr>
              <w:numPr>
                <w:ilvl w:val="0"/>
                <w:numId w:val="175"/>
              </w:numPr>
              <w:ind w:hanging="284"/>
            </w:pPr>
            <w:r>
              <w:rPr>
                <w:rFonts w:ascii="Times New Roman" w:eastAsia="Times New Roman" w:hAnsi="Times New Roman" w:cs="Times New Roman"/>
                <w:sz w:val="24"/>
              </w:rPr>
              <w:t xml:space="preserve">Le regole della punteggiatura </w:t>
            </w:r>
          </w:p>
        </w:tc>
        <w:tc>
          <w:tcPr>
            <w:tcW w:w="4892" w:type="dxa"/>
            <w:tcBorders>
              <w:top w:val="single" w:sz="3" w:space="0" w:color="000000"/>
              <w:left w:val="single" w:sz="3" w:space="0" w:color="000000"/>
              <w:bottom w:val="single" w:sz="3" w:space="0" w:color="000000"/>
              <w:right w:val="single" w:sz="3" w:space="0" w:color="000000"/>
            </w:tcBorders>
          </w:tcPr>
          <w:p w14:paraId="76ECC4F1" w14:textId="77777777" w:rsidR="00E37FDC" w:rsidRDefault="00E37FDC" w:rsidP="005413D4">
            <w:pPr>
              <w:spacing w:after="12"/>
              <w:ind w:left="3"/>
            </w:pPr>
            <w:r>
              <w:rPr>
                <w:rFonts w:ascii="Times New Roman" w:eastAsia="Times New Roman" w:hAnsi="Times New Roman" w:cs="Times New Roman"/>
                <w:b/>
                <w:sz w:val="24"/>
              </w:rPr>
              <w:t xml:space="preserve"> </w:t>
            </w:r>
          </w:p>
          <w:p w14:paraId="744C5C2A" w14:textId="77777777" w:rsidR="00E37FDC" w:rsidRDefault="00E37FDC" w:rsidP="005413D4">
            <w:pPr>
              <w:spacing w:after="194" w:line="275" w:lineRule="auto"/>
              <w:ind w:left="3" w:right="7"/>
            </w:pPr>
            <w:r>
              <w:rPr>
                <w:rFonts w:ascii="Times New Roman" w:eastAsia="Times New Roman" w:hAnsi="Times New Roman" w:cs="Times New Roman"/>
                <w:b/>
                <w:sz w:val="24"/>
              </w:rPr>
              <w:t>Riconoscere</w:t>
            </w:r>
            <w:r>
              <w:rPr>
                <w:rFonts w:ascii="Times New Roman" w:eastAsia="Times New Roman" w:hAnsi="Times New Roman" w:cs="Times New Roman"/>
                <w:sz w:val="24"/>
              </w:rPr>
              <w:t xml:space="preserve"> se una frase è o no completa, costituita cioè dagli elementi essenziali (soggetto, verbo, complementi necessari). </w:t>
            </w:r>
          </w:p>
          <w:p w14:paraId="3078B8F6" w14:textId="77777777" w:rsidR="00E37FDC" w:rsidRDefault="00E37FDC" w:rsidP="005413D4">
            <w:pPr>
              <w:spacing w:line="238" w:lineRule="auto"/>
              <w:ind w:left="3"/>
            </w:pPr>
            <w:r>
              <w:rPr>
                <w:rFonts w:ascii="Times New Roman" w:eastAsia="Times New Roman" w:hAnsi="Times New Roman" w:cs="Times New Roman"/>
                <w:b/>
                <w:sz w:val="24"/>
              </w:rPr>
              <w:t xml:space="preserve">Applicare </w:t>
            </w:r>
            <w:r>
              <w:rPr>
                <w:rFonts w:ascii="Times New Roman" w:eastAsia="Times New Roman" w:hAnsi="Times New Roman" w:cs="Times New Roman"/>
                <w:sz w:val="24"/>
              </w:rPr>
              <w:t xml:space="preserve">le conoscenze ortografiche nella propria produzione scritta e dettata. </w:t>
            </w:r>
          </w:p>
          <w:p w14:paraId="225C7908" w14:textId="77777777" w:rsidR="00E37FDC" w:rsidRDefault="00E37FDC" w:rsidP="005413D4">
            <w:pPr>
              <w:ind w:left="3"/>
            </w:pPr>
            <w:r>
              <w:rPr>
                <w:rFonts w:ascii="Times New Roman" w:eastAsia="Times New Roman" w:hAnsi="Times New Roman" w:cs="Times New Roman"/>
                <w:sz w:val="24"/>
              </w:rPr>
              <w:t xml:space="preserve"> </w:t>
            </w:r>
          </w:p>
          <w:p w14:paraId="509BDC35" w14:textId="77777777" w:rsidR="00E37FDC" w:rsidRDefault="00E37FDC" w:rsidP="005413D4">
            <w:pPr>
              <w:spacing w:after="198" w:line="274" w:lineRule="auto"/>
              <w:ind w:left="3"/>
            </w:pPr>
            <w:r>
              <w:rPr>
                <w:rFonts w:ascii="Times New Roman" w:eastAsia="Times New Roman" w:hAnsi="Times New Roman" w:cs="Times New Roman"/>
                <w:b/>
                <w:sz w:val="24"/>
              </w:rPr>
              <w:t xml:space="preserve">Classificare </w:t>
            </w:r>
            <w:r>
              <w:rPr>
                <w:rFonts w:ascii="Times New Roman" w:eastAsia="Times New Roman" w:hAnsi="Times New Roman" w:cs="Times New Roman"/>
                <w:sz w:val="24"/>
              </w:rPr>
              <w:t>parole ed espressioni in base alle principali categorie grammaticali (verbi, nomi propri, aggettivi, pronomi, etc.)</w:t>
            </w:r>
            <w:r>
              <w:rPr>
                <w:rFonts w:ascii="Times New Roman" w:eastAsia="Times New Roman" w:hAnsi="Times New Roman" w:cs="Times New Roman"/>
                <w:b/>
                <w:sz w:val="24"/>
              </w:rPr>
              <w:t xml:space="preserve"> </w:t>
            </w:r>
          </w:p>
          <w:p w14:paraId="065BAEDB" w14:textId="77777777" w:rsidR="00E37FDC" w:rsidRDefault="00E37FDC" w:rsidP="005413D4">
            <w:pPr>
              <w:spacing w:after="198" w:line="275" w:lineRule="auto"/>
              <w:ind w:left="3"/>
            </w:pPr>
            <w:r>
              <w:rPr>
                <w:rFonts w:ascii="Times New Roman" w:eastAsia="Times New Roman" w:hAnsi="Times New Roman" w:cs="Times New Roman"/>
                <w:b/>
                <w:sz w:val="24"/>
              </w:rPr>
              <w:t xml:space="preserve">Riconoscere </w:t>
            </w:r>
            <w:r>
              <w:rPr>
                <w:rFonts w:ascii="Times New Roman" w:eastAsia="Times New Roman" w:hAnsi="Times New Roman" w:cs="Times New Roman"/>
                <w:sz w:val="24"/>
              </w:rPr>
              <w:t xml:space="preserve">i tempi verbali e conoscere i paradigmi dei verbi regolari e irregolari (modo indicativo). </w:t>
            </w:r>
          </w:p>
          <w:p w14:paraId="064FB39F" w14:textId="77777777" w:rsidR="00E37FDC" w:rsidRDefault="00E37FDC" w:rsidP="005413D4">
            <w:pPr>
              <w:spacing w:after="279" w:line="274" w:lineRule="auto"/>
              <w:ind w:left="3"/>
            </w:pPr>
            <w:r>
              <w:rPr>
                <w:rFonts w:ascii="Times New Roman" w:eastAsia="Times New Roman" w:hAnsi="Times New Roman" w:cs="Times New Roman"/>
                <w:b/>
                <w:sz w:val="24"/>
              </w:rPr>
              <w:t xml:space="preserve">Rispettare </w:t>
            </w:r>
            <w:r>
              <w:rPr>
                <w:rFonts w:ascii="Times New Roman" w:eastAsia="Times New Roman" w:hAnsi="Times New Roman" w:cs="Times New Roman"/>
                <w:sz w:val="24"/>
              </w:rPr>
              <w:t xml:space="preserve">le regole della concordanza dei tempi sia nelle produzioni orali che nelle produzioni scritte. </w:t>
            </w:r>
          </w:p>
          <w:p w14:paraId="3AAA86BF" w14:textId="77777777" w:rsidR="00E37FDC" w:rsidRDefault="00E37FDC" w:rsidP="005413D4">
            <w:pPr>
              <w:ind w:left="3"/>
            </w:pPr>
            <w:r>
              <w:rPr>
                <w:rFonts w:ascii="Times New Roman" w:eastAsia="Times New Roman" w:hAnsi="Times New Roman" w:cs="Times New Roman"/>
                <w:sz w:val="24"/>
              </w:rPr>
              <w:t xml:space="preserve"> </w:t>
            </w:r>
          </w:p>
        </w:tc>
      </w:tr>
    </w:tbl>
    <w:p w14:paraId="0DC2E6B5" w14:textId="77777777" w:rsidR="00E37FDC" w:rsidRDefault="00E37FDC" w:rsidP="00E37FDC">
      <w:pPr>
        <w:spacing w:after="0"/>
      </w:pPr>
      <w:r>
        <w:rPr>
          <w:rFonts w:ascii="Times New Roman" w:eastAsia="Times New Roman" w:hAnsi="Times New Roman" w:cs="Times New Roman"/>
          <w:sz w:val="24"/>
        </w:rPr>
        <w:t xml:space="preserve"> </w:t>
      </w:r>
    </w:p>
    <w:p w14:paraId="09195685" w14:textId="77777777" w:rsidR="00E37FDC" w:rsidRDefault="00E37FDC" w:rsidP="00E37FDC">
      <w:pPr>
        <w:spacing w:after="0"/>
        <w:jc w:val="both"/>
      </w:pP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w:t>
      </w:r>
    </w:p>
    <w:tbl>
      <w:tblPr>
        <w:tblStyle w:val="TableGrid"/>
        <w:tblW w:w="14279" w:type="dxa"/>
        <w:tblInd w:w="7" w:type="dxa"/>
        <w:tblCellMar>
          <w:top w:w="59" w:type="dxa"/>
          <w:left w:w="115" w:type="dxa"/>
          <w:right w:w="115" w:type="dxa"/>
        </w:tblCellMar>
        <w:tblLook w:val="04A0" w:firstRow="1" w:lastRow="0" w:firstColumn="1" w:lastColumn="0" w:noHBand="0" w:noVBand="1"/>
      </w:tblPr>
      <w:tblGrid>
        <w:gridCol w:w="14279"/>
      </w:tblGrid>
      <w:tr w:rsidR="00E37FDC" w14:paraId="503A4CD5" w14:textId="77777777" w:rsidTr="005413D4">
        <w:trPr>
          <w:trHeight w:val="575"/>
        </w:trPr>
        <w:tc>
          <w:tcPr>
            <w:tcW w:w="14279" w:type="dxa"/>
            <w:tcBorders>
              <w:top w:val="single" w:sz="3" w:space="0" w:color="000000"/>
              <w:left w:val="single" w:sz="3" w:space="0" w:color="000000"/>
              <w:bottom w:val="single" w:sz="2" w:space="0" w:color="D9D9D9"/>
              <w:right w:val="single" w:sz="3" w:space="0" w:color="000000"/>
            </w:tcBorders>
            <w:shd w:val="clear" w:color="auto" w:fill="BFBFBF"/>
          </w:tcPr>
          <w:p w14:paraId="2C18D89A" w14:textId="77777777" w:rsidR="00E37FDC" w:rsidRDefault="00E37FDC" w:rsidP="005413D4">
            <w:pPr>
              <w:ind w:right="6"/>
              <w:jc w:val="center"/>
            </w:pPr>
            <w:r>
              <w:rPr>
                <w:rFonts w:ascii="Garamond" w:eastAsia="Garamond" w:hAnsi="Garamond" w:cs="Garamond"/>
                <w:b/>
                <w:sz w:val="28"/>
              </w:rPr>
              <w:t xml:space="preserve">INGLESE </w:t>
            </w:r>
          </w:p>
        </w:tc>
      </w:tr>
      <w:tr w:rsidR="00E37FDC" w14:paraId="0D3CED02" w14:textId="77777777" w:rsidTr="005413D4">
        <w:trPr>
          <w:trHeight w:val="1130"/>
        </w:trPr>
        <w:tc>
          <w:tcPr>
            <w:tcW w:w="14279" w:type="dxa"/>
            <w:tcBorders>
              <w:top w:val="single" w:sz="2" w:space="0" w:color="D9D9D9"/>
              <w:left w:val="single" w:sz="3" w:space="0" w:color="000000"/>
              <w:bottom w:val="single" w:sz="3" w:space="0" w:color="000000"/>
              <w:right w:val="single" w:sz="3" w:space="0" w:color="000000"/>
            </w:tcBorders>
            <w:shd w:val="clear" w:color="auto" w:fill="D9D9D9"/>
          </w:tcPr>
          <w:p w14:paraId="67A26CC1" w14:textId="77777777" w:rsidR="00E37FDC" w:rsidRDefault="00E37FDC" w:rsidP="005413D4">
            <w:pPr>
              <w:spacing w:after="222"/>
              <w:ind w:left="2"/>
              <w:jc w:val="center"/>
            </w:pPr>
            <w:r>
              <w:rPr>
                <w:rFonts w:ascii="Garamond" w:eastAsia="Garamond" w:hAnsi="Garamond" w:cs="Garamond"/>
                <w:b/>
                <w:sz w:val="28"/>
              </w:rPr>
              <w:t xml:space="preserve">TRAGUARDI in uscita dalla Scuola Primaria per la lingua inglese </w:t>
            </w:r>
          </w:p>
          <w:p w14:paraId="5D331F19" w14:textId="77777777" w:rsidR="00E37FDC" w:rsidRDefault="00E37FDC" w:rsidP="005413D4">
            <w:pPr>
              <w:jc w:val="center"/>
            </w:pPr>
            <w:r>
              <w:rPr>
                <w:rFonts w:ascii="Garamond" w:eastAsia="Garamond" w:hAnsi="Garamond" w:cs="Garamond"/>
                <w:sz w:val="28"/>
              </w:rPr>
              <w:t>(dalle Indicazioni nazionali)</w:t>
            </w:r>
            <w:r>
              <w:rPr>
                <w:rFonts w:ascii="Garamond" w:eastAsia="Garamond" w:hAnsi="Garamond" w:cs="Garamond"/>
                <w:b/>
                <w:sz w:val="28"/>
              </w:rPr>
              <w:t xml:space="preserve"> </w:t>
            </w:r>
          </w:p>
        </w:tc>
      </w:tr>
    </w:tbl>
    <w:p w14:paraId="755D20EB" w14:textId="77777777" w:rsidR="00E37FDC" w:rsidRDefault="00E37FDC" w:rsidP="00E37FDC">
      <w:pPr>
        <w:spacing w:after="221"/>
        <w:ind w:left="66"/>
        <w:jc w:val="center"/>
      </w:pPr>
      <w:r>
        <w:rPr>
          <w:rFonts w:ascii="Garamond" w:eastAsia="Garamond" w:hAnsi="Garamond" w:cs="Garamond"/>
          <w:sz w:val="28"/>
        </w:rPr>
        <w:t xml:space="preserve"> </w:t>
      </w:r>
    </w:p>
    <w:p w14:paraId="10C4C43F" w14:textId="77777777" w:rsidR="00E37FDC" w:rsidRDefault="00E37FDC" w:rsidP="00E37FDC">
      <w:pPr>
        <w:spacing w:after="0" w:line="358" w:lineRule="auto"/>
        <w:jc w:val="both"/>
      </w:pPr>
      <w:r>
        <w:rPr>
          <w:rFonts w:ascii="Garamond" w:eastAsia="Garamond" w:hAnsi="Garamond" w:cs="Garamond"/>
          <w:sz w:val="28"/>
        </w:rPr>
        <w:t xml:space="preserve">L'alunno/a </w:t>
      </w:r>
      <w:r>
        <w:rPr>
          <w:rFonts w:ascii="Garamond" w:eastAsia="Garamond" w:hAnsi="Garamond" w:cs="Garamond"/>
          <w:b/>
          <w:sz w:val="28"/>
        </w:rPr>
        <w:t>comprende</w:t>
      </w:r>
      <w:r>
        <w:rPr>
          <w:rFonts w:ascii="Garamond" w:eastAsia="Garamond" w:hAnsi="Garamond" w:cs="Garamond"/>
          <w:sz w:val="28"/>
        </w:rPr>
        <w:t xml:space="preserve"> brevi messaggi orali e scritti relativi ad ambiti familiari e di immediata rilevanza, </w:t>
      </w:r>
      <w:r>
        <w:rPr>
          <w:rFonts w:ascii="Garamond" w:eastAsia="Garamond" w:hAnsi="Garamond" w:cs="Garamond"/>
          <w:b/>
          <w:sz w:val="28"/>
        </w:rPr>
        <w:t>descrive</w:t>
      </w:r>
      <w:r>
        <w:rPr>
          <w:rFonts w:ascii="Garamond" w:eastAsia="Garamond" w:hAnsi="Garamond" w:cs="Garamond"/>
          <w:sz w:val="28"/>
        </w:rPr>
        <w:t xml:space="preserve"> oralmente e per iscritto, in modo semplice, aspetti del proprio vissuto e del proprio ambiente, </w:t>
      </w:r>
      <w:r>
        <w:rPr>
          <w:rFonts w:ascii="Garamond" w:eastAsia="Garamond" w:hAnsi="Garamond" w:cs="Garamond"/>
          <w:b/>
          <w:sz w:val="28"/>
        </w:rPr>
        <w:t>interagisce</w:t>
      </w:r>
      <w:r>
        <w:rPr>
          <w:rFonts w:ascii="Garamond" w:eastAsia="Garamond" w:hAnsi="Garamond" w:cs="Garamond"/>
          <w:sz w:val="28"/>
        </w:rPr>
        <w:t xml:space="preserve"> nel gioco; comunica in modo comprensibile in scambi di </w:t>
      </w:r>
      <w:r>
        <w:rPr>
          <w:rFonts w:ascii="Garamond" w:eastAsia="Garamond" w:hAnsi="Garamond" w:cs="Garamond"/>
          <w:sz w:val="28"/>
        </w:rPr>
        <w:lastRenderedPageBreak/>
        <w:t xml:space="preserve">informazioni semplici e di routine, </w:t>
      </w:r>
      <w:r>
        <w:rPr>
          <w:rFonts w:ascii="Garamond" w:eastAsia="Garamond" w:hAnsi="Garamond" w:cs="Garamond"/>
          <w:b/>
          <w:sz w:val="28"/>
        </w:rPr>
        <w:t>svolge</w:t>
      </w:r>
      <w:r>
        <w:rPr>
          <w:rFonts w:ascii="Garamond" w:eastAsia="Garamond" w:hAnsi="Garamond" w:cs="Garamond"/>
          <w:sz w:val="28"/>
        </w:rPr>
        <w:t xml:space="preserve"> i compiti secondo le indicazioni date in lingua straniera, </w:t>
      </w:r>
      <w:r>
        <w:rPr>
          <w:rFonts w:ascii="Garamond" w:eastAsia="Garamond" w:hAnsi="Garamond" w:cs="Garamond"/>
          <w:b/>
          <w:sz w:val="28"/>
        </w:rPr>
        <w:t>individua</w:t>
      </w:r>
      <w:r>
        <w:rPr>
          <w:rFonts w:ascii="Garamond" w:eastAsia="Garamond" w:hAnsi="Garamond" w:cs="Garamond"/>
          <w:sz w:val="28"/>
        </w:rPr>
        <w:t xml:space="preserve"> elementi culturali e coglie rapporti tra forme linguistiche e usi della lingua straniera. </w:t>
      </w:r>
    </w:p>
    <w:p w14:paraId="67A95583" w14:textId="77777777" w:rsidR="00E37FDC" w:rsidRDefault="00E37FDC" w:rsidP="00E37FDC">
      <w:pPr>
        <w:spacing w:after="0"/>
        <w:ind w:right="14505"/>
      </w:pPr>
      <w:r>
        <w:rPr>
          <w:rFonts w:ascii="Garamond" w:eastAsia="Garamond" w:hAnsi="Garamond" w:cs="Garamond"/>
          <w:sz w:val="28"/>
        </w:rPr>
        <w:t xml:space="preserve">  </w:t>
      </w:r>
    </w:p>
    <w:tbl>
      <w:tblPr>
        <w:tblStyle w:val="TableGrid"/>
        <w:tblW w:w="14283" w:type="dxa"/>
        <w:tblInd w:w="4" w:type="dxa"/>
        <w:tblCellMar>
          <w:top w:w="14" w:type="dxa"/>
          <w:left w:w="108" w:type="dxa"/>
          <w:right w:w="66" w:type="dxa"/>
        </w:tblCellMar>
        <w:tblLook w:val="04A0" w:firstRow="1" w:lastRow="0" w:firstColumn="1" w:lastColumn="0" w:noHBand="0" w:noVBand="1"/>
      </w:tblPr>
      <w:tblGrid>
        <w:gridCol w:w="4761"/>
        <w:gridCol w:w="4761"/>
        <w:gridCol w:w="4761"/>
      </w:tblGrid>
      <w:tr w:rsidR="00E37FDC" w14:paraId="409199BF" w14:textId="77777777" w:rsidTr="005413D4">
        <w:trPr>
          <w:trHeight w:val="1336"/>
        </w:trPr>
        <w:tc>
          <w:tcPr>
            <w:tcW w:w="4761" w:type="dxa"/>
            <w:tcBorders>
              <w:top w:val="single" w:sz="3" w:space="0" w:color="000000"/>
              <w:left w:val="single" w:sz="3" w:space="0" w:color="000000"/>
              <w:bottom w:val="single" w:sz="3" w:space="0" w:color="000000"/>
              <w:right w:val="single" w:sz="3" w:space="0" w:color="000000"/>
            </w:tcBorders>
          </w:tcPr>
          <w:p w14:paraId="66427E5F" w14:textId="77777777" w:rsidR="00E37FDC" w:rsidRDefault="00E37FDC" w:rsidP="005413D4">
            <w:pPr>
              <w:ind w:left="26"/>
              <w:jc w:val="center"/>
            </w:pPr>
            <w:r>
              <w:rPr>
                <w:rFonts w:ascii="Garamond" w:eastAsia="Garamond" w:hAnsi="Garamond" w:cs="Garamond"/>
                <w:b/>
                <w:sz w:val="24"/>
              </w:rPr>
              <w:t xml:space="preserve"> </w:t>
            </w:r>
          </w:p>
          <w:p w14:paraId="1FF6DF0D" w14:textId="77777777" w:rsidR="00E37FDC" w:rsidRDefault="00E37FDC" w:rsidP="005413D4">
            <w:pPr>
              <w:ind w:left="26"/>
              <w:jc w:val="center"/>
            </w:pPr>
            <w:r>
              <w:rPr>
                <w:rFonts w:ascii="Garamond" w:eastAsia="Garamond" w:hAnsi="Garamond" w:cs="Garamond"/>
                <w:b/>
                <w:sz w:val="24"/>
              </w:rPr>
              <w:t xml:space="preserve"> </w:t>
            </w:r>
          </w:p>
          <w:p w14:paraId="5CD7B5B6" w14:textId="77777777" w:rsidR="00E37FDC" w:rsidRDefault="00E37FDC" w:rsidP="005413D4">
            <w:pPr>
              <w:ind w:right="33"/>
              <w:jc w:val="center"/>
            </w:pPr>
            <w:r>
              <w:rPr>
                <w:rFonts w:ascii="Garamond" w:eastAsia="Garamond" w:hAnsi="Garamond" w:cs="Garamond"/>
                <w:b/>
                <w:sz w:val="24"/>
              </w:rPr>
              <w:t xml:space="preserve">ABILITÀ </w:t>
            </w:r>
          </w:p>
        </w:tc>
        <w:tc>
          <w:tcPr>
            <w:tcW w:w="4761" w:type="dxa"/>
            <w:tcBorders>
              <w:top w:val="single" w:sz="3" w:space="0" w:color="000000"/>
              <w:left w:val="single" w:sz="3" w:space="0" w:color="000000"/>
              <w:bottom w:val="single" w:sz="3" w:space="0" w:color="000000"/>
              <w:right w:val="single" w:sz="3" w:space="0" w:color="000000"/>
            </w:tcBorders>
          </w:tcPr>
          <w:p w14:paraId="5A62E59A" w14:textId="77777777" w:rsidR="00E37FDC" w:rsidRDefault="00E37FDC" w:rsidP="005413D4">
            <w:pPr>
              <w:ind w:left="18"/>
              <w:jc w:val="center"/>
            </w:pPr>
            <w:r>
              <w:rPr>
                <w:rFonts w:ascii="Garamond" w:eastAsia="Garamond" w:hAnsi="Garamond" w:cs="Garamond"/>
                <w:b/>
                <w:sz w:val="24"/>
              </w:rPr>
              <w:t xml:space="preserve"> </w:t>
            </w:r>
          </w:p>
          <w:p w14:paraId="1F0F20A9" w14:textId="77777777" w:rsidR="00E37FDC" w:rsidRDefault="00E37FDC" w:rsidP="005413D4">
            <w:pPr>
              <w:ind w:left="18"/>
              <w:jc w:val="center"/>
            </w:pPr>
            <w:r>
              <w:rPr>
                <w:rFonts w:ascii="Garamond" w:eastAsia="Garamond" w:hAnsi="Garamond" w:cs="Garamond"/>
                <w:b/>
                <w:sz w:val="24"/>
              </w:rPr>
              <w:t xml:space="preserve"> </w:t>
            </w:r>
          </w:p>
          <w:p w14:paraId="2264B376" w14:textId="77777777" w:rsidR="00E37FDC" w:rsidRDefault="00E37FDC" w:rsidP="005413D4">
            <w:pPr>
              <w:ind w:right="47"/>
              <w:jc w:val="center"/>
            </w:pPr>
            <w:r>
              <w:rPr>
                <w:rFonts w:ascii="Garamond" w:eastAsia="Garamond" w:hAnsi="Garamond" w:cs="Garamond"/>
                <w:b/>
                <w:sz w:val="24"/>
              </w:rPr>
              <w:t xml:space="preserve">OBIETTIVI D’APPRENDIMENTO </w:t>
            </w:r>
          </w:p>
          <w:p w14:paraId="0C4574F6" w14:textId="77777777" w:rsidR="00E37FDC" w:rsidRDefault="00E37FDC" w:rsidP="005413D4">
            <w:pPr>
              <w:ind w:left="18"/>
              <w:jc w:val="center"/>
            </w:pPr>
            <w:r>
              <w:rPr>
                <w:rFonts w:ascii="Times New Roman" w:eastAsia="Times New Roman" w:hAnsi="Times New Roman" w:cs="Times New Roman"/>
                <w:b/>
                <w:sz w:val="24"/>
              </w:rPr>
              <w:t xml:space="preserve"> </w:t>
            </w:r>
          </w:p>
        </w:tc>
        <w:tc>
          <w:tcPr>
            <w:tcW w:w="4761" w:type="dxa"/>
            <w:tcBorders>
              <w:top w:val="single" w:sz="3" w:space="0" w:color="000000"/>
              <w:left w:val="single" w:sz="3" w:space="0" w:color="000000"/>
              <w:bottom w:val="single" w:sz="3" w:space="0" w:color="000000"/>
              <w:right w:val="single" w:sz="3" w:space="0" w:color="000000"/>
            </w:tcBorders>
          </w:tcPr>
          <w:p w14:paraId="5FA4B298" w14:textId="77777777" w:rsidR="00E37FDC" w:rsidRDefault="00E37FDC" w:rsidP="005413D4">
            <w:pPr>
              <w:spacing w:after="270"/>
              <w:ind w:left="18"/>
              <w:jc w:val="center"/>
            </w:pPr>
            <w:r>
              <w:rPr>
                <w:rFonts w:ascii="Garamond" w:eastAsia="Garamond" w:hAnsi="Garamond" w:cs="Garamond"/>
                <w:b/>
                <w:sz w:val="24"/>
              </w:rPr>
              <w:t xml:space="preserve"> </w:t>
            </w:r>
          </w:p>
          <w:p w14:paraId="4C645805" w14:textId="77777777" w:rsidR="00E37FDC" w:rsidRDefault="00E37FDC" w:rsidP="005413D4">
            <w:pPr>
              <w:ind w:right="43"/>
              <w:jc w:val="center"/>
            </w:pPr>
            <w:r>
              <w:rPr>
                <w:rFonts w:ascii="Garamond" w:eastAsia="Garamond" w:hAnsi="Garamond" w:cs="Garamond"/>
                <w:b/>
                <w:sz w:val="24"/>
              </w:rPr>
              <w:t>CONOSCENZE/CONTENUTI</w:t>
            </w:r>
            <w:r>
              <w:rPr>
                <w:rFonts w:ascii="Times New Roman" w:eastAsia="Times New Roman" w:hAnsi="Times New Roman" w:cs="Times New Roman"/>
                <w:b/>
                <w:sz w:val="24"/>
              </w:rPr>
              <w:t xml:space="preserve"> </w:t>
            </w:r>
          </w:p>
        </w:tc>
      </w:tr>
      <w:tr w:rsidR="00E37FDC" w14:paraId="6C98F678" w14:textId="77777777" w:rsidTr="005413D4">
        <w:trPr>
          <w:trHeight w:val="2393"/>
        </w:trPr>
        <w:tc>
          <w:tcPr>
            <w:tcW w:w="4761" w:type="dxa"/>
            <w:tcBorders>
              <w:top w:val="single" w:sz="3" w:space="0" w:color="000000"/>
              <w:left w:val="single" w:sz="3" w:space="0" w:color="000000"/>
              <w:bottom w:val="single" w:sz="3" w:space="0" w:color="000000"/>
              <w:right w:val="single" w:sz="3" w:space="0" w:color="000000"/>
            </w:tcBorders>
          </w:tcPr>
          <w:p w14:paraId="2CC41DBD" w14:textId="77777777" w:rsidR="00E37FDC" w:rsidRDefault="00E37FDC" w:rsidP="005413D4">
            <w:pPr>
              <w:spacing w:after="251"/>
              <w:ind w:left="4"/>
            </w:pPr>
            <w:r>
              <w:rPr>
                <w:rFonts w:ascii="Times New Roman" w:eastAsia="Times New Roman" w:hAnsi="Times New Roman" w:cs="Times New Roman"/>
                <w:b/>
                <w:sz w:val="24"/>
              </w:rPr>
              <w:t xml:space="preserve"> </w:t>
            </w:r>
          </w:p>
          <w:p w14:paraId="7AB59DF8" w14:textId="77777777" w:rsidR="00E37FDC" w:rsidRDefault="00E37FDC" w:rsidP="005413D4">
            <w:pPr>
              <w:ind w:left="4"/>
            </w:pPr>
            <w:r>
              <w:rPr>
                <w:rFonts w:ascii="Garamond" w:eastAsia="Garamond" w:hAnsi="Garamond" w:cs="Garamond"/>
                <w:sz w:val="24"/>
              </w:rPr>
              <w:t>COMPRENSIONE ORALE</w:t>
            </w:r>
            <w:r>
              <w:rPr>
                <w:rFonts w:ascii="Times New Roman" w:eastAsia="Times New Roman" w:hAnsi="Times New Roman" w:cs="Times New Roman"/>
                <w:sz w:val="24"/>
              </w:rPr>
              <w:t xml:space="preserve"> </w:t>
            </w:r>
          </w:p>
        </w:tc>
        <w:tc>
          <w:tcPr>
            <w:tcW w:w="4761" w:type="dxa"/>
            <w:tcBorders>
              <w:top w:val="single" w:sz="3" w:space="0" w:color="000000"/>
              <w:left w:val="single" w:sz="3" w:space="0" w:color="000000"/>
              <w:bottom w:val="single" w:sz="3" w:space="0" w:color="000000"/>
              <w:right w:val="single" w:sz="3" w:space="0" w:color="000000"/>
            </w:tcBorders>
          </w:tcPr>
          <w:p w14:paraId="247A29C8" w14:textId="77777777" w:rsidR="00E37FDC" w:rsidRDefault="00E37FDC" w:rsidP="005413D4">
            <w:pPr>
              <w:spacing w:after="14"/>
            </w:pPr>
            <w:r>
              <w:rPr>
                <w:rFonts w:ascii="Garamond" w:eastAsia="Garamond" w:hAnsi="Garamond" w:cs="Garamond"/>
                <w:sz w:val="24"/>
              </w:rPr>
              <w:t xml:space="preserve"> </w:t>
            </w:r>
          </w:p>
          <w:p w14:paraId="7DA1ACB4" w14:textId="77777777" w:rsidR="00E37FDC" w:rsidRDefault="00E37FDC" w:rsidP="005413D4">
            <w:pPr>
              <w:spacing w:line="275" w:lineRule="auto"/>
            </w:pPr>
            <w:r>
              <w:rPr>
                <w:rFonts w:ascii="Garamond" w:eastAsia="Garamond" w:hAnsi="Garamond" w:cs="Garamond"/>
                <w:b/>
                <w:sz w:val="24"/>
              </w:rPr>
              <w:t>Comprendere</w:t>
            </w:r>
            <w:r>
              <w:rPr>
                <w:rFonts w:ascii="Garamond" w:eastAsia="Garamond" w:hAnsi="Garamond" w:cs="Garamond"/>
                <w:sz w:val="24"/>
              </w:rPr>
              <w:t xml:space="preserve"> semplici frasi di presentazione. </w:t>
            </w:r>
            <w:r>
              <w:rPr>
                <w:rFonts w:ascii="Garamond" w:eastAsia="Garamond" w:hAnsi="Garamond" w:cs="Garamond"/>
                <w:b/>
                <w:sz w:val="24"/>
              </w:rPr>
              <w:t>Comprendere</w:t>
            </w:r>
            <w:r>
              <w:rPr>
                <w:rFonts w:ascii="Garamond" w:eastAsia="Garamond" w:hAnsi="Garamond" w:cs="Garamond"/>
                <w:sz w:val="24"/>
              </w:rPr>
              <w:t xml:space="preserve"> domande, consegne e semplici istruzioni </w:t>
            </w:r>
          </w:p>
          <w:p w14:paraId="3E6B676F" w14:textId="77777777" w:rsidR="00E37FDC" w:rsidRDefault="00E37FDC" w:rsidP="005413D4">
            <w:pPr>
              <w:spacing w:after="20" w:line="275" w:lineRule="auto"/>
            </w:pPr>
            <w:r>
              <w:rPr>
                <w:rFonts w:ascii="Garamond" w:eastAsia="Garamond" w:hAnsi="Garamond" w:cs="Garamond"/>
                <w:b/>
                <w:sz w:val="24"/>
              </w:rPr>
              <w:t>Comprendere</w:t>
            </w:r>
            <w:r>
              <w:rPr>
                <w:rFonts w:ascii="Garamond" w:eastAsia="Garamond" w:hAnsi="Garamond" w:cs="Garamond"/>
                <w:sz w:val="24"/>
              </w:rPr>
              <w:t xml:space="preserve"> il significato globale di brevi testi orali (dialoghi, storie e canzoni). </w:t>
            </w:r>
          </w:p>
          <w:p w14:paraId="396BD27C" w14:textId="77777777" w:rsidR="00E37FDC" w:rsidRDefault="00E37FDC" w:rsidP="005413D4">
            <w:r>
              <w:rPr>
                <w:rFonts w:ascii="Times New Roman" w:eastAsia="Times New Roman" w:hAnsi="Times New Roman" w:cs="Times New Roman"/>
                <w:b/>
                <w:sz w:val="24"/>
              </w:rPr>
              <w:t xml:space="preserve"> </w:t>
            </w:r>
          </w:p>
        </w:tc>
        <w:tc>
          <w:tcPr>
            <w:tcW w:w="4761" w:type="dxa"/>
            <w:vMerge w:val="restart"/>
            <w:tcBorders>
              <w:top w:val="single" w:sz="3" w:space="0" w:color="000000"/>
              <w:left w:val="single" w:sz="3" w:space="0" w:color="000000"/>
              <w:bottom w:val="single" w:sz="3" w:space="0" w:color="000000"/>
              <w:right w:val="single" w:sz="3" w:space="0" w:color="000000"/>
            </w:tcBorders>
          </w:tcPr>
          <w:p w14:paraId="7876AB9F" w14:textId="77777777" w:rsidR="00E37FDC" w:rsidRDefault="00E37FDC" w:rsidP="005413D4">
            <w:pPr>
              <w:spacing w:after="14"/>
            </w:pPr>
            <w:r>
              <w:rPr>
                <w:rFonts w:ascii="Garamond" w:eastAsia="Garamond" w:hAnsi="Garamond" w:cs="Garamond"/>
                <w:b/>
                <w:sz w:val="24"/>
              </w:rPr>
              <w:t xml:space="preserve"> </w:t>
            </w:r>
          </w:p>
          <w:p w14:paraId="7BA2E506" w14:textId="77777777" w:rsidR="00E37FDC" w:rsidRDefault="00E37FDC" w:rsidP="005413D4">
            <w:pPr>
              <w:spacing w:after="18"/>
            </w:pPr>
            <w:r>
              <w:rPr>
                <w:rFonts w:ascii="Garamond" w:eastAsia="Garamond" w:hAnsi="Garamond" w:cs="Garamond"/>
                <w:b/>
                <w:sz w:val="24"/>
              </w:rPr>
              <w:t xml:space="preserve">Lessico </w:t>
            </w:r>
          </w:p>
          <w:p w14:paraId="33391788" w14:textId="77777777" w:rsidR="00E37FDC" w:rsidRDefault="00E37FDC" w:rsidP="005413D4">
            <w:pPr>
              <w:spacing w:after="19"/>
            </w:pPr>
            <w:r>
              <w:rPr>
                <w:rFonts w:ascii="Garamond" w:eastAsia="Garamond" w:hAnsi="Garamond" w:cs="Garamond"/>
                <w:b/>
                <w:sz w:val="24"/>
              </w:rPr>
              <w:t xml:space="preserve"> </w:t>
            </w:r>
          </w:p>
          <w:p w14:paraId="30489C17" w14:textId="77777777" w:rsidR="00E37FDC" w:rsidRDefault="00E37FDC" w:rsidP="005413D4">
            <w:r>
              <w:rPr>
                <w:rFonts w:ascii="Garamond" w:eastAsia="Garamond" w:hAnsi="Garamond" w:cs="Garamond"/>
                <w:sz w:val="24"/>
              </w:rPr>
              <w:t>vocabolario di base</w:t>
            </w:r>
            <w:r>
              <w:rPr>
                <w:rFonts w:ascii="Garamond" w:eastAsia="Garamond" w:hAnsi="Garamond" w:cs="Garamond"/>
                <w:i/>
                <w:sz w:val="24"/>
              </w:rPr>
              <w:t xml:space="preserve"> </w:t>
            </w:r>
            <w:r>
              <w:rPr>
                <w:rFonts w:ascii="Garamond" w:eastAsia="Garamond" w:hAnsi="Garamond" w:cs="Garamond"/>
                <w:sz w:val="24"/>
              </w:rPr>
              <w:t>(</w:t>
            </w:r>
            <w:r>
              <w:rPr>
                <w:rFonts w:ascii="Garamond" w:eastAsia="Garamond" w:hAnsi="Garamond" w:cs="Garamond"/>
                <w:i/>
                <w:sz w:val="24"/>
              </w:rPr>
              <w:t>Everyday English</w:t>
            </w:r>
            <w:r>
              <w:rPr>
                <w:rFonts w:ascii="Garamond" w:eastAsia="Garamond" w:hAnsi="Garamond" w:cs="Garamond"/>
                <w:sz w:val="24"/>
              </w:rPr>
              <w:t xml:space="preserve"> e </w:t>
            </w:r>
            <w:r>
              <w:rPr>
                <w:rFonts w:ascii="Garamond" w:eastAsia="Garamond" w:hAnsi="Garamond" w:cs="Garamond"/>
                <w:i/>
                <w:sz w:val="24"/>
              </w:rPr>
              <w:t>Classroom Language</w:t>
            </w:r>
            <w:r>
              <w:rPr>
                <w:rFonts w:ascii="Garamond" w:eastAsia="Garamond" w:hAnsi="Garamond" w:cs="Garamond"/>
                <w:sz w:val="24"/>
              </w:rPr>
              <w:t xml:space="preserve">) relativo ai principali campi semantici (numeri, colori, giorni, mesi, stagioni, animali, cibo, tempo atmosferico, eventi, festività, l’ora, azioni della </w:t>
            </w:r>
            <w:r>
              <w:rPr>
                <w:rFonts w:ascii="Garamond" w:eastAsia="Garamond" w:hAnsi="Garamond" w:cs="Garamond"/>
                <w:i/>
                <w:sz w:val="24"/>
              </w:rPr>
              <w:t>daily routine</w:t>
            </w:r>
            <w:r>
              <w:rPr>
                <w:rFonts w:ascii="Garamond" w:eastAsia="Garamond" w:hAnsi="Garamond" w:cs="Garamond"/>
                <w:sz w:val="24"/>
              </w:rPr>
              <w:t xml:space="preserve">, hobbies e sport, festività; </w:t>
            </w:r>
          </w:p>
        </w:tc>
      </w:tr>
      <w:tr w:rsidR="00E37FDC" w14:paraId="7A261DEB" w14:textId="77777777" w:rsidTr="005413D4">
        <w:trPr>
          <w:trHeight w:val="524"/>
        </w:trPr>
        <w:tc>
          <w:tcPr>
            <w:tcW w:w="4761" w:type="dxa"/>
            <w:tcBorders>
              <w:top w:val="single" w:sz="3" w:space="0" w:color="000000"/>
              <w:left w:val="single" w:sz="3" w:space="0" w:color="000000"/>
              <w:bottom w:val="single" w:sz="3" w:space="0" w:color="000000"/>
              <w:right w:val="single" w:sz="3" w:space="0" w:color="000000"/>
            </w:tcBorders>
          </w:tcPr>
          <w:p w14:paraId="43344ACF" w14:textId="77777777" w:rsidR="00E37FDC" w:rsidRDefault="00E37FDC" w:rsidP="005413D4">
            <w:pPr>
              <w:ind w:left="4"/>
            </w:pPr>
            <w:r>
              <w:rPr>
                <w:rFonts w:ascii="Times New Roman" w:eastAsia="Times New Roman" w:hAnsi="Times New Roman" w:cs="Times New Roman"/>
                <w:b/>
                <w:sz w:val="24"/>
              </w:rPr>
              <w:t xml:space="preserve"> </w:t>
            </w:r>
          </w:p>
        </w:tc>
        <w:tc>
          <w:tcPr>
            <w:tcW w:w="4761" w:type="dxa"/>
            <w:tcBorders>
              <w:top w:val="single" w:sz="3" w:space="0" w:color="000000"/>
              <w:left w:val="single" w:sz="3" w:space="0" w:color="000000"/>
              <w:bottom w:val="single" w:sz="3" w:space="0" w:color="000000"/>
              <w:right w:val="single" w:sz="3" w:space="0" w:color="000000"/>
            </w:tcBorders>
          </w:tcPr>
          <w:p w14:paraId="4826D2B9" w14:textId="77777777" w:rsidR="00E37FDC" w:rsidRDefault="00E37FDC" w:rsidP="005413D4">
            <w:r>
              <w:rPr>
                <w:rFonts w:ascii="Garamond" w:eastAsia="Garamond" w:hAnsi="Garamond" w:cs="Garamond"/>
                <w:b/>
                <w:sz w:val="24"/>
              </w:rPr>
              <w:t xml:space="preserve"> </w:t>
            </w:r>
          </w:p>
        </w:tc>
        <w:tc>
          <w:tcPr>
            <w:tcW w:w="0" w:type="auto"/>
            <w:vMerge/>
            <w:tcBorders>
              <w:top w:val="nil"/>
              <w:left w:val="single" w:sz="3" w:space="0" w:color="000000"/>
              <w:bottom w:val="single" w:sz="3" w:space="0" w:color="000000"/>
              <w:right w:val="single" w:sz="3" w:space="0" w:color="000000"/>
            </w:tcBorders>
          </w:tcPr>
          <w:p w14:paraId="146ECFC9" w14:textId="77777777" w:rsidR="00E37FDC" w:rsidRDefault="00E37FDC" w:rsidP="005413D4"/>
        </w:tc>
      </w:tr>
    </w:tbl>
    <w:p w14:paraId="2356C0A7" w14:textId="77777777" w:rsidR="00E37FDC" w:rsidRDefault="00E37FDC" w:rsidP="00E37FDC">
      <w:pPr>
        <w:spacing w:after="0"/>
        <w:ind w:left="-1133" w:right="288"/>
      </w:pPr>
    </w:p>
    <w:tbl>
      <w:tblPr>
        <w:tblStyle w:val="TableGrid"/>
        <w:tblW w:w="14283" w:type="dxa"/>
        <w:tblInd w:w="4" w:type="dxa"/>
        <w:tblCellMar>
          <w:top w:w="6" w:type="dxa"/>
          <w:left w:w="108" w:type="dxa"/>
          <w:bottom w:w="6" w:type="dxa"/>
          <w:right w:w="84" w:type="dxa"/>
        </w:tblCellMar>
        <w:tblLook w:val="04A0" w:firstRow="1" w:lastRow="0" w:firstColumn="1" w:lastColumn="0" w:noHBand="0" w:noVBand="1"/>
      </w:tblPr>
      <w:tblGrid>
        <w:gridCol w:w="4761"/>
        <w:gridCol w:w="4761"/>
        <w:gridCol w:w="4761"/>
      </w:tblGrid>
      <w:tr w:rsidR="00E37FDC" w14:paraId="0CDEE0FA" w14:textId="77777777" w:rsidTr="005413D4">
        <w:trPr>
          <w:trHeight w:val="3117"/>
        </w:trPr>
        <w:tc>
          <w:tcPr>
            <w:tcW w:w="4761" w:type="dxa"/>
            <w:tcBorders>
              <w:top w:val="single" w:sz="3" w:space="0" w:color="000000"/>
              <w:left w:val="single" w:sz="3" w:space="0" w:color="000000"/>
              <w:bottom w:val="single" w:sz="3" w:space="0" w:color="000000"/>
              <w:right w:val="single" w:sz="3" w:space="0" w:color="000000"/>
            </w:tcBorders>
          </w:tcPr>
          <w:p w14:paraId="522978F2" w14:textId="77777777" w:rsidR="00E37FDC" w:rsidRDefault="00E37FDC" w:rsidP="005413D4">
            <w:pPr>
              <w:ind w:left="4"/>
            </w:pPr>
            <w:r>
              <w:rPr>
                <w:rFonts w:ascii="Garamond" w:eastAsia="Garamond" w:hAnsi="Garamond" w:cs="Garamond"/>
                <w:sz w:val="24"/>
              </w:rPr>
              <w:t>PRODUZIONE/INTERAZIONE ORALE</w:t>
            </w:r>
            <w:r>
              <w:rPr>
                <w:rFonts w:ascii="Times New Roman" w:eastAsia="Times New Roman" w:hAnsi="Times New Roman" w:cs="Times New Roman"/>
                <w:b/>
                <w:sz w:val="24"/>
              </w:rPr>
              <w:t xml:space="preserve"> </w:t>
            </w:r>
          </w:p>
        </w:tc>
        <w:tc>
          <w:tcPr>
            <w:tcW w:w="4761" w:type="dxa"/>
            <w:tcBorders>
              <w:top w:val="single" w:sz="3" w:space="0" w:color="000000"/>
              <w:left w:val="single" w:sz="3" w:space="0" w:color="000000"/>
              <w:bottom w:val="single" w:sz="3" w:space="0" w:color="000000"/>
              <w:right w:val="single" w:sz="3" w:space="0" w:color="000000"/>
            </w:tcBorders>
          </w:tcPr>
          <w:p w14:paraId="1C11B12F" w14:textId="77777777" w:rsidR="00E37FDC" w:rsidRDefault="00E37FDC" w:rsidP="005413D4">
            <w:pPr>
              <w:spacing w:line="275" w:lineRule="auto"/>
              <w:ind w:right="12"/>
            </w:pPr>
            <w:r>
              <w:rPr>
                <w:rFonts w:ascii="Garamond" w:eastAsia="Garamond" w:hAnsi="Garamond" w:cs="Garamond"/>
                <w:b/>
                <w:sz w:val="24"/>
              </w:rPr>
              <w:t>Chiedere il significato</w:t>
            </w:r>
            <w:r>
              <w:rPr>
                <w:rFonts w:ascii="Garamond" w:eastAsia="Garamond" w:hAnsi="Garamond" w:cs="Garamond"/>
                <w:sz w:val="24"/>
              </w:rPr>
              <w:t xml:space="preserve"> di termini ed espressioni </w:t>
            </w:r>
          </w:p>
          <w:p w14:paraId="6DC726AC" w14:textId="77777777" w:rsidR="00E37FDC" w:rsidRDefault="00E37FDC" w:rsidP="005413D4">
            <w:pPr>
              <w:spacing w:after="18"/>
            </w:pPr>
            <w:r>
              <w:rPr>
                <w:rFonts w:ascii="Garamond" w:eastAsia="Garamond" w:hAnsi="Garamond" w:cs="Garamond"/>
                <w:b/>
                <w:sz w:val="24"/>
              </w:rPr>
              <w:t xml:space="preserve">Salutare </w:t>
            </w:r>
          </w:p>
          <w:p w14:paraId="0C238315" w14:textId="77777777" w:rsidR="00E37FDC" w:rsidRDefault="00E37FDC" w:rsidP="005413D4">
            <w:pPr>
              <w:spacing w:after="15"/>
            </w:pPr>
            <w:r>
              <w:rPr>
                <w:rFonts w:ascii="Garamond" w:eastAsia="Garamond" w:hAnsi="Garamond" w:cs="Garamond"/>
                <w:b/>
                <w:sz w:val="24"/>
              </w:rPr>
              <w:t>Ringraziare</w:t>
            </w:r>
            <w:r>
              <w:rPr>
                <w:rFonts w:ascii="Garamond" w:eastAsia="Garamond" w:hAnsi="Garamond" w:cs="Garamond"/>
                <w:sz w:val="24"/>
              </w:rPr>
              <w:t xml:space="preserve"> e rispondere al ringraziamento. </w:t>
            </w:r>
          </w:p>
          <w:p w14:paraId="49687400" w14:textId="77777777" w:rsidR="00E37FDC" w:rsidRDefault="00E37FDC" w:rsidP="005413D4">
            <w:pPr>
              <w:spacing w:after="18"/>
            </w:pPr>
            <w:r>
              <w:rPr>
                <w:rFonts w:ascii="Garamond" w:eastAsia="Garamond" w:hAnsi="Garamond" w:cs="Garamond"/>
                <w:b/>
                <w:sz w:val="24"/>
              </w:rPr>
              <w:t>Chiedere il permesso</w:t>
            </w:r>
            <w:r>
              <w:rPr>
                <w:rFonts w:ascii="Garamond" w:eastAsia="Garamond" w:hAnsi="Garamond" w:cs="Garamond"/>
                <w:sz w:val="24"/>
              </w:rPr>
              <w:t xml:space="preserve">. </w:t>
            </w:r>
          </w:p>
          <w:p w14:paraId="473706C1" w14:textId="77777777" w:rsidR="00E37FDC" w:rsidRDefault="00E37FDC" w:rsidP="005413D4">
            <w:pPr>
              <w:spacing w:after="2" w:line="273" w:lineRule="auto"/>
            </w:pPr>
            <w:r>
              <w:rPr>
                <w:rFonts w:ascii="Garamond" w:eastAsia="Garamond" w:hAnsi="Garamond" w:cs="Garamond"/>
                <w:b/>
                <w:sz w:val="24"/>
              </w:rPr>
              <w:t>Esprimere</w:t>
            </w:r>
            <w:r>
              <w:rPr>
                <w:rFonts w:ascii="Garamond" w:eastAsia="Garamond" w:hAnsi="Garamond" w:cs="Garamond"/>
                <w:sz w:val="24"/>
              </w:rPr>
              <w:t xml:space="preserve"> gusti, abilità, preferenze, passatempi </w:t>
            </w:r>
            <w:r>
              <w:rPr>
                <w:rFonts w:ascii="Garamond" w:eastAsia="Garamond" w:hAnsi="Garamond" w:cs="Garamond"/>
                <w:b/>
                <w:sz w:val="24"/>
              </w:rPr>
              <w:t>Descrivere</w:t>
            </w:r>
            <w:r>
              <w:rPr>
                <w:rFonts w:ascii="Garamond" w:eastAsia="Garamond" w:hAnsi="Garamond" w:cs="Garamond"/>
                <w:sz w:val="24"/>
              </w:rPr>
              <w:t xml:space="preserve"> in modo semplice una persona, un luogo o una situazione. </w:t>
            </w:r>
          </w:p>
          <w:p w14:paraId="250B0364" w14:textId="77777777" w:rsidR="00E37FDC" w:rsidRDefault="00E37FDC" w:rsidP="005413D4">
            <w:pPr>
              <w:spacing w:after="18"/>
            </w:pPr>
            <w:r>
              <w:rPr>
                <w:rFonts w:ascii="Garamond" w:eastAsia="Garamond" w:hAnsi="Garamond" w:cs="Garamond"/>
                <w:b/>
                <w:sz w:val="24"/>
              </w:rPr>
              <w:t xml:space="preserve">Pronunciare </w:t>
            </w:r>
            <w:r>
              <w:rPr>
                <w:rFonts w:ascii="Garamond" w:eastAsia="Garamond" w:hAnsi="Garamond" w:cs="Garamond"/>
                <w:sz w:val="24"/>
              </w:rPr>
              <w:t xml:space="preserve">correttamente parole e frasi. </w:t>
            </w:r>
          </w:p>
          <w:p w14:paraId="328DCEAC" w14:textId="77777777" w:rsidR="00E37FDC" w:rsidRDefault="00E37FDC" w:rsidP="005413D4">
            <w:r>
              <w:rPr>
                <w:rFonts w:ascii="Garamond" w:eastAsia="Garamond" w:hAnsi="Garamond" w:cs="Garamond"/>
                <w:sz w:val="24"/>
              </w:rPr>
              <w:t xml:space="preserve"> </w:t>
            </w:r>
          </w:p>
        </w:tc>
        <w:tc>
          <w:tcPr>
            <w:tcW w:w="4761" w:type="dxa"/>
            <w:vMerge w:val="restart"/>
            <w:tcBorders>
              <w:top w:val="single" w:sz="3" w:space="0" w:color="000000"/>
              <w:left w:val="single" w:sz="3" w:space="0" w:color="000000"/>
              <w:bottom w:val="nil"/>
              <w:right w:val="single" w:sz="3" w:space="0" w:color="000000"/>
            </w:tcBorders>
          </w:tcPr>
          <w:p w14:paraId="053E70EF" w14:textId="77777777" w:rsidR="00E37FDC" w:rsidRDefault="00E37FDC" w:rsidP="005413D4">
            <w:pPr>
              <w:spacing w:line="275" w:lineRule="auto"/>
            </w:pPr>
            <w:r>
              <w:rPr>
                <w:rFonts w:ascii="Garamond" w:eastAsia="Garamond" w:hAnsi="Garamond" w:cs="Garamond"/>
                <w:sz w:val="24"/>
              </w:rPr>
              <w:t xml:space="preserve">vocabolario essenziale relativo agli argomenti CLIL. </w:t>
            </w:r>
          </w:p>
          <w:p w14:paraId="477F2923" w14:textId="77777777" w:rsidR="00E37FDC" w:rsidRDefault="00E37FDC" w:rsidP="005413D4">
            <w:pPr>
              <w:spacing w:after="18"/>
            </w:pPr>
            <w:r>
              <w:rPr>
                <w:rFonts w:ascii="Garamond" w:eastAsia="Garamond" w:hAnsi="Garamond" w:cs="Garamond"/>
                <w:sz w:val="24"/>
              </w:rPr>
              <w:t xml:space="preserve"> </w:t>
            </w:r>
          </w:p>
          <w:p w14:paraId="7459F2E9" w14:textId="77777777" w:rsidR="00E37FDC" w:rsidRDefault="00E37FDC" w:rsidP="005413D4">
            <w:r>
              <w:rPr>
                <w:rFonts w:ascii="Garamond" w:eastAsia="Garamond" w:hAnsi="Garamond" w:cs="Garamond"/>
                <w:b/>
                <w:sz w:val="24"/>
              </w:rPr>
              <w:t xml:space="preserve">Strutture grammaticali </w:t>
            </w:r>
          </w:p>
          <w:p w14:paraId="39C8D49F" w14:textId="77777777" w:rsidR="00E37FDC" w:rsidRDefault="00E37FDC" w:rsidP="005413D4">
            <w:r>
              <w:rPr>
                <w:rFonts w:ascii="Garamond" w:eastAsia="Garamond" w:hAnsi="Garamond" w:cs="Garamond"/>
                <w:b/>
                <w:sz w:val="24"/>
              </w:rPr>
              <w:t xml:space="preserve"> </w:t>
            </w:r>
          </w:p>
          <w:p w14:paraId="6891BAE4" w14:textId="77777777" w:rsidR="00E37FDC" w:rsidRDefault="00E37FDC" w:rsidP="005413D4">
            <w:pPr>
              <w:spacing w:after="110"/>
            </w:pPr>
            <w:r>
              <w:rPr>
                <w:rFonts w:ascii="Garamond" w:eastAsia="Garamond" w:hAnsi="Garamond" w:cs="Garamond"/>
                <w:sz w:val="24"/>
              </w:rPr>
              <w:t xml:space="preserve">Indicativo presente dei verbi essere e avere </w:t>
            </w:r>
          </w:p>
          <w:p w14:paraId="39BBA295" w14:textId="77777777" w:rsidR="00E37FDC" w:rsidRDefault="00E37FDC" w:rsidP="005413D4">
            <w:pPr>
              <w:spacing w:after="110"/>
            </w:pPr>
            <w:r>
              <w:rPr>
                <w:rFonts w:ascii="Garamond" w:eastAsia="Garamond" w:hAnsi="Garamond" w:cs="Garamond"/>
                <w:sz w:val="24"/>
              </w:rPr>
              <w:t xml:space="preserve">Plurale </w:t>
            </w:r>
          </w:p>
          <w:p w14:paraId="6E58FB3A" w14:textId="77777777" w:rsidR="00E37FDC" w:rsidRDefault="00E37FDC" w:rsidP="005413D4">
            <w:pPr>
              <w:spacing w:after="114"/>
            </w:pPr>
            <w:r>
              <w:rPr>
                <w:rFonts w:ascii="Garamond" w:eastAsia="Garamond" w:hAnsi="Garamond" w:cs="Garamond"/>
                <w:sz w:val="24"/>
              </w:rPr>
              <w:t xml:space="preserve">Pronomi personali  </w:t>
            </w:r>
          </w:p>
          <w:p w14:paraId="66AADCC0" w14:textId="77777777" w:rsidR="00E37FDC" w:rsidRDefault="00E37FDC" w:rsidP="005413D4">
            <w:pPr>
              <w:spacing w:after="110"/>
            </w:pPr>
            <w:r>
              <w:rPr>
                <w:rFonts w:ascii="Garamond" w:eastAsia="Garamond" w:hAnsi="Garamond" w:cs="Garamond"/>
                <w:sz w:val="24"/>
              </w:rPr>
              <w:t xml:space="preserve">Aggettivi possessivi </w:t>
            </w:r>
          </w:p>
          <w:p w14:paraId="43E3952E" w14:textId="77777777" w:rsidR="00E37FDC" w:rsidRDefault="00E37FDC" w:rsidP="005413D4">
            <w:r>
              <w:rPr>
                <w:rFonts w:ascii="Garamond" w:eastAsia="Garamond" w:hAnsi="Garamond" w:cs="Garamond"/>
                <w:sz w:val="24"/>
              </w:rPr>
              <w:t xml:space="preserve">Aggettivi qualificativi di base (sinonimi e </w:t>
            </w:r>
          </w:p>
        </w:tc>
      </w:tr>
      <w:tr w:rsidR="00E37FDC" w14:paraId="3C4A87D3" w14:textId="77777777" w:rsidTr="005413D4">
        <w:trPr>
          <w:trHeight w:val="307"/>
        </w:trPr>
        <w:tc>
          <w:tcPr>
            <w:tcW w:w="4761" w:type="dxa"/>
            <w:tcBorders>
              <w:top w:val="single" w:sz="3" w:space="0" w:color="000000"/>
              <w:left w:val="single" w:sz="3" w:space="0" w:color="000000"/>
              <w:bottom w:val="nil"/>
              <w:right w:val="single" w:sz="3" w:space="0" w:color="000000"/>
            </w:tcBorders>
          </w:tcPr>
          <w:p w14:paraId="5D699370" w14:textId="77777777" w:rsidR="00E37FDC" w:rsidRDefault="00E37FDC" w:rsidP="005413D4">
            <w:pPr>
              <w:ind w:left="4"/>
            </w:pPr>
            <w:r>
              <w:rPr>
                <w:rFonts w:ascii="Times New Roman" w:eastAsia="Times New Roman" w:hAnsi="Times New Roman" w:cs="Times New Roman"/>
                <w:b/>
                <w:sz w:val="24"/>
              </w:rPr>
              <w:t xml:space="preserve"> </w:t>
            </w:r>
          </w:p>
        </w:tc>
        <w:tc>
          <w:tcPr>
            <w:tcW w:w="4761" w:type="dxa"/>
            <w:tcBorders>
              <w:top w:val="single" w:sz="3" w:space="0" w:color="000000"/>
              <w:left w:val="single" w:sz="3" w:space="0" w:color="000000"/>
              <w:bottom w:val="nil"/>
              <w:right w:val="single" w:sz="3" w:space="0" w:color="000000"/>
            </w:tcBorders>
          </w:tcPr>
          <w:p w14:paraId="364A0781" w14:textId="77777777" w:rsidR="00E37FDC" w:rsidRDefault="00E37FDC" w:rsidP="005413D4">
            <w:r>
              <w:rPr>
                <w:rFonts w:ascii="Garamond" w:eastAsia="Garamond" w:hAnsi="Garamond" w:cs="Garamond"/>
                <w:b/>
                <w:sz w:val="24"/>
              </w:rPr>
              <w:t xml:space="preserve"> </w:t>
            </w:r>
          </w:p>
        </w:tc>
        <w:tc>
          <w:tcPr>
            <w:tcW w:w="0" w:type="auto"/>
            <w:vMerge/>
            <w:tcBorders>
              <w:top w:val="nil"/>
              <w:left w:val="single" w:sz="3" w:space="0" w:color="000000"/>
              <w:bottom w:val="nil"/>
              <w:right w:val="single" w:sz="3" w:space="0" w:color="000000"/>
            </w:tcBorders>
          </w:tcPr>
          <w:p w14:paraId="510EB535" w14:textId="77777777" w:rsidR="00E37FDC" w:rsidRDefault="00E37FDC" w:rsidP="005413D4"/>
        </w:tc>
      </w:tr>
      <w:tr w:rsidR="00E37FDC" w14:paraId="74596B69" w14:textId="77777777" w:rsidTr="005413D4">
        <w:trPr>
          <w:trHeight w:val="1465"/>
        </w:trPr>
        <w:tc>
          <w:tcPr>
            <w:tcW w:w="4761" w:type="dxa"/>
            <w:tcBorders>
              <w:top w:val="nil"/>
              <w:left w:val="single" w:sz="3" w:space="0" w:color="000000"/>
              <w:bottom w:val="single" w:sz="3" w:space="0" w:color="000000"/>
              <w:right w:val="single" w:sz="3" w:space="0" w:color="000000"/>
            </w:tcBorders>
          </w:tcPr>
          <w:p w14:paraId="12496DC4" w14:textId="77777777" w:rsidR="00E37FDC" w:rsidRDefault="00E37FDC" w:rsidP="005413D4">
            <w:pPr>
              <w:ind w:left="4"/>
            </w:pPr>
            <w:r>
              <w:rPr>
                <w:rFonts w:ascii="Garamond" w:eastAsia="Garamond" w:hAnsi="Garamond" w:cs="Garamond"/>
                <w:sz w:val="24"/>
              </w:rPr>
              <w:t xml:space="preserve">COMPRENSIONE SCRITTA </w:t>
            </w:r>
          </w:p>
        </w:tc>
        <w:tc>
          <w:tcPr>
            <w:tcW w:w="4761" w:type="dxa"/>
            <w:tcBorders>
              <w:top w:val="nil"/>
              <w:left w:val="single" w:sz="3" w:space="0" w:color="000000"/>
              <w:bottom w:val="single" w:sz="3" w:space="0" w:color="000000"/>
              <w:right w:val="single" w:sz="3" w:space="0" w:color="000000"/>
            </w:tcBorders>
          </w:tcPr>
          <w:p w14:paraId="2604AFF4" w14:textId="77777777" w:rsidR="00E37FDC" w:rsidRDefault="00E37FDC" w:rsidP="005413D4">
            <w:pPr>
              <w:spacing w:line="275" w:lineRule="auto"/>
            </w:pPr>
            <w:r>
              <w:rPr>
                <w:rFonts w:ascii="Garamond" w:eastAsia="Garamond" w:hAnsi="Garamond" w:cs="Garamond"/>
                <w:b/>
                <w:sz w:val="24"/>
              </w:rPr>
              <w:t>Comprendere</w:t>
            </w:r>
            <w:r>
              <w:rPr>
                <w:rFonts w:ascii="Garamond" w:eastAsia="Garamond" w:hAnsi="Garamond" w:cs="Garamond"/>
                <w:sz w:val="24"/>
              </w:rPr>
              <w:t xml:space="preserve"> vocaboli ed espressioni di uso quotidiano e di immediata rilevanza. </w:t>
            </w:r>
          </w:p>
          <w:p w14:paraId="1CDEDC84" w14:textId="77777777" w:rsidR="00E37FDC" w:rsidRDefault="00E37FDC" w:rsidP="005413D4">
            <w:pPr>
              <w:spacing w:after="35"/>
            </w:pPr>
            <w:r>
              <w:rPr>
                <w:rFonts w:ascii="Garamond" w:eastAsia="Garamond" w:hAnsi="Garamond" w:cs="Garamond"/>
                <w:b/>
                <w:sz w:val="24"/>
              </w:rPr>
              <w:t>Leggere</w:t>
            </w:r>
            <w:r>
              <w:rPr>
                <w:rFonts w:ascii="Garamond" w:eastAsia="Garamond" w:hAnsi="Garamond" w:cs="Garamond"/>
                <w:sz w:val="24"/>
              </w:rPr>
              <w:t xml:space="preserve"> semplici testi scritti (storie e dialoghi) </w:t>
            </w:r>
          </w:p>
          <w:p w14:paraId="2CBE6243" w14:textId="77777777" w:rsidR="00E37FDC" w:rsidRDefault="00E37FDC" w:rsidP="005413D4">
            <w:r>
              <w:rPr>
                <w:rFonts w:ascii="Times New Roman" w:eastAsia="Times New Roman" w:hAnsi="Times New Roman" w:cs="Times New Roman"/>
                <w:b/>
                <w:sz w:val="24"/>
              </w:rPr>
              <w:t xml:space="preserve"> </w:t>
            </w:r>
          </w:p>
        </w:tc>
        <w:tc>
          <w:tcPr>
            <w:tcW w:w="4761" w:type="dxa"/>
            <w:vMerge w:val="restart"/>
            <w:tcBorders>
              <w:top w:val="nil"/>
              <w:left w:val="single" w:sz="3" w:space="0" w:color="000000"/>
              <w:bottom w:val="nil"/>
              <w:right w:val="single" w:sz="3" w:space="0" w:color="000000"/>
            </w:tcBorders>
            <w:vAlign w:val="bottom"/>
          </w:tcPr>
          <w:p w14:paraId="1ECC618F" w14:textId="77777777" w:rsidR="00E37FDC" w:rsidRDefault="00E37FDC" w:rsidP="005413D4">
            <w:pPr>
              <w:spacing w:after="110"/>
            </w:pPr>
            <w:r>
              <w:rPr>
                <w:rFonts w:ascii="Garamond" w:eastAsia="Garamond" w:hAnsi="Garamond" w:cs="Garamond"/>
                <w:sz w:val="24"/>
              </w:rPr>
              <w:t xml:space="preserve">contrari) </w:t>
            </w:r>
          </w:p>
          <w:p w14:paraId="21C76DCA" w14:textId="77777777" w:rsidR="00E37FDC" w:rsidRDefault="00E37FDC" w:rsidP="005413D4">
            <w:pPr>
              <w:spacing w:after="115"/>
            </w:pPr>
            <w:r>
              <w:rPr>
                <w:rFonts w:ascii="Garamond" w:eastAsia="Garamond" w:hAnsi="Garamond" w:cs="Garamond"/>
                <w:i/>
                <w:sz w:val="24"/>
              </w:rPr>
              <w:t xml:space="preserve">WH words  </w:t>
            </w:r>
          </w:p>
          <w:p w14:paraId="7ACB92C1" w14:textId="77777777" w:rsidR="00E37FDC" w:rsidRDefault="00E37FDC" w:rsidP="005413D4">
            <w:pPr>
              <w:spacing w:after="110"/>
            </w:pPr>
            <w:r>
              <w:rPr>
                <w:rFonts w:ascii="Garamond" w:eastAsia="Garamond" w:hAnsi="Garamond" w:cs="Garamond"/>
                <w:sz w:val="24"/>
              </w:rPr>
              <w:t xml:space="preserve">Indicativo presente del verbo CAN </w:t>
            </w:r>
          </w:p>
          <w:p w14:paraId="6EC9F50A" w14:textId="77777777" w:rsidR="00E37FDC" w:rsidRDefault="00E37FDC" w:rsidP="005413D4">
            <w:pPr>
              <w:spacing w:after="110"/>
            </w:pPr>
            <w:r>
              <w:rPr>
                <w:rFonts w:ascii="Garamond" w:eastAsia="Garamond" w:hAnsi="Garamond" w:cs="Garamond"/>
                <w:sz w:val="24"/>
              </w:rPr>
              <w:lastRenderedPageBreak/>
              <w:t xml:space="preserve">Uso dell’ausiliare DO/DOES </w:t>
            </w:r>
          </w:p>
          <w:p w14:paraId="54CA7572" w14:textId="77777777" w:rsidR="00E37FDC" w:rsidRDefault="00E37FDC" w:rsidP="005413D4">
            <w:pPr>
              <w:spacing w:after="110"/>
            </w:pPr>
            <w:r>
              <w:rPr>
                <w:rFonts w:ascii="Garamond" w:eastAsia="Garamond" w:hAnsi="Garamond" w:cs="Garamond"/>
                <w:i/>
                <w:sz w:val="24"/>
              </w:rPr>
              <w:t>Simple present</w:t>
            </w:r>
            <w:r>
              <w:rPr>
                <w:rFonts w:ascii="Garamond" w:eastAsia="Garamond" w:hAnsi="Garamond" w:cs="Garamond"/>
                <w:sz w:val="24"/>
              </w:rPr>
              <w:t xml:space="preserve">  e </w:t>
            </w:r>
            <w:r>
              <w:rPr>
                <w:rFonts w:ascii="Garamond" w:eastAsia="Garamond" w:hAnsi="Garamond" w:cs="Garamond"/>
                <w:i/>
                <w:sz w:val="24"/>
              </w:rPr>
              <w:t xml:space="preserve">present continuous </w:t>
            </w:r>
          </w:p>
          <w:p w14:paraId="76087725" w14:textId="77777777" w:rsidR="00E37FDC" w:rsidRDefault="00E37FDC" w:rsidP="005413D4">
            <w:r>
              <w:rPr>
                <w:rFonts w:ascii="Garamond" w:eastAsia="Garamond" w:hAnsi="Garamond" w:cs="Garamond"/>
                <w:sz w:val="24"/>
              </w:rPr>
              <w:t xml:space="preserve">Uso dei verbi LIKE/LOVE/HATE </w:t>
            </w:r>
          </w:p>
          <w:p w14:paraId="3DCFB363" w14:textId="77777777" w:rsidR="00E37FDC" w:rsidRDefault="00E37FDC" w:rsidP="005413D4">
            <w:r>
              <w:rPr>
                <w:rFonts w:ascii="Garamond" w:eastAsia="Garamond" w:hAnsi="Garamond" w:cs="Garamond"/>
                <w:sz w:val="24"/>
              </w:rPr>
              <w:t xml:space="preserve">  </w:t>
            </w:r>
          </w:p>
          <w:p w14:paraId="6421BAFF" w14:textId="77777777" w:rsidR="00E37FDC" w:rsidRDefault="00E37FDC" w:rsidP="005413D4">
            <w:r>
              <w:rPr>
                <w:rFonts w:ascii="Garamond" w:eastAsia="Garamond" w:hAnsi="Garamond" w:cs="Garamond"/>
                <w:sz w:val="24"/>
              </w:rPr>
              <w:t xml:space="preserve"> </w:t>
            </w:r>
          </w:p>
          <w:p w14:paraId="7D0FC743" w14:textId="77777777" w:rsidR="00E37FDC" w:rsidRDefault="00E37FDC" w:rsidP="005413D4">
            <w:r>
              <w:rPr>
                <w:rFonts w:ascii="Garamond" w:eastAsia="Garamond" w:hAnsi="Garamond" w:cs="Garamond"/>
                <w:b/>
                <w:sz w:val="24"/>
              </w:rPr>
              <w:t xml:space="preserve">Aspetti culturali </w:t>
            </w:r>
          </w:p>
          <w:p w14:paraId="615C547E" w14:textId="77777777" w:rsidR="00E37FDC" w:rsidRDefault="00E37FDC" w:rsidP="005413D4">
            <w:r>
              <w:rPr>
                <w:rFonts w:ascii="Garamond" w:eastAsia="Garamond" w:hAnsi="Garamond" w:cs="Garamond"/>
                <w:b/>
                <w:sz w:val="24"/>
              </w:rPr>
              <w:t xml:space="preserve"> </w:t>
            </w:r>
          </w:p>
          <w:p w14:paraId="2E22490E" w14:textId="77777777" w:rsidR="00E37FDC" w:rsidRDefault="00E37FDC" w:rsidP="005413D4">
            <w:r>
              <w:rPr>
                <w:rFonts w:ascii="Garamond" w:eastAsia="Garamond" w:hAnsi="Garamond" w:cs="Garamond"/>
                <w:sz w:val="24"/>
              </w:rPr>
              <w:t xml:space="preserve">Festività, tradizioni e abitudini dei paesi anglofoni. </w:t>
            </w:r>
          </w:p>
        </w:tc>
      </w:tr>
      <w:tr w:rsidR="00E37FDC" w14:paraId="125F0065" w14:textId="77777777" w:rsidTr="005413D4">
        <w:trPr>
          <w:trHeight w:val="2176"/>
        </w:trPr>
        <w:tc>
          <w:tcPr>
            <w:tcW w:w="4761" w:type="dxa"/>
            <w:tcBorders>
              <w:top w:val="single" w:sz="3" w:space="0" w:color="000000"/>
              <w:left w:val="single" w:sz="3" w:space="0" w:color="000000"/>
              <w:bottom w:val="single" w:sz="3" w:space="0" w:color="000000"/>
              <w:right w:val="single" w:sz="3" w:space="0" w:color="000000"/>
            </w:tcBorders>
          </w:tcPr>
          <w:p w14:paraId="257A865E" w14:textId="77777777" w:rsidR="00E37FDC" w:rsidRDefault="00E37FDC" w:rsidP="005413D4">
            <w:pPr>
              <w:spacing w:after="218"/>
              <w:ind w:left="4"/>
            </w:pPr>
            <w:r>
              <w:rPr>
                <w:rFonts w:ascii="Garamond" w:eastAsia="Garamond" w:hAnsi="Garamond" w:cs="Garamond"/>
                <w:sz w:val="24"/>
              </w:rPr>
              <w:lastRenderedPageBreak/>
              <w:t xml:space="preserve"> </w:t>
            </w:r>
          </w:p>
          <w:p w14:paraId="68819B4A" w14:textId="77777777" w:rsidR="00E37FDC" w:rsidRDefault="00E37FDC" w:rsidP="005413D4">
            <w:pPr>
              <w:ind w:left="4"/>
            </w:pPr>
            <w:r>
              <w:rPr>
                <w:rFonts w:ascii="Garamond" w:eastAsia="Garamond" w:hAnsi="Garamond" w:cs="Garamond"/>
                <w:sz w:val="24"/>
              </w:rPr>
              <w:t xml:space="preserve">PRODUZIONE/INTERAZIONE SCRITTA </w:t>
            </w:r>
          </w:p>
        </w:tc>
        <w:tc>
          <w:tcPr>
            <w:tcW w:w="4761" w:type="dxa"/>
            <w:tcBorders>
              <w:top w:val="single" w:sz="3" w:space="0" w:color="000000"/>
              <w:left w:val="single" w:sz="3" w:space="0" w:color="000000"/>
              <w:bottom w:val="single" w:sz="3" w:space="0" w:color="000000"/>
              <w:right w:val="single" w:sz="3" w:space="0" w:color="000000"/>
            </w:tcBorders>
          </w:tcPr>
          <w:p w14:paraId="4F2F493D" w14:textId="77777777" w:rsidR="00E37FDC" w:rsidRDefault="00E37FDC" w:rsidP="005413D4">
            <w:pPr>
              <w:spacing w:after="196"/>
            </w:pPr>
            <w:r>
              <w:rPr>
                <w:rFonts w:ascii="Times New Roman" w:eastAsia="Times New Roman" w:hAnsi="Times New Roman" w:cs="Times New Roman"/>
                <w:b/>
                <w:sz w:val="24"/>
              </w:rPr>
              <w:t xml:space="preserve"> </w:t>
            </w:r>
          </w:p>
          <w:p w14:paraId="64197D74" w14:textId="77777777" w:rsidR="00E37FDC" w:rsidRDefault="00E37FDC" w:rsidP="005413D4">
            <w:pPr>
              <w:spacing w:line="275" w:lineRule="auto"/>
            </w:pPr>
            <w:r>
              <w:rPr>
                <w:rFonts w:ascii="Garamond" w:eastAsia="Garamond" w:hAnsi="Garamond" w:cs="Garamond"/>
                <w:b/>
                <w:sz w:val="24"/>
              </w:rPr>
              <w:t xml:space="preserve">Scrivere </w:t>
            </w:r>
            <w:r>
              <w:rPr>
                <w:rFonts w:ascii="Garamond" w:eastAsia="Garamond" w:hAnsi="Garamond" w:cs="Garamond"/>
                <w:sz w:val="24"/>
              </w:rPr>
              <w:t xml:space="preserve">semplici vocaboli sotto dettatura </w:t>
            </w:r>
            <w:r>
              <w:rPr>
                <w:rFonts w:ascii="Garamond" w:eastAsia="Garamond" w:hAnsi="Garamond" w:cs="Garamond"/>
                <w:b/>
                <w:sz w:val="24"/>
              </w:rPr>
              <w:t>Completare</w:t>
            </w:r>
            <w:r>
              <w:rPr>
                <w:rFonts w:ascii="Garamond" w:eastAsia="Garamond" w:hAnsi="Garamond" w:cs="Garamond"/>
                <w:sz w:val="24"/>
              </w:rPr>
              <w:t xml:space="preserve"> brevi e semplici frasi. </w:t>
            </w:r>
          </w:p>
          <w:p w14:paraId="40EEB23E" w14:textId="77777777" w:rsidR="00E37FDC" w:rsidRDefault="00E37FDC" w:rsidP="005413D4">
            <w:pPr>
              <w:spacing w:after="234"/>
            </w:pPr>
            <w:r>
              <w:rPr>
                <w:rFonts w:ascii="Garamond" w:eastAsia="Garamond" w:hAnsi="Garamond" w:cs="Garamond"/>
                <w:b/>
                <w:sz w:val="24"/>
              </w:rPr>
              <w:t>Eseguire</w:t>
            </w:r>
            <w:r>
              <w:rPr>
                <w:rFonts w:ascii="Garamond" w:eastAsia="Garamond" w:hAnsi="Garamond" w:cs="Garamond"/>
                <w:sz w:val="24"/>
              </w:rPr>
              <w:t xml:space="preserve"> giochi linguistici (</w:t>
            </w:r>
            <w:r>
              <w:rPr>
                <w:rFonts w:ascii="Garamond" w:eastAsia="Garamond" w:hAnsi="Garamond" w:cs="Garamond"/>
                <w:i/>
                <w:sz w:val="24"/>
              </w:rPr>
              <w:t>crossword, wordsearch</w:t>
            </w:r>
            <w:r>
              <w:rPr>
                <w:rFonts w:ascii="Garamond" w:eastAsia="Garamond" w:hAnsi="Garamond" w:cs="Garamond"/>
                <w:sz w:val="24"/>
              </w:rPr>
              <w:t xml:space="preserve">) </w:t>
            </w:r>
          </w:p>
          <w:p w14:paraId="2038CBF8" w14:textId="77777777" w:rsidR="00E37FDC" w:rsidRDefault="00E37FDC" w:rsidP="005413D4">
            <w:r>
              <w:rPr>
                <w:rFonts w:ascii="Times New Roman" w:eastAsia="Times New Roman" w:hAnsi="Times New Roman" w:cs="Times New Roman"/>
                <w:b/>
                <w:sz w:val="24"/>
              </w:rPr>
              <w:t xml:space="preserve"> </w:t>
            </w:r>
          </w:p>
        </w:tc>
        <w:tc>
          <w:tcPr>
            <w:tcW w:w="0" w:type="auto"/>
            <w:vMerge/>
            <w:tcBorders>
              <w:top w:val="nil"/>
              <w:left w:val="single" w:sz="3" w:space="0" w:color="000000"/>
              <w:bottom w:val="nil"/>
              <w:right w:val="single" w:sz="3" w:space="0" w:color="000000"/>
            </w:tcBorders>
          </w:tcPr>
          <w:p w14:paraId="3DF59B99" w14:textId="77777777" w:rsidR="00E37FDC" w:rsidRDefault="00E37FDC" w:rsidP="005413D4"/>
        </w:tc>
      </w:tr>
      <w:tr w:rsidR="00E37FDC" w14:paraId="68C3BA62" w14:textId="77777777" w:rsidTr="005413D4">
        <w:trPr>
          <w:trHeight w:val="357"/>
        </w:trPr>
        <w:tc>
          <w:tcPr>
            <w:tcW w:w="4761" w:type="dxa"/>
            <w:tcBorders>
              <w:top w:val="single" w:sz="3" w:space="0" w:color="000000"/>
              <w:left w:val="single" w:sz="3" w:space="0" w:color="000000"/>
              <w:bottom w:val="nil"/>
              <w:right w:val="single" w:sz="3" w:space="0" w:color="000000"/>
            </w:tcBorders>
          </w:tcPr>
          <w:p w14:paraId="619EE4ED" w14:textId="77777777" w:rsidR="00E37FDC" w:rsidRDefault="00E37FDC" w:rsidP="005413D4">
            <w:pPr>
              <w:ind w:left="4"/>
            </w:pPr>
            <w:r>
              <w:rPr>
                <w:rFonts w:ascii="Garamond" w:eastAsia="Garamond" w:hAnsi="Garamond" w:cs="Garamond"/>
                <w:sz w:val="24"/>
              </w:rPr>
              <w:t xml:space="preserve"> </w:t>
            </w:r>
          </w:p>
        </w:tc>
        <w:tc>
          <w:tcPr>
            <w:tcW w:w="4761" w:type="dxa"/>
            <w:tcBorders>
              <w:top w:val="single" w:sz="3" w:space="0" w:color="000000"/>
              <w:left w:val="single" w:sz="3" w:space="0" w:color="000000"/>
              <w:bottom w:val="nil"/>
              <w:right w:val="single" w:sz="3" w:space="0" w:color="000000"/>
            </w:tcBorders>
          </w:tcPr>
          <w:p w14:paraId="27C147D1" w14:textId="77777777" w:rsidR="00E37FDC" w:rsidRDefault="00E37FDC" w:rsidP="005413D4">
            <w:r>
              <w:rPr>
                <w:rFonts w:ascii="Garamond" w:eastAsia="Garamond" w:hAnsi="Garamond" w:cs="Garamond"/>
                <w:sz w:val="24"/>
              </w:rPr>
              <w:t xml:space="preserve"> </w:t>
            </w:r>
          </w:p>
        </w:tc>
        <w:tc>
          <w:tcPr>
            <w:tcW w:w="0" w:type="auto"/>
            <w:vMerge/>
            <w:tcBorders>
              <w:top w:val="nil"/>
              <w:left w:val="single" w:sz="3" w:space="0" w:color="000000"/>
              <w:bottom w:val="nil"/>
              <w:right w:val="single" w:sz="3" w:space="0" w:color="000000"/>
            </w:tcBorders>
          </w:tcPr>
          <w:p w14:paraId="3CECF019" w14:textId="77777777" w:rsidR="00E37FDC" w:rsidRDefault="00E37FDC" w:rsidP="005413D4"/>
        </w:tc>
      </w:tr>
      <w:tr w:rsidR="00E37FDC" w14:paraId="3ED8ADDF" w14:textId="77777777" w:rsidTr="005413D4">
        <w:trPr>
          <w:trHeight w:val="2136"/>
        </w:trPr>
        <w:tc>
          <w:tcPr>
            <w:tcW w:w="4761" w:type="dxa"/>
            <w:tcBorders>
              <w:top w:val="nil"/>
              <w:left w:val="single" w:sz="3" w:space="0" w:color="000000"/>
              <w:bottom w:val="single" w:sz="3" w:space="0" w:color="000000"/>
              <w:right w:val="single" w:sz="3" w:space="0" w:color="000000"/>
            </w:tcBorders>
          </w:tcPr>
          <w:p w14:paraId="37D2307F" w14:textId="77777777" w:rsidR="00E37FDC" w:rsidRDefault="00E37FDC" w:rsidP="005413D4">
            <w:pPr>
              <w:ind w:left="4"/>
            </w:pPr>
            <w:r>
              <w:rPr>
                <w:rFonts w:ascii="Garamond" w:eastAsia="Garamond" w:hAnsi="Garamond" w:cs="Garamond"/>
                <w:sz w:val="24"/>
              </w:rPr>
              <w:t xml:space="preserve">RIFLESSIONE SULLA LINGUA  </w:t>
            </w:r>
          </w:p>
        </w:tc>
        <w:tc>
          <w:tcPr>
            <w:tcW w:w="4761" w:type="dxa"/>
            <w:tcBorders>
              <w:top w:val="nil"/>
              <w:left w:val="single" w:sz="3" w:space="0" w:color="000000"/>
              <w:bottom w:val="single" w:sz="3" w:space="0" w:color="000000"/>
              <w:right w:val="single" w:sz="3" w:space="0" w:color="000000"/>
            </w:tcBorders>
          </w:tcPr>
          <w:p w14:paraId="159B4B63" w14:textId="77777777" w:rsidR="00E37FDC" w:rsidRDefault="00E37FDC" w:rsidP="005413D4">
            <w:pPr>
              <w:spacing w:after="4" w:line="271" w:lineRule="auto"/>
            </w:pPr>
            <w:r>
              <w:rPr>
                <w:rFonts w:ascii="Garamond" w:eastAsia="Garamond" w:hAnsi="Garamond" w:cs="Garamond"/>
                <w:b/>
                <w:sz w:val="24"/>
              </w:rPr>
              <w:t xml:space="preserve">Riconoscere </w:t>
            </w:r>
            <w:r>
              <w:rPr>
                <w:rFonts w:ascii="Garamond" w:eastAsia="Garamond" w:hAnsi="Garamond" w:cs="Garamond"/>
                <w:sz w:val="24"/>
              </w:rPr>
              <w:t xml:space="preserve">le parole omofone (simili nel suono) </w:t>
            </w:r>
          </w:p>
          <w:p w14:paraId="01A7C0E1" w14:textId="77777777" w:rsidR="00E37FDC" w:rsidRDefault="00E37FDC" w:rsidP="005413D4">
            <w:pPr>
              <w:spacing w:line="275" w:lineRule="auto"/>
            </w:pPr>
            <w:r>
              <w:rPr>
                <w:rFonts w:ascii="Garamond" w:eastAsia="Garamond" w:hAnsi="Garamond" w:cs="Garamond"/>
                <w:b/>
                <w:sz w:val="24"/>
              </w:rPr>
              <w:t>Osservare</w:t>
            </w:r>
            <w:r>
              <w:rPr>
                <w:rFonts w:ascii="Garamond" w:eastAsia="Garamond" w:hAnsi="Garamond" w:cs="Garamond"/>
                <w:sz w:val="24"/>
              </w:rPr>
              <w:t xml:space="preserve"> la struttura della frase (es. negativa, interrogativa, etc.) </w:t>
            </w:r>
          </w:p>
          <w:p w14:paraId="1B9F15C9" w14:textId="77777777" w:rsidR="00E37FDC" w:rsidRDefault="00E37FDC" w:rsidP="005413D4">
            <w:pPr>
              <w:spacing w:after="1" w:line="275" w:lineRule="auto"/>
            </w:pPr>
            <w:r>
              <w:rPr>
                <w:rFonts w:ascii="Garamond" w:eastAsia="Garamond" w:hAnsi="Garamond" w:cs="Garamond"/>
                <w:b/>
                <w:sz w:val="24"/>
              </w:rPr>
              <w:t>Fare semplici confronti</w:t>
            </w:r>
            <w:r>
              <w:rPr>
                <w:rFonts w:ascii="Garamond" w:eastAsia="Garamond" w:hAnsi="Garamond" w:cs="Garamond"/>
                <w:sz w:val="24"/>
              </w:rPr>
              <w:t xml:space="preserve"> tra le principali differenze tra la lingua italiana e la lingua inglese. </w:t>
            </w:r>
          </w:p>
          <w:p w14:paraId="411393A4" w14:textId="77777777" w:rsidR="00E37FDC" w:rsidRDefault="00E37FDC" w:rsidP="005413D4">
            <w:r>
              <w:rPr>
                <w:rFonts w:ascii="Garamond" w:eastAsia="Garamond" w:hAnsi="Garamond" w:cs="Garamond"/>
                <w:sz w:val="24"/>
              </w:rPr>
              <w:t xml:space="preserve"> </w:t>
            </w:r>
          </w:p>
        </w:tc>
        <w:tc>
          <w:tcPr>
            <w:tcW w:w="4761" w:type="dxa"/>
            <w:tcBorders>
              <w:top w:val="nil"/>
              <w:left w:val="single" w:sz="3" w:space="0" w:color="000000"/>
              <w:bottom w:val="single" w:sz="3" w:space="0" w:color="000000"/>
              <w:right w:val="single" w:sz="3" w:space="0" w:color="000000"/>
            </w:tcBorders>
          </w:tcPr>
          <w:p w14:paraId="2713D4D5" w14:textId="77777777" w:rsidR="00E37FDC" w:rsidRDefault="00E37FDC" w:rsidP="005413D4">
            <w:r>
              <w:rPr>
                <w:rFonts w:ascii="Times New Roman" w:eastAsia="Times New Roman" w:hAnsi="Times New Roman" w:cs="Times New Roman"/>
                <w:b/>
                <w:sz w:val="24"/>
              </w:rPr>
              <w:t xml:space="preserve"> </w:t>
            </w:r>
          </w:p>
        </w:tc>
      </w:tr>
    </w:tbl>
    <w:p w14:paraId="19930A39" w14:textId="77777777" w:rsidR="00E37FDC" w:rsidRDefault="00E37FDC" w:rsidP="00E37FDC">
      <w:pPr>
        <w:spacing w:after="0"/>
        <w:jc w:val="both"/>
      </w:pPr>
      <w:r>
        <w:rPr>
          <w:rFonts w:ascii="Times New Roman" w:eastAsia="Times New Roman" w:hAnsi="Times New Roman" w:cs="Times New Roman"/>
          <w:b/>
          <w:sz w:val="24"/>
        </w:rPr>
        <w:t xml:space="preserve"> </w:t>
      </w:r>
    </w:p>
    <w:tbl>
      <w:tblPr>
        <w:tblStyle w:val="TableGrid"/>
        <w:tblW w:w="14711" w:type="dxa"/>
        <w:tblInd w:w="7" w:type="dxa"/>
        <w:tblCellMar>
          <w:top w:w="8" w:type="dxa"/>
          <w:left w:w="36" w:type="dxa"/>
          <w:bottom w:w="11" w:type="dxa"/>
          <w:right w:w="75" w:type="dxa"/>
        </w:tblCellMar>
        <w:tblLook w:val="04A0" w:firstRow="1" w:lastRow="0" w:firstColumn="1" w:lastColumn="0" w:noHBand="0" w:noVBand="1"/>
      </w:tblPr>
      <w:tblGrid>
        <w:gridCol w:w="3677"/>
        <w:gridCol w:w="3677"/>
        <w:gridCol w:w="3677"/>
        <w:gridCol w:w="3680"/>
      </w:tblGrid>
      <w:tr w:rsidR="00E37FDC" w14:paraId="0215F900" w14:textId="77777777" w:rsidTr="005413D4">
        <w:trPr>
          <w:trHeight w:val="604"/>
        </w:trPr>
        <w:tc>
          <w:tcPr>
            <w:tcW w:w="3678" w:type="dxa"/>
            <w:tcBorders>
              <w:top w:val="single" w:sz="3" w:space="0" w:color="000000"/>
              <w:left w:val="single" w:sz="3" w:space="0" w:color="000000"/>
              <w:bottom w:val="single" w:sz="3" w:space="0" w:color="000000"/>
              <w:right w:val="nil"/>
            </w:tcBorders>
            <w:shd w:val="clear" w:color="auto" w:fill="D9D9D9"/>
            <w:vAlign w:val="bottom"/>
          </w:tcPr>
          <w:p w14:paraId="38FBE7C0" w14:textId="77777777" w:rsidR="00E37FDC" w:rsidRDefault="00E37FDC" w:rsidP="005413D4">
            <w:pPr>
              <w:ind w:left="73"/>
            </w:pPr>
            <w:r>
              <w:rPr>
                <w:rFonts w:ascii="Times New Roman" w:eastAsia="Times New Roman" w:hAnsi="Times New Roman" w:cs="Times New Roman"/>
                <w:sz w:val="24"/>
              </w:rPr>
              <w:t xml:space="preserve"> </w:t>
            </w:r>
          </w:p>
        </w:tc>
        <w:tc>
          <w:tcPr>
            <w:tcW w:w="7354" w:type="dxa"/>
            <w:gridSpan w:val="2"/>
            <w:tcBorders>
              <w:top w:val="single" w:sz="3" w:space="0" w:color="000000"/>
              <w:left w:val="nil"/>
              <w:bottom w:val="single" w:sz="3" w:space="0" w:color="000000"/>
              <w:right w:val="nil"/>
            </w:tcBorders>
            <w:shd w:val="clear" w:color="auto" w:fill="D9D9D9"/>
          </w:tcPr>
          <w:p w14:paraId="32F68FAF" w14:textId="77777777" w:rsidR="00E37FDC" w:rsidRDefault="00E37FDC" w:rsidP="005413D4">
            <w:pPr>
              <w:ind w:left="42"/>
              <w:jc w:val="center"/>
            </w:pPr>
            <w:r>
              <w:rPr>
                <w:rFonts w:ascii="Times New Roman" w:eastAsia="Times New Roman" w:hAnsi="Times New Roman" w:cs="Times New Roman"/>
                <w:b/>
                <w:sz w:val="28"/>
              </w:rPr>
              <w:t xml:space="preserve">STORIA  </w:t>
            </w:r>
          </w:p>
        </w:tc>
        <w:tc>
          <w:tcPr>
            <w:tcW w:w="3680" w:type="dxa"/>
            <w:tcBorders>
              <w:top w:val="single" w:sz="3" w:space="0" w:color="000000"/>
              <w:left w:val="nil"/>
              <w:bottom w:val="single" w:sz="3" w:space="0" w:color="000000"/>
              <w:right w:val="single" w:sz="3" w:space="0" w:color="000000"/>
            </w:tcBorders>
            <w:shd w:val="clear" w:color="auto" w:fill="D9D9D9"/>
          </w:tcPr>
          <w:p w14:paraId="37F30BBC" w14:textId="77777777" w:rsidR="00E37FDC" w:rsidRDefault="00E37FDC" w:rsidP="005413D4"/>
        </w:tc>
      </w:tr>
      <w:tr w:rsidR="00E37FDC" w14:paraId="52FDF7C8" w14:textId="77777777" w:rsidTr="005413D4">
        <w:trPr>
          <w:trHeight w:val="562"/>
        </w:trPr>
        <w:tc>
          <w:tcPr>
            <w:tcW w:w="3678" w:type="dxa"/>
            <w:tcBorders>
              <w:top w:val="single" w:sz="3" w:space="0" w:color="000000"/>
              <w:left w:val="single" w:sz="3" w:space="0" w:color="000000"/>
              <w:bottom w:val="single" w:sz="3" w:space="0" w:color="000000"/>
              <w:right w:val="single" w:sz="3" w:space="0" w:color="000000"/>
            </w:tcBorders>
          </w:tcPr>
          <w:p w14:paraId="1FFE3657" w14:textId="77777777" w:rsidR="00E37FDC" w:rsidRDefault="00E37FDC" w:rsidP="005413D4">
            <w:pPr>
              <w:spacing w:after="22"/>
              <w:ind w:left="73"/>
            </w:pPr>
            <w:r>
              <w:rPr>
                <w:rFonts w:ascii="Times New Roman" w:eastAsia="Times New Roman" w:hAnsi="Times New Roman" w:cs="Times New Roman"/>
                <w:sz w:val="24"/>
              </w:rPr>
              <w:t xml:space="preserve">OBIETTIVI </w:t>
            </w:r>
          </w:p>
          <w:p w14:paraId="76776A11" w14:textId="77777777" w:rsidR="00E37FDC" w:rsidRDefault="00E37FDC" w:rsidP="005413D4">
            <w:pPr>
              <w:ind w:left="73"/>
            </w:pPr>
            <w:r>
              <w:rPr>
                <w:rFonts w:ascii="Times New Roman" w:eastAsia="Times New Roman" w:hAnsi="Times New Roman" w:cs="Times New Roman"/>
                <w:sz w:val="24"/>
              </w:rPr>
              <w:t xml:space="preserve">D’APPRENDIMENTO </w:t>
            </w:r>
          </w:p>
        </w:tc>
        <w:tc>
          <w:tcPr>
            <w:tcW w:w="3677" w:type="dxa"/>
            <w:tcBorders>
              <w:top w:val="single" w:sz="3" w:space="0" w:color="000000"/>
              <w:left w:val="single" w:sz="3" w:space="0" w:color="000000"/>
              <w:bottom w:val="single" w:sz="3" w:space="0" w:color="000000"/>
              <w:right w:val="single" w:sz="3" w:space="0" w:color="000000"/>
            </w:tcBorders>
          </w:tcPr>
          <w:p w14:paraId="5E2D0370" w14:textId="77777777" w:rsidR="00E37FDC" w:rsidRDefault="00E37FDC" w:rsidP="005413D4">
            <w:pPr>
              <w:ind w:left="72"/>
            </w:pPr>
            <w:r>
              <w:rPr>
                <w:rFonts w:ascii="Times New Roman" w:eastAsia="Times New Roman" w:hAnsi="Times New Roman" w:cs="Times New Roman"/>
                <w:sz w:val="24"/>
              </w:rPr>
              <w:t xml:space="preserve">CONOSCENZE </w:t>
            </w:r>
          </w:p>
        </w:tc>
        <w:tc>
          <w:tcPr>
            <w:tcW w:w="3677" w:type="dxa"/>
            <w:tcBorders>
              <w:top w:val="single" w:sz="3" w:space="0" w:color="000000"/>
              <w:left w:val="single" w:sz="3" w:space="0" w:color="000000"/>
              <w:bottom w:val="single" w:sz="3" w:space="0" w:color="000000"/>
              <w:right w:val="single" w:sz="3" w:space="0" w:color="000000"/>
            </w:tcBorders>
          </w:tcPr>
          <w:p w14:paraId="7FE9C3DD" w14:textId="77777777" w:rsidR="00E37FDC" w:rsidRDefault="00E37FDC" w:rsidP="005413D4">
            <w:pPr>
              <w:ind w:left="72"/>
            </w:pPr>
            <w:r>
              <w:rPr>
                <w:rFonts w:ascii="Times New Roman" w:eastAsia="Times New Roman" w:hAnsi="Times New Roman" w:cs="Times New Roman"/>
                <w:sz w:val="24"/>
              </w:rPr>
              <w:t xml:space="preserve">ABILITA’ </w:t>
            </w:r>
          </w:p>
        </w:tc>
        <w:tc>
          <w:tcPr>
            <w:tcW w:w="3680" w:type="dxa"/>
            <w:tcBorders>
              <w:top w:val="single" w:sz="3" w:space="0" w:color="000000"/>
              <w:left w:val="single" w:sz="3" w:space="0" w:color="000000"/>
              <w:bottom w:val="single" w:sz="3" w:space="0" w:color="000000"/>
              <w:right w:val="single" w:sz="3" w:space="0" w:color="000000"/>
            </w:tcBorders>
          </w:tcPr>
          <w:p w14:paraId="460BEFDE" w14:textId="77777777" w:rsidR="00E37FDC" w:rsidRDefault="00E37FDC" w:rsidP="005413D4">
            <w:pPr>
              <w:ind w:left="72"/>
            </w:pPr>
            <w:r>
              <w:rPr>
                <w:rFonts w:ascii="Times New Roman" w:eastAsia="Times New Roman" w:hAnsi="Times New Roman" w:cs="Times New Roman"/>
                <w:sz w:val="24"/>
              </w:rPr>
              <w:t xml:space="preserve">COMPETENZE </w:t>
            </w:r>
          </w:p>
        </w:tc>
      </w:tr>
      <w:tr w:rsidR="00E37FDC" w14:paraId="455BE5FD" w14:textId="77777777" w:rsidTr="005413D4">
        <w:trPr>
          <w:trHeight w:val="5573"/>
        </w:trPr>
        <w:tc>
          <w:tcPr>
            <w:tcW w:w="3678" w:type="dxa"/>
            <w:tcBorders>
              <w:top w:val="single" w:sz="3" w:space="0" w:color="000000"/>
              <w:left w:val="single" w:sz="3" w:space="0" w:color="000000"/>
              <w:bottom w:val="single" w:sz="3" w:space="0" w:color="000000"/>
              <w:right w:val="single" w:sz="3" w:space="0" w:color="000000"/>
            </w:tcBorders>
          </w:tcPr>
          <w:p w14:paraId="74178F37" w14:textId="77777777" w:rsidR="00E37FDC" w:rsidRDefault="00E37FDC" w:rsidP="005413D4">
            <w:pPr>
              <w:ind w:left="73"/>
            </w:pPr>
            <w:r>
              <w:rPr>
                <w:rFonts w:ascii="Times New Roman" w:eastAsia="Times New Roman" w:hAnsi="Times New Roman" w:cs="Times New Roman"/>
                <w:b/>
                <w:sz w:val="24"/>
              </w:rPr>
              <w:lastRenderedPageBreak/>
              <w:t xml:space="preserve">ORGANIZZAZIONE DELLE </w:t>
            </w:r>
          </w:p>
          <w:p w14:paraId="46DE2FD5" w14:textId="77777777" w:rsidR="00E37FDC" w:rsidRDefault="00E37FDC" w:rsidP="005413D4">
            <w:pPr>
              <w:ind w:left="73"/>
            </w:pPr>
            <w:r>
              <w:rPr>
                <w:rFonts w:ascii="Times New Roman" w:eastAsia="Times New Roman" w:hAnsi="Times New Roman" w:cs="Times New Roman"/>
                <w:b/>
                <w:sz w:val="24"/>
              </w:rPr>
              <w:t xml:space="preserve">INFORMAZIONI </w:t>
            </w:r>
          </w:p>
          <w:p w14:paraId="54DDEC26" w14:textId="77777777" w:rsidR="00E37FDC" w:rsidRDefault="00E37FDC" w:rsidP="005413D4">
            <w:pPr>
              <w:ind w:left="73"/>
            </w:pPr>
            <w:r>
              <w:rPr>
                <w:rFonts w:ascii="Times New Roman" w:eastAsia="Times New Roman" w:hAnsi="Times New Roman" w:cs="Times New Roman"/>
                <w:sz w:val="24"/>
              </w:rPr>
              <w:t xml:space="preserve"> </w:t>
            </w:r>
          </w:p>
        </w:tc>
        <w:tc>
          <w:tcPr>
            <w:tcW w:w="3677" w:type="dxa"/>
            <w:tcBorders>
              <w:top w:val="single" w:sz="3" w:space="0" w:color="000000"/>
              <w:left w:val="single" w:sz="3" w:space="0" w:color="000000"/>
              <w:bottom w:val="single" w:sz="3" w:space="0" w:color="000000"/>
              <w:right w:val="single" w:sz="3" w:space="0" w:color="000000"/>
            </w:tcBorders>
          </w:tcPr>
          <w:p w14:paraId="60B94B9D" w14:textId="77777777" w:rsidR="00E37FDC" w:rsidRDefault="00E37FDC" w:rsidP="005413D4">
            <w:pPr>
              <w:ind w:left="72"/>
            </w:pPr>
            <w:r>
              <w:rPr>
                <w:rFonts w:ascii="Times New Roman" w:eastAsia="Times New Roman" w:hAnsi="Times New Roman" w:cs="Times New Roman"/>
                <w:sz w:val="24"/>
              </w:rPr>
              <w:t xml:space="preserve">La misura del tempo: </w:t>
            </w:r>
          </w:p>
          <w:p w14:paraId="3F96AFC2" w14:textId="77777777" w:rsidR="00E37FDC" w:rsidRDefault="00E37FDC" w:rsidP="005413D4">
            <w:pPr>
              <w:spacing w:after="225" w:line="238" w:lineRule="auto"/>
              <w:ind w:left="288" w:hanging="216"/>
            </w:pPr>
            <w:r>
              <w:rPr>
                <w:rFonts w:ascii="Times New Roman" w:eastAsia="Times New Roman" w:hAnsi="Times New Roman" w:cs="Times New Roman"/>
                <w:i/>
                <w:sz w:val="24"/>
              </w:rPr>
              <w:t>•</w:t>
            </w:r>
            <w:r>
              <w:rPr>
                <w:rFonts w:ascii="Arial" w:eastAsia="Arial" w:hAnsi="Arial" w:cs="Arial"/>
                <w:i/>
                <w:sz w:val="24"/>
              </w:rPr>
              <w:t xml:space="preserve"> </w:t>
            </w:r>
            <w:r>
              <w:rPr>
                <w:rFonts w:ascii="Times New Roman" w:eastAsia="Times New Roman" w:hAnsi="Times New Roman" w:cs="Times New Roman"/>
                <w:sz w:val="24"/>
              </w:rPr>
              <w:t xml:space="preserve">psicologico, lineare, contemporaneità. </w:t>
            </w:r>
          </w:p>
          <w:p w14:paraId="12E18AA2" w14:textId="77777777" w:rsidR="00E37FDC" w:rsidRDefault="00E37FDC" w:rsidP="00E37FDC">
            <w:pPr>
              <w:numPr>
                <w:ilvl w:val="0"/>
                <w:numId w:val="176"/>
              </w:numPr>
              <w:spacing w:after="153"/>
              <w:ind w:hanging="216"/>
            </w:pPr>
            <w:r>
              <w:rPr>
                <w:rFonts w:ascii="Times New Roman" w:eastAsia="Times New Roman" w:hAnsi="Times New Roman" w:cs="Times New Roman"/>
                <w:sz w:val="24"/>
              </w:rPr>
              <w:t xml:space="preserve">Periodo, durata, linee del tempo. </w:t>
            </w:r>
          </w:p>
          <w:p w14:paraId="71902491" w14:textId="77777777" w:rsidR="00E37FDC" w:rsidRDefault="00E37FDC" w:rsidP="00E37FDC">
            <w:pPr>
              <w:numPr>
                <w:ilvl w:val="0"/>
                <w:numId w:val="176"/>
              </w:numPr>
              <w:spacing w:after="224" w:line="239" w:lineRule="auto"/>
              <w:ind w:hanging="216"/>
            </w:pPr>
            <w:r>
              <w:rPr>
                <w:rFonts w:ascii="Times New Roman" w:eastAsia="Times New Roman" w:hAnsi="Times New Roman" w:cs="Times New Roman"/>
                <w:sz w:val="24"/>
              </w:rPr>
              <w:t xml:space="preserve">Ere geologiche ed evoluzione della vita sulla terra. </w:t>
            </w:r>
          </w:p>
          <w:p w14:paraId="41D7C5F6" w14:textId="77777777" w:rsidR="00E37FDC" w:rsidRDefault="00E37FDC" w:rsidP="00E37FDC">
            <w:pPr>
              <w:numPr>
                <w:ilvl w:val="0"/>
                <w:numId w:val="176"/>
              </w:numPr>
              <w:spacing w:after="203" w:line="236" w:lineRule="auto"/>
              <w:ind w:hanging="216"/>
            </w:pPr>
            <w:r>
              <w:rPr>
                <w:rFonts w:ascii="Times New Roman" w:eastAsia="Times New Roman" w:hAnsi="Times New Roman" w:cs="Times New Roman"/>
                <w:sz w:val="24"/>
              </w:rPr>
              <w:t xml:space="preserve">Concetti di evoluzione e di adattamento </w:t>
            </w:r>
          </w:p>
          <w:p w14:paraId="0DD24ECE" w14:textId="77777777" w:rsidR="00E37FDC" w:rsidRDefault="00E37FDC" w:rsidP="005413D4">
            <w:pPr>
              <w:ind w:left="72"/>
            </w:pPr>
            <w:r>
              <w:rPr>
                <w:rFonts w:ascii="Times New Roman" w:eastAsia="Times New Roman" w:hAnsi="Times New Roman" w:cs="Times New Roman"/>
                <w:sz w:val="24"/>
              </w:rPr>
              <w:t xml:space="preserve"> </w:t>
            </w:r>
          </w:p>
        </w:tc>
        <w:tc>
          <w:tcPr>
            <w:tcW w:w="3677" w:type="dxa"/>
            <w:tcBorders>
              <w:top w:val="single" w:sz="3" w:space="0" w:color="000000"/>
              <w:left w:val="single" w:sz="3" w:space="0" w:color="000000"/>
              <w:bottom w:val="single" w:sz="3" w:space="0" w:color="000000"/>
              <w:right w:val="single" w:sz="3" w:space="0" w:color="000000"/>
            </w:tcBorders>
          </w:tcPr>
          <w:p w14:paraId="5825DF8B" w14:textId="77777777" w:rsidR="00E37FDC" w:rsidRDefault="00E37FDC" w:rsidP="005413D4">
            <w:pPr>
              <w:spacing w:after="25" w:line="238" w:lineRule="auto"/>
              <w:ind w:left="72"/>
            </w:pPr>
            <w:r>
              <w:rPr>
                <w:rFonts w:ascii="Times New Roman" w:eastAsia="Times New Roman" w:hAnsi="Times New Roman" w:cs="Times New Roman"/>
                <w:sz w:val="24"/>
              </w:rPr>
              <w:t xml:space="preserve">Conoscenza – uso di misure convenzionali </w:t>
            </w:r>
          </w:p>
          <w:p w14:paraId="3FFDC5DE" w14:textId="77777777" w:rsidR="00E37FDC" w:rsidRDefault="00E37FDC" w:rsidP="00E37FDC">
            <w:pPr>
              <w:numPr>
                <w:ilvl w:val="0"/>
                <w:numId w:val="177"/>
              </w:numPr>
              <w:spacing w:after="227" w:line="237" w:lineRule="auto"/>
              <w:ind w:hanging="288"/>
            </w:pPr>
            <w:r>
              <w:rPr>
                <w:rFonts w:ascii="Times New Roman" w:eastAsia="Times New Roman" w:hAnsi="Times New Roman" w:cs="Times New Roman"/>
                <w:sz w:val="24"/>
              </w:rPr>
              <w:t xml:space="preserve">Rappresentare graficamente e verbalmente le attività, i fatti vissuti e narrati. </w:t>
            </w:r>
          </w:p>
          <w:p w14:paraId="059C9E7C" w14:textId="77777777" w:rsidR="00E37FDC" w:rsidRDefault="00E37FDC" w:rsidP="00E37FDC">
            <w:pPr>
              <w:numPr>
                <w:ilvl w:val="0"/>
                <w:numId w:val="177"/>
              </w:numPr>
              <w:spacing w:after="227" w:line="237" w:lineRule="auto"/>
              <w:ind w:hanging="288"/>
            </w:pPr>
            <w:r>
              <w:rPr>
                <w:rFonts w:ascii="Times New Roman" w:eastAsia="Times New Roman" w:hAnsi="Times New Roman" w:cs="Times New Roman"/>
                <w:sz w:val="24"/>
              </w:rPr>
              <w:t xml:space="preserve">Riconoscere relazioni di successione e di contemporaneità, durate, periodi, cicli temporali, </w:t>
            </w:r>
          </w:p>
          <w:p w14:paraId="64789D70" w14:textId="77777777" w:rsidR="00E37FDC" w:rsidRDefault="00E37FDC" w:rsidP="00E37FDC">
            <w:pPr>
              <w:numPr>
                <w:ilvl w:val="0"/>
                <w:numId w:val="177"/>
              </w:numPr>
              <w:spacing w:after="269" w:line="239" w:lineRule="auto"/>
              <w:ind w:hanging="288"/>
            </w:pPr>
            <w:r>
              <w:rPr>
                <w:rFonts w:ascii="Times New Roman" w:eastAsia="Times New Roman" w:hAnsi="Times New Roman" w:cs="Times New Roman"/>
                <w:sz w:val="24"/>
              </w:rPr>
              <w:t xml:space="preserve">Mutamenti, in fenomeni ed esperienze vissute e narrate. </w:t>
            </w:r>
          </w:p>
          <w:p w14:paraId="023CB9D8" w14:textId="77777777" w:rsidR="00E37FDC" w:rsidRDefault="00E37FDC" w:rsidP="00E37FDC">
            <w:pPr>
              <w:numPr>
                <w:ilvl w:val="0"/>
                <w:numId w:val="177"/>
              </w:numPr>
              <w:ind w:hanging="288"/>
            </w:pPr>
            <w:r>
              <w:rPr>
                <w:rFonts w:ascii="Times New Roman" w:eastAsia="Times New Roman" w:hAnsi="Times New Roman" w:cs="Times New Roman"/>
                <w:sz w:val="24"/>
              </w:rPr>
              <w:t xml:space="preserve">Comprendere la funzione e l’uso degli strumenti convenzionali per la misurazione e la rappresentazione del tempo (orologio, calendario, linea temporale …). </w:t>
            </w:r>
          </w:p>
        </w:tc>
        <w:tc>
          <w:tcPr>
            <w:tcW w:w="3680" w:type="dxa"/>
            <w:tcBorders>
              <w:top w:val="single" w:sz="3" w:space="0" w:color="000000"/>
              <w:left w:val="single" w:sz="3" w:space="0" w:color="000000"/>
              <w:bottom w:val="single" w:sz="3" w:space="0" w:color="000000"/>
              <w:right w:val="single" w:sz="3" w:space="0" w:color="000000"/>
            </w:tcBorders>
          </w:tcPr>
          <w:p w14:paraId="6EB23303" w14:textId="77777777" w:rsidR="00E37FDC" w:rsidRDefault="00E37FDC" w:rsidP="005413D4">
            <w:pPr>
              <w:ind w:left="288" w:hanging="284"/>
            </w:pPr>
            <w:r>
              <w:rPr>
                <w:rFonts w:ascii="Segoe UI Symbol" w:eastAsia="Segoe UI Symbol" w:hAnsi="Segoe UI Symbol" w:cs="Segoe UI Symbol"/>
                <w:sz w:val="24"/>
              </w:rPr>
              <w:t></w:t>
            </w:r>
            <w:r>
              <w:rPr>
                <w:rFonts w:ascii="Arial" w:eastAsia="Arial" w:hAnsi="Arial" w:cs="Arial"/>
                <w:sz w:val="24"/>
              </w:rPr>
              <w:t xml:space="preserve"> </w:t>
            </w:r>
            <w:r>
              <w:rPr>
                <w:rFonts w:ascii="Times New Roman" w:eastAsia="Times New Roman" w:hAnsi="Times New Roman" w:cs="Times New Roman"/>
                <w:sz w:val="24"/>
              </w:rPr>
              <w:t xml:space="preserve">L'alunno usa la linea del tempo, per collocare un fatto o un periodo storico </w:t>
            </w:r>
          </w:p>
        </w:tc>
      </w:tr>
      <w:tr w:rsidR="00E37FDC" w14:paraId="255D9881" w14:textId="77777777" w:rsidTr="005413D4">
        <w:trPr>
          <w:trHeight w:val="2089"/>
        </w:trPr>
        <w:tc>
          <w:tcPr>
            <w:tcW w:w="3678" w:type="dxa"/>
            <w:tcBorders>
              <w:top w:val="single" w:sz="3" w:space="0" w:color="000000"/>
              <w:left w:val="single" w:sz="3" w:space="0" w:color="000000"/>
              <w:bottom w:val="single" w:sz="3" w:space="0" w:color="000000"/>
              <w:right w:val="single" w:sz="3" w:space="0" w:color="000000"/>
            </w:tcBorders>
          </w:tcPr>
          <w:p w14:paraId="7192FB0A" w14:textId="77777777" w:rsidR="00E37FDC" w:rsidRDefault="00E37FDC" w:rsidP="005413D4">
            <w:pPr>
              <w:ind w:left="73"/>
            </w:pPr>
            <w:r>
              <w:rPr>
                <w:rFonts w:ascii="Times New Roman" w:eastAsia="Times New Roman" w:hAnsi="Times New Roman" w:cs="Times New Roman"/>
                <w:b/>
                <w:sz w:val="24"/>
              </w:rPr>
              <w:t xml:space="preserve">USO DELLE FONTI </w:t>
            </w:r>
          </w:p>
        </w:tc>
        <w:tc>
          <w:tcPr>
            <w:tcW w:w="3677" w:type="dxa"/>
            <w:tcBorders>
              <w:top w:val="single" w:sz="3" w:space="0" w:color="000000"/>
              <w:left w:val="single" w:sz="3" w:space="0" w:color="000000"/>
              <w:bottom w:val="single" w:sz="3" w:space="0" w:color="000000"/>
              <w:right w:val="single" w:sz="3" w:space="0" w:color="000000"/>
            </w:tcBorders>
          </w:tcPr>
          <w:p w14:paraId="2EB5B08F" w14:textId="77777777" w:rsidR="00E37FDC" w:rsidRDefault="00E37FDC" w:rsidP="005413D4">
            <w:pPr>
              <w:spacing w:after="242"/>
              <w:ind w:left="72"/>
            </w:pPr>
            <w:r>
              <w:rPr>
                <w:rFonts w:ascii="Times New Roman" w:eastAsia="Times New Roman" w:hAnsi="Times New Roman" w:cs="Times New Roman"/>
                <w:sz w:val="24"/>
              </w:rPr>
              <w:t xml:space="preserve">Tutto ha una storia: </w:t>
            </w:r>
          </w:p>
          <w:p w14:paraId="0B433698" w14:textId="77777777" w:rsidR="00E37FDC" w:rsidRDefault="00E37FDC" w:rsidP="005413D4">
            <w:pPr>
              <w:ind w:left="288" w:hanging="284"/>
            </w:pPr>
            <w:r>
              <w:rPr>
                <w:rFonts w:ascii="Segoe UI Symbol" w:eastAsia="Segoe UI Symbol" w:hAnsi="Segoe UI Symbol" w:cs="Segoe UI Symbol"/>
                <w:sz w:val="24"/>
              </w:rPr>
              <w:t></w:t>
            </w:r>
            <w:r>
              <w:rPr>
                <w:rFonts w:ascii="Arial" w:eastAsia="Arial" w:hAnsi="Arial" w:cs="Arial"/>
                <w:sz w:val="24"/>
              </w:rPr>
              <w:t xml:space="preserve"> </w:t>
            </w:r>
            <w:r>
              <w:rPr>
                <w:rFonts w:ascii="Times New Roman" w:eastAsia="Times New Roman" w:hAnsi="Times New Roman" w:cs="Times New Roman"/>
                <w:sz w:val="24"/>
              </w:rPr>
              <w:t xml:space="preserve">Uso delle fonti: ricerca, classificazione, lettura, interpretazione, ricostruzione, contestualizzazione. </w:t>
            </w:r>
          </w:p>
        </w:tc>
        <w:tc>
          <w:tcPr>
            <w:tcW w:w="3677" w:type="dxa"/>
            <w:tcBorders>
              <w:top w:val="single" w:sz="3" w:space="0" w:color="000000"/>
              <w:left w:val="single" w:sz="3" w:space="0" w:color="000000"/>
              <w:bottom w:val="single" w:sz="3" w:space="0" w:color="000000"/>
              <w:right w:val="single" w:sz="3" w:space="0" w:color="000000"/>
            </w:tcBorders>
          </w:tcPr>
          <w:p w14:paraId="2C921420" w14:textId="77777777" w:rsidR="00E37FDC" w:rsidRDefault="00E37FDC" w:rsidP="005413D4">
            <w:pPr>
              <w:spacing w:after="1"/>
              <w:ind w:left="72"/>
            </w:pPr>
            <w:r>
              <w:rPr>
                <w:rFonts w:ascii="Times New Roman" w:eastAsia="Times New Roman" w:hAnsi="Times New Roman" w:cs="Times New Roman"/>
                <w:sz w:val="24"/>
              </w:rPr>
              <w:t xml:space="preserve">Utilizzo dei documenti </w:t>
            </w:r>
          </w:p>
          <w:p w14:paraId="7B1ADE39" w14:textId="77777777" w:rsidR="00E37FDC" w:rsidRDefault="00E37FDC" w:rsidP="005413D4">
            <w:pPr>
              <w:ind w:left="360" w:hanging="360"/>
            </w:pPr>
            <w:r>
              <w:rPr>
                <w:rFonts w:ascii="Segoe UI Symbol" w:eastAsia="Segoe UI Symbol" w:hAnsi="Segoe UI Symbol" w:cs="Segoe UI Symbol"/>
                <w:sz w:val="24"/>
              </w:rPr>
              <w:t></w:t>
            </w:r>
            <w:r>
              <w:rPr>
                <w:rFonts w:ascii="Arial" w:eastAsia="Arial" w:hAnsi="Arial" w:cs="Arial"/>
                <w:sz w:val="24"/>
              </w:rPr>
              <w:t xml:space="preserve"> </w:t>
            </w:r>
            <w:r>
              <w:rPr>
                <w:rFonts w:ascii="Times New Roman" w:eastAsia="Times New Roman" w:hAnsi="Times New Roman" w:cs="Times New Roman"/>
                <w:sz w:val="24"/>
              </w:rPr>
              <w:t xml:space="preserve">Individuare le tracce e usarle come fonti per produrre conoscenze sul proprio passato, della generazione degli adulti e della comunità di appartenenza. </w:t>
            </w:r>
          </w:p>
        </w:tc>
        <w:tc>
          <w:tcPr>
            <w:tcW w:w="3680" w:type="dxa"/>
            <w:tcBorders>
              <w:top w:val="single" w:sz="3" w:space="0" w:color="000000"/>
              <w:left w:val="single" w:sz="3" w:space="0" w:color="000000"/>
              <w:bottom w:val="single" w:sz="3" w:space="0" w:color="000000"/>
              <w:right w:val="single" w:sz="3" w:space="0" w:color="000000"/>
            </w:tcBorders>
          </w:tcPr>
          <w:p w14:paraId="50CC1F4D" w14:textId="77777777" w:rsidR="00E37FDC" w:rsidRDefault="00E37FDC" w:rsidP="005413D4">
            <w:pPr>
              <w:spacing w:after="225" w:line="239" w:lineRule="auto"/>
              <w:ind w:left="288" w:hanging="284"/>
            </w:pPr>
            <w:r>
              <w:rPr>
                <w:rFonts w:ascii="Times New Roman" w:eastAsia="Times New Roman" w:hAnsi="Times New Roman" w:cs="Times New Roman"/>
                <w:i/>
                <w:sz w:val="24"/>
              </w:rPr>
              <w:t>•</w:t>
            </w:r>
            <w:r>
              <w:rPr>
                <w:rFonts w:ascii="Arial" w:eastAsia="Arial" w:hAnsi="Arial" w:cs="Arial"/>
                <w:i/>
                <w:sz w:val="24"/>
              </w:rPr>
              <w:t xml:space="preserve"> </w:t>
            </w:r>
            <w:r>
              <w:rPr>
                <w:rFonts w:ascii="Times New Roman" w:eastAsia="Times New Roman" w:hAnsi="Times New Roman" w:cs="Times New Roman"/>
                <w:sz w:val="24"/>
              </w:rPr>
              <w:t xml:space="preserve">Riconosce le tracce storiche presenti sul territorio. </w:t>
            </w:r>
          </w:p>
          <w:p w14:paraId="41D9AAB5" w14:textId="77777777" w:rsidR="00E37FDC" w:rsidRDefault="00E37FDC" w:rsidP="005413D4">
            <w:pPr>
              <w:spacing w:after="202" w:line="237" w:lineRule="auto"/>
              <w:ind w:left="288" w:hanging="284"/>
            </w:pPr>
            <w:r>
              <w:rPr>
                <w:rFonts w:ascii="Segoe UI Symbol" w:eastAsia="Segoe UI Symbol" w:hAnsi="Segoe UI Symbol" w:cs="Segoe UI Symbol"/>
                <w:sz w:val="24"/>
              </w:rPr>
              <w:t></w:t>
            </w:r>
            <w:r>
              <w:rPr>
                <w:rFonts w:ascii="Arial" w:eastAsia="Arial" w:hAnsi="Arial" w:cs="Arial"/>
                <w:sz w:val="24"/>
              </w:rPr>
              <w:t xml:space="preserve"> </w:t>
            </w:r>
            <w:r>
              <w:rPr>
                <w:rFonts w:ascii="Times New Roman" w:eastAsia="Times New Roman" w:hAnsi="Times New Roman" w:cs="Times New Roman"/>
                <w:sz w:val="24"/>
              </w:rPr>
              <w:t xml:space="preserve">Organizza la conoscenza, tematizzando e usando semplici categorie </w:t>
            </w:r>
          </w:p>
          <w:p w14:paraId="5676C482" w14:textId="77777777" w:rsidR="00E37FDC" w:rsidRDefault="00E37FDC" w:rsidP="005413D4">
            <w:pPr>
              <w:ind w:left="72"/>
            </w:pPr>
            <w:r>
              <w:rPr>
                <w:rFonts w:ascii="Times New Roman" w:eastAsia="Times New Roman" w:hAnsi="Times New Roman" w:cs="Times New Roman"/>
                <w:sz w:val="24"/>
              </w:rPr>
              <w:t xml:space="preserve"> </w:t>
            </w:r>
          </w:p>
        </w:tc>
      </w:tr>
    </w:tbl>
    <w:p w14:paraId="12B04836" w14:textId="77777777" w:rsidR="00E37FDC" w:rsidRDefault="00E37FDC" w:rsidP="00E37FDC">
      <w:pPr>
        <w:spacing w:after="0"/>
        <w:ind w:left="-1133" w:right="15707"/>
      </w:pPr>
    </w:p>
    <w:tbl>
      <w:tblPr>
        <w:tblStyle w:val="TableGrid"/>
        <w:tblW w:w="14715" w:type="dxa"/>
        <w:tblInd w:w="4" w:type="dxa"/>
        <w:tblCellMar>
          <w:top w:w="6" w:type="dxa"/>
          <w:right w:w="56" w:type="dxa"/>
        </w:tblCellMar>
        <w:tblLook w:val="04A0" w:firstRow="1" w:lastRow="0" w:firstColumn="1" w:lastColumn="0" w:noHBand="0" w:noVBand="1"/>
      </w:tblPr>
      <w:tblGrid>
        <w:gridCol w:w="3680"/>
        <w:gridCol w:w="456"/>
        <w:gridCol w:w="3221"/>
        <w:gridCol w:w="396"/>
        <w:gridCol w:w="3281"/>
        <w:gridCol w:w="3681"/>
      </w:tblGrid>
      <w:tr w:rsidR="00E37FDC" w14:paraId="7005D0F5" w14:textId="77777777" w:rsidTr="005413D4">
        <w:trPr>
          <w:trHeight w:val="1597"/>
        </w:trPr>
        <w:tc>
          <w:tcPr>
            <w:tcW w:w="3681" w:type="dxa"/>
            <w:tcBorders>
              <w:top w:val="single" w:sz="3" w:space="0" w:color="000000"/>
              <w:left w:val="single" w:sz="3" w:space="0" w:color="000000"/>
              <w:bottom w:val="single" w:sz="3" w:space="0" w:color="000000"/>
              <w:right w:val="single" w:sz="3" w:space="0" w:color="000000"/>
            </w:tcBorders>
          </w:tcPr>
          <w:p w14:paraId="0FCEEDB4" w14:textId="77777777" w:rsidR="00E37FDC" w:rsidRDefault="00E37FDC" w:rsidP="005413D4"/>
        </w:tc>
        <w:tc>
          <w:tcPr>
            <w:tcW w:w="3677" w:type="dxa"/>
            <w:gridSpan w:val="2"/>
            <w:tcBorders>
              <w:top w:val="single" w:sz="3" w:space="0" w:color="000000"/>
              <w:left w:val="single" w:sz="3" w:space="0" w:color="000000"/>
              <w:bottom w:val="single" w:sz="3" w:space="0" w:color="000000"/>
              <w:right w:val="single" w:sz="3" w:space="0" w:color="000000"/>
            </w:tcBorders>
          </w:tcPr>
          <w:p w14:paraId="1081BAB5" w14:textId="77777777" w:rsidR="00E37FDC" w:rsidRDefault="00E37FDC" w:rsidP="005413D4">
            <w:pPr>
              <w:spacing w:after="242" w:line="238" w:lineRule="auto"/>
              <w:ind w:left="288" w:hanging="284"/>
            </w:pPr>
            <w:r>
              <w:rPr>
                <w:rFonts w:ascii="Times New Roman" w:eastAsia="Times New Roman" w:hAnsi="Times New Roman" w:cs="Times New Roman"/>
                <w:i/>
                <w:sz w:val="24"/>
              </w:rPr>
              <w:t>•</w:t>
            </w:r>
            <w:r>
              <w:rPr>
                <w:rFonts w:ascii="Arial" w:eastAsia="Arial" w:hAnsi="Arial" w:cs="Arial"/>
                <w:i/>
                <w:sz w:val="24"/>
              </w:rPr>
              <w:t xml:space="preserve"> </w:t>
            </w:r>
            <w:r>
              <w:rPr>
                <w:rFonts w:ascii="Times New Roman" w:eastAsia="Times New Roman" w:hAnsi="Times New Roman" w:cs="Times New Roman"/>
                <w:sz w:val="24"/>
              </w:rPr>
              <w:t xml:space="preserve">I fossili, arte rupestre, reperti archeologici. </w:t>
            </w:r>
          </w:p>
          <w:p w14:paraId="5BE45A97" w14:textId="77777777" w:rsidR="00E37FDC" w:rsidRDefault="00E37FDC" w:rsidP="005413D4">
            <w:pPr>
              <w:ind w:left="288" w:hanging="284"/>
            </w:pPr>
            <w:r>
              <w:rPr>
                <w:rFonts w:ascii="Segoe UI Symbol" w:eastAsia="Segoe UI Symbol" w:hAnsi="Segoe UI Symbol" w:cs="Segoe UI Symbol"/>
              </w:rPr>
              <w:t></w:t>
            </w:r>
            <w:r>
              <w:rPr>
                <w:rFonts w:ascii="Arial" w:eastAsia="Arial" w:hAnsi="Arial" w:cs="Arial"/>
              </w:rPr>
              <w:t xml:space="preserve"> </w:t>
            </w:r>
            <w:r>
              <w:rPr>
                <w:rFonts w:ascii="Times New Roman" w:eastAsia="Times New Roman" w:hAnsi="Times New Roman" w:cs="Times New Roman"/>
                <w:sz w:val="24"/>
              </w:rPr>
              <w:t>Il lavoro dello storico e gli studiosi del passato.</w:t>
            </w:r>
            <w:r>
              <w:t xml:space="preserve"> </w:t>
            </w:r>
          </w:p>
        </w:tc>
        <w:tc>
          <w:tcPr>
            <w:tcW w:w="3677" w:type="dxa"/>
            <w:gridSpan w:val="2"/>
            <w:tcBorders>
              <w:top w:val="single" w:sz="3" w:space="0" w:color="000000"/>
              <w:left w:val="single" w:sz="3" w:space="0" w:color="000000"/>
              <w:bottom w:val="single" w:sz="3" w:space="0" w:color="000000"/>
              <w:right w:val="single" w:sz="3" w:space="0" w:color="000000"/>
            </w:tcBorders>
          </w:tcPr>
          <w:p w14:paraId="62742C78" w14:textId="77777777" w:rsidR="00E37FDC" w:rsidRDefault="00E37FDC" w:rsidP="005413D4">
            <w:pPr>
              <w:ind w:left="360" w:hanging="360"/>
            </w:pPr>
            <w:r>
              <w:rPr>
                <w:rFonts w:ascii="Segoe UI Symbol" w:eastAsia="Segoe UI Symbol" w:hAnsi="Segoe UI Symbol" w:cs="Segoe UI Symbol"/>
                <w:sz w:val="24"/>
              </w:rPr>
              <w:t></w:t>
            </w:r>
            <w:r>
              <w:rPr>
                <w:rFonts w:ascii="Arial" w:eastAsia="Arial" w:hAnsi="Arial" w:cs="Arial"/>
                <w:sz w:val="24"/>
              </w:rPr>
              <w:t xml:space="preserve"> </w:t>
            </w:r>
            <w:r>
              <w:rPr>
                <w:rFonts w:ascii="Times New Roman" w:eastAsia="Times New Roman" w:hAnsi="Times New Roman" w:cs="Times New Roman"/>
                <w:sz w:val="24"/>
              </w:rPr>
              <w:t xml:space="preserve">Ricavare da fonti di tipo diverso informazioni e conoscenze su aspetti del passato </w:t>
            </w:r>
          </w:p>
        </w:tc>
        <w:tc>
          <w:tcPr>
            <w:tcW w:w="3681" w:type="dxa"/>
            <w:tcBorders>
              <w:top w:val="single" w:sz="3" w:space="0" w:color="000000"/>
              <w:left w:val="single" w:sz="3" w:space="0" w:color="000000"/>
              <w:bottom w:val="single" w:sz="3" w:space="0" w:color="000000"/>
              <w:right w:val="single" w:sz="3" w:space="0" w:color="000000"/>
            </w:tcBorders>
          </w:tcPr>
          <w:p w14:paraId="1DDADABA" w14:textId="77777777" w:rsidR="00E37FDC" w:rsidRDefault="00E37FDC" w:rsidP="005413D4"/>
        </w:tc>
      </w:tr>
      <w:tr w:rsidR="00E37FDC" w14:paraId="45E25198" w14:textId="77777777" w:rsidTr="005413D4">
        <w:trPr>
          <w:trHeight w:val="7530"/>
        </w:trPr>
        <w:tc>
          <w:tcPr>
            <w:tcW w:w="3681" w:type="dxa"/>
            <w:tcBorders>
              <w:top w:val="single" w:sz="3" w:space="0" w:color="000000"/>
              <w:left w:val="single" w:sz="3" w:space="0" w:color="000000"/>
              <w:bottom w:val="single" w:sz="3" w:space="0" w:color="000000"/>
              <w:right w:val="single" w:sz="3" w:space="0" w:color="000000"/>
            </w:tcBorders>
          </w:tcPr>
          <w:p w14:paraId="2A2E3A78" w14:textId="77777777" w:rsidR="00E37FDC" w:rsidRDefault="00E37FDC" w:rsidP="005413D4">
            <w:pPr>
              <w:ind w:left="76"/>
            </w:pPr>
            <w:r>
              <w:rPr>
                <w:rFonts w:ascii="Times New Roman" w:eastAsia="Times New Roman" w:hAnsi="Times New Roman" w:cs="Times New Roman"/>
                <w:b/>
                <w:sz w:val="24"/>
              </w:rPr>
              <w:lastRenderedPageBreak/>
              <w:t xml:space="preserve">STRUMENTI CONCETTUALI </w:t>
            </w:r>
          </w:p>
          <w:p w14:paraId="4A85E3FC" w14:textId="77777777" w:rsidR="00E37FDC" w:rsidRDefault="00E37FDC" w:rsidP="005413D4">
            <w:pPr>
              <w:ind w:left="76"/>
            </w:pPr>
            <w:r>
              <w:rPr>
                <w:rFonts w:ascii="Times New Roman" w:eastAsia="Times New Roman" w:hAnsi="Times New Roman" w:cs="Times New Roman"/>
                <w:b/>
                <w:sz w:val="24"/>
              </w:rPr>
              <w:t xml:space="preserve">E </w:t>
            </w:r>
          </w:p>
          <w:p w14:paraId="0D8824F3" w14:textId="77777777" w:rsidR="00E37FDC" w:rsidRDefault="00E37FDC" w:rsidP="005413D4">
            <w:pPr>
              <w:ind w:left="76"/>
            </w:pPr>
            <w:r>
              <w:rPr>
                <w:rFonts w:ascii="Times New Roman" w:eastAsia="Times New Roman" w:hAnsi="Times New Roman" w:cs="Times New Roman"/>
                <w:b/>
                <w:sz w:val="24"/>
              </w:rPr>
              <w:t xml:space="preserve">CONOSCENZE </w:t>
            </w:r>
          </w:p>
          <w:p w14:paraId="3AFE2F0E" w14:textId="77777777" w:rsidR="00E37FDC" w:rsidRDefault="00E37FDC" w:rsidP="005413D4">
            <w:pPr>
              <w:ind w:left="76"/>
            </w:pPr>
            <w:r>
              <w:rPr>
                <w:rFonts w:ascii="Times New Roman" w:eastAsia="Times New Roman" w:hAnsi="Times New Roman" w:cs="Times New Roman"/>
                <w:b/>
                <w:sz w:val="24"/>
              </w:rPr>
              <w:t xml:space="preserve"> </w:t>
            </w:r>
          </w:p>
        </w:tc>
        <w:tc>
          <w:tcPr>
            <w:tcW w:w="3677" w:type="dxa"/>
            <w:gridSpan w:val="2"/>
            <w:tcBorders>
              <w:top w:val="single" w:sz="3" w:space="0" w:color="000000"/>
              <w:left w:val="single" w:sz="3" w:space="0" w:color="000000"/>
              <w:bottom w:val="single" w:sz="3" w:space="0" w:color="000000"/>
              <w:right w:val="single" w:sz="3" w:space="0" w:color="000000"/>
            </w:tcBorders>
          </w:tcPr>
          <w:p w14:paraId="44600F71" w14:textId="77777777" w:rsidR="00E37FDC" w:rsidRDefault="00E37FDC" w:rsidP="00E37FDC">
            <w:pPr>
              <w:numPr>
                <w:ilvl w:val="0"/>
                <w:numId w:val="178"/>
              </w:numPr>
              <w:spacing w:after="181"/>
              <w:ind w:hanging="360"/>
            </w:pPr>
            <w:r>
              <w:rPr>
                <w:rFonts w:ascii="Times New Roman" w:eastAsia="Times New Roman" w:hAnsi="Times New Roman" w:cs="Times New Roman"/>
                <w:sz w:val="24"/>
              </w:rPr>
              <w:t xml:space="preserve">Evoluzione della specie “Homo”. </w:t>
            </w:r>
          </w:p>
          <w:p w14:paraId="343D3659" w14:textId="77777777" w:rsidR="00E37FDC" w:rsidRDefault="00E37FDC" w:rsidP="00E37FDC">
            <w:pPr>
              <w:numPr>
                <w:ilvl w:val="0"/>
                <w:numId w:val="178"/>
              </w:numPr>
              <w:spacing w:after="162" w:line="275" w:lineRule="auto"/>
              <w:ind w:hanging="360"/>
            </w:pPr>
            <w:r>
              <w:rPr>
                <w:rFonts w:ascii="Times New Roman" w:eastAsia="Times New Roman" w:hAnsi="Times New Roman" w:cs="Times New Roman"/>
                <w:sz w:val="24"/>
              </w:rPr>
              <w:t>I bisogni fondamentali dell’uomo</w:t>
            </w:r>
            <w:r>
              <w:rPr>
                <w:rFonts w:ascii="Times New Roman" w:eastAsia="Times New Roman" w:hAnsi="Times New Roman" w:cs="Times New Roman"/>
                <w:color w:val="FF0000"/>
                <w:sz w:val="24"/>
              </w:rPr>
              <w:t xml:space="preserve">. </w:t>
            </w:r>
          </w:p>
          <w:p w14:paraId="2B5AB512" w14:textId="77777777" w:rsidR="00E37FDC" w:rsidRDefault="00E37FDC" w:rsidP="00E37FDC">
            <w:pPr>
              <w:numPr>
                <w:ilvl w:val="0"/>
                <w:numId w:val="178"/>
              </w:numPr>
              <w:spacing w:after="181"/>
              <w:ind w:hanging="360"/>
            </w:pPr>
            <w:r>
              <w:rPr>
                <w:rFonts w:ascii="Times New Roman" w:eastAsia="Times New Roman" w:hAnsi="Times New Roman" w:cs="Times New Roman"/>
                <w:sz w:val="24"/>
              </w:rPr>
              <w:t xml:space="preserve">Scienza e religione a confronto. </w:t>
            </w:r>
          </w:p>
          <w:p w14:paraId="51E14AFB" w14:textId="77777777" w:rsidR="00E37FDC" w:rsidRDefault="00E37FDC" w:rsidP="00E37FDC">
            <w:pPr>
              <w:numPr>
                <w:ilvl w:val="0"/>
                <w:numId w:val="178"/>
              </w:numPr>
              <w:spacing w:after="205" w:line="238" w:lineRule="auto"/>
              <w:ind w:hanging="360"/>
            </w:pPr>
            <w:r>
              <w:rPr>
                <w:rFonts w:ascii="Times New Roman" w:eastAsia="Times New Roman" w:hAnsi="Times New Roman" w:cs="Times New Roman"/>
                <w:sz w:val="24"/>
              </w:rPr>
              <w:t xml:space="preserve">Miti e leggende-magia e religione. </w:t>
            </w:r>
          </w:p>
          <w:p w14:paraId="4B06580C" w14:textId="77777777" w:rsidR="00E37FDC" w:rsidRDefault="00E37FDC" w:rsidP="00E37FDC">
            <w:pPr>
              <w:numPr>
                <w:ilvl w:val="0"/>
                <w:numId w:val="178"/>
              </w:numPr>
              <w:spacing w:line="254" w:lineRule="auto"/>
              <w:ind w:hanging="360"/>
            </w:pPr>
            <w:r>
              <w:rPr>
                <w:rFonts w:ascii="Times New Roman" w:eastAsia="Times New Roman" w:hAnsi="Times New Roman" w:cs="Times New Roman"/>
                <w:sz w:val="24"/>
              </w:rPr>
              <w:t xml:space="preserve">Ricostruzione di momenti di vita della storia dell’uomo attraverso gli indicatori: </w:t>
            </w:r>
          </w:p>
          <w:p w14:paraId="4D6CAE88" w14:textId="77777777" w:rsidR="00E37FDC" w:rsidRDefault="00E37FDC" w:rsidP="005413D4">
            <w:pPr>
              <w:spacing w:after="205" w:line="238" w:lineRule="auto"/>
              <w:ind w:left="420"/>
            </w:pPr>
            <w:r>
              <w:rPr>
                <w:rFonts w:ascii="Times New Roman" w:eastAsia="Times New Roman" w:hAnsi="Times New Roman" w:cs="Times New Roman"/>
                <w:sz w:val="24"/>
              </w:rPr>
              <w:t xml:space="preserve">ambiente, economia, società e cultura. </w:t>
            </w:r>
          </w:p>
          <w:p w14:paraId="5D708001" w14:textId="77777777" w:rsidR="00E37FDC" w:rsidRDefault="00E37FDC" w:rsidP="00E37FDC">
            <w:pPr>
              <w:numPr>
                <w:ilvl w:val="0"/>
                <w:numId w:val="178"/>
              </w:numPr>
              <w:spacing w:after="187"/>
              <w:ind w:hanging="360"/>
            </w:pPr>
            <w:r>
              <w:rPr>
                <w:rFonts w:ascii="Times New Roman" w:eastAsia="Times New Roman" w:hAnsi="Times New Roman" w:cs="Times New Roman"/>
                <w:sz w:val="24"/>
              </w:rPr>
              <w:t xml:space="preserve">Relazione uomo ambiente </w:t>
            </w:r>
          </w:p>
          <w:p w14:paraId="3FEB9615" w14:textId="77777777" w:rsidR="00E37FDC" w:rsidRDefault="00E37FDC" w:rsidP="00E37FDC">
            <w:pPr>
              <w:numPr>
                <w:ilvl w:val="0"/>
                <w:numId w:val="178"/>
              </w:numPr>
              <w:spacing w:after="187"/>
              <w:ind w:hanging="360"/>
            </w:pPr>
            <w:r>
              <w:rPr>
                <w:rFonts w:ascii="Times New Roman" w:eastAsia="Times New Roman" w:hAnsi="Times New Roman" w:cs="Times New Roman"/>
                <w:sz w:val="24"/>
              </w:rPr>
              <w:t xml:space="preserve">I cacciatori delle epoche glaciali </w:t>
            </w:r>
          </w:p>
          <w:p w14:paraId="4BE976CD" w14:textId="77777777" w:rsidR="00E37FDC" w:rsidRDefault="00E37FDC" w:rsidP="00E37FDC">
            <w:pPr>
              <w:numPr>
                <w:ilvl w:val="0"/>
                <w:numId w:val="178"/>
              </w:numPr>
              <w:spacing w:after="198" w:line="244" w:lineRule="auto"/>
              <w:ind w:hanging="360"/>
            </w:pPr>
            <w:r>
              <w:rPr>
                <w:rFonts w:ascii="Times New Roman" w:eastAsia="Times New Roman" w:hAnsi="Times New Roman" w:cs="Times New Roman"/>
                <w:sz w:val="24"/>
              </w:rPr>
              <w:t xml:space="preserve">Utilizzo del fuoco e conseguenze </w:t>
            </w:r>
          </w:p>
          <w:p w14:paraId="567F61C6" w14:textId="77777777" w:rsidR="00E37FDC" w:rsidRDefault="00E37FDC" w:rsidP="00E37FDC">
            <w:pPr>
              <w:numPr>
                <w:ilvl w:val="0"/>
                <w:numId w:val="178"/>
              </w:numPr>
              <w:spacing w:after="152" w:line="284" w:lineRule="auto"/>
              <w:ind w:hanging="360"/>
            </w:pPr>
            <w:r>
              <w:rPr>
                <w:rFonts w:ascii="Times New Roman" w:eastAsia="Times New Roman" w:hAnsi="Times New Roman" w:cs="Times New Roman"/>
                <w:sz w:val="24"/>
              </w:rPr>
              <w:t xml:space="preserve">La rivoluzione neolitica e l’agricoltura/allevamento. </w:t>
            </w:r>
          </w:p>
          <w:p w14:paraId="6FD6D7D2" w14:textId="77777777" w:rsidR="00E37FDC" w:rsidRDefault="00E37FDC" w:rsidP="00E37FDC">
            <w:pPr>
              <w:numPr>
                <w:ilvl w:val="0"/>
                <w:numId w:val="178"/>
              </w:numPr>
              <w:ind w:hanging="360"/>
            </w:pPr>
            <w:r>
              <w:rPr>
                <w:rFonts w:ascii="Times New Roman" w:eastAsia="Times New Roman" w:hAnsi="Times New Roman" w:cs="Times New Roman"/>
                <w:sz w:val="24"/>
              </w:rPr>
              <w:t xml:space="preserve">I primi villaggi, specializzazione del lavoro, l'artigianato, il baratto.  </w:t>
            </w:r>
          </w:p>
        </w:tc>
        <w:tc>
          <w:tcPr>
            <w:tcW w:w="3677" w:type="dxa"/>
            <w:gridSpan w:val="2"/>
            <w:tcBorders>
              <w:top w:val="single" w:sz="3" w:space="0" w:color="000000"/>
              <w:left w:val="single" w:sz="3" w:space="0" w:color="000000"/>
              <w:bottom w:val="single" w:sz="3" w:space="0" w:color="000000"/>
              <w:right w:val="single" w:sz="3" w:space="0" w:color="000000"/>
            </w:tcBorders>
          </w:tcPr>
          <w:p w14:paraId="20228CE6" w14:textId="77777777" w:rsidR="00E37FDC" w:rsidRDefault="00E37FDC" w:rsidP="005413D4">
            <w:pPr>
              <w:ind w:left="72"/>
            </w:pPr>
            <w:r>
              <w:rPr>
                <w:rFonts w:ascii="Times New Roman" w:eastAsia="Times New Roman" w:hAnsi="Times New Roman" w:cs="Times New Roman"/>
                <w:sz w:val="24"/>
              </w:rPr>
              <w:t xml:space="preserve">Conoscenze specifiche </w:t>
            </w:r>
          </w:p>
          <w:p w14:paraId="688425E6" w14:textId="77777777" w:rsidR="00E37FDC" w:rsidRDefault="00E37FDC" w:rsidP="005413D4">
            <w:pPr>
              <w:ind w:left="72"/>
            </w:pPr>
            <w:r>
              <w:rPr>
                <w:rFonts w:ascii="Times New Roman" w:eastAsia="Times New Roman" w:hAnsi="Times New Roman" w:cs="Times New Roman"/>
                <w:sz w:val="24"/>
              </w:rPr>
              <w:t xml:space="preserve"> </w:t>
            </w:r>
          </w:p>
          <w:p w14:paraId="30AEDA4C" w14:textId="77777777" w:rsidR="00E37FDC" w:rsidRDefault="00E37FDC" w:rsidP="00E37FDC">
            <w:pPr>
              <w:numPr>
                <w:ilvl w:val="0"/>
                <w:numId w:val="179"/>
              </w:numPr>
              <w:spacing w:after="225"/>
              <w:ind w:hanging="288"/>
            </w:pPr>
            <w:r>
              <w:rPr>
                <w:rFonts w:ascii="Times New Roman" w:eastAsia="Times New Roman" w:hAnsi="Times New Roman" w:cs="Times New Roman"/>
                <w:sz w:val="24"/>
              </w:rPr>
              <w:t xml:space="preserve">Individuare fatti e relazioni </w:t>
            </w:r>
          </w:p>
          <w:p w14:paraId="3EF9651C" w14:textId="77777777" w:rsidR="00E37FDC" w:rsidRDefault="00E37FDC" w:rsidP="00E37FDC">
            <w:pPr>
              <w:numPr>
                <w:ilvl w:val="0"/>
                <w:numId w:val="179"/>
              </w:numPr>
              <w:spacing w:after="204" w:line="277" w:lineRule="auto"/>
              <w:ind w:hanging="288"/>
            </w:pPr>
            <w:r>
              <w:rPr>
                <w:rFonts w:ascii="Times New Roman" w:eastAsia="Times New Roman" w:hAnsi="Times New Roman" w:cs="Times New Roman"/>
                <w:sz w:val="24"/>
              </w:rPr>
              <w:t xml:space="preserve">Seguire e comprendere vicende storiche attraverso l’ascolto o la lettura di testi dell’antichità, di storie, racconti, biografie di grandi del passato. </w:t>
            </w:r>
          </w:p>
          <w:p w14:paraId="00A8B24D" w14:textId="77777777" w:rsidR="00E37FDC" w:rsidRDefault="00E37FDC" w:rsidP="00E37FDC">
            <w:pPr>
              <w:numPr>
                <w:ilvl w:val="0"/>
                <w:numId w:val="179"/>
              </w:numPr>
              <w:spacing w:after="209" w:line="273" w:lineRule="auto"/>
              <w:ind w:hanging="288"/>
            </w:pPr>
            <w:r>
              <w:rPr>
                <w:rFonts w:ascii="Times New Roman" w:eastAsia="Times New Roman" w:hAnsi="Times New Roman" w:cs="Times New Roman"/>
                <w:sz w:val="24"/>
              </w:rPr>
              <w:t xml:space="preserve">Organizzare le conoscenze acquisite in semplici schemi temporali. </w:t>
            </w:r>
          </w:p>
          <w:p w14:paraId="62CCE041" w14:textId="77777777" w:rsidR="00E37FDC" w:rsidRDefault="00E37FDC" w:rsidP="00E37FDC">
            <w:pPr>
              <w:numPr>
                <w:ilvl w:val="0"/>
                <w:numId w:val="179"/>
              </w:numPr>
              <w:ind w:hanging="288"/>
            </w:pPr>
            <w:r>
              <w:rPr>
                <w:rFonts w:ascii="Times New Roman" w:eastAsia="Times New Roman" w:hAnsi="Times New Roman" w:cs="Times New Roman"/>
                <w:sz w:val="24"/>
              </w:rPr>
              <w:t xml:space="preserve">Individuare analogie e differenze attraverso il confronto tra quadri storico-sociali diversi, lontani nello spazio e nel tempo </w:t>
            </w:r>
          </w:p>
        </w:tc>
        <w:tc>
          <w:tcPr>
            <w:tcW w:w="3681" w:type="dxa"/>
            <w:tcBorders>
              <w:top w:val="single" w:sz="3" w:space="0" w:color="000000"/>
              <w:left w:val="single" w:sz="3" w:space="0" w:color="000000"/>
              <w:bottom w:val="single" w:sz="3" w:space="0" w:color="000000"/>
              <w:right w:val="single" w:sz="3" w:space="0" w:color="000000"/>
            </w:tcBorders>
          </w:tcPr>
          <w:p w14:paraId="68C404DD" w14:textId="77777777" w:rsidR="00E37FDC" w:rsidRDefault="00E37FDC" w:rsidP="005413D4">
            <w:pPr>
              <w:spacing w:after="198" w:line="274" w:lineRule="auto"/>
              <w:ind w:left="288" w:hanging="284"/>
            </w:pPr>
            <w:r>
              <w:rPr>
                <w:rFonts w:ascii="Times New Roman" w:eastAsia="Times New Roman" w:hAnsi="Times New Roman" w:cs="Times New Roman"/>
                <w:i/>
                <w:sz w:val="24"/>
              </w:rPr>
              <w:t>•</w:t>
            </w:r>
            <w:r>
              <w:rPr>
                <w:rFonts w:ascii="Arial" w:eastAsia="Arial" w:hAnsi="Arial" w:cs="Arial"/>
                <w:i/>
                <w:sz w:val="24"/>
              </w:rPr>
              <w:t xml:space="preserve"> </w:t>
            </w:r>
            <w:r>
              <w:rPr>
                <w:rFonts w:ascii="Times New Roman" w:eastAsia="Times New Roman" w:hAnsi="Times New Roman" w:cs="Times New Roman"/>
                <w:sz w:val="24"/>
              </w:rPr>
              <w:t xml:space="preserve">L’alunno conosce elementi significativi del passato del suo ambiente di vita </w:t>
            </w:r>
          </w:p>
          <w:p w14:paraId="42FB8321" w14:textId="77777777" w:rsidR="00E37FDC" w:rsidRDefault="00E37FDC" w:rsidP="005413D4">
            <w:pPr>
              <w:ind w:left="72"/>
            </w:pPr>
            <w:r>
              <w:rPr>
                <w:rFonts w:ascii="Times New Roman" w:eastAsia="Times New Roman" w:hAnsi="Times New Roman" w:cs="Times New Roman"/>
                <w:sz w:val="24"/>
              </w:rPr>
              <w:t xml:space="preserve"> </w:t>
            </w:r>
          </w:p>
        </w:tc>
      </w:tr>
      <w:tr w:rsidR="00E37FDC" w14:paraId="4E35A23E" w14:textId="77777777" w:rsidTr="005413D4">
        <w:trPr>
          <w:trHeight w:val="657"/>
        </w:trPr>
        <w:tc>
          <w:tcPr>
            <w:tcW w:w="3681" w:type="dxa"/>
            <w:tcBorders>
              <w:top w:val="single" w:sz="3" w:space="0" w:color="000000"/>
              <w:left w:val="single" w:sz="3" w:space="0" w:color="000000"/>
              <w:bottom w:val="nil"/>
              <w:right w:val="single" w:sz="3" w:space="0" w:color="000000"/>
            </w:tcBorders>
          </w:tcPr>
          <w:p w14:paraId="16610E6F" w14:textId="77777777" w:rsidR="00E37FDC" w:rsidRDefault="00E37FDC" w:rsidP="005413D4"/>
        </w:tc>
        <w:tc>
          <w:tcPr>
            <w:tcW w:w="456" w:type="dxa"/>
            <w:tcBorders>
              <w:top w:val="single" w:sz="3" w:space="0" w:color="000000"/>
              <w:left w:val="single" w:sz="3" w:space="0" w:color="000000"/>
              <w:bottom w:val="nil"/>
              <w:right w:val="nil"/>
            </w:tcBorders>
          </w:tcPr>
          <w:p w14:paraId="2473867A" w14:textId="77777777" w:rsidR="00E37FDC" w:rsidRDefault="00E37FDC" w:rsidP="005413D4">
            <w:pPr>
              <w:ind w:left="96"/>
            </w:pPr>
            <w:r>
              <w:rPr>
                <w:rFonts w:ascii="Times New Roman" w:eastAsia="Times New Roman" w:hAnsi="Times New Roman" w:cs="Times New Roman"/>
                <w:i/>
                <w:sz w:val="24"/>
              </w:rPr>
              <w:t>•</w:t>
            </w:r>
            <w:r>
              <w:rPr>
                <w:rFonts w:ascii="Arial" w:eastAsia="Arial" w:hAnsi="Arial" w:cs="Arial"/>
                <w:i/>
                <w:sz w:val="24"/>
              </w:rPr>
              <w:t xml:space="preserve"> </w:t>
            </w:r>
          </w:p>
        </w:tc>
        <w:tc>
          <w:tcPr>
            <w:tcW w:w="3221" w:type="dxa"/>
            <w:tcBorders>
              <w:top w:val="single" w:sz="3" w:space="0" w:color="000000"/>
              <w:left w:val="nil"/>
              <w:bottom w:val="nil"/>
              <w:right w:val="single" w:sz="3" w:space="0" w:color="000000"/>
            </w:tcBorders>
          </w:tcPr>
          <w:p w14:paraId="7EFABB1A" w14:textId="77777777" w:rsidR="00E37FDC" w:rsidRDefault="00E37FDC" w:rsidP="005413D4">
            <w:pPr>
              <w:ind w:right="5"/>
            </w:pPr>
            <w:r>
              <w:rPr>
                <w:rFonts w:ascii="Times New Roman" w:eastAsia="Times New Roman" w:hAnsi="Times New Roman" w:cs="Times New Roman"/>
                <w:sz w:val="24"/>
              </w:rPr>
              <w:t xml:space="preserve">La lavorazione dei metalli, l’arte e l’artigianato.  </w:t>
            </w:r>
          </w:p>
        </w:tc>
        <w:tc>
          <w:tcPr>
            <w:tcW w:w="396" w:type="dxa"/>
            <w:tcBorders>
              <w:top w:val="single" w:sz="3" w:space="0" w:color="000000"/>
              <w:left w:val="single" w:sz="3" w:space="0" w:color="000000"/>
              <w:bottom w:val="nil"/>
              <w:right w:val="nil"/>
            </w:tcBorders>
          </w:tcPr>
          <w:p w14:paraId="73E8CAE7" w14:textId="77777777" w:rsidR="00E37FDC" w:rsidRDefault="00E37FDC" w:rsidP="005413D4"/>
        </w:tc>
        <w:tc>
          <w:tcPr>
            <w:tcW w:w="3281" w:type="dxa"/>
            <w:tcBorders>
              <w:top w:val="single" w:sz="3" w:space="0" w:color="000000"/>
              <w:left w:val="nil"/>
              <w:bottom w:val="nil"/>
              <w:right w:val="single" w:sz="3" w:space="0" w:color="000000"/>
            </w:tcBorders>
          </w:tcPr>
          <w:p w14:paraId="44BD06DD" w14:textId="77777777" w:rsidR="00E37FDC" w:rsidRDefault="00E37FDC" w:rsidP="005413D4"/>
        </w:tc>
        <w:tc>
          <w:tcPr>
            <w:tcW w:w="3681" w:type="dxa"/>
            <w:tcBorders>
              <w:top w:val="single" w:sz="3" w:space="0" w:color="000000"/>
              <w:left w:val="single" w:sz="3" w:space="0" w:color="000000"/>
              <w:bottom w:val="nil"/>
              <w:right w:val="single" w:sz="3" w:space="0" w:color="000000"/>
            </w:tcBorders>
          </w:tcPr>
          <w:p w14:paraId="22BD2B5F" w14:textId="77777777" w:rsidR="00E37FDC" w:rsidRDefault="00E37FDC" w:rsidP="005413D4"/>
        </w:tc>
      </w:tr>
      <w:tr w:rsidR="00E37FDC" w14:paraId="36F34323" w14:textId="77777777" w:rsidTr="005413D4">
        <w:trPr>
          <w:trHeight w:val="860"/>
        </w:trPr>
        <w:tc>
          <w:tcPr>
            <w:tcW w:w="3681" w:type="dxa"/>
            <w:tcBorders>
              <w:top w:val="nil"/>
              <w:left w:val="single" w:sz="3" w:space="0" w:color="000000"/>
              <w:bottom w:val="single" w:sz="3" w:space="0" w:color="000000"/>
              <w:right w:val="single" w:sz="3" w:space="0" w:color="000000"/>
            </w:tcBorders>
          </w:tcPr>
          <w:p w14:paraId="7A9E1058" w14:textId="77777777" w:rsidR="00E37FDC" w:rsidRDefault="00E37FDC" w:rsidP="005413D4"/>
        </w:tc>
        <w:tc>
          <w:tcPr>
            <w:tcW w:w="456" w:type="dxa"/>
            <w:tcBorders>
              <w:top w:val="nil"/>
              <w:left w:val="single" w:sz="3" w:space="0" w:color="000000"/>
              <w:bottom w:val="single" w:sz="3" w:space="0" w:color="000000"/>
              <w:right w:val="nil"/>
            </w:tcBorders>
          </w:tcPr>
          <w:p w14:paraId="1CE5E86C" w14:textId="77777777" w:rsidR="00E37FDC" w:rsidRDefault="00E37FDC" w:rsidP="005413D4">
            <w:pPr>
              <w:ind w:left="96"/>
            </w:pPr>
            <w:r>
              <w:rPr>
                <w:rFonts w:ascii="Times New Roman" w:eastAsia="Times New Roman" w:hAnsi="Times New Roman" w:cs="Times New Roman"/>
                <w:i/>
                <w:sz w:val="24"/>
              </w:rPr>
              <w:t>•</w:t>
            </w:r>
            <w:r>
              <w:rPr>
                <w:rFonts w:ascii="Arial" w:eastAsia="Arial" w:hAnsi="Arial" w:cs="Arial"/>
                <w:i/>
                <w:sz w:val="24"/>
              </w:rPr>
              <w:t xml:space="preserve"> </w:t>
            </w:r>
          </w:p>
        </w:tc>
        <w:tc>
          <w:tcPr>
            <w:tcW w:w="3221" w:type="dxa"/>
            <w:tcBorders>
              <w:top w:val="nil"/>
              <w:left w:val="nil"/>
              <w:bottom w:val="single" w:sz="3" w:space="0" w:color="000000"/>
              <w:right w:val="single" w:sz="3" w:space="0" w:color="000000"/>
            </w:tcBorders>
          </w:tcPr>
          <w:p w14:paraId="3B1232CE" w14:textId="77777777" w:rsidR="00E37FDC" w:rsidRDefault="00E37FDC" w:rsidP="005413D4">
            <w:r>
              <w:rPr>
                <w:rFonts w:ascii="Times New Roman" w:eastAsia="Times New Roman" w:hAnsi="Times New Roman" w:cs="Times New Roman"/>
                <w:sz w:val="24"/>
              </w:rPr>
              <w:t xml:space="preserve">Individuazione di tracce nel territorio. </w:t>
            </w:r>
          </w:p>
        </w:tc>
        <w:tc>
          <w:tcPr>
            <w:tcW w:w="396" w:type="dxa"/>
            <w:tcBorders>
              <w:top w:val="nil"/>
              <w:left w:val="single" w:sz="3" w:space="0" w:color="000000"/>
              <w:bottom w:val="single" w:sz="3" w:space="0" w:color="000000"/>
              <w:right w:val="nil"/>
            </w:tcBorders>
          </w:tcPr>
          <w:p w14:paraId="4433CBD2" w14:textId="77777777" w:rsidR="00E37FDC" w:rsidRDefault="00E37FDC" w:rsidP="005413D4"/>
        </w:tc>
        <w:tc>
          <w:tcPr>
            <w:tcW w:w="3281" w:type="dxa"/>
            <w:tcBorders>
              <w:top w:val="nil"/>
              <w:left w:val="nil"/>
              <w:bottom w:val="single" w:sz="3" w:space="0" w:color="000000"/>
              <w:right w:val="single" w:sz="3" w:space="0" w:color="000000"/>
            </w:tcBorders>
          </w:tcPr>
          <w:p w14:paraId="121F1FF8" w14:textId="77777777" w:rsidR="00E37FDC" w:rsidRDefault="00E37FDC" w:rsidP="005413D4"/>
        </w:tc>
        <w:tc>
          <w:tcPr>
            <w:tcW w:w="3681" w:type="dxa"/>
            <w:tcBorders>
              <w:top w:val="nil"/>
              <w:left w:val="single" w:sz="3" w:space="0" w:color="000000"/>
              <w:bottom w:val="single" w:sz="3" w:space="0" w:color="000000"/>
              <w:right w:val="single" w:sz="3" w:space="0" w:color="000000"/>
            </w:tcBorders>
          </w:tcPr>
          <w:p w14:paraId="4F1A170E" w14:textId="77777777" w:rsidR="00E37FDC" w:rsidRDefault="00E37FDC" w:rsidP="005413D4"/>
        </w:tc>
      </w:tr>
      <w:tr w:rsidR="00E37FDC" w14:paraId="600C41C6" w14:textId="77777777" w:rsidTr="005413D4">
        <w:trPr>
          <w:trHeight w:val="3569"/>
        </w:trPr>
        <w:tc>
          <w:tcPr>
            <w:tcW w:w="3681" w:type="dxa"/>
            <w:tcBorders>
              <w:top w:val="single" w:sz="3" w:space="0" w:color="000000"/>
              <w:left w:val="single" w:sz="3" w:space="0" w:color="000000"/>
              <w:bottom w:val="single" w:sz="3" w:space="0" w:color="000000"/>
              <w:right w:val="single" w:sz="3" w:space="0" w:color="000000"/>
            </w:tcBorders>
          </w:tcPr>
          <w:p w14:paraId="2D636165" w14:textId="77777777" w:rsidR="00E37FDC" w:rsidRDefault="00E37FDC" w:rsidP="005413D4">
            <w:pPr>
              <w:ind w:left="112"/>
            </w:pPr>
            <w:r>
              <w:rPr>
                <w:rFonts w:ascii="Times New Roman" w:eastAsia="Times New Roman" w:hAnsi="Times New Roman" w:cs="Times New Roman"/>
                <w:b/>
                <w:sz w:val="24"/>
              </w:rPr>
              <w:lastRenderedPageBreak/>
              <w:t xml:space="preserve">PRODUZIONE </w:t>
            </w:r>
          </w:p>
        </w:tc>
        <w:tc>
          <w:tcPr>
            <w:tcW w:w="456" w:type="dxa"/>
            <w:tcBorders>
              <w:top w:val="single" w:sz="3" w:space="0" w:color="000000"/>
              <w:left w:val="single" w:sz="3" w:space="0" w:color="000000"/>
              <w:bottom w:val="single" w:sz="3" w:space="0" w:color="000000"/>
              <w:right w:val="nil"/>
            </w:tcBorders>
          </w:tcPr>
          <w:p w14:paraId="589C24B3" w14:textId="77777777" w:rsidR="00E37FDC" w:rsidRDefault="00E37FDC" w:rsidP="005413D4">
            <w:pPr>
              <w:spacing w:after="860"/>
              <w:ind w:left="120"/>
            </w:pPr>
            <w:r>
              <w:rPr>
                <w:rFonts w:ascii="Segoe UI Symbol" w:eastAsia="Segoe UI Symbol" w:hAnsi="Segoe UI Symbol" w:cs="Segoe UI Symbol"/>
                <w:sz w:val="24"/>
              </w:rPr>
              <w:t></w:t>
            </w:r>
            <w:r>
              <w:rPr>
                <w:rFonts w:ascii="Arial" w:eastAsia="Arial" w:hAnsi="Arial" w:cs="Arial"/>
                <w:sz w:val="24"/>
              </w:rPr>
              <w:t xml:space="preserve"> </w:t>
            </w:r>
          </w:p>
          <w:p w14:paraId="7938CC07" w14:textId="77777777" w:rsidR="00E37FDC" w:rsidRDefault="00E37FDC" w:rsidP="005413D4">
            <w:pPr>
              <w:spacing w:after="456"/>
              <w:ind w:left="120"/>
            </w:pPr>
            <w:r>
              <w:rPr>
                <w:rFonts w:ascii="Segoe UI Symbol" w:eastAsia="Segoe UI Symbol" w:hAnsi="Segoe UI Symbol" w:cs="Segoe UI Symbol"/>
                <w:sz w:val="24"/>
              </w:rPr>
              <w:t></w:t>
            </w:r>
            <w:r>
              <w:rPr>
                <w:rFonts w:ascii="Arial" w:eastAsia="Arial" w:hAnsi="Arial" w:cs="Arial"/>
                <w:sz w:val="24"/>
              </w:rPr>
              <w:t xml:space="preserve"> </w:t>
            </w:r>
          </w:p>
          <w:p w14:paraId="12F8230E" w14:textId="77777777" w:rsidR="00E37FDC" w:rsidRDefault="00E37FDC" w:rsidP="005413D4">
            <w:pPr>
              <w:ind w:left="120"/>
            </w:pPr>
            <w:r>
              <w:rPr>
                <w:rFonts w:ascii="Segoe UI Symbol" w:eastAsia="Segoe UI Symbol" w:hAnsi="Segoe UI Symbol" w:cs="Segoe UI Symbol"/>
                <w:sz w:val="24"/>
              </w:rPr>
              <w:t></w:t>
            </w:r>
            <w:r>
              <w:rPr>
                <w:rFonts w:ascii="Arial" w:eastAsia="Arial" w:hAnsi="Arial" w:cs="Arial"/>
                <w:sz w:val="24"/>
              </w:rPr>
              <w:t xml:space="preserve"> </w:t>
            </w:r>
          </w:p>
        </w:tc>
        <w:tc>
          <w:tcPr>
            <w:tcW w:w="3221" w:type="dxa"/>
            <w:tcBorders>
              <w:top w:val="single" w:sz="3" w:space="0" w:color="000000"/>
              <w:left w:val="nil"/>
              <w:bottom w:val="single" w:sz="3" w:space="0" w:color="000000"/>
              <w:right w:val="single" w:sz="3" w:space="0" w:color="000000"/>
            </w:tcBorders>
          </w:tcPr>
          <w:p w14:paraId="546582F6" w14:textId="77777777" w:rsidR="00E37FDC" w:rsidRDefault="00E37FDC" w:rsidP="005413D4">
            <w:pPr>
              <w:spacing w:after="218" w:line="274" w:lineRule="auto"/>
              <w:ind w:left="24"/>
            </w:pPr>
            <w:r>
              <w:rPr>
                <w:rFonts w:ascii="Times New Roman" w:eastAsia="Times New Roman" w:hAnsi="Times New Roman" w:cs="Times New Roman"/>
                <w:sz w:val="24"/>
              </w:rPr>
              <w:t xml:space="preserve">Lettura e costruzione di semplici mappe sugli argomenti trattati </w:t>
            </w:r>
          </w:p>
          <w:p w14:paraId="555DFE05" w14:textId="77777777" w:rsidR="00E37FDC" w:rsidRDefault="00E37FDC" w:rsidP="005413D4">
            <w:pPr>
              <w:spacing w:after="224" w:line="235" w:lineRule="auto"/>
              <w:ind w:left="24"/>
            </w:pPr>
            <w:r>
              <w:rPr>
                <w:rFonts w:ascii="Times New Roman" w:eastAsia="Times New Roman" w:hAnsi="Times New Roman" w:cs="Times New Roman"/>
                <w:sz w:val="24"/>
              </w:rPr>
              <w:t xml:space="preserve">scelta di parole chiave, strisce, immagini riassuntive </w:t>
            </w:r>
          </w:p>
          <w:p w14:paraId="11E6D9D0" w14:textId="77777777" w:rsidR="00E37FDC" w:rsidRDefault="00E37FDC" w:rsidP="005413D4">
            <w:pPr>
              <w:spacing w:after="203" w:line="236" w:lineRule="auto"/>
              <w:ind w:left="24"/>
            </w:pPr>
            <w:r>
              <w:rPr>
                <w:rFonts w:ascii="Times New Roman" w:eastAsia="Times New Roman" w:hAnsi="Times New Roman" w:cs="Times New Roman"/>
                <w:sz w:val="24"/>
              </w:rPr>
              <w:t xml:space="preserve">scelta dei concetti per l'avvio alla verbalizzazione delle conoscenze </w:t>
            </w:r>
          </w:p>
          <w:p w14:paraId="603ECBCA" w14:textId="77777777" w:rsidR="00E37FDC" w:rsidRDefault="00E37FDC" w:rsidP="005413D4">
            <w:pPr>
              <w:ind w:left="1045"/>
            </w:pPr>
            <w:r>
              <w:rPr>
                <w:rFonts w:ascii="Times New Roman" w:eastAsia="Times New Roman" w:hAnsi="Times New Roman" w:cs="Times New Roman"/>
                <w:sz w:val="24"/>
              </w:rPr>
              <w:t xml:space="preserve"> </w:t>
            </w:r>
          </w:p>
        </w:tc>
        <w:tc>
          <w:tcPr>
            <w:tcW w:w="396" w:type="dxa"/>
            <w:tcBorders>
              <w:top w:val="single" w:sz="3" w:space="0" w:color="000000"/>
              <w:left w:val="single" w:sz="3" w:space="0" w:color="000000"/>
              <w:bottom w:val="single" w:sz="3" w:space="0" w:color="000000"/>
              <w:right w:val="nil"/>
            </w:tcBorders>
          </w:tcPr>
          <w:p w14:paraId="641CEC4E" w14:textId="77777777" w:rsidR="00E37FDC" w:rsidRDefault="00E37FDC" w:rsidP="005413D4">
            <w:pPr>
              <w:spacing w:after="205"/>
              <w:ind w:left="36"/>
            </w:pPr>
            <w:r>
              <w:rPr>
                <w:rFonts w:ascii="Times New Roman" w:eastAsia="Times New Roman" w:hAnsi="Times New Roman" w:cs="Times New Roman"/>
                <w:i/>
                <w:sz w:val="24"/>
              </w:rPr>
              <w:t>•</w:t>
            </w:r>
            <w:r>
              <w:rPr>
                <w:rFonts w:ascii="Arial" w:eastAsia="Arial" w:hAnsi="Arial" w:cs="Arial"/>
                <w:i/>
                <w:sz w:val="24"/>
              </w:rPr>
              <w:t xml:space="preserve"> </w:t>
            </w:r>
          </w:p>
          <w:p w14:paraId="44A26A11" w14:textId="77777777" w:rsidR="00E37FDC" w:rsidRDefault="00E37FDC" w:rsidP="005413D4">
            <w:pPr>
              <w:spacing w:after="1033"/>
              <w:ind w:left="36"/>
            </w:pPr>
            <w:r>
              <w:rPr>
                <w:rFonts w:ascii="Times New Roman" w:eastAsia="Times New Roman" w:hAnsi="Times New Roman" w:cs="Times New Roman"/>
                <w:i/>
                <w:sz w:val="24"/>
              </w:rPr>
              <w:t>•</w:t>
            </w:r>
            <w:r>
              <w:rPr>
                <w:rFonts w:ascii="Arial" w:eastAsia="Arial" w:hAnsi="Arial" w:cs="Arial"/>
                <w:i/>
                <w:sz w:val="24"/>
              </w:rPr>
              <w:t xml:space="preserve"> </w:t>
            </w:r>
          </w:p>
          <w:p w14:paraId="25CBE013" w14:textId="77777777" w:rsidR="00E37FDC" w:rsidRDefault="00E37FDC" w:rsidP="005413D4">
            <w:pPr>
              <w:spacing w:after="757"/>
              <w:ind w:left="36"/>
            </w:pPr>
            <w:r>
              <w:rPr>
                <w:rFonts w:ascii="Times New Roman" w:eastAsia="Times New Roman" w:hAnsi="Times New Roman" w:cs="Times New Roman"/>
                <w:i/>
                <w:sz w:val="24"/>
              </w:rPr>
              <w:t>•</w:t>
            </w:r>
            <w:r>
              <w:rPr>
                <w:rFonts w:ascii="Arial" w:eastAsia="Arial" w:hAnsi="Arial" w:cs="Arial"/>
                <w:i/>
                <w:sz w:val="24"/>
              </w:rPr>
              <w:t xml:space="preserve"> </w:t>
            </w:r>
          </w:p>
          <w:p w14:paraId="196000D6" w14:textId="77777777" w:rsidR="00E37FDC" w:rsidRDefault="00E37FDC" w:rsidP="005413D4">
            <w:pPr>
              <w:ind w:left="36"/>
            </w:pPr>
            <w:r>
              <w:rPr>
                <w:rFonts w:ascii="Times New Roman" w:eastAsia="Times New Roman" w:hAnsi="Times New Roman" w:cs="Times New Roman"/>
                <w:i/>
                <w:sz w:val="24"/>
              </w:rPr>
              <w:t>•</w:t>
            </w:r>
            <w:r>
              <w:rPr>
                <w:rFonts w:ascii="Arial" w:eastAsia="Arial" w:hAnsi="Arial" w:cs="Arial"/>
                <w:i/>
                <w:sz w:val="24"/>
              </w:rPr>
              <w:t xml:space="preserve"> </w:t>
            </w:r>
          </w:p>
        </w:tc>
        <w:tc>
          <w:tcPr>
            <w:tcW w:w="3281" w:type="dxa"/>
            <w:tcBorders>
              <w:top w:val="single" w:sz="3" w:space="0" w:color="000000"/>
              <w:left w:val="nil"/>
              <w:bottom w:val="single" w:sz="3" w:space="0" w:color="000000"/>
              <w:right w:val="single" w:sz="3" w:space="0" w:color="000000"/>
            </w:tcBorders>
          </w:tcPr>
          <w:p w14:paraId="130CD39B" w14:textId="77777777" w:rsidR="00E37FDC" w:rsidRDefault="00E37FDC" w:rsidP="005413D4">
            <w:pPr>
              <w:spacing w:after="176"/>
            </w:pPr>
            <w:r>
              <w:rPr>
                <w:rFonts w:ascii="Times New Roman" w:eastAsia="Times New Roman" w:hAnsi="Times New Roman" w:cs="Times New Roman"/>
                <w:sz w:val="24"/>
              </w:rPr>
              <w:t xml:space="preserve">Linguaggio specifico </w:t>
            </w:r>
          </w:p>
          <w:p w14:paraId="6E1EAE2F" w14:textId="77777777" w:rsidR="00E37FDC" w:rsidRDefault="00E37FDC" w:rsidP="005413D4">
            <w:pPr>
              <w:spacing w:after="200" w:line="238" w:lineRule="auto"/>
            </w:pPr>
            <w:r>
              <w:rPr>
                <w:rFonts w:ascii="Times New Roman" w:eastAsia="Times New Roman" w:hAnsi="Times New Roman" w:cs="Times New Roman"/>
                <w:sz w:val="24"/>
              </w:rPr>
              <w:t xml:space="preserve">Rappresentare conoscenze e concetti appresi mediante grafismi, disegni, testi scritti e con risorse digitali. </w:t>
            </w:r>
          </w:p>
          <w:p w14:paraId="2A0D28DA" w14:textId="77777777" w:rsidR="00E37FDC" w:rsidRDefault="00E37FDC" w:rsidP="005413D4">
            <w:pPr>
              <w:spacing w:after="201" w:line="238" w:lineRule="auto"/>
              <w:ind w:right="26"/>
            </w:pPr>
            <w:r>
              <w:rPr>
                <w:rFonts w:ascii="Times New Roman" w:eastAsia="Times New Roman" w:hAnsi="Times New Roman" w:cs="Times New Roman"/>
                <w:sz w:val="24"/>
              </w:rPr>
              <w:t xml:space="preserve">-Riferire in modo semplice e coerente le conoscenze acquisite. </w:t>
            </w:r>
          </w:p>
          <w:p w14:paraId="55E4FCB3" w14:textId="77777777" w:rsidR="00E37FDC" w:rsidRDefault="00E37FDC" w:rsidP="005413D4">
            <w:pPr>
              <w:ind w:right="30"/>
            </w:pPr>
            <w:r>
              <w:rPr>
                <w:rFonts w:ascii="Times New Roman" w:eastAsia="Times New Roman" w:hAnsi="Times New Roman" w:cs="Times New Roman"/>
                <w:sz w:val="24"/>
              </w:rPr>
              <w:t xml:space="preserve">Inizia a utilizzare la terminologia della disciplina. </w:t>
            </w:r>
          </w:p>
        </w:tc>
        <w:tc>
          <w:tcPr>
            <w:tcW w:w="3681" w:type="dxa"/>
            <w:tcBorders>
              <w:top w:val="single" w:sz="3" w:space="0" w:color="000000"/>
              <w:left w:val="single" w:sz="3" w:space="0" w:color="000000"/>
              <w:bottom w:val="single" w:sz="3" w:space="0" w:color="000000"/>
              <w:right w:val="single" w:sz="3" w:space="0" w:color="000000"/>
            </w:tcBorders>
          </w:tcPr>
          <w:p w14:paraId="4CBF4022" w14:textId="77777777" w:rsidR="00E37FDC" w:rsidRDefault="00E37FDC" w:rsidP="005413D4">
            <w:pPr>
              <w:ind w:left="40"/>
            </w:pPr>
            <w:r>
              <w:rPr>
                <w:rFonts w:ascii="Times New Roman" w:eastAsia="Times New Roman" w:hAnsi="Times New Roman" w:cs="Times New Roman"/>
                <w:i/>
                <w:sz w:val="24"/>
              </w:rPr>
              <w:t>•</w:t>
            </w:r>
            <w:r>
              <w:rPr>
                <w:rFonts w:ascii="Arial" w:eastAsia="Arial" w:hAnsi="Arial" w:cs="Arial"/>
                <w:i/>
                <w:sz w:val="24"/>
              </w:rPr>
              <w:t xml:space="preserve"> </w:t>
            </w:r>
            <w:r>
              <w:rPr>
                <w:rFonts w:ascii="Times New Roman" w:eastAsia="Times New Roman" w:hAnsi="Times New Roman" w:cs="Times New Roman"/>
                <w:sz w:val="24"/>
              </w:rPr>
              <w:t xml:space="preserve">Sa raccontare i fatti (studiati)  </w:t>
            </w:r>
          </w:p>
        </w:tc>
      </w:tr>
    </w:tbl>
    <w:p w14:paraId="51443892" w14:textId="77777777" w:rsidR="00E37FDC" w:rsidRDefault="00E37FDC" w:rsidP="00E37FDC">
      <w:pPr>
        <w:spacing w:after="0"/>
      </w:pPr>
      <w:r>
        <w:rPr>
          <w:rFonts w:ascii="Times New Roman" w:eastAsia="Times New Roman" w:hAnsi="Times New Roman" w:cs="Times New Roman"/>
          <w:sz w:val="24"/>
        </w:rPr>
        <w:t xml:space="preserve"> </w:t>
      </w:r>
    </w:p>
    <w:p w14:paraId="413B2B9B" w14:textId="77777777" w:rsidR="00E37FDC" w:rsidRDefault="00E37FDC" w:rsidP="00E37FDC">
      <w:pPr>
        <w:spacing w:after="0"/>
        <w:jc w:val="both"/>
      </w:pP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w:t>
      </w:r>
    </w:p>
    <w:p w14:paraId="1604A8BC" w14:textId="77777777" w:rsidR="00E37FDC" w:rsidRDefault="00E37FDC" w:rsidP="00E37FDC">
      <w:pPr>
        <w:spacing w:after="0"/>
        <w:ind w:left="7286"/>
        <w:jc w:val="both"/>
      </w:pPr>
      <w:r>
        <w:rPr>
          <w:rFonts w:ascii="Times New Roman" w:eastAsia="Times New Roman" w:hAnsi="Times New Roman" w:cs="Times New Roman"/>
          <w:sz w:val="24"/>
        </w:rPr>
        <w:t xml:space="preserve"> </w:t>
      </w:r>
    </w:p>
    <w:tbl>
      <w:tblPr>
        <w:tblStyle w:val="TableGrid"/>
        <w:tblW w:w="14559" w:type="dxa"/>
        <w:tblInd w:w="7" w:type="dxa"/>
        <w:tblCellMar>
          <w:top w:w="8" w:type="dxa"/>
          <w:left w:w="32" w:type="dxa"/>
          <w:right w:w="50" w:type="dxa"/>
        </w:tblCellMar>
        <w:tblLook w:val="04A0" w:firstRow="1" w:lastRow="0" w:firstColumn="1" w:lastColumn="0" w:noHBand="0" w:noVBand="1"/>
      </w:tblPr>
      <w:tblGrid>
        <w:gridCol w:w="4850"/>
        <w:gridCol w:w="4861"/>
        <w:gridCol w:w="4848"/>
      </w:tblGrid>
      <w:tr w:rsidR="00E37FDC" w14:paraId="4D936330" w14:textId="77777777" w:rsidTr="005413D4">
        <w:trPr>
          <w:trHeight w:val="560"/>
        </w:trPr>
        <w:tc>
          <w:tcPr>
            <w:tcW w:w="4850" w:type="dxa"/>
            <w:tcBorders>
              <w:top w:val="single" w:sz="3" w:space="0" w:color="000000"/>
              <w:left w:val="single" w:sz="3" w:space="0" w:color="000000"/>
              <w:bottom w:val="single" w:sz="3" w:space="0" w:color="000000"/>
              <w:right w:val="nil"/>
            </w:tcBorders>
            <w:shd w:val="clear" w:color="auto" w:fill="D9D9D9"/>
          </w:tcPr>
          <w:p w14:paraId="4BC9FC74" w14:textId="77777777" w:rsidR="00E37FDC" w:rsidRDefault="00E37FDC" w:rsidP="005413D4"/>
        </w:tc>
        <w:tc>
          <w:tcPr>
            <w:tcW w:w="4861" w:type="dxa"/>
            <w:tcBorders>
              <w:top w:val="single" w:sz="3" w:space="0" w:color="000000"/>
              <w:left w:val="nil"/>
              <w:bottom w:val="single" w:sz="3" w:space="0" w:color="000000"/>
              <w:right w:val="nil"/>
            </w:tcBorders>
            <w:shd w:val="clear" w:color="auto" w:fill="D9D9D9"/>
          </w:tcPr>
          <w:p w14:paraId="1EE6C4E9" w14:textId="77777777" w:rsidR="00E37FDC" w:rsidRDefault="00E37FDC" w:rsidP="005413D4">
            <w:pPr>
              <w:ind w:left="17"/>
              <w:jc w:val="center"/>
            </w:pPr>
            <w:r>
              <w:rPr>
                <w:rFonts w:ascii="Times New Roman" w:eastAsia="Times New Roman" w:hAnsi="Times New Roman" w:cs="Times New Roman"/>
                <w:b/>
                <w:sz w:val="24"/>
              </w:rPr>
              <w:t xml:space="preserve">GEOGRAFIA </w:t>
            </w:r>
          </w:p>
          <w:p w14:paraId="161CDF29" w14:textId="77777777" w:rsidR="00E37FDC" w:rsidRDefault="00E37FDC" w:rsidP="005413D4">
            <w:pPr>
              <w:ind w:left="82"/>
              <w:jc w:val="center"/>
            </w:pPr>
            <w:r>
              <w:rPr>
                <w:rFonts w:ascii="Times New Roman" w:eastAsia="Times New Roman" w:hAnsi="Times New Roman" w:cs="Times New Roman"/>
                <w:sz w:val="24"/>
              </w:rPr>
              <w:t xml:space="preserve"> </w:t>
            </w:r>
          </w:p>
        </w:tc>
        <w:tc>
          <w:tcPr>
            <w:tcW w:w="4848" w:type="dxa"/>
            <w:tcBorders>
              <w:top w:val="single" w:sz="3" w:space="0" w:color="000000"/>
              <w:left w:val="nil"/>
              <w:bottom w:val="single" w:sz="3" w:space="0" w:color="000000"/>
              <w:right w:val="single" w:sz="3" w:space="0" w:color="000000"/>
            </w:tcBorders>
            <w:shd w:val="clear" w:color="auto" w:fill="D9D9D9"/>
          </w:tcPr>
          <w:p w14:paraId="6CA9EA6E" w14:textId="77777777" w:rsidR="00E37FDC" w:rsidRDefault="00E37FDC" w:rsidP="005413D4"/>
        </w:tc>
      </w:tr>
      <w:tr w:rsidR="00E37FDC" w14:paraId="5038FDF2" w14:textId="77777777" w:rsidTr="005413D4">
        <w:trPr>
          <w:trHeight w:val="561"/>
        </w:trPr>
        <w:tc>
          <w:tcPr>
            <w:tcW w:w="4850" w:type="dxa"/>
            <w:tcBorders>
              <w:top w:val="single" w:sz="3" w:space="0" w:color="000000"/>
              <w:left w:val="single" w:sz="3" w:space="0" w:color="000000"/>
              <w:bottom w:val="single" w:sz="3" w:space="0" w:color="000000"/>
              <w:right w:val="single" w:sz="3" w:space="0" w:color="000000"/>
            </w:tcBorders>
          </w:tcPr>
          <w:p w14:paraId="2A511190" w14:textId="77777777" w:rsidR="00E37FDC" w:rsidRDefault="00E37FDC" w:rsidP="005413D4">
            <w:pPr>
              <w:ind w:left="8"/>
              <w:jc w:val="center"/>
            </w:pPr>
            <w:r>
              <w:rPr>
                <w:rFonts w:ascii="Times New Roman" w:eastAsia="Times New Roman" w:hAnsi="Times New Roman" w:cs="Times New Roman"/>
                <w:sz w:val="24"/>
              </w:rPr>
              <w:t xml:space="preserve">CONOSCENZE </w:t>
            </w:r>
          </w:p>
          <w:p w14:paraId="031B9516" w14:textId="77777777" w:rsidR="00E37FDC" w:rsidRDefault="00E37FDC" w:rsidP="005413D4">
            <w:pPr>
              <w:ind w:left="79"/>
              <w:jc w:val="center"/>
            </w:pPr>
            <w:r>
              <w:rPr>
                <w:rFonts w:ascii="Times New Roman" w:eastAsia="Times New Roman" w:hAnsi="Times New Roman" w:cs="Times New Roman"/>
                <w:sz w:val="24"/>
              </w:rPr>
              <w:t xml:space="preserve"> </w:t>
            </w:r>
          </w:p>
        </w:tc>
        <w:tc>
          <w:tcPr>
            <w:tcW w:w="4861" w:type="dxa"/>
            <w:tcBorders>
              <w:top w:val="single" w:sz="3" w:space="0" w:color="000000"/>
              <w:left w:val="single" w:sz="3" w:space="0" w:color="000000"/>
              <w:bottom w:val="single" w:sz="3" w:space="0" w:color="000000"/>
              <w:right w:val="single" w:sz="3" w:space="0" w:color="000000"/>
            </w:tcBorders>
          </w:tcPr>
          <w:p w14:paraId="54332350" w14:textId="77777777" w:rsidR="00E37FDC" w:rsidRDefault="00E37FDC" w:rsidP="005413D4">
            <w:pPr>
              <w:ind w:left="9"/>
              <w:jc w:val="center"/>
            </w:pPr>
            <w:r>
              <w:rPr>
                <w:rFonts w:ascii="Times New Roman" w:eastAsia="Times New Roman" w:hAnsi="Times New Roman" w:cs="Times New Roman"/>
                <w:sz w:val="24"/>
              </w:rPr>
              <w:t xml:space="preserve">ABILITA’ </w:t>
            </w:r>
          </w:p>
          <w:p w14:paraId="48DEA85A" w14:textId="77777777" w:rsidR="00E37FDC" w:rsidRDefault="00E37FDC" w:rsidP="005413D4">
            <w:pPr>
              <w:ind w:left="74"/>
              <w:jc w:val="center"/>
            </w:pPr>
            <w:r>
              <w:rPr>
                <w:rFonts w:ascii="Times New Roman" w:eastAsia="Times New Roman" w:hAnsi="Times New Roman" w:cs="Times New Roman"/>
                <w:sz w:val="24"/>
              </w:rPr>
              <w:t xml:space="preserve"> </w:t>
            </w:r>
          </w:p>
        </w:tc>
        <w:tc>
          <w:tcPr>
            <w:tcW w:w="4848" w:type="dxa"/>
            <w:tcBorders>
              <w:top w:val="single" w:sz="3" w:space="0" w:color="000000"/>
              <w:left w:val="single" w:sz="3" w:space="0" w:color="000000"/>
              <w:bottom w:val="single" w:sz="3" w:space="0" w:color="000000"/>
              <w:right w:val="single" w:sz="3" w:space="0" w:color="000000"/>
            </w:tcBorders>
          </w:tcPr>
          <w:p w14:paraId="20ED71F1" w14:textId="77777777" w:rsidR="00E37FDC" w:rsidRDefault="00E37FDC" w:rsidP="005413D4">
            <w:pPr>
              <w:ind w:left="17"/>
              <w:jc w:val="center"/>
            </w:pPr>
            <w:r>
              <w:rPr>
                <w:rFonts w:ascii="Times New Roman" w:eastAsia="Times New Roman" w:hAnsi="Times New Roman" w:cs="Times New Roman"/>
                <w:sz w:val="24"/>
              </w:rPr>
              <w:t xml:space="preserve">COMPETENZE  </w:t>
            </w:r>
          </w:p>
        </w:tc>
      </w:tr>
      <w:tr w:rsidR="00E37FDC" w14:paraId="69C0D2BB" w14:textId="77777777" w:rsidTr="005413D4">
        <w:trPr>
          <w:trHeight w:val="4881"/>
        </w:trPr>
        <w:tc>
          <w:tcPr>
            <w:tcW w:w="4850" w:type="dxa"/>
            <w:tcBorders>
              <w:top w:val="single" w:sz="3" w:space="0" w:color="000000"/>
              <w:left w:val="single" w:sz="3" w:space="0" w:color="000000"/>
              <w:bottom w:val="single" w:sz="3" w:space="0" w:color="000000"/>
              <w:right w:val="single" w:sz="3" w:space="0" w:color="000000"/>
            </w:tcBorders>
          </w:tcPr>
          <w:p w14:paraId="35730D1F" w14:textId="77777777" w:rsidR="00E37FDC" w:rsidRDefault="00E37FDC" w:rsidP="005413D4">
            <w:pPr>
              <w:ind w:left="77"/>
            </w:pPr>
            <w:r>
              <w:rPr>
                <w:rFonts w:ascii="Times New Roman" w:eastAsia="Times New Roman" w:hAnsi="Times New Roman" w:cs="Times New Roman"/>
                <w:b/>
                <w:sz w:val="24"/>
              </w:rPr>
              <w:t>Orientamento</w:t>
            </w:r>
            <w:r>
              <w:rPr>
                <w:rFonts w:ascii="Times New Roman" w:eastAsia="Times New Roman" w:hAnsi="Times New Roman" w:cs="Times New Roman"/>
                <w:sz w:val="24"/>
              </w:rPr>
              <w:t xml:space="preserve"> </w:t>
            </w:r>
          </w:p>
          <w:p w14:paraId="19CB40CC" w14:textId="77777777" w:rsidR="00E37FDC" w:rsidRDefault="00E37FDC" w:rsidP="005413D4">
            <w:pPr>
              <w:ind w:left="77"/>
            </w:pPr>
            <w:r>
              <w:rPr>
                <w:rFonts w:ascii="Times New Roman" w:eastAsia="Times New Roman" w:hAnsi="Times New Roman" w:cs="Times New Roman"/>
                <w:sz w:val="24"/>
              </w:rPr>
              <w:t xml:space="preserve"> </w:t>
            </w:r>
          </w:p>
        </w:tc>
        <w:tc>
          <w:tcPr>
            <w:tcW w:w="4861" w:type="dxa"/>
            <w:tcBorders>
              <w:top w:val="single" w:sz="3" w:space="0" w:color="000000"/>
              <w:left w:val="single" w:sz="3" w:space="0" w:color="000000"/>
              <w:bottom w:val="single" w:sz="3" w:space="0" w:color="000000"/>
              <w:right w:val="single" w:sz="3" w:space="0" w:color="000000"/>
            </w:tcBorders>
          </w:tcPr>
          <w:p w14:paraId="2581801E" w14:textId="77777777" w:rsidR="00E37FDC" w:rsidRDefault="00E37FDC" w:rsidP="005413D4">
            <w:pPr>
              <w:spacing w:after="116"/>
              <w:ind w:left="76"/>
            </w:pPr>
            <w:r>
              <w:rPr>
                <w:rFonts w:ascii="Times New Roman" w:eastAsia="Times New Roman" w:hAnsi="Times New Roman" w:cs="Times New Roman"/>
                <w:b/>
                <w:sz w:val="24"/>
              </w:rPr>
              <w:t>Costruzione quadri rappresentativi</w:t>
            </w:r>
            <w:r>
              <w:rPr>
                <w:rFonts w:ascii="Times New Roman" w:eastAsia="Times New Roman" w:hAnsi="Times New Roman" w:cs="Times New Roman"/>
                <w:sz w:val="24"/>
              </w:rPr>
              <w:t xml:space="preserve"> </w:t>
            </w:r>
          </w:p>
          <w:p w14:paraId="741CC69A" w14:textId="77777777" w:rsidR="00E37FDC" w:rsidRDefault="00E37FDC" w:rsidP="00E37FDC">
            <w:pPr>
              <w:numPr>
                <w:ilvl w:val="0"/>
                <w:numId w:val="180"/>
              </w:numPr>
              <w:spacing w:after="148" w:line="237" w:lineRule="auto"/>
              <w:ind w:hanging="360"/>
            </w:pPr>
            <w:r>
              <w:rPr>
                <w:rFonts w:ascii="Times New Roman" w:eastAsia="Times New Roman" w:hAnsi="Times New Roman" w:cs="Times New Roman"/>
                <w:sz w:val="24"/>
              </w:rPr>
              <w:t xml:space="preserve">Conosce lo sviluppo della modalità di orientamento spaziale dell'uomo nella sua evoluzione storica. </w:t>
            </w:r>
          </w:p>
          <w:p w14:paraId="0EFBFBA2" w14:textId="77777777" w:rsidR="00E37FDC" w:rsidRDefault="00E37FDC" w:rsidP="00E37FDC">
            <w:pPr>
              <w:numPr>
                <w:ilvl w:val="0"/>
                <w:numId w:val="180"/>
              </w:numPr>
              <w:spacing w:after="78"/>
              <w:ind w:hanging="360"/>
            </w:pPr>
            <w:r>
              <w:rPr>
                <w:rFonts w:ascii="Times New Roman" w:eastAsia="Times New Roman" w:hAnsi="Times New Roman" w:cs="Times New Roman"/>
                <w:sz w:val="24"/>
              </w:rPr>
              <w:t xml:space="preserve">Riconosce punti fissi nella realtà </w:t>
            </w:r>
          </w:p>
          <w:p w14:paraId="73F128BA" w14:textId="77777777" w:rsidR="00E37FDC" w:rsidRDefault="00E37FDC" w:rsidP="00E37FDC">
            <w:pPr>
              <w:numPr>
                <w:ilvl w:val="0"/>
                <w:numId w:val="180"/>
              </w:numPr>
              <w:spacing w:after="147" w:line="237" w:lineRule="auto"/>
              <w:ind w:hanging="360"/>
            </w:pPr>
            <w:r>
              <w:rPr>
                <w:rFonts w:ascii="Times New Roman" w:eastAsia="Times New Roman" w:hAnsi="Times New Roman" w:cs="Times New Roman"/>
                <w:sz w:val="24"/>
              </w:rPr>
              <w:t xml:space="preserve">Utilizza i riferimenti individuati nella realtà circostante per orientare rappresentazioni grafiche e codificate  </w:t>
            </w:r>
          </w:p>
          <w:p w14:paraId="05B44E3A" w14:textId="77777777" w:rsidR="00E37FDC" w:rsidRDefault="00E37FDC" w:rsidP="00E37FDC">
            <w:pPr>
              <w:numPr>
                <w:ilvl w:val="0"/>
                <w:numId w:val="180"/>
              </w:numPr>
              <w:spacing w:after="148" w:line="236" w:lineRule="auto"/>
              <w:ind w:hanging="360"/>
            </w:pPr>
            <w:r>
              <w:rPr>
                <w:rFonts w:ascii="Times New Roman" w:eastAsia="Times New Roman" w:hAnsi="Times New Roman" w:cs="Times New Roman"/>
                <w:sz w:val="24"/>
              </w:rPr>
              <w:t xml:space="preserve">Ricostruisce il percorso apparente del Sole attraverso l'osservazione diretta  </w:t>
            </w:r>
          </w:p>
          <w:p w14:paraId="7129B4D9" w14:textId="77777777" w:rsidR="00E37FDC" w:rsidRDefault="00E37FDC" w:rsidP="00E37FDC">
            <w:pPr>
              <w:numPr>
                <w:ilvl w:val="0"/>
                <w:numId w:val="180"/>
              </w:numPr>
              <w:spacing w:after="125" w:line="236" w:lineRule="auto"/>
              <w:ind w:hanging="360"/>
            </w:pPr>
            <w:r>
              <w:rPr>
                <w:rFonts w:ascii="Times New Roman" w:eastAsia="Times New Roman" w:hAnsi="Times New Roman" w:cs="Times New Roman"/>
                <w:sz w:val="24"/>
              </w:rPr>
              <w:t xml:space="preserve">Conosce i punti cardinali e la loro funzione di orientamento  </w:t>
            </w:r>
          </w:p>
          <w:p w14:paraId="680BE85C" w14:textId="77777777" w:rsidR="00E37FDC" w:rsidRDefault="00E37FDC" w:rsidP="00E37FDC">
            <w:pPr>
              <w:numPr>
                <w:ilvl w:val="0"/>
                <w:numId w:val="180"/>
              </w:numPr>
              <w:ind w:hanging="360"/>
            </w:pPr>
            <w:r>
              <w:rPr>
                <w:rFonts w:ascii="Times New Roman" w:eastAsia="Times New Roman" w:hAnsi="Times New Roman" w:cs="Times New Roman"/>
                <w:sz w:val="24"/>
              </w:rPr>
              <w:t>Comprende la funzione dei punti cardinali nello spazio codificato</w:t>
            </w:r>
            <w:r>
              <w:t xml:space="preserve"> </w:t>
            </w:r>
          </w:p>
        </w:tc>
        <w:tc>
          <w:tcPr>
            <w:tcW w:w="4848" w:type="dxa"/>
            <w:tcBorders>
              <w:top w:val="single" w:sz="3" w:space="0" w:color="000000"/>
              <w:left w:val="single" w:sz="3" w:space="0" w:color="000000"/>
              <w:bottom w:val="single" w:sz="3" w:space="0" w:color="000000"/>
              <w:right w:val="single" w:sz="3" w:space="0" w:color="000000"/>
            </w:tcBorders>
          </w:tcPr>
          <w:p w14:paraId="2BDDF142" w14:textId="77777777" w:rsidR="00E37FDC" w:rsidRDefault="00E37FDC" w:rsidP="00E37FDC">
            <w:pPr>
              <w:numPr>
                <w:ilvl w:val="0"/>
                <w:numId w:val="181"/>
              </w:numPr>
              <w:spacing w:after="185" w:line="253" w:lineRule="auto"/>
              <w:ind w:hanging="284"/>
            </w:pPr>
            <w:r>
              <w:rPr>
                <w:rFonts w:ascii="Times New Roman" w:eastAsia="Times New Roman" w:hAnsi="Times New Roman" w:cs="Times New Roman"/>
                <w:sz w:val="24"/>
              </w:rPr>
              <w:t xml:space="preserve">L’alunno si orienta nello spazio circostante e sulle carte geografiche. Utilizza riferimenti storico-antropici (l’uomo e lo spazio).  </w:t>
            </w:r>
          </w:p>
          <w:p w14:paraId="7C7D30AA" w14:textId="77777777" w:rsidR="00E37FDC" w:rsidRDefault="00E37FDC" w:rsidP="00E37FDC">
            <w:pPr>
              <w:numPr>
                <w:ilvl w:val="0"/>
                <w:numId w:val="181"/>
              </w:numPr>
              <w:ind w:hanging="284"/>
            </w:pPr>
            <w:r>
              <w:rPr>
                <w:rFonts w:ascii="Times New Roman" w:eastAsia="Times New Roman" w:hAnsi="Times New Roman" w:cs="Times New Roman"/>
                <w:sz w:val="24"/>
              </w:rPr>
              <w:t>Riconosce e utilizza riferimenti topologici. Si avvia alla conoscenza dei punti cardinali</w:t>
            </w:r>
            <w:r>
              <w:t xml:space="preserve">. </w:t>
            </w:r>
          </w:p>
        </w:tc>
      </w:tr>
      <w:tr w:rsidR="00E37FDC" w14:paraId="5B624D1E" w14:textId="77777777" w:rsidTr="005413D4">
        <w:trPr>
          <w:trHeight w:val="2941"/>
        </w:trPr>
        <w:tc>
          <w:tcPr>
            <w:tcW w:w="4850" w:type="dxa"/>
            <w:tcBorders>
              <w:top w:val="single" w:sz="3" w:space="0" w:color="000000"/>
              <w:left w:val="single" w:sz="3" w:space="0" w:color="000000"/>
              <w:bottom w:val="single" w:sz="3" w:space="0" w:color="000000"/>
              <w:right w:val="single" w:sz="3" w:space="0" w:color="000000"/>
            </w:tcBorders>
          </w:tcPr>
          <w:p w14:paraId="25613C35" w14:textId="77777777" w:rsidR="00E37FDC" w:rsidRDefault="00E37FDC" w:rsidP="005413D4">
            <w:pPr>
              <w:ind w:left="77"/>
            </w:pPr>
            <w:r>
              <w:rPr>
                <w:rFonts w:ascii="Times New Roman" w:eastAsia="Times New Roman" w:hAnsi="Times New Roman" w:cs="Times New Roman"/>
                <w:b/>
                <w:sz w:val="24"/>
              </w:rPr>
              <w:lastRenderedPageBreak/>
              <w:t xml:space="preserve">Linguaggio geo-graficità </w:t>
            </w:r>
            <w:r>
              <w:rPr>
                <w:rFonts w:ascii="Times New Roman" w:eastAsia="Times New Roman" w:hAnsi="Times New Roman" w:cs="Times New Roman"/>
                <w:sz w:val="24"/>
              </w:rPr>
              <w:t xml:space="preserve"> </w:t>
            </w:r>
          </w:p>
          <w:p w14:paraId="1E4F82CA" w14:textId="77777777" w:rsidR="00E37FDC" w:rsidRDefault="00E37FDC" w:rsidP="005413D4">
            <w:pPr>
              <w:ind w:left="77"/>
            </w:pPr>
            <w:r>
              <w:rPr>
                <w:rFonts w:ascii="Times New Roman" w:eastAsia="Times New Roman" w:hAnsi="Times New Roman" w:cs="Times New Roman"/>
                <w:sz w:val="24"/>
              </w:rPr>
              <w:t xml:space="preserve"> </w:t>
            </w:r>
          </w:p>
        </w:tc>
        <w:tc>
          <w:tcPr>
            <w:tcW w:w="4861" w:type="dxa"/>
            <w:tcBorders>
              <w:top w:val="single" w:sz="3" w:space="0" w:color="000000"/>
              <w:left w:val="single" w:sz="3" w:space="0" w:color="000000"/>
              <w:bottom w:val="single" w:sz="3" w:space="0" w:color="000000"/>
              <w:right w:val="single" w:sz="3" w:space="0" w:color="000000"/>
            </w:tcBorders>
          </w:tcPr>
          <w:p w14:paraId="6B594870" w14:textId="77777777" w:rsidR="00E37FDC" w:rsidRDefault="00E37FDC" w:rsidP="005413D4">
            <w:pPr>
              <w:spacing w:after="94"/>
              <w:ind w:left="76"/>
            </w:pPr>
            <w:r>
              <w:rPr>
                <w:rFonts w:ascii="Times New Roman" w:eastAsia="Times New Roman" w:hAnsi="Times New Roman" w:cs="Times New Roman"/>
                <w:b/>
                <w:sz w:val="24"/>
              </w:rPr>
              <w:t>Linguaggio specifico</w:t>
            </w:r>
            <w:r>
              <w:rPr>
                <w:rFonts w:ascii="Times New Roman" w:eastAsia="Times New Roman" w:hAnsi="Times New Roman" w:cs="Times New Roman"/>
                <w:sz w:val="24"/>
              </w:rPr>
              <w:t xml:space="preserve">  </w:t>
            </w:r>
          </w:p>
          <w:p w14:paraId="5B3CCE59" w14:textId="77777777" w:rsidR="00E37FDC" w:rsidRDefault="00E37FDC" w:rsidP="00E37FDC">
            <w:pPr>
              <w:numPr>
                <w:ilvl w:val="0"/>
                <w:numId w:val="182"/>
              </w:numPr>
              <w:spacing w:after="123" w:line="239" w:lineRule="auto"/>
              <w:ind w:right="13" w:hanging="360"/>
            </w:pPr>
            <w:r>
              <w:rPr>
                <w:rFonts w:ascii="Times New Roman" w:eastAsia="Times New Roman" w:hAnsi="Times New Roman" w:cs="Times New Roman"/>
                <w:sz w:val="24"/>
              </w:rPr>
              <w:t xml:space="preserve">Si avvia all'utilizzo del linguaggio geografico e lessico specifico </w:t>
            </w:r>
          </w:p>
          <w:p w14:paraId="46C50845" w14:textId="77777777" w:rsidR="00E37FDC" w:rsidRDefault="00E37FDC" w:rsidP="00E37FDC">
            <w:pPr>
              <w:numPr>
                <w:ilvl w:val="0"/>
                <w:numId w:val="182"/>
              </w:numPr>
              <w:spacing w:after="99"/>
              <w:ind w:right="13" w:hanging="360"/>
            </w:pPr>
            <w:r>
              <w:rPr>
                <w:rFonts w:ascii="Times New Roman" w:eastAsia="Times New Roman" w:hAnsi="Times New Roman" w:cs="Times New Roman"/>
                <w:sz w:val="24"/>
              </w:rPr>
              <w:t xml:space="preserve">Legge semplici tabelle e grafici  </w:t>
            </w:r>
          </w:p>
          <w:p w14:paraId="0FDB140A" w14:textId="77777777" w:rsidR="00E37FDC" w:rsidRDefault="00E37FDC" w:rsidP="00E37FDC">
            <w:pPr>
              <w:numPr>
                <w:ilvl w:val="0"/>
                <w:numId w:val="182"/>
              </w:numPr>
              <w:spacing w:after="98"/>
              <w:ind w:right="13" w:hanging="360"/>
            </w:pPr>
            <w:r>
              <w:rPr>
                <w:rFonts w:ascii="Times New Roman" w:eastAsia="Times New Roman" w:hAnsi="Times New Roman" w:cs="Times New Roman"/>
                <w:sz w:val="24"/>
              </w:rPr>
              <w:t xml:space="preserve">Rappresenta e analizza dati  </w:t>
            </w:r>
          </w:p>
          <w:p w14:paraId="629C765C" w14:textId="77777777" w:rsidR="00E37FDC" w:rsidRDefault="00E37FDC" w:rsidP="00E37FDC">
            <w:pPr>
              <w:numPr>
                <w:ilvl w:val="0"/>
                <w:numId w:val="182"/>
              </w:numPr>
              <w:ind w:right="13" w:hanging="360"/>
            </w:pPr>
            <w:r>
              <w:rPr>
                <w:rFonts w:ascii="Times New Roman" w:eastAsia="Times New Roman" w:hAnsi="Times New Roman" w:cs="Times New Roman"/>
                <w:sz w:val="24"/>
              </w:rPr>
              <w:t xml:space="preserve">Legge semplici mappe o carte, ne decodifica la legenda, descrivendo verbalmente quanto rappresentato </w:t>
            </w:r>
          </w:p>
        </w:tc>
        <w:tc>
          <w:tcPr>
            <w:tcW w:w="4848" w:type="dxa"/>
            <w:tcBorders>
              <w:top w:val="single" w:sz="3" w:space="0" w:color="000000"/>
              <w:left w:val="single" w:sz="3" w:space="0" w:color="000000"/>
              <w:bottom w:val="single" w:sz="3" w:space="0" w:color="000000"/>
              <w:right w:val="single" w:sz="3" w:space="0" w:color="000000"/>
            </w:tcBorders>
          </w:tcPr>
          <w:p w14:paraId="27758024" w14:textId="77777777" w:rsidR="00E37FDC" w:rsidRDefault="00E37FDC" w:rsidP="005413D4">
            <w:pPr>
              <w:spacing w:after="198" w:line="248" w:lineRule="auto"/>
              <w:ind w:left="284" w:hanging="284"/>
            </w:pPr>
            <w:r>
              <w:rPr>
                <w:rFonts w:ascii="Segoe UI Symbol" w:eastAsia="Segoe UI Symbol" w:hAnsi="Segoe UI Symbol" w:cs="Segoe UI Symbol"/>
                <w:sz w:val="20"/>
              </w:rPr>
              <w:t></w:t>
            </w:r>
            <w:r>
              <w:rPr>
                <w:rFonts w:ascii="Arial" w:eastAsia="Arial" w:hAnsi="Arial" w:cs="Arial"/>
                <w:sz w:val="20"/>
              </w:rPr>
              <w:t xml:space="preserve"> </w:t>
            </w:r>
            <w:r>
              <w:rPr>
                <w:rFonts w:ascii="Times New Roman" w:eastAsia="Times New Roman" w:hAnsi="Times New Roman" w:cs="Times New Roman"/>
                <w:sz w:val="24"/>
              </w:rPr>
              <w:t>Ricava informazioni geografiche da una pluralità di fonti (cartografiche, storiche, fotografiche, artistico</w:t>
            </w:r>
            <w:r>
              <w:t xml:space="preserve">-letterarie). </w:t>
            </w:r>
          </w:p>
          <w:p w14:paraId="61C19AF3" w14:textId="77777777" w:rsidR="00E37FDC" w:rsidRDefault="00E37FDC" w:rsidP="005413D4">
            <w:pPr>
              <w:ind w:left="76"/>
            </w:pPr>
            <w:r>
              <w:rPr>
                <w:rFonts w:ascii="Times New Roman" w:eastAsia="Times New Roman" w:hAnsi="Times New Roman" w:cs="Times New Roman"/>
                <w:sz w:val="24"/>
              </w:rPr>
              <w:t xml:space="preserve"> </w:t>
            </w:r>
          </w:p>
        </w:tc>
      </w:tr>
    </w:tbl>
    <w:p w14:paraId="653566DE" w14:textId="77777777" w:rsidR="00E37FDC" w:rsidRDefault="00E37FDC" w:rsidP="00E37FDC">
      <w:pPr>
        <w:spacing w:after="0"/>
        <w:ind w:left="-1133" w:right="8"/>
      </w:pPr>
    </w:p>
    <w:tbl>
      <w:tblPr>
        <w:tblStyle w:val="TableGrid"/>
        <w:tblW w:w="14563" w:type="dxa"/>
        <w:tblInd w:w="4" w:type="dxa"/>
        <w:tblCellMar>
          <w:top w:w="9" w:type="dxa"/>
          <w:right w:w="55" w:type="dxa"/>
        </w:tblCellMar>
        <w:tblLook w:val="04A0" w:firstRow="1" w:lastRow="0" w:firstColumn="1" w:lastColumn="0" w:noHBand="0" w:noVBand="1"/>
      </w:tblPr>
      <w:tblGrid>
        <w:gridCol w:w="4853"/>
        <w:gridCol w:w="468"/>
        <w:gridCol w:w="4393"/>
        <w:gridCol w:w="4849"/>
      </w:tblGrid>
      <w:tr w:rsidR="00E37FDC" w14:paraId="27ADB41A" w14:textId="77777777" w:rsidTr="005413D4">
        <w:trPr>
          <w:trHeight w:val="3769"/>
        </w:trPr>
        <w:tc>
          <w:tcPr>
            <w:tcW w:w="4853" w:type="dxa"/>
            <w:tcBorders>
              <w:top w:val="single" w:sz="3" w:space="0" w:color="000000"/>
              <w:left w:val="single" w:sz="3" w:space="0" w:color="000000"/>
              <w:bottom w:val="single" w:sz="3" w:space="0" w:color="000000"/>
              <w:right w:val="single" w:sz="3" w:space="0" w:color="000000"/>
            </w:tcBorders>
          </w:tcPr>
          <w:p w14:paraId="4CB82CDD" w14:textId="77777777" w:rsidR="00E37FDC" w:rsidRDefault="00E37FDC" w:rsidP="005413D4">
            <w:pPr>
              <w:ind w:left="80"/>
            </w:pPr>
            <w:r>
              <w:rPr>
                <w:rFonts w:ascii="Times New Roman" w:eastAsia="Times New Roman" w:hAnsi="Times New Roman" w:cs="Times New Roman"/>
                <w:b/>
                <w:sz w:val="24"/>
              </w:rPr>
              <w:t>Paesaggio</w:t>
            </w:r>
            <w:r>
              <w:rPr>
                <w:rFonts w:ascii="Times New Roman" w:eastAsia="Times New Roman" w:hAnsi="Times New Roman" w:cs="Times New Roman"/>
                <w:sz w:val="24"/>
              </w:rPr>
              <w:t xml:space="preserve"> </w:t>
            </w:r>
          </w:p>
          <w:p w14:paraId="509DE86F" w14:textId="77777777" w:rsidR="00E37FDC" w:rsidRDefault="00E37FDC" w:rsidP="005413D4">
            <w:pPr>
              <w:ind w:left="80"/>
            </w:pPr>
            <w:r>
              <w:rPr>
                <w:rFonts w:ascii="Times New Roman" w:eastAsia="Times New Roman" w:hAnsi="Times New Roman" w:cs="Times New Roman"/>
                <w:sz w:val="24"/>
              </w:rPr>
              <w:t xml:space="preserve"> </w:t>
            </w:r>
          </w:p>
        </w:tc>
        <w:tc>
          <w:tcPr>
            <w:tcW w:w="4861" w:type="dxa"/>
            <w:gridSpan w:val="2"/>
            <w:tcBorders>
              <w:top w:val="single" w:sz="3" w:space="0" w:color="000000"/>
              <w:left w:val="single" w:sz="3" w:space="0" w:color="000000"/>
              <w:bottom w:val="single" w:sz="3" w:space="0" w:color="000000"/>
              <w:right w:val="single" w:sz="3" w:space="0" w:color="000000"/>
            </w:tcBorders>
          </w:tcPr>
          <w:p w14:paraId="54EAD579" w14:textId="77777777" w:rsidR="00E37FDC" w:rsidRDefault="00E37FDC" w:rsidP="005413D4">
            <w:pPr>
              <w:spacing w:after="94"/>
              <w:ind w:left="76"/>
            </w:pPr>
            <w:r>
              <w:rPr>
                <w:rFonts w:ascii="Times New Roman" w:eastAsia="Times New Roman" w:hAnsi="Times New Roman" w:cs="Times New Roman"/>
                <w:b/>
                <w:sz w:val="24"/>
              </w:rPr>
              <w:t xml:space="preserve">Conoscenze specifiche </w:t>
            </w:r>
            <w:r>
              <w:rPr>
                <w:rFonts w:ascii="Times New Roman" w:eastAsia="Times New Roman" w:hAnsi="Times New Roman" w:cs="Times New Roman"/>
                <w:sz w:val="24"/>
              </w:rPr>
              <w:t xml:space="preserve"> </w:t>
            </w:r>
          </w:p>
          <w:p w14:paraId="500C530E" w14:textId="77777777" w:rsidR="00E37FDC" w:rsidRDefault="00E37FDC" w:rsidP="00E37FDC">
            <w:pPr>
              <w:numPr>
                <w:ilvl w:val="0"/>
                <w:numId w:val="183"/>
              </w:numPr>
              <w:spacing w:after="122" w:line="238" w:lineRule="auto"/>
              <w:ind w:hanging="360"/>
            </w:pPr>
            <w:r>
              <w:rPr>
                <w:rFonts w:ascii="Times New Roman" w:eastAsia="Times New Roman" w:hAnsi="Times New Roman" w:cs="Times New Roman"/>
                <w:sz w:val="24"/>
              </w:rPr>
              <w:t xml:space="preserve">Esplorare il territorio circostante attraverso l'approccio senso-percettivo e l'osservazione diretta  </w:t>
            </w:r>
          </w:p>
          <w:p w14:paraId="03DB2099" w14:textId="77777777" w:rsidR="00E37FDC" w:rsidRDefault="00E37FDC" w:rsidP="00E37FDC">
            <w:pPr>
              <w:numPr>
                <w:ilvl w:val="0"/>
                <w:numId w:val="183"/>
              </w:numPr>
              <w:spacing w:after="122" w:line="238" w:lineRule="auto"/>
              <w:ind w:hanging="360"/>
            </w:pPr>
            <w:r>
              <w:rPr>
                <w:rFonts w:ascii="Times New Roman" w:eastAsia="Times New Roman" w:hAnsi="Times New Roman" w:cs="Times New Roman"/>
                <w:sz w:val="24"/>
              </w:rPr>
              <w:t xml:space="preserve">Individuare gli elementi fisici e antropici che caratterizzano i vari tipi di paesaggio  </w:t>
            </w:r>
          </w:p>
          <w:p w14:paraId="087E3F43" w14:textId="77777777" w:rsidR="00E37FDC" w:rsidRDefault="00E37FDC" w:rsidP="00E37FDC">
            <w:pPr>
              <w:numPr>
                <w:ilvl w:val="0"/>
                <w:numId w:val="183"/>
              </w:numPr>
              <w:spacing w:after="122" w:line="238" w:lineRule="auto"/>
              <w:ind w:hanging="360"/>
            </w:pPr>
            <w:r>
              <w:rPr>
                <w:rFonts w:ascii="Times New Roman" w:eastAsia="Times New Roman" w:hAnsi="Times New Roman" w:cs="Times New Roman"/>
                <w:sz w:val="24"/>
              </w:rPr>
              <w:t xml:space="preserve">Classifica i paesaggi dal punto di vista della presenza dell'uomo  </w:t>
            </w:r>
          </w:p>
          <w:p w14:paraId="6E4DB139" w14:textId="77777777" w:rsidR="00E37FDC" w:rsidRDefault="00E37FDC" w:rsidP="00E37FDC">
            <w:pPr>
              <w:numPr>
                <w:ilvl w:val="0"/>
                <w:numId w:val="183"/>
              </w:numPr>
              <w:ind w:hanging="360"/>
            </w:pPr>
            <w:r>
              <w:rPr>
                <w:rFonts w:ascii="Times New Roman" w:eastAsia="Times New Roman" w:hAnsi="Times New Roman" w:cs="Times New Roman"/>
                <w:sz w:val="24"/>
              </w:rPr>
              <w:t xml:space="preserve">Riconosce i rapporti funzionali tra gli elementi umani e tra questi e gli elementi naturali nel paesaggio </w:t>
            </w:r>
          </w:p>
        </w:tc>
        <w:tc>
          <w:tcPr>
            <w:tcW w:w="4849" w:type="dxa"/>
            <w:tcBorders>
              <w:top w:val="single" w:sz="3" w:space="0" w:color="000000"/>
              <w:left w:val="single" w:sz="3" w:space="0" w:color="000000"/>
              <w:bottom w:val="single" w:sz="3" w:space="0" w:color="000000"/>
              <w:right w:val="single" w:sz="3" w:space="0" w:color="000000"/>
            </w:tcBorders>
          </w:tcPr>
          <w:p w14:paraId="3594C747" w14:textId="77777777" w:rsidR="00E37FDC" w:rsidRDefault="00E37FDC" w:rsidP="005413D4">
            <w:pPr>
              <w:ind w:left="284" w:hanging="284"/>
            </w:pPr>
            <w:r>
              <w:rPr>
                <w:rFonts w:ascii="Segoe UI Symbol" w:eastAsia="Segoe UI Symbol" w:hAnsi="Segoe UI Symbol" w:cs="Segoe UI Symbol"/>
                <w:sz w:val="20"/>
              </w:rPr>
              <w:t></w:t>
            </w:r>
            <w:r>
              <w:rPr>
                <w:rFonts w:ascii="Arial" w:eastAsia="Arial" w:hAnsi="Arial" w:cs="Arial"/>
                <w:sz w:val="20"/>
              </w:rPr>
              <w:t xml:space="preserve"> </w:t>
            </w:r>
            <w:r>
              <w:rPr>
                <w:rFonts w:ascii="Times New Roman" w:eastAsia="Times New Roman" w:hAnsi="Times New Roman" w:cs="Times New Roman"/>
                <w:sz w:val="24"/>
              </w:rPr>
              <w:t xml:space="preserve">Individua, conosce e descrive gli elementi caratterizzanti dei paesaggi (di montagna, collina, pianura, costieri, vulcanici, ecc.) con particolare attenzione a quelli italiani. </w:t>
            </w:r>
          </w:p>
        </w:tc>
      </w:tr>
      <w:tr w:rsidR="00E37FDC" w14:paraId="6C712FD5" w14:textId="77777777" w:rsidTr="005413D4">
        <w:trPr>
          <w:trHeight w:val="5546"/>
        </w:trPr>
        <w:tc>
          <w:tcPr>
            <w:tcW w:w="4853" w:type="dxa"/>
            <w:tcBorders>
              <w:top w:val="single" w:sz="3" w:space="0" w:color="000000"/>
              <w:left w:val="single" w:sz="3" w:space="0" w:color="000000"/>
              <w:bottom w:val="single" w:sz="3" w:space="0" w:color="000000"/>
              <w:right w:val="single" w:sz="3" w:space="0" w:color="000000"/>
            </w:tcBorders>
          </w:tcPr>
          <w:p w14:paraId="4DE323F5" w14:textId="77777777" w:rsidR="00E37FDC" w:rsidRDefault="00E37FDC" w:rsidP="005413D4">
            <w:pPr>
              <w:ind w:left="80"/>
            </w:pPr>
            <w:r>
              <w:rPr>
                <w:rFonts w:ascii="Times New Roman" w:eastAsia="Times New Roman" w:hAnsi="Times New Roman" w:cs="Times New Roman"/>
                <w:b/>
                <w:sz w:val="24"/>
              </w:rPr>
              <w:lastRenderedPageBreak/>
              <w:t>Regione e sistema territoriale</w:t>
            </w:r>
            <w:r>
              <w:rPr>
                <w:rFonts w:ascii="Times New Roman" w:eastAsia="Times New Roman" w:hAnsi="Times New Roman" w:cs="Times New Roman"/>
                <w:sz w:val="24"/>
              </w:rPr>
              <w:t xml:space="preserve"> </w:t>
            </w:r>
          </w:p>
          <w:p w14:paraId="1DE75808" w14:textId="77777777" w:rsidR="00E37FDC" w:rsidRDefault="00E37FDC" w:rsidP="005413D4">
            <w:pPr>
              <w:ind w:left="80"/>
            </w:pPr>
            <w:r>
              <w:rPr>
                <w:rFonts w:ascii="Times New Roman" w:eastAsia="Times New Roman" w:hAnsi="Times New Roman" w:cs="Times New Roman"/>
                <w:sz w:val="24"/>
              </w:rPr>
              <w:t xml:space="preserve"> </w:t>
            </w:r>
          </w:p>
        </w:tc>
        <w:tc>
          <w:tcPr>
            <w:tcW w:w="4861" w:type="dxa"/>
            <w:gridSpan w:val="2"/>
            <w:tcBorders>
              <w:top w:val="single" w:sz="3" w:space="0" w:color="000000"/>
              <w:left w:val="single" w:sz="3" w:space="0" w:color="000000"/>
              <w:bottom w:val="single" w:sz="3" w:space="0" w:color="000000"/>
              <w:right w:val="single" w:sz="3" w:space="0" w:color="000000"/>
            </w:tcBorders>
          </w:tcPr>
          <w:p w14:paraId="4F28DF35" w14:textId="77777777" w:rsidR="00E37FDC" w:rsidRDefault="00E37FDC" w:rsidP="005413D4">
            <w:pPr>
              <w:spacing w:after="92" w:line="264" w:lineRule="auto"/>
              <w:ind w:left="76" w:right="410"/>
            </w:pPr>
            <w:r>
              <w:rPr>
                <w:rFonts w:ascii="Times New Roman" w:eastAsia="Times New Roman" w:hAnsi="Times New Roman" w:cs="Times New Roman"/>
                <w:b/>
                <w:sz w:val="24"/>
              </w:rPr>
              <w:t>Conoscenza uso metodo di indagine</w:t>
            </w:r>
            <w:r>
              <w:rPr>
                <w:rFonts w:ascii="Times New Roman" w:eastAsia="Times New Roman" w:hAnsi="Times New Roman" w:cs="Times New Roman"/>
                <w:sz w:val="24"/>
              </w:rPr>
              <w:t xml:space="preserve">  </w:t>
            </w:r>
            <w:r>
              <w:rPr>
                <w:rFonts w:ascii="Segoe UI Symbol" w:eastAsia="Segoe UI Symbol" w:hAnsi="Segoe UI Symbol" w:cs="Segoe UI Symbol"/>
                <w:sz w:val="20"/>
              </w:rPr>
              <w:t></w:t>
            </w:r>
            <w:r>
              <w:rPr>
                <w:rFonts w:ascii="Arial" w:eastAsia="Arial" w:hAnsi="Arial" w:cs="Arial"/>
                <w:sz w:val="20"/>
              </w:rPr>
              <w:t xml:space="preserve"> </w:t>
            </w:r>
            <w:r>
              <w:rPr>
                <w:rFonts w:ascii="Arial" w:eastAsia="Arial" w:hAnsi="Arial" w:cs="Arial"/>
                <w:sz w:val="20"/>
              </w:rPr>
              <w:tab/>
            </w:r>
            <w:r>
              <w:rPr>
                <w:rFonts w:ascii="Times New Roman" w:eastAsia="Times New Roman" w:hAnsi="Times New Roman" w:cs="Times New Roman"/>
                <w:sz w:val="24"/>
              </w:rPr>
              <w:t xml:space="preserve">Riconosce e identificare terre emerse ed oceani nelle immagini della Terra e nelle rappresentazioni cartografiche della superficie terrestre  </w:t>
            </w:r>
          </w:p>
          <w:p w14:paraId="6E07C5D9" w14:textId="77777777" w:rsidR="00E37FDC" w:rsidRDefault="00E37FDC" w:rsidP="00E37FDC">
            <w:pPr>
              <w:numPr>
                <w:ilvl w:val="0"/>
                <w:numId w:val="184"/>
              </w:numPr>
              <w:spacing w:after="122" w:line="239" w:lineRule="auto"/>
              <w:ind w:hanging="360"/>
            </w:pPr>
            <w:r>
              <w:rPr>
                <w:rFonts w:ascii="Times New Roman" w:eastAsia="Times New Roman" w:hAnsi="Times New Roman" w:cs="Times New Roman"/>
                <w:sz w:val="24"/>
              </w:rPr>
              <w:t xml:space="preserve">Comprende il rapporto tra visione dall'alto di uno spazio e la sua rappresentazione cartografica  </w:t>
            </w:r>
          </w:p>
          <w:p w14:paraId="3B3E0E9E" w14:textId="77777777" w:rsidR="00E37FDC" w:rsidRDefault="00E37FDC" w:rsidP="00E37FDC">
            <w:pPr>
              <w:numPr>
                <w:ilvl w:val="0"/>
                <w:numId w:val="184"/>
              </w:numPr>
              <w:spacing w:after="122" w:line="238" w:lineRule="auto"/>
              <w:ind w:hanging="360"/>
            </w:pPr>
            <w:r>
              <w:rPr>
                <w:rFonts w:ascii="Times New Roman" w:eastAsia="Times New Roman" w:hAnsi="Times New Roman" w:cs="Times New Roman"/>
                <w:sz w:val="24"/>
              </w:rPr>
              <w:t xml:space="preserve">Riconosce gli elementi naturali e antropici nel paesaggio visivo  </w:t>
            </w:r>
          </w:p>
          <w:p w14:paraId="56C395BE" w14:textId="77777777" w:rsidR="00E37FDC" w:rsidRDefault="00E37FDC" w:rsidP="00E37FDC">
            <w:pPr>
              <w:numPr>
                <w:ilvl w:val="0"/>
                <w:numId w:val="184"/>
              </w:numPr>
              <w:spacing w:after="121" w:line="239" w:lineRule="auto"/>
              <w:ind w:hanging="360"/>
            </w:pPr>
            <w:r>
              <w:rPr>
                <w:rFonts w:ascii="Times New Roman" w:eastAsia="Times New Roman" w:hAnsi="Times New Roman" w:cs="Times New Roman"/>
                <w:sz w:val="24"/>
              </w:rPr>
              <w:t xml:space="preserve">Riconosce gli elementi naturali del paesaggio nelle rappresentazioni cartografiche  </w:t>
            </w:r>
          </w:p>
          <w:p w14:paraId="28548BC4" w14:textId="77777777" w:rsidR="00E37FDC" w:rsidRDefault="00E37FDC" w:rsidP="00E37FDC">
            <w:pPr>
              <w:numPr>
                <w:ilvl w:val="0"/>
                <w:numId w:val="184"/>
              </w:numPr>
              <w:spacing w:after="122" w:line="238" w:lineRule="auto"/>
              <w:ind w:hanging="360"/>
            </w:pPr>
            <w:r>
              <w:rPr>
                <w:rFonts w:ascii="Times New Roman" w:eastAsia="Times New Roman" w:hAnsi="Times New Roman" w:cs="Times New Roman"/>
                <w:sz w:val="24"/>
              </w:rPr>
              <w:t xml:space="preserve">Conosce la simbologia cromatica delle carte geografiche orientate.  </w:t>
            </w:r>
          </w:p>
          <w:p w14:paraId="4E82ADB4" w14:textId="77777777" w:rsidR="00E37FDC" w:rsidRDefault="00E37FDC" w:rsidP="00E37FDC">
            <w:pPr>
              <w:numPr>
                <w:ilvl w:val="0"/>
                <w:numId w:val="184"/>
              </w:numPr>
              <w:ind w:hanging="360"/>
            </w:pPr>
            <w:r>
              <w:rPr>
                <w:rFonts w:ascii="Times New Roman" w:eastAsia="Times New Roman" w:hAnsi="Times New Roman" w:cs="Times New Roman"/>
                <w:sz w:val="24"/>
              </w:rPr>
              <w:t xml:space="preserve">Realizza rappresentazioni di spazi circoscritti e direttamente riconosciuti  </w:t>
            </w:r>
          </w:p>
        </w:tc>
        <w:tc>
          <w:tcPr>
            <w:tcW w:w="4849" w:type="dxa"/>
            <w:tcBorders>
              <w:top w:val="single" w:sz="3" w:space="0" w:color="000000"/>
              <w:left w:val="single" w:sz="3" w:space="0" w:color="000000"/>
              <w:bottom w:val="single" w:sz="3" w:space="0" w:color="000000"/>
              <w:right w:val="single" w:sz="3" w:space="0" w:color="000000"/>
            </w:tcBorders>
          </w:tcPr>
          <w:p w14:paraId="064EA185" w14:textId="77777777" w:rsidR="00E37FDC" w:rsidRDefault="00E37FDC" w:rsidP="005413D4">
            <w:pPr>
              <w:spacing w:after="120" w:line="239" w:lineRule="auto"/>
              <w:ind w:left="424" w:hanging="360"/>
            </w:pPr>
            <w:r>
              <w:rPr>
                <w:rFonts w:ascii="Segoe UI Symbol" w:eastAsia="Segoe UI Symbol" w:hAnsi="Segoe UI Symbol" w:cs="Segoe UI Symbol"/>
                <w:sz w:val="20"/>
              </w:rPr>
              <w:t></w:t>
            </w:r>
            <w:r>
              <w:rPr>
                <w:rFonts w:ascii="Arial" w:eastAsia="Arial" w:hAnsi="Arial" w:cs="Arial"/>
                <w:sz w:val="20"/>
              </w:rPr>
              <w:t xml:space="preserve"> </w:t>
            </w:r>
            <w:r>
              <w:rPr>
                <w:rFonts w:ascii="Arial" w:eastAsia="Arial" w:hAnsi="Arial" w:cs="Arial"/>
                <w:sz w:val="20"/>
              </w:rPr>
              <w:tab/>
            </w:r>
            <w:r>
              <w:rPr>
                <w:rFonts w:ascii="Times New Roman" w:eastAsia="Times New Roman" w:hAnsi="Times New Roman" w:cs="Times New Roman"/>
                <w:sz w:val="24"/>
              </w:rPr>
              <w:t xml:space="preserve">Utilizza il linguaggio della geo-graficità per interpretare carte geografiche. </w:t>
            </w:r>
          </w:p>
          <w:p w14:paraId="1197179A" w14:textId="77777777" w:rsidR="00E37FDC" w:rsidRDefault="00E37FDC" w:rsidP="005413D4">
            <w:pPr>
              <w:ind w:left="76"/>
            </w:pPr>
            <w:r>
              <w:rPr>
                <w:rFonts w:ascii="Times New Roman" w:eastAsia="Times New Roman" w:hAnsi="Times New Roman" w:cs="Times New Roman"/>
                <w:sz w:val="24"/>
              </w:rPr>
              <w:t xml:space="preserve"> </w:t>
            </w:r>
          </w:p>
        </w:tc>
      </w:tr>
      <w:tr w:rsidR="00E37FDC" w14:paraId="4B953B72" w14:textId="77777777" w:rsidTr="005413D4">
        <w:trPr>
          <w:trHeight w:val="341"/>
        </w:trPr>
        <w:tc>
          <w:tcPr>
            <w:tcW w:w="4853" w:type="dxa"/>
            <w:tcBorders>
              <w:top w:val="single" w:sz="3" w:space="0" w:color="000000"/>
              <w:left w:val="single" w:sz="3" w:space="0" w:color="000000"/>
              <w:bottom w:val="nil"/>
              <w:right w:val="single" w:sz="3" w:space="0" w:color="000000"/>
            </w:tcBorders>
          </w:tcPr>
          <w:p w14:paraId="4D44E3C2" w14:textId="77777777" w:rsidR="00E37FDC" w:rsidRDefault="00E37FDC" w:rsidP="005413D4"/>
        </w:tc>
        <w:tc>
          <w:tcPr>
            <w:tcW w:w="468" w:type="dxa"/>
            <w:tcBorders>
              <w:top w:val="single" w:sz="3" w:space="0" w:color="000000"/>
              <w:left w:val="single" w:sz="3" w:space="0" w:color="000000"/>
              <w:bottom w:val="nil"/>
              <w:right w:val="nil"/>
            </w:tcBorders>
          </w:tcPr>
          <w:p w14:paraId="66E25A2C" w14:textId="77777777" w:rsidR="00E37FDC" w:rsidRDefault="00E37FDC" w:rsidP="005413D4">
            <w:pPr>
              <w:ind w:left="108"/>
            </w:pPr>
            <w:r>
              <w:rPr>
                <w:rFonts w:ascii="Segoe UI Symbol" w:eastAsia="Segoe UI Symbol" w:hAnsi="Segoe UI Symbol" w:cs="Segoe UI Symbol"/>
                <w:sz w:val="20"/>
              </w:rPr>
              <w:t></w:t>
            </w:r>
            <w:r>
              <w:rPr>
                <w:rFonts w:ascii="Arial" w:eastAsia="Arial" w:hAnsi="Arial" w:cs="Arial"/>
                <w:sz w:val="20"/>
              </w:rPr>
              <w:t xml:space="preserve"> </w:t>
            </w:r>
          </w:p>
        </w:tc>
        <w:tc>
          <w:tcPr>
            <w:tcW w:w="4393" w:type="dxa"/>
            <w:tcBorders>
              <w:top w:val="single" w:sz="3" w:space="0" w:color="000000"/>
              <w:left w:val="nil"/>
              <w:bottom w:val="nil"/>
              <w:right w:val="single" w:sz="3" w:space="0" w:color="000000"/>
            </w:tcBorders>
          </w:tcPr>
          <w:p w14:paraId="14AA3BE1" w14:textId="77777777" w:rsidR="00E37FDC" w:rsidRDefault="00E37FDC" w:rsidP="005413D4">
            <w:pPr>
              <w:jc w:val="both"/>
            </w:pPr>
            <w:r>
              <w:rPr>
                <w:rFonts w:ascii="Times New Roman" w:eastAsia="Times New Roman" w:hAnsi="Times New Roman" w:cs="Times New Roman"/>
                <w:sz w:val="24"/>
              </w:rPr>
              <w:t xml:space="preserve">Intuisce la funzione della riduzione in scala. </w:t>
            </w:r>
          </w:p>
        </w:tc>
        <w:tc>
          <w:tcPr>
            <w:tcW w:w="4849" w:type="dxa"/>
            <w:tcBorders>
              <w:top w:val="single" w:sz="3" w:space="0" w:color="000000"/>
              <w:left w:val="single" w:sz="3" w:space="0" w:color="000000"/>
              <w:bottom w:val="nil"/>
              <w:right w:val="single" w:sz="3" w:space="0" w:color="000000"/>
            </w:tcBorders>
          </w:tcPr>
          <w:p w14:paraId="61C7DDCF" w14:textId="77777777" w:rsidR="00E37FDC" w:rsidRDefault="00E37FDC" w:rsidP="005413D4"/>
        </w:tc>
      </w:tr>
      <w:tr w:rsidR="00E37FDC" w14:paraId="601DEEE6" w14:textId="77777777" w:rsidTr="005413D4">
        <w:trPr>
          <w:trHeight w:val="672"/>
        </w:trPr>
        <w:tc>
          <w:tcPr>
            <w:tcW w:w="4853" w:type="dxa"/>
            <w:tcBorders>
              <w:top w:val="nil"/>
              <w:left w:val="single" w:sz="3" w:space="0" w:color="000000"/>
              <w:bottom w:val="nil"/>
              <w:right w:val="single" w:sz="3" w:space="0" w:color="000000"/>
            </w:tcBorders>
          </w:tcPr>
          <w:p w14:paraId="371657CF" w14:textId="77777777" w:rsidR="00E37FDC" w:rsidRDefault="00E37FDC" w:rsidP="005413D4"/>
        </w:tc>
        <w:tc>
          <w:tcPr>
            <w:tcW w:w="468" w:type="dxa"/>
            <w:tcBorders>
              <w:top w:val="nil"/>
              <w:left w:val="single" w:sz="3" w:space="0" w:color="000000"/>
              <w:bottom w:val="nil"/>
              <w:right w:val="nil"/>
            </w:tcBorders>
          </w:tcPr>
          <w:p w14:paraId="6F338068" w14:textId="77777777" w:rsidR="00E37FDC" w:rsidRDefault="00E37FDC" w:rsidP="005413D4">
            <w:pPr>
              <w:ind w:left="108"/>
            </w:pPr>
            <w:r>
              <w:rPr>
                <w:rFonts w:ascii="Segoe UI Symbol" w:eastAsia="Segoe UI Symbol" w:hAnsi="Segoe UI Symbol" w:cs="Segoe UI Symbol"/>
                <w:sz w:val="20"/>
              </w:rPr>
              <w:t></w:t>
            </w:r>
            <w:r>
              <w:rPr>
                <w:rFonts w:ascii="Arial" w:eastAsia="Arial" w:hAnsi="Arial" w:cs="Arial"/>
                <w:sz w:val="20"/>
              </w:rPr>
              <w:t xml:space="preserve"> </w:t>
            </w:r>
          </w:p>
        </w:tc>
        <w:tc>
          <w:tcPr>
            <w:tcW w:w="4393" w:type="dxa"/>
            <w:tcBorders>
              <w:top w:val="nil"/>
              <w:left w:val="nil"/>
              <w:bottom w:val="nil"/>
              <w:right w:val="single" w:sz="3" w:space="0" w:color="000000"/>
            </w:tcBorders>
          </w:tcPr>
          <w:p w14:paraId="25D1F850" w14:textId="77777777" w:rsidR="00E37FDC" w:rsidRDefault="00E37FDC" w:rsidP="005413D4">
            <w:pPr>
              <w:jc w:val="both"/>
            </w:pPr>
            <w:r>
              <w:rPr>
                <w:rFonts w:ascii="Times New Roman" w:eastAsia="Times New Roman" w:hAnsi="Times New Roman" w:cs="Times New Roman"/>
                <w:sz w:val="24"/>
              </w:rPr>
              <w:t xml:space="preserve">Utilizza unità di misura arbitrarie e convenzionali per costruire piante. </w:t>
            </w:r>
          </w:p>
        </w:tc>
        <w:tc>
          <w:tcPr>
            <w:tcW w:w="4849" w:type="dxa"/>
            <w:tcBorders>
              <w:top w:val="nil"/>
              <w:left w:val="single" w:sz="3" w:space="0" w:color="000000"/>
              <w:bottom w:val="nil"/>
              <w:right w:val="single" w:sz="3" w:space="0" w:color="000000"/>
            </w:tcBorders>
          </w:tcPr>
          <w:p w14:paraId="032FE983" w14:textId="77777777" w:rsidR="00E37FDC" w:rsidRDefault="00E37FDC" w:rsidP="005413D4"/>
        </w:tc>
      </w:tr>
      <w:tr w:rsidR="00E37FDC" w14:paraId="649499D2" w14:textId="77777777" w:rsidTr="005413D4">
        <w:trPr>
          <w:trHeight w:val="672"/>
        </w:trPr>
        <w:tc>
          <w:tcPr>
            <w:tcW w:w="4853" w:type="dxa"/>
            <w:tcBorders>
              <w:top w:val="nil"/>
              <w:left w:val="single" w:sz="3" w:space="0" w:color="000000"/>
              <w:bottom w:val="nil"/>
              <w:right w:val="single" w:sz="3" w:space="0" w:color="000000"/>
            </w:tcBorders>
          </w:tcPr>
          <w:p w14:paraId="7762E31E" w14:textId="77777777" w:rsidR="00E37FDC" w:rsidRDefault="00E37FDC" w:rsidP="005413D4"/>
        </w:tc>
        <w:tc>
          <w:tcPr>
            <w:tcW w:w="468" w:type="dxa"/>
            <w:tcBorders>
              <w:top w:val="nil"/>
              <w:left w:val="single" w:sz="3" w:space="0" w:color="000000"/>
              <w:bottom w:val="nil"/>
              <w:right w:val="nil"/>
            </w:tcBorders>
          </w:tcPr>
          <w:p w14:paraId="27AFE684" w14:textId="77777777" w:rsidR="00E37FDC" w:rsidRDefault="00E37FDC" w:rsidP="005413D4">
            <w:pPr>
              <w:ind w:left="108"/>
            </w:pPr>
            <w:r>
              <w:rPr>
                <w:rFonts w:ascii="Segoe UI Symbol" w:eastAsia="Segoe UI Symbol" w:hAnsi="Segoe UI Symbol" w:cs="Segoe UI Symbol"/>
                <w:sz w:val="20"/>
              </w:rPr>
              <w:t></w:t>
            </w:r>
            <w:r>
              <w:rPr>
                <w:rFonts w:ascii="Arial" w:eastAsia="Arial" w:hAnsi="Arial" w:cs="Arial"/>
                <w:sz w:val="20"/>
              </w:rPr>
              <w:t xml:space="preserve"> </w:t>
            </w:r>
          </w:p>
        </w:tc>
        <w:tc>
          <w:tcPr>
            <w:tcW w:w="4393" w:type="dxa"/>
            <w:tcBorders>
              <w:top w:val="nil"/>
              <w:left w:val="nil"/>
              <w:bottom w:val="nil"/>
              <w:right w:val="single" w:sz="3" w:space="0" w:color="000000"/>
            </w:tcBorders>
          </w:tcPr>
          <w:p w14:paraId="222B3018" w14:textId="77777777" w:rsidR="00E37FDC" w:rsidRDefault="00E37FDC" w:rsidP="005413D4">
            <w:r>
              <w:rPr>
                <w:rFonts w:ascii="Times New Roman" w:eastAsia="Times New Roman" w:hAnsi="Times New Roman" w:cs="Times New Roman"/>
                <w:sz w:val="24"/>
              </w:rPr>
              <w:t xml:space="preserve">Utilizza simboli e conosce l'uso della "legenda"  </w:t>
            </w:r>
          </w:p>
        </w:tc>
        <w:tc>
          <w:tcPr>
            <w:tcW w:w="4849" w:type="dxa"/>
            <w:tcBorders>
              <w:top w:val="nil"/>
              <w:left w:val="single" w:sz="3" w:space="0" w:color="000000"/>
              <w:bottom w:val="nil"/>
              <w:right w:val="single" w:sz="3" w:space="0" w:color="000000"/>
            </w:tcBorders>
          </w:tcPr>
          <w:p w14:paraId="6DE0CFE6" w14:textId="77777777" w:rsidR="00E37FDC" w:rsidRDefault="00E37FDC" w:rsidP="005413D4"/>
        </w:tc>
      </w:tr>
      <w:tr w:rsidR="00E37FDC" w14:paraId="169A491F" w14:textId="77777777" w:rsidTr="005413D4">
        <w:trPr>
          <w:trHeight w:val="1015"/>
        </w:trPr>
        <w:tc>
          <w:tcPr>
            <w:tcW w:w="4853" w:type="dxa"/>
            <w:tcBorders>
              <w:top w:val="nil"/>
              <w:left w:val="single" w:sz="3" w:space="0" w:color="000000"/>
              <w:bottom w:val="single" w:sz="3" w:space="0" w:color="000000"/>
              <w:right w:val="single" w:sz="3" w:space="0" w:color="000000"/>
            </w:tcBorders>
          </w:tcPr>
          <w:p w14:paraId="33DE0374" w14:textId="77777777" w:rsidR="00E37FDC" w:rsidRDefault="00E37FDC" w:rsidP="005413D4"/>
        </w:tc>
        <w:tc>
          <w:tcPr>
            <w:tcW w:w="468" w:type="dxa"/>
            <w:tcBorders>
              <w:top w:val="nil"/>
              <w:left w:val="single" w:sz="3" w:space="0" w:color="000000"/>
              <w:bottom w:val="single" w:sz="3" w:space="0" w:color="000000"/>
              <w:right w:val="nil"/>
            </w:tcBorders>
          </w:tcPr>
          <w:p w14:paraId="67373DC6" w14:textId="77777777" w:rsidR="00E37FDC" w:rsidRDefault="00E37FDC" w:rsidP="005413D4">
            <w:pPr>
              <w:ind w:left="108"/>
            </w:pPr>
            <w:r>
              <w:rPr>
                <w:rFonts w:ascii="Segoe UI Symbol" w:eastAsia="Segoe UI Symbol" w:hAnsi="Segoe UI Symbol" w:cs="Segoe UI Symbol"/>
                <w:sz w:val="20"/>
              </w:rPr>
              <w:t></w:t>
            </w:r>
            <w:r>
              <w:rPr>
                <w:rFonts w:ascii="Arial" w:eastAsia="Arial" w:hAnsi="Arial" w:cs="Arial"/>
                <w:sz w:val="20"/>
              </w:rPr>
              <w:t xml:space="preserve"> </w:t>
            </w:r>
          </w:p>
        </w:tc>
        <w:tc>
          <w:tcPr>
            <w:tcW w:w="4393" w:type="dxa"/>
            <w:tcBorders>
              <w:top w:val="nil"/>
              <w:left w:val="nil"/>
              <w:bottom w:val="single" w:sz="3" w:space="0" w:color="000000"/>
              <w:right w:val="single" w:sz="3" w:space="0" w:color="000000"/>
            </w:tcBorders>
          </w:tcPr>
          <w:p w14:paraId="4D49BD74" w14:textId="77777777" w:rsidR="00E37FDC" w:rsidRDefault="00E37FDC" w:rsidP="005413D4">
            <w:pPr>
              <w:ind w:right="8"/>
            </w:pPr>
            <w:r>
              <w:rPr>
                <w:rFonts w:ascii="Times New Roman" w:eastAsia="Times New Roman" w:hAnsi="Times New Roman" w:cs="Times New Roman"/>
                <w:sz w:val="24"/>
              </w:rPr>
              <w:t xml:space="preserve">Legge, comprende e interpreta illustrazioni e immagini, mettendole in relazione alla propria esperienza. </w:t>
            </w:r>
          </w:p>
        </w:tc>
        <w:tc>
          <w:tcPr>
            <w:tcW w:w="4849" w:type="dxa"/>
            <w:tcBorders>
              <w:top w:val="nil"/>
              <w:left w:val="single" w:sz="3" w:space="0" w:color="000000"/>
              <w:bottom w:val="single" w:sz="3" w:space="0" w:color="000000"/>
              <w:right w:val="single" w:sz="3" w:space="0" w:color="000000"/>
            </w:tcBorders>
          </w:tcPr>
          <w:p w14:paraId="20F5F3E5" w14:textId="77777777" w:rsidR="00E37FDC" w:rsidRDefault="00E37FDC" w:rsidP="005413D4"/>
        </w:tc>
      </w:tr>
    </w:tbl>
    <w:p w14:paraId="37F3F531" w14:textId="77777777" w:rsidR="00E37FDC" w:rsidRDefault="00E37FDC" w:rsidP="00E37FDC">
      <w:pPr>
        <w:spacing w:after="0"/>
      </w:pPr>
      <w:r>
        <w:rPr>
          <w:rFonts w:ascii="Times New Roman" w:eastAsia="Times New Roman" w:hAnsi="Times New Roman" w:cs="Times New Roman"/>
          <w:sz w:val="24"/>
        </w:rPr>
        <w:t xml:space="preserve"> </w:t>
      </w:r>
    </w:p>
    <w:p w14:paraId="251224DB" w14:textId="77777777" w:rsidR="00E37FDC" w:rsidRDefault="00E37FDC" w:rsidP="00E37FDC">
      <w:pPr>
        <w:spacing w:after="0"/>
        <w:jc w:val="both"/>
      </w:pP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w:t>
      </w:r>
      <w:r>
        <w:br w:type="page"/>
      </w:r>
    </w:p>
    <w:p w14:paraId="441CA70C" w14:textId="77777777" w:rsidR="00E37FDC" w:rsidRDefault="00E37FDC" w:rsidP="00E37FDC">
      <w:pPr>
        <w:spacing w:after="0"/>
        <w:ind w:left="7286"/>
        <w:jc w:val="both"/>
      </w:pPr>
      <w:r>
        <w:rPr>
          <w:rFonts w:ascii="Times New Roman" w:eastAsia="Times New Roman" w:hAnsi="Times New Roman" w:cs="Times New Roman"/>
          <w:b/>
          <w:sz w:val="24"/>
        </w:rPr>
        <w:lastRenderedPageBreak/>
        <w:t xml:space="preserve"> </w:t>
      </w:r>
    </w:p>
    <w:tbl>
      <w:tblPr>
        <w:tblStyle w:val="TableGrid"/>
        <w:tblW w:w="14601" w:type="dxa"/>
        <w:tblInd w:w="77" w:type="dxa"/>
        <w:tblCellMar>
          <w:top w:w="6" w:type="dxa"/>
          <w:left w:w="40" w:type="dxa"/>
          <w:bottom w:w="7" w:type="dxa"/>
          <w:right w:w="51" w:type="dxa"/>
        </w:tblCellMar>
        <w:tblLook w:val="04A0" w:firstRow="1" w:lastRow="0" w:firstColumn="1" w:lastColumn="0" w:noHBand="0" w:noVBand="1"/>
      </w:tblPr>
      <w:tblGrid>
        <w:gridCol w:w="3647"/>
        <w:gridCol w:w="3653"/>
        <w:gridCol w:w="3649"/>
        <w:gridCol w:w="3652"/>
      </w:tblGrid>
      <w:tr w:rsidR="00E37FDC" w14:paraId="1C091DFE" w14:textId="77777777" w:rsidTr="005413D4">
        <w:trPr>
          <w:trHeight w:val="563"/>
        </w:trPr>
        <w:tc>
          <w:tcPr>
            <w:tcW w:w="3648" w:type="dxa"/>
            <w:tcBorders>
              <w:top w:val="single" w:sz="3" w:space="0" w:color="000000"/>
              <w:left w:val="single" w:sz="3" w:space="0" w:color="000000"/>
              <w:bottom w:val="single" w:sz="3" w:space="0" w:color="000000"/>
              <w:right w:val="nil"/>
            </w:tcBorders>
            <w:shd w:val="clear" w:color="auto" w:fill="BFBFBF"/>
          </w:tcPr>
          <w:p w14:paraId="1A4147C3" w14:textId="77777777" w:rsidR="00E37FDC" w:rsidRDefault="00E37FDC" w:rsidP="005413D4"/>
        </w:tc>
        <w:tc>
          <w:tcPr>
            <w:tcW w:w="7302" w:type="dxa"/>
            <w:gridSpan w:val="2"/>
            <w:tcBorders>
              <w:top w:val="single" w:sz="3" w:space="0" w:color="000000"/>
              <w:left w:val="nil"/>
              <w:bottom w:val="single" w:sz="3" w:space="0" w:color="000000"/>
              <w:right w:val="nil"/>
            </w:tcBorders>
            <w:shd w:val="clear" w:color="auto" w:fill="BFBFBF"/>
          </w:tcPr>
          <w:p w14:paraId="556AB37E" w14:textId="77777777" w:rsidR="00E37FDC" w:rsidRDefault="00E37FDC" w:rsidP="005413D4">
            <w:pPr>
              <w:ind w:left="12"/>
              <w:jc w:val="center"/>
            </w:pPr>
            <w:r>
              <w:rPr>
                <w:rFonts w:ascii="Times New Roman" w:eastAsia="Times New Roman" w:hAnsi="Times New Roman" w:cs="Times New Roman"/>
                <w:b/>
                <w:sz w:val="24"/>
              </w:rPr>
              <w:t xml:space="preserve">MATEMATICA </w:t>
            </w:r>
          </w:p>
          <w:p w14:paraId="7974D6B1" w14:textId="77777777" w:rsidR="00E37FDC" w:rsidRDefault="00E37FDC" w:rsidP="005413D4">
            <w:pPr>
              <w:ind w:left="76"/>
              <w:jc w:val="center"/>
            </w:pPr>
            <w:r>
              <w:rPr>
                <w:rFonts w:ascii="Times New Roman" w:eastAsia="Times New Roman" w:hAnsi="Times New Roman" w:cs="Times New Roman"/>
                <w:sz w:val="24"/>
              </w:rPr>
              <w:t xml:space="preserve"> </w:t>
            </w:r>
          </w:p>
        </w:tc>
        <w:tc>
          <w:tcPr>
            <w:tcW w:w="3652" w:type="dxa"/>
            <w:tcBorders>
              <w:top w:val="single" w:sz="3" w:space="0" w:color="000000"/>
              <w:left w:val="nil"/>
              <w:bottom w:val="single" w:sz="3" w:space="0" w:color="000000"/>
              <w:right w:val="single" w:sz="3" w:space="0" w:color="000000"/>
            </w:tcBorders>
            <w:shd w:val="clear" w:color="auto" w:fill="BFBFBF"/>
          </w:tcPr>
          <w:p w14:paraId="125D300D" w14:textId="77777777" w:rsidR="00E37FDC" w:rsidRDefault="00E37FDC" w:rsidP="005413D4"/>
        </w:tc>
      </w:tr>
      <w:tr w:rsidR="00E37FDC" w14:paraId="7148247D" w14:textId="77777777" w:rsidTr="005413D4">
        <w:trPr>
          <w:trHeight w:val="883"/>
        </w:trPr>
        <w:tc>
          <w:tcPr>
            <w:tcW w:w="3648" w:type="dxa"/>
            <w:tcBorders>
              <w:top w:val="single" w:sz="3" w:space="0" w:color="000000"/>
              <w:left w:val="single" w:sz="3" w:space="0" w:color="000000"/>
              <w:bottom w:val="single" w:sz="3" w:space="0" w:color="000000"/>
              <w:right w:val="nil"/>
            </w:tcBorders>
            <w:shd w:val="clear" w:color="auto" w:fill="D0CECE"/>
            <w:vAlign w:val="bottom"/>
          </w:tcPr>
          <w:p w14:paraId="24D066C0" w14:textId="77777777" w:rsidR="00E37FDC" w:rsidRDefault="00E37FDC" w:rsidP="005413D4">
            <w:pPr>
              <w:ind w:left="31"/>
            </w:pPr>
            <w:r>
              <w:rPr>
                <w:rFonts w:ascii="Times New Roman" w:eastAsia="Times New Roman" w:hAnsi="Times New Roman" w:cs="Times New Roman"/>
                <w:b/>
                <w:sz w:val="24"/>
              </w:rPr>
              <w:t xml:space="preserve"> </w:t>
            </w:r>
          </w:p>
        </w:tc>
        <w:tc>
          <w:tcPr>
            <w:tcW w:w="7302" w:type="dxa"/>
            <w:gridSpan w:val="2"/>
            <w:tcBorders>
              <w:top w:val="single" w:sz="3" w:space="0" w:color="000000"/>
              <w:left w:val="nil"/>
              <w:bottom w:val="single" w:sz="3" w:space="0" w:color="000000"/>
              <w:right w:val="nil"/>
            </w:tcBorders>
            <w:shd w:val="clear" w:color="auto" w:fill="D0CECE"/>
          </w:tcPr>
          <w:p w14:paraId="6A02A68B" w14:textId="77777777" w:rsidR="00E37FDC" w:rsidRDefault="00E37FDC" w:rsidP="005413D4">
            <w:pPr>
              <w:spacing w:after="20"/>
              <w:ind w:left="76"/>
              <w:jc w:val="center"/>
            </w:pPr>
            <w:r>
              <w:rPr>
                <w:rFonts w:ascii="Times New Roman" w:eastAsia="Times New Roman" w:hAnsi="Times New Roman" w:cs="Times New Roman"/>
                <w:sz w:val="24"/>
              </w:rPr>
              <w:t xml:space="preserve"> </w:t>
            </w:r>
          </w:p>
          <w:p w14:paraId="02BC17B0" w14:textId="77777777" w:rsidR="00E37FDC" w:rsidRDefault="00E37FDC" w:rsidP="005413D4">
            <w:pPr>
              <w:ind w:left="13"/>
              <w:jc w:val="center"/>
            </w:pPr>
            <w:r>
              <w:rPr>
                <w:rFonts w:ascii="Times New Roman" w:eastAsia="Times New Roman" w:hAnsi="Times New Roman" w:cs="Times New Roman"/>
                <w:b/>
                <w:sz w:val="28"/>
              </w:rPr>
              <w:t xml:space="preserve">DATI, RELAZIONI E FUNZIONI </w:t>
            </w:r>
          </w:p>
        </w:tc>
        <w:tc>
          <w:tcPr>
            <w:tcW w:w="3652" w:type="dxa"/>
            <w:tcBorders>
              <w:top w:val="single" w:sz="3" w:space="0" w:color="000000"/>
              <w:left w:val="nil"/>
              <w:bottom w:val="single" w:sz="3" w:space="0" w:color="000000"/>
              <w:right w:val="single" w:sz="3" w:space="0" w:color="000000"/>
            </w:tcBorders>
            <w:shd w:val="clear" w:color="auto" w:fill="D0CECE"/>
          </w:tcPr>
          <w:p w14:paraId="04E571B7" w14:textId="77777777" w:rsidR="00E37FDC" w:rsidRDefault="00E37FDC" w:rsidP="005413D4"/>
        </w:tc>
      </w:tr>
      <w:tr w:rsidR="00E37FDC" w14:paraId="7B795F70" w14:textId="77777777" w:rsidTr="005413D4">
        <w:trPr>
          <w:trHeight w:val="837"/>
        </w:trPr>
        <w:tc>
          <w:tcPr>
            <w:tcW w:w="3648" w:type="dxa"/>
            <w:tcBorders>
              <w:top w:val="single" w:sz="3" w:space="0" w:color="000000"/>
              <w:left w:val="single" w:sz="3" w:space="0" w:color="000000"/>
              <w:bottom w:val="single" w:sz="3" w:space="0" w:color="000000"/>
              <w:right w:val="single" w:sz="3" w:space="0" w:color="000000"/>
            </w:tcBorders>
          </w:tcPr>
          <w:p w14:paraId="77ACCA48" w14:textId="77777777" w:rsidR="00E37FDC" w:rsidRDefault="00E37FDC" w:rsidP="005413D4">
            <w:pPr>
              <w:spacing w:after="22"/>
              <w:ind w:left="67"/>
            </w:pPr>
            <w:r>
              <w:rPr>
                <w:rFonts w:ascii="Times New Roman" w:eastAsia="Times New Roman" w:hAnsi="Times New Roman" w:cs="Times New Roman"/>
                <w:sz w:val="24"/>
              </w:rPr>
              <w:t xml:space="preserve">OBIETTIVI </w:t>
            </w:r>
          </w:p>
          <w:p w14:paraId="3AD91907" w14:textId="77777777" w:rsidR="00E37FDC" w:rsidRDefault="00E37FDC" w:rsidP="005413D4">
            <w:pPr>
              <w:ind w:left="67"/>
            </w:pPr>
            <w:r>
              <w:rPr>
                <w:rFonts w:ascii="Times New Roman" w:eastAsia="Times New Roman" w:hAnsi="Times New Roman" w:cs="Times New Roman"/>
                <w:sz w:val="24"/>
              </w:rPr>
              <w:t xml:space="preserve">D’APPRENDIMENTO  </w:t>
            </w:r>
          </w:p>
          <w:p w14:paraId="35A1F889" w14:textId="77777777" w:rsidR="00E37FDC" w:rsidRDefault="00E37FDC" w:rsidP="005413D4">
            <w:pPr>
              <w:ind w:left="67"/>
            </w:pPr>
            <w:r>
              <w:rPr>
                <w:rFonts w:ascii="Times New Roman" w:eastAsia="Times New Roman" w:hAnsi="Times New Roman" w:cs="Times New Roman"/>
                <w:sz w:val="24"/>
              </w:rPr>
              <w:t xml:space="preserve">(dalle indicazioni) </w:t>
            </w:r>
          </w:p>
        </w:tc>
        <w:tc>
          <w:tcPr>
            <w:tcW w:w="3653" w:type="dxa"/>
            <w:tcBorders>
              <w:top w:val="single" w:sz="3" w:space="0" w:color="000000"/>
              <w:left w:val="single" w:sz="3" w:space="0" w:color="000000"/>
              <w:bottom w:val="single" w:sz="3" w:space="0" w:color="000000"/>
              <w:right w:val="single" w:sz="3" w:space="0" w:color="000000"/>
            </w:tcBorders>
          </w:tcPr>
          <w:p w14:paraId="21C87531" w14:textId="77777777" w:rsidR="00E37FDC" w:rsidRDefault="00E37FDC" w:rsidP="005413D4">
            <w:pPr>
              <w:ind w:left="72"/>
            </w:pPr>
            <w:r>
              <w:rPr>
                <w:rFonts w:ascii="Times New Roman" w:eastAsia="Times New Roman" w:hAnsi="Times New Roman" w:cs="Times New Roman"/>
                <w:sz w:val="24"/>
              </w:rPr>
              <w:t xml:space="preserve">CONOSCENZE </w:t>
            </w:r>
          </w:p>
          <w:p w14:paraId="22448EFA" w14:textId="77777777" w:rsidR="00E37FDC" w:rsidRDefault="00E37FDC" w:rsidP="005413D4">
            <w:pPr>
              <w:ind w:left="72"/>
            </w:pPr>
            <w:r>
              <w:rPr>
                <w:rFonts w:ascii="Times New Roman" w:eastAsia="Times New Roman" w:hAnsi="Times New Roman" w:cs="Times New Roman"/>
                <w:sz w:val="24"/>
              </w:rPr>
              <w:t xml:space="preserve">(contenuti) </w:t>
            </w:r>
          </w:p>
        </w:tc>
        <w:tc>
          <w:tcPr>
            <w:tcW w:w="3649" w:type="dxa"/>
            <w:tcBorders>
              <w:top w:val="single" w:sz="3" w:space="0" w:color="000000"/>
              <w:left w:val="single" w:sz="3" w:space="0" w:color="000000"/>
              <w:bottom w:val="single" w:sz="3" w:space="0" w:color="000000"/>
              <w:right w:val="single" w:sz="3" w:space="0" w:color="000000"/>
            </w:tcBorders>
          </w:tcPr>
          <w:p w14:paraId="3B2DCCCF" w14:textId="77777777" w:rsidR="00E37FDC" w:rsidRDefault="00E37FDC" w:rsidP="005413D4">
            <w:pPr>
              <w:ind w:left="68"/>
            </w:pPr>
            <w:r>
              <w:rPr>
                <w:rFonts w:ascii="Times New Roman" w:eastAsia="Times New Roman" w:hAnsi="Times New Roman" w:cs="Times New Roman"/>
                <w:sz w:val="24"/>
              </w:rPr>
              <w:t xml:space="preserve">ABILITA’ </w:t>
            </w:r>
          </w:p>
          <w:p w14:paraId="6716FFAF" w14:textId="77777777" w:rsidR="00E37FDC" w:rsidRDefault="00E37FDC" w:rsidP="005413D4">
            <w:pPr>
              <w:ind w:left="68"/>
            </w:pPr>
            <w:r>
              <w:rPr>
                <w:rFonts w:ascii="Times New Roman" w:eastAsia="Times New Roman" w:hAnsi="Times New Roman" w:cs="Times New Roman"/>
                <w:sz w:val="24"/>
              </w:rPr>
              <w:t xml:space="preserve">(saper fare) </w:t>
            </w:r>
          </w:p>
        </w:tc>
        <w:tc>
          <w:tcPr>
            <w:tcW w:w="3652" w:type="dxa"/>
            <w:tcBorders>
              <w:top w:val="single" w:sz="3" w:space="0" w:color="000000"/>
              <w:left w:val="single" w:sz="3" w:space="0" w:color="000000"/>
              <w:bottom w:val="single" w:sz="3" w:space="0" w:color="000000"/>
              <w:right w:val="single" w:sz="3" w:space="0" w:color="000000"/>
            </w:tcBorders>
          </w:tcPr>
          <w:p w14:paraId="785BB849" w14:textId="77777777" w:rsidR="00E37FDC" w:rsidRDefault="00E37FDC" w:rsidP="005413D4">
            <w:pPr>
              <w:ind w:left="72"/>
            </w:pPr>
            <w:r>
              <w:rPr>
                <w:rFonts w:ascii="Times New Roman" w:eastAsia="Times New Roman" w:hAnsi="Times New Roman" w:cs="Times New Roman"/>
                <w:sz w:val="24"/>
              </w:rPr>
              <w:t xml:space="preserve">COMPETENZE </w:t>
            </w:r>
          </w:p>
          <w:p w14:paraId="71B9AEF2" w14:textId="77777777" w:rsidR="00E37FDC" w:rsidRDefault="00E37FDC" w:rsidP="005413D4">
            <w:pPr>
              <w:ind w:left="72"/>
            </w:pPr>
            <w:r>
              <w:rPr>
                <w:rFonts w:ascii="Times New Roman" w:eastAsia="Times New Roman" w:hAnsi="Times New Roman" w:cs="Times New Roman"/>
                <w:sz w:val="24"/>
              </w:rPr>
              <w:t xml:space="preserve">(saper utilizzare) </w:t>
            </w:r>
          </w:p>
        </w:tc>
      </w:tr>
      <w:tr w:rsidR="00E37FDC" w14:paraId="3CE5D5AC" w14:textId="77777777" w:rsidTr="005413D4">
        <w:trPr>
          <w:trHeight w:val="2737"/>
        </w:trPr>
        <w:tc>
          <w:tcPr>
            <w:tcW w:w="3648" w:type="dxa"/>
            <w:tcBorders>
              <w:top w:val="single" w:sz="3" w:space="0" w:color="000000"/>
              <w:left w:val="single" w:sz="3" w:space="0" w:color="000000"/>
              <w:bottom w:val="single" w:sz="3" w:space="0" w:color="000000"/>
              <w:right w:val="single" w:sz="3" w:space="0" w:color="000000"/>
            </w:tcBorders>
          </w:tcPr>
          <w:p w14:paraId="7A4F50AF" w14:textId="77777777" w:rsidR="00E37FDC" w:rsidRDefault="00E37FDC" w:rsidP="005413D4">
            <w:pPr>
              <w:ind w:left="383" w:hanging="360"/>
            </w:pPr>
            <w:r>
              <w:rPr>
                <w:sz w:val="24"/>
              </w:rPr>
              <w:t>1.</w:t>
            </w:r>
            <w:r>
              <w:rPr>
                <w:rFonts w:ascii="Arial" w:eastAsia="Arial" w:hAnsi="Arial" w:cs="Arial"/>
                <w:sz w:val="24"/>
              </w:rPr>
              <w:t xml:space="preserve"> </w:t>
            </w:r>
            <w:r>
              <w:rPr>
                <w:rFonts w:ascii="Times New Roman" w:eastAsia="Times New Roman" w:hAnsi="Times New Roman" w:cs="Times New Roman"/>
                <w:sz w:val="24"/>
              </w:rPr>
              <w:t xml:space="preserve">Classificare numeri, figure, oggetti in base a una o più proprietà, utilizzando rappresentazioni opportune, a seconda dei contesti e dei fini. </w:t>
            </w:r>
          </w:p>
        </w:tc>
        <w:tc>
          <w:tcPr>
            <w:tcW w:w="3653" w:type="dxa"/>
            <w:tcBorders>
              <w:top w:val="single" w:sz="3" w:space="0" w:color="000000"/>
              <w:left w:val="single" w:sz="3" w:space="0" w:color="000000"/>
              <w:bottom w:val="single" w:sz="3" w:space="0" w:color="000000"/>
              <w:right w:val="single" w:sz="3" w:space="0" w:color="000000"/>
            </w:tcBorders>
          </w:tcPr>
          <w:p w14:paraId="4FD7334C" w14:textId="77777777" w:rsidR="00E37FDC" w:rsidRDefault="00E37FDC" w:rsidP="00E37FDC">
            <w:pPr>
              <w:numPr>
                <w:ilvl w:val="0"/>
                <w:numId w:val="185"/>
              </w:numPr>
              <w:spacing w:after="266" w:line="237" w:lineRule="auto"/>
              <w:ind w:right="18" w:hanging="284"/>
            </w:pPr>
            <w:r>
              <w:rPr>
                <w:rFonts w:ascii="Times New Roman" w:eastAsia="Times New Roman" w:hAnsi="Times New Roman" w:cs="Times New Roman"/>
                <w:sz w:val="24"/>
              </w:rPr>
              <w:t xml:space="preserve">Classificazioni secondo uno o più attributi e/o lettura di una classificazione per conoscerne la caratteristica utilizzata </w:t>
            </w:r>
          </w:p>
          <w:p w14:paraId="0DD7CFD7" w14:textId="77777777" w:rsidR="00E37FDC" w:rsidRDefault="00E37FDC" w:rsidP="00E37FDC">
            <w:pPr>
              <w:numPr>
                <w:ilvl w:val="0"/>
                <w:numId w:val="185"/>
              </w:numPr>
              <w:ind w:right="18" w:hanging="284"/>
            </w:pPr>
            <w:r>
              <w:rPr>
                <w:rFonts w:ascii="Times New Roman" w:eastAsia="Times New Roman" w:hAnsi="Times New Roman" w:cs="Times New Roman"/>
                <w:sz w:val="24"/>
              </w:rPr>
              <w:t xml:space="preserve">Comprendere e utilizzare l’insieme complementare, l’insieme unione e l’insieme intersezione </w:t>
            </w:r>
          </w:p>
        </w:tc>
        <w:tc>
          <w:tcPr>
            <w:tcW w:w="3649" w:type="dxa"/>
            <w:tcBorders>
              <w:top w:val="single" w:sz="3" w:space="0" w:color="000000"/>
              <w:left w:val="single" w:sz="3" w:space="0" w:color="000000"/>
              <w:bottom w:val="single" w:sz="3" w:space="0" w:color="000000"/>
              <w:right w:val="single" w:sz="3" w:space="0" w:color="000000"/>
            </w:tcBorders>
          </w:tcPr>
          <w:p w14:paraId="2B4D2DCB" w14:textId="77777777" w:rsidR="00E37FDC" w:rsidRDefault="00E37FDC" w:rsidP="00E37FDC">
            <w:pPr>
              <w:numPr>
                <w:ilvl w:val="0"/>
                <w:numId w:val="186"/>
              </w:numPr>
              <w:spacing w:after="268" w:line="236" w:lineRule="auto"/>
              <w:ind w:hanging="248"/>
            </w:pPr>
            <w:r>
              <w:rPr>
                <w:rFonts w:ascii="Times New Roman" w:eastAsia="Times New Roman" w:hAnsi="Times New Roman" w:cs="Times New Roman"/>
                <w:sz w:val="24"/>
              </w:rPr>
              <w:t xml:space="preserve">Saper classificare elementi in base a più attributi. </w:t>
            </w:r>
          </w:p>
          <w:p w14:paraId="4AE2918C" w14:textId="77777777" w:rsidR="00E37FDC" w:rsidRDefault="00E37FDC" w:rsidP="00E37FDC">
            <w:pPr>
              <w:numPr>
                <w:ilvl w:val="0"/>
                <w:numId w:val="186"/>
              </w:numPr>
              <w:ind w:hanging="248"/>
            </w:pPr>
            <w:r>
              <w:rPr>
                <w:rFonts w:ascii="Times New Roman" w:eastAsia="Times New Roman" w:hAnsi="Times New Roman" w:cs="Times New Roman"/>
                <w:sz w:val="24"/>
              </w:rPr>
              <w:t xml:space="preserve">Saper comprendere ed utilizzare il connettivo logico “non”, l’insieme complementare, il connettivo “e” e l’insieme intersezione </w:t>
            </w:r>
          </w:p>
        </w:tc>
        <w:tc>
          <w:tcPr>
            <w:tcW w:w="3652" w:type="dxa"/>
            <w:tcBorders>
              <w:top w:val="single" w:sz="3" w:space="0" w:color="000000"/>
              <w:left w:val="single" w:sz="3" w:space="0" w:color="000000"/>
              <w:bottom w:val="single" w:sz="3" w:space="0" w:color="000000"/>
              <w:right w:val="single" w:sz="3" w:space="0" w:color="000000"/>
            </w:tcBorders>
          </w:tcPr>
          <w:p w14:paraId="70F688AA" w14:textId="77777777" w:rsidR="00E37FDC" w:rsidRDefault="00E37FDC" w:rsidP="005413D4">
            <w:pPr>
              <w:ind w:left="357" w:hanging="285"/>
            </w:pPr>
            <w:r>
              <w:rPr>
                <w:rFonts w:ascii="Segoe UI Symbol" w:eastAsia="Segoe UI Symbol" w:hAnsi="Segoe UI Symbol" w:cs="Segoe UI Symbol"/>
                <w:sz w:val="24"/>
              </w:rPr>
              <w:t></w:t>
            </w:r>
            <w:r>
              <w:rPr>
                <w:rFonts w:ascii="Arial" w:eastAsia="Arial" w:hAnsi="Arial" w:cs="Arial"/>
                <w:sz w:val="24"/>
              </w:rPr>
              <w:t xml:space="preserve"> </w:t>
            </w:r>
            <w:r>
              <w:rPr>
                <w:rFonts w:ascii="Times New Roman" w:eastAsia="Times New Roman" w:hAnsi="Times New Roman" w:cs="Times New Roman"/>
                <w:sz w:val="24"/>
              </w:rPr>
              <w:t xml:space="preserve">Saper utilizzare rappresentazioni di dati (tabelle e grafici) in situazioni significative per ricavare informazioni </w:t>
            </w:r>
          </w:p>
        </w:tc>
      </w:tr>
      <w:tr w:rsidR="00E37FDC" w14:paraId="07E9BD18" w14:textId="77777777" w:rsidTr="005413D4">
        <w:trPr>
          <w:trHeight w:val="3813"/>
        </w:trPr>
        <w:tc>
          <w:tcPr>
            <w:tcW w:w="3648" w:type="dxa"/>
            <w:tcBorders>
              <w:top w:val="single" w:sz="3" w:space="0" w:color="000000"/>
              <w:left w:val="single" w:sz="3" w:space="0" w:color="000000"/>
              <w:bottom w:val="single" w:sz="3" w:space="0" w:color="000000"/>
              <w:right w:val="single" w:sz="3" w:space="0" w:color="000000"/>
            </w:tcBorders>
          </w:tcPr>
          <w:p w14:paraId="58430152" w14:textId="77777777" w:rsidR="00E37FDC" w:rsidRDefault="00E37FDC" w:rsidP="00E37FDC">
            <w:pPr>
              <w:numPr>
                <w:ilvl w:val="0"/>
                <w:numId w:val="187"/>
              </w:numPr>
              <w:spacing w:after="243" w:line="238" w:lineRule="auto"/>
              <w:ind w:right="5" w:hanging="280"/>
            </w:pPr>
            <w:r>
              <w:rPr>
                <w:rFonts w:ascii="Times New Roman" w:eastAsia="Times New Roman" w:hAnsi="Times New Roman" w:cs="Times New Roman"/>
                <w:sz w:val="24"/>
              </w:rPr>
              <w:t xml:space="preserve">Leggere e rappresentare relazioni e dati con diagrammi, schemi e tabelle </w:t>
            </w:r>
          </w:p>
          <w:p w14:paraId="1D969ED4" w14:textId="77777777" w:rsidR="00E37FDC" w:rsidRDefault="00E37FDC" w:rsidP="00E37FDC">
            <w:pPr>
              <w:numPr>
                <w:ilvl w:val="0"/>
                <w:numId w:val="187"/>
              </w:numPr>
              <w:ind w:right="5" w:hanging="280"/>
            </w:pPr>
            <w:r>
              <w:rPr>
                <w:rFonts w:ascii="Times New Roman" w:eastAsia="Times New Roman" w:hAnsi="Times New Roman" w:cs="Times New Roman"/>
                <w:sz w:val="24"/>
              </w:rPr>
              <w:t xml:space="preserve">Introduzione al pensiero logico e al linguaggio razionale </w:t>
            </w:r>
          </w:p>
        </w:tc>
        <w:tc>
          <w:tcPr>
            <w:tcW w:w="3653" w:type="dxa"/>
            <w:tcBorders>
              <w:top w:val="single" w:sz="3" w:space="0" w:color="000000"/>
              <w:left w:val="single" w:sz="3" w:space="0" w:color="000000"/>
              <w:bottom w:val="single" w:sz="3" w:space="0" w:color="000000"/>
              <w:right w:val="single" w:sz="3" w:space="0" w:color="000000"/>
            </w:tcBorders>
          </w:tcPr>
          <w:p w14:paraId="3657DE0B" w14:textId="77777777" w:rsidR="00E37FDC" w:rsidRDefault="00E37FDC" w:rsidP="00E37FDC">
            <w:pPr>
              <w:numPr>
                <w:ilvl w:val="0"/>
                <w:numId w:val="188"/>
              </w:numPr>
              <w:spacing w:after="266" w:line="237" w:lineRule="auto"/>
              <w:ind w:hanging="284"/>
            </w:pPr>
            <w:r>
              <w:rPr>
                <w:rFonts w:ascii="Times New Roman" w:eastAsia="Times New Roman" w:hAnsi="Times New Roman" w:cs="Times New Roman"/>
                <w:sz w:val="24"/>
              </w:rPr>
              <w:t xml:space="preserve">Svolgimento di un’indagine statistica, individuandone le fasi e i procedimenti idonei </w:t>
            </w:r>
          </w:p>
          <w:p w14:paraId="63EE1A38" w14:textId="77777777" w:rsidR="00E37FDC" w:rsidRDefault="00E37FDC" w:rsidP="00E37FDC">
            <w:pPr>
              <w:numPr>
                <w:ilvl w:val="0"/>
                <w:numId w:val="188"/>
              </w:numPr>
              <w:spacing w:after="265" w:line="238" w:lineRule="auto"/>
              <w:ind w:hanging="284"/>
            </w:pPr>
            <w:r>
              <w:rPr>
                <w:rFonts w:ascii="Times New Roman" w:eastAsia="Times New Roman" w:hAnsi="Times New Roman" w:cs="Times New Roman"/>
                <w:sz w:val="24"/>
              </w:rPr>
              <w:t xml:space="preserve">Creazione e lettura di tabelle a doppia entrata, istogrammi e ideogrammi in situazioni reali o immaginarie di diverso genere </w:t>
            </w:r>
          </w:p>
          <w:p w14:paraId="4070C876" w14:textId="77777777" w:rsidR="00E37FDC" w:rsidRDefault="00E37FDC" w:rsidP="00E37FDC">
            <w:pPr>
              <w:numPr>
                <w:ilvl w:val="0"/>
                <w:numId w:val="188"/>
              </w:numPr>
              <w:ind w:hanging="284"/>
            </w:pPr>
            <w:r>
              <w:rPr>
                <w:rFonts w:ascii="Times New Roman" w:eastAsia="Times New Roman" w:hAnsi="Times New Roman" w:cs="Times New Roman"/>
                <w:sz w:val="24"/>
              </w:rPr>
              <w:t xml:space="preserve">Riconoscimento in un enunciato del valore di verità </w:t>
            </w:r>
          </w:p>
        </w:tc>
        <w:tc>
          <w:tcPr>
            <w:tcW w:w="3649" w:type="dxa"/>
            <w:tcBorders>
              <w:top w:val="single" w:sz="3" w:space="0" w:color="000000"/>
              <w:left w:val="single" w:sz="3" w:space="0" w:color="000000"/>
              <w:bottom w:val="single" w:sz="3" w:space="0" w:color="000000"/>
              <w:right w:val="single" w:sz="3" w:space="0" w:color="000000"/>
            </w:tcBorders>
          </w:tcPr>
          <w:p w14:paraId="41C722D8" w14:textId="77777777" w:rsidR="00E37FDC" w:rsidRDefault="00E37FDC" w:rsidP="00E37FDC">
            <w:pPr>
              <w:numPr>
                <w:ilvl w:val="0"/>
                <w:numId w:val="189"/>
              </w:numPr>
              <w:spacing w:after="266" w:line="237" w:lineRule="auto"/>
              <w:ind w:hanging="248"/>
            </w:pPr>
            <w:r>
              <w:rPr>
                <w:rFonts w:ascii="Times New Roman" w:eastAsia="Times New Roman" w:hAnsi="Times New Roman" w:cs="Times New Roman"/>
                <w:sz w:val="24"/>
              </w:rPr>
              <w:t xml:space="preserve">Saper comprendere come svolgere un’indagine statistica, individuandone le fasi e le procedure </w:t>
            </w:r>
          </w:p>
          <w:p w14:paraId="0F90995B" w14:textId="77777777" w:rsidR="00E37FDC" w:rsidRDefault="00E37FDC" w:rsidP="00E37FDC">
            <w:pPr>
              <w:numPr>
                <w:ilvl w:val="0"/>
                <w:numId w:val="189"/>
              </w:numPr>
              <w:spacing w:after="285" w:line="252" w:lineRule="auto"/>
              <w:ind w:hanging="248"/>
            </w:pPr>
            <w:r>
              <w:rPr>
                <w:rFonts w:ascii="Times New Roman" w:eastAsia="Times New Roman" w:hAnsi="Times New Roman" w:cs="Times New Roman"/>
                <w:sz w:val="24"/>
              </w:rPr>
              <w:t xml:space="preserve">Saper rappresentare, classificare e interpretare dati statistici: la tabella, l’istogramma e l’ideogramma </w:t>
            </w:r>
          </w:p>
          <w:p w14:paraId="3957E637" w14:textId="77777777" w:rsidR="00E37FDC" w:rsidRDefault="00E37FDC" w:rsidP="00E37FDC">
            <w:pPr>
              <w:numPr>
                <w:ilvl w:val="0"/>
                <w:numId w:val="189"/>
              </w:numPr>
              <w:ind w:hanging="248"/>
            </w:pPr>
            <w:r>
              <w:rPr>
                <w:rFonts w:ascii="Times New Roman" w:eastAsia="Times New Roman" w:hAnsi="Times New Roman" w:cs="Times New Roman"/>
                <w:sz w:val="24"/>
              </w:rPr>
              <w:t xml:space="preserve">Approccio ai concetti di “certo, probabile, impossibile” </w:t>
            </w:r>
          </w:p>
        </w:tc>
        <w:tc>
          <w:tcPr>
            <w:tcW w:w="3652" w:type="dxa"/>
            <w:tcBorders>
              <w:top w:val="single" w:sz="3" w:space="0" w:color="000000"/>
              <w:left w:val="single" w:sz="3" w:space="0" w:color="000000"/>
              <w:bottom w:val="single" w:sz="3" w:space="0" w:color="000000"/>
              <w:right w:val="single" w:sz="3" w:space="0" w:color="000000"/>
            </w:tcBorders>
          </w:tcPr>
          <w:p w14:paraId="7C27A19F" w14:textId="77777777" w:rsidR="00E37FDC" w:rsidRDefault="00E37FDC" w:rsidP="00E37FDC">
            <w:pPr>
              <w:numPr>
                <w:ilvl w:val="0"/>
                <w:numId w:val="190"/>
              </w:numPr>
              <w:spacing w:after="267" w:line="237" w:lineRule="auto"/>
              <w:ind w:left="357" w:hanging="285"/>
            </w:pPr>
            <w:r>
              <w:rPr>
                <w:rFonts w:ascii="Times New Roman" w:eastAsia="Times New Roman" w:hAnsi="Times New Roman" w:cs="Times New Roman"/>
                <w:sz w:val="24"/>
              </w:rPr>
              <w:t xml:space="preserve">Saper riconoscere e quantificare situazioni di certezza, incertezza o probabilità </w:t>
            </w:r>
          </w:p>
          <w:p w14:paraId="17704235" w14:textId="77777777" w:rsidR="00E37FDC" w:rsidRDefault="00E37FDC" w:rsidP="00E37FDC">
            <w:pPr>
              <w:numPr>
                <w:ilvl w:val="0"/>
                <w:numId w:val="190"/>
              </w:numPr>
              <w:spacing w:after="265" w:line="239" w:lineRule="auto"/>
              <w:ind w:left="357" w:hanging="285"/>
            </w:pPr>
            <w:r>
              <w:rPr>
                <w:rFonts w:ascii="Times New Roman" w:eastAsia="Times New Roman" w:hAnsi="Times New Roman" w:cs="Times New Roman"/>
                <w:sz w:val="24"/>
              </w:rPr>
              <w:t xml:space="preserve">Saper acquisire la consapevolezza della diversità di significato tra termini usati nel linguaggio comune e quelli del linguaggio specifico </w:t>
            </w:r>
          </w:p>
          <w:p w14:paraId="48A89F07" w14:textId="77777777" w:rsidR="00E37FDC" w:rsidRDefault="00E37FDC" w:rsidP="00E37FDC">
            <w:pPr>
              <w:numPr>
                <w:ilvl w:val="0"/>
                <w:numId w:val="190"/>
              </w:numPr>
              <w:ind w:left="357" w:hanging="285"/>
            </w:pPr>
            <w:r>
              <w:rPr>
                <w:rFonts w:ascii="Times New Roman" w:eastAsia="Times New Roman" w:hAnsi="Times New Roman" w:cs="Times New Roman"/>
                <w:sz w:val="24"/>
              </w:rPr>
              <w:t xml:space="preserve">Saper leggere e comprendere testi che coinvolgono aspetti logici e matematici </w:t>
            </w:r>
          </w:p>
        </w:tc>
      </w:tr>
    </w:tbl>
    <w:p w14:paraId="2D07E443" w14:textId="77777777" w:rsidR="00E37FDC" w:rsidRDefault="00E37FDC" w:rsidP="00E37FDC">
      <w:pPr>
        <w:spacing w:after="0"/>
        <w:ind w:left="-1133" w:right="15707"/>
      </w:pPr>
    </w:p>
    <w:tbl>
      <w:tblPr>
        <w:tblStyle w:val="TableGrid"/>
        <w:tblW w:w="14603" w:type="dxa"/>
        <w:tblInd w:w="76" w:type="dxa"/>
        <w:tblCellMar>
          <w:top w:w="6" w:type="dxa"/>
          <w:left w:w="40" w:type="dxa"/>
          <w:right w:w="60" w:type="dxa"/>
        </w:tblCellMar>
        <w:tblLook w:val="04A0" w:firstRow="1" w:lastRow="0" w:firstColumn="1" w:lastColumn="0" w:noHBand="0" w:noVBand="1"/>
      </w:tblPr>
      <w:tblGrid>
        <w:gridCol w:w="3648"/>
        <w:gridCol w:w="3653"/>
        <w:gridCol w:w="3649"/>
        <w:gridCol w:w="3653"/>
      </w:tblGrid>
      <w:tr w:rsidR="00E37FDC" w14:paraId="01BF5008" w14:textId="77777777" w:rsidTr="005413D4">
        <w:trPr>
          <w:trHeight w:val="3269"/>
        </w:trPr>
        <w:tc>
          <w:tcPr>
            <w:tcW w:w="3648" w:type="dxa"/>
            <w:tcBorders>
              <w:top w:val="single" w:sz="3" w:space="0" w:color="000000"/>
              <w:left w:val="single" w:sz="3" w:space="0" w:color="000000"/>
              <w:bottom w:val="single" w:sz="3" w:space="0" w:color="000000"/>
              <w:right w:val="single" w:sz="3" w:space="0" w:color="000000"/>
            </w:tcBorders>
          </w:tcPr>
          <w:p w14:paraId="22CCAE11" w14:textId="77777777" w:rsidR="00E37FDC" w:rsidRDefault="00E37FDC" w:rsidP="005413D4"/>
        </w:tc>
        <w:tc>
          <w:tcPr>
            <w:tcW w:w="3653" w:type="dxa"/>
            <w:tcBorders>
              <w:top w:val="single" w:sz="3" w:space="0" w:color="000000"/>
              <w:left w:val="single" w:sz="3" w:space="0" w:color="000000"/>
              <w:bottom w:val="single" w:sz="3" w:space="0" w:color="000000"/>
              <w:right w:val="single" w:sz="3" w:space="0" w:color="000000"/>
            </w:tcBorders>
          </w:tcPr>
          <w:p w14:paraId="213E7FD8" w14:textId="77777777" w:rsidR="00E37FDC" w:rsidRDefault="00E37FDC" w:rsidP="00E37FDC">
            <w:pPr>
              <w:numPr>
                <w:ilvl w:val="0"/>
                <w:numId w:val="191"/>
              </w:numPr>
              <w:spacing w:after="304" w:line="275" w:lineRule="auto"/>
              <w:ind w:hanging="284"/>
            </w:pPr>
            <w:r>
              <w:rPr>
                <w:rFonts w:ascii="Times New Roman" w:eastAsia="Times New Roman" w:hAnsi="Times New Roman" w:cs="Times New Roman"/>
                <w:sz w:val="24"/>
              </w:rPr>
              <w:t xml:space="preserve">Giochi ed attività per riconoscere situazioni probabili, certe ed impossibili </w:t>
            </w:r>
          </w:p>
          <w:p w14:paraId="75BB47C0" w14:textId="77777777" w:rsidR="00E37FDC" w:rsidRDefault="00E37FDC" w:rsidP="00E37FDC">
            <w:pPr>
              <w:numPr>
                <w:ilvl w:val="0"/>
                <w:numId w:val="191"/>
              </w:numPr>
              <w:ind w:hanging="284"/>
            </w:pPr>
            <w:r>
              <w:rPr>
                <w:rFonts w:ascii="Times New Roman" w:eastAsia="Times New Roman" w:hAnsi="Times New Roman" w:cs="Times New Roman"/>
                <w:sz w:val="24"/>
              </w:rPr>
              <w:t xml:space="preserve">Utilizzo dei connettivi logici “e”, </w:t>
            </w:r>
          </w:p>
          <w:p w14:paraId="2CBC7920" w14:textId="77777777" w:rsidR="00E37FDC" w:rsidRDefault="00E37FDC" w:rsidP="005413D4">
            <w:pPr>
              <w:spacing w:after="241"/>
              <w:ind w:left="284"/>
            </w:pPr>
            <w:r>
              <w:rPr>
                <w:rFonts w:ascii="Times New Roman" w:eastAsia="Times New Roman" w:hAnsi="Times New Roman" w:cs="Times New Roman"/>
                <w:sz w:val="24"/>
              </w:rPr>
              <w:t xml:space="preserve">“o”, “non”  </w:t>
            </w:r>
          </w:p>
          <w:p w14:paraId="557F9B83" w14:textId="77777777" w:rsidR="00E37FDC" w:rsidRDefault="00E37FDC" w:rsidP="00E37FDC">
            <w:pPr>
              <w:numPr>
                <w:ilvl w:val="0"/>
                <w:numId w:val="191"/>
              </w:numPr>
              <w:ind w:hanging="284"/>
            </w:pPr>
            <w:r>
              <w:rPr>
                <w:rFonts w:ascii="Times New Roman" w:eastAsia="Times New Roman" w:hAnsi="Times New Roman" w:cs="Times New Roman"/>
                <w:sz w:val="24"/>
              </w:rPr>
              <w:t xml:space="preserve">Utilizzo e riconoscimento dei quantificatori logici presenti nel testo di situazioni problematiche </w:t>
            </w:r>
          </w:p>
        </w:tc>
        <w:tc>
          <w:tcPr>
            <w:tcW w:w="3649" w:type="dxa"/>
            <w:tcBorders>
              <w:top w:val="single" w:sz="3" w:space="0" w:color="000000"/>
              <w:left w:val="single" w:sz="3" w:space="0" w:color="000000"/>
              <w:bottom w:val="single" w:sz="3" w:space="0" w:color="000000"/>
              <w:right w:val="single" w:sz="3" w:space="0" w:color="000000"/>
            </w:tcBorders>
          </w:tcPr>
          <w:p w14:paraId="1B7DD718" w14:textId="77777777" w:rsidR="00E37FDC" w:rsidRDefault="00E37FDC" w:rsidP="00E37FDC">
            <w:pPr>
              <w:numPr>
                <w:ilvl w:val="0"/>
                <w:numId w:val="192"/>
              </w:numPr>
              <w:spacing w:after="268" w:line="236" w:lineRule="auto"/>
              <w:ind w:hanging="284"/>
            </w:pPr>
            <w:r>
              <w:rPr>
                <w:rFonts w:ascii="Times New Roman" w:eastAsia="Times New Roman" w:hAnsi="Times New Roman" w:cs="Times New Roman"/>
                <w:sz w:val="24"/>
              </w:rPr>
              <w:t xml:space="preserve">Saper riconoscere enunciati e stabilire valori di verità  </w:t>
            </w:r>
          </w:p>
          <w:p w14:paraId="45B179C7" w14:textId="77777777" w:rsidR="00E37FDC" w:rsidRDefault="00E37FDC" w:rsidP="00E37FDC">
            <w:pPr>
              <w:numPr>
                <w:ilvl w:val="0"/>
                <w:numId w:val="192"/>
              </w:numPr>
              <w:spacing w:after="264" w:line="240" w:lineRule="auto"/>
              <w:ind w:hanging="284"/>
            </w:pPr>
            <w:r>
              <w:rPr>
                <w:rFonts w:ascii="Times New Roman" w:eastAsia="Times New Roman" w:hAnsi="Times New Roman" w:cs="Times New Roman"/>
                <w:sz w:val="24"/>
              </w:rPr>
              <w:t xml:space="preserve">Saper riconoscere ed utilizzare connettivi e quantificatori </w:t>
            </w:r>
          </w:p>
          <w:p w14:paraId="44999AC3" w14:textId="77777777" w:rsidR="00E37FDC" w:rsidRDefault="00E37FDC" w:rsidP="00E37FDC">
            <w:pPr>
              <w:numPr>
                <w:ilvl w:val="0"/>
                <w:numId w:val="192"/>
              </w:numPr>
              <w:ind w:hanging="284"/>
            </w:pPr>
            <w:r>
              <w:rPr>
                <w:rFonts w:ascii="Times New Roman" w:eastAsia="Times New Roman" w:hAnsi="Times New Roman" w:cs="Times New Roman"/>
                <w:sz w:val="24"/>
              </w:rPr>
              <w:t xml:space="preserve">Acquisire la consapevolezza della diversità di significato tra termini usati nel linguaggio comune e quelli del linguaggio specifico (primo approccio) </w:t>
            </w:r>
          </w:p>
        </w:tc>
        <w:tc>
          <w:tcPr>
            <w:tcW w:w="3653" w:type="dxa"/>
            <w:tcBorders>
              <w:top w:val="single" w:sz="3" w:space="0" w:color="000000"/>
              <w:left w:val="single" w:sz="3" w:space="0" w:color="000000"/>
              <w:bottom w:val="single" w:sz="3" w:space="0" w:color="000000"/>
              <w:right w:val="single" w:sz="3" w:space="0" w:color="000000"/>
            </w:tcBorders>
          </w:tcPr>
          <w:p w14:paraId="53D31204" w14:textId="77777777" w:rsidR="00E37FDC" w:rsidRDefault="00E37FDC" w:rsidP="005413D4">
            <w:pPr>
              <w:spacing w:after="243" w:line="236" w:lineRule="auto"/>
              <w:ind w:left="357" w:hanging="285"/>
            </w:pPr>
            <w:r>
              <w:rPr>
                <w:rFonts w:ascii="Segoe UI Symbol" w:eastAsia="Segoe UI Symbol" w:hAnsi="Segoe UI Symbol" w:cs="Segoe UI Symbol"/>
                <w:sz w:val="24"/>
              </w:rPr>
              <w:t></w:t>
            </w:r>
            <w:r>
              <w:rPr>
                <w:rFonts w:ascii="Arial" w:eastAsia="Arial" w:hAnsi="Arial" w:cs="Arial"/>
                <w:sz w:val="24"/>
              </w:rPr>
              <w:t xml:space="preserve"> </w:t>
            </w:r>
            <w:r>
              <w:rPr>
                <w:rFonts w:ascii="Times New Roman" w:eastAsia="Times New Roman" w:hAnsi="Times New Roman" w:cs="Times New Roman"/>
                <w:sz w:val="24"/>
              </w:rPr>
              <w:t xml:space="preserve">Primo approccio alla formulazione di ipotesi  </w:t>
            </w:r>
          </w:p>
          <w:p w14:paraId="636701DC" w14:textId="77777777" w:rsidR="00E37FDC" w:rsidRDefault="00E37FDC" w:rsidP="005413D4">
            <w:pPr>
              <w:ind w:left="1000"/>
            </w:pPr>
            <w:r>
              <w:rPr>
                <w:rFonts w:ascii="Times New Roman" w:eastAsia="Times New Roman" w:hAnsi="Times New Roman" w:cs="Times New Roman"/>
                <w:sz w:val="24"/>
              </w:rPr>
              <w:t xml:space="preserve"> </w:t>
            </w:r>
          </w:p>
        </w:tc>
      </w:tr>
      <w:tr w:rsidR="00E37FDC" w14:paraId="5BE6E4C0" w14:textId="77777777" w:rsidTr="005413D4">
        <w:trPr>
          <w:trHeight w:val="5709"/>
        </w:trPr>
        <w:tc>
          <w:tcPr>
            <w:tcW w:w="3648" w:type="dxa"/>
            <w:tcBorders>
              <w:top w:val="single" w:sz="3" w:space="0" w:color="000000"/>
              <w:left w:val="single" w:sz="3" w:space="0" w:color="000000"/>
              <w:bottom w:val="single" w:sz="3" w:space="0" w:color="000000"/>
              <w:right w:val="single" w:sz="3" w:space="0" w:color="000000"/>
            </w:tcBorders>
          </w:tcPr>
          <w:p w14:paraId="236E0718" w14:textId="77777777" w:rsidR="00E37FDC" w:rsidRDefault="00E37FDC" w:rsidP="005413D4">
            <w:pPr>
              <w:ind w:left="384" w:right="21" w:hanging="360"/>
            </w:pPr>
            <w:r>
              <w:rPr>
                <w:rFonts w:ascii="Times New Roman" w:eastAsia="Times New Roman" w:hAnsi="Times New Roman" w:cs="Times New Roman"/>
                <w:sz w:val="24"/>
              </w:rPr>
              <w:t>4.</w:t>
            </w:r>
            <w:r>
              <w:rPr>
                <w:rFonts w:ascii="Arial" w:eastAsia="Arial" w:hAnsi="Arial" w:cs="Arial"/>
                <w:sz w:val="24"/>
              </w:rPr>
              <w:t xml:space="preserve"> </w:t>
            </w:r>
            <w:r>
              <w:rPr>
                <w:rFonts w:ascii="Times New Roman" w:eastAsia="Times New Roman" w:hAnsi="Times New Roman" w:cs="Times New Roman"/>
                <w:sz w:val="24"/>
              </w:rPr>
              <w:t xml:space="preserve">Argomentare sui criteri che sono stati usati per realizzare classificazioni e ordinamenti assegnati </w:t>
            </w:r>
          </w:p>
        </w:tc>
        <w:tc>
          <w:tcPr>
            <w:tcW w:w="3653" w:type="dxa"/>
            <w:tcBorders>
              <w:top w:val="single" w:sz="3" w:space="0" w:color="000000"/>
              <w:left w:val="single" w:sz="3" w:space="0" w:color="000000"/>
              <w:bottom w:val="single" w:sz="3" w:space="0" w:color="000000"/>
              <w:right w:val="single" w:sz="3" w:space="0" w:color="000000"/>
            </w:tcBorders>
          </w:tcPr>
          <w:p w14:paraId="4F12E26F" w14:textId="77777777" w:rsidR="00E37FDC" w:rsidRDefault="00E37FDC" w:rsidP="00E37FDC">
            <w:pPr>
              <w:numPr>
                <w:ilvl w:val="0"/>
                <w:numId w:val="193"/>
              </w:numPr>
              <w:spacing w:after="265" w:line="239" w:lineRule="auto"/>
              <w:ind w:hanging="284"/>
            </w:pPr>
            <w:r>
              <w:rPr>
                <w:rFonts w:ascii="Times New Roman" w:eastAsia="Times New Roman" w:hAnsi="Times New Roman" w:cs="Times New Roman"/>
                <w:sz w:val="24"/>
              </w:rPr>
              <w:t xml:space="preserve">Risposta a domande per comprendere una situazione problematica </w:t>
            </w:r>
          </w:p>
          <w:p w14:paraId="2285AE71" w14:textId="77777777" w:rsidR="00E37FDC" w:rsidRDefault="00E37FDC" w:rsidP="00E37FDC">
            <w:pPr>
              <w:numPr>
                <w:ilvl w:val="0"/>
                <w:numId w:val="193"/>
              </w:numPr>
              <w:spacing w:after="267" w:line="237" w:lineRule="auto"/>
              <w:ind w:hanging="284"/>
            </w:pPr>
            <w:r>
              <w:rPr>
                <w:rFonts w:ascii="Times New Roman" w:eastAsia="Times New Roman" w:hAnsi="Times New Roman" w:cs="Times New Roman"/>
                <w:sz w:val="24"/>
              </w:rPr>
              <w:t xml:space="preserve">Verbalizzazione di operazioni compiute (primo approccio all’utilizzo di una terminologia matematica appropriata) </w:t>
            </w:r>
          </w:p>
          <w:p w14:paraId="7D81F106" w14:textId="77777777" w:rsidR="00E37FDC" w:rsidRDefault="00E37FDC" w:rsidP="00E37FDC">
            <w:pPr>
              <w:numPr>
                <w:ilvl w:val="0"/>
                <w:numId w:val="193"/>
              </w:numPr>
              <w:spacing w:after="266" w:line="237" w:lineRule="auto"/>
              <w:ind w:hanging="284"/>
            </w:pPr>
            <w:r>
              <w:rPr>
                <w:rFonts w:ascii="Times New Roman" w:eastAsia="Times New Roman" w:hAnsi="Times New Roman" w:cs="Times New Roman"/>
                <w:sz w:val="24"/>
              </w:rPr>
              <w:t xml:space="preserve">Motivazione di una classificazione e sua registrazione in tabella </w:t>
            </w:r>
          </w:p>
          <w:p w14:paraId="7D087A6C" w14:textId="77777777" w:rsidR="00E37FDC" w:rsidRDefault="00E37FDC" w:rsidP="00E37FDC">
            <w:pPr>
              <w:numPr>
                <w:ilvl w:val="0"/>
                <w:numId w:val="193"/>
              </w:numPr>
              <w:spacing w:after="264" w:line="239" w:lineRule="auto"/>
              <w:ind w:hanging="284"/>
            </w:pPr>
            <w:r>
              <w:rPr>
                <w:rFonts w:ascii="Times New Roman" w:eastAsia="Times New Roman" w:hAnsi="Times New Roman" w:cs="Times New Roman"/>
                <w:sz w:val="24"/>
              </w:rPr>
              <w:t xml:space="preserve">Spiegazione del procedimento utilizzato per risolvere un problema </w:t>
            </w:r>
          </w:p>
          <w:p w14:paraId="494D7C31" w14:textId="77777777" w:rsidR="00E37FDC" w:rsidRDefault="00E37FDC" w:rsidP="00E37FDC">
            <w:pPr>
              <w:numPr>
                <w:ilvl w:val="0"/>
                <w:numId w:val="193"/>
              </w:numPr>
              <w:ind w:hanging="284"/>
            </w:pPr>
            <w:r>
              <w:rPr>
                <w:rFonts w:ascii="Times New Roman" w:eastAsia="Times New Roman" w:hAnsi="Times New Roman" w:cs="Times New Roman"/>
                <w:sz w:val="24"/>
              </w:rPr>
              <w:t xml:space="preserve">Confronto e risoluzione di un quesito matematico con metodologie risolutive diverse </w:t>
            </w:r>
          </w:p>
        </w:tc>
        <w:tc>
          <w:tcPr>
            <w:tcW w:w="3649" w:type="dxa"/>
            <w:tcBorders>
              <w:top w:val="single" w:sz="3" w:space="0" w:color="000000"/>
              <w:left w:val="single" w:sz="3" w:space="0" w:color="000000"/>
              <w:bottom w:val="single" w:sz="3" w:space="0" w:color="000000"/>
              <w:right w:val="single" w:sz="3" w:space="0" w:color="000000"/>
            </w:tcBorders>
          </w:tcPr>
          <w:p w14:paraId="3CA2407D" w14:textId="77777777" w:rsidR="00E37FDC" w:rsidRDefault="00E37FDC" w:rsidP="00E37FDC">
            <w:pPr>
              <w:numPr>
                <w:ilvl w:val="0"/>
                <w:numId w:val="194"/>
              </w:numPr>
              <w:spacing w:after="265" w:line="238" w:lineRule="auto"/>
              <w:ind w:hanging="248"/>
            </w:pPr>
            <w:r>
              <w:rPr>
                <w:rFonts w:ascii="Times New Roman" w:eastAsia="Times New Roman" w:hAnsi="Times New Roman" w:cs="Times New Roman"/>
                <w:sz w:val="24"/>
              </w:rPr>
              <w:t xml:space="preserve">Saper rispondere in modo completo e appropriato, rispetto al linguaggio matematico, a domande di comprensione  </w:t>
            </w:r>
          </w:p>
          <w:p w14:paraId="3790C956" w14:textId="77777777" w:rsidR="00E37FDC" w:rsidRDefault="00E37FDC" w:rsidP="00E37FDC">
            <w:pPr>
              <w:numPr>
                <w:ilvl w:val="0"/>
                <w:numId w:val="194"/>
              </w:numPr>
              <w:spacing w:after="267" w:line="237" w:lineRule="auto"/>
              <w:ind w:hanging="248"/>
            </w:pPr>
            <w:r>
              <w:rPr>
                <w:rFonts w:ascii="Times New Roman" w:eastAsia="Times New Roman" w:hAnsi="Times New Roman" w:cs="Times New Roman"/>
                <w:sz w:val="24"/>
              </w:rPr>
              <w:t xml:space="preserve">Saper argomentare sui criteri che sono stati usati per realizzare classificazioni e ordinamenti assegnati </w:t>
            </w:r>
          </w:p>
          <w:p w14:paraId="4888BE7C" w14:textId="77777777" w:rsidR="00E37FDC" w:rsidRDefault="00E37FDC" w:rsidP="00E37FDC">
            <w:pPr>
              <w:numPr>
                <w:ilvl w:val="0"/>
                <w:numId w:val="194"/>
              </w:numPr>
              <w:spacing w:after="285" w:line="238" w:lineRule="auto"/>
              <w:ind w:hanging="248"/>
            </w:pPr>
            <w:r>
              <w:rPr>
                <w:rFonts w:ascii="Times New Roman" w:eastAsia="Times New Roman" w:hAnsi="Times New Roman" w:cs="Times New Roman"/>
                <w:sz w:val="24"/>
              </w:rPr>
              <w:t xml:space="preserve">Saper raccontare con parole appropriate le esperienze fatte in diversi contesti, i percorsi di soluzione, le riflessioni e le conclusioni </w:t>
            </w:r>
          </w:p>
          <w:p w14:paraId="41007782" w14:textId="77777777" w:rsidR="00E37FDC" w:rsidRDefault="00E37FDC" w:rsidP="00E37FDC">
            <w:pPr>
              <w:numPr>
                <w:ilvl w:val="0"/>
                <w:numId w:val="194"/>
              </w:numPr>
              <w:ind w:hanging="248"/>
            </w:pPr>
            <w:r>
              <w:rPr>
                <w:rFonts w:ascii="Times New Roman" w:eastAsia="Times New Roman" w:hAnsi="Times New Roman" w:cs="Times New Roman"/>
                <w:sz w:val="24"/>
              </w:rPr>
              <w:t xml:space="preserve">Saper verbalizzare l’operazione e usare i simboli dell’aritmetica per rappresentarla </w:t>
            </w:r>
          </w:p>
        </w:tc>
        <w:tc>
          <w:tcPr>
            <w:tcW w:w="3653" w:type="dxa"/>
            <w:tcBorders>
              <w:top w:val="single" w:sz="3" w:space="0" w:color="000000"/>
              <w:left w:val="single" w:sz="3" w:space="0" w:color="000000"/>
              <w:bottom w:val="single" w:sz="3" w:space="0" w:color="000000"/>
              <w:right w:val="single" w:sz="3" w:space="0" w:color="000000"/>
            </w:tcBorders>
          </w:tcPr>
          <w:p w14:paraId="49F5959C" w14:textId="77777777" w:rsidR="00E37FDC" w:rsidRDefault="00E37FDC" w:rsidP="00E37FDC">
            <w:pPr>
              <w:numPr>
                <w:ilvl w:val="0"/>
                <w:numId w:val="195"/>
              </w:numPr>
              <w:spacing w:after="265" w:line="239" w:lineRule="auto"/>
              <w:ind w:left="357" w:hanging="285"/>
            </w:pPr>
            <w:r>
              <w:rPr>
                <w:rFonts w:ascii="Times New Roman" w:eastAsia="Times New Roman" w:hAnsi="Times New Roman" w:cs="Times New Roman"/>
                <w:sz w:val="24"/>
              </w:rPr>
              <w:t xml:space="preserve">Saper rilevare, in un contesto di esperienza, possibili aspetti matematici </w:t>
            </w:r>
          </w:p>
          <w:p w14:paraId="6D796446" w14:textId="77777777" w:rsidR="00E37FDC" w:rsidRDefault="00E37FDC" w:rsidP="00E37FDC">
            <w:pPr>
              <w:numPr>
                <w:ilvl w:val="0"/>
                <w:numId w:val="195"/>
              </w:numPr>
              <w:spacing w:after="267" w:line="238" w:lineRule="auto"/>
              <w:ind w:left="357" w:hanging="285"/>
            </w:pPr>
            <w:r>
              <w:rPr>
                <w:rFonts w:ascii="Times New Roman" w:eastAsia="Times New Roman" w:hAnsi="Times New Roman" w:cs="Times New Roman"/>
                <w:color w:val="221F1F"/>
                <w:sz w:val="24"/>
              </w:rPr>
              <w:t>Saper utilizzare un linguaggio specifico della disciplina per esprimere, in modo semplice e corretto, la soluzione di un quesito matematico</w:t>
            </w:r>
            <w:r>
              <w:rPr>
                <w:rFonts w:ascii="Times New Roman" w:eastAsia="Times New Roman" w:hAnsi="Times New Roman" w:cs="Times New Roman"/>
                <w:sz w:val="24"/>
              </w:rPr>
              <w:t xml:space="preserve"> </w:t>
            </w:r>
          </w:p>
          <w:p w14:paraId="6508D321" w14:textId="77777777" w:rsidR="00E37FDC" w:rsidRDefault="00E37FDC" w:rsidP="00E37FDC">
            <w:pPr>
              <w:numPr>
                <w:ilvl w:val="0"/>
                <w:numId w:val="195"/>
              </w:numPr>
              <w:spacing w:after="268" w:line="236" w:lineRule="auto"/>
              <w:ind w:left="357" w:hanging="285"/>
            </w:pPr>
            <w:r>
              <w:rPr>
                <w:rFonts w:ascii="Times New Roman" w:eastAsia="Times New Roman" w:hAnsi="Times New Roman" w:cs="Times New Roman"/>
                <w:sz w:val="24"/>
              </w:rPr>
              <w:t xml:space="preserve">Saper descrivere il procedimento eseguito </w:t>
            </w:r>
          </w:p>
          <w:p w14:paraId="1E988304" w14:textId="77777777" w:rsidR="00E37FDC" w:rsidRDefault="00E37FDC" w:rsidP="00E37FDC">
            <w:pPr>
              <w:numPr>
                <w:ilvl w:val="0"/>
                <w:numId w:val="195"/>
              </w:numPr>
              <w:ind w:left="357" w:hanging="285"/>
            </w:pPr>
            <w:r>
              <w:rPr>
                <w:rFonts w:ascii="Times New Roman" w:eastAsia="Times New Roman" w:hAnsi="Times New Roman" w:cs="Times New Roman"/>
                <w:sz w:val="24"/>
              </w:rPr>
              <w:t xml:space="preserve">Saper riconoscere strategie di soluzione diverse dalla propria </w:t>
            </w:r>
          </w:p>
        </w:tc>
      </w:tr>
    </w:tbl>
    <w:p w14:paraId="43E291B6" w14:textId="77777777" w:rsidR="00E37FDC" w:rsidRDefault="00E37FDC" w:rsidP="00E37FDC">
      <w:pPr>
        <w:spacing w:after="0"/>
        <w:ind w:left="-1133" w:right="15707"/>
      </w:pPr>
    </w:p>
    <w:tbl>
      <w:tblPr>
        <w:tblStyle w:val="TableGrid"/>
        <w:tblW w:w="14603" w:type="dxa"/>
        <w:tblInd w:w="76" w:type="dxa"/>
        <w:tblCellMar>
          <w:top w:w="10" w:type="dxa"/>
          <w:left w:w="40" w:type="dxa"/>
          <w:right w:w="53" w:type="dxa"/>
        </w:tblCellMar>
        <w:tblLook w:val="04A0" w:firstRow="1" w:lastRow="0" w:firstColumn="1" w:lastColumn="0" w:noHBand="0" w:noVBand="1"/>
      </w:tblPr>
      <w:tblGrid>
        <w:gridCol w:w="3648"/>
        <w:gridCol w:w="3653"/>
        <w:gridCol w:w="3649"/>
        <w:gridCol w:w="3653"/>
      </w:tblGrid>
      <w:tr w:rsidR="00E37FDC" w14:paraId="66F07A12" w14:textId="77777777" w:rsidTr="005413D4">
        <w:trPr>
          <w:trHeight w:val="8695"/>
        </w:trPr>
        <w:tc>
          <w:tcPr>
            <w:tcW w:w="3648" w:type="dxa"/>
            <w:tcBorders>
              <w:top w:val="single" w:sz="3" w:space="0" w:color="000000"/>
              <w:left w:val="single" w:sz="3" w:space="0" w:color="000000"/>
              <w:bottom w:val="single" w:sz="3" w:space="0" w:color="000000"/>
              <w:right w:val="single" w:sz="3" w:space="0" w:color="000000"/>
            </w:tcBorders>
          </w:tcPr>
          <w:p w14:paraId="65FCC589" w14:textId="77777777" w:rsidR="00E37FDC" w:rsidRDefault="00E37FDC" w:rsidP="005413D4">
            <w:pPr>
              <w:ind w:left="384" w:right="148" w:hanging="280"/>
              <w:jc w:val="both"/>
            </w:pPr>
            <w:r>
              <w:rPr>
                <w:rFonts w:ascii="Times New Roman" w:eastAsia="Times New Roman" w:hAnsi="Times New Roman" w:cs="Times New Roman"/>
                <w:sz w:val="24"/>
              </w:rPr>
              <w:lastRenderedPageBreak/>
              <w:t>5.</w:t>
            </w:r>
            <w:r>
              <w:rPr>
                <w:rFonts w:ascii="Arial" w:eastAsia="Arial" w:hAnsi="Arial" w:cs="Arial"/>
                <w:sz w:val="24"/>
              </w:rPr>
              <w:t xml:space="preserve"> </w:t>
            </w:r>
            <w:r>
              <w:rPr>
                <w:rFonts w:ascii="Times New Roman" w:eastAsia="Times New Roman" w:hAnsi="Times New Roman" w:cs="Times New Roman"/>
                <w:sz w:val="24"/>
              </w:rPr>
              <w:t xml:space="preserve">Misurare grandezze utilizzando sia unità arbitrarie sia unità e strumenti convenzionali  </w:t>
            </w:r>
          </w:p>
        </w:tc>
        <w:tc>
          <w:tcPr>
            <w:tcW w:w="3653" w:type="dxa"/>
            <w:tcBorders>
              <w:top w:val="single" w:sz="3" w:space="0" w:color="000000"/>
              <w:left w:val="single" w:sz="3" w:space="0" w:color="000000"/>
              <w:bottom w:val="single" w:sz="3" w:space="0" w:color="000000"/>
              <w:right w:val="single" w:sz="3" w:space="0" w:color="000000"/>
            </w:tcBorders>
          </w:tcPr>
          <w:p w14:paraId="2D33117B" w14:textId="77777777" w:rsidR="00E37FDC" w:rsidRDefault="00E37FDC" w:rsidP="00E37FDC">
            <w:pPr>
              <w:numPr>
                <w:ilvl w:val="0"/>
                <w:numId w:val="196"/>
              </w:numPr>
              <w:spacing w:after="268" w:line="236" w:lineRule="auto"/>
              <w:ind w:hanging="284"/>
            </w:pPr>
            <w:r>
              <w:rPr>
                <w:rFonts w:ascii="Times New Roman" w:eastAsia="Times New Roman" w:hAnsi="Times New Roman" w:cs="Times New Roman"/>
                <w:sz w:val="24"/>
              </w:rPr>
              <w:t xml:space="preserve">Riconoscimento di proprietà misurabili in persone e/o oggetti </w:t>
            </w:r>
          </w:p>
          <w:p w14:paraId="1B326710" w14:textId="77777777" w:rsidR="00E37FDC" w:rsidRDefault="00E37FDC" w:rsidP="00E37FDC">
            <w:pPr>
              <w:numPr>
                <w:ilvl w:val="0"/>
                <w:numId w:val="196"/>
              </w:numPr>
              <w:spacing w:after="264" w:line="239" w:lineRule="auto"/>
              <w:ind w:hanging="284"/>
            </w:pPr>
            <w:r>
              <w:rPr>
                <w:rFonts w:ascii="Times New Roman" w:eastAsia="Times New Roman" w:hAnsi="Times New Roman" w:cs="Times New Roman"/>
                <w:sz w:val="24"/>
              </w:rPr>
              <w:t xml:space="preserve">Esperienze di misurazione utilizzando le parti del corpo e oggetti vari </w:t>
            </w:r>
          </w:p>
          <w:p w14:paraId="77A8A04F" w14:textId="77777777" w:rsidR="00E37FDC" w:rsidRDefault="00E37FDC" w:rsidP="00E37FDC">
            <w:pPr>
              <w:numPr>
                <w:ilvl w:val="0"/>
                <w:numId w:val="196"/>
              </w:numPr>
              <w:spacing w:after="265" w:line="239" w:lineRule="auto"/>
              <w:ind w:hanging="284"/>
            </w:pPr>
            <w:r>
              <w:rPr>
                <w:rFonts w:ascii="Times New Roman" w:eastAsia="Times New Roman" w:hAnsi="Times New Roman" w:cs="Times New Roman"/>
                <w:sz w:val="24"/>
              </w:rPr>
              <w:t xml:space="preserve">Scoperta della necessità di un’unità campione arbitraria e convenzionale internazionale  </w:t>
            </w:r>
          </w:p>
          <w:p w14:paraId="1B1AEC30" w14:textId="77777777" w:rsidR="00E37FDC" w:rsidRDefault="00E37FDC" w:rsidP="00E37FDC">
            <w:pPr>
              <w:numPr>
                <w:ilvl w:val="0"/>
                <w:numId w:val="196"/>
              </w:numPr>
              <w:spacing w:after="309" w:line="237" w:lineRule="auto"/>
              <w:ind w:hanging="284"/>
            </w:pPr>
            <w:r>
              <w:rPr>
                <w:rFonts w:ascii="Times New Roman" w:eastAsia="Times New Roman" w:hAnsi="Times New Roman" w:cs="Times New Roman"/>
                <w:sz w:val="24"/>
              </w:rPr>
              <w:t xml:space="preserve">Osservazione del metro, riconoscimento dei sottomultipli e multipli e misurazioni  </w:t>
            </w:r>
          </w:p>
          <w:p w14:paraId="72E3C015" w14:textId="77777777" w:rsidR="00E37FDC" w:rsidRDefault="00E37FDC" w:rsidP="00E37FDC">
            <w:pPr>
              <w:numPr>
                <w:ilvl w:val="0"/>
                <w:numId w:val="196"/>
              </w:numPr>
              <w:spacing w:after="268" w:line="236" w:lineRule="auto"/>
              <w:ind w:hanging="284"/>
            </w:pPr>
            <w:r>
              <w:rPr>
                <w:rFonts w:ascii="Times New Roman" w:eastAsia="Times New Roman" w:hAnsi="Times New Roman" w:cs="Times New Roman"/>
                <w:sz w:val="24"/>
              </w:rPr>
              <w:t xml:space="preserve">Comprensione dell’importanza della stima </w:t>
            </w:r>
          </w:p>
          <w:p w14:paraId="264CCCE2" w14:textId="77777777" w:rsidR="00E37FDC" w:rsidRDefault="00E37FDC" w:rsidP="00E37FDC">
            <w:pPr>
              <w:numPr>
                <w:ilvl w:val="0"/>
                <w:numId w:val="196"/>
              </w:numPr>
              <w:spacing w:after="265" w:line="238" w:lineRule="auto"/>
              <w:ind w:hanging="284"/>
            </w:pPr>
            <w:r>
              <w:rPr>
                <w:rFonts w:ascii="Times New Roman" w:eastAsia="Times New Roman" w:hAnsi="Times New Roman" w:cs="Times New Roman"/>
                <w:sz w:val="24"/>
              </w:rPr>
              <w:t xml:space="preserve">Primo approccio alle trasformazioni da multipli a sottomultipli (con soli numeri interi) </w:t>
            </w:r>
          </w:p>
          <w:p w14:paraId="6B5CB944" w14:textId="77777777" w:rsidR="00E37FDC" w:rsidRDefault="00E37FDC" w:rsidP="00E37FDC">
            <w:pPr>
              <w:numPr>
                <w:ilvl w:val="0"/>
                <w:numId w:val="196"/>
              </w:numPr>
              <w:spacing w:after="266" w:line="237" w:lineRule="auto"/>
              <w:ind w:hanging="284"/>
            </w:pPr>
            <w:r>
              <w:rPr>
                <w:rFonts w:ascii="Times New Roman" w:eastAsia="Times New Roman" w:hAnsi="Times New Roman" w:cs="Times New Roman"/>
                <w:sz w:val="24"/>
              </w:rPr>
              <w:t xml:space="preserve">Approccio alle misure di capacità, tramite esperienze laboratoriali  </w:t>
            </w:r>
          </w:p>
          <w:p w14:paraId="5F3C4443" w14:textId="77777777" w:rsidR="00E37FDC" w:rsidRDefault="00E37FDC" w:rsidP="00E37FDC">
            <w:pPr>
              <w:numPr>
                <w:ilvl w:val="0"/>
                <w:numId w:val="196"/>
              </w:numPr>
              <w:ind w:hanging="284"/>
            </w:pPr>
            <w:r>
              <w:rPr>
                <w:rFonts w:ascii="Times New Roman" w:eastAsia="Times New Roman" w:hAnsi="Times New Roman" w:cs="Times New Roman"/>
                <w:sz w:val="24"/>
              </w:rPr>
              <w:t xml:space="preserve">Approccio ludico e mimico alla conoscenza del sistema monetario in uso: l’euro </w:t>
            </w:r>
          </w:p>
        </w:tc>
        <w:tc>
          <w:tcPr>
            <w:tcW w:w="3649" w:type="dxa"/>
            <w:tcBorders>
              <w:top w:val="single" w:sz="3" w:space="0" w:color="000000"/>
              <w:left w:val="single" w:sz="3" w:space="0" w:color="000000"/>
              <w:bottom w:val="single" w:sz="3" w:space="0" w:color="000000"/>
              <w:right w:val="single" w:sz="3" w:space="0" w:color="000000"/>
            </w:tcBorders>
          </w:tcPr>
          <w:p w14:paraId="2613A12C" w14:textId="77777777" w:rsidR="00E37FDC" w:rsidRDefault="00E37FDC" w:rsidP="00E37FDC">
            <w:pPr>
              <w:numPr>
                <w:ilvl w:val="0"/>
                <w:numId w:val="197"/>
              </w:numPr>
              <w:spacing w:after="311" w:line="237" w:lineRule="auto"/>
              <w:ind w:hanging="248"/>
            </w:pPr>
            <w:r>
              <w:rPr>
                <w:rFonts w:ascii="Times New Roman" w:eastAsia="Times New Roman" w:hAnsi="Times New Roman" w:cs="Times New Roman"/>
                <w:sz w:val="24"/>
              </w:rPr>
              <w:t xml:space="preserve">Saper associare alle grandezze corrispondenti le unità di misura già note dal contesto extrascolastico </w:t>
            </w:r>
          </w:p>
          <w:p w14:paraId="5A1ADEDD" w14:textId="77777777" w:rsidR="00E37FDC" w:rsidRDefault="00E37FDC" w:rsidP="00E37FDC">
            <w:pPr>
              <w:numPr>
                <w:ilvl w:val="0"/>
                <w:numId w:val="197"/>
              </w:numPr>
              <w:spacing w:after="265" w:line="239" w:lineRule="auto"/>
              <w:ind w:hanging="248"/>
            </w:pPr>
            <w:r>
              <w:rPr>
                <w:rFonts w:ascii="Times New Roman" w:eastAsia="Times New Roman" w:hAnsi="Times New Roman" w:cs="Times New Roman"/>
                <w:sz w:val="24"/>
              </w:rPr>
              <w:t xml:space="preserve">Saper individuare l’unità di misura adeguata alla misurazione da effettuare </w:t>
            </w:r>
          </w:p>
          <w:p w14:paraId="53E4A1DF" w14:textId="77777777" w:rsidR="00E37FDC" w:rsidRDefault="00E37FDC" w:rsidP="00E37FDC">
            <w:pPr>
              <w:numPr>
                <w:ilvl w:val="0"/>
                <w:numId w:val="197"/>
              </w:numPr>
              <w:spacing w:after="251" w:line="250" w:lineRule="auto"/>
              <w:ind w:hanging="248"/>
            </w:pPr>
            <w:r>
              <w:rPr>
                <w:rFonts w:ascii="Times New Roman" w:eastAsia="Times New Roman" w:hAnsi="Times New Roman" w:cs="Times New Roman"/>
                <w:sz w:val="24"/>
              </w:rPr>
              <w:t xml:space="preserve">Saper confrontare due o più oggetti sulla base di una caratteristica misurabile (peso, lunghezza, capacità, valore…) </w:t>
            </w:r>
          </w:p>
          <w:p w14:paraId="0522BCD6" w14:textId="77777777" w:rsidR="00E37FDC" w:rsidRDefault="00E37FDC" w:rsidP="00E37FDC">
            <w:pPr>
              <w:numPr>
                <w:ilvl w:val="0"/>
                <w:numId w:val="197"/>
              </w:numPr>
              <w:spacing w:after="269" w:line="236" w:lineRule="auto"/>
              <w:ind w:hanging="248"/>
            </w:pPr>
            <w:r>
              <w:rPr>
                <w:rFonts w:ascii="Times New Roman" w:eastAsia="Times New Roman" w:hAnsi="Times New Roman" w:cs="Times New Roman"/>
                <w:sz w:val="24"/>
              </w:rPr>
              <w:t xml:space="preserve">Saper riconoscere le proprietà misurabili in persone e/o oggetti </w:t>
            </w:r>
          </w:p>
          <w:p w14:paraId="20B30289" w14:textId="77777777" w:rsidR="00E37FDC" w:rsidRDefault="00E37FDC" w:rsidP="00E37FDC">
            <w:pPr>
              <w:numPr>
                <w:ilvl w:val="0"/>
                <w:numId w:val="197"/>
              </w:numPr>
              <w:spacing w:after="267" w:line="237" w:lineRule="auto"/>
              <w:ind w:hanging="248"/>
            </w:pPr>
            <w:r>
              <w:rPr>
                <w:rFonts w:ascii="Times New Roman" w:eastAsia="Times New Roman" w:hAnsi="Times New Roman" w:cs="Times New Roman"/>
                <w:sz w:val="24"/>
              </w:rPr>
              <w:t xml:space="preserve">Saper effettuare misurazioni ed esprimerle secondo unità di misure convenzionali e non  </w:t>
            </w:r>
          </w:p>
          <w:p w14:paraId="0E74FC5E" w14:textId="77777777" w:rsidR="00E37FDC" w:rsidRDefault="00E37FDC" w:rsidP="00E37FDC">
            <w:pPr>
              <w:numPr>
                <w:ilvl w:val="0"/>
                <w:numId w:val="197"/>
              </w:numPr>
              <w:spacing w:after="44" w:line="239" w:lineRule="auto"/>
              <w:ind w:hanging="248"/>
            </w:pPr>
            <w:r>
              <w:rPr>
                <w:rFonts w:ascii="Times New Roman" w:eastAsia="Times New Roman" w:hAnsi="Times New Roman" w:cs="Times New Roman"/>
                <w:sz w:val="24"/>
              </w:rPr>
              <w:t xml:space="preserve">Saper stimare una lunghezza rispetto ad una misura </w:t>
            </w:r>
          </w:p>
          <w:p w14:paraId="39025746" w14:textId="77777777" w:rsidR="00E37FDC" w:rsidRDefault="00E37FDC" w:rsidP="005413D4">
            <w:pPr>
              <w:spacing w:after="241"/>
              <w:ind w:left="316"/>
            </w:pPr>
            <w:r>
              <w:rPr>
                <w:rFonts w:ascii="Times New Roman" w:eastAsia="Times New Roman" w:hAnsi="Times New Roman" w:cs="Times New Roman"/>
                <w:sz w:val="24"/>
              </w:rPr>
              <w:t xml:space="preserve">“campione” </w:t>
            </w:r>
          </w:p>
          <w:p w14:paraId="29DAE9F4" w14:textId="77777777" w:rsidR="00E37FDC" w:rsidRDefault="00E37FDC" w:rsidP="00E37FDC">
            <w:pPr>
              <w:numPr>
                <w:ilvl w:val="0"/>
                <w:numId w:val="197"/>
              </w:numPr>
              <w:spacing w:after="268" w:line="237" w:lineRule="auto"/>
              <w:ind w:hanging="248"/>
            </w:pPr>
            <w:r>
              <w:rPr>
                <w:rFonts w:ascii="Times New Roman" w:eastAsia="Times New Roman" w:hAnsi="Times New Roman" w:cs="Times New Roman"/>
                <w:sz w:val="24"/>
              </w:rPr>
              <w:t xml:space="preserve">Saper riconoscere ed utilizzare le misure convenzionali di lunghezza </w:t>
            </w:r>
          </w:p>
          <w:p w14:paraId="4E4E0118" w14:textId="77777777" w:rsidR="00E37FDC" w:rsidRDefault="00E37FDC" w:rsidP="00E37FDC">
            <w:pPr>
              <w:numPr>
                <w:ilvl w:val="0"/>
                <w:numId w:val="197"/>
              </w:numPr>
              <w:ind w:hanging="248"/>
            </w:pPr>
            <w:r>
              <w:rPr>
                <w:rFonts w:ascii="Times New Roman" w:eastAsia="Times New Roman" w:hAnsi="Times New Roman" w:cs="Times New Roman"/>
                <w:sz w:val="24"/>
              </w:rPr>
              <w:t xml:space="preserve">Saper operare semplici trasformazioni  </w:t>
            </w:r>
          </w:p>
        </w:tc>
        <w:tc>
          <w:tcPr>
            <w:tcW w:w="3653" w:type="dxa"/>
            <w:tcBorders>
              <w:top w:val="single" w:sz="3" w:space="0" w:color="000000"/>
              <w:left w:val="single" w:sz="3" w:space="0" w:color="000000"/>
              <w:bottom w:val="single" w:sz="3" w:space="0" w:color="000000"/>
              <w:right w:val="single" w:sz="3" w:space="0" w:color="000000"/>
            </w:tcBorders>
          </w:tcPr>
          <w:p w14:paraId="218CCC30" w14:textId="77777777" w:rsidR="00E37FDC" w:rsidRDefault="00E37FDC" w:rsidP="00E37FDC">
            <w:pPr>
              <w:numPr>
                <w:ilvl w:val="0"/>
                <w:numId w:val="198"/>
              </w:numPr>
              <w:spacing w:after="267" w:line="237" w:lineRule="auto"/>
              <w:ind w:left="357" w:right="22" w:hanging="285"/>
            </w:pPr>
            <w:r>
              <w:rPr>
                <w:rFonts w:ascii="Times New Roman" w:eastAsia="Times New Roman" w:hAnsi="Times New Roman" w:cs="Times New Roman"/>
                <w:sz w:val="24"/>
              </w:rPr>
              <w:t>Saper distinguere ed utilizzare in vari contesti diverse unità di misura</w:t>
            </w:r>
            <w:r>
              <w:rPr>
                <w:rFonts w:ascii="Times New Roman" w:eastAsia="Times New Roman" w:hAnsi="Times New Roman" w:cs="Times New Roman"/>
                <w:color w:val="221F1F"/>
                <w:sz w:val="24"/>
              </w:rPr>
              <w:t xml:space="preserve"> </w:t>
            </w:r>
            <w:r>
              <w:rPr>
                <w:rFonts w:ascii="Times New Roman" w:eastAsia="Times New Roman" w:hAnsi="Times New Roman" w:cs="Times New Roman"/>
                <w:sz w:val="24"/>
              </w:rPr>
              <w:t xml:space="preserve"> </w:t>
            </w:r>
          </w:p>
          <w:p w14:paraId="31821871" w14:textId="77777777" w:rsidR="00E37FDC" w:rsidRDefault="00E37FDC" w:rsidP="00E37FDC">
            <w:pPr>
              <w:numPr>
                <w:ilvl w:val="0"/>
                <w:numId w:val="198"/>
              </w:numPr>
              <w:ind w:left="357" w:right="22" w:hanging="285"/>
            </w:pPr>
            <w:r>
              <w:rPr>
                <w:rFonts w:ascii="Times New Roman" w:eastAsia="Times New Roman" w:hAnsi="Times New Roman" w:cs="Times New Roman"/>
                <w:sz w:val="24"/>
              </w:rPr>
              <w:t xml:space="preserve">Saper comprendere la necessità di utilizzare strumenti e misure appropriati </w:t>
            </w:r>
          </w:p>
        </w:tc>
      </w:tr>
    </w:tbl>
    <w:p w14:paraId="3287E845" w14:textId="77777777" w:rsidR="00E37FDC" w:rsidRDefault="00E37FDC" w:rsidP="00E37FDC">
      <w:pPr>
        <w:spacing w:after="0"/>
        <w:ind w:left="-1133" w:right="15707"/>
      </w:pPr>
    </w:p>
    <w:tbl>
      <w:tblPr>
        <w:tblStyle w:val="TableGrid"/>
        <w:tblW w:w="14603" w:type="dxa"/>
        <w:tblInd w:w="76" w:type="dxa"/>
        <w:tblCellMar>
          <w:top w:w="6" w:type="dxa"/>
          <w:right w:w="94" w:type="dxa"/>
        </w:tblCellMar>
        <w:tblLook w:val="04A0" w:firstRow="1" w:lastRow="0" w:firstColumn="1" w:lastColumn="0" w:noHBand="0" w:noVBand="1"/>
      </w:tblPr>
      <w:tblGrid>
        <w:gridCol w:w="3648"/>
        <w:gridCol w:w="3653"/>
        <w:gridCol w:w="3649"/>
        <w:gridCol w:w="396"/>
        <w:gridCol w:w="3257"/>
      </w:tblGrid>
      <w:tr w:rsidR="00E37FDC" w14:paraId="5DBCA086" w14:textId="77777777" w:rsidTr="005413D4">
        <w:trPr>
          <w:trHeight w:val="1909"/>
        </w:trPr>
        <w:tc>
          <w:tcPr>
            <w:tcW w:w="3648" w:type="dxa"/>
            <w:tcBorders>
              <w:top w:val="single" w:sz="3" w:space="0" w:color="000000"/>
              <w:left w:val="single" w:sz="3" w:space="0" w:color="000000"/>
              <w:bottom w:val="single" w:sz="3" w:space="0" w:color="000000"/>
              <w:right w:val="single" w:sz="3" w:space="0" w:color="000000"/>
            </w:tcBorders>
          </w:tcPr>
          <w:p w14:paraId="22E66FD7" w14:textId="77777777" w:rsidR="00E37FDC" w:rsidRDefault="00E37FDC" w:rsidP="005413D4"/>
        </w:tc>
        <w:tc>
          <w:tcPr>
            <w:tcW w:w="3653" w:type="dxa"/>
            <w:tcBorders>
              <w:top w:val="single" w:sz="3" w:space="0" w:color="000000"/>
              <w:left w:val="single" w:sz="3" w:space="0" w:color="000000"/>
              <w:bottom w:val="single" w:sz="3" w:space="0" w:color="000000"/>
              <w:right w:val="single" w:sz="3" w:space="0" w:color="000000"/>
            </w:tcBorders>
          </w:tcPr>
          <w:p w14:paraId="7D5D5D99" w14:textId="77777777" w:rsidR="00E37FDC" w:rsidRDefault="00E37FDC" w:rsidP="005413D4"/>
        </w:tc>
        <w:tc>
          <w:tcPr>
            <w:tcW w:w="3649" w:type="dxa"/>
            <w:tcBorders>
              <w:top w:val="single" w:sz="3" w:space="0" w:color="000000"/>
              <w:left w:val="single" w:sz="3" w:space="0" w:color="000000"/>
              <w:bottom w:val="single" w:sz="3" w:space="0" w:color="000000"/>
              <w:right w:val="single" w:sz="3" w:space="0" w:color="000000"/>
            </w:tcBorders>
          </w:tcPr>
          <w:p w14:paraId="01DCB644" w14:textId="77777777" w:rsidR="00E37FDC" w:rsidRDefault="00E37FDC" w:rsidP="00E37FDC">
            <w:pPr>
              <w:numPr>
                <w:ilvl w:val="0"/>
                <w:numId w:val="199"/>
              </w:numPr>
              <w:spacing w:after="267" w:line="237" w:lineRule="auto"/>
              <w:ind w:hanging="248"/>
            </w:pPr>
            <w:r>
              <w:rPr>
                <w:rFonts w:ascii="Times New Roman" w:eastAsia="Times New Roman" w:hAnsi="Times New Roman" w:cs="Times New Roman"/>
                <w:sz w:val="24"/>
              </w:rPr>
              <w:t xml:space="preserve">Saper riconoscere le diverse monete del sistema monetario in uso </w:t>
            </w:r>
          </w:p>
          <w:p w14:paraId="0B48EF9A" w14:textId="77777777" w:rsidR="00E37FDC" w:rsidRDefault="00E37FDC" w:rsidP="00E37FDC">
            <w:pPr>
              <w:numPr>
                <w:ilvl w:val="0"/>
                <w:numId w:val="199"/>
              </w:numPr>
              <w:ind w:hanging="248"/>
            </w:pPr>
            <w:r>
              <w:rPr>
                <w:rFonts w:ascii="Times New Roman" w:eastAsia="Times New Roman" w:hAnsi="Times New Roman" w:cs="Times New Roman"/>
                <w:sz w:val="24"/>
              </w:rPr>
              <w:t xml:space="preserve">Saper contare e calcolare valori con monete e banconote in euro </w:t>
            </w:r>
          </w:p>
        </w:tc>
        <w:tc>
          <w:tcPr>
            <w:tcW w:w="396" w:type="dxa"/>
            <w:tcBorders>
              <w:top w:val="single" w:sz="3" w:space="0" w:color="000000"/>
              <w:left w:val="single" w:sz="3" w:space="0" w:color="000000"/>
              <w:bottom w:val="single" w:sz="3" w:space="0" w:color="000000"/>
              <w:right w:val="nil"/>
            </w:tcBorders>
          </w:tcPr>
          <w:p w14:paraId="081C9076" w14:textId="77777777" w:rsidR="00E37FDC" w:rsidRDefault="00E37FDC" w:rsidP="005413D4"/>
        </w:tc>
        <w:tc>
          <w:tcPr>
            <w:tcW w:w="3257" w:type="dxa"/>
            <w:tcBorders>
              <w:top w:val="single" w:sz="3" w:space="0" w:color="000000"/>
              <w:left w:val="nil"/>
              <w:bottom w:val="single" w:sz="3" w:space="0" w:color="000000"/>
              <w:right w:val="single" w:sz="3" w:space="0" w:color="000000"/>
            </w:tcBorders>
          </w:tcPr>
          <w:p w14:paraId="4ADEBB1A" w14:textId="77777777" w:rsidR="00E37FDC" w:rsidRDefault="00E37FDC" w:rsidP="005413D4"/>
        </w:tc>
      </w:tr>
      <w:tr w:rsidR="00E37FDC" w14:paraId="2C30D2CD" w14:textId="77777777" w:rsidTr="005413D4">
        <w:trPr>
          <w:trHeight w:val="7110"/>
        </w:trPr>
        <w:tc>
          <w:tcPr>
            <w:tcW w:w="3648" w:type="dxa"/>
            <w:tcBorders>
              <w:top w:val="single" w:sz="3" w:space="0" w:color="000000"/>
              <w:left w:val="single" w:sz="3" w:space="0" w:color="000000"/>
              <w:bottom w:val="single" w:sz="3" w:space="0" w:color="000000"/>
              <w:right w:val="single" w:sz="3" w:space="0" w:color="000000"/>
            </w:tcBorders>
          </w:tcPr>
          <w:p w14:paraId="286723F3" w14:textId="77777777" w:rsidR="00E37FDC" w:rsidRDefault="00E37FDC" w:rsidP="005413D4">
            <w:pPr>
              <w:ind w:left="424" w:hanging="280"/>
            </w:pPr>
            <w:r>
              <w:rPr>
                <w:rFonts w:ascii="Times New Roman" w:eastAsia="Times New Roman" w:hAnsi="Times New Roman" w:cs="Times New Roman"/>
                <w:sz w:val="24"/>
              </w:rPr>
              <w:t>6.</w:t>
            </w:r>
            <w:r>
              <w:rPr>
                <w:rFonts w:ascii="Arial" w:eastAsia="Arial" w:hAnsi="Arial" w:cs="Arial"/>
                <w:sz w:val="24"/>
              </w:rPr>
              <w:t xml:space="preserve"> </w:t>
            </w:r>
            <w:r>
              <w:rPr>
                <w:rFonts w:ascii="Times New Roman" w:eastAsia="Times New Roman" w:hAnsi="Times New Roman" w:cs="Times New Roman"/>
                <w:sz w:val="24"/>
              </w:rPr>
              <w:t xml:space="preserve">Individuare e risolvere situazioni problematiche </w:t>
            </w:r>
          </w:p>
        </w:tc>
        <w:tc>
          <w:tcPr>
            <w:tcW w:w="3653" w:type="dxa"/>
            <w:tcBorders>
              <w:top w:val="single" w:sz="3" w:space="0" w:color="000000"/>
              <w:left w:val="single" w:sz="3" w:space="0" w:color="000000"/>
              <w:bottom w:val="single" w:sz="3" w:space="0" w:color="000000"/>
              <w:right w:val="single" w:sz="3" w:space="0" w:color="000000"/>
            </w:tcBorders>
          </w:tcPr>
          <w:p w14:paraId="17DAF101" w14:textId="77777777" w:rsidR="00E37FDC" w:rsidRDefault="00E37FDC" w:rsidP="00E37FDC">
            <w:pPr>
              <w:numPr>
                <w:ilvl w:val="0"/>
                <w:numId w:val="200"/>
              </w:numPr>
              <w:spacing w:after="1" w:line="237" w:lineRule="auto"/>
              <w:ind w:hanging="284"/>
            </w:pPr>
            <w:r>
              <w:rPr>
                <w:rFonts w:ascii="Times New Roman" w:eastAsia="Times New Roman" w:hAnsi="Times New Roman" w:cs="Times New Roman"/>
                <w:sz w:val="24"/>
              </w:rPr>
              <w:t xml:space="preserve">Lettura e comprensione del testo di un problema matematico individuando:  a) i dati  </w:t>
            </w:r>
          </w:p>
          <w:p w14:paraId="455C7107" w14:textId="77777777" w:rsidR="00E37FDC" w:rsidRDefault="00E37FDC" w:rsidP="00E37FDC">
            <w:pPr>
              <w:numPr>
                <w:ilvl w:val="1"/>
                <w:numId w:val="200"/>
              </w:numPr>
            </w:pPr>
            <w:r>
              <w:rPr>
                <w:rFonts w:ascii="Times New Roman" w:eastAsia="Times New Roman" w:hAnsi="Times New Roman" w:cs="Times New Roman"/>
                <w:sz w:val="24"/>
              </w:rPr>
              <w:t xml:space="preserve">il quesito  </w:t>
            </w:r>
          </w:p>
          <w:p w14:paraId="06690631" w14:textId="77777777" w:rsidR="00E37FDC" w:rsidRDefault="00E37FDC" w:rsidP="00E37FDC">
            <w:pPr>
              <w:numPr>
                <w:ilvl w:val="1"/>
                <w:numId w:val="200"/>
              </w:numPr>
              <w:spacing w:line="278" w:lineRule="auto"/>
            </w:pPr>
            <w:r>
              <w:rPr>
                <w:rFonts w:ascii="Times New Roman" w:eastAsia="Times New Roman" w:hAnsi="Times New Roman" w:cs="Times New Roman"/>
                <w:sz w:val="24"/>
              </w:rPr>
              <w:t xml:space="preserve">i rapporti tra i dati e il quesito all’interno del testo  </w:t>
            </w:r>
          </w:p>
          <w:p w14:paraId="061F47D1" w14:textId="77777777" w:rsidR="00E37FDC" w:rsidRDefault="00E37FDC" w:rsidP="00E37FDC">
            <w:pPr>
              <w:numPr>
                <w:ilvl w:val="1"/>
                <w:numId w:val="200"/>
              </w:numPr>
              <w:spacing w:after="266" w:line="238" w:lineRule="auto"/>
            </w:pPr>
            <w:r>
              <w:rPr>
                <w:rFonts w:ascii="Times New Roman" w:eastAsia="Times New Roman" w:hAnsi="Times New Roman" w:cs="Times New Roman"/>
                <w:sz w:val="24"/>
              </w:rPr>
              <w:t xml:space="preserve">le parole chiave nel testo e/o nella domanda </w:t>
            </w:r>
          </w:p>
          <w:p w14:paraId="7912D15F" w14:textId="77777777" w:rsidR="00E37FDC" w:rsidRDefault="00E37FDC" w:rsidP="00E37FDC">
            <w:pPr>
              <w:numPr>
                <w:ilvl w:val="0"/>
                <w:numId w:val="200"/>
              </w:numPr>
              <w:spacing w:line="239" w:lineRule="auto"/>
              <w:ind w:hanging="284"/>
            </w:pPr>
            <w:r>
              <w:rPr>
                <w:rFonts w:ascii="Times New Roman" w:eastAsia="Times New Roman" w:hAnsi="Times New Roman" w:cs="Times New Roman"/>
                <w:sz w:val="24"/>
              </w:rPr>
              <w:t xml:space="preserve">Risoluzione di problemi utilizzando:  </w:t>
            </w:r>
          </w:p>
          <w:p w14:paraId="61F72F68" w14:textId="77777777" w:rsidR="00E37FDC" w:rsidRDefault="00E37FDC" w:rsidP="005413D4">
            <w:pPr>
              <w:spacing w:line="248" w:lineRule="auto"/>
              <w:ind w:left="324" w:right="145"/>
            </w:pPr>
            <w:r>
              <w:rPr>
                <w:rFonts w:ascii="Times New Roman" w:eastAsia="Times New Roman" w:hAnsi="Times New Roman" w:cs="Times New Roman"/>
                <w:sz w:val="24"/>
              </w:rPr>
              <w:t xml:space="preserve">a) rappresentazione grafica e/o “immaginativa” della situazione b) trascrizione breve dei dati e della domanda  c) calcolo </w:t>
            </w:r>
          </w:p>
          <w:p w14:paraId="62E29966" w14:textId="77777777" w:rsidR="00E37FDC" w:rsidRDefault="00E37FDC" w:rsidP="00E37FDC">
            <w:pPr>
              <w:numPr>
                <w:ilvl w:val="1"/>
                <w:numId w:val="201"/>
              </w:numPr>
              <w:ind w:hanging="260"/>
            </w:pPr>
            <w:r>
              <w:rPr>
                <w:rFonts w:ascii="Times New Roman" w:eastAsia="Times New Roman" w:hAnsi="Times New Roman" w:cs="Times New Roman"/>
                <w:sz w:val="24"/>
              </w:rPr>
              <w:t xml:space="preserve">diagramma  </w:t>
            </w:r>
          </w:p>
          <w:p w14:paraId="2A23B81F" w14:textId="77777777" w:rsidR="00E37FDC" w:rsidRDefault="00E37FDC" w:rsidP="00E37FDC">
            <w:pPr>
              <w:numPr>
                <w:ilvl w:val="1"/>
                <w:numId w:val="201"/>
              </w:numPr>
              <w:spacing w:after="241"/>
              <w:ind w:hanging="260"/>
            </w:pPr>
            <w:r>
              <w:rPr>
                <w:rFonts w:ascii="Times New Roman" w:eastAsia="Times New Roman" w:hAnsi="Times New Roman" w:cs="Times New Roman"/>
                <w:sz w:val="24"/>
              </w:rPr>
              <w:t xml:space="preserve">risposta completa </w:t>
            </w:r>
          </w:p>
          <w:p w14:paraId="375B3D7A" w14:textId="77777777" w:rsidR="00E37FDC" w:rsidRDefault="00E37FDC" w:rsidP="00E37FDC">
            <w:pPr>
              <w:numPr>
                <w:ilvl w:val="0"/>
                <w:numId w:val="200"/>
              </w:numPr>
              <w:spacing w:after="268" w:line="236" w:lineRule="auto"/>
              <w:ind w:hanging="284"/>
            </w:pPr>
            <w:r>
              <w:rPr>
                <w:rFonts w:ascii="Times New Roman" w:eastAsia="Times New Roman" w:hAnsi="Times New Roman" w:cs="Times New Roman"/>
                <w:sz w:val="24"/>
              </w:rPr>
              <w:t xml:space="preserve">Risoluzione di problemi con una o più domande </w:t>
            </w:r>
          </w:p>
          <w:p w14:paraId="42523E59" w14:textId="77777777" w:rsidR="00E37FDC" w:rsidRDefault="00E37FDC" w:rsidP="00E37FDC">
            <w:pPr>
              <w:numPr>
                <w:ilvl w:val="0"/>
                <w:numId w:val="200"/>
              </w:numPr>
              <w:ind w:hanging="284"/>
            </w:pPr>
            <w:r>
              <w:rPr>
                <w:rFonts w:ascii="Times New Roman" w:eastAsia="Times New Roman" w:hAnsi="Times New Roman" w:cs="Times New Roman"/>
                <w:sz w:val="24"/>
              </w:rPr>
              <w:t xml:space="preserve">Creazione di quesiti matematici partendo da una operazione data </w:t>
            </w:r>
          </w:p>
        </w:tc>
        <w:tc>
          <w:tcPr>
            <w:tcW w:w="3649" w:type="dxa"/>
            <w:tcBorders>
              <w:top w:val="single" w:sz="3" w:space="0" w:color="000000"/>
              <w:left w:val="single" w:sz="3" w:space="0" w:color="000000"/>
              <w:bottom w:val="single" w:sz="3" w:space="0" w:color="000000"/>
              <w:right w:val="single" w:sz="3" w:space="0" w:color="000000"/>
            </w:tcBorders>
          </w:tcPr>
          <w:p w14:paraId="682EABAE" w14:textId="77777777" w:rsidR="00E37FDC" w:rsidRDefault="00E37FDC" w:rsidP="00E37FDC">
            <w:pPr>
              <w:numPr>
                <w:ilvl w:val="0"/>
                <w:numId w:val="202"/>
              </w:numPr>
              <w:spacing w:after="269" w:line="236" w:lineRule="auto"/>
              <w:ind w:hanging="284"/>
            </w:pPr>
            <w:r>
              <w:rPr>
                <w:rFonts w:ascii="Times New Roman" w:eastAsia="Times New Roman" w:hAnsi="Times New Roman" w:cs="Times New Roman"/>
                <w:sz w:val="24"/>
              </w:rPr>
              <w:t xml:space="preserve">Saper riconoscere situazioni problematiche  </w:t>
            </w:r>
          </w:p>
          <w:p w14:paraId="617D19C3" w14:textId="77777777" w:rsidR="00E37FDC" w:rsidRDefault="00E37FDC" w:rsidP="00E37FDC">
            <w:pPr>
              <w:numPr>
                <w:ilvl w:val="0"/>
                <w:numId w:val="202"/>
              </w:numPr>
              <w:spacing w:after="266" w:line="238" w:lineRule="auto"/>
              <w:ind w:hanging="284"/>
            </w:pPr>
            <w:r>
              <w:rPr>
                <w:rFonts w:ascii="Times New Roman" w:eastAsia="Times New Roman" w:hAnsi="Times New Roman" w:cs="Times New Roman"/>
                <w:sz w:val="24"/>
              </w:rPr>
              <w:t xml:space="preserve">Saper utilizzare in contesti problematici concreti i concetti logico matematici conosciuti per formulare ipotesi di soluzione pertinenti </w:t>
            </w:r>
          </w:p>
          <w:p w14:paraId="175228BB" w14:textId="77777777" w:rsidR="00E37FDC" w:rsidRDefault="00E37FDC" w:rsidP="00E37FDC">
            <w:pPr>
              <w:numPr>
                <w:ilvl w:val="0"/>
                <w:numId w:val="202"/>
              </w:numPr>
              <w:spacing w:after="267" w:line="237" w:lineRule="auto"/>
              <w:ind w:hanging="284"/>
            </w:pPr>
            <w:r>
              <w:rPr>
                <w:rFonts w:ascii="Times New Roman" w:eastAsia="Times New Roman" w:hAnsi="Times New Roman" w:cs="Times New Roman"/>
                <w:sz w:val="24"/>
              </w:rPr>
              <w:t xml:space="preserve">Saper individuare i dati, il quesito e le relazioni tra i dati e quesito </w:t>
            </w:r>
          </w:p>
          <w:p w14:paraId="45F14E12" w14:textId="77777777" w:rsidR="00E37FDC" w:rsidRDefault="00E37FDC" w:rsidP="00E37FDC">
            <w:pPr>
              <w:numPr>
                <w:ilvl w:val="0"/>
                <w:numId w:val="202"/>
              </w:numPr>
              <w:spacing w:after="269" w:line="236" w:lineRule="auto"/>
              <w:ind w:hanging="284"/>
            </w:pPr>
            <w:r>
              <w:rPr>
                <w:rFonts w:ascii="Times New Roman" w:eastAsia="Times New Roman" w:hAnsi="Times New Roman" w:cs="Times New Roman"/>
                <w:sz w:val="24"/>
              </w:rPr>
              <w:t xml:space="preserve">Saper risolvere problemi in modo completo  </w:t>
            </w:r>
          </w:p>
          <w:p w14:paraId="554CF4F6" w14:textId="77777777" w:rsidR="00E37FDC" w:rsidRDefault="00E37FDC" w:rsidP="00E37FDC">
            <w:pPr>
              <w:numPr>
                <w:ilvl w:val="0"/>
                <w:numId w:val="202"/>
              </w:numPr>
              <w:spacing w:after="265" w:line="238" w:lineRule="auto"/>
              <w:ind w:hanging="284"/>
            </w:pPr>
            <w:r>
              <w:rPr>
                <w:rFonts w:ascii="Times New Roman" w:eastAsia="Times New Roman" w:hAnsi="Times New Roman" w:cs="Times New Roman"/>
                <w:sz w:val="24"/>
              </w:rPr>
              <w:t xml:space="preserve">Saper formulare un testo problematico o la domanda appropriata, partendo da una situazione reale o immaginaria </w:t>
            </w:r>
          </w:p>
          <w:p w14:paraId="045E54D7" w14:textId="77777777" w:rsidR="00E37FDC" w:rsidRDefault="00E37FDC" w:rsidP="00E37FDC">
            <w:pPr>
              <w:numPr>
                <w:ilvl w:val="0"/>
                <w:numId w:val="202"/>
              </w:numPr>
              <w:spacing w:after="243" w:line="236" w:lineRule="auto"/>
              <w:ind w:hanging="284"/>
            </w:pPr>
            <w:r>
              <w:rPr>
                <w:rFonts w:ascii="Times New Roman" w:eastAsia="Times New Roman" w:hAnsi="Times New Roman" w:cs="Times New Roman"/>
                <w:sz w:val="24"/>
              </w:rPr>
              <w:t xml:space="preserve">Saper risolvere problemi con le quattro operazioni </w:t>
            </w:r>
          </w:p>
          <w:p w14:paraId="31E97CEB" w14:textId="77777777" w:rsidR="00E37FDC" w:rsidRDefault="00E37FDC" w:rsidP="005413D4">
            <w:pPr>
              <w:ind w:left="268"/>
            </w:pPr>
            <w:r>
              <w:rPr>
                <w:rFonts w:ascii="Times New Roman" w:eastAsia="Times New Roman" w:hAnsi="Times New Roman" w:cs="Times New Roman"/>
                <w:sz w:val="24"/>
              </w:rPr>
              <w:t xml:space="preserve"> </w:t>
            </w:r>
          </w:p>
        </w:tc>
        <w:tc>
          <w:tcPr>
            <w:tcW w:w="396" w:type="dxa"/>
            <w:tcBorders>
              <w:top w:val="single" w:sz="3" w:space="0" w:color="000000"/>
              <w:left w:val="single" w:sz="3" w:space="0" w:color="000000"/>
              <w:bottom w:val="single" w:sz="3" w:space="0" w:color="000000"/>
              <w:right w:val="nil"/>
            </w:tcBorders>
          </w:tcPr>
          <w:p w14:paraId="656A21C7" w14:textId="77777777" w:rsidR="00E37FDC" w:rsidRDefault="00E37FDC" w:rsidP="005413D4">
            <w:pPr>
              <w:spacing w:after="772"/>
              <w:ind w:left="36"/>
            </w:pPr>
            <w:r>
              <w:rPr>
                <w:rFonts w:ascii="Segoe UI Symbol" w:eastAsia="Segoe UI Symbol" w:hAnsi="Segoe UI Symbol" w:cs="Segoe UI Symbol"/>
                <w:sz w:val="24"/>
              </w:rPr>
              <w:t></w:t>
            </w:r>
            <w:r>
              <w:rPr>
                <w:rFonts w:ascii="Arial" w:eastAsia="Arial" w:hAnsi="Arial" w:cs="Arial"/>
                <w:sz w:val="24"/>
              </w:rPr>
              <w:t xml:space="preserve"> </w:t>
            </w:r>
          </w:p>
          <w:p w14:paraId="339ECA67" w14:textId="77777777" w:rsidR="00E37FDC" w:rsidRDefault="00E37FDC" w:rsidP="005413D4">
            <w:pPr>
              <w:spacing w:after="1088"/>
              <w:ind w:left="36"/>
            </w:pPr>
            <w:r>
              <w:rPr>
                <w:rFonts w:ascii="Segoe UI Symbol" w:eastAsia="Segoe UI Symbol" w:hAnsi="Segoe UI Symbol" w:cs="Segoe UI Symbol"/>
                <w:sz w:val="24"/>
              </w:rPr>
              <w:t></w:t>
            </w:r>
            <w:r>
              <w:rPr>
                <w:rFonts w:ascii="Arial" w:eastAsia="Arial" w:hAnsi="Arial" w:cs="Arial"/>
                <w:sz w:val="24"/>
              </w:rPr>
              <w:t xml:space="preserve"> </w:t>
            </w:r>
          </w:p>
          <w:p w14:paraId="6DC7959A" w14:textId="77777777" w:rsidR="00E37FDC" w:rsidRDefault="00E37FDC" w:rsidP="005413D4">
            <w:pPr>
              <w:spacing w:after="732"/>
              <w:ind w:left="36"/>
            </w:pPr>
            <w:r>
              <w:rPr>
                <w:rFonts w:ascii="Segoe UI Symbol" w:eastAsia="Segoe UI Symbol" w:hAnsi="Segoe UI Symbol" w:cs="Segoe UI Symbol"/>
                <w:sz w:val="24"/>
              </w:rPr>
              <w:t></w:t>
            </w:r>
            <w:r>
              <w:rPr>
                <w:rFonts w:ascii="Arial" w:eastAsia="Arial" w:hAnsi="Arial" w:cs="Arial"/>
                <w:sz w:val="24"/>
              </w:rPr>
              <w:t xml:space="preserve"> </w:t>
            </w:r>
          </w:p>
          <w:p w14:paraId="1CC31A07" w14:textId="77777777" w:rsidR="00E37FDC" w:rsidRDefault="00E37FDC" w:rsidP="005413D4">
            <w:pPr>
              <w:ind w:left="36"/>
            </w:pPr>
            <w:r>
              <w:rPr>
                <w:rFonts w:ascii="Segoe UI Symbol" w:eastAsia="Segoe UI Symbol" w:hAnsi="Segoe UI Symbol" w:cs="Segoe UI Symbol"/>
                <w:sz w:val="24"/>
              </w:rPr>
              <w:t></w:t>
            </w:r>
            <w:r>
              <w:rPr>
                <w:rFonts w:ascii="Arial" w:eastAsia="Arial" w:hAnsi="Arial" w:cs="Arial"/>
                <w:sz w:val="24"/>
              </w:rPr>
              <w:t xml:space="preserve"> </w:t>
            </w:r>
          </w:p>
        </w:tc>
        <w:tc>
          <w:tcPr>
            <w:tcW w:w="3257" w:type="dxa"/>
            <w:tcBorders>
              <w:top w:val="single" w:sz="3" w:space="0" w:color="000000"/>
              <w:left w:val="nil"/>
              <w:bottom w:val="single" w:sz="3" w:space="0" w:color="000000"/>
              <w:right w:val="single" w:sz="3" w:space="0" w:color="000000"/>
            </w:tcBorders>
          </w:tcPr>
          <w:p w14:paraId="03CA335F" w14:textId="77777777" w:rsidR="00E37FDC" w:rsidRDefault="00E37FDC" w:rsidP="005413D4">
            <w:pPr>
              <w:spacing w:after="262" w:line="236" w:lineRule="auto"/>
            </w:pPr>
            <w:r>
              <w:rPr>
                <w:rFonts w:ascii="Times New Roman" w:eastAsia="Times New Roman" w:hAnsi="Times New Roman" w:cs="Times New Roman"/>
                <w:sz w:val="24"/>
              </w:rPr>
              <w:t xml:space="preserve">Sapersi mettere in gioco per risolvere semplici quesiti matematici </w:t>
            </w:r>
          </w:p>
          <w:p w14:paraId="7F217928" w14:textId="77777777" w:rsidR="00E37FDC" w:rsidRDefault="00E37FDC" w:rsidP="005413D4">
            <w:pPr>
              <w:spacing w:line="238" w:lineRule="auto"/>
              <w:ind w:right="75"/>
              <w:jc w:val="both"/>
            </w:pPr>
            <w:r>
              <w:rPr>
                <w:rFonts w:ascii="Times New Roman" w:eastAsia="Times New Roman" w:hAnsi="Times New Roman" w:cs="Times New Roman"/>
                <w:color w:val="221F1F"/>
                <w:sz w:val="24"/>
              </w:rPr>
              <w:t xml:space="preserve">Saper utilizzare gli strumenti della matematica per analizzare, comprendere e risolvere </w:t>
            </w:r>
          </w:p>
          <w:p w14:paraId="4231F5D5" w14:textId="77777777" w:rsidR="00E37FDC" w:rsidRDefault="00E37FDC" w:rsidP="005413D4">
            <w:r>
              <w:rPr>
                <w:rFonts w:ascii="Times New Roman" w:eastAsia="Times New Roman" w:hAnsi="Times New Roman" w:cs="Times New Roman"/>
                <w:color w:val="221F1F"/>
                <w:sz w:val="24"/>
              </w:rPr>
              <w:t>situazioni problematiche</w:t>
            </w:r>
            <w:r>
              <w:rPr>
                <w:rFonts w:ascii="Times New Roman" w:eastAsia="Times New Roman" w:hAnsi="Times New Roman" w:cs="Times New Roman"/>
                <w:sz w:val="24"/>
              </w:rPr>
              <w:t xml:space="preserve"> </w:t>
            </w:r>
          </w:p>
          <w:p w14:paraId="11B0C16D" w14:textId="77777777" w:rsidR="00E37FDC" w:rsidRDefault="00E37FDC" w:rsidP="005413D4">
            <w:r>
              <w:rPr>
                <w:rFonts w:ascii="Times New Roman" w:eastAsia="Times New Roman" w:hAnsi="Times New Roman" w:cs="Times New Roman"/>
                <w:sz w:val="24"/>
              </w:rPr>
              <w:t xml:space="preserve"> </w:t>
            </w:r>
          </w:p>
          <w:p w14:paraId="44F92C4B" w14:textId="77777777" w:rsidR="00E37FDC" w:rsidRDefault="00E37FDC" w:rsidP="005413D4">
            <w:pPr>
              <w:spacing w:after="222" w:line="236" w:lineRule="auto"/>
            </w:pPr>
            <w:r>
              <w:rPr>
                <w:rFonts w:ascii="Times New Roman" w:eastAsia="Times New Roman" w:hAnsi="Times New Roman" w:cs="Times New Roman"/>
                <w:sz w:val="24"/>
              </w:rPr>
              <w:t xml:space="preserve">Saper ricercare dati per ricavare informazioni e costruire tabelle e grafici </w:t>
            </w:r>
          </w:p>
          <w:p w14:paraId="26250DD8" w14:textId="77777777" w:rsidR="00E37FDC" w:rsidRDefault="00E37FDC" w:rsidP="005413D4">
            <w:pPr>
              <w:spacing w:after="202" w:line="237" w:lineRule="auto"/>
            </w:pPr>
            <w:r>
              <w:rPr>
                <w:rFonts w:ascii="Times New Roman" w:eastAsia="Times New Roman" w:hAnsi="Times New Roman" w:cs="Times New Roman"/>
                <w:sz w:val="24"/>
              </w:rPr>
              <w:t xml:space="preserve">Saper ricavare informazioni anche da dati rappresentati in tabelle e grafici </w:t>
            </w:r>
          </w:p>
          <w:p w14:paraId="7690CDB7" w14:textId="77777777" w:rsidR="00E37FDC" w:rsidRDefault="00E37FDC" w:rsidP="005413D4">
            <w:pPr>
              <w:ind w:left="76"/>
            </w:pPr>
            <w:r>
              <w:rPr>
                <w:rFonts w:ascii="Times New Roman" w:eastAsia="Times New Roman" w:hAnsi="Times New Roman" w:cs="Times New Roman"/>
                <w:color w:val="221F1F"/>
                <w:sz w:val="24"/>
              </w:rPr>
              <w:t xml:space="preserve"> </w:t>
            </w:r>
          </w:p>
        </w:tc>
      </w:tr>
      <w:tr w:rsidR="00E37FDC" w14:paraId="1F1BC252" w14:textId="77777777" w:rsidTr="005413D4">
        <w:trPr>
          <w:trHeight w:val="2457"/>
        </w:trPr>
        <w:tc>
          <w:tcPr>
            <w:tcW w:w="3648" w:type="dxa"/>
            <w:tcBorders>
              <w:top w:val="single" w:sz="3" w:space="0" w:color="000000"/>
              <w:left w:val="single" w:sz="3" w:space="0" w:color="000000"/>
              <w:bottom w:val="single" w:sz="3" w:space="0" w:color="000000"/>
              <w:right w:val="single" w:sz="3" w:space="0" w:color="000000"/>
            </w:tcBorders>
          </w:tcPr>
          <w:p w14:paraId="6813DCE9" w14:textId="77777777" w:rsidR="00E37FDC" w:rsidRDefault="00E37FDC" w:rsidP="005413D4"/>
        </w:tc>
        <w:tc>
          <w:tcPr>
            <w:tcW w:w="3653" w:type="dxa"/>
            <w:tcBorders>
              <w:top w:val="single" w:sz="3" w:space="0" w:color="000000"/>
              <w:left w:val="single" w:sz="3" w:space="0" w:color="000000"/>
              <w:bottom w:val="single" w:sz="3" w:space="0" w:color="000000"/>
              <w:right w:val="single" w:sz="3" w:space="0" w:color="000000"/>
            </w:tcBorders>
          </w:tcPr>
          <w:p w14:paraId="5D0EB9B3" w14:textId="77777777" w:rsidR="00E37FDC" w:rsidRDefault="00E37FDC" w:rsidP="00E37FDC">
            <w:pPr>
              <w:numPr>
                <w:ilvl w:val="0"/>
                <w:numId w:val="203"/>
              </w:numPr>
              <w:spacing w:after="268" w:line="236" w:lineRule="auto"/>
              <w:ind w:hanging="284"/>
            </w:pPr>
            <w:r>
              <w:rPr>
                <w:rFonts w:ascii="Times New Roman" w:eastAsia="Times New Roman" w:hAnsi="Times New Roman" w:cs="Times New Roman"/>
                <w:sz w:val="24"/>
              </w:rPr>
              <w:t xml:space="preserve">Risoluzione di problemi con le quattro operazioni </w:t>
            </w:r>
          </w:p>
          <w:p w14:paraId="18F6E6D0" w14:textId="77777777" w:rsidR="00E37FDC" w:rsidRDefault="00E37FDC" w:rsidP="00E37FDC">
            <w:pPr>
              <w:numPr>
                <w:ilvl w:val="0"/>
                <w:numId w:val="203"/>
              </w:numPr>
              <w:ind w:hanging="284"/>
            </w:pPr>
            <w:r>
              <w:rPr>
                <w:rFonts w:ascii="Times New Roman" w:eastAsia="Times New Roman" w:hAnsi="Times New Roman" w:cs="Times New Roman"/>
                <w:sz w:val="24"/>
              </w:rPr>
              <w:t xml:space="preserve">Risoluzione di semplici situazioni problematiche con un’operazione e una trasformazione, svolte in modo collettivo </w:t>
            </w:r>
          </w:p>
        </w:tc>
        <w:tc>
          <w:tcPr>
            <w:tcW w:w="3649" w:type="dxa"/>
            <w:tcBorders>
              <w:top w:val="single" w:sz="3" w:space="0" w:color="000000"/>
              <w:left w:val="single" w:sz="3" w:space="0" w:color="000000"/>
              <w:bottom w:val="single" w:sz="3" w:space="0" w:color="000000"/>
              <w:right w:val="single" w:sz="3" w:space="0" w:color="000000"/>
            </w:tcBorders>
          </w:tcPr>
          <w:p w14:paraId="53018AC9" w14:textId="77777777" w:rsidR="00E37FDC" w:rsidRDefault="00E37FDC" w:rsidP="005413D4"/>
        </w:tc>
        <w:tc>
          <w:tcPr>
            <w:tcW w:w="3653" w:type="dxa"/>
            <w:gridSpan w:val="2"/>
            <w:tcBorders>
              <w:top w:val="single" w:sz="3" w:space="0" w:color="000000"/>
              <w:left w:val="single" w:sz="3" w:space="0" w:color="000000"/>
              <w:bottom w:val="single" w:sz="3" w:space="0" w:color="000000"/>
              <w:right w:val="single" w:sz="3" w:space="0" w:color="000000"/>
            </w:tcBorders>
          </w:tcPr>
          <w:p w14:paraId="7D3616F5" w14:textId="77777777" w:rsidR="00E37FDC" w:rsidRDefault="00E37FDC" w:rsidP="005413D4"/>
        </w:tc>
      </w:tr>
    </w:tbl>
    <w:p w14:paraId="06FA8D73" w14:textId="77777777" w:rsidR="00E37FDC" w:rsidRDefault="00E37FDC" w:rsidP="00E37FDC">
      <w:pPr>
        <w:spacing w:after="0"/>
        <w:jc w:val="both"/>
      </w:pP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w:t>
      </w:r>
      <w:r>
        <w:br w:type="page"/>
      </w:r>
    </w:p>
    <w:p w14:paraId="55111718" w14:textId="77777777" w:rsidR="00E37FDC" w:rsidRDefault="00E37FDC" w:rsidP="00E37FDC">
      <w:pPr>
        <w:spacing w:after="0"/>
        <w:ind w:left="-1133" w:right="15707"/>
      </w:pPr>
    </w:p>
    <w:tbl>
      <w:tblPr>
        <w:tblStyle w:val="TableGrid"/>
        <w:tblW w:w="14601" w:type="dxa"/>
        <w:tblInd w:w="77" w:type="dxa"/>
        <w:tblCellMar>
          <w:top w:w="6" w:type="dxa"/>
          <w:left w:w="40" w:type="dxa"/>
          <w:right w:w="63" w:type="dxa"/>
        </w:tblCellMar>
        <w:tblLook w:val="04A0" w:firstRow="1" w:lastRow="0" w:firstColumn="1" w:lastColumn="0" w:noHBand="0" w:noVBand="1"/>
      </w:tblPr>
      <w:tblGrid>
        <w:gridCol w:w="3647"/>
        <w:gridCol w:w="3653"/>
        <w:gridCol w:w="3649"/>
        <w:gridCol w:w="3652"/>
      </w:tblGrid>
      <w:tr w:rsidR="00E37FDC" w14:paraId="4D47AB57" w14:textId="77777777" w:rsidTr="005413D4">
        <w:trPr>
          <w:trHeight w:val="930"/>
        </w:trPr>
        <w:tc>
          <w:tcPr>
            <w:tcW w:w="14601" w:type="dxa"/>
            <w:gridSpan w:val="4"/>
            <w:tcBorders>
              <w:top w:val="single" w:sz="3" w:space="0" w:color="000000"/>
              <w:left w:val="single" w:sz="3" w:space="0" w:color="000000"/>
              <w:bottom w:val="single" w:sz="3" w:space="0" w:color="000000"/>
              <w:right w:val="single" w:sz="3" w:space="0" w:color="000000"/>
            </w:tcBorders>
            <w:shd w:val="clear" w:color="auto" w:fill="D0CECE"/>
          </w:tcPr>
          <w:p w14:paraId="0BAFD4E7" w14:textId="77777777" w:rsidR="00E37FDC" w:rsidRDefault="00E37FDC" w:rsidP="005413D4">
            <w:pPr>
              <w:ind w:left="93"/>
              <w:jc w:val="center"/>
            </w:pPr>
            <w:r>
              <w:rPr>
                <w:rFonts w:ascii="Times New Roman" w:eastAsia="Times New Roman" w:hAnsi="Times New Roman" w:cs="Times New Roman"/>
                <w:b/>
                <w:sz w:val="28"/>
              </w:rPr>
              <w:t xml:space="preserve"> </w:t>
            </w:r>
          </w:p>
          <w:p w14:paraId="73876BF2" w14:textId="77777777" w:rsidR="00E37FDC" w:rsidRDefault="00E37FDC" w:rsidP="005413D4">
            <w:pPr>
              <w:ind w:left="23"/>
              <w:jc w:val="center"/>
            </w:pPr>
            <w:r>
              <w:rPr>
                <w:rFonts w:ascii="Times New Roman" w:eastAsia="Times New Roman" w:hAnsi="Times New Roman" w:cs="Times New Roman"/>
                <w:b/>
                <w:sz w:val="28"/>
              </w:rPr>
              <w:t>SPAZIO E FIGURE</w:t>
            </w:r>
            <w:r>
              <w:rPr>
                <w:rFonts w:ascii="Times New Roman" w:eastAsia="Times New Roman" w:hAnsi="Times New Roman" w:cs="Times New Roman"/>
                <w:sz w:val="28"/>
              </w:rPr>
              <w:t xml:space="preserve"> </w:t>
            </w:r>
          </w:p>
          <w:p w14:paraId="2D450E70" w14:textId="77777777" w:rsidR="00E37FDC" w:rsidRDefault="00E37FDC" w:rsidP="005413D4">
            <w:pPr>
              <w:ind w:left="83"/>
              <w:jc w:val="center"/>
            </w:pPr>
            <w:r>
              <w:rPr>
                <w:rFonts w:ascii="Times New Roman" w:eastAsia="Times New Roman" w:hAnsi="Times New Roman" w:cs="Times New Roman"/>
                <w:sz w:val="24"/>
              </w:rPr>
              <w:t xml:space="preserve"> </w:t>
            </w:r>
          </w:p>
        </w:tc>
      </w:tr>
      <w:tr w:rsidR="00E37FDC" w14:paraId="74053DC3" w14:textId="77777777" w:rsidTr="005413D4">
        <w:trPr>
          <w:trHeight w:val="1182"/>
        </w:trPr>
        <w:tc>
          <w:tcPr>
            <w:tcW w:w="3648" w:type="dxa"/>
            <w:tcBorders>
              <w:top w:val="single" w:sz="3" w:space="0" w:color="000000"/>
              <w:left w:val="single" w:sz="3" w:space="0" w:color="000000"/>
              <w:bottom w:val="single" w:sz="3" w:space="0" w:color="000000"/>
              <w:right w:val="single" w:sz="3" w:space="0" w:color="000000"/>
            </w:tcBorders>
          </w:tcPr>
          <w:p w14:paraId="5184FB7A" w14:textId="77777777" w:rsidR="00E37FDC" w:rsidRDefault="00E37FDC" w:rsidP="005413D4">
            <w:pPr>
              <w:spacing w:after="23"/>
              <w:ind w:left="67"/>
            </w:pPr>
            <w:r>
              <w:rPr>
                <w:rFonts w:ascii="Times New Roman" w:eastAsia="Times New Roman" w:hAnsi="Times New Roman" w:cs="Times New Roman"/>
                <w:sz w:val="24"/>
              </w:rPr>
              <w:t xml:space="preserve">OBIETTIVI </w:t>
            </w:r>
          </w:p>
          <w:p w14:paraId="75B04D1C" w14:textId="77777777" w:rsidR="00E37FDC" w:rsidRDefault="00E37FDC" w:rsidP="005413D4">
            <w:pPr>
              <w:ind w:left="67"/>
            </w:pPr>
            <w:r>
              <w:rPr>
                <w:rFonts w:ascii="Times New Roman" w:eastAsia="Times New Roman" w:hAnsi="Times New Roman" w:cs="Times New Roman"/>
                <w:sz w:val="24"/>
              </w:rPr>
              <w:t xml:space="preserve">D’APPRENDIMENTO  </w:t>
            </w:r>
          </w:p>
          <w:p w14:paraId="078B2A8E" w14:textId="77777777" w:rsidR="00E37FDC" w:rsidRDefault="00E37FDC" w:rsidP="005413D4">
            <w:pPr>
              <w:ind w:left="67"/>
            </w:pPr>
            <w:r>
              <w:rPr>
                <w:rFonts w:ascii="Times New Roman" w:eastAsia="Times New Roman" w:hAnsi="Times New Roman" w:cs="Times New Roman"/>
                <w:sz w:val="24"/>
              </w:rPr>
              <w:t xml:space="preserve">(dalle indicazioni) </w:t>
            </w:r>
          </w:p>
        </w:tc>
        <w:tc>
          <w:tcPr>
            <w:tcW w:w="3653" w:type="dxa"/>
            <w:tcBorders>
              <w:top w:val="single" w:sz="3" w:space="0" w:color="000000"/>
              <w:left w:val="single" w:sz="3" w:space="0" w:color="000000"/>
              <w:bottom w:val="single" w:sz="3" w:space="0" w:color="000000"/>
              <w:right w:val="single" w:sz="3" w:space="0" w:color="000000"/>
            </w:tcBorders>
          </w:tcPr>
          <w:p w14:paraId="00EC34F9" w14:textId="77777777" w:rsidR="00E37FDC" w:rsidRDefault="00E37FDC" w:rsidP="005413D4">
            <w:pPr>
              <w:ind w:left="72"/>
            </w:pPr>
            <w:r>
              <w:rPr>
                <w:rFonts w:ascii="Times New Roman" w:eastAsia="Times New Roman" w:hAnsi="Times New Roman" w:cs="Times New Roman"/>
                <w:sz w:val="24"/>
              </w:rPr>
              <w:t xml:space="preserve">CONOSCENZE </w:t>
            </w:r>
          </w:p>
          <w:p w14:paraId="00B8EE75" w14:textId="77777777" w:rsidR="00E37FDC" w:rsidRDefault="00E37FDC" w:rsidP="005413D4">
            <w:pPr>
              <w:ind w:left="72"/>
            </w:pPr>
            <w:r>
              <w:rPr>
                <w:rFonts w:ascii="Times New Roman" w:eastAsia="Times New Roman" w:hAnsi="Times New Roman" w:cs="Times New Roman"/>
                <w:sz w:val="24"/>
              </w:rPr>
              <w:t xml:space="preserve">(contenuti) </w:t>
            </w:r>
          </w:p>
        </w:tc>
        <w:tc>
          <w:tcPr>
            <w:tcW w:w="3649" w:type="dxa"/>
            <w:tcBorders>
              <w:top w:val="single" w:sz="3" w:space="0" w:color="000000"/>
              <w:left w:val="single" w:sz="3" w:space="0" w:color="000000"/>
              <w:bottom w:val="single" w:sz="3" w:space="0" w:color="000000"/>
              <w:right w:val="single" w:sz="3" w:space="0" w:color="000000"/>
            </w:tcBorders>
          </w:tcPr>
          <w:p w14:paraId="51A0A23F" w14:textId="77777777" w:rsidR="00E37FDC" w:rsidRDefault="00E37FDC" w:rsidP="005413D4">
            <w:pPr>
              <w:ind w:left="68"/>
            </w:pPr>
            <w:r>
              <w:rPr>
                <w:rFonts w:ascii="Times New Roman" w:eastAsia="Times New Roman" w:hAnsi="Times New Roman" w:cs="Times New Roman"/>
                <w:sz w:val="24"/>
              </w:rPr>
              <w:t xml:space="preserve">ABILITA’ </w:t>
            </w:r>
          </w:p>
          <w:p w14:paraId="1A7D2284" w14:textId="77777777" w:rsidR="00E37FDC" w:rsidRDefault="00E37FDC" w:rsidP="005413D4">
            <w:pPr>
              <w:ind w:left="68"/>
            </w:pPr>
            <w:r>
              <w:rPr>
                <w:rFonts w:ascii="Times New Roman" w:eastAsia="Times New Roman" w:hAnsi="Times New Roman" w:cs="Times New Roman"/>
                <w:sz w:val="24"/>
              </w:rPr>
              <w:t xml:space="preserve">(saper fare) </w:t>
            </w:r>
          </w:p>
        </w:tc>
        <w:tc>
          <w:tcPr>
            <w:tcW w:w="3652" w:type="dxa"/>
            <w:tcBorders>
              <w:top w:val="single" w:sz="3" w:space="0" w:color="000000"/>
              <w:left w:val="single" w:sz="3" w:space="0" w:color="000000"/>
              <w:bottom w:val="single" w:sz="3" w:space="0" w:color="000000"/>
              <w:right w:val="single" w:sz="3" w:space="0" w:color="000000"/>
            </w:tcBorders>
          </w:tcPr>
          <w:p w14:paraId="4DA1E217" w14:textId="77777777" w:rsidR="00E37FDC" w:rsidRDefault="00E37FDC" w:rsidP="005413D4">
            <w:pPr>
              <w:ind w:left="72"/>
            </w:pPr>
            <w:r>
              <w:rPr>
                <w:rFonts w:ascii="Times New Roman" w:eastAsia="Times New Roman" w:hAnsi="Times New Roman" w:cs="Times New Roman"/>
                <w:sz w:val="24"/>
              </w:rPr>
              <w:t xml:space="preserve">COMPETENZE </w:t>
            </w:r>
          </w:p>
          <w:p w14:paraId="566B78C7" w14:textId="77777777" w:rsidR="00E37FDC" w:rsidRDefault="00E37FDC" w:rsidP="005413D4">
            <w:pPr>
              <w:ind w:left="72"/>
            </w:pPr>
            <w:r>
              <w:rPr>
                <w:rFonts w:ascii="Times New Roman" w:eastAsia="Times New Roman" w:hAnsi="Times New Roman" w:cs="Times New Roman"/>
                <w:sz w:val="24"/>
              </w:rPr>
              <w:t xml:space="preserve">(saper utilizzare) </w:t>
            </w:r>
          </w:p>
        </w:tc>
      </w:tr>
      <w:tr w:rsidR="00E37FDC" w14:paraId="6ABFA109" w14:textId="77777777" w:rsidTr="005413D4">
        <w:trPr>
          <w:trHeight w:val="5530"/>
        </w:trPr>
        <w:tc>
          <w:tcPr>
            <w:tcW w:w="3648" w:type="dxa"/>
            <w:tcBorders>
              <w:top w:val="single" w:sz="3" w:space="0" w:color="000000"/>
              <w:left w:val="single" w:sz="3" w:space="0" w:color="000000"/>
              <w:bottom w:val="single" w:sz="3" w:space="0" w:color="000000"/>
              <w:right w:val="single" w:sz="3" w:space="0" w:color="000000"/>
            </w:tcBorders>
          </w:tcPr>
          <w:p w14:paraId="081F4905" w14:textId="77777777" w:rsidR="00E37FDC" w:rsidRDefault="00E37FDC" w:rsidP="00E37FDC">
            <w:pPr>
              <w:numPr>
                <w:ilvl w:val="0"/>
                <w:numId w:val="204"/>
              </w:numPr>
              <w:spacing w:line="238" w:lineRule="auto"/>
              <w:ind w:hanging="360"/>
            </w:pPr>
            <w:r>
              <w:rPr>
                <w:rFonts w:ascii="Times New Roman" w:eastAsia="Times New Roman" w:hAnsi="Times New Roman" w:cs="Times New Roman"/>
                <w:sz w:val="24"/>
              </w:rPr>
              <w:t xml:space="preserve">Percepire la propria posizione nello spazio reale, grafico </w:t>
            </w:r>
          </w:p>
          <w:p w14:paraId="3340FCF0" w14:textId="77777777" w:rsidR="00E37FDC" w:rsidRDefault="00E37FDC" w:rsidP="005413D4">
            <w:pPr>
              <w:spacing w:after="219"/>
              <w:ind w:left="383"/>
            </w:pPr>
            <w:r>
              <w:rPr>
                <w:rFonts w:ascii="Times New Roman" w:eastAsia="Times New Roman" w:hAnsi="Times New Roman" w:cs="Times New Roman"/>
                <w:sz w:val="24"/>
              </w:rPr>
              <w:t xml:space="preserve">(tabelle / griglie) </w:t>
            </w:r>
          </w:p>
          <w:p w14:paraId="5F345EE6" w14:textId="77777777" w:rsidR="00E37FDC" w:rsidRDefault="00E37FDC" w:rsidP="00E37FDC">
            <w:pPr>
              <w:numPr>
                <w:ilvl w:val="0"/>
                <w:numId w:val="204"/>
              </w:numPr>
              <w:ind w:hanging="360"/>
            </w:pPr>
            <w:r>
              <w:rPr>
                <w:rFonts w:ascii="Times New Roman" w:eastAsia="Times New Roman" w:hAnsi="Times New Roman" w:cs="Times New Roman"/>
                <w:sz w:val="24"/>
              </w:rPr>
              <w:t xml:space="preserve">Comunicare la posizione di oggetti nello spazio fisico, sia rispetto al soggetto, sia rispetto ad altre persone o oggetti, usando termini adeguati (sopra/sotto, davanti/dietro, destra/sinistra, dentro/fuori) </w:t>
            </w:r>
          </w:p>
        </w:tc>
        <w:tc>
          <w:tcPr>
            <w:tcW w:w="3653" w:type="dxa"/>
            <w:tcBorders>
              <w:top w:val="single" w:sz="3" w:space="0" w:color="000000"/>
              <w:left w:val="single" w:sz="3" w:space="0" w:color="000000"/>
              <w:bottom w:val="single" w:sz="3" w:space="0" w:color="000000"/>
              <w:right w:val="single" w:sz="3" w:space="0" w:color="000000"/>
            </w:tcBorders>
          </w:tcPr>
          <w:p w14:paraId="772983FB" w14:textId="77777777" w:rsidR="00E37FDC" w:rsidRDefault="00E37FDC" w:rsidP="00E37FDC">
            <w:pPr>
              <w:numPr>
                <w:ilvl w:val="0"/>
                <w:numId w:val="205"/>
              </w:numPr>
              <w:spacing w:after="147" w:line="237" w:lineRule="auto"/>
              <w:ind w:hanging="284"/>
            </w:pPr>
            <w:r>
              <w:rPr>
                <w:rFonts w:ascii="Times New Roman" w:eastAsia="Times New Roman" w:hAnsi="Times New Roman" w:cs="Times New Roman"/>
                <w:sz w:val="24"/>
              </w:rPr>
              <w:t xml:space="preserve">Uso dei concetti topologici in riferimento a se stessi, ad altre persone o oggetti  </w:t>
            </w:r>
          </w:p>
          <w:p w14:paraId="0EB919A4" w14:textId="77777777" w:rsidR="00E37FDC" w:rsidRDefault="00E37FDC" w:rsidP="00E37FDC">
            <w:pPr>
              <w:numPr>
                <w:ilvl w:val="0"/>
                <w:numId w:val="205"/>
              </w:numPr>
              <w:spacing w:after="144" w:line="239" w:lineRule="auto"/>
              <w:ind w:hanging="284"/>
            </w:pPr>
            <w:r>
              <w:rPr>
                <w:rFonts w:ascii="Times New Roman" w:eastAsia="Times New Roman" w:hAnsi="Times New Roman" w:cs="Times New Roman"/>
                <w:sz w:val="24"/>
              </w:rPr>
              <w:t xml:space="preserve">Riconoscimento di linee orizzontali, verticali e oblique </w:t>
            </w:r>
          </w:p>
          <w:p w14:paraId="6E1959F4" w14:textId="77777777" w:rsidR="00E37FDC" w:rsidRDefault="00E37FDC" w:rsidP="00E37FDC">
            <w:pPr>
              <w:numPr>
                <w:ilvl w:val="0"/>
                <w:numId w:val="205"/>
              </w:numPr>
              <w:spacing w:after="147" w:line="237" w:lineRule="auto"/>
              <w:ind w:hanging="284"/>
            </w:pPr>
            <w:r>
              <w:rPr>
                <w:rFonts w:ascii="Times New Roman" w:eastAsia="Times New Roman" w:hAnsi="Times New Roman" w:cs="Times New Roman"/>
                <w:sz w:val="24"/>
              </w:rPr>
              <w:t xml:space="preserve">Individuazione, classificazione e disegno di rette, semirette e segmenti </w:t>
            </w:r>
          </w:p>
          <w:p w14:paraId="5D9CDA61" w14:textId="77777777" w:rsidR="00E37FDC" w:rsidRDefault="00E37FDC" w:rsidP="00E37FDC">
            <w:pPr>
              <w:numPr>
                <w:ilvl w:val="0"/>
                <w:numId w:val="205"/>
              </w:numPr>
              <w:spacing w:after="146" w:line="237" w:lineRule="auto"/>
              <w:ind w:hanging="284"/>
            </w:pPr>
            <w:r>
              <w:rPr>
                <w:rFonts w:ascii="Times New Roman" w:eastAsia="Times New Roman" w:hAnsi="Times New Roman" w:cs="Times New Roman"/>
                <w:sz w:val="24"/>
              </w:rPr>
              <w:t xml:space="preserve">La regione e il confine: riconoscimento e conoscenza delle parti </w:t>
            </w:r>
          </w:p>
          <w:p w14:paraId="65729513" w14:textId="77777777" w:rsidR="00E37FDC" w:rsidRDefault="00E37FDC" w:rsidP="00E37FDC">
            <w:pPr>
              <w:numPr>
                <w:ilvl w:val="0"/>
                <w:numId w:val="205"/>
              </w:numPr>
              <w:spacing w:after="146" w:line="237" w:lineRule="auto"/>
              <w:ind w:hanging="284"/>
            </w:pPr>
            <w:r>
              <w:rPr>
                <w:rFonts w:ascii="Times New Roman" w:eastAsia="Times New Roman" w:hAnsi="Times New Roman" w:cs="Times New Roman"/>
                <w:sz w:val="24"/>
              </w:rPr>
              <w:t xml:space="preserve">Riconoscimento e registrazione di posizioni all’interno di una griglia </w:t>
            </w:r>
          </w:p>
          <w:p w14:paraId="77CDF1EF" w14:textId="77777777" w:rsidR="00E37FDC" w:rsidRDefault="00E37FDC" w:rsidP="00E37FDC">
            <w:pPr>
              <w:numPr>
                <w:ilvl w:val="0"/>
                <w:numId w:val="205"/>
              </w:numPr>
              <w:ind w:hanging="284"/>
            </w:pPr>
            <w:r>
              <w:rPr>
                <w:rFonts w:ascii="Times New Roman" w:eastAsia="Times New Roman" w:hAnsi="Times New Roman" w:cs="Times New Roman"/>
                <w:sz w:val="24"/>
              </w:rPr>
              <w:t xml:space="preserve">Utilizzo dei termini appropriati per verbalizzare un’esperienza vissuta  </w:t>
            </w:r>
          </w:p>
        </w:tc>
        <w:tc>
          <w:tcPr>
            <w:tcW w:w="3649" w:type="dxa"/>
            <w:tcBorders>
              <w:top w:val="single" w:sz="3" w:space="0" w:color="000000"/>
              <w:left w:val="single" w:sz="3" w:space="0" w:color="000000"/>
              <w:bottom w:val="single" w:sz="3" w:space="0" w:color="000000"/>
              <w:right w:val="single" w:sz="3" w:space="0" w:color="000000"/>
            </w:tcBorders>
          </w:tcPr>
          <w:p w14:paraId="32C75D94" w14:textId="77777777" w:rsidR="00E37FDC" w:rsidRDefault="00E37FDC" w:rsidP="00E37FDC">
            <w:pPr>
              <w:numPr>
                <w:ilvl w:val="0"/>
                <w:numId w:val="206"/>
              </w:numPr>
              <w:spacing w:after="148" w:line="236" w:lineRule="auto"/>
              <w:ind w:hanging="284"/>
            </w:pPr>
            <w:r>
              <w:rPr>
                <w:rFonts w:ascii="Times New Roman" w:eastAsia="Times New Roman" w:hAnsi="Times New Roman" w:cs="Times New Roman"/>
                <w:sz w:val="24"/>
              </w:rPr>
              <w:t xml:space="preserve">Sa esplorare, descrivere e rappresentare lo spazio </w:t>
            </w:r>
          </w:p>
          <w:p w14:paraId="255DC511" w14:textId="77777777" w:rsidR="00E37FDC" w:rsidRDefault="00E37FDC" w:rsidP="00E37FDC">
            <w:pPr>
              <w:numPr>
                <w:ilvl w:val="0"/>
                <w:numId w:val="206"/>
              </w:numPr>
              <w:spacing w:after="77"/>
              <w:ind w:hanging="284"/>
            </w:pPr>
            <w:r>
              <w:rPr>
                <w:rFonts w:ascii="Times New Roman" w:eastAsia="Times New Roman" w:hAnsi="Times New Roman" w:cs="Times New Roman"/>
                <w:sz w:val="24"/>
              </w:rPr>
              <w:t xml:space="preserve">Sapersi orientare nello spazio  </w:t>
            </w:r>
          </w:p>
          <w:p w14:paraId="195DEFE6" w14:textId="77777777" w:rsidR="00E37FDC" w:rsidRDefault="00E37FDC" w:rsidP="00E37FDC">
            <w:pPr>
              <w:numPr>
                <w:ilvl w:val="0"/>
                <w:numId w:val="206"/>
              </w:numPr>
              <w:spacing w:after="73"/>
              <w:ind w:hanging="284"/>
            </w:pPr>
            <w:r>
              <w:rPr>
                <w:rFonts w:ascii="Times New Roman" w:eastAsia="Times New Roman" w:hAnsi="Times New Roman" w:cs="Times New Roman"/>
                <w:sz w:val="24"/>
              </w:rPr>
              <w:t xml:space="preserve">Sa conoscere i vari tipi di linee </w:t>
            </w:r>
          </w:p>
          <w:p w14:paraId="43C91269" w14:textId="77777777" w:rsidR="00E37FDC" w:rsidRDefault="00E37FDC" w:rsidP="00E37FDC">
            <w:pPr>
              <w:numPr>
                <w:ilvl w:val="0"/>
                <w:numId w:val="206"/>
              </w:numPr>
              <w:spacing w:after="149" w:line="236" w:lineRule="auto"/>
              <w:ind w:hanging="284"/>
            </w:pPr>
            <w:r>
              <w:rPr>
                <w:rFonts w:ascii="Times New Roman" w:eastAsia="Times New Roman" w:hAnsi="Times New Roman" w:cs="Times New Roman"/>
                <w:sz w:val="24"/>
              </w:rPr>
              <w:t xml:space="preserve">Conosce ed individua rette, semirette e segmenti  </w:t>
            </w:r>
          </w:p>
          <w:p w14:paraId="13D42768" w14:textId="77777777" w:rsidR="00E37FDC" w:rsidRDefault="00E37FDC" w:rsidP="00E37FDC">
            <w:pPr>
              <w:numPr>
                <w:ilvl w:val="0"/>
                <w:numId w:val="206"/>
              </w:numPr>
              <w:spacing w:after="146" w:line="237" w:lineRule="auto"/>
              <w:ind w:hanging="284"/>
            </w:pPr>
            <w:r>
              <w:rPr>
                <w:rFonts w:ascii="Times New Roman" w:eastAsia="Times New Roman" w:hAnsi="Times New Roman" w:cs="Times New Roman"/>
                <w:sz w:val="24"/>
              </w:rPr>
              <w:t xml:space="preserve">Sa individuare la posizione di oggetti in un ambiente, prendendo coscienza della relatività dei riferimenti </w:t>
            </w:r>
          </w:p>
          <w:p w14:paraId="4CF86B6A" w14:textId="77777777" w:rsidR="00E37FDC" w:rsidRDefault="00E37FDC" w:rsidP="00E37FDC">
            <w:pPr>
              <w:numPr>
                <w:ilvl w:val="0"/>
                <w:numId w:val="206"/>
              </w:numPr>
              <w:spacing w:after="144" w:line="239" w:lineRule="auto"/>
              <w:ind w:hanging="284"/>
            </w:pPr>
            <w:r>
              <w:rPr>
                <w:rFonts w:ascii="Times New Roman" w:eastAsia="Times New Roman" w:hAnsi="Times New Roman" w:cs="Times New Roman"/>
                <w:sz w:val="24"/>
              </w:rPr>
              <w:t xml:space="preserve">Saper comunicare posizioni assunte utilizzando termini adeguati </w:t>
            </w:r>
          </w:p>
          <w:p w14:paraId="713DA8E8" w14:textId="77777777" w:rsidR="00E37FDC" w:rsidRDefault="00E37FDC" w:rsidP="00E37FDC">
            <w:pPr>
              <w:numPr>
                <w:ilvl w:val="0"/>
                <w:numId w:val="206"/>
              </w:numPr>
              <w:ind w:hanging="284"/>
            </w:pPr>
            <w:r>
              <w:rPr>
                <w:rFonts w:ascii="Times New Roman" w:eastAsia="Times New Roman" w:hAnsi="Times New Roman" w:cs="Times New Roman"/>
                <w:sz w:val="24"/>
              </w:rPr>
              <w:t xml:space="preserve">Saper collocare oggetti in un reticolo/griglia </w:t>
            </w:r>
          </w:p>
        </w:tc>
        <w:tc>
          <w:tcPr>
            <w:tcW w:w="3652" w:type="dxa"/>
            <w:tcBorders>
              <w:top w:val="single" w:sz="3" w:space="0" w:color="000000"/>
              <w:left w:val="single" w:sz="3" w:space="0" w:color="000000"/>
              <w:bottom w:val="single" w:sz="3" w:space="0" w:color="000000"/>
              <w:right w:val="single" w:sz="3" w:space="0" w:color="000000"/>
            </w:tcBorders>
          </w:tcPr>
          <w:p w14:paraId="6585BF98" w14:textId="77777777" w:rsidR="00E37FDC" w:rsidRDefault="00E37FDC" w:rsidP="00E37FDC">
            <w:pPr>
              <w:numPr>
                <w:ilvl w:val="0"/>
                <w:numId w:val="207"/>
              </w:numPr>
              <w:spacing w:after="267" w:line="237" w:lineRule="auto"/>
              <w:ind w:left="357" w:hanging="285"/>
            </w:pPr>
            <w:r>
              <w:rPr>
                <w:rFonts w:ascii="Times New Roman" w:eastAsia="Times New Roman" w:hAnsi="Times New Roman" w:cs="Times New Roman"/>
                <w:sz w:val="24"/>
              </w:rPr>
              <w:t xml:space="preserve">Saper produrre argomentazioni in base alle conoscenze teoriche acquisite </w:t>
            </w:r>
          </w:p>
          <w:p w14:paraId="57141909" w14:textId="77777777" w:rsidR="00E37FDC" w:rsidRDefault="00E37FDC" w:rsidP="00E37FDC">
            <w:pPr>
              <w:numPr>
                <w:ilvl w:val="0"/>
                <w:numId w:val="207"/>
              </w:numPr>
              <w:spacing w:after="265" w:line="239" w:lineRule="auto"/>
              <w:ind w:left="357" w:hanging="285"/>
            </w:pPr>
            <w:r>
              <w:rPr>
                <w:rFonts w:ascii="Times New Roman" w:eastAsia="Times New Roman" w:hAnsi="Times New Roman" w:cs="Times New Roman"/>
                <w:sz w:val="24"/>
              </w:rPr>
              <w:t xml:space="preserve">Saper sostenere le proprie convinzioni, portando esempi adeguati </w:t>
            </w:r>
          </w:p>
          <w:p w14:paraId="391160E9" w14:textId="77777777" w:rsidR="00E37FDC" w:rsidRDefault="00E37FDC" w:rsidP="00E37FDC">
            <w:pPr>
              <w:numPr>
                <w:ilvl w:val="0"/>
                <w:numId w:val="207"/>
              </w:numPr>
              <w:ind w:left="357" w:hanging="285"/>
            </w:pPr>
            <w:r>
              <w:rPr>
                <w:rFonts w:ascii="Times New Roman" w:eastAsia="Times New Roman" w:hAnsi="Times New Roman" w:cs="Times New Roman"/>
                <w:sz w:val="24"/>
              </w:rPr>
              <w:t xml:space="preserve">Saper utilizzare, ad un primo livello, il linguaggio matematico </w:t>
            </w:r>
          </w:p>
        </w:tc>
      </w:tr>
      <w:tr w:rsidR="00E37FDC" w14:paraId="0F553AA2" w14:textId="77777777" w:rsidTr="005413D4">
        <w:trPr>
          <w:trHeight w:val="1937"/>
        </w:trPr>
        <w:tc>
          <w:tcPr>
            <w:tcW w:w="3648" w:type="dxa"/>
            <w:tcBorders>
              <w:top w:val="single" w:sz="3" w:space="0" w:color="000000"/>
              <w:left w:val="single" w:sz="3" w:space="0" w:color="000000"/>
              <w:bottom w:val="single" w:sz="3" w:space="0" w:color="000000"/>
              <w:right w:val="single" w:sz="3" w:space="0" w:color="000000"/>
            </w:tcBorders>
          </w:tcPr>
          <w:p w14:paraId="5491C0AB" w14:textId="77777777" w:rsidR="00E37FDC" w:rsidRDefault="00E37FDC" w:rsidP="00E37FDC">
            <w:pPr>
              <w:numPr>
                <w:ilvl w:val="0"/>
                <w:numId w:val="208"/>
              </w:numPr>
              <w:spacing w:after="123" w:line="238" w:lineRule="auto"/>
              <w:ind w:hanging="356"/>
            </w:pPr>
            <w:r>
              <w:rPr>
                <w:rFonts w:ascii="Times New Roman" w:eastAsia="Times New Roman" w:hAnsi="Times New Roman" w:cs="Times New Roman"/>
                <w:sz w:val="24"/>
              </w:rPr>
              <w:t xml:space="preserve">Stimare distanze a partire dal proprio corpo  </w:t>
            </w:r>
          </w:p>
          <w:p w14:paraId="76993742" w14:textId="77777777" w:rsidR="00E37FDC" w:rsidRDefault="00E37FDC" w:rsidP="00E37FDC">
            <w:pPr>
              <w:numPr>
                <w:ilvl w:val="0"/>
                <w:numId w:val="208"/>
              </w:numPr>
              <w:ind w:hanging="356"/>
            </w:pPr>
            <w:r>
              <w:rPr>
                <w:rFonts w:ascii="Times New Roman" w:eastAsia="Times New Roman" w:hAnsi="Times New Roman" w:cs="Times New Roman"/>
                <w:sz w:val="24"/>
              </w:rPr>
              <w:t xml:space="preserve">Eseguire un semplice percorso partendo dalla descrizione verbale o dal disegno </w:t>
            </w:r>
          </w:p>
        </w:tc>
        <w:tc>
          <w:tcPr>
            <w:tcW w:w="3653" w:type="dxa"/>
            <w:tcBorders>
              <w:top w:val="single" w:sz="3" w:space="0" w:color="000000"/>
              <w:left w:val="single" w:sz="3" w:space="0" w:color="000000"/>
              <w:bottom w:val="single" w:sz="3" w:space="0" w:color="000000"/>
              <w:right w:val="single" w:sz="3" w:space="0" w:color="000000"/>
            </w:tcBorders>
          </w:tcPr>
          <w:p w14:paraId="6EE9E8B1" w14:textId="77777777" w:rsidR="00E37FDC" w:rsidRDefault="00E37FDC" w:rsidP="00E37FDC">
            <w:pPr>
              <w:numPr>
                <w:ilvl w:val="0"/>
                <w:numId w:val="209"/>
              </w:numPr>
              <w:spacing w:after="145" w:line="238" w:lineRule="auto"/>
              <w:ind w:right="250" w:hanging="284"/>
            </w:pPr>
            <w:r>
              <w:rPr>
                <w:rFonts w:ascii="Times New Roman" w:eastAsia="Times New Roman" w:hAnsi="Times New Roman" w:cs="Times New Roman"/>
                <w:sz w:val="24"/>
              </w:rPr>
              <w:t xml:space="preserve">Ricostruzione di un percorso reale ed immaginario, con particolare attenzione alla direzione e al verso </w:t>
            </w:r>
          </w:p>
          <w:p w14:paraId="1E90C91C" w14:textId="77777777" w:rsidR="00E37FDC" w:rsidRDefault="00E37FDC" w:rsidP="00E37FDC">
            <w:pPr>
              <w:numPr>
                <w:ilvl w:val="0"/>
                <w:numId w:val="209"/>
              </w:numPr>
              <w:ind w:right="250" w:hanging="284"/>
            </w:pPr>
            <w:r>
              <w:rPr>
                <w:rFonts w:ascii="Times New Roman" w:eastAsia="Times New Roman" w:hAnsi="Times New Roman" w:cs="Times New Roman"/>
                <w:sz w:val="24"/>
              </w:rPr>
              <w:t xml:space="preserve">Riconoscimento, in situazioni concrete, di posizioni e </w:t>
            </w:r>
          </w:p>
        </w:tc>
        <w:tc>
          <w:tcPr>
            <w:tcW w:w="3649" w:type="dxa"/>
            <w:tcBorders>
              <w:top w:val="single" w:sz="3" w:space="0" w:color="000000"/>
              <w:left w:val="single" w:sz="3" w:space="0" w:color="000000"/>
              <w:bottom w:val="single" w:sz="3" w:space="0" w:color="000000"/>
              <w:right w:val="single" w:sz="3" w:space="0" w:color="000000"/>
            </w:tcBorders>
          </w:tcPr>
          <w:p w14:paraId="338005EC" w14:textId="77777777" w:rsidR="00E37FDC" w:rsidRDefault="00E37FDC" w:rsidP="00E37FDC">
            <w:pPr>
              <w:numPr>
                <w:ilvl w:val="0"/>
                <w:numId w:val="210"/>
              </w:numPr>
              <w:spacing w:after="144" w:line="239" w:lineRule="auto"/>
              <w:ind w:hanging="284"/>
            </w:pPr>
            <w:r>
              <w:rPr>
                <w:rFonts w:ascii="Times New Roman" w:eastAsia="Times New Roman" w:hAnsi="Times New Roman" w:cs="Times New Roman"/>
                <w:sz w:val="24"/>
              </w:rPr>
              <w:t xml:space="preserve">Saper realizzare percorsi chiusi, con cambiamenti di direzione </w:t>
            </w:r>
          </w:p>
          <w:p w14:paraId="517004E7" w14:textId="77777777" w:rsidR="00E37FDC" w:rsidRDefault="00E37FDC" w:rsidP="00E37FDC">
            <w:pPr>
              <w:numPr>
                <w:ilvl w:val="0"/>
                <w:numId w:val="210"/>
              </w:numPr>
              <w:spacing w:after="2" w:line="237" w:lineRule="auto"/>
              <w:ind w:hanging="284"/>
            </w:pPr>
            <w:r>
              <w:rPr>
                <w:rFonts w:ascii="Times New Roman" w:eastAsia="Times New Roman" w:hAnsi="Times New Roman" w:cs="Times New Roman"/>
                <w:sz w:val="24"/>
              </w:rPr>
              <w:t xml:space="preserve">Saper descrivere le diverse fasi di un percorso, traendolo dall’esperienza diretta o da una </w:t>
            </w:r>
          </w:p>
          <w:p w14:paraId="5178E769" w14:textId="77777777" w:rsidR="00E37FDC" w:rsidRDefault="00E37FDC" w:rsidP="005413D4">
            <w:pPr>
              <w:ind w:left="316"/>
            </w:pPr>
            <w:r>
              <w:rPr>
                <w:rFonts w:ascii="Times New Roman" w:eastAsia="Times New Roman" w:hAnsi="Times New Roman" w:cs="Times New Roman"/>
                <w:sz w:val="24"/>
              </w:rPr>
              <w:t xml:space="preserve">rappresentazione </w:t>
            </w:r>
          </w:p>
        </w:tc>
        <w:tc>
          <w:tcPr>
            <w:tcW w:w="3652" w:type="dxa"/>
            <w:tcBorders>
              <w:top w:val="single" w:sz="3" w:space="0" w:color="000000"/>
              <w:left w:val="single" w:sz="3" w:space="0" w:color="000000"/>
              <w:bottom w:val="single" w:sz="3" w:space="0" w:color="000000"/>
              <w:right w:val="single" w:sz="3" w:space="0" w:color="000000"/>
            </w:tcBorders>
          </w:tcPr>
          <w:p w14:paraId="26528AA7" w14:textId="77777777" w:rsidR="00E37FDC" w:rsidRDefault="00E37FDC" w:rsidP="00E37FDC">
            <w:pPr>
              <w:numPr>
                <w:ilvl w:val="0"/>
                <w:numId w:val="211"/>
              </w:numPr>
              <w:spacing w:after="144" w:line="239" w:lineRule="auto"/>
              <w:ind w:left="357" w:right="17" w:hanging="285"/>
            </w:pPr>
            <w:r>
              <w:rPr>
                <w:rFonts w:ascii="Times New Roman" w:eastAsia="Times New Roman" w:hAnsi="Times New Roman" w:cs="Times New Roman"/>
                <w:sz w:val="24"/>
              </w:rPr>
              <w:t xml:space="preserve">Saper produrre argomentazioni in base alle conoscenze acquisite </w:t>
            </w:r>
          </w:p>
          <w:p w14:paraId="479DE489" w14:textId="77777777" w:rsidR="00E37FDC" w:rsidRDefault="00E37FDC" w:rsidP="00E37FDC">
            <w:pPr>
              <w:numPr>
                <w:ilvl w:val="0"/>
                <w:numId w:val="211"/>
              </w:numPr>
              <w:ind w:left="357" w:right="17" w:hanging="285"/>
            </w:pPr>
            <w:r>
              <w:rPr>
                <w:rFonts w:ascii="Times New Roman" w:eastAsia="Times New Roman" w:hAnsi="Times New Roman" w:cs="Times New Roman"/>
                <w:sz w:val="24"/>
              </w:rPr>
              <w:t xml:space="preserve">Saper spiegare il procedimento seguito </w:t>
            </w:r>
          </w:p>
        </w:tc>
      </w:tr>
    </w:tbl>
    <w:p w14:paraId="53B70AAE" w14:textId="77777777" w:rsidR="00E37FDC" w:rsidRDefault="00E37FDC" w:rsidP="00E37FDC">
      <w:pPr>
        <w:spacing w:after="0"/>
        <w:ind w:left="-1133" w:right="15707"/>
      </w:pPr>
    </w:p>
    <w:tbl>
      <w:tblPr>
        <w:tblStyle w:val="TableGrid"/>
        <w:tblW w:w="14603" w:type="dxa"/>
        <w:tblInd w:w="76" w:type="dxa"/>
        <w:tblCellMar>
          <w:top w:w="10" w:type="dxa"/>
          <w:left w:w="40" w:type="dxa"/>
          <w:right w:w="54" w:type="dxa"/>
        </w:tblCellMar>
        <w:tblLook w:val="04A0" w:firstRow="1" w:lastRow="0" w:firstColumn="1" w:lastColumn="0" w:noHBand="0" w:noVBand="1"/>
      </w:tblPr>
      <w:tblGrid>
        <w:gridCol w:w="3648"/>
        <w:gridCol w:w="3653"/>
        <w:gridCol w:w="3649"/>
        <w:gridCol w:w="3653"/>
      </w:tblGrid>
      <w:tr w:rsidR="00E37FDC" w14:paraId="53929D59" w14:textId="77777777" w:rsidTr="005413D4">
        <w:trPr>
          <w:trHeight w:val="6614"/>
        </w:trPr>
        <w:tc>
          <w:tcPr>
            <w:tcW w:w="3648" w:type="dxa"/>
            <w:tcBorders>
              <w:top w:val="single" w:sz="3" w:space="0" w:color="000000"/>
              <w:left w:val="single" w:sz="3" w:space="0" w:color="000000"/>
              <w:bottom w:val="single" w:sz="3" w:space="0" w:color="000000"/>
              <w:right w:val="single" w:sz="3" w:space="0" w:color="000000"/>
            </w:tcBorders>
          </w:tcPr>
          <w:p w14:paraId="30218709" w14:textId="77777777" w:rsidR="00E37FDC" w:rsidRDefault="00E37FDC" w:rsidP="005413D4">
            <w:pPr>
              <w:ind w:left="520" w:hanging="356"/>
            </w:pPr>
            <w:r>
              <w:rPr>
                <w:rFonts w:ascii="Times New Roman" w:eastAsia="Times New Roman" w:hAnsi="Times New Roman" w:cs="Times New Roman"/>
                <w:sz w:val="24"/>
              </w:rPr>
              <w:lastRenderedPageBreak/>
              <w:t>3.</w:t>
            </w:r>
            <w:r>
              <w:rPr>
                <w:rFonts w:ascii="Arial" w:eastAsia="Arial" w:hAnsi="Arial" w:cs="Arial"/>
                <w:sz w:val="24"/>
              </w:rPr>
              <w:t xml:space="preserve"> </w:t>
            </w:r>
            <w:r>
              <w:rPr>
                <w:rFonts w:ascii="Times New Roman" w:eastAsia="Times New Roman" w:hAnsi="Times New Roman" w:cs="Times New Roman"/>
                <w:sz w:val="24"/>
              </w:rPr>
              <w:t xml:space="preserve">Descrivere un percorso che si sta facendo e dare le istruzioni a qualcuno perché compia un percorso desiderato </w:t>
            </w:r>
          </w:p>
        </w:tc>
        <w:tc>
          <w:tcPr>
            <w:tcW w:w="3653" w:type="dxa"/>
            <w:tcBorders>
              <w:top w:val="single" w:sz="3" w:space="0" w:color="000000"/>
              <w:left w:val="single" w:sz="3" w:space="0" w:color="000000"/>
              <w:bottom w:val="single" w:sz="3" w:space="0" w:color="000000"/>
              <w:right w:val="single" w:sz="3" w:space="0" w:color="000000"/>
            </w:tcBorders>
          </w:tcPr>
          <w:p w14:paraId="1146253C" w14:textId="77777777" w:rsidR="00E37FDC" w:rsidRDefault="00E37FDC" w:rsidP="005413D4">
            <w:pPr>
              <w:spacing w:after="146" w:line="238" w:lineRule="auto"/>
              <w:ind w:left="284"/>
            </w:pPr>
            <w:r>
              <w:rPr>
                <w:rFonts w:ascii="Times New Roman" w:eastAsia="Times New Roman" w:hAnsi="Times New Roman" w:cs="Times New Roman"/>
                <w:sz w:val="24"/>
              </w:rPr>
              <w:t xml:space="preserve">spostamenti sul piano (incroci, direzioni, cambiamento di direzione, distanze) </w:t>
            </w:r>
          </w:p>
          <w:p w14:paraId="4B0F34C8" w14:textId="77777777" w:rsidR="00E37FDC" w:rsidRDefault="00E37FDC" w:rsidP="00E37FDC">
            <w:pPr>
              <w:numPr>
                <w:ilvl w:val="0"/>
                <w:numId w:val="212"/>
              </w:numPr>
              <w:spacing w:after="146" w:line="238" w:lineRule="auto"/>
              <w:ind w:hanging="284"/>
            </w:pPr>
            <w:r>
              <w:rPr>
                <w:rFonts w:ascii="Times New Roman" w:eastAsia="Times New Roman" w:hAnsi="Times New Roman" w:cs="Times New Roman"/>
                <w:sz w:val="24"/>
              </w:rPr>
              <w:t xml:space="preserve">Riconoscimento ed individuazione di simmetrie, prima in oggetti di uso quotidiano e successivamente a livello grafico </w:t>
            </w:r>
          </w:p>
          <w:p w14:paraId="2168A929" w14:textId="77777777" w:rsidR="00E37FDC" w:rsidRDefault="00E37FDC" w:rsidP="00E37FDC">
            <w:pPr>
              <w:numPr>
                <w:ilvl w:val="0"/>
                <w:numId w:val="212"/>
              </w:numPr>
              <w:spacing w:after="145" w:line="239" w:lineRule="auto"/>
              <w:ind w:hanging="284"/>
            </w:pPr>
            <w:r>
              <w:rPr>
                <w:rFonts w:ascii="Times New Roman" w:eastAsia="Times New Roman" w:hAnsi="Times New Roman" w:cs="Times New Roman"/>
                <w:sz w:val="24"/>
              </w:rPr>
              <w:t xml:space="preserve">Individuazione di assi di simmetria (verticale o orizzontale) </w:t>
            </w:r>
          </w:p>
          <w:p w14:paraId="472E4ED4" w14:textId="77777777" w:rsidR="00E37FDC" w:rsidRDefault="00E37FDC" w:rsidP="00E37FDC">
            <w:pPr>
              <w:numPr>
                <w:ilvl w:val="0"/>
                <w:numId w:val="212"/>
              </w:numPr>
              <w:spacing w:after="147" w:line="237" w:lineRule="auto"/>
              <w:ind w:hanging="284"/>
            </w:pPr>
            <w:r>
              <w:rPr>
                <w:rFonts w:ascii="Times New Roman" w:eastAsia="Times New Roman" w:hAnsi="Times New Roman" w:cs="Times New Roman"/>
                <w:sz w:val="24"/>
              </w:rPr>
              <w:t xml:space="preserve">Rappresentazione e riconoscimento di immagini e/o disegni simmetrici  </w:t>
            </w:r>
          </w:p>
          <w:p w14:paraId="5692F90D" w14:textId="77777777" w:rsidR="00E37FDC" w:rsidRDefault="00E37FDC" w:rsidP="00E37FDC">
            <w:pPr>
              <w:numPr>
                <w:ilvl w:val="0"/>
                <w:numId w:val="212"/>
              </w:numPr>
              <w:spacing w:after="146" w:line="237" w:lineRule="auto"/>
              <w:ind w:hanging="284"/>
            </w:pPr>
            <w:r>
              <w:rPr>
                <w:rFonts w:ascii="Times New Roman" w:eastAsia="Times New Roman" w:hAnsi="Times New Roman" w:cs="Times New Roman"/>
                <w:sz w:val="24"/>
              </w:rPr>
              <w:t xml:space="preserve">Costruzione ed analisi della simmetria verticale ed orizzontale come ribaltamento di una figura </w:t>
            </w:r>
          </w:p>
          <w:p w14:paraId="5F693FFD" w14:textId="77777777" w:rsidR="00E37FDC" w:rsidRDefault="00E37FDC" w:rsidP="00E37FDC">
            <w:pPr>
              <w:numPr>
                <w:ilvl w:val="0"/>
                <w:numId w:val="212"/>
              </w:numPr>
              <w:ind w:hanging="284"/>
            </w:pPr>
            <w:r>
              <w:rPr>
                <w:rFonts w:ascii="Times New Roman" w:eastAsia="Times New Roman" w:hAnsi="Times New Roman" w:cs="Times New Roman"/>
                <w:sz w:val="24"/>
              </w:rPr>
              <w:t xml:space="preserve">Descrizioni della procedura di lavoro utilizzata nelle diverse esperienze </w:t>
            </w:r>
          </w:p>
        </w:tc>
        <w:tc>
          <w:tcPr>
            <w:tcW w:w="3649" w:type="dxa"/>
            <w:tcBorders>
              <w:top w:val="single" w:sz="3" w:space="0" w:color="000000"/>
              <w:left w:val="single" w:sz="3" w:space="0" w:color="000000"/>
              <w:bottom w:val="single" w:sz="3" w:space="0" w:color="000000"/>
              <w:right w:val="single" w:sz="3" w:space="0" w:color="000000"/>
            </w:tcBorders>
          </w:tcPr>
          <w:p w14:paraId="63C8A5B3" w14:textId="77777777" w:rsidR="00E37FDC" w:rsidRDefault="00E37FDC" w:rsidP="00E37FDC">
            <w:pPr>
              <w:numPr>
                <w:ilvl w:val="0"/>
                <w:numId w:val="213"/>
              </w:numPr>
              <w:spacing w:after="147" w:line="237" w:lineRule="auto"/>
              <w:ind w:hanging="284"/>
            </w:pPr>
            <w:r>
              <w:rPr>
                <w:rFonts w:ascii="Times New Roman" w:eastAsia="Times New Roman" w:hAnsi="Times New Roman" w:cs="Times New Roman"/>
                <w:sz w:val="24"/>
              </w:rPr>
              <w:t xml:space="preserve">Saper dare le istruzioni necessarie affinché altri compiano il percorso desiderato </w:t>
            </w:r>
          </w:p>
          <w:p w14:paraId="2389A73C" w14:textId="77777777" w:rsidR="00E37FDC" w:rsidRDefault="00E37FDC" w:rsidP="00E37FDC">
            <w:pPr>
              <w:numPr>
                <w:ilvl w:val="0"/>
                <w:numId w:val="213"/>
              </w:numPr>
              <w:spacing w:after="144" w:line="239" w:lineRule="auto"/>
              <w:ind w:hanging="284"/>
            </w:pPr>
            <w:r>
              <w:rPr>
                <w:rFonts w:ascii="Times New Roman" w:eastAsia="Times New Roman" w:hAnsi="Times New Roman" w:cs="Times New Roman"/>
                <w:sz w:val="24"/>
              </w:rPr>
              <w:t xml:space="preserve">Saper individuare simmetrie a livello grafico </w:t>
            </w:r>
          </w:p>
          <w:p w14:paraId="72E16F27" w14:textId="77777777" w:rsidR="00E37FDC" w:rsidRDefault="00E37FDC" w:rsidP="00E37FDC">
            <w:pPr>
              <w:numPr>
                <w:ilvl w:val="0"/>
                <w:numId w:val="213"/>
              </w:numPr>
              <w:spacing w:after="148" w:line="236" w:lineRule="auto"/>
              <w:ind w:hanging="284"/>
            </w:pPr>
            <w:r>
              <w:rPr>
                <w:rFonts w:ascii="Times New Roman" w:eastAsia="Times New Roman" w:hAnsi="Times New Roman" w:cs="Times New Roman"/>
                <w:sz w:val="24"/>
              </w:rPr>
              <w:t xml:space="preserve">Saper riconoscere assi di simmetria </w:t>
            </w:r>
          </w:p>
          <w:p w14:paraId="4D721A83" w14:textId="77777777" w:rsidR="00E37FDC" w:rsidRDefault="00E37FDC" w:rsidP="00E37FDC">
            <w:pPr>
              <w:numPr>
                <w:ilvl w:val="0"/>
                <w:numId w:val="213"/>
              </w:numPr>
              <w:spacing w:after="146" w:line="237" w:lineRule="auto"/>
              <w:ind w:hanging="284"/>
            </w:pPr>
            <w:r>
              <w:rPr>
                <w:rFonts w:ascii="Times New Roman" w:eastAsia="Times New Roman" w:hAnsi="Times New Roman" w:cs="Times New Roman"/>
                <w:sz w:val="24"/>
              </w:rPr>
              <w:t xml:space="preserve">Saper realizzare simmetrie con l’uso di materiale concreto e di disegni </w:t>
            </w:r>
          </w:p>
          <w:p w14:paraId="2D6FEA6F" w14:textId="77777777" w:rsidR="00E37FDC" w:rsidRDefault="00E37FDC" w:rsidP="00E37FDC">
            <w:pPr>
              <w:numPr>
                <w:ilvl w:val="0"/>
                <w:numId w:val="213"/>
              </w:numPr>
              <w:spacing w:after="147" w:line="237" w:lineRule="auto"/>
              <w:ind w:hanging="284"/>
            </w:pPr>
            <w:r>
              <w:rPr>
                <w:rFonts w:ascii="Times New Roman" w:eastAsia="Times New Roman" w:hAnsi="Times New Roman" w:cs="Times New Roman"/>
                <w:sz w:val="24"/>
              </w:rPr>
              <w:t xml:space="preserve">Saper costruire il ribaltamento di semplici figure geometriche utilizzando assi di simmetria verticale o orizzontale </w:t>
            </w:r>
          </w:p>
          <w:p w14:paraId="39816BCE" w14:textId="77777777" w:rsidR="00E37FDC" w:rsidRDefault="00E37FDC" w:rsidP="00E37FDC">
            <w:pPr>
              <w:numPr>
                <w:ilvl w:val="0"/>
                <w:numId w:val="213"/>
              </w:numPr>
              <w:ind w:hanging="284"/>
            </w:pPr>
            <w:r>
              <w:rPr>
                <w:rFonts w:ascii="Times New Roman" w:eastAsia="Times New Roman" w:hAnsi="Times New Roman" w:cs="Times New Roman"/>
                <w:sz w:val="24"/>
              </w:rPr>
              <w:t xml:space="preserve">Saper descrivere, con un linguaggio matematico semplice, la procedura di lavoro  </w:t>
            </w:r>
          </w:p>
        </w:tc>
        <w:tc>
          <w:tcPr>
            <w:tcW w:w="3653" w:type="dxa"/>
            <w:tcBorders>
              <w:top w:val="single" w:sz="3" w:space="0" w:color="000000"/>
              <w:left w:val="single" w:sz="3" w:space="0" w:color="000000"/>
              <w:bottom w:val="single" w:sz="3" w:space="0" w:color="000000"/>
              <w:right w:val="single" w:sz="3" w:space="0" w:color="000000"/>
            </w:tcBorders>
          </w:tcPr>
          <w:p w14:paraId="3511A29E" w14:textId="77777777" w:rsidR="00E37FDC" w:rsidRDefault="00E37FDC" w:rsidP="00E37FDC">
            <w:pPr>
              <w:numPr>
                <w:ilvl w:val="0"/>
                <w:numId w:val="214"/>
              </w:numPr>
              <w:spacing w:after="148" w:line="236" w:lineRule="auto"/>
              <w:ind w:left="357" w:hanging="285"/>
            </w:pPr>
            <w:r>
              <w:rPr>
                <w:rFonts w:ascii="Times New Roman" w:eastAsia="Times New Roman" w:hAnsi="Times New Roman" w:cs="Times New Roman"/>
                <w:sz w:val="24"/>
              </w:rPr>
              <w:t xml:space="preserve">Sapersi confrontare su procedimenti analoghi  </w:t>
            </w:r>
          </w:p>
          <w:p w14:paraId="009846A4" w14:textId="77777777" w:rsidR="00E37FDC" w:rsidRDefault="00E37FDC" w:rsidP="00E37FDC">
            <w:pPr>
              <w:numPr>
                <w:ilvl w:val="0"/>
                <w:numId w:val="214"/>
              </w:numPr>
              <w:spacing w:after="144" w:line="239" w:lineRule="auto"/>
              <w:ind w:left="357" w:hanging="285"/>
            </w:pPr>
            <w:r>
              <w:rPr>
                <w:rFonts w:ascii="Times New Roman" w:eastAsia="Times New Roman" w:hAnsi="Times New Roman" w:cs="Times New Roman"/>
                <w:sz w:val="24"/>
              </w:rPr>
              <w:t xml:space="preserve">Saper sostenere le proprie convinzioni, portando esempi adeguati </w:t>
            </w:r>
          </w:p>
          <w:p w14:paraId="6CDAC0BE" w14:textId="77777777" w:rsidR="00E37FDC" w:rsidRDefault="00E37FDC" w:rsidP="00E37FDC">
            <w:pPr>
              <w:numPr>
                <w:ilvl w:val="0"/>
                <w:numId w:val="214"/>
              </w:numPr>
              <w:spacing w:after="148" w:line="236" w:lineRule="auto"/>
              <w:ind w:left="357" w:hanging="285"/>
            </w:pPr>
            <w:r>
              <w:rPr>
                <w:rFonts w:ascii="Times New Roman" w:eastAsia="Times New Roman" w:hAnsi="Times New Roman" w:cs="Times New Roman"/>
                <w:sz w:val="24"/>
              </w:rPr>
              <w:t xml:space="preserve">Sapersi muovere nello spazio fisico e grafico </w:t>
            </w:r>
          </w:p>
          <w:p w14:paraId="1F211796" w14:textId="77777777" w:rsidR="00E37FDC" w:rsidRDefault="00E37FDC" w:rsidP="00E37FDC">
            <w:pPr>
              <w:numPr>
                <w:ilvl w:val="0"/>
                <w:numId w:val="214"/>
              </w:numPr>
              <w:ind w:left="357" w:hanging="285"/>
            </w:pPr>
            <w:r>
              <w:rPr>
                <w:rFonts w:ascii="Times New Roman" w:eastAsia="Times New Roman" w:hAnsi="Times New Roman" w:cs="Times New Roman"/>
                <w:sz w:val="24"/>
              </w:rPr>
              <w:t xml:space="preserve">Saper individuare, a livello manipolativo e grafico, i diversi elementi della simmetria </w:t>
            </w:r>
          </w:p>
        </w:tc>
      </w:tr>
      <w:tr w:rsidR="00E37FDC" w14:paraId="0D611FA5" w14:textId="77777777" w:rsidTr="005413D4">
        <w:trPr>
          <w:trHeight w:val="4253"/>
        </w:trPr>
        <w:tc>
          <w:tcPr>
            <w:tcW w:w="3648" w:type="dxa"/>
            <w:tcBorders>
              <w:top w:val="single" w:sz="3" w:space="0" w:color="000000"/>
              <w:left w:val="single" w:sz="3" w:space="0" w:color="000000"/>
              <w:bottom w:val="single" w:sz="3" w:space="0" w:color="000000"/>
              <w:right w:val="single" w:sz="3" w:space="0" w:color="000000"/>
            </w:tcBorders>
          </w:tcPr>
          <w:p w14:paraId="3AAB4097" w14:textId="77777777" w:rsidR="00E37FDC" w:rsidRDefault="00E37FDC" w:rsidP="00E37FDC">
            <w:pPr>
              <w:numPr>
                <w:ilvl w:val="0"/>
                <w:numId w:val="215"/>
              </w:numPr>
              <w:spacing w:after="123" w:line="238" w:lineRule="auto"/>
              <w:ind w:hanging="360"/>
            </w:pPr>
            <w:r>
              <w:rPr>
                <w:rFonts w:ascii="Times New Roman" w:eastAsia="Times New Roman" w:hAnsi="Times New Roman" w:cs="Times New Roman"/>
                <w:sz w:val="24"/>
              </w:rPr>
              <w:lastRenderedPageBreak/>
              <w:t xml:space="preserve">Riconoscere, denominare e descrivere figure geometriche nello spazio e nel piano </w:t>
            </w:r>
          </w:p>
          <w:p w14:paraId="56D9B1DA" w14:textId="77777777" w:rsidR="00E37FDC" w:rsidRDefault="00E37FDC" w:rsidP="00E37FDC">
            <w:pPr>
              <w:numPr>
                <w:ilvl w:val="0"/>
                <w:numId w:val="215"/>
              </w:numPr>
              <w:spacing w:after="123" w:line="238" w:lineRule="auto"/>
              <w:ind w:hanging="360"/>
            </w:pPr>
            <w:r>
              <w:rPr>
                <w:rFonts w:ascii="Times New Roman" w:eastAsia="Times New Roman" w:hAnsi="Times New Roman" w:cs="Times New Roman"/>
                <w:sz w:val="24"/>
              </w:rPr>
              <w:t xml:space="preserve">Disegnare figure geometriche più semplici (triangolo, rettangolo, quadrato, ..) </w:t>
            </w:r>
          </w:p>
          <w:p w14:paraId="7888DF98" w14:textId="77777777" w:rsidR="00E37FDC" w:rsidRDefault="00E37FDC" w:rsidP="00E37FDC">
            <w:pPr>
              <w:numPr>
                <w:ilvl w:val="0"/>
                <w:numId w:val="215"/>
              </w:numPr>
              <w:ind w:hanging="360"/>
            </w:pPr>
            <w:r>
              <w:rPr>
                <w:rFonts w:ascii="Times New Roman" w:eastAsia="Times New Roman" w:hAnsi="Times New Roman" w:cs="Times New Roman"/>
                <w:sz w:val="24"/>
              </w:rPr>
              <w:t xml:space="preserve">Costruire modelli materiali nello spazio  </w:t>
            </w:r>
          </w:p>
        </w:tc>
        <w:tc>
          <w:tcPr>
            <w:tcW w:w="3653" w:type="dxa"/>
            <w:tcBorders>
              <w:top w:val="single" w:sz="3" w:space="0" w:color="000000"/>
              <w:left w:val="single" w:sz="3" w:space="0" w:color="000000"/>
              <w:bottom w:val="single" w:sz="3" w:space="0" w:color="000000"/>
              <w:right w:val="single" w:sz="3" w:space="0" w:color="000000"/>
            </w:tcBorders>
          </w:tcPr>
          <w:p w14:paraId="35F6BD89" w14:textId="77777777" w:rsidR="00E37FDC" w:rsidRDefault="00E37FDC" w:rsidP="00E37FDC">
            <w:pPr>
              <w:numPr>
                <w:ilvl w:val="0"/>
                <w:numId w:val="216"/>
              </w:numPr>
              <w:spacing w:after="147" w:line="237" w:lineRule="auto"/>
              <w:ind w:hanging="284"/>
            </w:pPr>
            <w:r>
              <w:rPr>
                <w:rFonts w:ascii="Times New Roman" w:eastAsia="Times New Roman" w:hAnsi="Times New Roman" w:cs="Times New Roman"/>
                <w:sz w:val="24"/>
              </w:rPr>
              <w:t xml:space="preserve">Riconoscimento delle caratteristiche dei solidi più noti (spessore, impronta lasciata, spazio occupato) </w:t>
            </w:r>
          </w:p>
          <w:p w14:paraId="55D1F939" w14:textId="77777777" w:rsidR="00E37FDC" w:rsidRDefault="00E37FDC" w:rsidP="00E37FDC">
            <w:pPr>
              <w:numPr>
                <w:ilvl w:val="0"/>
                <w:numId w:val="216"/>
              </w:numPr>
              <w:spacing w:after="145" w:line="239" w:lineRule="auto"/>
              <w:ind w:hanging="284"/>
            </w:pPr>
            <w:r>
              <w:rPr>
                <w:rFonts w:ascii="Times New Roman" w:eastAsia="Times New Roman" w:hAnsi="Times New Roman" w:cs="Times New Roman"/>
                <w:sz w:val="24"/>
              </w:rPr>
              <w:t xml:space="preserve">Rappresentazione di semplici figure piane, utilizzando strumenti da disegno appropriati </w:t>
            </w:r>
          </w:p>
          <w:p w14:paraId="7352F258" w14:textId="77777777" w:rsidR="00E37FDC" w:rsidRDefault="00E37FDC" w:rsidP="00E37FDC">
            <w:pPr>
              <w:numPr>
                <w:ilvl w:val="0"/>
                <w:numId w:val="216"/>
              </w:numPr>
              <w:spacing w:after="146" w:line="237" w:lineRule="auto"/>
              <w:ind w:hanging="284"/>
            </w:pPr>
            <w:r>
              <w:rPr>
                <w:rFonts w:ascii="Times New Roman" w:eastAsia="Times New Roman" w:hAnsi="Times New Roman" w:cs="Times New Roman"/>
                <w:sz w:val="24"/>
              </w:rPr>
              <w:t xml:space="preserve">Identificazione in una figura geometrica di eventuali elementi di simmetria </w:t>
            </w:r>
          </w:p>
          <w:p w14:paraId="502816B9" w14:textId="77777777" w:rsidR="00E37FDC" w:rsidRDefault="00E37FDC" w:rsidP="00E37FDC">
            <w:pPr>
              <w:numPr>
                <w:ilvl w:val="0"/>
                <w:numId w:val="216"/>
              </w:numPr>
              <w:ind w:hanging="284"/>
            </w:pPr>
            <w:r>
              <w:rPr>
                <w:rFonts w:ascii="Times New Roman" w:eastAsia="Times New Roman" w:hAnsi="Times New Roman" w:cs="Times New Roman"/>
                <w:sz w:val="24"/>
              </w:rPr>
              <w:t xml:space="preserve">Individuazione di angoli in contesti diversi (primo approccio) </w:t>
            </w:r>
          </w:p>
        </w:tc>
        <w:tc>
          <w:tcPr>
            <w:tcW w:w="3649" w:type="dxa"/>
            <w:tcBorders>
              <w:top w:val="single" w:sz="3" w:space="0" w:color="000000"/>
              <w:left w:val="single" w:sz="3" w:space="0" w:color="000000"/>
              <w:bottom w:val="single" w:sz="3" w:space="0" w:color="000000"/>
              <w:right w:val="single" w:sz="3" w:space="0" w:color="000000"/>
            </w:tcBorders>
          </w:tcPr>
          <w:p w14:paraId="2CFCA1AE" w14:textId="77777777" w:rsidR="00E37FDC" w:rsidRDefault="00E37FDC" w:rsidP="00E37FDC">
            <w:pPr>
              <w:numPr>
                <w:ilvl w:val="0"/>
                <w:numId w:val="217"/>
              </w:numPr>
              <w:spacing w:after="147" w:line="237" w:lineRule="auto"/>
              <w:ind w:hanging="284"/>
            </w:pPr>
            <w:r>
              <w:rPr>
                <w:rFonts w:ascii="Times New Roman" w:eastAsia="Times New Roman" w:hAnsi="Times New Roman" w:cs="Times New Roman"/>
                <w:sz w:val="24"/>
              </w:rPr>
              <w:t xml:space="preserve">Saper disegnare, denominare e descrivere alcune fondamentali figure geometriche del piano e dello spazio </w:t>
            </w:r>
          </w:p>
          <w:p w14:paraId="72D36E51" w14:textId="77777777" w:rsidR="00E37FDC" w:rsidRDefault="00E37FDC" w:rsidP="00E37FDC">
            <w:pPr>
              <w:numPr>
                <w:ilvl w:val="0"/>
                <w:numId w:val="217"/>
              </w:numPr>
              <w:spacing w:after="120" w:line="239" w:lineRule="auto"/>
              <w:ind w:hanging="284"/>
            </w:pPr>
            <w:r>
              <w:rPr>
                <w:rFonts w:ascii="Times New Roman" w:eastAsia="Times New Roman" w:hAnsi="Times New Roman" w:cs="Times New Roman"/>
                <w:sz w:val="24"/>
              </w:rPr>
              <w:t xml:space="preserve">Saper riconoscere ad un primo livello l’angolo come cambiamento di direzione  </w:t>
            </w:r>
          </w:p>
          <w:p w14:paraId="343C1F06" w14:textId="77777777" w:rsidR="00E37FDC" w:rsidRDefault="00E37FDC" w:rsidP="005413D4">
            <w:pPr>
              <w:ind w:left="384"/>
            </w:pPr>
            <w:r>
              <w:rPr>
                <w:rFonts w:ascii="Times New Roman" w:eastAsia="Times New Roman" w:hAnsi="Times New Roman" w:cs="Times New Roman"/>
                <w:sz w:val="24"/>
              </w:rPr>
              <w:t xml:space="preserve"> </w:t>
            </w:r>
          </w:p>
        </w:tc>
        <w:tc>
          <w:tcPr>
            <w:tcW w:w="3653" w:type="dxa"/>
            <w:tcBorders>
              <w:top w:val="single" w:sz="3" w:space="0" w:color="000000"/>
              <w:left w:val="single" w:sz="3" w:space="0" w:color="000000"/>
              <w:bottom w:val="single" w:sz="3" w:space="0" w:color="000000"/>
              <w:right w:val="single" w:sz="3" w:space="0" w:color="000000"/>
            </w:tcBorders>
          </w:tcPr>
          <w:p w14:paraId="017EFDED" w14:textId="77777777" w:rsidR="00E37FDC" w:rsidRDefault="00E37FDC" w:rsidP="00E37FDC">
            <w:pPr>
              <w:numPr>
                <w:ilvl w:val="0"/>
                <w:numId w:val="218"/>
              </w:numPr>
              <w:spacing w:after="147" w:line="237" w:lineRule="auto"/>
              <w:ind w:hanging="280"/>
            </w:pPr>
            <w:r>
              <w:rPr>
                <w:rFonts w:ascii="Times New Roman" w:eastAsia="Times New Roman" w:hAnsi="Times New Roman" w:cs="Times New Roman"/>
                <w:sz w:val="24"/>
              </w:rPr>
              <w:t xml:space="preserve">Saper utilizzare ed interpretare, ad un primo livello, il linguaggio matematico </w:t>
            </w:r>
          </w:p>
          <w:p w14:paraId="7FE03147" w14:textId="77777777" w:rsidR="00E37FDC" w:rsidRDefault="00E37FDC" w:rsidP="00E37FDC">
            <w:pPr>
              <w:numPr>
                <w:ilvl w:val="0"/>
                <w:numId w:val="218"/>
              </w:numPr>
              <w:spacing w:after="144" w:line="239" w:lineRule="auto"/>
              <w:ind w:hanging="280"/>
            </w:pPr>
            <w:r>
              <w:rPr>
                <w:rFonts w:ascii="Times New Roman" w:eastAsia="Times New Roman" w:hAnsi="Times New Roman" w:cs="Times New Roman"/>
                <w:sz w:val="24"/>
              </w:rPr>
              <w:t xml:space="preserve">Saper spiegare il procedimento seguito </w:t>
            </w:r>
          </w:p>
          <w:p w14:paraId="56CF7C3C" w14:textId="77777777" w:rsidR="00E37FDC" w:rsidRDefault="00E37FDC" w:rsidP="00E37FDC">
            <w:pPr>
              <w:numPr>
                <w:ilvl w:val="0"/>
                <w:numId w:val="218"/>
              </w:numPr>
              <w:spacing w:after="147" w:line="237" w:lineRule="auto"/>
              <w:ind w:hanging="280"/>
            </w:pPr>
            <w:r>
              <w:rPr>
                <w:rFonts w:ascii="Times New Roman" w:eastAsia="Times New Roman" w:hAnsi="Times New Roman" w:cs="Times New Roman"/>
                <w:sz w:val="24"/>
              </w:rPr>
              <w:t xml:space="preserve">Saper comprendere, come gli strumenti matematici appresi, siano utili in molte situazioni per operare nella realtà </w:t>
            </w:r>
          </w:p>
          <w:p w14:paraId="70DDF085" w14:textId="77777777" w:rsidR="00E37FDC" w:rsidRDefault="00E37FDC" w:rsidP="00E37FDC">
            <w:pPr>
              <w:numPr>
                <w:ilvl w:val="0"/>
                <w:numId w:val="218"/>
              </w:numPr>
              <w:ind w:hanging="280"/>
            </w:pPr>
            <w:r>
              <w:rPr>
                <w:rFonts w:ascii="Times New Roman" w:eastAsia="Times New Roman" w:hAnsi="Times New Roman" w:cs="Times New Roman"/>
                <w:sz w:val="24"/>
              </w:rPr>
              <w:t xml:space="preserve">Saper utilizzare in modo appropriato alcuni strumenti di disegno, come il righello, la squadra… </w:t>
            </w:r>
          </w:p>
        </w:tc>
      </w:tr>
    </w:tbl>
    <w:p w14:paraId="6207C432" w14:textId="77777777" w:rsidR="00E37FDC" w:rsidRDefault="00E37FDC" w:rsidP="00E37FDC">
      <w:pPr>
        <w:spacing w:after="220"/>
      </w:pPr>
      <w:r>
        <w:rPr>
          <w:rFonts w:ascii="Times New Roman" w:eastAsia="Times New Roman" w:hAnsi="Times New Roman" w:cs="Times New Roman"/>
          <w:sz w:val="24"/>
        </w:rPr>
        <w:t xml:space="preserve"> </w:t>
      </w:r>
    </w:p>
    <w:p w14:paraId="5EFEA866" w14:textId="77777777" w:rsidR="00E37FDC" w:rsidRDefault="00E37FDC" w:rsidP="00E37FDC">
      <w:pPr>
        <w:spacing w:after="0"/>
        <w:jc w:val="both"/>
      </w:pP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w:t>
      </w:r>
    </w:p>
    <w:p w14:paraId="6A8F4305" w14:textId="77777777" w:rsidR="00E37FDC" w:rsidRDefault="00E37FDC" w:rsidP="00E37FDC">
      <w:pPr>
        <w:spacing w:after="0"/>
        <w:ind w:left="-1133" w:right="15707"/>
      </w:pPr>
    </w:p>
    <w:tbl>
      <w:tblPr>
        <w:tblStyle w:val="TableGrid"/>
        <w:tblW w:w="14601" w:type="dxa"/>
        <w:tblInd w:w="77" w:type="dxa"/>
        <w:tblCellMar>
          <w:top w:w="7" w:type="dxa"/>
          <w:left w:w="40" w:type="dxa"/>
          <w:right w:w="52" w:type="dxa"/>
        </w:tblCellMar>
        <w:tblLook w:val="04A0" w:firstRow="1" w:lastRow="0" w:firstColumn="1" w:lastColumn="0" w:noHBand="0" w:noVBand="1"/>
      </w:tblPr>
      <w:tblGrid>
        <w:gridCol w:w="3647"/>
        <w:gridCol w:w="3653"/>
        <w:gridCol w:w="3649"/>
        <w:gridCol w:w="3652"/>
      </w:tblGrid>
      <w:tr w:rsidR="00E37FDC" w14:paraId="56E75B78" w14:textId="77777777" w:rsidTr="005413D4">
        <w:trPr>
          <w:trHeight w:val="930"/>
        </w:trPr>
        <w:tc>
          <w:tcPr>
            <w:tcW w:w="14601" w:type="dxa"/>
            <w:gridSpan w:val="4"/>
            <w:tcBorders>
              <w:top w:val="single" w:sz="3" w:space="0" w:color="000000"/>
              <w:left w:val="single" w:sz="3" w:space="0" w:color="000000"/>
              <w:bottom w:val="single" w:sz="3" w:space="0" w:color="000000"/>
              <w:right w:val="single" w:sz="3" w:space="0" w:color="000000"/>
            </w:tcBorders>
            <w:shd w:val="clear" w:color="auto" w:fill="D0CECE"/>
          </w:tcPr>
          <w:p w14:paraId="150AFB39" w14:textId="77777777" w:rsidR="00E37FDC" w:rsidRDefault="00E37FDC" w:rsidP="005413D4">
            <w:pPr>
              <w:ind w:left="82"/>
              <w:jc w:val="center"/>
            </w:pPr>
            <w:r>
              <w:rPr>
                <w:rFonts w:ascii="Times New Roman" w:eastAsia="Times New Roman" w:hAnsi="Times New Roman" w:cs="Times New Roman"/>
                <w:b/>
                <w:sz w:val="28"/>
              </w:rPr>
              <w:t xml:space="preserve"> </w:t>
            </w:r>
          </w:p>
          <w:p w14:paraId="61547C77" w14:textId="77777777" w:rsidR="00E37FDC" w:rsidRDefault="00E37FDC" w:rsidP="005413D4">
            <w:pPr>
              <w:ind w:left="16"/>
              <w:jc w:val="center"/>
            </w:pPr>
            <w:r>
              <w:rPr>
                <w:rFonts w:ascii="Times New Roman" w:eastAsia="Times New Roman" w:hAnsi="Times New Roman" w:cs="Times New Roman"/>
                <w:b/>
                <w:sz w:val="28"/>
              </w:rPr>
              <w:t>IL NUMERO</w:t>
            </w:r>
            <w:r>
              <w:rPr>
                <w:rFonts w:ascii="Times New Roman" w:eastAsia="Times New Roman" w:hAnsi="Times New Roman" w:cs="Times New Roman"/>
                <w:sz w:val="28"/>
              </w:rPr>
              <w:t xml:space="preserve"> </w:t>
            </w:r>
          </w:p>
          <w:p w14:paraId="0137DB5E" w14:textId="77777777" w:rsidR="00E37FDC" w:rsidRDefault="00E37FDC" w:rsidP="005413D4">
            <w:pPr>
              <w:ind w:left="72"/>
              <w:jc w:val="center"/>
            </w:pPr>
            <w:r>
              <w:rPr>
                <w:rFonts w:ascii="Times New Roman" w:eastAsia="Times New Roman" w:hAnsi="Times New Roman" w:cs="Times New Roman"/>
                <w:sz w:val="24"/>
              </w:rPr>
              <w:t xml:space="preserve"> </w:t>
            </w:r>
          </w:p>
        </w:tc>
      </w:tr>
      <w:tr w:rsidR="00E37FDC" w14:paraId="37517C02" w14:textId="77777777" w:rsidTr="005413D4">
        <w:trPr>
          <w:trHeight w:val="1114"/>
        </w:trPr>
        <w:tc>
          <w:tcPr>
            <w:tcW w:w="3648" w:type="dxa"/>
            <w:tcBorders>
              <w:top w:val="single" w:sz="3" w:space="0" w:color="000000"/>
              <w:left w:val="single" w:sz="3" w:space="0" w:color="000000"/>
              <w:bottom w:val="single" w:sz="3" w:space="0" w:color="000000"/>
              <w:right w:val="single" w:sz="3" w:space="0" w:color="000000"/>
            </w:tcBorders>
          </w:tcPr>
          <w:p w14:paraId="04ACFEE3" w14:textId="77777777" w:rsidR="00E37FDC" w:rsidRDefault="00E37FDC" w:rsidP="005413D4">
            <w:pPr>
              <w:spacing w:after="23"/>
              <w:ind w:left="67"/>
            </w:pPr>
            <w:r>
              <w:rPr>
                <w:rFonts w:ascii="Times New Roman" w:eastAsia="Times New Roman" w:hAnsi="Times New Roman" w:cs="Times New Roman"/>
                <w:sz w:val="24"/>
              </w:rPr>
              <w:t xml:space="preserve">OBIETTIVI </w:t>
            </w:r>
          </w:p>
          <w:p w14:paraId="7BBB05CE" w14:textId="77777777" w:rsidR="00E37FDC" w:rsidRDefault="00E37FDC" w:rsidP="005413D4">
            <w:pPr>
              <w:ind w:left="67"/>
            </w:pPr>
            <w:r>
              <w:rPr>
                <w:rFonts w:ascii="Times New Roman" w:eastAsia="Times New Roman" w:hAnsi="Times New Roman" w:cs="Times New Roman"/>
                <w:sz w:val="24"/>
              </w:rPr>
              <w:t xml:space="preserve">D’APPRENDIMENTO  </w:t>
            </w:r>
          </w:p>
          <w:p w14:paraId="50DAAAA5" w14:textId="77777777" w:rsidR="00E37FDC" w:rsidRDefault="00E37FDC" w:rsidP="005413D4">
            <w:pPr>
              <w:ind w:left="67"/>
            </w:pPr>
            <w:r>
              <w:rPr>
                <w:rFonts w:ascii="Times New Roman" w:eastAsia="Times New Roman" w:hAnsi="Times New Roman" w:cs="Times New Roman"/>
                <w:sz w:val="24"/>
              </w:rPr>
              <w:t xml:space="preserve">(dalle indicazioni) </w:t>
            </w:r>
          </w:p>
          <w:p w14:paraId="6FD14AB0" w14:textId="77777777" w:rsidR="00E37FDC" w:rsidRDefault="00E37FDC" w:rsidP="005413D4">
            <w:pPr>
              <w:ind w:left="67"/>
            </w:pPr>
            <w:r>
              <w:rPr>
                <w:rFonts w:ascii="Times New Roman" w:eastAsia="Times New Roman" w:hAnsi="Times New Roman" w:cs="Times New Roman"/>
                <w:sz w:val="24"/>
              </w:rPr>
              <w:t xml:space="preserve"> </w:t>
            </w:r>
          </w:p>
        </w:tc>
        <w:tc>
          <w:tcPr>
            <w:tcW w:w="3653" w:type="dxa"/>
            <w:tcBorders>
              <w:top w:val="single" w:sz="3" w:space="0" w:color="000000"/>
              <w:left w:val="single" w:sz="3" w:space="0" w:color="000000"/>
              <w:bottom w:val="single" w:sz="3" w:space="0" w:color="000000"/>
              <w:right w:val="single" w:sz="3" w:space="0" w:color="000000"/>
            </w:tcBorders>
          </w:tcPr>
          <w:p w14:paraId="4B2B3E78" w14:textId="77777777" w:rsidR="00E37FDC" w:rsidRDefault="00E37FDC" w:rsidP="005413D4">
            <w:pPr>
              <w:ind w:left="72"/>
            </w:pPr>
            <w:r>
              <w:rPr>
                <w:rFonts w:ascii="Times New Roman" w:eastAsia="Times New Roman" w:hAnsi="Times New Roman" w:cs="Times New Roman"/>
                <w:sz w:val="24"/>
              </w:rPr>
              <w:t xml:space="preserve">CONOSCENZE </w:t>
            </w:r>
          </w:p>
          <w:p w14:paraId="5508573C" w14:textId="77777777" w:rsidR="00E37FDC" w:rsidRDefault="00E37FDC" w:rsidP="005413D4">
            <w:pPr>
              <w:ind w:left="72"/>
            </w:pPr>
            <w:r>
              <w:rPr>
                <w:rFonts w:ascii="Times New Roman" w:eastAsia="Times New Roman" w:hAnsi="Times New Roman" w:cs="Times New Roman"/>
                <w:sz w:val="24"/>
              </w:rPr>
              <w:t xml:space="preserve">(contenuti) </w:t>
            </w:r>
          </w:p>
        </w:tc>
        <w:tc>
          <w:tcPr>
            <w:tcW w:w="3649" w:type="dxa"/>
            <w:tcBorders>
              <w:top w:val="single" w:sz="3" w:space="0" w:color="000000"/>
              <w:left w:val="single" w:sz="3" w:space="0" w:color="000000"/>
              <w:bottom w:val="single" w:sz="3" w:space="0" w:color="000000"/>
              <w:right w:val="single" w:sz="3" w:space="0" w:color="000000"/>
            </w:tcBorders>
          </w:tcPr>
          <w:p w14:paraId="3C078A3D" w14:textId="77777777" w:rsidR="00E37FDC" w:rsidRDefault="00E37FDC" w:rsidP="005413D4">
            <w:pPr>
              <w:ind w:left="68"/>
            </w:pPr>
            <w:r>
              <w:rPr>
                <w:rFonts w:ascii="Times New Roman" w:eastAsia="Times New Roman" w:hAnsi="Times New Roman" w:cs="Times New Roman"/>
                <w:sz w:val="24"/>
              </w:rPr>
              <w:t xml:space="preserve">ABILITA’ </w:t>
            </w:r>
          </w:p>
          <w:p w14:paraId="084F2027" w14:textId="77777777" w:rsidR="00E37FDC" w:rsidRDefault="00E37FDC" w:rsidP="005413D4">
            <w:pPr>
              <w:ind w:left="68"/>
            </w:pPr>
            <w:r>
              <w:rPr>
                <w:rFonts w:ascii="Times New Roman" w:eastAsia="Times New Roman" w:hAnsi="Times New Roman" w:cs="Times New Roman"/>
                <w:sz w:val="24"/>
              </w:rPr>
              <w:t xml:space="preserve">(saper fare) </w:t>
            </w:r>
          </w:p>
        </w:tc>
        <w:tc>
          <w:tcPr>
            <w:tcW w:w="3652" w:type="dxa"/>
            <w:tcBorders>
              <w:top w:val="single" w:sz="3" w:space="0" w:color="000000"/>
              <w:left w:val="single" w:sz="3" w:space="0" w:color="000000"/>
              <w:bottom w:val="single" w:sz="3" w:space="0" w:color="000000"/>
              <w:right w:val="single" w:sz="3" w:space="0" w:color="000000"/>
            </w:tcBorders>
          </w:tcPr>
          <w:p w14:paraId="5E913169" w14:textId="77777777" w:rsidR="00E37FDC" w:rsidRDefault="00E37FDC" w:rsidP="005413D4">
            <w:pPr>
              <w:ind w:left="72"/>
            </w:pPr>
            <w:r>
              <w:rPr>
                <w:rFonts w:ascii="Times New Roman" w:eastAsia="Times New Roman" w:hAnsi="Times New Roman" w:cs="Times New Roman"/>
                <w:sz w:val="24"/>
              </w:rPr>
              <w:t xml:space="preserve">COMPETENZE </w:t>
            </w:r>
          </w:p>
          <w:p w14:paraId="032180A9" w14:textId="77777777" w:rsidR="00E37FDC" w:rsidRDefault="00E37FDC" w:rsidP="005413D4">
            <w:pPr>
              <w:ind w:left="72"/>
            </w:pPr>
            <w:r>
              <w:rPr>
                <w:rFonts w:ascii="Times New Roman" w:eastAsia="Times New Roman" w:hAnsi="Times New Roman" w:cs="Times New Roman"/>
                <w:sz w:val="24"/>
              </w:rPr>
              <w:t xml:space="preserve">(saper utilizzare) </w:t>
            </w:r>
          </w:p>
        </w:tc>
      </w:tr>
      <w:tr w:rsidR="00E37FDC" w14:paraId="3B40645B" w14:textId="77777777" w:rsidTr="005413D4">
        <w:trPr>
          <w:trHeight w:val="4009"/>
        </w:trPr>
        <w:tc>
          <w:tcPr>
            <w:tcW w:w="3648" w:type="dxa"/>
            <w:tcBorders>
              <w:top w:val="single" w:sz="3" w:space="0" w:color="000000"/>
              <w:left w:val="single" w:sz="3" w:space="0" w:color="000000"/>
              <w:bottom w:val="single" w:sz="3" w:space="0" w:color="000000"/>
              <w:right w:val="single" w:sz="3" w:space="0" w:color="000000"/>
            </w:tcBorders>
          </w:tcPr>
          <w:p w14:paraId="4C0F1D70" w14:textId="77777777" w:rsidR="00E37FDC" w:rsidRDefault="00E37FDC" w:rsidP="005413D4">
            <w:pPr>
              <w:spacing w:after="120" w:line="238" w:lineRule="auto"/>
              <w:ind w:left="383" w:hanging="284"/>
            </w:pPr>
            <w:r>
              <w:rPr>
                <w:rFonts w:ascii="Times New Roman" w:eastAsia="Times New Roman" w:hAnsi="Times New Roman" w:cs="Times New Roman"/>
                <w:sz w:val="24"/>
              </w:rPr>
              <w:lastRenderedPageBreak/>
              <w:t>1.</w:t>
            </w:r>
            <w:r>
              <w:rPr>
                <w:rFonts w:ascii="Arial" w:eastAsia="Arial" w:hAnsi="Arial" w:cs="Arial"/>
                <w:sz w:val="24"/>
              </w:rPr>
              <w:t xml:space="preserve"> </w:t>
            </w:r>
            <w:r>
              <w:rPr>
                <w:rFonts w:ascii="Times New Roman" w:eastAsia="Times New Roman" w:hAnsi="Times New Roman" w:cs="Times New Roman"/>
                <w:sz w:val="24"/>
              </w:rPr>
              <w:t xml:space="preserve">Contare oggetti o eventi, a voce e mentalmente, in senso progressivo e regressivo  </w:t>
            </w:r>
          </w:p>
          <w:p w14:paraId="7AE931D1" w14:textId="77777777" w:rsidR="00E37FDC" w:rsidRDefault="00E37FDC" w:rsidP="005413D4">
            <w:pPr>
              <w:ind w:left="527"/>
            </w:pPr>
            <w:r>
              <w:rPr>
                <w:rFonts w:ascii="Times New Roman" w:eastAsia="Times New Roman" w:hAnsi="Times New Roman" w:cs="Times New Roman"/>
                <w:sz w:val="24"/>
              </w:rPr>
              <w:t xml:space="preserve"> </w:t>
            </w:r>
          </w:p>
        </w:tc>
        <w:tc>
          <w:tcPr>
            <w:tcW w:w="3653" w:type="dxa"/>
            <w:tcBorders>
              <w:top w:val="single" w:sz="3" w:space="0" w:color="000000"/>
              <w:left w:val="single" w:sz="3" w:space="0" w:color="000000"/>
              <w:bottom w:val="single" w:sz="3" w:space="0" w:color="000000"/>
              <w:right w:val="single" w:sz="3" w:space="0" w:color="000000"/>
            </w:tcBorders>
          </w:tcPr>
          <w:p w14:paraId="5F2920DA" w14:textId="77777777" w:rsidR="00E37FDC" w:rsidRDefault="00E37FDC" w:rsidP="00E37FDC">
            <w:pPr>
              <w:numPr>
                <w:ilvl w:val="0"/>
                <w:numId w:val="219"/>
              </w:numPr>
              <w:spacing w:after="4" w:line="236" w:lineRule="auto"/>
              <w:ind w:hanging="284"/>
            </w:pPr>
            <w:r>
              <w:rPr>
                <w:rFonts w:ascii="Times New Roman" w:eastAsia="Times New Roman" w:hAnsi="Times New Roman" w:cs="Times New Roman"/>
                <w:sz w:val="24"/>
              </w:rPr>
              <w:t xml:space="preserve">Numerazioni in senso progressivo e regressivo fino a </w:t>
            </w:r>
          </w:p>
          <w:p w14:paraId="47DE23D6" w14:textId="77777777" w:rsidR="00E37FDC" w:rsidRDefault="00E37FDC" w:rsidP="005413D4">
            <w:pPr>
              <w:spacing w:after="121"/>
              <w:ind w:left="284"/>
            </w:pPr>
            <w:r>
              <w:rPr>
                <w:rFonts w:ascii="Times New Roman" w:eastAsia="Times New Roman" w:hAnsi="Times New Roman" w:cs="Times New Roman"/>
                <w:sz w:val="24"/>
              </w:rPr>
              <w:t xml:space="preserve">1000 </w:t>
            </w:r>
          </w:p>
          <w:p w14:paraId="30119E03" w14:textId="77777777" w:rsidR="00E37FDC" w:rsidRDefault="00E37FDC" w:rsidP="00E37FDC">
            <w:pPr>
              <w:numPr>
                <w:ilvl w:val="0"/>
                <w:numId w:val="219"/>
              </w:numPr>
              <w:spacing w:after="145" w:line="239" w:lineRule="auto"/>
              <w:ind w:hanging="284"/>
            </w:pPr>
            <w:r>
              <w:rPr>
                <w:rFonts w:ascii="Times New Roman" w:eastAsia="Times New Roman" w:hAnsi="Times New Roman" w:cs="Times New Roman"/>
                <w:sz w:val="24"/>
              </w:rPr>
              <w:t xml:space="preserve">Rappresentazioni di numeri fino a 1000 con materiale strutturato e non. </w:t>
            </w:r>
          </w:p>
          <w:p w14:paraId="2EE7A7B1" w14:textId="77777777" w:rsidR="00E37FDC" w:rsidRDefault="00E37FDC" w:rsidP="00E37FDC">
            <w:pPr>
              <w:numPr>
                <w:ilvl w:val="0"/>
                <w:numId w:val="219"/>
              </w:numPr>
              <w:spacing w:after="147" w:line="236" w:lineRule="auto"/>
              <w:ind w:hanging="284"/>
            </w:pPr>
            <w:r>
              <w:rPr>
                <w:rFonts w:ascii="Times New Roman" w:eastAsia="Times New Roman" w:hAnsi="Times New Roman" w:cs="Times New Roman"/>
                <w:sz w:val="24"/>
              </w:rPr>
              <w:t xml:space="preserve">Corrispondenza fra numeri e quantità. </w:t>
            </w:r>
          </w:p>
          <w:p w14:paraId="0818F989" w14:textId="77777777" w:rsidR="00E37FDC" w:rsidRDefault="00E37FDC" w:rsidP="00E37FDC">
            <w:pPr>
              <w:numPr>
                <w:ilvl w:val="0"/>
                <w:numId w:val="219"/>
              </w:numPr>
              <w:spacing w:after="148" w:line="236" w:lineRule="auto"/>
              <w:ind w:hanging="284"/>
            </w:pPr>
            <w:r>
              <w:rPr>
                <w:rFonts w:ascii="Times New Roman" w:eastAsia="Times New Roman" w:hAnsi="Times New Roman" w:cs="Times New Roman"/>
                <w:sz w:val="24"/>
              </w:rPr>
              <w:t xml:space="preserve">Precedente e il successivo di un numero </w:t>
            </w:r>
          </w:p>
          <w:p w14:paraId="4129B424" w14:textId="77777777" w:rsidR="00E37FDC" w:rsidRDefault="00E37FDC" w:rsidP="00E37FDC">
            <w:pPr>
              <w:numPr>
                <w:ilvl w:val="0"/>
                <w:numId w:val="219"/>
              </w:numPr>
              <w:ind w:hanging="284"/>
            </w:pPr>
            <w:r>
              <w:rPr>
                <w:rFonts w:ascii="Times New Roman" w:eastAsia="Times New Roman" w:hAnsi="Times New Roman" w:cs="Times New Roman"/>
                <w:sz w:val="24"/>
              </w:rPr>
              <w:t xml:space="preserve">Composizione e scomposizione di numeri fino al 1000 </w:t>
            </w:r>
          </w:p>
        </w:tc>
        <w:tc>
          <w:tcPr>
            <w:tcW w:w="3649" w:type="dxa"/>
            <w:tcBorders>
              <w:top w:val="single" w:sz="3" w:space="0" w:color="000000"/>
              <w:left w:val="single" w:sz="3" w:space="0" w:color="000000"/>
              <w:bottom w:val="single" w:sz="3" w:space="0" w:color="000000"/>
              <w:right w:val="single" w:sz="3" w:space="0" w:color="000000"/>
            </w:tcBorders>
          </w:tcPr>
          <w:p w14:paraId="77F0ABD5" w14:textId="77777777" w:rsidR="00E37FDC" w:rsidRDefault="00E37FDC" w:rsidP="005413D4">
            <w:pPr>
              <w:ind w:left="316" w:hanging="284"/>
            </w:pPr>
            <w:r>
              <w:rPr>
                <w:rFonts w:ascii="Segoe UI Symbol" w:eastAsia="Segoe UI Symbol" w:hAnsi="Segoe UI Symbol" w:cs="Segoe UI Symbol"/>
                <w:sz w:val="24"/>
              </w:rPr>
              <w:t></w:t>
            </w:r>
            <w:r>
              <w:rPr>
                <w:rFonts w:ascii="Arial" w:eastAsia="Arial" w:hAnsi="Arial" w:cs="Arial"/>
                <w:sz w:val="24"/>
              </w:rPr>
              <w:t xml:space="preserve"> </w:t>
            </w:r>
            <w:r>
              <w:rPr>
                <w:rFonts w:ascii="Times New Roman" w:eastAsia="Times New Roman" w:hAnsi="Times New Roman" w:cs="Times New Roman"/>
                <w:sz w:val="24"/>
              </w:rPr>
              <w:t xml:space="preserve">Saper riconoscere, nella scrittura dei numeri in base 10, il valore posizionale delle cifre </w:t>
            </w:r>
          </w:p>
        </w:tc>
        <w:tc>
          <w:tcPr>
            <w:tcW w:w="3652" w:type="dxa"/>
            <w:tcBorders>
              <w:top w:val="single" w:sz="3" w:space="0" w:color="000000"/>
              <w:left w:val="single" w:sz="3" w:space="0" w:color="000000"/>
              <w:bottom w:val="single" w:sz="3" w:space="0" w:color="000000"/>
              <w:right w:val="single" w:sz="3" w:space="0" w:color="000000"/>
            </w:tcBorders>
          </w:tcPr>
          <w:p w14:paraId="66FCF3A7" w14:textId="77777777" w:rsidR="00E37FDC" w:rsidRDefault="00E37FDC" w:rsidP="00E37FDC">
            <w:pPr>
              <w:numPr>
                <w:ilvl w:val="0"/>
                <w:numId w:val="220"/>
              </w:numPr>
              <w:spacing w:after="179" w:line="236" w:lineRule="auto"/>
              <w:ind w:left="357" w:hanging="285"/>
            </w:pPr>
            <w:r>
              <w:rPr>
                <w:rFonts w:ascii="Times New Roman" w:eastAsia="Times New Roman" w:hAnsi="Times New Roman" w:cs="Times New Roman"/>
                <w:sz w:val="24"/>
              </w:rPr>
              <w:t xml:space="preserve">Saper riconoscere il valore posizionale delle cifre </w:t>
            </w:r>
          </w:p>
          <w:p w14:paraId="111C2F74" w14:textId="77777777" w:rsidR="00E37FDC" w:rsidRDefault="00E37FDC" w:rsidP="00E37FDC">
            <w:pPr>
              <w:numPr>
                <w:ilvl w:val="0"/>
                <w:numId w:val="220"/>
              </w:numPr>
              <w:spacing w:after="120" w:line="238" w:lineRule="auto"/>
              <w:ind w:left="357" w:hanging="285"/>
            </w:pPr>
            <w:r>
              <w:rPr>
                <w:rFonts w:ascii="Times New Roman" w:eastAsia="Times New Roman" w:hAnsi="Times New Roman" w:cs="Times New Roman"/>
                <w:sz w:val="24"/>
              </w:rPr>
              <w:t xml:space="preserve">E’ in grado di riconoscere e utilizzare rappresentazioni diverse di oggetti matematici (numeri in base dieci) </w:t>
            </w:r>
          </w:p>
          <w:p w14:paraId="01552A32" w14:textId="77777777" w:rsidR="00E37FDC" w:rsidRDefault="00E37FDC" w:rsidP="005413D4">
            <w:pPr>
              <w:ind w:left="532"/>
            </w:pPr>
            <w:r>
              <w:rPr>
                <w:rFonts w:ascii="Times New Roman" w:eastAsia="Times New Roman" w:hAnsi="Times New Roman" w:cs="Times New Roman"/>
                <w:sz w:val="24"/>
              </w:rPr>
              <w:t xml:space="preserve"> </w:t>
            </w:r>
          </w:p>
        </w:tc>
      </w:tr>
      <w:tr w:rsidR="00E37FDC" w14:paraId="7C8061DA" w14:textId="77777777" w:rsidTr="005413D4">
        <w:trPr>
          <w:trHeight w:val="3369"/>
        </w:trPr>
        <w:tc>
          <w:tcPr>
            <w:tcW w:w="3648" w:type="dxa"/>
            <w:tcBorders>
              <w:top w:val="single" w:sz="3" w:space="0" w:color="000000"/>
              <w:left w:val="single" w:sz="3" w:space="0" w:color="000000"/>
              <w:bottom w:val="single" w:sz="3" w:space="0" w:color="000000"/>
              <w:right w:val="single" w:sz="3" w:space="0" w:color="000000"/>
            </w:tcBorders>
          </w:tcPr>
          <w:p w14:paraId="3056C6A3" w14:textId="77777777" w:rsidR="00E37FDC" w:rsidRDefault="00E37FDC" w:rsidP="005413D4">
            <w:pPr>
              <w:spacing w:after="120" w:line="238" w:lineRule="auto"/>
              <w:ind w:left="383" w:hanging="360"/>
            </w:pPr>
            <w:r>
              <w:rPr>
                <w:rFonts w:ascii="Times New Roman" w:eastAsia="Times New Roman" w:hAnsi="Times New Roman" w:cs="Times New Roman"/>
                <w:sz w:val="24"/>
              </w:rPr>
              <w:t>2.</w:t>
            </w:r>
            <w:r>
              <w:rPr>
                <w:rFonts w:ascii="Arial" w:eastAsia="Arial" w:hAnsi="Arial" w:cs="Arial"/>
                <w:sz w:val="24"/>
              </w:rPr>
              <w:t xml:space="preserve"> </w:t>
            </w:r>
            <w:r>
              <w:rPr>
                <w:rFonts w:ascii="Times New Roman" w:eastAsia="Times New Roman" w:hAnsi="Times New Roman" w:cs="Times New Roman"/>
                <w:sz w:val="24"/>
              </w:rPr>
              <w:t xml:space="preserve">Leggere e scrivere i numeri naturali in notazione decimale, avendo consapevolezza della notazione posizionale; confrontarli e ordinarli, anche rappresentandoli sulla retta. </w:t>
            </w:r>
          </w:p>
          <w:p w14:paraId="0C0F1669" w14:textId="77777777" w:rsidR="00E37FDC" w:rsidRDefault="00E37FDC" w:rsidP="005413D4">
            <w:pPr>
              <w:spacing w:after="96"/>
              <w:ind w:left="67"/>
            </w:pPr>
            <w:r>
              <w:rPr>
                <w:rFonts w:ascii="Times New Roman" w:eastAsia="Times New Roman" w:hAnsi="Times New Roman" w:cs="Times New Roman"/>
                <w:sz w:val="24"/>
              </w:rPr>
              <w:t xml:space="preserve"> </w:t>
            </w:r>
          </w:p>
          <w:p w14:paraId="39DB80A7" w14:textId="77777777" w:rsidR="00E37FDC" w:rsidRDefault="00E37FDC" w:rsidP="005413D4">
            <w:pPr>
              <w:spacing w:after="96"/>
              <w:ind w:left="67"/>
            </w:pPr>
            <w:r>
              <w:rPr>
                <w:rFonts w:ascii="Times New Roman" w:eastAsia="Times New Roman" w:hAnsi="Times New Roman" w:cs="Times New Roman"/>
                <w:sz w:val="24"/>
              </w:rPr>
              <w:t xml:space="preserve"> </w:t>
            </w:r>
          </w:p>
          <w:p w14:paraId="34E35D96" w14:textId="77777777" w:rsidR="00E37FDC" w:rsidRDefault="00E37FDC" w:rsidP="005413D4">
            <w:pPr>
              <w:spacing w:after="96"/>
              <w:ind w:left="67"/>
            </w:pPr>
            <w:r>
              <w:rPr>
                <w:rFonts w:ascii="Times New Roman" w:eastAsia="Times New Roman" w:hAnsi="Times New Roman" w:cs="Times New Roman"/>
                <w:sz w:val="24"/>
              </w:rPr>
              <w:t xml:space="preserve"> </w:t>
            </w:r>
          </w:p>
          <w:p w14:paraId="118A11F2" w14:textId="77777777" w:rsidR="00E37FDC" w:rsidRDefault="00E37FDC" w:rsidP="005413D4">
            <w:pPr>
              <w:ind w:left="67"/>
            </w:pPr>
            <w:r>
              <w:rPr>
                <w:rFonts w:ascii="Times New Roman" w:eastAsia="Times New Roman" w:hAnsi="Times New Roman" w:cs="Times New Roman"/>
                <w:sz w:val="24"/>
              </w:rPr>
              <w:t xml:space="preserve"> </w:t>
            </w:r>
          </w:p>
        </w:tc>
        <w:tc>
          <w:tcPr>
            <w:tcW w:w="3653" w:type="dxa"/>
            <w:tcBorders>
              <w:top w:val="single" w:sz="3" w:space="0" w:color="000000"/>
              <w:left w:val="single" w:sz="3" w:space="0" w:color="000000"/>
              <w:bottom w:val="single" w:sz="3" w:space="0" w:color="000000"/>
              <w:right w:val="single" w:sz="3" w:space="0" w:color="000000"/>
            </w:tcBorders>
          </w:tcPr>
          <w:p w14:paraId="78DF2B35" w14:textId="77777777" w:rsidR="00E37FDC" w:rsidRDefault="00E37FDC" w:rsidP="00E37FDC">
            <w:pPr>
              <w:numPr>
                <w:ilvl w:val="0"/>
                <w:numId w:val="221"/>
              </w:numPr>
              <w:spacing w:after="148" w:line="236" w:lineRule="auto"/>
              <w:ind w:hanging="284"/>
            </w:pPr>
            <w:r>
              <w:rPr>
                <w:rFonts w:ascii="Times New Roman" w:eastAsia="Times New Roman" w:hAnsi="Times New Roman" w:cs="Times New Roman"/>
                <w:sz w:val="24"/>
              </w:rPr>
              <w:t xml:space="preserve">Lettura e scrittura di numeri entro il 1000 </w:t>
            </w:r>
          </w:p>
          <w:p w14:paraId="2489763C" w14:textId="77777777" w:rsidR="00E37FDC" w:rsidRDefault="00E37FDC" w:rsidP="00E37FDC">
            <w:pPr>
              <w:numPr>
                <w:ilvl w:val="0"/>
                <w:numId w:val="221"/>
              </w:numPr>
              <w:spacing w:after="145" w:line="239" w:lineRule="auto"/>
              <w:ind w:hanging="284"/>
            </w:pPr>
            <w:r>
              <w:rPr>
                <w:rFonts w:ascii="Times New Roman" w:eastAsia="Times New Roman" w:hAnsi="Times New Roman" w:cs="Times New Roman"/>
                <w:sz w:val="24"/>
              </w:rPr>
              <w:t xml:space="preserve">Consolidamento del concetto di valore posizionale delle cifre </w:t>
            </w:r>
          </w:p>
          <w:p w14:paraId="48899784" w14:textId="77777777" w:rsidR="00E37FDC" w:rsidRDefault="00E37FDC" w:rsidP="00E37FDC">
            <w:pPr>
              <w:numPr>
                <w:ilvl w:val="0"/>
                <w:numId w:val="221"/>
              </w:numPr>
              <w:ind w:hanging="284"/>
            </w:pPr>
            <w:r>
              <w:rPr>
                <w:rFonts w:ascii="Times New Roman" w:eastAsia="Times New Roman" w:hAnsi="Times New Roman" w:cs="Times New Roman"/>
                <w:sz w:val="24"/>
              </w:rPr>
              <w:t xml:space="preserve">Lettura e scrittura di numeri naturali traducendoli nella corrispondente di centinaia, decine e unità  </w:t>
            </w:r>
          </w:p>
        </w:tc>
        <w:tc>
          <w:tcPr>
            <w:tcW w:w="3649" w:type="dxa"/>
            <w:tcBorders>
              <w:top w:val="single" w:sz="3" w:space="0" w:color="000000"/>
              <w:left w:val="single" w:sz="3" w:space="0" w:color="000000"/>
              <w:bottom w:val="single" w:sz="3" w:space="0" w:color="000000"/>
              <w:right w:val="single" w:sz="3" w:space="0" w:color="000000"/>
            </w:tcBorders>
          </w:tcPr>
          <w:p w14:paraId="618673E0" w14:textId="77777777" w:rsidR="00E37FDC" w:rsidRDefault="00E37FDC" w:rsidP="00E37FDC">
            <w:pPr>
              <w:numPr>
                <w:ilvl w:val="0"/>
                <w:numId w:val="222"/>
              </w:numPr>
              <w:spacing w:after="148" w:line="236" w:lineRule="auto"/>
              <w:ind w:hanging="284"/>
            </w:pPr>
            <w:r>
              <w:rPr>
                <w:rFonts w:ascii="Times New Roman" w:eastAsia="Times New Roman" w:hAnsi="Times New Roman" w:cs="Times New Roman"/>
                <w:sz w:val="24"/>
              </w:rPr>
              <w:t xml:space="preserve">Saper verbalizzare le operazioni compiute  </w:t>
            </w:r>
          </w:p>
          <w:p w14:paraId="7E1838CE" w14:textId="77777777" w:rsidR="00E37FDC" w:rsidRDefault="00E37FDC" w:rsidP="00E37FDC">
            <w:pPr>
              <w:numPr>
                <w:ilvl w:val="0"/>
                <w:numId w:val="222"/>
              </w:numPr>
              <w:spacing w:after="145" w:line="239" w:lineRule="auto"/>
              <w:ind w:hanging="284"/>
            </w:pPr>
            <w:r>
              <w:rPr>
                <w:rFonts w:ascii="Times New Roman" w:eastAsia="Times New Roman" w:hAnsi="Times New Roman" w:cs="Times New Roman"/>
                <w:sz w:val="24"/>
              </w:rPr>
              <w:t xml:space="preserve">Saper confrontare e ordinare i numeri in senso progressivo e regressivo </w:t>
            </w:r>
          </w:p>
          <w:p w14:paraId="02482E47" w14:textId="77777777" w:rsidR="00E37FDC" w:rsidRDefault="00E37FDC" w:rsidP="00E37FDC">
            <w:pPr>
              <w:numPr>
                <w:ilvl w:val="0"/>
                <w:numId w:val="222"/>
              </w:numPr>
              <w:ind w:hanging="284"/>
            </w:pPr>
            <w:r>
              <w:rPr>
                <w:rFonts w:ascii="Times New Roman" w:eastAsia="Times New Roman" w:hAnsi="Times New Roman" w:cs="Times New Roman"/>
                <w:sz w:val="24"/>
              </w:rPr>
              <w:t xml:space="preserve">Saper raggruppare in base 10 </w:t>
            </w:r>
          </w:p>
        </w:tc>
        <w:tc>
          <w:tcPr>
            <w:tcW w:w="3652" w:type="dxa"/>
            <w:tcBorders>
              <w:top w:val="single" w:sz="3" w:space="0" w:color="000000"/>
              <w:left w:val="single" w:sz="3" w:space="0" w:color="000000"/>
              <w:bottom w:val="single" w:sz="3" w:space="0" w:color="000000"/>
              <w:right w:val="single" w:sz="3" w:space="0" w:color="000000"/>
            </w:tcBorders>
          </w:tcPr>
          <w:p w14:paraId="2623FB96" w14:textId="77777777" w:rsidR="00E37FDC" w:rsidRDefault="00E37FDC" w:rsidP="00E37FDC">
            <w:pPr>
              <w:numPr>
                <w:ilvl w:val="0"/>
                <w:numId w:val="223"/>
              </w:numPr>
              <w:spacing w:after="147" w:line="237" w:lineRule="auto"/>
              <w:ind w:left="357" w:hanging="285"/>
            </w:pPr>
            <w:r>
              <w:rPr>
                <w:rFonts w:ascii="Times New Roman" w:eastAsia="Times New Roman" w:hAnsi="Times New Roman" w:cs="Times New Roman"/>
                <w:sz w:val="24"/>
              </w:rPr>
              <w:t xml:space="preserve">Saper leggere e scrivere numeri entro il 1000, dando il giusto valore alle cifre </w:t>
            </w:r>
          </w:p>
          <w:p w14:paraId="4D778043" w14:textId="77777777" w:rsidR="00E37FDC" w:rsidRDefault="00E37FDC" w:rsidP="00E37FDC">
            <w:pPr>
              <w:numPr>
                <w:ilvl w:val="0"/>
                <w:numId w:val="223"/>
              </w:numPr>
              <w:ind w:left="357" w:hanging="285"/>
            </w:pPr>
            <w:r>
              <w:rPr>
                <w:rFonts w:ascii="Times New Roman" w:eastAsia="Times New Roman" w:hAnsi="Times New Roman" w:cs="Times New Roman"/>
                <w:sz w:val="24"/>
              </w:rPr>
              <w:t xml:space="preserve">Saper numerare in senso progressivo e regressivo anche con salti di due o di tre… </w:t>
            </w:r>
          </w:p>
        </w:tc>
      </w:tr>
    </w:tbl>
    <w:p w14:paraId="6436EE64" w14:textId="77777777" w:rsidR="00E37FDC" w:rsidRDefault="00E37FDC" w:rsidP="00E37FDC">
      <w:pPr>
        <w:spacing w:after="0"/>
        <w:ind w:left="-1133" w:right="15707"/>
      </w:pPr>
    </w:p>
    <w:tbl>
      <w:tblPr>
        <w:tblStyle w:val="TableGrid"/>
        <w:tblW w:w="14603" w:type="dxa"/>
        <w:tblInd w:w="76" w:type="dxa"/>
        <w:tblCellMar>
          <w:top w:w="6" w:type="dxa"/>
          <w:left w:w="40" w:type="dxa"/>
          <w:right w:w="60" w:type="dxa"/>
        </w:tblCellMar>
        <w:tblLook w:val="04A0" w:firstRow="1" w:lastRow="0" w:firstColumn="1" w:lastColumn="0" w:noHBand="0" w:noVBand="1"/>
      </w:tblPr>
      <w:tblGrid>
        <w:gridCol w:w="3648"/>
        <w:gridCol w:w="3653"/>
        <w:gridCol w:w="3649"/>
        <w:gridCol w:w="3653"/>
      </w:tblGrid>
      <w:tr w:rsidR="00E37FDC" w14:paraId="55E2E98B" w14:textId="77777777" w:rsidTr="005413D4">
        <w:trPr>
          <w:trHeight w:val="1393"/>
        </w:trPr>
        <w:tc>
          <w:tcPr>
            <w:tcW w:w="3648" w:type="dxa"/>
            <w:tcBorders>
              <w:top w:val="single" w:sz="3" w:space="0" w:color="000000"/>
              <w:left w:val="single" w:sz="3" w:space="0" w:color="000000"/>
              <w:bottom w:val="single" w:sz="3" w:space="0" w:color="000000"/>
              <w:right w:val="single" w:sz="3" w:space="0" w:color="000000"/>
            </w:tcBorders>
          </w:tcPr>
          <w:p w14:paraId="2A645875" w14:textId="77777777" w:rsidR="00E37FDC" w:rsidRDefault="00E37FDC" w:rsidP="005413D4"/>
        </w:tc>
        <w:tc>
          <w:tcPr>
            <w:tcW w:w="3653" w:type="dxa"/>
            <w:tcBorders>
              <w:top w:val="single" w:sz="3" w:space="0" w:color="000000"/>
              <w:left w:val="single" w:sz="3" w:space="0" w:color="000000"/>
              <w:bottom w:val="single" w:sz="3" w:space="0" w:color="000000"/>
              <w:right w:val="single" w:sz="3" w:space="0" w:color="000000"/>
            </w:tcBorders>
          </w:tcPr>
          <w:p w14:paraId="66A24A15" w14:textId="77777777" w:rsidR="00E37FDC" w:rsidRDefault="00E37FDC" w:rsidP="00E37FDC">
            <w:pPr>
              <w:numPr>
                <w:ilvl w:val="0"/>
                <w:numId w:val="224"/>
              </w:numPr>
              <w:spacing w:after="148" w:line="237" w:lineRule="auto"/>
              <w:ind w:hanging="284"/>
            </w:pPr>
            <w:r>
              <w:rPr>
                <w:rFonts w:ascii="Times New Roman" w:eastAsia="Times New Roman" w:hAnsi="Times New Roman" w:cs="Times New Roman"/>
                <w:sz w:val="24"/>
              </w:rPr>
              <w:t xml:space="preserve">Confronto e ordinamento di numeri conosciuti sulla retta numerica  </w:t>
            </w:r>
          </w:p>
          <w:p w14:paraId="7B00EFB3" w14:textId="77777777" w:rsidR="00E37FDC" w:rsidRDefault="00E37FDC" w:rsidP="00E37FDC">
            <w:pPr>
              <w:numPr>
                <w:ilvl w:val="0"/>
                <w:numId w:val="224"/>
              </w:numPr>
              <w:ind w:hanging="284"/>
            </w:pPr>
            <w:r>
              <w:rPr>
                <w:rFonts w:ascii="Times New Roman" w:eastAsia="Times New Roman" w:hAnsi="Times New Roman" w:cs="Times New Roman"/>
                <w:sz w:val="24"/>
              </w:rPr>
              <w:t xml:space="preserve">Cambi in base 10 </w:t>
            </w:r>
          </w:p>
        </w:tc>
        <w:tc>
          <w:tcPr>
            <w:tcW w:w="3649" w:type="dxa"/>
            <w:tcBorders>
              <w:top w:val="single" w:sz="3" w:space="0" w:color="000000"/>
              <w:left w:val="single" w:sz="3" w:space="0" w:color="000000"/>
              <w:bottom w:val="single" w:sz="3" w:space="0" w:color="000000"/>
              <w:right w:val="single" w:sz="3" w:space="0" w:color="000000"/>
            </w:tcBorders>
          </w:tcPr>
          <w:p w14:paraId="6DF8B1B1" w14:textId="77777777" w:rsidR="00E37FDC" w:rsidRDefault="00E37FDC" w:rsidP="005413D4"/>
        </w:tc>
        <w:tc>
          <w:tcPr>
            <w:tcW w:w="3653" w:type="dxa"/>
            <w:tcBorders>
              <w:top w:val="single" w:sz="3" w:space="0" w:color="000000"/>
              <w:left w:val="single" w:sz="3" w:space="0" w:color="000000"/>
              <w:bottom w:val="single" w:sz="3" w:space="0" w:color="000000"/>
              <w:right w:val="single" w:sz="3" w:space="0" w:color="000000"/>
            </w:tcBorders>
          </w:tcPr>
          <w:p w14:paraId="78C5C351" w14:textId="77777777" w:rsidR="00E37FDC" w:rsidRDefault="00E37FDC" w:rsidP="005413D4"/>
        </w:tc>
      </w:tr>
      <w:tr w:rsidR="00E37FDC" w14:paraId="132152CF" w14:textId="77777777" w:rsidTr="005413D4">
        <w:trPr>
          <w:trHeight w:val="3733"/>
        </w:trPr>
        <w:tc>
          <w:tcPr>
            <w:tcW w:w="3648" w:type="dxa"/>
            <w:tcBorders>
              <w:top w:val="single" w:sz="3" w:space="0" w:color="000000"/>
              <w:left w:val="single" w:sz="3" w:space="0" w:color="000000"/>
              <w:bottom w:val="single" w:sz="3" w:space="0" w:color="000000"/>
              <w:right w:val="single" w:sz="3" w:space="0" w:color="000000"/>
            </w:tcBorders>
          </w:tcPr>
          <w:p w14:paraId="7D2661B8" w14:textId="77777777" w:rsidR="00E37FDC" w:rsidRDefault="00E37FDC" w:rsidP="005413D4">
            <w:pPr>
              <w:spacing w:after="240" w:line="238" w:lineRule="auto"/>
              <w:ind w:left="384" w:hanging="360"/>
            </w:pPr>
            <w:r>
              <w:rPr>
                <w:rFonts w:ascii="Times New Roman" w:eastAsia="Times New Roman" w:hAnsi="Times New Roman" w:cs="Times New Roman"/>
                <w:sz w:val="24"/>
              </w:rPr>
              <w:lastRenderedPageBreak/>
              <w:t>3.</w:t>
            </w:r>
            <w:r>
              <w:rPr>
                <w:rFonts w:ascii="Arial" w:eastAsia="Arial" w:hAnsi="Arial" w:cs="Arial"/>
                <w:sz w:val="24"/>
              </w:rPr>
              <w:t xml:space="preserve"> </w:t>
            </w:r>
            <w:r>
              <w:rPr>
                <w:rFonts w:ascii="Times New Roman" w:eastAsia="Times New Roman" w:hAnsi="Times New Roman" w:cs="Times New Roman"/>
                <w:sz w:val="24"/>
              </w:rPr>
              <w:t xml:space="preserve">Eseguire mentalmente semplici operazioni con i numeri naturali e verbalizzare procedure di calcolo </w:t>
            </w:r>
          </w:p>
          <w:p w14:paraId="447FC315" w14:textId="77777777" w:rsidR="00E37FDC" w:rsidRDefault="00E37FDC" w:rsidP="005413D4">
            <w:pPr>
              <w:ind w:left="68"/>
            </w:pPr>
            <w:r>
              <w:rPr>
                <w:rFonts w:ascii="Times New Roman" w:eastAsia="Times New Roman" w:hAnsi="Times New Roman" w:cs="Times New Roman"/>
                <w:sz w:val="24"/>
              </w:rPr>
              <w:t xml:space="preserve"> </w:t>
            </w:r>
          </w:p>
        </w:tc>
        <w:tc>
          <w:tcPr>
            <w:tcW w:w="3653" w:type="dxa"/>
            <w:tcBorders>
              <w:top w:val="single" w:sz="3" w:space="0" w:color="000000"/>
              <w:left w:val="single" w:sz="3" w:space="0" w:color="000000"/>
              <w:bottom w:val="single" w:sz="3" w:space="0" w:color="000000"/>
              <w:right w:val="single" w:sz="3" w:space="0" w:color="000000"/>
            </w:tcBorders>
          </w:tcPr>
          <w:p w14:paraId="746BE48D" w14:textId="77777777" w:rsidR="00E37FDC" w:rsidRDefault="00E37FDC" w:rsidP="00E37FDC">
            <w:pPr>
              <w:numPr>
                <w:ilvl w:val="0"/>
                <w:numId w:val="225"/>
              </w:numPr>
              <w:spacing w:after="73"/>
              <w:ind w:hanging="284"/>
            </w:pPr>
            <w:r>
              <w:rPr>
                <w:rFonts w:ascii="Times New Roman" w:eastAsia="Times New Roman" w:hAnsi="Times New Roman" w:cs="Times New Roman"/>
                <w:sz w:val="24"/>
              </w:rPr>
              <w:t xml:space="preserve">Concetto di operatore </w:t>
            </w:r>
          </w:p>
          <w:p w14:paraId="6A2BF2F3" w14:textId="77777777" w:rsidR="00E37FDC" w:rsidRDefault="00E37FDC" w:rsidP="00E37FDC">
            <w:pPr>
              <w:numPr>
                <w:ilvl w:val="0"/>
                <w:numId w:val="225"/>
              </w:numPr>
              <w:spacing w:after="144" w:line="239" w:lineRule="auto"/>
              <w:ind w:hanging="284"/>
            </w:pPr>
            <w:r>
              <w:rPr>
                <w:rFonts w:ascii="Times New Roman" w:eastAsia="Times New Roman" w:hAnsi="Times New Roman" w:cs="Times New Roman"/>
                <w:sz w:val="24"/>
              </w:rPr>
              <w:t xml:space="preserve">Calcolo orale di somme e differenze entro il 1000 </w:t>
            </w:r>
          </w:p>
          <w:p w14:paraId="33144CB0" w14:textId="77777777" w:rsidR="00E37FDC" w:rsidRDefault="00E37FDC" w:rsidP="00E37FDC">
            <w:pPr>
              <w:numPr>
                <w:ilvl w:val="0"/>
                <w:numId w:val="225"/>
              </w:numPr>
              <w:spacing w:after="146" w:line="238" w:lineRule="auto"/>
              <w:ind w:hanging="284"/>
            </w:pPr>
            <w:r>
              <w:rPr>
                <w:rFonts w:ascii="Times New Roman" w:eastAsia="Times New Roman" w:hAnsi="Times New Roman" w:cs="Times New Roman"/>
                <w:sz w:val="24"/>
              </w:rPr>
              <w:t xml:space="preserve">Calcolo con stop al centinaio successiva o precedente, come strategia di calcolo veloce nell’addizione e/o nella sottrazione </w:t>
            </w:r>
          </w:p>
          <w:p w14:paraId="2CCED1CF" w14:textId="77777777" w:rsidR="00E37FDC" w:rsidRDefault="00E37FDC" w:rsidP="00E37FDC">
            <w:pPr>
              <w:numPr>
                <w:ilvl w:val="0"/>
                <w:numId w:val="225"/>
              </w:numPr>
              <w:spacing w:after="148" w:line="236" w:lineRule="auto"/>
              <w:ind w:hanging="284"/>
            </w:pPr>
            <w:r>
              <w:rPr>
                <w:rFonts w:ascii="Times New Roman" w:eastAsia="Times New Roman" w:hAnsi="Times New Roman" w:cs="Times New Roman"/>
                <w:sz w:val="24"/>
              </w:rPr>
              <w:t xml:space="preserve">Numerazioni aggiungendo o togliendo decine e centinaia </w:t>
            </w:r>
          </w:p>
          <w:p w14:paraId="1553ABD2" w14:textId="77777777" w:rsidR="00E37FDC" w:rsidRDefault="00E37FDC" w:rsidP="00E37FDC">
            <w:pPr>
              <w:numPr>
                <w:ilvl w:val="0"/>
                <w:numId w:val="225"/>
              </w:numPr>
              <w:ind w:hanging="284"/>
            </w:pPr>
            <w:r>
              <w:rPr>
                <w:rFonts w:ascii="Times New Roman" w:eastAsia="Times New Roman" w:hAnsi="Times New Roman" w:cs="Times New Roman"/>
                <w:sz w:val="24"/>
              </w:rPr>
              <w:t xml:space="preserve">Somma di più addendi  </w:t>
            </w:r>
          </w:p>
        </w:tc>
        <w:tc>
          <w:tcPr>
            <w:tcW w:w="3649" w:type="dxa"/>
            <w:tcBorders>
              <w:top w:val="single" w:sz="3" w:space="0" w:color="000000"/>
              <w:left w:val="single" w:sz="3" w:space="0" w:color="000000"/>
              <w:bottom w:val="single" w:sz="3" w:space="0" w:color="000000"/>
              <w:right w:val="single" w:sz="3" w:space="0" w:color="000000"/>
            </w:tcBorders>
          </w:tcPr>
          <w:p w14:paraId="45F364EA" w14:textId="77777777" w:rsidR="00E37FDC" w:rsidRDefault="00E37FDC" w:rsidP="00E37FDC">
            <w:pPr>
              <w:numPr>
                <w:ilvl w:val="0"/>
                <w:numId w:val="226"/>
              </w:numPr>
              <w:spacing w:after="147" w:line="237" w:lineRule="auto"/>
              <w:ind w:hanging="248"/>
            </w:pPr>
            <w:r>
              <w:rPr>
                <w:rFonts w:ascii="Times New Roman" w:eastAsia="Times New Roman" w:hAnsi="Times New Roman" w:cs="Times New Roman"/>
                <w:sz w:val="24"/>
              </w:rPr>
              <w:t xml:space="preserve">Saper eseguire mentalmente semplici operazioni con i numeri naturali  </w:t>
            </w:r>
          </w:p>
          <w:p w14:paraId="257345BE" w14:textId="77777777" w:rsidR="00E37FDC" w:rsidRDefault="00E37FDC" w:rsidP="00E37FDC">
            <w:pPr>
              <w:numPr>
                <w:ilvl w:val="0"/>
                <w:numId w:val="226"/>
              </w:numPr>
              <w:spacing w:after="144" w:line="239" w:lineRule="auto"/>
              <w:ind w:hanging="248"/>
            </w:pPr>
            <w:r>
              <w:rPr>
                <w:rFonts w:ascii="Times New Roman" w:eastAsia="Times New Roman" w:hAnsi="Times New Roman" w:cs="Times New Roman"/>
                <w:sz w:val="24"/>
              </w:rPr>
              <w:t xml:space="preserve">Saper numerare in senso crescente e decrescente  </w:t>
            </w:r>
          </w:p>
          <w:p w14:paraId="5247509B" w14:textId="77777777" w:rsidR="00E37FDC" w:rsidRDefault="00E37FDC" w:rsidP="00E37FDC">
            <w:pPr>
              <w:numPr>
                <w:ilvl w:val="0"/>
                <w:numId w:val="226"/>
              </w:numPr>
              <w:ind w:hanging="248"/>
            </w:pPr>
            <w:r>
              <w:rPr>
                <w:rFonts w:ascii="Times New Roman" w:eastAsia="Times New Roman" w:hAnsi="Times New Roman" w:cs="Times New Roman"/>
                <w:sz w:val="24"/>
              </w:rPr>
              <w:t xml:space="preserve">Saper trovare la regola che esiste fra due o più numeri </w:t>
            </w:r>
          </w:p>
        </w:tc>
        <w:tc>
          <w:tcPr>
            <w:tcW w:w="3653" w:type="dxa"/>
            <w:tcBorders>
              <w:top w:val="single" w:sz="3" w:space="0" w:color="000000"/>
              <w:left w:val="single" w:sz="3" w:space="0" w:color="000000"/>
              <w:bottom w:val="single" w:sz="3" w:space="0" w:color="000000"/>
              <w:right w:val="single" w:sz="3" w:space="0" w:color="000000"/>
            </w:tcBorders>
          </w:tcPr>
          <w:p w14:paraId="14EC2832" w14:textId="77777777" w:rsidR="00E37FDC" w:rsidRDefault="00E37FDC" w:rsidP="00E37FDC">
            <w:pPr>
              <w:numPr>
                <w:ilvl w:val="0"/>
                <w:numId w:val="227"/>
              </w:numPr>
              <w:spacing w:after="148" w:line="236" w:lineRule="auto"/>
              <w:ind w:left="357" w:hanging="285"/>
            </w:pPr>
            <w:r>
              <w:rPr>
                <w:rFonts w:ascii="Times New Roman" w:eastAsia="Times New Roman" w:hAnsi="Times New Roman" w:cs="Times New Roman"/>
                <w:sz w:val="24"/>
              </w:rPr>
              <w:t xml:space="preserve">Saper muoversi nel calcolo mentale </w:t>
            </w:r>
          </w:p>
          <w:p w14:paraId="42CED07E" w14:textId="77777777" w:rsidR="00E37FDC" w:rsidRDefault="00E37FDC" w:rsidP="00E37FDC">
            <w:pPr>
              <w:numPr>
                <w:ilvl w:val="0"/>
                <w:numId w:val="227"/>
              </w:numPr>
              <w:ind w:left="357" w:hanging="285"/>
            </w:pPr>
            <w:r>
              <w:rPr>
                <w:rFonts w:ascii="Times New Roman" w:eastAsia="Times New Roman" w:hAnsi="Times New Roman" w:cs="Times New Roman"/>
                <w:sz w:val="24"/>
              </w:rPr>
              <w:t xml:space="preserve">Saper verbalizzare le procedure di calcolo eseguite </w:t>
            </w:r>
          </w:p>
        </w:tc>
      </w:tr>
      <w:tr w:rsidR="00E37FDC" w14:paraId="5833911D" w14:textId="77777777" w:rsidTr="005413D4">
        <w:trPr>
          <w:trHeight w:val="4005"/>
        </w:trPr>
        <w:tc>
          <w:tcPr>
            <w:tcW w:w="3648" w:type="dxa"/>
            <w:tcBorders>
              <w:top w:val="single" w:sz="3" w:space="0" w:color="000000"/>
              <w:left w:val="single" w:sz="3" w:space="0" w:color="000000"/>
              <w:bottom w:val="single" w:sz="3" w:space="0" w:color="000000"/>
              <w:right w:val="single" w:sz="3" w:space="0" w:color="000000"/>
            </w:tcBorders>
          </w:tcPr>
          <w:p w14:paraId="00728B4C" w14:textId="77777777" w:rsidR="00E37FDC" w:rsidRDefault="00E37FDC" w:rsidP="005413D4">
            <w:pPr>
              <w:ind w:left="384" w:hanging="360"/>
            </w:pPr>
            <w:r>
              <w:rPr>
                <w:rFonts w:ascii="Times New Roman" w:eastAsia="Times New Roman" w:hAnsi="Times New Roman" w:cs="Times New Roman"/>
                <w:sz w:val="24"/>
              </w:rPr>
              <w:t>4.</w:t>
            </w:r>
            <w:r>
              <w:rPr>
                <w:rFonts w:ascii="Arial" w:eastAsia="Arial" w:hAnsi="Arial" w:cs="Arial"/>
                <w:sz w:val="24"/>
              </w:rPr>
              <w:t xml:space="preserve"> </w:t>
            </w:r>
            <w:r>
              <w:rPr>
                <w:rFonts w:ascii="Times New Roman" w:eastAsia="Times New Roman" w:hAnsi="Times New Roman" w:cs="Times New Roman"/>
                <w:sz w:val="24"/>
              </w:rPr>
              <w:t xml:space="preserve">Consolidare la tabella della moltiplicazione </w:t>
            </w:r>
          </w:p>
        </w:tc>
        <w:tc>
          <w:tcPr>
            <w:tcW w:w="3653" w:type="dxa"/>
            <w:tcBorders>
              <w:top w:val="single" w:sz="3" w:space="0" w:color="000000"/>
              <w:left w:val="single" w:sz="3" w:space="0" w:color="000000"/>
              <w:bottom w:val="single" w:sz="3" w:space="0" w:color="000000"/>
              <w:right w:val="single" w:sz="3" w:space="0" w:color="000000"/>
            </w:tcBorders>
          </w:tcPr>
          <w:p w14:paraId="455689A6" w14:textId="77777777" w:rsidR="00E37FDC" w:rsidRDefault="00E37FDC" w:rsidP="00E37FDC">
            <w:pPr>
              <w:numPr>
                <w:ilvl w:val="0"/>
                <w:numId w:val="228"/>
              </w:numPr>
              <w:spacing w:after="149" w:line="236" w:lineRule="auto"/>
              <w:ind w:hanging="284"/>
            </w:pPr>
            <w:r>
              <w:rPr>
                <w:rFonts w:ascii="Times New Roman" w:eastAsia="Times New Roman" w:hAnsi="Times New Roman" w:cs="Times New Roman"/>
                <w:sz w:val="24"/>
              </w:rPr>
              <w:t xml:space="preserve">La moltiplicazione come schieramento </w:t>
            </w:r>
          </w:p>
          <w:p w14:paraId="23EB7123" w14:textId="77777777" w:rsidR="00E37FDC" w:rsidRDefault="00E37FDC" w:rsidP="00E37FDC">
            <w:pPr>
              <w:numPr>
                <w:ilvl w:val="0"/>
                <w:numId w:val="228"/>
              </w:numPr>
              <w:spacing w:after="145" w:line="238" w:lineRule="auto"/>
              <w:ind w:hanging="284"/>
            </w:pPr>
            <w:r>
              <w:rPr>
                <w:rFonts w:ascii="Times New Roman" w:eastAsia="Times New Roman" w:hAnsi="Times New Roman" w:cs="Times New Roman"/>
                <w:sz w:val="24"/>
              </w:rPr>
              <w:t xml:space="preserve">La moltiplicazione come addizione ripetuta e saperla riconoscere in situazioni rappresentate </w:t>
            </w:r>
          </w:p>
          <w:p w14:paraId="1A6003C4" w14:textId="77777777" w:rsidR="00E37FDC" w:rsidRDefault="00E37FDC" w:rsidP="00E37FDC">
            <w:pPr>
              <w:numPr>
                <w:ilvl w:val="0"/>
                <w:numId w:val="228"/>
              </w:numPr>
              <w:spacing w:after="149" w:line="236" w:lineRule="auto"/>
              <w:ind w:hanging="284"/>
            </w:pPr>
            <w:r>
              <w:rPr>
                <w:rFonts w:ascii="Times New Roman" w:eastAsia="Times New Roman" w:hAnsi="Times New Roman" w:cs="Times New Roman"/>
                <w:sz w:val="24"/>
              </w:rPr>
              <w:t xml:space="preserve">Il doppio e il triplo e il quadruplo di un numero  </w:t>
            </w:r>
          </w:p>
          <w:p w14:paraId="707D2495" w14:textId="77777777" w:rsidR="00E37FDC" w:rsidRDefault="00E37FDC" w:rsidP="00E37FDC">
            <w:pPr>
              <w:numPr>
                <w:ilvl w:val="0"/>
                <w:numId w:val="228"/>
              </w:numPr>
              <w:spacing w:after="73"/>
              <w:ind w:hanging="284"/>
            </w:pPr>
            <w:r>
              <w:rPr>
                <w:rFonts w:ascii="Times New Roman" w:eastAsia="Times New Roman" w:hAnsi="Times New Roman" w:cs="Times New Roman"/>
                <w:sz w:val="24"/>
              </w:rPr>
              <w:t xml:space="preserve">Consolidamento delle tabelline </w:t>
            </w:r>
          </w:p>
          <w:p w14:paraId="0BF152AE" w14:textId="77777777" w:rsidR="00E37FDC" w:rsidRDefault="00E37FDC" w:rsidP="00E37FDC">
            <w:pPr>
              <w:numPr>
                <w:ilvl w:val="0"/>
                <w:numId w:val="228"/>
              </w:numPr>
              <w:ind w:hanging="284"/>
            </w:pPr>
            <w:r>
              <w:rPr>
                <w:rFonts w:ascii="Times New Roman" w:eastAsia="Times New Roman" w:hAnsi="Times New Roman" w:cs="Times New Roman"/>
                <w:sz w:val="24"/>
              </w:rPr>
              <w:t xml:space="preserve">Acquisire il concetto della divisione come operazione inversa della moltiplicazione </w:t>
            </w:r>
          </w:p>
        </w:tc>
        <w:tc>
          <w:tcPr>
            <w:tcW w:w="3649" w:type="dxa"/>
            <w:tcBorders>
              <w:top w:val="single" w:sz="3" w:space="0" w:color="000000"/>
              <w:left w:val="single" w:sz="3" w:space="0" w:color="000000"/>
              <w:bottom w:val="single" w:sz="3" w:space="0" w:color="000000"/>
              <w:right w:val="single" w:sz="3" w:space="0" w:color="000000"/>
            </w:tcBorders>
          </w:tcPr>
          <w:p w14:paraId="43FD9C13" w14:textId="77777777" w:rsidR="00E37FDC" w:rsidRDefault="00E37FDC" w:rsidP="00E37FDC">
            <w:pPr>
              <w:numPr>
                <w:ilvl w:val="0"/>
                <w:numId w:val="229"/>
              </w:numPr>
              <w:spacing w:after="147" w:line="237" w:lineRule="auto"/>
              <w:ind w:hanging="284"/>
            </w:pPr>
            <w:r>
              <w:rPr>
                <w:rFonts w:ascii="Times New Roman" w:eastAsia="Times New Roman" w:hAnsi="Times New Roman" w:cs="Times New Roman"/>
                <w:sz w:val="24"/>
              </w:rPr>
              <w:t xml:space="preserve">Saper svolgere moltiplicazioni come addizioni ripetute e come schieramento </w:t>
            </w:r>
          </w:p>
          <w:p w14:paraId="73596DF3" w14:textId="77777777" w:rsidR="00E37FDC" w:rsidRDefault="00E37FDC" w:rsidP="00E37FDC">
            <w:pPr>
              <w:numPr>
                <w:ilvl w:val="0"/>
                <w:numId w:val="229"/>
              </w:numPr>
              <w:spacing w:after="144" w:line="239" w:lineRule="auto"/>
              <w:ind w:hanging="284"/>
            </w:pPr>
            <w:r>
              <w:rPr>
                <w:rFonts w:ascii="Times New Roman" w:eastAsia="Times New Roman" w:hAnsi="Times New Roman" w:cs="Times New Roman"/>
                <w:sz w:val="24"/>
              </w:rPr>
              <w:t xml:space="preserve">Saper leggere la tabella della moltiplicazione </w:t>
            </w:r>
          </w:p>
          <w:p w14:paraId="48DBF671" w14:textId="77777777" w:rsidR="00E37FDC" w:rsidRDefault="00E37FDC" w:rsidP="00E37FDC">
            <w:pPr>
              <w:numPr>
                <w:ilvl w:val="0"/>
                <w:numId w:val="229"/>
              </w:numPr>
              <w:ind w:hanging="284"/>
            </w:pPr>
            <w:r>
              <w:rPr>
                <w:rFonts w:ascii="Times New Roman" w:eastAsia="Times New Roman" w:hAnsi="Times New Roman" w:cs="Times New Roman"/>
                <w:sz w:val="24"/>
              </w:rPr>
              <w:t xml:space="preserve">Saper costruire la divisione come operazione inversa della moltiplicazione </w:t>
            </w:r>
          </w:p>
        </w:tc>
        <w:tc>
          <w:tcPr>
            <w:tcW w:w="3653" w:type="dxa"/>
            <w:tcBorders>
              <w:top w:val="single" w:sz="3" w:space="0" w:color="000000"/>
              <w:left w:val="single" w:sz="3" w:space="0" w:color="000000"/>
              <w:bottom w:val="single" w:sz="3" w:space="0" w:color="000000"/>
              <w:right w:val="single" w:sz="3" w:space="0" w:color="000000"/>
            </w:tcBorders>
          </w:tcPr>
          <w:p w14:paraId="398A2DEF" w14:textId="77777777" w:rsidR="00E37FDC" w:rsidRDefault="00E37FDC" w:rsidP="00E37FDC">
            <w:pPr>
              <w:numPr>
                <w:ilvl w:val="0"/>
                <w:numId w:val="230"/>
              </w:numPr>
              <w:spacing w:after="147" w:line="237" w:lineRule="auto"/>
              <w:ind w:left="357" w:hanging="285"/>
            </w:pPr>
            <w:r>
              <w:rPr>
                <w:rFonts w:ascii="Times New Roman" w:eastAsia="Times New Roman" w:hAnsi="Times New Roman" w:cs="Times New Roman"/>
                <w:sz w:val="24"/>
              </w:rPr>
              <w:t xml:space="preserve">Saper riconoscere e calcolare, prima per iscritto e poi mentalmente, la tabelline </w:t>
            </w:r>
          </w:p>
          <w:p w14:paraId="0510FE59" w14:textId="77777777" w:rsidR="00E37FDC" w:rsidRDefault="00E37FDC" w:rsidP="00E37FDC">
            <w:pPr>
              <w:numPr>
                <w:ilvl w:val="0"/>
                <w:numId w:val="230"/>
              </w:numPr>
              <w:spacing w:line="239" w:lineRule="auto"/>
              <w:ind w:left="357" w:hanging="285"/>
            </w:pPr>
            <w:r>
              <w:rPr>
                <w:rFonts w:ascii="Times New Roman" w:eastAsia="Times New Roman" w:hAnsi="Times New Roman" w:cs="Times New Roman"/>
                <w:sz w:val="24"/>
              </w:rPr>
              <w:t xml:space="preserve">Saper trovare il risultato di un prodotto con la tavola pitagorica </w:t>
            </w:r>
          </w:p>
          <w:p w14:paraId="77FA4B9C" w14:textId="77777777" w:rsidR="00E37FDC" w:rsidRDefault="00E37FDC" w:rsidP="005413D4">
            <w:pPr>
              <w:ind w:left="356"/>
            </w:pPr>
            <w:r>
              <w:rPr>
                <w:rFonts w:ascii="Times New Roman" w:eastAsia="Times New Roman" w:hAnsi="Times New Roman" w:cs="Times New Roman"/>
                <w:sz w:val="24"/>
              </w:rPr>
              <w:t xml:space="preserve">e, viceversa, trovare i fattori che producono un prodotto </w:t>
            </w:r>
          </w:p>
        </w:tc>
      </w:tr>
    </w:tbl>
    <w:p w14:paraId="4D52DFAC" w14:textId="77777777" w:rsidR="00E37FDC" w:rsidRDefault="00E37FDC" w:rsidP="00E37FDC">
      <w:pPr>
        <w:spacing w:after="0"/>
        <w:ind w:left="-1133" w:right="15707"/>
      </w:pPr>
    </w:p>
    <w:tbl>
      <w:tblPr>
        <w:tblStyle w:val="TableGrid"/>
        <w:tblW w:w="14603" w:type="dxa"/>
        <w:tblInd w:w="76" w:type="dxa"/>
        <w:tblCellMar>
          <w:top w:w="6" w:type="dxa"/>
          <w:right w:w="88" w:type="dxa"/>
        </w:tblCellMar>
        <w:tblLook w:val="04A0" w:firstRow="1" w:lastRow="0" w:firstColumn="1" w:lastColumn="0" w:noHBand="0" w:noVBand="1"/>
      </w:tblPr>
      <w:tblGrid>
        <w:gridCol w:w="3648"/>
        <w:gridCol w:w="3653"/>
        <w:gridCol w:w="3649"/>
        <w:gridCol w:w="468"/>
        <w:gridCol w:w="3185"/>
      </w:tblGrid>
      <w:tr w:rsidR="00E37FDC" w14:paraId="792E9354" w14:textId="77777777" w:rsidTr="005413D4">
        <w:trPr>
          <w:trHeight w:val="976"/>
        </w:trPr>
        <w:tc>
          <w:tcPr>
            <w:tcW w:w="3648" w:type="dxa"/>
            <w:tcBorders>
              <w:top w:val="single" w:sz="3" w:space="0" w:color="000000"/>
              <w:left w:val="single" w:sz="3" w:space="0" w:color="000000"/>
              <w:bottom w:val="single" w:sz="3" w:space="0" w:color="000000"/>
              <w:right w:val="single" w:sz="3" w:space="0" w:color="000000"/>
            </w:tcBorders>
          </w:tcPr>
          <w:p w14:paraId="7F5BB707" w14:textId="77777777" w:rsidR="00E37FDC" w:rsidRDefault="00E37FDC" w:rsidP="005413D4"/>
        </w:tc>
        <w:tc>
          <w:tcPr>
            <w:tcW w:w="3653" w:type="dxa"/>
            <w:tcBorders>
              <w:top w:val="single" w:sz="3" w:space="0" w:color="000000"/>
              <w:left w:val="single" w:sz="3" w:space="0" w:color="000000"/>
              <w:bottom w:val="single" w:sz="3" w:space="0" w:color="000000"/>
              <w:right w:val="single" w:sz="3" w:space="0" w:color="000000"/>
            </w:tcBorders>
          </w:tcPr>
          <w:p w14:paraId="7C8976CF" w14:textId="77777777" w:rsidR="00E37FDC" w:rsidRDefault="00E37FDC" w:rsidP="005413D4">
            <w:pPr>
              <w:ind w:left="324" w:hanging="284"/>
            </w:pPr>
            <w:r>
              <w:rPr>
                <w:rFonts w:ascii="Segoe UI Symbol" w:eastAsia="Segoe UI Symbol" w:hAnsi="Segoe UI Symbol" w:cs="Segoe UI Symbol"/>
                <w:sz w:val="24"/>
              </w:rPr>
              <w:t></w:t>
            </w:r>
            <w:r>
              <w:rPr>
                <w:rFonts w:ascii="Arial" w:eastAsia="Arial" w:hAnsi="Arial" w:cs="Arial"/>
                <w:sz w:val="24"/>
              </w:rPr>
              <w:t xml:space="preserve"> </w:t>
            </w:r>
            <w:r>
              <w:rPr>
                <w:rFonts w:ascii="Times New Roman" w:eastAsia="Times New Roman" w:hAnsi="Times New Roman" w:cs="Times New Roman"/>
                <w:sz w:val="24"/>
              </w:rPr>
              <w:t xml:space="preserve">Individuare, in collegamento reciproco, il doppio e la metà, il triplo e la terza parte… </w:t>
            </w:r>
          </w:p>
        </w:tc>
        <w:tc>
          <w:tcPr>
            <w:tcW w:w="3649" w:type="dxa"/>
            <w:tcBorders>
              <w:top w:val="single" w:sz="3" w:space="0" w:color="000000"/>
              <w:left w:val="single" w:sz="3" w:space="0" w:color="000000"/>
              <w:bottom w:val="single" w:sz="3" w:space="0" w:color="000000"/>
              <w:right w:val="single" w:sz="3" w:space="0" w:color="000000"/>
            </w:tcBorders>
          </w:tcPr>
          <w:p w14:paraId="409FD95D" w14:textId="77777777" w:rsidR="00E37FDC" w:rsidRDefault="00E37FDC" w:rsidP="005413D4"/>
        </w:tc>
        <w:tc>
          <w:tcPr>
            <w:tcW w:w="468" w:type="dxa"/>
            <w:tcBorders>
              <w:top w:val="single" w:sz="3" w:space="0" w:color="000000"/>
              <w:left w:val="single" w:sz="3" w:space="0" w:color="000000"/>
              <w:bottom w:val="single" w:sz="3" w:space="0" w:color="000000"/>
              <w:right w:val="nil"/>
            </w:tcBorders>
          </w:tcPr>
          <w:p w14:paraId="4F62897E" w14:textId="77777777" w:rsidR="00E37FDC" w:rsidRDefault="00E37FDC" w:rsidP="005413D4"/>
        </w:tc>
        <w:tc>
          <w:tcPr>
            <w:tcW w:w="3185" w:type="dxa"/>
            <w:tcBorders>
              <w:top w:val="single" w:sz="3" w:space="0" w:color="000000"/>
              <w:left w:val="nil"/>
              <w:bottom w:val="single" w:sz="3" w:space="0" w:color="000000"/>
              <w:right w:val="single" w:sz="3" w:space="0" w:color="000000"/>
            </w:tcBorders>
          </w:tcPr>
          <w:p w14:paraId="12419645" w14:textId="77777777" w:rsidR="00E37FDC" w:rsidRDefault="00E37FDC" w:rsidP="005413D4"/>
        </w:tc>
      </w:tr>
      <w:tr w:rsidR="00E37FDC" w14:paraId="01548202" w14:textId="77777777" w:rsidTr="005413D4">
        <w:trPr>
          <w:trHeight w:val="8007"/>
        </w:trPr>
        <w:tc>
          <w:tcPr>
            <w:tcW w:w="3648" w:type="dxa"/>
            <w:tcBorders>
              <w:top w:val="single" w:sz="3" w:space="0" w:color="000000"/>
              <w:left w:val="single" w:sz="3" w:space="0" w:color="000000"/>
              <w:bottom w:val="single" w:sz="3" w:space="0" w:color="000000"/>
              <w:right w:val="single" w:sz="3" w:space="0" w:color="000000"/>
            </w:tcBorders>
          </w:tcPr>
          <w:p w14:paraId="0AD6FB8C" w14:textId="77777777" w:rsidR="00E37FDC" w:rsidRDefault="00E37FDC" w:rsidP="005413D4">
            <w:pPr>
              <w:ind w:left="424" w:hanging="360"/>
            </w:pPr>
            <w:r>
              <w:rPr>
                <w:rFonts w:ascii="Times New Roman" w:eastAsia="Times New Roman" w:hAnsi="Times New Roman" w:cs="Times New Roman"/>
                <w:sz w:val="24"/>
              </w:rPr>
              <w:lastRenderedPageBreak/>
              <w:t>5.</w:t>
            </w:r>
            <w:r>
              <w:rPr>
                <w:rFonts w:ascii="Arial" w:eastAsia="Arial" w:hAnsi="Arial" w:cs="Arial"/>
                <w:sz w:val="24"/>
              </w:rPr>
              <w:t xml:space="preserve"> </w:t>
            </w:r>
            <w:r>
              <w:rPr>
                <w:rFonts w:ascii="Times New Roman" w:eastAsia="Times New Roman" w:hAnsi="Times New Roman" w:cs="Times New Roman"/>
                <w:sz w:val="24"/>
              </w:rPr>
              <w:t xml:space="preserve">Eseguire le quattro operazioni con i numeri naturali con gli algoritmi scritti usuali </w:t>
            </w:r>
          </w:p>
        </w:tc>
        <w:tc>
          <w:tcPr>
            <w:tcW w:w="3653" w:type="dxa"/>
            <w:tcBorders>
              <w:top w:val="single" w:sz="3" w:space="0" w:color="000000"/>
              <w:left w:val="single" w:sz="3" w:space="0" w:color="000000"/>
              <w:bottom w:val="single" w:sz="3" w:space="0" w:color="000000"/>
              <w:right w:val="single" w:sz="3" w:space="0" w:color="000000"/>
            </w:tcBorders>
          </w:tcPr>
          <w:p w14:paraId="747CF16A" w14:textId="77777777" w:rsidR="00E37FDC" w:rsidRDefault="00E37FDC" w:rsidP="00E37FDC">
            <w:pPr>
              <w:numPr>
                <w:ilvl w:val="0"/>
                <w:numId w:val="231"/>
              </w:numPr>
              <w:spacing w:after="148" w:line="236" w:lineRule="auto"/>
              <w:ind w:hanging="284"/>
            </w:pPr>
            <w:r>
              <w:rPr>
                <w:rFonts w:ascii="Times New Roman" w:eastAsia="Times New Roman" w:hAnsi="Times New Roman" w:cs="Times New Roman"/>
                <w:sz w:val="24"/>
              </w:rPr>
              <w:t xml:space="preserve">Calcolo di addizioni con e senza il cambio </w:t>
            </w:r>
          </w:p>
          <w:p w14:paraId="78465B40" w14:textId="77777777" w:rsidR="00E37FDC" w:rsidRDefault="00E37FDC" w:rsidP="00E37FDC">
            <w:pPr>
              <w:numPr>
                <w:ilvl w:val="0"/>
                <w:numId w:val="231"/>
              </w:numPr>
              <w:spacing w:after="148" w:line="236" w:lineRule="auto"/>
              <w:ind w:hanging="284"/>
            </w:pPr>
            <w:r>
              <w:rPr>
                <w:rFonts w:ascii="Times New Roman" w:eastAsia="Times New Roman" w:hAnsi="Times New Roman" w:cs="Times New Roman"/>
                <w:sz w:val="24"/>
              </w:rPr>
              <w:t xml:space="preserve">Calcolo di sottrazioni con e senza il cambio </w:t>
            </w:r>
          </w:p>
          <w:p w14:paraId="3E27AE3F" w14:textId="77777777" w:rsidR="00E37FDC" w:rsidRDefault="00E37FDC" w:rsidP="00E37FDC">
            <w:pPr>
              <w:numPr>
                <w:ilvl w:val="0"/>
                <w:numId w:val="231"/>
              </w:numPr>
              <w:spacing w:after="144" w:line="239" w:lineRule="auto"/>
              <w:ind w:hanging="284"/>
            </w:pPr>
            <w:r>
              <w:rPr>
                <w:rFonts w:ascii="Times New Roman" w:eastAsia="Times New Roman" w:hAnsi="Times New Roman" w:cs="Times New Roman"/>
                <w:sz w:val="24"/>
              </w:rPr>
              <w:t xml:space="preserve">Addizioni e sottrazioni in riga e in colonna </w:t>
            </w:r>
          </w:p>
          <w:p w14:paraId="13547471" w14:textId="77777777" w:rsidR="00E37FDC" w:rsidRDefault="00E37FDC" w:rsidP="00E37FDC">
            <w:pPr>
              <w:numPr>
                <w:ilvl w:val="0"/>
                <w:numId w:val="231"/>
              </w:numPr>
              <w:spacing w:after="102" w:line="276" w:lineRule="auto"/>
              <w:ind w:hanging="284"/>
            </w:pPr>
            <w:r>
              <w:rPr>
                <w:rFonts w:ascii="Times New Roman" w:eastAsia="Times New Roman" w:hAnsi="Times New Roman" w:cs="Times New Roman"/>
                <w:sz w:val="24"/>
              </w:rPr>
              <w:t xml:space="preserve">Proprietà commutativa dell’addizione intesa come prova </w:t>
            </w:r>
          </w:p>
          <w:p w14:paraId="2A03C674" w14:textId="77777777" w:rsidR="00E37FDC" w:rsidRDefault="00E37FDC" w:rsidP="00E37FDC">
            <w:pPr>
              <w:numPr>
                <w:ilvl w:val="0"/>
                <w:numId w:val="231"/>
              </w:numPr>
              <w:spacing w:after="103" w:line="276" w:lineRule="auto"/>
              <w:ind w:hanging="284"/>
            </w:pPr>
            <w:r>
              <w:rPr>
                <w:rFonts w:ascii="Times New Roman" w:eastAsia="Times New Roman" w:hAnsi="Times New Roman" w:cs="Times New Roman"/>
                <w:sz w:val="24"/>
              </w:rPr>
              <w:t xml:space="preserve">Criteri di fattibilità dell’addizione e sottrazione </w:t>
            </w:r>
          </w:p>
          <w:p w14:paraId="6DE11AD7" w14:textId="77777777" w:rsidR="00E37FDC" w:rsidRDefault="00E37FDC" w:rsidP="00E37FDC">
            <w:pPr>
              <w:numPr>
                <w:ilvl w:val="0"/>
                <w:numId w:val="231"/>
              </w:numPr>
              <w:spacing w:after="135" w:line="247" w:lineRule="auto"/>
              <w:ind w:hanging="284"/>
            </w:pPr>
            <w:r>
              <w:rPr>
                <w:rFonts w:ascii="Times New Roman" w:eastAsia="Times New Roman" w:hAnsi="Times New Roman" w:cs="Times New Roman"/>
                <w:sz w:val="24"/>
              </w:rPr>
              <w:t xml:space="preserve">Applicare la proprietà commutativa, associativa e dissociativa come strategia di calcolo nell’addizione </w:t>
            </w:r>
          </w:p>
          <w:p w14:paraId="6FCFADFA" w14:textId="77777777" w:rsidR="00E37FDC" w:rsidRDefault="00E37FDC" w:rsidP="00E37FDC">
            <w:pPr>
              <w:numPr>
                <w:ilvl w:val="0"/>
                <w:numId w:val="231"/>
              </w:numPr>
              <w:spacing w:after="146" w:line="237" w:lineRule="auto"/>
              <w:ind w:hanging="284"/>
            </w:pPr>
            <w:r>
              <w:rPr>
                <w:rFonts w:ascii="Times New Roman" w:eastAsia="Times New Roman" w:hAnsi="Times New Roman" w:cs="Times New Roman"/>
                <w:sz w:val="24"/>
              </w:rPr>
              <w:t xml:space="preserve">Proprietà commutativa, associativa e distributiva della moltiplicazione </w:t>
            </w:r>
          </w:p>
          <w:p w14:paraId="0D52440A" w14:textId="77777777" w:rsidR="00E37FDC" w:rsidRDefault="00E37FDC" w:rsidP="00E37FDC">
            <w:pPr>
              <w:numPr>
                <w:ilvl w:val="0"/>
                <w:numId w:val="231"/>
              </w:numPr>
              <w:spacing w:after="148" w:line="236" w:lineRule="auto"/>
              <w:ind w:hanging="284"/>
            </w:pPr>
            <w:r>
              <w:rPr>
                <w:rFonts w:ascii="Times New Roman" w:eastAsia="Times New Roman" w:hAnsi="Times New Roman" w:cs="Times New Roman"/>
                <w:sz w:val="24"/>
              </w:rPr>
              <w:t xml:space="preserve">Calcolo di moltiplicazioni con e senza il cambio </w:t>
            </w:r>
          </w:p>
          <w:p w14:paraId="2808DC9F" w14:textId="77777777" w:rsidR="00E37FDC" w:rsidRDefault="00E37FDC" w:rsidP="00E37FDC">
            <w:pPr>
              <w:numPr>
                <w:ilvl w:val="0"/>
                <w:numId w:val="231"/>
              </w:numPr>
              <w:spacing w:after="146" w:line="237" w:lineRule="auto"/>
              <w:ind w:hanging="284"/>
            </w:pPr>
            <w:r>
              <w:rPr>
                <w:rFonts w:ascii="Times New Roman" w:eastAsia="Times New Roman" w:hAnsi="Times New Roman" w:cs="Times New Roman"/>
                <w:sz w:val="24"/>
              </w:rPr>
              <w:t xml:space="preserve">Moltiplicazioni con due cifre al moltiplicatore con e senza il cambio </w:t>
            </w:r>
          </w:p>
          <w:p w14:paraId="770480F2" w14:textId="77777777" w:rsidR="00E37FDC" w:rsidRDefault="00E37FDC" w:rsidP="00E37FDC">
            <w:pPr>
              <w:numPr>
                <w:ilvl w:val="0"/>
                <w:numId w:val="231"/>
              </w:numPr>
              <w:ind w:hanging="284"/>
            </w:pPr>
            <w:r>
              <w:rPr>
                <w:rFonts w:ascii="Times New Roman" w:eastAsia="Times New Roman" w:hAnsi="Times New Roman" w:cs="Times New Roman"/>
                <w:sz w:val="24"/>
              </w:rPr>
              <w:t xml:space="preserve">Proprietà invariantiva della divisione </w:t>
            </w:r>
          </w:p>
        </w:tc>
        <w:tc>
          <w:tcPr>
            <w:tcW w:w="3649" w:type="dxa"/>
            <w:tcBorders>
              <w:top w:val="single" w:sz="3" w:space="0" w:color="000000"/>
              <w:left w:val="single" w:sz="3" w:space="0" w:color="000000"/>
              <w:bottom w:val="single" w:sz="3" w:space="0" w:color="000000"/>
              <w:right w:val="single" w:sz="3" w:space="0" w:color="000000"/>
            </w:tcBorders>
          </w:tcPr>
          <w:p w14:paraId="02D3C52B" w14:textId="77777777" w:rsidR="00E37FDC" w:rsidRDefault="00E37FDC" w:rsidP="00E37FDC">
            <w:pPr>
              <w:numPr>
                <w:ilvl w:val="0"/>
                <w:numId w:val="232"/>
              </w:numPr>
              <w:spacing w:after="148" w:line="236" w:lineRule="auto"/>
              <w:ind w:hanging="284"/>
            </w:pPr>
            <w:r>
              <w:rPr>
                <w:rFonts w:ascii="Times New Roman" w:eastAsia="Times New Roman" w:hAnsi="Times New Roman" w:cs="Times New Roman"/>
                <w:sz w:val="24"/>
              </w:rPr>
              <w:t xml:space="preserve">Conosce i termini delle quattro operazioni </w:t>
            </w:r>
          </w:p>
          <w:p w14:paraId="113FC2D6" w14:textId="77777777" w:rsidR="00E37FDC" w:rsidRDefault="00E37FDC" w:rsidP="00E37FDC">
            <w:pPr>
              <w:numPr>
                <w:ilvl w:val="0"/>
                <w:numId w:val="232"/>
              </w:numPr>
              <w:spacing w:after="148" w:line="236" w:lineRule="auto"/>
              <w:ind w:hanging="284"/>
            </w:pPr>
            <w:r>
              <w:rPr>
                <w:rFonts w:ascii="Times New Roman" w:eastAsia="Times New Roman" w:hAnsi="Times New Roman" w:cs="Times New Roman"/>
                <w:sz w:val="24"/>
              </w:rPr>
              <w:t xml:space="preserve">Conosce e applica le proprietà delle quattro operazioni </w:t>
            </w:r>
          </w:p>
          <w:p w14:paraId="562258C5" w14:textId="77777777" w:rsidR="00E37FDC" w:rsidRDefault="00E37FDC" w:rsidP="00E37FDC">
            <w:pPr>
              <w:numPr>
                <w:ilvl w:val="0"/>
                <w:numId w:val="232"/>
              </w:numPr>
              <w:spacing w:after="97" w:line="279" w:lineRule="auto"/>
              <w:ind w:hanging="284"/>
            </w:pPr>
            <w:r>
              <w:rPr>
                <w:rFonts w:ascii="Times New Roman" w:eastAsia="Times New Roman" w:hAnsi="Times New Roman" w:cs="Times New Roman"/>
                <w:sz w:val="24"/>
              </w:rPr>
              <w:t xml:space="preserve">Saper verbalizzare e motivare l’operazione compiuta </w:t>
            </w:r>
          </w:p>
          <w:p w14:paraId="7EB463EA" w14:textId="77777777" w:rsidR="00E37FDC" w:rsidRDefault="00E37FDC" w:rsidP="00E37FDC">
            <w:pPr>
              <w:numPr>
                <w:ilvl w:val="0"/>
                <w:numId w:val="232"/>
              </w:numPr>
              <w:spacing w:after="123" w:line="236" w:lineRule="auto"/>
              <w:ind w:hanging="284"/>
            </w:pPr>
            <w:r>
              <w:rPr>
                <w:rFonts w:ascii="Times New Roman" w:eastAsia="Times New Roman" w:hAnsi="Times New Roman" w:cs="Times New Roman"/>
                <w:sz w:val="24"/>
              </w:rPr>
              <w:t xml:space="preserve">Saper utilizzare gli algoritmi di calcolo delle quattro operazioni </w:t>
            </w:r>
          </w:p>
          <w:p w14:paraId="696A0CDA" w14:textId="77777777" w:rsidR="00E37FDC" w:rsidRDefault="00E37FDC" w:rsidP="005413D4">
            <w:pPr>
              <w:ind w:left="108"/>
            </w:pPr>
            <w:r>
              <w:rPr>
                <w:rFonts w:ascii="Times New Roman" w:eastAsia="Times New Roman" w:hAnsi="Times New Roman" w:cs="Times New Roman"/>
                <w:sz w:val="24"/>
              </w:rPr>
              <w:t xml:space="preserve"> </w:t>
            </w:r>
          </w:p>
        </w:tc>
        <w:tc>
          <w:tcPr>
            <w:tcW w:w="468" w:type="dxa"/>
            <w:tcBorders>
              <w:top w:val="single" w:sz="3" w:space="0" w:color="000000"/>
              <w:left w:val="single" w:sz="3" w:space="0" w:color="000000"/>
              <w:bottom w:val="single" w:sz="3" w:space="0" w:color="000000"/>
              <w:right w:val="nil"/>
            </w:tcBorders>
          </w:tcPr>
          <w:p w14:paraId="247C0959" w14:textId="77777777" w:rsidR="00E37FDC" w:rsidRDefault="00E37FDC" w:rsidP="005413D4">
            <w:pPr>
              <w:spacing w:after="376"/>
              <w:ind w:left="112"/>
            </w:pPr>
            <w:r>
              <w:rPr>
                <w:rFonts w:ascii="Segoe UI Symbol" w:eastAsia="Segoe UI Symbol" w:hAnsi="Segoe UI Symbol" w:cs="Segoe UI Symbol"/>
                <w:sz w:val="24"/>
              </w:rPr>
              <w:t></w:t>
            </w:r>
            <w:r>
              <w:rPr>
                <w:rFonts w:ascii="Arial" w:eastAsia="Arial" w:hAnsi="Arial" w:cs="Arial"/>
                <w:sz w:val="24"/>
              </w:rPr>
              <w:t xml:space="preserve"> </w:t>
            </w:r>
          </w:p>
          <w:p w14:paraId="457F625D" w14:textId="77777777" w:rsidR="00E37FDC" w:rsidRDefault="00E37FDC" w:rsidP="005413D4">
            <w:pPr>
              <w:spacing w:after="601"/>
              <w:ind w:left="112"/>
            </w:pPr>
            <w:r>
              <w:rPr>
                <w:rFonts w:ascii="Segoe UI Symbol" w:eastAsia="Segoe UI Symbol" w:hAnsi="Segoe UI Symbol" w:cs="Segoe UI Symbol"/>
                <w:sz w:val="24"/>
              </w:rPr>
              <w:t></w:t>
            </w:r>
            <w:r>
              <w:rPr>
                <w:rFonts w:ascii="Arial" w:eastAsia="Arial" w:hAnsi="Arial" w:cs="Arial"/>
                <w:sz w:val="24"/>
              </w:rPr>
              <w:t xml:space="preserve"> </w:t>
            </w:r>
          </w:p>
          <w:p w14:paraId="42ED6B1E" w14:textId="77777777" w:rsidR="00E37FDC" w:rsidRDefault="00E37FDC" w:rsidP="005413D4">
            <w:pPr>
              <w:ind w:left="112"/>
            </w:pPr>
            <w:r>
              <w:rPr>
                <w:rFonts w:ascii="Times New Roman" w:eastAsia="Times New Roman" w:hAnsi="Times New Roman" w:cs="Times New Roman"/>
                <w:sz w:val="24"/>
              </w:rPr>
              <w:t xml:space="preserve"> </w:t>
            </w:r>
          </w:p>
        </w:tc>
        <w:tc>
          <w:tcPr>
            <w:tcW w:w="3185" w:type="dxa"/>
            <w:tcBorders>
              <w:top w:val="single" w:sz="3" w:space="0" w:color="000000"/>
              <w:left w:val="nil"/>
              <w:bottom w:val="single" w:sz="3" w:space="0" w:color="000000"/>
              <w:right w:val="single" w:sz="3" w:space="0" w:color="000000"/>
            </w:tcBorders>
          </w:tcPr>
          <w:p w14:paraId="293335DE" w14:textId="77777777" w:rsidR="00E37FDC" w:rsidRDefault="00E37FDC" w:rsidP="005413D4">
            <w:pPr>
              <w:spacing w:after="144" w:line="235" w:lineRule="auto"/>
            </w:pPr>
            <w:r>
              <w:rPr>
                <w:rFonts w:ascii="Times New Roman" w:eastAsia="Times New Roman" w:hAnsi="Times New Roman" w:cs="Times New Roman"/>
                <w:sz w:val="24"/>
              </w:rPr>
              <w:t xml:space="preserve">Saper muoversi con sicurezza nel calcolo scritto  </w:t>
            </w:r>
          </w:p>
          <w:p w14:paraId="2CA64291" w14:textId="77777777" w:rsidR="00E37FDC" w:rsidRDefault="00E37FDC" w:rsidP="005413D4">
            <w:r>
              <w:rPr>
                <w:rFonts w:ascii="Times New Roman" w:eastAsia="Times New Roman" w:hAnsi="Times New Roman" w:cs="Times New Roman"/>
                <w:sz w:val="24"/>
              </w:rPr>
              <w:t xml:space="preserve">Saper utilizzare i termini giusti per spiegare la procedura di calcolo nelle quattro operazioni </w:t>
            </w:r>
          </w:p>
        </w:tc>
      </w:tr>
      <w:tr w:rsidR="00E37FDC" w14:paraId="62502569" w14:textId="77777777" w:rsidTr="005413D4">
        <w:trPr>
          <w:trHeight w:val="1393"/>
        </w:trPr>
        <w:tc>
          <w:tcPr>
            <w:tcW w:w="3648" w:type="dxa"/>
            <w:tcBorders>
              <w:top w:val="single" w:sz="3" w:space="0" w:color="000000"/>
              <w:left w:val="single" w:sz="3" w:space="0" w:color="000000"/>
              <w:bottom w:val="single" w:sz="3" w:space="0" w:color="000000"/>
              <w:right w:val="single" w:sz="3" w:space="0" w:color="000000"/>
            </w:tcBorders>
          </w:tcPr>
          <w:p w14:paraId="220C2539" w14:textId="77777777" w:rsidR="00E37FDC" w:rsidRDefault="00E37FDC" w:rsidP="005413D4"/>
        </w:tc>
        <w:tc>
          <w:tcPr>
            <w:tcW w:w="3653" w:type="dxa"/>
            <w:tcBorders>
              <w:top w:val="single" w:sz="3" w:space="0" w:color="000000"/>
              <w:left w:val="single" w:sz="3" w:space="0" w:color="000000"/>
              <w:bottom w:val="single" w:sz="3" w:space="0" w:color="000000"/>
              <w:right w:val="single" w:sz="3" w:space="0" w:color="000000"/>
            </w:tcBorders>
          </w:tcPr>
          <w:p w14:paraId="46FCD2C6" w14:textId="77777777" w:rsidR="00E37FDC" w:rsidRDefault="00E37FDC" w:rsidP="00E37FDC">
            <w:pPr>
              <w:numPr>
                <w:ilvl w:val="0"/>
                <w:numId w:val="233"/>
              </w:numPr>
              <w:spacing w:after="148" w:line="236" w:lineRule="auto"/>
              <w:ind w:hanging="284"/>
            </w:pPr>
            <w:r>
              <w:rPr>
                <w:rFonts w:ascii="Times New Roman" w:eastAsia="Times New Roman" w:hAnsi="Times New Roman" w:cs="Times New Roman"/>
                <w:sz w:val="24"/>
              </w:rPr>
              <w:t xml:space="preserve">Divisioni in colonna con una cifra al divisore </w:t>
            </w:r>
          </w:p>
          <w:p w14:paraId="6C2EDDD1" w14:textId="77777777" w:rsidR="00E37FDC" w:rsidRDefault="00E37FDC" w:rsidP="00E37FDC">
            <w:pPr>
              <w:numPr>
                <w:ilvl w:val="0"/>
                <w:numId w:val="233"/>
              </w:numPr>
              <w:ind w:hanging="284"/>
            </w:pPr>
            <w:r>
              <w:rPr>
                <w:rFonts w:ascii="Times New Roman" w:eastAsia="Times New Roman" w:hAnsi="Times New Roman" w:cs="Times New Roman"/>
                <w:sz w:val="24"/>
              </w:rPr>
              <w:t xml:space="preserve">Moltiplicazioni e divisioni per 10, 100, 1000 </w:t>
            </w:r>
          </w:p>
        </w:tc>
        <w:tc>
          <w:tcPr>
            <w:tcW w:w="3649" w:type="dxa"/>
            <w:tcBorders>
              <w:top w:val="single" w:sz="3" w:space="0" w:color="000000"/>
              <w:left w:val="single" w:sz="3" w:space="0" w:color="000000"/>
              <w:bottom w:val="single" w:sz="3" w:space="0" w:color="000000"/>
              <w:right w:val="single" w:sz="3" w:space="0" w:color="000000"/>
            </w:tcBorders>
          </w:tcPr>
          <w:p w14:paraId="5D008207" w14:textId="77777777" w:rsidR="00E37FDC" w:rsidRDefault="00E37FDC" w:rsidP="005413D4"/>
        </w:tc>
        <w:tc>
          <w:tcPr>
            <w:tcW w:w="3653" w:type="dxa"/>
            <w:gridSpan w:val="2"/>
            <w:tcBorders>
              <w:top w:val="single" w:sz="3" w:space="0" w:color="000000"/>
              <w:left w:val="single" w:sz="3" w:space="0" w:color="000000"/>
              <w:bottom w:val="single" w:sz="3" w:space="0" w:color="000000"/>
              <w:right w:val="single" w:sz="3" w:space="0" w:color="000000"/>
            </w:tcBorders>
          </w:tcPr>
          <w:p w14:paraId="77891DFB" w14:textId="77777777" w:rsidR="00E37FDC" w:rsidRDefault="00E37FDC" w:rsidP="005413D4"/>
        </w:tc>
      </w:tr>
      <w:tr w:rsidR="00E37FDC" w14:paraId="11A91F2A" w14:textId="77777777" w:rsidTr="005413D4">
        <w:trPr>
          <w:trHeight w:val="2060"/>
        </w:trPr>
        <w:tc>
          <w:tcPr>
            <w:tcW w:w="3648" w:type="dxa"/>
            <w:tcBorders>
              <w:top w:val="single" w:sz="3" w:space="0" w:color="000000"/>
              <w:left w:val="single" w:sz="3" w:space="0" w:color="000000"/>
              <w:bottom w:val="single" w:sz="3" w:space="0" w:color="000000"/>
              <w:right w:val="single" w:sz="3" w:space="0" w:color="000000"/>
            </w:tcBorders>
          </w:tcPr>
          <w:p w14:paraId="37B81778" w14:textId="77777777" w:rsidR="00E37FDC" w:rsidRDefault="00E37FDC" w:rsidP="005413D4">
            <w:pPr>
              <w:ind w:left="528" w:hanging="360"/>
            </w:pPr>
            <w:r>
              <w:rPr>
                <w:rFonts w:ascii="Times New Roman" w:eastAsia="Times New Roman" w:hAnsi="Times New Roman" w:cs="Times New Roman"/>
                <w:sz w:val="24"/>
              </w:rPr>
              <w:lastRenderedPageBreak/>
              <w:t>6.</w:t>
            </w:r>
            <w:r>
              <w:rPr>
                <w:rFonts w:ascii="Arial" w:eastAsia="Arial" w:hAnsi="Arial" w:cs="Arial"/>
                <w:sz w:val="24"/>
              </w:rPr>
              <w:t xml:space="preserve"> </w:t>
            </w:r>
            <w:r>
              <w:rPr>
                <w:rFonts w:ascii="Times New Roman" w:eastAsia="Times New Roman" w:hAnsi="Times New Roman" w:cs="Times New Roman"/>
                <w:sz w:val="24"/>
              </w:rPr>
              <w:t xml:space="preserve">Leggere, scrivere, confrontare numeri decimali, rappresentarli sulla retta ed eseguire semplici addizioni sottrazioni anche con riferimento alle monete o ai risultati di semplici misure </w:t>
            </w:r>
          </w:p>
        </w:tc>
        <w:tc>
          <w:tcPr>
            <w:tcW w:w="3653" w:type="dxa"/>
            <w:tcBorders>
              <w:top w:val="single" w:sz="3" w:space="0" w:color="000000"/>
              <w:left w:val="single" w:sz="3" w:space="0" w:color="000000"/>
              <w:bottom w:val="single" w:sz="3" w:space="0" w:color="000000"/>
              <w:right w:val="single" w:sz="3" w:space="0" w:color="000000"/>
            </w:tcBorders>
          </w:tcPr>
          <w:p w14:paraId="2C6926C5" w14:textId="77777777" w:rsidR="00E37FDC" w:rsidRDefault="00E37FDC" w:rsidP="00E37FDC">
            <w:pPr>
              <w:numPr>
                <w:ilvl w:val="0"/>
                <w:numId w:val="234"/>
              </w:numPr>
              <w:spacing w:after="191" w:line="236" w:lineRule="auto"/>
              <w:ind w:hanging="284"/>
            </w:pPr>
            <w:r>
              <w:rPr>
                <w:rFonts w:ascii="Times New Roman" w:eastAsia="Times New Roman" w:hAnsi="Times New Roman" w:cs="Times New Roman"/>
                <w:sz w:val="24"/>
              </w:rPr>
              <w:t xml:space="preserve">Concetto di frazione e i rispettivi termini </w:t>
            </w:r>
          </w:p>
          <w:p w14:paraId="590114AE" w14:textId="77777777" w:rsidR="00E37FDC" w:rsidRDefault="00E37FDC" w:rsidP="00E37FDC">
            <w:pPr>
              <w:numPr>
                <w:ilvl w:val="0"/>
                <w:numId w:val="234"/>
              </w:numPr>
              <w:spacing w:after="77"/>
              <w:ind w:hanging="284"/>
            </w:pPr>
            <w:r>
              <w:rPr>
                <w:rFonts w:ascii="Times New Roman" w:eastAsia="Times New Roman" w:hAnsi="Times New Roman" w:cs="Times New Roman"/>
                <w:sz w:val="24"/>
              </w:rPr>
              <w:t xml:space="preserve">L’unità frazionaria </w:t>
            </w:r>
          </w:p>
          <w:p w14:paraId="19832B22" w14:textId="77777777" w:rsidR="00E37FDC" w:rsidRDefault="00E37FDC" w:rsidP="00E37FDC">
            <w:pPr>
              <w:numPr>
                <w:ilvl w:val="0"/>
                <w:numId w:val="234"/>
              </w:numPr>
              <w:ind w:hanging="284"/>
            </w:pPr>
            <w:r>
              <w:rPr>
                <w:rFonts w:ascii="Times New Roman" w:eastAsia="Times New Roman" w:hAnsi="Times New Roman" w:cs="Times New Roman"/>
                <w:sz w:val="24"/>
              </w:rPr>
              <w:t xml:space="preserve">Approccio alla frazione e al numero decimale </w:t>
            </w:r>
          </w:p>
        </w:tc>
        <w:tc>
          <w:tcPr>
            <w:tcW w:w="3649" w:type="dxa"/>
            <w:tcBorders>
              <w:top w:val="single" w:sz="3" w:space="0" w:color="000000"/>
              <w:left w:val="single" w:sz="3" w:space="0" w:color="000000"/>
              <w:bottom w:val="single" w:sz="3" w:space="0" w:color="000000"/>
              <w:right w:val="single" w:sz="3" w:space="0" w:color="000000"/>
            </w:tcBorders>
          </w:tcPr>
          <w:p w14:paraId="581A7B9C" w14:textId="77777777" w:rsidR="00E37FDC" w:rsidRDefault="00E37FDC" w:rsidP="00E37FDC">
            <w:pPr>
              <w:numPr>
                <w:ilvl w:val="0"/>
                <w:numId w:val="235"/>
              </w:numPr>
              <w:spacing w:after="191" w:line="237" w:lineRule="auto"/>
              <w:ind w:hanging="284"/>
            </w:pPr>
            <w:r>
              <w:rPr>
                <w:rFonts w:ascii="Times New Roman" w:eastAsia="Times New Roman" w:hAnsi="Times New Roman" w:cs="Times New Roman"/>
                <w:sz w:val="24"/>
              </w:rPr>
              <w:t xml:space="preserve">Saper rappresentare graficamente le frazioni di un intero e viceversa </w:t>
            </w:r>
          </w:p>
          <w:p w14:paraId="0B04FBB9" w14:textId="77777777" w:rsidR="00E37FDC" w:rsidRDefault="00E37FDC" w:rsidP="00E37FDC">
            <w:pPr>
              <w:numPr>
                <w:ilvl w:val="0"/>
                <w:numId w:val="235"/>
              </w:numPr>
              <w:ind w:hanging="284"/>
            </w:pPr>
            <w:r>
              <w:rPr>
                <w:rFonts w:ascii="Times New Roman" w:eastAsia="Times New Roman" w:hAnsi="Times New Roman" w:cs="Times New Roman"/>
                <w:sz w:val="24"/>
              </w:rPr>
              <w:t xml:space="preserve">Saper dividere l’intero in unità frazionaria </w:t>
            </w:r>
          </w:p>
        </w:tc>
        <w:tc>
          <w:tcPr>
            <w:tcW w:w="3653" w:type="dxa"/>
            <w:gridSpan w:val="2"/>
            <w:tcBorders>
              <w:top w:val="single" w:sz="3" w:space="0" w:color="000000"/>
              <w:left w:val="single" w:sz="3" w:space="0" w:color="000000"/>
              <w:bottom w:val="single" w:sz="3" w:space="0" w:color="000000"/>
              <w:right w:val="single" w:sz="3" w:space="0" w:color="000000"/>
            </w:tcBorders>
          </w:tcPr>
          <w:p w14:paraId="593998D6" w14:textId="77777777" w:rsidR="00E37FDC" w:rsidRDefault="00E37FDC" w:rsidP="005413D4">
            <w:pPr>
              <w:ind w:left="72"/>
            </w:pPr>
            <w:r>
              <w:rPr>
                <w:rFonts w:ascii="Times New Roman" w:eastAsia="Times New Roman" w:hAnsi="Times New Roman" w:cs="Times New Roman"/>
                <w:sz w:val="24"/>
              </w:rPr>
              <w:t xml:space="preserve"> </w:t>
            </w:r>
          </w:p>
        </w:tc>
      </w:tr>
    </w:tbl>
    <w:p w14:paraId="201D446F" w14:textId="77777777" w:rsidR="00E37FDC" w:rsidRDefault="00E37FDC" w:rsidP="00E37FDC">
      <w:pPr>
        <w:spacing w:after="220"/>
      </w:pPr>
      <w:r>
        <w:rPr>
          <w:rFonts w:ascii="Times New Roman" w:eastAsia="Times New Roman" w:hAnsi="Times New Roman" w:cs="Times New Roman"/>
          <w:sz w:val="24"/>
        </w:rPr>
        <w:t xml:space="preserve"> </w:t>
      </w:r>
    </w:p>
    <w:p w14:paraId="1DD71651" w14:textId="77777777" w:rsidR="00E37FDC" w:rsidRDefault="00E37FDC" w:rsidP="00E37FDC">
      <w:pPr>
        <w:spacing w:after="0"/>
        <w:jc w:val="both"/>
      </w:pP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w:t>
      </w:r>
      <w:r>
        <w:br w:type="page"/>
      </w:r>
    </w:p>
    <w:p w14:paraId="5F7FD98C" w14:textId="77777777" w:rsidR="00E37FDC" w:rsidRDefault="00E37FDC" w:rsidP="00E37FDC">
      <w:pPr>
        <w:spacing w:after="0"/>
        <w:ind w:left="-1133" w:right="15707"/>
      </w:pPr>
    </w:p>
    <w:tbl>
      <w:tblPr>
        <w:tblStyle w:val="TableGrid"/>
        <w:tblW w:w="14711" w:type="dxa"/>
        <w:tblInd w:w="7" w:type="dxa"/>
        <w:tblCellMar>
          <w:top w:w="4" w:type="dxa"/>
          <w:left w:w="108" w:type="dxa"/>
          <w:right w:w="104" w:type="dxa"/>
        </w:tblCellMar>
        <w:tblLook w:val="04A0" w:firstRow="1" w:lastRow="0" w:firstColumn="1" w:lastColumn="0" w:noHBand="0" w:noVBand="1"/>
      </w:tblPr>
      <w:tblGrid>
        <w:gridCol w:w="4926"/>
        <w:gridCol w:w="4965"/>
        <w:gridCol w:w="4820"/>
      </w:tblGrid>
      <w:tr w:rsidR="00E37FDC" w14:paraId="2CE148AF" w14:textId="77777777" w:rsidTr="005413D4">
        <w:trPr>
          <w:trHeight w:val="563"/>
        </w:trPr>
        <w:tc>
          <w:tcPr>
            <w:tcW w:w="14711" w:type="dxa"/>
            <w:gridSpan w:val="3"/>
            <w:tcBorders>
              <w:top w:val="single" w:sz="3" w:space="0" w:color="000000"/>
              <w:left w:val="single" w:sz="3" w:space="0" w:color="000000"/>
              <w:bottom w:val="single" w:sz="2" w:space="0" w:color="D9D9D9"/>
              <w:right w:val="single" w:sz="3" w:space="0" w:color="000000"/>
            </w:tcBorders>
            <w:shd w:val="clear" w:color="auto" w:fill="BFBFBF"/>
          </w:tcPr>
          <w:p w14:paraId="46C9AB92" w14:textId="77777777" w:rsidR="00E37FDC" w:rsidRDefault="00E37FDC" w:rsidP="005413D4">
            <w:pPr>
              <w:ind w:right="3"/>
              <w:jc w:val="center"/>
            </w:pPr>
            <w:r>
              <w:rPr>
                <w:rFonts w:ascii="Times New Roman" w:eastAsia="Times New Roman" w:hAnsi="Times New Roman" w:cs="Times New Roman"/>
                <w:b/>
                <w:sz w:val="24"/>
              </w:rPr>
              <w:t xml:space="preserve">CURRICOLO VERTICALE DI SCIENZE </w:t>
            </w:r>
          </w:p>
          <w:p w14:paraId="41C7E677" w14:textId="77777777" w:rsidR="00E37FDC" w:rsidRDefault="00E37FDC" w:rsidP="005413D4">
            <w:pPr>
              <w:ind w:left="55"/>
              <w:jc w:val="center"/>
            </w:pPr>
            <w:r>
              <w:rPr>
                <w:rFonts w:ascii="Times New Roman" w:eastAsia="Times New Roman" w:hAnsi="Times New Roman" w:cs="Times New Roman"/>
                <w:b/>
                <w:sz w:val="24"/>
              </w:rPr>
              <w:t xml:space="preserve"> </w:t>
            </w:r>
          </w:p>
        </w:tc>
      </w:tr>
      <w:tr w:rsidR="00E37FDC" w14:paraId="0BD3E710" w14:textId="77777777" w:rsidTr="005413D4">
        <w:trPr>
          <w:trHeight w:val="284"/>
        </w:trPr>
        <w:tc>
          <w:tcPr>
            <w:tcW w:w="14711" w:type="dxa"/>
            <w:gridSpan w:val="3"/>
            <w:tcBorders>
              <w:top w:val="single" w:sz="2" w:space="0" w:color="D9D9D9"/>
              <w:left w:val="single" w:sz="3" w:space="0" w:color="000000"/>
              <w:bottom w:val="single" w:sz="2" w:space="0" w:color="FFFFFF"/>
              <w:right w:val="single" w:sz="3" w:space="0" w:color="000000"/>
            </w:tcBorders>
            <w:shd w:val="clear" w:color="auto" w:fill="D9D9D9"/>
          </w:tcPr>
          <w:p w14:paraId="59AE392A" w14:textId="77777777" w:rsidR="00E37FDC" w:rsidRDefault="00E37FDC" w:rsidP="005413D4">
            <w:pPr>
              <w:ind w:right="2"/>
              <w:jc w:val="center"/>
            </w:pPr>
            <w:r>
              <w:rPr>
                <w:rFonts w:ascii="Times New Roman" w:eastAsia="Times New Roman" w:hAnsi="Times New Roman" w:cs="Times New Roman"/>
                <w:b/>
                <w:sz w:val="24"/>
              </w:rPr>
              <w:t xml:space="preserve">SCUOLA PRIMARIA  </w:t>
            </w:r>
          </w:p>
        </w:tc>
      </w:tr>
      <w:tr w:rsidR="00E37FDC" w14:paraId="67C070F6" w14:textId="77777777" w:rsidTr="005413D4">
        <w:trPr>
          <w:trHeight w:val="1670"/>
        </w:trPr>
        <w:tc>
          <w:tcPr>
            <w:tcW w:w="14711" w:type="dxa"/>
            <w:gridSpan w:val="3"/>
            <w:tcBorders>
              <w:top w:val="single" w:sz="2" w:space="0" w:color="FFFFFF"/>
              <w:left w:val="single" w:sz="3" w:space="0" w:color="000000"/>
              <w:bottom w:val="single" w:sz="2" w:space="0" w:color="FFFFFF"/>
              <w:right w:val="single" w:sz="3" w:space="0" w:color="000000"/>
            </w:tcBorders>
          </w:tcPr>
          <w:p w14:paraId="5B540C61" w14:textId="77777777" w:rsidR="00E37FDC" w:rsidRDefault="00E37FDC" w:rsidP="005413D4">
            <w:pPr>
              <w:spacing w:after="2"/>
              <w:ind w:right="10"/>
              <w:jc w:val="center"/>
            </w:pPr>
            <w:r>
              <w:rPr>
                <w:rFonts w:ascii="Times New Roman" w:eastAsia="Times New Roman" w:hAnsi="Times New Roman" w:cs="Times New Roman"/>
                <w:b/>
                <w:sz w:val="24"/>
              </w:rPr>
              <w:t xml:space="preserve">COMPETENZE DISCIPLINARI </w:t>
            </w:r>
          </w:p>
          <w:p w14:paraId="426BCE96" w14:textId="77777777" w:rsidR="00E37FDC" w:rsidRDefault="00E37FDC" w:rsidP="005413D4">
            <w:pPr>
              <w:spacing w:line="238" w:lineRule="auto"/>
              <w:ind w:left="1"/>
            </w:pPr>
            <w:r>
              <w:rPr>
                <w:rFonts w:ascii="Times New Roman" w:eastAsia="Times New Roman" w:hAnsi="Times New Roman" w:cs="Times New Roman"/>
                <w:sz w:val="24"/>
              </w:rPr>
              <w:t xml:space="preserve">Utilizza le sue conoscenze matematiche e scientifico-tecnologiche per analizzare dati e fatti della realtà e per verificare l’attendibilità di analisi quantitative proposte da altri.  </w:t>
            </w:r>
          </w:p>
          <w:p w14:paraId="3CE1392B" w14:textId="77777777" w:rsidR="00E37FDC" w:rsidRDefault="00E37FDC" w:rsidP="005413D4">
            <w:pPr>
              <w:ind w:left="1"/>
            </w:pPr>
            <w:r>
              <w:rPr>
                <w:rFonts w:ascii="Times New Roman" w:eastAsia="Times New Roman" w:hAnsi="Times New Roman" w:cs="Times New Roman"/>
                <w:sz w:val="24"/>
              </w:rPr>
              <w:t xml:space="preserve"> </w:t>
            </w:r>
          </w:p>
          <w:p w14:paraId="275AF6F2" w14:textId="77777777" w:rsidR="00E37FDC" w:rsidRDefault="00E37FDC" w:rsidP="005413D4">
            <w:pPr>
              <w:ind w:left="1"/>
            </w:pPr>
            <w:r>
              <w:rPr>
                <w:rFonts w:ascii="Times New Roman" w:eastAsia="Times New Roman" w:hAnsi="Times New Roman" w:cs="Times New Roman"/>
                <w:sz w:val="24"/>
              </w:rPr>
              <w:t>Utilizza il pensiero logico-scientifico per affrontare problemi e situazioni sulla base di elementi certi. Ha consapevolezza dei limiti delle affermazioni che riguardano questioni complesse.</w:t>
            </w:r>
            <w:r>
              <w:rPr>
                <w:rFonts w:ascii="Arial" w:eastAsia="Arial" w:hAnsi="Arial" w:cs="Arial"/>
                <w:sz w:val="20"/>
              </w:rPr>
              <w:t xml:space="preserve"> </w:t>
            </w:r>
          </w:p>
        </w:tc>
      </w:tr>
      <w:tr w:rsidR="00E37FDC" w14:paraId="6EC4512B" w14:textId="77777777" w:rsidTr="005413D4">
        <w:trPr>
          <w:trHeight w:val="560"/>
        </w:trPr>
        <w:tc>
          <w:tcPr>
            <w:tcW w:w="14711" w:type="dxa"/>
            <w:gridSpan w:val="3"/>
            <w:tcBorders>
              <w:top w:val="single" w:sz="2" w:space="0" w:color="FFFFFF"/>
              <w:left w:val="single" w:sz="3" w:space="0" w:color="000000"/>
              <w:bottom w:val="single" w:sz="2" w:space="0" w:color="FFFFFF"/>
              <w:right w:val="single" w:sz="3" w:space="0" w:color="000000"/>
            </w:tcBorders>
          </w:tcPr>
          <w:p w14:paraId="5CBA7F68" w14:textId="77777777" w:rsidR="00E37FDC" w:rsidRDefault="00E37FDC" w:rsidP="005413D4">
            <w:pPr>
              <w:ind w:right="6"/>
              <w:jc w:val="center"/>
            </w:pPr>
            <w:r>
              <w:rPr>
                <w:rFonts w:ascii="Times New Roman" w:eastAsia="Times New Roman" w:hAnsi="Times New Roman" w:cs="Times New Roman"/>
                <w:b/>
                <w:sz w:val="24"/>
              </w:rPr>
              <w:t xml:space="preserve">COMPETENZE TRASVERSALI </w:t>
            </w:r>
          </w:p>
          <w:p w14:paraId="79B6A426" w14:textId="77777777" w:rsidR="00E37FDC" w:rsidRDefault="00E37FDC" w:rsidP="005413D4">
            <w:pPr>
              <w:ind w:left="55"/>
              <w:jc w:val="center"/>
            </w:pPr>
            <w:r>
              <w:rPr>
                <w:rFonts w:ascii="Times New Roman" w:eastAsia="Times New Roman" w:hAnsi="Times New Roman" w:cs="Times New Roman"/>
                <w:b/>
                <w:sz w:val="24"/>
              </w:rPr>
              <w:t xml:space="preserve"> </w:t>
            </w:r>
          </w:p>
        </w:tc>
      </w:tr>
      <w:tr w:rsidR="00E37FDC" w14:paraId="53CB4963" w14:textId="77777777" w:rsidTr="005413D4">
        <w:trPr>
          <w:trHeight w:val="772"/>
        </w:trPr>
        <w:tc>
          <w:tcPr>
            <w:tcW w:w="4926" w:type="dxa"/>
            <w:tcBorders>
              <w:top w:val="single" w:sz="2" w:space="0" w:color="FFFFFF"/>
              <w:left w:val="single" w:sz="3" w:space="0" w:color="000000"/>
              <w:bottom w:val="single" w:sz="2" w:space="0" w:color="FFFFFF"/>
              <w:right w:val="single" w:sz="3" w:space="0" w:color="000000"/>
            </w:tcBorders>
          </w:tcPr>
          <w:p w14:paraId="7C6AD920" w14:textId="77777777" w:rsidR="00E37FDC" w:rsidRDefault="00E37FDC" w:rsidP="005413D4">
            <w:pPr>
              <w:ind w:right="3"/>
              <w:jc w:val="center"/>
            </w:pPr>
            <w:r>
              <w:rPr>
                <w:rFonts w:ascii="Times New Roman" w:eastAsia="Times New Roman" w:hAnsi="Times New Roman" w:cs="Times New Roman"/>
                <w:b/>
                <w:sz w:val="24"/>
              </w:rPr>
              <w:t xml:space="preserve">TRAGUARDI TRASVERSALI </w:t>
            </w:r>
          </w:p>
          <w:p w14:paraId="2A18A03B" w14:textId="77777777" w:rsidR="00E37FDC" w:rsidRDefault="00E37FDC" w:rsidP="005413D4">
            <w:pPr>
              <w:ind w:left="62"/>
              <w:jc w:val="center"/>
            </w:pPr>
            <w:r>
              <w:rPr>
                <w:rFonts w:ascii="Times New Roman" w:eastAsia="Times New Roman" w:hAnsi="Times New Roman" w:cs="Times New Roman"/>
                <w:b/>
                <w:sz w:val="24"/>
              </w:rPr>
              <w:t xml:space="preserve"> </w:t>
            </w:r>
          </w:p>
        </w:tc>
        <w:tc>
          <w:tcPr>
            <w:tcW w:w="4965" w:type="dxa"/>
            <w:tcBorders>
              <w:top w:val="single" w:sz="2" w:space="0" w:color="FFFFFF"/>
              <w:left w:val="single" w:sz="3" w:space="0" w:color="000000"/>
              <w:bottom w:val="single" w:sz="2" w:space="0" w:color="FFFFFF"/>
              <w:right w:val="single" w:sz="3" w:space="0" w:color="000000"/>
            </w:tcBorders>
          </w:tcPr>
          <w:p w14:paraId="0DC7B7CD" w14:textId="77777777" w:rsidR="00E37FDC" w:rsidRDefault="00E37FDC" w:rsidP="005413D4">
            <w:pPr>
              <w:ind w:right="9"/>
              <w:jc w:val="center"/>
            </w:pPr>
            <w:r>
              <w:rPr>
                <w:rFonts w:ascii="Times New Roman" w:eastAsia="Times New Roman" w:hAnsi="Times New Roman" w:cs="Times New Roman"/>
                <w:b/>
                <w:sz w:val="24"/>
              </w:rPr>
              <w:t xml:space="preserve">COMPETENZE - CHIAVE </w:t>
            </w:r>
          </w:p>
          <w:p w14:paraId="41E2E813" w14:textId="77777777" w:rsidR="00E37FDC" w:rsidRDefault="00E37FDC" w:rsidP="005413D4">
            <w:pPr>
              <w:ind w:left="60"/>
              <w:jc w:val="center"/>
            </w:pPr>
            <w:r>
              <w:rPr>
                <w:rFonts w:ascii="Times New Roman" w:eastAsia="Times New Roman" w:hAnsi="Times New Roman" w:cs="Times New Roman"/>
                <w:b/>
                <w:sz w:val="24"/>
              </w:rPr>
              <w:t xml:space="preserve"> </w:t>
            </w:r>
          </w:p>
        </w:tc>
        <w:tc>
          <w:tcPr>
            <w:tcW w:w="4820" w:type="dxa"/>
            <w:tcBorders>
              <w:top w:val="single" w:sz="2" w:space="0" w:color="FFFFFF"/>
              <w:left w:val="single" w:sz="3" w:space="0" w:color="000000"/>
              <w:bottom w:val="single" w:sz="2" w:space="0" w:color="FFFFFF"/>
              <w:right w:val="single" w:sz="3" w:space="0" w:color="000000"/>
            </w:tcBorders>
          </w:tcPr>
          <w:p w14:paraId="38EDE803" w14:textId="77777777" w:rsidR="00E37FDC" w:rsidRDefault="00E37FDC" w:rsidP="005413D4">
            <w:pPr>
              <w:ind w:right="7"/>
              <w:jc w:val="center"/>
            </w:pPr>
            <w:r>
              <w:rPr>
                <w:rFonts w:ascii="Times New Roman" w:eastAsia="Times New Roman" w:hAnsi="Times New Roman" w:cs="Times New Roman"/>
                <w:b/>
                <w:sz w:val="24"/>
              </w:rPr>
              <w:t xml:space="preserve">ABILITA’ </w:t>
            </w:r>
          </w:p>
          <w:p w14:paraId="19EA7D08" w14:textId="77777777" w:rsidR="00E37FDC" w:rsidRDefault="00E37FDC" w:rsidP="005413D4">
            <w:pPr>
              <w:ind w:left="53"/>
              <w:jc w:val="center"/>
            </w:pPr>
            <w:r>
              <w:rPr>
                <w:rFonts w:ascii="Times New Roman" w:eastAsia="Times New Roman" w:hAnsi="Times New Roman" w:cs="Times New Roman"/>
                <w:b/>
                <w:sz w:val="24"/>
              </w:rPr>
              <w:t xml:space="preserve"> </w:t>
            </w:r>
          </w:p>
        </w:tc>
      </w:tr>
      <w:tr w:rsidR="00E37FDC" w14:paraId="113D3E30" w14:textId="77777777" w:rsidTr="005413D4">
        <w:trPr>
          <w:trHeight w:val="933"/>
        </w:trPr>
        <w:tc>
          <w:tcPr>
            <w:tcW w:w="4926" w:type="dxa"/>
            <w:tcBorders>
              <w:top w:val="single" w:sz="2" w:space="0" w:color="FFFFFF"/>
              <w:left w:val="single" w:sz="3" w:space="0" w:color="000000"/>
              <w:bottom w:val="single" w:sz="2" w:space="0" w:color="FFFFFF"/>
              <w:right w:val="single" w:sz="3" w:space="0" w:color="000000"/>
            </w:tcBorders>
          </w:tcPr>
          <w:p w14:paraId="38CB3E9F" w14:textId="77777777" w:rsidR="00E37FDC" w:rsidRDefault="00E37FDC" w:rsidP="005413D4">
            <w:pPr>
              <w:ind w:left="1"/>
            </w:pPr>
            <w:r>
              <w:rPr>
                <w:rFonts w:ascii="Arial" w:eastAsia="Arial" w:hAnsi="Arial" w:cs="Arial"/>
                <w:sz w:val="20"/>
              </w:rPr>
              <w:t xml:space="preserve">Ha una padronanza della lingua italiana che gli consente di comprendere enunciati, di raccontare le proprie esperienze e di adottare un registro linguistico appropriato alle diverse situazioni. </w:t>
            </w:r>
          </w:p>
        </w:tc>
        <w:tc>
          <w:tcPr>
            <w:tcW w:w="4965" w:type="dxa"/>
            <w:tcBorders>
              <w:top w:val="single" w:sz="2" w:space="0" w:color="FFFFFF"/>
              <w:left w:val="single" w:sz="3" w:space="0" w:color="000000"/>
              <w:bottom w:val="single" w:sz="2" w:space="0" w:color="FFFFFF"/>
              <w:right w:val="single" w:sz="3" w:space="0" w:color="000000"/>
            </w:tcBorders>
          </w:tcPr>
          <w:p w14:paraId="682E2390" w14:textId="77777777" w:rsidR="00E37FDC" w:rsidRDefault="00E37FDC" w:rsidP="005413D4">
            <w:pPr>
              <w:ind w:left="813" w:right="761"/>
              <w:jc w:val="center"/>
            </w:pPr>
            <w:r>
              <w:rPr>
                <w:rFonts w:ascii="Arial" w:eastAsia="Arial" w:hAnsi="Arial" w:cs="Arial"/>
                <w:sz w:val="20"/>
              </w:rPr>
              <w:t>Comunicazione nella madrelingua o lingua di istruzione</w:t>
            </w:r>
            <w:r>
              <w:rPr>
                <w:rFonts w:ascii="Times New Roman" w:eastAsia="Times New Roman" w:hAnsi="Times New Roman" w:cs="Times New Roman"/>
                <w:b/>
                <w:sz w:val="24"/>
              </w:rPr>
              <w:t xml:space="preserve"> </w:t>
            </w:r>
          </w:p>
        </w:tc>
        <w:tc>
          <w:tcPr>
            <w:tcW w:w="4820" w:type="dxa"/>
            <w:tcBorders>
              <w:top w:val="single" w:sz="2" w:space="0" w:color="FFFFFF"/>
              <w:left w:val="single" w:sz="3" w:space="0" w:color="000000"/>
              <w:bottom w:val="single" w:sz="2" w:space="0" w:color="FFFFFF"/>
              <w:right w:val="single" w:sz="3" w:space="0" w:color="000000"/>
            </w:tcBorders>
          </w:tcPr>
          <w:p w14:paraId="4D17484B" w14:textId="77777777" w:rsidR="00E37FDC" w:rsidRDefault="00E37FDC" w:rsidP="005413D4">
            <w:r>
              <w:rPr>
                <w:rFonts w:ascii="Times New Roman" w:eastAsia="Times New Roman" w:hAnsi="Times New Roman" w:cs="Times New Roman"/>
                <w:sz w:val="24"/>
              </w:rPr>
              <w:t xml:space="preserve">Esprimersi in modo corretto in lingua italiana Adottare un registro linguistico appropriato </w:t>
            </w:r>
          </w:p>
        </w:tc>
      </w:tr>
      <w:tr w:rsidR="00E37FDC" w14:paraId="05EF711B" w14:textId="77777777" w:rsidTr="005413D4">
        <w:trPr>
          <w:trHeight w:val="468"/>
        </w:trPr>
        <w:tc>
          <w:tcPr>
            <w:tcW w:w="4926" w:type="dxa"/>
            <w:tcBorders>
              <w:top w:val="single" w:sz="2" w:space="0" w:color="FFFFFF"/>
              <w:left w:val="single" w:sz="3" w:space="0" w:color="000000"/>
              <w:bottom w:val="single" w:sz="2" w:space="0" w:color="FFFFFF"/>
              <w:right w:val="single" w:sz="3" w:space="0" w:color="000000"/>
            </w:tcBorders>
          </w:tcPr>
          <w:p w14:paraId="75878237" w14:textId="77777777" w:rsidR="00E37FDC" w:rsidRDefault="00E37FDC" w:rsidP="005413D4">
            <w:pPr>
              <w:ind w:left="1"/>
            </w:pPr>
            <w:r>
              <w:rPr>
                <w:rFonts w:ascii="Arial" w:eastAsia="Arial" w:hAnsi="Arial" w:cs="Arial"/>
                <w:sz w:val="20"/>
              </w:rPr>
              <w:t>È in grado di comprendere alcuni termini  in lingua inglese</w:t>
            </w:r>
            <w:r>
              <w:rPr>
                <w:rFonts w:ascii="Times New Roman" w:eastAsia="Times New Roman" w:hAnsi="Times New Roman" w:cs="Times New Roman"/>
                <w:b/>
                <w:sz w:val="24"/>
              </w:rPr>
              <w:t xml:space="preserve"> </w:t>
            </w:r>
          </w:p>
        </w:tc>
        <w:tc>
          <w:tcPr>
            <w:tcW w:w="4965" w:type="dxa"/>
            <w:tcBorders>
              <w:top w:val="single" w:sz="2" w:space="0" w:color="FFFFFF"/>
              <w:left w:val="single" w:sz="3" w:space="0" w:color="000000"/>
              <w:bottom w:val="single" w:sz="2" w:space="0" w:color="FFFFFF"/>
              <w:right w:val="single" w:sz="3" w:space="0" w:color="000000"/>
            </w:tcBorders>
          </w:tcPr>
          <w:p w14:paraId="6A9B5C75" w14:textId="77777777" w:rsidR="00E37FDC" w:rsidRDefault="00E37FDC" w:rsidP="005413D4">
            <w:pPr>
              <w:ind w:right="1"/>
              <w:jc w:val="center"/>
            </w:pPr>
            <w:r>
              <w:rPr>
                <w:rFonts w:ascii="Arial" w:eastAsia="Arial" w:hAnsi="Arial" w:cs="Arial"/>
                <w:sz w:val="20"/>
              </w:rPr>
              <w:t xml:space="preserve">Comunicazione nella lingua straniera </w:t>
            </w:r>
          </w:p>
        </w:tc>
        <w:tc>
          <w:tcPr>
            <w:tcW w:w="4820" w:type="dxa"/>
            <w:tcBorders>
              <w:top w:val="single" w:sz="2" w:space="0" w:color="FFFFFF"/>
              <w:left w:val="single" w:sz="3" w:space="0" w:color="000000"/>
              <w:bottom w:val="single" w:sz="2" w:space="0" w:color="FFFFFF"/>
              <w:right w:val="single" w:sz="3" w:space="0" w:color="000000"/>
            </w:tcBorders>
          </w:tcPr>
          <w:p w14:paraId="6536E4AB" w14:textId="77777777" w:rsidR="00E37FDC" w:rsidRDefault="00E37FDC" w:rsidP="005413D4">
            <w:r>
              <w:rPr>
                <w:rFonts w:ascii="Times New Roman" w:eastAsia="Times New Roman" w:hAnsi="Times New Roman" w:cs="Times New Roman"/>
                <w:sz w:val="24"/>
              </w:rPr>
              <w:t xml:space="preserve">Comprendere termini in lingua inglese </w:t>
            </w:r>
          </w:p>
        </w:tc>
      </w:tr>
      <w:tr w:rsidR="00E37FDC" w14:paraId="2FB45CDE" w14:textId="77777777" w:rsidTr="005413D4">
        <w:trPr>
          <w:trHeight w:val="564"/>
        </w:trPr>
        <w:tc>
          <w:tcPr>
            <w:tcW w:w="4926" w:type="dxa"/>
            <w:tcBorders>
              <w:top w:val="single" w:sz="2" w:space="0" w:color="FFFFFF"/>
              <w:left w:val="single" w:sz="3" w:space="0" w:color="000000"/>
              <w:bottom w:val="single" w:sz="3" w:space="0" w:color="000000"/>
              <w:right w:val="single" w:sz="3" w:space="0" w:color="000000"/>
            </w:tcBorders>
          </w:tcPr>
          <w:p w14:paraId="4DD2CB62" w14:textId="77777777" w:rsidR="00E37FDC" w:rsidRDefault="00E37FDC" w:rsidP="005413D4">
            <w:pPr>
              <w:ind w:left="1"/>
            </w:pPr>
            <w:r>
              <w:rPr>
                <w:rFonts w:ascii="Arial" w:eastAsia="Arial" w:hAnsi="Arial" w:cs="Arial"/>
                <w:sz w:val="20"/>
              </w:rPr>
              <w:t xml:space="preserve">Possiede un patrimonio di conoscenze e nozioni di base ed è in grado di ricercare nuove informazioni.  </w:t>
            </w:r>
          </w:p>
        </w:tc>
        <w:tc>
          <w:tcPr>
            <w:tcW w:w="4965" w:type="dxa"/>
            <w:tcBorders>
              <w:top w:val="single" w:sz="2" w:space="0" w:color="FFFFFF"/>
              <w:left w:val="single" w:sz="3" w:space="0" w:color="000000"/>
              <w:bottom w:val="single" w:sz="3" w:space="0" w:color="000000"/>
              <w:right w:val="single" w:sz="3" w:space="0" w:color="000000"/>
            </w:tcBorders>
          </w:tcPr>
          <w:p w14:paraId="2AD15FBF" w14:textId="77777777" w:rsidR="00E37FDC" w:rsidRDefault="00E37FDC" w:rsidP="005413D4">
            <w:pPr>
              <w:ind w:right="4"/>
              <w:jc w:val="center"/>
            </w:pPr>
            <w:r>
              <w:rPr>
                <w:rFonts w:ascii="Arial" w:eastAsia="Arial" w:hAnsi="Arial" w:cs="Arial"/>
                <w:sz w:val="20"/>
              </w:rPr>
              <w:t xml:space="preserve">Imparare ad imparare </w:t>
            </w:r>
          </w:p>
        </w:tc>
        <w:tc>
          <w:tcPr>
            <w:tcW w:w="4820" w:type="dxa"/>
            <w:tcBorders>
              <w:top w:val="single" w:sz="2" w:space="0" w:color="FFFFFF"/>
              <w:left w:val="single" w:sz="3" w:space="0" w:color="000000"/>
              <w:bottom w:val="single" w:sz="2" w:space="0" w:color="FFFFFF"/>
              <w:right w:val="single" w:sz="3" w:space="0" w:color="000000"/>
            </w:tcBorders>
          </w:tcPr>
          <w:p w14:paraId="3D52E081" w14:textId="77777777" w:rsidR="00E37FDC" w:rsidRDefault="00E37FDC" w:rsidP="005413D4">
            <w:r>
              <w:rPr>
                <w:rFonts w:ascii="Times New Roman" w:eastAsia="Times New Roman" w:hAnsi="Times New Roman" w:cs="Times New Roman"/>
                <w:sz w:val="24"/>
              </w:rPr>
              <w:t xml:space="preserve">Ricercare nuove informazioni </w:t>
            </w:r>
          </w:p>
          <w:p w14:paraId="2F7B7E98" w14:textId="77777777" w:rsidR="00E37FDC" w:rsidRDefault="00E37FDC" w:rsidP="005413D4">
            <w:r>
              <w:rPr>
                <w:rFonts w:ascii="Times New Roman" w:eastAsia="Times New Roman" w:hAnsi="Times New Roman" w:cs="Times New Roman"/>
                <w:sz w:val="24"/>
              </w:rPr>
              <w:t xml:space="preserve"> </w:t>
            </w:r>
          </w:p>
        </w:tc>
      </w:tr>
      <w:tr w:rsidR="00E37FDC" w14:paraId="7DBC24D5" w14:textId="77777777" w:rsidTr="005413D4">
        <w:trPr>
          <w:trHeight w:val="928"/>
        </w:trPr>
        <w:tc>
          <w:tcPr>
            <w:tcW w:w="4926" w:type="dxa"/>
            <w:tcBorders>
              <w:top w:val="single" w:sz="3" w:space="0" w:color="000000"/>
              <w:left w:val="single" w:sz="3" w:space="0" w:color="000000"/>
              <w:bottom w:val="single" w:sz="2" w:space="0" w:color="FFFFFF"/>
              <w:right w:val="single" w:sz="3" w:space="0" w:color="000000"/>
            </w:tcBorders>
          </w:tcPr>
          <w:p w14:paraId="355B8DB6" w14:textId="77777777" w:rsidR="00E37FDC" w:rsidRDefault="00E37FDC" w:rsidP="005413D4">
            <w:pPr>
              <w:ind w:left="1"/>
            </w:pPr>
            <w:r>
              <w:rPr>
                <w:rFonts w:ascii="Arial" w:eastAsia="Arial" w:hAnsi="Arial" w:cs="Arial"/>
                <w:sz w:val="20"/>
              </w:rPr>
              <w:t xml:space="preserve">Ha cura e rispetto dell’ambiente. </w:t>
            </w:r>
          </w:p>
          <w:p w14:paraId="14584986" w14:textId="77777777" w:rsidR="00E37FDC" w:rsidRDefault="00E37FDC" w:rsidP="005413D4">
            <w:pPr>
              <w:ind w:left="1"/>
            </w:pPr>
            <w:r>
              <w:rPr>
                <w:rFonts w:ascii="Arial" w:eastAsia="Arial" w:hAnsi="Arial" w:cs="Arial"/>
                <w:sz w:val="20"/>
              </w:rPr>
              <w:t xml:space="preserve"> Rispetta le regole condivise e collabora con gli altri.  Si impegna per portare a compimento il lavoro iniziato, da solo o insieme agli altri. </w:t>
            </w:r>
          </w:p>
        </w:tc>
        <w:tc>
          <w:tcPr>
            <w:tcW w:w="4965" w:type="dxa"/>
            <w:tcBorders>
              <w:top w:val="single" w:sz="3" w:space="0" w:color="000000"/>
              <w:left w:val="single" w:sz="3" w:space="0" w:color="000000"/>
              <w:bottom w:val="single" w:sz="2" w:space="0" w:color="FFFFFF"/>
              <w:right w:val="single" w:sz="3" w:space="0" w:color="000000"/>
            </w:tcBorders>
          </w:tcPr>
          <w:p w14:paraId="1A095B52" w14:textId="77777777" w:rsidR="00E37FDC" w:rsidRDefault="00E37FDC" w:rsidP="005413D4">
            <w:pPr>
              <w:ind w:right="4"/>
              <w:jc w:val="center"/>
            </w:pPr>
            <w:r>
              <w:rPr>
                <w:rFonts w:ascii="Arial" w:eastAsia="Arial" w:hAnsi="Arial" w:cs="Arial"/>
                <w:sz w:val="20"/>
              </w:rPr>
              <w:t xml:space="preserve">Competenze sociali e civiche </w:t>
            </w:r>
          </w:p>
        </w:tc>
        <w:tc>
          <w:tcPr>
            <w:tcW w:w="4820" w:type="dxa"/>
            <w:tcBorders>
              <w:top w:val="single" w:sz="2" w:space="0" w:color="FFFFFF"/>
              <w:left w:val="single" w:sz="3" w:space="0" w:color="000000"/>
              <w:bottom w:val="single" w:sz="2" w:space="0" w:color="FFFFFF"/>
              <w:right w:val="single" w:sz="3" w:space="0" w:color="000000"/>
            </w:tcBorders>
          </w:tcPr>
          <w:p w14:paraId="740110C2" w14:textId="77777777" w:rsidR="00E37FDC" w:rsidRDefault="00E37FDC" w:rsidP="005413D4">
            <w:r>
              <w:rPr>
                <w:rFonts w:ascii="Times New Roman" w:eastAsia="Times New Roman" w:hAnsi="Times New Roman" w:cs="Times New Roman"/>
                <w:sz w:val="24"/>
              </w:rPr>
              <w:t xml:space="preserve">Rispettare l’ambiente </w:t>
            </w:r>
          </w:p>
          <w:p w14:paraId="67ECD69D" w14:textId="77777777" w:rsidR="00E37FDC" w:rsidRDefault="00E37FDC" w:rsidP="005413D4">
            <w:r>
              <w:rPr>
                <w:rFonts w:ascii="Times New Roman" w:eastAsia="Times New Roman" w:hAnsi="Times New Roman" w:cs="Times New Roman"/>
                <w:sz w:val="24"/>
              </w:rPr>
              <w:t xml:space="preserve">Collaborare con gli altri </w:t>
            </w:r>
          </w:p>
          <w:p w14:paraId="03F233DC" w14:textId="77777777" w:rsidR="00E37FDC" w:rsidRDefault="00E37FDC" w:rsidP="005413D4">
            <w:r>
              <w:rPr>
                <w:rFonts w:ascii="Times New Roman" w:eastAsia="Times New Roman" w:hAnsi="Times New Roman" w:cs="Times New Roman"/>
                <w:sz w:val="24"/>
              </w:rPr>
              <w:t xml:space="preserve">Portare a termine il lavoro iniziato </w:t>
            </w:r>
          </w:p>
        </w:tc>
      </w:tr>
      <w:tr w:rsidR="00E37FDC" w14:paraId="4D8EA213" w14:textId="77777777" w:rsidTr="005413D4">
        <w:trPr>
          <w:trHeight w:val="472"/>
        </w:trPr>
        <w:tc>
          <w:tcPr>
            <w:tcW w:w="4926" w:type="dxa"/>
            <w:tcBorders>
              <w:top w:val="single" w:sz="2" w:space="0" w:color="FFFFFF"/>
              <w:left w:val="single" w:sz="3" w:space="0" w:color="000000"/>
              <w:bottom w:val="single" w:sz="2" w:space="0" w:color="FFFFFF"/>
              <w:right w:val="single" w:sz="3" w:space="0" w:color="000000"/>
            </w:tcBorders>
          </w:tcPr>
          <w:p w14:paraId="35DDFC23" w14:textId="77777777" w:rsidR="00E37FDC" w:rsidRDefault="00E37FDC" w:rsidP="005413D4">
            <w:pPr>
              <w:ind w:left="1"/>
            </w:pPr>
            <w:r>
              <w:rPr>
                <w:rFonts w:ascii="Arial" w:eastAsia="Arial" w:hAnsi="Arial" w:cs="Arial"/>
                <w:sz w:val="20"/>
              </w:rPr>
              <w:t>Dimostra originalità e spirito di iniziativa. È in grado di realizzare semplici progetti.</w:t>
            </w:r>
            <w:r>
              <w:rPr>
                <w:rFonts w:ascii="Times New Roman" w:eastAsia="Times New Roman" w:hAnsi="Times New Roman" w:cs="Times New Roman"/>
                <w:sz w:val="24"/>
              </w:rPr>
              <w:t xml:space="preserve"> </w:t>
            </w:r>
          </w:p>
        </w:tc>
        <w:tc>
          <w:tcPr>
            <w:tcW w:w="4965" w:type="dxa"/>
            <w:tcBorders>
              <w:top w:val="single" w:sz="2" w:space="0" w:color="FFFFFF"/>
              <w:left w:val="single" w:sz="3" w:space="0" w:color="000000"/>
              <w:bottom w:val="single" w:sz="2" w:space="0" w:color="FFFFFF"/>
              <w:right w:val="single" w:sz="3" w:space="0" w:color="000000"/>
            </w:tcBorders>
          </w:tcPr>
          <w:p w14:paraId="201E8ED4" w14:textId="77777777" w:rsidR="00E37FDC" w:rsidRDefault="00E37FDC" w:rsidP="005413D4">
            <w:pPr>
              <w:ind w:left="1"/>
              <w:jc w:val="center"/>
            </w:pPr>
            <w:r>
              <w:rPr>
                <w:rFonts w:ascii="Arial" w:eastAsia="Arial" w:hAnsi="Arial" w:cs="Arial"/>
                <w:sz w:val="20"/>
              </w:rPr>
              <w:t>Spirito di iniziativa</w:t>
            </w:r>
            <w:r>
              <w:rPr>
                <w:rFonts w:ascii="Times New Roman" w:eastAsia="Times New Roman" w:hAnsi="Times New Roman" w:cs="Times New Roman"/>
                <w:sz w:val="24"/>
              </w:rPr>
              <w:t xml:space="preserve"> </w:t>
            </w:r>
          </w:p>
        </w:tc>
        <w:tc>
          <w:tcPr>
            <w:tcW w:w="4820" w:type="dxa"/>
            <w:tcBorders>
              <w:top w:val="single" w:sz="2" w:space="0" w:color="FFFFFF"/>
              <w:left w:val="single" w:sz="3" w:space="0" w:color="000000"/>
              <w:bottom w:val="single" w:sz="2" w:space="0" w:color="FFFFFF"/>
              <w:right w:val="single" w:sz="3" w:space="0" w:color="000000"/>
            </w:tcBorders>
          </w:tcPr>
          <w:p w14:paraId="4F5A12C3" w14:textId="77777777" w:rsidR="00E37FDC" w:rsidRDefault="00E37FDC" w:rsidP="005413D4">
            <w:r>
              <w:rPr>
                <w:rFonts w:ascii="Arial" w:eastAsia="Arial" w:hAnsi="Arial" w:cs="Arial"/>
                <w:sz w:val="20"/>
              </w:rPr>
              <w:t xml:space="preserve">Dimostrare originalità e spirito di iniziativa </w:t>
            </w:r>
          </w:p>
        </w:tc>
      </w:tr>
      <w:tr w:rsidR="00E37FDC" w14:paraId="6CCBAD30" w14:textId="77777777" w:rsidTr="005413D4">
        <w:trPr>
          <w:trHeight w:val="701"/>
        </w:trPr>
        <w:tc>
          <w:tcPr>
            <w:tcW w:w="4926" w:type="dxa"/>
            <w:tcBorders>
              <w:top w:val="single" w:sz="2" w:space="0" w:color="FFFFFF"/>
              <w:left w:val="single" w:sz="3" w:space="0" w:color="000000"/>
              <w:bottom w:val="single" w:sz="2" w:space="0" w:color="FFFFFF"/>
              <w:right w:val="single" w:sz="3" w:space="0" w:color="000000"/>
            </w:tcBorders>
          </w:tcPr>
          <w:p w14:paraId="73EC8792" w14:textId="77777777" w:rsidR="00E37FDC" w:rsidRDefault="00E37FDC" w:rsidP="005413D4">
            <w:pPr>
              <w:ind w:left="1"/>
            </w:pPr>
            <w:r>
              <w:rPr>
                <w:rFonts w:ascii="Arial" w:eastAsia="Arial" w:hAnsi="Arial" w:cs="Arial"/>
                <w:sz w:val="20"/>
              </w:rPr>
              <w:t xml:space="preserve">In relazione alle proprie potenzialità e al proprio talento si esprime negli ambiti che gli sono più congeniali </w:t>
            </w:r>
          </w:p>
        </w:tc>
        <w:tc>
          <w:tcPr>
            <w:tcW w:w="4965" w:type="dxa"/>
            <w:tcBorders>
              <w:top w:val="single" w:sz="2" w:space="0" w:color="FFFFFF"/>
              <w:left w:val="single" w:sz="3" w:space="0" w:color="000000"/>
              <w:bottom w:val="single" w:sz="2" w:space="0" w:color="FFFFFF"/>
              <w:right w:val="single" w:sz="3" w:space="0" w:color="000000"/>
            </w:tcBorders>
          </w:tcPr>
          <w:p w14:paraId="5419CF9E" w14:textId="77777777" w:rsidR="00E37FDC" w:rsidRDefault="00E37FDC" w:rsidP="005413D4">
            <w:pPr>
              <w:ind w:right="1"/>
              <w:jc w:val="center"/>
            </w:pPr>
            <w:r>
              <w:rPr>
                <w:rFonts w:ascii="Arial" w:eastAsia="Arial" w:hAnsi="Arial" w:cs="Arial"/>
                <w:sz w:val="20"/>
              </w:rPr>
              <w:t xml:space="preserve">Consapevolezza ed espressione culturale </w:t>
            </w:r>
          </w:p>
        </w:tc>
        <w:tc>
          <w:tcPr>
            <w:tcW w:w="4820" w:type="dxa"/>
            <w:tcBorders>
              <w:top w:val="single" w:sz="2" w:space="0" w:color="FFFFFF"/>
              <w:left w:val="single" w:sz="3" w:space="0" w:color="000000"/>
              <w:bottom w:val="single" w:sz="2" w:space="0" w:color="FFFFFF"/>
              <w:right w:val="single" w:sz="3" w:space="0" w:color="000000"/>
            </w:tcBorders>
          </w:tcPr>
          <w:p w14:paraId="7D3EC9AB" w14:textId="77777777" w:rsidR="00E37FDC" w:rsidRDefault="00E37FDC" w:rsidP="005413D4">
            <w:r>
              <w:rPr>
                <w:rFonts w:ascii="Arial" w:eastAsia="Arial" w:hAnsi="Arial" w:cs="Arial"/>
                <w:sz w:val="20"/>
              </w:rPr>
              <w:t xml:space="preserve">Esprimere le proprie potenzialità e il proprio talento </w:t>
            </w:r>
          </w:p>
        </w:tc>
      </w:tr>
      <w:tr w:rsidR="00E37FDC" w14:paraId="4D9610A3" w14:textId="77777777" w:rsidTr="005413D4">
        <w:trPr>
          <w:trHeight w:val="284"/>
        </w:trPr>
        <w:tc>
          <w:tcPr>
            <w:tcW w:w="14711" w:type="dxa"/>
            <w:gridSpan w:val="3"/>
            <w:tcBorders>
              <w:top w:val="single" w:sz="2" w:space="0" w:color="FFFFFF"/>
              <w:left w:val="single" w:sz="3" w:space="0" w:color="000000"/>
              <w:bottom w:val="single" w:sz="2" w:space="0" w:color="FFFFFF"/>
              <w:right w:val="single" w:sz="3" w:space="0" w:color="000000"/>
            </w:tcBorders>
          </w:tcPr>
          <w:p w14:paraId="5CC0053E" w14:textId="77777777" w:rsidR="00E37FDC" w:rsidRDefault="00E37FDC" w:rsidP="005413D4">
            <w:pPr>
              <w:ind w:right="2"/>
              <w:jc w:val="center"/>
            </w:pPr>
            <w:r>
              <w:rPr>
                <w:rFonts w:ascii="Times New Roman" w:eastAsia="Times New Roman" w:hAnsi="Times New Roman" w:cs="Times New Roman"/>
                <w:b/>
                <w:sz w:val="24"/>
              </w:rPr>
              <w:t xml:space="preserve">METODOLOGIA </w:t>
            </w:r>
          </w:p>
        </w:tc>
      </w:tr>
      <w:tr w:rsidR="00E37FDC" w14:paraId="4C4C44F0" w14:textId="77777777" w:rsidTr="005413D4">
        <w:trPr>
          <w:trHeight w:val="1114"/>
        </w:trPr>
        <w:tc>
          <w:tcPr>
            <w:tcW w:w="14711" w:type="dxa"/>
            <w:gridSpan w:val="3"/>
            <w:tcBorders>
              <w:top w:val="single" w:sz="2" w:space="0" w:color="FFFFFF"/>
              <w:left w:val="single" w:sz="3" w:space="0" w:color="000000"/>
              <w:bottom w:val="single" w:sz="3" w:space="0" w:color="000000"/>
              <w:right w:val="single" w:sz="3" w:space="0" w:color="000000"/>
            </w:tcBorders>
          </w:tcPr>
          <w:p w14:paraId="11091363" w14:textId="77777777" w:rsidR="00E37FDC" w:rsidRDefault="00E37FDC" w:rsidP="005413D4">
            <w:pPr>
              <w:spacing w:after="256"/>
              <w:ind w:left="1"/>
            </w:pPr>
            <w:r>
              <w:rPr>
                <w:rFonts w:ascii="Times New Roman" w:eastAsia="Times New Roman" w:hAnsi="Times New Roman" w:cs="Times New Roman"/>
                <w:sz w:val="24"/>
              </w:rPr>
              <w:t xml:space="preserve">Laboratori manipolativi. Apprendimento cooperativo. Tutoraggio fra pari, Flipped Classroom. Brainstorming. Metodo della ricerca – azione  </w:t>
            </w:r>
          </w:p>
          <w:p w14:paraId="24396C19" w14:textId="77777777" w:rsidR="00E37FDC" w:rsidRDefault="00E37FDC" w:rsidP="005413D4">
            <w:pPr>
              <w:ind w:left="1"/>
            </w:pPr>
            <w:r>
              <w:rPr>
                <w:rFonts w:ascii="Times New Roman" w:eastAsia="Times New Roman" w:hAnsi="Times New Roman" w:cs="Times New Roman"/>
                <w:sz w:val="24"/>
              </w:rPr>
              <w:t xml:space="preserve">Circle time. Lezioni frontali, dialogate, discussioni guidate . Peer to peer. Attività metacognive. Flipped classroom. Webquest </w:t>
            </w:r>
          </w:p>
          <w:p w14:paraId="49F4B839" w14:textId="77777777" w:rsidR="00E37FDC" w:rsidRDefault="00E37FDC" w:rsidP="005413D4">
            <w:pPr>
              <w:ind w:left="1"/>
            </w:pPr>
            <w:r>
              <w:rPr>
                <w:rFonts w:ascii="Times New Roman" w:eastAsia="Times New Roman" w:hAnsi="Times New Roman" w:cs="Times New Roman"/>
                <w:sz w:val="24"/>
              </w:rPr>
              <w:t xml:space="preserve"> </w:t>
            </w:r>
          </w:p>
        </w:tc>
      </w:tr>
    </w:tbl>
    <w:p w14:paraId="24FD8A0C" w14:textId="77777777" w:rsidR="00E37FDC" w:rsidRDefault="00E37FDC" w:rsidP="00E37FDC">
      <w:pPr>
        <w:spacing w:after="0"/>
        <w:ind w:left="-1133" w:right="15707"/>
      </w:pPr>
    </w:p>
    <w:tbl>
      <w:tblPr>
        <w:tblStyle w:val="TableGrid"/>
        <w:tblW w:w="14578" w:type="dxa"/>
        <w:tblInd w:w="142" w:type="dxa"/>
        <w:tblCellMar>
          <w:top w:w="86" w:type="dxa"/>
          <w:left w:w="110" w:type="dxa"/>
          <w:right w:w="58" w:type="dxa"/>
        </w:tblCellMar>
        <w:tblLook w:val="04A0" w:firstRow="1" w:lastRow="0" w:firstColumn="1" w:lastColumn="0" w:noHBand="0" w:noVBand="1"/>
      </w:tblPr>
      <w:tblGrid>
        <w:gridCol w:w="4780"/>
        <w:gridCol w:w="4989"/>
        <w:gridCol w:w="4809"/>
      </w:tblGrid>
      <w:tr w:rsidR="00E37FDC" w14:paraId="4BBEE10B" w14:textId="77777777" w:rsidTr="005413D4">
        <w:trPr>
          <w:trHeight w:val="595"/>
        </w:trPr>
        <w:tc>
          <w:tcPr>
            <w:tcW w:w="14578" w:type="dxa"/>
            <w:gridSpan w:val="3"/>
            <w:tcBorders>
              <w:top w:val="single" w:sz="42" w:space="0" w:color="BFBFBF"/>
              <w:left w:val="single" w:sz="5" w:space="0" w:color="00000A"/>
              <w:bottom w:val="single" w:sz="42" w:space="0" w:color="D9D9D9"/>
              <w:right w:val="single" w:sz="5" w:space="0" w:color="000005"/>
            </w:tcBorders>
            <w:shd w:val="clear" w:color="auto" w:fill="BFBFBF"/>
          </w:tcPr>
          <w:p w14:paraId="2DA5C68D" w14:textId="77777777" w:rsidR="00E37FDC" w:rsidRDefault="00E37FDC" w:rsidP="005413D4">
            <w:pPr>
              <w:ind w:right="56"/>
              <w:jc w:val="center"/>
            </w:pPr>
            <w:r>
              <w:rPr>
                <w:rFonts w:ascii="Times New Roman" w:eastAsia="Times New Roman" w:hAnsi="Times New Roman" w:cs="Times New Roman"/>
                <w:b/>
                <w:sz w:val="24"/>
              </w:rPr>
              <w:lastRenderedPageBreak/>
              <w:t>CURRICOLO AL TERMINE DELLA CLASSE TERZA</w:t>
            </w:r>
            <w:r>
              <w:rPr>
                <w:rFonts w:ascii="Times New Roman" w:eastAsia="Times New Roman" w:hAnsi="Times New Roman" w:cs="Times New Roman"/>
                <w:sz w:val="24"/>
              </w:rPr>
              <w:t xml:space="preserve"> </w:t>
            </w:r>
          </w:p>
        </w:tc>
      </w:tr>
      <w:tr w:rsidR="00E37FDC" w14:paraId="5C4C1822" w14:textId="77777777" w:rsidTr="005413D4">
        <w:trPr>
          <w:trHeight w:val="596"/>
        </w:trPr>
        <w:tc>
          <w:tcPr>
            <w:tcW w:w="14578" w:type="dxa"/>
            <w:gridSpan w:val="3"/>
            <w:tcBorders>
              <w:top w:val="single" w:sz="42" w:space="0" w:color="D9D9D9"/>
              <w:left w:val="single" w:sz="5" w:space="0" w:color="00000A"/>
              <w:bottom w:val="single" w:sz="5" w:space="0" w:color="000005"/>
              <w:right w:val="single" w:sz="5" w:space="0" w:color="000005"/>
            </w:tcBorders>
            <w:shd w:val="clear" w:color="auto" w:fill="D9D9D9"/>
            <w:vAlign w:val="center"/>
          </w:tcPr>
          <w:p w14:paraId="74CC4A52" w14:textId="77777777" w:rsidR="00E37FDC" w:rsidRDefault="00E37FDC" w:rsidP="005413D4">
            <w:pPr>
              <w:ind w:right="60"/>
              <w:jc w:val="center"/>
            </w:pPr>
            <w:r>
              <w:rPr>
                <w:rFonts w:ascii="Times New Roman" w:eastAsia="Times New Roman" w:hAnsi="Times New Roman" w:cs="Times New Roman"/>
                <w:b/>
                <w:sz w:val="24"/>
              </w:rPr>
              <w:t xml:space="preserve">ESPLORARE E DESCRIVERE OGGETTI E MATERIALI </w:t>
            </w:r>
          </w:p>
        </w:tc>
      </w:tr>
      <w:tr w:rsidR="00E37FDC" w14:paraId="1916DA6E" w14:textId="77777777" w:rsidTr="005413D4">
        <w:trPr>
          <w:trHeight w:val="833"/>
        </w:trPr>
        <w:tc>
          <w:tcPr>
            <w:tcW w:w="4780" w:type="dxa"/>
            <w:tcBorders>
              <w:top w:val="single" w:sz="5" w:space="0" w:color="000005"/>
              <w:left w:val="single" w:sz="5" w:space="0" w:color="00000A"/>
              <w:bottom w:val="single" w:sz="5" w:space="0" w:color="000005"/>
              <w:right w:val="single" w:sz="5" w:space="0" w:color="000005"/>
            </w:tcBorders>
            <w:vAlign w:val="center"/>
          </w:tcPr>
          <w:p w14:paraId="6E46C35D" w14:textId="77777777" w:rsidR="00E37FDC" w:rsidRDefault="00E37FDC" w:rsidP="005413D4">
            <w:pPr>
              <w:jc w:val="center"/>
            </w:pPr>
            <w:r>
              <w:rPr>
                <w:rFonts w:ascii="Times New Roman" w:eastAsia="Times New Roman" w:hAnsi="Times New Roman" w:cs="Times New Roman"/>
                <w:b/>
                <w:sz w:val="24"/>
              </w:rPr>
              <w:t>Traguardi per lo sviluppo della competenza</w:t>
            </w:r>
            <w:r>
              <w:rPr>
                <w:rFonts w:ascii="Times New Roman" w:eastAsia="Times New Roman" w:hAnsi="Times New Roman" w:cs="Times New Roman"/>
                <w:sz w:val="24"/>
              </w:rPr>
              <w:t xml:space="preserve"> </w:t>
            </w:r>
            <w:r>
              <w:rPr>
                <w:rFonts w:ascii="Times New Roman" w:eastAsia="Times New Roman" w:hAnsi="Times New Roman" w:cs="Times New Roman"/>
                <w:b/>
                <w:sz w:val="24"/>
              </w:rPr>
              <w:t xml:space="preserve">Obiettivi di apprendimento </w:t>
            </w:r>
          </w:p>
        </w:tc>
        <w:tc>
          <w:tcPr>
            <w:tcW w:w="4989" w:type="dxa"/>
            <w:tcBorders>
              <w:top w:val="single" w:sz="5" w:space="0" w:color="000005"/>
              <w:left w:val="single" w:sz="5" w:space="0" w:color="000005"/>
              <w:bottom w:val="single" w:sz="5" w:space="0" w:color="000005"/>
              <w:right w:val="single" w:sz="5" w:space="0" w:color="000005"/>
            </w:tcBorders>
          </w:tcPr>
          <w:p w14:paraId="2BC1C005" w14:textId="77777777" w:rsidR="00E37FDC" w:rsidRDefault="00E37FDC" w:rsidP="005413D4">
            <w:pPr>
              <w:ind w:right="63"/>
              <w:jc w:val="center"/>
            </w:pPr>
            <w:r>
              <w:rPr>
                <w:rFonts w:ascii="Times New Roman" w:eastAsia="Times New Roman" w:hAnsi="Times New Roman" w:cs="Times New Roman"/>
                <w:b/>
                <w:sz w:val="24"/>
              </w:rPr>
              <w:t xml:space="preserve">Conoscenze </w:t>
            </w:r>
            <w:r>
              <w:rPr>
                <w:rFonts w:ascii="Times New Roman" w:eastAsia="Times New Roman" w:hAnsi="Times New Roman" w:cs="Times New Roman"/>
                <w:sz w:val="24"/>
              </w:rPr>
              <w:t xml:space="preserve"> </w:t>
            </w:r>
          </w:p>
        </w:tc>
        <w:tc>
          <w:tcPr>
            <w:tcW w:w="4809" w:type="dxa"/>
            <w:tcBorders>
              <w:top w:val="single" w:sz="5" w:space="0" w:color="000005"/>
              <w:left w:val="single" w:sz="5" w:space="0" w:color="000005"/>
              <w:bottom w:val="single" w:sz="5" w:space="0" w:color="000005"/>
              <w:right w:val="single" w:sz="5" w:space="0" w:color="000005"/>
            </w:tcBorders>
          </w:tcPr>
          <w:p w14:paraId="42F055C2" w14:textId="77777777" w:rsidR="00E37FDC" w:rsidRDefault="00E37FDC" w:rsidP="005413D4">
            <w:pPr>
              <w:ind w:right="51"/>
              <w:jc w:val="center"/>
            </w:pPr>
            <w:r>
              <w:rPr>
                <w:rFonts w:ascii="Times New Roman" w:eastAsia="Times New Roman" w:hAnsi="Times New Roman" w:cs="Times New Roman"/>
                <w:b/>
                <w:sz w:val="24"/>
              </w:rPr>
              <w:t>Abilità</w:t>
            </w:r>
            <w:r>
              <w:rPr>
                <w:rFonts w:ascii="Times New Roman" w:eastAsia="Times New Roman" w:hAnsi="Times New Roman" w:cs="Times New Roman"/>
                <w:sz w:val="24"/>
              </w:rPr>
              <w:t xml:space="preserve"> </w:t>
            </w:r>
          </w:p>
        </w:tc>
      </w:tr>
      <w:tr w:rsidR="00E37FDC" w14:paraId="371AF59C" w14:textId="77777777" w:rsidTr="005413D4">
        <w:trPr>
          <w:trHeight w:val="7459"/>
        </w:trPr>
        <w:tc>
          <w:tcPr>
            <w:tcW w:w="4780" w:type="dxa"/>
            <w:tcBorders>
              <w:top w:val="single" w:sz="5" w:space="0" w:color="000005"/>
              <w:left w:val="single" w:sz="5" w:space="0" w:color="00000A"/>
              <w:bottom w:val="single" w:sz="5" w:space="0" w:color="000005"/>
              <w:right w:val="single" w:sz="5" w:space="0" w:color="000005"/>
            </w:tcBorders>
          </w:tcPr>
          <w:p w14:paraId="1CC67778" w14:textId="77777777" w:rsidR="00E37FDC" w:rsidRDefault="00E37FDC" w:rsidP="005413D4">
            <w:pPr>
              <w:spacing w:after="280" w:line="238" w:lineRule="auto"/>
              <w:ind w:right="69"/>
              <w:jc w:val="both"/>
            </w:pPr>
            <w:r>
              <w:rPr>
                <w:rFonts w:ascii="Times New Roman" w:eastAsia="Times New Roman" w:hAnsi="Times New Roman" w:cs="Times New Roman"/>
                <w:b/>
                <w:sz w:val="24"/>
              </w:rPr>
              <w:t xml:space="preserve">- Osservare, analizzare e descrivere fenomeni appartenenti alla realtà naturale e agli aspetti della vita quotidiana </w:t>
            </w:r>
          </w:p>
          <w:p w14:paraId="04E1F157" w14:textId="77777777" w:rsidR="00E37FDC" w:rsidRDefault="00E37FDC" w:rsidP="005413D4">
            <w:pPr>
              <w:spacing w:after="256"/>
            </w:pPr>
            <w:r>
              <w:rPr>
                <w:rFonts w:ascii="Times New Roman" w:eastAsia="Times New Roman" w:hAnsi="Times New Roman" w:cs="Times New Roman"/>
                <w:b/>
                <w:sz w:val="24"/>
              </w:rPr>
              <w:t xml:space="preserve"> </w:t>
            </w:r>
          </w:p>
          <w:p w14:paraId="6AF459AA" w14:textId="77777777" w:rsidR="00E37FDC" w:rsidRDefault="00E37FDC" w:rsidP="005413D4">
            <w:pPr>
              <w:spacing w:after="256"/>
            </w:pPr>
            <w:r>
              <w:rPr>
                <w:rFonts w:ascii="Times New Roman" w:eastAsia="Times New Roman" w:hAnsi="Times New Roman" w:cs="Times New Roman"/>
                <w:b/>
                <w:sz w:val="24"/>
              </w:rPr>
              <w:t xml:space="preserve"> </w:t>
            </w:r>
          </w:p>
          <w:p w14:paraId="3B20BE67" w14:textId="77777777" w:rsidR="00E37FDC" w:rsidRDefault="00E37FDC" w:rsidP="005413D4">
            <w:pPr>
              <w:spacing w:after="256"/>
            </w:pPr>
            <w:r>
              <w:rPr>
                <w:rFonts w:ascii="Times New Roman" w:eastAsia="Times New Roman" w:hAnsi="Times New Roman" w:cs="Times New Roman"/>
                <w:b/>
                <w:sz w:val="24"/>
              </w:rPr>
              <w:t xml:space="preserve"> </w:t>
            </w:r>
          </w:p>
          <w:p w14:paraId="723541C4" w14:textId="77777777" w:rsidR="00E37FDC" w:rsidRDefault="00E37FDC" w:rsidP="005413D4">
            <w:pPr>
              <w:spacing w:after="276" w:line="238" w:lineRule="auto"/>
              <w:jc w:val="both"/>
            </w:pPr>
            <w:r>
              <w:rPr>
                <w:rFonts w:ascii="Times New Roman" w:eastAsia="Times New Roman" w:hAnsi="Times New Roman" w:cs="Times New Roman"/>
                <w:b/>
                <w:sz w:val="24"/>
              </w:rPr>
              <w:t xml:space="preserve">-Formulare ipotesi e verificarle utilizzando semplici schematizzazioni e modellizzazioni </w:t>
            </w:r>
          </w:p>
          <w:p w14:paraId="0028FFEE" w14:textId="77777777" w:rsidR="00E37FDC" w:rsidRDefault="00E37FDC" w:rsidP="005413D4">
            <w:pPr>
              <w:ind w:right="6"/>
              <w:jc w:val="center"/>
            </w:pPr>
            <w:r>
              <w:rPr>
                <w:rFonts w:ascii="Times New Roman" w:eastAsia="Times New Roman" w:hAnsi="Times New Roman" w:cs="Times New Roman"/>
                <w:sz w:val="24"/>
              </w:rPr>
              <w:t xml:space="preserve"> </w:t>
            </w:r>
          </w:p>
        </w:tc>
        <w:tc>
          <w:tcPr>
            <w:tcW w:w="4989" w:type="dxa"/>
            <w:tcBorders>
              <w:top w:val="single" w:sz="5" w:space="0" w:color="000005"/>
              <w:left w:val="single" w:sz="5" w:space="0" w:color="000005"/>
              <w:bottom w:val="single" w:sz="5" w:space="0" w:color="000005"/>
              <w:right w:val="single" w:sz="5" w:space="0" w:color="000005"/>
            </w:tcBorders>
          </w:tcPr>
          <w:p w14:paraId="3FEF0D86" w14:textId="77777777" w:rsidR="00E37FDC" w:rsidRDefault="00E37FDC" w:rsidP="005413D4">
            <w:pPr>
              <w:ind w:left="6"/>
            </w:pPr>
            <w:r>
              <w:rPr>
                <w:rFonts w:ascii="Times New Roman" w:eastAsia="Times New Roman" w:hAnsi="Times New Roman" w:cs="Times New Roman"/>
                <w:sz w:val="24"/>
              </w:rPr>
              <w:t xml:space="preserve">-Distinzione solidi, liquidi e gas </w:t>
            </w:r>
          </w:p>
          <w:p w14:paraId="50E6B322" w14:textId="77777777" w:rsidR="00E37FDC" w:rsidRDefault="00E37FDC" w:rsidP="005413D4">
            <w:pPr>
              <w:spacing w:after="22"/>
              <w:ind w:left="6"/>
            </w:pPr>
            <w:r>
              <w:rPr>
                <w:rFonts w:ascii="Times New Roman" w:eastAsia="Times New Roman" w:hAnsi="Times New Roman" w:cs="Times New Roman"/>
                <w:sz w:val="24"/>
              </w:rPr>
              <w:t xml:space="preserve"> </w:t>
            </w:r>
          </w:p>
          <w:p w14:paraId="3D730554" w14:textId="77777777" w:rsidR="00E37FDC" w:rsidRDefault="00E37FDC" w:rsidP="005413D4">
            <w:pPr>
              <w:ind w:left="6"/>
            </w:pPr>
            <w:r>
              <w:rPr>
                <w:rFonts w:ascii="Times New Roman" w:eastAsia="Times New Roman" w:hAnsi="Times New Roman" w:cs="Times New Roman"/>
                <w:sz w:val="24"/>
              </w:rPr>
              <w:t xml:space="preserve">-L’acqua, elemento essenziale per la vita </w:t>
            </w:r>
          </w:p>
          <w:p w14:paraId="00A04987" w14:textId="77777777" w:rsidR="00E37FDC" w:rsidRDefault="00E37FDC" w:rsidP="005413D4">
            <w:pPr>
              <w:ind w:left="6"/>
            </w:pPr>
            <w:r>
              <w:rPr>
                <w:rFonts w:ascii="Times New Roman" w:eastAsia="Times New Roman" w:hAnsi="Times New Roman" w:cs="Times New Roman"/>
                <w:sz w:val="24"/>
              </w:rPr>
              <w:t xml:space="preserve"> </w:t>
            </w:r>
          </w:p>
          <w:p w14:paraId="203163A3" w14:textId="77777777" w:rsidR="00E37FDC" w:rsidRDefault="00E37FDC" w:rsidP="005413D4">
            <w:pPr>
              <w:tabs>
                <w:tab w:val="center" w:pos="549"/>
                <w:tab w:val="center" w:pos="1991"/>
                <w:tab w:val="center" w:pos="2943"/>
                <w:tab w:val="center" w:pos="4064"/>
              </w:tabs>
            </w:pPr>
            <w:r>
              <w:tab/>
            </w:r>
            <w:r>
              <w:rPr>
                <w:rFonts w:ascii="Times New Roman" w:eastAsia="Times New Roman" w:hAnsi="Times New Roman" w:cs="Times New Roman"/>
                <w:sz w:val="24"/>
              </w:rPr>
              <w:t xml:space="preserve">-Attraverso </w:t>
            </w:r>
            <w:r>
              <w:rPr>
                <w:rFonts w:ascii="Times New Roman" w:eastAsia="Times New Roman" w:hAnsi="Times New Roman" w:cs="Times New Roman"/>
                <w:sz w:val="24"/>
              </w:rPr>
              <w:tab/>
              <w:t xml:space="preserve">interazioni </w:t>
            </w:r>
            <w:r>
              <w:rPr>
                <w:rFonts w:ascii="Times New Roman" w:eastAsia="Times New Roman" w:hAnsi="Times New Roman" w:cs="Times New Roman"/>
                <w:sz w:val="24"/>
              </w:rPr>
              <w:tab/>
              <w:t xml:space="preserve">e </w:t>
            </w:r>
            <w:r>
              <w:rPr>
                <w:rFonts w:ascii="Times New Roman" w:eastAsia="Times New Roman" w:hAnsi="Times New Roman" w:cs="Times New Roman"/>
                <w:sz w:val="24"/>
              </w:rPr>
              <w:tab/>
              <w:t xml:space="preserve">manipolazioni </w:t>
            </w:r>
          </w:p>
          <w:p w14:paraId="21C82269" w14:textId="77777777" w:rsidR="00E37FDC" w:rsidRDefault="00E37FDC" w:rsidP="005413D4">
            <w:pPr>
              <w:spacing w:after="302"/>
              <w:ind w:left="6"/>
            </w:pPr>
            <w:r>
              <w:rPr>
                <w:rFonts w:ascii="Times New Roman" w:eastAsia="Times New Roman" w:hAnsi="Times New Roman" w:cs="Times New Roman"/>
                <w:sz w:val="24"/>
              </w:rPr>
              <w:t xml:space="preserve">individuare le qualità e proprietà dell'acqua </w:t>
            </w:r>
          </w:p>
          <w:p w14:paraId="15DCCBFC" w14:textId="77777777" w:rsidR="00E37FDC" w:rsidRDefault="00E37FDC" w:rsidP="005413D4">
            <w:pPr>
              <w:spacing w:line="239" w:lineRule="auto"/>
              <w:ind w:left="6"/>
            </w:pPr>
            <w:r>
              <w:rPr>
                <w:rFonts w:ascii="Times New Roman" w:eastAsia="Times New Roman" w:hAnsi="Times New Roman" w:cs="Times New Roman"/>
                <w:sz w:val="24"/>
              </w:rPr>
              <w:t xml:space="preserve">-L’acqua e le sue trasformazioni (i passaggi di stato) </w:t>
            </w:r>
          </w:p>
          <w:p w14:paraId="528A365C" w14:textId="77777777" w:rsidR="00E37FDC" w:rsidRDefault="00E37FDC" w:rsidP="005413D4">
            <w:pPr>
              <w:ind w:left="6"/>
            </w:pPr>
            <w:r>
              <w:rPr>
                <w:rFonts w:ascii="Times New Roman" w:eastAsia="Times New Roman" w:hAnsi="Times New Roman" w:cs="Times New Roman"/>
                <w:sz w:val="24"/>
              </w:rPr>
              <w:t xml:space="preserve"> </w:t>
            </w:r>
          </w:p>
          <w:p w14:paraId="1B544546" w14:textId="77777777" w:rsidR="00E37FDC" w:rsidRDefault="00E37FDC" w:rsidP="005413D4">
            <w:pPr>
              <w:spacing w:after="327" w:line="238" w:lineRule="auto"/>
              <w:ind w:left="6"/>
              <w:jc w:val="both"/>
            </w:pPr>
            <w:r>
              <w:rPr>
                <w:rFonts w:ascii="Times New Roman" w:eastAsia="Times New Roman" w:hAnsi="Times New Roman" w:cs="Times New Roman"/>
                <w:sz w:val="24"/>
              </w:rPr>
              <w:t xml:space="preserve">-Diverso comportamento di oggetti e materiali in rapporto all'acqua (galleggiamento e non) </w:t>
            </w:r>
          </w:p>
          <w:p w14:paraId="0AF24222" w14:textId="77777777" w:rsidR="00E37FDC" w:rsidRDefault="00E37FDC" w:rsidP="005413D4">
            <w:pPr>
              <w:spacing w:after="280" w:line="238" w:lineRule="auto"/>
              <w:ind w:left="6"/>
              <w:jc w:val="both"/>
            </w:pPr>
            <w:r>
              <w:rPr>
                <w:rFonts w:ascii="Times New Roman" w:eastAsia="Times New Roman" w:hAnsi="Times New Roman" w:cs="Times New Roman"/>
                <w:sz w:val="24"/>
              </w:rPr>
              <w:t xml:space="preserve">-L’acqua: riconoscimento delle caratteristiche con i 5 sensi </w:t>
            </w:r>
          </w:p>
          <w:p w14:paraId="0ADFD292" w14:textId="77777777" w:rsidR="00E37FDC" w:rsidRDefault="00E37FDC" w:rsidP="005413D4">
            <w:pPr>
              <w:spacing w:after="281" w:line="238" w:lineRule="auto"/>
              <w:ind w:left="6"/>
            </w:pPr>
            <w:r>
              <w:rPr>
                <w:rFonts w:ascii="Times New Roman" w:eastAsia="Times New Roman" w:hAnsi="Times New Roman" w:cs="Times New Roman"/>
                <w:sz w:val="24"/>
              </w:rPr>
              <w:t xml:space="preserve">-Riconoscimento di oggetti e frutti con i cinque sensi </w:t>
            </w:r>
          </w:p>
          <w:p w14:paraId="479DD1B4" w14:textId="77777777" w:rsidR="00E37FDC" w:rsidRDefault="00E37FDC" w:rsidP="005413D4">
            <w:pPr>
              <w:spacing w:line="238" w:lineRule="auto"/>
              <w:ind w:left="6"/>
              <w:jc w:val="both"/>
            </w:pPr>
            <w:r>
              <w:rPr>
                <w:rFonts w:ascii="Times New Roman" w:eastAsia="Times New Roman" w:hAnsi="Times New Roman" w:cs="Times New Roman"/>
                <w:sz w:val="24"/>
              </w:rPr>
              <w:t xml:space="preserve">-Rilevazione di somiglianze e differenze di materiali diversi </w:t>
            </w:r>
          </w:p>
          <w:p w14:paraId="0C82B5BE" w14:textId="77777777" w:rsidR="00E37FDC" w:rsidRDefault="00E37FDC" w:rsidP="005413D4">
            <w:pPr>
              <w:ind w:left="6"/>
            </w:pPr>
            <w:r>
              <w:rPr>
                <w:rFonts w:ascii="Times New Roman" w:eastAsia="Times New Roman" w:hAnsi="Times New Roman" w:cs="Times New Roman"/>
                <w:sz w:val="24"/>
              </w:rPr>
              <w:t xml:space="preserve"> </w:t>
            </w:r>
          </w:p>
          <w:p w14:paraId="0D82FB37" w14:textId="77777777" w:rsidR="00E37FDC" w:rsidRDefault="00E37FDC" w:rsidP="005413D4">
            <w:pPr>
              <w:tabs>
                <w:tab w:val="center" w:pos="616"/>
                <w:tab w:val="center" w:pos="1853"/>
                <w:tab w:val="center" w:pos="2896"/>
                <w:tab w:val="center" w:pos="4298"/>
              </w:tabs>
            </w:pPr>
            <w:r>
              <w:tab/>
            </w:r>
            <w:r>
              <w:rPr>
                <w:rFonts w:ascii="Times New Roman" w:eastAsia="Times New Roman" w:hAnsi="Times New Roman" w:cs="Times New Roman"/>
                <w:sz w:val="24"/>
              </w:rPr>
              <w:t xml:space="preserve">-Descrizione </w:t>
            </w:r>
            <w:r>
              <w:rPr>
                <w:rFonts w:ascii="Times New Roman" w:eastAsia="Times New Roman" w:hAnsi="Times New Roman" w:cs="Times New Roman"/>
                <w:sz w:val="24"/>
              </w:rPr>
              <w:tab/>
              <w:t xml:space="preserve">di </w:t>
            </w:r>
            <w:r>
              <w:rPr>
                <w:rFonts w:ascii="Times New Roman" w:eastAsia="Times New Roman" w:hAnsi="Times New Roman" w:cs="Times New Roman"/>
                <w:sz w:val="24"/>
              </w:rPr>
              <w:tab/>
              <w:t xml:space="preserve">elementi </w:t>
            </w:r>
            <w:r>
              <w:rPr>
                <w:rFonts w:ascii="Times New Roman" w:eastAsia="Times New Roman" w:hAnsi="Times New Roman" w:cs="Times New Roman"/>
                <w:sz w:val="24"/>
              </w:rPr>
              <w:tab/>
              <w:t xml:space="preserve">osservati, </w:t>
            </w:r>
          </w:p>
          <w:p w14:paraId="74EC2181" w14:textId="77777777" w:rsidR="00E37FDC" w:rsidRDefault="00E37FDC" w:rsidP="005413D4">
            <w:pPr>
              <w:ind w:left="6"/>
            </w:pPr>
            <w:r>
              <w:rPr>
                <w:rFonts w:ascii="Times New Roman" w:eastAsia="Times New Roman" w:hAnsi="Times New Roman" w:cs="Times New Roman"/>
                <w:sz w:val="24"/>
              </w:rPr>
              <w:t xml:space="preserve">evidenziandone le caratteristiche e le proprietà </w:t>
            </w:r>
          </w:p>
          <w:p w14:paraId="21CE385E" w14:textId="77777777" w:rsidR="00E37FDC" w:rsidRDefault="00E37FDC" w:rsidP="005413D4">
            <w:pPr>
              <w:ind w:left="6"/>
            </w:pPr>
            <w:r>
              <w:rPr>
                <w:rFonts w:ascii="Times New Roman" w:eastAsia="Times New Roman" w:hAnsi="Times New Roman" w:cs="Times New Roman"/>
                <w:sz w:val="24"/>
              </w:rPr>
              <w:t xml:space="preserve"> </w:t>
            </w:r>
          </w:p>
        </w:tc>
        <w:tc>
          <w:tcPr>
            <w:tcW w:w="4809" w:type="dxa"/>
            <w:tcBorders>
              <w:top w:val="single" w:sz="5" w:space="0" w:color="000005"/>
              <w:left w:val="single" w:sz="5" w:space="0" w:color="000005"/>
              <w:bottom w:val="single" w:sz="5" w:space="0" w:color="000005"/>
              <w:right w:val="single" w:sz="5" w:space="0" w:color="000005"/>
            </w:tcBorders>
            <w:vAlign w:val="center"/>
          </w:tcPr>
          <w:p w14:paraId="7F553434" w14:textId="77777777" w:rsidR="00E37FDC" w:rsidRDefault="00E37FDC" w:rsidP="005413D4">
            <w:pPr>
              <w:spacing w:after="280" w:line="238" w:lineRule="auto"/>
              <w:ind w:left="5"/>
              <w:jc w:val="both"/>
            </w:pPr>
            <w:r>
              <w:rPr>
                <w:rFonts w:ascii="Times New Roman" w:eastAsia="Times New Roman" w:hAnsi="Times New Roman" w:cs="Times New Roman"/>
                <w:sz w:val="24"/>
              </w:rPr>
              <w:t xml:space="preserve">- </w:t>
            </w:r>
            <w:r>
              <w:rPr>
                <w:rFonts w:ascii="Times New Roman" w:eastAsia="Times New Roman" w:hAnsi="Times New Roman" w:cs="Times New Roman"/>
                <w:b/>
                <w:sz w:val="24"/>
              </w:rPr>
              <w:t>Esplorare</w:t>
            </w:r>
            <w:r>
              <w:rPr>
                <w:rFonts w:ascii="Times New Roman" w:eastAsia="Times New Roman" w:hAnsi="Times New Roman" w:cs="Times New Roman"/>
                <w:sz w:val="24"/>
              </w:rPr>
              <w:t xml:space="preserve"> l’elemento acqua attraverso i 5 sensi (colore, trasparenza, sapore, odore...) </w:t>
            </w:r>
          </w:p>
          <w:p w14:paraId="02C0A8BA" w14:textId="77777777" w:rsidR="00E37FDC" w:rsidRDefault="00E37FDC" w:rsidP="005413D4">
            <w:pPr>
              <w:spacing w:after="256"/>
              <w:ind w:left="5"/>
            </w:pPr>
            <w:r>
              <w:rPr>
                <w:rFonts w:ascii="Times New Roman" w:eastAsia="Times New Roman" w:hAnsi="Times New Roman" w:cs="Times New Roman"/>
                <w:sz w:val="24"/>
              </w:rPr>
              <w:t xml:space="preserve"> </w:t>
            </w:r>
          </w:p>
          <w:p w14:paraId="3415A889" w14:textId="77777777" w:rsidR="00E37FDC" w:rsidRDefault="00E37FDC" w:rsidP="005413D4">
            <w:pPr>
              <w:spacing w:after="256"/>
              <w:ind w:left="5"/>
            </w:pPr>
            <w:r>
              <w:rPr>
                <w:rFonts w:ascii="Times New Roman" w:eastAsia="Times New Roman" w:hAnsi="Times New Roman" w:cs="Times New Roman"/>
                <w:sz w:val="24"/>
              </w:rPr>
              <w:t xml:space="preserve"> </w:t>
            </w:r>
          </w:p>
          <w:p w14:paraId="3DEF55C1" w14:textId="77777777" w:rsidR="00E37FDC" w:rsidRDefault="00E37FDC" w:rsidP="005413D4">
            <w:pPr>
              <w:spacing w:after="256"/>
              <w:ind w:left="5"/>
            </w:pPr>
            <w:r>
              <w:rPr>
                <w:rFonts w:ascii="Times New Roman" w:eastAsia="Times New Roman" w:hAnsi="Times New Roman" w:cs="Times New Roman"/>
                <w:sz w:val="24"/>
              </w:rPr>
              <w:t xml:space="preserve"> </w:t>
            </w:r>
          </w:p>
          <w:p w14:paraId="21B9B09F" w14:textId="77777777" w:rsidR="00E37FDC" w:rsidRDefault="00E37FDC" w:rsidP="005413D4">
            <w:pPr>
              <w:spacing w:after="280" w:line="238" w:lineRule="auto"/>
              <w:ind w:left="5"/>
            </w:pPr>
            <w:r>
              <w:rPr>
                <w:rFonts w:ascii="Times New Roman" w:eastAsia="Times New Roman" w:hAnsi="Times New Roman" w:cs="Times New Roman"/>
                <w:sz w:val="24"/>
              </w:rPr>
              <w:t>-</w:t>
            </w:r>
            <w:r>
              <w:rPr>
                <w:rFonts w:ascii="Times New Roman" w:eastAsia="Times New Roman" w:hAnsi="Times New Roman" w:cs="Times New Roman"/>
                <w:b/>
                <w:sz w:val="24"/>
              </w:rPr>
              <w:t>Riconoscere</w:t>
            </w:r>
            <w:r>
              <w:rPr>
                <w:rFonts w:ascii="Times New Roman" w:eastAsia="Times New Roman" w:hAnsi="Times New Roman" w:cs="Times New Roman"/>
                <w:sz w:val="24"/>
              </w:rPr>
              <w:t xml:space="preserve"> le caratteristiche degli stati della materia (forma propria e volume, come spazio occupato) </w:t>
            </w:r>
          </w:p>
          <w:p w14:paraId="6BB97FA1" w14:textId="77777777" w:rsidR="00E37FDC" w:rsidRDefault="00E37FDC" w:rsidP="005413D4">
            <w:pPr>
              <w:spacing w:after="256"/>
              <w:ind w:left="5"/>
            </w:pPr>
            <w:r>
              <w:rPr>
                <w:rFonts w:ascii="Times New Roman" w:eastAsia="Times New Roman" w:hAnsi="Times New Roman" w:cs="Times New Roman"/>
                <w:sz w:val="24"/>
              </w:rPr>
              <w:t xml:space="preserve"> </w:t>
            </w:r>
          </w:p>
          <w:p w14:paraId="46622259" w14:textId="77777777" w:rsidR="00E37FDC" w:rsidRDefault="00E37FDC" w:rsidP="005413D4">
            <w:pPr>
              <w:spacing w:after="256"/>
              <w:ind w:left="5"/>
            </w:pPr>
            <w:r>
              <w:rPr>
                <w:rFonts w:ascii="Times New Roman" w:eastAsia="Times New Roman" w:hAnsi="Times New Roman" w:cs="Times New Roman"/>
                <w:sz w:val="24"/>
              </w:rPr>
              <w:t xml:space="preserve"> </w:t>
            </w:r>
          </w:p>
          <w:p w14:paraId="3DCC88AC" w14:textId="77777777" w:rsidR="00E37FDC" w:rsidRDefault="00E37FDC" w:rsidP="005413D4">
            <w:pPr>
              <w:spacing w:after="256"/>
              <w:ind w:left="5"/>
            </w:pPr>
            <w:r>
              <w:rPr>
                <w:rFonts w:ascii="Times New Roman" w:eastAsia="Times New Roman" w:hAnsi="Times New Roman" w:cs="Times New Roman"/>
                <w:sz w:val="24"/>
              </w:rPr>
              <w:t xml:space="preserve"> </w:t>
            </w:r>
          </w:p>
          <w:p w14:paraId="6AA40E3E" w14:textId="77777777" w:rsidR="00E37FDC" w:rsidRDefault="00E37FDC" w:rsidP="005413D4">
            <w:pPr>
              <w:spacing w:after="256"/>
              <w:ind w:left="5"/>
            </w:pPr>
            <w:r>
              <w:rPr>
                <w:rFonts w:ascii="Times New Roman" w:eastAsia="Times New Roman" w:hAnsi="Times New Roman" w:cs="Times New Roman"/>
                <w:sz w:val="24"/>
              </w:rPr>
              <w:t xml:space="preserve"> </w:t>
            </w:r>
          </w:p>
          <w:p w14:paraId="32C33F9C" w14:textId="77777777" w:rsidR="00E37FDC" w:rsidRDefault="00E37FDC" w:rsidP="005413D4">
            <w:pPr>
              <w:spacing w:after="256"/>
              <w:ind w:left="5"/>
            </w:pPr>
            <w:r>
              <w:rPr>
                <w:rFonts w:ascii="Times New Roman" w:eastAsia="Times New Roman" w:hAnsi="Times New Roman" w:cs="Times New Roman"/>
                <w:sz w:val="24"/>
              </w:rPr>
              <w:t xml:space="preserve"> </w:t>
            </w:r>
          </w:p>
          <w:p w14:paraId="076C0A68" w14:textId="77777777" w:rsidR="00E37FDC" w:rsidRDefault="00E37FDC" w:rsidP="005413D4">
            <w:pPr>
              <w:spacing w:after="256"/>
              <w:ind w:left="5"/>
            </w:pPr>
            <w:r>
              <w:rPr>
                <w:rFonts w:ascii="Times New Roman" w:eastAsia="Times New Roman" w:hAnsi="Times New Roman" w:cs="Times New Roman"/>
                <w:sz w:val="24"/>
              </w:rPr>
              <w:t xml:space="preserve"> </w:t>
            </w:r>
          </w:p>
          <w:p w14:paraId="56D7FD3D" w14:textId="77777777" w:rsidR="00E37FDC" w:rsidRDefault="00E37FDC" w:rsidP="005413D4">
            <w:pPr>
              <w:ind w:left="5"/>
            </w:pPr>
            <w:r>
              <w:rPr>
                <w:rFonts w:ascii="Times New Roman" w:eastAsia="Times New Roman" w:hAnsi="Times New Roman" w:cs="Times New Roman"/>
                <w:sz w:val="24"/>
              </w:rPr>
              <w:t xml:space="preserve"> </w:t>
            </w:r>
          </w:p>
        </w:tc>
      </w:tr>
    </w:tbl>
    <w:p w14:paraId="204D4375" w14:textId="77777777" w:rsidR="00E37FDC" w:rsidRDefault="00E37FDC" w:rsidP="00E37FDC">
      <w:pPr>
        <w:spacing w:after="0"/>
        <w:ind w:left="-1133" w:right="15707"/>
      </w:pPr>
    </w:p>
    <w:tbl>
      <w:tblPr>
        <w:tblStyle w:val="TableGrid"/>
        <w:tblW w:w="14587" w:type="dxa"/>
        <w:tblInd w:w="140" w:type="dxa"/>
        <w:tblCellMar>
          <w:top w:w="122" w:type="dxa"/>
          <w:left w:w="116" w:type="dxa"/>
          <w:right w:w="63" w:type="dxa"/>
        </w:tblCellMar>
        <w:tblLook w:val="04A0" w:firstRow="1" w:lastRow="0" w:firstColumn="1" w:lastColumn="0" w:noHBand="0" w:noVBand="1"/>
      </w:tblPr>
      <w:tblGrid>
        <w:gridCol w:w="4781"/>
        <w:gridCol w:w="4989"/>
        <w:gridCol w:w="4817"/>
      </w:tblGrid>
      <w:tr w:rsidR="00E37FDC" w14:paraId="6B0189B5" w14:textId="77777777" w:rsidTr="005413D4">
        <w:trPr>
          <w:trHeight w:val="9515"/>
        </w:trPr>
        <w:tc>
          <w:tcPr>
            <w:tcW w:w="4781" w:type="dxa"/>
            <w:tcBorders>
              <w:top w:val="single" w:sz="5" w:space="0" w:color="000005"/>
              <w:left w:val="single" w:sz="5" w:space="0" w:color="00000A"/>
              <w:bottom w:val="single" w:sz="5" w:space="0" w:color="000005"/>
              <w:right w:val="single" w:sz="5" w:space="0" w:color="000005"/>
            </w:tcBorders>
          </w:tcPr>
          <w:p w14:paraId="4F21948D" w14:textId="77777777" w:rsidR="00E37FDC" w:rsidRDefault="00E37FDC" w:rsidP="005413D4"/>
        </w:tc>
        <w:tc>
          <w:tcPr>
            <w:tcW w:w="4989" w:type="dxa"/>
            <w:tcBorders>
              <w:top w:val="single" w:sz="5" w:space="0" w:color="000005"/>
              <w:left w:val="single" w:sz="5" w:space="0" w:color="000005"/>
              <w:bottom w:val="single" w:sz="5" w:space="0" w:color="000005"/>
              <w:right w:val="single" w:sz="5" w:space="0" w:color="000005"/>
            </w:tcBorders>
            <w:vAlign w:val="center"/>
          </w:tcPr>
          <w:p w14:paraId="564CD623" w14:textId="77777777" w:rsidR="00E37FDC" w:rsidRDefault="00E37FDC" w:rsidP="005413D4">
            <w:pPr>
              <w:spacing w:after="233" w:line="279" w:lineRule="auto"/>
            </w:pPr>
            <w:r>
              <w:rPr>
                <w:rFonts w:ascii="Times New Roman" w:eastAsia="Times New Roman" w:hAnsi="Times New Roman" w:cs="Times New Roman"/>
                <w:sz w:val="24"/>
              </w:rPr>
              <w:t xml:space="preserve">-Ordinamento di elementi in base alle loro proprietà (leggerezza, durezza, fragilità…) </w:t>
            </w:r>
          </w:p>
          <w:p w14:paraId="5CBFF2A7" w14:textId="77777777" w:rsidR="00E37FDC" w:rsidRDefault="00E37FDC" w:rsidP="00E37FDC">
            <w:pPr>
              <w:numPr>
                <w:ilvl w:val="0"/>
                <w:numId w:val="236"/>
              </w:numPr>
              <w:spacing w:after="256"/>
            </w:pPr>
            <w:r>
              <w:rPr>
                <w:rFonts w:ascii="Times New Roman" w:eastAsia="Times New Roman" w:hAnsi="Times New Roman" w:cs="Times New Roman"/>
                <w:sz w:val="24"/>
              </w:rPr>
              <w:t xml:space="preserve">Gli stati della materia </w:t>
            </w:r>
          </w:p>
          <w:p w14:paraId="4ACCC6C3" w14:textId="77777777" w:rsidR="00E37FDC" w:rsidRDefault="00E37FDC" w:rsidP="00E37FDC">
            <w:pPr>
              <w:numPr>
                <w:ilvl w:val="0"/>
                <w:numId w:val="236"/>
              </w:numPr>
              <w:spacing w:after="280" w:line="238" w:lineRule="auto"/>
            </w:pPr>
            <w:r>
              <w:rPr>
                <w:rFonts w:ascii="Times New Roman" w:eastAsia="Times New Roman" w:hAnsi="Times New Roman" w:cs="Times New Roman"/>
                <w:sz w:val="24"/>
              </w:rPr>
              <w:t xml:space="preserve">I cinque sensi, organi per esplorare la realtà circostante </w:t>
            </w:r>
          </w:p>
          <w:p w14:paraId="2CF1F55E" w14:textId="77777777" w:rsidR="00E37FDC" w:rsidRDefault="00E37FDC" w:rsidP="005413D4">
            <w:pPr>
              <w:spacing w:after="256"/>
            </w:pPr>
            <w:r>
              <w:rPr>
                <w:rFonts w:ascii="Times New Roman" w:eastAsia="Times New Roman" w:hAnsi="Times New Roman" w:cs="Times New Roman"/>
                <w:sz w:val="24"/>
              </w:rPr>
              <w:t xml:space="preserve"> </w:t>
            </w:r>
          </w:p>
          <w:p w14:paraId="595ED869" w14:textId="77777777" w:rsidR="00E37FDC" w:rsidRDefault="00E37FDC" w:rsidP="005413D4">
            <w:pPr>
              <w:tabs>
                <w:tab w:val="center" w:pos="733"/>
                <w:tab w:val="center" w:pos="1967"/>
                <w:tab w:val="center" w:pos="2772"/>
                <w:tab w:val="center" w:pos="3857"/>
                <w:tab w:val="center" w:pos="4687"/>
              </w:tabs>
            </w:pPr>
            <w:r>
              <w:tab/>
            </w:r>
            <w:r>
              <w:rPr>
                <w:rFonts w:ascii="Times New Roman" w:eastAsia="Times New Roman" w:hAnsi="Times New Roman" w:cs="Times New Roman"/>
                <w:sz w:val="24"/>
              </w:rPr>
              <w:t xml:space="preserve">-Brainstorming </w:t>
            </w:r>
            <w:r>
              <w:rPr>
                <w:rFonts w:ascii="Times New Roman" w:eastAsia="Times New Roman" w:hAnsi="Times New Roman" w:cs="Times New Roman"/>
                <w:sz w:val="24"/>
              </w:rPr>
              <w:tab/>
              <w:t xml:space="preserve">sulla </w:t>
            </w:r>
            <w:r>
              <w:rPr>
                <w:rFonts w:ascii="Times New Roman" w:eastAsia="Times New Roman" w:hAnsi="Times New Roman" w:cs="Times New Roman"/>
                <w:sz w:val="24"/>
              </w:rPr>
              <w:tab/>
              <w:t xml:space="preserve">parola </w:t>
            </w:r>
            <w:r>
              <w:rPr>
                <w:rFonts w:ascii="Times New Roman" w:eastAsia="Times New Roman" w:hAnsi="Times New Roman" w:cs="Times New Roman"/>
                <w:sz w:val="24"/>
              </w:rPr>
              <w:tab/>
              <w:t xml:space="preserve">SCIENZA </w:t>
            </w:r>
            <w:r>
              <w:rPr>
                <w:rFonts w:ascii="Times New Roman" w:eastAsia="Times New Roman" w:hAnsi="Times New Roman" w:cs="Times New Roman"/>
                <w:sz w:val="24"/>
              </w:rPr>
              <w:tab/>
              <w:t xml:space="preserve">e </w:t>
            </w:r>
          </w:p>
          <w:p w14:paraId="26A11601" w14:textId="77777777" w:rsidR="00E37FDC" w:rsidRDefault="00E37FDC" w:rsidP="005413D4">
            <w:pPr>
              <w:spacing w:after="256"/>
            </w:pPr>
            <w:r>
              <w:rPr>
                <w:rFonts w:ascii="Times New Roman" w:eastAsia="Times New Roman" w:hAnsi="Times New Roman" w:cs="Times New Roman"/>
                <w:sz w:val="24"/>
              </w:rPr>
              <w:t xml:space="preserve">scienziato </w:t>
            </w:r>
          </w:p>
          <w:p w14:paraId="0CD5E062" w14:textId="77777777" w:rsidR="00E37FDC" w:rsidRDefault="00E37FDC" w:rsidP="005413D4">
            <w:pPr>
              <w:spacing w:after="260"/>
            </w:pPr>
            <w:r>
              <w:rPr>
                <w:rFonts w:ascii="Times New Roman" w:eastAsia="Times New Roman" w:hAnsi="Times New Roman" w:cs="Times New Roman"/>
                <w:sz w:val="24"/>
              </w:rPr>
              <w:t xml:space="preserve">-Gli scienziati e la loro specializzazione </w:t>
            </w:r>
          </w:p>
          <w:p w14:paraId="040DD60A" w14:textId="77777777" w:rsidR="00E37FDC" w:rsidRDefault="00E37FDC" w:rsidP="00E37FDC">
            <w:pPr>
              <w:numPr>
                <w:ilvl w:val="0"/>
                <w:numId w:val="236"/>
              </w:numPr>
              <w:spacing w:after="252"/>
            </w:pPr>
            <w:r>
              <w:rPr>
                <w:rFonts w:ascii="Times New Roman" w:eastAsia="Times New Roman" w:hAnsi="Times New Roman" w:cs="Times New Roman"/>
                <w:sz w:val="24"/>
              </w:rPr>
              <w:t xml:space="preserve">Le attività e gli strumenti dello scienziato </w:t>
            </w:r>
          </w:p>
          <w:p w14:paraId="21D8E738" w14:textId="77777777" w:rsidR="00E37FDC" w:rsidRDefault="00E37FDC" w:rsidP="00E37FDC">
            <w:pPr>
              <w:numPr>
                <w:ilvl w:val="0"/>
                <w:numId w:val="236"/>
              </w:numPr>
              <w:spacing w:after="256"/>
            </w:pPr>
            <w:r>
              <w:rPr>
                <w:rFonts w:ascii="Times New Roman" w:eastAsia="Times New Roman" w:hAnsi="Times New Roman" w:cs="Times New Roman"/>
                <w:sz w:val="24"/>
              </w:rPr>
              <w:t xml:space="preserve">Le fasi del metodo scientifico sperimentale </w:t>
            </w:r>
          </w:p>
          <w:p w14:paraId="192B21EB" w14:textId="77777777" w:rsidR="00E37FDC" w:rsidRDefault="00E37FDC" w:rsidP="005413D4">
            <w:pPr>
              <w:spacing w:after="96"/>
            </w:pPr>
            <w:r>
              <w:rPr>
                <w:rFonts w:ascii="Times New Roman" w:eastAsia="Times New Roman" w:hAnsi="Times New Roman" w:cs="Times New Roman"/>
                <w:sz w:val="24"/>
              </w:rPr>
              <w:t xml:space="preserve">-Qualità e proprietà di alcuni oggetti e materiali </w:t>
            </w:r>
          </w:p>
          <w:p w14:paraId="26C0EE4B" w14:textId="77777777" w:rsidR="00E37FDC" w:rsidRDefault="00E37FDC" w:rsidP="005413D4">
            <w:pPr>
              <w:spacing w:line="238" w:lineRule="auto"/>
              <w:jc w:val="both"/>
            </w:pPr>
            <w:r>
              <w:rPr>
                <w:rFonts w:ascii="Times New Roman" w:eastAsia="Times New Roman" w:hAnsi="Times New Roman" w:cs="Times New Roman"/>
                <w:sz w:val="24"/>
              </w:rPr>
              <w:t xml:space="preserve">-Scomposizione e ricomposizione di oggetti di uso comune e descrizione delle diverse fasi </w:t>
            </w:r>
          </w:p>
          <w:p w14:paraId="52827662" w14:textId="77777777" w:rsidR="00E37FDC" w:rsidRDefault="00E37FDC" w:rsidP="005413D4">
            <w:r>
              <w:rPr>
                <w:rFonts w:ascii="Times New Roman" w:eastAsia="Times New Roman" w:hAnsi="Times New Roman" w:cs="Times New Roman"/>
                <w:sz w:val="24"/>
              </w:rPr>
              <w:t xml:space="preserve"> </w:t>
            </w:r>
          </w:p>
          <w:p w14:paraId="72045DD9" w14:textId="77777777" w:rsidR="00E37FDC" w:rsidRDefault="00E37FDC" w:rsidP="005413D4">
            <w:pPr>
              <w:spacing w:after="281" w:line="238" w:lineRule="auto"/>
              <w:jc w:val="both"/>
            </w:pPr>
            <w:r>
              <w:rPr>
                <w:rFonts w:ascii="Times New Roman" w:eastAsia="Times New Roman" w:hAnsi="Times New Roman" w:cs="Times New Roman"/>
                <w:sz w:val="24"/>
              </w:rPr>
              <w:t xml:space="preserve">-Relazione tra materiale, forma e funzione in oggetti di uso quotidiano </w:t>
            </w:r>
          </w:p>
          <w:p w14:paraId="2C913C47" w14:textId="77777777" w:rsidR="00E37FDC" w:rsidRDefault="00E37FDC" w:rsidP="005413D4">
            <w:pPr>
              <w:spacing w:after="280" w:line="238" w:lineRule="auto"/>
              <w:ind w:right="65"/>
              <w:jc w:val="both"/>
            </w:pPr>
            <w:r>
              <w:rPr>
                <w:rFonts w:ascii="Times New Roman" w:eastAsia="Times New Roman" w:hAnsi="Times New Roman" w:cs="Times New Roman"/>
                <w:sz w:val="24"/>
              </w:rPr>
              <w:t xml:space="preserve">-Individuazione degli strumenti di misura convenzionali e non, utili alla misurazione di grandezze di diverso tipo </w:t>
            </w:r>
          </w:p>
          <w:p w14:paraId="5AC23FBD" w14:textId="77777777" w:rsidR="00E37FDC" w:rsidRDefault="00E37FDC" w:rsidP="005413D4">
            <w:pPr>
              <w:spacing w:after="256"/>
            </w:pPr>
            <w:r>
              <w:rPr>
                <w:rFonts w:ascii="Times New Roman" w:eastAsia="Times New Roman" w:hAnsi="Times New Roman" w:cs="Times New Roman"/>
                <w:sz w:val="24"/>
              </w:rPr>
              <w:t xml:space="preserve"> </w:t>
            </w:r>
          </w:p>
          <w:p w14:paraId="69142E98" w14:textId="77777777" w:rsidR="00E37FDC" w:rsidRDefault="00E37FDC" w:rsidP="005413D4">
            <w:r>
              <w:rPr>
                <w:rFonts w:ascii="Times New Roman" w:eastAsia="Times New Roman" w:hAnsi="Times New Roman" w:cs="Times New Roman"/>
                <w:sz w:val="24"/>
              </w:rPr>
              <w:t xml:space="preserve"> </w:t>
            </w:r>
          </w:p>
        </w:tc>
        <w:tc>
          <w:tcPr>
            <w:tcW w:w="4817" w:type="dxa"/>
            <w:tcBorders>
              <w:top w:val="single" w:sz="5" w:space="0" w:color="000005"/>
              <w:left w:val="single" w:sz="5" w:space="0" w:color="000005"/>
              <w:bottom w:val="single" w:sz="5" w:space="0" w:color="000005"/>
              <w:right w:val="single" w:sz="5" w:space="0" w:color="000005"/>
            </w:tcBorders>
          </w:tcPr>
          <w:p w14:paraId="464C5D80" w14:textId="77777777" w:rsidR="00E37FDC" w:rsidRDefault="00E37FDC" w:rsidP="005413D4">
            <w:pPr>
              <w:spacing w:after="256"/>
            </w:pPr>
            <w:r>
              <w:rPr>
                <w:rFonts w:ascii="Times New Roman" w:eastAsia="Times New Roman" w:hAnsi="Times New Roman" w:cs="Times New Roman"/>
                <w:sz w:val="24"/>
              </w:rPr>
              <w:t xml:space="preserve"> </w:t>
            </w:r>
          </w:p>
          <w:p w14:paraId="7AABE0FF" w14:textId="77777777" w:rsidR="00E37FDC" w:rsidRDefault="00E37FDC" w:rsidP="005413D4">
            <w:pPr>
              <w:spacing w:after="256"/>
            </w:pPr>
            <w:r>
              <w:rPr>
                <w:rFonts w:ascii="Times New Roman" w:eastAsia="Times New Roman" w:hAnsi="Times New Roman" w:cs="Times New Roman"/>
                <w:sz w:val="24"/>
              </w:rPr>
              <w:t xml:space="preserve"> </w:t>
            </w:r>
          </w:p>
          <w:p w14:paraId="2EE38D40" w14:textId="77777777" w:rsidR="00E37FDC" w:rsidRDefault="00E37FDC" w:rsidP="005413D4">
            <w:pPr>
              <w:spacing w:after="256"/>
            </w:pPr>
            <w:r>
              <w:rPr>
                <w:rFonts w:ascii="Times New Roman" w:eastAsia="Times New Roman" w:hAnsi="Times New Roman" w:cs="Times New Roman"/>
                <w:sz w:val="24"/>
              </w:rPr>
              <w:t xml:space="preserve"> </w:t>
            </w:r>
          </w:p>
          <w:p w14:paraId="6AAE9867" w14:textId="77777777" w:rsidR="00E37FDC" w:rsidRDefault="00E37FDC" w:rsidP="005413D4">
            <w:pPr>
              <w:spacing w:after="256"/>
            </w:pPr>
            <w:r>
              <w:rPr>
                <w:rFonts w:ascii="Times New Roman" w:eastAsia="Times New Roman" w:hAnsi="Times New Roman" w:cs="Times New Roman"/>
                <w:sz w:val="24"/>
              </w:rPr>
              <w:t xml:space="preserve"> </w:t>
            </w:r>
          </w:p>
          <w:p w14:paraId="4719A48C" w14:textId="77777777" w:rsidR="00E37FDC" w:rsidRDefault="00E37FDC" w:rsidP="005413D4">
            <w:pPr>
              <w:spacing w:after="256"/>
            </w:pPr>
            <w:r>
              <w:rPr>
                <w:rFonts w:ascii="Times New Roman" w:eastAsia="Times New Roman" w:hAnsi="Times New Roman" w:cs="Times New Roman"/>
                <w:sz w:val="24"/>
              </w:rPr>
              <w:t xml:space="preserve"> </w:t>
            </w:r>
          </w:p>
          <w:p w14:paraId="3DCA75BD" w14:textId="77777777" w:rsidR="00E37FDC" w:rsidRDefault="00E37FDC" w:rsidP="005413D4">
            <w:pPr>
              <w:spacing w:after="256"/>
            </w:pPr>
            <w:r>
              <w:rPr>
                <w:rFonts w:ascii="Times New Roman" w:eastAsia="Times New Roman" w:hAnsi="Times New Roman" w:cs="Times New Roman"/>
                <w:sz w:val="24"/>
              </w:rPr>
              <w:t xml:space="preserve"> </w:t>
            </w:r>
          </w:p>
          <w:p w14:paraId="1B139633" w14:textId="77777777" w:rsidR="00E37FDC" w:rsidRDefault="00E37FDC" w:rsidP="005413D4">
            <w:pPr>
              <w:spacing w:after="256"/>
            </w:pPr>
            <w:r>
              <w:rPr>
                <w:rFonts w:ascii="Times New Roman" w:eastAsia="Times New Roman" w:hAnsi="Times New Roman" w:cs="Times New Roman"/>
                <w:sz w:val="24"/>
              </w:rPr>
              <w:t xml:space="preserve"> </w:t>
            </w:r>
          </w:p>
          <w:p w14:paraId="5975E164" w14:textId="77777777" w:rsidR="00E37FDC" w:rsidRDefault="00E37FDC" w:rsidP="005413D4">
            <w:pPr>
              <w:spacing w:after="256"/>
            </w:pPr>
            <w:r>
              <w:rPr>
                <w:rFonts w:ascii="Times New Roman" w:eastAsia="Times New Roman" w:hAnsi="Times New Roman" w:cs="Times New Roman"/>
                <w:sz w:val="24"/>
              </w:rPr>
              <w:t xml:space="preserve"> </w:t>
            </w:r>
          </w:p>
          <w:p w14:paraId="1A54A261" w14:textId="77777777" w:rsidR="00E37FDC" w:rsidRDefault="00E37FDC" w:rsidP="005413D4">
            <w:pPr>
              <w:spacing w:after="280" w:line="238" w:lineRule="auto"/>
              <w:jc w:val="both"/>
            </w:pPr>
            <w:r>
              <w:rPr>
                <w:rFonts w:ascii="Times New Roman" w:eastAsia="Times New Roman" w:hAnsi="Times New Roman" w:cs="Times New Roman"/>
                <w:sz w:val="24"/>
              </w:rPr>
              <w:t xml:space="preserve">- </w:t>
            </w:r>
            <w:r>
              <w:rPr>
                <w:rFonts w:ascii="Times New Roman" w:eastAsia="Times New Roman" w:hAnsi="Times New Roman" w:cs="Times New Roman"/>
                <w:b/>
                <w:sz w:val="24"/>
              </w:rPr>
              <w:t>Descrivere e rappresentare</w:t>
            </w:r>
            <w:r>
              <w:rPr>
                <w:rFonts w:ascii="Times New Roman" w:eastAsia="Times New Roman" w:hAnsi="Times New Roman" w:cs="Times New Roman"/>
                <w:sz w:val="24"/>
              </w:rPr>
              <w:t xml:space="preserve"> gli strumenti della scienza </w:t>
            </w:r>
          </w:p>
          <w:p w14:paraId="3BE6300A" w14:textId="77777777" w:rsidR="00E37FDC" w:rsidRDefault="00E37FDC" w:rsidP="005413D4">
            <w:pPr>
              <w:spacing w:after="280" w:line="239" w:lineRule="auto"/>
              <w:jc w:val="both"/>
            </w:pPr>
            <w:r>
              <w:rPr>
                <w:rFonts w:ascii="Times New Roman" w:eastAsia="Times New Roman" w:hAnsi="Times New Roman" w:cs="Times New Roman"/>
                <w:sz w:val="24"/>
              </w:rPr>
              <w:t>-</w:t>
            </w:r>
            <w:r>
              <w:rPr>
                <w:rFonts w:ascii="Times New Roman" w:eastAsia="Times New Roman" w:hAnsi="Times New Roman" w:cs="Times New Roman"/>
                <w:b/>
                <w:sz w:val="24"/>
              </w:rPr>
              <w:t>Progettare</w:t>
            </w:r>
            <w:r>
              <w:rPr>
                <w:rFonts w:ascii="Times New Roman" w:eastAsia="Times New Roman" w:hAnsi="Times New Roman" w:cs="Times New Roman"/>
                <w:sz w:val="24"/>
              </w:rPr>
              <w:t xml:space="preserve"> una semplice esperienza seguendo le procedure indicate </w:t>
            </w:r>
          </w:p>
          <w:p w14:paraId="08CDD072" w14:textId="77777777" w:rsidR="00E37FDC" w:rsidRDefault="00E37FDC" w:rsidP="005413D4">
            <w:pPr>
              <w:spacing w:after="256"/>
            </w:pPr>
            <w:r>
              <w:rPr>
                <w:rFonts w:ascii="Times New Roman" w:eastAsia="Times New Roman" w:hAnsi="Times New Roman" w:cs="Times New Roman"/>
                <w:sz w:val="24"/>
              </w:rPr>
              <w:t xml:space="preserve"> </w:t>
            </w:r>
          </w:p>
          <w:p w14:paraId="5AC24C9A" w14:textId="77777777" w:rsidR="00E37FDC" w:rsidRDefault="00E37FDC" w:rsidP="005413D4">
            <w:r>
              <w:rPr>
                <w:rFonts w:ascii="Times New Roman" w:eastAsia="Times New Roman" w:hAnsi="Times New Roman" w:cs="Times New Roman"/>
                <w:sz w:val="24"/>
              </w:rPr>
              <w:t xml:space="preserve"> </w:t>
            </w:r>
          </w:p>
        </w:tc>
      </w:tr>
    </w:tbl>
    <w:p w14:paraId="350CD5D2" w14:textId="77777777" w:rsidR="00E37FDC" w:rsidRDefault="00E37FDC" w:rsidP="00E37FDC">
      <w:pPr>
        <w:spacing w:after="0"/>
        <w:ind w:left="-1133" w:right="15707"/>
      </w:pPr>
    </w:p>
    <w:tbl>
      <w:tblPr>
        <w:tblStyle w:val="TableGrid"/>
        <w:tblW w:w="14578" w:type="dxa"/>
        <w:tblInd w:w="142" w:type="dxa"/>
        <w:tblCellMar>
          <w:top w:w="86" w:type="dxa"/>
          <w:left w:w="110" w:type="dxa"/>
          <w:right w:w="56" w:type="dxa"/>
        </w:tblCellMar>
        <w:tblLook w:val="04A0" w:firstRow="1" w:lastRow="0" w:firstColumn="1" w:lastColumn="0" w:noHBand="0" w:noVBand="1"/>
      </w:tblPr>
      <w:tblGrid>
        <w:gridCol w:w="4780"/>
        <w:gridCol w:w="4989"/>
        <w:gridCol w:w="4809"/>
      </w:tblGrid>
      <w:tr w:rsidR="00E37FDC" w14:paraId="1A3B8432" w14:textId="77777777" w:rsidTr="005413D4">
        <w:trPr>
          <w:trHeight w:val="435"/>
        </w:trPr>
        <w:tc>
          <w:tcPr>
            <w:tcW w:w="14578" w:type="dxa"/>
            <w:gridSpan w:val="3"/>
            <w:tcBorders>
              <w:top w:val="single" w:sz="42" w:space="0" w:color="D9D9D9"/>
              <w:left w:val="single" w:sz="5" w:space="0" w:color="00000A"/>
              <w:bottom w:val="single" w:sz="5" w:space="0" w:color="000005"/>
              <w:right w:val="single" w:sz="5" w:space="0" w:color="000005"/>
            </w:tcBorders>
            <w:shd w:val="clear" w:color="auto" w:fill="D9D9D9"/>
          </w:tcPr>
          <w:p w14:paraId="4873B6E0" w14:textId="77777777" w:rsidR="00E37FDC" w:rsidRDefault="00E37FDC" w:rsidP="005413D4">
            <w:pPr>
              <w:ind w:right="61"/>
              <w:jc w:val="center"/>
            </w:pPr>
            <w:r>
              <w:rPr>
                <w:rFonts w:ascii="Times New Roman" w:eastAsia="Times New Roman" w:hAnsi="Times New Roman" w:cs="Times New Roman"/>
                <w:b/>
                <w:sz w:val="24"/>
              </w:rPr>
              <w:t xml:space="preserve">OSSERVARE E SPERIMENTARE SUL CAMPO </w:t>
            </w:r>
          </w:p>
        </w:tc>
      </w:tr>
      <w:tr w:rsidR="00E37FDC" w14:paraId="52F9B673" w14:textId="77777777" w:rsidTr="005413D4">
        <w:trPr>
          <w:trHeight w:val="7099"/>
        </w:trPr>
        <w:tc>
          <w:tcPr>
            <w:tcW w:w="4780" w:type="dxa"/>
            <w:tcBorders>
              <w:top w:val="single" w:sz="5" w:space="0" w:color="000005"/>
              <w:left w:val="single" w:sz="5" w:space="0" w:color="00000A"/>
              <w:bottom w:val="single" w:sz="42" w:space="0" w:color="D9D9D9"/>
              <w:right w:val="single" w:sz="5" w:space="0" w:color="000005"/>
            </w:tcBorders>
          </w:tcPr>
          <w:p w14:paraId="784B3D50" w14:textId="77777777" w:rsidR="00E37FDC" w:rsidRDefault="00E37FDC" w:rsidP="005413D4">
            <w:pPr>
              <w:ind w:right="67"/>
              <w:jc w:val="both"/>
            </w:pPr>
            <w:r>
              <w:rPr>
                <w:rFonts w:ascii="Times New Roman" w:eastAsia="Times New Roman" w:hAnsi="Times New Roman" w:cs="Times New Roman"/>
                <w:b/>
                <w:sz w:val="24"/>
              </w:rPr>
              <w:lastRenderedPageBreak/>
              <w:t xml:space="preserve">Osservare, analizzare e descrivere fenomeni appartenenti alla realtà naturale e agli aspetti della vita quotidiana, formulare ipotesi e verificarle, utilizzando semplici schematizzazioni e modellizzazioni </w:t>
            </w:r>
          </w:p>
        </w:tc>
        <w:tc>
          <w:tcPr>
            <w:tcW w:w="4989" w:type="dxa"/>
            <w:tcBorders>
              <w:top w:val="single" w:sz="5" w:space="0" w:color="000005"/>
              <w:left w:val="single" w:sz="5" w:space="0" w:color="000005"/>
              <w:bottom w:val="single" w:sz="42" w:space="0" w:color="D9D9D9"/>
              <w:right w:val="single" w:sz="5" w:space="0" w:color="000005"/>
            </w:tcBorders>
            <w:vAlign w:val="center"/>
          </w:tcPr>
          <w:p w14:paraId="797C2D61" w14:textId="77777777" w:rsidR="00E37FDC" w:rsidRDefault="00E37FDC" w:rsidP="005413D4">
            <w:pPr>
              <w:spacing w:after="281" w:line="238" w:lineRule="auto"/>
              <w:ind w:left="6"/>
              <w:jc w:val="both"/>
            </w:pPr>
            <w:r>
              <w:rPr>
                <w:rFonts w:ascii="Times New Roman" w:eastAsia="Times New Roman" w:hAnsi="Times New Roman" w:cs="Times New Roman"/>
                <w:sz w:val="24"/>
              </w:rPr>
              <w:t xml:space="preserve">-Osservazione e descrizione dei principali fenomeni atmosferici </w:t>
            </w:r>
          </w:p>
          <w:p w14:paraId="2BE5E43E" w14:textId="77777777" w:rsidR="00E37FDC" w:rsidRDefault="00E37FDC" w:rsidP="005413D4">
            <w:pPr>
              <w:spacing w:after="260"/>
              <w:ind w:left="6"/>
            </w:pPr>
            <w:r>
              <w:rPr>
                <w:rFonts w:ascii="Times New Roman" w:eastAsia="Times New Roman" w:hAnsi="Times New Roman" w:cs="Times New Roman"/>
                <w:sz w:val="24"/>
              </w:rPr>
              <w:t xml:space="preserve">- I cambiamenti meteorologici </w:t>
            </w:r>
          </w:p>
          <w:p w14:paraId="2D71D7B2" w14:textId="77777777" w:rsidR="00E37FDC" w:rsidRDefault="00E37FDC" w:rsidP="005413D4">
            <w:pPr>
              <w:spacing w:after="284" w:line="235" w:lineRule="auto"/>
              <w:ind w:left="6"/>
              <w:jc w:val="both"/>
            </w:pPr>
            <w:r>
              <w:rPr>
                <w:rFonts w:ascii="Times New Roman" w:eastAsia="Times New Roman" w:hAnsi="Times New Roman" w:cs="Times New Roman"/>
                <w:sz w:val="24"/>
              </w:rPr>
              <w:t xml:space="preserve">-Rapporto fra fenomeni atmosferici ed alternarsi delle stagioni </w:t>
            </w:r>
          </w:p>
          <w:p w14:paraId="036C91D9" w14:textId="77777777" w:rsidR="00E37FDC" w:rsidRDefault="00E37FDC" w:rsidP="005413D4">
            <w:pPr>
              <w:spacing w:after="256"/>
              <w:ind w:left="6"/>
            </w:pPr>
            <w:r>
              <w:rPr>
                <w:rFonts w:ascii="Times New Roman" w:eastAsia="Times New Roman" w:hAnsi="Times New Roman" w:cs="Times New Roman"/>
                <w:sz w:val="24"/>
              </w:rPr>
              <w:t xml:space="preserve"> </w:t>
            </w:r>
          </w:p>
          <w:p w14:paraId="7723DE90" w14:textId="77777777" w:rsidR="00E37FDC" w:rsidRDefault="00E37FDC" w:rsidP="005413D4">
            <w:pPr>
              <w:spacing w:after="260"/>
              <w:ind w:left="6"/>
            </w:pPr>
            <w:r>
              <w:rPr>
                <w:rFonts w:ascii="Times New Roman" w:eastAsia="Times New Roman" w:hAnsi="Times New Roman" w:cs="Times New Roman"/>
                <w:sz w:val="24"/>
              </w:rPr>
              <w:t xml:space="preserve">-Dal big ben ai primi microrganismi </w:t>
            </w:r>
          </w:p>
          <w:p w14:paraId="361E2503" w14:textId="77777777" w:rsidR="00E37FDC" w:rsidRDefault="00E37FDC" w:rsidP="005413D4">
            <w:pPr>
              <w:spacing w:after="287" w:line="235" w:lineRule="auto"/>
              <w:ind w:left="6"/>
              <w:jc w:val="both"/>
            </w:pPr>
            <w:r>
              <w:rPr>
                <w:rFonts w:ascii="Times New Roman" w:eastAsia="Times New Roman" w:hAnsi="Times New Roman" w:cs="Times New Roman"/>
                <w:sz w:val="24"/>
              </w:rPr>
              <w:t xml:space="preserve">-Dagli esseri unicellulari ai trilobiti (esseri senza scheletro) alla vita in acqua, fino ai primi anfibi </w:t>
            </w:r>
          </w:p>
          <w:p w14:paraId="3D7EB0BE" w14:textId="77777777" w:rsidR="00E37FDC" w:rsidRDefault="00E37FDC" w:rsidP="005413D4">
            <w:pPr>
              <w:spacing w:after="288" w:line="235" w:lineRule="auto"/>
              <w:ind w:left="6"/>
            </w:pPr>
            <w:r>
              <w:rPr>
                <w:rFonts w:ascii="Times New Roman" w:eastAsia="Times New Roman" w:hAnsi="Times New Roman" w:cs="Times New Roman"/>
                <w:sz w:val="24"/>
              </w:rPr>
              <w:t xml:space="preserve">-La vita dei primi animali sulla terra: rettili e mammiferi </w:t>
            </w:r>
          </w:p>
          <w:p w14:paraId="404F3BE5" w14:textId="77777777" w:rsidR="00E37FDC" w:rsidRDefault="00E37FDC" w:rsidP="005413D4">
            <w:pPr>
              <w:spacing w:after="288" w:line="235" w:lineRule="auto"/>
              <w:ind w:left="6"/>
            </w:pPr>
            <w:r>
              <w:rPr>
                <w:rFonts w:ascii="Times New Roman" w:eastAsia="Times New Roman" w:hAnsi="Times New Roman" w:cs="Times New Roman"/>
                <w:sz w:val="24"/>
              </w:rPr>
              <w:t xml:space="preserve">-Classificazione degli animali in vertebrati ed invertebrati </w:t>
            </w:r>
          </w:p>
          <w:p w14:paraId="3AB995FC" w14:textId="77777777" w:rsidR="00E37FDC" w:rsidRDefault="00E37FDC" w:rsidP="005413D4">
            <w:pPr>
              <w:spacing w:after="124" w:line="235" w:lineRule="auto"/>
              <w:ind w:left="6"/>
            </w:pPr>
            <w:r>
              <w:rPr>
                <w:rFonts w:ascii="Times New Roman" w:eastAsia="Times New Roman" w:hAnsi="Times New Roman" w:cs="Times New Roman"/>
                <w:sz w:val="24"/>
              </w:rPr>
              <w:t xml:space="preserve">-Caratteristiche degli animali vertebrati ed invertebrati </w:t>
            </w:r>
          </w:p>
          <w:p w14:paraId="7CBBBD8F" w14:textId="77777777" w:rsidR="00E37FDC" w:rsidRDefault="00E37FDC" w:rsidP="005413D4">
            <w:pPr>
              <w:ind w:left="6"/>
            </w:pPr>
            <w:r>
              <w:rPr>
                <w:rFonts w:ascii="Times New Roman" w:eastAsia="Times New Roman" w:hAnsi="Times New Roman" w:cs="Times New Roman"/>
                <w:sz w:val="24"/>
              </w:rPr>
              <w:t xml:space="preserve"> </w:t>
            </w:r>
          </w:p>
        </w:tc>
        <w:tc>
          <w:tcPr>
            <w:tcW w:w="4809" w:type="dxa"/>
            <w:tcBorders>
              <w:top w:val="single" w:sz="5" w:space="0" w:color="000005"/>
              <w:left w:val="single" w:sz="5" w:space="0" w:color="000005"/>
              <w:bottom w:val="single" w:sz="42" w:space="0" w:color="D9D9D9"/>
              <w:right w:val="single" w:sz="5" w:space="0" w:color="000005"/>
            </w:tcBorders>
          </w:tcPr>
          <w:p w14:paraId="49640F0F" w14:textId="77777777" w:rsidR="00E37FDC" w:rsidRDefault="00E37FDC" w:rsidP="005413D4">
            <w:pPr>
              <w:spacing w:after="281" w:line="238" w:lineRule="auto"/>
              <w:ind w:left="5" w:firstLine="24"/>
            </w:pPr>
            <w:r>
              <w:rPr>
                <w:rFonts w:ascii="Times New Roman" w:eastAsia="Times New Roman" w:hAnsi="Times New Roman" w:cs="Times New Roman"/>
                <w:sz w:val="24"/>
              </w:rPr>
              <w:t xml:space="preserve">- </w:t>
            </w:r>
            <w:r>
              <w:rPr>
                <w:rFonts w:ascii="Times New Roman" w:eastAsia="Times New Roman" w:hAnsi="Times New Roman" w:cs="Times New Roman"/>
                <w:b/>
                <w:sz w:val="24"/>
              </w:rPr>
              <w:t>Osservare e descrivere</w:t>
            </w:r>
            <w:r>
              <w:rPr>
                <w:rFonts w:ascii="Times New Roman" w:eastAsia="Times New Roman" w:hAnsi="Times New Roman" w:cs="Times New Roman"/>
                <w:sz w:val="24"/>
              </w:rPr>
              <w:t xml:space="preserve"> i principali fenomeni atmosferici </w:t>
            </w:r>
          </w:p>
          <w:p w14:paraId="1EA292E2" w14:textId="77777777" w:rsidR="00E37FDC" w:rsidRDefault="00E37FDC" w:rsidP="005413D4">
            <w:pPr>
              <w:spacing w:after="256"/>
              <w:ind w:left="5"/>
            </w:pPr>
            <w:r>
              <w:rPr>
                <w:rFonts w:ascii="Times New Roman" w:eastAsia="Times New Roman" w:hAnsi="Times New Roman" w:cs="Times New Roman"/>
                <w:sz w:val="24"/>
              </w:rPr>
              <w:t xml:space="preserve"> </w:t>
            </w:r>
          </w:p>
          <w:p w14:paraId="5DE9B92C" w14:textId="77777777" w:rsidR="00E37FDC" w:rsidRDefault="00E37FDC" w:rsidP="005413D4">
            <w:pPr>
              <w:spacing w:after="256"/>
              <w:ind w:left="5"/>
            </w:pPr>
            <w:r>
              <w:rPr>
                <w:rFonts w:ascii="Times New Roman" w:eastAsia="Times New Roman" w:hAnsi="Times New Roman" w:cs="Times New Roman"/>
                <w:sz w:val="24"/>
              </w:rPr>
              <w:t xml:space="preserve"> </w:t>
            </w:r>
          </w:p>
          <w:p w14:paraId="6A71BB5A" w14:textId="77777777" w:rsidR="00E37FDC" w:rsidRDefault="00E37FDC" w:rsidP="005413D4">
            <w:pPr>
              <w:spacing w:after="256"/>
              <w:ind w:left="5"/>
            </w:pPr>
            <w:r>
              <w:rPr>
                <w:rFonts w:ascii="Times New Roman" w:eastAsia="Times New Roman" w:hAnsi="Times New Roman" w:cs="Times New Roman"/>
                <w:sz w:val="24"/>
              </w:rPr>
              <w:t xml:space="preserve"> </w:t>
            </w:r>
          </w:p>
          <w:p w14:paraId="282D5AE4" w14:textId="77777777" w:rsidR="00E37FDC" w:rsidRDefault="00E37FDC" w:rsidP="005413D4">
            <w:pPr>
              <w:spacing w:after="256"/>
              <w:ind w:left="5"/>
            </w:pPr>
            <w:r>
              <w:rPr>
                <w:rFonts w:ascii="Times New Roman" w:eastAsia="Times New Roman" w:hAnsi="Times New Roman" w:cs="Times New Roman"/>
                <w:sz w:val="24"/>
              </w:rPr>
              <w:t xml:space="preserve"> </w:t>
            </w:r>
          </w:p>
          <w:p w14:paraId="6F04A595" w14:textId="77777777" w:rsidR="00E37FDC" w:rsidRDefault="00E37FDC" w:rsidP="005413D4">
            <w:pPr>
              <w:spacing w:after="281" w:line="238" w:lineRule="auto"/>
              <w:ind w:left="29" w:hanging="24"/>
              <w:jc w:val="both"/>
            </w:pPr>
            <w:r>
              <w:rPr>
                <w:rFonts w:ascii="Times New Roman" w:eastAsia="Times New Roman" w:hAnsi="Times New Roman" w:cs="Times New Roman"/>
                <w:sz w:val="24"/>
              </w:rPr>
              <w:t>-</w:t>
            </w:r>
            <w:r>
              <w:rPr>
                <w:rFonts w:ascii="Times New Roman" w:eastAsia="Times New Roman" w:hAnsi="Times New Roman" w:cs="Times New Roman"/>
                <w:b/>
                <w:sz w:val="24"/>
              </w:rPr>
              <w:t>Osservare</w:t>
            </w:r>
            <w:r>
              <w:rPr>
                <w:rFonts w:ascii="Times New Roman" w:eastAsia="Times New Roman" w:hAnsi="Times New Roman" w:cs="Times New Roman"/>
                <w:sz w:val="24"/>
              </w:rPr>
              <w:t xml:space="preserve"> i momenti significativi nella vita di piante e animali.  </w:t>
            </w:r>
          </w:p>
          <w:p w14:paraId="20512D48" w14:textId="77777777" w:rsidR="00E37FDC" w:rsidRDefault="00E37FDC" w:rsidP="005413D4">
            <w:pPr>
              <w:spacing w:after="280" w:line="238" w:lineRule="auto"/>
              <w:ind w:left="29" w:right="59" w:hanging="24"/>
              <w:jc w:val="both"/>
            </w:pPr>
            <w:r>
              <w:rPr>
                <w:rFonts w:ascii="Times New Roman" w:eastAsia="Times New Roman" w:hAnsi="Times New Roman" w:cs="Times New Roman"/>
                <w:sz w:val="24"/>
              </w:rPr>
              <w:t>-</w:t>
            </w:r>
            <w:r>
              <w:rPr>
                <w:rFonts w:ascii="Times New Roman" w:eastAsia="Times New Roman" w:hAnsi="Times New Roman" w:cs="Times New Roman"/>
                <w:b/>
                <w:sz w:val="24"/>
              </w:rPr>
              <w:t>Individuare</w:t>
            </w:r>
            <w:r>
              <w:rPr>
                <w:rFonts w:ascii="Times New Roman" w:eastAsia="Times New Roman" w:hAnsi="Times New Roman" w:cs="Times New Roman"/>
                <w:sz w:val="24"/>
              </w:rPr>
              <w:t xml:space="preserve"> somiglianze e differenze nei percorsi di sviluppo di organismi animali e vegetali.  </w:t>
            </w:r>
          </w:p>
          <w:p w14:paraId="6542E936" w14:textId="77777777" w:rsidR="00E37FDC" w:rsidRDefault="00E37FDC" w:rsidP="005413D4">
            <w:pPr>
              <w:ind w:left="5"/>
              <w:jc w:val="center"/>
            </w:pPr>
            <w:r>
              <w:rPr>
                <w:rFonts w:ascii="Times New Roman" w:eastAsia="Times New Roman" w:hAnsi="Times New Roman" w:cs="Times New Roman"/>
                <w:sz w:val="24"/>
              </w:rPr>
              <w:t xml:space="preserve"> </w:t>
            </w:r>
          </w:p>
        </w:tc>
      </w:tr>
      <w:tr w:rsidR="00E37FDC" w14:paraId="399DAF0D" w14:textId="77777777" w:rsidTr="005413D4">
        <w:trPr>
          <w:trHeight w:val="435"/>
        </w:trPr>
        <w:tc>
          <w:tcPr>
            <w:tcW w:w="14578" w:type="dxa"/>
            <w:gridSpan w:val="3"/>
            <w:tcBorders>
              <w:top w:val="single" w:sz="42" w:space="0" w:color="D9D9D9"/>
              <w:left w:val="single" w:sz="5" w:space="0" w:color="00000A"/>
              <w:bottom w:val="single" w:sz="5" w:space="0" w:color="000005"/>
              <w:right w:val="single" w:sz="5" w:space="0" w:color="000005"/>
            </w:tcBorders>
            <w:shd w:val="clear" w:color="auto" w:fill="D9D9D9"/>
          </w:tcPr>
          <w:p w14:paraId="50D940F4" w14:textId="77777777" w:rsidR="00E37FDC" w:rsidRDefault="00E37FDC" w:rsidP="005413D4">
            <w:pPr>
              <w:ind w:right="39"/>
              <w:jc w:val="center"/>
            </w:pPr>
            <w:r>
              <w:rPr>
                <w:rFonts w:ascii="Times New Roman" w:eastAsia="Times New Roman" w:hAnsi="Times New Roman" w:cs="Times New Roman"/>
                <w:b/>
                <w:sz w:val="24"/>
              </w:rPr>
              <w:t xml:space="preserve">L’UOMO, I VIVENTI E L’AMBIENTE </w:t>
            </w:r>
          </w:p>
        </w:tc>
      </w:tr>
      <w:tr w:rsidR="00E37FDC" w14:paraId="1BF9018C" w14:textId="77777777" w:rsidTr="005413D4">
        <w:trPr>
          <w:trHeight w:val="1389"/>
        </w:trPr>
        <w:tc>
          <w:tcPr>
            <w:tcW w:w="4780" w:type="dxa"/>
            <w:tcBorders>
              <w:top w:val="single" w:sz="5" w:space="0" w:color="000005"/>
              <w:left w:val="single" w:sz="5" w:space="0" w:color="00000A"/>
              <w:bottom w:val="single" w:sz="5" w:space="0" w:color="000005"/>
              <w:right w:val="single" w:sz="5" w:space="0" w:color="000005"/>
            </w:tcBorders>
            <w:vAlign w:val="center"/>
          </w:tcPr>
          <w:p w14:paraId="71515A77" w14:textId="77777777" w:rsidR="00E37FDC" w:rsidRDefault="00E37FDC" w:rsidP="005413D4">
            <w:pPr>
              <w:spacing w:line="238" w:lineRule="auto"/>
              <w:ind w:right="69"/>
              <w:jc w:val="both"/>
            </w:pPr>
            <w:r>
              <w:rPr>
                <w:rFonts w:ascii="Times New Roman" w:eastAsia="Times New Roman" w:hAnsi="Times New Roman" w:cs="Times New Roman"/>
                <w:b/>
                <w:sz w:val="24"/>
              </w:rPr>
              <w:t xml:space="preserve">Riconoscere le principali interazioni tra mondo naturale e comunità umana, individuando alcune problematicità </w:t>
            </w:r>
          </w:p>
          <w:p w14:paraId="590871C7" w14:textId="77777777" w:rsidR="00E37FDC" w:rsidRDefault="00E37FDC" w:rsidP="005413D4">
            <w:r>
              <w:rPr>
                <w:rFonts w:ascii="Times New Roman" w:eastAsia="Times New Roman" w:hAnsi="Times New Roman" w:cs="Times New Roman"/>
                <w:b/>
                <w:sz w:val="24"/>
              </w:rPr>
              <w:t xml:space="preserve">dell'intervento antropico negli ecosistemi </w:t>
            </w:r>
          </w:p>
        </w:tc>
        <w:tc>
          <w:tcPr>
            <w:tcW w:w="4989" w:type="dxa"/>
            <w:tcBorders>
              <w:top w:val="single" w:sz="5" w:space="0" w:color="000005"/>
              <w:left w:val="single" w:sz="5" w:space="0" w:color="000005"/>
              <w:bottom w:val="single" w:sz="5" w:space="0" w:color="000005"/>
              <w:right w:val="single" w:sz="5" w:space="0" w:color="000005"/>
            </w:tcBorders>
          </w:tcPr>
          <w:p w14:paraId="3401C486" w14:textId="77777777" w:rsidR="00E37FDC" w:rsidRDefault="00E37FDC" w:rsidP="00E37FDC">
            <w:pPr>
              <w:numPr>
                <w:ilvl w:val="0"/>
                <w:numId w:val="237"/>
              </w:numPr>
              <w:spacing w:after="256"/>
              <w:ind w:left="150" w:hanging="144"/>
            </w:pPr>
            <w:r>
              <w:rPr>
                <w:rFonts w:ascii="Times New Roman" w:eastAsia="Times New Roman" w:hAnsi="Times New Roman" w:cs="Times New Roman"/>
                <w:sz w:val="24"/>
              </w:rPr>
              <w:t xml:space="preserve">Le caratteristiche essenziali di ambienti diversi </w:t>
            </w:r>
          </w:p>
          <w:p w14:paraId="42DD0B5E" w14:textId="77777777" w:rsidR="00E37FDC" w:rsidRDefault="00E37FDC" w:rsidP="00E37FDC">
            <w:pPr>
              <w:numPr>
                <w:ilvl w:val="0"/>
                <w:numId w:val="237"/>
              </w:numPr>
              <w:ind w:left="150" w:hanging="144"/>
            </w:pPr>
            <w:r>
              <w:rPr>
                <w:rFonts w:ascii="Times New Roman" w:eastAsia="Times New Roman" w:hAnsi="Times New Roman" w:cs="Times New Roman"/>
                <w:sz w:val="24"/>
              </w:rPr>
              <w:t xml:space="preserve">Relazioni, ambiente e attività umana </w:t>
            </w:r>
          </w:p>
        </w:tc>
        <w:tc>
          <w:tcPr>
            <w:tcW w:w="4809" w:type="dxa"/>
            <w:tcBorders>
              <w:top w:val="single" w:sz="5" w:space="0" w:color="000005"/>
              <w:left w:val="single" w:sz="5" w:space="0" w:color="000005"/>
              <w:bottom w:val="single" w:sz="5" w:space="0" w:color="000005"/>
              <w:right w:val="single" w:sz="5" w:space="0" w:color="000005"/>
            </w:tcBorders>
            <w:vAlign w:val="center"/>
          </w:tcPr>
          <w:p w14:paraId="3509E1F3" w14:textId="77777777" w:rsidR="00E37FDC" w:rsidRDefault="00E37FDC" w:rsidP="005413D4">
            <w:pPr>
              <w:spacing w:after="234" w:line="279" w:lineRule="auto"/>
              <w:ind w:left="5"/>
            </w:pPr>
            <w:r>
              <w:rPr>
                <w:rFonts w:ascii="Times New Roman" w:eastAsia="Times New Roman" w:hAnsi="Times New Roman" w:cs="Times New Roman"/>
                <w:sz w:val="24"/>
              </w:rPr>
              <w:t xml:space="preserve">- </w:t>
            </w:r>
            <w:r>
              <w:rPr>
                <w:rFonts w:ascii="Times New Roman" w:eastAsia="Times New Roman" w:hAnsi="Times New Roman" w:cs="Times New Roman"/>
                <w:b/>
                <w:sz w:val="24"/>
              </w:rPr>
              <w:t>Riconoscere</w:t>
            </w:r>
            <w:r>
              <w:rPr>
                <w:rFonts w:ascii="Times New Roman" w:eastAsia="Times New Roman" w:hAnsi="Times New Roman" w:cs="Times New Roman"/>
                <w:sz w:val="24"/>
              </w:rPr>
              <w:t xml:space="preserve"> le caratteristiche principali di un ambiente (vicino all’esperienza del bambino) </w:t>
            </w:r>
          </w:p>
          <w:p w14:paraId="572E0815" w14:textId="77777777" w:rsidR="00E37FDC" w:rsidRDefault="00E37FDC" w:rsidP="005413D4">
            <w:pPr>
              <w:ind w:left="5"/>
            </w:pPr>
            <w:r>
              <w:rPr>
                <w:rFonts w:ascii="Times New Roman" w:eastAsia="Times New Roman" w:hAnsi="Times New Roman" w:cs="Times New Roman"/>
                <w:sz w:val="24"/>
              </w:rPr>
              <w:t xml:space="preserve"> </w:t>
            </w:r>
          </w:p>
        </w:tc>
      </w:tr>
      <w:tr w:rsidR="00E37FDC" w14:paraId="366BAC3C" w14:textId="77777777" w:rsidTr="005413D4">
        <w:trPr>
          <w:trHeight w:val="5546"/>
        </w:trPr>
        <w:tc>
          <w:tcPr>
            <w:tcW w:w="4780" w:type="dxa"/>
            <w:tcBorders>
              <w:top w:val="single" w:sz="5" w:space="0" w:color="000005"/>
              <w:left w:val="single" w:sz="5" w:space="0" w:color="00000A"/>
              <w:bottom w:val="single" w:sz="5" w:space="0" w:color="000005"/>
              <w:right w:val="single" w:sz="5" w:space="0" w:color="000005"/>
            </w:tcBorders>
          </w:tcPr>
          <w:p w14:paraId="3ABD0B43" w14:textId="77777777" w:rsidR="00E37FDC" w:rsidRDefault="00E37FDC" w:rsidP="005413D4"/>
        </w:tc>
        <w:tc>
          <w:tcPr>
            <w:tcW w:w="4989" w:type="dxa"/>
            <w:tcBorders>
              <w:top w:val="single" w:sz="5" w:space="0" w:color="000005"/>
              <w:left w:val="single" w:sz="5" w:space="0" w:color="000005"/>
              <w:bottom w:val="single" w:sz="5" w:space="0" w:color="000005"/>
              <w:right w:val="single" w:sz="5" w:space="0" w:color="000005"/>
            </w:tcBorders>
            <w:vAlign w:val="bottom"/>
          </w:tcPr>
          <w:p w14:paraId="0165D40C" w14:textId="77777777" w:rsidR="00E37FDC" w:rsidRDefault="00E37FDC" w:rsidP="00E37FDC">
            <w:pPr>
              <w:numPr>
                <w:ilvl w:val="0"/>
                <w:numId w:val="238"/>
              </w:numPr>
              <w:spacing w:after="256"/>
              <w:ind w:hanging="140"/>
            </w:pPr>
            <w:r>
              <w:rPr>
                <w:rFonts w:ascii="Times New Roman" w:eastAsia="Times New Roman" w:hAnsi="Times New Roman" w:cs="Times New Roman"/>
                <w:sz w:val="24"/>
              </w:rPr>
              <w:t xml:space="preserve">Trasformazioni naturali ed antropiche </w:t>
            </w:r>
          </w:p>
          <w:p w14:paraId="3A848782" w14:textId="77777777" w:rsidR="00E37FDC" w:rsidRDefault="00E37FDC" w:rsidP="005413D4">
            <w:pPr>
              <w:spacing w:after="119" w:line="239" w:lineRule="auto"/>
              <w:jc w:val="both"/>
            </w:pPr>
            <w:r>
              <w:rPr>
                <w:rFonts w:ascii="Times New Roman" w:eastAsia="Times New Roman" w:hAnsi="Times New Roman" w:cs="Times New Roman"/>
                <w:sz w:val="24"/>
              </w:rPr>
              <w:t xml:space="preserve">-Atteggiamenti di cura e rispetto per gli esseri viventi e gli ambienti in cui vivono </w:t>
            </w:r>
          </w:p>
          <w:p w14:paraId="094F5415" w14:textId="77777777" w:rsidR="00E37FDC" w:rsidRDefault="00E37FDC" w:rsidP="005413D4">
            <w:r>
              <w:rPr>
                <w:rFonts w:ascii="Times New Roman" w:eastAsia="Times New Roman" w:hAnsi="Times New Roman" w:cs="Times New Roman"/>
                <w:sz w:val="24"/>
              </w:rPr>
              <w:t xml:space="preserve">-Gli esseri viventi e non viventi e il loro habitat </w:t>
            </w:r>
          </w:p>
          <w:p w14:paraId="43595E01" w14:textId="77777777" w:rsidR="00E37FDC" w:rsidRDefault="00E37FDC" w:rsidP="005413D4">
            <w:r>
              <w:rPr>
                <w:rFonts w:ascii="Times New Roman" w:eastAsia="Times New Roman" w:hAnsi="Times New Roman" w:cs="Times New Roman"/>
                <w:sz w:val="24"/>
              </w:rPr>
              <w:t xml:space="preserve"> </w:t>
            </w:r>
          </w:p>
          <w:p w14:paraId="567824ED" w14:textId="77777777" w:rsidR="00E37FDC" w:rsidRDefault="00E37FDC" w:rsidP="005413D4">
            <w:pPr>
              <w:spacing w:after="280" w:line="238" w:lineRule="auto"/>
              <w:jc w:val="both"/>
            </w:pPr>
            <w:r>
              <w:rPr>
                <w:rFonts w:ascii="Times New Roman" w:eastAsia="Times New Roman" w:hAnsi="Times New Roman" w:cs="Times New Roman"/>
                <w:sz w:val="24"/>
              </w:rPr>
              <w:t xml:space="preserve">-Classificazione degli esseri viventi nei 3 regni della natura: animali, vegetali e piante </w:t>
            </w:r>
          </w:p>
          <w:p w14:paraId="5A2D8CC2" w14:textId="77777777" w:rsidR="00E37FDC" w:rsidRDefault="00E37FDC" w:rsidP="00E37FDC">
            <w:pPr>
              <w:numPr>
                <w:ilvl w:val="0"/>
                <w:numId w:val="238"/>
              </w:numPr>
              <w:ind w:hanging="140"/>
            </w:pPr>
            <w:r>
              <w:rPr>
                <w:rFonts w:ascii="Times New Roman" w:eastAsia="Times New Roman" w:hAnsi="Times New Roman" w:cs="Times New Roman"/>
                <w:sz w:val="24"/>
              </w:rPr>
              <w:t xml:space="preserve">I viventi, animali e piante: le loro caratteristiche </w:t>
            </w:r>
          </w:p>
          <w:p w14:paraId="207DE790" w14:textId="77777777" w:rsidR="00E37FDC" w:rsidRDefault="00E37FDC" w:rsidP="005413D4">
            <w:r>
              <w:rPr>
                <w:rFonts w:ascii="Times New Roman" w:eastAsia="Times New Roman" w:hAnsi="Times New Roman" w:cs="Times New Roman"/>
                <w:sz w:val="24"/>
              </w:rPr>
              <w:t xml:space="preserve"> </w:t>
            </w:r>
          </w:p>
          <w:p w14:paraId="1929472C" w14:textId="77777777" w:rsidR="00E37FDC" w:rsidRDefault="00E37FDC" w:rsidP="005413D4">
            <w:r>
              <w:rPr>
                <w:rFonts w:ascii="Times New Roman" w:eastAsia="Times New Roman" w:hAnsi="Times New Roman" w:cs="Times New Roman"/>
                <w:sz w:val="24"/>
              </w:rPr>
              <w:t xml:space="preserve">-Il ciclo di vita delle piante </w:t>
            </w:r>
          </w:p>
          <w:p w14:paraId="5F9C1DE0" w14:textId="77777777" w:rsidR="00E37FDC" w:rsidRDefault="00E37FDC" w:rsidP="005413D4">
            <w:r>
              <w:rPr>
                <w:rFonts w:ascii="Times New Roman" w:eastAsia="Times New Roman" w:hAnsi="Times New Roman" w:cs="Times New Roman"/>
                <w:sz w:val="24"/>
              </w:rPr>
              <w:t xml:space="preserve"> </w:t>
            </w:r>
          </w:p>
          <w:p w14:paraId="033311BD" w14:textId="77777777" w:rsidR="00E37FDC" w:rsidRDefault="00E37FDC" w:rsidP="005413D4">
            <w:r>
              <w:rPr>
                <w:rFonts w:ascii="Times New Roman" w:eastAsia="Times New Roman" w:hAnsi="Times New Roman" w:cs="Times New Roman"/>
                <w:sz w:val="24"/>
              </w:rPr>
              <w:t xml:space="preserve">-Il ciclo di vita degli animali </w:t>
            </w:r>
          </w:p>
          <w:p w14:paraId="593C40B2" w14:textId="77777777" w:rsidR="00E37FDC" w:rsidRDefault="00E37FDC" w:rsidP="005413D4">
            <w:r>
              <w:rPr>
                <w:rFonts w:ascii="Times New Roman" w:eastAsia="Times New Roman" w:hAnsi="Times New Roman" w:cs="Times New Roman"/>
                <w:sz w:val="24"/>
              </w:rPr>
              <w:t xml:space="preserve"> </w:t>
            </w:r>
          </w:p>
          <w:p w14:paraId="778ADFFA" w14:textId="77777777" w:rsidR="00E37FDC" w:rsidRDefault="00E37FDC" w:rsidP="00E37FDC">
            <w:pPr>
              <w:numPr>
                <w:ilvl w:val="0"/>
                <w:numId w:val="238"/>
              </w:numPr>
              <w:ind w:hanging="140"/>
            </w:pPr>
            <w:r>
              <w:rPr>
                <w:rFonts w:ascii="Times New Roman" w:eastAsia="Times New Roman" w:hAnsi="Times New Roman" w:cs="Times New Roman"/>
                <w:sz w:val="24"/>
              </w:rPr>
              <w:t xml:space="preserve">Ecosistemi e catene alimentari </w:t>
            </w:r>
          </w:p>
          <w:p w14:paraId="25BF7F92" w14:textId="77777777" w:rsidR="00E37FDC" w:rsidRDefault="00E37FDC" w:rsidP="005413D4">
            <w:r>
              <w:rPr>
                <w:rFonts w:ascii="Times New Roman" w:eastAsia="Times New Roman" w:hAnsi="Times New Roman" w:cs="Times New Roman"/>
                <w:b/>
                <w:sz w:val="24"/>
              </w:rPr>
              <w:t xml:space="preserve"> </w:t>
            </w:r>
          </w:p>
          <w:p w14:paraId="3E8DC05B" w14:textId="77777777" w:rsidR="00E37FDC" w:rsidRDefault="00E37FDC" w:rsidP="005413D4">
            <w:r>
              <w:rPr>
                <w:rFonts w:ascii="Arial" w:eastAsia="Arial" w:hAnsi="Arial" w:cs="Arial"/>
                <w:sz w:val="18"/>
              </w:rPr>
              <w:t xml:space="preserve"> </w:t>
            </w:r>
          </w:p>
        </w:tc>
        <w:tc>
          <w:tcPr>
            <w:tcW w:w="4809" w:type="dxa"/>
            <w:tcBorders>
              <w:top w:val="single" w:sz="5" w:space="0" w:color="000005"/>
              <w:left w:val="single" w:sz="5" w:space="0" w:color="000005"/>
              <w:bottom w:val="single" w:sz="5" w:space="0" w:color="000005"/>
              <w:right w:val="single" w:sz="5" w:space="0" w:color="000005"/>
            </w:tcBorders>
          </w:tcPr>
          <w:p w14:paraId="5F19455D" w14:textId="77777777" w:rsidR="00E37FDC" w:rsidRDefault="00E37FDC" w:rsidP="005413D4">
            <w:pPr>
              <w:spacing w:after="256"/>
            </w:pPr>
            <w:r>
              <w:rPr>
                <w:rFonts w:ascii="Times New Roman" w:eastAsia="Times New Roman" w:hAnsi="Times New Roman" w:cs="Times New Roman"/>
                <w:sz w:val="24"/>
              </w:rPr>
              <w:t xml:space="preserve"> </w:t>
            </w:r>
          </w:p>
          <w:p w14:paraId="6786E69C" w14:textId="77777777" w:rsidR="00E37FDC" w:rsidRDefault="00E37FDC" w:rsidP="005413D4">
            <w:pPr>
              <w:spacing w:after="256"/>
            </w:pPr>
            <w:r>
              <w:rPr>
                <w:rFonts w:ascii="Times New Roman" w:eastAsia="Times New Roman" w:hAnsi="Times New Roman" w:cs="Times New Roman"/>
                <w:sz w:val="24"/>
              </w:rPr>
              <w:t xml:space="preserve"> </w:t>
            </w:r>
          </w:p>
          <w:p w14:paraId="3D49E91B" w14:textId="77777777" w:rsidR="00E37FDC" w:rsidRDefault="00E37FDC" w:rsidP="005413D4">
            <w:pPr>
              <w:spacing w:after="280" w:line="238" w:lineRule="auto"/>
            </w:pPr>
            <w:r>
              <w:rPr>
                <w:rFonts w:ascii="Times New Roman" w:eastAsia="Times New Roman" w:hAnsi="Times New Roman" w:cs="Times New Roman"/>
                <w:sz w:val="24"/>
              </w:rPr>
              <w:t>-</w:t>
            </w:r>
            <w:r>
              <w:rPr>
                <w:rFonts w:ascii="Times New Roman" w:eastAsia="Times New Roman" w:hAnsi="Times New Roman" w:cs="Times New Roman"/>
                <w:b/>
                <w:sz w:val="24"/>
              </w:rPr>
              <w:t>Individuare</w:t>
            </w:r>
            <w:r>
              <w:rPr>
                <w:rFonts w:ascii="Times New Roman" w:eastAsia="Times New Roman" w:hAnsi="Times New Roman" w:cs="Times New Roman"/>
                <w:sz w:val="24"/>
              </w:rPr>
              <w:t xml:space="preserve"> le caratteristiche che identificano un ambiente di vita, la sua complessità e le relazioni tra le varie componenti </w:t>
            </w:r>
          </w:p>
          <w:p w14:paraId="57808301" w14:textId="77777777" w:rsidR="00E37FDC" w:rsidRDefault="00E37FDC" w:rsidP="005413D4">
            <w:pPr>
              <w:spacing w:after="256"/>
            </w:pPr>
            <w:r>
              <w:rPr>
                <w:rFonts w:ascii="Times New Roman" w:eastAsia="Times New Roman" w:hAnsi="Times New Roman" w:cs="Times New Roman"/>
                <w:sz w:val="24"/>
              </w:rPr>
              <w:t xml:space="preserve"> </w:t>
            </w:r>
          </w:p>
          <w:p w14:paraId="782EA12A" w14:textId="77777777" w:rsidR="00E37FDC" w:rsidRDefault="00E37FDC" w:rsidP="005413D4">
            <w:pPr>
              <w:tabs>
                <w:tab w:val="center" w:pos="1465"/>
                <w:tab w:val="center" w:pos="2372"/>
                <w:tab w:val="center" w:pos="3317"/>
                <w:tab w:val="right" w:pos="4643"/>
              </w:tabs>
            </w:pPr>
            <w:r>
              <w:rPr>
                <w:rFonts w:ascii="Times New Roman" w:eastAsia="Times New Roman" w:hAnsi="Times New Roman" w:cs="Times New Roman"/>
                <w:sz w:val="24"/>
              </w:rPr>
              <w:t>-</w:t>
            </w:r>
            <w:r>
              <w:rPr>
                <w:rFonts w:ascii="Times New Roman" w:eastAsia="Times New Roman" w:hAnsi="Times New Roman" w:cs="Times New Roman"/>
                <w:b/>
                <w:sz w:val="24"/>
              </w:rPr>
              <w:t xml:space="preserve">Osservare </w:t>
            </w:r>
            <w:r>
              <w:rPr>
                <w:rFonts w:ascii="Times New Roman" w:eastAsia="Times New Roman" w:hAnsi="Times New Roman" w:cs="Times New Roman"/>
                <w:b/>
                <w:sz w:val="24"/>
              </w:rPr>
              <w:tab/>
              <w:t xml:space="preserve">e </w:t>
            </w:r>
            <w:r>
              <w:rPr>
                <w:rFonts w:ascii="Times New Roman" w:eastAsia="Times New Roman" w:hAnsi="Times New Roman" w:cs="Times New Roman"/>
                <w:b/>
                <w:sz w:val="24"/>
              </w:rPr>
              <w:tab/>
              <w:t>individuare</w:t>
            </w: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le </w:t>
            </w:r>
            <w:r>
              <w:rPr>
                <w:rFonts w:ascii="Times New Roman" w:eastAsia="Times New Roman" w:hAnsi="Times New Roman" w:cs="Times New Roman"/>
                <w:sz w:val="24"/>
              </w:rPr>
              <w:tab/>
              <w:t xml:space="preserve">principali </w:t>
            </w:r>
          </w:p>
          <w:p w14:paraId="2FE9C65D" w14:textId="77777777" w:rsidR="00E37FDC" w:rsidRDefault="00E37FDC" w:rsidP="005413D4">
            <w:r>
              <w:rPr>
                <w:rFonts w:ascii="Times New Roman" w:eastAsia="Times New Roman" w:hAnsi="Times New Roman" w:cs="Times New Roman"/>
                <w:sz w:val="24"/>
              </w:rPr>
              <w:t>caratteristiche dei viventi e le fasi del loro ciclo vitale.</w:t>
            </w:r>
            <w:r>
              <w:rPr>
                <w:rFonts w:ascii="Cambria" w:eastAsia="Cambria" w:hAnsi="Cambria" w:cs="Cambria"/>
                <w:sz w:val="24"/>
              </w:rPr>
              <w:t xml:space="preserve"> </w:t>
            </w:r>
          </w:p>
        </w:tc>
      </w:tr>
    </w:tbl>
    <w:p w14:paraId="5BBB5A74" w14:textId="77777777" w:rsidR="00E37FDC" w:rsidRDefault="00E37FDC" w:rsidP="00E37FDC">
      <w:pPr>
        <w:spacing w:after="256"/>
      </w:pPr>
      <w:r>
        <w:rPr>
          <w:rFonts w:ascii="Times New Roman" w:eastAsia="Times New Roman" w:hAnsi="Times New Roman" w:cs="Times New Roman"/>
          <w:sz w:val="24"/>
        </w:rPr>
        <w:t xml:space="preserve"> </w:t>
      </w:r>
    </w:p>
    <w:p w14:paraId="3D89FA1E" w14:textId="77777777" w:rsidR="00E37FDC" w:rsidRDefault="00E37FDC" w:rsidP="00E37FDC">
      <w:pPr>
        <w:spacing w:after="20"/>
      </w:pPr>
      <w:r>
        <w:rPr>
          <w:rFonts w:ascii="Times New Roman" w:eastAsia="Times New Roman" w:hAnsi="Times New Roman" w:cs="Times New Roman"/>
          <w:sz w:val="24"/>
        </w:rPr>
        <w:t xml:space="preserve"> </w:t>
      </w:r>
    </w:p>
    <w:p w14:paraId="714D32E7" w14:textId="77777777" w:rsidR="00E37FDC" w:rsidRDefault="00E37FDC" w:rsidP="00E37FDC">
      <w:pPr>
        <w:spacing w:after="0"/>
        <w:ind w:right="7219"/>
        <w:jc w:val="right"/>
      </w:pPr>
      <w:r>
        <w:rPr>
          <w:rFonts w:ascii="Times New Roman" w:eastAsia="Times New Roman" w:hAnsi="Times New Roman" w:cs="Times New Roman"/>
          <w:b/>
          <w:sz w:val="28"/>
        </w:rPr>
        <w:t xml:space="preserve"> </w:t>
      </w:r>
    </w:p>
    <w:p w14:paraId="39A6B83C" w14:textId="77777777" w:rsidR="00E37FDC" w:rsidRDefault="00E37FDC" w:rsidP="00E37FDC">
      <w:pPr>
        <w:spacing w:after="0"/>
        <w:ind w:right="7219"/>
        <w:jc w:val="right"/>
      </w:pPr>
      <w:r>
        <w:rPr>
          <w:rFonts w:ascii="Times New Roman" w:eastAsia="Times New Roman" w:hAnsi="Times New Roman" w:cs="Times New Roman"/>
          <w:b/>
          <w:sz w:val="28"/>
        </w:rPr>
        <w:t xml:space="preserve"> </w:t>
      </w:r>
    </w:p>
    <w:p w14:paraId="4BF6BA6D" w14:textId="77777777" w:rsidR="00E37FDC" w:rsidRDefault="00E37FDC" w:rsidP="00E37FDC">
      <w:pPr>
        <w:spacing w:after="0"/>
        <w:ind w:right="7219"/>
        <w:jc w:val="right"/>
      </w:pPr>
      <w:r>
        <w:rPr>
          <w:rFonts w:ascii="Times New Roman" w:eastAsia="Times New Roman" w:hAnsi="Times New Roman" w:cs="Times New Roman"/>
          <w:b/>
          <w:sz w:val="28"/>
        </w:rPr>
        <w:t xml:space="preserve"> </w:t>
      </w:r>
    </w:p>
    <w:p w14:paraId="535ABF43" w14:textId="77777777" w:rsidR="00E37FDC" w:rsidRDefault="00E37FDC" w:rsidP="00E37FDC">
      <w:pPr>
        <w:spacing w:after="0"/>
        <w:ind w:right="7219"/>
        <w:jc w:val="right"/>
      </w:pPr>
      <w:r>
        <w:rPr>
          <w:rFonts w:ascii="Times New Roman" w:eastAsia="Times New Roman" w:hAnsi="Times New Roman" w:cs="Times New Roman"/>
          <w:b/>
          <w:sz w:val="28"/>
        </w:rPr>
        <w:t xml:space="preserve"> </w:t>
      </w:r>
    </w:p>
    <w:p w14:paraId="5B685B1C" w14:textId="77777777" w:rsidR="00E37FDC" w:rsidRDefault="00E37FDC" w:rsidP="00E37FDC">
      <w:pPr>
        <w:spacing w:after="0"/>
        <w:ind w:right="7219"/>
        <w:jc w:val="right"/>
      </w:pPr>
      <w:r>
        <w:rPr>
          <w:rFonts w:ascii="Times New Roman" w:eastAsia="Times New Roman" w:hAnsi="Times New Roman" w:cs="Times New Roman"/>
          <w:b/>
          <w:sz w:val="28"/>
        </w:rPr>
        <w:t xml:space="preserve"> </w:t>
      </w:r>
    </w:p>
    <w:p w14:paraId="1671F648" w14:textId="77777777" w:rsidR="006E5FD3" w:rsidRDefault="006E5FD3" w:rsidP="00E37FDC">
      <w:pPr>
        <w:spacing w:after="0"/>
        <w:ind w:right="7219"/>
        <w:jc w:val="right"/>
        <w:rPr>
          <w:rFonts w:ascii="Times New Roman" w:eastAsia="Times New Roman" w:hAnsi="Times New Roman" w:cs="Times New Roman"/>
          <w:b/>
          <w:sz w:val="28"/>
        </w:rPr>
      </w:pPr>
    </w:p>
    <w:p w14:paraId="3A623263" w14:textId="77777777" w:rsidR="006E5FD3" w:rsidRDefault="006E5FD3" w:rsidP="00E37FDC">
      <w:pPr>
        <w:spacing w:after="0"/>
        <w:ind w:right="7219"/>
        <w:jc w:val="right"/>
        <w:rPr>
          <w:rFonts w:ascii="Times New Roman" w:eastAsia="Times New Roman" w:hAnsi="Times New Roman" w:cs="Times New Roman"/>
          <w:b/>
          <w:sz w:val="28"/>
        </w:rPr>
      </w:pPr>
    </w:p>
    <w:p w14:paraId="4D7C1EFB" w14:textId="2D01D557" w:rsidR="00E37FDC" w:rsidRDefault="00E37FDC" w:rsidP="00E37FDC">
      <w:pPr>
        <w:spacing w:after="0"/>
        <w:ind w:right="7219"/>
        <w:jc w:val="right"/>
      </w:pPr>
      <w:r>
        <w:rPr>
          <w:rFonts w:ascii="Times New Roman" w:eastAsia="Times New Roman" w:hAnsi="Times New Roman" w:cs="Times New Roman"/>
          <w:b/>
          <w:sz w:val="28"/>
        </w:rPr>
        <w:t xml:space="preserve"> </w:t>
      </w:r>
    </w:p>
    <w:p w14:paraId="2DBD6CE9" w14:textId="77777777" w:rsidR="00E37FDC" w:rsidRDefault="00E37FDC" w:rsidP="00E37FDC">
      <w:pPr>
        <w:spacing w:after="0"/>
        <w:ind w:right="7219"/>
        <w:jc w:val="right"/>
      </w:pPr>
      <w:r>
        <w:rPr>
          <w:rFonts w:ascii="Times New Roman" w:eastAsia="Times New Roman" w:hAnsi="Times New Roman" w:cs="Times New Roman"/>
          <w:b/>
          <w:sz w:val="28"/>
        </w:rPr>
        <w:t xml:space="preserve"> </w:t>
      </w:r>
    </w:p>
    <w:p w14:paraId="5707E56F" w14:textId="77777777" w:rsidR="00E37FDC" w:rsidRDefault="00E37FDC" w:rsidP="00E37FDC">
      <w:pPr>
        <w:spacing w:after="0"/>
        <w:ind w:right="7219"/>
        <w:jc w:val="right"/>
      </w:pPr>
      <w:r>
        <w:rPr>
          <w:rFonts w:ascii="Times New Roman" w:eastAsia="Times New Roman" w:hAnsi="Times New Roman" w:cs="Times New Roman"/>
          <w:b/>
          <w:sz w:val="28"/>
        </w:rPr>
        <w:t xml:space="preserve"> </w:t>
      </w:r>
    </w:p>
    <w:p w14:paraId="64F9B567" w14:textId="77777777" w:rsidR="00E37FDC" w:rsidRDefault="00E37FDC" w:rsidP="00E37FDC">
      <w:pPr>
        <w:spacing w:after="0"/>
        <w:ind w:right="7219"/>
        <w:jc w:val="right"/>
      </w:pPr>
      <w:r>
        <w:rPr>
          <w:rFonts w:ascii="Times New Roman" w:eastAsia="Times New Roman" w:hAnsi="Times New Roman" w:cs="Times New Roman"/>
          <w:b/>
          <w:sz w:val="28"/>
        </w:rPr>
        <w:t xml:space="preserve"> </w:t>
      </w:r>
    </w:p>
    <w:p w14:paraId="5AB127B4" w14:textId="77777777" w:rsidR="00E37FDC" w:rsidRDefault="00E37FDC" w:rsidP="00E37FDC">
      <w:pPr>
        <w:spacing w:after="0"/>
        <w:ind w:right="7219"/>
        <w:jc w:val="right"/>
      </w:pPr>
      <w:r>
        <w:rPr>
          <w:rFonts w:ascii="Times New Roman" w:eastAsia="Times New Roman" w:hAnsi="Times New Roman" w:cs="Times New Roman"/>
          <w:b/>
          <w:sz w:val="28"/>
        </w:rPr>
        <w:t xml:space="preserve"> </w:t>
      </w:r>
    </w:p>
    <w:p w14:paraId="594D04D2" w14:textId="77777777" w:rsidR="00E37FDC" w:rsidRDefault="00E37FDC" w:rsidP="00E37FDC">
      <w:pPr>
        <w:spacing w:after="0"/>
        <w:ind w:right="7219"/>
        <w:jc w:val="right"/>
      </w:pPr>
      <w:r>
        <w:rPr>
          <w:rFonts w:ascii="Times New Roman" w:eastAsia="Times New Roman" w:hAnsi="Times New Roman" w:cs="Times New Roman"/>
          <w:b/>
          <w:sz w:val="28"/>
        </w:rPr>
        <w:t xml:space="preserve"> </w:t>
      </w:r>
    </w:p>
    <w:tbl>
      <w:tblPr>
        <w:tblStyle w:val="TableGrid"/>
        <w:tblW w:w="14615" w:type="dxa"/>
        <w:tblInd w:w="7" w:type="dxa"/>
        <w:tblCellMar>
          <w:top w:w="11" w:type="dxa"/>
          <w:right w:w="86" w:type="dxa"/>
        </w:tblCellMar>
        <w:tblLook w:val="04A0" w:firstRow="1" w:lastRow="0" w:firstColumn="1" w:lastColumn="0" w:noHBand="0" w:noVBand="1"/>
      </w:tblPr>
      <w:tblGrid>
        <w:gridCol w:w="4872"/>
        <w:gridCol w:w="4873"/>
        <w:gridCol w:w="430"/>
        <w:gridCol w:w="4440"/>
      </w:tblGrid>
      <w:tr w:rsidR="00E37FDC" w14:paraId="2CDE0F49" w14:textId="77777777" w:rsidTr="005413D4">
        <w:trPr>
          <w:trHeight w:val="523"/>
        </w:trPr>
        <w:tc>
          <w:tcPr>
            <w:tcW w:w="4872" w:type="dxa"/>
            <w:tcBorders>
              <w:top w:val="single" w:sz="3" w:space="0" w:color="000000"/>
              <w:left w:val="single" w:sz="3" w:space="0" w:color="000000"/>
              <w:bottom w:val="single" w:sz="2" w:space="0" w:color="D9D9D9"/>
              <w:right w:val="nil"/>
            </w:tcBorders>
            <w:shd w:val="clear" w:color="auto" w:fill="BFBFBF"/>
          </w:tcPr>
          <w:p w14:paraId="7ABEE3B9" w14:textId="77777777" w:rsidR="00E37FDC" w:rsidRDefault="00E37FDC" w:rsidP="005413D4"/>
        </w:tc>
        <w:tc>
          <w:tcPr>
            <w:tcW w:w="4873" w:type="dxa"/>
            <w:tcBorders>
              <w:top w:val="single" w:sz="3" w:space="0" w:color="000000"/>
              <w:left w:val="nil"/>
              <w:bottom w:val="single" w:sz="2" w:space="0" w:color="D9D9D9"/>
              <w:right w:val="nil"/>
            </w:tcBorders>
            <w:shd w:val="clear" w:color="auto" w:fill="BFBFBF"/>
          </w:tcPr>
          <w:p w14:paraId="08331E95" w14:textId="77777777" w:rsidR="00E37FDC" w:rsidRDefault="00E37FDC" w:rsidP="005413D4">
            <w:pPr>
              <w:ind w:left="51"/>
              <w:jc w:val="center"/>
            </w:pPr>
            <w:r>
              <w:rPr>
                <w:b/>
                <w:sz w:val="28"/>
              </w:rPr>
              <w:t>MUSICA</w:t>
            </w:r>
            <w:r>
              <w:rPr>
                <w:rFonts w:ascii="Times New Roman" w:eastAsia="Times New Roman" w:hAnsi="Times New Roman" w:cs="Times New Roman"/>
                <w:b/>
                <w:sz w:val="24"/>
              </w:rPr>
              <w:t xml:space="preserve"> </w:t>
            </w:r>
          </w:p>
        </w:tc>
        <w:tc>
          <w:tcPr>
            <w:tcW w:w="430" w:type="dxa"/>
            <w:tcBorders>
              <w:top w:val="single" w:sz="3" w:space="0" w:color="000000"/>
              <w:left w:val="nil"/>
              <w:bottom w:val="single" w:sz="2" w:space="0" w:color="D9D9D9"/>
              <w:right w:val="nil"/>
            </w:tcBorders>
            <w:shd w:val="clear" w:color="auto" w:fill="BFBFBF"/>
          </w:tcPr>
          <w:p w14:paraId="2C28DCAC" w14:textId="77777777" w:rsidR="00E37FDC" w:rsidRDefault="00E37FDC" w:rsidP="005413D4"/>
        </w:tc>
        <w:tc>
          <w:tcPr>
            <w:tcW w:w="4440" w:type="dxa"/>
            <w:tcBorders>
              <w:top w:val="single" w:sz="3" w:space="0" w:color="000000"/>
              <w:left w:val="nil"/>
              <w:bottom w:val="single" w:sz="2" w:space="0" w:color="D9D9D9"/>
              <w:right w:val="single" w:sz="3" w:space="0" w:color="000000"/>
            </w:tcBorders>
            <w:shd w:val="clear" w:color="auto" w:fill="BFBFBF"/>
          </w:tcPr>
          <w:p w14:paraId="36A68235" w14:textId="77777777" w:rsidR="00E37FDC" w:rsidRDefault="00E37FDC" w:rsidP="005413D4"/>
        </w:tc>
      </w:tr>
      <w:tr w:rsidR="00E37FDC" w14:paraId="7747D77F" w14:textId="77777777" w:rsidTr="005413D4">
        <w:trPr>
          <w:trHeight w:val="762"/>
        </w:trPr>
        <w:tc>
          <w:tcPr>
            <w:tcW w:w="4872" w:type="dxa"/>
            <w:tcBorders>
              <w:top w:val="single" w:sz="2" w:space="0" w:color="D9D9D9"/>
              <w:left w:val="single" w:sz="3" w:space="0" w:color="000000"/>
              <w:bottom w:val="single" w:sz="3" w:space="0" w:color="000000"/>
              <w:right w:val="single" w:sz="3" w:space="0" w:color="000000"/>
            </w:tcBorders>
            <w:shd w:val="clear" w:color="auto" w:fill="D9D9D9"/>
          </w:tcPr>
          <w:p w14:paraId="5DFD29CD" w14:textId="77777777" w:rsidR="00E37FDC" w:rsidRDefault="00E37FDC" w:rsidP="005413D4">
            <w:pPr>
              <w:ind w:left="1349" w:hanging="968"/>
            </w:pPr>
            <w:r>
              <w:rPr>
                <w:rFonts w:ascii="Times New Roman" w:eastAsia="Times New Roman" w:hAnsi="Times New Roman" w:cs="Times New Roman"/>
                <w:sz w:val="24"/>
              </w:rPr>
              <w:t xml:space="preserve">Traguardi per lo sviluppo della competenza Obiettivi di apprendimento </w:t>
            </w:r>
          </w:p>
        </w:tc>
        <w:tc>
          <w:tcPr>
            <w:tcW w:w="4873" w:type="dxa"/>
            <w:tcBorders>
              <w:top w:val="single" w:sz="2" w:space="0" w:color="D9D9D9"/>
              <w:left w:val="single" w:sz="3" w:space="0" w:color="000000"/>
              <w:bottom w:val="single" w:sz="3" w:space="0" w:color="000000"/>
              <w:right w:val="single" w:sz="3" w:space="0" w:color="000000"/>
            </w:tcBorders>
            <w:shd w:val="clear" w:color="auto" w:fill="D9D9D9"/>
          </w:tcPr>
          <w:p w14:paraId="543985D9" w14:textId="77777777" w:rsidR="00E37FDC" w:rsidRDefault="00E37FDC" w:rsidP="005413D4">
            <w:pPr>
              <w:ind w:left="24"/>
              <w:jc w:val="center"/>
            </w:pPr>
            <w:r>
              <w:rPr>
                <w:rFonts w:ascii="Times New Roman" w:eastAsia="Times New Roman" w:hAnsi="Times New Roman" w:cs="Times New Roman"/>
                <w:sz w:val="24"/>
              </w:rPr>
              <w:t xml:space="preserve">Conoscenze </w:t>
            </w:r>
          </w:p>
        </w:tc>
        <w:tc>
          <w:tcPr>
            <w:tcW w:w="430" w:type="dxa"/>
            <w:tcBorders>
              <w:top w:val="single" w:sz="2" w:space="0" w:color="D9D9D9"/>
              <w:left w:val="single" w:sz="3" w:space="0" w:color="000000"/>
              <w:bottom w:val="single" w:sz="3" w:space="0" w:color="000000"/>
              <w:right w:val="nil"/>
            </w:tcBorders>
            <w:shd w:val="clear" w:color="auto" w:fill="D9D9D9"/>
          </w:tcPr>
          <w:p w14:paraId="3DD0B0A5" w14:textId="77777777" w:rsidR="00E37FDC" w:rsidRDefault="00E37FDC" w:rsidP="005413D4"/>
        </w:tc>
        <w:tc>
          <w:tcPr>
            <w:tcW w:w="4440" w:type="dxa"/>
            <w:tcBorders>
              <w:top w:val="single" w:sz="2" w:space="0" w:color="D9D9D9"/>
              <w:left w:val="nil"/>
              <w:bottom w:val="single" w:sz="3" w:space="0" w:color="000000"/>
              <w:right w:val="single" w:sz="3" w:space="0" w:color="000000"/>
            </w:tcBorders>
            <w:shd w:val="clear" w:color="auto" w:fill="D9D9D9"/>
          </w:tcPr>
          <w:p w14:paraId="0A15897B" w14:textId="77777777" w:rsidR="00E37FDC" w:rsidRDefault="00E37FDC" w:rsidP="005413D4">
            <w:pPr>
              <w:ind w:right="382"/>
              <w:jc w:val="center"/>
            </w:pPr>
            <w:r>
              <w:rPr>
                <w:rFonts w:ascii="Times New Roman" w:eastAsia="Times New Roman" w:hAnsi="Times New Roman" w:cs="Times New Roman"/>
                <w:b/>
                <w:sz w:val="24"/>
              </w:rPr>
              <w:t xml:space="preserve">Abilità </w:t>
            </w:r>
          </w:p>
        </w:tc>
      </w:tr>
      <w:tr w:rsidR="00E37FDC" w14:paraId="0CA6E257" w14:textId="77777777" w:rsidTr="005413D4">
        <w:trPr>
          <w:trHeight w:val="1558"/>
        </w:trPr>
        <w:tc>
          <w:tcPr>
            <w:tcW w:w="4872" w:type="dxa"/>
            <w:tcBorders>
              <w:top w:val="single" w:sz="3" w:space="0" w:color="000000"/>
              <w:left w:val="single" w:sz="3" w:space="0" w:color="000000"/>
              <w:bottom w:val="single" w:sz="3" w:space="0" w:color="000000"/>
              <w:right w:val="single" w:sz="3" w:space="0" w:color="000000"/>
            </w:tcBorders>
          </w:tcPr>
          <w:p w14:paraId="1A231C99" w14:textId="77777777" w:rsidR="00E37FDC" w:rsidRDefault="00E37FDC" w:rsidP="00E37FDC">
            <w:pPr>
              <w:numPr>
                <w:ilvl w:val="0"/>
                <w:numId w:val="239"/>
              </w:numPr>
              <w:spacing w:after="136" w:line="277" w:lineRule="auto"/>
              <w:ind w:hanging="360"/>
            </w:pPr>
            <w:r>
              <w:rPr>
                <w:rFonts w:ascii="Times New Roman" w:eastAsia="Times New Roman" w:hAnsi="Times New Roman" w:cs="Times New Roman"/>
                <w:sz w:val="24"/>
              </w:rPr>
              <w:t xml:space="preserve">Conoscere i parametri del suono: durata, altezza, ritmo. </w:t>
            </w:r>
          </w:p>
          <w:p w14:paraId="500CDDFE" w14:textId="77777777" w:rsidR="00E37FDC" w:rsidRDefault="00E37FDC" w:rsidP="00E37FDC">
            <w:pPr>
              <w:numPr>
                <w:ilvl w:val="0"/>
                <w:numId w:val="239"/>
              </w:numPr>
              <w:ind w:hanging="360"/>
            </w:pPr>
            <w:r>
              <w:rPr>
                <w:rFonts w:ascii="Times New Roman" w:eastAsia="Times New Roman" w:hAnsi="Times New Roman" w:cs="Times New Roman"/>
                <w:sz w:val="24"/>
              </w:rPr>
              <w:t xml:space="preserve">Conoscere la funzione comunicativa dei suoni e dei linguaggi sonori. </w:t>
            </w:r>
          </w:p>
        </w:tc>
        <w:tc>
          <w:tcPr>
            <w:tcW w:w="4873" w:type="dxa"/>
            <w:tcBorders>
              <w:top w:val="single" w:sz="3" w:space="0" w:color="000000"/>
              <w:left w:val="single" w:sz="3" w:space="0" w:color="000000"/>
              <w:bottom w:val="single" w:sz="3" w:space="0" w:color="000000"/>
              <w:right w:val="single" w:sz="3" w:space="0" w:color="000000"/>
            </w:tcBorders>
          </w:tcPr>
          <w:p w14:paraId="18AD2CE5" w14:textId="77777777" w:rsidR="00E37FDC" w:rsidRDefault="00E37FDC" w:rsidP="005413D4">
            <w:pPr>
              <w:ind w:left="338" w:hanging="284"/>
            </w:pPr>
            <w:r>
              <w:rPr>
                <w:rFonts w:ascii="Segoe UI Symbol" w:eastAsia="Segoe UI Symbol" w:hAnsi="Segoe UI Symbol" w:cs="Segoe UI Symbol"/>
                <w:sz w:val="24"/>
              </w:rPr>
              <w:t></w:t>
            </w:r>
            <w:r>
              <w:rPr>
                <w:rFonts w:ascii="Arial" w:eastAsia="Arial" w:hAnsi="Arial" w:cs="Arial"/>
                <w:sz w:val="24"/>
              </w:rPr>
              <w:t xml:space="preserve"> </w:t>
            </w:r>
            <w:r>
              <w:rPr>
                <w:rFonts w:ascii="Times New Roman" w:eastAsia="Times New Roman" w:hAnsi="Times New Roman" w:cs="Times New Roman"/>
                <w:sz w:val="24"/>
              </w:rPr>
              <w:t xml:space="preserve">Analizzare i caratteri dei suoni all’interno di semplici brani  </w:t>
            </w:r>
          </w:p>
        </w:tc>
        <w:tc>
          <w:tcPr>
            <w:tcW w:w="430" w:type="dxa"/>
            <w:tcBorders>
              <w:top w:val="single" w:sz="3" w:space="0" w:color="000000"/>
              <w:left w:val="single" w:sz="3" w:space="0" w:color="000000"/>
              <w:bottom w:val="single" w:sz="3" w:space="0" w:color="000000"/>
              <w:right w:val="nil"/>
            </w:tcBorders>
          </w:tcPr>
          <w:p w14:paraId="46A01BF1" w14:textId="77777777" w:rsidR="00E37FDC" w:rsidRDefault="00E37FDC" w:rsidP="005413D4">
            <w:pPr>
              <w:ind w:left="70"/>
            </w:pPr>
            <w:r>
              <w:rPr>
                <w:rFonts w:ascii="Segoe UI Symbol" w:eastAsia="Segoe UI Symbol" w:hAnsi="Segoe UI Symbol" w:cs="Segoe UI Symbol"/>
                <w:sz w:val="24"/>
              </w:rPr>
              <w:t></w:t>
            </w:r>
            <w:r>
              <w:rPr>
                <w:rFonts w:ascii="Arial" w:eastAsia="Arial" w:hAnsi="Arial" w:cs="Arial"/>
                <w:sz w:val="24"/>
              </w:rPr>
              <w:t xml:space="preserve"> </w:t>
            </w:r>
          </w:p>
        </w:tc>
        <w:tc>
          <w:tcPr>
            <w:tcW w:w="4440" w:type="dxa"/>
            <w:tcBorders>
              <w:top w:val="single" w:sz="3" w:space="0" w:color="000000"/>
              <w:left w:val="nil"/>
              <w:bottom w:val="single" w:sz="3" w:space="0" w:color="000000"/>
              <w:right w:val="single" w:sz="3" w:space="0" w:color="000000"/>
            </w:tcBorders>
          </w:tcPr>
          <w:p w14:paraId="075CC2B9" w14:textId="77777777" w:rsidR="00E37FDC" w:rsidRDefault="00E37FDC" w:rsidP="005413D4">
            <w:r>
              <w:rPr>
                <w:rFonts w:ascii="Times New Roman" w:eastAsia="Times New Roman" w:hAnsi="Times New Roman" w:cs="Times New Roman"/>
                <w:b/>
                <w:sz w:val="24"/>
              </w:rPr>
              <w:t xml:space="preserve">Ascoltare, analizzare e rappresentare fenomeni sonori e linguaggi musicali. </w:t>
            </w:r>
          </w:p>
        </w:tc>
      </w:tr>
      <w:tr w:rsidR="00E37FDC" w14:paraId="5CD6B330" w14:textId="77777777" w:rsidTr="005413D4">
        <w:trPr>
          <w:trHeight w:val="2593"/>
        </w:trPr>
        <w:tc>
          <w:tcPr>
            <w:tcW w:w="4872" w:type="dxa"/>
            <w:tcBorders>
              <w:top w:val="single" w:sz="3" w:space="0" w:color="000000"/>
              <w:left w:val="single" w:sz="3" w:space="0" w:color="000000"/>
              <w:bottom w:val="single" w:sz="3" w:space="0" w:color="000000"/>
              <w:right w:val="single" w:sz="3" w:space="0" w:color="000000"/>
            </w:tcBorders>
          </w:tcPr>
          <w:p w14:paraId="7945E0BE" w14:textId="77777777" w:rsidR="00E37FDC" w:rsidRDefault="00E37FDC" w:rsidP="00E37FDC">
            <w:pPr>
              <w:numPr>
                <w:ilvl w:val="0"/>
                <w:numId w:val="240"/>
              </w:numPr>
              <w:spacing w:after="136" w:line="277" w:lineRule="auto"/>
              <w:ind w:hanging="360"/>
            </w:pPr>
            <w:r>
              <w:rPr>
                <w:rFonts w:ascii="Times New Roman" w:eastAsia="Times New Roman" w:hAnsi="Times New Roman" w:cs="Times New Roman"/>
                <w:sz w:val="24"/>
              </w:rPr>
              <w:t xml:space="preserve">Conoscere ed utilizzare canti e composizioni tratti dal repertorio musicale. </w:t>
            </w:r>
          </w:p>
          <w:p w14:paraId="08CBE19F" w14:textId="77777777" w:rsidR="00E37FDC" w:rsidRDefault="00E37FDC" w:rsidP="00E37FDC">
            <w:pPr>
              <w:numPr>
                <w:ilvl w:val="0"/>
                <w:numId w:val="240"/>
              </w:numPr>
              <w:ind w:hanging="360"/>
            </w:pPr>
            <w:r>
              <w:rPr>
                <w:rFonts w:ascii="Times New Roman" w:eastAsia="Times New Roman" w:hAnsi="Times New Roman" w:cs="Times New Roman"/>
                <w:sz w:val="24"/>
              </w:rPr>
              <w:t xml:space="preserve">Conoscere e utilizzare semplici strumenti a percussione. </w:t>
            </w:r>
          </w:p>
        </w:tc>
        <w:tc>
          <w:tcPr>
            <w:tcW w:w="4873" w:type="dxa"/>
            <w:tcBorders>
              <w:top w:val="single" w:sz="3" w:space="0" w:color="000000"/>
              <w:left w:val="single" w:sz="3" w:space="0" w:color="000000"/>
              <w:bottom w:val="single" w:sz="3" w:space="0" w:color="000000"/>
              <w:right w:val="single" w:sz="3" w:space="0" w:color="000000"/>
            </w:tcBorders>
          </w:tcPr>
          <w:p w14:paraId="109B4956" w14:textId="77777777" w:rsidR="00E37FDC" w:rsidRDefault="00E37FDC" w:rsidP="00E37FDC">
            <w:pPr>
              <w:numPr>
                <w:ilvl w:val="0"/>
                <w:numId w:val="241"/>
              </w:numPr>
              <w:spacing w:after="121" w:line="276" w:lineRule="auto"/>
              <w:ind w:hanging="284"/>
            </w:pPr>
            <w:r>
              <w:rPr>
                <w:rFonts w:ascii="Times New Roman" w:eastAsia="Times New Roman" w:hAnsi="Times New Roman" w:cs="Times New Roman"/>
                <w:sz w:val="24"/>
              </w:rPr>
              <w:t xml:space="preserve">Usare la voce in modo consapevole e conferire intonazione ed espressività al canto. </w:t>
            </w:r>
          </w:p>
          <w:p w14:paraId="3059210A" w14:textId="77777777" w:rsidR="00E37FDC" w:rsidRDefault="00E37FDC" w:rsidP="00E37FDC">
            <w:pPr>
              <w:numPr>
                <w:ilvl w:val="0"/>
                <w:numId w:val="241"/>
              </w:numPr>
              <w:spacing w:after="122" w:line="274" w:lineRule="auto"/>
              <w:ind w:hanging="284"/>
            </w:pPr>
            <w:r>
              <w:rPr>
                <w:rFonts w:ascii="Times New Roman" w:eastAsia="Times New Roman" w:hAnsi="Times New Roman" w:cs="Times New Roman"/>
                <w:sz w:val="24"/>
              </w:rPr>
              <w:t xml:space="preserve">Utilizzare semplici strumenti per eseguire semplici brani per imitazione o improvvisazione. </w:t>
            </w:r>
          </w:p>
          <w:p w14:paraId="66554A55" w14:textId="77777777" w:rsidR="00E37FDC" w:rsidRDefault="00E37FDC" w:rsidP="00E37FDC">
            <w:pPr>
              <w:numPr>
                <w:ilvl w:val="0"/>
                <w:numId w:val="241"/>
              </w:numPr>
              <w:ind w:hanging="284"/>
            </w:pPr>
            <w:r>
              <w:rPr>
                <w:rFonts w:ascii="Times New Roman" w:eastAsia="Times New Roman" w:hAnsi="Times New Roman" w:cs="Times New Roman"/>
                <w:sz w:val="24"/>
              </w:rPr>
              <w:t xml:space="preserve">Eseguire in gruppo semplici brani vocali e strumentali. </w:t>
            </w:r>
          </w:p>
        </w:tc>
        <w:tc>
          <w:tcPr>
            <w:tcW w:w="430" w:type="dxa"/>
            <w:tcBorders>
              <w:top w:val="single" w:sz="3" w:space="0" w:color="000000"/>
              <w:left w:val="single" w:sz="3" w:space="0" w:color="000000"/>
              <w:bottom w:val="single" w:sz="3" w:space="0" w:color="000000"/>
              <w:right w:val="nil"/>
            </w:tcBorders>
          </w:tcPr>
          <w:p w14:paraId="71118694" w14:textId="77777777" w:rsidR="00E37FDC" w:rsidRDefault="00E37FDC" w:rsidP="005413D4">
            <w:pPr>
              <w:ind w:left="70"/>
            </w:pPr>
            <w:r>
              <w:rPr>
                <w:rFonts w:ascii="Segoe UI Symbol" w:eastAsia="Segoe UI Symbol" w:hAnsi="Segoe UI Symbol" w:cs="Segoe UI Symbol"/>
                <w:sz w:val="24"/>
              </w:rPr>
              <w:t></w:t>
            </w:r>
            <w:r>
              <w:rPr>
                <w:rFonts w:ascii="Arial" w:eastAsia="Arial" w:hAnsi="Arial" w:cs="Arial"/>
                <w:sz w:val="24"/>
              </w:rPr>
              <w:t xml:space="preserve"> </w:t>
            </w:r>
          </w:p>
        </w:tc>
        <w:tc>
          <w:tcPr>
            <w:tcW w:w="4440" w:type="dxa"/>
            <w:tcBorders>
              <w:top w:val="single" w:sz="3" w:space="0" w:color="000000"/>
              <w:left w:val="nil"/>
              <w:bottom w:val="single" w:sz="3" w:space="0" w:color="000000"/>
              <w:right w:val="single" w:sz="3" w:space="0" w:color="000000"/>
            </w:tcBorders>
          </w:tcPr>
          <w:p w14:paraId="4864C497" w14:textId="77777777" w:rsidR="00E37FDC" w:rsidRDefault="00E37FDC" w:rsidP="005413D4">
            <w:r>
              <w:rPr>
                <w:rFonts w:ascii="Times New Roman" w:eastAsia="Times New Roman" w:hAnsi="Times New Roman" w:cs="Times New Roman"/>
                <w:b/>
                <w:sz w:val="24"/>
              </w:rPr>
              <w:t xml:space="preserve">Utilizzare in modo consapevole la propria voce e semplici strumenti  </w:t>
            </w:r>
          </w:p>
        </w:tc>
      </w:tr>
      <w:tr w:rsidR="00E37FDC" w14:paraId="1E14A0C5" w14:textId="77777777" w:rsidTr="005413D4">
        <w:trPr>
          <w:trHeight w:val="1096"/>
        </w:trPr>
        <w:tc>
          <w:tcPr>
            <w:tcW w:w="4872" w:type="dxa"/>
            <w:tcBorders>
              <w:top w:val="single" w:sz="3" w:space="0" w:color="000000"/>
              <w:left w:val="single" w:sz="3" w:space="0" w:color="000000"/>
              <w:bottom w:val="single" w:sz="3" w:space="0" w:color="000000"/>
              <w:right w:val="single" w:sz="3" w:space="0" w:color="000000"/>
            </w:tcBorders>
          </w:tcPr>
          <w:p w14:paraId="33A52C94" w14:textId="77777777" w:rsidR="00E37FDC" w:rsidRDefault="00E37FDC" w:rsidP="005413D4">
            <w:pPr>
              <w:ind w:left="537" w:right="315" w:hanging="360"/>
              <w:jc w:val="both"/>
            </w:pPr>
            <w:r>
              <w:rPr>
                <w:rFonts w:ascii="Segoe UI Symbol" w:eastAsia="Segoe UI Symbol" w:hAnsi="Segoe UI Symbol" w:cs="Segoe UI Symbol"/>
                <w:sz w:val="24"/>
              </w:rPr>
              <w:t></w:t>
            </w:r>
            <w:r>
              <w:rPr>
                <w:rFonts w:ascii="Arial" w:eastAsia="Arial" w:hAnsi="Arial" w:cs="Arial"/>
                <w:sz w:val="24"/>
              </w:rPr>
              <w:t xml:space="preserve"> </w:t>
            </w:r>
            <w:r>
              <w:rPr>
                <w:rFonts w:ascii="Times New Roman" w:eastAsia="Times New Roman" w:hAnsi="Times New Roman" w:cs="Times New Roman"/>
                <w:sz w:val="24"/>
              </w:rPr>
              <w:t xml:space="preserve">Conoscere brani musicali di vario genere per poterli utilizzare durante le proprie attività espressive. </w:t>
            </w:r>
          </w:p>
        </w:tc>
        <w:tc>
          <w:tcPr>
            <w:tcW w:w="4873" w:type="dxa"/>
            <w:tcBorders>
              <w:top w:val="single" w:sz="3" w:space="0" w:color="000000"/>
              <w:left w:val="single" w:sz="3" w:space="0" w:color="000000"/>
              <w:bottom w:val="single" w:sz="3" w:space="0" w:color="000000"/>
              <w:right w:val="single" w:sz="3" w:space="0" w:color="000000"/>
            </w:tcBorders>
          </w:tcPr>
          <w:p w14:paraId="62ABF212" w14:textId="77777777" w:rsidR="00E37FDC" w:rsidRDefault="00E37FDC" w:rsidP="005413D4">
            <w:pPr>
              <w:spacing w:after="20" w:line="277" w:lineRule="auto"/>
              <w:ind w:left="338" w:hanging="284"/>
            </w:pPr>
            <w:r>
              <w:rPr>
                <w:rFonts w:ascii="Segoe UI Symbol" w:eastAsia="Segoe UI Symbol" w:hAnsi="Segoe UI Symbol" w:cs="Segoe UI Symbol"/>
                <w:sz w:val="24"/>
              </w:rPr>
              <w:t></w:t>
            </w:r>
            <w:r>
              <w:rPr>
                <w:rFonts w:ascii="Arial" w:eastAsia="Arial" w:hAnsi="Arial" w:cs="Arial"/>
                <w:sz w:val="24"/>
              </w:rPr>
              <w:t xml:space="preserve"> </w:t>
            </w:r>
            <w:r>
              <w:rPr>
                <w:rFonts w:ascii="Times New Roman" w:eastAsia="Times New Roman" w:hAnsi="Times New Roman" w:cs="Times New Roman"/>
                <w:sz w:val="24"/>
              </w:rPr>
              <w:t>Riconoscere gli elementi basilari all’interno di un brano musicale: TIMBRO-ALTEZZA-</w:t>
            </w:r>
          </w:p>
          <w:p w14:paraId="7972813D" w14:textId="77777777" w:rsidR="00E37FDC" w:rsidRDefault="00E37FDC" w:rsidP="005413D4">
            <w:pPr>
              <w:ind w:left="338"/>
            </w:pPr>
            <w:r>
              <w:rPr>
                <w:rFonts w:ascii="Times New Roman" w:eastAsia="Times New Roman" w:hAnsi="Times New Roman" w:cs="Times New Roman"/>
                <w:sz w:val="24"/>
              </w:rPr>
              <w:t xml:space="preserve">DURATA- INTENSITA’ </w:t>
            </w:r>
          </w:p>
        </w:tc>
        <w:tc>
          <w:tcPr>
            <w:tcW w:w="430" w:type="dxa"/>
            <w:tcBorders>
              <w:top w:val="single" w:sz="3" w:space="0" w:color="000000"/>
              <w:left w:val="single" w:sz="3" w:space="0" w:color="000000"/>
              <w:bottom w:val="single" w:sz="3" w:space="0" w:color="000000"/>
              <w:right w:val="nil"/>
            </w:tcBorders>
          </w:tcPr>
          <w:p w14:paraId="38D50629" w14:textId="77777777" w:rsidR="00E37FDC" w:rsidRDefault="00E37FDC" w:rsidP="005413D4">
            <w:pPr>
              <w:ind w:left="70"/>
            </w:pPr>
            <w:r>
              <w:rPr>
                <w:rFonts w:ascii="Segoe UI Symbol" w:eastAsia="Segoe UI Symbol" w:hAnsi="Segoe UI Symbol" w:cs="Segoe UI Symbol"/>
                <w:sz w:val="24"/>
              </w:rPr>
              <w:t></w:t>
            </w:r>
            <w:r>
              <w:rPr>
                <w:rFonts w:ascii="Arial" w:eastAsia="Arial" w:hAnsi="Arial" w:cs="Arial"/>
                <w:sz w:val="24"/>
              </w:rPr>
              <w:t xml:space="preserve"> </w:t>
            </w:r>
          </w:p>
        </w:tc>
        <w:tc>
          <w:tcPr>
            <w:tcW w:w="4440" w:type="dxa"/>
            <w:tcBorders>
              <w:top w:val="single" w:sz="3" w:space="0" w:color="000000"/>
              <w:left w:val="nil"/>
              <w:bottom w:val="single" w:sz="3" w:space="0" w:color="000000"/>
              <w:right w:val="single" w:sz="3" w:space="0" w:color="000000"/>
            </w:tcBorders>
          </w:tcPr>
          <w:p w14:paraId="5F5A1641" w14:textId="77777777" w:rsidR="00E37FDC" w:rsidRDefault="00E37FDC" w:rsidP="005413D4">
            <w:r>
              <w:rPr>
                <w:rFonts w:ascii="Times New Roman" w:eastAsia="Times New Roman" w:hAnsi="Times New Roman" w:cs="Times New Roman"/>
                <w:b/>
                <w:sz w:val="24"/>
              </w:rPr>
              <w:t xml:space="preserve">Ascoltare e riconoscere gli elementi costitutivi di un semplice brano musicale </w:t>
            </w:r>
          </w:p>
        </w:tc>
      </w:tr>
    </w:tbl>
    <w:p w14:paraId="18686149" w14:textId="77777777" w:rsidR="00E37FDC" w:rsidRDefault="00E37FDC" w:rsidP="00E37FDC">
      <w:pPr>
        <w:spacing w:after="0"/>
      </w:pPr>
      <w:r>
        <w:rPr>
          <w:rFonts w:ascii="Times New Roman" w:eastAsia="Times New Roman" w:hAnsi="Times New Roman" w:cs="Times New Roman"/>
          <w:b/>
          <w:sz w:val="24"/>
        </w:rPr>
        <w:t xml:space="preserve"> </w:t>
      </w:r>
    </w:p>
    <w:p w14:paraId="7768FE70" w14:textId="77777777" w:rsidR="00E37FDC" w:rsidRDefault="00E37FDC" w:rsidP="00E37FDC">
      <w:pPr>
        <w:spacing w:after="0"/>
      </w:pPr>
      <w:r>
        <w:rPr>
          <w:rFonts w:ascii="Times New Roman" w:eastAsia="Times New Roman" w:hAnsi="Times New Roman" w:cs="Times New Roman"/>
          <w:b/>
          <w:sz w:val="24"/>
        </w:rPr>
        <w:t xml:space="preserve"> </w:t>
      </w:r>
      <w:r>
        <w:rPr>
          <w:rFonts w:ascii="Times New Roman" w:eastAsia="Times New Roman" w:hAnsi="Times New Roman" w:cs="Times New Roman"/>
          <w:b/>
          <w:sz w:val="24"/>
        </w:rPr>
        <w:tab/>
        <w:t xml:space="preserve"> </w:t>
      </w:r>
    </w:p>
    <w:p w14:paraId="11F6157D" w14:textId="77777777" w:rsidR="00E37FDC" w:rsidRDefault="00E37FDC" w:rsidP="00E37FDC">
      <w:pPr>
        <w:spacing w:after="0"/>
        <w:ind w:left="7286"/>
        <w:jc w:val="both"/>
      </w:pPr>
      <w:r>
        <w:rPr>
          <w:rFonts w:ascii="Times New Roman" w:eastAsia="Times New Roman" w:hAnsi="Times New Roman" w:cs="Times New Roman"/>
          <w:b/>
          <w:sz w:val="28"/>
        </w:rPr>
        <w:t xml:space="preserve"> </w:t>
      </w:r>
    </w:p>
    <w:p w14:paraId="28A30732" w14:textId="77777777" w:rsidR="00E37FDC" w:rsidRDefault="00E37FDC" w:rsidP="00E37FDC">
      <w:pPr>
        <w:spacing w:after="0"/>
        <w:ind w:left="7286"/>
        <w:jc w:val="both"/>
      </w:pPr>
      <w:r>
        <w:rPr>
          <w:rFonts w:ascii="Times New Roman" w:eastAsia="Times New Roman" w:hAnsi="Times New Roman" w:cs="Times New Roman"/>
          <w:sz w:val="28"/>
        </w:rPr>
        <w:t xml:space="preserve"> </w:t>
      </w:r>
    </w:p>
    <w:tbl>
      <w:tblPr>
        <w:tblStyle w:val="TableGrid"/>
        <w:tblW w:w="14559" w:type="dxa"/>
        <w:tblInd w:w="7" w:type="dxa"/>
        <w:tblCellMar>
          <w:top w:w="9" w:type="dxa"/>
          <w:right w:w="56" w:type="dxa"/>
        </w:tblCellMar>
        <w:tblLook w:val="04A0" w:firstRow="1" w:lastRow="0" w:firstColumn="1" w:lastColumn="0" w:noHBand="0" w:noVBand="1"/>
      </w:tblPr>
      <w:tblGrid>
        <w:gridCol w:w="393"/>
        <w:gridCol w:w="4460"/>
        <w:gridCol w:w="501"/>
        <w:gridCol w:w="4355"/>
        <w:gridCol w:w="458"/>
        <w:gridCol w:w="4392"/>
      </w:tblGrid>
      <w:tr w:rsidR="00E37FDC" w14:paraId="1DD70539" w14:textId="77777777" w:rsidTr="005413D4">
        <w:trPr>
          <w:trHeight w:val="451"/>
        </w:trPr>
        <w:tc>
          <w:tcPr>
            <w:tcW w:w="4853" w:type="dxa"/>
            <w:gridSpan w:val="2"/>
            <w:tcBorders>
              <w:top w:val="single" w:sz="3" w:space="0" w:color="000000"/>
              <w:left w:val="single" w:sz="3" w:space="0" w:color="000000"/>
              <w:bottom w:val="single" w:sz="2" w:space="0" w:color="D9D9D9"/>
              <w:right w:val="nil"/>
            </w:tcBorders>
            <w:shd w:val="clear" w:color="auto" w:fill="BFBFBF"/>
          </w:tcPr>
          <w:p w14:paraId="1157D824" w14:textId="77777777" w:rsidR="00E37FDC" w:rsidRDefault="00E37FDC" w:rsidP="005413D4"/>
        </w:tc>
        <w:tc>
          <w:tcPr>
            <w:tcW w:w="4856" w:type="dxa"/>
            <w:gridSpan w:val="2"/>
            <w:tcBorders>
              <w:top w:val="single" w:sz="3" w:space="0" w:color="000000"/>
              <w:left w:val="nil"/>
              <w:bottom w:val="single" w:sz="2" w:space="0" w:color="D9D9D9"/>
              <w:right w:val="nil"/>
            </w:tcBorders>
            <w:shd w:val="clear" w:color="auto" w:fill="BFBFBF"/>
          </w:tcPr>
          <w:p w14:paraId="720BA1C9" w14:textId="77777777" w:rsidR="00E37FDC" w:rsidRDefault="00E37FDC" w:rsidP="005413D4">
            <w:pPr>
              <w:ind w:left="23"/>
              <w:jc w:val="center"/>
            </w:pPr>
            <w:r>
              <w:rPr>
                <w:rFonts w:ascii="Times New Roman" w:eastAsia="Times New Roman" w:hAnsi="Times New Roman" w:cs="Times New Roman"/>
                <w:b/>
                <w:sz w:val="28"/>
              </w:rPr>
              <w:t>ARTE e IMMAGINE</w:t>
            </w:r>
            <w:r>
              <w:rPr>
                <w:rFonts w:ascii="Times New Roman" w:eastAsia="Times New Roman" w:hAnsi="Times New Roman" w:cs="Times New Roman"/>
                <w:sz w:val="24"/>
              </w:rPr>
              <w:t xml:space="preserve"> </w:t>
            </w:r>
          </w:p>
        </w:tc>
        <w:tc>
          <w:tcPr>
            <w:tcW w:w="4850" w:type="dxa"/>
            <w:gridSpan w:val="2"/>
            <w:tcBorders>
              <w:top w:val="single" w:sz="3" w:space="0" w:color="000000"/>
              <w:left w:val="nil"/>
              <w:bottom w:val="single" w:sz="2" w:space="0" w:color="D9D9D9"/>
              <w:right w:val="single" w:sz="3" w:space="0" w:color="000000"/>
            </w:tcBorders>
            <w:shd w:val="clear" w:color="auto" w:fill="BFBFBF"/>
          </w:tcPr>
          <w:p w14:paraId="434A8B83" w14:textId="77777777" w:rsidR="00E37FDC" w:rsidRDefault="00E37FDC" w:rsidP="005413D4"/>
        </w:tc>
      </w:tr>
      <w:tr w:rsidR="00E37FDC" w14:paraId="667B5A5D" w14:textId="77777777" w:rsidTr="005413D4">
        <w:trPr>
          <w:trHeight w:val="1354"/>
        </w:trPr>
        <w:tc>
          <w:tcPr>
            <w:tcW w:w="4853" w:type="dxa"/>
            <w:gridSpan w:val="2"/>
            <w:tcBorders>
              <w:top w:val="single" w:sz="2" w:space="0" w:color="D9D9D9"/>
              <w:left w:val="single" w:sz="3" w:space="0" w:color="000000"/>
              <w:bottom w:val="single" w:sz="3" w:space="0" w:color="000000"/>
              <w:right w:val="single" w:sz="3" w:space="0" w:color="000000"/>
            </w:tcBorders>
            <w:shd w:val="clear" w:color="auto" w:fill="D9D9D9"/>
          </w:tcPr>
          <w:p w14:paraId="5CF00D02" w14:textId="77777777" w:rsidR="00E37FDC" w:rsidRDefault="00E37FDC" w:rsidP="005413D4">
            <w:pPr>
              <w:spacing w:after="96"/>
              <w:ind w:left="76"/>
            </w:pPr>
            <w:r>
              <w:rPr>
                <w:rFonts w:ascii="Times New Roman" w:eastAsia="Times New Roman" w:hAnsi="Times New Roman" w:cs="Times New Roman"/>
                <w:sz w:val="24"/>
              </w:rPr>
              <w:t xml:space="preserve">CONOSCENZE </w:t>
            </w:r>
          </w:p>
          <w:p w14:paraId="002FF380" w14:textId="77777777" w:rsidR="00E37FDC" w:rsidRDefault="00E37FDC" w:rsidP="005413D4">
            <w:pPr>
              <w:ind w:left="76"/>
            </w:pPr>
            <w:r>
              <w:rPr>
                <w:rFonts w:ascii="Times New Roman" w:eastAsia="Times New Roman" w:hAnsi="Times New Roman" w:cs="Times New Roman"/>
                <w:sz w:val="24"/>
              </w:rPr>
              <w:t xml:space="preserve">(contenuti) </w:t>
            </w:r>
          </w:p>
        </w:tc>
        <w:tc>
          <w:tcPr>
            <w:tcW w:w="4856" w:type="dxa"/>
            <w:gridSpan w:val="2"/>
            <w:tcBorders>
              <w:top w:val="single" w:sz="2" w:space="0" w:color="D9D9D9"/>
              <w:left w:val="single" w:sz="3" w:space="0" w:color="000000"/>
              <w:bottom w:val="single" w:sz="3" w:space="0" w:color="000000"/>
              <w:right w:val="single" w:sz="3" w:space="0" w:color="000000"/>
            </w:tcBorders>
            <w:shd w:val="clear" w:color="auto" w:fill="D9D9D9"/>
          </w:tcPr>
          <w:p w14:paraId="4A9D2CF2" w14:textId="77777777" w:rsidR="00E37FDC" w:rsidRDefault="00E37FDC" w:rsidP="005413D4">
            <w:pPr>
              <w:spacing w:after="96"/>
              <w:ind w:left="76"/>
            </w:pPr>
            <w:r>
              <w:rPr>
                <w:rFonts w:ascii="Times New Roman" w:eastAsia="Times New Roman" w:hAnsi="Times New Roman" w:cs="Times New Roman"/>
                <w:sz w:val="24"/>
              </w:rPr>
              <w:t xml:space="preserve">ABILITA’ </w:t>
            </w:r>
          </w:p>
          <w:p w14:paraId="0AD229A5" w14:textId="77777777" w:rsidR="00E37FDC" w:rsidRDefault="00E37FDC" w:rsidP="005413D4">
            <w:pPr>
              <w:ind w:left="76"/>
            </w:pPr>
            <w:r>
              <w:rPr>
                <w:rFonts w:ascii="Times New Roman" w:eastAsia="Times New Roman" w:hAnsi="Times New Roman" w:cs="Times New Roman"/>
                <w:sz w:val="24"/>
              </w:rPr>
              <w:t xml:space="preserve">(saper fare) </w:t>
            </w:r>
          </w:p>
        </w:tc>
        <w:tc>
          <w:tcPr>
            <w:tcW w:w="4850" w:type="dxa"/>
            <w:gridSpan w:val="2"/>
            <w:tcBorders>
              <w:top w:val="single" w:sz="2" w:space="0" w:color="D9D9D9"/>
              <w:left w:val="single" w:sz="3" w:space="0" w:color="000000"/>
              <w:bottom w:val="single" w:sz="3" w:space="0" w:color="000000"/>
              <w:right w:val="single" w:sz="3" w:space="0" w:color="000000"/>
            </w:tcBorders>
            <w:shd w:val="clear" w:color="auto" w:fill="D9D9D9"/>
          </w:tcPr>
          <w:p w14:paraId="3B9445C1" w14:textId="77777777" w:rsidR="00E37FDC" w:rsidRDefault="00E37FDC" w:rsidP="005413D4">
            <w:pPr>
              <w:spacing w:after="120" w:line="238" w:lineRule="auto"/>
              <w:ind w:left="73"/>
            </w:pPr>
            <w:r>
              <w:rPr>
                <w:rFonts w:ascii="Times New Roman" w:eastAsia="Times New Roman" w:hAnsi="Times New Roman" w:cs="Times New Roman"/>
                <w:sz w:val="24"/>
              </w:rPr>
              <w:t xml:space="preserve">TRAGUARDI PER LO SVILUPPO DELLE COMPETENZE </w:t>
            </w:r>
          </w:p>
          <w:p w14:paraId="4244DA66" w14:textId="77777777" w:rsidR="00E37FDC" w:rsidRDefault="00E37FDC" w:rsidP="005413D4">
            <w:pPr>
              <w:ind w:left="73"/>
            </w:pPr>
            <w:r>
              <w:rPr>
                <w:rFonts w:ascii="Times New Roman" w:eastAsia="Times New Roman" w:hAnsi="Times New Roman" w:cs="Times New Roman"/>
                <w:sz w:val="24"/>
              </w:rPr>
              <w:t xml:space="preserve">(saper utilizzare in modo autonomo abilità e conoscenze) </w:t>
            </w:r>
          </w:p>
        </w:tc>
      </w:tr>
      <w:tr w:rsidR="00E37FDC" w14:paraId="1512061C" w14:textId="77777777" w:rsidTr="005413D4">
        <w:trPr>
          <w:trHeight w:val="4698"/>
        </w:trPr>
        <w:tc>
          <w:tcPr>
            <w:tcW w:w="4853" w:type="dxa"/>
            <w:gridSpan w:val="2"/>
            <w:tcBorders>
              <w:top w:val="single" w:sz="3" w:space="0" w:color="000000"/>
              <w:left w:val="single" w:sz="3" w:space="0" w:color="000000"/>
              <w:bottom w:val="single" w:sz="3" w:space="0" w:color="000000"/>
              <w:right w:val="single" w:sz="3" w:space="0" w:color="000000"/>
            </w:tcBorders>
          </w:tcPr>
          <w:p w14:paraId="25467D6D" w14:textId="77777777" w:rsidR="00E37FDC" w:rsidRDefault="00E37FDC" w:rsidP="00E37FDC">
            <w:pPr>
              <w:numPr>
                <w:ilvl w:val="0"/>
                <w:numId w:val="242"/>
              </w:numPr>
              <w:spacing w:after="143" w:line="239" w:lineRule="auto"/>
              <w:ind w:hanging="360"/>
            </w:pPr>
            <w:r>
              <w:rPr>
                <w:rFonts w:ascii="Times New Roman" w:eastAsia="Times New Roman" w:hAnsi="Times New Roman" w:cs="Times New Roman"/>
                <w:sz w:val="24"/>
              </w:rPr>
              <w:lastRenderedPageBreak/>
              <w:t xml:space="preserve">Caratteristiche dei vari tipi di colori e materiali  </w:t>
            </w:r>
          </w:p>
          <w:p w14:paraId="1C4677B2" w14:textId="77777777" w:rsidR="00E37FDC" w:rsidRDefault="00E37FDC" w:rsidP="00E37FDC">
            <w:pPr>
              <w:numPr>
                <w:ilvl w:val="0"/>
                <w:numId w:val="242"/>
              </w:numPr>
              <w:spacing w:after="148" w:line="236" w:lineRule="auto"/>
              <w:ind w:hanging="360"/>
            </w:pPr>
            <w:r>
              <w:rPr>
                <w:rFonts w:ascii="Times New Roman" w:eastAsia="Times New Roman" w:hAnsi="Times New Roman" w:cs="Times New Roman"/>
                <w:sz w:val="24"/>
              </w:rPr>
              <w:t xml:space="preserve">Differenza tra colori primari e secondari e complementari, chiari e scuri, caldi e freddi. </w:t>
            </w:r>
          </w:p>
          <w:p w14:paraId="566AAAE0" w14:textId="77777777" w:rsidR="00E37FDC" w:rsidRDefault="00E37FDC" w:rsidP="00E37FDC">
            <w:pPr>
              <w:numPr>
                <w:ilvl w:val="0"/>
                <w:numId w:val="242"/>
              </w:numPr>
              <w:spacing w:line="293" w:lineRule="auto"/>
              <w:ind w:hanging="360"/>
            </w:pPr>
            <w:r>
              <w:rPr>
                <w:rFonts w:ascii="Times New Roman" w:eastAsia="Times New Roman" w:hAnsi="Times New Roman" w:cs="Times New Roman"/>
                <w:sz w:val="24"/>
              </w:rPr>
              <w:t xml:space="preserve">Potenzialità espressive dei materiali plastici e dei materiali di recupero </w:t>
            </w:r>
            <w:r>
              <w:rPr>
                <w:rFonts w:ascii="Segoe UI Symbol" w:eastAsia="Segoe UI Symbol" w:hAnsi="Segoe UI Symbol" w:cs="Segoe UI Symbol"/>
                <w:sz w:val="24"/>
              </w:rPr>
              <w:t></w:t>
            </w:r>
            <w:r>
              <w:rPr>
                <w:rFonts w:ascii="Arial" w:eastAsia="Arial" w:hAnsi="Arial" w:cs="Arial"/>
                <w:sz w:val="24"/>
              </w:rPr>
              <w:t xml:space="preserve"> </w:t>
            </w:r>
            <w:r>
              <w:rPr>
                <w:rFonts w:ascii="Times New Roman" w:eastAsia="Times New Roman" w:hAnsi="Times New Roman" w:cs="Times New Roman"/>
                <w:sz w:val="24"/>
              </w:rPr>
              <w:t xml:space="preserve">Elementi che costituiscono l’immagine: </w:t>
            </w:r>
          </w:p>
          <w:p w14:paraId="552A2A97" w14:textId="77777777" w:rsidR="00E37FDC" w:rsidRDefault="00E37FDC" w:rsidP="005413D4">
            <w:pPr>
              <w:spacing w:after="122"/>
              <w:ind w:left="360"/>
            </w:pPr>
            <w:r>
              <w:rPr>
                <w:rFonts w:ascii="Times New Roman" w:eastAsia="Times New Roman" w:hAnsi="Times New Roman" w:cs="Times New Roman"/>
                <w:sz w:val="24"/>
              </w:rPr>
              <w:t xml:space="preserve">forma, linea, punto. </w:t>
            </w:r>
          </w:p>
          <w:p w14:paraId="4DB0CD2E" w14:textId="77777777" w:rsidR="00E37FDC" w:rsidRDefault="00E37FDC" w:rsidP="00E37FDC">
            <w:pPr>
              <w:numPr>
                <w:ilvl w:val="0"/>
                <w:numId w:val="242"/>
              </w:numPr>
              <w:spacing w:after="74"/>
              <w:ind w:hanging="360"/>
            </w:pPr>
            <w:r>
              <w:rPr>
                <w:rFonts w:ascii="Times New Roman" w:eastAsia="Times New Roman" w:hAnsi="Times New Roman" w:cs="Times New Roman"/>
                <w:sz w:val="24"/>
              </w:rPr>
              <w:t xml:space="preserve">Ritmi e simmetrie </w:t>
            </w:r>
          </w:p>
          <w:p w14:paraId="12BC2DE3" w14:textId="77777777" w:rsidR="00E37FDC" w:rsidRDefault="00E37FDC" w:rsidP="00E37FDC">
            <w:pPr>
              <w:numPr>
                <w:ilvl w:val="0"/>
                <w:numId w:val="242"/>
              </w:numPr>
              <w:spacing w:after="49"/>
              <w:ind w:hanging="360"/>
            </w:pPr>
            <w:r>
              <w:rPr>
                <w:rFonts w:ascii="Times New Roman" w:eastAsia="Times New Roman" w:hAnsi="Times New Roman" w:cs="Times New Roman"/>
                <w:sz w:val="24"/>
              </w:rPr>
              <w:t xml:space="preserve">Relazioni spaziali </w:t>
            </w:r>
          </w:p>
          <w:p w14:paraId="58391E94" w14:textId="77777777" w:rsidR="00E37FDC" w:rsidRDefault="00E37FDC" w:rsidP="005413D4">
            <w:pPr>
              <w:ind w:left="76"/>
            </w:pPr>
            <w:r>
              <w:rPr>
                <w:rFonts w:ascii="Times New Roman" w:eastAsia="Times New Roman" w:hAnsi="Times New Roman" w:cs="Times New Roman"/>
                <w:sz w:val="24"/>
              </w:rPr>
              <w:t xml:space="preserve"> </w:t>
            </w:r>
          </w:p>
        </w:tc>
        <w:tc>
          <w:tcPr>
            <w:tcW w:w="4856" w:type="dxa"/>
            <w:gridSpan w:val="2"/>
            <w:tcBorders>
              <w:top w:val="single" w:sz="3" w:space="0" w:color="000000"/>
              <w:left w:val="single" w:sz="3" w:space="0" w:color="000000"/>
              <w:bottom w:val="single" w:sz="3" w:space="0" w:color="000000"/>
              <w:right w:val="single" w:sz="3" w:space="0" w:color="000000"/>
            </w:tcBorders>
          </w:tcPr>
          <w:p w14:paraId="2256E7B0" w14:textId="77777777" w:rsidR="00E37FDC" w:rsidRDefault="00E37FDC" w:rsidP="00E37FDC">
            <w:pPr>
              <w:numPr>
                <w:ilvl w:val="0"/>
                <w:numId w:val="243"/>
              </w:numPr>
              <w:spacing w:after="144" w:line="239" w:lineRule="auto"/>
              <w:ind w:hanging="360"/>
            </w:pPr>
            <w:r>
              <w:rPr>
                <w:rFonts w:ascii="Times New Roman" w:eastAsia="Times New Roman" w:hAnsi="Times New Roman" w:cs="Times New Roman"/>
                <w:sz w:val="24"/>
              </w:rPr>
              <w:t xml:space="preserve">Rappresentare la realtà percepita (schema corporeo, esperienze vissute, sequenze di una storia…) rispettando le principali relazioni spaziali </w:t>
            </w:r>
          </w:p>
          <w:p w14:paraId="7B030F32" w14:textId="77777777" w:rsidR="00E37FDC" w:rsidRDefault="00E37FDC" w:rsidP="00E37FDC">
            <w:pPr>
              <w:numPr>
                <w:ilvl w:val="0"/>
                <w:numId w:val="243"/>
              </w:numPr>
              <w:spacing w:after="148" w:line="236" w:lineRule="auto"/>
              <w:ind w:hanging="360"/>
            </w:pPr>
            <w:r>
              <w:rPr>
                <w:rFonts w:ascii="Times New Roman" w:eastAsia="Times New Roman" w:hAnsi="Times New Roman" w:cs="Times New Roman"/>
                <w:sz w:val="24"/>
              </w:rPr>
              <w:t xml:space="preserve">Rappresentare emozioni e sensazioni personali e situazioni fantastiche </w:t>
            </w:r>
          </w:p>
          <w:p w14:paraId="3F6ADD36" w14:textId="77777777" w:rsidR="00E37FDC" w:rsidRDefault="00E37FDC" w:rsidP="00E37FDC">
            <w:pPr>
              <w:numPr>
                <w:ilvl w:val="0"/>
                <w:numId w:val="243"/>
              </w:numPr>
              <w:spacing w:after="148" w:line="236" w:lineRule="auto"/>
              <w:ind w:hanging="360"/>
            </w:pPr>
            <w:r>
              <w:rPr>
                <w:rFonts w:ascii="Times New Roman" w:eastAsia="Times New Roman" w:hAnsi="Times New Roman" w:cs="Times New Roman"/>
                <w:sz w:val="24"/>
              </w:rPr>
              <w:t xml:space="preserve">Produrre manufatti utilizzando materiali diversi </w:t>
            </w:r>
          </w:p>
          <w:p w14:paraId="01B537C3" w14:textId="77777777" w:rsidR="00E37FDC" w:rsidRDefault="00E37FDC" w:rsidP="00E37FDC">
            <w:pPr>
              <w:numPr>
                <w:ilvl w:val="0"/>
                <w:numId w:val="243"/>
              </w:numPr>
              <w:spacing w:after="144" w:line="239" w:lineRule="auto"/>
              <w:ind w:hanging="360"/>
            </w:pPr>
            <w:r>
              <w:rPr>
                <w:rFonts w:ascii="Times New Roman" w:eastAsia="Times New Roman" w:hAnsi="Times New Roman" w:cs="Times New Roman"/>
                <w:sz w:val="24"/>
              </w:rPr>
              <w:t xml:space="preserve">Usare creativamente il colore collegandolo in modo oggettivo e soggettivo </w:t>
            </w:r>
          </w:p>
          <w:p w14:paraId="2028F0D5" w14:textId="77777777" w:rsidR="00E37FDC" w:rsidRDefault="00E37FDC" w:rsidP="00E37FDC">
            <w:pPr>
              <w:numPr>
                <w:ilvl w:val="0"/>
                <w:numId w:val="243"/>
              </w:numPr>
              <w:spacing w:after="148" w:line="236" w:lineRule="auto"/>
              <w:ind w:hanging="360"/>
            </w:pPr>
            <w:r>
              <w:rPr>
                <w:rFonts w:ascii="Times New Roman" w:eastAsia="Times New Roman" w:hAnsi="Times New Roman" w:cs="Times New Roman"/>
                <w:sz w:val="24"/>
              </w:rPr>
              <w:t xml:space="preserve">Utilizzare forme linee, punti e colori per produrre immagini, ritmi e decorazioni. </w:t>
            </w:r>
          </w:p>
          <w:p w14:paraId="5DABEFAD" w14:textId="77777777" w:rsidR="00E37FDC" w:rsidRDefault="00E37FDC" w:rsidP="00E37FDC">
            <w:pPr>
              <w:numPr>
                <w:ilvl w:val="0"/>
                <w:numId w:val="243"/>
              </w:numPr>
              <w:ind w:hanging="360"/>
            </w:pPr>
            <w:r>
              <w:rPr>
                <w:rFonts w:ascii="Times New Roman" w:eastAsia="Times New Roman" w:hAnsi="Times New Roman" w:cs="Times New Roman"/>
                <w:sz w:val="24"/>
              </w:rPr>
              <w:t xml:space="preserve">Rappresentare figure umane con uno schema corporeo strutturato. </w:t>
            </w:r>
          </w:p>
        </w:tc>
        <w:tc>
          <w:tcPr>
            <w:tcW w:w="4850" w:type="dxa"/>
            <w:gridSpan w:val="2"/>
            <w:tcBorders>
              <w:top w:val="single" w:sz="3" w:space="0" w:color="000000"/>
              <w:left w:val="single" w:sz="3" w:space="0" w:color="000000"/>
              <w:bottom w:val="single" w:sz="3" w:space="0" w:color="000000"/>
              <w:right w:val="single" w:sz="3" w:space="0" w:color="000000"/>
            </w:tcBorders>
          </w:tcPr>
          <w:p w14:paraId="28169797" w14:textId="77777777" w:rsidR="00E37FDC" w:rsidRDefault="00E37FDC" w:rsidP="005413D4">
            <w:pPr>
              <w:spacing w:line="239" w:lineRule="auto"/>
              <w:ind w:left="425" w:hanging="360"/>
              <w:jc w:val="both"/>
            </w:pPr>
            <w:r>
              <w:rPr>
                <w:rFonts w:ascii="Segoe UI Symbol" w:eastAsia="Segoe UI Symbol" w:hAnsi="Segoe UI Symbol" w:cs="Segoe UI Symbol"/>
                <w:sz w:val="24"/>
              </w:rPr>
              <w:t></w:t>
            </w:r>
            <w:r>
              <w:rPr>
                <w:rFonts w:ascii="Arial" w:eastAsia="Arial" w:hAnsi="Arial" w:cs="Arial"/>
                <w:sz w:val="24"/>
              </w:rPr>
              <w:t xml:space="preserve"> </w:t>
            </w:r>
            <w:r>
              <w:rPr>
                <w:rFonts w:ascii="Times New Roman" w:eastAsia="Times New Roman" w:hAnsi="Times New Roman" w:cs="Times New Roman"/>
                <w:sz w:val="24"/>
              </w:rPr>
              <w:t xml:space="preserve">UTILIZZARE LE CONOSCENZE E LE ABILITA' RELATIVE AL LINGUAGGIO </w:t>
            </w:r>
          </w:p>
          <w:p w14:paraId="05C24A3C" w14:textId="77777777" w:rsidR="00E37FDC" w:rsidRDefault="00E37FDC" w:rsidP="005413D4">
            <w:pPr>
              <w:ind w:left="425"/>
            </w:pPr>
            <w:r>
              <w:rPr>
                <w:rFonts w:ascii="Times New Roman" w:eastAsia="Times New Roman" w:hAnsi="Times New Roman" w:cs="Times New Roman"/>
                <w:sz w:val="24"/>
              </w:rPr>
              <w:t xml:space="preserve">VISIVO PER PRODURRE VARIE </w:t>
            </w:r>
          </w:p>
          <w:p w14:paraId="09A69320" w14:textId="77777777" w:rsidR="00E37FDC" w:rsidRDefault="00E37FDC" w:rsidP="005413D4">
            <w:pPr>
              <w:ind w:left="425"/>
            </w:pPr>
            <w:r>
              <w:rPr>
                <w:rFonts w:ascii="Times New Roman" w:eastAsia="Times New Roman" w:hAnsi="Times New Roman" w:cs="Times New Roman"/>
                <w:sz w:val="24"/>
              </w:rPr>
              <w:t xml:space="preserve">TIPOLOGIE DI TESTI VISIVI E </w:t>
            </w:r>
          </w:p>
          <w:p w14:paraId="5666F65C" w14:textId="77777777" w:rsidR="00E37FDC" w:rsidRDefault="00E37FDC" w:rsidP="005413D4">
            <w:pPr>
              <w:ind w:left="425"/>
            </w:pPr>
            <w:r>
              <w:rPr>
                <w:rFonts w:ascii="Times New Roman" w:eastAsia="Times New Roman" w:hAnsi="Times New Roman" w:cs="Times New Roman"/>
                <w:sz w:val="24"/>
              </w:rPr>
              <w:t xml:space="preserve">RIELABORARE IN MODO CREATIVO </w:t>
            </w:r>
          </w:p>
          <w:p w14:paraId="4706090E" w14:textId="77777777" w:rsidR="00E37FDC" w:rsidRDefault="00E37FDC" w:rsidP="005413D4">
            <w:pPr>
              <w:ind w:left="425"/>
            </w:pPr>
            <w:r>
              <w:rPr>
                <w:rFonts w:ascii="Times New Roman" w:eastAsia="Times New Roman" w:hAnsi="Times New Roman" w:cs="Times New Roman"/>
                <w:sz w:val="24"/>
              </w:rPr>
              <w:t xml:space="preserve">LE IMMAGINI CON MOLTEPLICI </w:t>
            </w:r>
          </w:p>
          <w:p w14:paraId="4D962B90" w14:textId="77777777" w:rsidR="00E37FDC" w:rsidRDefault="00E37FDC" w:rsidP="005413D4">
            <w:pPr>
              <w:ind w:left="425"/>
            </w:pPr>
            <w:r>
              <w:rPr>
                <w:rFonts w:ascii="Times New Roman" w:eastAsia="Times New Roman" w:hAnsi="Times New Roman" w:cs="Times New Roman"/>
                <w:sz w:val="24"/>
              </w:rPr>
              <w:t xml:space="preserve">TECNICHE MATERIALI E STRUMENTI </w:t>
            </w:r>
          </w:p>
        </w:tc>
      </w:tr>
      <w:tr w:rsidR="00E37FDC" w14:paraId="39E972EC" w14:textId="77777777" w:rsidTr="005413D4">
        <w:trPr>
          <w:trHeight w:val="2077"/>
        </w:trPr>
        <w:tc>
          <w:tcPr>
            <w:tcW w:w="4853" w:type="dxa"/>
            <w:gridSpan w:val="2"/>
            <w:tcBorders>
              <w:top w:val="single" w:sz="3" w:space="0" w:color="000000"/>
              <w:left w:val="single" w:sz="3" w:space="0" w:color="000000"/>
              <w:bottom w:val="single" w:sz="3" w:space="0" w:color="000000"/>
              <w:right w:val="single" w:sz="3" w:space="0" w:color="000000"/>
            </w:tcBorders>
          </w:tcPr>
          <w:p w14:paraId="6F812EFE" w14:textId="77777777" w:rsidR="00E37FDC" w:rsidRDefault="00E37FDC" w:rsidP="00E37FDC">
            <w:pPr>
              <w:numPr>
                <w:ilvl w:val="0"/>
                <w:numId w:val="244"/>
              </w:numPr>
              <w:spacing w:after="190" w:line="237" w:lineRule="auto"/>
              <w:ind w:hanging="360"/>
            </w:pPr>
            <w:r>
              <w:rPr>
                <w:rFonts w:ascii="Times New Roman" w:eastAsia="Times New Roman" w:hAnsi="Times New Roman" w:cs="Times New Roman"/>
                <w:sz w:val="24"/>
              </w:rPr>
              <w:t xml:space="preserve">Relazioni spaziali nelle rappresentazioni (vicinanza, sopra, sotto, destra, sinistra, dentro, fuori ; rapporti verticale, orizzontale, obliquo, vicino e lontano) </w:t>
            </w:r>
          </w:p>
          <w:p w14:paraId="49F4C9C6" w14:textId="77777777" w:rsidR="00E37FDC" w:rsidRDefault="00E37FDC" w:rsidP="00E37FDC">
            <w:pPr>
              <w:numPr>
                <w:ilvl w:val="0"/>
                <w:numId w:val="244"/>
              </w:numPr>
              <w:spacing w:after="73"/>
              <w:ind w:hanging="360"/>
            </w:pPr>
            <w:r>
              <w:rPr>
                <w:rFonts w:ascii="Times New Roman" w:eastAsia="Times New Roman" w:hAnsi="Times New Roman" w:cs="Times New Roman"/>
                <w:sz w:val="24"/>
              </w:rPr>
              <w:t xml:space="preserve">Primo piano, secondo piano, sfondo… </w:t>
            </w:r>
          </w:p>
          <w:p w14:paraId="4EED8260" w14:textId="77777777" w:rsidR="00E37FDC" w:rsidRDefault="00E37FDC" w:rsidP="00E37FDC">
            <w:pPr>
              <w:numPr>
                <w:ilvl w:val="0"/>
                <w:numId w:val="244"/>
              </w:numPr>
              <w:ind w:hanging="360"/>
            </w:pPr>
            <w:r>
              <w:rPr>
                <w:rFonts w:ascii="Times New Roman" w:eastAsia="Times New Roman" w:hAnsi="Times New Roman" w:cs="Times New Roman"/>
                <w:sz w:val="24"/>
              </w:rPr>
              <w:t xml:space="preserve">Immagini e simboli convenzionali </w:t>
            </w:r>
          </w:p>
        </w:tc>
        <w:tc>
          <w:tcPr>
            <w:tcW w:w="4856" w:type="dxa"/>
            <w:gridSpan w:val="2"/>
            <w:tcBorders>
              <w:top w:val="single" w:sz="3" w:space="0" w:color="000000"/>
              <w:left w:val="single" w:sz="3" w:space="0" w:color="000000"/>
              <w:bottom w:val="single" w:sz="3" w:space="0" w:color="000000"/>
              <w:right w:val="single" w:sz="3" w:space="0" w:color="000000"/>
            </w:tcBorders>
          </w:tcPr>
          <w:p w14:paraId="08AF87BA" w14:textId="77777777" w:rsidR="00E37FDC" w:rsidRDefault="00E37FDC" w:rsidP="00E37FDC">
            <w:pPr>
              <w:numPr>
                <w:ilvl w:val="0"/>
                <w:numId w:val="245"/>
              </w:numPr>
              <w:spacing w:after="147" w:line="236" w:lineRule="auto"/>
              <w:ind w:hanging="360"/>
            </w:pPr>
            <w:r>
              <w:rPr>
                <w:rFonts w:ascii="Times New Roman" w:eastAsia="Times New Roman" w:hAnsi="Times New Roman" w:cs="Times New Roman"/>
                <w:sz w:val="24"/>
              </w:rPr>
              <w:t xml:space="preserve">Riconoscere e rappresentare le principali relazioni spaziali </w:t>
            </w:r>
          </w:p>
          <w:p w14:paraId="50F69ECB" w14:textId="77777777" w:rsidR="00E37FDC" w:rsidRDefault="00E37FDC" w:rsidP="00E37FDC">
            <w:pPr>
              <w:numPr>
                <w:ilvl w:val="0"/>
                <w:numId w:val="245"/>
              </w:numPr>
              <w:spacing w:after="148" w:line="236" w:lineRule="auto"/>
              <w:ind w:hanging="360"/>
            </w:pPr>
            <w:r>
              <w:rPr>
                <w:rFonts w:ascii="Times New Roman" w:eastAsia="Times New Roman" w:hAnsi="Times New Roman" w:cs="Times New Roman"/>
                <w:sz w:val="24"/>
              </w:rPr>
              <w:t xml:space="preserve">Leggere, interpretare e utilizzare i principali simboli convenzionali anche multimediali </w:t>
            </w:r>
          </w:p>
          <w:p w14:paraId="2036C2BD" w14:textId="77777777" w:rsidR="00E37FDC" w:rsidRDefault="00E37FDC" w:rsidP="00E37FDC">
            <w:pPr>
              <w:numPr>
                <w:ilvl w:val="0"/>
                <w:numId w:val="245"/>
              </w:numPr>
              <w:ind w:hanging="360"/>
            </w:pPr>
            <w:r>
              <w:rPr>
                <w:rFonts w:ascii="Times New Roman" w:eastAsia="Times New Roman" w:hAnsi="Times New Roman" w:cs="Times New Roman"/>
                <w:sz w:val="24"/>
              </w:rPr>
              <w:t xml:space="preserve">Produrre semplici fumetti </w:t>
            </w:r>
          </w:p>
        </w:tc>
        <w:tc>
          <w:tcPr>
            <w:tcW w:w="4850" w:type="dxa"/>
            <w:gridSpan w:val="2"/>
            <w:tcBorders>
              <w:top w:val="single" w:sz="3" w:space="0" w:color="000000"/>
              <w:left w:val="single" w:sz="3" w:space="0" w:color="000000"/>
              <w:bottom w:val="single" w:sz="3" w:space="0" w:color="000000"/>
              <w:right w:val="single" w:sz="3" w:space="0" w:color="000000"/>
            </w:tcBorders>
          </w:tcPr>
          <w:p w14:paraId="6FD9A333" w14:textId="77777777" w:rsidR="00E37FDC" w:rsidRDefault="00E37FDC" w:rsidP="005413D4">
            <w:pPr>
              <w:ind w:left="65"/>
            </w:pPr>
            <w:r>
              <w:rPr>
                <w:rFonts w:ascii="Segoe UI Symbol" w:eastAsia="Segoe UI Symbol" w:hAnsi="Segoe UI Symbol" w:cs="Segoe UI Symbol"/>
                <w:sz w:val="24"/>
              </w:rPr>
              <w:t></w:t>
            </w:r>
            <w:r>
              <w:rPr>
                <w:rFonts w:ascii="Arial" w:eastAsia="Arial" w:hAnsi="Arial" w:cs="Arial"/>
                <w:sz w:val="24"/>
              </w:rPr>
              <w:t xml:space="preserve"> </w:t>
            </w:r>
            <w:r>
              <w:rPr>
                <w:rFonts w:ascii="Times New Roman" w:eastAsia="Times New Roman" w:hAnsi="Times New Roman" w:cs="Times New Roman"/>
                <w:sz w:val="24"/>
              </w:rPr>
              <w:t xml:space="preserve">OSSERVARE, ESPLORARE, </w:t>
            </w:r>
          </w:p>
          <w:p w14:paraId="0B56D3DE" w14:textId="77777777" w:rsidR="00E37FDC" w:rsidRDefault="00E37FDC" w:rsidP="005413D4">
            <w:pPr>
              <w:ind w:left="425"/>
            </w:pPr>
            <w:r>
              <w:rPr>
                <w:rFonts w:ascii="Times New Roman" w:eastAsia="Times New Roman" w:hAnsi="Times New Roman" w:cs="Times New Roman"/>
                <w:sz w:val="24"/>
              </w:rPr>
              <w:t xml:space="preserve">DESCRIVERE, LEGGERE IMMAGINI E </w:t>
            </w:r>
          </w:p>
          <w:p w14:paraId="1D0A9456" w14:textId="77777777" w:rsidR="00E37FDC" w:rsidRDefault="00E37FDC" w:rsidP="005413D4">
            <w:pPr>
              <w:ind w:left="425"/>
            </w:pPr>
            <w:r>
              <w:rPr>
                <w:rFonts w:ascii="Times New Roman" w:eastAsia="Times New Roman" w:hAnsi="Times New Roman" w:cs="Times New Roman"/>
                <w:sz w:val="24"/>
              </w:rPr>
              <w:t xml:space="preserve">MESSAGGI MULTIMEDIALI </w:t>
            </w:r>
          </w:p>
        </w:tc>
      </w:tr>
      <w:tr w:rsidR="00E37FDC" w14:paraId="21CC44CC" w14:textId="77777777" w:rsidTr="005413D4">
        <w:trPr>
          <w:trHeight w:val="1116"/>
        </w:trPr>
        <w:tc>
          <w:tcPr>
            <w:tcW w:w="393" w:type="dxa"/>
            <w:tcBorders>
              <w:top w:val="single" w:sz="3" w:space="0" w:color="000000"/>
              <w:left w:val="single" w:sz="3" w:space="0" w:color="000000"/>
              <w:bottom w:val="single" w:sz="3" w:space="0" w:color="000000"/>
              <w:right w:val="nil"/>
            </w:tcBorders>
          </w:tcPr>
          <w:p w14:paraId="4BEA8CBE" w14:textId="77777777" w:rsidR="00E37FDC" w:rsidRDefault="00E37FDC" w:rsidP="005413D4">
            <w:pPr>
              <w:spacing w:after="100"/>
              <w:ind w:left="36"/>
            </w:pPr>
            <w:r>
              <w:rPr>
                <w:rFonts w:ascii="Segoe UI Symbol" w:eastAsia="Segoe UI Symbol" w:hAnsi="Segoe UI Symbol" w:cs="Segoe UI Symbol"/>
                <w:sz w:val="24"/>
              </w:rPr>
              <w:t></w:t>
            </w:r>
            <w:r>
              <w:rPr>
                <w:rFonts w:ascii="Arial" w:eastAsia="Arial" w:hAnsi="Arial" w:cs="Arial"/>
                <w:sz w:val="24"/>
              </w:rPr>
              <w:t xml:space="preserve"> </w:t>
            </w:r>
          </w:p>
          <w:p w14:paraId="00263A08" w14:textId="77777777" w:rsidR="00E37FDC" w:rsidRDefault="00E37FDC" w:rsidP="005413D4">
            <w:pPr>
              <w:ind w:left="36"/>
            </w:pPr>
            <w:r>
              <w:rPr>
                <w:rFonts w:ascii="Segoe UI Symbol" w:eastAsia="Segoe UI Symbol" w:hAnsi="Segoe UI Symbol" w:cs="Segoe UI Symbol"/>
                <w:sz w:val="24"/>
              </w:rPr>
              <w:t></w:t>
            </w:r>
            <w:r>
              <w:rPr>
                <w:rFonts w:ascii="Arial" w:eastAsia="Arial" w:hAnsi="Arial" w:cs="Arial"/>
                <w:sz w:val="24"/>
              </w:rPr>
              <w:t xml:space="preserve"> </w:t>
            </w:r>
          </w:p>
        </w:tc>
        <w:tc>
          <w:tcPr>
            <w:tcW w:w="4460" w:type="dxa"/>
            <w:tcBorders>
              <w:top w:val="single" w:sz="3" w:space="0" w:color="000000"/>
              <w:left w:val="nil"/>
              <w:bottom w:val="single" w:sz="3" w:space="0" w:color="000000"/>
              <w:right w:val="single" w:sz="3" w:space="0" w:color="000000"/>
            </w:tcBorders>
          </w:tcPr>
          <w:p w14:paraId="558CF2B0" w14:textId="77777777" w:rsidR="00E37FDC" w:rsidRDefault="00E37FDC" w:rsidP="005413D4">
            <w:pPr>
              <w:spacing w:after="112"/>
            </w:pPr>
            <w:r>
              <w:rPr>
                <w:rFonts w:ascii="Times New Roman" w:eastAsia="Times New Roman" w:hAnsi="Times New Roman" w:cs="Times New Roman"/>
                <w:sz w:val="24"/>
              </w:rPr>
              <w:t xml:space="preserve">Il linguaggio dei fumetti  </w:t>
            </w:r>
          </w:p>
          <w:p w14:paraId="1B47231B" w14:textId="77777777" w:rsidR="00E37FDC" w:rsidRDefault="00E37FDC" w:rsidP="005413D4">
            <w:r>
              <w:rPr>
                <w:rFonts w:ascii="Times New Roman" w:eastAsia="Times New Roman" w:hAnsi="Times New Roman" w:cs="Times New Roman"/>
                <w:sz w:val="24"/>
              </w:rPr>
              <w:t xml:space="preserve">Messaggi emozionali comunicati dalle immagini </w:t>
            </w:r>
          </w:p>
        </w:tc>
        <w:tc>
          <w:tcPr>
            <w:tcW w:w="501" w:type="dxa"/>
            <w:tcBorders>
              <w:top w:val="single" w:sz="3" w:space="0" w:color="000000"/>
              <w:left w:val="single" w:sz="3" w:space="0" w:color="000000"/>
              <w:bottom w:val="single" w:sz="3" w:space="0" w:color="000000"/>
              <w:right w:val="nil"/>
            </w:tcBorders>
          </w:tcPr>
          <w:p w14:paraId="131A8A85" w14:textId="77777777" w:rsidR="00E37FDC" w:rsidRDefault="00E37FDC" w:rsidP="005413D4">
            <w:pPr>
              <w:ind w:left="144"/>
            </w:pPr>
            <w:r>
              <w:rPr>
                <w:rFonts w:ascii="Segoe UI Symbol" w:eastAsia="Segoe UI Symbol" w:hAnsi="Segoe UI Symbol" w:cs="Segoe UI Symbol"/>
                <w:sz w:val="24"/>
              </w:rPr>
              <w:t></w:t>
            </w:r>
            <w:r>
              <w:rPr>
                <w:rFonts w:ascii="Arial" w:eastAsia="Arial" w:hAnsi="Arial" w:cs="Arial"/>
                <w:sz w:val="24"/>
              </w:rPr>
              <w:t xml:space="preserve"> </w:t>
            </w:r>
          </w:p>
        </w:tc>
        <w:tc>
          <w:tcPr>
            <w:tcW w:w="4355" w:type="dxa"/>
            <w:tcBorders>
              <w:top w:val="single" w:sz="3" w:space="0" w:color="000000"/>
              <w:left w:val="nil"/>
              <w:bottom w:val="single" w:sz="3" w:space="0" w:color="000000"/>
              <w:right w:val="single" w:sz="3" w:space="0" w:color="000000"/>
            </w:tcBorders>
          </w:tcPr>
          <w:p w14:paraId="7C40BD45" w14:textId="77777777" w:rsidR="00E37FDC" w:rsidRDefault="00E37FDC" w:rsidP="005413D4">
            <w:r>
              <w:rPr>
                <w:rFonts w:ascii="Times New Roman" w:eastAsia="Times New Roman" w:hAnsi="Times New Roman" w:cs="Times New Roman"/>
                <w:sz w:val="24"/>
              </w:rPr>
              <w:t xml:space="preserve">Riflettere sulle sensazioni che un’immagine può comunicare a livello emozionale analizzandone gli elementi </w:t>
            </w:r>
          </w:p>
        </w:tc>
        <w:tc>
          <w:tcPr>
            <w:tcW w:w="458" w:type="dxa"/>
            <w:tcBorders>
              <w:top w:val="single" w:sz="3" w:space="0" w:color="000000"/>
              <w:left w:val="single" w:sz="3" w:space="0" w:color="000000"/>
              <w:bottom w:val="single" w:sz="3" w:space="0" w:color="000000"/>
              <w:right w:val="nil"/>
            </w:tcBorders>
          </w:tcPr>
          <w:p w14:paraId="5AA9FFAB" w14:textId="77777777" w:rsidR="00E37FDC" w:rsidRDefault="00E37FDC" w:rsidP="005413D4"/>
        </w:tc>
        <w:tc>
          <w:tcPr>
            <w:tcW w:w="4392" w:type="dxa"/>
            <w:tcBorders>
              <w:top w:val="single" w:sz="3" w:space="0" w:color="000000"/>
              <w:left w:val="nil"/>
              <w:bottom w:val="single" w:sz="3" w:space="0" w:color="000000"/>
              <w:right w:val="single" w:sz="3" w:space="0" w:color="000000"/>
            </w:tcBorders>
          </w:tcPr>
          <w:p w14:paraId="46C229D9" w14:textId="77777777" w:rsidR="00E37FDC" w:rsidRDefault="00E37FDC" w:rsidP="005413D4"/>
        </w:tc>
      </w:tr>
      <w:tr w:rsidR="00E37FDC" w14:paraId="465996CF" w14:textId="77777777" w:rsidTr="005413D4">
        <w:trPr>
          <w:trHeight w:val="2353"/>
        </w:trPr>
        <w:tc>
          <w:tcPr>
            <w:tcW w:w="393" w:type="dxa"/>
            <w:tcBorders>
              <w:top w:val="single" w:sz="3" w:space="0" w:color="000000"/>
              <w:left w:val="single" w:sz="3" w:space="0" w:color="000000"/>
              <w:bottom w:val="single" w:sz="3" w:space="0" w:color="000000"/>
              <w:right w:val="nil"/>
            </w:tcBorders>
          </w:tcPr>
          <w:p w14:paraId="34780D38" w14:textId="77777777" w:rsidR="00E37FDC" w:rsidRDefault="00E37FDC" w:rsidP="005413D4">
            <w:pPr>
              <w:spacing w:after="376"/>
              <w:ind w:left="36"/>
            </w:pPr>
            <w:r>
              <w:rPr>
                <w:rFonts w:ascii="Segoe UI Symbol" w:eastAsia="Segoe UI Symbol" w:hAnsi="Segoe UI Symbol" w:cs="Segoe UI Symbol"/>
                <w:sz w:val="24"/>
              </w:rPr>
              <w:t></w:t>
            </w:r>
            <w:r>
              <w:rPr>
                <w:rFonts w:ascii="Arial" w:eastAsia="Arial" w:hAnsi="Arial" w:cs="Arial"/>
                <w:sz w:val="24"/>
              </w:rPr>
              <w:t xml:space="preserve"> </w:t>
            </w:r>
          </w:p>
          <w:p w14:paraId="7C9FDF47" w14:textId="77777777" w:rsidR="00E37FDC" w:rsidRDefault="00E37FDC" w:rsidP="005413D4">
            <w:pPr>
              <w:spacing w:after="328"/>
              <w:ind w:left="36"/>
            </w:pPr>
            <w:r>
              <w:rPr>
                <w:rFonts w:ascii="Segoe UI Symbol" w:eastAsia="Segoe UI Symbol" w:hAnsi="Segoe UI Symbol" w:cs="Segoe UI Symbol"/>
                <w:sz w:val="24"/>
              </w:rPr>
              <w:t></w:t>
            </w:r>
            <w:r>
              <w:rPr>
                <w:rFonts w:ascii="Arial" w:eastAsia="Arial" w:hAnsi="Arial" w:cs="Arial"/>
                <w:sz w:val="24"/>
              </w:rPr>
              <w:t xml:space="preserve"> </w:t>
            </w:r>
          </w:p>
          <w:p w14:paraId="1C45A101" w14:textId="77777777" w:rsidR="00E37FDC" w:rsidRDefault="00E37FDC" w:rsidP="005413D4">
            <w:pPr>
              <w:ind w:left="112"/>
            </w:pPr>
            <w:r>
              <w:rPr>
                <w:rFonts w:ascii="Times New Roman" w:eastAsia="Times New Roman" w:hAnsi="Times New Roman" w:cs="Times New Roman"/>
                <w:sz w:val="24"/>
              </w:rPr>
              <w:t xml:space="preserve"> </w:t>
            </w:r>
          </w:p>
        </w:tc>
        <w:tc>
          <w:tcPr>
            <w:tcW w:w="4460" w:type="dxa"/>
            <w:tcBorders>
              <w:top w:val="single" w:sz="3" w:space="0" w:color="000000"/>
              <w:left w:val="nil"/>
              <w:bottom w:val="single" w:sz="3" w:space="0" w:color="000000"/>
              <w:right w:val="single" w:sz="3" w:space="0" w:color="000000"/>
            </w:tcBorders>
          </w:tcPr>
          <w:p w14:paraId="363E60BB" w14:textId="77777777" w:rsidR="00E37FDC" w:rsidRDefault="00E37FDC" w:rsidP="005413D4">
            <w:pPr>
              <w:spacing w:after="144" w:line="235" w:lineRule="auto"/>
            </w:pPr>
            <w:r>
              <w:rPr>
                <w:rFonts w:ascii="Times New Roman" w:eastAsia="Times New Roman" w:hAnsi="Times New Roman" w:cs="Times New Roman"/>
                <w:sz w:val="24"/>
              </w:rPr>
              <w:t xml:space="preserve">Osservazione di opere artistiche di vario genere legate al contesto </w:t>
            </w:r>
          </w:p>
          <w:p w14:paraId="1211B6B6" w14:textId="77777777" w:rsidR="00E37FDC" w:rsidRDefault="00E37FDC" w:rsidP="005413D4">
            <w:r>
              <w:rPr>
                <w:rFonts w:ascii="Times New Roman" w:eastAsia="Times New Roman" w:hAnsi="Times New Roman" w:cs="Times New Roman"/>
                <w:sz w:val="24"/>
              </w:rPr>
              <w:t xml:space="preserve">Principali monumenti e beni artistico culturali del proprio ambiente </w:t>
            </w:r>
          </w:p>
        </w:tc>
        <w:tc>
          <w:tcPr>
            <w:tcW w:w="501" w:type="dxa"/>
            <w:tcBorders>
              <w:top w:val="single" w:sz="3" w:space="0" w:color="000000"/>
              <w:left w:val="single" w:sz="3" w:space="0" w:color="000000"/>
              <w:bottom w:val="single" w:sz="3" w:space="0" w:color="000000"/>
              <w:right w:val="nil"/>
            </w:tcBorders>
          </w:tcPr>
          <w:p w14:paraId="4C9B1040" w14:textId="77777777" w:rsidR="00E37FDC" w:rsidRDefault="00E37FDC" w:rsidP="005413D4">
            <w:pPr>
              <w:spacing w:after="376"/>
              <w:ind w:left="144"/>
            </w:pPr>
            <w:r>
              <w:rPr>
                <w:rFonts w:ascii="Segoe UI Symbol" w:eastAsia="Segoe UI Symbol" w:hAnsi="Segoe UI Symbol" w:cs="Segoe UI Symbol"/>
                <w:sz w:val="24"/>
              </w:rPr>
              <w:t></w:t>
            </w:r>
            <w:r>
              <w:rPr>
                <w:rFonts w:ascii="Arial" w:eastAsia="Arial" w:hAnsi="Arial" w:cs="Arial"/>
                <w:sz w:val="24"/>
              </w:rPr>
              <w:t xml:space="preserve"> </w:t>
            </w:r>
          </w:p>
          <w:p w14:paraId="73CB4090" w14:textId="77777777" w:rsidR="00E37FDC" w:rsidRDefault="00E37FDC" w:rsidP="005413D4">
            <w:pPr>
              <w:ind w:left="144"/>
            </w:pPr>
            <w:r>
              <w:rPr>
                <w:rFonts w:ascii="Segoe UI Symbol" w:eastAsia="Segoe UI Symbol" w:hAnsi="Segoe UI Symbol" w:cs="Segoe UI Symbol"/>
                <w:sz w:val="24"/>
              </w:rPr>
              <w:t></w:t>
            </w:r>
            <w:r>
              <w:rPr>
                <w:rFonts w:ascii="Arial" w:eastAsia="Arial" w:hAnsi="Arial" w:cs="Arial"/>
                <w:sz w:val="24"/>
              </w:rPr>
              <w:t xml:space="preserve"> </w:t>
            </w:r>
          </w:p>
        </w:tc>
        <w:tc>
          <w:tcPr>
            <w:tcW w:w="4355" w:type="dxa"/>
            <w:tcBorders>
              <w:top w:val="single" w:sz="3" w:space="0" w:color="000000"/>
              <w:left w:val="nil"/>
              <w:bottom w:val="single" w:sz="3" w:space="0" w:color="000000"/>
              <w:right w:val="single" w:sz="3" w:space="0" w:color="000000"/>
            </w:tcBorders>
          </w:tcPr>
          <w:p w14:paraId="5778C1EE" w14:textId="77777777" w:rsidR="00E37FDC" w:rsidRDefault="00E37FDC" w:rsidP="005413D4">
            <w:pPr>
              <w:spacing w:after="144" w:line="235" w:lineRule="auto"/>
            </w:pPr>
            <w:r>
              <w:rPr>
                <w:rFonts w:ascii="Times New Roman" w:eastAsia="Times New Roman" w:hAnsi="Times New Roman" w:cs="Times New Roman"/>
                <w:sz w:val="24"/>
              </w:rPr>
              <w:t xml:space="preserve">Scoprire modi diversi di rappresentare la realtà </w:t>
            </w:r>
          </w:p>
          <w:p w14:paraId="4EB4BDC6" w14:textId="77777777" w:rsidR="00E37FDC" w:rsidRDefault="00E37FDC" w:rsidP="005413D4">
            <w:r>
              <w:rPr>
                <w:rFonts w:ascii="Times New Roman" w:eastAsia="Times New Roman" w:hAnsi="Times New Roman" w:cs="Times New Roman"/>
                <w:sz w:val="24"/>
              </w:rPr>
              <w:t xml:space="preserve">Riflettere sui messaggi legati alle immagini ed alle opere tradizionali del territorio </w:t>
            </w:r>
          </w:p>
        </w:tc>
        <w:tc>
          <w:tcPr>
            <w:tcW w:w="458" w:type="dxa"/>
            <w:tcBorders>
              <w:top w:val="single" w:sz="3" w:space="0" w:color="000000"/>
              <w:left w:val="single" w:sz="3" w:space="0" w:color="000000"/>
              <w:bottom w:val="single" w:sz="3" w:space="0" w:color="000000"/>
              <w:right w:val="nil"/>
            </w:tcBorders>
          </w:tcPr>
          <w:p w14:paraId="06E12781" w14:textId="77777777" w:rsidR="00E37FDC" w:rsidRDefault="00E37FDC" w:rsidP="005413D4">
            <w:pPr>
              <w:ind w:left="100"/>
            </w:pPr>
            <w:r>
              <w:rPr>
                <w:rFonts w:ascii="Segoe UI Symbol" w:eastAsia="Segoe UI Symbol" w:hAnsi="Segoe UI Symbol" w:cs="Segoe UI Symbol"/>
                <w:sz w:val="24"/>
              </w:rPr>
              <w:t></w:t>
            </w:r>
            <w:r>
              <w:rPr>
                <w:rFonts w:ascii="Arial" w:eastAsia="Arial" w:hAnsi="Arial" w:cs="Arial"/>
                <w:sz w:val="24"/>
              </w:rPr>
              <w:t xml:space="preserve"> </w:t>
            </w:r>
          </w:p>
        </w:tc>
        <w:tc>
          <w:tcPr>
            <w:tcW w:w="4392" w:type="dxa"/>
            <w:tcBorders>
              <w:top w:val="single" w:sz="3" w:space="0" w:color="000000"/>
              <w:left w:val="nil"/>
              <w:bottom w:val="single" w:sz="3" w:space="0" w:color="000000"/>
              <w:right w:val="single" w:sz="3" w:space="0" w:color="000000"/>
            </w:tcBorders>
          </w:tcPr>
          <w:p w14:paraId="06B539C9" w14:textId="77777777" w:rsidR="00E37FDC" w:rsidRDefault="00E37FDC" w:rsidP="005413D4">
            <w:r>
              <w:rPr>
                <w:rFonts w:ascii="Times New Roman" w:eastAsia="Times New Roman" w:hAnsi="Times New Roman" w:cs="Times New Roman"/>
                <w:sz w:val="24"/>
              </w:rPr>
              <w:t xml:space="preserve">INDIVIDUARE I PRINCIPALI ASPETTI </w:t>
            </w:r>
          </w:p>
          <w:p w14:paraId="71769727" w14:textId="77777777" w:rsidR="00E37FDC" w:rsidRDefault="00E37FDC" w:rsidP="005413D4">
            <w:r>
              <w:rPr>
                <w:rFonts w:ascii="Times New Roman" w:eastAsia="Times New Roman" w:hAnsi="Times New Roman" w:cs="Times New Roman"/>
                <w:sz w:val="24"/>
              </w:rPr>
              <w:t xml:space="preserve">FORMALI DI OPERE ARTISTICHE E </w:t>
            </w:r>
          </w:p>
          <w:p w14:paraId="6D91A9C7" w14:textId="77777777" w:rsidR="00E37FDC" w:rsidRDefault="00E37FDC" w:rsidP="005413D4">
            <w:r>
              <w:rPr>
                <w:rFonts w:ascii="Times New Roman" w:eastAsia="Times New Roman" w:hAnsi="Times New Roman" w:cs="Times New Roman"/>
                <w:sz w:val="24"/>
              </w:rPr>
              <w:t xml:space="preserve">ARTIGIANALI ANCHE PROVENIENTI </w:t>
            </w:r>
          </w:p>
          <w:p w14:paraId="082B25D1" w14:textId="77777777" w:rsidR="00E37FDC" w:rsidRDefault="00E37FDC" w:rsidP="005413D4">
            <w:r>
              <w:rPr>
                <w:rFonts w:ascii="Times New Roman" w:eastAsia="Times New Roman" w:hAnsi="Times New Roman" w:cs="Times New Roman"/>
                <w:sz w:val="24"/>
              </w:rPr>
              <w:t xml:space="preserve">DA CULTURE DIVERSE DALLA </w:t>
            </w:r>
          </w:p>
          <w:p w14:paraId="7A567367" w14:textId="77777777" w:rsidR="00E37FDC" w:rsidRDefault="00E37FDC" w:rsidP="005413D4">
            <w:pPr>
              <w:jc w:val="both"/>
            </w:pPr>
            <w:r>
              <w:rPr>
                <w:rFonts w:ascii="Times New Roman" w:eastAsia="Times New Roman" w:hAnsi="Times New Roman" w:cs="Times New Roman"/>
                <w:sz w:val="24"/>
              </w:rPr>
              <w:t xml:space="preserve">PROPRIA. CONOSCERE E RISPETTARE </w:t>
            </w:r>
          </w:p>
          <w:p w14:paraId="61962443" w14:textId="77777777" w:rsidR="00E37FDC" w:rsidRDefault="00E37FDC" w:rsidP="005413D4">
            <w:r>
              <w:rPr>
                <w:rFonts w:ascii="Times New Roman" w:eastAsia="Times New Roman" w:hAnsi="Times New Roman" w:cs="Times New Roman"/>
                <w:sz w:val="24"/>
              </w:rPr>
              <w:t xml:space="preserve">I PRINCIPALI BENI ARTISTICO - </w:t>
            </w:r>
          </w:p>
          <w:p w14:paraId="57FA0344" w14:textId="77777777" w:rsidR="00E37FDC" w:rsidRDefault="00E37FDC" w:rsidP="005413D4">
            <w:r>
              <w:rPr>
                <w:rFonts w:ascii="Times New Roman" w:eastAsia="Times New Roman" w:hAnsi="Times New Roman" w:cs="Times New Roman"/>
                <w:sz w:val="24"/>
              </w:rPr>
              <w:t xml:space="preserve">CULTURALI PRESENTI NEL PROPRIO </w:t>
            </w:r>
          </w:p>
          <w:p w14:paraId="2D5C3B3E" w14:textId="77777777" w:rsidR="00E37FDC" w:rsidRDefault="00E37FDC" w:rsidP="005413D4">
            <w:r>
              <w:rPr>
                <w:rFonts w:ascii="Times New Roman" w:eastAsia="Times New Roman" w:hAnsi="Times New Roman" w:cs="Times New Roman"/>
                <w:sz w:val="24"/>
              </w:rPr>
              <w:t xml:space="preserve">TERRITORIO  </w:t>
            </w:r>
          </w:p>
        </w:tc>
      </w:tr>
    </w:tbl>
    <w:p w14:paraId="75FB6281" w14:textId="77777777" w:rsidR="00E37FDC" w:rsidRDefault="00E37FDC" w:rsidP="00E37FDC">
      <w:pPr>
        <w:spacing w:after="0"/>
      </w:pPr>
      <w:r>
        <w:rPr>
          <w:rFonts w:ascii="Times New Roman" w:eastAsia="Times New Roman" w:hAnsi="Times New Roman" w:cs="Times New Roman"/>
          <w:sz w:val="24"/>
        </w:rPr>
        <w:t xml:space="preserve"> </w:t>
      </w:r>
    </w:p>
    <w:p w14:paraId="1A6B2DD2" w14:textId="7513294C" w:rsidR="00E37FDC" w:rsidRDefault="00E37FDC" w:rsidP="006E5FD3">
      <w:pPr>
        <w:spacing w:after="0"/>
        <w:jc w:val="both"/>
      </w:pPr>
      <w:r>
        <w:rPr>
          <w:rFonts w:ascii="Times New Roman" w:eastAsia="Times New Roman" w:hAnsi="Times New Roman" w:cs="Times New Roman"/>
          <w:sz w:val="24"/>
        </w:rPr>
        <w:lastRenderedPageBreak/>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b/>
          <w:sz w:val="24"/>
        </w:rPr>
        <w:t xml:space="preserve"> </w:t>
      </w:r>
    </w:p>
    <w:tbl>
      <w:tblPr>
        <w:tblStyle w:val="TableGrid"/>
        <w:tblW w:w="14538" w:type="dxa"/>
        <w:tblInd w:w="-284" w:type="dxa"/>
        <w:tblCellMar>
          <w:top w:w="13" w:type="dxa"/>
          <w:right w:w="21" w:type="dxa"/>
        </w:tblCellMar>
        <w:tblLook w:val="04A0" w:firstRow="1" w:lastRow="0" w:firstColumn="1" w:lastColumn="0" w:noHBand="0" w:noVBand="1"/>
      </w:tblPr>
      <w:tblGrid>
        <w:gridCol w:w="504"/>
        <w:gridCol w:w="4253"/>
        <w:gridCol w:w="4679"/>
        <w:gridCol w:w="5102"/>
      </w:tblGrid>
      <w:tr w:rsidR="00E37FDC" w14:paraId="5AB4E0DD" w14:textId="77777777" w:rsidTr="005413D4">
        <w:trPr>
          <w:trHeight w:val="803"/>
        </w:trPr>
        <w:tc>
          <w:tcPr>
            <w:tcW w:w="504" w:type="dxa"/>
            <w:tcBorders>
              <w:top w:val="single" w:sz="3" w:space="0" w:color="000000"/>
              <w:left w:val="single" w:sz="3" w:space="0" w:color="000000"/>
              <w:bottom w:val="single" w:sz="3" w:space="0" w:color="000000"/>
              <w:right w:val="nil"/>
            </w:tcBorders>
            <w:shd w:val="clear" w:color="auto" w:fill="A6A6A6"/>
          </w:tcPr>
          <w:p w14:paraId="1CC99B78" w14:textId="77777777" w:rsidR="00E37FDC" w:rsidRDefault="00E37FDC" w:rsidP="005413D4"/>
        </w:tc>
        <w:tc>
          <w:tcPr>
            <w:tcW w:w="14034" w:type="dxa"/>
            <w:gridSpan w:val="3"/>
            <w:tcBorders>
              <w:top w:val="single" w:sz="3" w:space="0" w:color="000000"/>
              <w:left w:val="nil"/>
              <w:bottom w:val="single" w:sz="3" w:space="0" w:color="000000"/>
              <w:right w:val="single" w:sz="3" w:space="0" w:color="000000"/>
            </w:tcBorders>
            <w:shd w:val="clear" w:color="auto" w:fill="A6A6A6"/>
          </w:tcPr>
          <w:p w14:paraId="7D5E1DB0" w14:textId="77777777" w:rsidR="00E37FDC" w:rsidRDefault="00E37FDC" w:rsidP="005413D4">
            <w:pPr>
              <w:spacing w:after="96"/>
              <w:ind w:right="481"/>
              <w:jc w:val="center"/>
            </w:pPr>
            <w:r>
              <w:rPr>
                <w:rFonts w:ascii="Times New Roman" w:eastAsia="Times New Roman" w:hAnsi="Times New Roman" w:cs="Times New Roman"/>
                <w:b/>
                <w:sz w:val="24"/>
              </w:rPr>
              <w:t xml:space="preserve">EDUCAZIONE FISICA  </w:t>
            </w:r>
          </w:p>
          <w:p w14:paraId="1EA5D3A3" w14:textId="77777777" w:rsidR="00E37FDC" w:rsidRDefault="00E37FDC" w:rsidP="005413D4">
            <w:pPr>
              <w:ind w:right="422"/>
              <w:jc w:val="center"/>
            </w:pPr>
            <w:r>
              <w:rPr>
                <w:rFonts w:ascii="Times New Roman" w:eastAsia="Times New Roman" w:hAnsi="Times New Roman" w:cs="Times New Roman"/>
                <w:b/>
                <w:sz w:val="24"/>
              </w:rPr>
              <w:t xml:space="preserve"> </w:t>
            </w:r>
          </w:p>
        </w:tc>
      </w:tr>
      <w:tr w:rsidR="00E37FDC" w14:paraId="0EC3AE31" w14:textId="77777777" w:rsidTr="005413D4">
        <w:trPr>
          <w:trHeight w:val="526"/>
        </w:trPr>
        <w:tc>
          <w:tcPr>
            <w:tcW w:w="504" w:type="dxa"/>
            <w:tcBorders>
              <w:top w:val="single" w:sz="3" w:space="0" w:color="000000"/>
              <w:left w:val="single" w:sz="3" w:space="0" w:color="000000"/>
              <w:bottom w:val="single" w:sz="3" w:space="0" w:color="000000"/>
              <w:right w:val="nil"/>
            </w:tcBorders>
            <w:shd w:val="clear" w:color="auto" w:fill="BFBFBF"/>
          </w:tcPr>
          <w:p w14:paraId="68237784" w14:textId="77777777" w:rsidR="00E37FDC" w:rsidRDefault="00E37FDC" w:rsidP="005413D4"/>
        </w:tc>
        <w:tc>
          <w:tcPr>
            <w:tcW w:w="14034" w:type="dxa"/>
            <w:gridSpan w:val="3"/>
            <w:tcBorders>
              <w:top w:val="single" w:sz="3" w:space="0" w:color="000000"/>
              <w:left w:val="nil"/>
              <w:bottom w:val="single" w:sz="2" w:space="0" w:color="D9D9D9"/>
              <w:right w:val="single" w:sz="3" w:space="0" w:color="000000"/>
            </w:tcBorders>
            <w:shd w:val="clear" w:color="auto" w:fill="BFBFBF"/>
            <w:vAlign w:val="center"/>
          </w:tcPr>
          <w:p w14:paraId="33ACFF1C" w14:textId="77777777" w:rsidR="00E37FDC" w:rsidRDefault="00E37FDC" w:rsidP="005413D4">
            <w:pPr>
              <w:ind w:right="486"/>
              <w:jc w:val="center"/>
            </w:pPr>
            <w:r>
              <w:rPr>
                <w:rFonts w:ascii="Times New Roman" w:eastAsia="Times New Roman" w:hAnsi="Times New Roman" w:cs="Times New Roman"/>
                <w:b/>
                <w:sz w:val="24"/>
              </w:rPr>
              <w:t xml:space="preserve">OB. FORMATIVO: Valorizzare la dimensione corporea </w:t>
            </w:r>
          </w:p>
        </w:tc>
      </w:tr>
      <w:tr w:rsidR="00E37FDC" w14:paraId="57B04ECF" w14:textId="77777777" w:rsidTr="005413D4">
        <w:trPr>
          <w:trHeight w:val="525"/>
        </w:trPr>
        <w:tc>
          <w:tcPr>
            <w:tcW w:w="504" w:type="dxa"/>
            <w:tcBorders>
              <w:top w:val="single" w:sz="3" w:space="0" w:color="000000"/>
              <w:left w:val="single" w:sz="3" w:space="0" w:color="000000"/>
              <w:bottom w:val="single" w:sz="3" w:space="0" w:color="000000"/>
              <w:right w:val="nil"/>
            </w:tcBorders>
            <w:shd w:val="clear" w:color="auto" w:fill="D9D9D9"/>
          </w:tcPr>
          <w:p w14:paraId="03FE3930" w14:textId="77777777" w:rsidR="00E37FDC" w:rsidRDefault="00E37FDC" w:rsidP="005413D4"/>
        </w:tc>
        <w:tc>
          <w:tcPr>
            <w:tcW w:w="4253" w:type="dxa"/>
            <w:tcBorders>
              <w:top w:val="single" w:sz="3" w:space="0" w:color="000000"/>
              <w:left w:val="nil"/>
              <w:bottom w:val="single" w:sz="3" w:space="0" w:color="000000"/>
              <w:right w:val="single" w:sz="3" w:space="0" w:color="000000"/>
            </w:tcBorders>
            <w:shd w:val="clear" w:color="auto" w:fill="D9D9D9"/>
            <w:vAlign w:val="center"/>
          </w:tcPr>
          <w:p w14:paraId="4AE4A06F" w14:textId="77777777" w:rsidR="00E37FDC" w:rsidRDefault="00E37FDC" w:rsidP="005413D4">
            <w:pPr>
              <w:ind w:left="1036"/>
            </w:pPr>
            <w:r>
              <w:rPr>
                <w:rFonts w:ascii="Times New Roman" w:eastAsia="Times New Roman" w:hAnsi="Times New Roman" w:cs="Times New Roman"/>
                <w:b/>
                <w:sz w:val="24"/>
              </w:rPr>
              <w:t xml:space="preserve">CONOSCENZE </w:t>
            </w:r>
          </w:p>
        </w:tc>
        <w:tc>
          <w:tcPr>
            <w:tcW w:w="4679" w:type="dxa"/>
            <w:tcBorders>
              <w:top w:val="single" w:sz="3" w:space="0" w:color="000000"/>
              <w:left w:val="single" w:sz="3" w:space="0" w:color="000000"/>
              <w:bottom w:val="single" w:sz="3" w:space="0" w:color="000000"/>
              <w:right w:val="single" w:sz="3" w:space="0" w:color="000000"/>
            </w:tcBorders>
            <w:shd w:val="clear" w:color="auto" w:fill="D9D9D9"/>
            <w:vAlign w:val="center"/>
          </w:tcPr>
          <w:p w14:paraId="3FEB8C6E" w14:textId="77777777" w:rsidR="00E37FDC" w:rsidRDefault="00E37FDC" w:rsidP="005413D4">
            <w:pPr>
              <w:ind w:left="6"/>
              <w:jc w:val="center"/>
            </w:pPr>
            <w:r>
              <w:rPr>
                <w:rFonts w:ascii="Times New Roman" w:eastAsia="Times New Roman" w:hAnsi="Times New Roman" w:cs="Times New Roman"/>
                <w:b/>
                <w:sz w:val="24"/>
              </w:rPr>
              <w:t xml:space="preserve">ABILITA’ </w:t>
            </w:r>
          </w:p>
        </w:tc>
        <w:tc>
          <w:tcPr>
            <w:tcW w:w="5102" w:type="dxa"/>
            <w:tcBorders>
              <w:top w:val="single" w:sz="2" w:space="0" w:color="D9D9D9"/>
              <w:left w:val="single" w:sz="3" w:space="0" w:color="000000"/>
              <w:bottom w:val="single" w:sz="3" w:space="0" w:color="000000"/>
              <w:right w:val="single" w:sz="3" w:space="0" w:color="000000"/>
            </w:tcBorders>
            <w:shd w:val="clear" w:color="auto" w:fill="D9D9D9"/>
            <w:vAlign w:val="center"/>
          </w:tcPr>
          <w:p w14:paraId="4A772416" w14:textId="77777777" w:rsidR="00E37FDC" w:rsidRDefault="00E37FDC" w:rsidP="005413D4">
            <w:pPr>
              <w:ind w:left="18"/>
              <w:jc w:val="center"/>
            </w:pPr>
            <w:r>
              <w:rPr>
                <w:rFonts w:ascii="Times New Roman" w:eastAsia="Times New Roman" w:hAnsi="Times New Roman" w:cs="Times New Roman"/>
                <w:b/>
                <w:sz w:val="24"/>
              </w:rPr>
              <w:t xml:space="preserve">CONTENUTI/ATTIVITA’ </w:t>
            </w:r>
          </w:p>
        </w:tc>
      </w:tr>
      <w:tr w:rsidR="00E37FDC" w14:paraId="245D45FD" w14:textId="77777777" w:rsidTr="005413D4">
        <w:trPr>
          <w:trHeight w:val="2726"/>
        </w:trPr>
        <w:tc>
          <w:tcPr>
            <w:tcW w:w="504" w:type="dxa"/>
            <w:tcBorders>
              <w:top w:val="single" w:sz="3" w:space="0" w:color="000000"/>
              <w:left w:val="single" w:sz="3" w:space="0" w:color="000000"/>
              <w:bottom w:val="single" w:sz="3" w:space="0" w:color="000000"/>
              <w:right w:val="nil"/>
            </w:tcBorders>
          </w:tcPr>
          <w:p w14:paraId="21CC4DD7" w14:textId="77777777" w:rsidR="00E37FDC" w:rsidRDefault="00E37FDC" w:rsidP="005413D4">
            <w:pPr>
              <w:spacing w:after="52"/>
              <w:ind w:left="143"/>
            </w:pPr>
            <w:r>
              <w:rPr>
                <w:rFonts w:ascii="Segoe UI Symbol" w:eastAsia="Segoe UI Symbol" w:hAnsi="Segoe UI Symbol" w:cs="Segoe UI Symbol"/>
                <w:sz w:val="24"/>
              </w:rPr>
              <w:t></w:t>
            </w:r>
            <w:r>
              <w:rPr>
                <w:rFonts w:ascii="Arial" w:eastAsia="Arial" w:hAnsi="Arial" w:cs="Arial"/>
                <w:sz w:val="24"/>
              </w:rPr>
              <w:t xml:space="preserve"> </w:t>
            </w:r>
          </w:p>
          <w:p w14:paraId="35D30780" w14:textId="77777777" w:rsidR="00E37FDC" w:rsidRDefault="00E37FDC" w:rsidP="005413D4">
            <w:pPr>
              <w:spacing w:after="96"/>
              <w:ind w:left="71"/>
            </w:pPr>
            <w:r>
              <w:rPr>
                <w:rFonts w:ascii="Times New Roman" w:eastAsia="Times New Roman" w:hAnsi="Times New Roman" w:cs="Times New Roman"/>
                <w:sz w:val="24"/>
              </w:rPr>
              <w:t xml:space="preserve"> </w:t>
            </w:r>
          </w:p>
          <w:p w14:paraId="7BD37D88" w14:textId="77777777" w:rsidR="00E37FDC" w:rsidRDefault="00E37FDC" w:rsidP="005413D4">
            <w:pPr>
              <w:spacing w:after="96"/>
              <w:ind w:left="71"/>
            </w:pPr>
            <w:r>
              <w:rPr>
                <w:rFonts w:ascii="Times New Roman" w:eastAsia="Times New Roman" w:hAnsi="Times New Roman" w:cs="Times New Roman"/>
                <w:sz w:val="24"/>
              </w:rPr>
              <w:t xml:space="preserve"> </w:t>
            </w:r>
          </w:p>
          <w:p w14:paraId="7B83C7E8" w14:textId="77777777" w:rsidR="00E37FDC" w:rsidRDefault="00E37FDC" w:rsidP="005413D4">
            <w:pPr>
              <w:spacing w:after="96"/>
              <w:ind w:left="71"/>
            </w:pPr>
            <w:r>
              <w:rPr>
                <w:rFonts w:ascii="Times New Roman" w:eastAsia="Times New Roman" w:hAnsi="Times New Roman" w:cs="Times New Roman"/>
                <w:sz w:val="24"/>
              </w:rPr>
              <w:t xml:space="preserve"> </w:t>
            </w:r>
          </w:p>
          <w:p w14:paraId="09991914" w14:textId="77777777" w:rsidR="00E37FDC" w:rsidRDefault="00E37FDC" w:rsidP="005413D4">
            <w:pPr>
              <w:spacing w:after="96"/>
              <w:ind w:left="71"/>
            </w:pPr>
            <w:r>
              <w:rPr>
                <w:rFonts w:ascii="Times New Roman" w:eastAsia="Times New Roman" w:hAnsi="Times New Roman" w:cs="Times New Roman"/>
                <w:sz w:val="24"/>
              </w:rPr>
              <w:t xml:space="preserve"> </w:t>
            </w:r>
          </w:p>
          <w:p w14:paraId="5163C93D" w14:textId="77777777" w:rsidR="00E37FDC" w:rsidRDefault="00E37FDC" w:rsidP="005413D4">
            <w:pPr>
              <w:ind w:left="71"/>
            </w:pPr>
            <w:r>
              <w:rPr>
                <w:rFonts w:ascii="Times New Roman" w:eastAsia="Times New Roman" w:hAnsi="Times New Roman" w:cs="Times New Roman"/>
                <w:sz w:val="24"/>
              </w:rPr>
              <w:t xml:space="preserve"> </w:t>
            </w:r>
          </w:p>
        </w:tc>
        <w:tc>
          <w:tcPr>
            <w:tcW w:w="4253" w:type="dxa"/>
            <w:tcBorders>
              <w:top w:val="single" w:sz="3" w:space="0" w:color="000000"/>
              <w:left w:val="nil"/>
              <w:bottom w:val="single" w:sz="3" w:space="0" w:color="000000"/>
              <w:right w:val="single" w:sz="3" w:space="0" w:color="000000"/>
            </w:tcBorders>
          </w:tcPr>
          <w:p w14:paraId="7C2C131B" w14:textId="77777777" w:rsidR="00E37FDC" w:rsidRDefault="00E37FDC" w:rsidP="005413D4">
            <w:r>
              <w:rPr>
                <w:rFonts w:ascii="Times New Roman" w:eastAsia="Times New Roman" w:hAnsi="Times New Roman" w:cs="Times New Roman"/>
                <w:sz w:val="24"/>
              </w:rPr>
              <w:t xml:space="preserve">Schemi motori e posturali </w:t>
            </w:r>
          </w:p>
        </w:tc>
        <w:tc>
          <w:tcPr>
            <w:tcW w:w="4679" w:type="dxa"/>
            <w:tcBorders>
              <w:top w:val="single" w:sz="3" w:space="0" w:color="000000"/>
              <w:left w:val="single" w:sz="3" w:space="0" w:color="000000"/>
              <w:bottom w:val="single" w:sz="3" w:space="0" w:color="000000"/>
              <w:right w:val="single" w:sz="3" w:space="0" w:color="000000"/>
            </w:tcBorders>
          </w:tcPr>
          <w:p w14:paraId="41E5ECDE" w14:textId="77777777" w:rsidR="00E37FDC" w:rsidRDefault="00E37FDC" w:rsidP="00E37FDC">
            <w:pPr>
              <w:numPr>
                <w:ilvl w:val="0"/>
                <w:numId w:val="246"/>
              </w:numPr>
              <w:spacing w:after="144" w:line="239" w:lineRule="auto"/>
              <w:ind w:hanging="360"/>
            </w:pPr>
            <w:r>
              <w:rPr>
                <w:rFonts w:ascii="Times New Roman" w:eastAsia="Times New Roman" w:hAnsi="Times New Roman" w:cs="Times New Roman"/>
                <w:sz w:val="24"/>
              </w:rPr>
              <w:t xml:space="preserve">Muoversi con scioltezza, destrezza, disinvoltura, ritmo, padroneggiando lo spazio intorno </w:t>
            </w:r>
          </w:p>
          <w:p w14:paraId="2CBCD671" w14:textId="77777777" w:rsidR="00E37FDC" w:rsidRDefault="00E37FDC" w:rsidP="00E37FDC">
            <w:pPr>
              <w:numPr>
                <w:ilvl w:val="0"/>
                <w:numId w:val="246"/>
              </w:numPr>
              <w:ind w:hanging="360"/>
            </w:pPr>
            <w:r>
              <w:rPr>
                <w:rFonts w:ascii="Times New Roman" w:eastAsia="Times New Roman" w:hAnsi="Times New Roman" w:cs="Times New Roman"/>
                <w:sz w:val="24"/>
              </w:rPr>
              <w:t xml:space="preserve">Conoscere più schemi motori che consentono di affinare la motricità della mono e la coordinazione occhio-mano, occhio-piede </w:t>
            </w:r>
          </w:p>
        </w:tc>
        <w:tc>
          <w:tcPr>
            <w:tcW w:w="5102" w:type="dxa"/>
            <w:tcBorders>
              <w:top w:val="single" w:sz="3" w:space="0" w:color="000000"/>
              <w:left w:val="single" w:sz="3" w:space="0" w:color="000000"/>
              <w:bottom w:val="single" w:sz="3" w:space="0" w:color="000000"/>
              <w:right w:val="single" w:sz="3" w:space="0" w:color="000000"/>
            </w:tcBorders>
          </w:tcPr>
          <w:p w14:paraId="637B8610" w14:textId="77777777" w:rsidR="00E37FDC" w:rsidRDefault="00E37FDC" w:rsidP="00E37FDC">
            <w:pPr>
              <w:numPr>
                <w:ilvl w:val="0"/>
                <w:numId w:val="247"/>
              </w:numPr>
              <w:spacing w:after="77"/>
              <w:ind w:hanging="360"/>
            </w:pPr>
            <w:r>
              <w:rPr>
                <w:rFonts w:ascii="Times New Roman" w:eastAsia="Times New Roman" w:hAnsi="Times New Roman" w:cs="Times New Roman"/>
                <w:sz w:val="24"/>
              </w:rPr>
              <w:t xml:space="preserve">Percorsi in situazioni strutturate e non </w:t>
            </w:r>
          </w:p>
          <w:p w14:paraId="14D30BED" w14:textId="77777777" w:rsidR="00E37FDC" w:rsidRDefault="00E37FDC" w:rsidP="00E37FDC">
            <w:pPr>
              <w:numPr>
                <w:ilvl w:val="0"/>
                <w:numId w:val="247"/>
              </w:numPr>
              <w:spacing w:after="73"/>
              <w:ind w:hanging="360"/>
            </w:pPr>
            <w:r>
              <w:rPr>
                <w:rFonts w:ascii="Times New Roman" w:eastAsia="Times New Roman" w:hAnsi="Times New Roman" w:cs="Times New Roman"/>
                <w:sz w:val="24"/>
              </w:rPr>
              <w:t xml:space="preserve">Giochi ed esercizi di gruppo e a coppie </w:t>
            </w:r>
          </w:p>
          <w:p w14:paraId="7F7D3D17" w14:textId="77777777" w:rsidR="00E37FDC" w:rsidRDefault="00E37FDC" w:rsidP="00E37FDC">
            <w:pPr>
              <w:numPr>
                <w:ilvl w:val="0"/>
                <w:numId w:val="247"/>
              </w:numPr>
              <w:spacing w:after="73"/>
              <w:ind w:hanging="360"/>
            </w:pPr>
            <w:r>
              <w:rPr>
                <w:rFonts w:ascii="Times New Roman" w:eastAsia="Times New Roman" w:hAnsi="Times New Roman" w:cs="Times New Roman"/>
                <w:sz w:val="24"/>
              </w:rPr>
              <w:t xml:space="preserve">Utilizzo di semplici attrezzi e materiali </w:t>
            </w:r>
          </w:p>
          <w:p w14:paraId="029D8BD4" w14:textId="77777777" w:rsidR="00E37FDC" w:rsidRDefault="00E37FDC" w:rsidP="00E37FDC">
            <w:pPr>
              <w:numPr>
                <w:ilvl w:val="0"/>
                <w:numId w:val="247"/>
              </w:numPr>
              <w:spacing w:after="144" w:line="239" w:lineRule="auto"/>
              <w:ind w:hanging="360"/>
            </w:pPr>
            <w:r>
              <w:rPr>
                <w:rFonts w:ascii="Times New Roman" w:eastAsia="Times New Roman" w:hAnsi="Times New Roman" w:cs="Times New Roman"/>
                <w:sz w:val="24"/>
              </w:rPr>
              <w:t xml:space="preserve">Rielaborazione verbale e grafica degli esercizi eseguiti </w:t>
            </w:r>
          </w:p>
          <w:p w14:paraId="7109E9DA" w14:textId="77777777" w:rsidR="00E37FDC" w:rsidRDefault="00E37FDC" w:rsidP="00E37FDC">
            <w:pPr>
              <w:numPr>
                <w:ilvl w:val="0"/>
                <w:numId w:val="247"/>
              </w:numPr>
              <w:ind w:hanging="360"/>
            </w:pPr>
            <w:r>
              <w:rPr>
                <w:rFonts w:ascii="Times New Roman" w:eastAsia="Times New Roman" w:hAnsi="Times New Roman" w:cs="Times New Roman"/>
                <w:sz w:val="24"/>
              </w:rPr>
              <w:t xml:space="preserve">Esercizi di abilità motorie: velocità, destrezza, economicità e agilità </w:t>
            </w:r>
          </w:p>
        </w:tc>
      </w:tr>
      <w:tr w:rsidR="00E37FDC" w14:paraId="723BCDE2" w14:textId="77777777" w:rsidTr="005413D4">
        <w:trPr>
          <w:trHeight w:val="4578"/>
        </w:trPr>
        <w:tc>
          <w:tcPr>
            <w:tcW w:w="504" w:type="dxa"/>
            <w:tcBorders>
              <w:top w:val="single" w:sz="3" w:space="0" w:color="000000"/>
              <w:left w:val="single" w:sz="3" w:space="0" w:color="000000"/>
              <w:bottom w:val="single" w:sz="3" w:space="0" w:color="000000"/>
              <w:right w:val="nil"/>
            </w:tcBorders>
          </w:tcPr>
          <w:p w14:paraId="2952B3C8" w14:textId="77777777" w:rsidR="00E37FDC" w:rsidRDefault="00E37FDC" w:rsidP="005413D4">
            <w:pPr>
              <w:spacing w:after="324"/>
              <w:ind w:left="143"/>
            </w:pPr>
            <w:r>
              <w:rPr>
                <w:rFonts w:ascii="Segoe UI Symbol" w:eastAsia="Segoe UI Symbol" w:hAnsi="Segoe UI Symbol" w:cs="Segoe UI Symbol"/>
                <w:sz w:val="24"/>
              </w:rPr>
              <w:t></w:t>
            </w:r>
            <w:r>
              <w:rPr>
                <w:rFonts w:ascii="Arial" w:eastAsia="Arial" w:hAnsi="Arial" w:cs="Arial"/>
                <w:sz w:val="24"/>
              </w:rPr>
              <w:t xml:space="preserve"> </w:t>
            </w:r>
          </w:p>
          <w:p w14:paraId="64C7D453" w14:textId="77777777" w:rsidR="00E37FDC" w:rsidRDefault="00E37FDC" w:rsidP="005413D4">
            <w:pPr>
              <w:spacing w:after="96"/>
              <w:ind w:left="71"/>
            </w:pPr>
            <w:r>
              <w:rPr>
                <w:rFonts w:ascii="Times New Roman" w:eastAsia="Times New Roman" w:hAnsi="Times New Roman" w:cs="Times New Roman"/>
                <w:sz w:val="24"/>
              </w:rPr>
              <w:t xml:space="preserve"> </w:t>
            </w:r>
          </w:p>
          <w:p w14:paraId="612957BB" w14:textId="77777777" w:rsidR="00E37FDC" w:rsidRDefault="00E37FDC" w:rsidP="005413D4">
            <w:pPr>
              <w:spacing w:after="96"/>
              <w:ind w:left="71"/>
            </w:pPr>
            <w:r>
              <w:rPr>
                <w:rFonts w:ascii="Times New Roman" w:eastAsia="Times New Roman" w:hAnsi="Times New Roman" w:cs="Times New Roman"/>
                <w:sz w:val="24"/>
              </w:rPr>
              <w:t xml:space="preserve"> </w:t>
            </w:r>
          </w:p>
          <w:p w14:paraId="0A178A23" w14:textId="77777777" w:rsidR="00E37FDC" w:rsidRDefault="00E37FDC" w:rsidP="005413D4">
            <w:pPr>
              <w:spacing w:after="96"/>
              <w:ind w:left="71"/>
            </w:pPr>
            <w:r>
              <w:rPr>
                <w:rFonts w:ascii="Times New Roman" w:eastAsia="Times New Roman" w:hAnsi="Times New Roman" w:cs="Times New Roman"/>
                <w:sz w:val="24"/>
              </w:rPr>
              <w:t xml:space="preserve"> </w:t>
            </w:r>
          </w:p>
          <w:p w14:paraId="441B1517" w14:textId="77777777" w:rsidR="00E37FDC" w:rsidRDefault="00E37FDC" w:rsidP="005413D4">
            <w:pPr>
              <w:spacing w:after="147"/>
              <w:ind w:left="71"/>
            </w:pPr>
            <w:r>
              <w:rPr>
                <w:rFonts w:ascii="Times New Roman" w:eastAsia="Times New Roman" w:hAnsi="Times New Roman" w:cs="Times New Roman"/>
                <w:sz w:val="24"/>
              </w:rPr>
              <w:t xml:space="preserve"> </w:t>
            </w:r>
          </w:p>
          <w:p w14:paraId="5E04EBEB" w14:textId="77777777" w:rsidR="00E37FDC" w:rsidRDefault="00E37FDC" w:rsidP="005413D4">
            <w:pPr>
              <w:ind w:left="143"/>
            </w:pPr>
            <w:r>
              <w:rPr>
                <w:rFonts w:ascii="Segoe UI Symbol" w:eastAsia="Segoe UI Symbol" w:hAnsi="Segoe UI Symbol" w:cs="Segoe UI Symbol"/>
                <w:sz w:val="24"/>
              </w:rPr>
              <w:t></w:t>
            </w:r>
            <w:r>
              <w:rPr>
                <w:rFonts w:ascii="Arial" w:eastAsia="Arial" w:hAnsi="Arial" w:cs="Arial"/>
                <w:sz w:val="24"/>
              </w:rPr>
              <w:t xml:space="preserve"> </w:t>
            </w:r>
          </w:p>
        </w:tc>
        <w:tc>
          <w:tcPr>
            <w:tcW w:w="4253" w:type="dxa"/>
            <w:tcBorders>
              <w:top w:val="single" w:sz="3" w:space="0" w:color="000000"/>
              <w:left w:val="nil"/>
              <w:bottom w:val="single" w:sz="3" w:space="0" w:color="000000"/>
              <w:right w:val="single" w:sz="3" w:space="0" w:color="000000"/>
            </w:tcBorders>
          </w:tcPr>
          <w:p w14:paraId="7DDB8B08" w14:textId="77777777" w:rsidR="00E37FDC" w:rsidRDefault="00E37FDC" w:rsidP="005413D4">
            <w:pPr>
              <w:spacing w:after="1728" w:line="235" w:lineRule="auto"/>
            </w:pPr>
            <w:r>
              <w:rPr>
                <w:rFonts w:ascii="Times New Roman" w:eastAsia="Times New Roman" w:hAnsi="Times New Roman" w:cs="Times New Roman"/>
                <w:sz w:val="24"/>
              </w:rPr>
              <w:t xml:space="preserve">Giochi di imitazione, di immaginazione e giochi organizzati sotto forma di gare </w:t>
            </w:r>
          </w:p>
          <w:p w14:paraId="6A71AAFD" w14:textId="77777777" w:rsidR="00E37FDC" w:rsidRDefault="00E37FDC" w:rsidP="005413D4">
            <w:pPr>
              <w:spacing w:after="123" w:line="235" w:lineRule="auto"/>
            </w:pPr>
            <w:r>
              <w:rPr>
                <w:rFonts w:ascii="Times New Roman" w:eastAsia="Times New Roman" w:hAnsi="Times New Roman" w:cs="Times New Roman"/>
                <w:sz w:val="24"/>
              </w:rPr>
              <w:t xml:space="preserve">Corrette modalità esecutive per la prevenzione degli infortuni e la sicurezza </w:t>
            </w:r>
          </w:p>
          <w:p w14:paraId="25B99A22" w14:textId="77777777" w:rsidR="00E37FDC" w:rsidRDefault="00E37FDC" w:rsidP="005413D4">
            <w:pPr>
              <w:spacing w:after="96"/>
            </w:pPr>
            <w:r>
              <w:rPr>
                <w:rFonts w:ascii="Times New Roman" w:eastAsia="Times New Roman" w:hAnsi="Times New Roman" w:cs="Times New Roman"/>
                <w:sz w:val="24"/>
              </w:rPr>
              <w:t xml:space="preserve"> </w:t>
            </w:r>
          </w:p>
          <w:p w14:paraId="5C5AC53E" w14:textId="77777777" w:rsidR="00E37FDC" w:rsidRDefault="00E37FDC" w:rsidP="005413D4">
            <w:pPr>
              <w:spacing w:after="96"/>
            </w:pPr>
            <w:r>
              <w:rPr>
                <w:rFonts w:ascii="Times New Roman" w:eastAsia="Times New Roman" w:hAnsi="Times New Roman" w:cs="Times New Roman"/>
                <w:sz w:val="24"/>
              </w:rPr>
              <w:t xml:space="preserve"> </w:t>
            </w:r>
          </w:p>
          <w:p w14:paraId="214DD2E3" w14:textId="77777777" w:rsidR="00E37FDC" w:rsidRDefault="00E37FDC" w:rsidP="005413D4">
            <w:r>
              <w:rPr>
                <w:rFonts w:ascii="Times New Roman" w:eastAsia="Times New Roman" w:hAnsi="Times New Roman" w:cs="Times New Roman"/>
                <w:sz w:val="24"/>
              </w:rPr>
              <w:t xml:space="preserve"> </w:t>
            </w:r>
          </w:p>
        </w:tc>
        <w:tc>
          <w:tcPr>
            <w:tcW w:w="4679" w:type="dxa"/>
            <w:tcBorders>
              <w:top w:val="single" w:sz="3" w:space="0" w:color="000000"/>
              <w:left w:val="single" w:sz="3" w:space="0" w:color="000000"/>
              <w:bottom w:val="single" w:sz="3" w:space="0" w:color="000000"/>
              <w:right w:val="single" w:sz="3" w:space="0" w:color="000000"/>
            </w:tcBorders>
          </w:tcPr>
          <w:p w14:paraId="41A00F81" w14:textId="77777777" w:rsidR="00E37FDC" w:rsidRDefault="00E37FDC" w:rsidP="00E37FDC">
            <w:pPr>
              <w:numPr>
                <w:ilvl w:val="0"/>
                <w:numId w:val="248"/>
              </w:numPr>
              <w:spacing w:after="101" w:line="276" w:lineRule="auto"/>
              <w:ind w:hanging="360"/>
            </w:pPr>
            <w:r>
              <w:rPr>
                <w:rFonts w:ascii="Times New Roman" w:eastAsia="Times New Roman" w:hAnsi="Times New Roman" w:cs="Times New Roman"/>
                <w:sz w:val="24"/>
              </w:rPr>
              <w:t xml:space="preserve">Utilizzare efficacemente le abilità motorie funzionali all’esperienza di gioco e sport </w:t>
            </w:r>
          </w:p>
          <w:p w14:paraId="347F94D1" w14:textId="77777777" w:rsidR="00E37FDC" w:rsidRDefault="00E37FDC" w:rsidP="00E37FDC">
            <w:pPr>
              <w:numPr>
                <w:ilvl w:val="0"/>
                <w:numId w:val="248"/>
              </w:numPr>
              <w:spacing w:after="148" w:line="236" w:lineRule="auto"/>
              <w:ind w:hanging="360"/>
            </w:pPr>
            <w:r>
              <w:rPr>
                <w:rFonts w:ascii="Times New Roman" w:eastAsia="Times New Roman" w:hAnsi="Times New Roman" w:cs="Times New Roman"/>
                <w:sz w:val="24"/>
              </w:rPr>
              <w:t xml:space="preserve">Partecipare alle attività ludiche interagendo in modo collaborativo con i compagni </w:t>
            </w:r>
          </w:p>
          <w:p w14:paraId="1D7CDE4F" w14:textId="77777777" w:rsidR="00E37FDC" w:rsidRDefault="00E37FDC" w:rsidP="00E37FDC">
            <w:pPr>
              <w:numPr>
                <w:ilvl w:val="0"/>
                <w:numId w:val="248"/>
              </w:numPr>
              <w:spacing w:after="145" w:line="238" w:lineRule="auto"/>
              <w:ind w:hanging="360"/>
            </w:pPr>
            <w:r>
              <w:rPr>
                <w:rFonts w:ascii="Times New Roman" w:eastAsia="Times New Roman" w:hAnsi="Times New Roman" w:cs="Times New Roman"/>
                <w:sz w:val="24"/>
              </w:rPr>
              <w:t xml:space="preserve">Partecipare ai giochi presportivi organizzati anche in forma di gara, rispettando le regole, accettando i propri limiti e le capacità degli altri </w:t>
            </w:r>
          </w:p>
          <w:p w14:paraId="5A694202" w14:textId="77777777" w:rsidR="00E37FDC" w:rsidRDefault="00E37FDC" w:rsidP="00E37FDC">
            <w:pPr>
              <w:numPr>
                <w:ilvl w:val="0"/>
                <w:numId w:val="248"/>
              </w:numPr>
              <w:spacing w:after="148" w:line="236" w:lineRule="auto"/>
              <w:ind w:hanging="360"/>
            </w:pPr>
            <w:r>
              <w:rPr>
                <w:rFonts w:ascii="Times New Roman" w:eastAsia="Times New Roman" w:hAnsi="Times New Roman" w:cs="Times New Roman"/>
                <w:sz w:val="24"/>
              </w:rPr>
              <w:t xml:space="preserve">Utilizzare in modo corretto e sicuro per sé e per i compagni spazi e attrezzature </w:t>
            </w:r>
          </w:p>
          <w:p w14:paraId="1316213E" w14:textId="77777777" w:rsidR="00E37FDC" w:rsidRDefault="00E37FDC" w:rsidP="00E37FDC">
            <w:pPr>
              <w:numPr>
                <w:ilvl w:val="0"/>
                <w:numId w:val="248"/>
              </w:numPr>
              <w:spacing w:after="148" w:line="236" w:lineRule="auto"/>
              <w:ind w:hanging="360"/>
            </w:pPr>
            <w:r>
              <w:rPr>
                <w:rFonts w:ascii="Times New Roman" w:eastAsia="Times New Roman" w:hAnsi="Times New Roman" w:cs="Times New Roman"/>
                <w:sz w:val="24"/>
              </w:rPr>
              <w:t xml:space="preserve">Conoscere gli atteggiamenti corretti in caso di situazioni di emergenza </w:t>
            </w:r>
          </w:p>
          <w:p w14:paraId="53060B2F" w14:textId="77777777" w:rsidR="00E37FDC" w:rsidRDefault="00E37FDC" w:rsidP="00E37FDC">
            <w:pPr>
              <w:numPr>
                <w:ilvl w:val="0"/>
                <w:numId w:val="248"/>
              </w:numPr>
              <w:ind w:hanging="360"/>
            </w:pPr>
            <w:r>
              <w:rPr>
                <w:rFonts w:ascii="Times New Roman" w:eastAsia="Times New Roman" w:hAnsi="Times New Roman" w:cs="Times New Roman"/>
                <w:sz w:val="24"/>
              </w:rPr>
              <w:t xml:space="preserve">Utilizzare il linguaggio corporeo per comunicare individualmente e </w:t>
            </w:r>
          </w:p>
        </w:tc>
        <w:tc>
          <w:tcPr>
            <w:tcW w:w="5102" w:type="dxa"/>
            <w:tcBorders>
              <w:top w:val="single" w:sz="3" w:space="0" w:color="000000"/>
              <w:left w:val="single" w:sz="3" w:space="0" w:color="000000"/>
              <w:bottom w:val="single" w:sz="3" w:space="0" w:color="000000"/>
              <w:right w:val="single" w:sz="3" w:space="0" w:color="000000"/>
            </w:tcBorders>
          </w:tcPr>
          <w:p w14:paraId="29E7E4BD" w14:textId="77777777" w:rsidR="00E37FDC" w:rsidRDefault="00E37FDC" w:rsidP="00E37FDC">
            <w:pPr>
              <w:numPr>
                <w:ilvl w:val="0"/>
                <w:numId w:val="249"/>
              </w:numPr>
              <w:spacing w:after="149" w:line="235" w:lineRule="auto"/>
              <w:ind w:hanging="360"/>
            </w:pPr>
            <w:r>
              <w:rPr>
                <w:rFonts w:ascii="Times New Roman" w:eastAsia="Times New Roman" w:hAnsi="Times New Roman" w:cs="Times New Roman"/>
                <w:sz w:val="24"/>
              </w:rPr>
              <w:t xml:space="preserve">Individuazione di pericoli nell’uso scorretto di attrezzi e nello spazio </w:t>
            </w:r>
          </w:p>
          <w:p w14:paraId="403EF842" w14:textId="77777777" w:rsidR="00E37FDC" w:rsidRDefault="00E37FDC" w:rsidP="00E37FDC">
            <w:pPr>
              <w:numPr>
                <w:ilvl w:val="0"/>
                <w:numId w:val="249"/>
              </w:numPr>
              <w:spacing w:after="49"/>
              <w:ind w:hanging="360"/>
            </w:pPr>
            <w:r>
              <w:rPr>
                <w:rFonts w:ascii="Times New Roman" w:eastAsia="Times New Roman" w:hAnsi="Times New Roman" w:cs="Times New Roman"/>
                <w:sz w:val="24"/>
              </w:rPr>
              <w:t xml:space="preserve">Prove di evacuazione </w:t>
            </w:r>
          </w:p>
          <w:p w14:paraId="4AC6CE66" w14:textId="77777777" w:rsidR="00E37FDC" w:rsidRDefault="00E37FDC" w:rsidP="005413D4">
            <w:pPr>
              <w:spacing w:after="96"/>
              <w:ind w:left="70"/>
            </w:pPr>
            <w:r>
              <w:rPr>
                <w:rFonts w:ascii="Times New Roman" w:eastAsia="Times New Roman" w:hAnsi="Times New Roman" w:cs="Times New Roman"/>
                <w:sz w:val="24"/>
              </w:rPr>
              <w:t xml:space="preserve"> </w:t>
            </w:r>
          </w:p>
          <w:p w14:paraId="47E8F167" w14:textId="77777777" w:rsidR="00E37FDC" w:rsidRDefault="00E37FDC" w:rsidP="005413D4">
            <w:pPr>
              <w:spacing w:after="96"/>
              <w:ind w:left="70"/>
            </w:pPr>
            <w:r>
              <w:rPr>
                <w:rFonts w:ascii="Times New Roman" w:eastAsia="Times New Roman" w:hAnsi="Times New Roman" w:cs="Times New Roman"/>
                <w:sz w:val="24"/>
              </w:rPr>
              <w:t xml:space="preserve"> </w:t>
            </w:r>
          </w:p>
          <w:p w14:paraId="4E81C7CC" w14:textId="77777777" w:rsidR="00E37FDC" w:rsidRDefault="00E37FDC" w:rsidP="005413D4">
            <w:pPr>
              <w:spacing w:after="96"/>
              <w:ind w:left="70"/>
            </w:pPr>
            <w:r>
              <w:rPr>
                <w:rFonts w:ascii="Times New Roman" w:eastAsia="Times New Roman" w:hAnsi="Times New Roman" w:cs="Times New Roman"/>
                <w:sz w:val="24"/>
              </w:rPr>
              <w:t xml:space="preserve"> </w:t>
            </w:r>
          </w:p>
          <w:p w14:paraId="63DAAC9B" w14:textId="77777777" w:rsidR="00E37FDC" w:rsidRDefault="00E37FDC" w:rsidP="005413D4">
            <w:pPr>
              <w:spacing w:after="96"/>
              <w:ind w:left="70"/>
            </w:pPr>
            <w:r>
              <w:rPr>
                <w:rFonts w:ascii="Times New Roman" w:eastAsia="Times New Roman" w:hAnsi="Times New Roman" w:cs="Times New Roman"/>
                <w:sz w:val="24"/>
              </w:rPr>
              <w:t xml:space="preserve"> </w:t>
            </w:r>
          </w:p>
          <w:p w14:paraId="571CABCC" w14:textId="77777777" w:rsidR="00E37FDC" w:rsidRDefault="00E37FDC" w:rsidP="005413D4">
            <w:pPr>
              <w:spacing w:after="96"/>
              <w:ind w:left="70"/>
            </w:pPr>
            <w:r>
              <w:rPr>
                <w:rFonts w:ascii="Times New Roman" w:eastAsia="Times New Roman" w:hAnsi="Times New Roman" w:cs="Times New Roman"/>
                <w:sz w:val="24"/>
              </w:rPr>
              <w:t xml:space="preserve"> </w:t>
            </w:r>
          </w:p>
          <w:p w14:paraId="01F783C2" w14:textId="77777777" w:rsidR="00E37FDC" w:rsidRDefault="00E37FDC" w:rsidP="005413D4">
            <w:pPr>
              <w:spacing w:after="96"/>
              <w:ind w:left="70"/>
            </w:pPr>
            <w:r>
              <w:rPr>
                <w:rFonts w:ascii="Times New Roman" w:eastAsia="Times New Roman" w:hAnsi="Times New Roman" w:cs="Times New Roman"/>
                <w:sz w:val="24"/>
              </w:rPr>
              <w:t xml:space="preserve"> </w:t>
            </w:r>
          </w:p>
          <w:p w14:paraId="0F866A5E" w14:textId="77777777" w:rsidR="00E37FDC" w:rsidRDefault="00E37FDC" w:rsidP="005413D4">
            <w:pPr>
              <w:spacing w:after="120"/>
              <w:ind w:left="70"/>
            </w:pPr>
            <w:r>
              <w:rPr>
                <w:rFonts w:ascii="Times New Roman" w:eastAsia="Times New Roman" w:hAnsi="Times New Roman" w:cs="Times New Roman"/>
                <w:sz w:val="24"/>
              </w:rPr>
              <w:t xml:space="preserve"> </w:t>
            </w:r>
          </w:p>
          <w:p w14:paraId="32AB572B" w14:textId="77777777" w:rsidR="00E37FDC" w:rsidRDefault="00E37FDC" w:rsidP="00E37FDC">
            <w:pPr>
              <w:numPr>
                <w:ilvl w:val="0"/>
                <w:numId w:val="249"/>
              </w:numPr>
              <w:ind w:hanging="360"/>
            </w:pPr>
            <w:r>
              <w:rPr>
                <w:rFonts w:ascii="Times New Roman" w:eastAsia="Times New Roman" w:hAnsi="Times New Roman" w:cs="Times New Roman"/>
                <w:sz w:val="24"/>
              </w:rPr>
              <w:t xml:space="preserve">Rappresentazione, attraverso la gestualità di vissuti personali e non </w:t>
            </w:r>
          </w:p>
        </w:tc>
      </w:tr>
      <w:tr w:rsidR="00E37FDC" w14:paraId="681C493A" w14:textId="77777777" w:rsidTr="005413D4">
        <w:trPr>
          <w:trHeight w:val="700"/>
        </w:trPr>
        <w:tc>
          <w:tcPr>
            <w:tcW w:w="504" w:type="dxa"/>
            <w:tcBorders>
              <w:top w:val="single" w:sz="3" w:space="0" w:color="000000"/>
              <w:left w:val="single" w:sz="3" w:space="0" w:color="000000"/>
              <w:bottom w:val="single" w:sz="3" w:space="0" w:color="000000"/>
              <w:right w:val="nil"/>
            </w:tcBorders>
          </w:tcPr>
          <w:p w14:paraId="7B5638F4" w14:textId="77777777" w:rsidR="00E37FDC" w:rsidRDefault="00E37FDC" w:rsidP="005413D4">
            <w:pPr>
              <w:ind w:left="144"/>
            </w:pPr>
            <w:r>
              <w:rPr>
                <w:rFonts w:ascii="Segoe UI Symbol" w:eastAsia="Segoe UI Symbol" w:hAnsi="Segoe UI Symbol" w:cs="Segoe UI Symbol"/>
                <w:sz w:val="24"/>
              </w:rPr>
              <w:t></w:t>
            </w:r>
            <w:r>
              <w:rPr>
                <w:rFonts w:ascii="Arial" w:eastAsia="Arial" w:hAnsi="Arial" w:cs="Arial"/>
                <w:sz w:val="24"/>
              </w:rPr>
              <w:t xml:space="preserve"> </w:t>
            </w:r>
          </w:p>
        </w:tc>
        <w:tc>
          <w:tcPr>
            <w:tcW w:w="4253" w:type="dxa"/>
            <w:tcBorders>
              <w:top w:val="single" w:sz="3" w:space="0" w:color="000000"/>
              <w:left w:val="nil"/>
              <w:bottom w:val="single" w:sz="3" w:space="0" w:color="000000"/>
              <w:right w:val="single" w:sz="3" w:space="0" w:color="000000"/>
            </w:tcBorders>
          </w:tcPr>
          <w:p w14:paraId="35D3F189" w14:textId="77777777" w:rsidR="00E37FDC" w:rsidRDefault="00E37FDC" w:rsidP="005413D4">
            <w:r>
              <w:rPr>
                <w:rFonts w:ascii="Times New Roman" w:eastAsia="Times New Roman" w:hAnsi="Times New Roman" w:cs="Times New Roman"/>
                <w:sz w:val="24"/>
              </w:rPr>
              <w:t xml:space="preserve">Modalità espressive che utilizzano il linguaggio corporeo </w:t>
            </w:r>
          </w:p>
        </w:tc>
        <w:tc>
          <w:tcPr>
            <w:tcW w:w="4679" w:type="dxa"/>
            <w:tcBorders>
              <w:top w:val="single" w:sz="3" w:space="0" w:color="000000"/>
              <w:left w:val="single" w:sz="3" w:space="0" w:color="000000"/>
              <w:bottom w:val="single" w:sz="3" w:space="0" w:color="000000"/>
              <w:right w:val="single" w:sz="3" w:space="0" w:color="000000"/>
            </w:tcBorders>
          </w:tcPr>
          <w:p w14:paraId="1EE5E937" w14:textId="77777777" w:rsidR="00E37FDC" w:rsidRDefault="00E37FDC" w:rsidP="005413D4">
            <w:pPr>
              <w:ind w:left="424"/>
            </w:pPr>
            <w:r>
              <w:rPr>
                <w:rFonts w:ascii="Times New Roman" w:eastAsia="Times New Roman" w:hAnsi="Times New Roman" w:cs="Times New Roman"/>
                <w:sz w:val="24"/>
              </w:rPr>
              <w:t xml:space="preserve">collettivamente stati d’animo, idee, situazioni </w:t>
            </w:r>
          </w:p>
        </w:tc>
        <w:tc>
          <w:tcPr>
            <w:tcW w:w="5102" w:type="dxa"/>
            <w:tcBorders>
              <w:top w:val="single" w:sz="3" w:space="0" w:color="000000"/>
              <w:left w:val="single" w:sz="3" w:space="0" w:color="000000"/>
              <w:bottom w:val="single" w:sz="3" w:space="0" w:color="000000"/>
              <w:right w:val="single" w:sz="3" w:space="0" w:color="000000"/>
            </w:tcBorders>
          </w:tcPr>
          <w:p w14:paraId="7530B1A7" w14:textId="77777777" w:rsidR="00E37FDC" w:rsidRDefault="00E37FDC" w:rsidP="005413D4"/>
        </w:tc>
      </w:tr>
    </w:tbl>
    <w:p w14:paraId="5FFB3869" w14:textId="396E071D" w:rsidR="00E37FDC" w:rsidRDefault="00E37FDC" w:rsidP="00E37FDC">
      <w:pPr>
        <w:spacing w:after="0"/>
        <w:jc w:val="both"/>
      </w:pPr>
    </w:p>
    <w:p w14:paraId="51CAB161" w14:textId="30A4017A" w:rsidR="00E37FDC" w:rsidRDefault="00E37FDC" w:rsidP="00E37FDC">
      <w:pPr>
        <w:spacing w:after="0"/>
        <w:jc w:val="both"/>
      </w:pPr>
      <w:r>
        <w:rPr>
          <w:rFonts w:ascii="Times New Roman" w:eastAsia="Times New Roman" w:hAnsi="Times New Roman" w:cs="Times New Roman"/>
          <w:sz w:val="24"/>
        </w:rPr>
        <w:lastRenderedPageBreak/>
        <w:t xml:space="preserve"> </w:t>
      </w:r>
    </w:p>
    <w:p w14:paraId="6803B159" w14:textId="77777777" w:rsidR="00E37FDC" w:rsidRDefault="00E37FDC" w:rsidP="00E37FDC">
      <w:pPr>
        <w:spacing w:after="0"/>
        <w:jc w:val="both"/>
      </w:pPr>
      <w:r>
        <w:rPr>
          <w:rFonts w:ascii="Times New Roman" w:eastAsia="Times New Roman" w:hAnsi="Times New Roman" w:cs="Times New Roman"/>
          <w:sz w:val="24"/>
        </w:rPr>
        <w:t xml:space="preserve"> </w:t>
      </w:r>
    </w:p>
    <w:p w14:paraId="70B79EBC" w14:textId="77777777" w:rsidR="00E37FDC" w:rsidRDefault="00E37FDC" w:rsidP="00E37FDC">
      <w:pPr>
        <w:spacing w:after="0"/>
        <w:jc w:val="both"/>
      </w:pPr>
      <w:r>
        <w:rPr>
          <w:rFonts w:ascii="Times New Roman" w:eastAsia="Times New Roman" w:hAnsi="Times New Roman" w:cs="Times New Roman"/>
          <w:sz w:val="24"/>
        </w:rPr>
        <w:t xml:space="preserve"> </w:t>
      </w:r>
    </w:p>
    <w:tbl>
      <w:tblPr>
        <w:tblStyle w:val="TableGrid"/>
        <w:tblW w:w="14711" w:type="dxa"/>
        <w:tblInd w:w="-67" w:type="dxa"/>
        <w:tblCellMar>
          <w:top w:w="3" w:type="dxa"/>
          <w:left w:w="104" w:type="dxa"/>
          <w:right w:w="108" w:type="dxa"/>
        </w:tblCellMar>
        <w:tblLook w:val="04A0" w:firstRow="1" w:lastRow="0" w:firstColumn="1" w:lastColumn="0" w:noHBand="0" w:noVBand="1"/>
      </w:tblPr>
      <w:tblGrid>
        <w:gridCol w:w="4928"/>
        <w:gridCol w:w="4965"/>
        <w:gridCol w:w="4818"/>
      </w:tblGrid>
      <w:tr w:rsidR="00E37FDC" w14:paraId="6463280A" w14:textId="77777777" w:rsidTr="005413D4">
        <w:trPr>
          <w:trHeight w:val="559"/>
        </w:trPr>
        <w:tc>
          <w:tcPr>
            <w:tcW w:w="14711" w:type="dxa"/>
            <w:gridSpan w:val="3"/>
            <w:tcBorders>
              <w:top w:val="single" w:sz="3" w:space="0" w:color="000000"/>
              <w:left w:val="single" w:sz="3" w:space="0" w:color="000000"/>
              <w:bottom w:val="single" w:sz="2" w:space="0" w:color="D9D9D9"/>
              <w:right w:val="single" w:sz="3" w:space="0" w:color="000000"/>
            </w:tcBorders>
            <w:shd w:val="clear" w:color="auto" w:fill="BFBFBF"/>
          </w:tcPr>
          <w:p w14:paraId="4F5198B8" w14:textId="77777777" w:rsidR="00E37FDC" w:rsidRDefault="00E37FDC" w:rsidP="005413D4">
            <w:pPr>
              <w:ind w:right="3"/>
              <w:jc w:val="center"/>
            </w:pPr>
            <w:r>
              <w:rPr>
                <w:rFonts w:ascii="Times New Roman" w:eastAsia="Times New Roman" w:hAnsi="Times New Roman" w:cs="Times New Roman"/>
                <w:b/>
                <w:sz w:val="24"/>
              </w:rPr>
              <w:t xml:space="preserve">CURRICOLO VERTICALE DI TECNOLOGIA </w:t>
            </w:r>
          </w:p>
          <w:p w14:paraId="085C9F97" w14:textId="77777777" w:rsidR="00E37FDC" w:rsidRDefault="00E37FDC" w:rsidP="005413D4">
            <w:pPr>
              <w:ind w:left="58"/>
              <w:jc w:val="center"/>
            </w:pPr>
            <w:r>
              <w:rPr>
                <w:rFonts w:ascii="Times New Roman" w:eastAsia="Times New Roman" w:hAnsi="Times New Roman" w:cs="Times New Roman"/>
                <w:b/>
                <w:sz w:val="24"/>
              </w:rPr>
              <w:t xml:space="preserve"> </w:t>
            </w:r>
          </w:p>
        </w:tc>
      </w:tr>
      <w:tr w:rsidR="00E37FDC" w14:paraId="709CDD3A" w14:textId="77777777" w:rsidTr="005413D4">
        <w:trPr>
          <w:trHeight w:val="284"/>
        </w:trPr>
        <w:tc>
          <w:tcPr>
            <w:tcW w:w="14711" w:type="dxa"/>
            <w:gridSpan w:val="3"/>
            <w:tcBorders>
              <w:top w:val="single" w:sz="2" w:space="0" w:color="D9D9D9"/>
              <w:left w:val="single" w:sz="3" w:space="0" w:color="000000"/>
              <w:bottom w:val="single" w:sz="2" w:space="0" w:color="FFFFFF"/>
              <w:right w:val="single" w:sz="3" w:space="0" w:color="000000"/>
            </w:tcBorders>
            <w:shd w:val="clear" w:color="auto" w:fill="D9D9D9"/>
          </w:tcPr>
          <w:p w14:paraId="4B03ECB6" w14:textId="77777777" w:rsidR="00E37FDC" w:rsidRDefault="00E37FDC" w:rsidP="005413D4">
            <w:pPr>
              <w:ind w:left="2"/>
              <w:jc w:val="center"/>
            </w:pPr>
            <w:r>
              <w:rPr>
                <w:rFonts w:ascii="Times New Roman" w:eastAsia="Times New Roman" w:hAnsi="Times New Roman" w:cs="Times New Roman"/>
                <w:b/>
                <w:sz w:val="24"/>
              </w:rPr>
              <w:t xml:space="preserve">SCUOLA PRIMARIA  </w:t>
            </w:r>
          </w:p>
        </w:tc>
      </w:tr>
      <w:tr w:rsidR="00E37FDC" w14:paraId="53262D2A" w14:textId="77777777" w:rsidTr="005413D4">
        <w:trPr>
          <w:trHeight w:val="1438"/>
        </w:trPr>
        <w:tc>
          <w:tcPr>
            <w:tcW w:w="14711" w:type="dxa"/>
            <w:gridSpan w:val="3"/>
            <w:tcBorders>
              <w:top w:val="single" w:sz="2" w:space="0" w:color="FFFFFF"/>
              <w:left w:val="single" w:sz="3" w:space="0" w:color="000000"/>
              <w:bottom w:val="single" w:sz="2" w:space="0" w:color="FFFFFF"/>
              <w:right w:val="single" w:sz="3" w:space="0" w:color="000000"/>
            </w:tcBorders>
          </w:tcPr>
          <w:p w14:paraId="4CDFF57A" w14:textId="77777777" w:rsidR="00E37FDC" w:rsidRDefault="00E37FDC" w:rsidP="005413D4">
            <w:pPr>
              <w:ind w:right="7"/>
              <w:jc w:val="center"/>
            </w:pPr>
            <w:r>
              <w:rPr>
                <w:rFonts w:ascii="Times New Roman" w:eastAsia="Times New Roman" w:hAnsi="Times New Roman" w:cs="Times New Roman"/>
                <w:b/>
                <w:sz w:val="24"/>
              </w:rPr>
              <w:t xml:space="preserve">COMPETENZE DISCIPLINARI </w:t>
            </w:r>
          </w:p>
          <w:p w14:paraId="46D92974" w14:textId="77777777" w:rsidR="00E37FDC" w:rsidRDefault="00E37FDC" w:rsidP="005413D4">
            <w:pPr>
              <w:ind w:left="3"/>
            </w:pPr>
            <w:r>
              <w:rPr>
                <w:rFonts w:ascii="Arial" w:eastAsia="Arial" w:hAnsi="Arial" w:cs="Arial"/>
                <w:sz w:val="20"/>
              </w:rPr>
              <w:t xml:space="preserve">Utilizza le sue conoscenze matematiche e scientifico-tecnologici per trovare e giustificare soluzioni a problemi reali. </w:t>
            </w:r>
          </w:p>
          <w:p w14:paraId="141822B5" w14:textId="77777777" w:rsidR="00E37FDC" w:rsidRDefault="00E37FDC" w:rsidP="005413D4">
            <w:pPr>
              <w:ind w:left="3"/>
            </w:pPr>
            <w:r>
              <w:rPr>
                <w:rFonts w:ascii="Arial" w:eastAsia="Arial" w:hAnsi="Arial" w:cs="Arial"/>
                <w:sz w:val="20"/>
              </w:rPr>
              <w:t xml:space="preserve"> </w:t>
            </w:r>
          </w:p>
          <w:p w14:paraId="7CF82BE1" w14:textId="77777777" w:rsidR="00E37FDC" w:rsidRDefault="00E37FDC" w:rsidP="005413D4">
            <w:pPr>
              <w:spacing w:after="4" w:line="238" w:lineRule="auto"/>
              <w:ind w:left="3"/>
            </w:pPr>
            <w:r>
              <w:rPr>
                <w:rFonts w:ascii="Arial" w:eastAsia="Arial" w:hAnsi="Arial" w:cs="Arial"/>
                <w:sz w:val="20"/>
              </w:rPr>
              <w:t xml:space="preserve">Usa con responsabilità le tecnologie in contesti comunicativi concreti per ricercare informazioni e per interagire con altre persone, come supporto alla creatività e alla soluzione di problemi semplici. </w:t>
            </w:r>
          </w:p>
          <w:p w14:paraId="57B8446F" w14:textId="77777777" w:rsidR="00E37FDC" w:rsidRDefault="00E37FDC" w:rsidP="005413D4">
            <w:pPr>
              <w:ind w:left="3"/>
            </w:pPr>
            <w:r>
              <w:rPr>
                <w:rFonts w:ascii="Arial" w:eastAsia="Arial" w:hAnsi="Arial" w:cs="Arial"/>
                <w:sz w:val="20"/>
              </w:rPr>
              <w:t xml:space="preserve"> </w:t>
            </w:r>
          </w:p>
        </w:tc>
      </w:tr>
      <w:tr w:rsidR="00E37FDC" w14:paraId="723E7462" w14:textId="77777777" w:rsidTr="005413D4">
        <w:trPr>
          <w:trHeight w:val="564"/>
        </w:trPr>
        <w:tc>
          <w:tcPr>
            <w:tcW w:w="14711" w:type="dxa"/>
            <w:gridSpan w:val="3"/>
            <w:tcBorders>
              <w:top w:val="single" w:sz="2" w:space="0" w:color="FFFFFF"/>
              <w:left w:val="single" w:sz="3" w:space="0" w:color="000000"/>
              <w:bottom w:val="single" w:sz="2" w:space="0" w:color="FFFFFF"/>
              <w:right w:val="single" w:sz="3" w:space="0" w:color="000000"/>
            </w:tcBorders>
          </w:tcPr>
          <w:p w14:paraId="7A9F9219" w14:textId="77777777" w:rsidR="00E37FDC" w:rsidRDefault="00E37FDC" w:rsidP="005413D4">
            <w:pPr>
              <w:ind w:right="2"/>
              <w:jc w:val="center"/>
            </w:pPr>
            <w:r>
              <w:rPr>
                <w:rFonts w:ascii="Times New Roman" w:eastAsia="Times New Roman" w:hAnsi="Times New Roman" w:cs="Times New Roman"/>
                <w:b/>
                <w:sz w:val="24"/>
              </w:rPr>
              <w:t xml:space="preserve">COMPETENZE TRASVERSALI </w:t>
            </w:r>
          </w:p>
          <w:p w14:paraId="56B4D439" w14:textId="77777777" w:rsidR="00E37FDC" w:rsidRDefault="00E37FDC" w:rsidP="005413D4">
            <w:pPr>
              <w:ind w:left="58"/>
              <w:jc w:val="center"/>
            </w:pPr>
            <w:r>
              <w:rPr>
                <w:rFonts w:ascii="Times New Roman" w:eastAsia="Times New Roman" w:hAnsi="Times New Roman" w:cs="Times New Roman"/>
                <w:b/>
                <w:sz w:val="24"/>
              </w:rPr>
              <w:t xml:space="preserve"> </w:t>
            </w:r>
          </w:p>
        </w:tc>
      </w:tr>
      <w:tr w:rsidR="00E37FDC" w14:paraId="00FEAEBF" w14:textId="77777777" w:rsidTr="005413D4">
        <w:trPr>
          <w:trHeight w:val="772"/>
        </w:trPr>
        <w:tc>
          <w:tcPr>
            <w:tcW w:w="4928" w:type="dxa"/>
            <w:tcBorders>
              <w:top w:val="single" w:sz="2" w:space="0" w:color="FFFFFF"/>
              <w:left w:val="single" w:sz="3" w:space="0" w:color="000000"/>
              <w:bottom w:val="single" w:sz="2" w:space="0" w:color="FFFFFF"/>
              <w:right w:val="single" w:sz="3" w:space="0" w:color="000000"/>
            </w:tcBorders>
          </w:tcPr>
          <w:p w14:paraId="6103C019" w14:textId="77777777" w:rsidR="00E37FDC" w:rsidRDefault="00E37FDC" w:rsidP="005413D4">
            <w:pPr>
              <w:ind w:right="1"/>
              <w:jc w:val="center"/>
            </w:pPr>
            <w:r>
              <w:rPr>
                <w:rFonts w:ascii="Times New Roman" w:eastAsia="Times New Roman" w:hAnsi="Times New Roman" w:cs="Times New Roman"/>
                <w:b/>
                <w:sz w:val="24"/>
              </w:rPr>
              <w:t xml:space="preserve">TRAGUARDI TRASVERSALI </w:t>
            </w:r>
          </w:p>
          <w:p w14:paraId="67ED5985" w14:textId="77777777" w:rsidR="00E37FDC" w:rsidRDefault="00E37FDC" w:rsidP="005413D4">
            <w:pPr>
              <w:ind w:left="63"/>
              <w:jc w:val="center"/>
            </w:pPr>
            <w:r>
              <w:rPr>
                <w:rFonts w:ascii="Times New Roman" w:eastAsia="Times New Roman" w:hAnsi="Times New Roman" w:cs="Times New Roman"/>
                <w:b/>
                <w:sz w:val="24"/>
              </w:rPr>
              <w:t xml:space="preserve"> </w:t>
            </w:r>
          </w:p>
        </w:tc>
        <w:tc>
          <w:tcPr>
            <w:tcW w:w="4965" w:type="dxa"/>
            <w:tcBorders>
              <w:top w:val="single" w:sz="2" w:space="0" w:color="FFFFFF"/>
              <w:left w:val="single" w:sz="3" w:space="0" w:color="000000"/>
              <w:bottom w:val="single" w:sz="2" w:space="0" w:color="FFFFFF"/>
              <w:right w:val="single" w:sz="3" w:space="0" w:color="000000"/>
            </w:tcBorders>
          </w:tcPr>
          <w:p w14:paraId="17902660" w14:textId="77777777" w:rsidR="00E37FDC" w:rsidRDefault="00E37FDC" w:rsidP="005413D4">
            <w:pPr>
              <w:ind w:right="9"/>
              <w:jc w:val="center"/>
            </w:pPr>
            <w:r>
              <w:rPr>
                <w:rFonts w:ascii="Times New Roman" w:eastAsia="Times New Roman" w:hAnsi="Times New Roman" w:cs="Times New Roman"/>
                <w:b/>
                <w:sz w:val="24"/>
              </w:rPr>
              <w:t xml:space="preserve">COMPETENZE - CHIAVE </w:t>
            </w:r>
          </w:p>
          <w:p w14:paraId="101CE94D" w14:textId="77777777" w:rsidR="00E37FDC" w:rsidRDefault="00E37FDC" w:rsidP="005413D4">
            <w:pPr>
              <w:ind w:left="60"/>
              <w:jc w:val="center"/>
            </w:pPr>
            <w:r>
              <w:rPr>
                <w:rFonts w:ascii="Times New Roman" w:eastAsia="Times New Roman" w:hAnsi="Times New Roman" w:cs="Times New Roman"/>
                <w:b/>
                <w:sz w:val="24"/>
              </w:rPr>
              <w:t xml:space="preserve"> </w:t>
            </w:r>
          </w:p>
        </w:tc>
        <w:tc>
          <w:tcPr>
            <w:tcW w:w="4818" w:type="dxa"/>
            <w:tcBorders>
              <w:top w:val="single" w:sz="2" w:space="0" w:color="FFFFFF"/>
              <w:left w:val="single" w:sz="3" w:space="0" w:color="000000"/>
              <w:bottom w:val="single" w:sz="2" w:space="0" w:color="FFFFFF"/>
              <w:right w:val="single" w:sz="3" w:space="0" w:color="000000"/>
            </w:tcBorders>
          </w:tcPr>
          <w:p w14:paraId="402ED9D5" w14:textId="77777777" w:rsidR="00E37FDC" w:rsidRDefault="00E37FDC" w:rsidP="005413D4">
            <w:pPr>
              <w:ind w:right="5"/>
              <w:jc w:val="center"/>
            </w:pPr>
            <w:r>
              <w:rPr>
                <w:rFonts w:ascii="Times New Roman" w:eastAsia="Times New Roman" w:hAnsi="Times New Roman" w:cs="Times New Roman"/>
                <w:b/>
                <w:sz w:val="24"/>
              </w:rPr>
              <w:t xml:space="preserve">ABILITA’ </w:t>
            </w:r>
          </w:p>
          <w:p w14:paraId="60679652" w14:textId="77777777" w:rsidR="00E37FDC" w:rsidRDefault="00E37FDC" w:rsidP="005413D4">
            <w:pPr>
              <w:ind w:left="55"/>
              <w:jc w:val="center"/>
            </w:pPr>
            <w:r>
              <w:rPr>
                <w:rFonts w:ascii="Times New Roman" w:eastAsia="Times New Roman" w:hAnsi="Times New Roman" w:cs="Times New Roman"/>
                <w:b/>
                <w:sz w:val="24"/>
              </w:rPr>
              <w:t xml:space="preserve"> </w:t>
            </w:r>
          </w:p>
        </w:tc>
      </w:tr>
      <w:tr w:rsidR="00E37FDC" w14:paraId="09890FEE" w14:textId="77777777" w:rsidTr="005413D4">
        <w:trPr>
          <w:trHeight w:val="929"/>
        </w:trPr>
        <w:tc>
          <w:tcPr>
            <w:tcW w:w="4928" w:type="dxa"/>
            <w:tcBorders>
              <w:top w:val="single" w:sz="2" w:space="0" w:color="FFFFFF"/>
              <w:left w:val="single" w:sz="3" w:space="0" w:color="000000"/>
              <w:bottom w:val="single" w:sz="2" w:space="0" w:color="FFFFFF"/>
              <w:right w:val="single" w:sz="3" w:space="0" w:color="000000"/>
            </w:tcBorders>
          </w:tcPr>
          <w:p w14:paraId="45827887" w14:textId="77777777" w:rsidR="00E37FDC" w:rsidRDefault="00E37FDC" w:rsidP="005413D4">
            <w:pPr>
              <w:ind w:left="3"/>
            </w:pPr>
            <w:r>
              <w:rPr>
                <w:rFonts w:ascii="Arial" w:eastAsia="Arial" w:hAnsi="Arial" w:cs="Arial"/>
                <w:sz w:val="20"/>
              </w:rPr>
              <w:t xml:space="preserve">Ha una padronanza della lingua italiana che gli consente di comprendere enunciati, di raccontare le proprie esperienze e di adottare un registro linguistico appropriato alle diverse situazioni. </w:t>
            </w:r>
          </w:p>
        </w:tc>
        <w:tc>
          <w:tcPr>
            <w:tcW w:w="4965" w:type="dxa"/>
            <w:tcBorders>
              <w:top w:val="single" w:sz="2" w:space="0" w:color="FFFFFF"/>
              <w:left w:val="single" w:sz="3" w:space="0" w:color="000000"/>
              <w:bottom w:val="single" w:sz="2" w:space="0" w:color="FFFFFF"/>
              <w:right w:val="single" w:sz="3" w:space="0" w:color="000000"/>
            </w:tcBorders>
          </w:tcPr>
          <w:p w14:paraId="3956B427" w14:textId="77777777" w:rsidR="00E37FDC" w:rsidRDefault="00E37FDC" w:rsidP="005413D4">
            <w:pPr>
              <w:ind w:left="812" w:right="761"/>
              <w:jc w:val="center"/>
            </w:pPr>
            <w:r>
              <w:rPr>
                <w:rFonts w:ascii="Arial" w:eastAsia="Arial" w:hAnsi="Arial" w:cs="Arial"/>
                <w:sz w:val="20"/>
              </w:rPr>
              <w:t>Comunicazione nella madrelingua o lingua di istruzione</w:t>
            </w:r>
            <w:r>
              <w:rPr>
                <w:rFonts w:ascii="Times New Roman" w:eastAsia="Times New Roman" w:hAnsi="Times New Roman" w:cs="Times New Roman"/>
                <w:b/>
                <w:sz w:val="24"/>
              </w:rPr>
              <w:t xml:space="preserve"> </w:t>
            </w:r>
          </w:p>
        </w:tc>
        <w:tc>
          <w:tcPr>
            <w:tcW w:w="4818" w:type="dxa"/>
            <w:tcBorders>
              <w:top w:val="single" w:sz="2" w:space="0" w:color="FFFFFF"/>
              <w:left w:val="single" w:sz="3" w:space="0" w:color="000000"/>
              <w:bottom w:val="single" w:sz="2" w:space="0" w:color="FFFFFF"/>
              <w:right w:val="single" w:sz="3" w:space="0" w:color="000000"/>
            </w:tcBorders>
          </w:tcPr>
          <w:p w14:paraId="4E4A0AB1" w14:textId="77777777" w:rsidR="00E37FDC" w:rsidRDefault="00E37FDC" w:rsidP="005413D4">
            <w:r>
              <w:rPr>
                <w:rFonts w:ascii="Times New Roman" w:eastAsia="Times New Roman" w:hAnsi="Times New Roman" w:cs="Times New Roman"/>
                <w:sz w:val="24"/>
              </w:rPr>
              <w:t xml:space="preserve">Esprimersi in modo corretto in lingua italiana Adottare un registro linguistico appropriato </w:t>
            </w:r>
          </w:p>
        </w:tc>
      </w:tr>
      <w:tr w:rsidR="00E37FDC" w14:paraId="032655FD" w14:textId="77777777" w:rsidTr="005413D4">
        <w:trPr>
          <w:trHeight w:val="472"/>
        </w:trPr>
        <w:tc>
          <w:tcPr>
            <w:tcW w:w="4928" w:type="dxa"/>
            <w:tcBorders>
              <w:top w:val="single" w:sz="2" w:space="0" w:color="FFFFFF"/>
              <w:left w:val="single" w:sz="3" w:space="0" w:color="000000"/>
              <w:bottom w:val="single" w:sz="3" w:space="0" w:color="000000"/>
              <w:right w:val="single" w:sz="3" w:space="0" w:color="000000"/>
            </w:tcBorders>
          </w:tcPr>
          <w:p w14:paraId="6A34D8F4" w14:textId="77777777" w:rsidR="00E37FDC" w:rsidRDefault="00E37FDC" w:rsidP="005413D4">
            <w:pPr>
              <w:ind w:left="3"/>
            </w:pPr>
            <w:r>
              <w:rPr>
                <w:rFonts w:ascii="Arial" w:eastAsia="Arial" w:hAnsi="Arial" w:cs="Arial"/>
                <w:sz w:val="20"/>
              </w:rPr>
              <w:t>È in grado di comprendere alcuni termini  in lingua inglese</w:t>
            </w:r>
            <w:r>
              <w:rPr>
                <w:rFonts w:ascii="Times New Roman" w:eastAsia="Times New Roman" w:hAnsi="Times New Roman" w:cs="Times New Roman"/>
                <w:b/>
                <w:sz w:val="24"/>
              </w:rPr>
              <w:t xml:space="preserve"> </w:t>
            </w:r>
          </w:p>
        </w:tc>
        <w:tc>
          <w:tcPr>
            <w:tcW w:w="4965" w:type="dxa"/>
            <w:tcBorders>
              <w:top w:val="single" w:sz="2" w:space="0" w:color="FFFFFF"/>
              <w:left w:val="single" w:sz="3" w:space="0" w:color="000000"/>
              <w:bottom w:val="single" w:sz="3" w:space="0" w:color="000000"/>
              <w:right w:val="single" w:sz="3" w:space="0" w:color="000000"/>
            </w:tcBorders>
          </w:tcPr>
          <w:p w14:paraId="0873EB06" w14:textId="77777777" w:rsidR="00E37FDC" w:rsidRDefault="00E37FDC" w:rsidP="005413D4">
            <w:pPr>
              <w:ind w:left="2"/>
              <w:jc w:val="center"/>
            </w:pPr>
            <w:r>
              <w:rPr>
                <w:rFonts w:ascii="Arial" w:eastAsia="Arial" w:hAnsi="Arial" w:cs="Arial"/>
                <w:sz w:val="20"/>
              </w:rPr>
              <w:t xml:space="preserve">Comunicazione nella lingua straniera </w:t>
            </w:r>
          </w:p>
        </w:tc>
        <w:tc>
          <w:tcPr>
            <w:tcW w:w="4818" w:type="dxa"/>
            <w:tcBorders>
              <w:top w:val="single" w:sz="2" w:space="0" w:color="FFFFFF"/>
              <w:left w:val="single" w:sz="3" w:space="0" w:color="000000"/>
              <w:bottom w:val="single" w:sz="3" w:space="0" w:color="000000"/>
              <w:right w:val="single" w:sz="3" w:space="0" w:color="000000"/>
            </w:tcBorders>
          </w:tcPr>
          <w:p w14:paraId="620C0B9C" w14:textId="77777777" w:rsidR="00E37FDC" w:rsidRDefault="00E37FDC" w:rsidP="005413D4">
            <w:r>
              <w:rPr>
                <w:rFonts w:ascii="Times New Roman" w:eastAsia="Times New Roman" w:hAnsi="Times New Roman" w:cs="Times New Roman"/>
                <w:sz w:val="24"/>
              </w:rPr>
              <w:t xml:space="preserve">Comprendere termini in lingua inglese </w:t>
            </w:r>
          </w:p>
        </w:tc>
      </w:tr>
      <w:tr w:rsidR="00E37FDC" w14:paraId="6A41B429" w14:textId="77777777" w:rsidTr="005413D4">
        <w:trPr>
          <w:trHeight w:val="560"/>
        </w:trPr>
        <w:tc>
          <w:tcPr>
            <w:tcW w:w="4928" w:type="dxa"/>
            <w:tcBorders>
              <w:top w:val="single" w:sz="3" w:space="0" w:color="000000"/>
              <w:left w:val="single" w:sz="3" w:space="0" w:color="000000"/>
              <w:bottom w:val="single" w:sz="3" w:space="0" w:color="000000"/>
              <w:right w:val="single" w:sz="3" w:space="0" w:color="000000"/>
            </w:tcBorders>
          </w:tcPr>
          <w:p w14:paraId="70BD771D" w14:textId="77777777" w:rsidR="00E37FDC" w:rsidRDefault="00E37FDC" w:rsidP="005413D4">
            <w:pPr>
              <w:ind w:left="3"/>
            </w:pPr>
            <w:r>
              <w:rPr>
                <w:rFonts w:ascii="Arial" w:eastAsia="Arial" w:hAnsi="Arial" w:cs="Arial"/>
                <w:sz w:val="20"/>
              </w:rPr>
              <w:t xml:space="preserve">Possiede un patrimonio di conoscenze e nozioni di base ed è in grado di ricercare nuove informazioni.  </w:t>
            </w:r>
          </w:p>
        </w:tc>
        <w:tc>
          <w:tcPr>
            <w:tcW w:w="4965" w:type="dxa"/>
            <w:tcBorders>
              <w:top w:val="single" w:sz="3" w:space="0" w:color="000000"/>
              <w:left w:val="single" w:sz="3" w:space="0" w:color="000000"/>
              <w:bottom w:val="single" w:sz="3" w:space="0" w:color="000000"/>
              <w:right w:val="single" w:sz="3" w:space="0" w:color="000000"/>
            </w:tcBorders>
          </w:tcPr>
          <w:p w14:paraId="2F8F9A2F" w14:textId="77777777" w:rsidR="00E37FDC" w:rsidRDefault="00E37FDC" w:rsidP="005413D4">
            <w:pPr>
              <w:ind w:right="4"/>
              <w:jc w:val="center"/>
            </w:pPr>
            <w:r>
              <w:rPr>
                <w:rFonts w:ascii="Arial" w:eastAsia="Arial" w:hAnsi="Arial" w:cs="Arial"/>
                <w:sz w:val="20"/>
              </w:rPr>
              <w:t xml:space="preserve">Imparare ad imparare </w:t>
            </w:r>
          </w:p>
        </w:tc>
        <w:tc>
          <w:tcPr>
            <w:tcW w:w="4818" w:type="dxa"/>
            <w:tcBorders>
              <w:top w:val="single" w:sz="3" w:space="0" w:color="000000"/>
              <w:left w:val="single" w:sz="3" w:space="0" w:color="000000"/>
              <w:bottom w:val="single" w:sz="3" w:space="0" w:color="000000"/>
              <w:right w:val="single" w:sz="3" w:space="0" w:color="000000"/>
            </w:tcBorders>
          </w:tcPr>
          <w:p w14:paraId="331AD737" w14:textId="77777777" w:rsidR="00E37FDC" w:rsidRDefault="00E37FDC" w:rsidP="005413D4">
            <w:r>
              <w:rPr>
                <w:rFonts w:ascii="Times New Roman" w:eastAsia="Times New Roman" w:hAnsi="Times New Roman" w:cs="Times New Roman"/>
                <w:sz w:val="24"/>
              </w:rPr>
              <w:t xml:space="preserve">Ricercare nuove informazioni </w:t>
            </w:r>
          </w:p>
          <w:p w14:paraId="27BF202A" w14:textId="77777777" w:rsidR="00E37FDC" w:rsidRDefault="00E37FDC" w:rsidP="005413D4">
            <w:r>
              <w:rPr>
                <w:rFonts w:ascii="Times New Roman" w:eastAsia="Times New Roman" w:hAnsi="Times New Roman" w:cs="Times New Roman"/>
                <w:sz w:val="24"/>
              </w:rPr>
              <w:t xml:space="preserve"> </w:t>
            </w:r>
          </w:p>
        </w:tc>
      </w:tr>
      <w:tr w:rsidR="00E37FDC" w14:paraId="64FED3FC" w14:textId="77777777" w:rsidTr="005413D4">
        <w:trPr>
          <w:trHeight w:val="932"/>
        </w:trPr>
        <w:tc>
          <w:tcPr>
            <w:tcW w:w="4928" w:type="dxa"/>
            <w:tcBorders>
              <w:top w:val="single" w:sz="3" w:space="0" w:color="000000"/>
              <w:left w:val="single" w:sz="3" w:space="0" w:color="000000"/>
              <w:bottom w:val="single" w:sz="3" w:space="0" w:color="000000"/>
              <w:right w:val="single" w:sz="3" w:space="0" w:color="000000"/>
            </w:tcBorders>
          </w:tcPr>
          <w:p w14:paraId="75A97EFB" w14:textId="77777777" w:rsidR="00E37FDC" w:rsidRDefault="00E37FDC" w:rsidP="005413D4">
            <w:pPr>
              <w:ind w:left="3"/>
            </w:pPr>
            <w:r>
              <w:rPr>
                <w:rFonts w:ascii="Arial" w:eastAsia="Arial" w:hAnsi="Arial" w:cs="Arial"/>
                <w:sz w:val="20"/>
              </w:rPr>
              <w:t xml:space="preserve">Ha cura e rispetto dell’ambiente. </w:t>
            </w:r>
          </w:p>
          <w:p w14:paraId="02794738" w14:textId="77777777" w:rsidR="00E37FDC" w:rsidRDefault="00E37FDC" w:rsidP="005413D4">
            <w:pPr>
              <w:ind w:left="3"/>
            </w:pPr>
            <w:r>
              <w:rPr>
                <w:rFonts w:ascii="Arial" w:eastAsia="Arial" w:hAnsi="Arial" w:cs="Arial"/>
                <w:sz w:val="20"/>
              </w:rPr>
              <w:t xml:space="preserve"> Rispetta le regole condivise e collabora con gli altri.  Si impegna per portare a compimento il lavoro iniziato, da solo o insieme agli altri. </w:t>
            </w:r>
          </w:p>
        </w:tc>
        <w:tc>
          <w:tcPr>
            <w:tcW w:w="4965" w:type="dxa"/>
            <w:tcBorders>
              <w:top w:val="single" w:sz="3" w:space="0" w:color="000000"/>
              <w:left w:val="single" w:sz="3" w:space="0" w:color="000000"/>
              <w:bottom w:val="single" w:sz="3" w:space="0" w:color="000000"/>
              <w:right w:val="single" w:sz="3" w:space="0" w:color="000000"/>
            </w:tcBorders>
          </w:tcPr>
          <w:p w14:paraId="01ADCF58" w14:textId="77777777" w:rsidR="00E37FDC" w:rsidRDefault="00E37FDC" w:rsidP="005413D4">
            <w:pPr>
              <w:ind w:right="4"/>
              <w:jc w:val="center"/>
            </w:pPr>
            <w:r>
              <w:rPr>
                <w:rFonts w:ascii="Arial" w:eastAsia="Arial" w:hAnsi="Arial" w:cs="Arial"/>
                <w:sz w:val="20"/>
              </w:rPr>
              <w:t xml:space="preserve">Competenze sociali e civiche </w:t>
            </w:r>
          </w:p>
        </w:tc>
        <w:tc>
          <w:tcPr>
            <w:tcW w:w="4818" w:type="dxa"/>
            <w:tcBorders>
              <w:top w:val="single" w:sz="3" w:space="0" w:color="000000"/>
              <w:left w:val="single" w:sz="3" w:space="0" w:color="000000"/>
              <w:bottom w:val="single" w:sz="3" w:space="0" w:color="000000"/>
              <w:right w:val="single" w:sz="3" w:space="0" w:color="000000"/>
            </w:tcBorders>
          </w:tcPr>
          <w:p w14:paraId="03F80598" w14:textId="77777777" w:rsidR="00E37FDC" w:rsidRDefault="00E37FDC" w:rsidP="005413D4">
            <w:r>
              <w:rPr>
                <w:rFonts w:ascii="Times New Roman" w:eastAsia="Times New Roman" w:hAnsi="Times New Roman" w:cs="Times New Roman"/>
                <w:sz w:val="24"/>
              </w:rPr>
              <w:t xml:space="preserve">Rispettare l’ambiente </w:t>
            </w:r>
          </w:p>
          <w:p w14:paraId="5CFB392E" w14:textId="77777777" w:rsidR="00E37FDC" w:rsidRDefault="00E37FDC" w:rsidP="005413D4">
            <w:r>
              <w:rPr>
                <w:rFonts w:ascii="Times New Roman" w:eastAsia="Times New Roman" w:hAnsi="Times New Roman" w:cs="Times New Roman"/>
                <w:sz w:val="24"/>
              </w:rPr>
              <w:t xml:space="preserve">Collaborare con gli altri </w:t>
            </w:r>
          </w:p>
          <w:p w14:paraId="2CCD8F4A" w14:textId="77777777" w:rsidR="00E37FDC" w:rsidRDefault="00E37FDC" w:rsidP="005413D4">
            <w:r>
              <w:rPr>
                <w:rFonts w:ascii="Times New Roman" w:eastAsia="Times New Roman" w:hAnsi="Times New Roman" w:cs="Times New Roman"/>
                <w:sz w:val="24"/>
              </w:rPr>
              <w:t xml:space="preserve">Portare a termine il lavoro iniziato </w:t>
            </w:r>
          </w:p>
        </w:tc>
      </w:tr>
      <w:tr w:rsidR="00E37FDC" w14:paraId="5DBAFC3E" w14:textId="77777777" w:rsidTr="005413D4">
        <w:trPr>
          <w:trHeight w:val="468"/>
        </w:trPr>
        <w:tc>
          <w:tcPr>
            <w:tcW w:w="4928" w:type="dxa"/>
            <w:tcBorders>
              <w:top w:val="single" w:sz="3" w:space="0" w:color="000000"/>
              <w:left w:val="single" w:sz="3" w:space="0" w:color="000000"/>
              <w:bottom w:val="single" w:sz="2" w:space="0" w:color="FFFFFF"/>
              <w:right w:val="single" w:sz="3" w:space="0" w:color="000000"/>
            </w:tcBorders>
          </w:tcPr>
          <w:p w14:paraId="1F175D0A" w14:textId="77777777" w:rsidR="00E37FDC" w:rsidRDefault="00E37FDC" w:rsidP="005413D4">
            <w:pPr>
              <w:ind w:left="3"/>
            </w:pPr>
            <w:r>
              <w:rPr>
                <w:rFonts w:ascii="Arial" w:eastAsia="Arial" w:hAnsi="Arial" w:cs="Arial"/>
                <w:sz w:val="20"/>
              </w:rPr>
              <w:t>Dimostra originalità e spirito di iniziativa. È in grado di realizzare semplici progetti.</w:t>
            </w:r>
            <w:r>
              <w:rPr>
                <w:rFonts w:ascii="Times New Roman" w:eastAsia="Times New Roman" w:hAnsi="Times New Roman" w:cs="Times New Roman"/>
                <w:sz w:val="24"/>
              </w:rPr>
              <w:t xml:space="preserve"> </w:t>
            </w:r>
          </w:p>
        </w:tc>
        <w:tc>
          <w:tcPr>
            <w:tcW w:w="4965" w:type="dxa"/>
            <w:tcBorders>
              <w:top w:val="single" w:sz="3" w:space="0" w:color="000000"/>
              <w:left w:val="single" w:sz="3" w:space="0" w:color="000000"/>
              <w:bottom w:val="single" w:sz="2" w:space="0" w:color="FFFFFF"/>
              <w:right w:val="single" w:sz="3" w:space="0" w:color="000000"/>
            </w:tcBorders>
          </w:tcPr>
          <w:p w14:paraId="5E591116" w14:textId="77777777" w:rsidR="00E37FDC" w:rsidRDefault="00E37FDC" w:rsidP="005413D4">
            <w:pPr>
              <w:ind w:left="1"/>
              <w:jc w:val="center"/>
            </w:pPr>
            <w:r>
              <w:rPr>
                <w:rFonts w:ascii="Arial" w:eastAsia="Arial" w:hAnsi="Arial" w:cs="Arial"/>
                <w:sz w:val="20"/>
              </w:rPr>
              <w:t>Spirito di iniziativa</w:t>
            </w:r>
            <w:r>
              <w:rPr>
                <w:rFonts w:ascii="Times New Roman" w:eastAsia="Times New Roman" w:hAnsi="Times New Roman" w:cs="Times New Roman"/>
                <w:sz w:val="24"/>
              </w:rPr>
              <w:t xml:space="preserve"> </w:t>
            </w:r>
          </w:p>
        </w:tc>
        <w:tc>
          <w:tcPr>
            <w:tcW w:w="4818" w:type="dxa"/>
            <w:tcBorders>
              <w:top w:val="single" w:sz="3" w:space="0" w:color="000000"/>
              <w:left w:val="single" w:sz="3" w:space="0" w:color="000000"/>
              <w:bottom w:val="single" w:sz="2" w:space="0" w:color="FFFFFF"/>
              <w:right w:val="single" w:sz="3" w:space="0" w:color="000000"/>
            </w:tcBorders>
          </w:tcPr>
          <w:p w14:paraId="19F16BA3" w14:textId="77777777" w:rsidR="00E37FDC" w:rsidRDefault="00E37FDC" w:rsidP="005413D4">
            <w:r>
              <w:rPr>
                <w:rFonts w:ascii="Arial" w:eastAsia="Arial" w:hAnsi="Arial" w:cs="Arial"/>
                <w:sz w:val="20"/>
              </w:rPr>
              <w:t xml:space="preserve">Dimostrare originalità e spirito di iniziativa </w:t>
            </w:r>
          </w:p>
        </w:tc>
      </w:tr>
      <w:tr w:rsidR="00E37FDC" w14:paraId="1898923B" w14:textId="77777777" w:rsidTr="005413D4">
        <w:trPr>
          <w:trHeight w:val="700"/>
        </w:trPr>
        <w:tc>
          <w:tcPr>
            <w:tcW w:w="4928" w:type="dxa"/>
            <w:tcBorders>
              <w:top w:val="single" w:sz="2" w:space="0" w:color="FFFFFF"/>
              <w:left w:val="single" w:sz="3" w:space="0" w:color="000000"/>
              <w:bottom w:val="single" w:sz="2" w:space="0" w:color="FFFFFF"/>
              <w:right w:val="single" w:sz="3" w:space="0" w:color="000000"/>
            </w:tcBorders>
          </w:tcPr>
          <w:p w14:paraId="696BC0EB" w14:textId="77777777" w:rsidR="00E37FDC" w:rsidRDefault="00E37FDC" w:rsidP="005413D4">
            <w:pPr>
              <w:ind w:left="3"/>
            </w:pPr>
            <w:r>
              <w:rPr>
                <w:rFonts w:ascii="Arial" w:eastAsia="Arial" w:hAnsi="Arial" w:cs="Arial"/>
                <w:sz w:val="20"/>
              </w:rPr>
              <w:t xml:space="preserve">In relazione alle proprie potenzialità e al proprio talento si esprime negli ambiti che gli sono più congeniali </w:t>
            </w:r>
          </w:p>
        </w:tc>
        <w:tc>
          <w:tcPr>
            <w:tcW w:w="4965" w:type="dxa"/>
            <w:tcBorders>
              <w:top w:val="single" w:sz="2" w:space="0" w:color="FFFFFF"/>
              <w:left w:val="single" w:sz="3" w:space="0" w:color="000000"/>
              <w:bottom w:val="single" w:sz="2" w:space="0" w:color="FFFFFF"/>
              <w:right w:val="single" w:sz="3" w:space="0" w:color="000000"/>
            </w:tcBorders>
          </w:tcPr>
          <w:p w14:paraId="65D4F4E0" w14:textId="77777777" w:rsidR="00E37FDC" w:rsidRDefault="00E37FDC" w:rsidP="005413D4">
            <w:pPr>
              <w:ind w:right="2"/>
              <w:jc w:val="center"/>
            </w:pPr>
            <w:r>
              <w:rPr>
                <w:rFonts w:ascii="Arial" w:eastAsia="Arial" w:hAnsi="Arial" w:cs="Arial"/>
                <w:sz w:val="20"/>
              </w:rPr>
              <w:t xml:space="preserve">Consapevolezza ed espressione culturale </w:t>
            </w:r>
          </w:p>
        </w:tc>
        <w:tc>
          <w:tcPr>
            <w:tcW w:w="4818" w:type="dxa"/>
            <w:tcBorders>
              <w:top w:val="single" w:sz="2" w:space="0" w:color="FFFFFF"/>
              <w:left w:val="single" w:sz="3" w:space="0" w:color="000000"/>
              <w:bottom w:val="single" w:sz="2" w:space="0" w:color="FFFFFF"/>
              <w:right w:val="single" w:sz="3" w:space="0" w:color="000000"/>
            </w:tcBorders>
          </w:tcPr>
          <w:p w14:paraId="35C318BB" w14:textId="77777777" w:rsidR="00E37FDC" w:rsidRDefault="00E37FDC" w:rsidP="005413D4">
            <w:r>
              <w:rPr>
                <w:rFonts w:ascii="Arial" w:eastAsia="Arial" w:hAnsi="Arial" w:cs="Arial"/>
                <w:sz w:val="20"/>
              </w:rPr>
              <w:t xml:space="preserve">Esprimere le proprie potenzialità e il proprio talento </w:t>
            </w:r>
          </w:p>
        </w:tc>
      </w:tr>
      <w:tr w:rsidR="00E37FDC" w14:paraId="0810496E" w14:textId="77777777" w:rsidTr="005413D4">
        <w:trPr>
          <w:trHeight w:val="289"/>
        </w:trPr>
        <w:tc>
          <w:tcPr>
            <w:tcW w:w="14711" w:type="dxa"/>
            <w:gridSpan w:val="3"/>
            <w:tcBorders>
              <w:top w:val="single" w:sz="2" w:space="0" w:color="FFFFFF"/>
              <w:left w:val="single" w:sz="3" w:space="0" w:color="000000"/>
              <w:bottom w:val="single" w:sz="2" w:space="0" w:color="FFFFFF"/>
              <w:right w:val="single" w:sz="3" w:space="0" w:color="000000"/>
            </w:tcBorders>
          </w:tcPr>
          <w:p w14:paraId="302EA22C" w14:textId="77777777" w:rsidR="00E37FDC" w:rsidRDefault="00E37FDC" w:rsidP="005413D4">
            <w:pPr>
              <w:ind w:left="2"/>
              <w:jc w:val="center"/>
            </w:pPr>
            <w:r>
              <w:rPr>
                <w:rFonts w:ascii="Times New Roman" w:eastAsia="Times New Roman" w:hAnsi="Times New Roman" w:cs="Times New Roman"/>
                <w:b/>
                <w:sz w:val="24"/>
              </w:rPr>
              <w:t xml:space="preserve">METODOLOGIA </w:t>
            </w:r>
          </w:p>
        </w:tc>
      </w:tr>
      <w:tr w:rsidR="00E37FDC" w14:paraId="1BEC0F06" w14:textId="77777777" w:rsidTr="005413D4">
        <w:trPr>
          <w:trHeight w:val="834"/>
        </w:trPr>
        <w:tc>
          <w:tcPr>
            <w:tcW w:w="14711" w:type="dxa"/>
            <w:gridSpan w:val="3"/>
            <w:tcBorders>
              <w:top w:val="single" w:sz="2" w:space="0" w:color="FFFFFF"/>
              <w:left w:val="single" w:sz="3" w:space="0" w:color="000000"/>
              <w:bottom w:val="single" w:sz="3" w:space="0" w:color="000000"/>
              <w:right w:val="single" w:sz="3" w:space="0" w:color="000000"/>
            </w:tcBorders>
          </w:tcPr>
          <w:p w14:paraId="73DDB376" w14:textId="77777777" w:rsidR="00E37FDC" w:rsidRDefault="00E37FDC" w:rsidP="005413D4">
            <w:pPr>
              <w:ind w:right="1"/>
              <w:jc w:val="center"/>
            </w:pPr>
            <w:r>
              <w:rPr>
                <w:rFonts w:ascii="Times New Roman" w:eastAsia="Times New Roman" w:hAnsi="Times New Roman" w:cs="Times New Roman"/>
                <w:sz w:val="24"/>
              </w:rPr>
              <w:t xml:space="preserve">Discussione. Laboratori manipolativi. Apprendimento cooperativo. Tutoraggio fra pari, Flipped Classroom </w:t>
            </w:r>
          </w:p>
          <w:p w14:paraId="1B3AA00B" w14:textId="77777777" w:rsidR="00E37FDC" w:rsidRDefault="00E37FDC" w:rsidP="005413D4">
            <w:pPr>
              <w:ind w:left="58"/>
              <w:jc w:val="center"/>
            </w:pPr>
            <w:r>
              <w:rPr>
                <w:rFonts w:ascii="Times New Roman" w:eastAsia="Times New Roman" w:hAnsi="Times New Roman" w:cs="Times New Roman"/>
                <w:sz w:val="24"/>
              </w:rPr>
              <w:t xml:space="preserve"> </w:t>
            </w:r>
          </w:p>
          <w:p w14:paraId="331A884F" w14:textId="77777777" w:rsidR="00E37FDC" w:rsidRDefault="00E37FDC" w:rsidP="005413D4">
            <w:pPr>
              <w:ind w:left="58"/>
              <w:jc w:val="center"/>
            </w:pPr>
            <w:r>
              <w:rPr>
                <w:rFonts w:ascii="Times New Roman" w:eastAsia="Times New Roman" w:hAnsi="Times New Roman" w:cs="Times New Roman"/>
                <w:sz w:val="24"/>
              </w:rPr>
              <w:t xml:space="preserve"> </w:t>
            </w:r>
          </w:p>
        </w:tc>
      </w:tr>
    </w:tbl>
    <w:p w14:paraId="4A09283B" w14:textId="77777777" w:rsidR="00E37FDC" w:rsidRDefault="00E37FDC" w:rsidP="00E37FDC">
      <w:pPr>
        <w:spacing w:after="0"/>
      </w:pPr>
      <w:r>
        <w:rPr>
          <w:rFonts w:ascii="Times New Roman" w:eastAsia="Times New Roman" w:hAnsi="Times New Roman" w:cs="Times New Roman"/>
          <w:sz w:val="24"/>
        </w:rPr>
        <w:t xml:space="preserve"> </w:t>
      </w:r>
    </w:p>
    <w:p w14:paraId="5C592B1C" w14:textId="77777777" w:rsidR="00E37FDC" w:rsidRDefault="00E37FDC" w:rsidP="00E37FDC">
      <w:pPr>
        <w:spacing w:after="0"/>
        <w:jc w:val="both"/>
      </w:pPr>
      <w:r>
        <w:rPr>
          <w:rFonts w:ascii="Times New Roman" w:eastAsia="Times New Roman" w:hAnsi="Times New Roman" w:cs="Times New Roman"/>
          <w:b/>
          <w:sz w:val="24"/>
        </w:rPr>
        <w:lastRenderedPageBreak/>
        <w:t xml:space="preserve"> </w:t>
      </w:r>
      <w:r>
        <w:rPr>
          <w:rFonts w:ascii="Times New Roman" w:eastAsia="Times New Roman" w:hAnsi="Times New Roman" w:cs="Times New Roman"/>
          <w:b/>
          <w:sz w:val="24"/>
        </w:rPr>
        <w:tab/>
        <w:t xml:space="preserve"> </w:t>
      </w:r>
    </w:p>
    <w:p w14:paraId="63D7BC8B" w14:textId="77777777" w:rsidR="00E37FDC" w:rsidRDefault="00E37FDC" w:rsidP="00E37FDC">
      <w:pPr>
        <w:spacing w:after="0"/>
        <w:ind w:left="-1133" w:right="15707"/>
      </w:pPr>
    </w:p>
    <w:tbl>
      <w:tblPr>
        <w:tblStyle w:val="TableGrid"/>
        <w:tblW w:w="14711" w:type="dxa"/>
        <w:tblInd w:w="7" w:type="dxa"/>
        <w:tblCellMar>
          <w:top w:w="9" w:type="dxa"/>
          <w:right w:w="54" w:type="dxa"/>
        </w:tblCellMar>
        <w:tblLook w:val="04A0" w:firstRow="1" w:lastRow="0" w:firstColumn="1" w:lastColumn="0" w:noHBand="0" w:noVBand="1"/>
      </w:tblPr>
      <w:tblGrid>
        <w:gridCol w:w="4361"/>
        <w:gridCol w:w="5246"/>
        <w:gridCol w:w="828"/>
        <w:gridCol w:w="4276"/>
      </w:tblGrid>
      <w:tr w:rsidR="00E37FDC" w14:paraId="2219FD7F" w14:textId="77777777" w:rsidTr="005413D4">
        <w:trPr>
          <w:trHeight w:val="286"/>
        </w:trPr>
        <w:tc>
          <w:tcPr>
            <w:tcW w:w="4361" w:type="dxa"/>
            <w:tcBorders>
              <w:top w:val="single" w:sz="3" w:space="0" w:color="000000"/>
              <w:left w:val="single" w:sz="3" w:space="0" w:color="000000"/>
              <w:bottom w:val="single" w:sz="2" w:space="0" w:color="D9D9D9"/>
              <w:right w:val="nil"/>
            </w:tcBorders>
            <w:shd w:val="clear" w:color="auto" w:fill="D9D9D9"/>
          </w:tcPr>
          <w:p w14:paraId="6669057F" w14:textId="77777777" w:rsidR="00E37FDC" w:rsidRDefault="00E37FDC" w:rsidP="005413D4"/>
        </w:tc>
        <w:tc>
          <w:tcPr>
            <w:tcW w:w="6074" w:type="dxa"/>
            <w:gridSpan w:val="2"/>
            <w:tcBorders>
              <w:top w:val="single" w:sz="3" w:space="0" w:color="000000"/>
              <w:left w:val="nil"/>
              <w:bottom w:val="single" w:sz="2" w:space="0" w:color="D9D9D9"/>
              <w:right w:val="nil"/>
            </w:tcBorders>
            <w:shd w:val="clear" w:color="auto" w:fill="D9D9D9"/>
          </w:tcPr>
          <w:p w14:paraId="6604D3A4" w14:textId="77777777" w:rsidR="00E37FDC" w:rsidRDefault="00E37FDC" w:rsidP="005413D4">
            <w:pPr>
              <w:ind w:left="232"/>
            </w:pPr>
            <w:r>
              <w:rPr>
                <w:rFonts w:ascii="Times New Roman" w:eastAsia="Times New Roman" w:hAnsi="Times New Roman" w:cs="Times New Roman"/>
                <w:b/>
                <w:sz w:val="24"/>
              </w:rPr>
              <w:t xml:space="preserve">CURRICOLO FINO ALLA CLASSE III PRIMARIA </w:t>
            </w:r>
          </w:p>
        </w:tc>
        <w:tc>
          <w:tcPr>
            <w:tcW w:w="4276" w:type="dxa"/>
            <w:tcBorders>
              <w:top w:val="single" w:sz="3" w:space="0" w:color="000000"/>
              <w:left w:val="nil"/>
              <w:bottom w:val="single" w:sz="2" w:space="0" w:color="D9D9D9"/>
              <w:right w:val="single" w:sz="3" w:space="0" w:color="000000"/>
            </w:tcBorders>
            <w:shd w:val="clear" w:color="auto" w:fill="D9D9D9"/>
          </w:tcPr>
          <w:p w14:paraId="62383A1B" w14:textId="77777777" w:rsidR="00E37FDC" w:rsidRDefault="00E37FDC" w:rsidP="005413D4"/>
        </w:tc>
      </w:tr>
      <w:tr w:rsidR="00E37FDC" w14:paraId="0B23A382" w14:textId="77777777" w:rsidTr="005413D4">
        <w:trPr>
          <w:trHeight w:val="834"/>
        </w:trPr>
        <w:tc>
          <w:tcPr>
            <w:tcW w:w="4361" w:type="dxa"/>
            <w:tcBorders>
              <w:top w:val="single" w:sz="2" w:space="0" w:color="D9D9D9"/>
              <w:left w:val="single" w:sz="3" w:space="0" w:color="000000"/>
              <w:bottom w:val="single" w:sz="3" w:space="0" w:color="000000"/>
              <w:right w:val="nil"/>
            </w:tcBorders>
            <w:shd w:val="clear" w:color="auto" w:fill="D9D9D9"/>
          </w:tcPr>
          <w:p w14:paraId="5A1EA2E3" w14:textId="77777777" w:rsidR="00E37FDC" w:rsidRDefault="00E37FDC" w:rsidP="005413D4"/>
        </w:tc>
        <w:tc>
          <w:tcPr>
            <w:tcW w:w="6074" w:type="dxa"/>
            <w:gridSpan w:val="2"/>
            <w:tcBorders>
              <w:top w:val="single" w:sz="2" w:space="0" w:color="D9D9D9"/>
              <w:left w:val="nil"/>
              <w:bottom w:val="single" w:sz="3" w:space="0" w:color="000000"/>
              <w:right w:val="nil"/>
            </w:tcBorders>
            <w:shd w:val="clear" w:color="auto" w:fill="D9D9D9"/>
          </w:tcPr>
          <w:p w14:paraId="645BCFAE" w14:textId="77777777" w:rsidR="00E37FDC" w:rsidRDefault="00E37FDC" w:rsidP="005413D4">
            <w:pPr>
              <w:ind w:left="27"/>
              <w:jc w:val="center"/>
            </w:pPr>
            <w:r>
              <w:rPr>
                <w:rFonts w:ascii="Times New Roman" w:eastAsia="Times New Roman" w:hAnsi="Times New Roman" w:cs="Times New Roman"/>
                <w:b/>
                <w:sz w:val="24"/>
              </w:rPr>
              <w:t xml:space="preserve"> </w:t>
            </w:r>
          </w:p>
          <w:p w14:paraId="313B31A9" w14:textId="77777777" w:rsidR="00E37FDC" w:rsidRDefault="00E37FDC" w:rsidP="005413D4">
            <w:pPr>
              <w:ind w:right="35"/>
              <w:jc w:val="center"/>
            </w:pPr>
            <w:r>
              <w:rPr>
                <w:rFonts w:ascii="Times New Roman" w:eastAsia="Times New Roman" w:hAnsi="Times New Roman" w:cs="Times New Roman"/>
                <w:b/>
                <w:sz w:val="24"/>
              </w:rPr>
              <w:t xml:space="preserve">VEDERE E OSSERVARE </w:t>
            </w:r>
          </w:p>
          <w:p w14:paraId="46ECE601" w14:textId="77777777" w:rsidR="00E37FDC" w:rsidRDefault="00E37FDC" w:rsidP="005413D4">
            <w:pPr>
              <w:ind w:left="27"/>
              <w:jc w:val="center"/>
            </w:pPr>
            <w:r>
              <w:rPr>
                <w:rFonts w:ascii="Times New Roman" w:eastAsia="Times New Roman" w:hAnsi="Times New Roman" w:cs="Times New Roman"/>
                <w:b/>
                <w:sz w:val="24"/>
              </w:rPr>
              <w:t xml:space="preserve"> </w:t>
            </w:r>
          </w:p>
        </w:tc>
        <w:tc>
          <w:tcPr>
            <w:tcW w:w="4276" w:type="dxa"/>
            <w:tcBorders>
              <w:top w:val="single" w:sz="2" w:space="0" w:color="D9D9D9"/>
              <w:left w:val="nil"/>
              <w:bottom w:val="single" w:sz="3" w:space="0" w:color="000000"/>
              <w:right w:val="single" w:sz="3" w:space="0" w:color="000000"/>
            </w:tcBorders>
            <w:shd w:val="clear" w:color="auto" w:fill="D9D9D9"/>
          </w:tcPr>
          <w:p w14:paraId="09408464" w14:textId="77777777" w:rsidR="00E37FDC" w:rsidRDefault="00E37FDC" w:rsidP="005413D4"/>
        </w:tc>
      </w:tr>
      <w:tr w:rsidR="00E37FDC" w14:paraId="1064B6F3" w14:textId="77777777" w:rsidTr="005413D4">
        <w:trPr>
          <w:trHeight w:val="842"/>
        </w:trPr>
        <w:tc>
          <w:tcPr>
            <w:tcW w:w="4361" w:type="dxa"/>
            <w:tcBorders>
              <w:top w:val="single" w:sz="3" w:space="0" w:color="000000"/>
              <w:left w:val="single" w:sz="3" w:space="0" w:color="000000"/>
              <w:bottom w:val="single" w:sz="3" w:space="0" w:color="000000"/>
              <w:right w:val="single" w:sz="3" w:space="0" w:color="000000"/>
            </w:tcBorders>
          </w:tcPr>
          <w:p w14:paraId="71446806" w14:textId="77777777" w:rsidR="00E37FDC" w:rsidRDefault="00E37FDC" w:rsidP="005413D4">
            <w:pPr>
              <w:spacing w:line="238" w:lineRule="auto"/>
              <w:jc w:val="center"/>
            </w:pPr>
            <w:r>
              <w:rPr>
                <w:rFonts w:ascii="Times New Roman" w:eastAsia="Times New Roman" w:hAnsi="Times New Roman" w:cs="Times New Roman"/>
                <w:b/>
                <w:sz w:val="24"/>
              </w:rPr>
              <w:t>Traguardi per lo sviluppo della competenza</w:t>
            </w:r>
            <w:r>
              <w:rPr>
                <w:rFonts w:ascii="Times New Roman" w:eastAsia="Times New Roman" w:hAnsi="Times New Roman" w:cs="Times New Roman"/>
                <w:sz w:val="24"/>
              </w:rPr>
              <w:t xml:space="preserve"> </w:t>
            </w:r>
            <w:r>
              <w:rPr>
                <w:rFonts w:ascii="Times New Roman" w:eastAsia="Times New Roman" w:hAnsi="Times New Roman" w:cs="Times New Roman"/>
                <w:b/>
                <w:sz w:val="24"/>
              </w:rPr>
              <w:t xml:space="preserve"> </w:t>
            </w:r>
          </w:p>
          <w:p w14:paraId="6857980D" w14:textId="77777777" w:rsidR="00E37FDC" w:rsidRDefault="00E37FDC" w:rsidP="005413D4">
            <w:pPr>
              <w:ind w:left="51"/>
              <w:jc w:val="center"/>
            </w:pPr>
            <w:r>
              <w:rPr>
                <w:rFonts w:ascii="Times New Roman" w:eastAsia="Times New Roman" w:hAnsi="Times New Roman" w:cs="Times New Roman"/>
                <w:b/>
                <w:sz w:val="24"/>
              </w:rPr>
              <w:t xml:space="preserve">Obiettivi di apprendimento </w:t>
            </w:r>
          </w:p>
        </w:tc>
        <w:tc>
          <w:tcPr>
            <w:tcW w:w="5246" w:type="dxa"/>
            <w:tcBorders>
              <w:top w:val="single" w:sz="3" w:space="0" w:color="000000"/>
              <w:left w:val="single" w:sz="3" w:space="0" w:color="000000"/>
              <w:bottom w:val="single" w:sz="3" w:space="0" w:color="000000"/>
              <w:right w:val="single" w:sz="3" w:space="0" w:color="000000"/>
            </w:tcBorders>
          </w:tcPr>
          <w:p w14:paraId="03711DE4" w14:textId="77777777" w:rsidR="00E37FDC" w:rsidRDefault="00E37FDC" w:rsidP="005413D4">
            <w:pPr>
              <w:ind w:left="51"/>
              <w:jc w:val="center"/>
            </w:pPr>
            <w:r>
              <w:rPr>
                <w:rFonts w:ascii="Times New Roman" w:eastAsia="Times New Roman" w:hAnsi="Times New Roman" w:cs="Times New Roman"/>
                <w:b/>
                <w:sz w:val="24"/>
              </w:rPr>
              <w:t xml:space="preserve">Conoscenze </w:t>
            </w:r>
          </w:p>
        </w:tc>
        <w:tc>
          <w:tcPr>
            <w:tcW w:w="828" w:type="dxa"/>
            <w:tcBorders>
              <w:top w:val="single" w:sz="3" w:space="0" w:color="000000"/>
              <w:left w:val="single" w:sz="3" w:space="0" w:color="000000"/>
              <w:bottom w:val="single" w:sz="3" w:space="0" w:color="000000"/>
              <w:right w:val="nil"/>
            </w:tcBorders>
          </w:tcPr>
          <w:p w14:paraId="25946E46" w14:textId="77777777" w:rsidR="00E37FDC" w:rsidRDefault="00E37FDC" w:rsidP="005413D4"/>
        </w:tc>
        <w:tc>
          <w:tcPr>
            <w:tcW w:w="4276" w:type="dxa"/>
            <w:tcBorders>
              <w:top w:val="single" w:sz="3" w:space="0" w:color="000000"/>
              <w:left w:val="nil"/>
              <w:bottom w:val="single" w:sz="3" w:space="0" w:color="000000"/>
              <w:right w:val="single" w:sz="3" w:space="0" w:color="000000"/>
            </w:tcBorders>
          </w:tcPr>
          <w:p w14:paraId="4A5740FB" w14:textId="77777777" w:rsidR="00E37FDC" w:rsidRDefault="00E37FDC" w:rsidP="005413D4">
            <w:pPr>
              <w:ind w:left="1368"/>
            </w:pPr>
            <w:r>
              <w:rPr>
                <w:rFonts w:ascii="Times New Roman" w:eastAsia="Times New Roman" w:hAnsi="Times New Roman" w:cs="Times New Roman"/>
                <w:b/>
                <w:sz w:val="24"/>
              </w:rPr>
              <w:t xml:space="preserve">Abilità </w:t>
            </w:r>
          </w:p>
        </w:tc>
      </w:tr>
      <w:tr w:rsidR="00E37FDC" w14:paraId="065DB9F6" w14:textId="77777777" w:rsidTr="005413D4">
        <w:trPr>
          <w:trHeight w:val="3177"/>
        </w:trPr>
        <w:tc>
          <w:tcPr>
            <w:tcW w:w="4361" w:type="dxa"/>
            <w:vMerge w:val="restart"/>
            <w:tcBorders>
              <w:top w:val="single" w:sz="3" w:space="0" w:color="000000"/>
              <w:left w:val="single" w:sz="3" w:space="0" w:color="000000"/>
              <w:bottom w:val="single" w:sz="3" w:space="0" w:color="000000"/>
              <w:right w:val="single" w:sz="3" w:space="0" w:color="000000"/>
            </w:tcBorders>
          </w:tcPr>
          <w:p w14:paraId="02CB52FC" w14:textId="77777777" w:rsidR="00E37FDC" w:rsidRDefault="00E37FDC" w:rsidP="005413D4">
            <w:pPr>
              <w:spacing w:line="241" w:lineRule="auto"/>
              <w:ind w:left="109" w:right="54"/>
              <w:jc w:val="both"/>
            </w:pPr>
            <w:r>
              <w:rPr>
                <w:b/>
                <w:sz w:val="24"/>
              </w:rPr>
              <w:t xml:space="preserve">L’alunno riconosce e identifica nell’ambiente che lo circonda elementi e fenomeni di tipo artificiale. </w:t>
            </w:r>
          </w:p>
          <w:p w14:paraId="4D3B44B2" w14:textId="77777777" w:rsidR="00E37FDC" w:rsidRDefault="00E37FDC" w:rsidP="005413D4">
            <w:pPr>
              <w:spacing w:line="240" w:lineRule="auto"/>
              <w:ind w:left="109" w:right="54"/>
              <w:jc w:val="both"/>
            </w:pPr>
            <w:r>
              <w:rPr>
                <w:b/>
                <w:sz w:val="24"/>
              </w:rPr>
              <w:t xml:space="preserve">Sa ricavare informazioni utili su proprietà e caratteristiche di beni o servizi leggendo etichette, volantini o altra documentazione tecnica e commerciale. </w:t>
            </w:r>
          </w:p>
          <w:p w14:paraId="75C72E84" w14:textId="77777777" w:rsidR="00E37FDC" w:rsidRDefault="00E37FDC" w:rsidP="005413D4">
            <w:pPr>
              <w:ind w:left="110"/>
              <w:jc w:val="center"/>
            </w:pPr>
            <w:r>
              <w:rPr>
                <w:b/>
                <w:sz w:val="24"/>
              </w:rPr>
              <w:t xml:space="preserve"> </w:t>
            </w:r>
          </w:p>
        </w:tc>
        <w:tc>
          <w:tcPr>
            <w:tcW w:w="5246" w:type="dxa"/>
            <w:tcBorders>
              <w:top w:val="single" w:sz="3" w:space="0" w:color="000000"/>
              <w:left w:val="single" w:sz="3" w:space="0" w:color="000000"/>
              <w:bottom w:val="single" w:sz="3" w:space="0" w:color="000000"/>
              <w:right w:val="single" w:sz="3" w:space="0" w:color="000000"/>
            </w:tcBorders>
          </w:tcPr>
          <w:p w14:paraId="7550643A" w14:textId="77777777" w:rsidR="00E37FDC" w:rsidRDefault="00E37FDC" w:rsidP="00E37FDC">
            <w:pPr>
              <w:numPr>
                <w:ilvl w:val="0"/>
                <w:numId w:val="250"/>
              </w:numPr>
              <w:spacing w:after="47" w:line="241" w:lineRule="auto"/>
              <w:ind w:right="51" w:hanging="360"/>
              <w:jc w:val="both"/>
            </w:pPr>
            <w:r>
              <w:rPr>
                <w:sz w:val="24"/>
              </w:rPr>
              <w:t xml:space="preserve">Utilizzo corretto di strumenti di uso comune, come forbici, puntatrice, fustellatrici, righello.. </w:t>
            </w:r>
          </w:p>
          <w:p w14:paraId="28220307" w14:textId="77777777" w:rsidR="00E37FDC" w:rsidRDefault="00E37FDC" w:rsidP="00E37FDC">
            <w:pPr>
              <w:numPr>
                <w:ilvl w:val="0"/>
                <w:numId w:val="250"/>
              </w:numPr>
              <w:spacing w:line="243" w:lineRule="auto"/>
              <w:ind w:right="51" w:hanging="360"/>
              <w:jc w:val="both"/>
            </w:pPr>
            <w:r>
              <w:rPr>
                <w:sz w:val="24"/>
              </w:rPr>
              <w:t xml:space="preserve">Composizione delle parti di alcuni semplici strumenti di uso comune e motivazione </w:t>
            </w:r>
          </w:p>
          <w:p w14:paraId="3BDAE40F" w14:textId="77777777" w:rsidR="00E37FDC" w:rsidRDefault="00E37FDC" w:rsidP="005413D4">
            <w:pPr>
              <w:spacing w:after="25"/>
              <w:ind w:left="828"/>
            </w:pPr>
            <w:r>
              <w:rPr>
                <w:sz w:val="24"/>
              </w:rPr>
              <w:t xml:space="preserve">della loro funzione (es. forbici) </w:t>
            </w:r>
          </w:p>
          <w:p w14:paraId="576BD5FC" w14:textId="77777777" w:rsidR="00E37FDC" w:rsidRDefault="00E37FDC" w:rsidP="00E37FDC">
            <w:pPr>
              <w:numPr>
                <w:ilvl w:val="0"/>
                <w:numId w:val="250"/>
              </w:numPr>
              <w:spacing w:line="241" w:lineRule="auto"/>
              <w:ind w:right="51" w:hanging="360"/>
              <w:jc w:val="both"/>
            </w:pPr>
            <w:r>
              <w:rPr>
                <w:sz w:val="24"/>
              </w:rPr>
              <w:t xml:space="preserve">Caratteristiche di materiali diversi (carta, cartone, plastica, legno, vetro, metallo, colla stick, vinavil…) </w:t>
            </w:r>
          </w:p>
          <w:p w14:paraId="5EFD09C6" w14:textId="77777777" w:rsidR="00E37FDC" w:rsidRDefault="00E37FDC" w:rsidP="005413D4">
            <w:pPr>
              <w:ind w:left="817"/>
            </w:pPr>
            <w:r>
              <w:rPr>
                <w:sz w:val="24"/>
              </w:rPr>
              <w:t xml:space="preserve"> </w:t>
            </w:r>
          </w:p>
        </w:tc>
        <w:tc>
          <w:tcPr>
            <w:tcW w:w="828" w:type="dxa"/>
            <w:tcBorders>
              <w:top w:val="single" w:sz="3" w:space="0" w:color="000000"/>
              <w:left w:val="single" w:sz="3" w:space="0" w:color="000000"/>
              <w:bottom w:val="single" w:sz="3" w:space="0" w:color="000000"/>
              <w:right w:val="nil"/>
            </w:tcBorders>
          </w:tcPr>
          <w:p w14:paraId="2C6CD9FB" w14:textId="77777777" w:rsidR="00E37FDC" w:rsidRDefault="00E37FDC" w:rsidP="005413D4">
            <w:pPr>
              <w:ind w:left="272"/>
              <w:jc w:val="center"/>
            </w:pPr>
            <w:r>
              <w:rPr>
                <w:rFonts w:ascii="Segoe UI Symbol" w:eastAsia="Segoe UI Symbol" w:hAnsi="Segoe UI Symbol" w:cs="Segoe UI Symbol"/>
                <w:sz w:val="24"/>
              </w:rPr>
              <w:t></w:t>
            </w:r>
            <w:r>
              <w:rPr>
                <w:rFonts w:ascii="Arial" w:eastAsia="Arial" w:hAnsi="Arial" w:cs="Arial"/>
                <w:sz w:val="24"/>
              </w:rPr>
              <w:t xml:space="preserve"> </w:t>
            </w:r>
          </w:p>
        </w:tc>
        <w:tc>
          <w:tcPr>
            <w:tcW w:w="4276" w:type="dxa"/>
            <w:tcBorders>
              <w:top w:val="single" w:sz="3" w:space="0" w:color="000000"/>
              <w:left w:val="nil"/>
              <w:bottom w:val="single" w:sz="3" w:space="0" w:color="000000"/>
              <w:right w:val="single" w:sz="3" w:space="0" w:color="000000"/>
            </w:tcBorders>
          </w:tcPr>
          <w:p w14:paraId="66F33EFC" w14:textId="77777777" w:rsidR="00E37FDC" w:rsidRDefault="00E37FDC" w:rsidP="005413D4">
            <w:pPr>
              <w:spacing w:line="241" w:lineRule="auto"/>
              <w:ind w:left="24" w:right="60" w:hanging="24"/>
              <w:jc w:val="both"/>
            </w:pPr>
            <w:r>
              <w:rPr>
                <w:b/>
                <w:sz w:val="24"/>
              </w:rPr>
              <w:t>Elaborare</w:t>
            </w:r>
            <w:r>
              <w:rPr>
                <w:sz w:val="24"/>
              </w:rPr>
              <w:t xml:space="preserve"> semplici progetti scegliendo materiali diversi e strumenti adatti.  </w:t>
            </w:r>
          </w:p>
          <w:p w14:paraId="1CC42A5B" w14:textId="77777777" w:rsidR="00E37FDC" w:rsidRDefault="00E37FDC" w:rsidP="005413D4">
            <w:pPr>
              <w:ind w:left="24"/>
            </w:pPr>
            <w:r>
              <w:rPr>
                <w:sz w:val="24"/>
              </w:rPr>
              <w:t xml:space="preserve"> </w:t>
            </w:r>
          </w:p>
          <w:p w14:paraId="2C99B29C" w14:textId="77777777" w:rsidR="00E37FDC" w:rsidRDefault="00E37FDC" w:rsidP="005413D4">
            <w:pPr>
              <w:ind w:left="24"/>
            </w:pPr>
            <w:r>
              <w:rPr>
                <w:sz w:val="24"/>
              </w:rPr>
              <w:t xml:space="preserve"> </w:t>
            </w:r>
          </w:p>
          <w:p w14:paraId="1F65E470" w14:textId="77777777" w:rsidR="00E37FDC" w:rsidRDefault="00E37FDC" w:rsidP="005413D4">
            <w:pPr>
              <w:ind w:left="24"/>
            </w:pPr>
            <w:r>
              <w:rPr>
                <w:sz w:val="24"/>
              </w:rPr>
              <w:t xml:space="preserve"> </w:t>
            </w:r>
          </w:p>
          <w:p w14:paraId="22F96765" w14:textId="77777777" w:rsidR="00E37FDC" w:rsidRDefault="00E37FDC" w:rsidP="005413D4">
            <w:pPr>
              <w:ind w:left="24"/>
            </w:pPr>
            <w:r>
              <w:rPr>
                <w:sz w:val="24"/>
              </w:rPr>
              <w:t xml:space="preserve"> </w:t>
            </w:r>
          </w:p>
          <w:p w14:paraId="550044D6" w14:textId="77777777" w:rsidR="00E37FDC" w:rsidRDefault="00E37FDC" w:rsidP="005413D4">
            <w:pPr>
              <w:ind w:left="1724"/>
            </w:pPr>
            <w:r>
              <w:rPr>
                <w:b/>
                <w:sz w:val="24"/>
              </w:rPr>
              <w:t xml:space="preserve"> </w:t>
            </w:r>
          </w:p>
        </w:tc>
      </w:tr>
      <w:tr w:rsidR="00E37FDC" w14:paraId="20EB0490" w14:textId="77777777" w:rsidTr="005413D4">
        <w:trPr>
          <w:trHeight w:val="1512"/>
        </w:trPr>
        <w:tc>
          <w:tcPr>
            <w:tcW w:w="0" w:type="auto"/>
            <w:vMerge/>
            <w:tcBorders>
              <w:top w:val="nil"/>
              <w:left w:val="single" w:sz="3" w:space="0" w:color="000000"/>
              <w:bottom w:val="single" w:sz="3" w:space="0" w:color="000000"/>
              <w:right w:val="single" w:sz="3" w:space="0" w:color="000000"/>
            </w:tcBorders>
          </w:tcPr>
          <w:p w14:paraId="54B3BB47" w14:textId="77777777" w:rsidR="00E37FDC" w:rsidRDefault="00E37FDC" w:rsidP="005413D4"/>
        </w:tc>
        <w:tc>
          <w:tcPr>
            <w:tcW w:w="5246" w:type="dxa"/>
            <w:tcBorders>
              <w:top w:val="single" w:sz="3" w:space="0" w:color="000000"/>
              <w:left w:val="single" w:sz="3" w:space="0" w:color="000000"/>
              <w:bottom w:val="single" w:sz="3" w:space="0" w:color="000000"/>
              <w:right w:val="single" w:sz="3" w:space="0" w:color="000000"/>
            </w:tcBorders>
          </w:tcPr>
          <w:p w14:paraId="0E247361" w14:textId="77777777" w:rsidR="00E37FDC" w:rsidRDefault="00E37FDC" w:rsidP="005413D4">
            <w:pPr>
              <w:spacing w:after="4" w:line="240" w:lineRule="auto"/>
              <w:ind w:left="828" w:hanging="360"/>
              <w:jc w:val="both"/>
            </w:pPr>
            <w:r>
              <w:rPr>
                <w:rFonts w:ascii="Segoe UI Symbol" w:eastAsia="Segoe UI Symbol" w:hAnsi="Segoe UI Symbol" w:cs="Segoe UI Symbol"/>
                <w:sz w:val="24"/>
              </w:rPr>
              <w:t></w:t>
            </w:r>
            <w:r>
              <w:rPr>
                <w:rFonts w:ascii="Arial" w:eastAsia="Arial" w:hAnsi="Arial" w:cs="Arial"/>
                <w:sz w:val="24"/>
              </w:rPr>
              <w:t xml:space="preserve"> </w:t>
            </w:r>
            <w:r>
              <w:rPr>
                <w:sz w:val="24"/>
              </w:rPr>
              <w:t xml:space="preserve">Dalla lettura di istruzioni, alla comprensione delle regole, al gioco di società </w:t>
            </w:r>
          </w:p>
          <w:p w14:paraId="276B08E3" w14:textId="77777777" w:rsidR="00E37FDC" w:rsidRDefault="00E37FDC" w:rsidP="005413D4">
            <w:pPr>
              <w:ind w:left="817"/>
            </w:pPr>
            <w:r>
              <w:rPr>
                <w:sz w:val="24"/>
              </w:rPr>
              <w:t xml:space="preserve"> </w:t>
            </w:r>
          </w:p>
        </w:tc>
        <w:tc>
          <w:tcPr>
            <w:tcW w:w="828" w:type="dxa"/>
            <w:tcBorders>
              <w:top w:val="single" w:sz="3" w:space="0" w:color="000000"/>
              <w:left w:val="single" w:sz="3" w:space="0" w:color="000000"/>
              <w:bottom w:val="single" w:sz="3" w:space="0" w:color="000000"/>
              <w:right w:val="nil"/>
            </w:tcBorders>
          </w:tcPr>
          <w:p w14:paraId="5040AC3A" w14:textId="77777777" w:rsidR="00E37FDC" w:rsidRDefault="00E37FDC" w:rsidP="005413D4">
            <w:pPr>
              <w:ind w:left="272"/>
              <w:jc w:val="center"/>
            </w:pPr>
            <w:r>
              <w:rPr>
                <w:rFonts w:ascii="Segoe UI Symbol" w:eastAsia="Segoe UI Symbol" w:hAnsi="Segoe UI Symbol" w:cs="Segoe UI Symbol"/>
                <w:sz w:val="24"/>
              </w:rPr>
              <w:t></w:t>
            </w:r>
            <w:r>
              <w:rPr>
                <w:rFonts w:ascii="Arial" w:eastAsia="Arial" w:hAnsi="Arial" w:cs="Arial"/>
                <w:sz w:val="24"/>
              </w:rPr>
              <w:t xml:space="preserve"> </w:t>
            </w:r>
          </w:p>
        </w:tc>
        <w:tc>
          <w:tcPr>
            <w:tcW w:w="4276" w:type="dxa"/>
            <w:tcBorders>
              <w:top w:val="single" w:sz="3" w:space="0" w:color="000000"/>
              <w:left w:val="nil"/>
              <w:bottom w:val="single" w:sz="3" w:space="0" w:color="000000"/>
              <w:right w:val="single" w:sz="3" w:space="0" w:color="000000"/>
            </w:tcBorders>
          </w:tcPr>
          <w:p w14:paraId="5C1C1D03" w14:textId="77777777" w:rsidR="00E37FDC" w:rsidRDefault="00E37FDC" w:rsidP="005413D4">
            <w:pPr>
              <w:spacing w:line="241" w:lineRule="auto"/>
              <w:ind w:right="57"/>
              <w:jc w:val="both"/>
            </w:pPr>
            <w:r>
              <w:rPr>
                <w:b/>
                <w:sz w:val="24"/>
              </w:rPr>
              <w:t xml:space="preserve">Leggere e mettere </w:t>
            </w:r>
            <w:r>
              <w:rPr>
                <w:sz w:val="24"/>
              </w:rPr>
              <w:t xml:space="preserve">in pratica in modo corretto istruzioni per utilizzare giochi di società, rispettando le regole </w:t>
            </w:r>
          </w:p>
          <w:p w14:paraId="3D91E42A" w14:textId="77777777" w:rsidR="00E37FDC" w:rsidRDefault="00E37FDC" w:rsidP="005413D4">
            <w:pPr>
              <w:ind w:left="1724"/>
            </w:pPr>
            <w:r>
              <w:rPr>
                <w:b/>
                <w:sz w:val="24"/>
              </w:rPr>
              <w:t xml:space="preserve"> </w:t>
            </w:r>
          </w:p>
        </w:tc>
      </w:tr>
      <w:tr w:rsidR="00E37FDC" w14:paraId="4439E048" w14:textId="77777777" w:rsidTr="005413D4">
        <w:trPr>
          <w:trHeight w:val="2329"/>
        </w:trPr>
        <w:tc>
          <w:tcPr>
            <w:tcW w:w="4361" w:type="dxa"/>
            <w:tcBorders>
              <w:top w:val="single" w:sz="3" w:space="0" w:color="000000"/>
              <w:left w:val="single" w:sz="3" w:space="0" w:color="000000"/>
              <w:bottom w:val="single" w:sz="3" w:space="0" w:color="000000"/>
              <w:right w:val="single" w:sz="3" w:space="0" w:color="000000"/>
            </w:tcBorders>
          </w:tcPr>
          <w:p w14:paraId="731AD1F7" w14:textId="77777777" w:rsidR="00E37FDC" w:rsidRDefault="00E37FDC" w:rsidP="005413D4">
            <w:pPr>
              <w:ind w:left="110"/>
              <w:jc w:val="center"/>
            </w:pPr>
            <w:r>
              <w:rPr>
                <w:b/>
                <w:sz w:val="24"/>
              </w:rPr>
              <w:t xml:space="preserve"> </w:t>
            </w:r>
          </w:p>
        </w:tc>
        <w:tc>
          <w:tcPr>
            <w:tcW w:w="5246" w:type="dxa"/>
            <w:tcBorders>
              <w:top w:val="single" w:sz="3" w:space="0" w:color="000000"/>
              <w:left w:val="single" w:sz="3" w:space="0" w:color="000000"/>
              <w:bottom w:val="single" w:sz="3" w:space="0" w:color="000000"/>
              <w:right w:val="single" w:sz="3" w:space="0" w:color="000000"/>
            </w:tcBorders>
          </w:tcPr>
          <w:p w14:paraId="66F5DFC6" w14:textId="77777777" w:rsidR="00E37FDC" w:rsidRDefault="00E37FDC" w:rsidP="00E37FDC">
            <w:pPr>
              <w:numPr>
                <w:ilvl w:val="0"/>
                <w:numId w:val="251"/>
              </w:numPr>
              <w:spacing w:after="44" w:line="243" w:lineRule="auto"/>
              <w:ind w:right="12" w:hanging="360"/>
            </w:pPr>
            <w:r>
              <w:rPr>
                <w:sz w:val="24"/>
              </w:rPr>
              <w:t>Esperimenti e</w:t>
            </w:r>
            <w:r>
              <w:rPr>
                <w:b/>
                <w:sz w:val="24"/>
              </w:rPr>
              <w:t xml:space="preserve"> </w:t>
            </w:r>
            <w:r>
              <w:rPr>
                <w:sz w:val="24"/>
              </w:rPr>
              <w:t>laboratori per conoscere le peculiarità di materiali di vario tipo</w:t>
            </w:r>
            <w:r>
              <w:rPr>
                <w:b/>
                <w:sz w:val="24"/>
              </w:rPr>
              <w:t xml:space="preserve"> </w:t>
            </w:r>
          </w:p>
          <w:p w14:paraId="01969044" w14:textId="77777777" w:rsidR="00E37FDC" w:rsidRDefault="00E37FDC" w:rsidP="00E37FDC">
            <w:pPr>
              <w:numPr>
                <w:ilvl w:val="0"/>
                <w:numId w:val="251"/>
              </w:numPr>
              <w:spacing w:line="241" w:lineRule="auto"/>
              <w:ind w:right="12" w:hanging="360"/>
            </w:pPr>
            <w:r>
              <w:rPr>
                <w:sz w:val="24"/>
              </w:rPr>
              <w:t>Laboratori manipolativi per provare in prima persona la reazione dei materiali rispetto a: tirare, strappare, sciogliere, galleggiare, …</w:t>
            </w:r>
            <w:r>
              <w:rPr>
                <w:b/>
                <w:sz w:val="24"/>
              </w:rPr>
              <w:t xml:space="preserve"> </w:t>
            </w:r>
          </w:p>
          <w:p w14:paraId="0829324F" w14:textId="77777777" w:rsidR="00E37FDC" w:rsidRDefault="00E37FDC" w:rsidP="005413D4">
            <w:pPr>
              <w:ind w:left="817"/>
            </w:pPr>
            <w:r>
              <w:rPr>
                <w:b/>
                <w:sz w:val="24"/>
              </w:rPr>
              <w:t xml:space="preserve"> </w:t>
            </w:r>
          </w:p>
        </w:tc>
        <w:tc>
          <w:tcPr>
            <w:tcW w:w="828" w:type="dxa"/>
            <w:tcBorders>
              <w:top w:val="single" w:sz="3" w:space="0" w:color="000000"/>
              <w:left w:val="single" w:sz="3" w:space="0" w:color="000000"/>
              <w:bottom w:val="single" w:sz="3" w:space="0" w:color="000000"/>
              <w:right w:val="nil"/>
            </w:tcBorders>
          </w:tcPr>
          <w:p w14:paraId="2F7BBD9E" w14:textId="77777777" w:rsidR="00E37FDC" w:rsidRDefault="00E37FDC" w:rsidP="005413D4">
            <w:pPr>
              <w:spacing w:after="244"/>
              <w:ind w:left="272"/>
              <w:jc w:val="center"/>
            </w:pPr>
            <w:r>
              <w:rPr>
                <w:rFonts w:ascii="Segoe UI Symbol" w:eastAsia="Segoe UI Symbol" w:hAnsi="Segoe UI Symbol" w:cs="Segoe UI Symbol"/>
                <w:sz w:val="24"/>
              </w:rPr>
              <w:t></w:t>
            </w:r>
            <w:r>
              <w:rPr>
                <w:rFonts w:ascii="Arial" w:eastAsia="Arial" w:hAnsi="Arial" w:cs="Arial"/>
                <w:sz w:val="24"/>
              </w:rPr>
              <w:t xml:space="preserve"> </w:t>
            </w:r>
          </w:p>
          <w:p w14:paraId="39262F3A" w14:textId="77777777" w:rsidR="00E37FDC" w:rsidRDefault="00E37FDC" w:rsidP="005413D4">
            <w:pPr>
              <w:ind w:left="108"/>
            </w:pPr>
            <w:r>
              <w:rPr>
                <w:b/>
                <w:sz w:val="24"/>
              </w:rPr>
              <w:t xml:space="preserve"> </w:t>
            </w:r>
          </w:p>
        </w:tc>
        <w:tc>
          <w:tcPr>
            <w:tcW w:w="4276" w:type="dxa"/>
            <w:tcBorders>
              <w:top w:val="single" w:sz="3" w:space="0" w:color="000000"/>
              <w:left w:val="nil"/>
              <w:bottom w:val="single" w:sz="3" w:space="0" w:color="000000"/>
              <w:right w:val="single" w:sz="3" w:space="0" w:color="000000"/>
            </w:tcBorders>
          </w:tcPr>
          <w:p w14:paraId="08EE9795" w14:textId="77777777" w:rsidR="00E37FDC" w:rsidRDefault="00E37FDC" w:rsidP="005413D4">
            <w:pPr>
              <w:jc w:val="both"/>
            </w:pPr>
            <w:r>
              <w:rPr>
                <w:b/>
                <w:sz w:val="24"/>
              </w:rPr>
              <w:t>Effettuare</w:t>
            </w:r>
            <w:r>
              <w:rPr>
                <w:sz w:val="24"/>
              </w:rPr>
              <w:t xml:space="preserve"> prove ed esperienze sulle proprietà dei materiali più comuni. </w:t>
            </w:r>
          </w:p>
        </w:tc>
      </w:tr>
    </w:tbl>
    <w:p w14:paraId="7B5E09FC" w14:textId="77777777" w:rsidR="00E37FDC" w:rsidRDefault="00E37FDC" w:rsidP="00E37FDC">
      <w:pPr>
        <w:spacing w:after="0"/>
        <w:ind w:left="-1133" w:right="15707"/>
      </w:pPr>
    </w:p>
    <w:tbl>
      <w:tblPr>
        <w:tblStyle w:val="TableGrid"/>
        <w:tblW w:w="14711" w:type="dxa"/>
        <w:tblInd w:w="7" w:type="dxa"/>
        <w:tblCellMar>
          <w:top w:w="14" w:type="dxa"/>
          <w:right w:w="54" w:type="dxa"/>
        </w:tblCellMar>
        <w:tblLook w:val="04A0" w:firstRow="1" w:lastRow="0" w:firstColumn="1" w:lastColumn="0" w:noHBand="0" w:noVBand="1"/>
      </w:tblPr>
      <w:tblGrid>
        <w:gridCol w:w="4361"/>
        <w:gridCol w:w="817"/>
        <w:gridCol w:w="4419"/>
        <w:gridCol w:w="806"/>
        <w:gridCol w:w="4308"/>
      </w:tblGrid>
      <w:tr w:rsidR="00E37FDC" w14:paraId="0A576CFA" w14:textId="77777777" w:rsidTr="005413D4">
        <w:trPr>
          <w:trHeight w:val="2948"/>
        </w:trPr>
        <w:tc>
          <w:tcPr>
            <w:tcW w:w="4361" w:type="dxa"/>
            <w:tcBorders>
              <w:top w:val="single" w:sz="3" w:space="0" w:color="000000"/>
              <w:left w:val="single" w:sz="3" w:space="0" w:color="000000"/>
              <w:bottom w:val="single" w:sz="2" w:space="0" w:color="D9D9D9"/>
              <w:right w:val="single" w:sz="3" w:space="0" w:color="000000"/>
            </w:tcBorders>
          </w:tcPr>
          <w:p w14:paraId="61B214F6" w14:textId="77777777" w:rsidR="00E37FDC" w:rsidRDefault="00E37FDC" w:rsidP="005413D4">
            <w:pPr>
              <w:ind w:left="116"/>
              <w:jc w:val="center"/>
            </w:pPr>
            <w:r>
              <w:rPr>
                <w:rFonts w:ascii="Times New Roman" w:eastAsia="Times New Roman" w:hAnsi="Times New Roman" w:cs="Times New Roman"/>
                <w:b/>
                <w:sz w:val="24"/>
              </w:rPr>
              <w:lastRenderedPageBreak/>
              <w:t xml:space="preserve"> </w:t>
            </w:r>
          </w:p>
        </w:tc>
        <w:tc>
          <w:tcPr>
            <w:tcW w:w="817" w:type="dxa"/>
            <w:tcBorders>
              <w:top w:val="single" w:sz="3" w:space="0" w:color="000000"/>
              <w:left w:val="single" w:sz="3" w:space="0" w:color="000000"/>
              <w:bottom w:val="single" w:sz="2" w:space="0" w:color="D9D9D9"/>
              <w:right w:val="nil"/>
            </w:tcBorders>
          </w:tcPr>
          <w:p w14:paraId="07DB0A7F" w14:textId="77777777" w:rsidR="00E37FDC" w:rsidRDefault="00E37FDC" w:rsidP="005413D4">
            <w:pPr>
              <w:spacing w:after="288"/>
              <w:ind w:left="285"/>
              <w:jc w:val="center"/>
            </w:pPr>
            <w:r>
              <w:rPr>
                <w:rFonts w:ascii="Segoe UI Symbol" w:eastAsia="Segoe UI Symbol" w:hAnsi="Segoe UI Symbol" w:cs="Segoe UI Symbol"/>
                <w:sz w:val="24"/>
              </w:rPr>
              <w:t></w:t>
            </w:r>
            <w:r>
              <w:rPr>
                <w:rFonts w:ascii="Arial" w:eastAsia="Arial" w:hAnsi="Arial" w:cs="Arial"/>
                <w:sz w:val="24"/>
              </w:rPr>
              <w:t xml:space="preserve"> </w:t>
            </w:r>
          </w:p>
          <w:p w14:paraId="792E578A" w14:textId="77777777" w:rsidR="00E37FDC" w:rsidRDefault="00E37FDC" w:rsidP="005413D4">
            <w:pPr>
              <w:spacing w:after="284"/>
              <w:ind w:left="285"/>
              <w:jc w:val="center"/>
            </w:pPr>
            <w:r>
              <w:rPr>
                <w:rFonts w:ascii="Segoe UI Symbol" w:eastAsia="Segoe UI Symbol" w:hAnsi="Segoe UI Symbol" w:cs="Segoe UI Symbol"/>
                <w:sz w:val="24"/>
              </w:rPr>
              <w:t></w:t>
            </w:r>
            <w:r>
              <w:rPr>
                <w:rFonts w:ascii="Arial" w:eastAsia="Arial" w:hAnsi="Arial" w:cs="Arial"/>
                <w:sz w:val="24"/>
              </w:rPr>
              <w:t xml:space="preserve"> </w:t>
            </w:r>
          </w:p>
          <w:p w14:paraId="01E14C30" w14:textId="77777777" w:rsidR="00E37FDC" w:rsidRDefault="00E37FDC" w:rsidP="005413D4">
            <w:pPr>
              <w:spacing w:after="288"/>
              <w:ind w:left="285"/>
              <w:jc w:val="center"/>
            </w:pPr>
            <w:r>
              <w:rPr>
                <w:rFonts w:ascii="Segoe UI Symbol" w:eastAsia="Segoe UI Symbol" w:hAnsi="Segoe UI Symbol" w:cs="Segoe UI Symbol"/>
                <w:sz w:val="24"/>
              </w:rPr>
              <w:t></w:t>
            </w:r>
            <w:r>
              <w:rPr>
                <w:rFonts w:ascii="Arial" w:eastAsia="Arial" w:hAnsi="Arial" w:cs="Arial"/>
                <w:sz w:val="24"/>
              </w:rPr>
              <w:t xml:space="preserve"> </w:t>
            </w:r>
          </w:p>
          <w:p w14:paraId="3B347513" w14:textId="77777777" w:rsidR="00E37FDC" w:rsidRDefault="00E37FDC" w:rsidP="005413D4">
            <w:pPr>
              <w:ind w:left="285"/>
              <w:jc w:val="center"/>
            </w:pPr>
            <w:r>
              <w:rPr>
                <w:rFonts w:ascii="Segoe UI Symbol" w:eastAsia="Segoe UI Symbol" w:hAnsi="Segoe UI Symbol" w:cs="Segoe UI Symbol"/>
                <w:sz w:val="24"/>
              </w:rPr>
              <w:t></w:t>
            </w:r>
            <w:r>
              <w:rPr>
                <w:rFonts w:ascii="Arial" w:eastAsia="Arial" w:hAnsi="Arial" w:cs="Arial"/>
                <w:sz w:val="24"/>
              </w:rPr>
              <w:t xml:space="preserve"> </w:t>
            </w:r>
          </w:p>
        </w:tc>
        <w:tc>
          <w:tcPr>
            <w:tcW w:w="4419" w:type="dxa"/>
            <w:tcBorders>
              <w:top w:val="single" w:sz="3" w:space="0" w:color="000000"/>
              <w:left w:val="nil"/>
              <w:bottom w:val="single" w:sz="2" w:space="0" w:color="D9D9D9"/>
              <w:right w:val="single" w:sz="3" w:space="0" w:color="000000"/>
            </w:tcBorders>
          </w:tcPr>
          <w:p w14:paraId="667C371D" w14:textId="77777777" w:rsidR="00E37FDC" w:rsidRDefault="00E37FDC" w:rsidP="005413D4">
            <w:pPr>
              <w:spacing w:after="5" w:line="245" w:lineRule="auto"/>
              <w:ind w:left="12" w:right="200"/>
            </w:pPr>
            <w:r>
              <w:rPr>
                <w:sz w:val="24"/>
              </w:rPr>
              <w:t>Classificazione degli oggetti in base ai materiali da cui sono costituiti</w:t>
            </w:r>
            <w:r>
              <w:rPr>
                <w:b/>
                <w:sz w:val="24"/>
              </w:rPr>
              <w:t xml:space="preserve"> </w:t>
            </w:r>
            <w:r>
              <w:rPr>
                <w:sz w:val="24"/>
              </w:rPr>
              <w:t>Conoscenza dei colori dei contenitori abbinati alla raccolta differenziata</w:t>
            </w:r>
            <w:r>
              <w:rPr>
                <w:b/>
                <w:sz w:val="24"/>
              </w:rPr>
              <w:t xml:space="preserve"> </w:t>
            </w:r>
            <w:r>
              <w:rPr>
                <w:sz w:val="24"/>
              </w:rPr>
              <w:t>Riconoscimento dei materiali e del contenitore in cui va inserito</w:t>
            </w:r>
            <w:r>
              <w:rPr>
                <w:b/>
                <w:sz w:val="24"/>
              </w:rPr>
              <w:t xml:space="preserve"> </w:t>
            </w:r>
          </w:p>
          <w:p w14:paraId="465B42E1" w14:textId="77777777" w:rsidR="00E37FDC" w:rsidRDefault="00E37FDC" w:rsidP="005413D4">
            <w:pPr>
              <w:spacing w:after="4" w:line="239" w:lineRule="auto"/>
              <w:ind w:left="12"/>
            </w:pPr>
            <w:r>
              <w:rPr>
                <w:sz w:val="24"/>
              </w:rPr>
              <w:t>Lettura autonoma dei principali simboli del riciclo</w:t>
            </w:r>
            <w:r>
              <w:rPr>
                <w:b/>
                <w:sz w:val="24"/>
              </w:rPr>
              <w:t xml:space="preserve"> </w:t>
            </w:r>
          </w:p>
          <w:p w14:paraId="3621886E" w14:textId="77777777" w:rsidR="00E37FDC" w:rsidRDefault="00E37FDC" w:rsidP="005413D4">
            <w:r>
              <w:rPr>
                <w:b/>
                <w:sz w:val="24"/>
              </w:rPr>
              <w:t xml:space="preserve"> </w:t>
            </w:r>
          </w:p>
        </w:tc>
        <w:tc>
          <w:tcPr>
            <w:tcW w:w="806" w:type="dxa"/>
            <w:tcBorders>
              <w:top w:val="single" w:sz="3" w:space="0" w:color="000000"/>
              <w:left w:val="single" w:sz="3" w:space="0" w:color="000000"/>
              <w:bottom w:val="single" w:sz="2" w:space="0" w:color="D9D9D9"/>
              <w:right w:val="nil"/>
            </w:tcBorders>
          </w:tcPr>
          <w:p w14:paraId="3F7BC3DF" w14:textId="77777777" w:rsidR="00E37FDC" w:rsidRDefault="00E37FDC" w:rsidP="005413D4">
            <w:pPr>
              <w:ind w:left="478"/>
            </w:pPr>
            <w:r>
              <w:rPr>
                <w:rFonts w:ascii="Segoe UI Symbol" w:eastAsia="Segoe UI Symbol" w:hAnsi="Segoe UI Symbol" w:cs="Segoe UI Symbol"/>
                <w:sz w:val="24"/>
              </w:rPr>
              <w:t></w:t>
            </w:r>
            <w:r>
              <w:rPr>
                <w:rFonts w:ascii="Arial" w:eastAsia="Arial" w:hAnsi="Arial" w:cs="Arial"/>
                <w:sz w:val="24"/>
              </w:rPr>
              <w:t xml:space="preserve"> </w:t>
            </w:r>
          </w:p>
        </w:tc>
        <w:tc>
          <w:tcPr>
            <w:tcW w:w="4308" w:type="dxa"/>
            <w:tcBorders>
              <w:top w:val="single" w:sz="3" w:space="0" w:color="000000"/>
              <w:left w:val="nil"/>
              <w:bottom w:val="single" w:sz="2" w:space="0" w:color="D9D9D9"/>
              <w:right w:val="single" w:sz="3" w:space="0" w:color="000000"/>
            </w:tcBorders>
          </w:tcPr>
          <w:p w14:paraId="0A1608AC" w14:textId="77777777" w:rsidR="00E37FDC" w:rsidRDefault="00E37FDC" w:rsidP="005413D4">
            <w:pPr>
              <w:ind w:left="32"/>
            </w:pPr>
            <w:r>
              <w:rPr>
                <w:b/>
                <w:sz w:val="24"/>
              </w:rPr>
              <w:t>Comprendere</w:t>
            </w:r>
            <w:r>
              <w:rPr>
                <w:sz w:val="24"/>
              </w:rPr>
              <w:t xml:space="preserve"> le principali regole della raccolta differenziata </w:t>
            </w:r>
          </w:p>
        </w:tc>
      </w:tr>
      <w:tr w:rsidR="00E37FDC" w14:paraId="061D84D3" w14:textId="77777777" w:rsidTr="005413D4">
        <w:trPr>
          <w:trHeight w:val="1620"/>
        </w:trPr>
        <w:tc>
          <w:tcPr>
            <w:tcW w:w="4361" w:type="dxa"/>
            <w:tcBorders>
              <w:top w:val="single" w:sz="2" w:space="0" w:color="D9D9D9"/>
              <w:left w:val="single" w:sz="3" w:space="0" w:color="000000"/>
              <w:bottom w:val="single" w:sz="2" w:space="0" w:color="FFFFFF"/>
              <w:right w:val="nil"/>
            </w:tcBorders>
            <w:shd w:val="clear" w:color="auto" w:fill="D9D9D9"/>
          </w:tcPr>
          <w:p w14:paraId="56FC7907" w14:textId="77777777" w:rsidR="00E37FDC" w:rsidRDefault="00E37FDC" w:rsidP="005413D4"/>
        </w:tc>
        <w:tc>
          <w:tcPr>
            <w:tcW w:w="817" w:type="dxa"/>
            <w:tcBorders>
              <w:top w:val="single" w:sz="2" w:space="0" w:color="D9D9D9"/>
              <w:left w:val="nil"/>
              <w:bottom w:val="single" w:sz="2" w:space="0" w:color="FFFFFF"/>
              <w:right w:val="nil"/>
            </w:tcBorders>
            <w:shd w:val="clear" w:color="auto" w:fill="D9D9D9"/>
          </w:tcPr>
          <w:p w14:paraId="2EBBE2F3" w14:textId="77777777" w:rsidR="00E37FDC" w:rsidRDefault="00E37FDC" w:rsidP="005413D4"/>
        </w:tc>
        <w:tc>
          <w:tcPr>
            <w:tcW w:w="4419" w:type="dxa"/>
            <w:tcBorders>
              <w:top w:val="single" w:sz="2" w:space="0" w:color="D9D9D9"/>
              <w:left w:val="nil"/>
              <w:bottom w:val="single" w:sz="2" w:space="0" w:color="FFFFFF"/>
              <w:right w:val="nil"/>
            </w:tcBorders>
            <w:shd w:val="clear" w:color="auto" w:fill="D9D9D9"/>
          </w:tcPr>
          <w:p w14:paraId="78FE6335" w14:textId="77777777" w:rsidR="00E37FDC" w:rsidRDefault="00E37FDC" w:rsidP="005413D4">
            <w:pPr>
              <w:spacing w:after="224"/>
              <w:ind w:left="754"/>
              <w:jc w:val="center"/>
            </w:pPr>
            <w:r>
              <w:rPr>
                <w:b/>
                <w:sz w:val="24"/>
              </w:rPr>
              <w:t xml:space="preserve"> </w:t>
            </w:r>
          </w:p>
          <w:p w14:paraId="5230EDC6" w14:textId="77777777" w:rsidR="00E37FDC" w:rsidRDefault="00E37FDC" w:rsidP="005413D4">
            <w:pPr>
              <w:spacing w:after="220"/>
              <w:ind w:left="1136"/>
            </w:pPr>
            <w:r>
              <w:rPr>
                <w:b/>
                <w:sz w:val="24"/>
              </w:rPr>
              <w:t xml:space="preserve">PREVEDERE E IMMAGINARE </w:t>
            </w:r>
          </w:p>
          <w:p w14:paraId="3A1EB925" w14:textId="77777777" w:rsidR="00E37FDC" w:rsidRDefault="00E37FDC" w:rsidP="005413D4">
            <w:pPr>
              <w:ind w:left="754"/>
              <w:jc w:val="center"/>
            </w:pPr>
            <w:r>
              <w:rPr>
                <w:b/>
                <w:sz w:val="24"/>
              </w:rPr>
              <w:t xml:space="preserve"> </w:t>
            </w:r>
          </w:p>
        </w:tc>
        <w:tc>
          <w:tcPr>
            <w:tcW w:w="806" w:type="dxa"/>
            <w:tcBorders>
              <w:top w:val="single" w:sz="2" w:space="0" w:color="D9D9D9"/>
              <w:left w:val="nil"/>
              <w:bottom w:val="single" w:sz="2" w:space="0" w:color="FFFFFF"/>
              <w:right w:val="nil"/>
            </w:tcBorders>
            <w:shd w:val="clear" w:color="auto" w:fill="D9D9D9"/>
          </w:tcPr>
          <w:p w14:paraId="47B18FB7" w14:textId="77777777" w:rsidR="00E37FDC" w:rsidRDefault="00E37FDC" w:rsidP="005413D4"/>
        </w:tc>
        <w:tc>
          <w:tcPr>
            <w:tcW w:w="4308" w:type="dxa"/>
            <w:tcBorders>
              <w:top w:val="single" w:sz="2" w:space="0" w:color="D9D9D9"/>
              <w:left w:val="nil"/>
              <w:bottom w:val="single" w:sz="2" w:space="0" w:color="FFFFFF"/>
              <w:right w:val="single" w:sz="3" w:space="0" w:color="000000"/>
            </w:tcBorders>
            <w:shd w:val="clear" w:color="auto" w:fill="D9D9D9"/>
          </w:tcPr>
          <w:p w14:paraId="01E34011" w14:textId="77777777" w:rsidR="00E37FDC" w:rsidRDefault="00E37FDC" w:rsidP="005413D4"/>
        </w:tc>
      </w:tr>
      <w:tr w:rsidR="00E37FDC" w14:paraId="44341C0B" w14:textId="77777777" w:rsidTr="005413D4">
        <w:trPr>
          <w:trHeight w:val="2529"/>
        </w:trPr>
        <w:tc>
          <w:tcPr>
            <w:tcW w:w="4361" w:type="dxa"/>
            <w:vMerge w:val="restart"/>
            <w:tcBorders>
              <w:top w:val="single" w:sz="2" w:space="0" w:color="FFFFFF"/>
              <w:left w:val="single" w:sz="3" w:space="0" w:color="000000"/>
              <w:bottom w:val="single" w:sz="3" w:space="0" w:color="000000"/>
              <w:right w:val="single" w:sz="3" w:space="0" w:color="000000"/>
            </w:tcBorders>
          </w:tcPr>
          <w:p w14:paraId="357D526B" w14:textId="77777777" w:rsidR="00E37FDC" w:rsidRDefault="00E37FDC" w:rsidP="005413D4">
            <w:pPr>
              <w:spacing w:after="5" w:line="240" w:lineRule="auto"/>
              <w:ind w:left="109" w:right="57"/>
              <w:jc w:val="both"/>
            </w:pPr>
            <w:r>
              <w:rPr>
                <w:b/>
                <w:sz w:val="24"/>
              </w:rPr>
              <w:t xml:space="preserve">Conosce e utilizza semplici oggetti e strumenti di uso quotidiano ed è in grado di descriverne la funzione principale e la struttura e di spiegarne il funzionamento. </w:t>
            </w:r>
            <w:r>
              <w:rPr>
                <w:rFonts w:ascii="Times New Roman" w:eastAsia="Times New Roman" w:hAnsi="Times New Roman" w:cs="Times New Roman"/>
                <w:b/>
                <w:sz w:val="24"/>
              </w:rPr>
              <w:t xml:space="preserve">Inizia a riconoscere in modo critico le caratteristiche, le funzioni e i limiti della tecnologia attuale. </w:t>
            </w:r>
          </w:p>
          <w:p w14:paraId="23CFB372" w14:textId="77777777" w:rsidR="00E37FDC" w:rsidRDefault="00E37FDC" w:rsidP="005413D4">
            <w:pPr>
              <w:spacing w:after="220"/>
              <w:ind w:left="814"/>
              <w:jc w:val="center"/>
            </w:pPr>
            <w:r>
              <w:rPr>
                <w:sz w:val="24"/>
              </w:rPr>
              <w:t xml:space="preserve"> </w:t>
            </w:r>
          </w:p>
          <w:p w14:paraId="7223EC23" w14:textId="77777777" w:rsidR="00E37FDC" w:rsidRDefault="00E37FDC" w:rsidP="005413D4">
            <w:pPr>
              <w:ind w:left="814"/>
              <w:jc w:val="center"/>
            </w:pPr>
            <w:r>
              <w:rPr>
                <w:sz w:val="24"/>
              </w:rPr>
              <w:t xml:space="preserve"> </w:t>
            </w:r>
          </w:p>
        </w:tc>
        <w:tc>
          <w:tcPr>
            <w:tcW w:w="817" w:type="dxa"/>
            <w:tcBorders>
              <w:top w:val="single" w:sz="2" w:space="0" w:color="FFFFFF"/>
              <w:left w:val="single" w:sz="3" w:space="0" w:color="000000"/>
              <w:bottom w:val="single" w:sz="2" w:space="0" w:color="FFFFFF"/>
              <w:right w:val="nil"/>
            </w:tcBorders>
          </w:tcPr>
          <w:p w14:paraId="6726DEBE" w14:textId="77777777" w:rsidR="00E37FDC" w:rsidRDefault="00E37FDC" w:rsidP="005413D4">
            <w:pPr>
              <w:spacing w:after="580"/>
              <w:ind w:left="245"/>
              <w:jc w:val="center"/>
            </w:pPr>
            <w:r>
              <w:rPr>
                <w:rFonts w:ascii="Segoe UI Symbol" w:eastAsia="Segoe UI Symbol" w:hAnsi="Segoe UI Symbol" w:cs="Segoe UI Symbol"/>
                <w:sz w:val="24"/>
              </w:rPr>
              <w:t></w:t>
            </w:r>
            <w:r>
              <w:rPr>
                <w:rFonts w:ascii="Arial" w:eastAsia="Arial" w:hAnsi="Arial" w:cs="Arial"/>
                <w:sz w:val="24"/>
              </w:rPr>
              <w:t xml:space="preserve"> </w:t>
            </w:r>
          </w:p>
          <w:p w14:paraId="593C0BBE" w14:textId="77777777" w:rsidR="00E37FDC" w:rsidRDefault="00E37FDC" w:rsidP="005413D4">
            <w:pPr>
              <w:ind w:left="245"/>
              <w:jc w:val="center"/>
            </w:pPr>
            <w:r>
              <w:rPr>
                <w:rFonts w:ascii="Segoe UI Symbol" w:eastAsia="Segoe UI Symbol" w:hAnsi="Segoe UI Symbol" w:cs="Segoe UI Symbol"/>
                <w:sz w:val="24"/>
              </w:rPr>
              <w:t></w:t>
            </w:r>
            <w:r>
              <w:rPr>
                <w:rFonts w:ascii="Arial" w:eastAsia="Arial" w:hAnsi="Arial" w:cs="Arial"/>
                <w:sz w:val="24"/>
              </w:rPr>
              <w:t xml:space="preserve"> </w:t>
            </w:r>
          </w:p>
        </w:tc>
        <w:tc>
          <w:tcPr>
            <w:tcW w:w="4419" w:type="dxa"/>
            <w:tcBorders>
              <w:top w:val="single" w:sz="2" w:space="0" w:color="FFFFFF"/>
              <w:left w:val="nil"/>
              <w:bottom w:val="single" w:sz="2" w:space="0" w:color="FFFFFF"/>
              <w:right w:val="single" w:sz="3" w:space="0" w:color="000000"/>
            </w:tcBorders>
          </w:tcPr>
          <w:p w14:paraId="6F9B675D" w14:textId="77777777" w:rsidR="00E37FDC" w:rsidRDefault="00E37FDC" w:rsidP="005413D4">
            <w:pPr>
              <w:spacing w:line="244" w:lineRule="auto"/>
              <w:ind w:left="56" w:right="244"/>
            </w:pPr>
            <w:r>
              <w:rPr>
                <w:sz w:val="24"/>
              </w:rPr>
              <w:t xml:space="preserve">Stime di lunghezze e distanze nell’ambiente scolastico, utilizzando strumenti convenzionali e non Esperienze di misurazione di pesi </w:t>
            </w:r>
          </w:p>
          <w:p w14:paraId="37D957D7" w14:textId="77777777" w:rsidR="00E37FDC" w:rsidRDefault="00E37FDC" w:rsidP="005413D4">
            <w:pPr>
              <w:ind w:left="56"/>
            </w:pPr>
            <w:r>
              <w:rPr>
                <w:sz w:val="24"/>
              </w:rPr>
              <w:t xml:space="preserve">attraverso la manipolazione di oggetti </w:t>
            </w:r>
          </w:p>
          <w:p w14:paraId="280BB317" w14:textId="77777777" w:rsidR="00E37FDC" w:rsidRDefault="00E37FDC" w:rsidP="005413D4">
            <w:pPr>
              <w:ind w:left="56"/>
            </w:pPr>
            <w:r>
              <w:rPr>
                <w:sz w:val="24"/>
              </w:rPr>
              <w:t xml:space="preserve"> </w:t>
            </w:r>
          </w:p>
        </w:tc>
        <w:tc>
          <w:tcPr>
            <w:tcW w:w="806" w:type="dxa"/>
            <w:tcBorders>
              <w:top w:val="single" w:sz="2" w:space="0" w:color="FFFFFF"/>
              <w:left w:val="single" w:sz="3" w:space="0" w:color="000000"/>
              <w:bottom w:val="single" w:sz="2" w:space="0" w:color="FFFFFF"/>
              <w:right w:val="nil"/>
            </w:tcBorders>
          </w:tcPr>
          <w:p w14:paraId="63E246FB" w14:textId="77777777" w:rsidR="00E37FDC" w:rsidRDefault="00E37FDC" w:rsidP="005413D4">
            <w:pPr>
              <w:spacing w:after="228"/>
              <w:ind w:left="274"/>
              <w:jc w:val="center"/>
            </w:pPr>
            <w:r>
              <w:rPr>
                <w:rFonts w:ascii="Segoe UI Symbol" w:eastAsia="Segoe UI Symbol" w:hAnsi="Segoe UI Symbol" w:cs="Segoe UI Symbol"/>
                <w:sz w:val="24"/>
              </w:rPr>
              <w:t></w:t>
            </w:r>
            <w:r>
              <w:rPr>
                <w:rFonts w:ascii="Arial" w:eastAsia="Arial" w:hAnsi="Arial" w:cs="Arial"/>
                <w:sz w:val="24"/>
              </w:rPr>
              <w:t xml:space="preserve"> </w:t>
            </w:r>
          </w:p>
          <w:p w14:paraId="7AC9EBEA" w14:textId="77777777" w:rsidR="00E37FDC" w:rsidRDefault="00E37FDC" w:rsidP="005413D4">
            <w:pPr>
              <w:ind w:left="98"/>
            </w:pPr>
            <w:r>
              <w:rPr>
                <w:rFonts w:ascii="Times New Roman" w:eastAsia="Times New Roman" w:hAnsi="Times New Roman" w:cs="Times New Roman"/>
                <w:sz w:val="24"/>
              </w:rPr>
              <w:t xml:space="preserve"> </w:t>
            </w:r>
          </w:p>
          <w:p w14:paraId="2F6C5CF4" w14:textId="77777777" w:rsidR="00E37FDC" w:rsidRDefault="00E37FDC" w:rsidP="005413D4">
            <w:pPr>
              <w:ind w:left="98"/>
            </w:pPr>
            <w:r>
              <w:rPr>
                <w:rFonts w:ascii="Times New Roman" w:eastAsia="Times New Roman" w:hAnsi="Times New Roman" w:cs="Times New Roman"/>
                <w:sz w:val="24"/>
              </w:rPr>
              <w:t xml:space="preserve"> </w:t>
            </w:r>
          </w:p>
          <w:p w14:paraId="6B36DAAC" w14:textId="77777777" w:rsidR="00E37FDC" w:rsidRDefault="00E37FDC" w:rsidP="005413D4">
            <w:pPr>
              <w:ind w:left="98"/>
            </w:pPr>
            <w:r>
              <w:rPr>
                <w:rFonts w:ascii="Times New Roman" w:eastAsia="Times New Roman" w:hAnsi="Times New Roman" w:cs="Times New Roman"/>
                <w:sz w:val="24"/>
              </w:rPr>
              <w:t xml:space="preserve"> </w:t>
            </w:r>
          </w:p>
          <w:p w14:paraId="326FF71D" w14:textId="77777777" w:rsidR="00E37FDC" w:rsidRDefault="00E37FDC" w:rsidP="005413D4">
            <w:pPr>
              <w:ind w:left="98"/>
            </w:pPr>
            <w:r>
              <w:rPr>
                <w:rFonts w:ascii="Times New Roman" w:eastAsia="Times New Roman" w:hAnsi="Times New Roman" w:cs="Times New Roman"/>
                <w:sz w:val="24"/>
              </w:rPr>
              <w:t xml:space="preserve"> </w:t>
            </w:r>
          </w:p>
          <w:p w14:paraId="0C67EC7A" w14:textId="77777777" w:rsidR="00E37FDC" w:rsidRDefault="00E37FDC" w:rsidP="005413D4">
            <w:pPr>
              <w:ind w:left="98"/>
            </w:pPr>
            <w:r>
              <w:rPr>
                <w:rFonts w:ascii="Times New Roman" w:eastAsia="Times New Roman" w:hAnsi="Times New Roman" w:cs="Times New Roman"/>
                <w:sz w:val="24"/>
              </w:rPr>
              <w:t xml:space="preserve"> </w:t>
            </w:r>
          </w:p>
        </w:tc>
        <w:tc>
          <w:tcPr>
            <w:tcW w:w="4308" w:type="dxa"/>
            <w:tcBorders>
              <w:top w:val="single" w:sz="2" w:space="0" w:color="FFFFFF"/>
              <w:left w:val="nil"/>
              <w:bottom w:val="single" w:sz="2" w:space="0" w:color="FFFFFF"/>
              <w:right w:val="single" w:sz="3" w:space="0" w:color="000000"/>
            </w:tcBorders>
          </w:tcPr>
          <w:p w14:paraId="09E7CF1A" w14:textId="77777777" w:rsidR="00E37FDC" w:rsidRDefault="00E37FDC" w:rsidP="005413D4">
            <w:pPr>
              <w:spacing w:after="1380" w:line="239" w:lineRule="auto"/>
              <w:ind w:left="12"/>
              <w:jc w:val="both"/>
            </w:pPr>
            <w:r>
              <w:rPr>
                <w:b/>
                <w:sz w:val="24"/>
              </w:rPr>
              <w:t xml:space="preserve">Effettuare </w:t>
            </w:r>
            <w:r>
              <w:rPr>
                <w:sz w:val="24"/>
              </w:rPr>
              <w:t xml:space="preserve">stime approssimative su pesi o misure di oggetti dell’ambiente scolastico. </w:t>
            </w:r>
          </w:p>
          <w:p w14:paraId="1D00D690" w14:textId="77777777" w:rsidR="00E37FDC" w:rsidRDefault="00E37FDC" w:rsidP="005413D4">
            <w:r>
              <w:rPr>
                <w:b/>
                <w:sz w:val="24"/>
              </w:rPr>
              <w:t xml:space="preserve"> </w:t>
            </w:r>
          </w:p>
        </w:tc>
      </w:tr>
      <w:tr w:rsidR="00E37FDC" w14:paraId="084602F1" w14:textId="77777777" w:rsidTr="005413D4">
        <w:trPr>
          <w:trHeight w:val="2451"/>
        </w:trPr>
        <w:tc>
          <w:tcPr>
            <w:tcW w:w="0" w:type="auto"/>
            <w:vMerge/>
            <w:tcBorders>
              <w:top w:val="nil"/>
              <w:left w:val="single" w:sz="3" w:space="0" w:color="000000"/>
              <w:bottom w:val="single" w:sz="3" w:space="0" w:color="000000"/>
              <w:right w:val="single" w:sz="3" w:space="0" w:color="000000"/>
            </w:tcBorders>
          </w:tcPr>
          <w:p w14:paraId="1E24A1A6" w14:textId="77777777" w:rsidR="00E37FDC" w:rsidRDefault="00E37FDC" w:rsidP="005413D4"/>
        </w:tc>
        <w:tc>
          <w:tcPr>
            <w:tcW w:w="817" w:type="dxa"/>
            <w:tcBorders>
              <w:top w:val="single" w:sz="2" w:space="0" w:color="FFFFFF"/>
              <w:left w:val="single" w:sz="3" w:space="0" w:color="000000"/>
              <w:bottom w:val="single" w:sz="3" w:space="0" w:color="000000"/>
              <w:right w:val="nil"/>
            </w:tcBorders>
          </w:tcPr>
          <w:p w14:paraId="7E5A1400" w14:textId="77777777" w:rsidR="00E37FDC" w:rsidRDefault="00E37FDC" w:rsidP="005413D4">
            <w:pPr>
              <w:ind w:left="285"/>
              <w:jc w:val="center"/>
            </w:pPr>
            <w:r>
              <w:rPr>
                <w:rFonts w:ascii="Segoe UI Symbol" w:eastAsia="Segoe UI Symbol" w:hAnsi="Segoe UI Symbol" w:cs="Segoe UI Symbol"/>
                <w:sz w:val="24"/>
              </w:rPr>
              <w:t></w:t>
            </w:r>
            <w:r>
              <w:rPr>
                <w:rFonts w:ascii="Arial" w:eastAsia="Arial" w:hAnsi="Arial" w:cs="Arial"/>
                <w:sz w:val="24"/>
              </w:rPr>
              <w:t xml:space="preserve"> </w:t>
            </w:r>
          </w:p>
          <w:p w14:paraId="60BE34C4" w14:textId="77777777" w:rsidR="00E37FDC" w:rsidRDefault="00E37FDC" w:rsidP="005413D4">
            <w:pPr>
              <w:ind w:left="245"/>
              <w:jc w:val="center"/>
            </w:pPr>
            <w:r>
              <w:rPr>
                <w:rFonts w:ascii="Segoe UI Symbol" w:eastAsia="Segoe UI Symbol" w:hAnsi="Segoe UI Symbol" w:cs="Segoe UI Symbol"/>
                <w:sz w:val="24"/>
              </w:rPr>
              <w:t></w:t>
            </w:r>
            <w:r>
              <w:rPr>
                <w:rFonts w:ascii="Arial" w:eastAsia="Arial" w:hAnsi="Arial" w:cs="Arial"/>
                <w:sz w:val="24"/>
              </w:rPr>
              <w:t xml:space="preserve"> </w:t>
            </w:r>
          </w:p>
        </w:tc>
        <w:tc>
          <w:tcPr>
            <w:tcW w:w="4419" w:type="dxa"/>
            <w:tcBorders>
              <w:top w:val="single" w:sz="2" w:space="0" w:color="FFFFFF"/>
              <w:left w:val="nil"/>
              <w:bottom w:val="single" w:sz="3" w:space="0" w:color="000000"/>
              <w:right w:val="single" w:sz="3" w:space="0" w:color="000000"/>
            </w:tcBorders>
          </w:tcPr>
          <w:p w14:paraId="7BFB2B46" w14:textId="77777777" w:rsidR="00E37FDC" w:rsidRDefault="00E37FDC" w:rsidP="005413D4">
            <w:pPr>
              <w:ind w:left="56" w:hanging="44"/>
            </w:pPr>
            <w:r>
              <w:rPr>
                <w:sz w:val="24"/>
              </w:rPr>
              <w:t xml:space="preserve">Previsioni rispetto al tempo meteorologico Comprensione del funzionamento di alcuni semplici strumenti (es. termometro, bussola…) attraverso ipotesi ed esperienze dirette </w:t>
            </w:r>
          </w:p>
        </w:tc>
        <w:tc>
          <w:tcPr>
            <w:tcW w:w="806" w:type="dxa"/>
            <w:tcBorders>
              <w:top w:val="single" w:sz="2" w:space="0" w:color="FFFFFF"/>
              <w:left w:val="single" w:sz="3" w:space="0" w:color="000000"/>
              <w:bottom w:val="single" w:sz="3" w:space="0" w:color="000000"/>
              <w:right w:val="nil"/>
            </w:tcBorders>
          </w:tcPr>
          <w:p w14:paraId="6DB82818" w14:textId="77777777" w:rsidR="00E37FDC" w:rsidRDefault="00E37FDC" w:rsidP="005413D4">
            <w:pPr>
              <w:spacing w:after="537"/>
              <w:ind w:left="227"/>
              <w:jc w:val="center"/>
            </w:pPr>
            <w:r>
              <w:rPr>
                <w:rFonts w:ascii="Segoe UI Symbol" w:eastAsia="Segoe UI Symbol" w:hAnsi="Segoe UI Symbol" w:cs="Segoe UI Symbol"/>
                <w:sz w:val="24"/>
              </w:rPr>
              <w:t></w:t>
            </w:r>
            <w:r>
              <w:rPr>
                <w:rFonts w:ascii="Arial" w:eastAsia="Arial" w:hAnsi="Arial" w:cs="Arial"/>
                <w:sz w:val="24"/>
              </w:rPr>
              <w:t xml:space="preserve"> </w:t>
            </w:r>
          </w:p>
          <w:p w14:paraId="4CE710BC" w14:textId="77777777" w:rsidR="00E37FDC" w:rsidRDefault="00E37FDC" w:rsidP="005413D4">
            <w:pPr>
              <w:ind w:left="98"/>
            </w:pPr>
            <w:r>
              <w:rPr>
                <w:b/>
                <w:sz w:val="24"/>
              </w:rPr>
              <w:t xml:space="preserve"> </w:t>
            </w:r>
          </w:p>
          <w:p w14:paraId="5779EB6A" w14:textId="77777777" w:rsidR="00E37FDC" w:rsidRDefault="00E37FDC" w:rsidP="005413D4">
            <w:pPr>
              <w:ind w:left="98"/>
            </w:pPr>
            <w:r>
              <w:rPr>
                <w:b/>
                <w:sz w:val="24"/>
              </w:rPr>
              <w:t xml:space="preserve"> </w:t>
            </w:r>
          </w:p>
          <w:p w14:paraId="7B4929A8" w14:textId="77777777" w:rsidR="00E37FDC" w:rsidRDefault="00E37FDC" w:rsidP="005413D4">
            <w:pPr>
              <w:ind w:left="98"/>
            </w:pPr>
            <w:r>
              <w:rPr>
                <w:b/>
                <w:sz w:val="24"/>
              </w:rPr>
              <w:t xml:space="preserve"> </w:t>
            </w:r>
          </w:p>
        </w:tc>
        <w:tc>
          <w:tcPr>
            <w:tcW w:w="4308" w:type="dxa"/>
            <w:tcBorders>
              <w:top w:val="single" w:sz="2" w:space="0" w:color="FFFFFF"/>
              <w:left w:val="nil"/>
              <w:bottom w:val="single" w:sz="3" w:space="0" w:color="000000"/>
              <w:right w:val="single" w:sz="3" w:space="0" w:color="000000"/>
            </w:tcBorders>
          </w:tcPr>
          <w:p w14:paraId="40CFFE4E" w14:textId="77777777" w:rsidR="00E37FDC" w:rsidRDefault="00E37FDC" w:rsidP="005413D4">
            <w:pPr>
              <w:spacing w:after="878" w:line="241" w:lineRule="auto"/>
              <w:ind w:left="56" w:right="56"/>
              <w:jc w:val="both"/>
            </w:pPr>
            <w:r>
              <w:rPr>
                <w:b/>
                <w:sz w:val="24"/>
              </w:rPr>
              <w:t>Prevedere</w:t>
            </w:r>
            <w:r>
              <w:rPr>
                <w:sz w:val="24"/>
              </w:rPr>
              <w:t xml:space="preserve"> le conseguenze di alcuni eventi, anche per ipotizzare il funzionamento di semplici macchine </w:t>
            </w:r>
          </w:p>
          <w:p w14:paraId="065BBBF3" w14:textId="77777777" w:rsidR="00E37FDC" w:rsidRDefault="00E37FDC" w:rsidP="005413D4">
            <w:r>
              <w:rPr>
                <w:b/>
                <w:sz w:val="24"/>
              </w:rPr>
              <w:t xml:space="preserve"> </w:t>
            </w:r>
          </w:p>
        </w:tc>
      </w:tr>
    </w:tbl>
    <w:p w14:paraId="00EB8ABB" w14:textId="77777777" w:rsidR="00E37FDC" w:rsidRDefault="00E37FDC" w:rsidP="00E37FDC">
      <w:pPr>
        <w:spacing w:after="0"/>
        <w:ind w:left="-1133" w:right="15707"/>
      </w:pPr>
    </w:p>
    <w:tbl>
      <w:tblPr>
        <w:tblStyle w:val="TableGrid"/>
        <w:tblW w:w="14711" w:type="dxa"/>
        <w:tblInd w:w="7" w:type="dxa"/>
        <w:tblCellMar>
          <w:top w:w="53" w:type="dxa"/>
          <w:right w:w="48" w:type="dxa"/>
        </w:tblCellMar>
        <w:tblLook w:val="04A0" w:firstRow="1" w:lastRow="0" w:firstColumn="1" w:lastColumn="0" w:noHBand="0" w:noVBand="1"/>
      </w:tblPr>
      <w:tblGrid>
        <w:gridCol w:w="4361"/>
        <w:gridCol w:w="817"/>
        <w:gridCol w:w="4419"/>
        <w:gridCol w:w="818"/>
        <w:gridCol w:w="4296"/>
      </w:tblGrid>
      <w:tr w:rsidR="00E37FDC" w14:paraId="01E0F493" w14:textId="77777777" w:rsidTr="005413D4">
        <w:trPr>
          <w:trHeight w:val="4754"/>
        </w:trPr>
        <w:tc>
          <w:tcPr>
            <w:tcW w:w="4361" w:type="dxa"/>
            <w:tcBorders>
              <w:top w:val="single" w:sz="3" w:space="0" w:color="000000"/>
              <w:left w:val="single" w:sz="3" w:space="0" w:color="000000"/>
              <w:bottom w:val="single" w:sz="2" w:space="0" w:color="D9D9D9"/>
              <w:right w:val="single" w:sz="3" w:space="0" w:color="000000"/>
            </w:tcBorders>
          </w:tcPr>
          <w:p w14:paraId="6735DDBB" w14:textId="77777777" w:rsidR="00E37FDC" w:rsidRDefault="00E37FDC" w:rsidP="005413D4"/>
        </w:tc>
        <w:tc>
          <w:tcPr>
            <w:tcW w:w="817" w:type="dxa"/>
            <w:tcBorders>
              <w:top w:val="single" w:sz="3" w:space="0" w:color="000000"/>
              <w:left w:val="single" w:sz="3" w:space="0" w:color="000000"/>
              <w:bottom w:val="single" w:sz="2" w:space="0" w:color="D9D9D9"/>
              <w:right w:val="nil"/>
            </w:tcBorders>
          </w:tcPr>
          <w:p w14:paraId="188838D0" w14:textId="77777777" w:rsidR="00E37FDC" w:rsidRDefault="00E37FDC" w:rsidP="005413D4">
            <w:pPr>
              <w:spacing w:after="288"/>
              <w:ind w:left="239"/>
              <w:jc w:val="center"/>
            </w:pPr>
            <w:r>
              <w:rPr>
                <w:rFonts w:ascii="Segoe UI Symbol" w:eastAsia="Segoe UI Symbol" w:hAnsi="Segoe UI Symbol" w:cs="Segoe UI Symbol"/>
                <w:sz w:val="24"/>
              </w:rPr>
              <w:t></w:t>
            </w:r>
            <w:r>
              <w:rPr>
                <w:rFonts w:ascii="Arial" w:eastAsia="Arial" w:hAnsi="Arial" w:cs="Arial"/>
                <w:sz w:val="24"/>
              </w:rPr>
              <w:t xml:space="preserve"> </w:t>
            </w:r>
          </w:p>
          <w:p w14:paraId="3CF83564" w14:textId="77777777" w:rsidR="00E37FDC" w:rsidRDefault="00E37FDC" w:rsidP="005413D4">
            <w:pPr>
              <w:spacing w:after="284"/>
              <w:ind w:left="239"/>
              <w:jc w:val="center"/>
            </w:pPr>
            <w:r>
              <w:rPr>
                <w:rFonts w:ascii="Segoe UI Symbol" w:eastAsia="Segoe UI Symbol" w:hAnsi="Segoe UI Symbol" w:cs="Segoe UI Symbol"/>
                <w:sz w:val="24"/>
              </w:rPr>
              <w:t></w:t>
            </w:r>
            <w:r>
              <w:rPr>
                <w:rFonts w:ascii="Arial" w:eastAsia="Arial" w:hAnsi="Arial" w:cs="Arial"/>
                <w:sz w:val="24"/>
              </w:rPr>
              <w:t xml:space="preserve"> </w:t>
            </w:r>
          </w:p>
          <w:p w14:paraId="19250F27" w14:textId="77777777" w:rsidR="00E37FDC" w:rsidRDefault="00E37FDC" w:rsidP="005413D4">
            <w:pPr>
              <w:spacing w:after="288"/>
              <w:ind w:left="239"/>
              <w:jc w:val="center"/>
            </w:pPr>
            <w:r>
              <w:rPr>
                <w:rFonts w:ascii="Segoe UI Symbol" w:eastAsia="Segoe UI Symbol" w:hAnsi="Segoe UI Symbol" w:cs="Segoe UI Symbol"/>
                <w:sz w:val="24"/>
              </w:rPr>
              <w:t></w:t>
            </w:r>
            <w:r>
              <w:rPr>
                <w:rFonts w:ascii="Arial" w:eastAsia="Arial" w:hAnsi="Arial" w:cs="Arial"/>
                <w:sz w:val="24"/>
              </w:rPr>
              <w:t xml:space="preserve"> </w:t>
            </w:r>
          </w:p>
          <w:p w14:paraId="3DC30C22" w14:textId="77777777" w:rsidR="00E37FDC" w:rsidRDefault="00E37FDC" w:rsidP="005413D4">
            <w:pPr>
              <w:spacing w:after="288"/>
              <w:ind w:left="239"/>
              <w:jc w:val="center"/>
            </w:pPr>
            <w:r>
              <w:rPr>
                <w:rFonts w:ascii="Segoe UI Symbol" w:eastAsia="Segoe UI Symbol" w:hAnsi="Segoe UI Symbol" w:cs="Segoe UI Symbol"/>
                <w:sz w:val="24"/>
              </w:rPr>
              <w:t></w:t>
            </w:r>
            <w:r>
              <w:rPr>
                <w:rFonts w:ascii="Arial" w:eastAsia="Arial" w:hAnsi="Arial" w:cs="Arial"/>
                <w:sz w:val="24"/>
              </w:rPr>
              <w:t xml:space="preserve"> </w:t>
            </w:r>
          </w:p>
          <w:p w14:paraId="7EB53A55" w14:textId="77777777" w:rsidR="00E37FDC" w:rsidRDefault="00E37FDC" w:rsidP="005413D4">
            <w:pPr>
              <w:spacing w:after="284"/>
              <w:ind w:left="239"/>
              <w:jc w:val="center"/>
            </w:pPr>
            <w:r>
              <w:rPr>
                <w:rFonts w:ascii="Segoe UI Symbol" w:eastAsia="Segoe UI Symbol" w:hAnsi="Segoe UI Symbol" w:cs="Segoe UI Symbol"/>
                <w:sz w:val="24"/>
              </w:rPr>
              <w:t></w:t>
            </w:r>
            <w:r>
              <w:rPr>
                <w:rFonts w:ascii="Arial" w:eastAsia="Arial" w:hAnsi="Arial" w:cs="Arial"/>
                <w:sz w:val="24"/>
              </w:rPr>
              <w:t xml:space="preserve"> </w:t>
            </w:r>
          </w:p>
          <w:p w14:paraId="098BC1BF" w14:textId="77777777" w:rsidR="00E37FDC" w:rsidRDefault="00E37FDC" w:rsidP="005413D4">
            <w:pPr>
              <w:spacing w:line="256" w:lineRule="auto"/>
              <w:ind w:left="393" w:right="86"/>
              <w:jc w:val="center"/>
            </w:pPr>
            <w:r>
              <w:rPr>
                <w:rFonts w:ascii="Segoe UI Symbol" w:eastAsia="Segoe UI Symbol" w:hAnsi="Segoe UI Symbol" w:cs="Segoe UI Symbol"/>
                <w:sz w:val="24"/>
              </w:rPr>
              <w:t></w:t>
            </w:r>
            <w:r>
              <w:rPr>
                <w:rFonts w:ascii="Arial" w:eastAsia="Arial" w:hAnsi="Arial" w:cs="Arial"/>
                <w:sz w:val="24"/>
              </w:rPr>
              <w:t xml:space="preserve"> </w:t>
            </w:r>
            <w:r>
              <w:rPr>
                <w:rFonts w:ascii="Segoe UI Symbol" w:eastAsia="Segoe UI Symbol" w:hAnsi="Segoe UI Symbol" w:cs="Segoe UI Symbol"/>
                <w:sz w:val="24"/>
              </w:rPr>
              <w:t></w:t>
            </w:r>
            <w:r>
              <w:rPr>
                <w:rFonts w:ascii="Arial" w:eastAsia="Arial" w:hAnsi="Arial" w:cs="Arial"/>
                <w:sz w:val="24"/>
              </w:rPr>
              <w:t xml:space="preserve"> </w:t>
            </w:r>
          </w:p>
          <w:p w14:paraId="51948165" w14:textId="77777777" w:rsidR="00E37FDC" w:rsidRDefault="00E37FDC" w:rsidP="005413D4">
            <w:pPr>
              <w:ind w:left="239"/>
              <w:jc w:val="center"/>
            </w:pPr>
            <w:r>
              <w:rPr>
                <w:rFonts w:ascii="Segoe UI Symbol" w:eastAsia="Segoe UI Symbol" w:hAnsi="Segoe UI Symbol" w:cs="Segoe UI Symbol"/>
                <w:sz w:val="24"/>
              </w:rPr>
              <w:t></w:t>
            </w:r>
            <w:r>
              <w:rPr>
                <w:rFonts w:ascii="Arial" w:eastAsia="Arial" w:hAnsi="Arial" w:cs="Arial"/>
                <w:sz w:val="24"/>
              </w:rPr>
              <w:t xml:space="preserve"> </w:t>
            </w:r>
          </w:p>
          <w:p w14:paraId="4934E4B2" w14:textId="77777777" w:rsidR="00E37FDC" w:rsidRDefault="00E37FDC" w:rsidP="005413D4">
            <w:pPr>
              <w:ind w:left="109"/>
            </w:pPr>
            <w:r>
              <w:rPr>
                <w:sz w:val="24"/>
              </w:rPr>
              <w:t xml:space="preserve"> </w:t>
            </w:r>
          </w:p>
        </w:tc>
        <w:tc>
          <w:tcPr>
            <w:tcW w:w="4419" w:type="dxa"/>
            <w:tcBorders>
              <w:top w:val="single" w:sz="3" w:space="0" w:color="000000"/>
              <w:left w:val="nil"/>
              <w:bottom w:val="single" w:sz="2" w:space="0" w:color="D9D9D9"/>
              <w:right w:val="single" w:sz="3" w:space="0" w:color="000000"/>
            </w:tcBorders>
          </w:tcPr>
          <w:p w14:paraId="0D3654D0" w14:textId="77777777" w:rsidR="00E37FDC" w:rsidRDefault="00E37FDC" w:rsidP="005413D4">
            <w:pPr>
              <w:spacing w:after="16" w:line="239" w:lineRule="auto"/>
              <w:ind w:left="56"/>
            </w:pPr>
            <w:r>
              <w:rPr>
                <w:sz w:val="24"/>
              </w:rPr>
              <w:t xml:space="preserve">Adeguato utilizzo delle principali parti del computer </w:t>
            </w:r>
          </w:p>
          <w:p w14:paraId="7860625C" w14:textId="77777777" w:rsidR="00E37FDC" w:rsidRDefault="00E37FDC" w:rsidP="005413D4">
            <w:pPr>
              <w:ind w:left="56"/>
            </w:pPr>
            <w:r>
              <w:rPr>
                <w:sz w:val="24"/>
              </w:rPr>
              <w:t xml:space="preserve">Utilizzo di semplici software, programmi e </w:t>
            </w:r>
          </w:p>
          <w:p w14:paraId="24AA6978" w14:textId="77777777" w:rsidR="00E37FDC" w:rsidRDefault="00E37FDC" w:rsidP="005413D4">
            <w:pPr>
              <w:ind w:left="56"/>
            </w:pPr>
            <w:r>
              <w:rPr>
                <w:sz w:val="24"/>
              </w:rPr>
              <w:t xml:space="preserve">“app” presenti in rete </w:t>
            </w:r>
          </w:p>
          <w:p w14:paraId="389CF8C9" w14:textId="77777777" w:rsidR="00E37FDC" w:rsidRDefault="00E37FDC" w:rsidP="005413D4">
            <w:pPr>
              <w:spacing w:after="6" w:line="245" w:lineRule="auto"/>
              <w:ind w:left="56" w:right="38"/>
            </w:pPr>
            <w:r>
              <w:rPr>
                <w:sz w:val="24"/>
              </w:rPr>
              <w:t xml:space="preserve">Uso di strumenti digitali per rielaborare il proprio lavoro, come Paint e Word Scrittura di semplici brani utilizzando la videoscrittura ed un correttore ortografico Cambiamento nel testo di carattere e colore </w:t>
            </w:r>
          </w:p>
          <w:p w14:paraId="790108D7" w14:textId="77777777" w:rsidR="00E37FDC" w:rsidRDefault="00E37FDC" w:rsidP="005413D4">
            <w:pPr>
              <w:ind w:left="56"/>
            </w:pPr>
            <w:r>
              <w:rPr>
                <w:sz w:val="24"/>
              </w:rPr>
              <w:t xml:space="preserve">Ricerca e salvataggio di file </w:t>
            </w:r>
          </w:p>
          <w:p w14:paraId="37BD076F" w14:textId="77777777" w:rsidR="00E37FDC" w:rsidRDefault="00E37FDC" w:rsidP="005413D4">
            <w:pPr>
              <w:ind w:left="56"/>
            </w:pPr>
            <w:r>
              <w:rPr>
                <w:sz w:val="24"/>
              </w:rPr>
              <w:t xml:space="preserve">Utilizzo di elenchi puntati e numerati </w:t>
            </w:r>
          </w:p>
          <w:p w14:paraId="69D2F361" w14:textId="77777777" w:rsidR="00E37FDC" w:rsidRDefault="00E37FDC" w:rsidP="005413D4">
            <w:pPr>
              <w:spacing w:after="272"/>
              <w:ind w:left="56"/>
            </w:pPr>
            <w:r>
              <w:rPr>
                <w:sz w:val="24"/>
              </w:rPr>
              <w:t xml:space="preserve">Uso di Word – Art  </w:t>
            </w:r>
          </w:p>
          <w:p w14:paraId="5CCFCA12" w14:textId="77777777" w:rsidR="00E37FDC" w:rsidRDefault="00E37FDC" w:rsidP="005413D4">
            <w:pPr>
              <w:ind w:left="56"/>
            </w:pPr>
            <w:r>
              <w:rPr>
                <w:sz w:val="24"/>
              </w:rPr>
              <w:t xml:space="preserve"> </w:t>
            </w:r>
          </w:p>
        </w:tc>
        <w:tc>
          <w:tcPr>
            <w:tcW w:w="818" w:type="dxa"/>
            <w:tcBorders>
              <w:top w:val="single" w:sz="3" w:space="0" w:color="000000"/>
              <w:left w:val="single" w:sz="3" w:space="0" w:color="000000"/>
              <w:bottom w:val="single" w:sz="2" w:space="0" w:color="D9D9D9"/>
              <w:right w:val="nil"/>
            </w:tcBorders>
          </w:tcPr>
          <w:p w14:paraId="2A87FBB8" w14:textId="77777777" w:rsidR="00E37FDC" w:rsidRDefault="00E37FDC" w:rsidP="005413D4">
            <w:pPr>
              <w:ind w:left="247"/>
              <w:jc w:val="center"/>
            </w:pPr>
            <w:r>
              <w:rPr>
                <w:rFonts w:ascii="Segoe UI Symbol" w:eastAsia="Segoe UI Symbol" w:hAnsi="Segoe UI Symbol" w:cs="Segoe UI Symbol"/>
              </w:rPr>
              <w:t></w:t>
            </w:r>
            <w:r>
              <w:rPr>
                <w:rFonts w:ascii="Arial" w:eastAsia="Arial" w:hAnsi="Arial" w:cs="Arial"/>
              </w:rPr>
              <w:t xml:space="preserve"> </w:t>
            </w:r>
          </w:p>
        </w:tc>
        <w:tc>
          <w:tcPr>
            <w:tcW w:w="4296" w:type="dxa"/>
            <w:tcBorders>
              <w:top w:val="single" w:sz="3" w:space="0" w:color="000000"/>
              <w:left w:val="nil"/>
              <w:bottom w:val="single" w:sz="2" w:space="0" w:color="D9D9D9"/>
              <w:right w:val="single" w:sz="3" w:space="0" w:color="000000"/>
            </w:tcBorders>
          </w:tcPr>
          <w:p w14:paraId="3DD079E4" w14:textId="77777777" w:rsidR="00E37FDC" w:rsidRDefault="00E37FDC" w:rsidP="005413D4">
            <w:pPr>
              <w:jc w:val="both"/>
            </w:pPr>
            <w:r>
              <w:rPr>
                <w:b/>
                <w:sz w:val="24"/>
              </w:rPr>
              <w:t xml:space="preserve">Utilizzare </w:t>
            </w:r>
            <w:r>
              <w:rPr>
                <w:sz w:val="24"/>
              </w:rPr>
              <w:t>strumenti e semplici materiali digitali per l’apprendimento</w:t>
            </w:r>
            <w:r>
              <w:rPr>
                <w:rFonts w:ascii="Times New Roman" w:eastAsia="Times New Roman" w:hAnsi="Times New Roman" w:cs="Times New Roman"/>
                <w:b/>
              </w:rPr>
              <w:t xml:space="preserve"> </w:t>
            </w:r>
          </w:p>
        </w:tc>
      </w:tr>
      <w:tr w:rsidR="00E37FDC" w14:paraId="29A8D07C" w14:textId="77777777" w:rsidTr="005413D4">
        <w:trPr>
          <w:trHeight w:val="1083"/>
        </w:trPr>
        <w:tc>
          <w:tcPr>
            <w:tcW w:w="4361" w:type="dxa"/>
            <w:tcBorders>
              <w:top w:val="single" w:sz="2" w:space="0" w:color="D9D9D9"/>
              <w:left w:val="single" w:sz="3" w:space="0" w:color="000000"/>
              <w:bottom w:val="single" w:sz="2" w:space="0" w:color="FFFFFF"/>
              <w:right w:val="nil"/>
            </w:tcBorders>
            <w:shd w:val="clear" w:color="auto" w:fill="D9D9D9"/>
          </w:tcPr>
          <w:p w14:paraId="2E136F97" w14:textId="77777777" w:rsidR="00E37FDC" w:rsidRDefault="00E37FDC" w:rsidP="005413D4"/>
        </w:tc>
        <w:tc>
          <w:tcPr>
            <w:tcW w:w="817" w:type="dxa"/>
            <w:tcBorders>
              <w:top w:val="single" w:sz="2" w:space="0" w:color="D9D9D9"/>
              <w:left w:val="nil"/>
              <w:bottom w:val="single" w:sz="2" w:space="0" w:color="FFFFFF"/>
              <w:right w:val="nil"/>
            </w:tcBorders>
            <w:shd w:val="clear" w:color="auto" w:fill="D9D9D9"/>
          </w:tcPr>
          <w:p w14:paraId="3AACB293" w14:textId="77777777" w:rsidR="00E37FDC" w:rsidRDefault="00E37FDC" w:rsidP="005413D4"/>
        </w:tc>
        <w:tc>
          <w:tcPr>
            <w:tcW w:w="4419" w:type="dxa"/>
            <w:tcBorders>
              <w:top w:val="single" w:sz="2" w:space="0" w:color="D9D9D9"/>
              <w:left w:val="nil"/>
              <w:bottom w:val="single" w:sz="2" w:space="0" w:color="FFFFFF"/>
              <w:right w:val="nil"/>
            </w:tcBorders>
            <w:shd w:val="clear" w:color="auto" w:fill="D9D9D9"/>
          </w:tcPr>
          <w:p w14:paraId="0E4B7D29" w14:textId="77777777" w:rsidR="00E37FDC" w:rsidRDefault="00E37FDC" w:rsidP="005413D4">
            <w:pPr>
              <w:spacing w:after="220"/>
              <w:ind w:left="748"/>
              <w:jc w:val="center"/>
            </w:pPr>
            <w:r>
              <w:rPr>
                <w:b/>
                <w:sz w:val="24"/>
              </w:rPr>
              <w:t xml:space="preserve"> </w:t>
            </w:r>
          </w:p>
          <w:p w14:paraId="010D3383" w14:textId="77777777" w:rsidR="00E37FDC" w:rsidRDefault="00E37FDC" w:rsidP="005413D4">
            <w:pPr>
              <w:ind w:left="992"/>
            </w:pPr>
            <w:r>
              <w:rPr>
                <w:b/>
                <w:sz w:val="24"/>
              </w:rPr>
              <w:t xml:space="preserve">INTERVENIRE E TRASFORMARE </w:t>
            </w:r>
          </w:p>
        </w:tc>
        <w:tc>
          <w:tcPr>
            <w:tcW w:w="818" w:type="dxa"/>
            <w:tcBorders>
              <w:top w:val="single" w:sz="2" w:space="0" w:color="D9D9D9"/>
              <w:left w:val="nil"/>
              <w:bottom w:val="single" w:sz="2" w:space="0" w:color="FFFFFF"/>
              <w:right w:val="nil"/>
            </w:tcBorders>
            <w:shd w:val="clear" w:color="auto" w:fill="D9D9D9"/>
          </w:tcPr>
          <w:p w14:paraId="727DE31B" w14:textId="77777777" w:rsidR="00E37FDC" w:rsidRDefault="00E37FDC" w:rsidP="005413D4"/>
        </w:tc>
        <w:tc>
          <w:tcPr>
            <w:tcW w:w="4296" w:type="dxa"/>
            <w:tcBorders>
              <w:top w:val="single" w:sz="2" w:space="0" w:color="D9D9D9"/>
              <w:left w:val="nil"/>
              <w:bottom w:val="single" w:sz="2" w:space="0" w:color="FFFFFF"/>
              <w:right w:val="single" w:sz="3" w:space="0" w:color="000000"/>
            </w:tcBorders>
            <w:shd w:val="clear" w:color="auto" w:fill="D9D9D9"/>
          </w:tcPr>
          <w:p w14:paraId="627E7DB1" w14:textId="77777777" w:rsidR="00E37FDC" w:rsidRDefault="00E37FDC" w:rsidP="005413D4"/>
        </w:tc>
      </w:tr>
      <w:tr w:rsidR="00E37FDC" w14:paraId="7B314DF0" w14:textId="77777777" w:rsidTr="005413D4">
        <w:trPr>
          <w:trHeight w:val="3600"/>
        </w:trPr>
        <w:tc>
          <w:tcPr>
            <w:tcW w:w="4361" w:type="dxa"/>
            <w:tcBorders>
              <w:top w:val="single" w:sz="2" w:space="0" w:color="FFFFFF"/>
              <w:left w:val="single" w:sz="3" w:space="0" w:color="000000"/>
              <w:bottom w:val="single" w:sz="3" w:space="0" w:color="000000"/>
              <w:right w:val="single" w:sz="3" w:space="0" w:color="000000"/>
            </w:tcBorders>
          </w:tcPr>
          <w:p w14:paraId="4C52EF13" w14:textId="77777777" w:rsidR="00E37FDC" w:rsidRDefault="00E37FDC" w:rsidP="005413D4">
            <w:pPr>
              <w:ind w:left="109"/>
            </w:pPr>
            <w:r>
              <w:rPr>
                <w:b/>
                <w:sz w:val="24"/>
              </w:rPr>
              <w:t xml:space="preserve"> </w:t>
            </w:r>
          </w:p>
          <w:p w14:paraId="24AA976D" w14:textId="77777777" w:rsidR="00E37FDC" w:rsidRDefault="00E37FDC" w:rsidP="005413D4">
            <w:pPr>
              <w:ind w:left="109"/>
            </w:pPr>
            <w:r>
              <w:rPr>
                <w:b/>
                <w:sz w:val="24"/>
              </w:rPr>
              <w:t xml:space="preserve">È a conoscenza di alcuni processi di </w:t>
            </w:r>
          </w:p>
          <w:p w14:paraId="3F7FFD2D" w14:textId="77777777" w:rsidR="00E37FDC" w:rsidRDefault="00E37FDC" w:rsidP="005413D4">
            <w:pPr>
              <w:ind w:left="109"/>
            </w:pPr>
            <w:r>
              <w:rPr>
                <w:b/>
                <w:sz w:val="24"/>
              </w:rPr>
              <w:t xml:space="preserve">trasformazione di risorse  </w:t>
            </w:r>
          </w:p>
          <w:p w14:paraId="2C207340" w14:textId="77777777" w:rsidR="00E37FDC" w:rsidRDefault="00E37FDC" w:rsidP="005413D4">
            <w:pPr>
              <w:ind w:left="109"/>
            </w:pPr>
            <w:r>
              <w:rPr>
                <w:b/>
                <w:sz w:val="24"/>
              </w:rPr>
              <w:t xml:space="preserve"> </w:t>
            </w:r>
          </w:p>
          <w:p w14:paraId="73F23829" w14:textId="77777777" w:rsidR="00E37FDC" w:rsidRDefault="00E37FDC" w:rsidP="005413D4">
            <w:pPr>
              <w:spacing w:after="4" w:line="239" w:lineRule="auto"/>
              <w:ind w:left="109" w:right="96"/>
              <w:jc w:val="both"/>
            </w:pPr>
            <w:r>
              <w:rPr>
                <w:b/>
                <w:sz w:val="24"/>
              </w:rPr>
              <w:t xml:space="preserve">Produce semplici modelli o rappresentazioni grafiche del proprio operato utilizzando strumenti multimediali. </w:t>
            </w:r>
          </w:p>
          <w:p w14:paraId="2E617BE6" w14:textId="77777777" w:rsidR="00E37FDC" w:rsidRDefault="00E37FDC" w:rsidP="005413D4">
            <w:pPr>
              <w:ind w:left="808"/>
              <w:jc w:val="center"/>
            </w:pPr>
            <w:r>
              <w:rPr>
                <w:sz w:val="24"/>
              </w:rPr>
              <w:t xml:space="preserve"> </w:t>
            </w:r>
          </w:p>
        </w:tc>
        <w:tc>
          <w:tcPr>
            <w:tcW w:w="817" w:type="dxa"/>
            <w:tcBorders>
              <w:top w:val="single" w:sz="2" w:space="0" w:color="FFFFFF"/>
              <w:left w:val="single" w:sz="3" w:space="0" w:color="000000"/>
              <w:bottom w:val="single" w:sz="3" w:space="0" w:color="000000"/>
              <w:right w:val="nil"/>
            </w:tcBorders>
            <w:vAlign w:val="bottom"/>
          </w:tcPr>
          <w:p w14:paraId="6CDAFBE5" w14:textId="77777777" w:rsidR="00E37FDC" w:rsidRDefault="00E37FDC" w:rsidP="005413D4">
            <w:pPr>
              <w:spacing w:after="288"/>
              <w:ind w:left="279"/>
              <w:jc w:val="center"/>
            </w:pPr>
            <w:r>
              <w:rPr>
                <w:rFonts w:ascii="Segoe UI Symbol" w:eastAsia="Segoe UI Symbol" w:hAnsi="Segoe UI Symbol" w:cs="Segoe UI Symbol"/>
                <w:sz w:val="24"/>
              </w:rPr>
              <w:t></w:t>
            </w:r>
            <w:r>
              <w:rPr>
                <w:rFonts w:ascii="Arial" w:eastAsia="Arial" w:hAnsi="Arial" w:cs="Arial"/>
                <w:sz w:val="24"/>
              </w:rPr>
              <w:t xml:space="preserve"> </w:t>
            </w:r>
          </w:p>
          <w:p w14:paraId="27FE7C20" w14:textId="77777777" w:rsidR="00E37FDC" w:rsidRDefault="00E37FDC" w:rsidP="005413D4">
            <w:pPr>
              <w:spacing w:after="872"/>
              <w:ind w:left="279"/>
              <w:jc w:val="center"/>
            </w:pPr>
            <w:r>
              <w:rPr>
                <w:rFonts w:ascii="Segoe UI Symbol" w:eastAsia="Segoe UI Symbol" w:hAnsi="Segoe UI Symbol" w:cs="Segoe UI Symbol"/>
                <w:sz w:val="24"/>
              </w:rPr>
              <w:t></w:t>
            </w:r>
            <w:r>
              <w:rPr>
                <w:rFonts w:ascii="Arial" w:eastAsia="Arial" w:hAnsi="Arial" w:cs="Arial"/>
                <w:sz w:val="24"/>
              </w:rPr>
              <w:t xml:space="preserve"> </w:t>
            </w:r>
          </w:p>
          <w:p w14:paraId="68EC9BE2" w14:textId="77777777" w:rsidR="00E37FDC" w:rsidRDefault="00E37FDC" w:rsidP="005413D4">
            <w:pPr>
              <w:spacing w:after="284"/>
              <w:ind w:left="279"/>
              <w:jc w:val="center"/>
            </w:pPr>
            <w:r>
              <w:rPr>
                <w:rFonts w:ascii="Segoe UI Symbol" w:eastAsia="Segoe UI Symbol" w:hAnsi="Segoe UI Symbol" w:cs="Segoe UI Symbol"/>
                <w:sz w:val="24"/>
              </w:rPr>
              <w:t></w:t>
            </w:r>
            <w:r>
              <w:rPr>
                <w:rFonts w:ascii="Arial" w:eastAsia="Arial" w:hAnsi="Arial" w:cs="Arial"/>
                <w:sz w:val="24"/>
              </w:rPr>
              <w:t xml:space="preserve"> </w:t>
            </w:r>
          </w:p>
          <w:p w14:paraId="58251926" w14:textId="77777777" w:rsidR="00E37FDC" w:rsidRDefault="00E37FDC" w:rsidP="005413D4">
            <w:pPr>
              <w:ind w:left="279"/>
              <w:jc w:val="center"/>
            </w:pPr>
            <w:r>
              <w:rPr>
                <w:rFonts w:ascii="Segoe UI Symbol" w:eastAsia="Segoe UI Symbol" w:hAnsi="Segoe UI Symbol" w:cs="Segoe UI Symbol"/>
                <w:sz w:val="24"/>
              </w:rPr>
              <w:t></w:t>
            </w:r>
            <w:r>
              <w:rPr>
                <w:rFonts w:ascii="Arial" w:eastAsia="Arial" w:hAnsi="Arial" w:cs="Arial"/>
                <w:sz w:val="24"/>
              </w:rPr>
              <w:t xml:space="preserve"> </w:t>
            </w:r>
          </w:p>
        </w:tc>
        <w:tc>
          <w:tcPr>
            <w:tcW w:w="4419" w:type="dxa"/>
            <w:tcBorders>
              <w:top w:val="single" w:sz="2" w:space="0" w:color="FFFFFF"/>
              <w:left w:val="nil"/>
              <w:bottom w:val="single" w:sz="3" w:space="0" w:color="000000"/>
              <w:right w:val="single" w:sz="3" w:space="0" w:color="000000"/>
            </w:tcBorders>
          </w:tcPr>
          <w:p w14:paraId="22429DCC" w14:textId="77777777" w:rsidR="00E37FDC" w:rsidRDefault="00E37FDC" w:rsidP="005413D4">
            <w:pPr>
              <w:spacing w:after="188"/>
            </w:pPr>
            <w:r>
              <w:rPr>
                <w:sz w:val="24"/>
              </w:rPr>
              <w:t xml:space="preserve"> </w:t>
            </w:r>
          </w:p>
          <w:p w14:paraId="70AC7086" w14:textId="77777777" w:rsidR="00E37FDC" w:rsidRDefault="00E37FDC" w:rsidP="005413D4">
            <w:pPr>
              <w:spacing w:after="32" w:line="239" w:lineRule="auto"/>
              <w:ind w:left="12"/>
              <w:jc w:val="both"/>
            </w:pPr>
            <w:r>
              <w:rPr>
                <w:sz w:val="24"/>
              </w:rPr>
              <w:t xml:space="preserve">Individuazione del materiale più idoneo per realizzare il manufatto </w:t>
            </w:r>
          </w:p>
          <w:p w14:paraId="2265C795" w14:textId="77777777" w:rsidR="00E37FDC" w:rsidRDefault="00E37FDC" w:rsidP="005413D4">
            <w:pPr>
              <w:spacing w:after="26" w:line="244" w:lineRule="auto"/>
              <w:ind w:left="12"/>
            </w:pPr>
            <w:r>
              <w:rPr>
                <w:sz w:val="24"/>
              </w:rPr>
              <w:t xml:space="preserve">Costruzione </w:t>
            </w:r>
            <w:r>
              <w:rPr>
                <w:sz w:val="24"/>
              </w:rPr>
              <w:tab/>
              <w:t xml:space="preserve">di </w:t>
            </w:r>
            <w:r>
              <w:rPr>
                <w:sz w:val="24"/>
              </w:rPr>
              <w:tab/>
              <w:t xml:space="preserve">manufatti </w:t>
            </w:r>
            <w:r>
              <w:rPr>
                <w:sz w:val="24"/>
              </w:rPr>
              <w:tab/>
              <w:t xml:space="preserve">di </w:t>
            </w:r>
            <w:r>
              <w:rPr>
                <w:sz w:val="24"/>
              </w:rPr>
              <w:tab/>
              <w:t xml:space="preserve">diversa difficoltà, </w:t>
            </w:r>
            <w:r>
              <w:rPr>
                <w:sz w:val="24"/>
              </w:rPr>
              <w:tab/>
              <w:t xml:space="preserve">utilizzando </w:t>
            </w:r>
            <w:r>
              <w:rPr>
                <w:sz w:val="24"/>
              </w:rPr>
              <w:tab/>
              <w:t xml:space="preserve">istruzioni rappresentate a livello grafico, iconico e scritte </w:t>
            </w:r>
          </w:p>
          <w:p w14:paraId="35A65F32" w14:textId="77777777" w:rsidR="00E37FDC" w:rsidRDefault="00E37FDC" w:rsidP="005413D4">
            <w:pPr>
              <w:tabs>
                <w:tab w:val="center" w:pos="593"/>
                <w:tab w:val="center" w:pos="1742"/>
                <w:tab w:val="center" w:pos="2707"/>
                <w:tab w:val="center" w:pos="3950"/>
              </w:tabs>
            </w:pPr>
            <w:r>
              <w:tab/>
            </w:r>
            <w:r>
              <w:rPr>
                <w:sz w:val="24"/>
              </w:rPr>
              <w:t xml:space="preserve">Costruzione </w:t>
            </w:r>
            <w:r>
              <w:rPr>
                <w:sz w:val="24"/>
              </w:rPr>
              <w:tab/>
              <w:t xml:space="preserve">di </w:t>
            </w:r>
            <w:r>
              <w:rPr>
                <w:sz w:val="24"/>
              </w:rPr>
              <w:tab/>
              <w:t xml:space="preserve">semplici </w:t>
            </w:r>
            <w:r>
              <w:rPr>
                <w:sz w:val="24"/>
              </w:rPr>
              <w:tab/>
              <w:t xml:space="preserve">origami </w:t>
            </w:r>
          </w:p>
          <w:p w14:paraId="4A9EC041" w14:textId="77777777" w:rsidR="00E37FDC" w:rsidRDefault="00E37FDC" w:rsidP="005413D4">
            <w:pPr>
              <w:ind w:left="12"/>
            </w:pPr>
            <w:r>
              <w:rPr>
                <w:sz w:val="24"/>
              </w:rPr>
              <w:t xml:space="preserve">rappresentati oggetti ed animali </w:t>
            </w:r>
          </w:p>
          <w:p w14:paraId="47425534" w14:textId="77777777" w:rsidR="00E37FDC" w:rsidRDefault="00E37FDC" w:rsidP="005413D4">
            <w:pPr>
              <w:ind w:left="12"/>
              <w:jc w:val="both"/>
            </w:pPr>
            <w:r>
              <w:rPr>
                <w:sz w:val="24"/>
              </w:rPr>
              <w:t xml:space="preserve">Ricostruzione con didascalie e con disegni delle fasi di lavorazione di un manufatto  </w:t>
            </w:r>
          </w:p>
        </w:tc>
        <w:tc>
          <w:tcPr>
            <w:tcW w:w="818" w:type="dxa"/>
            <w:tcBorders>
              <w:top w:val="single" w:sz="2" w:space="0" w:color="FFFFFF"/>
              <w:left w:val="single" w:sz="3" w:space="0" w:color="000000"/>
              <w:bottom w:val="single" w:sz="3" w:space="0" w:color="000000"/>
              <w:right w:val="nil"/>
            </w:tcBorders>
          </w:tcPr>
          <w:p w14:paraId="56CB92B1" w14:textId="77777777" w:rsidR="00E37FDC" w:rsidRDefault="00E37FDC" w:rsidP="005413D4">
            <w:pPr>
              <w:ind w:left="478"/>
            </w:pPr>
            <w:r>
              <w:rPr>
                <w:rFonts w:ascii="Segoe UI Symbol" w:eastAsia="Segoe UI Symbol" w:hAnsi="Segoe UI Symbol" w:cs="Segoe UI Symbol"/>
                <w:sz w:val="24"/>
              </w:rPr>
              <w:t></w:t>
            </w:r>
            <w:r>
              <w:rPr>
                <w:rFonts w:ascii="Arial" w:eastAsia="Arial" w:hAnsi="Arial" w:cs="Arial"/>
                <w:sz w:val="24"/>
              </w:rPr>
              <w:t xml:space="preserve"> </w:t>
            </w:r>
          </w:p>
        </w:tc>
        <w:tc>
          <w:tcPr>
            <w:tcW w:w="4296" w:type="dxa"/>
            <w:tcBorders>
              <w:top w:val="single" w:sz="2" w:space="0" w:color="FFFFFF"/>
              <w:left w:val="nil"/>
              <w:bottom w:val="single" w:sz="3" w:space="0" w:color="000000"/>
              <w:right w:val="single" w:sz="3" w:space="0" w:color="000000"/>
            </w:tcBorders>
          </w:tcPr>
          <w:p w14:paraId="5AC7723B" w14:textId="77777777" w:rsidR="00E37FDC" w:rsidRDefault="00E37FDC" w:rsidP="005413D4">
            <w:pPr>
              <w:spacing w:after="188"/>
              <w:ind w:left="8"/>
            </w:pPr>
            <w:r>
              <w:rPr>
                <w:sz w:val="24"/>
              </w:rPr>
              <w:t xml:space="preserve"> </w:t>
            </w:r>
          </w:p>
          <w:p w14:paraId="30762AC9" w14:textId="77777777" w:rsidR="00E37FDC" w:rsidRDefault="00E37FDC" w:rsidP="005413D4">
            <w:pPr>
              <w:spacing w:after="4" w:line="239" w:lineRule="auto"/>
              <w:ind w:left="20"/>
              <w:jc w:val="both"/>
            </w:pPr>
            <w:r>
              <w:rPr>
                <w:b/>
                <w:sz w:val="24"/>
              </w:rPr>
              <w:t>Leggere e interpretare</w:t>
            </w:r>
            <w:r>
              <w:rPr>
                <w:sz w:val="24"/>
              </w:rPr>
              <w:t xml:space="preserve"> istruzioni per la costruzione di manufatti </w:t>
            </w:r>
          </w:p>
          <w:p w14:paraId="40542355" w14:textId="77777777" w:rsidR="00E37FDC" w:rsidRDefault="00E37FDC" w:rsidP="005413D4">
            <w:pPr>
              <w:spacing w:after="176"/>
              <w:ind w:left="8"/>
            </w:pPr>
            <w:r>
              <w:rPr>
                <w:sz w:val="24"/>
              </w:rPr>
              <w:t xml:space="preserve"> </w:t>
            </w:r>
          </w:p>
          <w:p w14:paraId="76DC4433" w14:textId="77777777" w:rsidR="00E37FDC" w:rsidRDefault="00E37FDC" w:rsidP="005413D4">
            <w:pPr>
              <w:ind w:left="8"/>
            </w:pPr>
            <w:r>
              <w:rPr>
                <w:b/>
                <w:sz w:val="24"/>
              </w:rPr>
              <w:t xml:space="preserve"> </w:t>
            </w:r>
          </w:p>
        </w:tc>
      </w:tr>
      <w:tr w:rsidR="00E37FDC" w14:paraId="41B5F32C" w14:textId="77777777" w:rsidTr="005413D4">
        <w:trPr>
          <w:trHeight w:val="3601"/>
        </w:trPr>
        <w:tc>
          <w:tcPr>
            <w:tcW w:w="4361" w:type="dxa"/>
            <w:vMerge w:val="restart"/>
            <w:tcBorders>
              <w:top w:val="single" w:sz="3" w:space="0" w:color="000000"/>
              <w:left w:val="single" w:sz="3" w:space="0" w:color="000000"/>
              <w:bottom w:val="single" w:sz="3" w:space="0" w:color="000000"/>
              <w:right w:val="single" w:sz="3" w:space="0" w:color="000000"/>
            </w:tcBorders>
          </w:tcPr>
          <w:p w14:paraId="2D87E24E" w14:textId="77777777" w:rsidR="00E37FDC" w:rsidRDefault="00E37FDC" w:rsidP="005413D4"/>
        </w:tc>
        <w:tc>
          <w:tcPr>
            <w:tcW w:w="817" w:type="dxa"/>
            <w:tcBorders>
              <w:top w:val="single" w:sz="3" w:space="0" w:color="000000"/>
              <w:left w:val="single" w:sz="3" w:space="0" w:color="000000"/>
              <w:bottom w:val="single" w:sz="2" w:space="0" w:color="FFFFFF"/>
              <w:right w:val="nil"/>
            </w:tcBorders>
          </w:tcPr>
          <w:p w14:paraId="51019663" w14:textId="77777777" w:rsidR="00E37FDC" w:rsidRDefault="00E37FDC" w:rsidP="005413D4"/>
        </w:tc>
        <w:tc>
          <w:tcPr>
            <w:tcW w:w="4419" w:type="dxa"/>
            <w:tcBorders>
              <w:top w:val="single" w:sz="3" w:space="0" w:color="000000"/>
              <w:left w:val="nil"/>
              <w:bottom w:val="single" w:sz="2" w:space="0" w:color="FFFFFF"/>
              <w:right w:val="single" w:sz="3" w:space="0" w:color="000000"/>
            </w:tcBorders>
          </w:tcPr>
          <w:p w14:paraId="44F33BD1" w14:textId="77777777" w:rsidR="00E37FDC" w:rsidRDefault="00E37FDC" w:rsidP="005413D4">
            <w:pPr>
              <w:ind w:left="44"/>
            </w:pPr>
            <w:r>
              <w:rPr>
                <w:sz w:val="24"/>
              </w:rPr>
              <w:t xml:space="preserve"> </w:t>
            </w:r>
          </w:p>
        </w:tc>
        <w:tc>
          <w:tcPr>
            <w:tcW w:w="5114" w:type="dxa"/>
            <w:gridSpan w:val="2"/>
            <w:tcBorders>
              <w:top w:val="single" w:sz="3" w:space="0" w:color="000000"/>
              <w:left w:val="single" w:sz="3" w:space="0" w:color="000000"/>
              <w:bottom w:val="single" w:sz="2" w:space="0" w:color="FFFFFF"/>
              <w:right w:val="single" w:sz="3" w:space="0" w:color="000000"/>
            </w:tcBorders>
          </w:tcPr>
          <w:p w14:paraId="424A9153" w14:textId="77777777" w:rsidR="00E37FDC" w:rsidRDefault="00E37FDC" w:rsidP="005413D4"/>
        </w:tc>
      </w:tr>
      <w:tr w:rsidR="00E37FDC" w14:paraId="1B02082E" w14:textId="77777777" w:rsidTr="005413D4">
        <w:trPr>
          <w:trHeight w:val="3246"/>
        </w:trPr>
        <w:tc>
          <w:tcPr>
            <w:tcW w:w="0" w:type="auto"/>
            <w:vMerge/>
            <w:tcBorders>
              <w:top w:val="nil"/>
              <w:left w:val="single" w:sz="3" w:space="0" w:color="000000"/>
              <w:bottom w:val="single" w:sz="3" w:space="0" w:color="000000"/>
              <w:right w:val="single" w:sz="3" w:space="0" w:color="000000"/>
            </w:tcBorders>
          </w:tcPr>
          <w:p w14:paraId="7C3EA68A" w14:textId="77777777" w:rsidR="00E37FDC" w:rsidRDefault="00E37FDC" w:rsidP="005413D4"/>
        </w:tc>
        <w:tc>
          <w:tcPr>
            <w:tcW w:w="817" w:type="dxa"/>
            <w:tcBorders>
              <w:top w:val="single" w:sz="2" w:space="0" w:color="FFFFFF"/>
              <w:left w:val="single" w:sz="3" w:space="0" w:color="000000"/>
              <w:bottom w:val="single" w:sz="3" w:space="0" w:color="000000"/>
              <w:right w:val="nil"/>
            </w:tcBorders>
          </w:tcPr>
          <w:p w14:paraId="0A87E7E2" w14:textId="77777777" w:rsidR="00E37FDC" w:rsidRDefault="00E37FDC" w:rsidP="005413D4">
            <w:pPr>
              <w:spacing w:after="580"/>
              <w:ind w:left="400"/>
              <w:jc w:val="center"/>
            </w:pPr>
            <w:r>
              <w:rPr>
                <w:rFonts w:ascii="Segoe UI Symbol" w:eastAsia="Segoe UI Symbol" w:hAnsi="Segoe UI Symbol" w:cs="Segoe UI Symbol"/>
                <w:sz w:val="24"/>
              </w:rPr>
              <w:t></w:t>
            </w:r>
            <w:r>
              <w:rPr>
                <w:rFonts w:ascii="Arial" w:eastAsia="Arial" w:hAnsi="Arial" w:cs="Arial"/>
                <w:sz w:val="24"/>
              </w:rPr>
              <w:t xml:space="preserve"> </w:t>
            </w:r>
          </w:p>
          <w:p w14:paraId="1AD7845F" w14:textId="77777777" w:rsidR="00E37FDC" w:rsidRDefault="00E37FDC" w:rsidP="005413D4">
            <w:pPr>
              <w:spacing w:after="284"/>
              <w:ind w:left="360"/>
              <w:jc w:val="center"/>
            </w:pPr>
            <w:r>
              <w:rPr>
                <w:rFonts w:ascii="Segoe UI Symbol" w:eastAsia="Segoe UI Symbol" w:hAnsi="Segoe UI Symbol" w:cs="Segoe UI Symbol"/>
                <w:sz w:val="24"/>
              </w:rPr>
              <w:t></w:t>
            </w:r>
            <w:r>
              <w:rPr>
                <w:rFonts w:ascii="Arial" w:eastAsia="Arial" w:hAnsi="Arial" w:cs="Arial"/>
                <w:sz w:val="24"/>
              </w:rPr>
              <w:t xml:space="preserve"> </w:t>
            </w:r>
          </w:p>
          <w:p w14:paraId="58FDFDFD" w14:textId="77777777" w:rsidR="00E37FDC" w:rsidRDefault="00E37FDC" w:rsidP="005413D4">
            <w:pPr>
              <w:spacing w:line="256" w:lineRule="auto"/>
              <w:ind w:left="393"/>
              <w:jc w:val="center"/>
            </w:pPr>
            <w:r>
              <w:rPr>
                <w:rFonts w:ascii="Segoe UI Symbol" w:eastAsia="Segoe UI Symbol" w:hAnsi="Segoe UI Symbol" w:cs="Segoe UI Symbol"/>
                <w:sz w:val="24"/>
              </w:rPr>
              <w:t></w:t>
            </w:r>
            <w:r>
              <w:rPr>
                <w:rFonts w:ascii="Arial" w:eastAsia="Arial" w:hAnsi="Arial" w:cs="Arial"/>
                <w:sz w:val="24"/>
              </w:rPr>
              <w:t xml:space="preserve"> </w:t>
            </w:r>
            <w:r>
              <w:rPr>
                <w:rFonts w:ascii="Segoe UI Symbol" w:eastAsia="Segoe UI Symbol" w:hAnsi="Segoe UI Symbol" w:cs="Segoe UI Symbol"/>
                <w:sz w:val="24"/>
              </w:rPr>
              <w:t></w:t>
            </w:r>
            <w:r>
              <w:rPr>
                <w:rFonts w:ascii="Arial" w:eastAsia="Arial" w:hAnsi="Arial" w:cs="Arial"/>
                <w:sz w:val="24"/>
              </w:rPr>
              <w:t xml:space="preserve"> </w:t>
            </w:r>
          </w:p>
          <w:p w14:paraId="2305A5B5" w14:textId="77777777" w:rsidR="00E37FDC" w:rsidRDefault="00E37FDC" w:rsidP="005413D4">
            <w:pPr>
              <w:ind w:left="360"/>
              <w:jc w:val="center"/>
            </w:pPr>
            <w:r>
              <w:rPr>
                <w:rFonts w:ascii="Segoe UI Symbol" w:eastAsia="Segoe UI Symbol" w:hAnsi="Segoe UI Symbol" w:cs="Segoe UI Symbol"/>
                <w:sz w:val="24"/>
              </w:rPr>
              <w:t></w:t>
            </w:r>
            <w:r>
              <w:rPr>
                <w:rFonts w:ascii="Arial" w:eastAsia="Arial" w:hAnsi="Arial" w:cs="Arial"/>
                <w:sz w:val="24"/>
              </w:rPr>
              <w:t xml:space="preserve"> </w:t>
            </w:r>
          </w:p>
        </w:tc>
        <w:tc>
          <w:tcPr>
            <w:tcW w:w="4419" w:type="dxa"/>
            <w:tcBorders>
              <w:top w:val="single" w:sz="2" w:space="0" w:color="FFFFFF"/>
              <w:left w:val="nil"/>
              <w:bottom w:val="single" w:sz="3" w:space="0" w:color="000000"/>
              <w:right w:val="single" w:sz="3" w:space="0" w:color="000000"/>
            </w:tcBorders>
          </w:tcPr>
          <w:p w14:paraId="2AB2DF95" w14:textId="77777777" w:rsidR="00E37FDC" w:rsidRDefault="00E37FDC" w:rsidP="005413D4">
            <w:pPr>
              <w:spacing w:after="16" w:line="239" w:lineRule="auto"/>
            </w:pPr>
            <w:r>
              <w:rPr>
                <w:sz w:val="24"/>
              </w:rPr>
              <w:t xml:space="preserve">Disegno di tabelle, grafici e figure geometriche utilizzando, in modo preciso, righello e matita </w:t>
            </w:r>
          </w:p>
          <w:p w14:paraId="2B380DE7" w14:textId="77777777" w:rsidR="00E37FDC" w:rsidRDefault="00E37FDC" w:rsidP="005413D4">
            <w:pPr>
              <w:spacing w:after="12" w:line="239" w:lineRule="auto"/>
              <w:ind w:left="44"/>
            </w:pPr>
            <w:r>
              <w:rPr>
                <w:sz w:val="24"/>
              </w:rPr>
              <w:t xml:space="preserve">Rappresentazione di tabelle con strumenti multimediali </w:t>
            </w:r>
          </w:p>
          <w:p w14:paraId="207A284B" w14:textId="77777777" w:rsidR="00E37FDC" w:rsidRDefault="00E37FDC" w:rsidP="005413D4">
            <w:pPr>
              <w:ind w:left="44"/>
            </w:pPr>
            <w:r>
              <w:rPr>
                <w:sz w:val="24"/>
              </w:rPr>
              <w:t xml:space="preserve">Lettura di grafici di diverso genere </w:t>
            </w:r>
          </w:p>
          <w:p w14:paraId="096882C4" w14:textId="77777777" w:rsidR="00E37FDC" w:rsidRDefault="00E37FDC" w:rsidP="005413D4">
            <w:pPr>
              <w:spacing w:line="249" w:lineRule="auto"/>
              <w:ind w:left="44"/>
              <w:jc w:val="both"/>
            </w:pPr>
            <w:r>
              <w:rPr>
                <w:sz w:val="24"/>
              </w:rPr>
              <w:t xml:space="preserve">Riconoscimento di figure in 2D e 3D Osservazione di figure in 3D per </w:t>
            </w:r>
          </w:p>
          <w:p w14:paraId="096D518E" w14:textId="77777777" w:rsidR="00E37FDC" w:rsidRDefault="00E37FDC" w:rsidP="005413D4">
            <w:pPr>
              <w:ind w:left="44"/>
            </w:pPr>
            <w:r>
              <w:rPr>
                <w:sz w:val="24"/>
              </w:rPr>
              <w:t xml:space="preserve">riconoscerne le parti di cui sono composte </w:t>
            </w:r>
          </w:p>
          <w:p w14:paraId="41DE587A" w14:textId="77777777" w:rsidR="00E37FDC" w:rsidRDefault="00E37FDC" w:rsidP="005413D4">
            <w:pPr>
              <w:ind w:left="44"/>
            </w:pPr>
            <w:r>
              <w:rPr>
                <w:sz w:val="24"/>
              </w:rPr>
              <w:t xml:space="preserve"> </w:t>
            </w:r>
          </w:p>
        </w:tc>
        <w:tc>
          <w:tcPr>
            <w:tcW w:w="5114" w:type="dxa"/>
            <w:gridSpan w:val="2"/>
            <w:tcBorders>
              <w:top w:val="single" w:sz="2" w:space="0" w:color="FFFFFF"/>
              <w:left w:val="single" w:sz="3" w:space="0" w:color="000000"/>
              <w:bottom w:val="single" w:sz="3" w:space="0" w:color="000000"/>
              <w:right w:val="single" w:sz="3" w:space="0" w:color="000000"/>
            </w:tcBorders>
          </w:tcPr>
          <w:p w14:paraId="09F51A63" w14:textId="77777777" w:rsidR="00E37FDC" w:rsidRDefault="00E37FDC" w:rsidP="005413D4">
            <w:pPr>
              <w:ind w:left="852" w:hanging="284"/>
            </w:pPr>
            <w:r>
              <w:rPr>
                <w:rFonts w:ascii="Segoe UI Symbol" w:eastAsia="Segoe UI Symbol" w:hAnsi="Segoe UI Symbol" w:cs="Segoe UI Symbol"/>
                <w:sz w:val="24"/>
              </w:rPr>
              <w:t></w:t>
            </w:r>
            <w:r>
              <w:rPr>
                <w:rFonts w:ascii="Arial" w:eastAsia="Arial" w:hAnsi="Arial" w:cs="Arial"/>
                <w:sz w:val="24"/>
              </w:rPr>
              <w:t xml:space="preserve"> </w:t>
            </w:r>
            <w:r>
              <w:rPr>
                <w:b/>
                <w:sz w:val="24"/>
              </w:rPr>
              <w:t xml:space="preserve">Leggere e rappresentare </w:t>
            </w:r>
            <w:r>
              <w:rPr>
                <w:sz w:val="24"/>
              </w:rPr>
              <w:t>a mano e con strumenti multimediali tabelle e grafici</w:t>
            </w:r>
            <w:r>
              <w:rPr>
                <w:b/>
                <w:sz w:val="24"/>
              </w:rPr>
              <w:t xml:space="preserve"> </w:t>
            </w:r>
          </w:p>
        </w:tc>
      </w:tr>
    </w:tbl>
    <w:p w14:paraId="380099BD" w14:textId="77777777" w:rsidR="00E37FDC" w:rsidRDefault="00E37FDC" w:rsidP="00E37FDC">
      <w:pPr>
        <w:spacing w:after="0"/>
        <w:ind w:left="7286"/>
        <w:jc w:val="both"/>
      </w:pPr>
      <w:r>
        <w:rPr>
          <w:rFonts w:ascii="Times New Roman" w:eastAsia="Times New Roman" w:hAnsi="Times New Roman" w:cs="Times New Roman"/>
          <w:b/>
          <w:sz w:val="28"/>
        </w:rPr>
        <w:t xml:space="preserve"> </w:t>
      </w:r>
    </w:p>
    <w:p w14:paraId="0A16B703" w14:textId="77777777" w:rsidR="00E37FDC" w:rsidRDefault="00E37FDC" w:rsidP="00E37FDC">
      <w:pPr>
        <w:spacing w:after="0"/>
        <w:ind w:left="7286"/>
        <w:jc w:val="both"/>
      </w:pPr>
      <w:r>
        <w:rPr>
          <w:rFonts w:ascii="Times New Roman" w:eastAsia="Times New Roman" w:hAnsi="Times New Roman" w:cs="Times New Roman"/>
          <w:b/>
          <w:sz w:val="28"/>
        </w:rPr>
        <w:t xml:space="preserve"> </w:t>
      </w:r>
    </w:p>
    <w:p w14:paraId="2477AF48" w14:textId="77777777" w:rsidR="00E37FDC" w:rsidRDefault="00E37FDC" w:rsidP="00E37FDC">
      <w:pPr>
        <w:spacing w:after="0"/>
        <w:ind w:left="7286"/>
        <w:jc w:val="both"/>
      </w:pPr>
      <w:r>
        <w:rPr>
          <w:rFonts w:ascii="Times New Roman" w:eastAsia="Times New Roman" w:hAnsi="Times New Roman" w:cs="Times New Roman"/>
          <w:b/>
          <w:sz w:val="28"/>
        </w:rPr>
        <w:t xml:space="preserve"> </w:t>
      </w:r>
    </w:p>
    <w:p w14:paraId="1E8C11AF" w14:textId="77777777" w:rsidR="00E37FDC" w:rsidRDefault="00E37FDC" w:rsidP="00E37FDC">
      <w:pPr>
        <w:spacing w:after="0"/>
        <w:ind w:left="7286"/>
        <w:jc w:val="both"/>
      </w:pPr>
      <w:r>
        <w:rPr>
          <w:rFonts w:ascii="Times New Roman" w:eastAsia="Times New Roman" w:hAnsi="Times New Roman" w:cs="Times New Roman"/>
          <w:b/>
          <w:sz w:val="28"/>
        </w:rPr>
        <w:t xml:space="preserve"> </w:t>
      </w:r>
    </w:p>
    <w:p w14:paraId="7E8F26B6" w14:textId="77777777" w:rsidR="00E37FDC" w:rsidRDefault="00E37FDC" w:rsidP="00E37FDC">
      <w:pPr>
        <w:spacing w:after="0"/>
        <w:ind w:left="7286"/>
        <w:jc w:val="both"/>
      </w:pPr>
      <w:r>
        <w:rPr>
          <w:rFonts w:ascii="Times New Roman" w:eastAsia="Times New Roman" w:hAnsi="Times New Roman" w:cs="Times New Roman"/>
          <w:b/>
          <w:sz w:val="28"/>
        </w:rPr>
        <w:t xml:space="preserve"> </w:t>
      </w:r>
    </w:p>
    <w:p w14:paraId="54CD008A" w14:textId="77777777" w:rsidR="00E37FDC" w:rsidRDefault="00E37FDC" w:rsidP="00E37FDC">
      <w:pPr>
        <w:spacing w:after="0"/>
        <w:ind w:left="7286"/>
        <w:jc w:val="both"/>
      </w:pPr>
      <w:r>
        <w:rPr>
          <w:rFonts w:ascii="Times New Roman" w:eastAsia="Times New Roman" w:hAnsi="Times New Roman" w:cs="Times New Roman"/>
          <w:b/>
          <w:sz w:val="28"/>
        </w:rPr>
        <w:t xml:space="preserve"> </w:t>
      </w:r>
    </w:p>
    <w:p w14:paraId="579A81AD" w14:textId="77777777" w:rsidR="00E37FDC" w:rsidRDefault="00E37FDC" w:rsidP="00E37FDC">
      <w:pPr>
        <w:spacing w:after="0"/>
        <w:ind w:left="7286"/>
        <w:jc w:val="both"/>
      </w:pPr>
      <w:r>
        <w:rPr>
          <w:rFonts w:ascii="Times New Roman" w:eastAsia="Times New Roman" w:hAnsi="Times New Roman" w:cs="Times New Roman"/>
          <w:b/>
          <w:sz w:val="28"/>
        </w:rPr>
        <w:t xml:space="preserve"> </w:t>
      </w:r>
    </w:p>
    <w:p w14:paraId="5D6DB7FE" w14:textId="77777777" w:rsidR="00E37FDC" w:rsidRDefault="00E37FDC" w:rsidP="00E37FDC">
      <w:pPr>
        <w:spacing w:after="0"/>
        <w:ind w:left="7286"/>
        <w:jc w:val="both"/>
      </w:pPr>
      <w:r>
        <w:rPr>
          <w:rFonts w:ascii="Times New Roman" w:eastAsia="Times New Roman" w:hAnsi="Times New Roman" w:cs="Times New Roman"/>
          <w:b/>
          <w:sz w:val="28"/>
        </w:rPr>
        <w:t xml:space="preserve"> </w:t>
      </w:r>
    </w:p>
    <w:p w14:paraId="55386590" w14:textId="77777777" w:rsidR="00E37FDC" w:rsidRDefault="00E37FDC" w:rsidP="00E37FDC">
      <w:pPr>
        <w:spacing w:after="0"/>
        <w:jc w:val="both"/>
      </w:pPr>
      <w:r>
        <w:rPr>
          <w:rFonts w:ascii="Times New Roman" w:eastAsia="Times New Roman" w:hAnsi="Times New Roman" w:cs="Times New Roman"/>
          <w:b/>
          <w:sz w:val="24"/>
        </w:rPr>
        <w:t xml:space="preserve"> </w:t>
      </w:r>
    </w:p>
    <w:tbl>
      <w:tblPr>
        <w:tblStyle w:val="TableGrid"/>
        <w:tblW w:w="14455" w:type="dxa"/>
        <w:tblInd w:w="7" w:type="dxa"/>
        <w:tblCellMar>
          <w:top w:w="6" w:type="dxa"/>
          <w:left w:w="104" w:type="dxa"/>
          <w:right w:w="47" w:type="dxa"/>
        </w:tblCellMar>
        <w:tblLook w:val="04A0" w:firstRow="1" w:lastRow="0" w:firstColumn="1" w:lastColumn="0" w:noHBand="0" w:noVBand="1"/>
      </w:tblPr>
      <w:tblGrid>
        <w:gridCol w:w="3613"/>
        <w:gridCol w:w="3613"/>
        <w:gridCol w:w="3613"/>
        <w:gridCol w:w="3616"/>
      </w:tblGrid>
      <w:tr w:rsidR="00E37FDC" w14:paraId="55F6BE75" w14:textId="77777777" w:rsidTr="005413D4">
        <w:trPr>
          <w:trHeight w:val="604"/>
        </w:trPr>
        <w:tc>
          <w:tcPr>
            <w:tcW w:w="14455" w:type="dxa"/>
            <w:gridSpan w:val="4"/>
            <w:tcBorders>
              <w:top w:val="single" w:sz="3" w:space="0" w:color="000000"/>
              <w:left w:val="single" w:sz="3" w:space="0" w:color="000000"/>
              <w:bottom w:val="single" w:sz="3" w:space="0" w:color="000000"/>
              <w:right w:val="single" w:sz="3" w:space="0" w:color="000000"/>
            </w:tcBorders>
            <w:shd w:val="clear" w:color="auto" w:fill="BFBFBF"/>
          </w:tcPr>
          <w:p w14:paraId="6F9D1A6E" w14:textId="77777777" w:rsidR="00E37FDC" w:rsidRDefault="00E37FDC" w:rsidP="005413D4">
            <w:pPr>
              <w:ind w:right="58"/>
              <w:jc w:val="center"/>
            </w:pPr>
            <w:r>
              <w:rPr>
                <w:rFonts w:ascii="Times New Roman" w:eastAsia="Times New Roman" w:hAnsi="Times New Roman" w:cs="Times New Roman"/>
                <w:b/>
                <w:sz w:val="28"/>
              </w:rPr>
              <w:t xml:space="preserve">RELIGIONE </w:t>
            </w:r>
          </w:p>
          <w:p w14:paraId="790BD4FC" w14:textId="77777777" w:rsidR="00E37FDC" w:rsidRDefault="00E37FDC" w:rsidP="005413D4">
            <w:pPr>
              <w:ind w:left="5"/>
            </w:pPr>
            <w:r>
              <w:rPr>
                <w:rFonts w:ascii="Times New Roman" w:eastAsia="Times New Roman" w:hAnsi="Times New Roman" w:cs="Times New Roman"/>
                <w:b/>
                <w:sz w:val="24"/>
              </w:rPr>
              <w:t xml:space="preserve"> </w:t>
            </w:r>
          </w:p>
        </w:tc>
      </w:tr>
      <w:tr w:rsidR="00E37FDC" w14:paraId="0AEA5A29" w14:textId="77777777" w:rsidTr="005413D4">
        <w:trPr>
          <w:trHeight w:val="566"/>
        </w:trPr>
        <w:tc>
          <w:tcPr>
            <w:tcW w:w="3613" w:type="dxa"/>
            <w:tcBorders>
              <w:top w:val="single" w:sz="3" w:space="0" w:color="000000"/>
              <w:left w:val="single" w:sz="3" w:space="0" w:color="000000"/>
              <w:bottom w:val="single" w:sz="3" w:space="0" w:color="000000"/>
              <w:right w:val="single" w:sz="3" w:space="0" w:color="000000"/>
            </w:tcBorders>
          </w:tcPr>
          <w:p w14:paraId="75F57288" w14:textId="77777777" w:rsidR="00E37FDC" w:rsidRDefault="00E37FDC" w:rsidP="005413D4">
            <w:pPr>
              <w:ind w:left="5"/>
            </w:pPr>
            <w:r>
              <w:rPr>
                <w:rFonts w:ascii="Times New Roman" w:eastAsia="Times New Roman" w:hAnsi="Times New Roman" w:cs="Times New Roman"/>
                <w:b/>
                <w:sz w:val="24"/>
              </w:rPr>
              <w:lastRenderedPageBreak/>
              <w:t xml:space="preserve">Obiettivo formativo </w:t>
            </w:r>
          </w:p>
        </w:tc>
        <w:tc>
          <w:tcPr>
            <w:tcW w:w="3613" w:type="dxa"/>
            <w:tcBorders>
              <w:top w:val="single" w:sz="3" w:space="0" w:color="000000"/>
              <w:left w:val="single" w:sz="3" w:space="0" w:color="000000"/>
              <w:bottom w:val="single" w:sz="3" w:space="0" w:color="000000"/>
              <w:right w:val="single" w:sz="3" w:space="0" w:color="000000"/>
            </w:tcBorders>
          </w:tcPr>
          <w:p w14:paraId="6437B80D" w14:textId="77777777" w:rsidR="00E37FDC" w:rsidRDefault="00E37FDC" w:rsidP="005413D4">
            <w:pPr>
              <w:ind w:left="4"/>
            </w:pPr>
            <w:r>
              <w:rPr>
                <w:rFonts w:ascii="Times New Roman" w:eastAsia="Times New Roman" w:hAnsi="Times New Roman" w:cs="Times New Roman"/>
                <w:b/>
                <w:sz w:val="24"/>
              </w:rPr>
              <w:t xml:space="preserve">Conoscenze </w:t>
            </w:r>
          </w:p>
        </w:tc>
        <w:tc>
          <w:tcPr>
            <w:tcW w:w="3613" w:type="dxa"/>
            <w:tcBorders>
              <w:top w:val="single" w:sz="3" w:space="0" w:color="000000"/>
              <w:left w:val="single" w:sz="3" w:space="0" w:color="000000"/>
              <w:bottom w:val="single" w:sz="3" w:space="0" w:color="000000"/>
              <w:right w:val="single" w:sz="3" w:space="0" w:color="000000"/>
            </w:tcBorders>
          </w:tcPr>
          <w:p w14:paraId="489CB33F" w14:textId="77777777" w:rsidR="00E37FDC" w:rsidRDefault="00E37FDC" w:rsidP="005413D4">
            <w:pPr>
              <w:ind w:left="4"/>
            </w:pPr>
            <w:r>
              <w:rPr>
                <w:rFonts w:ascii="Times New Roman" w:eastAsia="Times New Roman" w:hAnsi="Times New Roman" w:cs="Times New Roman"/>
                <w:b/>
                <w:sz w:val="24"/>
              </w:rPr>
              <w:t xml:space="preserve">Abilità </w:t>
            </w:r>
          </w:p>
        </w:tc>
        <w:tc>
          <w:tcPr>
            <w:tcW w:w="3616" w:type="dxa"/>
            <w:tcBorders>
              <w:top w:val="single" w:sz="3" w:space="0" w:color="000000"/>
              <w:left w:val="single" w:sz="3" w:space="0" w:color="000000"/>
              <w:bottom w:val="single" w:sz="3" w:space="0" w:color="000000"/>
              <w:right w:val="single" w:sz="3" w:space="0" w:color="000000"/>
            </w:tcBorders>
          </w:tcPr>
          <w:p w14:paraId="3E9560A3" w14:textId="77777777" w:rsidR="00E37FDC" w:rsidRDefault="00E37FDC" w:rsidP="005413D4">
            <w:pPr>
              <w:ind w:left="8"/>
            </w:pPr>
            <w:r>
              <w:rPr>
                <w:rFonts w:ascii="Times New Roman" w:eastAsia="Times New Roman" w:hAnsi="Times New Roman" w:cs="Times New Roman"/>
                <w:b/>
                <w:sz w:val="24"/>
              </w:rPr>
              <w:t xml:space="preserve">Competenze </w:t>
            </w:r>
          </w:p>
          <w:p w14:paraId="03A92483" w14:textId="77777777" w:rsidR="00E37FDC" w:rsidRDefault="00E37FDC" w:rsidP="005413D4">
            <w:pPr>
              <w:ind w:left="8"/>
            </w:pPr>
            <w:r>
              <w:rPr>
                <w:rFonts w:ascii="Times New Roman" w:eastAsia="Times New Roman" w:hAnsi="Times New Roman" w:cs="Times New Roman"/>
                <w:b/>
                <w:sz w:val="24"/>
              </w:rPr>
              <w:t xml:space="preserve"> </w:t>
            </w:r>
          </w:p>
        </w:tc>
      </w:tr>
      <w:tr w:rsidR="00E37FDC" w14:paraId="1FFD6288" w14:textId="77777777" w:rsidTr="005413D4">
        <w:trPr>
          <w:trHeight w:val="7630"/>
        </w:trPr>
        <w:tc>
          <w:tcPr>
            <w:tcW w:w="3613" w:type="dxa"/>
            <w:tcBorders>
              <w:top w:val="single" w:sz="3" w:space="0" w:color="000000"/>
              <w:left w:val="single" w:sz="3" w:space="0" w:color="000000"/>
              <w:bottom w:val="single" w:sz="3" w:space="0" w:color="000000"/>
              <w:right w:val="single" w:sz="3" w:space="0" w:color="000000"/>
            </w:tcBorders>
          </w:tcPr>
          <w:p w14:paraId="5B917C95" w14:textId="77777777" w:rsidR="00E37FDC" w:rsidRDefault="00E37FDC" w:rsidP="00E37FDC">
            <w:pPr>
              <w:numPr>
                <w:ilvl w:val="0"/>
                <w:numId w:val="252"/>
              </w:numPr>
              <w:spacing w:after="114" w:line="246" w:lineRule="auto"/>
              <w:ind w:hanging="360"/>
            </w:pPr>
            <w:r>
              <w:rPr>
                <w:rFonts w:ascii="Times New Roman" w:eastAsia="Times New Roman" w:hAnsi="Times New Roman" w:cs="Times New Roman"/>
                <w:sz w:val="24"/>
              </w:rPr>
              <w:t xml:space="preserve">Scoprire che la religiosità dell’uomo di tutti i tempi nasce dal bisogno di dare delle risposte alle domande di senso, tra cui quella sull’origine del mondo. </w:t>
            </w:r>
          </w:p>
          <w:p w14:paraId="776547FA" w14:textId="77777777" w:rsidR="00E37FDC" w:rsidRDefault="00E37FDC" w:rsidP="00E37FDC">
            <w:pPr>
              <w:numPr>
                <w:ilvl w:val="0"/>
                <w:numId w:val="252"/>
              </w:numPr>
              <w:spacing w:after="114" w:line="246" w:lineRule="auto"/>
              <w:ind w:hanging="360"/>
            </w:pPr>
            <w:r>
              <w:rPr>
                <w:rFonts w:ascii="Times New Roman" w:eastAsia="Times New Roman" w:hAnsi="Times New Roman" w:cs="Times New Roman"/>
                <w:sz w:val="24"/>
              </w:rPr>
              <w:t xml:space="preserve">Conoscere il significato religioso dei racconti biblici sull’origine del mondo. </w:t>
            </w:r>
          </w:p>
          <w:p w14:paraId="03873896" w14:textId="77777777" w:rsidR="00E37FDC" w:rsidRDefault="00E37FDC" w:rsidP="00E37FDC">
            <w:pPr>
              <w:numPr>
                <w:ilvl w:val="0"/>
                <w:numId w:val="252"/>
              </w:numPr>
              <w:spacing w:after="101" w:line="257" w:lineRule="auto"/>
              <w:ind w:hanging="360"/>
            </w:pPr>
            <w:r>
              <w:rPr>
                <w:rFonts w:ascii="Times New Roman" w:eastAsia="Times New Roman" w:hAnsi="Times New Roman" w:cs="Times New Roman"/>
                <w:sz w:val="24"/>
              </w:rPr>
              <w:t xml:space="preserve">Scoprire che Dio ha voluto stabilire un’alleanza con l’uomo. </w:t>
            </w:r>
          </w:p>
          <w:p w14:paraId="75928238" w14:textId="77777777" w:rsidR="00E37FDC" w:rsidRDefault="00E37FDC" w:rsidP="00E37FDC">
            <w:pPr>
              <w:numPr>
                <w:ilvl w:val="0"/>
                <w:numId w:val="252"/>
              </w:numPr>
              <w:spacing w:after="157" w:line="238" w:lineRule="auto"/>
              <w:ind w:hanging="360"/>
            </w:pPr>
            <w:r>
              <w:rPr>
                <w:rFonts w:ascii="Times New Roman" w:eastAsia="Times New Roman" w:hAnsi="Times New Roman" w:cs="Times New Roman"/>
                <w:sz w:val="24"/>
              </w:rPr>
              <w:t xml:space="preserve">Conoscere le tappe fondamentali della Storia della Salvezza attraverso le figure dei Patriarchi. </w:t>
            </w:r>
          </w:p>
          <w:p w14:paraId="109A933C" w14:textId="77777777" w:rsidR="00E37FDC" w:rsidRDefault="00E37FDC" w:rsidP="00E37FDC">
            <w:pPr>
              <w:numPr>
                <w:ilvl w:val="0"/>
                <w:numId w:val="252"/>
              </w:numPr>
              <w:spacing w:after="123" w:line="238" w:lineRule="auto"/>
              <w:ind w:hanging="360"/>
            </w:pPr>
            <w:r>
              <w:rPr>
                <w:rFonts w:ascii="Times New Roman" w:eastAsia="Times New Roman" w:hAnsi="Times New Roman" w:cs="Times New Roman"/>
                <w:sz w:val="24"/>
              </w:rPr>
              <w:t xml:space="preserve">Comprendere l’Esodo come cammino di liberazione e passaggio dalla schiavitù al servizio di Dio, sancito dalla Alleanza sul Sinai. </w:t>
            </w:r>
          </w:p>
          <w:p w14:paraId="150F2610" w14:textId="77777777" w:rsidR="00E37FDC" w:rsidRDefault="00E37FDC" w:rsidP="00E37FDC">
            <w:pPr>
              <w:numPr>
                <w:ilvl w:val="0"/>
                <w:numId w:val="252"/>
              </w:numPr>
              <w:spacing w:line="238" w:lineRule="auto"/>
              <w:ind w:hanging="360"/>
            </w:pPr>
            <w:r>
              <w:rPr>
                <w:rFonts w:ascii="Times New Roman" w:eastAsia="Times New Roman" w:hAnsi="Times New Roman" w:cs="Times New Roman"/>
                <w:sz w:val="24"/>
              </w:rPr>
              <w:t xml:space="preserve">Comprendere i dieci comandamenti come </w:t>
            </w:r>
          </w:p>
          <w:p w14:paraId="0133EF4F" w14:textId="77777777" w:rsidR="00E37FDC" w:rsidRDefault="00E37FDC" w:rsidP="005413D4">
            <w:pPr>
              <w:spacing w:after="22"/>
              <w:ind w:left="67"/>
              <w:jc w:val="center"/>
            </w:pPr>
            <w:r>
              <w:rPr>
                <w:rFonts w:ascii="Times New Roman" w:eastAsia="Times New Roman" w:hAnsi="Times New Roman" w:cs="Times New Roman"/>
                <w:sz w:val="24"/>
              </w:rPr>
              <w:t xml:space="preserve">espressione della volontà di </w:t>
            </w:r>
          </w:p>
          <w:p w14:paraId="407065B8" w14:textId="77777777" w:rsidR="00E37FDC" w:rsidRDefault="00E37FDC" w:rsidP="005413D4">
            <w:pPr>
              <w:ind w:left="433"/>
            </w:pPr>
            <w:r>
              <w:rPr>
                <w:rFonts w:ascii="Times New Roman" w:eastAsia="Times New Roman" w:hAnsi="Times New Roman" w:cs="Times New Roman"/>
                <w:sz w:val="24"/>
              </w:rPr>
              <w:t xml:space="preserve">Dio per la felicità dell’uomo. </w:t>
            </w:r>
          </w:p>
        </w:tc>
        <w:tc>
          <w:tcPr>
            <w:tcW w:w="3613" w:type="dxa"/>
            <w:tcBorders>
              <w:top w:val="single" w:sz="3" w:space="0" w:color="000000"/>
              <w:left w:val="single" w:sz="3" w:space="0" w:color="000000"/>
              <w:bottom w:val="single" w:sz="3" w:space="0" w:color="000000"/>
              <w:right w:val="single" w:sz="3" w:space="0" w:color="000000"/>
            </w:tcBorders>
          </w:tcPr>
          <w:p w14:paraId="32FB0A47" w14:textId="77777777" w:rsidR="00E37FDC" w:rsidRDefault="00E37FDC" w:rsidP="00E37FDC">
            <w:pPr>
              <w:numPr>
                <w:ilvl w:val="0"/>
                <w:numId w:val="253"/>
              </w:numPr>
              <w:spacing w:after="99" w:line="278" w:lineRule="auto"/>
              <w:ind w:hanging="360"/>
            </w:pPr>
            <w:r>
              <w:rPr>
                <w:rFonts w:ascii="Times New Roman" w:eastAsia="Times New Roman" w:hAnsi="Times New Roman" w:cs="Times New Roman"/>
                <w:sz w:val="24"/>
              </w:rPr>
              <w:t xml:space="preserve">Tutto ha un’origine e un’evoluzione. </w:t>
            </w:r>
          </w:p>
          <w:p w14:paraId="63C62134" w14:textId="77777777" w:rsidR="00E37FDC" w:rsidRDefault="00E37FDC" w:rsidP="00E37FDC">
            <w:pPr>
              <w:numPr>
                <w:ilvl w:val="0"/>
                <w:numId w:val="253"/>
              </w:numPr>
              <w:spacing w:after="149" w:line="236" w:lineRule="auto"/>
              <w:ind w:hanging="360"/>
            </w:pPr>
            <w:r>
              <w:rPr>
                <w:rFonts w:ascii="Times New Roman" w:eastAsia="Times New Roman" w:hAnsi="Times New Roman" w:cs="Times New Roman"/>
                <w:sz w:val="24"/>
              </w:rPr>
              <w:t xml:space="preserve">Dio: origine e compimento di ogni cosa. </w:t>
            </w:r>
          </w:p>
          <w:p w14:paraId="42F4B8CF" w14:textId="77777777" w:rsidR="00E37FDC" w:rsidRDefault="00E37FDC" w:rsidP="00E37FDC">
            <w:pPr>
              <w:numPr>
                <w:ilvl w:val="0"/>
                <w:numId w:val="253"/>
              </w:numPr>
              <w:spacing w:after="117"/>
              <w:ind w:hanging="360"/>
            </w:pPr>
            <w:r>
              <w:rPr>
                <w:rFonts w:ascii="Times New Roman" w:eastAsia="Times New Roman" w:hAnsi="Times New Roman" w:cs="Times New Roman"/>
                <w:sz w:val="24"/>
              </w:rPr>
              <w:t xml:space="preserve">Alcuni miti della creazione. </w:t>
            </w:r>
          </w:p>
          <w:p w14:paraId="4162ACC6" w14:textId="77777777" w:rsidR="00E37FDC" w:rsidRDefault="00E37FDC" w:rsidP="00E37FDC">
            <w:pPr>
              <w:numPr>
                <w:ilvl w:val="0"/>
                <w:numId w:val="253"/>
              </w:numPr>
              <w:spacing w:after="145" w:line="239" w:lineRule="auto"/>
              <w:ind w:hanging="360"/>
            </w:pPr>
            <w:r>
              <w:rPr>
                <w:rFonts w:ascii="Times New Roman" w:eastAsia="Times New Roman" w:hAnsi="Times New Roman" w:cs="Times New Roman"/>
                <w:sz w:val="24"/>
              </w:rPr>
              <w:t xml:space="preserve">L’ipotesi scientifica e religiosa sull'origine del mondo. </w:t>
            </w:r>
          </w:p>
          <w:p w14:paraId="018AFE07" w14:textId="77777777" w:rsidR="00E37FDC" w:rsidRDefault="00E37FDC" w:rsidP="00E37FDC">
            <w:pPr>
              <w:numPr>
                <w:ilvl w:val="0"/>
                <w:numId w:val="253"/>
              </w:numPr>
              <w:spacing w:after="148" w:line="236" w:lineRule="auto"/>
              <w:ind w:hanging="360"/>
            </w:pPr>
            <w:r>
              <w:rPr>
                <w:rFonts w:ascii="Times New Roman" w:eastAsia="Times New Roman" w:hAnsi="Times New Roman" w:cs="Times New Roman"/>
                <w:sz w:val="24"/>
              </w:rPr>
              <w:t xml:space="preserve">Il racconto biblico della creazione. </w:t>
            </w:r>
          </w:p>
          <w:p w14:paraId="4C3FFAB4" w14:textId="77777777" w:rsidR="00E37FDC" w:rsidRDefault="00E37FDC" w:rsidP="00E37FDC">
            <w:pPr>
              <w:numPr>
                <w:ilvl w:val="0"/>
                <w:numId w:val="253"/>
              </w:numPr>
              <w:spacing w:after="147" w:line="237" w:lineRule="auto"/>
              <w:ind w:hanging="360"/>
            </w:pPr>
            <w:r>
              <w:rPr>
                <w:rFonts w:ascii="Times New Roman" w:eastAsia="Times New Roman" w:hAnsi="Times New Roman" w:cs="Times New Roman"/>
                <w:sz w:val="24"/>
              </w:rPr>
              <w:t xml:space="preserve">Episodi significativi di alcuni personaggi biblici dell'Antico Testamento. </w:t>
            </w:r>
          </w:p>
          <w:p w14:paraId="4D81B304" w14:textId="77777777" w:rsidR="00E37FDC" w:rsidRDefault="00E37FDC" w:rsidP="00E37FDC">
            <w:pPr>
              <w:numPr>
                <w:ilvl w:val="0"/>
                <w:numId w:val="253"/>
              </w:numPr>
              <w:spacing w:after="144" w:line="239" w:lineRule="auto"/>
              <w:ind w:hanging="360"/>
            </w:pPr>
            <w:r>
              <w:rPr>
                <w:rFonts w:ascii="Times New Roman" w:eastAsia="Times New Roman" w:hAnsi="Times New Roman" w:cs="Times New Roman"/>
                <w:sz w:val="24"/>
              </w:rPr>
              <w:t xml:space="preserve">Gesù, il Messia, compimento delle promesse di Dio </w:t>
            </w:r>
          </w:p>
          <w:p w14:paraId="03BD8DC7" w14:textId="77777777" w:rsidR="00E37FDC" w:rsidRDefault="00E37FDC" w:rsidP="00E37FDC">
            <w:pPr>
              <w:numPr>
                <w:ilvl w:val="0"/>
                <w:numId w:val="253"/>
              </w:numPr>
              <w:ind w:hanging="360"/>
            </w:pPr>
            <w:r>
              <w:rPr>
                <w:rFonts w:ascii="Times New Roman" w:eastAsia="Times New Roman" w:hAnsi="Times New Roman" w:cs="Times New Roman"/>
                <w:sz w:val="24"/>
              </w:rPr>
              <w:t xml:space="preserve">Le caratteristiche della Pasqua ebraica e cristiana. </w:t>
            </w:r>
          </w:p>
        </w:tc>
        <w:tc>
          <w:tcPr>
            <w:tcW w:w="3613" w:type="dxa"/>
            <w:tcBorders>
              <w:top w:val="single" w:sz="3" w:space="0" w:color="000000"/>
              <w:left w:val="single" w:sz="3" w:space="0" w:color="000000"/>
              <w:bottom w:val="single" w:sz="3" w:space="0" w:color="000000"/>
              <w:right w:val="single" w:sz="3" w:space="0" w:color="000000"/>
            </w:tcBorders>
          </w:tcPr>
          <w:p w14:paraId="19F4BF4C" w14:textId="77777777" w:rsidR="00E37FDC" w:rsidRDefault="00E37FDC" w:rsidP="00E37FDC">
            <w:pPr>
              <w:numPr>
                <w:ilvl w:val="0"/>
                <w:numId w:val="254"/>
              </w:numPr>
              <w:spacing w:after="144" w:line="239" w:lineRule="auto"/>
              <w:ind w:hanging="284"/>
            </w:pPr>
            <w:r>
              <w:rPr>
                <w:rFonts w:ascii="Times New Roman" w:eastAsia="Times New Roman" w:hAnsi="Times New Roman" w:cs="Times New Roman"/>
                <w:sz w:val="24"/>
              </w:rPr>
              <w:t xml:space="preserve">Sa che ogni creatura ha una storia. </w:t>
            </w:r>
          </w:p>
          <w:p w14:paraId="5D5B7C55" w14:textId="77777777" w:rsidR="00E37FDC" w:rsidRDefault="00E37FDC" w:rsidP="00E37FDC">
            <w:pPr>
              <w:numPr>
                <w:ilvl w:val="0"/>
                <w:numId w:val="254"/>
              </w:numPr>
              <w:spacing w:after="149" w:line="236" w:lineRule="auto"/>
              <w:ind w:hanging="284"/>
            </w:pPr>
            <w:r>
              <w:rPr>
                <w:rFonts w:ascii="Times New Roman" w:eastAsia="Times New Roman" w:hAnsi="Times New Roman" w:cs="Times New Roman"/>
                <w:sz w:val="24"/>
              </w:rPr>
              <w:t xml:space="preserve">Conosce alcuni miti della creazione. </w:t>
            </w:r>
          </w:p>
          <w:p w14:paraId="19BDABC9" w14:textId="77777777" w:rsidR="00E37FDC" w:rsidRDefault="00E37FDC" w:rsidP="00E37FDC">
            <w:pPr>
              <w:numPr>
                <w:ilvl w:val="0"/>
                <w:numId w:val="254"/>
              </w:numPr>
              <w:spacing w:after="149" w:line="236" w:lineRule="auto"/>
              <w:ind w:hanging="284"/>
            </w:pPr>
            <w:r>
              <w:rPr>
                <w:rFonts w:ascii="Times New Roman" w:eastAsia="Times New Roman" w:hAnsi="Times New Roman" w:cs="Times New Roman"/>
                <w:sz w:val="24"/>
              </w:rPr>
              <w:t xml:space="preserve">Conosce ipotesi scientifica e religiosa sull'origine del mondo. </w:t>
            </w:r>
          </w:p>
          <w:p w14:paraId="1C740EDF" w14:textId="77777777" w:rsidR="00E37FDC" w:rsidRDefault="00E37FDC" w:rsidP="00E37FDC">
            <w:pPr>
              <w:numPr>
                <w:ilvl w:val="0"/>
                <w:numId w:val="254"/>
              </w:numPr>
              <w:spacing w:after="129" w:line="253" w:lineRule="auto"/>
              <w:ind w:hanging="284"/>
            </w:pPr>
            <w:r>
              <w:rPr>
                <w:rFonts w:ascii="Times New Roman" w:eastAsia="Times New Roman" w:hAnsi="Times New Roman" w:cs="Times New Roman"/>
                <w:sz w:val="24"/>
              </w:rPr>
              <w:t xml:space="preserve">Conosce fatti, eventi e personaggi dell’Antico Testamento. </w:t>
            </w:r>
          </w:p>
          <w:p w14:paraId="2B6B341D" w14:textId="77777777" w:rsidR="00E37FDC" w:rsidRDefault="00E37FDC" w:rsidP="00E37FDC">
            <w:pPr>
              <w:numPr>
                <w:ilvl w:val="0"/>
                <w:numId w:val="254"/>
              </w:numPr>
              <w:spacing w:after="131" w:line="251" w:lineRule="auto"/>
              <w:ind w:hanging="284"/>
            </w:pPr>
            <w:r>
              <w:rPr>
                <w:rFonts w:ascii="Times New Roman" w:eastAsia="Times New Roman" w:hAnsi="Times New Roman" w:cs="Times New Roman"/>
                <w:sz w:val="24"/>
              </w:rPr>
              <w:t xml:space="preserve">Riconosce nella storia dei Patriarchi d’Israele l’inizio dell’Alleanza tra Dio e gli uomini. </w:t>
            </w:r>
          </w:p>
          <w:p w14:paraId="4ABB11BA" w14:textId="77777777" w:rsidR="00E37FDC" w:rsidRDefault="00E37FDC" w:rsidP="00E37FDC">
            <w:pPr>
              <w:numPr>
                <w:ilvl w:val="0"/>
                <w:numId w:val="254"/>
              </w:numPr>
              <w:spacing w:after="148" w:line="236" w:lineRule="auto"/>
              <w:ind w:hanging="284"/>
            </w:pPr>
            <w:r>
              <w:rPr>
                <w:rFonts w:ascii="Times New Roman" w:eastAsia="Times New Roman" w:hAnsi="Times New Roman" w:cs="Times New Roman"/>
                <w:sz w:val="24"/>
              </w:rPr>
              <w:t xml:space="preserve">Conosce i brani biblici sulla nascita di Gesù. </w:t>
            </w:r>
          </w:p>
          <w:p w14:paraId="05A3FA92" w14:textId="77777777" w:rsidR="00E37FDC" w:rsidRDefault="00E37FDC" w:rsidP="00E37FDC">
            <w:pPr>
              <w:numPr>
                <w:ilvl w:val="0"/>
                <w:numId w:val="254"/>
              </w:numPr>
              <w:spacing w:after="123" w:line="239" w:lineRule="auto"/>
              <w:ind w:hanging="284"/>
            </w:pPr>
            <w:r>
              <w:rPr>
                <w:rFonts w:ascii="Times New Roman" w:eastAsia="Times New Roman" w:hAnsi="Times New Roman" w:cs="Times New Roman"/>
                <w:sz w:val="24"/>
              </w:rPr>
              <w:t xml:space="preserve">Conosce le caratteristiche della Pasqua ebraica e cristiana. </w:t>
            </w:r>
          </w:p>
          <w:p w14:paraId="7ED05906" w14:textId="77777777" w:rsidR="00E37FDC" w:rsidRDefault="00E37FDC" w:rsidP="005413D4">
            <w:pPr>
              <w:ind w:left="4"/>
            </w:pPr>
            <w:r>
              <w:rPr>
                <w:rFonts w:ascii="Times New Roman" w:eastAsia="Times New Roman" w:hAnsi="Times New Roman" w:cs="Times New Roman"/>
                <w:b/>
                <w:sz w:val="24"/>
              </w:rPr>
              <w:t xml:space="preserve"> </w:t>
            </w:r>
          </w:p>
        </w:tc>
        <w:tc>
          <w:tcPr>
            <w:tcW w:w="3616" w:type="dxa"/>
            <w:tcBorders>
              <w:top w:val="single" w:sz="3" w:space="0" w:color="000000"/>
              <w:left w:val="single" w:sz="3" w:space="0" w:color="000000"/>
              <w:bottom w:val="single" w:sz="3" w:space="0" w:color="000000"/>
              <w:right w:val="single" w:sz="3" w:space="0" w:color="000000"/>
            </w:tcBorders>
          </w:tcPr>
          <w:p w14:paraId="19F43EE8" w14:textId="77777777" w:rsidR="00E37FDC" w:rsidRDefault="00E37FDC" w:rsidP="00E37FDC">
            <w:pPr>
              <w:numPr>
                <w:ilvl w:val="0"/>
                <w:numId w:val="255"/>
              </w:numPr>
              <w:spacing w:after="188" w:line="239" w:lineRule="auto"/>
              <w:ind w:left="369" w:hanging="361"/>
            </w:pPr>
            <w:r>
              <w:rPr>
                <w:rFonts w:ascii="Times New Roman" w:eastAsia="Times New Roman" w:hAnsi="Times New Roman" w:cs="Times New Roman"/>
                <w:sz w:val="24"/>
              </w:rPr>
              <w:t xml:space="preserve">L’alunno riflette su Dio Creatore e Padre. </w:t>
            </w:r>
          </w:p>
          <w:p w14:paraId="4A1E0A58" w14:textId="77777777" w:rsidR="00E37FDC" w:rsidRDefault="00E37FDC" w:rsidP="00E37FDC">
            <w:pPr>
              <w:numPr>
                <w:ilvl w:val="0"/>
                <w:numId w:val="255"/>
              </w:numPr>
              <w:spacing w:after="189" w:line="238" w:lineRule="auto"/>
              <w:ind w:left="369" w:hanging="361"/>
            </w:pPr>
            <w:r>
              <w:rPr>
                <w:rFonts w:ascii="Times New Roman" w:eastAsia="Times New Roman" w:hAnsi="Times New Roman" w:cs="Times New Roman"/>
                <w:sz w:val="24"/>
              </w:rPr>
              <w:t xml:space="preserve">L’alunno riconosce nella Bibbia, libro sacro per Ebrei e Cristiani, un documento fondamentale della cultura occidentale, distinguendola da altre tipologie di testi, tra cui quelli di altre religioni. </w:t>
            </w:r>
          </w:p>
          <w:p w14:paraId="7D7FB76B" w14:textId="77777777" w:rsidR="00E37FDC" w:rsidRDefault="00E37FDC" w:rsidP="00E37FDC">
            <w:pPr>
              <w:numPr>
                <w:ilvl w:val="0"/>
                <w:numId w:val="255"/>
              </w:numPr>
              <w:spacing w:after="182" w:line="243" w:lineRule="auto"/>
              <w:ind w:left="369" w:hanging="361"/>
            </w:pPr>
            <w:r>
              <w:rPr>
                <w:rFonts w:ascii="Times New Roman" w:eastAsia="Times New Roman" w:hAnsi="Times New Roman" w:cs="Times New Roman"/>
                <w:sz w:val="24"/>
              </w:rPr>
              <w:t xml:space="preserve">L’alunno identifica le caratteristiche essenziali di un brano biblico; sa farsi accompagnare nell’analisi delle pagine a lui più accessibili per collegarle alla propria esperienza. </w:t>
            </w:r>
          </w:p>
          <w:p w14:paraId="27AC81D4" w14:textId="77777777" w:rsidR="00E37FDC" w:rsidRDefault="00E37FDC" w:rsidP="00E37FDC">
            <w:pPr>
              <w:numPr>
                <w:ilvl w:val="0"/>
                <w:numId w:val="255"/>
              </w:numPr>
              <w:ind w:left="369" w:hanging="361"/>
            </w:pPr>
            <w:r>
              <w:rPr>
                <w:rFonts w:ascii="Times New Roman" w:eastAsia="Times New Roman" w:hAnsi="Times New Roman" w:cs="Times New Roman"/>
                <w:sz w:val="24"/>
              </w:rPr>
              <w:t>L’alunno riconosce il significato cristiano del Natale e della Pasqua traendone motivo per interrogarsi sul valore di tali festività nell’esperienza personale, familiare e sociale</w:t>
            </w:r>
            <w:r>
              <w:rPr>
                <w:rFonts w:ascii="Times New Roman" w:eastAsia="Times New Roman" w:hAnsi="Times New Roman" w:cs="Times New Roman"/>
                <w:b/>
                <w:sz w:val="24"/>
              </w:rPr>
              <w:t xml:space="preserve"> </w:t>
            </w:r>
          </w:p>
        </w:tc>
      </w:tr>
      <w:tr w:rsidR="00E37FDC" w14:paraId="4804C395" w14:textId="77777777" w:rsidTr="005413D4">
        <w:trPr>
          <w:trHeight w:val="4077"/>
        </w:trPr>
        <w:tc>
          <w:tcPr>
            <w:tcW w:w="3613" w:type="dxa"/>
            <w:tcBorders>
              <w:top w:val="single" w:sz="3" w:space="0" w:color="000000"/>
              <w:left w:val="single" w:sz="3" w:space="0" w:color="000000"/>
              <w:bottom w:val="single" w:sz="3" w:space="0" w:color="000000"/>
              <w:right w:val="single" w:sz="3" w:space="0" w:color="000000"/>
            </w:tcBorders>
          </w:tcPr>
          <w:p w14:paraId="56B9BDF1" w14:textId="77777777" w:rsidR="00E37FDC" w:rsidRDefault="00E37FDC" w:rsidP="00E37FDC">
            <w:pPr>
              <w:numPr>
                <w:ilvl w:val="0"/>
                <w:numId w:val="256"/>
              </w:numPr>
              <w:spacing w:after="123" w:line="238" w:lineRule="auto"/>
              <w:ind w:hanging="360"/>
            </w:pPr>
            <w:r>
              <w:rPr>
                <w:rFonts w:ascii="Times New Roman" w:eastAsia="Times New Roman" w:hAnsi="Times New Roman" w:cs="Times New Roman"/>
                <w:sz w:val="24"/>
              </w:rPr>
              <w:lastRenderedPageBreak/>
              <w:t xml:space="preserve">Capire perché i profeti della Bibbia annunciano il Messia. </w:t>
            </w:r>
          </w:p>
          <w:p w14:paraId="2EB8ABC8" w14:textId="77777777" w:rsidR="00E37FDC" w:rsidRDefault="00E37FDC" w:rsidP="00E37FDC">
            <w:pPr>
              <w:numPr>
                <w:ilvl w:val="0"/>
                <w:numId w:val="256"/>
              </w:numPr>
              <w:spacing w:after="123" w:line="238" w:lineRule="auto"/>
              <w:ind w:hanging="360"/>
            </w:pPr>
            <w:r>
              <w:rPr>
                <w:rFonts w:ascii="Times New Roman" w:eastAsia="Times New Roman" w:hAnsi="Times New Roman" w:cs="Times New Roman"/>
                <w:sz w:val="24"/>
              </w:rPr>
              <w:t xml:space="preserve">Comprendere che per i cristiani Gesù è il Messia e in lui la storia della Salvezza si attua e si compie. </w:t>
            </w:r>
          </w:p>
          <w:p w14:paraId="7DA2DA57" w14:textId="77777777" w:rsidR="00E37FDC" w:rsidRDefault="00E37FDC" w:rsidP="00E37FDC">
            <w:pPr>
              <w:numPr>
                <w:ilvl w:val="0"/>
                <w:numId w:val="256"/>
              </w:numPr>
              <w:spacing w:after="124" w:line="238" w:lineRule="auto"/>
              <w:ind w:hanging="360"/>
            </w:pPr>
            <w:r>
              <w:rPr>
                <w:rFonts w:ascii="Times New Roman" w:eastAsia="Times New Roman" w:hAnsi="Times New Roman" w:cs="Times New Roman"/>
                <w:sz w:val="24"/>
              </w:rPr>
              <w:t xml:space="preserve">Interpretare nei racconti evangelici del Natale i segni della venuta del Salvatore. </w:t>
            </w:r>
          </w:p>
          <w:p w14:paraId="6B9F2EC5" w14:textId="77777777" w:rsidR="00E37FDC" w:rsidRDefault="00E37FDC" w:rsidP="00E37FDC">
            <w:pPr>
              <w:numPr>
                <w:ilvl w:val="0"/>
                <w:numId w:val="256"/>
              </w:numPr>
              <w:ind w:hanging="360"/>
            </w:pPr>
            <w:r>
              <w:rPr>
                <w:rFonts w:ascii="Times New Roman" w:eastAsia="Times New Roman" w:hAnsi="Times New Roman" w:cs="Times New Roman"/>
                <w:sz w:val="24"/>
              </w:rPr>
              <w:t xml:space="preserve">Conoscere il significato della Pasqua ebraica e confrontarlo con quello della Pasqua cristiana. </w:t>
            </w:r>
          </w:p>
        </w:tc>
        <w:tc>
          <w:tcPr>
            <w:tcW w:w="3613" w:type="dxa"/>
            <w:tcBorders>
              <w:top w:val="single" w:sz="3" w:space="0" w:color="000000"/>
              <w:left w:val="single" w:sz="3" w:space="0" w:color="000000"/>
              <w:bottom w:val="single" w:sz="3" w:space="0" w:color="000000"/>
              <w:right w:val="single" w:sz="3" w:space="0" w:color="000000"/>
            </w:tcBorders>
          </w:tcPr>
          <w:p w14:paraId="54D21C73" w14:textId="77777777" w:rsidR="00E37FDC" w:rsidRDefault="00E37FDC" w:rsidP="005413D4"/>
        </w:tc>
        <w:tc>
          <w:tcPr>
            <w:tcW w:w="3613" w:type="dxa"/>
            <w:tcBorders>
              <w:top w:val="single" w:sz="3" w:space="0" w:color="000000"/>
              <w:left w:val="single" w:sz="3" w:space="0" w:color="000000"/>
              <w:bottom w:val="single" w:sz="3" w:space="0" w:color="000000"/>
              <w:right w:val="single" w:sz="3" w:space="0" w:color="000000"/>
            </w:tcBorders>
          </w:tcPr>
          <w:p w14:paraId="1B9A3C60" w14:textId="77777777" w:rsidR="00E37FDC" w:rsidRDefault="00E37FDC" w:rsidP="005413D4"/>
        </w:tc>
        <w:tc>
          <w:tcPr>
            <w:tcW w:w="3616" w:type="dxa"/>
            <w:tcBorders>
              <w:top w:val="single" w:sz="3" w:space="0" w:color="000000"/>
              <w:left w:val="single" w:sz="3" w:space="0" w:color="000000"/>
              <w:bottom w:val="single" w:sz="3" w:space="0" w:color="000000"/>
              <w:right w:val="single" w:sz="3" w:space="0" w:color="000000"/>
            </w:tcBorders>
          </w:tcPr>
          <w:p w14:paraId="070AE520" w14:textId="77777777" w:rsidR="00E37FDC" w:rsidRDefault="00E37FDC" w:rsidP="005413D4"/>
        </w:tc>
      </w:tr>
    </w:tbl>
    <w:p w14:paraId="79D0057D" w14:textId="77777777" w:rsidR="00E37FDC" w:rsidRDefault="00E37FDC" w:rsidP="00E37FDC">
      <w:pPr>
        <w:spacing w:after="0"/>
        <w:jc w:val="both"/>
      </w:pPr>
      <w:r>
        <w:rPr>
          <w:rFonts w:ascii="Times New Roman" w:eastAsia="Times New Roman" w:hAnsi="Times New Roman" w:cs="Times New Roman"/>
          <w:sz w:val="24"/>
        </w:rPr>
        <w:t xml:space="preserve"> </w:t>
      </w:r>
    </w:p>
    <w:p w14:paraId="64510111" w14:textId="77777777" w:rsidR="00313E81" w:rsidRDefault="00313E81" w:rsidP="00313E81">
      <w:pPr>
        <w:spacing w:after="0"/>
      </w:pPr>
    </w:p>
    <w:p w14:paraId="6E2C6271" w14:textId="77777777" w:rsidR="00313E81" w:rsidRDefault="00313E81" w:rsidP="00610946">
      <w:pPr>
        <w:spacing w:after="0"/>
        <w:jc w:val="both"/>
      </w:pPr>
    </w:p>
    <w:p w14:paraId="06E74B7D" w14:textId="77777777" w:rsidR="00645799" w:rsidRDefault="00645799" w:rsidP="00645799">
      <w:pPr>
        <w:spacing w:after="0"/>
      </w:pPr>
    </w:p>
    <w:p w14:paraId="30FD571C" w14:textId="77777777" w:rsidR="00645799" w:rsidRDefault="00645799" w:rsidP="002E2348">
      <w:pPr>
        <w:spacing w:after="0" w:line="240" w:lineRule="auto"/>
        <w:ind w:right="4141"/>
      </w:pPr>
    </w:p>
    <w:p w14:paraId="207FBDDA" w14:textId="77777777" w:rsidR="00E37FDC" w:rsidRDefault="00E37FDC" w:rsidP="002E2348">
      <w:pPr>
        <w:spacing w:after="0" w:line="240" w:lineRule="auto"/>
        <w:ind w:right="4141"/>
      </w:pPr>
    </w:p>
    <w:p w14:paraId="1097730D" w14:textId="77777777" w:rsidR="00E37FDC" w:rsidRDefault="00E37FDC" w:rsidP="002E2348">
      <w:pPr>
        <w:spacing w:after="0" w:line="240" w:lineRule="auto"/>
        <w:ind w:right="4141"/>
      </w:pPr>
    </w:p>
    <w:p w14:paraId="40034D64" w14:textId="77777777" w:rsidR="00E37FDC" w:rsidRDefault="00E37FDC" w:rsidP="002E2348">
      <w:pPr>
        <w:spacing w:after="0" w:line="240" w:lineRule="auto"/>
        <w:ind w:right="4141"/>
      </w:pPr>
    </w:p>
    <w:p w14:paraId="386D9870" w14:textId="77777777" w:rsidR="00E37FDC" w:rsidRDefault="00E37FDC" w:rsidP="002E2348">
      <w:pPr>
        <w:spacing w:after="0" w:line="240" w:lineRule="auto"/>
        <w:ind w:right="4141"/>
      </w:pPr>
    </w:p>
    <w:p w14:paraId="767529E8" w14:textId="77777777" w:rsidR="00E37FDC" w:rsidRDefault="00E37FDC" w:rsidP="002E2348">
      <w:pPr>
        <w:spacing w:after="0" w:line="240" w:lineRule="auto"/>
        <w:ind w:right="4141"/>
      </w:pPr>
    </w:p>
    <w:p w14:paraId="2A105497" w14:textId="77777777" w:rsidR="00E37FDC" w:rsidRDefault="00E37FDC" w:rsidP="002E2348">
      <w:pPr>
        <w:spacing w:after="0" w:line="240" w:lineRule="auto"/>
        <w:ind w:right="4141"/>
      </w:pPr>
    </w:p>
    <w:p w14:paraId="78F7871F" w14:textId="77777777" w:rsidR="00E37FDC" w:rsidRDefault="00E37FDC" w:rsidP="002E2348">
      <w:pPr>
        <w:spacing w:after="0" w:line="240" w:lineRule="auto"/>
        <w:ind w:right="4141"/>
      </w:pPr>
    </w:p>
    <w:p w14:paraId="005FFE89" w14:textId="77777777" w:rsidR="00E37FDC" w:rsidRDefault="00E37FDC" w:rsidP="002E2348">
      <w:pPr>
        <w:spacing w:after="0" w:line="240" w:lineRule="auto"/>
        <w:ind w:right="4141"/>
      </w:pPr>
    </w:p>
    <w:p w14:paraId="12AF29F7" w14:textId="77777777" w:rsidR="00E37FDC" w:rsidRDefault="00E37FDC" w:rsidP="002E2348">
      <w:pPr>
        <w:spacing w:after="0" w:line="240" w:lineRule="auto"/>
        <w:ind w:right="4141"/>
      </w:pPr>
    </w:p>
    <w:p w14:paraId="738D12BB" w14:textId="77777777" w:rsidR="00E37FDC" w:rsidRDefault="00E37FDC" w:rsidP="002E2348">
      <w:pPr>
        <w:spacing w:after="0" w:line="240" w:lineRule="auto"/>
        <w:ind w:right="4141"/>
      </w:pPr>
    </w:p>
    <w:p w14:paraId="5B71FCE9" w14:textId="77777777" w:rsidR="00E37FDC" w:rsidRDefault="00E37FDC" w:rsidP="002E2348">
      <w:pPr>
        <w:spacing w:after="0" w:line="240" w:lineRule="auto"/>
        <w:ind w:right="4141"/>
      </w:pPr>
    </w:p>
    <w:p w14:paraId="0EB9E192" w14:textId="77777777" w:rsidR="00E37FDC" w:rsidRDefault="00E37FDC" w:rsidP="002E2348">
      <w:pPr>
        <w:spacing w:after="0" w:line="240" w:lineRule="auto"/>
        <w:ind w:right="4141"/>
      </w:pPr>
    </w:p>
    <w:p w14:paraId="41C8715C" w14:textId="77777777" w:rsidR="00E37FDC" w:rsidRDefault="00E37FDC" w:rsidP="002E2348">
      <w:pPr>
        <w:spacing w:after="0" w:line="240" w:lineRule="auto"/>
        <w:ind w:right="4141"/>
      </w:pPr>
    </w:p>
    <w:p w14:paraId="5836F259" w14:textId="77777777" w:rsidR="00E37FDC" w:rsidRDefault="00E37FDC" w:rsidP="002E2348">
      <w:pPr>
        <w:spacing w:after="0" w:line="240" w:lineRule="auto"/>
        <w:ind w:right="4141"/>
      </w:pPr>
    </w:p>
    <w:p w14:paraId="39F7AAF9" w14:textId="77777777" w:rsidR="00E37FDC" w:rsidRDefault="00E37FDC" w:rsidP="002E2348">
      <w:pPr>
        <w:spacing w:after="0" w:line="240" w:lineRule="auto"/>
        <w:ind w:right="4141"/>
      </w:pPr>
    </w:p>
    <w:p w14:paraId="2144889E" w14:textId="77777777" w:rsidR="00E37FDC" w:rsidRDefault="00E37FDC" w:rsidP="002E2348">
      <w:pPr>
        <w:spacing w:after="0" w:line="240" w:lineRule="auto"/>
        <w:ind w:right="4141"/>
      </w:pPr>
    </w:p>
    <w:p w14:paraId="116B168B" w14:textId="77777777" w:rsidR="00E37FDC" w:rsidRDefault="00E37FDC" w:rsidP="002E2348">
      <w:pPr>
        <w:spacing w:after="0" w:line="240" w:lineRule="auto"/>
        <w:ind w:right="4141"/>
      </w:pPr>
    </w:p>
    <w:p w14:paraId="18E45A4D" w14:textId="77777777" w:rsidR="00E37FDC" w:rsidRDefault="00E37FDC" w:rsidP="002E2348">
      <w:pPr>
        <w:spacing w:after="0" w:line="240" w:lineRule="auto"/>
        <w:ind w:right="4141"/>
      </w:pPr>
    </w:p>
    <w:p w14:paraId="55CD8865" w14:textId="77777777" w:rsidR="00E37FDC" w:rsidRDefault="00E37FDC" w:rsidP="002E2348">
      <w:pPr>
        <w:spacing w:after="0" w:line="240" w:lineRule="auto"/>
        <w:ind w:right="4141"/>
      </w:pPr>
    </w:p>
    <w:p w14:paraId="2F870690" w14:textId="77777777" w:rsidR="00E37FDC" w:rsidRDefault="00E37FDC" w:rsidP="002E2348">
      <w:pPr>
        <w:spacing w:after="0" w:line="240" w:lineRule="auto"/>
        <w:ind w:right="4141"/>
      </w:pPr>
    </w:p>
    <w:p w14:paraId="0AD0B312" w14:textId="77777777" w:rsidR="00E37FDC" w:rsidRDefault="00E37FDC" w:rsidP="002E2348">
      <w:pPr>
        <w:spacing w:after="0" w:line="240" w:lineRule="auto"/>
        <w:ind w:right="4141"/>
      </w:pPr>
    </w:p>
    <w:p w14:paraId="048C5A26" w14:textId="77777777" w:rsidR="00E37FDC" w:rsidRPr="002E2348" w:rsidRDefault="00E37FDC" w:rsidP="00E37FDC">
      <w:pPr>
        <w:spacing w:after="0" w:line="240" w:lineRule="auto"/>
        <w:ind w:right="4141"/>
        <w:jc w:val="center"/>
        <w:rPr>
          <w:rFonts w:ascii="Verdana" w:eastAsia="Verdana" w:hAnsi="Verdana" w:cs="Verdana"/>
          <w:b/>
          <w:sz w:val="28"/>
          <w:szCs w:val="28"/>
        </w:rPr>
      </w:pPr>
      <w:r>
        <w:rPr>
          <w:rFonts w:ascii="Verdana" w:eastAsia="Verdana" w:hAnsi="Verdana" w:cs="Verdana"/>
          <w:b/>
          <w:sz w:val="28"/>
          <w:szCs w:val="28"/>
        </w:rPr>
        <w:t xml:space="preserve">                                        </w:t>
      </w:r>
      <w:r w:rsidRPr="002E2348">
        <w:rPr>
          <w:rFonts w:ascii="Verdana" w:eastAsia="Verdana" w:hAnsi="Verdana" w:cs="Verdana"/>
          <w:b/>
          <w:sz w:val="28"/>
          <w:szCs w:val="28"/>
        </w:rPr>
        <w:t>CURRICOLO D’ISTITUTO</w:t>
      </w:r>
    </w:p>
    <w:p w14:paraId="176B1842" w14:textId="77777777" w:rsidR="00E37FDC" w:rsidRDefault="00E37FDC" w:rsidP="00E37FDC">
      <w:pPr>
        <w:spacing w:after="0" w:line="240" w:lineRule="auto"/>
        <w:ind w:right="4141"/>
        <w:rPr>
          <w:rFonts w:ascii="Verdana" w:eastAsia="Verdana" w:hAnsi="Verdana" w:cs="Verdana"/>
          <w:b/>
          <w:sz w:val="28"/>
          <w:szCs w:val="28"/>
        </w:rPr>
      </w:pPr>
      <w:r>
        <w:rPr>
          <w:rFonts w:ascii="Verdana" w:eastAsia="Verdana" w:hAnsi="Verdana" w:cs="Verdana"/>
          <w:b/>
          <w:sz w:val="28"/>
          <w:szCs w:val="28"/>
        </w:rPr>
        <w:t xml:space="preserve">                                                              </w:t>
      </w:r>
      <w:r w:rsidRPr="002E2348">
        <w:rPr>
          <w:rFonts w:ascii="Verdana" w:eastAsia="Verdana" w:hAnsi="Verdana" w:cs="Verdana"/>
          <w:b/>
          <w:sz w:val="28"/>
          <w:szCs w:val="28"/>
        </w:rPr>
        <w:t xml:space="preserve">SCUOLA </w:t>
      </w:r>
      <w:r>
        <w:rPr>
          <w:rFonts w:ascii="Verdana" w:eastAsia="Verdana" w:hAnsi="Verdana" w:cs="Verdana"/>
          <w:b/>
          <w:sz w:val="28"/>
          <w:szCs w:val="28"/>
        </w:rPr>
        <w:t>PRIMARIA</w:t>
      </w:r>
    </w:p>
    <w:p w14:paraId="5953F289" w14:textId="5EF01022" w:rsidR="00E37FDC" w:rsidRDefault="00E37FDC" w:rsidP="00E37FDC">
      <w:pPr>
        <w:spacing w:after="0"/>
      </w:pPr>
      <w:r>
        <w:t xml:space="preserve">              CLASSI </w:t>
      </w:r>
      <w:r>
        <w:t>QUARTE</w:t>
      </w:r>
    </w:p>
    <w:p w14:paraId="52081581" w14:textId="77777777" w:rsidR="00E37FDC" w:rsidRDefault="00E37FDC" w:rsidP="00E37FDC">
      <w:pPr>
        <w:spacing w:after="0"/>
      </w:pPr>
    </w:p>
    <w:tbl>
      <w:tblPr>
        <w:tblStyle w:val="TableGrid"/>
        <w:tblW w:w="13743" w:type="dxa"/>
        <w:tblInd w:w="541" w:type="dxa"/>
        <w:tblCellMar>
          <w:top w:w="48" w:type="dxa"/>
          <w:left w:w="107" w:type="dxa"/>
          <w:right w:w="200" w:type="dxa"/>
        </w:tblCellMar>
        <w:tblLook w:val="04A0" w:firstRow="1" w:lastRow="0" w:firstColumn="1" w:lastColumn="0" w:noHBand="0" w:noVBand="1"/>
      </w:tblPr>
      <w:tblGrid>
        <w:gridCol w:w="4580"/>
        <w:gridCol w:w="4585"/>
        <w:gridCol w:w="4578"/>
      </w:tblGrid>
      <w:tr w:rsidR="00DE0F26" w14:paraId="5D5C56BD" w14:textId="77777777" w:rsidTr="005413D4">
        <w:trPr>
          <w:trHeight w:val="1047"/>
        </w:trPr>
        <w:tc>
          <w:tcPr>
            <w:tcW w:w="13743" w:type="dxa"/>
            <w:gridSpan w:val="3"/>
            <w:tcBorders>
              <w:top w:val="single" w:sz="3" w:space="0" w:color="000000"/>
              <w:left w:val="single" w:sz="3" w:space="0" w:color="000000"/>
              <w:bottom w:val="single" w:sz="2" w:space="0" w:color="D9D9D9"/>
              <w:right w:val="single" w:sz="3" w:space="0" w:color="000000"/>
            </w:tcBorders>
            <w:shd w:val="clear" w:color="auto" w:fill="BFBFBF"/>
          </w:tcPr>
          <w:p w14:paraId="3D532676" w14:textId="77777777" w:rsidR="00DE0F26" w:rsidRDefault="00DE0F26" w:rsidP="005413D4">
            <w:pPr>
              <w:ind w:left="91"/>
              <w:jc w:val="center"/>
            </w:pPr>
            <w:r>
              <w:rPr>
                <w:rFonts w:ascii="Garamond" w:eastAsia="Garamond" w:hAnsi="Garamond" w:cs="Garamond"/>
                <w:b/>
                <w:sz w:val="32"/>
              </w:rPr>
              <w:t xml:space="preserve">CURRICOLO VERTICALE DI ITALIANO </w:t>
            </w:r>
          </w:p>
          <w:p w14:paraId="39F73FEE" w14:textId="77777777" w:rsidR="00DE0F26" w:rsidRDefault="00DE0F26" w:rsidP="005413D4">
            <w:pPr>
              <w:ind w:left="165"/>
              <w:jc w:val="center"/>
            </w:pPr>
          </w:p>
        </w:tc>
      </w:tr>
      <w:tr w:rsidR="00DE0F26" w14:paraId="3C4F177F" w14:textId="77777777" w:rsidTr="005413D4">
        <w:trPr>
          <w:trHeight w:val="322"/>
        </w:trPr>
        <w:tc>
          <w:tcPr>
            <w:tcW w:w="13743" w:type="dxa"/>
            <w:gridSpan w:val="3"/>
            <w:tcBorders>
              <w:top w:val="single" w:sz="2" w:space="0" w:color="D9D9D9"/>
              <w:left w:val="single" w:sz="3" w:space="0" w:color="000000"/>
              <w:bottom w:val="single" w:sz="3" w:space="0" w:color="000000"/>
              <w:right w:val="single" w:sz="3" w:space="0" w:color="000000"/>
            </w:tcBorders>
            <w:shd w:val="clear" w:color="auto" w:fill="D9D9D9"/>
          </w:tcPr>
          <w:p w14:paraId="3A78833A" w14:textId="77777777" w:rsidR="00DE0F26" w:rsidRDefault="00DE0F26" w:rsidP="005413D4">
            <w:pPr>
              <w:ind w:left="93"/>
              <w:jc w:val="center"/>
            </w:pPr>
            <w:r>
              <w:rPr>
                <w:rFonts w:ascii="Garamond" w:eastAsia="Garamond" w:hAnsi="Garamond" w:cs="Garamond"/>
                <w:b/>
                <w:sz w:val="28"/>
              </w:rPr>
              <w:t xml:space="preserve">SCUOLA PRIMARIA </w:t>
            </w:r>
          </w:p>
        </w:tc>
      </w:tr>
      <w:tr w:rsidR="00DE0F26" w14:paraId="50E35287" w14:textId="77777777" w:rsidTr="005413D4">
        <w:trPr>
          <w:trHeight w:val="1901"/>
        </w:trPr>
        <w:tc>
          <w:tcPr>
            <w:tcW w:w="13743" w:type="dxa"/>
            <w:gridSpan w:val="3"/>
            <w:tcBorders>
              <w:top w:val="single" w:sz="3" w:space="0" w:color="000000"/>
              <w:left w:val="single" w:sz="3" w:space="0" w:color="000000"/>
              <w:bottom w:val="single" w:sz="3" w:space="0" w:color="000000"/>
              <w:right w:val="single" w:sz="3" w:space="0" w:color="000000"/>
            </w:tcBorders>
          </w:tcPr>
          <w:p w14:paraId="41452B4B" w14:textId="77777777" w:rsidR="00DE0F26" w:rsidRDefault="00DE0F26" w:rsidP="005413D4">
            <w:r>
              <w:rPr>
                <w:rFonts w:ascii="Garamond" w:eastAsia="Garamond" w:hAnsi="Garamond" w:cs="Garamond"/>
                <w:sz w:val="28"/>
              </w:rPr>
              <w:t xml:space="preserve"> </w:t>
            </w:r>
          </w:p>
          <w:p w14:paraId="159AB304" w14:textId="77777777" w:rsidR="00DE0F26" w:rsidRDefault="00DE0F26" w:rsidP="005413D4">
            <w:pPr>
              <w:ind w:left="94"/>
              <w:jc w:val="center"/>
            </w:pPr>
            <w:r>
              <w:rPr>
                <w:rFonts w:ascii="Garamond" w:eastAsia="Garamond" w:hAnsi="Garamond" w:cs="Garamond"/>
                <w:b/>
                <w:sz w:val="28"/>
              </w:rPr>
              <w:t xml:space="preserve">COMPETENZE DISCIPLINARI  </w:t>
            </w:r>
          </w:p>
          <w:p w14:paraId="6AD260F7" w14:textId="77777777" w:rsidR="00DE0F26" w:rsidRDefault="00DE0F26" w:rsidP="005413D4">
            <w:pPr>
              <w:ind w:left="165"/>
              <w:jc w:val="center"/>
            </w:pPr>
            <w:r>
              <w:rPr>
                <w:rFonts w:ascii="Garamond" w:eastAsia="Garamond" w:hAnsi="Garamond" w:cs="Garamond"/>
                <w:sz w:val="28"/>
              </w:rPr>
              <w:t xml:space="preserve"> </w:t>
            </w:r>
          </w:p>
          <w:p w14:paraId="23DECCA2" w14:textId="77777777" w:rsidR="00DE0F26" w:rsidRDefault="00DE0F26" w:rsidP="005413D4">
            <w:pPr>
              <w:spacing w:after="4" w:line="236" w:lineRule="auto"/>
              <w:jc w:val="center"/>
            </w:pPr>
            <w:r>
              <w:rPr>
                <w:rFonts w:ascii="Garamond" w:eastAsia="Garamond" w:hAnsi="Garamond" w:cs="Garamond"/>
                <w:sz w:val="28"/>
              </w:rPr>
              <w:t xml:space="preserve">Padronanza della lingua italiana tale da consentirgli di comprendere enunciati, di raccontare le proprie esperienze e di adottare un registro linguistico appropriato alle diverse situazioni. </w:t>
            </w:r>
          </w:p>
          <w:p w14:paraId="355D21B8" w14:textId="77777777" w:rsidR="00DE0F26" w:rsidRDefault="00DE0F26" w:rsidP="005413D4">
            <w:r>
              <w:rPr>
                <w:rFonts w:ascii="Garamond" w:eastAsia="Garamond" w:hAnsi="Garamond" w:cs="Garamond"/>
                <w:sz w:val="28"/>
              </w:rPr>
              <w:t xml:space="preserve"> </w:t>
            </w:r>
          </w:p>
        </w:tc>
      </w:tr>
      <w:tr w:rsidR="00DE0F26" w14:paraId="1EBF0A8D" w14:textId="77777777" w:rsidTr="005413D4">
        <w:trPr>
          <w:trHeight w:val="956"/>
        </w:trPr>
        <w:tc>
          <w:tcPr>
            <w:tcW w:w="13743" w:type="dxa"/>
            <w:gridSpan w:val="3"/>
            <w:tcBorders>
              <w:top w:val="single" w:sz="3" w:space="0" w:color="000000"/>
              <w:left w:val="single" w:sz="3" w:space="0" w:color="000000"/>
              <w:bottom w:val="single" w:sz="3" w:space="0" w:color="000000"/>
              <w:right w:val="single" w:sz="3" w:space="0" w:color="000000"/>
            </w:tcBorders>
          </w:tcPr>
          <w:p w14:paraId="3BE1F835" w14:textId="77777777" w:rsidR="00DE0F26" w:rsidRDefault="00DE0F26" w:rsidP="005413D4">
            <w:pPr>
              <w:ind w:left="165"/>
              <w:jc w:val="center"/>
            </w:pPr>
            <w:r>
              <w:rPr>
                <w:rFonts w:ascii="Garamond" w:eastAsia="Garamond" w:hAnsi="Garamond" w:cs="Garamond"/>
                <w:b/>
                <w:sz w:val="28"/>
              </w:rPr>
              <w:t xml:space="preserve"> </w:t>
            </w:r>
          </w:p>
          <w:p w14:paraId="66FBEA0F" w14:textId="77777777" w:rsidR="00DE0F26" w:rsidRDefault="00DE0F26" w:rsidP="005413D4">
            <w:pPr>
              <w:ind w:left="91"/>
              <w:jc w:val="center"/>
            </w:pPr>
            <w:r>
              <w:rPr>
                <w:rFonts w:ascii="Garamond" w:eastAsia="Garamond" w:hAnsi="Garamond" w:cs="Garamond"/>
                <w:b/>
                <w:sz w:val="28"/>
              </w:rPr>
              <w:t xml:space="preserve">COMPETENZE TRASVERSALI </w:t>
            </w:r>
          </w:p>
          <w:p w14:paraId="694F355C" w14:textId="77777777" w:rsidR="00DE0F26" w:rsidRDefault="00DE0F26" w:rsidP="005413D4">
            <w:pPr>
              <w:ind w:left="165"/>
              <w:jc w:val="center"/>
            </w:pPr>
            <w:r>
              <w:rPr>
                <w:rFonts w:ascii="Garamond" w:eastAsia="Garamond" w:hAnsi="Garamond" w:cs="Garamond"/>
                <w:b/>
                <w:sz w:val="28"/>
              </w:rPr>
              <w:t xml:space="preserve"> </w:t>
            </w:r>
          </w:p>
        </w:tc>
      </w:tr>
      <w:tr w:rsidR="00DE0F26" w14:paraId="34F183F4" w14:textId="77777777" w:rsidTr="005413D4">
        <w:trPr>
          <w:trHeight w:val="281"/>
        </w:trPr>
        <w:tc>
          <w:tcPr>
            <w:tcW w:w="4580" w:type="dxa"/>
            <w:tcBorders>
              <w:top w:val="single" w:sz="3" w:space="0" w:color="000000"/>
              <w:left w:val="single" w:sz="3" w:space="0" w:color="000000"/>
              <w:bottom w:val="single" w:sz="3" w:space="0" w:color="000000"/>
              <w:right w:val="single" w:sz="3" w:space="0" w:color="000000"/>
            </w:tcBorders>
          </w:tcPr>
          <w:p w14:paraId="22048DEE" w14:textId="77777777" w:rsidR="00DE0F26" w:rsidRDefault="00DE0F26" w:rsidP="005413D4">
            <w:pPr>
              <w:ind w:left="90"/>
              <w:jc w:val="center"/>
            </w:pPr>
            <w:r>
              <w:rPr>
                <w:rFonts w:ascii="Garamond" w:eastAsia="Garamond" w:hAnsi="Garamond" w:cs="Garamond"/>
                <w:sz w:val="24"/>
              </w:rPr>
              <w:t xml:space="preserve">TRAGUARDI TRASVERSALI </w:t>
            </w:r>
          </w:p>
        </w:tc>
        <w:tc>
          <w:tcPr>
            <w:tcW w:w="4585" w:type="dxa"/>
            <w:tcBorders>
              <w:top w:val="single" w:sz="3" w:space="0" w:color="000000"/>
              <w:left w:val="single" w:sz="3" w:space="0" w:color="000000"/>
              <w:bottom w:val="single" w:sz="3" w:space="0" w:color="000000"/>
              <w:right w:val="single" w:sz="3" w:space="0" w:color="000000"/>
            </w:tcBorders>
          </w:tcPr>
          <w:p w14:paraId="23C59A9C" w14:textId="77777777" w:rsidR="00DE0F26" w:rsidRDefault="00DE0F26" w:rsidP="005413D4">
            <w:pPr>
              <w:ind w:left="98"/>
              <w:jc w:val="center"/>
            </w:pPr>
            <w:r>
              <w:rPr>
                <w:rFonts w:ascii="Garamond" w:eastAsia="Garamond" w:hAnsi="Garamond" w:cs="Garamond"/>
                <w:sz w:val="24"/>
              </w:rPr>
              <w:t xml:space="preserve">COMPETENZE – CHIAVE </w:t>
            </w:r>
          </w:p>
        </w:tc>
        <w:tc>
          <w:tcPr>
            <w:tcW w:w="4578" w:type="dxa"/>
            <w:tcBorders>
              <w:top w:val="single" w:sz="3" w:space="0" w:color="000000"/>
              <w:left w:val="single" w:sz="3" w:space="0" w:color="000000"/>
              <w:bottom w:val="single" w:sz="3" w:space="0" w:color="000000"/>
              <w:right w:val="single" w:sz="3" w:space="0" w:color="000000"/>
            </w:tcBorders>
          </w:tcPr>
          <w:p w14:paraId="6EC92085" w14:textId="77777777" w:rsidR="00DE0F26" w:rsidRDefault="00DE0F26" w:rsidP="005413D4">
            <w:pPr>
              <w:ind w:left="90"/>
              <w:jc w:val="center"/>
            </w:pPr>
            <w:r>
              <w:rPr>
                <w:rFonts w:ascii="Garamond" w:eastAsia="Garamond" w:hAnsi="Garamond" w:cs="Garamond"/>
                <w:sz w:val="24"/>
              </w:rPr>
              <w:t xml:space="preserve">ABILITÀ </w:t>
            </w:r>
          </w:p>
        </w:tc>
      </w:tr>
      <w:tr w:rsidR="00DE0F26" w14:paraId="75032DBB" w14:textId="77777777" w:rsidTr="005413D4">
        <w:trPr>
          <w:trHeight w:val="504"/>
        </w:trPr>
        <w:tc>
          <w:tcPr>
            <w:tcW w:w="4580" w:type="dxa"/>
            <w:tcBorders>
              <w:top w:val="single" w:sz="3" w:space="0" w:color="000000"/>
              <w:left w:val="single" w:sz="3" w:space="0" w:color="000000"/>
              <w:bottom w:val="single" w:sz="3" w:space="0" w:color="000000"/>
              <w:right w:val="single" w:sz="3" w:space="0" w:color="000000"/>
            </w:tcBorders>
          </w:tcPr>
          <w:p w14:paraId="30600860" w14:textId="77777777" w:rsidR="00DE0F26" w:rsidRDefault="00DE0F26" w:rsidP="005413D4">
            <w:r>
              <w:rPr>
                <w:rFonts w:ascii="Garamond" w:eastAsia="Garamond" w:hAnsi="Garamond" w:cs="Garamond"/>
              </w:rPr>
              <w:t xml:space="preserve">È in grado di ricercare e di organizzare nuove informazioni. </w:t>
            </w:r>
          </w:p>
        </w:tc>
        <w:tc>
          <w:tcPr>
            <w:tcW w:w="4585" w:type="dxa"/>
            <w:tcBorders>
              <w:top w:val="single" w:sz="3" w:space="0" w:color="000000"/>
              <w:left w:val="single" w:sz="3" w:space="0" w:color="000000"/>
              <w:bottom w:val="single" w:sz="3" w:space="0" w:color="000000"/>
              <w:right w:val="single" w:sz="3" w:space="0" w:color="000000"/>
            </w:tcBorders>
          </w:tcPr>
          <w:p w14:paraId="6F2E1174" w14:textId="77777777" w:rsidR="00DE0F26" w:rsidRDefault="00DE0F26" w:rsidP="005413D4">
            <w:pPr>
              <w:ind w:left="5"/>
            </w:pPr>
            <w:r>
              <w:rPr>
                <w:rFonts w:ascii="Garamond" w:eastAsia="Garamond" w:hAnsi="Garamond" w:cs="Garamond"/>
              </w:rPr>
              <w:t xml:space="preserve">Imparare ad imparare </w:t>
            </w:r>
          </w:p>
        </w:tc>
        <w:tc>
          <w:tcPr>
            <w:tcW w:w="4578" w:type="dxa"/>
            <w:tcBorders>
              <w:top w:val="single" w:sz="3" w:space="0" w:color="000000"/>
              <w:left w:val="single" w:sz="3" w:space="0" w:color="000000"/>
              <w:bottom w:val="single" w:sz="3" w:space="0" w:color="000000"/>
              <w:right w:val="single" w:sz="3" w:space="0" w:color="000000"/>
            </w:tcBorders>
          </w:tcPr>
          <w:p w14:paraId="55609363" w14:textId="77777777" w:rsidR="00DE0F26" w:rsidRDefault="00DE0F26" w:rsidP="005413D4">
            <w:pPr>
              <w:ind w:left="1"/>
              <w:jc w:val="both"/>
            </w:pPr>
            <w:r>
              <w:rPr>
                <w:rFonts w:ascii="Garamond" w:eastAsia="Garamond" w:hAnsi="Garamond" w:cs="Garamond"/>
              </w:rPr>
              <w:t xml:space="preserve">Reperire strumenti e materiali necessari sulla base delle consegne. </w:t>
            </w:r>
          </w:p>
        </w:tc>
      </w:tr>
      <w:tr w:rsidR="00DE0F26" w14:paraId="63083DCA" w14:textId="77777777" w:rsidTr="005413D4">
        <w:trPr>
          <w:trHeight w:val="504"/>
        </w:trPr>
        <w:tc>
          <w:tcPr>
            <w:tcW w:w="4580" w:type="dxa"/>
            <w:tcBorders>
              <w:top w:val="single" w:sz="3" w:space="0" w:color="000000"/>
              <w:left w:val="single" w:sz="3" w:space="0" w:color="000000"/>
              <w:bottom w:val="single" w:sz="3" w:space="0" w:color="000000"/>
              <w:right w:val="single" w:sz="3" w:space="0" w:color="000000"/>
            </w:tcBorders>
          </w:tcPr>
          <w:p w14:paraId="15FE46F0" w14:textId="77777777" w:rsidR="00DE0F26" w:rsidRDefault="00DE0F26" w:rsidP="005413D4">
            <w:r>
              <w:rPr>
                <w:rFonts w:ascii="Garamond" w:eastAsia="Garamond" w:hAnsi="Garamond" w:cs="Garamond"/>
              </w:rPr>
              <w:t xml:space="preserve">Utilizza gli strumenti di conoscenza per comprendere se stesso e gli altri. </w:t>
            </w:r>
          </w:p>
        </w:tc>
        <w:tc>
          <w:tcPr>
            <w:tcW w:w="4585" w:type="dxa"/>
            <w:tcBorders>
              <w:top w:val="single" w:sz="3" w:space="0" w:color="000000"/>
              <w:left w:val="single" w:sz="3" w:space="0" w:color="000000"/>
              <w:bottom w:val="single" w:sz="3" w:space="0" w:color="000000"/>
              <w:right w:val="single" w:sz="3" w:space="0" w:color="000000"/>
            </w:tcBorders>
          </w:tcPr>
          <w:p w14:paraId="56F41D28" w14:textId="77777777" w:rsidR="00DE0F26" w:rsidRDefault="00DE0F26" w:rsidP="005413D4">
            <w:pPr>
              <w:ind w:left="5"/>
            </w:pPr>
            <w:r>
              <w:rPr>
                <w:rFonts w:ascii="Garamond" w:eastAsia="Garamond" w:hAnsi="Garamond" w:cs="Garamond"/>
              </w:rPr>
              <w:t xml:space="preserve">Consapevolezza ed espressione culturale </w:t>
            </w:r>
          </w:p>
        </w:tc>
        <w:tc>
          <w:tcPr>
            <w:tcW w:w="4578" w:type="dxa"/>
            <w:tcBorders>
              <w:top w:val="single" w:sz="3" w:space="0" w:color="000000"/>
              <w:left w:val="single" w:sz="3" w:space="0" w:color="000000"/>
              <w:bottom w:val="single" w:sz="3" w:space="0" w:color="000000"/>
              <w:right w:val="single" w:sz="3" w:space="0" w:color="000000"/>
            </w:tcBorders>
          </w:tcPr>
          <w:p w14:paraId="6E0F7BAB" w14:textId="77777777" w:rsidR="00DE0F26" w:rsidRDefault="00DE0F26" w:rsidP="005413D4">
            <w:pPr>
              <w:ind w:left="1"/>
            </w:pPr>
            <w:r>
              <w:rPr>
                <w:rFonts w:ascii="Garamond" w:eastAsia="Garamond" w:hAnsi="Garamond" w:cs="Garamond"/>
              </w:rPr>
              <w:t xml:space="preserve">Interagire e confrontarsi con i compagni. </w:t>
            </w:r>
          </w:p>
        </w:tc>
      </w:tr>
      <w:tr w:rsidR="00DE0F26" w14:paraId="222EEA52" w14:textId="77777777" w:rsidTr="005413D4">
        <w:trPr>
          <w:trHeight w:val="504"/>
        </w:trPr>
        <w:tc>
          <w:tcPr>
            <w:tcW w:w="4580" w:type="dxa"/>
            <w:tcBorders>
              <w:top w:val="single" w:sz="3" w:space="0" w:color="000000"/>
              <w:left w:val="single" w:sz="3" w:space="0" w:color="000000"/>
              <w:bottom w:val="single" w:sz="3" w:space="0" w:color="000000"/>
              <w:right w:val="single" w:sz="3" w:space="0" w:color="000000"/>
            </w:tcBorders>
          </w:tcPr>
          <w:p w14:paraId="4E375329" w14:textId="77777777" w:rsidR="00DE0F26" w:rsidRDefault="00DE0F26" w:rsidP="005413D4">
            <w:r>
              <w:rPr>
                <w:rFonts w:ascii="Garamond" w:eastAsia="Garamond" w:hAnsi="Garamond" w:cs="Garamond"/>
              </w:rPr>
              <w:t xml:space="preserve">Si impegna per portare a termine il lavoro iniziato da solo o insieme ad altri. </w:t>
            </w:r>
          </w:p>
        </w:tc>
        <w:tc>
          <w:tcPr>
            <w:tcW w:w="4585" w:type="dxa"/>
            <w:tcBorders>
              <w:top w:val="single" w:sz="3" w:space="0" w:color="000000"/>
              <w:left w:val="single" w:sz="3" w:space="0" w:color="000000"/>
              <w:bottom w:val="single" w:sz="3" w:space="0" w:color="000000"/>
              <w:right w:val="single" w:sz="3" w:space="0" w:color="000000"/>
            </w:tcBorders>
          </w:tcPr>
          <w:p w14:paraId="3B7E317F" w14:textId="77777777" w:rsidR="00DE0F26" w:rsidRDefault="00DE0F26" w:rsidP="005413D4">
            <w:pPr>
              <w:ind w:left="5"/>
            </w:pPr>
            <w:r>
              <w:rPr>
                <w:rFonts w:ascii="Garamond" w:eastAsia="Garamond" w:hAnsi="Garamond" w:cs="Garamond"/>
              </w:rPr>
              <w:t xml:space="preserve">Competenze sociali e civiche </w:t>
            </w:r>
          </w:p>
        </w:tc>
        <w:tc>
          <w:tcPr>
            <w:tcW w:w="4578" w:type="dxa"/>
            <w:tcBorders>
              <w:top w:val="single" w:sz="3" w:space="0" w:color="000000"/>
              <w:left w:val="single" w:sz="3" w:space="0" w:color="000000"/>
              <w:bottom w:val="single" w:sz="3" w:space="0" w:color="000000"/>
              <w:right w:val="single" w:sz="3" w:space="0" w:color="000000"/>
            </w:tcBorders>
          </w:tcPr>
          <w:p w14:paraId="733DBAA9" w14:textId="77777777" w:rsidR="00DE0F26" w:rsidRDefault="00DE0F26" w:rsidP="005413D4">
            <w:pPr>
              <w:ind w:left="1"/>
            </w:pPr>
            <w:r>
              <w:rPr>
                <w:rFonts w:ascii="Garamond" w:eastAsia="Garamond" w:hAnsi="Garamond" w:cs="Garamond"/>
              </w:rPr>
              <w:t xml:space="preserve">Portare a termine la consegna ricevuta. </w:t>
            </w:r>
          </w:p>
        </w:tc>
      </w:tr>
      <w:tr w:rsidR="00DE0F26" w14:paraId="66D1B000" w14:textId="77777777" w:rsidTr="005413D4">
        <w:trPr>
          <w:trHeight w:val="508"/>
        </w:trPr>
        <w:tc>
          <w:tcPr>
            <w:tcW w:w="4580" w:type="dxa"/>
            <w:tcBorders>
              <w:top w:val="single" w:sz="3" w:space="0" w:color="000000"/>
              <w:left w:val="single" w:sz="3" w:space="0" w:color="000000"/>
              <w:bottom w:val="single" w:sz="3" w:space="0" w:color="000000"/>
              <w:right w:val="single" w:sz="3" w:space="0" w:color="000000"/>
            </w:tcBorders>
          </w:tcPr>
          <w:p w14:paraId="7CE00841" w14:textId="77777777" w:rsidR="00DE0F26" w:rsidRDefault="00DE0F26" w:rsidP="005413D4">
            <w:r>
              <w:rPr>
                <w:rFonts w:ascii="Garamond" w:eastAsia="Garamond" w:hAnsi="Garamond" w:cs="Garamond"/>
              </w:rPr>
              <w:t xml:space="preserve">Collabora con gli altri per la costruzione del bene comune. </w:t>
            </w:r>
          </w:p>
        </w:tc>
        <w:tc>
          <w:tcPr>
            <w:tcW w:w="4585" w:type="dxa"/>
            <w:tcBorders>
              <w:top w:val="single" w:sz="3" w:space="0" w:color="000000"/>
              <w:left w:val="single" w:sz="3" w:space="0" w:color="000000"/>
              <w:bottom w:val="single" w:sz="3" w:space="0" w:color="000000"/>
              <w:right w:val="single" w:sz="3" w:space="0" w:color="000000"/>
            </w:tcBorders>
          </w:tcPr>
          <w:p w14:paraId="39A995DB" w14:textId="77777777" w:rsidR="00DE0F26" w:rsidRDefault="00DE0F26" w:rsidP="005413D4">
            <w:pPr>
              <w:ind w:left="5"/>
            </w:pPr>
            <w:r>
              <w:rPr>
                <w:rFonts w:ascii="Garamond" w:eastAsia="Garamond" w:hAnsi="Garamond" w:cs="Garamond"/>
              </w:rPr>
              <w:t xml:space="preserve">Competenze sociali e civiche </w:t>
            </w:r>
          </w:p>
        </w:tc>
        <w:tc>
          <w:tcPr>
            <w:tcW w:w="4578" w:type="dxa"/>
            <w:tcBorders>
              <w:top w:val="single" w:sz="3" w:space="0" w:color="000000"/>
              <w:left w:val="single" w:sz="3" w:space="0" w:color="000000"/>
              <w:bottom w:val="single" w:sz="3" w:space="0" w:color="000000"/>
              <w:right w:val="single" w:sz="3" w:space="0" w:color="000000"/>
            </w:tcBorders>
          </w:tcPr>
          <w:p w14:paraId="39E6D04B" w14:textId="77777777" w:rsidR="00DE0F26" w:rsidRDefault="00DE0F26" w:rsidP="005413D4">
            <w:pPr>
              <w:ind w:left="1"/>
            </w:pPr>
            <w:r>
              <w:rPr>
                <w:rFonts w:ascii="Garamond" w:eastAsia="Garamond" w:hAnsi="Garamond" w:cs="Garamond"/>
                <w:sz w:val="24"/>
              </w:rPr>
              <w:t xml:space="preserve">Collaborare e formulare richieste di aiuto. </w:t>
            </w:r>
          </w:p>
        </w:tc>
      </w:tr>
      <w:tr w:rsidR="00DE0F26" w14:paraId="7E3BAE91" w14:textId="77777777" w:rsidTr="005413D4">
        <w:trPr>
          <w:trHeight w:val="752"/>
        </w:trPr>
        <w:tc>
          <w:tcPr>
            <w:tcW w:w="4580" w:type="dxa"/>
            <w:tcBorders>
              <w:top w:val="single" w:sz="3" w:space="0" w:color="000000"/>
              <w:left w:val="single" w:sz="3" w:space="0" w:color="000000"/>
              <w:bottom w:val="single" w:sz="3" w:space="0" w:color="000000"/>
              <w:right w:val="single" w:sz="3" w:space="0" w:color="000000"/>
            </w:tcBorders>
          </w:tcPr>
          <w:p w14:paraId="1559D947" w14:textId="77777777" w:rsidR="00DE0F26" w:rsidRDefault="00DE0F26" w:rsidP="005413D4">
            <w:r>
              <w:rPr>
                <w:rFonts w:ascii="Garamond" w:eastAsia="Garamond" w:hAnsi="Garamond" w:cs="Garamond"/>
              </w:rPr>
              <w:t xml:space="preserve">Ha cura e rispetto di sé, degli altri e dell’ambiente come presupposto di un sano e corretto stile di vita. </w:t>
            </w:r>
          </w:p>
        </w:tc>
        <w:tc>
          <w:tcPr>
            <w:tcW w:w="4585" w:type="dxa"/>
            <w:tcBorders>
              <w:top w:val="single" w:sz="3" w:space="0" w:color="000000"/>
              <w:left w:val="single" w:sz="3" w:space="0" w:color="000000"/>
              <w:bottom w:val="single" w:sz="3" w:space="0" w:color="000000"/>
              <w:right w:val="single" w:sz="3" w:space="0" w:color="000000"/>
            </w:tcBorders>
          </w:tcPr>
          <w:p w14:paraId="32F13423" w14:textId="77777777" w:rsidR="00DE0F26" w:rsidRDefault="00DE0F26" w:rsidP="005413D4">
            <w:pPr>
              <w:ind w:left="5"/>
            </w:pPr>
            <w:r>
              <w:rPr>
                <w:rFonts w:ascii="Garamond" w:eastAsia="Garamond" w:hAnsi="Garamond" w:cs="Garamond"/>
              </w:rPr>
              <w:t xml:space="preserve">Competenze sociali e civiche </w:t>
            </w:r>
          </w:p>
        </w:tc>
        <w:tc>
          <w:tcPr>
            <w:tcW w:w="4578" w:type="dxa"/>
            <w:tcBorders>
              <w:top w:val="single" w:sz="3" w:space="0" w:color="000000"/>
              <w:left w:val="single" w:sz="3" w:space="0" w:color="000000"/>
              <w:bottom w:val="single" w:sz="3" w:space="0" w:color="000000"/>
              <w:right w:val="single" w:sz="3" w:space="0" w:color="000000"/>
            </w:tcBorders>
          </w:tcPr>
          <w:p w14:paraId="6A69F728" w14:textId="77777777" w:rsidR="00DE0F26" w:rsidRDefault="00DE0F26" w:rsidP="005413D4">
            <w:pPr>
              <w:ind w:left="1"/>
            </w:pPr>
            <w:r>
              <w:rPr>
                <w:rFonts w:ascii="Garamond" w:eastAsia="Garamond" w:hAnsi="Garamond" w:cs="Garamond"/>
              </w:rPr>
              <w:t xml:space="preserve">Aver cura di sé, mostrare rispetto nei confronti degli altri e dell’ambiente. </w:t>
            </w:r>
          </w:p>
        </w:tc>
      </w:tr>
      <w:tr w:rsidR="00DE0F26" w14:paraId="1B218BDA" w14:textId="77777777" w:rsidTr="005413D4">
        <w:trPr>
          <w:trHeight w:val="325"/>
        </w:trPr>
        <w:tc>
          <w:tcPr>
            <w:tcW w:w="13743" w:type="dxa"/>
            <w:gridSpan w:val="3"/>
            <w:tcBorders>
              <w:top w:val="single" w:sz="3" w:space="0" w:color="000000"/>
              <w:left w:val="single" w:sz="3" w:space="0" w:color="000000"/>
              <w:bottom w:val="single" w:sz="3" w:space="0" w:color="000000"/>
              <w:right w:val="single" w:sz="3" w:space="0" w:color="000000"/>
            </w:tcBorders>
          </w:tcPr>
          <w:p w14:paraId="52A4E63D" w14:textId="77777777" w:rsidR="00DE0F26" w:rsidRDefault="00DE0F26" w:rsidP="005413D4">
            <w:pPr>
              <w:ind w:left="90"/>
              <w:jc w:val="center"/>
            </w:pPr>
            <w:r>
              <w:rPr>
                <w:rFonts w:ascii="Garamond" w:eastAsia="Garamond" w:hAnsi="Garamond" w:cs="Garamond"/>
                <w:b/>
                <w:sz w:val="28"/>
              </w:rPr>
              <w:t xml:space="preserve">METODOLOGIA </w:t>
            </w:r>
          </w:p>
        </w:tc>
      </w:tr>
      <w:tr w:rsidR="00DE0F26" w14:paraId="38CCCBE8" w14:textId="77777777" w:rsidTr="005413D4">
        <w:trPr>
          <w:trHeight w:val="956"/>
        </w:trPr>
        <w:tc>
          <w:tcPr>
            <w:tcW w:w="13743" w:type="dxa"/>
            <w:gridSpan w:val="3"/>
            <w:tcBorders>
              <w:top w:val="single" w:sz="3" w:space="0" w:color="000000"/>
              <w:left w:val="single" w:sz="3" w:space="0" w:color="000000"/>
              <w:bottom w:val="single" w:sz="3" w:space="0" w:color="000000"/>
              <w:right w:val="single" w:sz="3" w:space="0" w:color="000000"/>
            </w:tcBorders>
          </w:tcPr>
          <w:p w14:paraId="70FEEDEE" w14:textId="77777777" w:rsidR="00DE0F26" w:rsidRDefault="00DE0F26" w:rsidP="005413D4">
            <w:pPr>
              <w:ind w:left="165"/>
              <w:jc w:val="center"/>
            </w:pPr>
            <w:r>
              <w:rPr>
                <w:rFonts w:ascii="Garamond" w:eastAsia="Garamond" w:hAnsi="Garamond" w:cs="Garamond"/>
                <w:sz w:val="28"/>
              </w:rPr>
              <w:lastRenderedPageBreak/>
              <w:t xml:space="preserve"> </w:t>
            </w:r>
          </w:p>
          <w:p w14:paraId="7EFAA517" w14:textId="77777777" w:rsidR="00DE0F26" w:rsidRDefault="00DE0F26" w:rsidP="005413D4">
            <w:pPr>
              <w:ind w:left="91"/>
              <w:jc w:val="center"/>
            </w:pPr>
            <w:r>
              <w:rPr>
                <w:rFonts w:ascii="Garamond" w:eastAsia="Garamond" w:hAnsi="Garamond" w:cs="Garamond"/>
                <w:sz w:val="28"/>
              </w:rPr>
              <w:t xml:space="preserve">Discussione. Apprendimento situato. Apprendimento cooperativo. Tutoraggio tra pari. </w:t>
            </w:r>
          </w:p>
          <w:p w14:paraId="709C5744" w14:textId="77777777" w:rsidR="00DE0F26" w:rsidRDefault="00DE0F26" w:rsidP="005413D4">
            <w:pPr>
              <w:ind w:left="165"/>
              <w:jc w:val="center"/>
            </w:pPr>
            <w:r>
              <w:rPr>
                <w:rFonts w:ascii="Garamond" w:eastAsia="Garamond" w:hAnsi="Garamond" w:cs="Garamond"/>
                <w:sz w:val="28"/>
              </w:rPr>
              <w:t xml:space="preserve"> </w:t>
            </w:r>
          </w:p>
        </w:tc>
      </w:tr>
      <w:tr w:rsidR="00DE0F26" w14:paraId="4B45CDE6" w14:textId="77777777" w:rsidTr="005413D4">
        <w:trPr>
          <w:trHeight w:val="324"/>
        </w:trPr>
        <w:tc>
          <w:tcPr>
            <w:tcW w:w="13743" w:type="dxa"/>
            <w:gridSpan w:val="3"/>
            <w:tcBorders>
              <w:top w:val="single" w:sz="3" w:space="0" w:color="000000"/>
              <w:left w:val="single" w:sz="3" w:space="0" w:color="000000"/>
              <w:bottom w:val="single" w:sz="3" w:space="0" w:color="000000"/>
              <w:right w:val="single" w:sz="3" w:space="0" w:color="000000"/>
            </w:tcBorders>
          </w:tcPr>
          <w:p w14:paraId="23B75508" w14:textId="77777777" w:rsidR="00DE0F26" w:rsidRDefault="00DE0F26" w:rsidP="005413D4">
            <w:pPr>
              <w:ind w:left="92"/>
              <w:jc w:val="center"/>
            </w:pPr>
            <w:r>
              <w:rPr>
                <w:rFonts w:ascii="Garamond" w:eastAsia="Garamond" w:hAnsi="Garamond" w:cs="Garamond"/>
                <w:b/>
                <w:sz w:val="28"/>
              </w:rPr>
              <w:t xml:space="preserve">MODELLI OPERATIVI </w:t>
            </w:r>
          </w:p>
        </w:tc>
      </w:tr>
      <w:tr w:rsidR="00DE0F26" w14:paraId="5F03F227" w14:textId="77777777" w:rsidTr="005413D4">
        <w:trPr>
          <w:trHeight w:val="641"/>
        </w:trPr>
        <w:tc>
          <w:tcPr>
            <w:tcW w:w="13743" w:type="dxa"/>
            <w:gridSpan w:val="3"/>
            <w:tcBorders>
              <w:top w:val="single" w:sz="3" w:space="0" w:color="000000"/>
              <w:left w:val="single" w:sz="3" w:space="0" w:color="000000"/>
              <w:bottom w:val="single" w:sz="3" w:space="0" w:color="000000"/>
              <w:right w:val="single" w:sz="3" w:space="0" w:color="000000"/>
            </w:tcBorders>
          </w:tcPr>
          <w:p w14:paraId="4FF8E105" w14:textId="77777777" w:rsidR="00DE0F26" w:rsidRDefault="00DE0F26" w:rsidP="005413D4">
            <w:pPr>
              <w:ind w:left="165"/>
              <w:jc w:val="center"/>
            </w:pPr>
            <w:r>
              <w:rPr>
                <w:rFonts w:ascii="Garamond" w:eastAsia="Garamond" w:hAnsi="Garamond" w:cs="Garamond"/>
                <w:sz w:val="28"/>
              </w:rPr>
              <w:t xml:space="preserve"> </w:t>
            </w:r>
          </w:p>
          <w:p w14:paraId="19DD6F4F" w14:textId="77777777" w:rsidR="00DE0F26" w:rsidRDefault="00DE0F26" w:rsidP="005413D4">
            <w:pPr>
              <w:ind w:left="88"/>
              <w:jc w:val="center"/>
            </w:pPr>
            <w:r>
              <w:rPr>
                <w:rFonts w:ascii="Garamond" w:eastAsia="Garamond" w:hAnsi="Garamond" w:cs="Garamond"/>
                <w:sz w:val="28"/>
              </w:rPr>
              <w:t xml:space="preserve">UdLA (Unità di Lavoro/Apprendimento) </w:t>
            </w:r>
          </w:p>
        </w:tc>
      </w:tr>
    </w:tbl>
    <w:p w14:paraId="356DB4CF" w14:textId="77777777" w:rsidR="00DE0F26" w:rsidRDefault="00DE0F26" w:rsidP="00DE0F26">
      <w:pPr>
        <w:spacing w:after="0"/>
      </w:pPr>
      <w:r>
        <w:rPr>
          <w:rFonts w:ascii="Times New Roman" w:eastAsia="Times New Roman" w:hAnsi="Times New Roman" w:cs="Times New Roman"/>
          <w:b/>
          <w:sz w:val="28"/>
        </w:rPr>
        <w:t xml:space="preserve"> </w:t>
      </w:r>
    </w:p>
    <w:p w14:paraId="4CBE3F97" w14:textId="77777777" w:rsidR="00DE0F26" w:rsidRDefault="00DE0F26" w:rsidP="00DE0F26">
      <w:pPr>
        <w:spacing w:after="0"/>
        <w:ind w:right="7101"/>
        <w:jc w:val="right"/>
      </w:pPr>
      <w:r>
        <w:rPr>
          <w:rFonts w:ascii="Times New Roman" w:eastAsia="Times New Roman" w:hAnsi="Times New Roman" w:cs="Times New Roman"/>
          <w:sz w:val="20"/>
        </w:rPr>
        <w:t xml:space="preserve"> </w:t>
      </w:r>
    </w:p>
    <w:tbl>
      <w:tblPr>
        <w:tblStyle w:val="TableGrid"/>
        <w:tblW w:w="14453" w:type="dxa"/>
        <w:tblInd w:w="-207" w:type="dxa"/>
        <w:tblCellMar>
          <w:top w:w="7" w:type="dxa"/>
          <w:left w:w="71" w:type="dxa"/>
          <w:bottom w:w="8" w:type="dxa"/>
          <w:right w:w="21" w:type="dxa"/>
        </w:tblCellMar>
        <w:tblLook w:val="04A0" w:firstRow="1" w:lastRow="0" w:firstColumn="1" w:lastColumn="0" w:noHBand="0" w:noVBand="1"/>
      </w:tblPr>
      <w:tblGrid>
        <w:gridCol w:w="9"/>
        <w:gridCol w:w="4479"/>
        <w:gridCol w:w="277"/>
        <w:gridCol w:w="4220"/>
        <w:gridCol w:w="545"/>
        <w:gridCol w:w="4756"/>
        <w:gridCol w:w="167"/>
      </w:tblGrid>
      <w:tr w:rsidR="00DE0F26" w14:paraId="3B2D174F" w14:textId="77777777" w:rsidTr="005413D4">
        <w:trPr>
          <w:trHeight w:val="839"/>
        </w:trPr>
        <w:tc>
          <w:tcPr>
            <w:tcW w:w="4488" w:type="dxa"/>
            <w:gridSpan w:val="2"/>
            <w:tcBorders>
              <w:top w:val="single" w:sz="3" w:space="0" w:color="000000"/>
              <w:left w:val="single" w:sz="3" w:space="0" w:color="000000"/>
              <w:bottom w:val="single" w:sz="3" w:space="0" w:color="000000"/>
              <w:right w:val="nil"/>
            </w:tcBorders>
            <w:shd w:val="clear" w:color="auto" w:fill="D0CECE"/>
            <w:vAlign w:val="bottom"/>
          </w:tcPr>
          <w:p w14:paraId="399A6E41" w14:textId="77777777" w:rsidR="00DE0F26" w:rsidRDefault="00DE0F26" w:rsidP="005413D4">
            <w:r>
              <w:rPr>
                <w:rFonts w:ascii="Times New Roman" w:eastAsia="Times New Roman" w:hAnsi="Times New Roman" w:cs="Times New Roman"/>
                <w:sz w:val="24"/>
              </w:rPr>
              <w:t xml:space="preserve"> </w:t>
            </w:r>
          </w:p>
        </w:tc>
        <w:tc>
          <w:tcPr>
            <w:tcW w:w="4497" w:type="dxa"/>
            <w:gridSpan w:val="2"/>
            <w:tcBorders>
              <w:top w:val="single" w:sz="3" w:space="0" w:color="000000"/>
              <w:left w:val="nil"/>
              <w:bottom w:val="single" w:sz="3" w:space="0" w:color="000000"/>
              <w:right w:val="nil"/>
            </w:tcBorders>
            <w:shd w:val="clear" w:color="auto" w:fill="D0CECE"/>
          </w:tcPr>
          <w:p w14:paraId="74848AC1" w14:textId="77777777" w:rsidR="00DE0F26" w:rsidRDefault="00DE0F26" w:rsidP="005413D4">
            <w:pPr>
              <w:ind w:left="994"/>
              <w:jc w:val="center"/>
            </w:pPr>
            <w:r>
              <w:rPr>
                <w:rFonts w:ascii="Times New Roman" w:eastAsia="Times New Roman" w:hAnsi="Times New Roman" w:cs="Times New Roman"/>
                <w:sz w:val="24"/>
              </w:rPr>
              <w:t xml:space="preserve"> </w:t>
            </w:r>
          </w:p>
          <w:p w14:paraId="1BCBF179" w14:textId="77777777" w:rsidR="00DE0F26" w:rsidRDefault="00DE0F26" w:rsidP="005413D4">
            <w:pPr>
              <w:ind w:left="1353"/>
            </w:pPr>
            <w:r>
              <w:rPr>
                <w:rFonts w:ascii="Times New Roman" w:eastAsia="Times New Roman" w:hAnsi="Times New Roman" w:cs="Times New Roman"/>
                <w:b/>
                <w:sz w:val="24"/>
              </w:rPr>
              <w:t xml:space="preserve">ASCOLTO E PARLATO </w:t>
            </w:r>
          </w:p>
        </w:tc>
        <w:tc>
          <w:tcPr>
            <w:tcW w:w="5468" w:type="dxa"/>
            <w:gridSpan w:val="3"/>
            <w:tcBorders>
              <w:top w:val="single" w:sz="3" w:space="0" w:color="000000"/>
              <w:left w:val="nil"/>
              <w:bottom w:val="single" w:sz="3" w:space="0" w:color="000000"/>
              <w:right w:val="single" w:sz="3" w:space="0" w:color="000000"/>
            </w:tcBorders>
            <w:shd w:val="clear" w:color="auto" w:fill="D0CECE"/>
          </w:tcPr>
          <w:p w14:paraId="79FB5D09" w14:textId="77777777" w:rsidR="00DE0F26" w:rsidRDefault="00DE0F26" w:rsidP="005413D4"/>
        </w:tc>
      </w:tr>
      <w:tr w:rsidR="00DE0F26" w14:paraId="45A2247E" w14:textId="77777777" w:rsidTr="005413D4">
        <w:trPr>
          <w:trHeight w:val="837"/>
        </w:trPr>
        <w:tc>
          <w:tcPr>
            <w:tcW w:w="4488" w:type="dxa"/>
            <w:gridSpan w:val="2"/>
            <w:tcBorders>
              <w:top w:val="single" w:sz="3" w:space="0" w:color="000000"/>
              <w:left w:val="single" w:sz="3" w:space="0" w:color="000000"/>
              <w:bottom w:val="single" w:sz="3" w:space="0" w:color="000000"/>
              <w:right w:val="single" w:sz="3" w:space="0" w:color="000000"/>
            </w:tcBorders>
          </w:tcPr>
          <w:p w14:paraId="4BE4010C" w14:textId="77777777" w:rsidR="00DE0F26" w:rsidRDefault="00DE0F26" w:rsidP="005413D4">
            <w:pPr>
              <w:ind w:left="16"/>
              <w:jc w:val="both"/>
            </w:pPr>
            <w:r>
              <w:rPr>
                <w:rFonts w:ascii="Times New Roman" w:eastAsia="Times New Roman" w:hAnsi="Times New Roman" w:cs="Times New Roman"/>
                <w:sz w:val="24"/>
              </w:rPr>
              <w:t xml:space="preserve">TRAGUARDI PER LO SVILUPPO DELLE </w:t>
            </w:r>
          </w:p>
          <w:p w14:paraId="050910EA" w14:textId="77777777" w:rsidR="00DE0F26" w:rsidRDefault="00DE0F26" w:rsidP="005413D4">
            <w:pPr>
              <w:ind w:right="54"/>
              <w:jc w:val="center"/>
            </w:pPr>
            <w:r>
              <w:rPr>
                <w:rFonts w:ascii="Times New Roman" w:eastAsia="Times New Roman" w:hAnsi="Times New Roman" w:cs="Times New Roman"/>
                <w:sz w:val="24"/>
              </w:rPr>
              <w:t xml:space="preserve">COMPETENZE </w:t>
            </w:r>
          </w:p>
          <w:p w14:paraId="47DA9588" w14:textId="77777777" w:rsidR="00DE0F26" w:rsidRDefault="00DE0F26" w:rsidP="005413D4">
            <w:pPr>
              <w:ind w:right="47"/>
              <w:jc w:val="center"/>
            </w:pPr>
            <w:r>
              <w:rPr>
                <w:rFonts w:ascii="Times New Roman" w:eastAsia="Times New Roman" w:hAnsi="Times New Roman" w:cs="Times New Roman"/>
                <w:sz w:val="24"/>
              </w:rPr>
              <w:t xml:space="preserve">(Indicazioni nazionali) </w:t>
            </w:r>
          </w:p>
        </w:tc>
        <w:tc>
          <w:tcPr>
            <w:tcW w:w="4497" w:type="dxa"/>
            <w:gridSpan w:val="2"/>
            <w:tcBorders>
              <w:top w:val="single" w:sz="3" w:space="0" w:color="000000"/>
              <w:left w:val="single" w:sz="3" w:space="0" w:color="000000"/>
              <w:bottom w:val="single" w:sz="3" w:space="0" w:color="000000"/>
              <w:right w:val="single" w:sz="3" w:space="0" w:color="000000"/>
            </w:tcBorders>
          </w:tcPr>
          <w:p w14:paraId="27A768E9" w14:textId="77777777" w:rsidR="00DE0F26" w:rsidRDefault="00DE0F26" w:rsidP="005413D4">
            <w:pPr>
              <w:ind w:left="10"/>
              <w:jc w:val="center"/>
            </w:pPr>
            <w:r>
              <w:rPr>
                <w:rFonts w:ascii="Times New Roman" w:eastAsia="Times New Roman" w:hAnsi="Times New Roman" w:cs="Times New Roman"/>
                <w:sz w:val="24"/>
              </w:rPr>
              <w:t xml:space="preserve"> </w:t>
            </w:r>
          </w:p>
          <w:p w14:paraId="5C7078B3" w14:textId="77777777" w:rsidR="00DE0F26" w:rsidRDefault="00DE0F26" w:rsidP="005413D4">
            <w:pPr>
              <w:ind w:right="47"/>
              <w:jc w:val="center"/>
            </w:pPr>
            <w:r>
              <w:rPr>
                <w:rFonts w:ascii="Times New Roman" w:eastAsia="Times New Roman" w:hAnsi="Times New Roman" w:cs="Times New Roman"/>
                <w:sz w:val="24"/>
              </w:rPr>
              <w:t xml:space="preserve">CONTENUTI </w:t>
            </w:r>
          </w:p>
        </w:tc>
        <w:tc>
          <w:tcPr>
            <w:tcW w:w="5468" w:type="dxa"/>
            <w:gridSpan w:val="3"/>
            <w:tcBorders>
              <w:top w:val="single" w:sz="3" w:space="0" w:color="000000"/>
              <w:left w:val="single" w:sz="3" w:space="0" w:color="000000"/>
              <w:bottom w:val="single" w:sz="3" w:space="0" w:color="000000"/>
              <w:right w:val="single" w:sz="3" w:space="0" w:color="000000"/>
            </w:tcBorders>
          </w:tcPr>
          <w:p w14:paraId="61D364DC" w14:textId="77777777" w:rsidR="00DE0F26" w:rsidRDefault="00DE0F26" w:rsidP="005413D4">
            <w:pPr>
              <w:ind w:left="15"/>
              <w:jc w:val="center"/>
            </w:pPr>
            <w:r>
              <w:rPr>
                <w:rFonts w:ascii="Times New Roman" w:eastAsia="Times New Roman" w:hAnsi="Times New Roman" w:cs="Times New Roman"/>
                <w:sz w:val="24"/>
              </w:rPr>
              <w:t xml:space="preserve"> </w:t>
            </w:r>
          </w:p>
          <w:p w14:paraId="05D1331A" w14:textId="77777777" w:rsidR="00DE0F26" w:rsidRDefault="00DE0F26" w:rsidP="005413D4">
            <w:pPr>
              <w:ind w:right="48"/>
              <w:jc w:val="center"/>
            </w:pPr>
            <w:r>
              <w:rPr>
                <w:rFonts w:ascii="Times New Roman" w:eastAsia="Times New Roman" w:hAnsi="Times New Roman" w:cs="Times New Roman"/>
                <w:sz w:val="24"/>
              </w:rPr>
              <w:t xml:space="preserve">ABILITÀ </w:t>
            </w:r>
          </w:p>
        </w:tc>
      </w:tr>
      <w:tr w:rsidR="00DE0F26" w14:paraId="7115455C" w14:textId="77777777" w:rsidTr="005413D4">
        <w:trPr>
          <w:trHeight w:val="7355"/>
        </w:trPr>
        <w:tc>
          <w:tcPr>
            <w:tcW w:w="4488" w:type="dxa"/>
            <w:gridSpan w:val="2"/>
            <w:tcBorders>
              <w:top w:val="single" w:sz="3" w:space="0" w:color="000000"/>
              <w:left w:val="single" w:sz="3" w:space="0" w:color="000000"/>
              <w:bottom w:val="single" w:sz="3" w:space="0" w:color="000000"/>
              <w:right w:val="single" w:sz="3" w:space="0" w:color="000000"/>
            </w:tcBorders>
          </w:tcPr>
          <w:p w14:paraId="785ECA84" w14:textId="77777777" w:rsidR="00DE0F26" w:rsidRDefault="00DE0F26" w:rsidP="005413D4">
            <w:pPr>
              <w:spacing w:after="96"/>
            </w:pPr>
            <w:r>
              <w:rPr>
                <w:rFonts w:ascii="Times New Roman" w:eastAsia="Times New Roman" w:hAnsi="Times New Roman" w:cs="Times New Roman"/>
                <w:i/>
                <w:sz w:val="24"/>
              </w:rPr>
              <w:lastRenderedPageBreak/>
              <w:t xml:space="preserve"> </w:t>
            </w:r>
          </w:p>
          <w:p w14:paraId="678C1480" w14:textId="77777777" w:rsidR="00DE0F26" w:rsidRDefault="00DE0F26" w:rsidP="005413D4">
            <w:pPr>
              <w:spacing w:after="120" w:line="238" w:lineRule="auto"/>
            </w:pPr>
            <w:r>
              <w:rPr>
                <w:rFonts w:ascii="Times New Roman" w:eastAsia="Times New Roman" w:hAnsi="Times New Roman" w:cs="Times New Roman"/>
                <w:i/>
                <w:sz w:val="24"/>
              </w:rPr>
              <w:t xml:space="preserve">Padroneggia gli strumenti espressivi ed argomentativi indispensabili per gestire l’interazione comunicativa verbale in vari contesti </w:t>
            </w:r>
          </w:p>
          <w:p w14:paraId="03FB57BB" w14:textId="77777777" w:rsidR="00DE0F26" w:rsidRDefault="00DE0F26" w:rsidP="005413D4">
            <w:pPr>
              <w:ind w:left="9"/>
              <w:jc w:val="center"/>
            </w:pPr>
            <w:r>
              <w:rPr>
                <w:rFonts w:ascii="Times New Roman" w:eastAsia="Times New Roman" w:hAnsi="Times New Roman" w:cs="Times New Roman"/>
                <w:sz w:val="24"/>
              </w:rPr>
              <w:t xml:space="preserve"> </w:t>
            </w:r>
          </w:p>
        </w:tc>
        <w:tc>
          <w:tcPr>
            <w:tcW w:w="4497" w:type="dxa"/>
            <w:gridSpan w:val="2"/>
            <w:tcBorders>
              <w:top w:val="single" w:sz="3" w:space="0" w:color="000000"/>
              <w:left w:val="single" w:sz="3" w:space="0" w:color="000000"/>
              <w:bottom w:val="single" w:sz="3" w:space="0" w:color="000000"/>
              <w:right w:val="single" w:sz="3" w:space="0" w:color="000000"/>
            </w:tcBorders>
          </w:tcPr>
          <w:p w14:paraId="5C61639E" w14:textId="77777777" w:rsidR="00DE0F26" w:rsidRDefault="00DE0F26" w:rsidP="00DE0F26">
            <w:pPr>
              <w:numPr>
                <w:ilvl w:val="0"/>
                <w:numId w:val="257"/>
              </w:numPr>
              <w:spacing w:after="193" w:line="236" w:lineRule="auto"/>
              <w:ind w:hanging="284"/>
            </w:pPr>
            <w:r>
              <w:rPr>
                <w:rFonts w:ascii="Times New Roman" w:eastAsia="Times New Roman" w:hAnsi="Times New Roman" w:cs="Times New Roman"/>
                <w:sz w:val="24"/>
              </w:rPr>
              <w:t xml:space="preserve">Principali differenze tra il registro informale e formale </w:t>
            </w:r>
          </w:p>
          <w:p w14:paraId="1F379791" w14:textId="77777777" w:rsidR="00DE0F26" w:rsidRDefault="00DE0F26" w:rsidP="00DE0F26">
            <w:pPr>
              <w:numPr>
                <w:ilvl w:val="0"/>
                <w:numId w:val="257"/>
              </w:numPr>
              <w:spacing w:after="124" w:line="256" w:lineRule="auto"/>
              <w:ind w:hanging="284"/>
            </w:pPr>
            <w:r>
              <w:rPr>
                <w:rFonts w:ascii="Times New Roman" w:eastAsia="Times New Roman" w:hAnsi="Times New Roman" w:cs="Times New Roman"/>
                <w:sz w:val="24"/>
              </w:rPr>
              <w:t>Uso della forma di cortesia (“dare del Lei”) per gestire semplici interazioni orali in contesti formali.</w:t>
            </w:r>
            <w:r>
              <w:rPr>
                <w:rFonts w:ascii="Times New Roman" w:eastAsia="Times New Roman" w:hAnsi="Times New Roman" w:cs="Times New Roman"/>
                <w:b/>
                <w:sz w:val="24"/>
              </w:rPr>
              <w:t xml:space="preserve"> </w:t>
            </w:r>
          </w:p>
          <w:p w14:paraId="32BE501F" w14:textId="77777777" w:rsidR="00DE0F26" w:rsidRDefault="00DE0F26" w:rsidP="00DE0F26">
            <w:pPr>
              <w:numPr>
                <w:ilvl w:val="0"/>
                <w:numId w:val="257"/>
              </w:numPr>
              <w:spacing w:after="146" w:line="237" w:lineRule="auto"/>
              <w:ind w:hanging="284"/>
            </w:pPr>
            <w:r>
              <w:rPr>
                <w:rFonts w:ascii="Times New Roman" w:eastAsia="Times New Roman" w:hAnsi="Times New Roman" w:cs="Times New Roman"/>
                <w:sz w:val="24"/>
              </w:rPr>
              <w:t xml:space="preserve">Funzioni comunicative (descrivere, narrare, dare istruzioni/consigli, motivare, esprimere gusti, interessi, desideri) </w:t>
            </w:r>
          </w:p>
          <w:p w14:paraId="4A1482D0" w14:textId="77777777" w:rsidR="00DE0F26" w:rsidRDefault="00DE0F26" w:rsidP="00DE0F26">
            <w:pPr>
              <w:numPr>
                <w:ilvl w:val="0"/>
                <w:numId w:val="257"/>
              </w:numPr>
              <w:ind w:hanging="284"/>
            </w:pPr>
            <w:r>
              <w:rPr>
                <w:rFonts w:ascii="Times New Roman" w:eastAsia="Times New Roman" w:hAnsi="Times New Roman" w:cs="Times New Roman"/>
                <w:sz w:val="24"/>
              </w:rPr>
              <w:t xml:space="preserve">Microlingua delle discipline </w:t>
            </w:r>
          </w:p>
        </w:tc>
        <w:tc>
          <w:tcPr>
            <w:tcW w:w="5468" w:type="dxa"/>
            <w:gridSpan w:val="3"/>
            <w:tcBorders>
              <w:top w:val="single" w:sz="3" w:space="0" w:color="000000"/>
              <w:left w:val="single" w:sz="3" w:space="0" w:color="000000"/>
              <w:bottom w:val="single" w:sz="3" w:space="0" w:color="000000"/>
              <w:right w:val="single" w:sz="3" w:space="0" w:color="000000"/>
            </w:tcBorders>
          </w:tcPr>
          <w:p w14:paraId="0FEB3F54" w14:textId="77777777" w:rsidR="00DE0F26" w:rsidRDefault="00DE0F26" w:rsidP="005413D4">
            <w:pPr>
              <w:spacing w:after="120" w:line="238" w:lineRule="auto"/>
              <w:ind w:left="121" w:right="10"/>
            </w:pPr>
            <w:r>
              <w:rPr>
                <w:rFonts w:ascii="Times New Roman" w:eastAsia="Times New Roman" w:hAnsi="Times New Roman" w:cs="Times New Roman"/>
                <w:b/>
                <w:sz w:val="24"/>
              </w:rPr>
              <w:t xml:space="preserve">Effettuare </w:t>
            </w:r>
            <w:r>
              <w:rPr>
                <w:rFonts w:ascii="Times New Roman" w:eastAsia="Times New Roman" w:hAnsi="Times New Roman" w:cs="Times New Roman"/>
                <w:sz w:val="24"/>
              </w:rPr>
              <w:t xml:space="preserve">scelte linguistiche (lessicali e pragmatiche) adeguate, in relazione al grado di formalità della situazione comunicativa. </w:t>
            </w:r>
          </w:p>
          <w:p w14:paraId="4EE94438" w14:textId="77777777" w:rsidR="00DE0F26" w:rsidRDefault="00DE0F26" w:rsidP="005413D4">
            <w:pPr>
              <w:spacing w:after="121" w:line="238" w:lineRule="auto"/>
              <w:ind w:left="121"/>
            </w:pPr>
            <w:r>
              <w:rPr>
                <w:rFonts w:ascii="Times New Roman" w:eastAsia="Times New Roman" w:hAnsi="Times New Roman" w:cs="Times New Roman"/>
                <w:b/>
                <w:sz w:val="24"/>
              </w:rPr>
              <w:t>Partecipare</w:t>
            </w:r>
            <w:r>
              <w:rPr>
                <w:rFonts w:ascii="Times New Roman" w:eastAsia="Times New Roman" w:hAnsi="Times New Roman" w:cs="Times New Roman"/>
                <w:sz w:val="24"/>
              </w:rPr>
              <w:t xml:space="preserve"> in modo collaborativo ad una conversazione, una discussione, un dialogo su argomenti di esperienza diretta, formulando domande e motivando risposte e opinioni. </w:t>
            </w:r>
          </w:p>
          <w:p w14:paraId="65EAF5DA" w14:textId="77777777" w:rsidR="00DE0F26" w:rsidRDefault="00DE0F26" w:rsidP="005413D4">
            <w:pPr>
              <w:spacing w:after="120" w:line="238" w:lineRule="auto"/>
              <w:ind w:left="121"/>
            </w:pPr>
            <w:r>
              <w:rPr>
                <w:rFonts w:ascii="Times New Roman" w:eastAsia="Times New Roman" w:hAnsi="Times New Roman" w:cs="Times New Roman"/>
                <w:b/>
                <w:sz w:val="24"/>
              </w:rPr>
              <w:t>Comprendere</w:t>
            </w:r>
            <w:r>
              <w:rPr>
                <w:rFonts w:ascii="Times New Roman" w:eastAsia="Times New Roman" w:hAnsi="Times New Roman" w:cs="Times New Roman"/>
                <w:sz w:val="24"/>
              </w:rPr>
              <w:t xml:space="preserve"> testi regolativi, informativi, narrativi, “diretti” o “trasmessi” dai media, individuando informazioni essenziali e specifiche. </w:t>
            </w:r>
          </w:p>
          <w:p w14:paraId="01E6A06A" w14:textId="77777777" w:rsidR="00DE0F26" w:rsidRDefault="00DE0F26" w:rsidP="005413D4">
            <w:pPr>
              <w:spacing w:after="119" w:line="258" w:lineRule="auto"/>
              <w:ind w:left="121"/>
            </w:pPr>
            <w:r>
              <w:rPr>
                <w:rFonts w:ascii="Times New Roman" w:eastAsia="Times New Roman" w:hAnsi="Times New Roman" w:cs="Times New Roman"/>
                <w:b/>
                <w:sz w:val="24"/>
              </w:rPr>
              <w:t>Formulare</w:t>
            </w:r>
            <w:r>
              <w:rPr>
                <w:rFonts w:ascii="Times New Roman" w:eastAsia="Times New Roman" w:hAnsi="Times New Roman" w:cs="Times New Roman"/>
                <w:sz w:val="24"/>
              </w:rPr>
              <w:t xml:space="preserve"> domande precise e pertinenti di spiegazione e di approfondimento durante e dopo l’ascolto. </w:t>
            </w:r>
          </w:p>
          <w:p w14:paraId="07A4AB6C" w14:textId="77777777" w:rsidR="00DE0F26" w:rsidRDefault="00DE0F26" w:rsidP="005413D4">
            <w:pPr>
              <w:spacing w:after="120" w:line="238" w:lineRule="auto"/>
              <w:ind w:left="121"/>
            </w:pPr>
            <w:r>
              <w:rPr>
                <w:rFonts w:ascii="Times New Roman" w:eastAsia="Times New Roman" w:hAnsi="Times New Roman" w:cs="Times New Roman"/>
                <w:b/>
                <w:sz w:val="24"/>
              </w:rPr>
              <w:t>Comprendere</w:t>
            </w:r>
            <w:r>
              <w:rPr>
                <w:rFonts w:ascii="Times New Roman" w:eastAsia="Times New Roman" w:hAnsi="Times New Roman" w:cs="Times New Roman"/>
                <w:sz w:val="24"/>
              </w:rPr>
              <w:t xml:space="preserve"> consegne e istruzioni per l’esecuzione di attività scolastiche ed extrascolastiche </w:t>
            </w:r>
          </w:p>
          <w:p w14:paraId="53510875" w14:textId="77777777" w:rsidR="00DE0F26" w:rsidRDefault="00DE0F26" w:rsidP="005413D4">
            <w:pPr>
              <w:spacing w:after="120" w:line="238" w:lineRule="auto"/>
              <w:ind w:left="121"/>
            </w:pPr>
            <w:r>
              <w:rPr>
                <w:rFonts w:ascii="Times New Roman" w:eastAsia="Times New Roman" w:hAnsi="Times New Roman" w:cs="Times New Roman"/>
                <w:b/>
                <w:sz w:val="24"/>
              </w:rPr>
              <w:t>Cogliere</w:t>
            </w:r>
            <w:r>
              <w:rPr>
                <w:rFonts w:ascii="Times New Roman" w:eastAsia="Times New Roman" w:hAnsi="Times New Roman" w:cs="Times New Roman"/>
                <w:sz w:val="24"/>
              </w:rPr>
              <w:t xml:space="preserve"> in una discussione le posizioni espresse dai compagni ed esprimere la propria opinione su un argomento in modo chiaro e pertinente. </w:t>
            </w:r>
          </w:p>
          <w:p w14:paraId="66BE4024" w14:textId="77777777" w:rsidR="00DE0F26" w:rsidRDefault="00DE0F26" w:rsidP="005413D4">
            <w:pPr>
              <w:spacing w:line="258" w:lineRule="auto"/>
              <w:ind w:left="73"/>
            </w:pPr>
            <w:r>
              <w:rPr>
                <w:rFonts w:ascii="Times New Roman" w:eastAsia="Times New Roman" w:hAnsi="Times New Roman" w:cs="Times New Roman"/>
                <w:b/>
                <w:sz w:val="24"/>
              </w:rPr>
              <w:t>Raccontare</w:t>
            </w:r>
            <w:r>
              <w:rPr>
                <w:rFonts w:ascii="Times New Roman" w:eastAsia="Times New Roman" w:hAnsi="Times New Roman" w:cs="Times New Roman"/>
                <w:sz w:val="24"/>
              </w:rPr>
              <w:t xml:space="preserve"> esperienze personali o storie in-ventate organizzando il racconto in modo chiaro, rispettando l’ordine cronologico e logico. </w:t>
            </w:r>
          </w:p>
          <w:p w14:paraId="2BAF9938" w14:textId="77777777" w:rsidR="00DE0F26" w:rsidRDefault="00DE0F26" w:rsidP="005413D4">
            <w:pPr>
              <w:ind w:left="73"/>
            </w:pPr>
            <w:r>
              <w:rPr>
                <w:rFonts w:ascii="Times New Roman" w:eastAsia="Times New Roman" w:hAnsi="Times New Roman" w:cs="Times New Roman"/>
                <w:sz w:val="24"/>
              </w:rPr>
              <w:t xml:space="preserve"> </w:t>
            </w:r>
          </w:p>
          <w:p w14:paraId="0A95C1A7" w14:textId="77777777" w:rsidR="00DE0F26" w:rsidRDefault="00DE0F26" w:rsidP="005413D4">
            <w:pPr>
              <w:ind w:left="73"/>
            </w:pPr>
            <w:r>
              <w:rPr>
                <w:rFonts w:ascii="Times New Roman" w:eastAsia="Times New Roman" w:hAnsi="Times New Roman" w:cs="Times New Roman"/>
                <w:sz w:val="24"/>
              </w:rPr>
              <w:t xml:space="preserve"> </w:t>
            </w:r>
          </w:p>
          <w:p w14:paraId="2E32E202" w14:textId="77777777" w:rsidR="00DE0F26" w:rsidRDefault="00DE0F26" w:rsidP="005413D4">
            <w:pPr>
              <w:ind w:left="73"/>
            </w:pPr>
            <w:r>
              <w:rPr>
                <w:rFonts w:ascii="Times New Roman" w:eastAsia="Times New Roman" w:hAnsi="Times New Roman" w:cs="Times New Roman"/>
                <w:sz w:val="24"/>
              </w:rPr>
              <w:t xml:space="preserve"> </w:t>
            </w:r>
          </w:p>
        </w:tc>
      </w:tr>
      <w:tr w:rsidR="00DE0F26" w14:paraId="770B0779" w14:textId="77777777" w:rsidTr="005413D4">
        <w:tblPrEx>
          <w:tblCellMar>
            <w:left w:w="67" w:type="dxa"/>
            <w:bottom w:w="11" w:type="dxa"/>
            <w:right w:w="23" w:type="dxa"/>
          </w:tblCellMar>
        </w:tblPrEx>
        <w:trPr>
          <w:gridBefore w:val="1"/>
          <w:gridAfter w:val="1"/>
          <w:wBefore w:w="9" w:type="dxa"/>
          <w:wAfter w:w="167" w:type="dxa"/>
          <w:trHeight w:val="838"/>
        </w:trPr>
        <w:tc>
          <w:tcPr>
            <w:tcW w:w="4756" w:type="dxa"/>
            <w:gridSpan w:val="2"/>
            <w:tcBorders>
              <w:top w:val="single" w:sz="3" w:space="0" w:color="000000"/>
              <w:left w:val="single" w:sz="3" w:space="0" w:color="000000"/>
              <w:bottom w:val="single" w:sz="3" w:space="0" w:color="000000"/>
              <w:right w:val="nil"/>
            </w:tcBorders>
            <w:shd w:val="clear" w:color="auto" w:fill="D0CECE"/>
            <w:vAlign w:val="bottom"/>
          </w:tcPr>
          <w:p w14:paraId="5812C412" w14:textId="77777777" w:rsidR="00DE0F26" w:rsidRDefault="00DE0F26" w:rsidP="005413D4">
            <w:r>
              <w:rPr>
                <w:rFonts w:ascii="Times New Roman" w:eastAsia="Times New Roman" w:hAnsi="Times New Roman" w:cs="Times New Roman"/>
                <w:sz w:val="24"/>
              </w:rPr>
              <w:t xml:space="preserve"> </w:t>
            </w:r>
          </w:p>
        </w:tc>
        <w:tc>
          <w:tcPr>
            <w:tcW w:w="9521" w:type="dxa"/>
            <w:gridSpan w:val="3"/>
            <w:tcBorders>
              <w:top w:val="single" w:sz="3" w:space="0" w:color="000000"/>
              <w:left w:val="nil"/>
              <w:bottom w:val="single" w:sz="3" w:space="0" w:color="000000"/>
              <w:right w:val="single" w:sz="3" w:space="0" w:color="000000"/>
            </w:tcBorders>
            <w:shd w:val="clear" w:color="auto" w:fill="D0CECE"/>
          </w:tcPr>
          <w:p w14:paraId="62F8C4DF" w14:textId="77777777" w:rsidR="00DE0F26" w:rsidRDefault="00DE0F26" w:rsidP="005413D4">
            <w:pPr>
              <w:ind w:left="2313"/>
            </w:pPr>
            <w:r>
              <w:rPr>
                <w:rFonts w:ascii="Times New Roman" w:eastAsia="Times New Roman" w:hAnsi="Times New Roman" w:cs="Times New Roman"/>
                <w:sz w:val="24"/>
              </w:rPr>
              <w:t xml:space="preserve"> </w:t>
            </w:r>
          </w:p>
          <w:p w14:paraId="7CA59326" w14:textId="77777777" w:rsidR="00DE0F26" w:rsidRDefault="00DE0F26" w:rsidP="005413D4">
            <w:pPr>
              <w:ind w:left="1733"/>
            </w:pPr>
            <w:r>
              <w:rPr>
                <w:rFonts w:ascii="Times New Roman" w:eastAsia="Times New Roman" w:hAnsi="Times New Roman" w:cs="Times New Roman"/>
                <w:b/>
                <w:sz w:val="24"/>
              </w:rPr>
              <w:t xml:space="preserve">LETTURA </w:t>
            </w:r>
          </w:p>
        </w:tc>
      </w:tr>
      <w:tr w:rsidR="00DE0F26" w14:paraId="46DD767C" w14:textId="77777777" w:rsidTr="005413D4">
        <w:tblPrEx>
          <w:tblCellMar>
            <w:left w:w="67" w:type="dxa"/>
            <w:bottom w:w="11" w:type="dxa"/>
            <w:right w:w="23" w:type="dxa"/>
          </w:tblCellMar>
        </w:tblPrEx>
        <w:trPr>
          <w:gridBefore w:val="1"/>
          <w:gridAfter w:val="1"/>
          <w:wBefore w:w="9" w:type="dxa"/>
          <w:wAfter w:w="167" w:type="dxa"/>
          <w:trHeight w:val="1114"/>
        </w:trPr>
        <w:tc>
          <w:tcPr>
            <w:tcW w:w="4756" w:type="dxa"/>
            <w:gridSpan w:val="2"/>
            <w:tcBorders>
              <w:top w:val="single" w:sz="3" w:space="0" w:color="000000"/>
              <w:left w:val="single" w:sz="3" w:space="0" w:color="000000"/>
              <w:bottom w:val="single" w:sz="3" w:space="0" w:color="000000"/>
              <w:right w:val="single" w:sz="3" w:space="0" w:color="000000"/>
            </w:tcBorders>
          </w:tcPr>
          <w:p w14:paraId="7D2A91BB" w14:textId="77777777" w:rsidR="00DE0F26" w:rsidRDefault="00DE0F26" w:rsidP="005413D4">
            <w:r>
              <w:rPr>
                <w:rFonts w:ascii="Times New Roman" w:eastAsia="Times New Roman" w:hAnsi="Times New Roman" w:cs="Times New Roman"/>
                <w:sz w:val="24"/>
              </w:rPr>
              <w:t xml:space="preserve"> </w:t>
            </w:r>
          </w:p>
          <w:p w14:paraId="6525BEF9" w14:textId="77777777" w:rsidR="00DE0F26" w:rsidRDefault="00DE0F26" w:rsidP="005413D4">
            <w:pPr>
              <w:ind w:left="152"/>
            </w:pPr>
            <w:r>
              <w:rPr>
                <w:rFonts w:ascii="Times New Roman" w:eastAsia="Times New Roman" w:hAnsi="Times New Roman" w:cs="Times New Roman"/>
                <w:sz w:val="24"/>
              </w:rPr>
              <w:t xml:space="preserve">TRAGUARDI PER LO SVILUPPO DELLE </w:t>
            </w:r>
          </w:p>
          <w:p w14:paraId="741C4306" w14:textId="77777777" w:rsidR="00DE0F26" w:rsidRDefault="00DE0F26" w:rsidP="005413D4">
            <w:pPr>
              <w:ind w:right="52"/>
              <w:jc w:val="center"/>
            </w:pPr>
            <w:r>
              <w:rPr>
                <w:rFonts w:ascii="Times New Roman" w:eastAsia="Times New Roman" w:hAnsi="Times New Roman" w:cs="Times New Roman"/>
                <w:sz w:val="24"/>
              </w:rPr>
              <w:t xml:space="preserve">COMPETENZE </w:t>
            </w:r>
          </w:p>
          <w:p w14:paraId="7B4444F2" w14:textId="77777777" w:rsidR="00DE0F26" w:rsidRDefault="00DE0F26" w:rsidP="005413D4">
            <w:pPr>
              <w:ind w:right="45"/>
              <w:jc w:val="center"/>
            </w:pPr>
            <w:r>
              <w:rPr>
                <w:rFonts w:ascii="Times New Roman" w:eastAsia="Times New Roman" w:hAnsi="Times New Roman" w:cs="Times New Roman"/>
                <w:sz w:val="24"/>
              </w:rPr>
              <w:t xml:space="preserve">(Indicazioni nazionali) </w:t>
            </w:r>
          </w:p>
        </w:tc>
        <w:tc>
          <w:tcPr>
            <w:tcW w:w="4765" w:type="dxa"/>
            <w:gridSpan w:val="2"/>
            <w:tcBorders>
              <w:top w:val="single" w:sz="3" w:space="0" w:color="000000"/>
              <w:left w:val="single" w:sz="3" w:space="0" w:color="000000"/>
              <w:bottom w:val="single" w:sz="3" w:space="0" w:color="000000"/>
              <w:right w:val="single" w:sz="3" w:space="0" w:color="000000"/>
            </w:tcBorders>
          </w:tcPr>
          <w:p w14:paraId="0515FD37" w14:textId="77777777" w:rsidR="00DE0F26" w:rsidRDefault="00DE0F26" w:rsidP="005413D4">
            <w:pPr>
              <w:ind w:left="20"/>
              <w:jc w:val="center"/>
            </w:pPr>
            <w:r>
              <w:rPr>
                <w:rFonts w:ascii="Times New Roman" w:eastAsia="Times New Roman" w:hAnsi="Times New Roman" w:cs="Times New Roman"/>
                <w:sz w:val="24"/>
              </w:rPr>
              <w:t xml:space="preserve"> </w:t>
            </w:r>
          </w:p>
          <w:p w14:paraId="379FDFDA" w14:textId="77777777" w:rsidR="00DE0F26" w:rsidRDefault="00DE0F26" w:rsidP="005413D4">
            <w:pPr>
              <w:ind w:right="44"/>
              <w:jc w:val="center"/>
            </w:pPr>
            <w:r>
              <w:rPr>
                <w:rFonts w:ascii="Times New Roman" w:eastAsia="Times New Roman" w:hAnsi="Times New Roman" w:cs="Times New Roman"/>
                <w:sz w:val="24"/>
              </w:rPr>
              <w:t xml:space="preserve">CONTENUTI </w:t>
            </w:r>
          </w:p>
        </w:tc>
        <w:tc>
          <w:tcPr>
            <w:tcW w:w="4756" w:type="dxa"/>
            <w:tcBorders>
              <w:top w:val="single" w:sz="3" w:space="0" w:color="000000"/>
              <w:left w:val="single" w:sz="3" w:space="0" w:color="000000"/>
              <w:bottom w:val="single" w:sz="3" w:space="0" w:color="000000"/>
              <w:right w:val="single" w:sz="3" w:space="0" w:color="000000"/>
            </w:tcBorders>
          </w:tcPr>
          <w:p w14:paraId="0B5B82DE" w14:textId="77777777" w:rsidR="00DE0F26" w:rsidRDefault="00DE0F26" w:rsidP="005413D4">
            <w:pPr>
              <w:ind w:left="13"/>
              <w:jc w:val="center"/>
            </w:pPr>
            <w:r>
              <w:rPr>
                <w:rFonts w:ascii="Times New Roman" w:eastAsia="Times New Roman" w:hAnsi="Times New Roman" w:cs="Times New Roman"/>
                <w:sz w:val="24"/>
              </w:rPr>
              <w:t xml:space="preserve"> </w:t>
            </w:r>
          </w:p>
          <w:p w14:paraId="50B83BDD" w14:textId="77777777" w:rsidR="00DE0F26" w:rsidRDefault="00DE0F26" w:rsidP="005413D4">
            <w:pPr>
              <w:ind w:right="50"/>
              <w:jc w:val="center"/>
            </w:pPr>
            <w:r>
              <w:rPr>
                <w:rFonts w:ascii="Times New Roman" w:eastAsia="Times New Roman" w:hAnsi="Times New Roman" w:cs="Times New Roman"/>
                <w:sz w:val="24"/>
              </w:rPr>
              <w:t xml:space="preserve">ABILITÀ </w:t>
            </w:r>
          </w:p>
        </w:tc>
      </w:tr>
      <w:tr w:rsidR="00DE0F26" w14:paraId="16DB63BB" w14:textId="77777777" w:rsidTr="005413D4">
        <w:tblPrEx>
          <w:tblCellMar>
            <w:left w:w="67" w:type="dxa"/>
            <w:bottom w:w="11" w:type="dxa"/>
            <w:right w:w="23" w:type="dxa"/>
          </w:tblCellMar>
        </w:tblPrEx>
        <w:trPr>
          <w:gridBefore w:val="1"/>
          <w:gridAfter w:val="1"/>
          <w:wBefore w:w="9" w:type="dxa"/>
          <w:wAfter w:w="167" w:type="dxa"/>
          <w:trHeight w:val="5702"/>
        </w:trPr>
        <w:tc>
          <w:tcPr>
            <w:tcW w:w="4756" w:type="dxa"/>
            <w:gridSpan w:val="2"/>
            <w:tcBorders>
              <w:top w:val="single" w:sz="3" w:space="0" w:color="000000"/>
              <w:left w:val="single" w:sz="3" w:space="0" w:color="000000"/>
              <w:bottom w:val="single" w:sz="3" w:space="0" w:color="000000"/>
              <w:right w:val="single" w:sz="3" w:space="0" w:color="000000"/>
            </w:tcBorders>
          </w:tcPr>
          <w:p w14:paraId="39174DC9" w14:textId="77777777" w:rsidR="00DE0F26" w:rsidRDefault="00DE0F26" w:rsidP="005413D4">
            <w:pPr>
              <w:spacing w:after="216"/>
            </w:pPr>
            <w:r>
              <w:rPr>
                <w:rFonts w:ascii="Times New Roman" w:eastAsia="Times New Roman" w:hAnsi="Times New Roman" w:cs="Times New Roman"/>
                <w:sz w:val="24"/>
              </w:rPr>
              <w:lastRenderedPageBreak/>
              <w:t xml:space="preserve"> </w:t>
            </w:r>
          </w:p>
          <w:p w14:paraId="4E0FF096" w14:textId="77777777" w:rsidR="00DE0F26" w:rsidRDefault="00DE0F26" w:rsidP="005413D4">
            <w:pPr>
              <w:spacing w:after="220"/>
            </w:pPr>
            <w:r>
              <w:rPr>
                <w:rFonts w:ascii="Times New Roman" w:eastAsia="Times New Roman" w:hAnsi="Times New Roman" w:cs="Times New Roman"/>
                <w:sz w:val="24"/>
              </w:rPr>
              <w:t xml:space="preserve"> </w:t>
            </w:r>
          </w:p>
          <w:p w14:paraId="548D78CB" w14:textId="77777777" w:rsidR="00DE0F26" w:rsidRDefault="00DE0F26" w:rsidP="005413D4">
            <w:pPr>
              <w:spacing w:after="216"/>
            </w:pPr>
            <w:r>
              <w:rPr>
                <w:rFonts w:ascii="Times New Roman" w:eastAsia="Times New Roman" w:hAnsi="Times New Roman" w:cs="Times New Roman"/>
                <w:sz w:val="24"/>
              </w:rPr>
              <w:t xml:space="preserve"> </w:t>
            </w:r>
          </w:p>
          <w:p w14:paraId="525FD677" w14:textId="77777777" w:rsidR="00DE0F26" w:rsidRDefault="00DE0F26" w:rsidP="005413D4">
            <w:pPr>
              <w:spacing w:after="216"/>
            </w:pPr>
            <w:r>
              <w:rPr>
                <w:rFonts w:ascii="Times New Roman" w:eastAsia="Times New Roman" w:hAnsi="Times New Roman" w:cs="Times New Roman"/>
                <w:sz w:val="24"/>
              </w:rPr>
              <w:t xml:space="preserve"> </w:t>
            </w:r>
          </w:p>
          <w:p w14:paraId="41B38173" w14:textId="77777777" w:rsidR="00DE0F26" w:rsidRDefault="00DE0F26" w:rsidP="005413D4">
            <w:pPr>
              <w:spacing w:after="220"/>
            </w:pPr>
            <w:r>
              <w:rPr>
                <w:rFonts w:ascii="Times New Roman" w:eastAsia="Times New Roman" w:hAnsi="Times New Roman" w:cs="Times New Roman"/>
                <w:sz w:val="24"/>
              </w:rPr>
              <w:t xml:space="preserve"> </w:t>
            </w:r>
          </w:p>
          <w:p w14:paraId="1E79FA09" w14:textId="77777777" w:rsidR="00DE0F26" w:rsidRDefault="00DE0F26" w:rsidP="005413D4">
            <w:pPr>
              <w:spacing w:after="216"/>
            </w:pPr>
            <w:r>
              <w:rPr>
                <w:rFonts w:ascii="Times New Roman" w:eastAsia="Times New Roman" w:hAnsi="Times New Roman" w:cs="Times New Roman"/>
                <w:sz w:val="24"/>
              </w:rPr>
              <w:t xml:space="preserve"> </w:t>
            </w:r>
          </w:p>
          <w:p w14:paraId="4879FC44" w14:textId="77777777" w:rsidR="00DE0F26" w:rsidRDefault="00DE0F26" w:rsidP="005413D4">
            <w:pPr>
              <w:spacing w:after="216"/>
            </w:pPr>
            <w:r>
              <w:rPr>
                <w:rFonts w:ascii="Times New Roman" w:eastAsia="Times New Roman" w:hAnsi="Times New Roman" w:cs="Times New Roman"/>
                <w:sz w:val="24"/>
              </w:rPr>
              <w:t xml:space="preserve"> </w:t>
            </w:r>
          </w:p>
          <w:p w14:paraId="0ACFA41C" w14:textId="77777777" w:rsidR="00DE0F26" w:rsidRDefault="00DE0F26" w:rsidP="005413D4">
            <w:pPr>
              <w:spacing w:after="220"/>
            </w:pPr>
            <w:r>
              <w:rPr>
                <w:rFonts w:ascii="Times New Roman" w:eastAsia="Times New Roman" w:hAnsi="Times New Roman" w:cs="Times New Roman"/>
                <w:sz w:val="24"/>
              </w:rPr>
              <w:t xml:space="preserve"> </w:t>
            </w:r>
          </w:p>
          <w:p w14:paraId="5AD76CC2" w14:textId="77777777" w:rsidR="00DE0F26" w:rsidRDefault="00DE0F26" w:rsidP="005413D4">
            <w:pPr>
              <w:spacing w:after="216"/>
            </w:pPr>
            <w:r>
              <w:rPr>
                <w:rFonts w:ascii="Times New Roman" w:eastAsia="Times New Roman" w:hAnsi="Times New Roman" w:cs="Times New Roman"/>
                <w:sz w:val="24"/>
              </w:rPr>
              <w:t xml:space="preserve"> </w:t>
            </w:r>
          </w:p>
          <w:p w14:paraId="15743D39" w14:textId="77777777" w:rsidR="00DE0F26" w:rsidRDefault="00DE0F26" w:rsidP="005413D4">
            <w:pPr>
              <w:spacing w:after="216"/>
            </w:pPr>
            <w:r>
              <w:rPr>
                <w:rFonts w:ascii="Times New Roman" w:eastAsia="Times New Roman" w:hAnsi="Times New Roman" w:cs="Times New Roman"/>
                <w:sz w:val="24"/>
              </w:rPr>
              <w:t xml:space="preserve"> </w:t>
            </w:r>
          </w:p>
          <w:p w14:paraId="275D7904" w14:textId="77777777" w:rsidR="00DE0F26" w:rsidRDefault="00DE0F26" w:rsidP="005413D4">
            <w:r>
              <w:rPr>
                <w:rFonts w:ascii="Times New Roman" w:eastAsia="Times New Roman" w:hAnsi="Times New Roman" w:cs="Times New Roman"/>
                <w:sz w:val="24"/>
              </w:rPr>
              <w:t xml:space="preserve"> </w:t>
            </w:r>
          </w:p>
        </w:tc>
        <w:tc>
          <w:tcPr>
            <w:tcW w:w="4765" w:type="dxa"/>
            <w:gridSpan w:val="2"/>
            <w:tcBorders>
              <w:top w:val="single" w:sz="3" w:space="0" w:color="000000"/>
              <w:left w:val="single" w:sz="3" w:space="0" w:color="000000"/>
              <w:bottom w:val="single" w:sz="3" w:space="0" w:color="000000"/>
              <w:right w:val="single" w:sz="3" w:space="0" w:color="000000"/>
            </w:tcBorders>
          </w:tcPr>
          <w:p w14:paraId="47F868F7" w14:textId="77777777" w:rsidR="00DE0F26" w:rsidRDefault="00DE0F26" w:rsidP="00DE0F26">
            <w:pPr>
              <w:numPr>
                <w:ilvl w:val="0"/>
                <w:numId w:val="258"/>
              </w:numPr>
              <w:spacing w:after="146" w:line="237" w:lineRule="auto"/>
              <w:ind w:hanging="280"/>
            </w:pPr>
            <w:r>
              <w:rPr>
                <w:rFonts w:ascii="Times New Roman" w:eastAsia="Times New Roman" w:hAnsi="Times New Roman" w:cs="Times New Roman"/>
                <w:sz w:val="24"/>
              </w:rPr>
              <w:t xml:space="preserve">Strategie di lettura: </w:t>
            </w:r>
            <w:r>
              <w:rPr>
                <w:rFonts w:ascii="Times New Roman" w:eastAsia="Times New Roman" w:hAnsi="Times New Roman" w:cs="Times New Roman"/>
                <w:i/>
                <w:sz w:val="24"/>
              </w:rPr>
              <w:t>skimming</w:t>
            </w:r>
            <w:r>
              <w:rPr>
                <w:rFonts w:ascii="Times New Roman" w:eastAsia="Times New Roman" w:hAnsi="Times New Roman" w:cs="Times New Roman"/>
                <w:sz w:val="24"/>
              </w:rPr>
              <w:t xml:space="preserve"> (lettura veloce, orientativa, esplorativa) e </w:t>
            </w:r>
            <w:r>
              <w:rPr>
                <w:rFonts w:ascii="Times New Roman" w:eastAsia="Times New Roman" w:hAnsi="Times New Roman" w:cs="Times New Roman"/>
                <w:i/>
                <w:sz w:val="24"/>
              </w:rPr>
              <w:t>scanning</w:t>
            </w:r>
            <w:r>
              <w:rPr>
                <w:rFonts w:ascii="Times New Roman" w:eastAsia="Times New Roman" w:hAnsi="Times New Roman" w:cs="Times New Roman"/>
                <w:sz w:val="24"/>
              </w:rPr>
              <w:t xml:space="preserve"> (lettura selettiva, sequenziale). </w:t>
            </w:r>
          </w:p>
          <w:p w14:paraId="1FDFB5C2" w14:textId="77777777" w:rsidR="00DE0F26" w:rsidRDefault="00DE0F26" w:rsidP="00DE0F26">
            <w:pPr>
              <w:numPr>
                <w:ilvl w:val="0"/>
                <w:numId w:val="258"/>
              </w:numPr>
              <w:spacing w:after="133" w:line="248" w:lineRule="auto"/>
              <w:ind w:hanging="280"/>
            </w:pPr>
            <w:r>
              <w:rPr>
                <w:rFonts w:ascii="Times New Roman" w:eastAsia="Times New Roman" w:hAnsi="Times New Roman" w:cs="Times New Roman"/>
                <w:sz w:val="24"/>
              </w:rPr>
              <w:t xml:space="preserve">Caratteristiche e struttura dei principali tipi testuali: testi narrativi (racconto realistico, fantastico, umoristico d’avventura), descrittivi, regolativi, informativi e poetici vicini all’esperienza dei bambini. </w:t>
            </w:r>
          </w:p>
          <w:p w14:paraId="644C87C6" w14:textId="77777777" w:rsidR="00DE0F26" w:rsidRDefault="00DE0F26" w:rsidP="00DE0F26">
            <w:pPr>
              <w:numPr>
                <w:ilvl w:val="0"/>
                <w:numId w:val="258"/>
              </w:numPr>
              <w:spacing w:after="146" w:line="237" w:lineRule="auto"/>
              <w:ind w:hanging="280"/>
            </w:pPr>
            <w:r>
              <w:rPr>
                <w:rFonts w:ascii="Times New Roman" w:eastAsia="Times New Roman" w:hAnsi="Times New Roman" w:cs="Times New Roman"/>
                <w:sz w:val="24"/>
              </w:rPr>
              <w:t xml:space="preserve">Semplici tecniche di organizzazione delle informazioni (scalette, schemi, mappe concettuali, tabelle). </w:t>
            </w:r>
          </w:p>
          <w:p w14:paraId="6701AEE3" w14:textId="77777777" w:rsidR="00DE0F26" w:rsidRDefault="00DE0F26" w:rsidP="00DE0F26">
            <w:pPr>
              <w:numPr>
                <w:ilvl w:val="0"/>
                <w:numId w:val="258"/>
              </w:numPr>
              <w:ind w:hanging="280"/>
            </w:pPr>
            <w:r>
              <w:rPr>
                <w:rFonts w:ascii="Times New Roman" w:eastAsia="Times New Roman" w:hAnsi="Times New Roman" w:cs="Times New Roman"/>
                <w:sz w:val="24"/>
              </w:rPr>
              <w:t xml:space="preserve">Principali figure retoriche: similitudine, metafora, personificazione. </w:t>
            </w:r>
          </w:p>
        </w:tc>
        <w:tc>
          <w:tcPr>
            <w:tcW w:w="4756" w:type="dxa"/>
            <w:tcBorders>
              <w:top w:val="single" w:sz="3" w:space="0" w:color="000000"/>
              <w:left w:val="single" w:sz="3" w:space="0" w:color="000000"/>
              <w:bottom w:val="single" w:sz="3" w:space="0" w:color="000000"/>
              <w:right w:val="single" w:sz="3" w:space="0" w:color="000000"/>
            </w:tcBorders>
          </w:tcPr>
          <w:p w14:paraId="469F3340" w14:textId="77777777" w:rsidR="00DE0F26" w:rsidRDefault="00DE0F26" w:rsidP="005413D4">
            <w:pPr>
              <w:spacing w:after="120" w:line="238" w:lineRule="auto"/>
              <w:ind w:left="5"/>
            </w:pPr>
            <w:r>
              <w:rPr>
                <w:rFonts w:ascii="Times New Roman" w:eastAsia="Times New Roman" w:hAnsi="Times New Roman" w:cs="Times New Roman"/>
                <w:b/>
                <w:sz w:val="24"/>
              </w:rPr>
              <w:t xml:space="preserve">Impiegare </w:t>
            </w:r>
            <w:r>
              <w:rPr>
                <w:rFonts w:ascii="Times New Roman" w:eastAsia="Times New Roman" w:hAnsi="Times New Roman" w:cs="Times New Roman"/>
                <w:sz w:val="24"/>
              </w:rPr>
              <w:t>in modo consapevole</w:t>
            </w:r>
            <w:r>
              <w:rPr>
                <w:rFonts w:ascii="Times New Roman" w:eastAsia="Times New Roman" w:hAnsi="Times New Roman" w:cs="Times New Roman"/>
                <w:b/>
                <w:sz w:val="24"/>
              </w:rPr>
              <w:t xml:space="preserve"> </w:t>
            </w:r>
            <w:r>
              <w:rPr>
                <w:rFonts w:ascii="Times New Roman" w:eastAsia="Times New Roman" w:hAnsi="Times New Roman" w:cs="Times New Roman"/>
                <w:sz w:val="24"/>
              </w:rPr>
              <w:t xml:space="preserve">differenti strategie di lettura. </w:t>
            </w:r>
          </w:p>
          <w:p w14:paraId="647DF098" w14:textId="77777777" w:rsidR="00DE0F26" w:rsidRDefault="00DE0F26" w:rsidP="005413D4">
            <w:pPr>
              <w:spacing w:after="120" w:line="238" w:lineRule="auto"/>
              <w:ind w:left="5"/>
            </w:pPr>
            <w:r>
              <w:rPr>
                <w:rFonts w:ascii="Times New Roman" w:eastAsia="Times New Roman" w:hAnsi="Times New Roman" w:cs="Times New Roman"/>
                <w:b/>
                <w:sz w:val="24"/>
              </w:rPr>
              <w:t>Sfruttare</w:t>
            </w:r>
            <w:r>
              <w:rPr>
                <w:rFonts w:ascii="Times New Roman" w:eastAsia="Times New Roman" w:hAnsi="Times New Roman" w:cs="Times New Roman"/>
                <w:sz w:val="24"/>
              </w:rPr>
              <w:t xml:space="preserve"> le informazioni della titolazione, delle immagini e delle didascalie per anticipare il contenuto di un testo. </w:t>
            </w:r>
          </w:p>
          <w:p w14:paraId="4E83E8F6" w14:textId="77777777" w:rsidR="00DE0F26" w:rsidRDefault="00DE0F26" w:rsidP="005413D4">
            <w:pPr>
              <w:spacing w:after="120" w:line="238" w:lineRule="auto"/>
              <w:ind w:left="5" w:right="7"/>
            </w:pPr>
            <w:r>
              <w:rPr>
                <w:rFonts w:ascii="Times New Roman" w:eastAsia="Times New Roman" w:hAnsi="Times New Roman" w:cs="Times New Roman"/>
                <w:b/>
                <w:sz w:val="24"/>
              </w:rPr>
              <w:t xml:space="preserve">Usare </w:t>
            </w:r>
            <w:r>
              <w:rPr>
                <w:rFonts w:ascii="Times New Roman" w:eastAsia="Times New Roman" w:hAnsi="Times New Roman" w:cs="Times New Roman"/>
                <w:sz w:val="24"/>
              </w:rPr>
              <w:t xml:space="preserve">opportune strategie per comprendere il contenuto di un testo (porsi domande all’inizio e durante la lettura del testo; sottolineare le parole-chiave e le informazioni importanti). </w:t>
            </w:r>
          </w:p>
          <w:p w14:paraId="358CF4DE" w14:textId="77777777" w:rsidR="00DE0F26" w:rsidRDefault="00DE0F26" w:rsidP="005413D4">
            <w:pPr>
              <w:spacing w:after="97" w:line="258" w:lineRule="auto"/>
              <w:ind w:left="5" w:right="34"/>
            </w:pPr>
            <w:r>
              <w:rPr>
                <w:rFonts w:ascii="Times New Roman" w:eastAsia="Times New Roman" w:hAnsi="Times New Roman" w:cs="Times New Roman"/>
                <w:b/>
                <w:sz w:val="24"/>
              </w:rPr>
              <w:t>Seguire</w:t>
            </w:r>
            <w:r>
              <w:rPr>
                <w:rFonts w:ascii="Times New Roman" w:eastAsia="Times New Roman" w:hAnsi="Times New Roman" w:cs="Times New Roman"/>
                <w:sz w:val="24"/>
              </w:rPr>
              <w:t xml:space="preserve"> istruzioni scritte per realizzare prodotti, per regolare comportamenti, per svolgere un’attività. </w:t>
            </w:r>
          </w:p>
          <w:p w14:paraId="7B9AB7C5" w14:textId="77777777" w:rsidR="00DE0F26" w:rsidRDefault="00DE0F26" w:rsidP="005413D4">
            <w:pPr>
              <w:spacing w:after="120" w:line="238" w:lineRule="auto"/>
              <w:ind w:left="5"/>
            </w:pPr>
            <w:r>
              <w:rPr>
                <w:rFonts w:ascii="Times New Roman" w:eastAsia="Times New Roman" w:hAnsi="Times New Roman" w:cs="Times New Roman"/>
                <w:b/>
                <w:sz w:val="24"/>
              </w:rPr>
              <w:t>Comprendere</w:t>
            </w:r>
            <w:r>
              <w:rPr>
                <w:rFonts w:ascii="Times New Roman" w:eastAsia="Times New Roman" w:hAnsi="Times New Roman" w:cs="Times New Roman"/>
                <w:sz w:val="24"/>
              </w:rPr>
              <w:t xml:space="preserve"> vari tipi testuali (testo narrativo, descrittivo, regolativo, informativo, poetico) continui, non continui e misti. </w:t>
            </w:r>
          </w:p>
          <w:p w14:paraId="7988F993" w14:textId="77777777" w:rsidR="00DE0F26" w:rsidRDefault="00DE0F26" w:rsidP="005413D4">
            <w:pPr>
              <w:ind w:left="5"/>
            </w:pPr>
            <w:r>
              <w:rPr>
                <w:rFonts w:ascii="Times New Roman" w:eastAsia="Times New Roman" w:hAnsi="Times New Roman" w:cs="Times New Roman"/>
                <w:b/>
                <w:sz w:val="24"/>
              </w:rPr>
              <w:t>Consultare</w:t>
            </w:r>
            <w:r>
              <w:rPr>
                <w:rFonts w:ascii="Times New Roman" w:eastAsia="Times New Roman" w:hAnsi="Times New Roman" w:cs="Times New Roman"/>
                <w:sz w:val="24"/>
              </w:rPr>
              <w:t xml:space="preserve"> il dizionario. </w:t>
            </w:r>
          </w:p>
        </w:tc>
      </w:tr>
    </w:tbl>
    <w:p w14:paraId="798DC2FD" w14:textId="77777777" w:rsidR="00DE0F26" w:rsidRDefault="00DE0F26" w:rsidP="00DE0F26">
      <w:pPr>
        <w:spacing w:after="0"/>
      </w:pPr>
      <w:r>
        <w:rPr>
          <w:rFonts w:ascii="Times New Roman" w:eastAsia="Times New Roman" w:hAnsi="Times New Roman" w:cs="Times New Roman"/>
          <w:sz w:val="24"/>
        </w:rPr>
        <w:t xml:space="preserve"> </w:t>
      </w:r>
    </w:p>
    <w:p w14:paraId="4E7E5DBE" w14:textId="77777777" w:rsidR="00DE0F26" w:rsidRDefault="00DE0F26" w:rsidP="00DE0F26">
      <w:pPr>
        <w:spacing w:after="0"/>
        <w:jc w:val="both"/>
      </w:pP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w:t>
      </w:r>
    </w:p>
    <w:tbl>
      <w:tblPr>
        <w:tblStyle w:val="TableGrid"/>
        <w:tblW w:w="14279" w:type="dxa"/>
        <w:tblInd w:w="7" w:type="dxa"/>
        <w:tblCellMar>
          <w:top w:w="7" w:type="dxa"/>
          <w:left w:w="68" w:type="dxa"/>
          <w:bottom w:w="11" w:type="dxa"/>
          <w:right w:w="34" w:type="dxa"/>
        </w:tblCellMar>
        <w:tblLook w:val="04A0" w:firstRow="1" w:lastRow="0" w:firstColumn="1" w:lastColumn="0" w:noHBand="0" w:noVBand="1"/>
      </w:tblPr>
      <w:tblGrid>
        <w:gridCol w:w="4750"/>
        <w:gridCol w:w="4797"/>
        <w:gridCol w:w="4732"/>
      </w:tblGrid>
      <w:tr w:rsidR="00DE0F26" w14:paraId="45EA476A" w14:textId="77777777" w:rsidTr="005413D4">
        <w:trPr>
          <w:trHeight w:val="836"/>
        </w:trPr>
        <w:tc>
          <w:tcPr>
            <w:tcW w:w="4750" w:type="dxa"/>
            <w:tcBorders>
              <w:top w:val="single" w:sz="3" w:space="0" w:color="000000"/>
              <w:left w:val="single" w:sz="3" w:space="0" w:color="000000"/>
              <w:bottom w:val="single" w:sz="3" w:space="0" w:color="000000"/>
              <w:right w:val="nil"/>
            </w:tcBorders>
            <w:shd w:val="clear" w:color="auto" w:fill="D0CECE"/>
            <w:vAlign w:val="bottom"/>
          </w:tcPr>
          <w:p w14:paraId="60DF2959" w14:textId="77777777" w:rsidR="00DE0F26" w:rsidRDefault="00DE0F26" w:rsidP="005413D4">
            <w:pPr>
              <w:ind w:left="1"/>
            </w:pPr>
            <w:r>
              <w:rPr>
                <w:rFonts w:ascii="Times New Roman" w:eastAsia="Times New Roman" w:hAnsi="Times New Roman" w:cs="Times New Roman"/>
                <w:sz w:val="24"/>
              </w:rPr>
              <w:t xml:space="preserve"> </w:t>
            </w:r>
          </w:p>
        </w:tc>
        <w:tc>
          <w:tcPr>
            <w:tcW w:w="4797" w:type="dxa"/>
            <w:tcBorders>
              <w:top w:val="single" w:sz="3" w:space="0" w:color="000000"/>
              <w:left w:val="nil"/>
              <w:bottom w:val="single" w:sz="3" w:space="0" w:color="000000"/>
              <w:right w:val="nil"/>
            </w:tcBorders>
            <w:shd w:val="clear" w:color="auto" w:fill="D0CECE"/>
          </w:tcPr>
          <w:p w14:paraId="6C4227AD" w14:textId="77777777" w:rsidR="00DE0F26" w:rsidRDefault="00DE0F26" w:rsidP="005413D4">
            <w:pPr>
              <w:ind w:left="6"/>
              <w:jc w:val="center"/>
            </w:pPr>
            <w:r>
              <w:rPr>
                <w:rFonts w:ascii="Times New Roman" w:eastAsia="Times New Roman" w:hAnsi="Times New Roman" w:cs="Times New Roman"/>
                <w:sz w:val="24"/>
              </w:rPr>
              <w:t xml:space="preserve"> </w:t>
            </w:r>
          </w:p>
          <w:p w14:paraId="40F90AB7" w14:textId="77777777" w:rsidR="00DE0F26" w:rsidRDefault="00DE0F26" w:rsidP="005413D4">
            <w:pPr>
              <w:ind w:right="61"/>
              <w:jc w:val="center"/>
            </w:pPr>
            <w:r>
              <w:rPr>
                <w:rFonts w:ascii="Times New Roman" w:eastAsia="Times New Roman" w:hAnsi="Times New Roman" w:cs="Times New Roman"/>
                <w:b/>
                <w:sz w:val="24"/>
              </w:rPr>
              <w:t xml:space="preserve">SCRITTURA </w:t>
            </w:r>
          </w:p>
        </w:tc>
        <w:tc>
          <w:tcPr>
            <w:tcW w:w="4732" w:type="dxa"/>
            <w:tcBorders>
              <w:top w:val="single" w:sz="3" w:space="0" w:color="000000"/>
              <w:left w:val="nil"/>
              <w:bottom w:val="single" w:sz="3" w:space="0" w:color="000000"/>
              <w:right w:val="single" w:sz="3" w:space="0" w:color="000000"/>
            </w:tcBorders>
            <w:shd w:val="clear" w:color="auto" w:fill="D0CECE"/>
          </w:tcPr>
          <w:p w14:paraId="2D1CD37E" w14:textId="77777777" w:rsidR="00DE0F26" w:rsidRDefault="00DE0F26" w:rsidP="005413D4"/>
        </w:tc>
      </w:tr>
      <w:tr w:rsidR="00DE0F26" w14:paraId="3C847D01" w14:textId="77777777" w:rsidTr="005413D4">
        <w:trPr>
          <w:trHeight w:val="1114"/>
        </w:trPr>
        <w:tc>
          <w:tcPr>
            <w:tcW w:w="4750" w:type="dxa"/>
            <w:tcBorders>
              <w:top w:val="single" w:sz="3" w:space="0" w:color="000000"/>
              <w:left w:val="single" w:sz="3" w:space="0" w:color="000000"/>
              <w:bottom w:val="single" w:sz="3" w:space="0" w:color="000000"/>
              <w:right w:val="single" w:sz="3" w:space="0" w:color="000000"/>
            </w:tcBorders>
          </w:tcPr>
          <w:p w14:paraId="47C281A7" w14:textId="77777777" w:rsidR="00DE0F26" w:rsidRDefault="00DE0F26" w:rsidP="005413D4">
            <w:pPr>
              <w:ind w:left="23"/>
              <w:jc w:val="center"/>
            </w:pPr>
            <w:r>
              <w:rPr>
                <w:rFonts w:ascii="Times New Roman" w:eastAsia="Times New Roman" w:hAnsi="Times New Roman" w:cs="Times New Roman"/>
                <w:sz w:val="24"/>
              </w:rPr>
              <w:t xml:space="preserve"> </w:t>
            </w:r>
          </w:p>
          <w:p w14:paraId="0BF4BCD6" w14:textId="77777777" w:rsidR="00DE0F26" w:rsidRDefault="00DE0F26" w:rsidP="005413D4">
            <w:pPr>
              <w:ind w:left="149"/>
            </w:pPr>
            <w:r>
              <w:rPr>
                <w:rFonts w:ascii="Times New Roman" w:eastAsia="Times New Roman" w:hAnsi="Times New Roman" w:cs="Times New Roman"/>
                <w:sz w:val="24"/>
              </w:rPr>
              <w:t xml:space="preserve">TRAGUARDI PER LO SVILUPPO DELLE </w:t>
            </w:r>
          </w:p>
          <w:p w14:paraId="46FD1710" w14:textId="77777777" w:rsidR="00DE0F26" w:rsidRDefault="00DE0F26" w:rsidP="005413D4">
            <w:pPr>
              <w:ind w:right="40"/>
              <w:jc w:val="center"/>
            </w:pPr>
            <w:r>
              <w:rPr>
                <w:rFonts w:ascii="Times New Roman" w:eastAsia="Times New Roman" w:hAnsi="Times New Roman" w:cs="Times New Roman"/>
                <w:sz w:val="24"/>
              </w:rPr>
              <w:t xml:space="preserve">COMPETENZE </w:t>
            </w:r>
          </w:p>
          <w:p w14:paraId="766A98ED" w14:textId="77777777" w:rsidR="00DE0F26" w:rsidRDefault="00DE0F26" w:rsidP="005413D4">
            <w:pPr>
              <w:ind w:right="33"/>
              <w:jc w:val="center"/>
            </w:pPr>
            <w:r>
              <w:rPr>
                <w:rFonts w:ascii="Times New Roman" w:eastAsia="Times New Roman" w:hAnsi="Times New Roman" w:cs="Times New Roman"/>
                <w:sz w:val="24"/>
              </w:rPr>
              <w:t xml:space="preserve">(Indicazioni nazionali) </w:t>
            </w:r>
          </w:p>
        </w:tc>
        <w:tc>
          <w:tcPr>
            <w:tcW w:w="4797" w:type="dxa"/>
            <w:tcBorders>
              <w:top w:val="single" w:sz="3" w:space="0" w:color="000000"/>
              <w:left w:val="single" w:sz="3" w:space="0" w:color="000000"/>
              <w:bottom w:val="single" w:sz="3" w:space="0" w:color="000000"/>
              <w:right w:val="single" w:sz="3" w:space="0" w:color="000000"/>
            </w:tcBorders>
          </w:tcPr>
          <w:p w14:paraId="7279AD50" w14:textId="77777777" w:rsidR="00DE0F26" w:rsidRDefault="00DE0F26" w:rsidP="005413D4">
            <w:pPr>
              <w:ind w:left="22"/>
              <w:jc w:val="center"/>
            </w:pPr>
            <w:r>
              <w:rPr>
                <w:rFonts w:ascii="Times New Roman" w:eastAsia="Times New Roman" w:hAnsi="Times New Roman" w:cs="Times New Roman"/>
                <w:sz w:val="24"/>
              </w:rPr>
              <w:t xml:space="preserve"> </w:t>
            </w:r>
          </w:p>
          <w:p w14:paraId="40FAC196" w14:textId="77777777" w:rsidR="00DE0F26" w:rsidRDefault="00DE0F26" w:rsidP="005413D4">
            <w:pPr>
              <w:ind w:right="35"/>
              <w:jc w:val="center"/>
            </w:pPr>
            <w:r>
              <w:rPr>
                <w:rFonts w:ascii="Times New Roman" w:eastAsia="Times New Roman" w:hAnsi="Times New Roman" w:cs="Times New Roman"/>
                <w:sz w:val="24"/>
              </w:rPr>
              <w:t xml:space="preserve">CONTENUTI </w:t>
            </w:r>
          </w:p>
        </w:tc>
        <w:tc>
          <w:tcPr>
            <w:tcW w:w="4732" w:type="dxa"/>
            <w:tcBorders>
              <w:top w:val="single" w:sz="3" w:space="0" w:color="000000"/>
              <w:left w:val="single" w:sz="3" w:space="0" w:color="000000"/>
              <w:bottom w:val="single" w:sz="3" w:space="0" w:color="000000"/>
              <w:right w:val="single" w:sz="3" w:space="0" w:color="000000"/>
            </w:tcBorders>
          </w:tcPr>
          <w:p w14:paraId="6EE16424" w14:textId="77777777" w:rsidR="00DE0F26" w:rsidRDefault="00DE0F26" w:rsidP="005413D4">
            <w:pPr>
              <w:ind w:left="23"/>
              <w:jc w:val="center"/>
            </w:pPr>
            <w:r>
              <w:rPr>
                <w:rFonts w:ascii="Times New Roman" w:eastAsia="Times New Roman" w:hAnsi="Times New Roman" w:cs="Times New Roman"/>
                <w:sz w:val="24"/>
              </w:rPr>
              <w:t xml:space="preserve"> </w:t>
            </w:r>
          </w:p>
          <w:p w14:paraId="57CBB250" w14:textId="77777777" w:rsidR="00DE0F26" w:rsidRDefault="00DE0F26" w:rsidP="005413D4">
            <w:pPr>
              <w:ind w:right="40"/>
              <w:jc w:val="center"/>
            </w:pPr>
            <w:r>
              <w:rPr>
                <w:rFonts w:ascii="Times New Roman" w:eastAsia="Times New Roman" w:hAnsi="Times New Roman" w:cs="Times New Roman"/>
                <w:sz w:val="24"/>
              </w:rPr>
              <w:t xml:space="preserve">ABILITÀ </w:t>
            </w:r>
          </w:p>
        </w:tc>
      </w:tr>
      <w:tr w:rsidR="00DE0F26" w14:paraId="446BEDDD" w14:textId="77777777" w:rsidTr="005413D4">
        <w:trPr>
          <w:trHeight w:val="6094"/>
        </w:trPr>
        <w:tc>
          <w:tcPr>
            <w:tcW w:w="4750" w:type="dxa"/>
            <w:tcBorders>
              <w:top w:val="single" w:sz="3" w:space="0" w:color="000000"/>
              <w:left w:val="single" w:sz="3" w:space="0" w:color="000000"/>
              <w:bottom w:val="single" w:sz="3" w:space="0" w:color="000000"/>
              <w:right w:val="single" w:sz="3" w:space="0" w:color="000000"/>
            </w:tcBorders>
          </w:tcPr>
          <w:p w14:paraId="41BC7651" w14:textId="77777777" w:rsidR="00DE0F26" w:rsidRDefault="00DE0F26" w:rsidP="005413D4">
            <w:pPr>
              <w:spacing w:after="228"/>
              <w:ind w:left="1"/>
            </w:pPr>
            <w:r>
              <w:rPr>
                <w:rFonts w:ascii="Times New Roman" w:eastAsia="Times New Roman" w:hAnsi="Times New Roman" w:cs="Times New Roman"/>
                <w:sz w:val="24"/>
              </w:rPr>
              <w:lastRenderedPageBreak/>
              <w:t xml:space="preserve"> </w:t>
            </w:r>
          </w:p>
          <w:p w14:paraId="7613CAED" w14:textId="77777777" w:rsidR="00DE0F26" w:rsidRDefault="00DE0F26" w:rsidP="005413D4">
            <w:pPr>
              <w:spacing w:after="111" w:line="246" w:lineRule="auto"/>
              <w:ind w:left="1"/>
            </w:pPr>
            <w:r>
              <w:rPr>
                <w:rFonts w:ascii="Times New Roman" w:eastAsia="Times New Roman" w:hAnsi="Times New Roman" w:cs="Times New Roman"/>
                <w:i/>
                <w:sz w:val="24"/>
              </w:rPr>
              <w:t xml:space="preserve">Scrive testi corretti nell’ortografia, chiari e coerenti, legati all’esperienza e alle diverse occasioni di scrittura che la scuola offre; rielabora testi riformulandoli, completandoli, trasformandoli. </w:t>
            </w:r>
          </w:p>
          <w:p w14:paraId="705CED91" w14:textId="77777777" w:rsidR="00DE0F26" w:rsidRDefault="00DE0F26" w:rsidP="005413D4">
            <w:pPr>
              <w:ind w:left="1"/>
            </w:pPr>
            <w:r>
              <w:rPr>
                <w:rFonts w:ascii="Times New Roman" w:eastAsia="Times New Roman" w:hAnsi="Times New Roman" w:cs="Times New Roman"/>
                <w:i/>
                <w:sz w:val="24"/>
              </w:rPr>
              <w:t>Produce testi di vario tipo in relazione a differenti scopi comunicativi.</w:t>
            </w:r>
            <w:r>
              <w:rPr>
                <w:rFonts w:ascii="Times New Roman" w:eastAsia="Times New Roman" w:hAnsi="Times New Roman" w:cs="Times New Roman"/>
                <w:sz w:val="24"/>
              </w:rPr>
              <w:t xml:space="preserve"> </w:t>
            </w:r>
          </w:p>
        </w:tc>
        <w:tc>
          <w:tcPr>
            <w:tcW w:w="4797" w:type="dxa"/>
            <w:tcBorders>
              <w:top w:val="single" w:sz="3" w:space="0" w:color="000000"/>
              <w:left w:val="single" w:sz="3" w:space="0" w:color="000000"/>
              <w:bottom w:val="single" w:sz="3" w:space="0" w:color="000000"/>
              <w:right w:val="single" w:sz="3" w:space="0" w:color="000000"/>
            </w:tcBorders>
          </w:tcPr>
          <w:p w14:paraId="3812BD1A" w14:textId="77777777" w:rsidR="00DE0F26" w:rsidRDefault="00DE0F26" w:rsidP="00DE0F26">
            <w:pPr>
              <w:numPr>
                <w:ilvl w:val="0"/>
                <w:numId w:val="259"/>
              </w:numPr>
              <w:spacing w:after="148" w:line="236" w:lineRule="auto"/>
              <w:ind w:hanging="280"/>
            </w:pPr>
            <w:r>
              <w:rPr>
                <w:rFonts w:ascii="Times New Roman" w:eastAsia="Times New Roman" w:hAnsi="Times New Roman" w:cs="Times New Roman"/>
                <w:sz w:val="24"/>
              </w:rPr>
              <w:t xml:space="preserve">Semplici tecniche di raccolta ed organizzazione delle idee. </w:t>
            </w:r>
          </w:p>
          <w:p w14:paraId="41ED57CD" w14:textId="77777777" w:rsidR="00DE0F26" w:rsidRDefault="00DE0F26" w:rsidP="00DE0F26">
            <w:pPr>
              <w:numPr>
                <w:ilvl w:val="0"/>
                <w:numId w:val="259"/>
              </w:numPr>
              <w:spacing w:after="144" w:line="239" w:lineRule="auto"/>
              <w:ind w:hanging="280"/>
            </w:pPr>
            <w:r>
              <w:rPr>
                <w:rFonts w:ascii="Times New Roman" w:eastAsia="Times New Roman" w:hAnsi="Times New Roman" w:cs="Times New Roman"/>
                <w:sz w:val="24"/>
              </w:rPr>
              <w:t xml:space="preserve">Fasi della scrittura: ideazione, pianificazione, stesura, revisione </w:t>
            </w:r>
          </w:p>
          <w:p w14:paraId="494E26A5" w14:textId="77777777" w:rsidR="00DE0F26" w:rsidRDefault="00DE0F26" w:rsidP="00DE0F26">
            <w:pPr>
              <w:numPr>
                <w:ilvl w:val="0"/>
                <w:numId w:val="259"/>
              </w:numPr>
              <w:spacing w:after="148" w:line="236" w:lineRule="auto"/>
              <w:ind w:hanging="280"/>
            </w:pPr>
            <w:r>
              <w:rPr>
                <w:rFonts w:ascii="Times New Roman" w:eastAsia="Times New Roman" w:hAnsi="Times New Roman" w:cs="Times New Roman"/>
                <w:sz w:val="24"/>
              </w:rPr>
              <w:t xml:space="preserve">Tecniche di revisione e rielaborazione del testo (autocorrezione) </w:t>
            </w:r>
          </w:p>
          <w:p w14:paraId="562D533E" w14:textId="77777777" w:rsidR="00DE0F26" w:rsidRDefault="00DE0F26" w:rsidP="00DE0F26">
            <w:pPr>
              <w:numPr>
                <w:ilvl w:val="0"/>
                <w:numId w:val="259"/>
              </w:numPr>
              <w:spacing w:after="147" w:line="236" w:lineRule="auto"/>
              <w:ind w:hanging="280"/>
            </w:pPr>
            <w:r>
              <w:rPr>
                <w:rFonts w:ascii="Times New Roman" w:eastAsia="Times New Roman" w:hAnsi="Times New Roman" w:cs="Times New Roman"/>
                <w:sz w:val="24"/>
              </w:rPr>
              <w:t xml:space="preserve">Tipi testuali: testo narrativo, informativo, descrittivo, regolativo) </w:t>
            </w:r>
          </w:p>
          <w:p w14:paraId="23DF606B" w14:textId="77777777" w:rsidR="00DE0F26" w:rsidRDefault="00DE0F26" w:rsidP="00DE0F26">
            <w:pPr>
              <w:numPr>
                <w:ilvl w:val="0"/>
                <w:numId w:val="259"/>
              </w:numPr>
              <w:spacing w:after="148" w:line="236" w:lineRule="auto"/>
              <w:ind w:hanging="280"/>
            </w:pPr>
            <w:r>
              <w:rPr>
                <w:rFonts w:ascii="Times New Roman" w:eastAsia="Times New Roman" w:hAnsi="Times New Roman" w:cs="Times New Roman"/>
                <w:sz w:val="24"/>
              </w:rPr>
              <w:t xml:space="preserve">Generi letterari e testuali: riassunto, ricetta, poesia, lettera. </w:t>
            </w:r>
          </w:p>
          <w:p w14:paraId="4B82BC1E" w14:textId="77777777" w:rsidR="00DE0F26" w:rsidRDefault="00DE0F26" w:rsidP="00DE0F26">
            <w:pPr>
              <w:numPr>
                <w:ilvl w:val="0"/>
                <w:numId w:val="259"/>
              </w:numPr>
              <w:spacing w:after="120" w:line="239" w:lineRule="auto"/>
              <w:ind w:hanging="280"/>
            </w:pPr>
            <w:r>
              <w:rPr>
                <w:rFonts w:ascii="Times New Roman" w:eastAsia="Times New Roman" w:hAnsi="Times New Roman" w:cs="Times New Roman"/>
                <w:sz w:val="24"/>
              </w:rPr>
              <w:t xml:space="preserve">Principali convenzioni grafiche e ortografiche. </w:t>
            </w:r>
          </w:p>
          <w:p w14:paraId="71779D2B" w14:textId="77777777" w:rsidR="00DE0F26" w:rsidRDefault="00DE0F26" w:rsidP="005413D4">
            <w:pPr>
              <w:ind w:left="4"/>
            </w:pPr>
            <w:r>
              <w:rPr>
                <w:rFonts w:ascii="Times New Roman" w:eastAsia="Times New Roman" w:hAnsi="Times New Roman" w:cs="Times New Roman"/>
                <w:sz w:val="24"/>
              </w:rPr>
              <w:t xml:space="preserve"> </w:t>
            </w:r>
          </w:p>
        </w:tc>
        <w:tc>
          <w:tcPr>
            <w:tcW w:w="4732" w:type="dxa"/>
            <w:tcBorders>
              <w:top w:val="single" w:sz="3" w:space="0" w:color="000000"/>
              <w:left w:val="single" w:sz="3" w:space="0" w:color="000000"/>
              <w:bottom w:val="single" w:sz="3" w:space="0" w:color="000000"/>
              <w:right w:val="single" w:sz="3" w:space="0" w:color="000000"/>
            </w:tcBorders>
          </w:tcPr>
          <w:p w14:paraId="14D56566" w14:textId="77777777" w:rsidR="00DE0F26" w:rsidRDefault="00DE0F26" w:rsidP="005413D4">
            <w:pPr>
              <w:spacing w:after="98" w:line="258" w:lineRule="auto"/>
            </w:pPr>
            <w:r>
              <w:rPr>
                <w:rFonts w:ascii="Times New Roman" w:eastAsia="Times New Roman" w:hAnsi="Times New Roman" w:cs="Times New Roman"/>
                <w:b/>
                <w:sz w:val="24"/>
              </w:rPr>
              <w:t>Raccogliere</w:t>
            </w:r>
            <w:r>
              <w:rPr>
                <w:rFonts w:ascii="Times New Roman" w:eastAsia="Times New Roman" w:hAnsi="Times New Roman" w:cs="Times New Roman"/>
                <w:sz w:val="24"/>
              </w:rPr>
              <w:t xml:space="preserve"> le idee, organizzarle per punti, pianificare la traccia di un racconto o di un’esperienza. </w:t>
            </w:r>
          </w:p>
          <w:p w14:paraId="599FA763" w14:textId="77777777" w:rsidR="00DE0F26" w:rsidRDefault="00DE0F26" w:rsidP="005413D4">
            <w:pPr>
              <w:spacing w:after="120" w:line="238" w:lineRule="auto"/>
            </w:pPr>
            <w:r>
              <w:rPr>
                <w:rFonts w:ascii="Times New Roman" w:eastAsia="Times New Roman" w:hAnsi="Times New Roman" w:cs="Times New Roman"/>
                <w:b/>
                <w:sz w:val="24"/>
              </w:rPr>
              <w:t>Produrre</w:t>
            </w:r>
            <w:r>
              <w:rPr>
                <w:rFonts w:ascii="Times New Roman" w:eastAsia="Times New Roman" w:hAnsi="Times New Roman" w:cs="Times New Roman"/>
                <w:sz w:val="24"/>
              </w:rPr>
              <w:t xml:space="preserve"> racconti scritti di esperienze personali o vissute da altri che contengano le informazioni essenziali relative a persone, luoghi, tempi, situazioni, azioni. </w:t>
            </w:r>
          </w:p>
          <w:p w14:paraId="5CE556AE" w14:textId="77777777" w:rsidR="00DE0F26" w:rsidRDefault="00DE0F26" w:rsidP="005413D4">
            <w:pPr>
              <w:spacing w:after="119" w:line="239" w:lineRule="auto"/>
            </w:pPr>
            <w:r>
              <w:rPr>
                <w:rFonts w:ascii="Times New Roman" w:eastAsia="Times New Roman" w:hAnsi="Times New Roman" w:cs="Times New Roman"/>
                <w:b/>
                <w:sz w:val="24"/>
              </w:rPr>
              <w:t>Scrivere</w:t>
            </w:r>
            <w:r>
              <w:rPr>
                <w:rFonts w:ascii="Times New Roman" w:eastAsia="Times New Roman" w:hAnsi="Times New Roman" w:cs="Times New Roman"/>
                <w:sz w:val="24"/>
              </w:rPr>
              <w:t xml:space="preserve"> brevi lettere adeguando il testo a scopo e destinatario. </w:t>
            </w:r>
          </w:p>
          <w:p w14:paraId="653B499E" w14:textId="77777777" w:rsidR="00DE0F26" w:rsidRDefault="00DE0F26" w:rsidP="005413D4">
            <w:pPr>
              <w:spacing w:after="75" w:line="277" w:lineRule="auto"/>
            </w:pPr>
            <w:r>
              <w:rPr>
                <w:rFonts w:ascii="Times New Roman" w:eastAsia="Times New Roman" w:hAnsi="Times New Roman" w:cs="Times New Roman"/>
                <w:b/>
                <w:sz w:val="24"/>
              </w:rPr>
              <w:t>Esprimere</w:t>
            </w:r>
            <w:r>
              <w:rPr>
                <w:rFonts w:ascii="Times New Roman" w:eastAsia="Times New Roman" w:hAnsi="Times New Roman" w:cs="Times New Roman"/>
                <w:sz w:val="24"/>
              </w:rPr>
              <w:t xml:space="preserve"> per iscritto esperienze, emozioni, stati d’animo.  </w:t>
            </w:r>
          </w:p>
          <w:p w14:paraId="2E842EA2" w14:textId="77777777" w:rsidR="00DE0F26" w:rsidRDefault="00DE0F26" w:rsidP="005413D4">
            <w:pPr>
              <w:spacing w:after="96"/>
            </w:pPr>
            <w:r>
              <w:rPr>
                <w:rFonts w:ascii="Times New Roman" w:eastAsia="Times New Roman" w:hAnsi="Times New Roman" w:cs="Times New Roman"/>
                <w:b/>
                <w:sz w:val="24"/>
              </w:rPr>
              <w:t>Riassumere</w:t>
            </w:r>
            <w:r>
              <w:rPr>
                <w:rFonts w:ascii="Times New Roman" w:eastAsia="Times New Roman" w:hAnsi="Times New Roman" w:cs="Times New Roman"/>
                <w:sz w:val="24"/>
              </w:rPr>
              <w:t xml:space="preserve"> un testo. </w:t>
            </w:r>
          </w:p>
          <w:p w14:paraId="1FFDB679" w14:textId="77777777" w:rsidR="00DE0F26" w:rsidRDefault="00DE0F26" w:rsidP="005413D4">
            <w:pPr>
              <w:spacing w:after="121" w:line="238" w:lineRule="auto"/>
            </w:pPr>
            <w:r>
              <w:rPr>
                <w:rFonts w:ascii="Times New Roman" w:eastAsia="Times New Roman" w:hAnsi="Times New Roman" w:cs="Times New Roman"/>
                <w:b/>
                <w:sz w:val="24"/>
              </w:rPr>
              <w:t xml:space="preserve">Scrivere </w:t>
            </w:r>
            <w:r>
              <w:rPr>
                <w:rFonts w:ascii="Times New Roman" w:eastAsia="Times New Roman" w:hAnsi="Times New Roman" w:cs="Times New Roman"/>
                <w:sz w:val="24"/>
              </w:rPr>
              <w:t xml:space="preserve">semplici testi regolativi, espressivi (poesie), collettivi (esperienze scolastiche e argomenti di studio) sulla base dei modelli dati, rispettando le regole ortografiche e usando in modo adeguato la punteggiatura. </w:t>
            </w:r>
          </w:p>
          <w:p w14:paraId="634E0D95" w14:textId="77777777" w:rsidR="00DE0F26" w:rsidRDefault="00DE0F26" w:rsidP="005413D4">
            <w:r>
              <w:rPr>
                <w:rFonts w:ascii="Times New Roman" w:eastAsia="Times New Roman" w:hAnsi="Times New Roman" w:cs="Times New Roman"/>
                <w:b/>
                <w:sz w:val="24"/>
              </w:rPr>
              <w:t>Scrivere</w:t>
            </w:r>
            <w:r>
              <w:rPr>
                <w:rFonts w:ascii="Times New Roman" w:eastAsia="Times New Roman" w:hAnsi="Times New Roman" w:cs="Times New Roman"/>
                <w:sz w:val="24"/>
              </w:rPr>
              <w:t xml:space="preserve"> al computer utilizzando un programma di scrittura. </w:t>
            </w:r>
          </w:p>
        </w:tc>
      </w:tr>
    </w:tbl>
    <w:p w14:paraId="7B90FDDD" w14:textId="77777777" w:rsidR="00DE0F26" w:rsidRDefault="00DE0F26" w:rsidP="00DE0F26">
      <w:pPr>
        <w:spacing w:after="0"/>
      </w:pPr>
      <w:r>
        <w:rPr>
          <w:rFonts w:ascii="Times New Roman" w:eastAsia="Times New Roman" w:hAnsi="Times New Roman" w:cs="Times New Roman"/>
          <w:sz w:val="24"/>
        </w:rPr>
        <w:t xml:space="preserve"> </w:t>
      </w:r>
    </w:p>
    <w:p w14:paraId="04680B8A" w14:textId="77777777" w:rsidR="00DE0F26" w:rsidRDefault="00DE0F26" w:rsidP="00DE0F26">
      <w:pPr>
        <w:spacing w:after="0"/>
        <w:jc w:val="both"/>
      </w:pP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w:t>
      </w:r>
    </w:p>
    <w:tbl>
      <w:tblPr>
        <w:tblStyle w:val="TableGrid"/>
        <w:tblW w:w="14279" w:type="dxa"/>
        <w:tblInd w:w="7" w:type="dxa"/>
        <w:tblCellMar>
          <w:top w:w="7" w:type="dxa"/>
          <w:left w:w="69" w:type="dxa"/>
          <w:right w:w="58" w:type="dxa"/>
        </w:tblCellMar>
        <w:tblLook w:val="04A0" w:firstRow="1" w:lastRow="0" w:firstColumn="1" w:lastColumn="0" w:noHBand="0" w:noVBand="1"/>
      </w:tblPr>
      <w:tblGrid>
        <w:gridCol w:w="4738"/>
        <w:gridCol w:w="4809"/>
        <w:gridCol w:w="4732"/>
      </w:tblGrid>
      <w:tr w:rsidR="00DE0F26" w14:paraId="639F74E0" w14:textId="77777777" w:rsidTr="005413D4">
        <w:trPr>
          <w:trHeight w:val="836"/>
        </w:trPr>
        <w:tc>
          <w:tcPr>
            <w:tcW w:w="14279" w:type="dxa"/>
            <w:gridSpan w:val="3"/>
            <w:tcBorders>
              <w:top w:val="single" w:sz="3" w:space="0" w:color="000000"/>
              <w:left w:val="single" w:sz="3" w:space="0" w:color="000000"/>
              <w:bottom w:val="single" w:sz="3" w:space="0" w:color="000000"/>
              <w:right w:val="single" w:sz="3" w:space="0" w:color="000000"/>
            </w:tcBorders>
            <w:shd w:val="clear" w:color="auto" w:fill="D0CECE"/>
          </w:tcPr>
          <w:p w14:paraId="268F512D" w14:textId="77777777" w:rsidR="00DE0F26" w:rsidRDefault="00DE0F26" w:rsidP="005413D4">
            <w:pPr>
              <w:ind w:left="47"/>
              <w:jc w:val="center"/>
            </w:pPr>
            <w:r>
              <w:rPr>
                <w:rFonts w:ascii="Times New Roman" w:eastAsia="Times New Roman" w:hAnsi="Times New Roman" w:cs="Times New Roman"/>
                <w:sz w:val="24"/>
              </w:rPr>
              <w:t xml:space="preserve"> </w:t>
            </w:r>
          </w:p>
          <w:p w14:paraId="6329ECFC" w14:textId="77777777" w:rsidR="00DE0F26" w:rsidRDefault="00DE0F26" w:rsidP="005413D4">
            <w:pPr>
              <w:ind w:right="24"/>
              <w:jc w:val="center"/>
            </w:pPr>
            <w:r>
              <w:rPr>
                <w:rFonts w:ascii="Times New Roman" w:eastAsia="Times New Roman" w:hAnsi="Times New Roman" w:cs="Times New Roman"/>
                <w:b/>
                <w:sz w:val="24"/>
              </w:rPr>
              <w:t xml:space="preserve">ACQUISIZIONE ED ESPANSIONE DEL LESSICO RICETTIVO E PRODUTTIVO </w:t>
            </w:r>
          </w:p>
          <w:p w14:paraId="5A755DE1" w14:textId="77777777" w:rsidR="00DE0F26" w:rsidRDefault="00DE0F26" w:rsidP="005413D4">
            <w:r>
              <w:rPr>
                <w:rFonts w:ascii="Times New Roman" w:eastAsia="Times New Roman" w:hAnsi="Times New Roman" w:cs="Times New Roman"/>
                <w:sz w:val="24"/>
              </w:rPr>
              <w:t xml:space="preserve"> </w:t>
            </w:r>
          </w:p>
        </w:tc>
      </w:tr>
      <w:tr w:rsidR="00DE0F26" w14:paraId="626EC9CF" w14:textId="77777777" w:rsidTr="005413D4">
        <w:trPr>
          <w:trHeight w:val="1114"/>
        </w:trPr>
        <w:tc>
          <w:tcPr>
            <w:tcW w:w="4738" w:type="dxa"/>
            <w:tcBorders>
              <w:top w:val="single" w:sz="3" w:space="0" w:color="000000"/>
              <w:left w:val="single" w:sz="3" w:space="0" w:color="000000"/>
              <w:bottom w:val="single" w:sz="3" w:space="0" w:color="000000"/>
              <w:right w:val="single" w:sz="3" w:space="0" w:color="000000"/>
            </w:tcBorders>
          </w:tcPr>
          <w:p w14:paraId="7753A40B" w14:textId="77777777" w:rsidR="00DE0F26" w:rsidRDefault="00DE0F26" w:rsidP="005413D4">
            <w:pPr>
              <w:ind w:left="50"/>
              <w:jc w:val="center"/>
            </w:pPr>
            <w:r>
              <w:rPr>
                <w:rFonts w:ascii="Times New Roman" w:eastAsia="Times New Roman" w:hAnsi="Times New Roman" w:cs="Times New Roman"/>
                <w:sz w:val="24"/>
              </w:rPr>
              <w:t xml:space="preserve"> </w:t>
            </w:r>
          </w:p>
          <w:p w14:paraId="5EC91EB3" w14:textId="77777777" w:rsidR="00DE0F26" w:rsidRDefault="00DE0F26" w:rsidP="005413D4">
            <w:pPr>
              <w:ind w:left="140"/>
            </w:pPr>
            <w:r>
              <w:rPr>
                <w:rFonts w:ascii="Times New Roman" w:eastAsia="Times New Roman" w:hAnsi="Times New Roman" w:cs="Times New Roman"/>
                <w:sz w:val="24"/>
              </w:rPr>
              <w:t xml:space="preserve">TRAGUARDI PER LO SVILUPPO DELLE </w:t>
            </w:r>
          </w:p>
          <w:p w14:paraId="64AB97A9" w14:textId="77777777" w:rsidR="00DE0F26" w:rsidRDefault="00DE0F26" w:rsidP="005413D4">
            <w:pPr>
              <w:ind w:right="21"/>
              <w:jc w:val="center"/>
            </w:pPr>
            <w:r>
              <w:rPr>
                <w:rFonts w:ascii="Times New Roman" w:eastAsia="Times New Roman" w:hAnsi="Times New Roman" w:cs="Times New Roman"/>
                <w:sz w:val="24"/>
              </w:rPr>
              <w:t xml:space="preserve">COMPETENZE </w:t>
            </w:r>
          </w:p>
          <w:p w14:paraId="25E6180C" w14:textId="77777777" w:rsidR="00DE0F26" w:rsidRDefault="00DE0F26" w:rsidP="005413D4">
            <w:pPr>
              <w:ind w:right="14"/>
              <w:jc w:val="center"/>
            </w:pPr>
            <w:r>
              <w:rPr>
                <w:rFonts w:ascii="Times New Roman" w:eastAsia="Times New Roman" w:hAnsi="Times New Roman" w:cs="Times New Roman"/>
                <w:sz w:val="24"/>
              </w:rPr>
              <w:t xml:space="preserve">(Indicazioni nazionali) </w:t>
            </w:r>
          </w:p>
        </w:tc>
        <w:tc>
          <w:tcPr>
            <w:tcW w:w="4809" w:type="dxa"/>
            <w:tcBorders>
              <w:top w:val="single" w:sz="3" w:space="0" w:color="000000"/>
              <w:left w:val="single" w:sz="3" w:space="0" w:color="000000"/>
              <w:bottom w:val="single" w:sz="3" w:space="0" w:color="000000"/>
              <w:right w:val="single" w:sz="3" w:space="0" w:color="000000"/>
            </w:tcBorders>
          </w:tcPr>
          <w:p w14:paraId="07353C2F" w14:textId="77777777" w:rsidR="00DE0F26" w:rsidRDefault="00DE0F26" w:rsidP="005413D4">
            <w:pPr>
              <w:ind w:left="49"/>
              <w:jc w:val="center"/>
            </w:pPr>
            <w:r>
              <w:rPr>
                <w:rFonts w:ascii="Times New Roman" w:eastAsia="Times New Roman" w:hAnsi="Times New Roman" w:cs="Times New Roman"/>
                <w:sz w:val="24"/>
              </w:rPr>
              <w:t xml:space="preserve"> </w:t>
            </w:r>
          </w:p>
          <w:p w14:paraId="205296EA" w14:textId="77777777" w:rsidR="00DE0F26" w:rsidRDefault="00DE0F26" w:rsidP="005413D4">
            <w:pPr>
              <w:ind w:right="7"/>
              <w:jc w:val="center"/>
            </w:pPr>
            <w:r>
              <w:rPr>
                <w:rFonts w:ascii="Times New Roman" w:eastAsia="Times New Roman" w:hAnsi="Times New Roman" w:cs="Times New Roman"/>
                <w:sz w:val="24"/>
              </w:rPr>
              <w:t xml:space="preserve">CONTENUTI </w:t>
            </w:r>
          </w:p>
        </w:tc>
        <w:tc>
          <w:tcPr>
            <w:tcW w:w="4732" w:type="dxa"/>
            <w:tcBorders>
              <w:top w:val="single" w:sz="3" w:space="0" w:color="000000"/>
              <w:left w:val="single" w:sz="3" w:space="0" w:color="000000"/>
              <w:bottom w:val="single" w:sz="3" w:space="0" w:color="000000"/>
              <w:right w:val="single" w:sz="3" w:space="0" w:color="000000"/>
            </w:tcBorders>
          </w:tcPr>
          <w:p w14:paraId="1B745F8F" w14:textId="77777777" w:rsidR="00DE0F26" w:rsidRDefault="00DE0F26" w:rsidP="005413D4">
            <w:pPr>
              <w:ind w:left="54"/>
              <w:jc w:val="center"/>
            </w:pPr>
            <w:r>
              <w:rPr>
                <w:rFonts w:ascii="Times New Roman" w:eastAsia="Times New Roman" w:hAnsi="Times New Roman" w:cs="Times New Roman"/>
                <w:sz w:val="24"/>
              </w:rPr>
              <w:t xml:space="preserve"> </w:t>
            </w:r>
          </w:p>
          <w:p w14:paraId="5A82AE8A" w14:textId="77777777" w:rsidR="00DE0F26" w:rsidRDefault="00DE0F26" w:rsidP="005413D4">
            <w:pPr>
              <w:ind w:right="9"/>
              <w:jc w:val="center"/>
            </w:pPr>
            <w:r>
              <w:rPr>
                <w:rFonts w:ascii="Times New Roman" w:eastAsia="Times New Roman" w:hAnsi="Times New Roman" w:cs="Times New Roman"/>
                <w:sz w:val="24"/>
              </w:rPr>
              <w:t xml:space="preserve">ABILITÀ </w:t>
            </w:r>
          </w:p>
        </w:tc>
      </w:tr>
      <w:tr w:rsidR="00DE0F26" w14:paraId="0379725F" w14:textId="77777777" w:rsidTr="005413D4">
        <w:trPr>
          <w:trHeight w:val="6370"/>
        </w:trPr>
        <w:tc>
          <w:tcPr>
            <w:tcW w:w="4738" w:type="dxa"/>
            <w:tcBorders>
              <w:top w:val="single" w:sz="3" w:space="0" w:color="000000"/>
              <w:left w:val="single" w:sz="3" w:space="0" w:color="000000"/>
              <w:bottom w:val="single" w:sz="3" w:space="0" w:color="000000"/>
              <w:right w:val="single" w:sz="3" w:space="0" w:color="000000"/>
            </w:tcBorders>
          </w:tcPr>
          <w:p w14:paraId="4F40F6B2" w14:textId="77777777" w:rsidR="00DE0F26" w:rsidRDefault="00DE0F26" w:rsidP="005413D4">
            <w:pPr>
              <w:spacing w:after="96"/>
            </w:pPr>
            <w:r>
              <w:rPr>
                <w:rFonts w:ascii="Times New Roman" w:eastAsia="Times New Roman" w:hAnsi="Times New Roman" w:cs="Times New Roman"/>
                <w:sz w:val="24"/>
              </w:rPr>
              <w:lastRenderedPageBreak/>
              <w:t xml:space="preserve"> </w:t>
            </w:r>
          </w:p>
          <w:p w14:paraId="0A44E51B" w14:textId="77777777" w:rsidR="00DE0F26" w:rsidRDefault="00DE0F26" w:rsidP="005413D4">
            <w:pPr>
              <w:spacing w:after="120" w:line="239" w:lineRule="auto"/>
            </w:pPr>
            <w:r>
              <w:rPr>
                <w:rFonts w:ascii="Times New Roman" w:eastAsia="Times New Roman" w:hAnsi="Times New Roman" w:cs="Times New Roman"/>
                <w:i/>
                <w:sz w:val="24"/>
              </w:rPr>
              <w:t xml:space="preserve">Padroneggia e applica in situazioni diverse le conoscenze fondamentali relative al lessico. </w:t>
            </w:r>
          </w:p>
          <w:p w14:paraId="1015F981" w14:textId="77777777" w:rsidR="00DE0F26" w:rsidRDefault="00DE0F26" w:rsidP="005413D4">
            <w:r>
              <w:rPr>
                <w:rFonts w:ascii="Times New Roman" w:eastAsia="Times New Roman" w:hAnsi="Times New Roman" w:cs="Times New Roman"/>
                <w:sz w:val="24"/>
              </w:rPr>
              <w:t xml:space="preserve"> </w:t>
            </w:r>
          </w:p>
        </w:tc>
        <w:tc>
          <w:tcPr>
            <w:tcW w:w="4809" w:type="dxa"/>
            <w:tcBorders>
              <w:top w:val="single" w:sz="3" w:space="0" w:color="000000"/>
              <w:left w:val="single" w:sz="3" w:space="0" w:color="000000"/>
              <w:bottom w:val="single" w:sz="3" w:space="0" w:color="000000"/>
              <w:right w:val="single" w:sz="3" w:space="0" w:color="000000"/>
            </w:tcBorders>
          </w:tcPr>
          <w:p w14:paraId="36118249" w14:textId="77777777" w:rsidR="00DE0F26" w:rsidRDefault="00DE0F26" w:rsidP="00DE0F26">
            <w:pPr>
              <w:numPr>
                <w:ilvl w:val="0"/>
                <w:numId w:val="260"/>
              </w:numPr>
              <w:spacing w:after="146" w:line="237" w:lineRule="auto"/>
              <w:ind w:hanging="284"/>
            </w:pPr>
            <w:r>
              <w:rPr>
                <w:rFonts w:ascii="Times New Roman" w:eastAsia="Times New Roman" w:hAnsi="Times New Roman" w:cs="Times New Roman"/>
                <w:sz w:val="24"/>
              </w:rPr>
              <w:t xml:space="preserve">Principali relazioni di significato tra le parole (sinonimia, antinomia, omonimia, polisemia, prestiti). </w:t>
            </w:r>
          </w:p>
          <w:p w14:paraId="58BFFBBE" w14:textId="77777777" w:rsidR="00DE0F26" w:rsidRDefault="00DE0F26" w:rsidP="00DE0F26">
            <w:pPr>
              <w:numPr>
                <w:ilvl w:val="0"/>
                <w:numId w:val="260"/>
              </w:numPr>
              <w:spacing w:after="145" w:line="238" w:lineRule="auto"/>
              <w:ind w:hanging="284"/>
            </w:pPr>
            <w:r>
              <w:rPr>
                <w:rFonts w:ascii="Times New Roman" w:eastAsia="Times New Roman" w:hAnsi="Times New Roman" w:cs="Times New Roman"/>
                <w:sz w:val="24"/>
              </w:rPr>
              <w:t xml:space="preserve">Meccanismi di formazione, composizione e alterazione delle parole (parole semplici, derivate, composte, alterate, significato e funzione di prefissi e suffissi). </w:t>
            </w:r>
          </w:p>
          <w:p w14:paraId="58297DF7" w14:textId="77777777" w:rsidR="00DE0F26" w:rsidRDefault="00DE0F26" w:rsidP="00DE0F26">
            <w:pPr>
              <w:numPr>
                <w:ilvl w:val="0"/>
                <w:numId w:val="260"/>
              </w:numPr>
              <w:spacing w:after="73"/>
              <w:ind w:hanging="284"/>
            </w:pPr>
            <w:r>
              <w:rPr>
                <w:rFonts w:ascii="Times New Roman" w:eastAsia="Times New Roman" w:hAnsi="Times New Roman" w:cs="Times New Roman"/>
                <w:sz w:val="24"/>
              </w:rPr>
              <w:t xml:space="preserve">Campi semantici e famiglie lessicali. </w:t>
            </w:r>
          </w:p>
          <w:p w14:paraId="4AD253AE" w14:textId="77777777" w:rsidR="00DE0F26" w:rsidRDefault="00DE0F26" w:rsidP="00DE0F26">
            <w:pPr>
              <w:numPr>
                <w:ilvl w:val="0"/>
                <w:numId w:val="260"/>
              </w:numPr>
              <w:spacing w:after="149" w:line="236" w:lineRule="auto"/>
              <w:ind w:hanging="284"/>
            </w:pPr>
            <w:r>
              <w:rPr>
                <w:rFonts w:ascii="Times New Roman" w:eastAsia="Times New Roman" w:hAnsi="Times New Roman" w:cs="Times New Roman"/>
                <w:sz w:val="24"/>
              </w:rPr>
              <w:t xml:space="preserve">Principali figure retoriche: similitudine, metafora, personificazione. </w:t>
            </w:r>
          </w:p>
          <w:p w14:paraId="01E12A15" w14:textId="77777777" w:rsidR="00DE0F26" w:rsidRDefault="00DE0F26" w:rsidP="00DE0F26">
            <w:pPr>
              <w:numPr>
                <w:ilvl w:val="0"/>
                <w:numId w:val="260"/>
              </w:numPr>
              <w:spacing w:after="48"/>
              <w:ind w:hanging="284"/>
            </w:pPr>
            <w:r>
              <w:rPr>
                <w:rFonts w:ascii="Times New Roman" w:eastAsia="Times New Roman" w:hAnsi="Times New Roman" w:cs="Times New Roman"/>
                <w:sz w:val="24"/>
              </w:rPr>
              <w:t xml:space="preserve">Lessico disciplinare. </w:t>
            </w:r>
          </w:p>
          <w:p w14:paraId="36182260" w14:textId="77777777" w:rsidR="00DE0F26" w:rsidRDefault="00DE0F26" w:rsidP="005413D4">
            <w:pPr>
              <w:spacing w:after="96"/>
              <w:ind w:left="3"/>
            </w:pPr>
            <w:r>
              <w:rPr>
                <w:rFonts w:ascii="Times New Roman" w:eastAsia="Times New Roman" w:hAnsi="Times New Roman" w:cs="Times New Roman"/>
                <w:i/>
                <w:sz w:val="24"/>
              </w:rPr>
              <w:t xml:space="preserve"> </w:t>
            </w:r>
          </w:p>
          <w:p w14:paraId="56EB7FF0" w14:textId="77777777" w:rsidR="00DE0F26" w:rsidRDefault="00DE0F26" w:rsidP="005413D4">
            <w:pPr>
              <w:ind w:left="3"/>
            </w:pPr>
            <w:r>
              <w:rPr>
                <w:rFonts w:ascii="Times New Roman" w:eastAsia="Times New Roman" w:hAnsi="Times New Roman" w:cs="Times New Roman"/>
                <w:sz w:val="24"/>
              </w:rPr>
              <w:t xml:space="preserve"> </w:t>
            </w:r>
          </w:p>
        </w:tc>
        <w:tc>
          <w:tcPr>
            <w:tcW w:w="4732" w:type="dxa"/>
            <w:tcBorders>
              <w:top w:val="single" w:sz="3" w:space="0" w:color="000000"/>
              <w:left w:val="single" w:sz="3" w:space="0" w:color="000000"/>
              <w:bottom w:val="single" w:sz="3" w:space="0" w:color="000000"/>
              <w:right w:val="single" w:sz="3" w:space="0" w:color="000000"/>
            </w:tcBorders>
          </w:tcPr>
          <w:p w14:paraId="2397FA79" w14:textId="77777777" w:rsidR="00DE0F26" w:rsidRDefault="00DE0F26" w:rsidP="005413D4">
            <w:pPr>
              <w:spacing w:after="120" w:line="238" w:lineRule="auto"/>
              <w:ind w:left="3"/>
            </w:pPr>
            <w:r>
              <w:rPr>
                <w:rFonts w:ascii="Times New Roman" w:eastAsia="Times New Roman" w:hAnsi="Times New Roman" w:cs="Times New Roman"/>
                <w:b/>
                <w:sz w:val="24"/>
              </w:rPr>
              <w:t xml:space="preserve">Comprendere ed utilizzare </w:t>
            </w:r>
            <w:r>
              <w:rPr>
                <w:rFonts w:ascii="Times New Roman" w:eastAsia="Times New Roman" w:hAnsi="Times New Roman" w:cs="Times New Roman"/>
                <w:sz w:val="24"/>
              </w:rPr>
              <w:t xml:space="preserve">in modo appropriato il lessico di base. </w:t>
            </w:r>
          </w:p>
          <w:p w14:paraId="1870B718" w14:textId="77777777" w:rsidR="00DE0F26" w:rsidRDefault="00DE0F26" w:rsidP="005413D4">
            <w:pPr>
              <w:spacing w:after="121" w:line="238" w:lineRule="auto"/>
              <w:ind w:left="3"/>
            </w:pPr>
            <w:r>
              <w:rPr>
                <w:rFonts w:ascii="Times New Roman" w:eastAsia="Times New Roman" w:hAnsi="Times New Roman" w:cs="Times New Roman"/>
                <w:b/>
                <w:sz w:val="24"/>
              </w:rPr>
              <w:t xml:space="preserve">Arricchire </w:t>
            </w:r>
            <w:r>
              <w:rPr>
                <w:rFonts w:ascii="Times New Roman" w:eastAsia="Times New Roman" w:hAnsi="Times New Roman" w:cs="Times New Roman"/>
                <w:sz w:val="24"/>
              </w:rPr>
              <w:t xml:space="preserve">il patrimonio lessicale attraverso attività comunicative orali, di lettura e di scrittura e attivando la conoscenza delle principali relazioni di significato tra le parole (somiglianze, differenze, appartenenza a un campo semantico). </w:t>
            </w:r>
          </w:p>
          <w:p w14:paraId="372CE3F8" w14:textId="77777777" w:rsidR="00DE0F26" w:rsidRDefault="00DE0F26" w:rsidP="005413D4">
            <w:pPr>
              <w:spacing w:after="120" w:line="238" w:lineRule="auto"/>
              <w:ind w:left="3"/>
            </w:pPr>
            <w:r>
              <w:rPr>
                <w:rFonts w:ascii="Times New Roman" w:eastAsia="Times New Roman" w:hAnsi="Times New Roman" w:cs="Times New Roman"/>
                <w:b/>
                <w:sz w:val="24"/>
              </w:rPr>
              <w:t xml:space="preserve">Ricavare </w:t>
            </w:r>
            <w:r>
              <w:rPr>
                <w:rFonts w:ascii="Times New Roman" w:eastAsia="Times New Roman" w:hAnsi="Times New Roman" w:cs="Times New Roman"/>
                <w:sz w:val="24"/>
              </w:rPr>
              <w:t xml:space="preserve">significati di parole non note basandosi sia sul contesto sia sulla conoscenza dei meccanismi di composizione, derivazione e alterazione delle parole. </w:t>
            </w:r>
          </w:p>
          <w:p w14:paraId="5032692D" w14:textId="77777777" w:rsidR="00DE0F26" w:rsidRDefault="00DE0F26" w:rsidP="005413D4">
            <w:pPr>
              <w:spacing w:after="120" w:line="239" w:lineRule="auto"/>
              <w:ind w:left="3"/>
            </w:pPr>
            <w:r>
              <w:rPr>
                <w:rFonts w:ascii="Times New Roman" w:eastAsia="Times New Roman" w:hAnsi="Times New Roman" w:cs="Times New Roman"/>
                <w:b/>
                <w:sz w:val="24"/>
              </w:rPr>
              <w:t xml:space="preserve">Comprendere e utilizzare </w:t>
            </w:r>
            <w:r>
              <w:rPr>
                <w:rFonts w:ascii="Times New Roman" w:eastAsia="Times New Roman" w:hAnsi="Times New Roman" w:cs="Times New Roman"/>
                <w:sz w:val="24"/>
              </w:rPr>
              <w:t xml:space="preserve">parole e termini specifici legati alle discipline di studio. </w:t>
            </w:r>
          </w:p>
          <w:p w14:paraId="38F9B326" w14:textId="77777777" w:rsidR="00DE0F26" w:rsidRDefault="00DE0F26" w:rsidP="005413D4">
            <w:pPr>
              <w:spacing w:after="120" w:line="238" w:lineRule="auto"/>
              <w:ind w:left="3"/>
            </w:pPr>
            <w:r>
              <w:rPr>
                <w:rFonts w:ascii="Times New Roman" w:eastAsia="Times New Roman" w:hAnsi="Times New Roman" w:cs="Times New Roman"/>
                <w:b/>
                <w:sz w:val="24"/>
              </w:rPr>
              <w:t>Comprendere</w:t>
            </w:r>
            <w:r>
              <w:rPr>
                <w:rFonts w:ascii="Times New Roman" w:eastAsia="Times New Roman" w:hAnsi="Times New Roman" w:cs="Times New Roman"/>
                <w:sz w:val="24"/>
              </w:rPr>
              <w:t xml:space="preserve">, nei casi più semplici e frequenti, l’uso e il significato figurato delle parole. </w:t>
            </w:r>
          </w:p>
          <w:p w14:paraId="5E5A7D70" w14:textId="77777777" w:rsidR="00DE0F26" w:rsidRDefault="00DE0F26" w:rsidP="005413D4">
            <w:pPr>
              <w:spacing w:after="119" w:line="239" w:lineRule="auto"/>
              <w:ind w:left="3"/>
            </w:pPr>
            <w:r>
              <w:rPr>
                <w:rFonts w:ascii="Times New Roman" w:eastAsia="Times New Roman" w:hAnsi="Times New Roman" w:cs="Times New Roman"/>
                <w:b/>
                <w:sz w:val="24"/>
              </w:rPr>
              <w:t>Utilizzare</w:t>
            </w:r>
            <w:r>
              <w:rPr>
                <w:rFonts w:ascii="Times New Roman" w:eastAsia="Times New Roman" w:hAnsi="Times New Roman" w:cs="Times New Roman"/>
                <w:sz w:val="24"/>
              </w:rPr>
              <w:t xml:space="preserve"> il dizionario come strumento di consultazione. </w:t>
            </w:r>
          </w:p>
          <w:p w14:paraId="508B1A36" w14:textId="77777777" w:rsidR="00DE0F26" w:rsidRDefault="00DE0F26" w:rsidP="005413D4">
            <w:pPr>
              <w:ind w:left="3"/>
            </w:pPr>
            <w:r>
              <w:rPr>
                <w:rFonts w:ascii="Times New Roman" w:eastAsia="Times New Roman" w:hAnsi="Times New Roman" w:cs="Times New Roman"/>
                <w:sz w:val="24"/>
              </w:rPr>
              <w:t xml:space="preserve"> </w:t>
            </w:r>
          </w:p>
        </w:tc>
      </w:tr>
    </w:tbl>
    <w:p w14:paraId="65255770" w14:textId="77777777" w:rsidR="00DE0F26" w:rsidRDefault="00DE0F26" w:rsidP="00DE0F26">
      <w:pPr>
        <w:spacing w:after="0"/>
      </w:pPr>
      <w:r>
        <w:rPr>
          <w:rFonts w:ascii="Times New Roman" w:eastAsia="Times New Roman" w:hAnsi="Times New Roman" w:cs="Times New Roman"/>
          <w:sz w:val="24"/>
        </w:rPr>
        <w:t xml:space="preserve"> </w:t>
      </w:r>
    </w:p>
    <w:p w14:paraId="649854FA" w14:textId="77777777" w:rsidR="00DE0F26" w:rsidRDefault="00DE0F26" w:rsidP="00DE0F26">
      <w:pPr>
        <w:spacing w:after="0"/>
        <w:jc w:val="both"/>
      </w:pP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w:t>
      </w:r>
    </w:p>
    <w:tbl>
      <w:tblPr>
        <w:tblStyle w:val="TableGrid"/>
        <w:tblW w:w="14595" w:type="dxa"/>
        <w:tblInd w:w="7" w:type="dxa"/>
        <w:tblCellMar>
          <w:top w:w="7" w:type="dxa"/>
          <w:left w:w="68" w:type="dxa"/>
          <w:right w:w="35" w:type="dxa"/>
        </w:tblCellMar>
        <w:tblLook w:val="04A0" w:firstRow="1" w:lastRow="0" w:firstColumn="1" w:lastColumn="0" w:noHBand="0" w:noVBand="1"/>
      </w:tblPr>
      <w:tblGrid>
        <w:gridCol w:w="5162"/>
        <w:gridCol w:w="5165"/>
        <w:gridCol w:w="4268"/>
      </w:tblGrid>
      <w:tr w:rsidR="00DE0F26" w14:paraId="38672D69" w14:textId="77777777" w:rsidTr="005413D4">
        <w:trPr>
          <w:trHeight w:val="836"/>
        </w:trPr>
        <w:tc>
          <w:tcPr>
            <w:tcW w:w="14595" w:type="dxa"/>
            <w:gridSpan w:val="3"/>
            <w:tcBorders>
              <w:top w:val="single" w:sz="3" w:space="0" w:color="000000"/>
              <w:left w:val="single" w:sz="3" w:space="0" w:color="000000"/>
              <w:bottom w:val="single" w:sz="3" w:space="0" w:color="000000"/>
              <w:right w:val="single" w:sz="3" w:space="0" w:color="000000"/>
            </w:tcBorders>
            <w:shd w:val="clear" w:color="auto" w:fill="D0CECE"/>
          </w:tcPr>
          <w:p w14:paraId="4300ED3C" w14:textId="77777777" w:rsidR="00DE0F26" w:rsidRDefault="00DE0F26" w:rsidP="005413D4">
            <w:pPr>
              <w:ind w:left="29"/>
              <w:jc w:val="center"/>
            </w:pPr>
            <w:r>
              <w:rPr>
                <w:rFonts w:ascii="Times New Roman" w:eastAsia="Times New Roman" w:hAnsi="Times New Roman" w:cs="Times New Roman"/>
                <w:sz w:val="24"/>
              </w:rPr>
              <w:t xml:space="preserve"> </w:t>
            </w:r>
          </w:p>
          <w:p w14:paraId="1599FEA7" w14:textId="77777777" w:rsidR="00DE0F26" w:rsidRDefault="00DE0F26" w:rsidP="005413D4">
            <w:pPr>
              <w:ind w:right="39"/>
              <w:jc w:val="center"/>
            </w:pPr>
            <w:r>
              <w:rPr>
                <w:rFonts w:ascii="Times New Roman" w:eastAsia="Times New Roman" w:hAnsi="Times New Roman" w:cs="Times New Roman"/>
                <w:b/>
                <w:sz w:val="24"/>
              </w:rPr>
              <w:t xml:space="preserve">ELEMENTI DI GRAMMATICA ESPLICITA E RIFLESSIONE SUGLI USI DELLA LINGUA </w:t>
            </w:r>
          </w:p>
          <w:p w14:paraId="4FCAF6B4" w14:textId="77777777" w:rsidR="00DE0F26" w:rsidRDefault="00DE0F26" w:rsidP="005413D4">
            <w:pPr>
              <w:ind w:left="1"/>
            </w:pPr>
            <w:r>
              <w:rPr>
                <w:rFonts w:ascii="Times New Roman" w:eastAsia="Times New Roman" w:hAnsi="Times New Roman" w:cs="Times New Roman"/>
                <w:sz w:val="24"/>
              </w:rPr>
              <w:t xml:space="preserve"> </w:t>
            </w:r>
          </w:p>
        </w:tc>
      </w:tr>
      <w:tr w:rsidR="00DE0F26" w14:paraId="05BBAA3E" w14:textId="77777777" w:rsidTr="005413D4">
        <w:trPr>
          <w:trHeight w:val="1114"/>
        </w:trPr>
        <w:tc>
          <w:tcPr>
            <w:tcW w:w="5162" w:type="dxa"/>
            <w:tcBorders>
              <w:top w:val="single" w:sz="3" w:space="0" w:color="000000"/>
              <w:left w:val="single" w:sz="3" w:space="0" w:color="000000"/>
              <w:bottom w:val="single" w:sz="3" w:space="0" w:color="000000"/>
              <w:right w:val="single" w:sz="3" w:space="0" w:color="000000"/>
            </w:tcBorders>
          </w:tcPr>
          <w:p w14:paraId="6945DCB3" w14:textId="77777777" w:rsidR="00DE0F26" w:rsidRDefault="00DE0F26" w:rsidP="005413D4">
            <w:pPr>
              <w:ind w:left="28"/>
              <w:jc w:val="center"/>
            </w:pPr>
            <w:r>
              <w:rPr>
                <w:rFonts w:ascii="Times New Roman" w:eastAsia="Times New Roman" w:hAnsi="Times New Roman" w:cs="Times New Roman"/>
                <w:sz w:val="24"/>
              </w:rPr>
              <w:t xml:space="preserve"> </w:t>
            </w:r>
          </w:p>
          <w:p w14:paraId="3830AAC6" w14:textId="77777777" w:rsidR="00DE0F26" w:rsidRDefault="00DE0F26" w:rsidP="005413D4">
            <w:pPr>
              <w:ind w:right="41"/>
              <w:jc w:val="center"/>
            </w:pPr>
            <w:r>
              <w:rPr>
                <w:rFonts w:ascii="Times New Roman" w:eastAsia="Times New Roman" w:hAnsi="Times New Roman" w:cs="Times New Roman"/>
                <w:sz w:val="24"/>
              </w:rPr>
              <w:t xml:space="preserve">TRAGUARDI PER LO SVILUPPO DELLE </w:t>
            </w:r>
          </w:p>
          <w:p w14:paraId="3E144F69" w14:textId="77777777" w:rsidR="00DE0F26" w:rsidRDefault="00DE0F26" w:rsidP="005413D4">
            <w:pPr>
              <w:ind w:right="35"/>
              <w:jc w:val="center"/>
            </w:pPr>
            <w:r>
              <w:rPr>
                <w:rFonts w:ascii="Times New Roman" w:eastAsia="Times New Roman" w:hAnsi="Times New Roman" w:cs="Times New Roman"/>
                <w:sz w:val="24"/>
              </w:rPr>
              <w:t xml:space="preserve">COMPETENZE  </w:t>
            </w:r>
          </w:p>
          <w:p w14:paraId="2C37550C" w14:textId="77777777" w:rsidR="00DE0F26" w:rsidRDefault="00DE0F26" w:rsidP="005413D4">
            <w:pPr>
              <w:ind w:right="36"/>
              <w:jc w:val="center"/>
            </w:pPr>
            <w:r>
              <w:rPr>
                <w:rFonts w:ascii="Times New Roman" w:eastAsia="Times New Roman" w:hAnsi="Times New Roman" w:cs="Times New Roman"/>
                <w:sz w:val="24"/>
              </w:rPr>
              <w:t xml:space="preserve">(Indicazioni nazionali) </w:t>
            </w:r>
          </w:p>
        </w:tc>
        <w:tc>
          <w:tcPr>
            <w:tcW w:w="5165" w:type="dxa"/>
            <w:tcBorders>
              <w:top w:val="single" w:sz="3" w:space="0" w:color="000000"/>
              <w:left w:val="single" w:sz="3" w:space="0" w:color="000000"/>
              <w:bottom w:val="single" w:sz="3" w:space="0" w:color="000000"/>
              <w:right w:val="single" w:sz="3" w:space="0" w:color="000000"/>
            </w:tcBorders>
          </w:tcPr>
          <w:p w14:paraId="61C68865" w14:textId="77777777" w:rsidR="00DE0F26" w:rsidRDefault="00DE0F26" w:rsidP="005413D4">
            <w:pPr>
              <w:ind w:left="31"/>
              <w:jc w:val="center"/>
            </w:pPr>
            <w:r>
              <w:rPr>
                <w:rFonts w:ascii="Times New Roman" w:eastAsia="Times New Roman" w:hAnsi="Times New Roman" w:cs="Times New Roman"/>
                <w:sz w:val="24"/>
              </w:rPr>
              <w:t xml:space="preserve"> </w:t>
            </w:r>
          </w:p>
          <w:p w14:paraId="186B7F22" w14:textId="77777777" w:rsidR="00DE0F26" w:rsidRDefault="00DE0F26" w:rsidP="005413D4">
            <w:pPr>
              <w:ind w:right="34"/>
              <w:jc w:val="center"/>
            </w:pPr>
            <w:r>
              <w:rPr>
                <w:rFonts w:ascii="Times New Roman" w:eastAsia="Times New Roman" w:hAnsi="Times New Roman" w:cs="Times New Roman"/>
                <w:sz w:val="24"/>
              </w:rPr>
              <w:t xml:space="preserve">CONTENUTI </w:t>
            </w:r>
          </w:p>
        </w:tc>
        <w:tc>
          <w:tcPr>
            <w:tcW w:w="4268" w:type="dxa"/>
            <w:tcBorders>
              <w:top w:val="single" w:sz="3" w:space="0" w:color="000000"/>
              <w:left w:val="single" w:sz="3" w:space="0" w:color="000000"/>
              <w:bottom w:val="single" w:sz="3" w:space="0" w:color="000000"/>
              <w:right w:val="single" w:sz="3" w:space="0" w:color="000000"/>
            </w:tcBorders>
          </w:tcPr>
          <w:p w14:paraId="6EF8F92A" w14:textId="77777777" w:rsidR="00DE0F26" w:rsidRDefault="00DE0F26" w:rsidP="005413D4">
            <w:pPr>
              <w:ind w:left="24"/>
              <w:jc w:val="center"/>
            </w:pPr>
            <w:r>
              <w:rPr>
                <w:rFonts w:ascii="Times New Roman" w:eastAsia="Times New Roman" w:hAnsi="Times New Roman" w:cs="Times New Roman"/>
                <w:sz w:val="24"/>
              </w:rPr>
              <w:t xml:space="preserve"> </w:t>
            </w:r>
          </w:p>
          <w:p w14:paraId="607BBAD7" w14:textId="77777777" w:rsidR="00DE0F26" w:rsidRDefault="00DE0F26" w:rsidP="005413D4">
            <w:pPr>
              <w:ind w:right="39"/>
              <w:jc w:val="center"/>
            </w:pPr>
            <w:r>
              <w:rPr>
                <w:rFonts w:ascii="Times New Roman" w:eastAsia="Times New Roman" w:hAnsi="Times New Roman" w:cs="Times New Roman"/>
                <w:sz w:val="24"/>
              </w:rPr>
              <w:t xml:space="preserve">ABILITÀ </w:t>
            </w:r>
          </w:p>
        </w:tc>
      </w:tr>
      <w:tr w:rsidR="00DE0F26" w14:paraId="12130FE7" w14:textId="77777777" w:rsidTr="005413D4">
        <w:trPr>
          <w:trHeight w:val="4629"/>
        </w:trPr>
        <w:tc>
          <w:tcPr>
            <w:tcW w:w="5162" w:type="dxa"/>
            <w:tcBorders>
              <w:top w:val="single" w:sz="3" w:space="0" w:color="000000"/>
              <w:left w:val="single" w:sz="3" w:space="0" w:color="000000"/>
              <w:bottom w:val="single" w:sz="3" w:space="0" w:color="000000"/>
              <w:right w:val="single" w:sz="3" w:space="0" w:color="000000"/>
            </w:tcBorders>
          </w:tcPr>
          <w:p w14:paraId="0B7EC1BA" w14:textId="77777777" w:rsidR="00DE0F26" w:rsidRDefault="00DE0F26" w:rsidP="005413D4">
            <w:pPr>
              <w:spacing w:after="96"/>
              <w:ind w:left="1"/>
            </w:pPr>
            <w:r>
              <w:rPr>
                <w:rFonts w:ascii="Times New Roman" w:eastAsia="Times New Roman" w:hAnsi="Times New Roman" w:cs="Times New Roman"/>
                <w:sz w:val="24"/>
              </w:rPr>
              <w:lastRenderedPageBreak/>
              <w:t xml:space="preserve"> </w:t>
            </w:r>
          </w:p>
          <w:p w14:paraId="18DAAEB3" w14:textId="77777777" w:rsidR="00DE0F26" w:rsidRDefault="00DE0F26" w:rsidP="005413D4">
            <w:pPr>
              <w:spacing w:after="120" w:line="238" w:lineRule="auto"/>
              <w:ind w:left="1"/>
            </w:pPr>
            <w:r>
              <w:rPr>
                <w:rFonts w:ascii="Times New Roman" w:eastAsia="Times New Roman" w:hAnsi="Times New Roman" w:cs="Times New Roman"/>
                <w:i/>
                <w:sz w:val="24"/>
              </w:rPr>
              <w:t xml:space="preserve">Riflette sui testi propri e altrui per cogliere alcune regolarità morfosintattiche e caratteristiche del lessico. </w:t>
            </w:r>
          </w:p>
          <w:p w14:paraId="186CD05D" w14:textId="77777777" w:rsidR="00DE0F26" w:rsidRDefault="00DE0F26" w:rsidP="005413D4">
            <w:pPr>
              <w:spacing w:after="120" w:line="238" w:lineRule="auto"/>
              <w:ind w:left="1"/>
            </w:pPr>
            <w:r>
              <w:rPr>
                <w:rFonts w:ascii="Times New Roman" w:eastAsia="Times New Roman" w:hAnsi="Times New Roman" w:cs="Times New Roman"/>
                <w:i/>
                <w:sz w:val="24"/>
              </w:rPr>
              <w:t xml:space="preserve">Riconosce che le diverse scelte linguistiche sono correlate alla varietà delle situazioni comunicative. </w:t>
            </w:r>
          </w:p>
          <w:p w14:paraId="21823044" w14:textId="77777777" w:rsidR="00DE0F26" w:rsidRDefault="00DE0F26" w:rsidP="005413D4">
            <w:pPr>
              <w:spacing w:after="119" w:line="239" w:lineRule="auto"/>
              <w:ind w:left="1"/>
            </w:pPr>
            <w:r>
              <w:rPr>
                <w:rFonts w:ascii="Times New Roman" w:eastAsia="Times New Roman" w:hAnsi="Times New Roman" w:cs="Times New Roman"/>
                <w:i/>
                <w:sz w:val="24"/>
              </w:rPr>
              <w:t xml:space="preserve">Riflette sulla lingua e sulle sue regole di funzionamento. </w:t>
            </w:r>
          </w:p>
          <w:p w14:paraId="1A826830" w14:textId="77777777" w:rsidR="00DE0F26" w:rsidRDefault="00DE0F26" w:rsidP="005413D4">
            <w:pPr>
              <w:ind w:left="1"/>
            </w:pPr>
            <w:r>
              <w:rPr>
                <w:rFonts w:ascii="Times New Roman" w:eastAsia="Times New Roman" w:hAnsi="Times New Roman" w:cs="Times New Roman"/>
                <w:sz w:val="24"/>
              </w:rPr>
              <w:t xml:space="preserve"> </w:t>
            </w:r>
          </w:p>
        </w:tc>
        <w:tc>
          <w:tcPr>
            <w:tcW w:w="5165" w:type="dxa"/>
            <w:tcBorders>
              <w:top w:val="single" w:sz="3" w:space="0" w:color="000000"/>
              <w:left w:val="single" w:sz="3" w:space="0" w:color="000000"/>
              <w:bottom w:val="single" w:sz="3" w:space="0" w:color="000000"/>
              <w:right w:val="single" w:sz="3" w:space="0" w:color="000000"/>
            </w:tcBorders>
          </w:tcPr>
          <w:p w14:paraId="17E3B7DB" w14:textId="77777777" w:rsidR="00DE0F26" w:rsidRDefault="00DE0F26" w:rsidP="00DE0F26">
            <w:pPr>
              <w:numPr>
                <w:ilvl w:val="0"/>
                <w:numId w:val="261"/>
              </w:numPr>
              <w:spacing w:after="54" w:line="276" w:lineRule="auto"/>
              <w:ind w:hanging="360"/>
            </w:pPr>
            <w:r>
              <w:rPr>
                <w:rFonts w:ascii="Times New Roman" w:eastAsia="Times New Roman" w:hAnsi="Times New Roman" w:cs="Times New Roman"/>
                <w:sz w:val="24"/>
              </w:rPr>
              <w:t xml:space="preserve">Struttura della frase semplice: predicato, soggetto, complemento diretto e indiretto </w:t>
            </w:r>
            <w:r>
              <w:rPr>
                <w:rFonts w:ascii="Segoe UI Symbol" w:eastAsia="Segoe UI Symbol" w:hAnsi="Segoe UI Symbol" w:cs="Segoe UI Symbol"/>
                <w:sz w:val="24"/>
              </w:rPr>
              <w:t></w:t>
            </w:r>
            <w:r>
              <w:rPr>
                <w:rFonts w:ascii="Arial" w:eastAsia="Arial" w:hAnsi="Arial" w:cs="Arial"/>
                <w:sz w:val="24"/>
              </w:rPr>
              <w:t xml:space="preserve"> </w:t>
            </w:r>
            <w:r>
              <w:rPr>
                <w:rFonts w:ascii="Times New Roman" w:eastAsia="Times New Roman" w:hAnsi="Times New Roman" w:cs="Times New Roman"/>
                <w:sz w:val="24"/>
              </w:rPr>
              <w:t xml:space="preserve">Uso e funzioni della punteggiatura. </w:t>
            </w:r>
          </w:p>
          <w:p w14:paraId="16110BCD" w14:textId="77777777" w:rsidR="00DE0F26" w:rsidRDefault="00DE0F26" w:rsidP="00DE0F26">
            <w:pPr>
              <w:numPr>
                <w:ilvl w:val="0"/>
                <w:numId w:val="261"/>
              </w:numPr>
              <w:spacing w:after="148" w:line="236" w:lineRule="auto"/>
              <w:ind w:hanging="360"/>
            </w:pPr>
            <w:r>
              <w:rPr>
                <w:rFonts w:ascii="Times New Roman" w:eastAsia="Times New Roman" w:hAnsi="Times New Roman" w:cs="Times New Roman"/>
                <w:sz w:val="24"/>
              </w:rPr>
              <w:t xml:space="preserve">Principali relazioni di significato tra parole e meccanismi di formazione delle parole </w:t>
            </w:r>
          </w:p>
          <w:p w14:paraId="26FE76A4" w14:textId="77777777" w:rsidR="00DE0F26" w:rsidRDefault="00DE0F26" w:rsidP="00DE0F26">
            <w:pPr>
              <w:numPr>
                <w:ilvl w:val="0"/>
                <w:numId w:val="261"/>
              </w:numPr>
              <w:spacing w:after="74"/>
              <w:ind w:hanging="360"/>
            </w:pPr>
            <w:r>
              <w:rPr>
                <w:rFonts w:ascii="Times New Roman" w:eastAsia="Times New Roman" w:hAnsi="Times New Roman" w:cs="Times New Roman"/>
                <w:sz w:val="24"/>
              </w:rPr>
              <w:t xml:space="preserve">Uso dei principali connettivi (congiunzioni) </w:t>
            </w:r>
          </w:p>
          <w:p w14:paraId="0B1A29C7" w14:textId="77777777" w:rsidR="00DE0F26" w:rsidRDefault="00DE0F26" w:rsidP="00DE0F26">
            <w:pPr>
              <w:numPr>
                <w:ilvl w:val="0"/>
                <w:numId w:val="261"/>
              </w:numPr>
              <w:spacing w:after="73"/>
              <w:ind w:hanging="360"/>
            </w:pPr>
            <w:r>
              <w:rPr>
                <w:rFonts w:ascii="Times New Roman" w:eastAsia="Times New Roman" w:hAnsi="Times New Roman" w:cs="Times New Roman"/>
                <w:sz w:val="24"/>
              </w:rPr>
              <w:t xml:space="preserve">Elementi di grammatica esplicita </w:t>
            </w:r>
          </w:p>
          <w:p w14:paraId="05C1739D" w14:textId="77777777" w:rsidR="00DE0F26" w:rsidRDefault="00DE0F26" w:rsidP="00DE0F26">
            <w:pPr>
              <w:numPr>
                <w:ilvl w:val="0"/>
                <w:numId w:val="261"/>
              </w:numPr>
              <w:spacing w:after="78"/>
              <w:ind w:hanging="360"/>
            </w:pPr>
            <w:r>
              <w:rPr>
                <w:rFonts w:ascii="Times New Roman" w:eastAsia="Times New Roman" w:hAnsi="Times New Roman" w:cs="Times New Roman"/>
                <w:sz w:val="24"/>
              </w:rPr>
              <w:t xml:space="preserve">Comparativi e superlativi </w:t>
            </w:r>
          </w:p>
          <w:p w14:paraId="697D09FA" w14:textId="77777777" w:rsidR="00DE0F26" w:rsidRDefault="00DE0F26" w:rsidP="00DE0F26">
            <w:pPr>
              <w:numPr>
                <w:ilvl w:val="0"/>
                <w:numId w:val="261"/>
              </w:numPr>
              <w:spacing w:after="73"/>
              <w:ind w:hanging="360"/>
            </w:pPr>
            <w:r>
              <w:rPr>
                <w:rFonts w:ascii="Times New Roman" w:eastAsia="Times New Roman" w:hAnsi="Times New Roman" w:cs="Times New Roman"/>
                <w:sz w:val="24"/>
              </w:rPr>
              <w:t xml:space="preserve">Tempi e modi verbali </w:t>
            </w:r>
          </w:p>
          <w:p w14:paraId="7CF4A1A5" w14:textId="77777777" w:rsidR="00DE0F26" w:rsidRDefault="00DE0F26" w:rsidP="00DE0F26">
            <w:pPr>
              <w:numPr>
                <w:ilvl w:val="0"/>
                <w:numId w:val="261"/>
              </w:numPr>
              <w:ind w:hanging="360"/>
            </w:pPr>
            <w:r>
              <w:rPr>
                <w:rFonts w:ascii="Times New Roman" w:eastAsia="Times New Roman" w:hAnsi="Times New Roman" w:cs="Times New Roman"/>
                <w:sz w:val="24"/>
              </w:rPr>
              <w:t xml:space="preserve">Convenzioni grafiche e ortografiche </w:t>
            </w:r>
          </w:p>
        </w:tc>
        <w:tc>
          <w:tcPr>
            <w:tcW w:w="4268" w:type="dxa"/>
            <w:tcBorders>
              <w:top w:val="single" w:sz="3" w:space="0" w:color="000000"/>
              <w:left w:val="single" w:sz="3" w:space="0" w:color="000000"/>
              <w:bottom w:val="single" w:sz="3" w:space="0" w:color="000000"/>
              <w:right w:val="single" w:sz="3" w:space="0" w:color="000000"/>
            </w:tcBorders>
          </w:tcPr>
          <w:p w14:paraId="4FEA3160" w14:textId="77777777" w:rsidR="00DE0F26" w:rsidRDefault="00DE0F26" w:rsidP="005413D4">
            <w:pPr>
              <w:spacing w:after="120" w:line="238" w:lineRule="auto"/>
            </w:pPr>
            <w:r>
              <w:rPr>
                <w:rFonts w:ascii="Times New Roman" w:eastAsia="Times New Roman" w:hAnsi="Times New Roman" w:cs="Times New Roman"/>
                <w:b/>
                <w:sz w:val="24"/>
              </w:rPr>
              <w:t>Riconoscere</w:t>
            </w:r>
            <w:r>
              <w:rPr>
                <w:rFonts w:ascii="Times New Roman" w:eastAsia="Times New Roman" w:hAnsi="Times New Roman" w:cs="Times New Roman"/>
                <w:sz w:val="24"/>
              </w:rPr>
              <w:t xml:space="preserve"> la struttura del nucleo della frase semplice: predicato, soggetto, altri elementi richiesti dal verbo. </w:t>
            </w:r>
          </w:p>
          <w:p w14:paraId="66750238" w14:textId="77777777" w:rsidR="00DE0F26" w:rsidRDefault="00DE0F26" w:rsidP="005413D4">
            <w:pPr>
              <w:spacing w:after="120" w:line="238" w:lineRule="auto"/>
            </w:pPr>
            <w:r>
              <w:rPr>
                <w:rFonts w:ascii="Times New Roman" w:eastAsia="Times New Roman" w:hAnsi="Times New Roman" w:cs="Times New Roman"/>
                <w:b/>
                <w:sz w:val="24"/>
              </w:rPr>
              <w:t>Individuare</w:t>
            </w:r>
            <w:r>
              <w:rPr>
                <w:rFonts w:ascii="Times New Roman" w:eastAsia="Times New Roman" w:hAnsi="Times New Roman" w:cs="Times New Roman"/>
                <w:sz w:val="24"/>
              </w:rPr>
              <w:t xml:space="preserve"> gli elementi di coerenza e coesione testuale (locuzioni avverbiale e congiunzioni (</w:t>
            </w:r>
            <w:r>
              <w:rPr>
                <w:rFonts w:ascii="Times New Roman" w:eastAsia="Times New Roman" w:hAnsi="Times New Roman" w:cs="Times New Roman"/>
                <w:i/>
                <w:sz w:val="24"/>
              </w:rPr>
              <w:t>ma, infatti, perché, anche se etc.</w:t>
            </w:r>
            <w:r>
              <w:rPr>
                <w:rFonts w:ascii="Times New Roman" w:eastAsia="Times New Roman" w:hAnsi="Times New Roman" w:cs="Times New Roman"/>
                <w:sz w:val="24"/>
              </w:rPr>
              <w:t xml:space="preserve">). </w:t>
            </w:r>
          </w:p>
          <w:p w14:paraId="31E31016" w14:textId="77777777" w:rsidR="00DE0F26" w:rsidRDefault="00DE0F26" w:rsidP="005413D4">
            <w:pPr>
              <w:spacing w:after="120" w:line="238" w:lineRule="auto"/>
            </w:pPr>
            <w:r>
              <w:rPr>
                <w:rFonts w:ascii="Times New Roman" w:eastAsia="Times New Roman" w:hAnsi="Times New Roman" w:cs="Times New Roman"/>
                <w:b/>
                <w:sz w:val="24"/>
              </w:rPr>
              <w:t>Rivedere</w:t>
            </w:r>
            <w:r>
              <w:rPr>
                <w:rFonts w:ascii="Times New Roman" w:eastAsia="Times New Roman" w:hAnsi="Times New Roman" w:cs="Times New Roman"/>
                <w:sz w:val="24"/>
              </w:rPr>
              <w:t xml:space="preserve"> la propria produzione scritta e correggere eventuali errori (ortografici, lessicali, morfosintattici e/o pragmatici).  </w:t>
            </w:r>
          </w:p>
          <w:p w14:paraId="6EECEB7D" w14:textId="77777777" w:rsidR="00DE0F26" w:rsidRDefault="00DE0F26" w:rsidP="005413D4">
            <w:r>
              <w:rPr>
                <w:rFonts w:ascii="Times New Roman" w:eastAsia="Times New Roman" w:hAnsi="Times New Roman" w:cs="Times New Roman"/>
                <w:b/>
                <w:sz w:val="24"/>
              </w:rPr>
              <w:t xml:space="preserve">Classificare </w:t>
            </w:r>
            <w:r>
              <w:rPr>
                <w:rFonts w:ascii="Times New Roman" w:eastAsia="Times New Roman" w:hAnsi="Times New Roman" w:cs="Times New Roman"/>
                <w:sz w:val="24"/>
              </w:rPr>
              <w:t>parole ed espressioni in base alle principali categorie grammaticali (verbi, nomi propri, nomi comuni, aggettivi, pronomi, congiunzioni, avverbi, etc.).</w:t>
            </w:r>
            <w:r>
              <w:rPr>
                <w:rFonts w:ascii="Times New Roman" w:eastAsia="Times New Roman" w:hAnsi="Times New Roman" w:cs="Times New Roman"/>
                <w:b/>
                <w:sz w:val="24"/>
              </w:rPr>
              <w:t xml:space="preserve"> </w:t>
            </w:r>
          </w:p>
        </w:tc>
      </w:tr>
    </w:tbl>
    <w:p w14:paraId="0055BD34" w14:textId="77777777" w:rsidR="00DE0F26" w:rsidRDefault="00DE0F26" w:rsidP="00DE0F26">
      <w:pPr>
        <w:spacing w:after="0"/>
      </w:pPr>
      <w:r>
        <w:rPr>
          <w:rFonts w:ascii="Times New Roman" w:eastAsia="Times New Roman" w:hAnsi="Times New Roman" w:cs="Times New Roman"/>
          <w:sz w:val="24"/>
        </w:rPr>
        <w:t xml:space="preserve"> </w:t>
      </w:r>
    </w:p>
    <w:p w14:paraId="744834C7" w14:textId="77777777" w:rsidR="00DE0F26" w:rsidRDefault="00DE0F26" w:rsidP="00DE0F26">
      <w:pPr>
        <w:spacing w:after="0"/>
        <w:jc w:val="both"/>
      </w:pP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w:t>
      </w:r>
    </w:p>
    <w:p w14:paraId="111D9BAD" w14:textId="77777777" w:rsidR="00DE0F26" w:rsidRDefault="00DE0F26" w:rsidP="00DE0F26">
      <w:pPr>
        <w:spacing w:after="0"/>
      </w:pPr>
      <w:r>
        <w:rPr>
          <w:rFonts w:ascii="Times New Roman" w:eastAsia="Times New Roman" w:hAnsi="Times New Roman" w:cs="Times New Roman"/>
          <w:sz w:val="24"/>
        </w:rPr>
        <w:t xml:space="preserve"> </w:t>
      </w:r>
    </w:p>
    <w:tbl>
      <w:tblPr>
        <w:tblStyle w:val="TableGrid"/>
        <w:tblW w:w="14279" w:type="dxa"/>
        <w:tblInd w:w="7" w:type="dxa"/>
        <w:tblCellMar>
          <w:top w:w="58" w:type="dxa"/>
          <w:left w:w="115" w:type="dxa"/>
          <w:right w:w="115" w:type="dxa"/>
        </w:tblCellMar>
        <w:tblLook w:val="04A0" w:firstRow="1" w:lastRow="0" w:firstColumn="1" w:lastColumn="0" w:noHBand="0" w:noVBand="1"/>
      </w:tblPr>
      <w:tblGrid>
        <w:gridCol w:w="14279"/>
      </w:tblGrid>
      <w:tr w:rsidR="00DE0F26" w14:paraId="25584BC6" w14:textId="77777777" w:rsidTr="005413D4">
        <w:trPr>
          <w:trHeight w:val="572"/>
        </w:trPr>
        <w:tc>
          <w:tcPr>
            <w:tcW w:w="14279" w:type="dxa"/>
            <w:tcBorders>
              <w:top w:val="single" w:sz="3" w:space="0" w:color="000000"/>
              <w:left w:val="single" w:sz="3" w:space="0" w:color="000000"/>
              <w:bottom w:val="single" w:sz="2" w:space="0" w:color="D9D9D9"/>
              <w:right w:val="single" w:sz="3" w:space="0" w:color="000000"/>
            </w:tcBorders>
            <w:shd w:val="clear" w:color="auto" w:fill="BFBFBF"/>
          </w:tcPr>
          <w:p w14:paraId="37E9F492" w14:textId="77777777" w:rsidR="00DE0F26" w:rsidRDefault="00DE0F26" w:rsidP="005413D4">
            <w:pPr>
              <w:ind w:left="3"/>
              <w:jc w:val="center"/>
            </w:pPr>
            <w:r>
              <w:rPr>
                <w:rFonts w:ascii="Garamond" w:eastAsia="Garamond" w:hAnsi="Garamond" w:cs="Garamond"/>
                <w:b/>
                <w:sz w:val="28"/>
              </w:rPr>
              <w:t xml:space="preserve">INGLESE </w:t>
            </w:r>
          </w:p>
        </w:tc>
      </w:tr>
      <w:tr w:rsidR="00DE0F26" w14:paraId="1175FA4B" w14:textId="77777777" w:rsidTr="005413D4">
        <w:trPr>
          <w:trHeight w:val="1130"/>
        </w:trPr>
        <w:tc>
          <w:tcPr>
            <w:tcW w:w="14279" w:type="dxa"/>
            <w:tcBorders>
              <w:top w:val="single" w:sz="2" w:space="0" w:color="D9D9D9"/>
              <w:left w:val="single" w:sz="3" w:space="0" w:color="000000"/>
              <w:bottom w:val="single" w:sz="3" w:space="0" w:color="000000"/>
              <w:right w:val="single" w:sz="3" w:space="0" w:color="000000"/>
            </w:tcBorders>
            <w:shd w:val="clear" w:color="auto" w:fill="D9D9D9"/>
          </w:tcPr>
          <w:p w14:paraId="475FB063" w14:textId="77777777" w:rsidR="00DE0F26" w:rsidRDefault="00DE0F26" w:rsidP="005413D4">
            <w:pPr>
              <w:spacing w:after="217"/>
              <w:ind w:left="2"/>
              <w:jc w:val="center"/>
            </w:pPr>
            <w:r>
              <w:rPr>
                <w:rFonts w:ascii="Garamond" w:eastAsia="Garamond" w:hAnsi="Garamond" w:cs="Garamond"/>
                <w:b/>
                <w:sz w:val="28"/>
              </w:rPr>
              <w:t xml:space="preserve">TRAGUARDI in uscita dalla Scuola Primaria per la lingua inglese </w:t>
            </w:r>
          </w:p>
          <w:p w14:paraId="3CFEAE6A" w14:textId="77777777" w:rsidR="00DE0F26" w:rsidRDefault="00DE0F26" w:rsidP="005413D4">
            <w:pPr>
              <w:jc w:val="center"/>
            </w:pPr>
            <w:r>
              <w:rPr>
                <w:rFonts w:ascii="Garamond" w:eastAsia="Garamond" w:hAnsi="Garamond" w:cs="Garamond"/>
                <w:sz w:val="28"/>
              </w:rPr>
              <w:t>(dalle Indicazioni nazionali)</w:t>
            </w:r>
            <w:r>
              <w:rPr>
                <w:rFonts w:ascii="Garamond" w:eastAsia="Garamond" w:hAnsi="Garamond" w:cs="Garamond"/>
                <w:b/>
                <w:sz w:val="28"/>
              </w:rPr>
              <w:t xml:space="preserve"> </w:t>
            </w:r>
          </w:p>
        </w:tc>
      </w:tr>
    </w:tbl>
    <w:p w14:paraId="760FC44B" w14:textId="77777777" w:rsidR="00DE0F26" w:rsidRDefault="00DE0F26" w:rsidP="00DE0F26">
      <w:pPr>
        <w:spacing w:after="225"/>
        <w:ind w:left="65"/>
        <w:jc w:val="center"/>
      </w:pPr>
      <w:r>
        <w:rPr>
          <w:rFonts w:ascii="Garamond" w:eastAsia="Garamond" w:hAnsi="Garamond" w:cs="Garamond"/>
          <w:sz w:val="28"/>
        </w:rPr>
        <w:t xml:space="preserve"> </w:t>
      </w:r>
    </w:p>
    <w:p w14:paraId="55EA6229" w14:textId="77777777" w:rsidR="00DE0F26" w:rsidRDefault="00DE0F26" w:rsidP="00DE0F26">
      <w:pPr>
        <w:spacing w:after="0" w:line="357" w:lineRule="auto"/>
        <w:jc w:val="both"/>
      </w:pPr>
      <w:r>
        <w:rPr>
          <w:rFonts w:ascii="Garamond" w:eastAsia="Garamond" w:hAnsi="Garamond" w:cs="Garamond"/>
          <w:sz w:val="28"/>
        </w:rPr>
        <w:t xml:space="preserve">L'alunno/a </w:t>
      </w:r>
      <w:r>
        <w:rPr>
          <w:rFonts w:ascii="Garamond" w:eastAsia="Garamond" w:hAnsi="Garamond" w:cs="Garamond"/>
          <w:b/>
          <w:sz w:val="28"/>
        </w:rPr>
        <w:t>comprende</w:t>
      </w:r>
      <w:r>
        <w:rPr>
          <w:rFonts w:ascii="Garamond" w:eastAsia="Garamond" w:hAnsi="Garamond" w:cs="Garamond"/>
          <w:sz w:val="28"/>
        </w:rPr>
        <w:t xml:space="preserve"> brevi messaggi orali e scritti relativi ad ambiti familiari e di immediata rilevanza, </w:t>
      </w:r>
      <w:r>
        <w:rPr>
          <w:rFonts w:ascii="Garamond" w:eastAsia="Garamond" w:hAnsi="Garamond" w:cs="Garamond"/>
          <w:b/>
          <w:sz w:val="28"/>
        </w:rPr>
        <w:t>descrive</w:t>
      </w:r>
      <w:r>
        <w:rPr>
          <w:rFonts w:ascii="Garamond" w:eastAsia="Garamond" w:hAnsi="Garamond" w:cs="Garamond"/>
          <w:sz w:val="28"/>
        </w:rPr>
        <w:t xml:space="preserve"> oralmente e per iscritto, in modo semplice, aspetti del proprio vissuto e del proprio ambiente, </w:t>
      </w:r>
      <w:r>
        <w:rPr>
          <w:rFonts w:ascii="Garamond" w:eastAsia="Garamond" w:hAnsi="Garamond" w:cs="Garamond"/>
          <w:b/>
          <w:sz w:val="28"/>
        </w:rPr>
        <w:t>interagisce</w:t>
      </w:r>
      <w:r>
        <w:rPr>
          <w:rFonts w:ascii="Garamond" w:eastAsia="Garamond" w:hAnsi="Garamond" w:cs="Garamond"/>
          <w:sz w:val="28"/>
        </w:rPr>
        <w:t xml:space="preserve"> nel gioco; comunica in modo comprensibile in scambi di informazioni semplici e di routine, </w:t>
      </w:r>
      <w:r>
        <w:rPr>
          <w:rFonts w:ascii="Garamond" w:eastAsia="Garamond" w:hAnsi="Garamond" w:cs="Garamond"/>
          <w:b/>
          <w:sz w:val="28"/>
        </w:rPr>
        <w:t>svolge</w:t>
      </w:r>
      <w:r>
        <w:rPr>
          <w:rFonts w:ascii="Garamond" w:eastAsia="Garamond" w:hAnsi="Garamond" w:cs="Garamond"/>
          <w:sz w:val="28"/>
        </w:rPr>
        <w:t xml:space="preserve"> i compiti secondo le indicazioni date in lingua straniera, </w:t>
      </w:r>
      <w:r>
        <w:rPr>
          <w:rFonts w:ascii="Garamond" w:eastAsia="Garamond" w:hAnsi="Garamond" w:cs="Garamond"/>
          <w:b/>
          <w:sz w:val="28"/>
        </w:rPr>
        <w:t>individua</w:t>
      </w:r>
      <w:r>
        <w:rPr>
          <w:rFonts w:ascii="Garamond" w:eastAsia="Garamond" w:hAnsi="Garamond" w:cs="Garamond"/>
          <w:sz w:val="28"/>
        </w:rPr>
        <w:t xml:space="preserve"> elementi culturali e coglie rapporti tra forme linguistiche e usi della lingua straniera. </w:t>
      </w:r>
    </w:p>
    <w:p w14:paraId="1BC4B4E9" w14:textId="77777777" w:rsidR="00DE0F26" w:rsidRDefault="00DE0F26" w:rsidP="00DE0F26">
      <w:pPr>
        <w:spacing w:after="0"/>
        <w:ind w:right="14226"/>
      </w:pPr>
      <w:r>
        <w:rPr>
          <w:rFonts w:ascii="Garamond" w:eastAsia="Garamond" w:hAnsi="Garamond" w:cs="Garamond"/>
          <w:sz w:val="28"/>
        </w:rPr>
        <w:t xml:space="preserve">  </w:t>
      </w:r>
    </w:p>
    <w:tbl>
      <w:tblPr>
        <w:tblStyle w:val="TableGrid"/>
        <w:tblW w:w="14283" w:type="dxa"/>
        <w:tblInd w:w="4" w:type="dxa"/>
        <w:tblCellMar>
          <w:top w:w="14" w:type="dxa"/>
          <w:left w:w="108" w:type="dxa"/>
          <w:right w:w="96" w:type="dxa"/>
        </w:tblCellMar>
        <w:tblLook w:val="04A0" w:firstRow="1" w:lastRow="0" w:firstColumn="1" w:lastColumn="0" w:noHBand="0" w:noVBand="1"/>
      </w:tblPr>
      <w:tblGrid>
        <w:gridCol w:w="4761"/>
        <w:gridCol w:w="4761"/>
        <w:gridCol w:w="4761"/>
      </w:tblGrid>
      <w:tr w:rsidR="00DE0F26" w14:paraId="044B1E69" w14:textId="77777777" w:rsidTr="005413D4">
        <w:trPr>
          <w:trHeight w:val="1340"/>
        </w:trPr>
        <w:tc>
          <w:tcPr>
            <w:tcW w:w="4761" w:type="dxa"/>
            <w:tcBorders>
              <w:top w:val="single" w:sz="3" w:space="0" w:color="000000"/>
              <w:left w:val="single" w:sz="3" w:space="0" w:color="000000"/>
              <w:bottom w:val="single" w:sz="3" w:space="0" w:color="000000"/>
              <w:right w:val="single" w:sz="3" w:space="0" w:color="000000"/>
            </w:tcBorders>
          </w:tcPr>
          <w:p w14:paraId="645D0557" w14:textId="77777777" w:rsidR="00DE0F26" w:rsidRDefault="00DE0F26" w:rsidP="005413D4">
            <w:pPr>
              <w:ind w:left="56"/>
              <w:jc w:val="center"/>
            </w:pPr>
            <w:r>
              <w:rPr>
                <w:rFonts w:ascii="Garamond" w:eastAsia="Garamond" w:hAnsi="Garamond" w:cs="Garamond"/>
                <w:b/>
                <w:sz w:val="24"/>
              </w:rPr>
              <w:lastRenderedPageBreak/>
              <w:t xml:space="preserve"> </w:t>
            </w:r>
          </w:p>
          <w:p w14:paraId="5FA2CB5F" w14:textId="77777777" w:rsidR="00DE0F26" w:rsidRDefault="00DE0F26" w:rsidP="005413D4">
            <w:pPr>
              <w:ind w:left="56"/>
              <w:jc w:val="center"/>
            </w:pPr>
            <w:r>
              <w:rPr>
                <w:rFonts w:ascii="Garamond" w:eastAsia="Garamond" w:hAnsi="Garamond" w:cs="Garamond"/>
                <w:b/>
                <w:sz w:val="24"/>
              </w:rPr>
              <w:t xml:space="preserve"> </w:t>
            </w:r>
          </w:p>
          <w:p w14:paraId="0360E384" w14:textId="77777777" w:rsidR="00DE0F26" w:rsidRDefault="00DE0F26" w:rsidP="005413D4">
            <w:pPr>
              <w:ind w:right="3"/>
              <w:jc w:val="center"/>
            </w:pPr>
            <w:r>
              <w:rPr>
                <w:rFonts w:ascii="Garamond" w:eastAsia="Garamond" w:hAnsi="Garamond" w:cs="Garamond"/>
                <w:b/>
                <w:sz w:val="24"/>
              </w:rPr>
              <w:t xml:space="preserve">ABILITÀ </w:t>
            </w:r>
          </w:p>
        </w:tc>
        <w:tc>
          <w:tcPr>
            <w:tcW w:w="4761" w:type="dxa"/>
            <w:tcBorders>
              <w:top w:val="single" w:sz="3" w:space="0" w:color="000000"/>
              <w:left w:val="single" w:sz="3" w:space="0" w:color="000000"/>
              <w:bottom w:val="single" w:sz="3" w:space="0" w:color="000000"/>
              <w:right w:val="single" w:sz="3" w:space="0" w:color="000000"/>
            </w:tcBorders>
          </w:tcPr>
          <w:p w14:paraId="3704F6ED" w14:textId="77777777" w:rsidR="00DE0F26" w:rsidRDefault="00DE0F26" w:rsidP="005413D4">
            <w:pPr>
              <w:ind w:left="48"/>
              <w:jc w:val="center"/>
            </w:pPr>
            <w:r>
              <w:rPr>
                <w:rFonts w:ascii="Garamond" w:eastAsia="Garamond" w:hAnsi="Garamond" w:cs="Garamond"/>
                <w:b/>
                <w:sz w:val="24"/>
              </w:rPr>
              <w:t xml:space="preserve"> </w:t>
            </w:r>
          </w:p>
          <w:p w14:paraId="5481AFDF" w14:textId="77777777" w:rsidR="00DE0F26" w:rsidRDefault="00DE0F26" w:rsidP="005413D4">
            <w:pPr>
              <w:ind w:left="48"/>
              <w:jc w:val="center"/>
            </w:pPr>
            <w:r>
              <w:rPr>
                <w:rFonts w:ascii="Garamond" w:eastAsia="Garamond" w:hAnsi="Garamond" w:cs="Garamond"/>
                <w:b/>
                <w:sz w:val="24"/>
              </w:rPr>
              <w:t xml:space="preserve"> </w:t>
            </w:r>
          </w:p>
          <w:p w14:paraId="0E44ECAF" w14:textId="77777777" w:rsidR="00DE0F26" w:rsidRDefault="00DE0F26" w:rsidP="005413D4">
            <w:pPr>
              <w:ind w:right="18"/>
              <w:jc w:val="center"/>
            </w:pPr>
            <w:r>
              <w:rPr>
                <w:rFonts w:ascii="Garamond" w:eastAsia="Garamond" w:hAnsi="Garamond" w:cs="Garamond"/>
                <w:b/>
                <w:sz w:val="24"/>
              </w:rPr>
              <w:t xml:space="preserve">OBIETTIVI D’APPRENDIMENTO </w:t>
            </w:r>
          </w:p>
          <w:p w14:paraId="0538B3EB" w14:textId="77777777" w:rsidR="00DE0F26" w:rsidRDefault="00DE0F26" w:rsidP="005413D4">
            <w:pPr>
              <w:ind w:left="48"/>
              <w:jc w:val="center"/>
            </w:pPr>
            <w:r>
              <w:rPr>
                <w:rFonts w:ascii="Times New Roman" w:eastAsia="Times New Roman" w:hAnsi="Times New Roman" w:cs="Times New Roman"/>
                <w:b/>
                <w:sz w:val="24"/>
              </w:rPr>
              <w:t xml:space="preserve"> </w:t>
            </w:r>
          </w:p>
        </w:tc>
        <w:tc>
          <w:tcPr>
            <w:tcW w:w="4761" w:type="dxa"/>
            <w:tcBorders>
              <w:top w:val="single" w:sz="3" w:space="0" w:color="000000"/>
              <w:left w:val="single" w:sz="3" w:space="0" w:color="000000"/>
              <w:bottom w:val="single" w:sz="3" w:space="0" w:color="000000"/>
              <w:right w:val="single" w:sz="3" w:space="0" w:color="000000"/>
            </w:tcBorders>
          </w:tcPr>
          <w:p w14:paraId="6B5AF6A4" w14:textId="77777777" w:rsidR="00DE0F26" w:rsidRDefault="00DE0F26" w:rsidP="005413D4">
            <w:pPr>
              <w:spacing w:after="274"/>
              <w:ind w:left="48"/>
              <w:jc w:val="center"/>
            </w:pPr>
            <w:r>
              <w:rPr>
                <w:rFonts w:ascii="Garamond" w:eastAsia="Garamond" w:hAnsi="Garamond" w:cs="Garamond"/>
                <w:b/>
                <w:sz w:val="24"/>
              </w:rPr>
              <w:t xml:space="preserve"> </w:t>
            </w:r>
          </w:p>
          <w:p w14:paraId="1BB4DB3B" w14:textId="77777777" w:rsidR="00DE0F26" w:rsidRDefault="00DE0F26" w:rsidP="005413D4">
            <w:pPr>
              <w:ind w:right="13"/>
              <w:jc w:val="center"/>
            </w:pPr>
            <w:r>
              <w:rPr>
                <w:rFonts w:ascii="Garamond" w:eastAsia="Garamond" w:hAnsi="Garamond" w:cs="Garamond"/>
                <w:b/>
                <w:sz w:val="24"/>
              </w:rPr>
              <w:t>CONOSCENZE/CONTENUTI</w:t>
            </w:r>
            <w:r>
              <w:rPr>
                <w:rFonts w:ascii="Times New Roman" w:eastAsia="Times New Roman" w:hAnsi="Times New Roman" w:cs="Times New Roman"/>
                <w:b/>
                <w:sz w:val="24"/>
              </w:rPr>
              <w:t xml:space="preserve"> </w:t>
            </w:r>
          </w:p>
        </w:tc>
      </w:tr>
      <w:tr w:rsidR="00DE0F26" w14:paraId="2E5FE1E0" w14:textId="77777777" w:rsidTr="005413D4">
        <w:trPr>
          <w:trHeight w:val="2389"/>
        </w:trPr>
        <w:tc>
          <w:tcPr>
            <w:tcW w:w="4761" w:type="dxa"/>
            <w:tcBorders>
              <w:top w:val="single" w:sz="3" w:space="0" w:color="000000"/>
              <w:left w:val="single" w:sz="3" w:space="0" w:color="000000"/>
              <w:bottom w:val="single" w:sz="3" w:space="0" w:color="000000"/>
              <w:right w:val="single" w:sz="3" w:space="0" w:color="000000"/>
            </w:tcBorders>
          </w:tcPr>
          <w:p w14:paraId="50DA498E" w14:textId="77777777" w:rsidR="00DE0F26" w:rsidRDefault="00DE0F26" w:rsidP="005413D4">
            <w:pPr>
              <w:spacing w:after="256"/>
              <w:ind w:left="4"/>
            </w:pPr>
            <w:r>
              <w:rPr>
                <w:rFonts w:ascii="Times New Roman" w:eastAsia="Times New Roman" w:hAnsi="Times New Roman" w:cs="Times New Roman"/>
                <w:b/>
                <w:sz w:val="24"/>
              </w:rPr>
              <w:t xml:space="preserve"> </w:t>
            </w:r>
          </w:p>
          <w:p w14:paraId="6144BB41" w14:textId="77777777" w:rsidR="00DE0F26" w:rsidRDefault="00DE0F26" w:rsidP="005413D4">
            <w:pPr>
              <w:ind w:left="4"/>
            </w:pPr>
            <w:r>
              <w:rPr>
                <w:rFonts w:ascii="Garamond" w:eastAsia="Garamond" w:hAnsi="Garamond" w:cs="Garamond"/>
                <w:sz w:val="24"/>
              </w:rPr>
              <w:t>COMPRENSIONE ORALE</w:t>
            </w:r>
            <w:r>
              <w:rPr>
                <w:rFonts w:ascii="Times New Roman" w:eastAsia="Times New Roman" w:hAnsi="Times New Roman" w:cs="Times New Roman"/>
                <w:sz w:val="24"/>
              </w:rPr>
              <w:t xml:space="preserve"> </w:t>
            </w:r>
          </w:p>
        </w:tc>
        <w:tc>
          <w:tcPr>
            <w:tcW w:w="4761" w:type="dxa"/>
            <w:tcBorders>
              <w:top w:val="single" w:sz="3" w:space="0" w:color="000000"/>
              <w:left w:val="single" w:sz="3" w:space="0" w:color="000000"/>
              <w:bottom w:val="single" w:sz="3" w:space="0" w:color="000000"/>
              <w:right w:val="single" w:sz="3" w:space="0" w:color="000000"/>
            </w:tcBorders>
          </w:tcPr>
          <w:p w14:paraId="24D09152" w14:textId="77777777" w:rsidR="00DE0F26" w:rsidRDefault="00DE0F26" w:rsidP="005413D4">
            <w:pPr>
              <w:spacing w:after="18"/>
            </w:pPr>
            <w:r>
              <w:rPr>
                <w:rFonts w:ascii="Garamond" w:eastAsia="Garamond" w:hAnsi="Garamond" w:cs="Garamond"/>
                <w:sz w:val="24"/>
              </w:rPr>
              <w:t xml:space="preserve"> </w:t>
            </w:r>
          </w:p>
          <w:p w14:paraId="7063AF0F" w14:textId="77777777" w:rsidR="00DE0F26" w:rsidRDefault="00DE0F26" w:rsidP="005413D4">
            <w:pPr>
              <w:spacing w:after="2" w:line="274" w:lineRule="auto"/>
            </w:pPr>
            <w:r>
              <w:rPr>
                <w:rFonts w:ascii="Garamond" w:eastAsia="Garamond" w:hAnsi="Garamond" w:cs="Garamond"/>
                <w:b/>
                <w:sz w:val="24"/>
              </w:rPr>
              <w:t>Comprendere</w:t>
            </w:r>
            <w:r>
              <w:rPr>
                <w:rFonts w:ascii="Garamond" w:eastAsia="Garamond" w:hAnsi="Garamond" w:cs="Garamond"/>
                <w:sz w:val="24"/>
              </w:rPr>
              <w:t xml:space="preserve"> semplici frasi di presentazione. </w:t>
            </w:r>
            <w:r>
              <w:rPr>
                <w:rFonts w:ascii="Garamond" w:eastAsia="Garamond" w:hAnsi="Garamond" w:cs="Garamond"/>
                <w:b/>
                <w:sz w:val="24"/>
              </w:rPr>
              <w:t>Comprendere</w:t>
            </w:r>
            <w:r>
              <w:rPr>
                <w:rFonts w:ascii="Garamond" w:eastAsia="Garamond" w:hAnsi="Garamond" w:cs="Garamond"/>
                <w:sz w:val="24"/>
              </w:rPr>
              <w:t xml:space="preserve"> domande, consegne e semplici istruzioni </w:t>
            </w:r>
          </w:p>
          <w:p w14:paraId="3B3FBC19" w14:textId="77777777" w:rsidR="00DE0F26" w:rsidRDefault="00DE0F26" w:rsidP="005413D4">
            <w:pPr>
              <w:spacing w:after="24" w:line="271" w:lineRule="auto"/>
            </w:pPr>
            <w:r>
              <w:rPr>
                <w:rFonts w:ascii="Garamond" w:eastAsia="Garamond" w:hAnsi="Garamond" w:cs="Garamond"/>
                <w:b/>
                <w:sz w:val="24"/>
              </w:rPr>
              <w:t>Comprendere</w:t>
            </w:r>
            <w:r>
              <w:rPr>
                <w:rFonts w:ascii="Garamond" w:eastAsia="Garamond" w:hAnsi="Garamond" w:cs="Garamond"/>
                <w:sz w:val="24"/>
              </w:rPr>
              <w:t xml:space="preserve"> il significato globale di brevi testi orali (dialoghi, storie e canzoni). </w:t>
            </w:r>
          </w:p>
          <w:p w14:paraId="171FE96B" w14:textId="77777777" w:rsidR="00DE0F26" w:rsidRDefault="00DE0F26" w:rsidP="005413D4">
            <w:r>
              <w:rPr>
                <w:rFonts w:ascii="Times New Roman" w:eastAsia="Times New Roman" w:hAnsi="Times New Roman" w:cs="Times New Roman"/>
                <w:b/>
                <w:sz w:val="24"/>
              </w:rPr>
              <w:t xml:space="preserve"> </w:t>
            </w:r>
          </w:p>
        </w:tc>
        <w:tc>
          <w:tcPr>
            <w:tcW w:w="4761" w:type="dxa"/>
            <w:tcBorders>
              <w:top w:val="single" w:sz="3" w:space="0" w:color="000000"/>
              <w:left w:val="single" w:sz="3" w:space="0" w:color="000000"/>
              <w:bottom w:val="single" w:sz="3" w:space="0" w:color="000000"/>
              <w:right w:val="single" w:sz="3" w:space="0" w:color="000000"/>
            </w:tcBorders>
          </w:tcPr>
          <w:p w14:paraId="3E4A7BA6" w14:textId="77777777" w:rsidR="00DE0F26" w:rsidRDefault="00DE0F26" w:rsidP="005413D4">
            <w:pPr>
              <w:spacing w:after="18"/>
            </w:pPr>
            <w:r>
              <w:rPr>
                <w:rFonts w:ascii="Garamond" w:eastAsia="Garamond" w:hAnsi="Garamond" w:cs="Garamond"/>
                <w:b/>
                <w:sz w:val="24"/>
              </w:rPr>
              <w:t xml:space="preserve"> </w:t>
            </w:r>
          </w:p>
          <w:p w14:paraId="4A76579C" w14:textId="77777777" w:rsidR="00DE0F26" w:rsidRDefault="00DE0F26" w:rsidP="005413D4">
            <w:pPr>
              <w:spacing w:after="19"/>
            </w:pPr>
            <w:r>
              <w:rPr>
                <w:rFonts w:ascii="Garamond" w:eastAsia="Garamond" w:hAnsi="Garamond" w:cs="Garamond"/>
                <w:b/>
                <w:sz w:val="24"/>
              </w:rPr>
              <w:t xml:space="preserve">Lessico </w:t>
            </w:r>
          </w:p>
          <w:p w14:paraId="390BE060" w14:textId="77777777" w:rsidR="00DE0F26" w:rsidRDefault="00DE0F26" w:rsidP="005413D4">
            <w:pPr>
              <w:spacing w:after="14"/>
            </w:pPr>
            <w:r>
              <w:rPr>
                <w:rFonts w:ascii="Garamond" w:eastAsia="Garamond" w:hAnsi="Garamond" w:cs="Garamond"/>
                <w:b/>
                <w:sz w:val="24"/>
              </w:rPr>
              <w:t xml:space="preserve"> </w:t>
            </w:r>
          </w:p>
          <w:p w14:paraId="17ABA183" w14:textId="77777777" w:rsidR="00DE0F26" w:rsidRDefault="00DE0F26" w:rsidP="005413D4">
            <w:r>
              <w:rPr>
                <w:rFonts w:ascii="Garamond" w:eastAsia="Garamond" w:hAnsi="Garamond" w:cs="Garamond"/>
                <w:sz w:val="24"/>
              </w:rPr>
              <w:t>vocabolario di base</w:t>
            </w:r>
            <w:r>
              <w:rPr>
                <w:rFonts w:ascii="Garamond" w:eastAsia="Garamond" w:hAnsi="Garamond" w:cs="Garamond"/>
                <w:i/>
                <w:sz w:val="24"/>
              </w:rPr>
              <w:t xml:space="preserve"> </w:t>
            </w:r>
            <w:r>
              <w:rPr>
                <w:rFonts w:ascii="Garamond" w:eastAsia="Garamond" w:hAnsi="Garamond" w:cs="Garamond"/>
                <w:sz w:val="24"/>
              </w:rPr>
              <w:t>(</w:t>
            </w:r>
            <w:r>
              <w:rPr>
                <w:rFonts w:ascii="Garamond" w:eastAsia="Garamond" w:hAnsi="Garamond" w:cs="Garamond"/>
                <w:i/>
                <w:sz w:val="24"/>
              </w:rPr>
              <w:t>Everyday English</w:t>
            </w:r>
            <w:r>
              <w:rPr>
                <w:rFonts w:ascii="Garamond" w:eastAsia="Garamond" w:hAnsi="Garamond" w:cs="Garamond"/>
                <w:sz w:val="24"/>
              </w:rPr>
              <w:t xml:space="preserve"> e </w:t>
            </w:r>
            <w:r>
              <w:rPr>
                <w:rFonts w:ascii="Garamond" w:eastAsia="Garamond" w:hAnsi="Garamond" w:cs="Garamond"/>
                <w:i/>
                <w:sz w:val="24"/>
              </w:rPr>
              <w:t>Classroom Language</w:t>
            </w:r>
            <w:r>
              <w:rPr>
                <w:rFonts w:ascii="Garamond" w:eastAsia="Garamond" w:hAnsi="Garamond" w:cs="Garamond"/>
                <w:sz w:val="24"/>
              </w:rPr>
              <w:t xml:space="preserve">) relativo ai principali campi semantici (numeri, colori, giorni, mesi, stagioni, animali, cibo, tempo atmosferico, eventi, festività, l’ora, </w:t>
            </w:r>
          </w:p>
        </w:tc>
      </w:tr>
    </w:tbl>
    <w:p w14:paraId="2F692C90" w14:textId="77777777" w:rsidR="00DE0F26" w:rsidRDefault="00DE0F26" w:rsidP="00DE0F26">
      <w:pPr>
        <w:spacing w:after="0"/>
        <w:ind w:left="-1417" w:right="9"/>
      </w:pPr>
    </w:p>
    <w:tbl>
      <w:tblPr>
        <w:tblStyle w:val="TableGrid"/>
        <w:tblW w:w="14283" w:type="dxa"/>
        <w:tblInd w:w="4" w:type="dxa"/>
        <w:tblCellMar>
          <w:top w:w="4" w:type="dxa"/>
          <w:left w:w="108" w:type="dxa"/>
          <w:bottom w:w="4" w:type="dxa"/>
          <w:right w:w="66" w:type="dxa"/>
        </w:tblCellMar>
        <w:tblLook w:val="04A0" w:firstRow="1" w:lastRow="0" w:firstColumn="1" w:lastColumn="0" w:noHBand="0" w:noVBand="1"/>
      </w:tblPr>
      <w:tblGrid>
        <w:gridCol w:w="4761"/>
        <w:gridCol w:w="4761"/>
        <w:gridCol w:w="4761"/>
      </w:tblGrid>
      <w:tr w:rsidR="00DE0F26" w14:paraId="4A7880D1" w14:textId="77777777" w:rsidTr="005413D4">
        <w:trPr>
          <w:trHeight w:val="3429"/>
        </w:trPr>
        <w:tc>
          <w:tcPr>
            <w:tcW w:w="4761" w:type="dxa"/>
            <w:tcBorders>
              <w:top w:val="single" w:sz="3" w:space="0" w:color="000000"/>
              <w:left w:val="single" w:sz="3" w:space="0" w:color="000000"/>
              <w:bottom w:val="single" w:sz="3" w:space="0" w:color="000000"/>
              <w:right w:val="single" w:sz="3" w:space="0" w:color="000000"/>
            </w:tcBorders>
          </w:tcPr>
          <w:p w14:paraId="70DF5026" w14:textId="77777777" w:rsidR="00DE0F26" w:rsidRDefault="00DE0F26" w:rsidP="005413D4">
            <w:pPr>
              <w:spacing w:after="252"/>
              <w:ind w:left="4"/>
            </w:pPr>
            <w:r>
              <w:rPr>
                <w:rFonts w:ascii="Times New Roman" w:eastAsia="Times New Roman" w:hAnsi="Times New Roman" w:cs="Times New Roman"/>
                <w:b/>
                <w:sz w:val="24"/>
              </w:rPr>
              <w:t xml:space="preserve"> </w:t>
            </w:r>
          </w:p>
          <w:p w14:paraId="4212B8B7" w14:textId="77777777" w:rsidR="00DE0F26" w:rsidRDefault="00DE0F26" w:rsidP="005413D4">
            <w:pPr>
              <w:ind w:left="4"/>
            </w:pPr>
            <w:r>
              <w:rPr>
                <w:rFonts w:ascii="Garamond" w:eastAsia="Garamond" w:hAnsi="Garamond" w:cs="Garamond"/>
                <w:sz w:val="24"/>
              </w:rPr>
              <w:t>PRODUZIONE/INTERAZIONE ORALE</w:t>
            </w:r>
            <w:r>
              <w:rPr>
                <w:rFonts w:ascii="Times New Roman" w:eastAsia="Times New Roman" w:hAnsi="Times New Roman" w:cs="Times New Roman"/>
                <w:b/>
                <w:sz w:val="24"/>
              </w:rPr>
              <w:t xml:space="preserve"> </w:t>
            </w:r>
          </w:p>
        </w:tc>
        <w:tc>
          <w:tcPr>
            <w:tcW w:w="4761" w:type="dxa"/>
            <w:tcBorders>
              <w:top w:val="single" w:sz="3" w:space="0" w:color="000000"/>
              <w:left w:val="single" w:sz="3" w:space="0" w:color="000000"/>
              <w:bottom w:val="single" w:sz="3" w:space="0" w:color="000000"/>
              <w:right w:val="single" w:sz="3" w:space="0" w:color="000000"/>
            </w:tcBorders>
          </w:tcPr>
          <w:p w14:paraId="63452882" w14:textId="77777777" w:rsidR="00DE0F26" w:rsidRDefault="00DE0F26" w:rsidP="005413D4">
            <w:pPr>
              <w:spacing w:after="18"/>
            </w:pPr>
            <w:r>
              <w:rPr>
                <w:rFonts w:ascii="Garamond" w:eastAsia="Garamond" w:hAnsi="Garamond" w:cs="Garamond"/>
                <w:b/>
                <w:sz w:val="24"/>
              </w:rPr>
              <w:t xml:space="preserve"> </w:t>
            </w:r>
          </w:p>
          <w:p w14:paraId="6F2FEFDF" w14:textId="77777777" w:rsidR="00DE0F26" w:rsidRDefault="00DE0F26" w:rsidP="005413D4">
            <w:pPr>
              <w:spacing w:after="4" w:line="271" w:lineRule="auto"/>
              <w:ind w:right="30"/>
            </w:pPr>
            <w:r>
              <w:rPr>
                <w:rFonts w:ascii="Garamond" w:eastAsia="Garamond" w:hAnsi="Garamond" w:cs="Garamond"/>
                <w:b/>
                <w:sz w:val="24"/>
              </w:rPr>
              <w:t>Chiedere il significato</w:t>
            </w:r>
            <w:r>
              <w:rPr>
                <w:rFonts w:ascii="Garamond" w:eastAsia="Garamond" w:hAnsi="Garamond" w:cs="Garamond"/>
                <w:sz w:val="24"/>
              </w:rPr>
              <w:t xml:space="preserve"> di termini ed espressioni </w:t>
            </w:r>
          </w:p>
          <w:p w14:paraId="1D122664" w14:textId="77777777" w:rsidR="00DE0F26" w:rsidRDefault="00DE0F26" w:rsidP="005413D4">
            <w:pPr>
              <w:spacing w:after="15"/>
            </w:pPr>
            <w:r>
              <w:rPr>
                <w:rFonts w:ascii="Garamond" w:eastAsia="Garamond" w:hAnsi="Garamond" w:cs="Garamond"/>
                <w:b/>
                <w:sz w:val="24"/>
              </w:rPr>
              <w:t xml:space="preserve">Salutare </w:t>
            </w:r>
          </w:p>
          <w:p w14:paraId="5C577EDA" w14:textId="77777777" w:rsidR="00DE0F26" w:rsidRDefault="00DE0F26" w:rsidP="005413D4">
            <w:pPr>
              <w:spacing w:after="18"/>
            </w:pPr>
            <w:r>
              <w:rPr>
                <w:rFonts w:ascii="Garamond" w:eastAsia="Garamond" w:hAnsi="Garamond" w:cs="Garamond"/>
                <w:b/>
                <w:sz w:val="24"/>
              </w:rPr>
              <w:t>Ringraziare</w:t>
            </w:r>
            <w:r>
              <w:rPr>
                <w:rFonts w:ascii="Garamond" w:eastAsia="Garamond" w:hAnsi="Garamond" w:cs="Garamond"/>
                <w:sz w:val="24"/>
              </w:rPr>
              <w:t xml:space="preserve"> e rispondere al ringraziamento. </w:t>
            </w:r>
          </w:p>
          <w:p w14:paraId="23AA57B3" w14:textId="77777777" w:rsidR="00DE0F26" w:rsidRDefault="00DE0F26" w:rsidP="005413D4">
            <w:pPr>
              <w:spacing w:after="18"/>
            </w:pPr>
            <w:r>
              <w:rPr>
                <w:rFonts w:ascii="Garamond" w:eastAsia="Garamond" w:hAnsi="Garamond" w:cs="Garamond"/>
                <w:b/>
                <w:sz w:val="24"/>
              </w:rPr>
              <w:t>Chiedere il permesso</w:t>
            </w:r>
            <w:r>
              <w:rPr>
                <w:rFonts w:ascii="Garamond" w:eastAsia="Garamond" w:hAnsi="Garamond" w:cs="Garamond"/>
                <w:sz w:val="24"/>
              </w:rPr>
              <w:t xml:space="preserve">. </w:t>
            </w:r>
          </w:p>
          <w:p w14:paraId="58F33416" w14:textId="77777777" w:rsidR="00DE0F26" w:rsidRDefault="00DE0F26" w:rsidP="005413D4">
            <w:pPr>
              <w:spacing w:after="2" w:line="273" w:lineRule="auto"/>
            </w:pPr>
            <w:r>
              <w:rPr>
                <w:rFonts w:ascii="Garamond" w:eastAsia="Garamond" w:hAnsi="Garamond" w:cs="Garamond"/>
                <w:b/>
                <w:sz w:val="24"/>
              </w:rPr>
              <w:t>Esprimere</w:t>
            </w:r>
            <w:r>
              <w:rPr>
                <w:rFonts w:ascii="Garamond" w:eastAsia="Garamond" w:hAnsi="Garamond" w:cs="Garamond"/>
                <w:sz w:val="24"/>
              </w:rPr>
              <w:t xml:space="preserve"> gusti, abilità, preferenze, passatempi </w:t>
            </w:r>
            <w:r>
              <w:rPr>
                <w:rFonts w:ascii="Garamond" w:eastAsia="Garamond" w:hAnsi="Garamond" w:cs="Garamond"/>
                <w:b/>
                <w:sz w:val="24"/>
              </w:rPr>
              <w:t>Descrivere</w:t>
            </w:r>
            <w:r>
              <w:rPr>
                <w:rFonts w:ascii="Garamond" w:eastAsia="Garamond" w:hAnsi="Garamond" w:cs="Garamond"/>
                <w:sz w:val="24"/>
              </w:rPr>
              <w:t xml:space="preserve"> in modo semplice una persona, un luogo o una situazione. </w:t>
            </w:r>
          </w:p>
          <w:p w14:paraId="05220377" w14:textId="77777777" w:rsidR="00DE0F26" w:rsidRDefault="00DE0F26" w:rsidP="005413D4">
            <w:pPr>
              <w:spacing w:after="14"/>
            </w:pPr>
            <w:r>
              <w:rPr>
                <w:rFonts w:ascii="Garamond" w:eastAsia="Garamond" w:hAnsi="Garamond" w:cs="Garamond"/>
                <w:b/>
                <w:sz w:val="24"/>
              </w:rPr>
              <w:t xml:space="preserve">Pronunciare </w:t>
            </w:r>
            <w:r>
              <w:rPr>
                <w:rFonts w:ascii="Garamond" w:eastAsia="Garamond" w:hAnsi="Garamond" w:cs="Garamond"/>
                <w:sz w:val="24"/>
              </w:rPr>
              <w:t xml:space="preserve">correttamente parole e frasi. </w:t>
            </w:r>
          </w:p>
          <w:p w14:paraId="04EBAD0C" w14:textId="77777777" w:rsidR="00DE0F26" w:rsidRDefault="00DE0F26" w:rsidP="005413D4">
            <w:r>
              <w:rPr>
                <w:rFonts w:ascii="Garamond" w:eastAsia="Garamond" w:hAnsi="Garamond" w:cs="Garamond"/>
                <w:sz w:val="24"/>
              </w:rPr>
              <w:t xml:space="preserve"> </w:t>
            </w:r>
          </w:p>
        </w:tc>
        <w:tc>
          <w:tcPr>
            <w:tcW w:w="4761" w:type="dxa"/>
            <w:vMerge w:val="restart"/>
            <w:tcBorders>
              <w:top w:val="single" w:sz="3" w:space="0" w:color="000000"/>
              <w:left w:val="single" w:sz="3" w:space="0" w:color="000000"/>
              <w:bottom w:val="nil"/>
              <w:right w:val="single" w:sz="3" w:space="0" w:color="000000"/>
            </w:tcBorders>
          </w:tcPr>
          <w:p w14:paraId="605A5D67" w14:textId="77777777" w:rsidR="00DE0F26" w:rsidRDefault="00DE0F26" w:rsidP="005413D4">
            <w:pPr>
              <w:spacing w:after="2" w:line="273" w:lineRule="auto"/>
            </w:pPr>
            <w:r>
              <w:rPr>
                <w:rFonts w:ascii="Garamond" w:eastAsia="Garamond" w:hAnsi="Garamond" w:cs="Garamond"/>
                <w:sz w:val="24"/>
              </w:rPr>
              <w:t xml:space="preserve">azioni della </w:t>
            </w:r>
            <w:r>
              <w:rPr>
                <w:rFonts w:ascii="Garamond" w:eastAsia="Garamond" w:hAnsi="Garamond" w:cs="Garamond"/>
                <w:i/>
                <w:sz w:val="24"/>
              </w:rPr>
              <w:t>daily routine</w:t>
            </w:r>
            <w:r>
              <w:rPr>
                <w:rFonts w:ascii="Garamond" w:eastAsia="Garamond" w:hAnsi="Garamond" w:cs="Garamond"/>
                <w:sz w:val="24"/>
              </w:rPr>
              <w:t xml:space="preserve">, hobbies e sport, festività; vocabolario essenziale relativo agli argomenti CLIL. </w:t>
            </w:r>
          </w:p>
          <w:p w14:paraId="05BE3387" w14:textId="77777777" w:rsidR="00DE0F26" w:rsidRDefault="00DE0F26" w:rsidP="005413D4">
            <w:pPr>
              <w:spacing w:after="15"/>
            </w:pPr>
            <w:r>
              <w:rPr>
                <w:rFonts w:ascii="Garamond" w:eastAsia="Garamond" w:hAnsi="Garamond" w:cs="Garamond"/>
                <w:sz w:val="24"/>
              </w:rPr>
              <w:t xml:space="preserve"> </w:t>
            </w:r>
          </w:p>
          <w:p w14:paraId="6CCB863A" w14:textId="77777777" w:rsidR="00DE0F26" w:rsidRDefault="00DE0F26" w:rsidP="005413D4">
            <w:r>
              <w:rPr>
                <w:rFonts w:ascii="Garamond" w:eastAsia="Garamond" w:hAnsi="Garamond" w:cs="Garamond"/>
                <w:b/>
                <w:sz w:val="24"/>
              </w:rPr>
              <w:t xml:space="preserve">Strutture grammaticali </w:t>
            </w:r>
          </w:p>
          <w:p w14:paraId="56E94426" w14:textId="77777777" w:rsidR="00DE0F26" w:rsidRDefault="00DE0F26" w:rsidP="005413D4">
            <w:r>
              <w:rPr>
                <w:rFonts w:ascii="Garamond" w:eastAsia="Garamond" w:hAnsi="Garamond" w:cs="Garamond"/>
                <w:b/>
                <w:sz w:val="24"/>
              </w:rPr>
              <w:t xml:space="preserve"> </w:t>
            </w:r>
          </w:p>
          <w:p w14:paraId="4DE840FE" w14:textId="77777777" w:rsidR="00DE0F26" w:rsidRDefault="00DE0F26" w:rsidP="005413D4">
            <w:pPr>
              <w:spacing w:after="114"/>
            </w:pPr>
            <w:r>
              <w:rPr>
                <w:rFonts w:ascii="Garamond" w:eastAsia="Garamond" w:hAnsi="Garamond" w:cs="Garamond"/>
                <w:sz w:val="24"/>
              </w:rPr>
              <w:t xml:space="preserve">Indicativo presente dei verbi essere e avere </w:t>
            </w:r>
          </w:p>
          <w:p w14:paraId="62122C49" w14:textId="77777777" w:rsidR="00DE0F26" w:rsidRDefault="00DE0F26" w:rsidP="005413D4">
            <w:pPr>
              <w:spacing w:after="110"/>
            </w:pPr>
            <w:r>
              <w:rPr>
                <w:rFonts w:ascii="Garamond" w:eastAsia="Garamond" w:hAnsi="Garamond" w:cs="Garamond"/>
                <w:sz w:val="24"/>
              </w:rPr>
              <w:t xml:space="preserve">Plurale </w:t>
            </w:r>
          </w:p>
          <w:p w14:paraId="6E39C874" w14:textId="77777777" w:rsidR="00DE0F26" w:rsidRDefault="00DE0F26" w:rsidP="005413D4">
            <w:pPr>
              <w:spacing w:after="110"/>
            </w:pPr>
            <w:r>
              <w:rPr>
                <w:rFonts w:ascii="Garamond" w:eastAsia="Garamond" w:hAnsi="Garamond" w:cs="Garamond"/>
                <w:sz w:val="24"/>
              </w:rPr>
              <w:t xml:space="preserve">Pronomi personali  </w:t>
            </w:r>
          </w:p>
          <w:p w14:paraId="39CC0579" w14:textId="77777777" w:rsidR="00DE0F26" w:rsidRDefault="00DE0F26" w:rsidP="005413D4">
            <w:pPr>
              <w:spacing w:after="110"/>
            </w:pPr>
            <w:r>
              <w:rPr>
                <w:rFonts w:ascii="Garamond" w:eastAsia="Garamond" w:hAnsi="Garamond" w:cs="Garamond"/>
                <w:sz w:val="24"/>
              </w:rPr>
              <w:t xml:space="preserve">Aggettivi possessivi </w:t>
            </w:r>
          </w:p>
          <w:p w14:paraId="62FACC32" w14:textId="77777777" w:rsidR="00DE0F26" w:rsidRDefault="00DE0F26" w:rsidP="005413D4">
            <w:r>
              <w:rPr>
                <w:rFonts w:ascii="Garamond" w:eastAsia="Garamond" w:hAnsi="Garamond" w:cs="Garamond"/>
                <w:sz w:val="24"/>
              </w:rPr>
              <w:t xml:space="preserve">Aggettivi qualificativi di base (sinonimi e </w:t>
            </w:r>
          </w:p>
        </w:tc>
      </w:tr>
      <w:tr w:rsidR="00DE0F26" w14:paraId="696746AF" w14:textId="77777777" w:rsidTr="005413D4">
        <w:trPr>
          <w:trHeight w:val="305"/>
        </w:trPr>
        <w:tc>
          <w:tcPr>
            <w:tcW w:w="4761" w:type="dxa"/>
            <w:tcBorders>
              <w:top w:val="single" w:sz="3" w:space="0" w:color="000000"/>
              <w:left w:val="single" w:sz="3" w:space="0" w:color="000000"/>
              <w:bottom w:val="nil"/>
              <w:right w:val="single" w:sz="3" w:space="0" w:color="000000"/>
            </w:tcBorders>
          </w:tcPr>
          <w:p w14:paraId="0BF2A5ED" w14:textId="77777777" w:rsidR="00DE0F26" w:rsidRDefault="00DE0F26" w:rsidP="005413D4">
            <w:pPr>
              <w:ind w:left="4"/>
            </w:pPr>
            <w:r>
              <w:rPr>
                <w:rFonts w:ascii="Times New Roman" w:eastAsia="Times New Roman" w:hAnsi="Times New Roman" w:cs="Times New Roman"/>
                <w:b/>
                <w:sz w:val="24"/>
              </w:rPr>
              <w:t xml:space="preserve"> </w:t>
            </w:r>
          </w:p>
        </w:tc>
        <w:tc>
          <w:tcPr>
            <w:tcW w:w="4761" w:type="dxa"/>
            <w:tcBorders>
              <w:top w:val="single" w:sz="3" w:space="0" w:color="000000"/>
              <w:left w:val="single" w:sz="3" w:space="0" w:color="000000"/>
              <w:bottom w:val="nil"/>
              <w:right w:val="single" w:sz="3" w:space="0" w:color="000000"/>
            </w:tcBorders>
          </w:tcPr>
          <w:p w14:paraId="76D419F6" w14:textId="77777777" w:rsidR="00DE0F26" w:rsidRDefault="00DE0F26" w:rsidP="005413D4">
            <w:r>
              <w:rPr>
                <w:rFonts w:ascii="Garamond" w:eastAsia="Garamond" w:hAnsi="Garamond" w:cs="Garamond"/>
                <w:b/>
                <w:sz w:val="24"/>
              </w:rPr>
              <w:t xml:space="preserve"> </w:t>
            </w:r>
          </w:p>
        </w:tc>
        <w:tc>
          <w:tcPr>
            <w:tcW w:w="0" w:type="auto"/>
            <w:vMerge/>
            <w:tcBorders>
              <w:top w:val="nil"/>
              <w:left w:val="single" w:sz="3" w:space="0" w:color="000000"/>
              <w:bottom w:val="nil"/>
              <w:right w:val="single" w:sz="3" w:space="0" w:color="000000"/>
            </w:tcBorders>
          </w:tcPr>
          <w:p w14:paraId="41F4DA4B" w14:textId="77777777" w:rsidR="00DE0F26" w:rsidRDefault="00DE0F26" w:rsidP="005413D4"/>
        </w:tc>
      </w:tr>
      <w:tr w:rsidR="00DE0F26" w14:paraId="5830AC91" w14:textId="77777777" w:rsidTr="005413D4">
        <w:trPr>
          <w:trHeight w:val="1463"/>
        </w:trPr>
        <w:tc>
          <w:tcPr>
            <w:tcW w:w="4761" w:type="dxa"/>
            <w:tcBorders>
              <w:top w:val="nil"/>
              <w:left w:val="single" w:sz="3" w:space="0" w:color="000000"/>
              <w:bottom w:val="single" w:sz="3" w:space="0" w:color="000000"/>
              <w:right w:val="single" w:sz="3" w:space="0" w:color="000000"/>
            </w:tcBorders>
          </w:tcPr>
          <w:p w14:paraId="3A0FA6CE" w14:textId="77777777" w:rsidR="00DE0F26" w:rsidRDefault="00DE0F26" w:rsidP="005413D4">
            <w:pPr>
              <w:ind w:left="4"/>
            </w:pPr>
            <w:r>
              <w:rPr>
                <w:rFonts w:ascii="Garamond" w:eastAsia="Garamond" w:hAnsi="Garamond" w:cs="Garamond"/>
                <w:sz w:val="24"/>
              </w:rPr>
              <w:t xml:space="preserve">COMPRENSIONE SCRITTA </w:t>
            </w:r>
          </w:p>
        </w:tc>
        <w:tc>
          <w:tcPr>
            <w:tcW w:w="4761" w:type="dxa"/>
            <w:tcBorders>
              <w:top w:val="nil"/>
              <w:left w:val="single" w:sz="3" w:space="0" w:color="000000"/>
              <w:bottom w:val="single" w:sz="3" w:space="0" w:color="000000"/>
              <w:right w:val="single" w:sz="3" w:space="0" w:color="000000"/>
            </w:tcBorders>
          </w:tcPr>
          <w:p w14:paraId="057EF0A6" w14:textId="77777777" w:rsidR="00DE0F26" w:rsidRDefault="00DE0F26" w:rsidP="005413D4">
            <w:pPr>
              <w:spacing w:line="275" w:lineRule="auto"/>
            </w:pPr>
            <w:r>
              <w:rPr>
                <w:rFonts w:ascii="Garamond" w:eastAsia="Garamond" w:hAnsi="Garamond" w:cs="Garamond"/>
                <w:b/>
                <w:sz w:val="24"/>
              </w:rPr>
              <w:t>Comprendere</w:t>
            </w:r>
            <w:r>
              <w:rPr>
                <w:rFonts w:ascii="Garamond" w:eastAsia="Garamond" w:hAnsi="Garamond" w:cs="Garamond"/>
                <w:sz w:val="24"/>
              </w:rPr>
              <w:t xml:space="preserve"> vocaboli ed espressioni di uso quotidiano e di immediata rilevanza. </w:t>
            </w:r>
          </w:p>
          <w:p w14:paraId="71E2D28A" w14:textId="77777777" w:rsidR="00DE0F26" w:rsidRDefault="00DE0F26" w:rsidP="005413D4">
            <w:pPr>
              <w:spacing w:after="38"/>
            </w:pPr>
            <w:r>
              <w:rPr>
                <w:rFonts w:ascii="Garamond" w:eastAsia="Garamond" w:hAnsi="Garamond" w:cs="Garamond"/>
                <w:b/>
                <w:sz w:val="24"/>
              </w:rPr>
              <w:t>Leggere</w:t>
            </w:r>
            <w:r>
              <w:rPr>
                <w:rFonts w:ascii="Garamond" w:eastAsia="Garamond" w:hAnsi="Garamond" w:cs="Garamond"/>
                <w:sz w:val="24"/>
              </w:rPr>
              <w:t xml:space="preserve"> semplici testi scritti (storie e dialoghi) </w:t>
            </w:r>
          </w:p>
          <w:p w14:paraId="25B3E7DA" w14:textId="77777777" w:rsidR="00DE0F26" w:rsidRDefault="00DE0F26" w:rsidP="005413D4">
            <w:r>
              <w:rPr>
                <w:rFonts w:ascii="Times New Roman" w:eastAsia="Times New Roman" w:hAnsi="Times New Roman" w:cs="Times New Roman"/>
                <w:b/>
                <w:sz w:val="24"/>
              </w:rPr>
              <w:t xml:space="preserve"> </w:t>
            </w:r>
          </w:p>
        </w:tc>
        <w:tc>
          <w:tcPr>
            <w:tcW w:w="4761" w:type="dxa"/>
            <w:vMerge w:val="restart"/>
            <w:tcBorders>
              <w:top w:val="nil"/>
              <w:left w:val="single" w:sz="3" w:space="0" w:color="000000"/>
              <w:bottom w:val="nil"/>
              <w:right w:val="single" w:sz="3" w:space="0" w:color="000000"/>
            </w:tcBorders>
            <w:vAlign w:val="bottom"/>
          </w:tcPr>
          <w:p w14:paraId="01D26972" w14:textId="77777777" w:rsidR="00DE0F26" w:rsidRDefault="00DE0F26" w:rsidP="005413D4">
            <w:pPr>
              <w:spacing w:after="111"/>
            </w:pPr>
            <w:r>
              <w:rPr>
                <w:rFonts w:ascii="Garamond" w:eastAsia="Garamond" w:hAnsi="Garamond" w:cs="Garamond"/>
                <w:sz w:val="24"/>
              </w:rPr>
              <w:t xml:space="preserve">contrari) </w:t>
            </w:r>
          </w:p>
          <w:p w14:paraId="0023E654" w14:textId="77777777" w:rsidR="00DE0F26" w:rsidRDefault="00DE0F26" w:rsidP="005413D4">
            <w:pPr>
              <w:spacing w:after="110"/>
            </w:pPr>
            <w:r>
              <w:rPr>
                <w:rFonts w:ascii="Garamond" w:eastAsia="Garamond" w:hAnsi="Garamond" w:cs="Garamond"/>
                <w:i/>
                <w:sz w:val="24"/>
              </w:rPr>
              <w:t xml:space="preserve">WH words  </w:t>
            </w:r>
          </w:p>
          <w:p w14:paraId="7C47C290" w14:textId="77777777" w:rsidR="00DE0F26" w:rsidRDefault="00DE0F26" w:rsidP="005413D4">
            <w:pPr>
              <w:spacing w:after="110"/>
            </w:pPr>
            <w:r>
              <w:rPr>
                <w:rFonts w:ascii="Garamond" w:eastAsia="Garamond" w:hAnsi="Garamond" w:cs="Garamond"/>
                <w:sz w:val="24"/>
              </w:rPr>
              <w:t xml:space="preserve">Indicativo presente del verbo CAN </w:t>
            </w:r>
          </w:p>
          <w:p w14:paraId="67FFF8EE" w14:textId="77777777" w:rsidR="00DE0F26" w:rsidRDefault="00DE0F26" w:rsidP="005413D4">
            <w:pPr>
              <w:spacing w:after="114"/>
            </w:pPr>
            <w:r>
              <w:rPr>
                <w:rFonts w:ascii="Garamond" w:eastAsia="Garamond" w:hAnsi="Garamond" w:cs="Garamond"/>
                <w:sz w:val="24"/>
              </w:rPr>
              <w:lastRenderedPageBreak/>
              <w:t xml:space="preserve">Uso dell’ausiliare DO/DOES </w:t>
            </w:r>
          </w:p>
          <w:p w14:paraId="61FD9E65" w14:textId="77777777" w:rsidR="00DE0F26" w:rsidRDefault="00DE0F26" w:rsidP="005413D4">
            <w:pPr>
              <w:spacing w:after="110"/>
            </w:pPr>
            <w:r>
              <w:rPr>
                <w:rFonts w:ascii="Garamond" w:eastAsia="Garamond" w:hAnsi="Garamond" w:cs="Garamond"/>
                <w:i/>
                <w:sz w:val="24"/>
              </w:rPr>
              <w:t>Simple present</w:t>
            </w:r>
            <w:r>
              <w:rPr>
                <w:rFonts w:ascii="Garamond" w:eastAsia="Garamond" w:hAnsi="Garamond" w:cs="Garamond"/>
                <w:sz w:val="24"/>
              </w:rPr>
              <w:t xml:space="preserve">  e </w:t>
            </w:r>
            <w:r>
              <w:rPr>
                <w:rFonts w:ascii="Garamond" w:eastAsia="Garamond" w:hAnsi="Garamond" w:cs="Garamond"/>
                <w:i/>
                <w:sz w:val="24"/>
              </w:rPr>
              <w:t xml:space="preserve">present continuous </w:t>
            </w:r>
          </w:p>
          <w:p w14:paraId="59B28406" w14:textId="77777777" w:rsidR="00DE0F26" w:rsidRDefault="00DE0F26" w:rsidP="005413D4">
            <w:r>
              <w:rPr>
                <w:rFonts w:ascii="Garamond" w:eastAsia="Garamond" w:hAnsi="Garamond" w:cs="Garamond"/>
                <w:sz w:val="24"/>
              </w:rPr>
              <w:t xml:space="preserve">Uso dei verbi LIKE/LOVE/HATE </w:t>
            </w:r>
          </w:p>
          <w:p w14:paraId="307FB345" w14:textId="77777777" w:rsidR="00DE0F26" w:rsidRDefault="00DE0F26" w:rsidP="005413D4">
            <w:r>
              <w:rPr>
                <w:rFonts w:ascii="Garamond" w:eastAsia="Garamond" w:hAnsi="Garamond" w:cs="Garamond"/>
                <w:sz w:val="24"/>
              </w:rPr>
              <w:t xml:space="preserve">  </w:t>
            </w:r>
          </w:p>
          <w:p w14:paraId="2E0D36C8" w14:textId="77777777" w:rsidR="00DE0F26" w:rsidRDefault="00DE0F26" w:rsidP="005413D4">
            <w:r>
              <w:rPr>
                <w:rFonts w:ascii="Garamond" w:eastAsia="Garamond" w:hAnsi="Garamond" w:cs="Garamond"/>
                <w:sz w:val="24"/>
              </w:rPr>
              <w:t xml:space="preserve"> </w:t>
            </w:r>
          </w:p>
          <w:p w14:paraId="4BFB72E4" w14:textId="77777777" w:rsidR="00DE0F26" w:rsidRDefault="00DE0F26" w:rsidP="005413D4">
            <w:r>
              <w:rPr>
                <w:rFonts w:ascii="Garamond" w:eastAsia="Garamond" w:hAnsi="Garamond" w:cs="Garamond"/>
                <w:b/>
                <w:sz w:val="24"/>
              </w:rPr>
              <w:t xml:space="preserve">Aspetti culturali </w:t>
            </w:r>
          </w:p>
          <w:p w14:paraId="087385AD" w14:textId="77777777" w:rsidR="00DE0F26" w:rsidRDefault="00DE0F26" w:rsidP="005413D4">
            <w:r>
              <w:rPr>
                <w:rFonts w:ascii="Garamond" w:eastAsia="Garamond" w:hAnsi="Garamond" w:cs="Garamond"/>
                <w:b/>
                <w:sz w:val="24"/>
              </w:rPr>
              <w:t xml:space="preserve"> </w:t>
            </w:r>
          </w:p>
          <w:p w14:paraId="52DBE017" w14:textId="77777777" w:rsidR="00DE0F26" w:rsidRDefault="00DE0F26" w:rsidP="005413D4">
            <w:r>
              <w:rPr>
                <w:rFonts w:ascii="Garamond" w:eastAsia="Garamond" w:hAnsi="Garamond" w:cs="Garamond"/>
                <w:sz w:val="24"/>
              </w:rPr>
              <w:t xml:space="preserve">Festività, tradizioni e abitudini dei paesi anglofoni. </w:t>
            </w:r>
          </w:p>
        </w:tc>
      </w:tr>
      <w:tr w:rsidR="00DE0F26" w14:paraId="5B23BCDB" w14:textId="77777777" w:rsidTr="005413D4">
        <w:trPr>
          <w:trHeight w:val="2176"/>
        </w:trPr>
        <w:tc>
          <w:tcPr>
            <w:tcW w:w="4761" w:type="dxa"/>
            <w:tcBorders>
              <w:top w:val="single" w:sz="3" w:space="0" w:color="000000"/>
              <w:left w:val="single" w:sz="3" w:space="0" w:color="000000"/>
              <w:bottom w:val="single" w:sz="3" w:space="0" w:color="000000"/>
              <w:right w:val="single" w:sz="3" w:space="0" w:color="000000"/>
            </w:tcBorders>
          </w:tcPr>
          <w:p w14:paraId="5E592B30" w14:textId="77777777" w:rsidR="00DE0F26" w:rsidRDefault="00DE0F26" w:rsidP="005413D4">
            <w:pPr>
              <w:spacing w:after="214"/>
              <w:ind w:left="4"/>
            </w:pPr>
            <w:r>
              <w:rPr>
                <w:rFonts w:ascii="Garamond" w:eastAsia="Garamond" w:hAnsi="Garamond" w:cs="Garamond"/>
                <w:sz w:val="24"/>
              </w:rPr>
              <w:lastRenderedPageBreak/>
              <w:t xml:space="preserve"> </w:t>
            </w:r>
          </w:p>
          <w:p w14:paraId="1DDABB96" w14:textId="77777777" w:rsidR="00DE0F26" w:rsidRDefault="00DE0F26" w:rsidP="005413D4">
            <w:pPr>
              <w:ind w:left="4"/>
            </w:pPr>
            <w:r>
              <w:rPr>
                <w:rFonts w:ascii="Garamond" w:eastAsia="Garamond" w:hAnsi="Garamond" w:cs="Garamond"/>
                <w:sz w:val="24"/>
              </w:rPr>
              <w:t xml:space="preserve">PRODUZIONE/INTERAZIONE SCRITTA </w:t>
            </w:r>
          </w:p>
        </w:tc>
        <w:tc>
          <w:tcPr>
            <w:tcW w:w="4761" w:type="dxa"/>
            <w:tcBorders>
              <w:top w:val="single" w:sz="3" w:space="0" w:color="000000"/>
              <w:left w:val="single" w:sz="3" w:space="0" w:color="000000"/>
              <w:bottom w:val="single" w:sz="3" w:space="0" w:color="000000"/>
              <w:right w:val="single" w:sz="3" w:space="0" w:color="000000"/>
            </w:tcBorders>
          </w:tcPr>
          <w:p w14:paraId="6B5B3997" w14:textId="77777777" w:rsidR="00DE0F26" w:rsidRDefault="00DE0F26" w:rsidP="005413D4">
            <w:pPr>
              <w:spacing w:after="196"/>
            </w:pPr>
            <w:r>
              <w:rPr>
                <w:rFonts w:ascii="Times New Roman" w:eastAsia="Times New Roman" w:hAnsi="Times New Roman" w:cs="Times New Roman"/>
                <w:b/>
                <w:sz w:val="24"/>
              </w:rPr>
              <w:t xml:space="preserve"> </w:t>
            </w:r>
          </w:p>
          <w:p w14:paraId="25BD365D" w14:textId="77777777" w:rsidR="00DE0F26" w:rsidRDefault="00DE0F26" w:rsidP="005413D4">
            <w:pPr>
              <w:spacing w:line="275" w:lineRule="auto"/>
            </w:pPr>
            <w:r>
              <w:rPr>
                <w:rFonts w:ascii="Garamond" w:eastAsia="Garamond" w:hAnsi="Garamond" w:cs="Garamond"/>
                <w:b/>
                <w:sz w:val="24"/>
              </w:rPr>
              <w:t xml:space="preserve">Scrivere </w:t>
            </w:r>
            <w:r>
              <w:rPr>
                <w:rFonts w:ascii="Garamond" w:eastAsia="Garamond" w:hAnsi="Garamond" w:cs="Garamond"/>
                <w:sz w:val="24"/>
              </w:rPr>
              <w:t xml:space="preserve">semplici vocaboli sotto dettatura </w:t>
            </w:r>
            <w:r>
              <w:rPr>
                <w:rFonts w:ascii="Garamond" w:eastAsia="Garamond" w:hAnsi="Garamond" w:cs="Garamond"/>
                <w:b/>
                <w:sz w:val="24"/>
              </w:rPr>
              <w:t>Completare</w:t>
            </w:r>
            <w:r>
              <w:rPr>
                <w:rFonts w:ascii="Garamond" w:eastAsia="Garamond" w:hAnsi="Garamond" w:cs="Garamond"/>
                <w:sz w:val="24"/>
              </w:rPr>
              <w:t xml:space="preserve"> brevi e semplici frasi. </w:t>
            </w:r>
          </w:p>
          <w:p w14:paraId="66DB65D3" w14:textId="77777777" w:rsidR="00DE0F26" w:rsidRDefault="00DE0F26" w:rsidP="005413D4">
            <w:pPr>
              <w:spacing w:after="238"/>
            </w:pPr>
            <w:r>
              <w:rPr>
                <w:rFonts w:ascii="Garamond" w:eastAsia="Garamond" w:hAnsi="Garamond" w:cs="Garamond"/>
                <w:b/>
                <w:sz w:val="24"/>
              </w:rPr>
              <w:t>Eseguire</w:t>
            </w:r>
            <w:r>
              <w:rPr>
                <w:rFonts w:ascii="Garamond" w:eastAsia="Garamond" w:hAnsi="Garamond" w:cs="Garamond"/>
                <w:sz w:val="24"/>
              </w:rPr>
              <w:t xml:space="preserve"> giochi linguistici (</w:t>
            </w:r>
            <w:r>
              <w:rPr>
                <w:rFonts w:ascii="Garamond" w:eastAsia="Garamond" w:hAnsi="Garamond" w:cs="Garamond"/>
                <w:i/>
                <w:sz w:val="24"/>
              </w:rPr>
              <w:t>crossword, wordsearch</w:t>
            </w:r>
            <w:r>
              <w:rPr>
                <w:rFonts w:ascii="Garamond" w:eastAsia="Garamond" w:hAnsi="Garamond" w:cs="Garamond"/>
                <w:sz w:val="24"/>
              </w:rPr>
              <w:t xml:space="preserve">) </w:t>
            </w:r>
          </w:p>
          <w:p w14:paraId="09DE39E7" w14:textId="77777777" w:rsidR="00DE0F26" w:rsidRDefault="00DE0F26" w:rsidP="005413D4">
            <w:r>
              <w:rPr>
                <w:rFonts w:ascii="Times New Roman" w:eastAsia="Times New Roman" w:hAnsi="Times New Roman" w:cs="Times New Roman"/>
                <w:b/>
                <w:sz w:val="24"/>
              </w:rPr>
              <w:t xml:space="preserve"> </w:t>
            </w:r>
          </w:p>
        </w:tc>
        <w:tc>
          <w:tcPr>
            <w:tcW w:w="0" w:type="auto"/>
            <w:vMerge/>
            <w:tcBorders>
              <w:top w:val="nil"/>
              <w:left w:val="single" w:sz="3" w:space="0" w:color="000000"/>
              <w:bottom w:val="nil"/>
              <w:right w:val="single" w:sz="3" w:space="0" w:color="000000"/>
            </w:tcBorders>
          </w:tcPr>
          <w:p w14:paraId="2D601C20" w14:textId="77777777" w:rsidR="00DE0F26" w:rsidRDefault="00DE0F26" w:rsidP="005413D4"/>
        </w:tc>
      </w:tr>
      <w:tr w:rsidR="00DE0F26" w14:paraId="6571D773" w14:textId="77777777" w:rsidTr="005413D4">
        <w:trPr>
          <w:trHeight w:val="360"/>
        </w:trPr>
        <w:tc>
          <w:tcPr>
            <w:tcW w:w="4761" w:type="dxa"/>
            <w:tcBorders>
              <w:top w:val="single" w:sz="3" w:space="0" w:color="000000"/>
              <w:left w:val="single" w:sz="3" w:space="0" w:color="000000"/>
              <w:bottom w:val="nil"/>
              <w:right w:val="single" w:sz="3" w:space="0" w:color="000000"/>
            </w:tcBorders>
          </w:tcPr>
          <w:p w14:paraId="05111779" w14:textId="77777777" w:rsidR="00DE0F26" w:rsidRDefault="00DE0F26" w:rsidP="005413D4">
            <w:pPr>
              <w:ind w:left="4"/>
            </w:pPr>
            <w:r>
              <w:rPr>
                <w:rFonts w:ascii="Garamond" w:eastAsia="Garamond" w:hAnsi="Garamond" w:cs="Garamond"/>
                <w:sz w:val="24"/>
              </w:rPr>
              <w:t xml:space="preserve"> </w:t>
            </w:r>
          </w:p>
        </w:tc>
        <w:tc>
          <w:tcPr>
            <w:tcW w:w="4761" w:type="dxa"/>
            <w:tcBorders>
              <w:top w:val="single" w:sz="3" w:space="0" w:color="000000"/>
              <w:left w:val="single" w:sz="3" w:space="0" w:color="000000"/>
              <w:bottom w:val="nil"/>
              <w:right w:val="single" w:sz="3" w:space="0" w:color="000000"/>
            </w:tcBorders>
          </w:tcPr>
          <w:p w14:paraId="7BBE1E5F" w14:textId="77777777" w:rsidR="00DE0F26" w:rsidRDefault="00DE0F26" w:rsidP="005413D4">
            <w:r>
              <w:rPr>
                <w:rFonts w:ascii="Garamond" w:eastAsia="Garamond" w:hAnsi="Garamond" w:cs="Garamond"/>
                <w:sz w:val="24"/>
              </w:rPr>
              <w:t xml:space="preserve"> </w:t>
            </w:r>
          </w:p>
        </w:tc>
        <w:tc>
          <w:tcPr>
            <w:tcW w:w="0" w:type="auto"/>
            <w:vMerge/>
            <w:tcBorders>
              <w:top w:val="nil"/>
              <w:left w:val="single" w:sz="3" w:space="0" w:color="000000"/>
              <w:bottom w:val="nil"/>
              <w:right w:val="single" w:sz="3" w:space="0" w:color="000000"/>
            </w:tcBorders>
          </w:tcPr>
          <w:p w14:paraId="47A0232A" w14:textId="77777777" w:rsidR="00DE0F26" w:rsidRDefault="00DE0F26" w:rsidP="005413D4"/>
        </w:tc>
      </w:tr>
      <w:tr w:rsidR="00DE0F26" w14:paraId="0CBC4D1D" w14:textId="77777777" w:rsidTr="005413D4">
        <w:trPr>
          <w:trHeight w:val="1825"/>
        </w:trPr>
        <w:tc>
          <w:tcPr>
            <w:tcW w:w="4761" w:type="dxa"/>
            <w:tcBorders>
              <w:top w:val="nil"/>
              <w:left w:val="single" w:sz="3" w:space="0" w:color="000000"/>
              <w:bottom w:val="single" w:sz="3" w:space="0" w:color="000000"/>
              <w:right w:val="single" w:sz="3" w:space="0" w:color="000000"/>
            </w:tcBorders>
          </w:tcPr>
          <w:p w14:paraId="5B6344C5" w14:textId="77777777" w:rsidR="00DE0F26" w:rsidRDefault="00DE0F26" w:rsidP="005413D4">
            <w:pPr>
              <w:ind w:left="4"/>
            </w:pPr>
            <w:r>
              <w:rPr>
                <w:rFonts w:ascii="Garamond" w:eastAsia="Garamond" w:hAnsi="Garamond" w:cs="Garamond"/>
                <w:sz w:val="24"/>
              </w:rPr>
              <w:t xml:space="preserve">RIFLESSIONE SULLA LINGUA  </w:t>
            </w:r>
          </w:p>
        </w:tc>
        <w:tc>
          <w:tcPr>
            <w:tcW w:w="4761" w:type="dxa"/>
            <w:tcBorders>
              <w:top w:val="nil"/>
              <w:left w:val="single" w:sz="3" w:space="0" w:color="000000"/>
              <w:bottom w:val="single" w:sz="3" w:space="0" w:color="000000"/>
              <w:right w:val="single" w:sz="3" w:space="0" w:color="000000"/>
            </w:tcBorders>
          </w:tcPr>
          <w:p w14:paraId="0A522C49" w14:textId="77777777" w:rsidR="00DE0F26" w:rsidRDefault="00DE0F26" w:rsidP="005413D4">
            <w:pPr>
              <w:spacing w:line="275" w:lineRule="auto"/>
            </w:pPr>
            <w:r>
              <w:rPr>
                <w:rFonts w:ascii="Garamond" w:eastAsia="Garamond" w:hAnsi="Garamond" w:cs="Garamond"/>
                <w:b/>
                <w:sz w:val="24"/>
              </w:rPr>
              <w:t xml:space="preserve">Riconoscere </w:t>
            </w:r>
            <w:r>
              <w:rPr>
                <w:rFonts w:ascii="Garamond" w:eastAsia="Garamond" w:hAnsi="Garamond" w:cs="Garamond"/>
                <w:sz w:val="24"/>
              </w:rPr>
              <w:t xml:space="preserve">le parole omofone (simili nel suono) </w:t>
            </w:r>
          </w:p>
          <w:p w14:paraId="0D79A385" w14:textId="77777777" w:rsidR="00DE0F26" w:rsidRDefault="00DE0F26" w:rsidP="005413D4">
            <w:pPr>
              <w:spacing w:after="4" w:line="271" w:lineRule="auto"/>
            </w:pPr>
            <w:r>
              <w:rPr>
                <w:rFonts w:ascii="Garamond" w:eastAsia="Garamond" w:hAnsi="Garamond" w:cs="Garamond"/>
                <w:b/>
                <w:sz w:val="24"/>
              </w:rPr>
              <w:t>Osservare</w:t>
            </w:r>
            <w:r>
              <w:rPr>
                <w:rFonts w:ascii="Garamond" w:eastAsia="Garamond" w:hAnsi="Garamond" w:cs="Garamond"/>
                <w:sz w:val="24"/>
              </w:rPr>
              <w:t xml:space="preserve"> la struttura della frase (es. negativa, interrogativa, etc.) </w:t>
            </w:r>
          </w:p>
          <w:p w14:paraId="0E82E53C" w14:textId="77777777" w:rsidR="00DE0F26" w:rsidRDefault="00DE0F26" w:rsidP="005413D4">
            <w:r>
              <w:rPr>
                <w:rFonts w:ascii="Garamond" w:eastAsia="Garamond" w:hAnsi="Garamond" w:cs="Garamond"/>
                <w:b/>
                <w:sz w:val="24"/>
              </w:rPr>
              <w:t>Fare semplici confronti</w:t>
            </w:r>
            <w:r>
              <w:rPr>
                <w:rFonts w:ascii="Garamond" w:eastAsia="Garamond" w:hAnsi="Garamond" w:cs="Garamond"/>
                <w:sz w:val="24"/>
              </w:rPr>
              <w:t xml:space="preserve"> tra le principali differenze tra la lingua italiana e la lingua inglese. </w:t>
            </w:r>
          </w:p>
        </w:tc>
        <w:tc>
          <w:tcPr>
            <w:tcW w:w="4761" w:type="dxa"/>
            <w:tcBorders>
              <w:top w:val="nil"/>
              <w:left w:val="single" w:sz="3" w:space="0" w:color="000000"/>
              <w:bottom w:val="single" w:sz="3" w:space="0" w:color="000000"/>
              <w:right w:val="single" w:sz="3" w:space="0" w:color="000000"/>
            </w:tcBorders>
          </w:tcPr>
          <w:p w14:paraId="4EA0DFF3" w14:textId="77777777" w:rsidR="00DE0F26" w:rsidRDefault="00DE0F26" w:rsidP="005413D4">
            <w:r>
              <w:rPr>
                <w:rFonts w:ascii="Times New Roman" w:eastAsia="Times New Roman" w:hAnsi="Times New Roman" w:cs="Times New Roman"/>
                <w:b/>
                <w:sz w:val="24"/>
              </w:rPr>
              <w:t xml:space="preserve"> </w:t>
            </w:r>
          </w:p>
        </w:tc>
      </w:tr>
    </w:tbl>
    <w:p w14:paraId="2EE7113A" w14:textId="77777777" w:rsidR="00DE0F26" w:rsidRDefault="00DE0F26" w:rsidP="00DE0F26">
      <w:pPr>
        <w:spacing w:after="192"/>
      </w:pPr>
      <w:r>
        <w:rPr>
          <w:rFonts w:ascii="Times New Roman" w:eastAsia="Times New Roman" w:hAnsi="Times New Roman" w:cs="Times New Roman"/>
          <w:sz w:val="24"/>
        </w:rPr>
        <w:t xml:space="preserve"> </w:t>
      </w:r>
    </w:p>
    <w:p w14:paraId="718CA0AE" w14:textId="77777777" w:rsidR="00DE0F26" w:rsidRDefault="00DE0F26" w:rsidP="00DE0F26">
      <w:pPr>
        <w:spacing w:after="0"/>
        <w:ind w:right="7081"/>
        <w:jc w:val="right"/>
      </w:pPr>
      <w:r>
        <w:rPr>
          <w:rFonts w:ascii="Times New Roman" w:eastAsia="Times New Roman" w:hAnsi="Times New Roman" w:cs="Times New Roman"/>
          <w:sz w:val="28"/>
        </w:rPr>
        <w:t xml:space="preserve"> </w:t>
      </w:r>
    </w:p>
    <w:tbl>
      <w:tblPr>
        <w:tblStyle w:val="TableGrid"/>
        <w:tblW w:w="14603" w:type="dxa"/>
        <w:tblInd w:w="-169" w:type="dxa"/>
        <w:tblCellMar>
          <w:top w:w="7" w:type="dxa"/>
          <w:left w:w="100" w:type="dxa"/>
          <w:right w:w="136" w:type="dxa"/>
        </w:tblCellMar>
        <w:tblLook w:val="04A0" w:firstRow="1" w:lastRow="0" w:firstColumn="1" w:lastColumn="0" w:noHBand="0" w:noVBand="1"/>
      </w:tblPr>
      <w:tblGrid>
        <w:gridCol w:w="3649"/>
        <w:gridCol w:w="3649"/>
        <w:gridCol w:w="3653"/>
        <w:gridCol w:w="3652"/>
      </w:tblGrid>
      <w:tr w:rsidR="00DE0F26" w14:paraId="35106688" w14:textId="77777777" w:rsidTr="005413D4">
        <w:trPr>
          <w:trHeight w:val="909"/>
        </w:trPr>
        <w:tc>
          <w:tcPr>
            <w:tcW w:w="3649" w:type="dxa"/>
            <w:tcBorders>
              <w:top w:val="single" w:sz="3" w:space="0" w:color="000000"/>
              <w:left w:val="single" w:sz="3" w:space="0" w:color="000000"/>
              <w:bottom w:val="single" w:sz="3" w:space="0" w:color="000000"/>
              <w:right w:val="nil"/>
            </w:tcBorders>
            <w:shd w:val="clear" w:color="auto" w:fill="BFBFBF"/>
          </w:tcPr>
          <w:p w14:paraId="3AFD1F68" w14:textId="77777777" w:rsidR="00DE0F26" w:rsidRDefault="00DE0F26" w:rsidP="005413D4"/>
        </w:tc>
        <w:tc>
          <w:tcPr>
            <w:tcW w:w="7302" w:type="dxa"/>
            <w:gridSpan w:val="2"/>
            <w:tcBorders>
              <w:top w:val="single" w:sz="3" w:space="0" w:color="000000"/>
              <w:left w:val="nil"/>
              <w:bottom w:val="single" w:sz="3" w:space="0" w:color="000000"/>
              <w:right w:val="nil"/>
            </w:tcBorders>
            <w:shd w:val="clear" w:color="auto" w:fill="BFBFBF"/>
          </w:tcPr>
          <w:p w14:paraId="1BAABDB6" w14:textId="77777777" w:rsidR="00DE0F26" w:rsidRDefault="00DE0F26" w:rsidP="005413D4">
            <w:pPr>
              <w:ind w:left="34"/>
              <w:jc w:val="center"/>
            </w:pPr>
            <w:r>
              <w:rPr>
                <w:rFonts w:ascii="Times New Roman" w:eastAsia="Times New Roman" w:hAnsi="Times New Roman" w:cs="Times New Roman"/>
                <w:b/>
                <w:sz w:val="28"/>
              </w:rPr>
              <w:t>STORIA</w:t>
            </w:r>
            <w:r>
              <w:rPr>
                <w:rFonts w:ascii="Times New Roman" w:eastAsia="Times New Roman" w:hAnsi="Times New Roman" w:cs="Times New Roman"/>
                <w:sz w:val="24"/>
              </w:rPr>
              <w:t xml:space="preserve"> </w:t>
            </w:r>
          </w:p>
        </w:tc>
        <w:tc>
          <w:tcPr>
            <w:tcW w:w="3652" w:type="dxa"/>
            <w:tcBorders>
              <w:top w:val="single" w:sz="3" w:space="0" w:color="000000"/>
              <w:left w:val="nil"/>
              <w:bottom w:val="single" w:sz="3" w:space="0" w:color="000000"/>
              <w:right w:val="single" w:sz="3" w:space="0" w:color="000000"/>
            </w:tcBorders>
            <w:shd w:val="clear" w:color="auto" w:fill="BFBFBF"/>
          </w:tcPr>
          <w:p w14:paraId="003CBC4C" w14:textId="77777777" w:rsidR="00DE0F26" w:rsidRDefault="00DE0F26" w:rsidP="005413D4"/>
        </w:tc>
      </w:tr>
      <w:tr w:rsidR="00DE0F26" w14:paraId="60B392CD" w14:textId="77777777" w:rsidTr="005413D4">
        <w:trPr>
          <w:trHeight w:val="1078"/>
        </w:trPr>
        <w:tc>
          <w:tcPr>
            <w:tcW w:w="3649" w:type="dxa"/>
            <w:tcBorders>
              <w:top w:val="single" w:sz="3" w:space="0" w:color="000000"/>
              <w:left w:val="single" w:sz="3" w:space="0" w:color="000000"/>
              <w:bottom w:val="single" w:sz="3" w:space="0" w:color="000000"/>
              <w:right w:val="single" w:sz="3" w:space="0" w:color="000000"/>
            </w:tcBorders>
          </w:tcPr>
          <w:p w14:paraId="513A4EB7" w14:textId="77777777" w:rsidR="00DE0F26" w:rsidRDefault="00DE0F26" w:rsidP="005413D4">
            <w:pPr>
              <w:spacing w:after="22"/>
              <w:ind w:left="5"/>
            </w:pPr>
            <w:r>
              <w:rPr>
                <w:rFonts w:ascii="Times New Roman" w:eastAsia="Times New Roman" w:hAnsi="Times New Roman" w:cs="Times New Roman"/>
                <w:sz w:val="24"/>
              </w:rPr>
              <w:t xml:space="preserve">OBIETTIVI </w:t>
            </w:r>
          </w:p>
          <w:p w14:paraId="44EAAC81" w14:textId="77777777" w:rsidR="00DE0F26" w:rsidRDefault="00DE0F26" w:rsidP="005413D4">
            <w:pPr>
              <w:ind w:left="5"/>
            </w:pPr>
            <w:r>
              <w:rPr>
                <w:rFonts w:ascii="Times New Roman" w:eastAsia="Times New Roman" w:hAnsi="Times New Roman" w:cs="Times New Roman"/>
                <w:sz w:val="24"/>
              </w:rPr>
              <w:t xml:space="preserve">D’APPRENDIMENTO  </w:t>
            </w:r>
          </w:p>
          <w:p w14:paraId="79E8AB86" w14:textId="77777777" w:rsidR="00DE0F26" w:rsidRDefault="00DE0F26" w:rsidP="005413D4">
            <w:pPr>
              <w:ind w:left="5"/>
            </w:pPr>
            <w:r>
              <w:rPr>
                <w:rFonts w:ascii="Times New Roman" w:eastAsia="Times New Roman" w:hAnsi="Times New Roman" w:cs="Times New Roman"/>
                <w:sz w:val="24"/>
              </w:rPr>
              <w:t xml:space="preserve"> </w:t>
            </w:r>
          </w:p>
        </w:tc>
        <w:tc>
          <w:tcPr>
            <w:tcW w:w="3649" w:type="dxa"/>
            <w:tcBorders>
              <w:top w:val="single" w:sz="3" w:space="0" w:color="000000"/>
              <w:left w:val="single" w:sz="3" w:space="0" w:color="000000"/>
              <w:bottom w:val="single" w:sz="3" w:space="0" w:color="000000"/>
              <w:right w:val="single" w:sz="3" w:space="0" w:color="000000"/>
            </w:tcBorders>
          </w:tcPr>
          <w:p w14:paraId="6E092BA3" w14:textId="77777777" w:rsidR="00DE0F26" w:rsidRDefault="00DE0F26" w:rsidP="005413D4">
            <w:pPr>
              <w:ind w:left="8"/>
            </w:pPr>
            <w:r>
              <w:rPr>
                <w:rFonts w:ascii="Times New Roman" w:eastAsia="Times New Roman" w:hAnsi="Times New Roman" w:cs="Times New Roman"/>
                <w:sz w:val="24"/>
              </w:rPr>
              <w:t xml:space="preserve">CONOSCENZE </w:t>
            </w:r>
          </w:p>
          <w:p w14:paraId="70DC0512" w14:textId="77777777" w:rsidR="00DE0F26" w:rsidRDefault="00DE0F26" w:rsidP="005413D4">
            <w:pPr>
              <w:ind w:left="8"/>
            </w:pPr>
            <w:r>
              <w:rPr>
                <w:rFonts w:ascii="Times New Roman" w:eastAsia="Times New Roman" w:hAnsi="Times New Roman" w:cs="Times New Roman"/>
                <w:sz w:val="24"/>
              </w:rPr>
              <w:t xml:space="preserve"> </w:t>
            </w:r>
          </w:p>
        </w:tc>
        <w:tc>
          <w:tcPr>
            <w:tcW w:w="3653" w:type="dxa"/>
            <w:tcBorders>
              <w:top w:val="single" w:sz="3" w:space="0" w:color="000000"/>
              <w:left w:val="single" w:sz="3" w:space="0" w:color="000000"/>
              <w:bottom w:val="single" w:sz="3" w:space="0" w:color="000000"/>
              <w:right w:val="single" w:sz="3" w:space="0" w:color="000000"/>
            </w:tcBorders>
          </w:tcPr>
          <w:p w14:paraId="43BB834B" w14:textId="77777777" w:rsidR="00DE0F26" w:rsidRDefault="00DE0F26" w:rsidP="005413D4">
            <w:pPr>
              <w:ind w:left="8"/>
            </w:pPr>
            <w:r>
              <w:rPr>
                <w:rFonts w:ascii="Times New Roman" w:eastAsia="Times New Roman" w:hAnsi="Times New Roman" w:cs="Times New Roman"/>
                <w:sz w:val="24"/>
              </w:rPr>
              <w:t xml:space="preserve">ABILITA’ </w:t>
            </w:r>
          </w:p>
          <w:p w14:paraId="0BA8A28D" w14:textId="77777777" w:rsidR="00DE0F26" w:rsidRDefault="00DE0F26" w:rsidP="005413D4">
            <w:pPr>
              <w:ind w:left="8"/>
            </w:pPr>
            <w:r>
              <w:rPr>
                <w:rFonts w:ascii="Times New Roman" w:eastAsia="Times New Roman" w:hAnsi="Times New Roman" w:cs="Times New Roman"/>
                <w:sz w:val="24"/>
              </w:rPr>
              <w:t xml:space="preserve"> </w:t>
            </w:r>
          </w:p>
        </w:tc>
        <w:tc>
          <w:tcPr>
            <w:tcW w:w="3652" w:type="dxa"/>
            <w:tcBorders>
              <w:top w:val="single" w:sz="3" w:space="0" w:color="000000"/>
              <w:left w:val="single" w:sz="3" w:space="0" w:color="000000"/>
              <w:bottom w:val="single" w:sz="3" w:space="0" w:color="000000"/>
              <w:right w:val="single" w:sz="3" w:space="0" w:color="000000"/>
            </w:tcBorders>
          </w:tcPr>
          <w:p w14:paraId="5F70A794" w14:textId="77777777" w:rsidR="00DE0F26" w:rsidRDefault="00DE0F26" w:rsidP="005413D4">
            <w:pPr>
              <w:ind w:left="8"/>
            </w:pPr>
            <w:r>
              <w:rPr>
                <w:rFonts w:ascii="Times New Roman" w:eastAsia="Times New Roman" w:hAnsi="Times New Roman" w:cs="Times New Roman"/>
                <w:sz w:val="24"/>
              </w:rPr>
              <w:t xml:space="preserve">COMPETENZE </w:t>
            </w:r>
          </w:p>
          <w:p w14:paraId="7FD9C6FB" w14:textId="77777777" w:rsidR="00DE0F26" w:rsidRDefault="00DE0F26" w:rsidP="005413D4">
            <w:pPr>
              <w:ind w:left="8"/>
            </w:pPr>
            <w:r>
              <w:rPr>
                <w:rFonts w:ascii="Times New Roman" w:eastAsia="Times New Roman" w:hAnsi="Times New Roman" w:cs="Times New Roman"/>
                <w:sz w:val="24"/>
              </w:rPr>
              <w:t xml:space="preserve"> </w:t>
            </w:r>
          </w:p>
        </w:tc>
      </w:tr>
      <w:tr w:rsidR="00DE0F26" w14:paraId="3C63DF76" w14:textId="77777777" w:rsidTr="005413D4">
        <w:trPr>
          <w:trHeight w:val="6422"/>
        </w:trPr>
        <w:tc>
          <w:tcPr>
            <w:tcW w:w="3649" w:type="dxa"/>
            <w:tcBorders>
              <w:top w:val="single" w:sz="3" w:space="0" w:color="000000"/>
              <w:left w:val="single" w:sz="3" w:space="0" w:color="000000"/>
              <w:bottom w:val="single" w:sz="3" w:space="0" w:color="000000"/>
              <w:right w:val="single" w:sz="3" w:space="0" w:color="000000"/>
            </w:tcBorders>
          </w:tcPr>
          <w:p w14:paraId="6413B9FB" w14:textId="77777777" w:rsidR="00DE0F26" w:rsidRDefault="00DE0F26" w:rsidP="005413D4">
            <w:pPr>
              <w:ind w:left="37"/>
            </w:pPr>
            <w:r>
              <w:rPr>
                <w:rFonts w:ascii="Times New Roman" w:eastAsia="Times New Roman" w:hAnsi="Times New Roman" w:cs="Times New Roman"/>
                <w:b/>
                <w:sz w:val="24"/>
              </w:rPr>
              <w:lastRenderedPageBreak/>
              <w:t>ORGANIZZAZIONE DELLE INFORMAZIONI</w:t>
            </w:r>
            <w:r>
              <w:rPr>
                <w:rFonts w:ascii="Times New Roman" w:eastAsia="Times New Roman" w:hAnsi="Times New Roman" w:cs="Times New Roman"/>
                <w:sz w:val="24"/>
              </w:rPr>
              <w:t xml:space="preserve"> </w:t>
            </w:r>
          </w:p>
        </w:tc>
        <w:tc>
          <w:tcPr>
            <w:tcW w:w="3649" w:type="dxa"/>
            <w:tcBorders>
              <w:top w:val="single" w:sz="3" w:space="0" w:color="000000"/>
              <w:left w:val="single" w:sz="3" w:space="0" w:color="000000"/>
              <w:bottom w:val="single" w:sz="3" w:space="0" w:color="000000"/>
              <w:right w:val="single" w:sz="3" w:space="0" w:color="000000"/>
            </w:tcBorders>
          </w:tcPr>
          <w:p w14:paraId="63D2C785" w14:textId="77777777" w:rsidR="00DE0F26" w:rsidRDefault="00DE0F26" w:rsidP="005413D4">
            <w:pPr>
              <w:spacing w:after="95"/>
              <w:ind w:left="33"/>
              <w:jc w:val="center"/>
            </w:pPr>
            <w:r>
              <w:rPr>
                <w:rFonts w:ascii="Times New Roman" w:eastAsia="Times New Roman" w:hAnsi="Times New Roman" w:cs="Times New Roman"/>
                <w:b/>
                <w:sz w:val="24"/>
              </w:rPr>
              <w:t xml:space="preserve">Il tempo ciclico: </w:t>
            </w:r>
            <w:r>
              <w:rPr>
                <w:rFonts w:ascii="Times New Roman" w:eastAsia="Times New Roman" w:hAnsi="Times New Roman" w:cs="Times New Roman"/>
                <w:sz w:val="24"/>
              </w:rPr>
              <w:t xml:space="preserve"> </w:t>
            </w:r>
          </w:p>
          <w:p w14:paraId="283D2464" w14:textId="77777777" w:rsidR="00DE0F26" w:rsidRDefault="00DE0F26" w:rsidP="00DE0F26">
            <w:pPr>
              <w:numPr>
                <w:ilvl w:val="0"/>
                <w:numId w:val="262"/>
              </w:numPr>
              <w:spacing w:after="123" w:line="239" w:lineRule="auto"/>
              <w:ind w:hanging="360"/>
            </w:pPr>
            <w:r>
              <w:rPr>
                <w:rFonts w:ascii="Times New Roman" w:eastAsia="Times New Roman" w:hAnsi="Times New Roman" w:cs="Times New Roman"/>
                <w:sz w:val="24"/>
              </w:rPr>
              <w:t xml:space="preserve">La ciclicità (stagioni nel mondo, processi...)  </w:t>
            </w:r>
          </w:p>
          <w:p w14:paraId="4CA9D975" w14:textId="77777777" w:rsidR="00DE0F26" w:rsidRDefault="00DE0F26" w:rsidP="00DE0F26">
            <w:pPr>
              <w:numPr>
                <w:ilvl w:val="0"/>
                <w:numId w:val="262"/>
              </w:numPr>
              <w:spacing w:after="122" w:line="239" w:lineRule="auto"/>
              <w:ind w:hanging="360"/>
            </w:pPr>
            <w:r>
              <w:rPr>
                <w:rFonts w:ascii="Times New Roman" w:eastAsia="Times New Roman" w:hAnsi="Times New Roman" w:cs="Times New Roman"/>
                <w:sz w:val="24"/>
              </w:rPr>
              <w:t xml:space="preserve">Il calendario (origini, caratteristiche, tipi e differenze culturali)  </w:t>
            </w:r>
          </w:p>
          <w:p w14:paraId="2B084222" w14:textId="77777777" w:rsidR="00DE0F26" w:rsidRDefault="00DE0F26" w:rsidP="00DE0F26">
            <w:pPr>
              <w:numPr>
                <w:ilvl w:val="0"/>
                <w:numId w:val="262"/>
              </w:numPr>
              <w:spacing w:after="124" w:line="239" w:lineRule="auto"/>
              <w:ind w:hanging="360"/>
            </w:pPr>
            <w:r>
              <w:rPr>
                <w:rFonts w:ascii="Times New Roman" w:eastAsia="Times New Roman" w:hAnsi="Times New Roman" w:cs="Times New Roman"/>
                <w:sz w:val="24"/>
              </w:rPr>
              <w:t xml:space="preserve">Le feste e le festività (civili e religiose)  </w:t>
            </w:r>
          </w:p>
          <w:p w14:paraId="76DDEA04" w14:textId="77777777" w:rsidR="00DE0F26" w:rsidRDefault="00DE0F26" w:rsidP="005413D4">
            <w:pPr>
              <w:spacing w:after="96"/>
              <w:ind w:right="42"/>
              <w:jc w:val="center"/>
            </w:pPr>
            <w:r>
              <w:rPr>
                <w:rFonts w:ascii="Times New Roman" w:eastAsia="Times New Roman" w:hAnsi="Times New Roman" w:cs="Times New Roman"/>
                <w:b/>
                <w:sz w:val="24"/>
              </w:rPr>
              <w:t xml:space="preserve">Il tempo lineare: </w:t>
            </w:r>
          </w:p>
          <w:p w14:paraId="3A678939" w14:textId="77777777" w:rsidR="00DE0F26" w:rsidRDefault="00DE0F26" w:rsidP="00DE0F26">
            <w:pPr>
              <w:numPr>
                <w:ilvl w:val="0"/>
                <w:numId w:val="262"/>
              </w:numPr>
              <w:spacing w:after="100"/>
              <w:ind w:hanging="360"/>
            </w:pPr>
            <w:r>
              <w:rPr>
                <w:rFonts w:ascii="Times New Roman" w:eastAsia="Times New Roman" w:hAnsi="Times New Roman" w:cs="Times New Roman"/>
                <w:sz w:val="24"/>
              </w:rPr>
              <w:t xml:space="preserve">Esperienze nel tempo  </w:t>
            </w:r>
          </w:p>
          <w:p w14:paraId="31082D98" w14:textId="77777777" w:rsidR="00DE0F26" w:rsidRDefault="00DE0F26" w:rsidP="00DE0F26">
            <w:pPr>
              <w:numPr>
                <w:ilvl w:val="0"/>
                <w:numId w:val="262"/>
              </w:numPr>
              <w:spacing w:after="99"/>
              <w:ind w:hanging="360"/>
            </w:pPr>
            <w:r>
              <w:rPr>
                <w:rFonts w:ascii="Times New Roman" w:eastAsia="Times New Roman" w:hAnsi="Times New Roman" w:cs="Times New Roman"/>
                <w:sz w:val="24"/>
              </w:rPr>
              <w:t xml:space="preserve">La linea del tempo  </w:t>
            </w:r>
          </w:p>
          <w:p w14:paraId="21C9EA8D" w14:textId="77777777" w:rsidR="00DE0F26" w:rsidRDefault="00DE0F26" w:rsidP="00DE0F26">
            <w:pPr>
              <w:numPr>
                <w:ilvl w:val="0"/>
                <w:numId w:val="262"/>
              </w:numPr>
              <w:spacing w:line="347" w:lineRule="auto"/>
              <w:ind w:hanging="360"/>
            </w:pPr>
            <w:r>
              <w:rPr>
                <w:rFonts w:ascii="Times New Roman" w:eastAsia="Times New Roman" w:hAnsi="Times New Roman" w:cs="Times New Roman"/>
                <w:sz w:val="24"/>
              </w:rPr>
              <w:t xml:space="preserve">Periodizzazione e cronologia  </w:t>
            </w:r>
            <w:r>
              <w:rPr>
                <w:rFonts w:ascii="Times New Roman" w:eastAsia="Times New Roman" w:hAnsi="Times New Roman" w:cs="Times New Roman"/>
                <w:b/>
                <w:sz w:val="24"/>
              </w:rPr>
              <w:t xml:space="preserve">Le civiltà agricolo-pastorali: </w:t>
            </w:r>
          </w:p>
          <w:p w14:paraId="5A37DDE4" w14:textId="77777777" w:rsidR="00DE0F26" w:rsidRDefault="00DE0F26" w:rsidP="00DE0F26">
            <w:pPr>
              <w:numPr>
                <w:ilvl w:val="0"/>
                <w:numId w:val="263"/>
              </w:numPr>
              <w:spacing w:after="99"/>
              <w:ind w:hanging="360"/>
            </w:pPr>
            <w:r>
              <w:rPr>
                <w:rFonts w:ascii="Times New Roman" w:eastAsia="Times New Roman" w:hAnsi="Times New Roman" w:cs="Times New Roman"/>
                <w:sz w:val="24"/>
              </w:rPr>
              <w:t xml:space="preserve">agricola di villaggio  </w:t>
            </w:r>
          </w:p>
          <w:p w14:paraId="2C485649" w14:textId="77777777" w:rsidR="00DE0F26" w:rsidRDefault="00DE0F26" w:rsidP="00DE0F26">
            <w:pPr>
              <w:numPr>
                <w:ilvl w:val="0"/>
                <w:numId w:val="263"/>
              </w:numPr>
              <w:spacing w:after="99"/>
              <w:ind w:hanging="360"/>
            </w:pPr>
            <w:r>
              <w:rPr>
                <w:rFonts w:ascii="Times New Roman" w:eastAsia="Times New Roman" w:hAnsi="Times New Roman" w:cs="Times New Roman"/>
                <w:sz w:val="24"/>
              </w:rPr>
              <w:t xml:space="preserve">nomade/pastorale  </w:t>
            </w:r>
          </w:p>
          <w:p w14:paraId="6E22FBEB" w14:textId="77777777" w:rsidR="00DE0F26" w:rsidRDefault="00DE0F26" w:rsidP="00DE0F26">
            <w:pPr>
              <w:numPr>
                <w:ilvl w:val="0"/>
                <w:numId w:val="263"/>
              </w:numPr>
              <w:ind w:hanging="360"/>
            </w:pPr>
            <w:r>
              <w:rPr>
                <w:rFonts w:ascii="Times New Roman" w:eastAsia="Times New Roman" w:hAnsi="Times New Roman" w:cs="Times New Roman"/>
                <w:sz w:val="24"/>
              </w:rPr>
              <w:t xml:space="preserve">urbana di irrigazione e urbana mista (Assiro/Babilonesi, Cretesi, Fenici, Egiziani...)  </w:t>
            </w:r>
          </w:p>
        </w:tc>
        <w:tc>
          <w:tcPr>
            <w:tcW w:w="3653" w:type="dxa"/>
            <w:tcBorders>
              <w:top w:val="single" w:sz="3" w:space="0" w:color="000000"/>
              <w:left w:val="single" w:sz="3" w:space="0" w:color="000000"/>
              <w:bottom w:val="single" w:sz="3" w:space="0" w:color="000000"/>
              <w:right w:val="single" w:sz="3" w:space="0" w:color="000000"/>
            </w:tcBorders>
          </w:tcPr>
          <w:p w14:paraId="4F275890" w14:textId="77777777" w:rsidR="00DE0F26" w:rsidRDefault="00DE0F26" w:rsidP="005413D4">
            <w:pPr>
              <w:spacing w:after="77" w:line="278" w:lineRule="auto"/>
              <w:ind w:left="8" w:right="123"/>
            </w:pPr>
            <w:r>
              <w:rPr>
                <w:rFonts w:ascii="Times New Roman" w:eastAsia="Times New Roman" w:hAnsi="Times New Roman" w:cs="Times New Roman"/>
                <w:i/>
                <w:sz w:val="24"/>
              </w:rPr>
              <w:t xml:space="preserve">Individuare eventi e relazioni </w:t>
            </w:r>
            <w:r>
              <w:rPr>
                <w:rFonts w:ascii="Times New Roman" w:eastAsia="Times New Roman" w:hAnsi="Times New Roman" w:cs="Times New Roman"/>
                <w:sz w:val="24"/>
              </w:rPr>
              <w:t xml:space="preserve"> </w:t>
            </w:r>
            <w:r>
              <w:rPr>
                <w:rFonts w:ascii="Segoe UI Symbol" w:eastAsia="Segoe UI Symbol" w:hAnsi="Segoe UI Symbol" w:cs="Segoe UI Symbol"/>
                <w:sz w:val="20"/>
              </w:rPr>
              <w:t></w:t>
            </w:r>
            <w:r>
              <w:rPr>
                <w:rFonts w:ascii="Arial" w:eastAsia="Arial" w:hAnsi="Arial" w:cs="Arial"/>
                <w:sz w:val="20"/>
              </w:rPr>
              <w:t xml:space="preserve"> </w:t>
            </w:r>
            <w:r>
              <w:rPr>
                <w:rFonts w:ascii="Times New Roman" w:eastAsia="Times New Roman" w:hAnsi="Times New Roman" w:cs="Times New Roman"/>
                <w:sz w:val="24"/>
              </w:rPr>
              <w:t xml:space="preserve">Riconoscere la differenza tra mito e racconto storico  </w:t>
            </w:r>
            <w:r>
              <w:rPr>
                <w:rFonts w:ascii="Segoe UI Symbol" w:eastAsia="Segoe UI Symbol" w:hAnsi="Segoe UI Symbol" w:cs="Segoe UI Symbol"/>
                <w:sz w:val="20"/>
              </w:rPr>
              <w:t></w:t>
            </w:r>
            <w:r>
              <w:rPr>
                <w:rFonts w:ascii="Arial" w:eastAsia="Arial" w:hAnsi="Arial" w:cs="Arial"/>
                <w:sz w:val="20"/>
              </w:rPr>
              <w:t xml:space="preserve"> </w:t>
            </w:r>
            <w:r>
              <w:rPr>
                <w:rFonts w:ascii="Times New Roman" w:eastAsia="Times New Roman" w:hAnsi="Times New Roman" w:cs="Times New Roman"/>
                <w:sz w:val="24"/>
              </w:rPr>
              <w:t xml:space="preserve">Riconoscere cause e conseguenze di un evento noto, letto, ascoltato  </w:t>
            </w:r>
            <w:r>
              <w:rPr>
                <w:rFonts w:ascii="Segoe UI Symbol" w:eastAsia="Segoe UI Symbol" w:hAnsi="Segoe UI Symbol" w:cs="Segoe UI Symbol"/>
                <w:sz w:val="20"/>
              </w:rPr>
              <w:t></w:t>
            </w:r>
            <w:r>
              <w:rPr>
                <w:rFonts w:ascii="Arial" w:eastAsia="Arial" w:hAnsi="Arial" w:cs="Arial"/>
                <w:sz w:val="20"/>
              </w:rPr>
              <w:t xml:space="preserve"> </w:t>
            </w:r>
            <w:r>
              <w:rPr>
                <w:rFonts w:ascii="Times New Roman" w:eastAsia="Times New Roman" w:hAnsi="Times New Roman" w:cs="Times New Roman"/>
                <w:sz w:val="24"/>
              </w:rPr>
              <w:t xml:space="preserve">Attribuire la funzione informativa ad oggetti, immagini, scritti, testimonianze  </w:t>
            </w:r>
          </w:p>
          <w:p w14:paraId="337D5F42" w14:textId="77777777" w:rsidR="00DE0F26" w:rsidRDefault="00DE0F26" w:rsidP="005413D4">
            <w:pPr>
              <w:spacing w:line="239" w:lineRule="auto"/>
              <w:ind w:left="256" w:hanging="248"/>
              <w:jc w:val="both"/>
            </w:pPr>
            <w:r>
              <w:rPr>
                <w:rFonts w:ascii="Segoe UI Symbol" w:eastAsia="Segoe UI Symbol" w:hAnsi="Segoe UI Symbol" w:cs="Segoe UI Symbol"/>
                <w:sz w:val="20"/>
              </w:rPr>
              <w:t></w:t>
            </w:r>
            <w:r>
              <w:rPr>
                <w:rFonts w:ascii="Arial" w:eastAsia="Arial" w:hAnsi="Arial" w:cs="Arial"/>
                <w:sz w:val="20"/>
              </w:rPr>
              <w:t xml:space="preserve"> </w:t>
            </w:r>
            <w:r>
              <w:rPr>
                <w:rFonts w:ascii="Times New Roman" w:eastAsia="Times New Roman" w:hAnsi="Times New Roman" w:cs="Times New Roman"/>
                <w:sz w:val="24"/>
              </w:rPr>
              <w:t xml:space="preserve">Ricavare informazioni inferenziali da </w:t>
            </w:r>
          </w:p>
          <w:p w14:paraId="6BBC43BC" w14:textId="77777777" w:rsidR="00DE0F26" w:rsidRDefault="00DE0F26" w:rsidP="005413D4">
            <w:pPr>
              <w:spacing w:after="97" w:line="260" w:lineRule="auto"/>
              <w:ind w:left="8" w:right="20" w:firstLine="248"/>
            </w:pPr>
            <w:r>
              <w:rPr>
                <w:rFonts w:ascii="Times New Roman" w:eastAsia="Times New Roman" w:hAnsi="Times New Roman" w:cs="Times New Roman"/>
                <w:sz w:val="24"/>
              </w:rPr>
              <w:t xml:space="preserve">oggetti/immagini/documenti scritti/ carte geo-storiche;  </w:t>
            </w:r>
            <w:r>
              <w:rPr>
                <w:rFonts w:ascii="Segoe UI Symbol" w:eastAsia="Segoe UI Symbol" w:hAnsi="Segoe UI Symbol" w:cs="Segoe UI Symbol"/>
                <w:sz w:val="20"/>
              </w:rPr>
              <w:t></w:t>
            </w:r>
            <w:r>
              <w:rPr>
                <w:rFonts w:ascii="Arial" w:eastAsia="Arial" w:hAnsi="Arial" w:cs="Arial"/>
                <w:sz w:val="20"/>
              </w:rPr>
              <w:t xml:space="preserve"> </w:t>
            </w:r>
            <w:r>
              <w:rPr>
                <w:rFonts w:ascii="Times New Roman" w:eastAsia="Times New Roman" w:hAnsi="Times New Roman" w:cs="Times New Roman"/>
                <w:sz w:val="24"/>
              </w:rPr>
              <w:t xml:space="preserve">Selezionare informazioni da oggetti/testi/immagini/carte geostoriche in base a uno o più indicatori dati;  </w:t>
            </w:r>
          </w:p>
          <w:p w14:paraId="307F7E8E" w14:textId="77777777" w:rsidR="00DE0F26" w:rsidRDefault="00DE0F26" w:rsidP="005413D4">
            <w:pPr>
              <w:ind w:left="8"/>
            </w:pPr>
            <w:r>
              <w:rPr>
                <w:rFonts w:ascii="Times New Roman" w:eastAsia="Times New Roman" w:hAnsi="Times New Roman" w:cs="Times New Roman"/>
                <w:i/>
                <w:sz w:val="24"/>
              </w:rPr>
              <w:t xml:space="preserve">Conoscenza – uso di misure convenzionali </w:t>
            </w:r>
            <w:r>
              <w:rPr>
                <w:rFonts w:ascii="Times New Roman" w:eastAsia="Times New Roman" w:hAnsi="Times New Roman" w:cs="Times New Roman"/>
                <w:sz w:val="24"/>
              </w:rPr>
              <w:t xml:space="preserve"> </w:t>
            </w:r>
          </w:p>
        </w:tc>
        <w:tc>
          <w:tcPr>
            <w:tcW w:w="3652" w:type="dxa"/>
            <w:tcBorders>
              <w:top w:val="single" w:sz="3" w:space="0" w:color="000000"/>
              <w:left w:val="single" w:sz="3" w:space="0" w:color="000000"/>
              <w:bottom w:val="single" w:sz="3" w:space="0" w:color="000000"/>
              <w:right w:val="single" w:sz="3" w:space="0" w:color="000000"/>
            </w:tcBorders>
          </w:tcPr>
          <w:p w14:paraId="2626DFC9" w14:textId="77777777" w:rsidR="00DE0F26" w:rsidRDefault="00DE0F26" w:rsidP="005413D4">
            <w:pPr>
              <w:ind w:left="292" w:hanging="284"/>
            </w:pPr>
            <w:r>
              <w:rPr>
                <w:rFonts w:ascii="Segoe UI Symbol" w:eastAsia="Segoe UI Symbol" w:hAnsi="Segoe UI Symbol" w:cs="Segoe UI Symbol"/>
                <w:sz w:val="20"/>
              </w:rPr>
              <w:t></w:t>
            </w:r>
            <w:r>
              <w:rPr>
                <w:rFonts w:ascii="Arial" w:eastAsia="Arial" w:hAnsi="Arial" w:cs="Arial"/>
                <w:sz w:val="20"/>
              </w:rPr>
              <w:t xml:space="preserve"> </w:t>
            </w:r>
            <w:r>
              <w:rPr>
                <w:rFonts w:ascii="Times New Roman" w:eastAsia="Times New Roman" w:hAnsi="Times New Roman" w:cs="Times New Roman"/>
                <w:sz w:val="24"/>
              </w:rPr>
              <w:t xml:space="preserve">L'alunno usa la linea del tempo, per collocare un fatto o un periodo storico </w:t>
            </w:r>
          </w:p>
        </w:tc>
      </w:tr>
    </w:tbl>
    <w:p w14:paraId="5E80899B" w14:textId="77777777" w:rsidR="00DE0F26" w:rsidRDefault="00DE0F26" w:rsidP="00DE0F26">
      <w:pPr>
        <w:spacing w:after="0"/>
        <w:ind w:left="-1417" w:right="15713"/>
      </w:pPr>
    </w:p>
    <w:tbl>
      <w:tblPr>
        <w:tblStyle w:val="TableGrid"/>
        <w:tblW w:w="14607" w:type="dxa"/>
        <w:tblInd w:w="-172" w:type="dxa"/>
        <w:tblCellMar>
          <w:top w:w="9" w:type="dxa"/>
          <w:left w:w="36" w:type="dxa"/>
          <w:right w:w="52" w:type="dxa"/>
        </w:tblCellMar>
        <w:tblLook w:val="04A0" w:firstRow="1" w:lastRow="0" w:firstColumn="1" w:lastColumn="0" w:noHBand="0" w:noVBand="1"/>
      </w:tblPr>
      <w:tblGrid>
        <w:gridCol w:w="3652"/>
        <w:gridCol w:w="3649"/>
        <w:gridCol w:w="3653"/>
        <w:gridCol w:w="3653"/>
      </w:tblGrid>
      <w:tr w:rsidR="00DE0F26" w14:paraId="4F52A6BE" w14:textId="77777777" w:rsidTr="005413D4">
        <w:trPr>
          <w:trHeight w:val="9495"/>
        </w:trPr>
        <w:tc>
          <w:tcPr>
            <w:tcW w:w="3652" w:type="dxa"/>
            <w:tcBorders>
              <w:top w:val="single" w:sz="3" w:space="0" w:color="000000"/>
              <w:left w:val="single" w:sz="3" w:space="0" w:color="000000"/>
              <w:bottom w:val="single" w:sz="3" w:space="0" w:color="000000"/>
              <w:right w:val="single" w:sz="3" w:space="0" w:color="000000"/>
            </w:tcBorders>
          </w:tcPr>
          <w:p w14:paraId="042BF40D" w14:textId="77777777" w:rsidR="00DE0F26" w:rsidRDefault="00DE0F26" w:rsidP="005413D4"/>
        </w:tc>
        <w:tc>
          <w:tcPr>
            <w:tcW w:w="3649" w:type="dxa"/>
            <w:tcBorders>
              <w:top w:val="single" w:sz="3" w:space="0" w:color="000000"/>
              <w:left w:val="single" w:sz="3" w:space="0" w:color="000000"/>
              <w:bottom w:val="single" w:sz="3" w:space="0" w:color="000000"/>
              <w:right w:val="single" w:sz="3" w:space="0" w:color="000000"/>
            </w:tcBorders>
          </w:tcPr>
          <w:p w14:paraId="253E4A0D" w14:textId="77777777" w:rsidR="00DE0F26" w:rsidRDefault="00DE0F26" w:rsidP="005413D4"/>
        </w:tc>
        <w:tc>
          <w:tcPr>
            <w:tcW w:w="3653" w:type="dxa"/>
            <w:tcBorders>
              <w:top w:val="single" w:sz="3" w:space="0" w:color="000000"/>
              <w:left w:val="single" w:sz="3" w:space="0" w:color="000000"/>
              <w:bottom w:val="single" w:sz="3" w:space="0" w:color="000000"/>
              <w:right w:val="single" w:sz="3" w:space="0" w:color="000000"/>
            </w:tcBorders>
          </w:tcPr>
          <w:p w14:paraId="61AB9875" w14:textId="77777777" w:rsidR="00DE0F26" w:rsidRDefault="00DE0F26" w:rsidP="00DE0F26">
            <w:pPr>
              <w:numPr>
                <w:ilvl w:val="0"/>
                <w:numId w:val="264"/>
              </w:numPr>
              <w:spacing w:after="88" w:line="269" w:lineRule="auto"/>
              <w:ind w:right="30" w:hanging="248"/>
            </w:pPr>
            <w:r>
              <w:rPr>
                <w:rFonts w:ascii="Times New Roman" w:eastAsia="Times New Roman" w:hAnsi="Times New Roman" w:cs="Times New Roman"/>
                <w:sz w:val="24"/>
              </w:rPr>
              <w:t xml:space="preserve">Riconoscere le dimensioni del tempo: passato-presente-futuro  </w:t>
            </w:r>
            <w:r>
              <w:rPr>
                <w:rFonts w:ascii="Segoe UI Symbol" w:eastAsia="Segoe UI Symbol" w:hAnsi="Segoe UI Symbol" w:cs="Segoe UI Symbol"/>
                <w:sz w:val="20"/>
              </w:rPr>
              <w:t></w:t>
            </w:r>
            <w:r>
              <w:rPr>
                <w:rFonts w:ascii="Arial" w:eastAsia="Arial" w:hAnsi="Arial" w:cs="Arial"/>
                <w:sz w:val="20"/>
              </w:rPr>
              <w:t xml:space="preserve"> </w:t>
            </w:r>
            <w:r>
              <w:rPr>
                <w:rFonts w:ascii="Times New Roman" w:eastAsia="Times New Roman" w:hAnsi="Times New Roman" w:cs="Times New Roman"/>
                <w:sz w:val="24"/>
              </w:rPr>
              <w:t xml:space="preserve">Conoscere la periodizzazione di anni, decenni secoli e la relativa simbologia convenzionale  </w:t>
            </w:r>
            <w:r>
              <w:rPr>
                <w:rFonts w:ascii="Segoe UI Symbol" w:eastAsia="Segoe UI Symbol" w:hAnsi="Segoe UI Symbol" w:cs="Segoe UI Symbol"/>
                <w:sz w:val="20"/>
              </w:rPr>
              <w:t></w:t>
            </w:r>
            <w:r>
              <w:rPr>
                <w:rFonts w:ascii="Arial" w:eastAsia="Arial" w:hAnsi="Arial" w:cs="Arial"/>
                <w:sz w:val="20"/>
              </w:rPr>
              <w:t xml:space="preserve"> </w:t>
            </w:r>
            <w:r>
              <w:rPr>
                <w:rFonts w:ascii="Times New Roman" w:eastAsia="Times New Roman" w:hAnsi="Times New Roman" w:cs="Times New Roman"/>
                <w:sz w:val="24"/>
              </w:rPr>
              <w:t xml:space="preserve">Conoscere la periodizzazione in millenni, milioni miliardi di anni, le ere geologiche  </w:t>
            </w:r>
            <w:r>
              <w:rPr>
                <w:rFonts w:ascii="Segoe UI Symbol" w:eastAsia="Segoe UI Symbol" w:hAnsi="Segoe UI Symbol" w:cs="Segoe UI Symbol"/>
                <w:sz w:val="20"/>
              </w:rPr>
              <w:t></w:t>
            </w:r>
            <w:r>
              <w:rPr>
                <w:rFonts w:ascii="Arial" w:eastAsia="Arial" w:hAnsi="Arial" w:cs="Arial"/>
                <w:sz w:val="20"/>
              </w:rPr>
              <w:t xml:space="preserve"> </w:t>
            </w:r>
            <w:r>
              <w:rPr>
                <w:rFonts w:ascii="Times New Roman" w:eastAsia="Times New Roman" w:hAnsi="Times New Roman" w:cs="Times New Roman"/>
                <w:sz w:val="24"/>
              </w:rPr>
              <w:t xml:space="preserve">Cogliere il rapporto di contemporaneità tra azioni che avvengono nello stesso luogo o in luoghi diversi.  </w:t>
            </w:r>
            <w:r>
              <w:rPr>
                <w:rFonts w:ascii="Segoe UI Symbol" w:eastAsia="Segoe UI Symbol" w:hAnsi="Segoe UI Symbol" w:cs="Segoe UI Symbol"/>
                <w:sz w:val="20"/>
              </w:rPr>
              <w:t></w:t>
            </w:r>
            <w:r>
              <w:rPr>
                <w:rFonts w:ascii="Arial" w:eastAsia="Arial" w:hAnsi="Arial" w:cs="Arial"/>
                <w:sz w:val="20"/>
              </w:rPr>
              <w:t xml:space="preserve"> </w:t>
            </w:r>
            <w:r>
              <w:rPr>
                <w:rFonts w:ascii="Times New Roman" w:eastAsia="Times New Roman" w:hAnsi="Times New Roman" w:cs="Times New Roman"/>
                <w:sz w:val="24"/>
              </w:rPr>
              <w:t xml:space="preserve">Conoscere e usa le parole della successione e della contemporaneità  </w:t>
            </w:r>
          </w:p>
          <w:p w14:paraId="0F04A224" w14:textId="77777777" w:rsidR="00DE0F26" w:rsidRDefault="00DE0F26" w:rsidP="00DE0F26">
            <w:pPr>
              <w:numPr>
                <w:ilvl w:val="0"/>
                <w:numId w:val="264"/>
              </w:numPr>
              <w:spacing w:after="92" w:line="265" w:lineRule="auto"/>
              <w:ind w:right="30" w:hanging="248"/>
            </w:pPr>
            <w:r>
              <w:rPr>
                <w:rFonts w:ascii="Times New Roman" w:eastAsia="Times New Roman" w:hAnsi="Times New Roman" w:cs="Times New Roman"/>
                <w:sz w:val="24"/>
              </w:rPr>
              <w:t xml:space="preserve">Costruire linee del tempo </w:t>
            </w:r>
            <w:r>
              <w:rPr>
                <w:rFonts w:ascii="Segoe UI Symbol" w:eastAsia="Segoe UI Symbol" w:hAnsi="Segoe UI Symbol" w:cs="Segoe UI Symbol"/>
                <w:sz w:val="20"/>
              </w:rPr>
              <w:t></w:t>
            </w:r>
            <w:r>
              <w:rPr>
                <w:rFonts w:ascii="Arial" w:eastAsia="Arial" w:hAnsi="Arial" w:cs="Arial"/>
                <w:sz w:val="20"/>
              </w:rPr>
              <w:t xml:space="preserve"> </w:t>
            </w:r>
            <w:r>
              <w:rPr>
                <w:rFonts w:ascii="Times New Roman" w:eastAsia="Times New Roman" w:hAnsi="Times New Roman" w:cs="Times New Roman"/>
                <w:sz w:val="24"/>
              </w:rPr>
              <w:t xml:space="preserve">Datare e sistemare sulla linea del tempo le informazioni e i documenti relativi ad un periodo preso in esame  </w:t>
            </w:r>
            <w:r>
              <w:rPr>
                <w:rFonts w:ascii="Segoe UI Symbol" w:eastAsia="Segoe UI Symbol" w:hAnsi="Segoe UI Symbol" w:cs="Segoe UI Symbol"/>
                <w:sz w:val="20"/>
              </w:rPr>
              <w:t></w:t>
            </w:r>
            <w:r>
              <w:rPr>
                <w:rFonts w:ascii="Arial" w:eastAsia="Arial" w:hAnsi="Arial" w:cs="Arial"/>
                <w:sz w:val="20"/>
              </w:rPr>
              <w:t xml:space="preserve"> </w:t>
            </w:r>
            <w:r>
              <w:rPr>
                <w:rFonts w:ascii="Times New Roman" w:eastAsia="Times New Roman" w:hAnsi="Times New Roman" w:cs="Times New Roman"/>
                <w:sz w:val="24"/>
              </w:rPr>
              <w:t xml:space="preserve">Individuare fenomeni permanenti (= cosa cambia, cosa resta) in un periodo preso in esame  </w:t>
            </w:r>
          </w:p>
          <w:p w14:paraId="3FCCE631" w14:textId="77777777" w:rsidR="00DE0F26" w:rsidRDefault="00DE0F26" w:rsidP="00DE0F26">
            <w:pPr>
              <w:numPr>
                <w:ilvl w:val="0"/>
                <w:numId w:val="264"/>
              </w:numPr>
              <w:spacing w:after="122" w:line="238" w:lineRule="auto"/>
              <w:ind w:right="30" w:hanging="248"/>
            </w:pPr>
            <w:r>
              <w:rPr>
                <w:rFonts w:ascii="Times New Roman" w:eastAsia="Times New Roman" w:hAnsi="Times New Roman" w:cs="Times New Roman"/>
                <w:sz w:val="24"/>
              </w:rPr>
              <w:t xml:space="preserve">Riordinare fatti ed esperienze secondo una successione temporale.  </w:t>
            </w:r>
          </w:p>
          <w:p w14:paraId="32A7B899" w14:textId="77777777" w:rsidR="00DE0F26" w:rsidRDefault="00DE0F26" w:rsidP="00DE0F26">
            <w:pPr>
              <w:numPr>
                <w:ilvl w:val="0"/>
                <w:numId w:val="264"/>
              </w:numPr>
              <w:spacing w:after="2" w:line="239" w:lineRule="auto"/>
              <w:ind w:right="30" w:hanging="248"/>
            </w:pPr>
            <w:r>
              <w:rPr>
                <w:rFonts w:ascii="Times New Roman" w:eastAsia="Times New Roman" w:hAnsi="Times New Roman" w:cs="Times New Roman"/>
                <w:sz w:val="24"/>
              </w:rPr>
              <w:t xml:space="preserve">Conoscere la cronologia storica secondo la periodizzazione </w:t>
            </w:r>
          </w:p>
          <w:p w14:paraId="67619468" w14:textId="77777777" w:rsidR="00DE0F26" w:rsidRDefault="00DE0F26" w:rsidP="005413D4">
            <w:pPr>
              <w:ind w:left="248"/>
            </w:pPr>
            <w:r>
              <w:rPr>
                <w:rFonts w:ascii="Times New Roman" w:eastAsia="Times New Roman" w:hAnsi="Times New Roman" w:cs="Times New Roman"/>
                <w:sz w:val="24"/>
              </w:rPr>
              <w:t xml:space="preserve">occidentale </w:t>
            </w:r>
            <w:r>
              <w:t xml:space="preserve"> </w:t>
            </w:r>
          </w:p>
        </w:tc>
        <w:tc>
          <w:tcPr>
            <w:tcW w:w="3653" w:type="dxa"/>
            <w:tcBorders>
              <w:top w:val="single" w:sz="3" w:space="0" w:color="000000"/>
              <w:left w:val="single" w:sz="3" w:space="0" w:color="000000"/>
              <w:bottom w:val="single" w:sz="3" w:space="0" w:color="000000"/>
              <w:right w:val="single" w:sz="3" w:space="0" w:color="000000"/>
            </w:tcBorders>
          </w:tcPr>
          <w:p w14:paraId="258736EB" w14:textId="77777777" w:rsidR="00DE0F26" w:rsidRDefault="00DE0F26" w:rsidP="005413D4"/>
        </w:tc>
      </w:tr>
      <w:tr w:rsidR="00DE0F26" w14:paraId="3E64239D" w14:textId="77777777" w:rsidTr="005413D4">
        <w:trPr>
          <w:trHeight w:val="3493"/>
        </w:trPr>
        <w:tc>
          <w:tcPr>
            <w:tcW w:w="3652" w:type="dxa"/>
            <w:tcBorders>
              <w:top w:val="single" w:sz="3" w:space="0" w:color="000000"/>
              <w:left w:val="single" w:sz="3" w:space="0" w:color="000000"/>
              <w:bottom w:val="single" w:sz="3" w:space="0" w:color="000000"/>
              <w:right w:val="single" w:sz="3" w:space="0" w:color="000000"/>
            </w:tcBorders>
          </w:tcPr>
          <w:p w14:paraId="30D3AAE7" w14:textId="77777777" w:rsidR="00DE0F26" w:rsidRDefault="00DE0F26" w:rsidP="005413D4">
            <w:pPr>
              <w:ind w:left="72"/>
            </w:pPr>
            <w:r>
              <w:rPr>
                <w:rFonts w:ascii="Times New Roman" w:eastAsia="Times New Roman" w:hAnsi="Times New Roman" w:cs="Times New Roman"/>
                <w:b/>
                <w:sz w:val="24"/>
              </w:rPr>
              <w:lastRenderedPageBreak/>
              <w:t>USO DELLE FONTI</w:t>
            </w:r>
            <w:r>
              <w:rPr>
                <w:rFonts w:ascii="Times New Roman" w:eastAsia="Times New Roman" w:hAnsi="Times New Roman" w:cs="Times New Roman"/>
                <w:sz w:val="24"/>
              </w:rPr>
              <w:t xml:space="preserve"> </w:t>
            </w:r>
          </w:p>
        </w:tc>
        <w:tc>
          <w:tcPr>
            <w:tcW w:w="3649" w:type="dxa"/>
            <w:tcBorders>
              <w:top w:val="single" w:sz="3" w:space="0" w:color="000000"/>
              <w:left w:val="single" w:sz="3" w:space="0" w:color="000000"/>
              <w:bottom w:val="single" w:sz="3" w:space="0" w:color="000000"/>
              <w:right w:val="single" w:sz="3" w:space="0" w:color="000000"/>
            </w:tcBorders>
          </w:tcPr>
          <w:p w14:paraId="43503EA1" w14:textId="77777777" w:rsidR="00DE0F26" w:rsidRDefault="00DE0F26" w:rsidP="005413D4">
            <w:pPr>
              <w:spacing w:after="95"/>
              <w:ind w:left="780"/>
            </w:pPr>
            <w:r>
              <w:rPr>
                <w:rFonts w:ascii="Times New Roman" w:eastAsia="Times New Roman" w:hAnsi="Times New Roman" w:cs="Times New Roman"/>
                <w:b/>
                <w:sz w:val="24"/>
              </w:rPr>
              <w:t xml:space="preserve">Storicizzazione:  </w:t>
            </w:r>
          </w:p>
          <w:p w14:paraId="787F70BD" w14:textId="77777777" w:rsidR="00DE0F26" w:rsidRDefault="00DE0F26" w:rsidP="00DE0F26">
            <w:pPr>
              <w:numPr>
                <w:ilvl w:val="0"/>
                <w:numId w:val="265"/>
              </w:numPr>
              <w:spacing w:after="100"/>
              <w:ind w:hanging="284"/>
            </w:pPr>
            <w:r>
              <w:rPr>
                <w:rFonts w:ascii="Times New Roman" w:eastAsia="Times New Roman" w:hAnsi="Times New Roman" w:cs="Times New Roman"/>
                <w:sz w:val="24"/>
              </w:rPr>
              <w:t xml:space="preserve">Esperienze nel tempo  </w:t>
            </w:r>
          </w:p>
          <w:p w14:paraId="4C150316" w14:textId="77777777" w:rsidR="00DE0F26" w:rsidRDefault="00DE0F26" w:rsidP="00DE0F26">
            <w:pPr>
              <w:numPr>
                <w:ilvl w:val="0"/>
                <w:numId w:val="265"/>
              </w:numPr>
              <w:spacing w:after="124" w:line="239" w:lineRule="auto"/>
              <w:ind w:hanging="284"/>
            </w:pPr>
            <w:r>
              <w:rPr>
                <w:rFonts w:ascii="Times New Roman" w:eastAsia="Times New Roman" w:hAnsi="Times New Roman" w:cs="Times New Roman"/>
                <w:sz w:val="24"/>
              </w:rPr>
              <w:t xml:space="preserve">Storia locale: temi da determinarsi in base al percorso programmato e alle offerte del territorio </w:t>
            </w:r>
          </w:p>
          <w:p w14:paraId="5D2449B8" w14:textId="77777777" w:rsidR="00DE0F26" w:rsidRDefault="00DE0F26" w:rsidP="005413D4">
            <w:pPr>
              <w:spacing w:after="95"/>
              <w:ind w:right="61"/>
              <w:jc w:val="center"/>
            </w:pPr>
            <w:r>
              <w:rPr>
                <w:rFonts w:ascii="Times New Roman" w:eastAsia="Times New Roman" w:hAnsi="Times New Roman" w:cs="Times New Roman"/>
                <w:b/>
                <w:sz w:val="24"/>
              </w:rPr>
              <w:t xml:space="preserve">Vita in comune: </w:t>
            </w:r>
          </w:p>
          <w:p w14:paraId="542CF2CE" w14:textId="77777777" w:rsidR="00DE0F26" w:rsidRDefault="00DE0F26" w:rsidP="00DE0F26">
            <w:pPr>
              <w:numPr>
                <w:ilvl w:val="0"/>
                <w:numId w:val="265"/>
              </w:numPr>
              <w:spacing w:after="99"/>
              <w:ind w:hanging="284"/>
            </w:pPr>
            <w:r>
              <w:rPr>
                <w:rFonts w:ascii="Times New Roman" w:eastAsia="Times New Roman" w:hAnsi="Times New Roman" w:cs="Times New Roman"/>
                <w:sz w:val="24"/>
              </w:rPr>
              <w:t xml:space="preserve">Aspetti di vita comunitaria  </w:t>
            </w:r>
          </w:p>
          <w:p w14:paraId="5B6BB64E" w14:textId="77777777" w:rsidR="00DE0F26" w:rsidRDefault="00DE0F26" w:rsidP="00DE0F26">
            <w:pPr>
              <w:numPr>
                <w:ilvl w:val="0"/>
                <w:numId w:val="265"/>
              </w:numPr>
              <w:ind w:hanging="284"/>
            </w:pPr>
            <w:r>
              <w:rPr>
                <w:rFonts w:ascii="Times New Roman" w:eastAsia="Times New Roman" w:hAnsi="Times New Roman" w:cs="Times New Roman"/>
                <w:sz w:val="24"/>
              </w:rPr>
              <w:t xml:space="preserve">Le comunità locali, regionali e la comunità nazionale </w:t>
            </w:r>
          </w:p>
        </w:tc>
        <w:tc>
          <w:tcPr>
            <w:tcW w:w="3653" w:type="dxa"/>
            <w:tcBorders>
              <w:top w:val="single" w:sz="3" w:space="0" w:color="000000"/>
              <w:left w:val="single" w:sz="3" w:space="0" w:color="000000"/>
              <w:bottom w:val="single" w:sz="3" w:space="0" w:color="000000"/>
              <w:right w:val="single" w:sz="3" w:space="0" w:color="000000"/>
            </w:tcBorders>
          </w:tcPr>
          <w:p w14:paraId="4E3DB6A3" w14:textId="77777777" w:rsidR="00DE0F26" w:rsidRDefault="00DE0F26" w:rsidP="00DE0F26">
            <w:pPr>
              <w:numPr>
                <w:ilvl w:val="0"/>
                <w:numId w:val="266"/>
              </w:numPr>
              <w:spacing w:after="125" w:line="238" w:lineRule="auto"/>
              <w:ind w:hanging="284"/>
            </w:pPr>
            <w:r>
              <w:rPr>
                <w:rFonts w:ascii="Times New Roman" w:eastAsia="Times New Roman" w:hAnsi="Times New Roman" w:cs="Times New Roman"/>
                <w:sz w:val="24"/>
              </w:rPr>
              <w:t xml:space="preserve">Ricavare i criteri che permettono di riconoscere una fonte come testimonianza orale, documento iconico, documento scritto; </w:t>
            </w:r>
          </w:p>
          <w:p w14:paraId="30945F10" w14:textId="77777777" w:rsidR="00DE0F26" w:rsidRDefault="00DE0F26" w:rsidP="00DE0F26">
            <w:pPr>
              <w:numPr>
                <w:ilvl w:val="0"/>
                <w:numId w:val="266"/>
              </w:numPr>
              <w:ind w:hanging="284"/>
            </w:pPr>
            <w:r>
              <w:rPr>
                <w:rFonts w:ascii="Times New Roman" w:eastAsia="Times New Roman" w:hAnsi="Times New Roman" w:cs="Times New Roman"/>
                <w:sz w:val="24"/>
              </w:rPr>
              <w:t xml:space="preserve">Classificare le fonti </w:t>
            </w:r>
          </w:p>
        </w:tc>
        <w:tc>
          <w:tcPr>
            <w:tcW w:w="3653" w:type="dxa"/>
            <w:tcBorders>
              <w:top w:val="single" w:sz="3" w:space="0" w:color="000000"/>
              <w:left w:val="single" w:sz="3" w:space="0" w:color="000000"/>
              <w:bottom w:val="single" w:sz="3" w:space="0" w:color="000000"/>
              <w:right w:val="single" w:sz="3" w:space="0" w:color="000000"/>
            </w:tcBorders>
          </w:tcPr>
          <w:p w14:paraId="470FA61B" w14:textId="77777777" w:rsidR="00DE0F26" w:rsidRDefault="00DE0F26" w:rsidP="005413D4">
            <w:pPr>
              <w:ind w:left="72" w:right="150"/>
            </w:pPr>
            <w:r>
              <w:rPr>
                <w:rFonts w:ascii="Segoe UI Symbol" w:eastAsia="Segoe UI Symbol" w:hAnsi="Segoe UI Symbol" w:cs="Segoe UI Symbol"/>
                <w:sz w:val="20"/>
              </w:rPr>
              <w:t></w:t>
            </w:r>
            <w:r>
              <w:rPr>
                <w:rFonts w:ascii="Arial" w:eastAsia="Arial" w:hAnsi="Arial" w:cs="Arial"/>
                <w:sz w:val="20"/>
              </w:rPr>
              <w:t xml:space="preserve"> </w:t>
            </w:r>
            <w:r>
              <w:rPr>
                <w:rFonts w:ascii="Times New Roman" w:eastAsia="Times New Roman" w:hAnsi="Times New Roman" w:cs="Times New Roman"/>
                <w:sz w:val="24"/>
              </w:rPr>
              <w:t xml:space="preserve">Riconosce le tracce storiche presenti sul territorio.  </w:t>
            </w:r>
            <w:r>
              <w:rPr>
                <w:rFonts w:ascii="Segoe UI Symbol" w:eastAsia="Segoe UI Symbol" w:hAnsi="Segoe UI Symbol" w:cs="Segoe UI Symbol"/>
                <w:sz w:val="20"/>
              </w:rPr>
              <w:t></w:t>
            </w:r>
            <w:r>
              <w:rPr>
                <w:rFonts w:ascii="Arial" w:eastAsia="Arial" w:hAnsi="Arial" w:cs="Arial"/>
                <w:sz w:val="20"/>
              </w:rPr>
              <w:t xml:space="preserve"> </w:t>
            </w:r>
            <w:r>
              <w:rPr>
                <w:rFonts w:ascii="Times New Roman" w:eastAsia="Times New Roman" w:hAnsi="Times New Roman" w:cs="Times New Roman"/>
                <w:sz w:val="24"/>
              </w:rPr>
              <w:t xml:space="preserve">Organizza la conoscenza, tematizzando e usando semplici categorie  </w:t>
            </w:r>
          </w:p>
        </w:tc>
      </w:tr>
      <w:tr w:rsidR="00DE0F26" w14:paraId="6AFD874A" w14:textId="77777777" w:rsidTr="005413D4">
        <w:trPr>
          <w:trHeight w:val="2577"/>
        </w:trPr>
        <w:tc>
          <w:tcPr>
            <w:tcW w:w="3652" w:type="dxa"/>
            <w:tcBorders>
              <w:top w:val="single" w:sz="3" w:space="0" w:color="000000"/>
              <w:left w:val="single" w:sz="3" w:space="0" w:color="000000"/>
              <w:bottom w:val="single" w:sz="3" w:space="0" w:color="000000"/>
              <w:right w:val="single" w:sz="3" w:space="0" w:color="000000"/>
            </w:tcBorders>
          </w:tcPr>
          <w:p w14:paraId="22B714A8" w14:textId="77777777" w:rsidR="00DE0F26" w:rsidRDefault="00DE0F26" w:rsidP="005413D4">
            <w:pPr>
              <w:ind w:left="72"/>
              <w:jc w:val="both"/>
            </w:pPr>
            <w:r>
              <w:rPr>
                <w:rFonts w:ascii="Times New Roman" w:eastAsia="Times New Roman" w:hAnsi="Times New Roman" w:cs="Times New Roman"/>
                <w:b/>
                <w:sz w:val="24"/>
              </w:rPr>
              <w:t>STRUMENTI CONCETTUALI E CONOSCENZE</w:t>
            </w:r>
            <w:r>
              <w:rPr>
                <w:rFonts w:ascii="Times New Roman" w:eastAsia="Times New Roman" w:hAnsi="Times New Roman" w:cs="Times New Roman"/>
                <w:sz w:val="24"/>
              </w:rPr>
              <w:t xml:space="preserve"> </w:t>
            </w:r>
          </w:p>
        </w:tc>
        <w:tc>
          <w:tcPr>
            <w:tcW w:w="3649" w:type="dxa"/>
            <w:tcBorders>
              <w:top w:val="single" w:sz="3" w:space="0" w:color="000000"/>
              <w:left w:val="single" w:sz="3" w:space="0" w:color="000000"/>
              <w:bottom w:val="single" w:sz="3" w:space="0" w:color="000000"/>
              <w:right w:val="single" w:sz="3" w:space="0" w:color="000000"/>
            </w:tcBorders>
          </w:tcPr>
          <w:p w14:paraId="64A0239B" w14:textId="77777777" w:rsidR="00DE0F26" w:rsidRDefault="00DE0F26" w:rsidP="00DE0F26">
            <w:pPr>
              <w:numPr>
                <w:ilvl w:val="0"/>
                <w:numId w:val="267"/>
              </w:numPr>
              <w:spacing w:after="123" w:line="239" w:lineRule="auto"/>
              <w:ind w:hanging="284"/>
            </w:pPr>
            <w:r>
              <w:rPr>
                <w:rFonts w:ascii="Times New Roman" w:eastAsia="Times New Roman" w:hAnsi="Times New Roman" w:cs="Times New Roman"/>
                <w:sz w:val="24"/>
              </w:rPr>
              <w:t xml:space="preserve">Rappresentare conoscenze e concetti appresi mediante grafismi, disegni, testi scritti e con risorse digitali.  </w:t>
            </w:r>
          </w:p>
          <w:p w14:paraId="6E82E273" w14:textId="77777777" w:rsidR="00DE0F26" w:rsidRDefault="00DE0F26" w:rsidP="00DE0F26">
            <w:pPr>
              <w:numPr>
                <w:ilvl w:val="0"/>
                <w:numId w:val="267"/>
              </w:numPr>
              <w:spacing w:after="122" w:line="239" w:lineRule="auto"/>
              <w:ind w:hanging="284"/>
            </w:pPr>
            <w:r>
              <w:rPr>
                <w:rFonts w:ascii="Times New Roman" w:eastAsia="Times New Roman" w:hAnsi="Times New Roman" w:cs="Times New Roman"/>
                <w:sz w:val="24"/>
              </w:rPr>
              <w:t xml:space="preserve">Riferire in modo semplice e coerente le conoscenze acquisite. </w:t>
            </w:r>
          </w:p>
          <w:p w14:paraId="2E363A42" w14:textId="77777777" w:rsidR="00DE0F26" w:rsidRDefault="00DE0F26" w:rsidP="00DE0F26">
            <w:pPr>
              <w:numPr>
                <w:ilvl w:val="0"/>
                <w:numId w:val="267"/>
              </w:numPr>
              <w:ind w:hanging="284"/>
            </w:pPr>
            <w:r>
              <w:rPr>
                <w:rFonts w:ascii="Times New Roman" w:eastAsia="Times New Roman" w:hAnsi="Times New Roman" w:cs="Times New Roman"/>
                <w:sz w:val="24"/>
              </w:rPr>
              <w:t xml:space="preserve">Inizia a utilizzare la terminologia della disciplina </w:t>
            </w:r>
          </w:p>
        </w:tc>
        <w:tc>
          <w:tcPr>
            <w:tcW w:w="3653" w:type="dxa"/>
            <w:tcBorders>
              <w:top w:val="single" w:sz="3" w:space="0" w:color="000000"/>
              <w:left w:val="single" w:sz="3" w:space="0" w:color="000000"/>
              <w:bottom w:val="single" w:sz="3" w:space="0" w:color="000000"/>
              <w:right w:val="single" w:sz="3" w:space="0" w:color="000000"/>
            </w:tcBorders>
          </w:tcPr>
          <w:p w14:paraId="7165BFC7" w14:textId="77777777" w:rsidR="00DE0F26" w:rsidRDefault="00DE0F26" w:rsidP="00DE0F26">
            <w:pPr>
              <w:numPr>
                <w:ilvl w:val="0"/>
                <w:numId w:val="268"/>
              </w:numPr>
              <w:spacing w:after="124" w:line="238" w:lineRule="auto"/>
              <w:ind w:right="103" w:hanging="284"/>
            </w:pPr>
            <w:r>
              <w:rPr>
                <w:rFonts w:ascii="Times New Roman" w:eastAsia="Times New Roman" w:hAnsi="Times New Roman" w:cs="Times New Roman"/>
                <w:sz w:val="24"/>
              </w:rPr>
              <w:t xml:space="preserve">Rappresentare graficamente e verbalmente le attività, i fatti vissuti e narrati  </w:t>
            </w:r>
          </w:p>
          <w:p w14:paraId="677B3245" w14:textId="77777777" w:rsidR="00DE0F26" w:rsidRDefault="00DE0F26" w:rsidP="00DE0F26">
            <w:pPr>
              <w:numPr>
                <w:ilvl w:val="0"/>
                <w:numId w:val="268"/>
              </w:numPr>
              <w:ind w:right="103" w:hanging="284"/>
            </w:pPr>
            <w:r>
              <w:rPr>
                <w:rFonts w:ascii="Times New Roman" w:eastAsia="Times New Roman" w:hAnsi="Times New Roman" w:cs="Times New Roman"/>
                <w:sz w:val="24"/>
              </w:rPr>
              <w:t xml:space="preserve">Riconoscere mutamenti e permanenze in fenomeni ed esperienze vissute  </w:t>
            </w:r>
            <w:r>
              <w:rPr>
                <w:rFonts w:ascii="Segoe UI Symbol" w:eastAsia="Segoe UI Symbol" w:hAnsi="Segoe UI Symbol" w:cs="Segoe UI Symbol"/>
                <w:sz w:val="20"/>
              </w:rPr>
              <w:t></w:t>
            </w:r>
            <w:r>
              <w:rPr>
                <w:rFonts w:ascii="Arial" w:eastAsia="Arial" w:hAnsi="Arial" w:cs="Arial"/>
                <w:sz w:val="20"/>
              </w:rPr>
              <w:t xml:space="preserve"> </w:t>
            </w:r>
            <w:r>
              <w:rPr>
                <w:rFonts w:ascii="Times New Roman" w:eastAsia="Times New Roman" w:hAnsi="Times New Roman" w:cs="Times New Roman"/>
                <w:sz w:val="24"/>
              </w:rPr>
              <w:t xml:space="preserve">Cogliere semplici relazioni tra i fatti: causa/effetto </w:t>
            </w:r>
          </w:p>
        </w:tc>
        <w:tc>
          <w:tcPr>
            <w:tcW w:w="3653" w:type="dxa"/>
            <w:tcBorders>
              <w:top w:val="single" w:sz="3" w:space="0" w:color="000000"/>
              <w:left w:val="single" w:sz="3" w:space="0" w:color="000000"/>
              <w:bottom w:val="single" w:sz="3" w:space="0" w:color="000000"/>
              <w:right w:val="single" w:sz="3" w:space="0" w:color="000000"/>
            </w:tcBorders>
          </w:tcPr>
          <w:p w14:paraId="7C44805E" w14:textId="77777777" w:rsidR="00DE0F26" w:rsidRDefault="00DE0F26" w:rsidP="005413D4">
            <w:pPr>
              <w:ind w:left="356" w:hanging="284"/>
            </w:pPr>
            <w:r>
              <w:rPr>
                <w:rFonts w:ascii="Segoe UI Symbol" w:eastAsia="Segoe UI Symbol" w:hAnsi="Segoe UI Symbol" w:cs="Segoe UI Symbol"/>
                <w:sz w:val="20"/>
              </w:rPr>
              <w:t></w:t>
            </w:r>
            <w:r>
              <w:rPr>
                <w:rFonts w:ascii="Arial" w:eastAsia="Arial" w:hAnsi="Arial" w:cs="Arial"/>
                <w:sz w:val="20"/>
              </w:rPr>
              <w:t xml:space="preserve"> </w:t>
            </w:r>
            <w:r>
              <w:rPr>
                <w:rFonts w:ascii="Times New Roman" w:eastAsia="Times New Roman" w:hAnsi="Times New Roman" w:cs="Times New Roman"/>
                <w:sz w:val="24"/>
              </w:rPr>
              <w:t xml:space="preserve">L’alunno conosce elementi significativi del passato del suo ambiente di vita </w:t>
            </w:r>
          </w:p>
        </w:tc>
      </w:tr>
      <w:tr w:rsidR="00DE0F26" w14:paraId="4D3C3FF1" w14:textId="77777777" w:rsidTr="005413D4">
        <w:trPr>
          <w:trHeight w:val="3013"/>
        </w:trPr>
        <w:tc>
          <w:tcPr>
            <w:tcW w:w="3652" w:type="dxa"/>
            <w:tcBorders>
              <w:top w:val="single" w:sz="3" w:space="0" w:color="000000"/>
              <w:left w:val="single" w:sz="3" w:space="0" w:color="000000"/>
              <w:bottom w:val="single" w:sz="3" w:space="0" w:color="000000"/>
              <w:right w:val="single" w:sz="3" w:space="0" w:color="000000"/>
            </w:tcBorders>
          </w:tcPr>
          <w:p w14:paraId="1B3C0684" w14:textId="77777777" w:rsidR="00DE0F26" w:rsidRDefault="00DE0F26" w:rsidP="005413D4">
            <w:pPr>
              <w:ind w:left="104"/>
            </w:pPr>
            <w:r>
              <w:rPr>
                <w:rFonts w:ascii="Times New Roman" w:eastAsia="Times New Roman" w:hAnsi="Times New Roman" w:cs="Times New Roman"/>
                <w:b/>
                <w:sz w:val="24"/>
              </w:rPr>
              <w:t>PRODUZIONE</w:t>
            </w:r>
            <w:r>
              <w:rPr>
                <w:rFonts w:ascii="Times New Roman" w:eastAsia="Times New Roman" w:hAnsi="Times New Roman" w:cs="Times New Roman"/>
                <w:sz w:val="24"/>
              </w:rPr>
              <w:t xml:space="preserve"> </w:t>
            </w:r>
          </w:p>
        </w:tc>
        <w:tc>
          <w:tcPr>
            <w:tcW w:w="3649" w:type="dxa"/>
            <w:tcBorders>
              <w:top w:val="single" w:sz="3" w:space="0" w:color="000000"/>
              <w:left w:val="single" w:sz="3" w:space="0" w:color="000000"/>
              <w:bottom w:val="single" w:sz="3" w:space="0" w:color="000000"/>
              <w:right w:val="single" w:sz="3" w:space="0" w:color="000000"/>
            </w:tcBorders>
          </w:tcPr>
          <w:p w14:paraId="68D2A754" w14:textId="77777777" w:rsidR="00DE0F26" w:rsidRDefault="00DE0F26" w:rsidP="005413D4">
            <w:pPr>
              <w:ind w:left="284" w:hanging="284"/>
            </w:pPr>
            <w:r>
              <w:rPr>
                <w:rFonts w:ascii="Segoe UI Symbol" w:eastAsia="Segoe UI Symbol" w:hAnsi="Segoe UI Symbol" w:cs="Segoe UI Symbol"/>
                <w:sz w:val="20"/>
              </w:rPr>
              <w:t></w:t>
            </w:r>
            <w:r>
              <w:rPr>
                <w:rFonts w:ascii="Arial" w:eastAsia="Arial" w:hAnsi="Arial" w:cs="Arial"/>
                <w:sz w:val="20"/>
              </w:rPr>
              <w:t xml:space="preserve"> </w:t>
            </w:r>
            <w:r>
              <w:rPr>
                <w:rFonts w:ascii="Times New Roman" w:eastAsia="Times New Roman" w:hAnsi="Times New Roman" w:cs="Times New Roman"/>
                <w:sz w:val="24"/>
              </w:rPr>
              <w:t>Lettura e costruzione di semplici</w:t>
            </w:r>
            <w:r>
              <w:rPr>
                <w:rFonts w:ascii="Times New Roman" w:eastAsia="Times New Roman" w:hAnsi="Times New Roman" w:cs="Times New Roman"/>
                <w:color w:val="FF0000"/>
                <w:sz w:val="24"/>
              </w:rPr>
              <w:t xml:space="preserve"> </w:t>
            </w:r>
            <w:r>
              <w:rPr>
                <w:rFonts w:ascii="Times New Roman" w:eastAsia="Times New Roman" w:hAnsi="Times New Roman" w:cs="Times New Roman"/>
                <w:sz w:val="24"/>
              </w:rPr>
              <w:t xml:space="preserve">mappe sugli argomenti trattati, di scelta di parole chiave, strisce, immagini riassuntive dei concetti per l'avvio alla verbalizzazione delle conoscenze </w:t>
            </w:r>
          </w:p>
        </w:tc>
        <w:tc>
          <w:tcPr>
            <w:tcW w:w="3653" w:type="dxa"/>
            <w:tcBorders>
              <w:top w:val="single" w:sz="3" w:space="0" w:color="000000"/>
              <w:left w:val="single" w:sz="3" w:space="0" w:color="000000"/>
              <w:bottom w:val="single" w:sz="3" w:space="0" w:color="000000"/>
              <w:right w:val="single" w:sz="3" w:space="0" w:color="000000"/>
            </w:tcBorders>
          </w:tcPr>
          <w:p w14:paraId="746A3640" w14:textId="77777777" w:rsidR="00DE0F26" w:rsidRDefault="00DE0F26" w:rsidP="005413D4">
            <w:pPr>
              <w:spacing w:after="121"/>
              <w:ind w:left="13"/>
              <w:jc w:val="center"/>
            </w:pPr>
            <w:r>
              <w:rPr>
                <w:rFonts w:ascii="Times New Roman" w:eastAsia="Times New Roman" w:hAnsi="Times New Roman" w:cs="Times New Roman"/>
                <w:sz w:val="24"/>
              </w:rPr>
              <w:t xml:space="preserve">Linguaggio specifico </w:t>
            </w:r>
          </w:p>
          <w:p w14:paraId="29B0354E" w14:textId="77777777" w:rsidR="00DE0F26" w:rsidRDefault="00DE0F26" w:rsidP="00DE0F26">
            <w:pPr>
              <w:numPr>
                <w:ilvl w:val="0"/>
                <w:numId w:val="269"/>
              </w:numPr>
              <w:spacing w:after="147" w:line="237" w:lineRule="auto"/>
              <w:ind w:hanging="248"/>
            </w:pPr>
            <w:r>
              <w:rPr>
                <w:rFonts w:ascii="Times New Roman" w:eastAsia="Times New Roman" w:hAnsi="Times New Roman" w:cs="Times New Roman"/>
                <w:sz w:val="24"/>
              </w:rPr>
              <w:t xml:space="preserve">Rappresentare conoscenze e concetti appresi mediante grafismi, disegni, testi scritti e con risorse digitali.  </w:t>
            </w:r>
          </w:p>
          <w:p w14:paraId="67F9B525" w14:textId="77777777" w:rsidR="00DE0F26" w:rsidRDefault="00DE0F26" w:rsidP="00DE0F26">
            <w:pPr>
              <w:numPr>
                <w:ilvl w:val="0"/>
                <w:numId w:val="269"/>
              </w:numPr>
              <w:spacing w:after="125" w:line="236" w:lineRule="auto"/>
              <w:ind w:hanging="248"/>
            </w:pPr>
            <w:r>
              <w:rPr>
                <w:rFonts w:ascii="Times New Roman" w:eastAsia="Times New Roman" w:hAnsi="Times New Roman" w:cs="Times New Roman"/>
                <w:sz w:val="24"/>
              </w:rPr>
              <w:t xml:space="preserve">Riferire in modo semplice e coerente le conoscenze acquisite. </w:t>
            </w:r>
          </w:p>
          <w:p w14:paraId="71A7350A" w14:textId="77777777" w:rsidR="00DE0F26" w:rsidRDefault="00DE0F26" w:rsidP="00DE0F26">
            <w:pPr>
              <w:numPr>
                <w:ilvl w:val="0"/>
                <w:numId w:val="269"/>
              </w:numPr>
              <w:ind w:hanging="248"/>
            </w:pPr>
            <w:r>
              <w:rPr>
                <w:rFonts w:ascii="Times New Roman" w:eastAsia="Times New Roman" w:hAnsi="Times New Roman" w:cs="Times New Roman"/>
                <w:sz w:val="24"/>
              </w:rPr>
              <w:t>Inizia a utilizzare la terminologia della disciplina.</w:t>
            </w:r>
            <w:r>
              <w:t xml:space="preserve"> </w:t>
            </w:r>
          </w:p>
        </w:tc>
        <w:tc>
          <w:tcPr>
            <w:tcW w:w="3653" w:type="dxa"/>
            <w:tcBorders>
              <w:top w:val="single" w:sz="3" w:space="0" w:color="000000"/>
              <w:left w:val="single" w:sz="3" w:space="0" w:color="000000"/>
              <w:bottom w:val="single" w:sz="3" w:space="0" w:color="000000"/>
              <w:right w:val="single" w:sz="3" w:space="0" w:color="000000"/>
            </w:tcBorders>
          </w:tcPr>
          <w:p w14:paraId="36AAB05A" w14:textId="77777777" w:rsidR="00DE0F26" w:rsidRDefault="00DE0F26" w:rsidP="005413D4">
            <w:pPr>
              <w:ind w:left="72"/>
            </w:pPr>
            <w:r>
              <w:rPr>
                <w:rFonts w:ascii="Segoe UI Symbol" w:eastAsia="Segoe UI Symbol" w:hAnsi="Segoe UI Symbol" w:cs="Segoe UI Symbol"/>
                <w:sz w:val="20"/>
              </w:rPr>
              <w:t></w:t>
            </w:r>
            <w:r>
              <w:rPr>
                <w:rFonts w:ascii="Arial" w:eastAsia="Arial" w:hAnsi="Arial" w:cs="Arial"/>
                <w:sz w:val="20"/>
              </w:rPr>
              <w:t xml:space="preserve"> </w:t>
            </w:r>
            <w:r>
              <w:rPr>
                <w:rFonts w:ascii="Times New Roman" w:eastAsia="Times New Roman" w:hAnsi="Times New Roman" w:cs="Times New Roman"/>
                <w:sz w:val="24"/>
              </w:rPr>
              <w:t xml:space="preserve">Sa raccontare i fatti (studiati) </w:t>
            </w:r>
          </w:p>
        </w:tc>
      </w:tr>
    </w:tbl>
    <w:p w14:paraId="1B6DD2D3" w14:textId="77777777" w:rsidR="00DE0F26" w:rsidRDefault="00DE0F26" w:rsidP="00DE0F26">
      <w:pPr>
        <w:spacing w:after="0"/>
        <w:ind w:left="7146"/>
        <w:jc w:val="both"/>
      </w:pPr>
      <w:r>
        <w:rPr>
          <w:rFonts w:ascii="Times New Roman" w:eastAsia="Times New Roman" w:hAnsi="Times New Roman" w:cs="Times New Roman"/>
          <w:b/>
          <w:sz w:val="24"/>
        </w:rPr>
        <w:t xml:space="preserve"> </w:t>
      </w:r>
    </w:p>
    <w:p w14:paraId="5F3DAD0F" w14:textId="77777777" w:rsidR="00DE0F26" w:rsidRDefault="00DE0F26" w:rsidP="00DE0F26">
      <w:pPr>
        <w:spacing w:after="0"/>
        <w:jc w:val="both"/>
      </w:pPr>
      <w:r>
        <w:rPr>
          <w:rFonts w:ascii="Times New Roman" w:eastAsia="Times New Roman" w:hAnsi="Times New Roman" w:cs="Times New Roman"/>
          <w:b/>
          <w:sz w:val="24"/>
        </w:rPr>
        <w:t xml:space="preserve"> </w:t>
      </w:r>
      <w:r>
        <w:rPr>
          <w:rFonts w:ascii="Times New Roman" w:eastAsia="Times New Roman" w:hAnsi="Times New Roman" w:cs="Times New Roman"/>
          <w:b/>
          <w:sz w:val="24"/>
        </w:rPr>
        <w:tab/>
        <w:t xml:space="preserve"> </w:t>
      </w:r>
      <w:r>
        <w:br w:type="page"/>
      </w:r>
    </w:p>
    <w:p w14:paraId="5C25126E" w14:textId="77777777" w:rsidR="00DE0F26" w:rsidRDefault="00DE0F26" w:rsidP="00DE0F26">
      <w:pPr>
        <w:spacing w:after="0"/>
        <w:ind w:left="7146"/>
        <w:jc w:val="both"/>
      </w:pPr>
      <w:r>
        <w:rPr>
          <w:rFonts w:ascii="Times New Roman" w:eastAsia="Times New Roman" w:hAnsi="Times New Roman" w:cs="Times New Roman"/>
          <w:sz w:val="28"/>
        </w:rPr>
        <w:lastRenderedPageBreak/>
        <w:t xml:space="preserve"> </w:t>
      </w:r>
    </w:p>
    <w:tbl>
      <w:tblPr>
        <w:tblStyle w:val="TableGrid"/>
        <w:tblW w:w="14453" w:type="dxa"/>
        <w:tblInd w:w="-169" w:type="dxa"/>
        <w:tblCellMar>
          <w:top w:w="8" w:type="dxa"/>
          <w:left w:w="80" w:type="dxa"/>
          <w:right w:w="85" w:type="dxa"/>
        </w:tblCellMar>
        <w:tblLook w:val="04A0" w:firstRow="1" w:lastRow="0" w:firstColumn="1" w:lastColumn="0" w:noHBand="0" w:noVBand="1"/>
      </w:tblPr>
      <w:tblGrid>
        <w:gridCol w:w="4814"/>
        <w:gridCol w:w="4825"/>
        <w:gridCol w:w="4814"/>
      </w:tblGrid>
      <w:tr w:rsidR="00DE0F26" w14:paraId="192B9A40" w14:textId="77777777" w:rsidTr="005413D4">
        <w:trPr>
          <w:trHeight w:val="604"/>
        </w:trPr>
        <w:tc>
          <w:tcPr>
            <w:tcW w:w="4814" w:type="dxa"/>
            <w:tcBorders>
              <w:top w:val="single" w:sz="3" w:space="0" w:color="000000"/>
              <w:left w:val="single" w:sz="3" w:space="0" w:color="000000"/>
              <w:bottom w:val="single" w:sz="3" w:space="0" w:color="000000"/>
              <w:right w:val="nil"/>
            </w:tcBorders>
            <w:shd w:val="clear" w:color="auto" w:fill="BFBFBF"/>
          </w:tcPr>
          <w:p w14:paraId="1540FB14" w14:textId="77777777" w:rsidR="00DE0F26" w:rsidRDefault="00DE0F26" w:rsidP="005413D4"/>
        </w:tc>
        <w:tc>
          <w:tcPr>
            <w:tcW w:w="4825" w:type="dxa"/>
            <w:tcBorders>
              <w:top w:val="single" w:sz="3" w:space="0" w:color="000000"/>
              <w:left w:val="nil"/>
              <w:bottom w:val="single" w:sz="3" w:space="0" w:color="000000"/>
              <w:right w:val="nil"/>
            </w:tcBorders>
            <w:shd w:val="clear" w:color="auto" w:fill="BFBFBF"/>
          </w:tcPr>
          <w:p w14:paraId="78ECDE11" w14:textId="77777777" w:rsidR="00DE0F26" w:rsidRDefault="00DE0F26" w:rsidP="005413D4">
            <w:pPr>
              <w:ind w:right="11"/>
              <w:jc w:val="center"/>
            </w:pPr>
            <w:r>
              <w:rPr>
                <w:rFonts w:ascii="Times New Roman" w:eastAsia="Times New Roman" w:hAnsi="Times New Roman" w:cs="Times New Roman"/>
                <w:b/>
                <w:sz w:val="28"/>
              </w:rPr>
              <w:t xml:space="preserve">GEOGRAFIA </w:t>
            </w:r>
          </w:p>
          <w:p w14:paraId="32102E09" w14:textId="77777777" w:rsidR="00DE0F26" w:rsidRDefault="00DE0F26" w:rsidP="005413D4">
            <w:pPr>
              <w:ind w:left="57"/>
              <w:jc w:val="center"/>
            </w:pPr>
            <w:r>
              <w:rPr>
                <w:rFonts w:ascii="Times New Roman" w:eastAsia="Times New Roman" w:hAnsi="Times New Roman" w:cs="Times New Roman"/>
                <w:sz w:val="24"/>
              </w:rPr>
              <w:t xml:space="preserve"> </w:t>
            </w:r>
          </w:p>
        </w:tc>
        <w:tc>
          <w:tcPr>
            <w:tcW w:w="4814" w:type="dxa"/>
            <w:tcBorders>
              <w:top w:val="single" w:sz="3" w:space="0" w:color="000000"/>
              <w:left w:val="nil"/>
              <w:bottom w:val="single" w:sz="3" w:space="0" w:color="000000"/>
              <w:right w:val="single" w:sz="3" w:space="0" w:color="000000"/>
            </w:tcBorders>
            <w:shd w:val="clear" w:color="auto" w:fill="BFBFBF"/>
          </w:tcPr>
          <w:p w14:paraId="31C2CC7D" w14:textId="77777777" w:rsidR="00DE0F26" w:rsidRDefault="00DE0F26" w:rsidP="005413D4"/>
        </w:tc>
      </w:tr>
      <w:tr w:rsidR="00DE0F26" w14:paraId="1D78E814" w14:textId="77777777" w:rsidTr="005413D4">
        <w:trPr>
          <w:trHeight w:val="562"/>
        </w:trPr>
        <w:tc>
          <w:tcPr>
            <w:tcW w:w="4814" w:type="dxa"/>
            <w:tcBorders>
              <w:top w:val="single" w:sz="3" w:space="0" w:color="000000"/>
              <w:left w:val="single" w:sz="3" w:space="0" w:color="000000"/>
              <w:bottom w:val="single" w:sz="3" w:space="0" w:color="000000"/>
              <w:right w:val="single" w:sz="3" w:space="0" w:color="000000"/>
            </w:tcBorders>
          </w:tcPr>
          <w:p w14:paraId="38C93DA0" w14:textId="77777777" w:rsidR="00DE0F26" w:rsidRDefault="00DE0F26" w:rsidP="005413D4">
            <w:pPr>
              <w:ind w:right="9"/>
              <w:jc w:val="center"/>
            </w:pPr>
            <w:r>
              <w:rPr>
                <w:rFonts w:ascii="Times New Roman" w:eastAsia="Times New Roman" w:hAnsi="Times New Roman" w:cs="Times New Roman"/>
                <w:sz w:val="24"/>
              </w:rPr>
              <w:t xml:space="preserve">CONOSCENZE </w:t>
            </w:r>
          </w:p>
          <w:p w14:paraId="1B4DFBB1" w14:textId="77777777" w:rsidR="00DE0F26" w:rsidRDefault="00DE0F26" w:rsidP="005413D4">
            <w:pPr>
              <w:ind w:left="25"/>
            </w:pPr>
            <w:r>
              <w:rPr>
                <w:rFonts w:ascii="Times New Roman" w:eastAsia="Times New Roman" w:hAnsi="Times New Roman" w:cs="Times New Roman"/>
                <w:sz w:val="24"/>
              </w:rPr>
              <w:t xml:space="preserve"> </w:t>
            </w:r>
          </w:p>
        </w:tc>
        <w:tc>
          <w:tcPr>
            <w:tcW w:w="4825" w:type="dxa"/>
            <w:tcBorders>
              <w:top w:val="single" w:sz="3" w:space="0" w:color="000000"/>
              <w:left w:val="single" w:sz="3" w:space="0" w:color="000000"/>
              <w:bottom w:val="single" w:sz="3" w:space="0" w:color="000000"/>
              <w:right w:val="single" w:sz="3" w:space="0" w:color="000000"/>
            </w:tcBorders>
          </w:tcPr>
          <w:p w14:paraId="19BD839A" w14:textId="77777777" w:rsidR="00DE0F26" w:rsidRDefault="00DE0F26" w:rsidP="005413D4">
            <w:pPr>
              <w:ind w:left="1"/>
              <w:jc w:val="center"/>
            </w:pPr>
            <w:r>
              <w:rPr>
                <w:rFonts w:ascii="Times New Roman" w:eastAsia="Times New Roman" w:hAnsi="Times New Roman" w:cs="Times New Roman"/>
                <w:sz w:val="24"/>
              </w:rPr>
              <w:t xml:space="preserve">ABILITA’ </w:t>
            </w:r>
          </w:p>
          <w:p w14:paraId="166E7DAB" w14:textId="77777777" w:rsidR="00DE0F26" w:rsidRDefault="00DE0F26" w:rsidP="005413D4">
            <w:pPr>
              <w:ind w:left="32"/>
            </w:pPr>
            <w:r>
              <w:rPr>
                <w:rFonts w:ascii="Times New Roman" w:eastAsia="Times New Roman" w:hAnsi="Times New Roman" w:cs="Times New Roman"/>
                <w:sz w:val="24"/>
              </w:rPr>
              <w:t xml:space="preserve"> </w:t>
            </w:r>
          </w:p>
        </w:tc>
        <w:tc>
          <w:tcPr>
            <w:tcW w:w="4814" w:type="dxa"/>
            <w:tcBorders>
              <w:top w:val="single" w:sz="3" w:space="0" w:color="000000"/>
              <w:left w:val="single" w:sz="3" w:space="0" w:color="000000"/>
              <w:bottom w:val="single" w:sz="3" w:space="0" w:color="000000"/>
              <w:right w:val="single" w:sz="3" w:space="0" w:color="000000"/>
            </w:tcBorders>
          </w:tcPr>
          <w:p w14:paraId="27D7D0FB" w14:textId="77777777" w:rsidR="00DE0F26" w:rsidRDefault="00DE0F26" w:rsidP="005413D4">
            <w:pPr>
              <w:ind w:left="6"/>
              <w:jc w:val="center"/>
            </w:pPr>
            <w:r>
              <w:rPr>
                <w:rFonts w:ascii="Times New Roman" w:eastAsia="Times New Roman" w:hAnsi="Times New Roman" w:cs="Times New Roman"/>
                <w:sz w:val="24"/>
              </w:rPr>
              <w:t xml:space="preserve">COMPETENZE  </w:t>
            </w:r>
          </w:p>
        </w:tc>
      </w:tr>
      <w:tr w:rsidR="00DE0F26" w14:paraId="7E562CE9" w14:textId="77777777" w:rsidTr="005413D4">
        <w:trPr>
          <w:trHeight w:val="4625"/>
        </w:trPr>
        <w:tc>
          <w:tcPr>
            <w:tcW w:w="4814" w:type="dxa"/>
            <w:tcBorders>
              <w:top w:val="single" w:sz="3" w:space="0" w:color="000000"/>
              <w:left w:val="single" w:sz="3" w:space="0" w:color="000000"/>
              <w:bottom w:val="single" w:sz="3" w:space="0" w:color="000000"/>
              <w:right w:val="single" w:sz="3" w:space="0" w:color="000000"/>
            </w:tcBorders>
          </w:tcPr>
          <w:p w14:paraId="426C1843" w14:textId="77777777" w:rsidR="00DE0F26" w:rsidRDefault="00DE0F26" w:rsidP="005413D4">
            <w:pPr>
              <w:ind w:left="25"/>
            </w:pPr>
            <w:r>
              <w:rPr>
                <w:rFonts w:ascii="Times New Roman" w:eastAsia="Times New Roman" w:hAnsi="Times New Roman" w:cs="Times New Roman"/>
                <w:b/>
                <w:sz w:val="24"/>
              </w:rPr>
              <w:t>Orientamento</w:t>
            </w:r>
            <w:r>
              <w:rPr>
                <w:rFonts w:ascii="Times New Roman" w:eastAsia="Times New Roman" w:hAnsi="Times New Roman" w:cs="Times New Roman"/>
                <w:sz w:val="24"/>
              </w:rPr>
              <w:t xml:space="preserve"> </w:t>
            </w:r>
          </w:p>
          <w:p w14:paraId="47EBA9BE" w14:textId="77777777" w:rsidR="00DE0F26" w:rsidRDefault="00DE0F26" w:rsidP="005413D4">
            <w:pPr>
              <w:ind w:left="25"/>
            </w:pPr>
            <w:r>
              <w:rPr>
                <w:rFonts w:ascii="Times New Roman" w:eastAsia="Times New Roman" w:hAnsi="Times New Roman" w:cs="Times New Roman"/>
                <w:sz w:val="24"/>
              </w:rPr>
              <w:t xml:space="preserve"> </w:t>
            </w:r>
          </w:p>
        </w:tc>
        <w:tc>
          <w:tcPr>
            <w:tcW w:w="4825" w:type="dxa"/>
            <w:tcBorders>
              <w:top w:val="single" w:sz="3" w:space="0" w:color="000000"/>
              <w:left w:val="single" w:sz="3" w:space="0" w:color="000000"/>
              <w:bottom w:val="single" w:sz="3" w:space="0" w:color="000000"/>
              <w:right w:val="single" w:sz="3" w:space="0" w:color="000000"/>
            </w:tcBorders>
          </w:tcPr>
          <w:p w14:paraId="36DBAAFA" w14:textId="77777777" w:rsidR="00DE0F26" w:rsidRDefault="00DE0F26" w:rsidP="005413D4">
            <w:pPr>
              <w:spacing w:after="116"/>
              <w:ind w:left="32"/>
            </w:pPr>
            <w:r>
              <w:rPr>
                <w:rFonts w:ascii="Times New Roman" w:eastAsia="Times New Roman" w:hAnsi="Times New Roman" w:cs="Times New Roman"/>
                <w:b/>
                <w:sz w:val="24"/>
              </w:rPr>
              <w:t xml:space="preserve">Costruzione quadri rappresentativi </w:t>
            </w:r>
            <w:r>
              <w:rPr>
                <w:rFonts w:ascii="Times New Roman" w:eastAsia="Times New Roman" w:hAnsi="Times New Roman" w:cs="Times New Roman"/>
                <w:sz w:val="24"/>
              </w:rPr>
              <w:t xml:space="preserve"> </w:t>
            </w:r>
          </w:p>
          <w:p w14:paraId="243B0134" w14:textId="77777777" w:rsidR="00DE0F26" w:rsidRDefault="00DE0F26" w:rsidP="00DE0F26">
            <w:pPr>
              <w:numPr>
                <w:ilvl w:val="0"/>
                <w:numId w:val="270"/>
              </w:numPr>
              <w:spacing w:after="73"/>
              <w:ind w:hanging="280"/>
            </w:pPr>
            <w:r>
              <w:rPr>
                <w:rFonts w:ascii="Times New Roman" w:eastAsia="Times New Roman" w:hAnsi="Times New Roman" w:cs="Times New Roman"/>
                <w:sz w:val="24"/>
              </w:rPr>
              <w:t xml:space="preserve">Riconoscere punti fissi nella realtà </w:t>
            </w:r>
          </w:p>
          <w:p w14:paraId="06A9ED34" w14:textId="77777777" w:rsidR="00DE0F26" w:rsidRDefault="00DE0F26" w:rsidP="00DE0F26">
            <w:pPr>
              <w:numPr>
                <w:ilvl w:val="0"/>
                <w:numId w:val="270"/>
              </w:numPr>
              <w:spacing w:after="144" w:line="239" w:lineRule="auto"/>
              <w:ind w:hanging="280"/>
            </w:pPr>
            <w:r>
              <w:rPr>
                <w:rFonts w:ascii="Times New Roman" w:eastAsia="Times New Roman" w:hAnsi="Times New Roman" w:cs="Times New Roman"/>
                <w:sz w:val="24"/>
              </w:rPr>
              <w:t xml:space="preserve">Utilizzare i riferimenti individuati nella realtà per orientare rappresentazioni grafiche e codificate  </w:t>
            </w:r>
          </w:p>
          <w:p w14:paraId="3FFD980B" w14:textId="77777777" w:rsidR="00DE0F26" w:rsidRDefault="00DE0F26" w:rsidP="00DE0F26">
            <w:pPr>
              <w:numPr>
                <w:ilvl w:val="0"/>
                <w:numId w:val="270"/>
              </w:numPr>
              <w:spacing w:after="148" w:line="236" w:lineRule="auto"/>
              <w:ind w:hanging="280"/>
            </w:pPr>
            <w:r>
              <w:rPr>
                <w:rFonts w:ascii="Times New Roman" w:eastAsia="Times New Roman" w:hAnsi="Times New Roman" w:cs="Times New Roman"/>
                <w:sz w:val="24"/>
              </w:rPr>
              <w:t xml:space="preserve">Ricostruire il percorso apparente del Sole attraverso l'osservazione diretta  </w:t>
            </w:r>
          </w:p>
          <w:p w14:paraId="7EBEA1A7" w14:textId="77777777" w:rsidR="00DE0F26" w:rsidRDefault="00DE0F26" w:rsidP="00DE0F26">
            <w:pPr>
              <w:numPr>
                <w:ilvl w:val="0"/>
                <w:numId w:val="270"/>
              </w:numPr>
              <w:spacing w:after="148" w:line="236" w:lineRule="auto"/>
              <w:ind w:hanging="280"/>
            </w:pPr>
            <w:r>
              <w:rPr>
                <w:rFonts w:ascii="Times New Roman" w:eastAsia="Times New Roman" w:hAnsi="Times New Roman" w:cs="Times New Roman"/>
                <w:sz w:val="24"/>
              </w:rPr>
              <w:t xml:space="preserve">Conoscere i punti cardinali e la loro funzione di orientamento  </w:t>
            </w:r>
          </w:p>
          <w:p w14:paraId="724C84B1" w14:textId="77777777" w:rsidR="00DE0F26" w:rsidRDefault="00DE0F26" w:rsidP="00DE0F26">
            <w:pPr>
              <w:numPr>
                <w:ilvl w:val="0"/>
                <w:numId w:val="270"/>
              </w:numPr>
              <w:spacing w:after="148" w:line="236" w:lineRule="auto"/>
              <w:ind w:hanging="280"/>
            </w:pPr>
            <w:r>
              <w:rPr>
                <w:rFonts w:ascii="Times New Roman" w:eastAsia="Times New Roman" w:hAnsi="Times New Roman" w:cs="Times New Roman"/>
                <w:sz w:val="24"/>
              </w:rPr>
              <w:t xml:space="preserve">Comprendere la funzione dei punti cardinali nello spazio codificato  </w:t>
            </w:r>
          </w:p>
          <w:p w14:paraId="7C8B7268" w14:textId="77777777" w:rsidR="00DE0F26" w:rsidRDefault="00DE0F26" w:rsidP="00DE0F26">
            <w:pPr>
              <w:numPr>
                <w:ilvl w:val="0"/>
                <w:numId w:val="270"/>
              </w:numPr>
              <w:ind w:hanging="280"/>
            </w:pPr>
            <w:r>
              <w:rPr>
                <w:rFonts w:ascii="Times New Roman" w:eastAsia="Times New Roman" w:hAnsi="Times New Roman" w:cs="Times New Roman"/>
                <w:sz w:val="24"/>
              </w:rPr>
              <w:t xml:space="preserve">Utilizzare i punti cardinali per orientare le carte geografiche rispetto al territorio </w:t>
            </w:r>
          </w:p>
        </w:tc>
        <w:tc>
          <w:tcPr>
            <w:tcW w:w="4814" w:type="dxa"/>
            <w:tcBorders>
              <w:top w:val="single" w:sz="3" w:space="0" w:color="000000"/>
              <w:left w:val="single" w:sz="3" w:space="0" w:color="000000"/>
              <w:bottom w:val="single" w:sz="3" w:space="0" w:color="000000"/>
              <w:right w:val="single" w:sz="3" w:space="0" w:color="000000"/>
            </w:tcBorders>
          </w:tcPr>
          <w:p w14:paraId="0CB10695" w14:textId="77777777" w:rsidR="00DE0F26" w:rsidRDefault="00DE0F26" w:rsidP="005413D4">
            <w:pPr>
              <w:ind w:left="284" w:hanging="284"/>
            </w:pPr>
            <w:r>
              <w:rPr>
                <w:rFonts w:ascii="Segoe UI Symbol" w:eastAsia="Segoe UI Symbol" w:hAnsi="Segoe UI Symbol" w:cs="Segoe UI Symbol"/>
                <w:sz w:val="24"/>
              </w:rPr>
              <w:t></w:t>
            </w:r>
            <w:r>
              <w:rPr>
                <w:rFonts w:ascii="Arial" w:eastAsia="Arial" w:hAnsi="Arial" w:cs="Arial"/>
                <w:sz w:val="24"/>
              </w:rPr>
              <w:t xml:space="preserve"> </w:t>
            </w:r>
            <w:r>
              <w:rPr>
                <w:rFonts w:ascii="Times New Roman" w:eastAsia="Times New Roman" w:hAnsi="Times New Roman" w:cs="Times New Roman"/>
                <w:sz w:val="24"/>
              </w:rPr>
              <w:t xml:space="preserve">L’alunno si orienta nello spazio circostante e sulle carte geografiche, utilizzando riferimenti topologici, punti cardinali e coordinate geografiche </w:t>
            </w:r>
          </w:p>
        </w:tc>
      </w:tr>
      <w:tr w:rsidR="00DE0F26" w14:paraId="1161BF3E" w14:textId="77777777" w:rsidTr="005413D4">
        <w:trPr>
          <w:trHeight w:val="3301"/>
        </w:trPr>
        <w:tc>
          <w:tcPr>
            <w:tcW w:w="4814" w:type="dxa"/>
            <w:tcBorders>
              <w:top w:val="single" w:sz="3" w:space="0" w:color="000000"/>
              <w:left w:val="single" w:sz="3" w:space="0" w:color="000000"/>
              <w:bottom w:val="single" w:sz="3" w:space="0" w:color="000000"/>
              <w:right w:val="single" w:sz="3" w:space="0" w:color="000000"/>
            </w:tcBorders>
          </w:tcPr>
          <w:p w14:paraId="4B05DBFB" w14:textId="77777777" w:rsidR="00DE0F26" w:rsidRDefault="00DE0F26" w:rsidP="005413D4">
            <w:pPr>
              <w:ind w:left="25"/>
            </w:pPr>
            <w:r>
              <w:rPr>
                <w:rFonts w:ascii="Times New Roman" w:eastAsia="Times New Roman" w:hAnsi="Times New Roman" w:cs="Times New Roman"/>
                <w:b/>
                <w:sz w:val="24"/>
              </w:rPr>
              <w:t>Linguaggio geo-graficità</w:t>
            </w:r>
            <w:r>
              <w:rPr>
                <w:rFonts w:ascii="Times New Roman" w:eastAsia="Times New Roman" w:hAnsi="Times New Roman" w:cs="Times New Roman"/>
                <w:sz w:val="24"/>
              </w:rPr>
              <w:t xml:space="preserve"> </w:t>
            </w:r>
          </w:p>
          <w:p w14:paraId="3AD51768" w14:textId="77777777" w:rsidR="00DE0F26" w:rsidRDefault="00DE0F26" w:rsidP="005413D4">
            <w:pPr>
              <w:ind w:left="25"/>
            </w:pPr>
            <w:r>
              <w:rPr>
                <w:rFonts w:ascii="Times New Roman" w:eastAsia="Times New Roman" w:hAnsi="Times New Roman" w:cs="Times New Roman"/>
                <w:sz w:val="24"/>
              </w:rPr>
              <w:t xml:space="preserve"> </w:t>
            </w:r>
          </w:p>
        </w:tc>
        <w:tc>
          <w:tcPr>
            <w:tcW w:w="4825" w:type="dxa"/>
            <w:tcBorders>
              <w:top w:val="single" w:sz="3" w:space="0" w:color="000000"/>
              <w:left w:val="single" w:sz="3" w:space="0" w:color="000000"/>
              <w:bottom w:val="single" w:sz="3" w:space="0" w:color="000000"/>
              <w:right w:val="single" w:sz="3" w:space="0" w:color="000000"/>
            </w:tcBorders>
          </w:tcPr>
          <w:p w14:paraId="1BEFC7DA" w14:textId="77777777" w:rsidR="00DE0F26" w:rsidRDefault="00DE0F26" w:rsidP="005413D4">
            <w:pPr>
              <w:spacing w:after="116"/>
              <w:ind w:left="32"/>
            </w:pPr>
            <w:r>
              <w:rPr>
                <w:rFonts w:ascii="Times New Roman" w:eastAsia="Times New Roman" w:hAnsi="Times New Roman" w:cs="Times New Roman"/>
                <w:b/>
                <w:sz w:val="24"/>
              </w:rPr>
              <w:t xml:space="preserve">Linguaggio specifico  </w:t>
            </w:r>
          </w:p>
          <w:p w14:paraId="58D2AC38" w14:textId="77777777" w:rsidR="00DE0F26" w:rsidRDefault="00DE0F26" w:rsidP="00DE0F26">
            <w:pPr>
              <w:numPr>
                <w:ilvl w:val="0"/>
                <w:numId w:val="271"/>
              </w:numPr>
              <w:spacing w:after="145" w:line="239" w:lineRule="auto"/>
              <w:ind w:hanging="280"/>
            </w:pPr>
            <w:r>
              <w:rPr>
                <w:rFonts w:ascii="Times New Roman" w:eastAsia="Times New Roman" w:hAnsi="Times New Roman" w:cs="Times New Roman"/>
                <w:sz w:val="24"/>
              </w:rPr>
              <w:t xml:space="preserve">Utilizzare correttamente il linguaggio geografico  </w:t>
            </w:r>
          </w:p>
          <w:p w14:paraId="2525B8C3" w14:textId="77777777" w:rsidR="00DE0F26" w:rsidRDefault="00DE0F26" w:rsidP="00DE0F26">
            <w:pPr>
              <w:numPr>
                <w:ilvl w:val="0"/>
                <w:numId w:val="271"/>
              </w:numPr>
              <w:spacing w:after="73"/>
              <w:ind w:hanging="280"/>
            </w:pPr>
            <w:r>
              <w:rPr>
                <w:rFonts w:ascii="Times New Roman" w:eastAsia="Times New Roman" w:hAnsi="Times New Roman" w:cs="Times New Roman"/>
                <w:sz w:val="24"/>
              </w:rPr>
              <w:t xml:space="preserve">Leggere tabelle e grafici  </w:t>
            </w:r>
          </w:p>
          <w:p w14:paraId="332DD134" w14:textId="77777777" w:rsidR="00DE0F26" w:rsidRDefault="00DE0F26" w:rsidP="00DE0F26">
            <w:pPr>
              <w:numPr>
                <w:ilvl w:val="0"/>
                <w:numId w:val="271"/>
              </w:numPr>
              <w:spacing w:after="73"/>
              <w:ind w:hanging="280"/>
            </w:pPr>
            <w:r>
              <w:rPr>
                <w:rFonts w:ascii="Times New Roman" w:eastAsia="Times New Roman" w:hAnsi="Times New Roman" w:cs="Times New Roman"/>
                <w:sz w:val="24"/>
              </w:rPr>
              <w:t xml:space="preserve">Rappresentare e analizza dati  </w:t>
            </w:r>
          </w:p>
          <w:p w14:paraId="7FBF92DA" w14:textId="77777777" w:rsidR="00DE0F26" w:rsidRDefault="00DE0F26" w:rsidP="00DE0F26">
            <w:pPr>
              <w:numPr>
                <w:ilvl w:val="0"/>
                <w:numId w:val="271"/>
              </w:numPr>
              <w:spacing w:after="193" w:line="236" w:lineRule="auto"/>
              <w:ind w:hanging="280"/>
            </w:pPr>
            <w:r>
              <w:rPr>
                <w:rFonts w:ascii="Times New Roman" w:eastAsia="Times New Roman" w:hAnsi="Times New Roman" w:cs="Times New Roman"/>
                <w:sz w:val="24"/>
              </w:rPr>
              <w:t xml:space="preserve">Leggere carte geografiche a diversa scala, carte tematiche e immagini da satellite  </w:t>
            </w:r>
          </w:p>
          <w:p w14:paraId="7371A2AA" w14:textId="77777777" w:rsidR="00DE0F26" w:rsidRDefault="00DE0F26" w:rsidP="00DE0F26">
            <w:pPr>
              <w:numPr>
                <w:ilvl w:val="0"/>
                <w:numId w:val="271"/>
              </w:numPr>
              <w:ind w:hanging="280"/>
            </w:pPr>
            <w:r>
              <w:rPr>
                <w:rFonts w:ascii="Times New Roman" w:eastAsia="Times New Roman" w:hAnsi="Times New Roman" w:cs="Times New Roman"/>
                <w:sz w:val="24"/>
              </w:rPr>
              <w:t xml:space="preserve">Localizzare sulla carta geografica dell’Italia idrografia e orografia  </w:t>
            </w:r>
          </w:p>
        </w:tc>
        <w:tc>
          <w:tcPr>
            <w:tcW w:w="4814" w:type="dxa"/>
            <w:tcBorders>
              <w:top w:val="single" w:sz="3" w:space="0" w:color="000000"/>
              <w:left w:val="single" w:sz="3" w:space="0" w:color="000000"/>
              <w:bottom w:val="single" w:sz="3" w:space="0" w:color="000000"/>
              <w:right w:val="single" w:sz="3" w:space="0" w:color="000000"/>
            </w:tcBorders>
          </w:tcPr>
          <w:p w14:paraId="697A3C21" w14:textId="77777777" w:rsidR="00DE0F26" w:rsidRDefault="00DE0F26" w:rsidP="005413D4">
            <w:pPr>
              <w:ind w:left="284" w:hanging="284"/>
            </w:pPr>
            <w:r>
              <w:rPr>
                <w:rFonts w:ascii="Segoe UI Symbol" w:eastAsia="Segoe UI Symbol" w:hAnsi="Segoe UI Symbol" w:cs="Segoe UI Symbol"/>
              </w:rPr>
              <w:t></w:t>
            </w:r>
            <w:r>
              <w:rPr>
                <w:rFonts w:ascii="Arial" w:eastAsia="Arial" w:hAnsi="Arial" w:cs="Arial"/>
              </w:rPr>
              <w:t xml:space="preserve"> </w:t>
            </w:r>
            <w:r>
              <w:rPr>
                <w:rFonts w:ascii="Times New Roman" w:eastAsia="Times New Roman" w:hAnsi="Times New Roman" w:cs="Times New Roman"/>
                <w:sz w:val="24"/>
              </w:rPr>
              <w:t>Ricava informazioni geografiche da una pluralità di fonti (cartografiche e satellitari, fotografiche, artistico-letterarie)</w:t>
            </w:r>
            <w:r>
              <w:t xml:space="preserve"> </w:t>
            </w:r>
          </w:p>
        </w:tc>
      </w:tr>
    </w:tbl>
    <w:p w14:paraId="6DF26DA9" w14:textId="77777777" w:rsidR="00DE0F26" w:rsidRDefault="00DE0F26" w:rsidP="00DE0F26">
      <w:pPr>
        <w:spacing w:after="0"/>
        <w:ind w:left="-1417" w:right="9"/>
      </w:pPr>
    </w:p>
    <w:tbl>
      <w:tblPr>
        <w:tblStyle w:val="TableGrid"/>
        <w:tblW w:w="14459" w:type="dxa"/>
        <w:tblInd w:w="-172" w:type="dxa"/>
        <w:tblCellMar>
          <w:top w:w="9" w:type="dxa"/>
          <w:left w:w="48" w:type="dxa"/>
          <w:right w:w="57" w:type="dxa"/>
        </w:tblCellMar>
        <w:tblLook w:val="04A0" w:firstRow="1" w:lastRow="0" w:firstColumn="1" w:lastColumn="0" w:noHBand="0" w:noVBand="1"/>
      </w:tblPr>
      <w:tblGrid>
        <w:gridCol w:w="4817"/>
        <w:gridCol w:w="4825"/>
        <w:gridCol w:w="4817"/>
      </w:tblGrid>
      <w:tr w:rsidR="00DE0F26" w14:paraId="56B116F3" w14:textId="77777777" w:rsidTr="005413D4">
        <w:trPr>
          <w:trHeight w:val="580"/>
        </w:trPr>
        <w:tc>
          <w:tcPr>
            <w:tcW w:w="4817" w:type="dxa"/>
            <w:tcBorders>
              <w:top w:val="single" w:sz="3" w:space="0" w:color="000000"/>
              <w:left w:val="single" w:sz="3" w:space="0" w:color="000000"/>
              <w:bottom w:val="single" w:sz="3" w:space="0" w:color="000000"/>
              <w:right w:val="single" w:sz="3" w:space="0" w:color="000000"/>
            </w:tcBorders>
          </w:tcPr>
          <w:p w14:paraId="0865D8D2" w14:textId="77777777" w:rsidR="00DE0F26" w:rsidRDefault="00DE0F26" w:rsidP="005413D4"/>
        </w:tc>
        <w:tc>
          <w:tcPr>
            <w:tcW w:w="4825" w:type="dxa"/>
            <w:tcBorders>
              <w:top w:val="single" w:sz="3" w:space="0" w:color="000000"/>
              <w:left w:val="single" w:sz="3" w:space="0" w:color="000000"/>
              <w:bottom w:val="single" w:sz="3" w:space="0" w:color="000000"/>
              <w:right w:val="single" w:sz="3" w:space="0" w:color="000000"/>
            </w:tcBorders>
          </w:tcPr>
          <w:p w14:paraId="463B9D79" w14:textId="77777777" w:rsidR="00DE0F26" w:rsidRDefault="00DE0F26" w:rsidP="005413D4">
            <w:pPr>
              <w:ind w:left="332" w:hanging="280"/>
              <w:jc w:val="both"/>
            </w:pPr>
            <w:r>
              <w:rPr>
                <w:rFonts w:ascii="Segoe UI Symbol" w:eastAsia="Segoe UI Symbol" w:hAnsi="Segoe UI Symbol" w:cs="Segoe UI Symbol"/>
                <w:sz w:val="24"/>
              </w:rPr>
              <w:t></w:t>
            </w:r>
            <w:r>
              <w:rPr>
                <w:rFonts w:ascii="Arial" w:eastAsia="Arial" w:hAnsi="Arial" w:cs="Arial"/>
                <w:sz w:val="24"/>
              </w:rPr>
              <w:t xml:space="preserve"> </w:t>
            </w:r>
            <w:r>
              <w:rPr>
                <w:rFonts w:ascii="Times New Roman" w:eastAsia="Times New Roman" w:hAnsi="Times New Roman" w:cs="Times New Roman"/>
                <w:sz w:val="24"/>
              </w:rPr>
              <w:t xml:space="preserve">Leggere e interpretare la pianta dello spazio vicino basandosi su punti di riferimento fissi </w:t>
            </w:r>
          </w:p>
        </w:tc>
        <w:tc>
          <w:tcPr>
            <w:tcW w:w="4817" w:type="dxa"/>
            <w:tcBorders>
              <w:top w:val="single" w:sz="3" w:space="0" w:color="000000"/>
              <w:left w:val="single" w:sz="3" w:space="0" w:color="000000"/>
              <w:bottom w:val="single" w:sz="3" w:space="0" w:color="000000"/>
              <w:right w:val="single" w:sz="3" w:space="0" w:color="000000"/>
            </w:tcBorders>
          </w:tcPr>
          <w:p w14:paraId="7814F2BC" w14:textId="77777777" w:rsidR="00DE0F26" w:rsidRDefault="00DE0F26" w:rsidP="005413D4"/>
        </w:tc>
      </w:tr>
      <w:tr w:rsidR="00DE0F26" w14:paraId="7C37B090" w14:textId="77777777" w:rsidTr="005413D4">
        <w:trPr>
          <w:trHeight w:val="3529"/>
        </w:trPr>
        <w:tc>
          <w:tcPr>
            <w:tcW w:w="4817" w:type="dxa"/>
            <w:tcBorders>
              <w:top w:val="single" w:sz="3" w:space="0" w:color="000000"/>
              <w:left w:val="single" w:sz="3" w:space="0" w:color="000000"/>
              <w:bottom w:val="single" w:sz="3" w:space="0" w:color="000000"/>
              <w:right w:val="single" w:sz="3" w:space="0" w:color="000000"/>
            </w:tcBorders>
          </w:tcPr>
          <w:p w14:paraId="62CA3D78" w14:textId="77777777" w:rsidR="00DE0F26" w:rsidRDefault="00DE0F26" w:rsidP="005413D4">
            <w:pPr>
              <w:ind w:left="60"/>
            </w:pPr>
            <w:r>
              <w:rPr>
                <w:rFonts w:ascii="Times New Roman" w:eastAsia="Times New Roman" w:hAnsi="Times New Roman" w:cs="Times New Roman"/>
                <w:b/>
                <w:sz w:val="24"/>
              </w:rPr>
              <w:lastRenderedPageBreak/>
              <w:t xml:space="preserve">Paesaggio </w:t>
            </w:r>
            <w:r>
              <w:rPr>
                <w:rFonts w:ascii="Times New Roman" w:eastAsia="Times New Roman" w:hAnsi="Times New Roman" w:cs="Times New Roman"/>
                <w:sz w:val="24"/>
              </w:rPr>
              <w:t xml:space="preserve"> </w:t>
            </w:r>
          </w:p>
          <w:p w14:paraId="03A51298" w14:textId="77777777" w:rsidR="00DE0F26" w:rsidRDefault="00DE0F26" w:rsidP="005413D4">
            <w:pPr>
              <w:ind w:left="60"/>
            </w:pPr>
            <w:r>
              <w:rPr>
                <w:rFonts w:ascii="Times New Roman" w:eastAsia="Times New Roman" w:hAnsi="Times New Roman" w:cs="Times New Roman"/>
                <w:sz w:val="24"/>
              </w:rPr>
              <w:t xml:space="preserve"> </w:t>
            </w:r>
          </w:p>
        </w:tc>
        <w:tc>
          <w:tcPr>
            <w:tcW w:w="4825" w:type="dxa"/>
            <w:tcBorders>
              <w:top w:val="single" w:sz="3" w:space="0" w:color="000000"/>
              <w:left w:val="single" w:sz="3" w:space="0" w:color="000000"/>
              <w:bottom w:val="single" w:sz="3" w:space="0" w:color="000000"/>
              <w:right w:val="single" w:sz="3" w:space="0" w:color="000000"/>
            </w:tcBorders>
          </w:tcPr>
          <w:p w14:paraId="6EC6F734" w14:textId="77777777" w:rsidR="00DE0F26" w:rsidRDefault="00DE0F26" w:rsidP="005413D4">
            <w:pPr>
              <w:spacing w:after="94"/>
              <w:ind w:left="64"/>
            </w:pPr>
            <w:r>
              <w:rPr>
                <w:rFonts w:ascii="Times New Roman" w:eastAsia="Times New Roman" w:hAnsi="Times New Roman" w:cs="Times New Roman"/>
                <w:b/>
                <w:sz w:val="24"/>
              </w:rPr>
              <w:t xml:space="preserve">Conoscenze specifiche </w:t>
            </w:r>
            <w:r>
              <w:rPr>
                <w:rFonts w:ascii="Times New Roman" w:eastAsia="Times New Roman" w:hAnsi="Times New Roman" w:cs="Times New Roman"/>
                <w:sz w:val="24"/>
              </w:rPr>
              <w:t xml:space="preserve"> </w:t>
            </w:r>
          </w:p>
          <w:p w14:paraId="6206899D" w14:textId="77777777" w:rsidR="00DE0F26" w:rsidRDefault="00DE0F26" w:rsidP="00DE0F26">
            <w:pPr>
              <w:numPr>
                <w:ilvl w:val="0"/>
                <w:numId w:val="272"/>
              </w:numPr>
              <w:spacing w:after="121" w:line="239" w:lineRule="auto"/>
              <w:ind w:hanging="284"/>
            </w:pPr>
            <w:r>
              <w:rPr>
                <w:rFonts w:ascii="Times New Roman" w:eastAsia="Times New Roman" w:hAnsi="Times New Roman" w:cs="Times New Roman"/>
                <w:sz w:val="24"/>
              </w:rPr>
              <w:t xml:space="preserve">Esplorare il territorio circostante attraverso l'approccio senso-percettivo e l'osservazione diretta </w:t>
            </w:r>
          </w:p>
          <w:p w14:paraId="2FDA3277" w14:textId="77777777" w:rsidR="00DE0F26" w:rsidRDefault="00DE0F26" w:rsidP="00DE0F26">
            <w:pPr>
              <w:numPr>
                <w:ilvl w:val="0"/>
                <w:numId w:val="272"/>
              </w:numPr>
              <w:spacing w:after="122" w:line="238" w:lineRule="auto"/>
              <w:ind w:hanging="284"/>
            </w:pPr>
            <w:r>
              <w:rPr>
                <w:rFonts w:ascii="Times New Roman" w:eastAsia="Times New Roman" w:hAnsi="Times New Roman" w:cs="Times New Roman"/>
                <w:sz w:val="24"/>
              </w:rPr>
              <w:t xml:space="preserve">Individuare gli elementi fisici e antropici che caratterizzano i vari tipi di paesaggio  </w:t>
            </w:r>
          </w:p>
          <w:p w14:paraId="60CEBE52" w14:textId="77777777" w:rsidR="00DE0F26" w:rsidRDefault="00DE0F26" w:rsidP="00DE0F26">
            <w:pPr>
              <w:numPr>
                <w:ilvl w:val="0"/>
                <w:numId w:val="272"/>
              </w:numPr>
              <w:spacing w:after="122" w:line="238" w:lineRule="auto"/>
              <w:ind w:hanging="284"/>
            </w:pPr>
            <w:r>
              <w:rPr>
                <w:rFonts w:ascii="Times New Roman" w:eastAsia="Times New Roman" w:hAnsi="Times New Roman" w:cs="Times New Roman"/>
                <w:sz w:val="24"/>
              </w:rPr>
              <w:t xml:space="preserve">Classifica i paesaggi dal punto di vista della presenza dell'uomo  </w:t>
            </w:r>
          </w:p>
          <w:p w14:paraId="76682761" w14:textId="77777777" w:rsidR="00DE0F26" w:rsidRDefault="00DE0F26" w:rsidP="00DE0F26">
            <w:pPr>
              <w:numPr>
                <w:ilvl w:val="0"/>
                <w:numId w:val="272"/>
              </w:numPr>
              <w:ind w:hanging="284"/>
            </w:pPr>
            <w:r>
              <w:rPr>
                <w:rFonts w:ascii="Times New Roman" w:eastAsia="Times New Roman" w:hAnsi="Times New Roman" w:cs="Times New Roman"/>
                <w:sz w:val="24"/>
              </w:rPr>
              <w:t xml:space="preserve">Riconosce i rapporti funzionali tra gli elementi umani e tra questi e gli elementi naturali nel paesaggio </w:t>
            </w:r>
          </w:p>
        </w:tc>
        <w:tc>
          <w:tcPr>
            <w:tcW w:w="4817" w:type="dxa"/>
            <w:tcBorders>
              <w:top w:val="single" w:sz="3" w:space="0" w:color="000000"/>
              <w:left w:val="single" w:sz="3" w:space="0" w:color="000000"/>
              <w:bottom w:val="single" w:sz="3" w:space="0" w:color="000000"/>
              <w:right w:val="single" w:sz="3" w:space="0" w:color="000000"/>
            </w:tcBorders>
          </w:tcPr>
          <w:p w14:paraId="14BB9B0B" w14:textId="77777777" w:rsidR="00DE0F26" w:rsidRDefault="00DE0F26" w:rsidP="005413D4">
            <w:pPr>
              <w:ind w:left="284" w:hanging="284"/>
            </w:pPr>
            <w:r>
              <w:rPr>
                <w:rFonts w:ascii="Segoe UI Symbol" w:eastAsia="Segoe UI Symbol" w:hAnsi="Segoe UI Symbol" w:cs="Segoe UI Symbol"/>
                <w:sz w:val="20"/>
              </w:rPr>
              <w:t></w:t>
            </w:r>
            <w:r>
              <w:rPr>
                <w:rFonts w:ascii="Arial" w:eastAsia="Arial" w:hAnsi="Arial" w:cs="Arial"/>
                <w:sz w:val="20"/>
              </w:rPr>
              <w:t xml:space="preserve"> </w:t>
            </w:r>
            <w:r>
              <w:rPr>
                <w:rFonts w:ascii="Times New Roman" w:eastAsia="Times New Roman" w:hAnsi="Times New Roman" w:cs="Times New Roman"/>
                <w:sz w:val="24"/>
              </w:rPr>
              <w:t xml:space="preserve">Individua, conosce e descrive gli elementi caratterizzanti dei paesaggi (di montagna, collina, pianura, costieri, vulcanici, ecc.) con particolare attenzione a quelli italiani. </w:t>
            </w:r>
          </w:p>
        </w:tc>
      </w:tr>
      <w:tr w:rsidR="00DE0F26" w14:paraId="1EF3AE8A" w14:textId="77777777" w:rsidTr="005413D4">
        <w:trPr>
          <w:trHeight w:val="5270"/>
        </w:trPr>
        <w:tc>
          <w:tcPr>
            <w:tcW w:w="4817" w:type="dxa"/>
            <w:tcBorders>
              <w:top w:val="single" w:sz="3" w:space="0" w:color="000000"/>
              <w:left w:val="single" w:sz="3" w:space="0" w:color="000000"/>
              <w:bottom w:val="single" w:sz="3" w:space="0" w:color="000000"/>
              <w:right w:val="single" w:sz="3" w:space="0" w:color="000000"/>
            </w:tcBorders>
          </w:tcPr>
          <w:p w14:paraId="7F7D6DA8" w14:textId="77777777" w:rsidR="00DE0F26" w:rsidRDefault="00DE0F26" w:rsidP="005413D4">
            <w:pPr>
              <w:ind w:left="60"/>
            </w:pPr>
            <w:r>
              <w:rPr>
                <w:rFonts w:ascii="Times New Roman" w:eastAsia="Times New Roman" w:hAnsi="Times New Roman" w:cs="Times New Roman"/>
                <w:b/>
                <w:sz w:val="24"/>
              </w:rPr>
              <w:t>Regione e sistema territoriale</w:t>
            </w:r>
            <w:r>
              <w:rPr>
                <w:rFonts w:ascii="Times New Roman" w:eastAsia="Times New Roman" w:hAnsi="Times New Roman" w:cs="Times New Roman"/>
                <w:sz w:val="24"/>
              </w:rPr>
              <w:t xml:space="preserve"> </w:t>
            </w:r>
          </w:p>
          <w:p w14:paraId="09E4D539" w14:textId="77777777" w:rsidR="00DE0F26" w:rsidRDefault="00DE0F26" w:rsidP="005413D4">
            <w:pPr>
              <w:ind w:left="60"/>
            </w:pPr>
            <w:r>
              <w:rPr>
                <w:rFonts w:ascii="Times New Roman" w:eastAsia="Times New Roman" w:hAnsi="Times New Roman" w:cs="Times New Roman"/>
                <w:sz w:val="24"/>
              </w:rPr>
              <w:t xml:space="preserve"> </w:t>
            </w:r>
          </w:p>
        </w:tc>
        <w:tc>
          <w:tcPr>
            <w:tcW w:w="4825" w:type="dxa"/>
            <w:tcBorders>
              <w:top w:val="single" w:sz="3" w:space="0" w:color="000000"/>
              <w:left w:val="single" w:sz="3" w:space="0" w:color="000000"/>
              <w:bottom w:val="single" w:sz="3" w:space="0" w:color="000000"/>
              <w:right w:val="single" w:sz="3" w:space="0" w:color="000000"/>
            </w:tcBorders>
          </w:tcPr>
          <w:p w14:paraId="2AD4A3AE" w14:textId="77777777" w:rsidR="00DE0F26" w:rsidRDefault="00DE0F26" w:rsidP="005413D4">
            <w:pPr>
              <w:spacing w:after="92" w:line="264" w:lineRule="auto"/>
              <w:ind w:left="52" w:right="353" w:firstLine="12"/>
            </w:pPr>
            <w:r>
              <w:rPr>
                <w:rFonts w:ascii="Times New Roman" w:eastAsia="Times New Roman" w:hAnsi="Times New Roman" w:cs="Times New Roman"/>
                <w:b/>
                <w:sz w:val="24"/>
              </w:rPr>
              <w:t xml:space="preserve">Conoscenza uso metodo di indagine </w:t>
            </w:r>
            <w:r>
              <w:rPr>
                <w:rFonts w:ascii="Times New Roman" w:eastAsia="Times New Roman" w:hAnsi="Times New Roman" w:cs="Times New Roman"/>
                <w:sz w:val="24"/>
              </w:rPr>
              <w:t xml:space="preserve"> </w:t>
            </w:r>
            <w:r>
              <w:rPr>
                <w:rFonts w:ascii="Segoe UI Symbol" w:eastAsia="Segoe UI Symbol" w:hAnsi="Segoe UI Symbol" w:cs="Segoe UI Symbol"/>
                <w:sz w:val="20"/>
              </w:rPr>
              <w:t></w:t>
            </w:r>
            <w:r>
              <w:rPr>
                <w:rFonts w:ascii="Arial" w:eastAsia="Arial" w:hAnsi="Arial" w:cs="Arial"/>
                <w:sz w:val="20"/>
              </w:rPr>
              <w:t xml:space="preserve"> </w:t>
            </w:r>
            <w:r>
              <w:rPr>
                <w:rFonts w:ascii="Times New Roman" w:eastAsia="Times New Roman" w:hAnsi="Times New Roman" w:cs="Times New Roman"/>
                <w:sz w:val="24"/>
              </w:rPr>
              <w:t xml:space="preserve">Riconoscere e identificare terre emerse ed oceani nelle immagini della Terra e nelle rappresentazioni cartografiche della superficie terrestre  </w:t>
            </w:r>
          </w:p>
          <w:p w14:paraId="3A9817FD" w14:textId="77777777" w:rsidR="00DE0F26" w:rsidRDefault="00DE0F26" w:rsidP="00DE0F26">
            <w:pPr>
              <w:numPr>
                <w:ilvl w:val="0"/>
                <w:numId w:val="273"/>
              </w:numPr>
              <w:spacing w:after="122" w:line="239" w:lineRule="auto"/>
              <w:ind w:hanging="284"/>
            </w:pPr>
            <w:r>
              <w:rPr>
                <w:rFonts w:ascii="Times New Roman" w:eastAsia="Times New Roman" w:hAnsi="Times New Roman" w:cs="Times New Roman"/>
                <w:sz w:val="24"/>
              </w:rPr>
              <w:t xml:space="preserve">Comprendere il rapporto tra visione dall'alto di uno spazio e la sua rappresentazione cartografica  </w:t>
            </w:r>
          </w:p>
          <w:p w14:paraId="77DD0D36" w14:textId="77777777" w:rsidR="00DE0F26" w:rsidRDefault="00DE0F26" w:rsidP="00DE0F26">
            <w:pPr>
              <w:numPr>
                <w:ilvl w:val="0"/>
                <w:numId w:val="273"/>
              </w:numPr>
              <w:spacing w:after="122" w:line="238" w:lineRule="auto"/>
              <w:ind w:hanging="284"/>
            </w:pPr>
            <w:r>
              <w:rPr>
                <w:rFonts w:ascii="Times New Roman" w:eastAsia="Times New Roman" w:hAnsi="Times New Roman" w:cs="Times New Roman"/>
                <w:sz w:val="24"/>
              </w:rPr>
              <w:t xml:space="preserve">Riconoscere gli elementi naturali e antropici nel paesaggio visivo  </w:t>
            </w:r>
          </w:p>
          <w:p w14:paraId="7650DBAE" w14:textId="77777777" w:rsidR="00DE0F26" w:rsidRDefault="00DE0F26" w:rsidP="00DE0F26">
            <w:pPr>
              <w:numPr>
                <w:ilvl w:val="0"/>
                <w:numId w:val="273"/>
              </w:numPr>
              <w:spacing w:after="121" w:line="239" w:lineRule="auto"/>
              <w:ind w:hanging="284"/>
            </w:pPr>
            <w:r>
              <w:rPr>
                <w:rFonts w:ascii="Times New Roman" w:eastAsia="Times New Roman" w:hAnsi="Times New Roman" w:cs="Times New Roman"/>
                <w:sz w:val="24"/>
              </w:rPr>
              <w:t xml:space="preserve">Riconoscere gli elementi del paesaggio nelle rappresentazioni cartografiche  </w:t>
            </w:r>
          </w:p>
          <w:p w14:paraId="1708A736" w14:textId="77777777" w:rsidR="00DE0F26" w:rsidRDefault="00DE0F26" w:rsidP="00DE0F26">
            <w:pPr>
              <w:numPr>
                <w:ilvl w:val="0"/>
                <w:numId w:val="273"/>
              </w:numPr>
              <w:spacing w:after="122" w:line="238" w:lineRule="auto"/>
              <w:ind w:hanging="284"/>
            </w:pPr>
            <w:r>
              <w:rPr>
                <w:rFonts w:ascii="Times New Roman" w:eastAsia="Times New Roman" w:hAnsi="Times New Roman" w:cs="Times New Roman"/>
                <w:sz w:val="24"/>
              </w:rPr>
              <w:t xml:space="preserve">Sa valutare la specularità anche su una carta geografica non orientata. </w:t>
            </w:r>
          </w:p>
          <w:p w14:paraId="420385FA" w14:textId="77777777" w:rsidR="00DE0F26" w:rsidRDefault="00DE0F26" w:rsidP="00DE0F26">
            <w:pPr>
              <w:numPr>
                <w:ilvl w:val="0"/>
                <w:numId w:val="273"/>
              </w:numPr>
              <w:ind w:hanging="284"/>
            </w:pPr>
            <w:r>
              <w:rPr>
                <w:rFonts w:ascii="Times New Roman" w:eastAsia="Times New Roman" w:hAnsi="Times New Roman" w:cs="Times New Roman"/>
                <w:sz w:val="24"/>
              </w:rPr>
              <w:t xml:space="preserve">Conoscere la simbologia delle carte geografiche  </w:t>
            </w:r>
          </w:p>
        </w:tc>
        <w:tc>
          <w:tcPr>
            <w:tcW w:w="4817" w:type="dxa"/>
            <w:tcBorders>
              <w:top w:val="single" w:sz="3" w:space="0" w:color="000000"/>
              <w:left w:val="single" w:sz="3" w:space="0" w:color="000000"/>
              <w:bottom w:val="single" w:sz="3" w:space="0" w:color="000000"/>
              <w:right w:val="single" w:sz="3" w:space="0" w:color="000000"/>
            </w:tcBorders>
          </w:tcPr>
          <w:p w14:paraId="1C37ACFA" w14:textId="77777777" w:rsidR="00DE0F26" w:rsidRDefault="00DE0F26" w:rsidP="005413D4">
            <w:pPr>
              <w:ind w:left="284" w:right="37" w:hanging="224"/>
            </w:pPr>
            <w:r>
              <w:rPr>
                <w:rFonts w:ascii="Segoe UI Symbol" w:eastAsia="Segoe UI Symbol" w:hAnsi="Segoe UI Symbol" w:cs="Segoe UI Symbol"/>
                <w:sz w:val="20"/>
              </w:rPr>
              <w:t></w:t>
            </w:r>
            <w:r>
              <w:rPr>
                <w:rFonts w:ascii="Arial" w:eastAsia="Arial" w:hAnsi="Arial" w:cs="Arial"/>
                <w:sz w:val="20"/>
              </w:rPr>
              <w:t xml:space="preserve"> </w:t>
            </w:r>
            <w:r>
              <w:rPr>
                <w:rFonts w:ascii="Times New Roman" w:eastAsia="Times New Roman" w:hAnsi="Times New Roman" w:cs="Times New Roman"/>
                <w:sz w:val="24"/>
              </w:rPr>
              <w:t xml:space="preserve">Utilizza il linguaggio della geo-graficità per interpretare carte geografiche e per realizzare semplici schizzi cartografici e carte tematiche </w:t>
            </w:r>
          </w:p>
        </w:tc>
      </w:tr>
      <w:tr w:rsidR="00DE0F26" w14:paraId="2D933397" w14:textId="77777777" w:rsidTr="005413D4">
        <w:trPr>
          <w:trHeight w:val="4201"/>
        </w:trPr>
        <w:tc>
          <w:tcPr>
            <w:tcW w:w="4817" w:type="dxa"/>
            <w:tcBorders>
              <w:top w:val="single" w:sz="3" w:space="0" w:color="000000"/>
              <w:left w:val="single" w:sz="3" w:space="0" w:color="000000"/>
              <w:bottom w:val="single" w:sz="3" w:space="0" w:color="000000"/>
              <w:right w:val="single" w:sz="3" w:space="0" w:color="000000"/>
            </w:tcBorders>
          </w:tcPr>
          <w:p w14:paraId="057BB50F" w14:textId="77777777" w:rsidR="00DE0F26" w:rsidRDefault="00DE0F26" w:rsidP="005413D4"/>
        </w:tc>
        <w:tc>
          <w:tcPr>
            <w:tcW w:w="4825" w:type="dxa"/>
            <w:tcBorders>
              <w:top w:val="single" w:sz="3" w:space="0" w:color="000000"/>
              <w:left w:val="single" w:sz="3" w:space="0" w:color="000000"/>
              <w:bottom w:val="single" w:sz="3" w:space="0" w:color="000000"/>
              <w:right w:val="single" w:sz="3" w:space="0" w:color="000000"/>
            </w:tcBorders>
          </w:tcPr>
          <w:p w14:paraId="75DDBA84" w14:textId="77777777" w:rsidR="00DE0F26" w:rsidRDefault="00DE0F26" w:rsidP="00DE0F26">
            <w:pPr>
              <w:numPr>
                <w:ilvl w:val="0"/>
                <w:numId w:val="274"/>
              </w:numPr>
              <w:spacing w:after="122" w:line="238" w:lineRule="auto"/>
              <w:ind w:right="13" w:hanging="284"/>
            </w:pPr>
            <w:r>
              <w:rPr>
                <w:rFonts w:ascii="Times New Roman" w:eastAsia="Times New Roman" w:hAnsi="Times New Roman" w:cs="Times New Roman"/>
                <w:sz w:val="24"/>
              </w:rPr>
              <w:t xml:space="preserve">Rappresentare in prospettiva verticale oggetti e ambienti noti e percorsi esperiti nello spazio circostante  </w:t>
            </w:r>
          </w:p>
          <w:p w14:paraId="56495163" w14:textId="77777777" w:rsidR="00DE0F26" w:rsidRDefault="00DE0F26" w:rsidP="00DE0F26">
            <w:pPr>
              <w:numPr>
                <w:ilvl w:val="0"/>
                <w:numId w:val="274"/>
              </w:numPr>
              <w:spacing w:after="123" w:line="239" w:lineRule="auto"/>
              <w:ind w:right="13" w:hanging="284"/>
            </w:pPr>
            <w:r>
              <w:rPr>
                <w:rFonts w:ascii="Times New Roman" w:eastAsia="Times New Roman" w:hAnsi="Times New Roman" w:cs="Times New Roman"/>
                <w:sz w:val="24"/>
              </w:rPr>
              <w:t xml:space="preserve">Comprendere la funzione della riduzione in scala ed effettua semplici applicazioni di essa  </w:t>
            </w:r>
          </w:p>
          <w:p w14:paraId="55C4317C" w14:textId="77777777" w:rsidR="00DE0F26" w:rsidRDefault="00DE0F26" w:rsidP="00DE0F26">
            <w:pPr>
              <w:numPr>
                <w:ilvl w:val="0"/>
                <w:numId w:val="274"/>
              </w:numPr>
              <w:spacing w:after="91" w:line="265" w:lineRule="auto"/>
              <w:ind w:right="13" w:hanging="284"/>
            </w:pPr>
            <w:r>
              <w:rPr>
                <w:rFonts w:ascii="Times New Roman" w:eastAsia="Times New Roman" w:hAnsi="Times New Roman" w:cs="Times New Roman"/>
                <w:sz w:val="24"/>
              </w:rPr>
              <w:t xml:space="preserve">Utilizzare unità di misura arbitrarie e convenzionali per costruire piante in scala  </w:t>
            </w:r>
            <w:r>
              <w:rPr>
                <w:rFonts w:ascii="Segoe UI Symbol" w:eastAsia="Segoe UI Symbol" w:hAnsi="Segoe UI Symbol" w:cs="Segoe UI Symbol"/>
                <w:sz w:val="20"/>
              </w:rPr>
              <w:t></w:t>
            </w:r>
            <w:r>
              <w:rPr>
                <w:rFonts w:ascii="Arial" w:eastAsia="Arial" w:hAnsi="Arial" w:cs="Arial"/>
                <w:sz w:val="20"/>
              </w:rPr>
              <w:t xml:space="preserve"> </w:t>
            </w:r>
            <w:r>
              <w:rPr>
                <w:rFonts w:ascii="Times New Roman" w:eastAsia="Times New Roman" w:hAnsi="Times New Roman" w:cs="Times New Roman"/>
                <w:sz w:val="24"/>
              </w:rPr>
              <w:t xml:space="preserve">Utilizzare la "legenda" sia per la costruzione delle proprie mappe che per la decodifica della simbologia cartografica  </w:t>
            </w:r>
          </w:p>
          <w:p w14:paraId="62AB38D0" w14:textId="77777777" w:rsidR="00DE0F26" w:rsidRDefault="00DE0F26" w:rsidP="00DE0F26">
            <w:pPr>
              <w:numPr>
                <w:ilvl w:val="0"/>
                <w:numId w:val="274"/>
              </w:numPr>
              <w:ind w:right="13" w:hanging="284"/>
            </w:pPr>
            <w:r>
              <w:rPr>
                <w:rFonts w:ascii="Times New Roman" w:eastAsia="Times New Roman" w:hAnsi="Times New Roman" w:cs="Times New Roman"/>
                <w:sz w:val="24"/>
              </w:rPr>
              <w:t xml:space="preserve">Leggere, comprende e interpreta illustrazioni e immagini </w:t>
            </w:r>
          </w:p>
        </w:tc>
        <w:tc>
          <w:tcPr>
            <w:tcW w:w="4817" w:type="dxa"/>
            <w:tcBorders>
              <w:top w:val="single" w:sz="3" w:space="0" w:color="000000"/>
              <w:left w:val="single" w:sz="3" w:space="0" w:color="000000"/>
              <w:bottom w:val="single" w:sz="3" w:space="0" w:color="000000"/>
              <w:right w:val="single" w:sz="3" w:space="0" w:color="000000"/>
            </w:tcBorders>
          </w:tcPr>
          <w:p w14:paraId="5DAF6A70" w14:textId="77777777" w:rsidR="00DE0F26" w:rsidRDefault="00DE0F26" w:rsidP="005413D4"/>
        </w:tc>
      </w:tr>
    </w:tbl>
    <w:p w14:paraId="032EE6B9" w14:textId="77777777" w:rsidR="00DE0F26" w:rsidRDefault="00DE0F26" w:rsidP="00DE0F26">
      <w:pPr>
        <w:spacing w:after="0"/>
        <w:ind w:right="7091"/>
        <w:jc w:val="right"/>
      </w:pPr>
      <w:r>
        <w:rPr>
          <w:rFonts w:ascii="Times New Roman" w:eastAsia="Times New Roman" w:hAnsi="Times New Roman" w:cs="Times New Roman"/>
          <w:b/>
          <w:sz w:val="24"/>
        </w:rPr>
        <w:t xml:space="preserve"> </w:t>
      </w:r>
    </w:p>
    <w:p w14:paraId="395609E5" w14:textId="77777777" w:rsidR="00DE0F26" w:rsidRDefault="00DE0F26" w:rsidP="00DE0F26">
      <w:pPr>
        <w:spacing w:after="0"/>
      </w:pPr>
      <w:r>
        <w:rPr>
          <w:rFonts w:ascii="Times New Roman" w:eastAsia="Times New Roman" w:hAnsi="Times New Roman" w:cs="Times New Roman"/>
          <w:b/>
          <w:sz w:val="24"/>
        </w:rPr>
        <w:t xml:space="preserve"> </w:t>
      </w:r>
      <w:r>
        <w:rPr>
          <w:rFonts w:ascii="Times New Roman" w:eastAsia="Times New Roman" w:hAnsi="Times New Roman" w:cs="Times New Roman"/>
          <w:b/>
          <w:sz w:val="24"/>
        </w:rPr>
        <w:tab/>
        <w:t xml:space="preserve"> </w:t>
      </w:r>
      <w:r>
        <w:br w:type="page"/>
      </w:r>
    </w:p>
    <w:p w14:paraId="34C662FF" w14:textId="77777777" w:rsidR="00DE0F26" w:rsidRDefault="00DE0F26" w:rsidP="00DE0F26">
      <w:pPr>
        <w:spacing w:after="0"/>
        <w:ind w:left="7146"/>
        <w:jc w:val="both"/>
      </w:pPr>
      <w:r>
        <w:rPr>
          <w:rFonts w:ascii="Times New Roman" w:eastAsia="Times New Roman" w:hAnsi="Times New Roman" w:cs="Times New Roman"/>
          <w:b/>
          <w:sz w:val="28"/>
        </w:rPr>
        <w:lastRenderedPageBreak/>
        <w:t xml:space="preserve"> </w:t>
      </w:r>
    </w:p>
    <w:tbl>
      <w:tblPr>
        <w:tblStyle w:val="TableGrid"/>
        <w:tblW w:w="14641" w:type="dxa"/>
        <w:tblInd w:w="-207" w:type="dxa"/>
        <w:tblCellMar>
          <w:top w:w="6" w:type="dxa"/>
          <w:left w:w="28" w:type="dxa"/>
          <w:right w:w="63" w:type="dxa"/>
        </w:tblCellMar>
        <w:tblLook w:val="04A0" w:firstRow="1" w:lastRow="0" w:firstColumn="1" w:lastColumn="0" w:noHBand="0" w:noVBand="1"/>
      </w:tblPr>
      <w:tblGrid>
        <w:gridCol w:w="3659"/>
        <w:gridCol w:w="3661"/>
        <w:gridCol w:w="3661"/>
        <w:gridCol w:w="3660"/>
      </w:tblGrid>
      <w:tr w:rsidR="00DE0F26" w14:paraId="459AC946" w14:textId="77777777" w:rsidTr="005413D4">
        <w:trPr>
          <w:trHeight w:val="607"/>
        </w:trPr>
        <w:tc>
          <w:tcPr>
            <w:tcW w:w="10981" w:type="dxa"/>
            <w:gridSpan w:val="3"/>
            <w:tcBorders>
              <w:top w:val="single" w:sz="3" w:space="0" w:color="000000"/>
              <w:left w:val="single" w:sz="3" w:space="0" w:color="000000"/>
              <w:bottom w:val="single" w:sz="3" w:space="0" w:color="000000"/>
              <w:right w:val="nil"/>
            </w:tcBorders>
            <w:shd w:val="clear" w:color="auto" w:fill="BFBFBF"/>
          </w:tcPr>
          <w:p w14:paraId="39D0A216" w14:textId="77777777" w:rsidR="00DE0F26" w:rsidRDefault="00DE0F26" w:rsidP="005413D4">
            <w:pPr>
              <w:ind w:left="3695"/>
              <w:jc w:val="center"/>
            </w:pPr>
            <w:r>
              <w:rPr>
                <w:rFonts w:ascii="Times New Roman" w:eastAsia="Times New Roman" w:hAnsi="Times New Roman" w:cs="Times New Roman"/>
                <w:b/>
                <w:sz w:val="28"/>
              </w:rPr>
              <w:t xml:space="preserve">MATEMATICA </w:t>
            </w:r>
          </w:p>
          <w:p w14:paraId="13E6EA7B" w14:textId="77777777" w:rsidR="00DE0F26" w:rsidRDefault="00DE0F26" w:rsidP="005413D4">
            <w:pPr>
              <w:ind w:left="3755"/>
              <w:jc w:val="center"/>
            </w:pPr>
            <w:r>
              <w:rPr>
                <w:rFonts w:ascii="Times New Roman" w:eastAsia="Times New Roman" w:hAnsi="Times New Roman" w:cs="Times New Roman"/>
                <w:sz w:val="24"/>
              </w:rPr>
              <w:t xml:space="preserve"> </w:t>
            </w:r>
          </w:p>
        </w:tc>
        <w:tc>
          <w:tcPr>
            <w:tcW w:w="3660" w:type="dxa"/>
            <w:tcBorders>
              <w:top w:val="single" w:sz="3" w:space="0" w:color="000000"/>
              <w:left w:val="nil"/>
              <w:bottom w:val="single" w:sz="3" w:space="0" w:color="000000"/>
              <w:right w:val="single" w:sz="3" w:space="0" w:color="000000"/>
            </w:tcBorders>
            <w:shd w:val="clear" w:color="auto" w:fill="BFBFBF"/>
          </w:tcPr>
          <w:p w14:paraId="1CBE24E9" w14:textId="77777777" w:rsidR="00DE0F26" w:rsidRDefault="00DE0F26" w:rsidP="005413D4"/>
        </w:tc>
      </w:tr>
      <w:tr w:rsidR="00DE0F26" w14:paraId="3BE261CB" w14:textId="77777777" w:rsidTr="005413D4">
        <w:trPr>
          <w:trHeight w:val="884"/>
        </w:trPr>
        <w:tc>
          <w:tcPr>
            <w:tcW w:w="10981" w:type="dxa"/>
            <w:gridSpan w:val="3"/>
            <w:tcBorders>
              <w:top w:val="single" w:sz="3" w:space="0" w:color="000000"/>
              <w:left w:val="single" w:sz="3" w:space="0" w:color="000000"/>
              <w:bottom w:val="single" w:sz="3" w:space="0" w:color="000000"/>
              <w:right w:val="nil"/>
            </w:tcBorders>
            <w:shd w:val="clear" w:color="auto" w:fill="D0CECE"/>
          </w:tcPr>
          <w:p w14:paraId="5E2858F8" w14:textId="77777777" w:rsidR="00DE0F26" w:rsidRDefault="00DE0F26" w:rsidP="005413D4">
            <w:pPr>
              <w:spacing w:after="20"/>
              <w:ind w:left="3755"/>
              <w:jc w:val="center"/>
            </w:pPr>
            <w:r>
              <w:rPr>
                <w:rFonts w:ascii="Times New Roman" w:eastAsia="Times New Roman" w:hAnsi="Times New Roman" w:cs="Times New Roman"/>
                <w:sz w:val="24"/>
              </w:rPr>
              <w:t xml:space="preserve"> </w:t>
            </w:r>
          </w:p>
          <w:p w14:paraId="4CEA1A6E" w14:textId="77777777" w:rsidR="00DE0F26" w:rsidRDefault="00DE0F26" w:rsidP="005413D4">
            <w:pPr>
              <w:ind w:left="5208"/>
            </w:pPr>
            <w:r>
              <w:rPr>
                <w:rFonts w:ascii="Times New Roman" w:eastAsia="Times New Roman" w:hAnsi="Times New Roman" w:cs="Times New Roman"/>
                <w:b/>
                <w:sz w:val="28"/>
              </w:rPr>
              <w:t xml:space="preserve">DATI, RELAZIONI E FUNZIONI  </w:t>
            </w:r>
          </w:p>
          <w:p w14:paraId="4C04BCDC" w14:textId="77777777" w:rsidR="00DE0F26" w:rsidRDefault="00DE0F26" w:rsidP="005413D4">
            <w:pPr>
              <w:ind w:left="43"/>
            </w:pPr>
            <w:r>
              <w:rPr>
                <w:rFonts w:ascii="Times New Roman" w:eastAsia="Times New Roman" w:hAnsi="Times New Roman" w:cs="Times New Roman"/>
                <w:sz w:val="24"/>
              </w:rPr>
              <w:t xml:space="preserve"> </w:t>
            </w:r>
          </w:p>
        </w:tc>
        <w:tc>
          <w:tcPr>
            <w:tcW w:w="3660" w:type="dxa"/>
            <w:tcBorders>
              <w:top w:val="single" w:sz="3" w:space="0" w:color="000000"/>
              <w:left w:val="nil"/>
              <w:bottom w:val="single" w:sz="3" w:space="0" w:color="000000"/>
              <w:right w:val="single" w:sz="3" w:space="0" w:color="000000"/>
            </w:tcBorders>
            <w:shd w:val="clear" w:color="auto" w:fill="D0CECE"/>
          </w:tcPr>
          <w:p w14:paraId="6CCE2806" w14:textId="77777777" w:rsidR="00DE0F26" w:rsidRDefault="00DE0F26" w:rsidP="005413D4"/>
        </w:tc>
      </w:tr>
      <w:tr w:rsidR="00DE0F26" w14:paraId="7C18C336" w14:textId="77777777" w:rsidTr="005413D4">
        <w:trPr>
          <w:trHeight w:val="837"/>
        </w:trPr>
        <w:tc>
          <w:tcPr>
            <w:tcW w:w="3660" w:type="dxa"/>
            <w:tcBorders>
              <w:top w:val="single" w:sz="3" w:space="0" w:color="000000"/>
              <w:left w:val="single" w:sz="3" w:space="0" w:color="000000"/>
              <w:bottom w:val="single" w:sz="3" w:space="0" w:color="000000"/>
              <w:right w:val="single" w:sz="3" w:space="0" w:color="000000"/>
            </w:tcBorders>
          </w:tcPr>
          <w:p w14:paraId="76CE8D12" w14:textId="77777777" w:rsidR="00DE0F26" w:rsidRDefault="00DE0F26" w:rsidP="005413D4">
            <w:pPr>
              <w:spacing w:after="22"/>
              <w:ind w:left="79"/>
            </w:pPr>
            <w:r>
              <w:rPr>
                <w:rFonts w:ascii="Times New Roman" w:eastAsia="Times New Roman" w:hAnsi="Times New Roman" w:cs="Times New Roman"/>
                <w:sz w:val="24"/>
              </w:rPr>
              <w:t xml:space="preserve">OBIETTIVI </w:t>
            </w:r>
          </w:p>
          <w:p w14:paraId="6D06F40E" w14:textId="77777777" w:rsidR="00DE0F26" w:rsidRDefault="00DE0F26" w:rsidP="005413D4">
            <w:pPr>
              <w:ind w:left="79"/>
            </w:pPr>
            <w:r>
              <w:rPr>
                <w:rFonts w:ascii="Times New Roman" w:eastAsia="Times New Roman" w:hAnsi="Times New Roman" w:cs="Times New Roman"/>
                <w:sz w:val="24"/>
              </w:rPr>
              <w:t xml:space="preserve">D’APPRENDIMENTO  </w:t>
            </w:r>
          </w:p>
          <w:p w14:paraId="3ECDBB7E" w14:textId="77777777" w:rsidR="00DE0F26" w:rsidRDefault="00DE0F26" w:rsidP="005413D4">
            <w:pPr>
              <w:ind w:left="79"/>
            </w:pPr>
            <w:r>
              <w:rPr>
                <w:rFonts w:ascii="Times New Roman" w:eastAsia="Times New Roman" w:hAnsi="Times New Roman" w:cs="Times New Roman"/>
                <w:sz w:val="24"/>
              </w:rPr>
              <w:t xml:space="preserve">(dalle indicazioni) </w:t>
            </w:r>
          </w:p>
        </w:tc>
        <w:tc>
          <w:tcPr>
            <w:tcW w:w="3661" w:type="dxa"/>
            <w:tcBorders>
              <w:top w:val="single" w:sz="3" w:space="0" w:color="000000"/>
              <w:left w:val="single" w:sz="3" w:space="0" w:color="000000"/>
              <w:bottom w:val="single" w:sz="3" w:space="0" w:color="000000"/>
              <w:right w:val="single" w:sz="3" w:space="0" w:color="000000"/>
            </w:tcBorders>
          </w:tcPr>
          <w:p w14:paraId="759E94BB" w14:textId="77777777" w:rsidR="00DE0F26" w:rsidRDefault="00DE0F26" w:rsidP="005413D4">
            <w:pPr>
              <w:ind w:left="80"/>
            </w:pPr>
            <w:r>
              <w:rPr>
                <w:rFonts w:ascii="Times New Roman" w:eastAsia="Times New Roman" w:hAnsi="Times New Roman" w:cs="Times New Roman"/>
                <w:sz w:val="24"/>
              </w:rPr>
              <w:t xml:space="preserve">CONOSCENZE </w:t>
            </w:r>
          </w:p>
          <w:p w14:paraId="5FBCC078" w14:textId="77777777" w:rsidR="00DE0F26" w:rsidRDefault="00DE0F26" w:rsidP="005413D4">
            <w:pPr>
              <w:ind w:left="80"/>
            </w:pPr>
            <w:r>
              <w:rPr>
                <w:rFonts w:ascii="Times New Roman" w:eastAsia="Times New Roman" w:hAnsi="Times New Roman" w:cs="Times New Roman"/>
                <w:sz w:val="24"/>
              </w:rPr>
              <w:t xml:space="preserve">(contenuti) </w:t>
            </w:r>
          </w:p>
        </w:tc>
        <w:tc>
          <w:tcPr>
            <w:tcW w:w="3661" w:type="dxa"/>
            <w:tcBorders>
              <w:top w:val="single" w:sz="3" w:space="0" w:color="000000"/>
              <w:left w:val="single" w:sz="3" w:space="0" w:color="000000"/>
              <w:bottom w:val="single" w:sz="3" w:space="0" w:color="000000"/>
              <w:right w:val="single" w:sz="3" w:space="0" w:color="000000"/>
            </w:tcBorders>
          </w:tcPr>
          <w:p w14:paraId="6730A338" w14:textId="77777777" w:rsidR="00DE0F26" w:rsidRDefault="00DE0F26" w:rsidP="005413D4">
            <w:pPr>
              <w:ind w:left="80"/>
            </w:pPr>
            <w:r>
              <w:rPr>
                <w:rFonts w:ascii="Times New Roman" w:eastAsia="Times New Roman" w:hAnsi="Times New Roman" w:cs="Times New Roman"/>
                <w:sz w:val="24"/>
              </w:rPr>
              <w:t xml:space="preserve">ABILITA’ </w:t>
            </w:r>
          </w:p>
          <w:p w14:paraId="4FF27D33" w14:textId="77777777" w:rsidR="00DE0F26" w:rsidRDefault="00DE0F26" w:rsidP="005413D4">
            <w:pPr>
              <w:ind w:left="80"/>
            </w:pPr>
            <w:r>
              <w:rPr>
                <w:rFonts w:ascii="Times New Roman" w:eastAsia="Times New Roman" w:hAnsi="Times New Roman" w:cs="Times New Roman"/>
                <w:sz w:val="24"/>
              </w:rPr>
              <w:t xml:space="preserve">(saper fare) </w:t>
            </w:r>
          </w:p>
        </w:tc>
        <w:tc>
          <w:tcPr>
            <w:tcW w:w="3660" w:type="dxa"/>
            <w:tcBorders>
              <w:top w:val="single" w:sz="3" w:space="0" w:color="000000"/>
              <w:left w:val="single" w:sz="3" w:space="0" w:color="000000"/>
              <w:bottom w:val="single" w:sz="3" w:space="0" w:color="000000"/>
              <w:right w:val="single" w:sz="3" w:space="0" w:color="000000"/>
            </w:tcBorders>
          </w:tcPr>
          <w:p w14:paraId="24B9EFE9" w14:textId="77777777" w:rsidR="00DE0F26" w:rsidRDefault="00DE0F26" w:rsidP="005413D4">
            <w:pPr>
              <w:ind w:left="80"/>
            </w:pPr>
            <w:r>
              <w:rPr>
                <w:rFonts w:ascii="Times New Roman" w:eastAsia="Times New Roman" w:hAnsi="Times New Roman" w:cs="Times New Roman"/>
                <w:sz w:val="24"/>
              </w:rPr>
              <w:t xml:space="preserve">COMPETENZE </w:t>
            </w:r>
          </w:p>
          <w:p w14:paraId="0C358415" w14:textId="77777777" w:rsidR="00DE0F26" w:rsidRDefault="00DE0F26" w:rsidP="005413D4">
            <w:pPr>
              <w:ind w:left="80"/>
            </w:pPr>
            <w:r>
              <w:rPr>
                <w:rFonts w:ascii="Times New Roman" w:eastAsia="Times New Roman" w:hAnsi="Times New Roman" w:cs="Times New Roman"/>
                <w:sz w:val="24"/>
              </w:rPr>
              <w:t xml:space="preserve">(saper utilizzare) </w:t>
            </w:r>
          </w:p>
        </w:tc>
      </w:tr>
      <w:tr w:rsidR="00DE0F26" w14:paraId="60E41F79" w14:textId="77777777" w:rsidTr="005413D4">
        <w:trPr>
          <w:trHeight w:val="2357"/>
        </w:trPr>
        <w:tc>
          <w:tcPr>
            <w:tcW w:w="3660" w:type="dxa"/>
            <w:tcBorders>
              <w:top w:val="single" w:sz="3" w:space="0" w:color="000000"/>
              <w:left w:val="single" w:sz="3" w:space="0" w:color="000000"/>
              <w:bottom w:val="single" w:sz="3" w:space="0" w:color="000000"/>
              <w:right w:val="single" w:sz="3" w:space="0" w:color="000000"/>
            </w:tcBorders>
          </w:tcPr>
          <w:p w14:paraId="5D05E78D" w14:textId="77777777" w:rsidR="00DE0F26" w:rsidRDefault="00DE0F26" w:rsidP="005413D4">
            <w:pPr>
              <w:spacing w:after="121" w:line="238" w:lineRule="auto"/>
              <w:ind w:left="395" w:right="34" w:hanging="360"/>
            </w:pPr>
            <w:r>
              <w:rPr>
                <w:rFonts w:ascii="Times New Roman" w:eastAsia="Times New Roman" w:hAnsi="Times New Roman" w:cs="Times New Roman"/>
                <w:sz w:val="24"/>
              </w:rPr>
              <w:t>1.</w:t>
            </w:r>
            <w:r>
              <w:rPr>
                <w:rFonts w:ascii="Arial" w:eastAsia="Arial" w:hAnsi="Arial" w:cs="Arial"/>
                <w:sz w:val="24"/>
              </w:rPr>
              <w:t xml:space="preserve"> </w:t>
            </w:r>
            <w:r>
              <w:rPr>
                <w:rFonts w:ascii="Times New Roman" w:eastAsia="Times New Roman" w:hAnsi="Times New Roman" w:cs="Times New Roman"/>
                <w:sz w:val="24"/>
              </w:rPr>
              <w:t xml:space="preserve">Rappresentare relazioni e dati e, in situazioni significative, utilizzare le rappresentazioni per ricavare informazioni, formulare giudizi e prendere decisioni </w:t>
            </w:r>
          </w:p>
          <w:p w14:paraId="4690ECA8" w14:textId="77777777" w:rsidR="00DE0F26" w:rsidRDefault="00DE0F26" w:rsidP="005413D4">
            <w:pPr>
              <w:ind w:left="223"/>
            </w:pPr>
            <w:r>
              <w:rPr>
                <w:rFonts w:ascii="Times New Roman" w:eastAsia="Times New Roman" w:hAnsi="Times New Roman" w:cs="Times New Roman"/>
                <w:sz w:val="24"/>
              </w:rPr>
              <w:t xml:space="preserve"> </w:t>
            </w:r>
          </w:p>
        </w:tc>
        <w:tc>
          <w:tcPr>
            <w:tcW w:w="3661" w:type="dxa"/>
            <w:tcBorders>
              <w:top w:val="single" w:sz="3" w:space="0" w:color="000000"/>
              <w:left w:val="single" w:sz="3" w:space="0" w:color="000000"/>
              <w:bottom w:val="single" w:sz="3" w:space="0" w:color="000000"/>
              <w:right w:val="single" w:sz="3" w:space="0" w:color="000000"/>
            </w:tcBorders>
          </w:tcPr>
          <w:p w14:paraId="40D3BA1B" w14:textId="77777777" w:rsidR="00DE0F26" w:rsidRDefault="00DE0F26" w:rsidP="00DE0F26">
            <w:pPr>
              <w:numPr>
                <w:ilvl w:val="0"/>
                <w:numId w:val="275"/>
              </w:numPr>
              <w:spacing w:after="148" w:line="236" w:lineRule="auto"/>
              <w:ind w:hanging="284"/>
            </w:pPr>
            <w:r>
              <w:rPr>
                <w:rFonts w:ascii="Times New Roman" w:eastAsia="Times New Roman" w:hAnsi="Times New Roman" w:cs="Times New Roman"/>
                <w:sz w:val="24"/>
              </w:rPr>
              <w:t xml:space="preserve">Definizione del campo di indagine in una statistica </w:t>
            </w:r>
          </w:p>
          <w:p w14:paraId="159765D1" w14:textId="77777777" w:rsidR="00DE0F26" w:rsidRDefault="00DE0F26" w:rsidP="00DE0F26">
            <w:pPr>
              <w:numPr>
                <w:ilvl w:val="0"/>
                <w:numId w:val="275"/>
              </w:numPr>
              <w:spacing w:after="144" w:line="239" w:lineRule="auto"/>
              <w:ind w:hanging="284"/>
            </w:pPr>
            <w:r>
              <w:rPr>
                <w:rFonts w:ascii="Times New Roman" w:eastAsia="Times New Roman" w:hAnsi="Times New Roman" w:cs="Times New Roman"/>
                <w:sz w:val="24"/>
              </w:rPr>
              <w:t xml:space="preserve">Raccolta, registrazione e interpretazione di dati </w:t>
            </w:r>
          </w:p>
          <w:p w14:paraId="6C29CBC1" w14:textId="77777777" w:rsidR="00DE0F26" w:rsidRDefault="00DE0F26" w:rsidP="00DE0F26">
            <w:pPr>
              <w:numPr>
                <w:ilvl w:val="0"/>
                <w:numId w:val="275"/>
              </w:numPr>
              <w:ind w:hanging="284"/>
            </w:pPr>
            <w:r>
              <w:rPr>
                <w:rFonts w:ascii="Times New Roman" w:eastAsia="Times New Roman" w:hAnsi="Times New Roman" w:cs="Times New Roman"/>
                <w:sz w:val="24"/>
              </w:rPr>
              <w:t xml:space="preserve">Lettura e costruzione di vari tipi di grafici </w:t>
            </w:r>
          </w:p>
        </w:tc>
        <w:tc>
          <w:tcPr>
            <w:tcW w:w="3661" w:type="dxa"/>
            <w:tcBorders>
              <w:top w:val="single" w:sz="3" w:space="0" w:color="000000"/>
              <w:left w:val="single" w:sz="3" w:space="0" w:color="000000"/>
              <w:bottom w:val="single" w:sz="3" w:space="0" w:color="000000"/>
              <w:right w:val="single" w:sz="3" w:space="0" w:color="000000"/>
            </w:tcBorders>
          </w:tcPr>
          <w:p w14:paraId="1A7A9A3C" w14:textId="77777777" w:rsidR="00DE0F26" w:rsidRDefault="00DE0F26" w:rsidP="00DE0F26">
            <w:pPr>
              <w:numPr>
                <w:ilvl w:val="0"/>
                <w:numId w:val="276"/>
              </w:numPr>
              <w:spacing w:after="144" w:line="239" w:lineRule="auto"/>
              <w:ind w:hanging="424"/>
            </w:pPr>
            <w:r>
              <w:rPr>
                <w:rFonts w:ascii="Times New Roman" w:eastAsia="Times New Roman" w:hAnsi="Times New Roman" w:cs="Times New Roman"/>
                <w:sz w:val="24"/>
              </w:rPr>
              <w:t xml:space="preserve">Saper definire il campo di indagine e la popolazione statistica </w:t>
            </w:r>
          </w:p>
          <w:p w14:paraId="6C7BB1A8" w14:textId="77777777" w:rsidR="00DE0F26" w:rsidRDefault="00DE0F26" w:rsidP="00DE0F26">
            <w:pPr>
              <w:numPr>
                <w:ilvl w:val="0"/>
                <w:numId w:val="276"/>
              </w:numPr>
              <w:spacing w:after="139" w:line="244" w:lineRule="auto"/>
              <w:ind w:hanging="424"/>
            </w:pPr>
            <w:r>
              <w:rPr>
                <w:rFonts w:ascii="Times New Roman" w:eastAsia="Times New Roman" w:hAnsi="Times New Roman" w:cs="Times New Roman"/>
                <w:sz w:val="24"/>
              </w:rPr>
              <w:t xml:space="preserve">Saper raccogliere i dati, registrarli e interpretarli. </w:t>
            </w:r>
          </w:p>
          <w:p w14:paraId="605B6D45" w14:textId="77777777" w:rsidR="00DE0F26" w:rsidRDefault="00DE0F26" w:rsidP="00DE0F26">
            <w:pPr>
              <w:numPr>
                <w:ilvl w:val="0"/>
                <w:numId w:val="276"/>
              </w:numPr>
              <w:ind w:hanging="424"/>
            </w:pPr>
            <w:r>
              <w:rPr>
                <w:rFonts w:ascii="Times New Roman" w:eastAsia="Times New Roman" w:hAnsi="Times New Roman" w:cs="Times New Roman"/>
                <w:sz w:val="24"/>
              </w:rPr>
              <w:t xml:space="preserve">Saper leggere e costruire vari </w:t>
            </w:r>
          </w:p>
          <w:p w14:paraId="2E7BD7FE" w14:textId="77777777" w:rsidR="00DE0F26" w:rsidRDefault="00DE0F26" w:rsidP="005413D4">
            <w:pPr>
              <w:ind w:left="468"/>
            </w:pPr>
            <w:r>
              <w:rPr>
                <w:rFonts w:ascii="Times New Roman" w:eastAsia="Times New Roman" w:hAnsi="Times New Roman" w:cs="Times New Roman"/>
                <w:sz w:val="24"/>
              </w:rPr>
              <w:t xml:space="preserve">tipi di grafici </w:t>
            </w:r>
          </w:p>
        </w:tc>
        <w:tc>
          <w:tcPr>
            <w:tcW w:w="3660" w:type="dxa"/>
            <w:tcBorders>
              <w:top w:val="single" w:sz="3" w:space="0" w:color="000000"/>
              <w:left w:val="single" w:sz="3" w:space="0" w:color="000000"/>
              <w:bottom w:val="single" w:sz="3" w:space="0" w:color="000000"/>
              <w:right w:val="single" w:sz="3" w:space="0" w:color="000000"/>
            </w:tcBorders>
          </w:tcPr>
          <w:p w14:paraId="601A02A3" w14:textId="77777777" w:rsidR="00DE0F26" w:rsidRDefault="00DE0F26" w:rsidP="005413D4">
            <w:pPr>
              <w:ind w:left="365" w:hanging="285"/>
            </w:pPr>
            <w:r>
              <w:rPr>
                <w:rFonts w:ascii="Segoe UI Symbol" w:eastAsia="Segoe UI Symbol" w:hAnsi="Segoe UI Symbol" w:cs="Segoe UI Symbol"/>
                <w:sz w:val="24"/>
              </w:rPr>
              <w:t></w:t>
            </w:r>
            <w:r>
              <w:rPr>
                <w:rFonts w:ascii="Arial" w:eastAsia="Arial" w:hAnsi="Arial" w:cs="Arial"/>
                <w:sz w:val="24"/>
              </w:rPr>
              <w:t xml:space="preserve"> </w:t>
            </w:r>
            <w:r>
              <w:rPr>
                <w:rFonts w:ascii="Times New Roman" w:eastAsia="Times New Roman" w:hAnsi="Times New Roman" w:cs="Times New Roman"/>
                <w:sz w:val="24"/>
              </w:rPr>
              <w:t xml:space="preserve">Saper utilizzare rappresentazioni di dati (tabelle e grafici) in situazioni significative per ricavare informazioni. </w:t>
            </w:r>
          </w:p>
        </w:tc>
      </w:tr>
      <w:tr w:rsidR="00DE0F26" w14:paraId="18E952FC" w14:textId="77777777" w:rsidTr="005413D4">
        <w:trPr>
          <w:trHeight w:val="968"/>
        </w:trPr>
        <w:tc>
          <w:tcPr>
            <w:tcW w:w="3660" w:type="dxa"/>
            <w:tcBorders>
              <w:top w:val="single" w:sz="3" w:space="0" w:color="000000"/>
              <w:left w:val="single" w:sz="3" w:space="0" w:color="000000"/>
              <w:bottom w:val="single" w:sz="3" w:space="0" w:color="000000"/>
              <w:right w:val="single" w:sz="3" w:space="0" w:color="000000"/>
            </w:tcBorders>
          </w:tcPr>
          <w:p w14:paraId="2A985341" w14:textId="77777777" w:rsidR="00DE0F26" w:rsidRDefault="00DE0F26" w:rsidP="005413D4">
            <w:pPr>
              <w:ind w:left="39"/>
            </w:pPr>
            <w:r>
              <w:rPr>
                <w:rFonts w:ascii="Times New Roman" w:eastAsia="Times New Roman" w:hAnsi="Times New Roman" w:cs="Times New Roman"/>
                <w:sz w:val="24"/>
              </w:rPr>
              <w:t>2.</w:t>
            </w:r>
            <w:r>
              <w:rPr>
                <w:rFonts w:ascii="Arial" w:eastAsia="Arial" w:hAnsi="Arial" w:cs="Arial"/>
                <w:sz w:val="24"/>
              </w:rPr>
              <w:t xml:space="preserve"> </w:t>
            </w:r>
            <w:r>
              <w:rPr>
                <w:rFonts w:ascii="Times New Roman" w:eastAsia="Times New Roman" w:hAnsi="Times New Roman" w:cs="Times New Roman"/>
                <w:sz w:val="24"/>
              </w:rPr>
              <w:t xml:space="preserve">Usare la nozione di frequenza </w:t>
            </w:r>
          </w:p>
        </w:tc>
        <w:tc>
          <w:tcPr>
            <w:tcW w:w="3661" w:type="dxa"/>
            <w:tcBorders>
              <w:top w:val="single" w:sz="3" w:space="0" w:color="000000"/>
              <w:left w:val="single" w:sz="3" w:space="0" w:color="000000"/>
              <w:bottom w:val="single" w:sz="3" w:space="0" w:color="000000"/>
              <w:right w:val="single" w:sz="3" w:space="0" w:color="000000"/>
            </w:tcBorders>
          </w:tcPr>
          <w:p w14:paraId="30BEA67A" w14:textId="77777777" w:rsidR="00DE0F26" w:rsidRDefault="00DE0F26" w:rsidP="005413D4">
            <w:pPr>
              <w:ind w:left="284" w:right="39" w:hanging="284"/>
            </w:pPr>
            <w:r>
              <w:rPr>
                <w:rFonts w:ascii="Segoe UI Symbol" w:eastAsia="Segoe UI Symbol" w:hAnsi="Segoe UI Symbol" w:cs="Segoe UI Symbol"/>
                <w:sz w:val="24"/>
              </w:rPr>
              <w:t></w:t>
            </w:r>
            <w:r>
              <w:rPr>
                <w:rFonts w:ascii="Arial" w:eastAsia="Arial" w:hAnsi="Arial" w:cs="Arial"/>
                <w:sz w:val="24"/>
              </w:rPr>
              <w:t xml:space="preserve"> </w:t>
            </w:r>
            <w:r>
              <w:rPr>
                <w:rFonts w:ascii="Times New Roman" w:eastAsia="Times New Roman" w:hAnsi="Times New Roman" w:cs="Times New Roman"/>
                <w:sz w:val="24"/>
              </w:rPr>
              <w:t xml:space="preserve">Individuazione del dato più frequente in una rappresentazione statistica </w:t>
            </w:r>
          </w:p>
        </w:tc>
        <w:tc>
          <w:tcPr>
            <w:tcW w:w="3661" w:type="dxa"/>
            <w:tcBorders>
              <w:top w:val="single" w:sz="3" w:space="0" w:color="000000"/>
              <w:left w:val="single" w:sz="3" w:space="0" w:color="000000"/>
              <w:bottom w:val="single" w:sz="3" w:space="0" w:color="000000"/>
              <w:right w:val="single" w:sz="3" w:space="0" w:color="000000"/>
            </w:tcBorders>
          </w:tcPr>
          <w:p w14:paraId="1D056333" w14:textId="77777777" w:rsidR="00DE0F26" w:rsidRDefault="00DE0F26" w:rsidP="005413D4">
            <w:pPr>
              <w:ind w:left="468" w:hanging="424"/>
            </w:pPr>
            <w:r>
              <w:rPr>
                <w:rFonts w:ascii="Segoe UI Symbol" w:eastAsia="Segoe UI Symbol" w:hAnsi="Segoe UI Symbol" w:cs="Segoe UI Symbol"/>
                <w:sz w:val="24"/>
              </w:rPr>
              <w:t></w:t>
            </w:r>
            <w:r>
              <w:rPr>
                <w:rFonts w:ascii="Arial" w:eastAsia="Arial" w:hAnsi="Arial" w:cs="Arial"/>
                <w:sz w:val="24"/>
              </w:rPr>
              <w:t xml:space="preserve"> </w:t>
            </w:r>
            <w:r>
              <w:rPr>
                <w:rFonts w:ascii="Arial" w:eastAsia="Arial" w:hAnsi="Arial" w:cs="Arial"/>
                <w:sz w:val="24"/>
              </w:rPr>
              <w:tab/>
            </w:r>
            <w:r>
              <w:rPr>
                <w:rFonts w:ascii="Times New Roman" w:eastAsia="Times New Roman" w:hAnsi="Times New Roman" w:cs="Times New Roman"/>
                <w:sz w:val="24"/>
              </w:rPr>
              <w:t xml:space="preserve">Saper individuare il dato più frequente in una rappresentazione statistica </w:t>
            </w:r>
          </w:p>
        </w:tc>
        <w:tc>
          <w:tcPr>
            <w:tcW w:w="3660" w:type="dxa"/>
            <w:tcBorders>
              <w:top w:val="single" w:sz="3" w:space="0" w:color="000000"/>
              <w:left w:val="single" w:sz="3" w:space="0" w:color="000000"/>
              <w:bottom w:val="single" w:sz="3" w:space="0" w:color="000000"/>
              <w:right w:val="single" w:sz="3" w:space="0" w:color="000000"/>
            </w:tcBorders>
          </w:tcPr>
          <w:p w14:paraId="72BB5CF0" w14:textId="77777777" w:rsidR="00DE0F26" w:rsidRDefault="00DE0F26" w:rsidP="005413D4">
            <w:pPr>
              <w:ind w:left="80"/>
            </w:pPr>
            <w:r>
              <w:rPr>
                <w:rFonts w:ascii="Times New Roman" w:eastAsia="Times New Roman" w:hAnsi="Times New Roman" w:cs="Times New Roman"/>
                <w:sz w:val="24"/>
              </w:rPr>
              <w:t xml:space="preserve"> </w:t>
            </w:r>
          </w:p>
        </w:tc>
      </w:tr>
      <w:tr w:rsidR="00DE0F26" w14:paraId="1D817967" w14:textId="77777777" w:rsidTr="005413D4">
        <w:trPr>
          <w:trHeight w:val="3109"/>
        </w:trPr>
        <w:tc>
          <w:tcPr>
            <w:tcW w:w="3660" w:type="dxa"/>
            <w:tcBorders>
              <w:top w:val="single" w:sz="3" w:space="0" w:color="000000"/>
              <w:left w:val="single" w:sz="3" w:space="0" w:color="000000"/>
              <w:bottom w:val="single" w:sz="3" w:space="0" w:color="000000"/>
              <w:right w:val="single" w:sz="3" w:space="0" w:color="000000"/>
            </w:tcBorders>
          </w:tcPr>
          <w:p w14:paraId="4A214152" w14:textId="77777777" w:rsidR="00DE0F26" w:rsidRDefault="00DE0F26" w:rsidP="005413D4">
            <w:pPr>
              <w:ind w:left="395" w:hanging="356"/>
            </w:pPr>
            <w:r>
              <w:rPr>
                <w:rFonts w:ascii="Times New Roman" w:eastAsia="Times New Roman" w:hAnsi="Times New Roman" w:cs="Times New Roman"/>
                <w:sz w:val="24"/>
              </w:rPr>
              <w:t>3.</w:t>
            </w:r>
            <w:r>
              <w:rPr>
                <w:rFonts w:ascii="Arial" w:eastAsia="Arial" w:hAnsi="Arial" w:cs="Arial"/>
                <w:sz w:val="24"/>
              </w:rPr>
              <w:t xml:space="preserve"> </w:t>
            </w:r>
            <w:r>
              <w:rPr>
                <w:rFonts w:ascii="Times New Roman" w:eastAsia="Times New Roman" w:hAnsi="Times New Roman" w:cs="Times New Roman"/>
                <w:sz w:val="24"/>
              </w:rPr>
              <w:t xml:space="preserve">Rappresentare problemi con tabelle e grafici che ne esprimono la struttura </w:t>
            </w:r>
          </w:p>
        </w:tc>
        <w:tc>
          <w:tcPr>
            <w:tcW w:w="3661" w:type="dxa"/>
            <w:tcBorders>
              <w:top w:val="single" w:sz="3" w:space="0" w:color="000000"/>
              <w:left w:val="single" w:sz="3" w:space="0" w:color="000000"/>
              <w:bottom w:val="single" w:sz="3" w:space="0" w:color="000000"/>
              <w:right w:val="single" w:sz="3" w:space="0" w:color="000000"/>
            </w:tcBorders>
          </w:tcPr>
          <w:p w14:paraId="78D3D455" w14:textId="77777777" w:rsidR="00DE0F26" w:rsidRDefault="00DE0F26" w:rsidP="00DE0F26">
            <w:pPr>
              <w:numPr>
                <w:ilvl w:val="0"/>
                <w:numId w:val="277"/>
              </w:numPr>
              <w:spacing w:after="147" w:line="237" w:lineRule="auto"/>
              <w:ind w:hanging="284"/>
            </w:pPr>
            <w:r>
              <w:rPr>
                <w:rFonts w:ascii="Times New Roman" w:eastAsia="Times New Roman" w:hAnsi="Times New Roman" w:cs="Times New Roman"/>
                <w:sz w:val="24"/>
              </w:rPr>
              <w:t xml:space="preserve">Analisi ed interpretazione di un fenomeno mediante rappresentazioni grafiche </w:t>
            </w:r>
          </w:p>
          <w:p w14:paraId="7185B025" w14:textId="77777777" w:rsidR="00DE0F26" w:rsidRDefault="00DE0F26" w:rsidP="00DE0F26">
            <w:pPr>
              <w:numPr>
                <w:ilvl w:val="0"/>
                <w:numId w:val="277"/>
              </w:numPr>
              <w:spacing w:after="147" w:line="237" w:lineRule="auto"/>
              <w:ind w:hanging="284"/>
            </w:pPr>
            <w:r>
              <w:rPr>
                <w:rFonts w:ascii="Times New Roman" w:eastAsia="Times New Roman" w:hAnsi="Times New Roman" w:cs="Times New Roman"/>
                <w:sz w:val="24"/>
              </w:rPr>
              <w:t xml:space="preserve">Conoscenza ed utilizzo dei diagrammi di Eulero-Venn, di Carroll, ad albero </w:t>
            </w:r>
          </w:p>
          <w:p w14:paraId="30C3719B" w14:textId="77777777" w:rsidR="00DE0F26" w:rsidRDefault="00DE0F26" w:rsidP="00DE0F26">
            <w:pPr>
              <w:numPr>
                <w:ilvl w:val="0"/>
                <w:numId w:val="277"/>
              </w:numPr>
              <w:spacing w:after="73"/>
              <w:ind w:hanging="284"/>
            </w:pPr>
            <w:r>
              <w:rPr>
                <w:rFonts w:ascii="Times New Roman" w:eastAsia="Times New Roman" w:hAnsi="Times New Roman" w:cs="Times New Roman"/>
                <w:sz w:val="24"/>
              </w:rPr>
              <w:t xml:space="preserve">Uso dei connettivi logici </w:t>
            </w:r>
          </w:p>
          <w:p w14:paraId="54EA0C04" w14:textId="77777777" w:rsidR="00DE0F26" w:rsidRDefault="00DE0F26" w:rsidP="00DE0F26">
            <w:pPr>
              <w:numPr>
                <w:ilvl w:val="0"/>
                <w:numId w:val="277"/>
              </w:numPr>
              <w:ind w:hanging="284"/>
            </w:pPr>
            <w:r>
              <w:rPr>
                <w:rFonts w:ascii="Times New Roman" w:eastAsia="Times New Roman" w:hAnsi="Times New Roman" w:cs="Times New Roman"/>
                <w:sz w:val="24"/>
              </w:rPr>
              <w:t xml:space="preserve">Utilizzo in modo corretto dei quantificatori </w:t>
            </w:r>
          </w:p>
        </w:tc>
        <w:tc>
          <w:tcPr>
            <w:tcW w:w="3661" w:type="dxa"/>
            <w:tcBorders>
              <w:top w:val="single" w:sz="3" w:space="0" w:color="000000"/>
              <w:left w:val="single" w:sz="3" w:space="0" w:color="000000"/>
              <w:bottom w:val="single" w:sz="3" w:space="0" w:color="000000"/>
              <w:right w:val="single" w:sz="3" w:space="0" w:color="000000"/>
            </w:tcBorders>
          </w:tcPr>
          <w:p w14:paraId="31DBE4F3" w14:textId="77777777" w:rsidR="00DE0F26" w:rsidRDefault="00DE0F26" w:rsidP="00DE0F26">
            <w:pPr>
              <w:numPr>
                <w:ilvl w:val="0"/>
                <w:numId w:val="278"/>
              </w:numPr>
              <w:spacing w:after="144" w:line="239" w:lineRule="auto"/>
              <w:ind w:hanging="424"/>
            </w:pPr>
            <w:r>
              <w:rPr>
                <w:rFonts w:ascii="Times New Roman" w:eastAsia="Times New Roman" w:hAnsi="Times New Roman" w:cs="Times New Roman"/>
                <w:sz w:val="24"/>
              </w:rPr>
              <w:t xml:space="preserve">Saper analizzare ed interpretare un fenomeno mediante rappresentazioni grafiche. </w:t>
            </w:r>
          </w:p>
          <w:p w14:paraId="5BEAFC8B" w14:textId="77777777" w:rsidR="00DE0F26" w:rsidRDefault="00DE0F26" w:rsidP="00DE0F26">
            <w:pPr>
              <w:numPr>
                <w:ilvl w:val="0"/>
                <w:numId w:val="278"/>
              </w:numPr>
              <w:spacing w:after="143" w:line="240" w:lineRule="auto"/>
              <w:ind w:hanging="424"/>
            </w:pPr>
            <w:r>
              <w:rPr>
                <w:rFonts w:ascii="Times New Roman" w:eastAsia="Times New Roman" w:hAnsi="Times New Roman" w:cs="Times New Roman"/>
                <w:sz w:val="24"/>
              </w:rPr>
              <w:t xml:space="preserve">Saper conoscere ed utilizzare i diagrammi di Eulero-Venn, di Carroll, ad albero </w:t>
            </w:r>
          </w:p>
          <w:p w14:paraId="60E73829" w14:textId="77777777" w:rsidR="00DE0F26" w:rsidRDefault="00DE0F26" w:rsidP="00DE0F26">
            <w:pPr>
              <w:numPr>
                <w:ilvl w:val="0"/>
                <w:numId w:val="278"/>
              </w:numPr>
              <w:spacing w:after="79"/>
              <w:ind w:hanging="424"/>
            </w:pPr>
            <w:r>
              <w:rPr>
                <w:rFonts w:ascii="Times New Roman" w:eastAsia="Times New Roman" w:hAnsi="Times New Roman" w:cs="Times New Roman"/>
                <w:sz w:val="24"/>
              </w:rPr>
              <w:t xml:space="preserve">Saper usare i connettivi logici </w:t>
            </w:r>
          </w:p>
          <w:p w14:paraId="21626AAB" w14:textId="77777777" w:rsidR="00DE0F26" w:rsidRDefault="00DE0F26" w:rsidP="00DE0F26">
            <w:pPr>
              <w:numPr>
                <w:ilvl w:val="0"/>
                <w:numId w:val="278"/>
              </w:numPr>
              <w:ind w:hanging="424"/>
            </w:pPr>
            <w:r>
              <w:rPr>
                <w:rFonts w:ascii="Times New Roman" w:eastAsia="Times New Roman" w:hAnsi="Times New Roman" w:cs="Times New Roman"/>
                <w:sz w:val="24"/>
              </w:rPr>
              <w:t xml:space="preserve">Saper utilizzare in modo corretto i quantificatori </w:t>
            </w:r>
          </w:p>
        </w:tc>
        <w:tc>
          <w:tcPr>
            <w:tcW w:w="3660" w:type="dxa"/>
            <w:tcBorders>
              <w:top w:val="single" w:sz="3" w:space="0" w:color="000000"/>
              <w:left w:val="single" w:sz="3" w:space="0" w:color="000000"/>
              <w:bottom w:val="single" w:sz="3" w:space="0" w:color="000000"/>
              <w:right w:val="single" w:sz="3" w:space="0" w:color="000000"/>
            </w:tcBorders>
          </w:tcPr>
          <w:p w14:paraId="57A2D991" w14:textId="77777777" w:rsidR="00DE0F26" w:rsidRDefault="00DE0F26" w:rsidP="005413D4">
            <w:pPr>
              <w:ind w:left="80"/>
            </w:pPr>
            <w:r>
              <w:rPr>
                <w:rFonts w:ascii="Times New Roman" w:eastAsia="Times New Roman" w:hAnsi="Times New Roman" w:cs="Times New Roman"/>
                <w:sz w:val="24"/>
              </w:rPr>
              <w:t xml:space="preserve"> </w:t>
            </w:r>
          </w:p>
        </w:tc>
      </w:tr>
    </w:tbl>
    <w:p w14:paraId="0B1B2336" w14:textId="77777777" w:rsidR="00DE0F26" w:rsidRDefault="00DE0F26" w:rsidP="00DE0F26">
      <w:pPr>
        <w:spacing w:after="0"/>
        <w:ind w:left="-1417" w:right="15713"/>
      </w:pPr>
    </w:p>
    <w:tbl>
      <w:tblPr>
        <w:tblStyle w:val="TableGrid"/>
        <w:tblW w:w="14643" w:type="dxa"/>
        <w:tblInd w:w="-208" w:type="dxa"/>
        <w:tblCellMar>
          <w:top w:w="6" w:type="dxa"/>
          <w:right w:w="57" w:type="dxa"/>
        </w:tblCellMar>
        <w:tblLook w:val="04A0" w:firstRow="1" w:lastRow="0" w:firstColumn="1" w:lastColumn="0" w:noHBand="0" w:noVBand="1"/>
      </w:tblPr>
      <w:tblGrid>
        <w:gridCol w:w="3660"/>
        <w:gridCol w:w="3661"/>
        <w:gridCol w:w="476"/>
        <w:gridCol w:w="3185"/>
        <w:gridCol w:w="3661"/>
      </w:tblGrid>
      <w:tr w:rsidR="00DE0F26" w14:paraId="24AFF6B1" w14:textId="77777777" w:rsidTr="005413D4">
        <w:trPr>
          <w:trHeight w:val="2341"/>
        </w:trPr>
        <w:tc>
          <w:tcPr>
            <w:tcW w:w="3661" w:type="dxa"/>
            <w:tcBorders>
              <w:top w:val="single" w:sz="3" w:space="0" w:color="000000"/>
              <w:left w:val="single" w:sz="3" w:space="0" w:color="000000"/>
              <w:bottom w:val="single" w:sz="3" w:space="0" w:color="000000"/>
              <w:right w:val="single" w:sz="3" w:space="0" w:color="000000"/>
            </w:tcBorders>
          </w:tcPr>
          <w:p w14:paraId="2B228A56" w14:textId="77777777" w:rsidR="00DE0F26" w:rsidRDefault="00DE0F26" w:rsidP="005413D4">
            <w:pPr>
              <w:spacing w:line="238" w:lineRule="auto"/>
              <w:ind w:left="424" w:hanging="360"/>
            </w:pPr>
            <w:r>
              <w:rPr>
                <w:rFonts w:ascii="Times New Roman" w:eastAsia="Times New Roman" w:hAnsi="Times New Roman" w:cs="Times New Roman"/>
                <w:sz w:val="24"/>
              </w:rPr>
              <w:lastRenderedPageBreak/>
              <w:t>4.</w:t>
            </w:r>
            <w:r>
              <w:rPr>
                <w:rFonts w:ascii="Arial" w:eastAsia="Arial" w:hAnsi="Arial" w:cs="Arial"/>
                <w:sz w:val="24"/>
              </w:rPr>
              <w:t xml:space="preserve"> </w:t>
            </w:r>
            <w:r>
              <w:rPr>
                <w:rFonts w:ascii="Times New Roman" w:eastAsia="Times New Roman" w:hAnsi="Times New Roman" w:cs="Times New Roman"/>
                <w:sz w:val="24"/>
              </w:rPr>
              <w:t xml:space="preserve">In situazioni concrete, di una coppia di eventi intuire e cominciare ad argomentare qual è il più probabile, dando una prima quantificazione nei casi più semplici, oppure </w:t>
            </w:r>
          </w:p>
          <w:p w14:paraId="6721D62A" w14:textId="77777777" w:rsidR="00DE0F26" w:rsidRDefault="00DE0F26" w:rsidP="005413D4">
            <w:pPr>
              <w:ind w:left="424"/>
            </w:pPr>
            <w:r>
              <w:rPr>
                <w:rFonts w:ascii="Times New Roman" w:eastAsia="Times New Roman" w:hAnsi="Times New Roman" w:cs="Times New Roman"/>
                <w:sz w:val="24"/>
              </w:rPr>
              <w:t xml:space="preserve">riconoscere se si tratta di eventi ugualmente probabili </w:t>
            </w:r>
          </w:p>
        </w:tc>
        <w:tc>
          <w:tcPr>
            <w:tcW w:w="3661" w:type="dxa"/>
            <w:tcBorders>
              <w:top w:val="single" w:sz="3" w:space="0" w:color="000000"/>
              <w:left w:val="single" w:sz="3" w:space="0" w:color="000000"/>
              <w:bottom w:val="single" w:sz="3" w:space="0" w:color="000000"/>
              <w:right w:val="single" w:sz="3" w:space="0" w:color="000000"/>
            </w:tcBorders>
          </w:tcPr>
          <w:p w14:paraId="1821E9B1" w14:textId="77777777" w:rsidR="00DE0F26" w:rsidRDefault="00DE0F26" w:rsidP="00DE0F26">
            <w:pPr>
              <w:numPr>
                <w:ilvl w:val="0"/>
                <w:numId w:val="279"/>
              </w:numPr>
              <w:spacing w:after="148" w:line="236" w:lineRule="auto"/>
              <w:ind w:right="10" w:hanging="284"/>
            </w:pPr>
            <w:r>
              <w:rPr>
                <w:rFonts w:ascii="Times New Roman" w:eastAsia="Times New Roman" w:hAnsi="Times New Roman" w:cs="Times New Roman"/>
                <w:sz w:val="24"/>
              </w:rPr>
              <w:t xml:space="preserve">Individuazione di situazioni certe, possibili, impossibili. </w:t>
            </w:r>
          </w:p>
          <w:p w14:paraId="680EFC5F" w14:textId="77777777" w:rsidR="00DE0F26" w:rsidRDefault="00DE0F26" w:rsidP="00DE0F26">
            <w:pPr>
              <w:numPr>
                <w:ilvl w:val="0"/>
                <w:numId w:val="279"/>
              </w:numPr>
              <w:ind w:right="10" w:hanging="284"/>
            </w:pPr>
            <w:r>
              <w:rPr>
                <w:rFonts w:ascii="Times New Roman" w:eastAsia="Times New Roman" w:hAnsi="Times New Roman" w:cs="Times New Roman"/>
                <w:sz w:val="24"/>
              </w:rPr>
              <w:t xml:space="preserve">Intuizione della probabilità di situazioni possibili. </w:t>
            </w:r>
          </w:p>
        </w:tc>
        <w:tc>
          <w:tcPr>
            <w:tcW w:w="476" w:type="dxa"/>
            <w:tcBorders>
              <w:top w:val="single" w:sz="3" w:space="0" w:color="000000"/>
              <w:left w:val="single" w:sz="3" w:space="0" w:color="000000"/>
              <w:bottom w:val="single" w:sz="3" w:space="0" w:color="000000"/>
              <w:right w:val="nil"/>
            </w:tcBorders>
          </w:tcPr>
          <w:p w14:paraId="21F4B6E2" w14:textId="77777777" w:rsidR="00DE0F26" w:rsidRDefault="00DE0F26" w:rsidP="005413D4">
            <w:pPr>
              <w:spacing w:after="376"/>
              <w:ind w:left="108"/>
            </w:pPr>
            <w:r>
              <w:rPr>
                <w:rFonts w:ascii="Segoe UI Symbol" w:eastAsia="Segoe UI Symbol" w:hAnsi="Segoe UI Symbol" w:cs="Segoe UI Symbol"/>
                <w:sz w:val="24"/>
              </w:rPr>
              <w:t></w:t>
            </w:r>
            <w:r>
              <w:rPr>
                <w:rFonts w:ascii="Arial" w:eastAsia="Arial" w:hAnsi="Arial" w:cs="Arial"/>
                <w:sz w:val="24"/>
              </w:rPr>
              <w:t xml:space="preserve"> </w:t>
            </w:r>
          </w:p>
          <w:p w14:paraId="4418C4EF" w14:textId="77777777" w:rsidR="00DE0F26" w:rsidRDefault="00DE0F26" w:rsidP="005413D4">
            <w:pPr>
              <w:ind w:left="108"/>
            </w:pPr>
            <w:r>
              <w:rPr>
                <w:rFonts w:ascii="Segoe UI Symbol" w:eastAsia="Segoe UI Symbol" w:hAnsi="Segoe UI Symbol" w:cs="Segoe UI Symbol"/>
                <w:sz w:val="24"/>
              </w:rPr>
              <w:t></w:t>
            </w:r>
            <w:r>
              <w:rPr>
                <w:rFonts w:ascii="Arial" w:eastAsia="Arial" w:hAnsi="Arial" w:cs="Arial"/>
                <w:sz w:val="24"/>
              </w:rPr>
              <w:t xml:space="preserve"> </w:t>
            </w:r>
          </w:p>
        </w:tc>
        <w:tc>
          <w:tcPr>
            <w:tcW w:w="3185" w:type="dxa"/>
            <w:tcBorders>
              <w:top w:val="single" w:sz="3" w:space="0" w:color="000000"/>
              <w:left w:val="nil"/>
              <w:bottom w:val="single" w:sz="3" w:space="0" w:color="000000"/>
              <w:right w:val="single" w:sz="3" w:space="0" w:color="000000"/>
            </w:tcBorders>
          </w:tcPr>
          <w:p w14:paraId="0547CD95" w14:textId="77777777" w:rsidR="00DE0F26" w:rsidRDefault="00DE0F26" w:rsidP="005413D4">
            <w:pPr>
              <w:spacing w:after="144" w:line="235" w:lineRule="auto"/>
            </w:pPr>
            <w:r>
              <w:rPr>
                <w:rFonts w:ascii="Times New Roman" w:eastAsia="Times New Roman" w:hAnsi="Times New Roman" w:cs="Times New Roman"/>
                <w:sz w:val="24"/>
              </w:rPr>
              <w:t xml:space="preserve">Saper individuare situazioni certe, possibili, impossibili. </w:t>
            </w:r>
          </w:p>
          <w:p w14:paraId="2EA68EEB" w14:textId="77777777" w:rsidR="00DE0F26" w:rsidRDefault="00DE0F26" w:rsidP="005413D4">
            <w:r>
              <w:rPr>
                <w:rFonts w:ascii="Times New Roman" w:eastAsia="Times New Roman" w:hAnsi="Times New Roman" w:cs="Times New Roman"/>
                <w:sz w:val="24"/>
              </w:rPr>
              <w:t xml:space="preserve">Saper intuire la probabilità di situazioni possibili. </w:t>
            </w:r>
          </w:p>
        </w:tc>
        <w:tc>
          <w:tcPr>
            <w:tcW w:w="3661" w:type="dxa"/>
            <w:tcBorders>
              <w:top w:val="single" w:sz="3" w:space="0" w:color="000000"/>
              <w:left w:val="single" w:sz="3" w:space="0" w:color="000000"/>
              <w:bottom w:val="single" w:sz="3" w:space="0" w:color="000000"/>
              <w:right w:val="single" w:sz="3" w:space="0" w:color="000000"/>
            </w:tcBorders>
          </w:tcPr>
          <w:p w14:paraId="46C59347" w14:textId="77777777" w:rsidR="00DE0F26" w:rsidRDefault="00DE0F26" w:rsidP="005413D4">
            <w:pPr>
              <w:ind w:left="360" w:hanging="284"/>
            </w:pPr>
            <w:r>
              <w:rPr>
                <w:rFonts w:ascii="Segoe UI Symbol" w:eastAsia="Segoe UI Symbol" w:hAnsi="Segoe UI Symbol" w:cs="Segoe UI Symbol"/>
                <w:sz w:val="24"/>
              </w:rPr>
              <w:t></w:t>
            </w:r>
            <w:r>
              <w:rPr>
                <w:rFonts w:ascii="Arial" w:eastAsia="Arial" w:hAnsi="Arial" w:cs="Arial"/>
                <w:sz w:val="24"/>
              </w:rPr>
              <w:t xml:space="preserve"> </w:t>
            </w:r>
            <w:r>
              <w:rPr>
                <w:rFonts w:ascii="Times New Roman" w:eastAsia="Times New Roman" w:hAnsi="Times New Roman" w:cs="Times New Roman"/>
                <w:sz w:val="24"/>
              </w:rPr>
              <w:t xml:space="preserve">Essere in grado di riconoscere e quantificare, in casi semplici, situazioni di incertezza. </w:t>
            </w:r>
          </w:p>
        </w:tc>
      </w:tr>
      <w:tr w:rsidR="00DE0F26" w14:paraId="465DDD8B" w14:textId="77777777" w:rsidTr="005413D4">
        <w:trPr>
          <w:trHeight w:val="5938"/>
        </w:trPr>
        <w:tc>
          <w:tcPr>
            <w:tcW w:w="3661" w:type="dxa"/>
            <w:tcBorders>
              <w:top w:val="single" w:sz="3" w:space="0" w:color="000000"/>
              <w:left w:val="single" w:sz="3" w:space="0" w:color="000000"/>
              <w:bottom w:val="single" w:sz="3" w:space="0" w:color="000000"/>
              <w:right w:val="single" w:sz="3" w:space="0" w:color="000000"/>
            </w:tcBorders>
          </w:tcPr>
          <w:p w14:paraId="0D97AD5C" w14:textId="77777777" w:rsidR="00DE0F26" w:rsidRDefault="00DE0F26" w:rsidP="005413D4">
            <w:pPr>
              <w:spacing w:after="120" w:line="238" w:lineRule="auto"/>
              <w:ind w:left="424" w:right="489" w:hanging="360"/>
              <w:jc w:val="both"/>
            </w:pPr>
            <w:r>
              <w:rPr>
                <w:rFonts w:ascii="Times New Roman" w:eastAsia="Times New Roman" w:hAnsi="Times New Roman" w:cs="Times New Roman"/>
                <w:sz w:val="24"/>
              </w:rPr>
              <w:t>5.</w:t>
            </w:r>
            <w:r>
              <w:rPr>
                <w:rFonts w:ascii="Arial" w:eastAsia="Arial" w:hAnsi="Arial" w:cs="Arial"/>
                <w:sz w:val="24"/>
              </w:rPr>
              <w:t xml:space="preserve"> </w:t>
            </w:r>
            <w:r>
              <w:rPr>
                <w:rFonts w:ascii="Times New Roman" w:eastAsia="Times New Roman" w:hAnsi="Times New Roman" w:cs="Times New Roman"/>
                <w:sz w:val="24"/>
              </w:rPr>
              <w:t xml:space="preserve">Riconoscere situazioni problematiche e individuare soluzioni </w:t>
            </w:r>
          </w:p>
          <w:p w14:paraId="0EE259B9" w14:textId="77777777" w:rsidR="00DE0F26" w:rsidRDefault="00DE0F26" w:rsidP="005413D4">
            <w:pPr>
              <w:ind w:left="252"/>
            </w:pPr>
            <w:r>
              <w:rPr>
                <w:rFonts w:ascii="Times New Roman" w:eastAsia="Times New Roman" w:hAnsi="Times New Roman" w:cs="Times New Roman"/>
                <w:sz w:val="24"/>
              </w:rPr>
              <w:t xml:space="preserve"> </w:t>
            </w:r>
          </w:p>
        </w:tc>
        <w:tc>
          <w:tcPr>
            <w:tcW w:w="3661" w:type="dxa"/>
            <w:tcBorders>
              <w:top w:val="single" w:sz="3" w:space="0" w:color="000000"/>
              <w:left w:val="single" w:sz="3" w:space="0" w:color="000000"/>
              <w:bottom w:val="single" w:sz="3" w:space="0" w:color="000000"/>
              <w:right w:val="single" w:sz="3" w:space="0" w:color="000000"/>
            </w:tcBorders>
          </w:tcPr>
          <w:p w14:paraId="1C98C3A2" w14:textId="77777777" w:rsidR="00DE0F26" w:rsidRDefault="00DE0F26" w:rsidP="00DE0F26">
            <w:pPr>
              <w:numPr>
                <w:ilvl w:val="0"/>
                <w:numId w:val="280"/>
              </w:numPr>
              <w:spacing w:after="144" w:line="239" w:lineRule="auto"/>
              <w:ind w:hanging="284"/>
            </w:pPr>
            <w:r>
              <w:rPr>
                <w:rFonts w:ascii="Times New Roman" w:eastAsia="Times New Roman" w:hAnsi="Times New Roman" w:cs="Times New Roman"/>
                <w:sz w:val="24"/>
              </w:rPr>
              <w:t xml:space="preserve">Riconoscimento di situazioni problematiche. </w:t>
            </w:r>
          </w:p>
          <w:p w14:paraId="2B95E4E3" w14:textId="77777777" w:rsidR="00DE0F26" w:rsidRDefault="00DE0F26" w:rsidP="00DE0F26">
            <w:pPr>
              <w:numPr>
                <w:ilvl w:val="0"/>
                <w:numId w:val="280"/>
              </w:numPr>
              <w:spacing w:after="148" w:line="236" w:lineRule="auto"/>
              <w:ind w:hanging="284"/>
            </w:pPr>
            <w:r>
              <w:rPr>
                <w:rFonts w:ascii="Times New Roman" w:eastAsia="Times New Roman" w:hAnsi="Times New Roman" w:cs="Times New Roman"/>
                <w:sz w:val="24"/>
              </w:rPr>
              <w:t xml:space="preserve">Analisi del testo di un problema e individuazione di dati. </w:t>
            </w:r>
          </w:p>
          <w:p w14:paraId="307A936F" w14:textId="77777777" w:rsidR="00DE0F26" w:rsidRDefault="00DE0F26" w:rsidP="00DE0F26">
            <w:pPr>
              <w:numPr>
                <w:ilvl w:val="0"/>
                <w:numId w:val="280"/>
              </w:numPr>
              <w:spacing w:after="149" w:line="236" w:lineRule="auto"/>
              <w:ind w:hanging="284"/>
            </w:pPr>
            <w:r>
              <w:rPr>
                <w:rFonts w:ascii="Times New Roman" w:eastAsia="Times New Roman" w:hAnsi="Times New Roman" w:cs="Times New Roman"/>
                <w:sz w:val="24"/>
              </w:rPr>
              <w:t xml:space="preserve">Individuazione delle domande in una situazione problematica. </w:t>
            </w:r>
          </w:p>
          <w:p w14:paraId="6976E14A" w14:textId="77777777" w:rsidR="00DE0F26" w:rsidRDefault="00DE0F26" w:rsidP="00DE0F26">
            <w:pPr>
              <w:numPr>
                <w:ilvl w:val="0"/>
                <w:numId w:val="280"/>
              </w:numPr>
              <w:spacing w:after="144" w:line="239" w:lineRule="auto"/>
              <w:ind w:hanging="284"/>
            </w:pPr>
            <w:r>
              <w:rPr>
                <w:rFonts w:ascii="Times New Roman" w:eastAsia="Times New Roman" w:hAnsi="Times New Roman" w:cs="Times New Roman"/>
                <w:sz w:val="24"/>
              </w:rPr>
              <w:t xml:space="preserve">Individuazione di soluzioni appropriate  </w:t>
            </w:r>
          </w:p>
          <w:p w14:paraId="10ADB72A" w14:textId="77777777" w:rsidR="00DE0F26" w:rsidRDefault="00DE0F26" w:rsidP="00DE0F26">
            <w:pPr>
              <w:numPr>
                <w:ilvl w:val="0"/>
                <w:numId w:val="280"/>
              </w:numPr>
              <w:spacing w:after="148" w:line="236" w:lineRule="auto"/>
              <w:ind w:hanging="284"/>
            </w:pPr>
            <w:r>
              <w:rPr>
                <w:rFonts w:ascii="Times New Roman" w:eastAsia="Times New Roman" w:hAnsi="Times New Roman" w:cs="Times New Roman"/>
                <w:sz w:val="24"/>
              </w:rPr>
              <w:t xml:space="preserve">Utilizzo di diagrammi nella soluzione dei problemi </w:t>
            </w:r>
          </w:p>
          <w:p w14:paraId="73589395" w14:textId="77777777" w:rsidR="00DE0F26" w:rsidRDefault="00DE0F26" w:rsidP="00DE0F26">
            <w:pPr>
              <w:numPr>
                <w:ilvl w:val="0"/>
                <w:numId w:val="280"/>
              </w:numPr>
              <w:spacing w:after="146" w:line="237" w:lineRule="auto"/>
              <w:ind w:hanging="284"/>
            </w:pPr>
            <w:r>
              <w:rPr>
                <w:rFonts w:ascii="Times New Roman" w:eastAsia="Times New Roman" w:hAnsi="Times New Roman" w:cs="Times New Roman"/>
                <w:sz w:val="24"/>
              </w:rPr>
              <w:t xml:space="preserve">Riconoscimento e comprensione di situazioni problematiche inerenti l'uso di unità di misura e la trasformazione delle misure </w:t>
            </w:r>
          </w:p>
          <w:p w14:paraId="2822A65A" w14:textId="77777777" w:rsidR="00DE0F26" w:rsidRDefault="00DE0F26" w:rsidP="00DE0F26">
            <w:pPr>
              <w:numPr>
                <w:ilvl w:val="0"/>
                <w:numId w:val="280"/>
              </w:numPr>
              <w:spacing w:line="239" w:lineRule="auto"/>
              <w:ind w:hanging="284"/>
            </w:pPr>
            <w:r>
              <w:rPr>
                <w:rFonts w:ascii="Times New Roman" w:eastAsia="Times New Roman" w:hAnsi="Times New Roman" w:cs="Times New Roman"/>
                <w:sz w:val="24"/>
              </w:rPr>
              <w:t xml:space="preserve">Risoluzione di problemi relativi a situazioni di costo/spesa </w:t>
            </w:r>
          </w:p>
          <w:p w14:paraId="5454A1D6" w14:textId="77777777" w:rsidR="00DE0F26" w:rsidRDefault="00DE0F26" w:rsidP="005413D4">
            <w:pPr>
              <w:ind w:left="312"/>
            </w:pPr>
            <w:r>
              <w:rPr>
                <w:rFonts w:ascii="Times New Roman" w:eastAsia="Times New Roman" w:hAnsi="Times New Roman" w:cs="Times New Roman"/>
                <w:sz w:val="24"/>
              </w:rPr>
              <w:t xml:space="preserve">(unitaria-totale) </w:t>
            </w:r>
          </w:p>
        </w:tc>
        <w:tc>
          <w:tcPr>
            <w:tcW w:w="476" w:type="dxa"/>
            <w:tcBorders>
              <w:top w:val="single" w:sz="3" w:space="0" w:color="000000"/>
              <w:left w:val="single" w:sz="3" w:space="0" w:color="000000"/>
              <w:bottom w:val="single" w:sz="3" w:space="0" w:color="000000"/>
              <w:right w:val="nil"/>
            </w:tcBorders>
          </w:tcPr>
          <w:p w14:paraId="4DD17219" w14:textId="77777777" w:rsidR="00DE0F26" w:rsidRDefault="00DE0F26" w:rsidP="005413D4">
            <w:pPr>
              <w:spacing w:after="380"/>
              <w:ind w:left="108"/>
            </w:pPr>
            <w:r>
              <w:rPr>
                <w:rFonts w:ascii="Segoe UI Symbol" w:eastAsia="Segoe UI Symbol" w:hAnsi="Segoe UI Symbol" w:cs="Segoe UI Symbol"/>
                <w:sz w:val="24"/>
              </w:rPr>
              <w:t></w:t>
            </w:r>
            <w:r>
              <w:rPr>
                <w:rFonts w:ascii="Arial" w:eastAsia="Arial" w:hAnsi="Arial" w:cs="Arial"/>
                <w:sz w:val="24"/>
              </w:rPr>
              <w:t xml:space="preserve"> </w:t>
            </w:r>
          </w:p>
          <w:p w14:paraId="7712FD60" w14:textId="77777777" w:rsidR="00DE0F26" w:rsidRDefault="00DE0F26" w:rsidP="005413D4">
            <w:pPr>
              <w:spacing w:after="376"/>
              <w:ind w:left="108"/>
            </w:pPr>
            <w:r>
              <w:rPr>
                <w:rFonts w:ascii="Segoe UI Symbol" w:eastAsia="Segoe UI Symbol" w:hAnsi="Segoe UI Symbol" w:cs="Segoe UI Symbol"/>
                <w:sz w:val="24"/>
              </w:rPr>
              <w:t></w:t>
            </w:r>
            <w:r>
              <w:rPr>
                <w:rFonts w:ascii="Arial" w:eastAsia="Arial" w:hAnsi="Arial" w:cs="Arial"/>
                <w:sz w:val="24"/>
              </w:rPr>
              <w:t xml:space="preserve"> </w:t>
            </w:r>
          </w:p>
          <w:p w14:paraId="2E8F32FA" w14:textId="77777777" w:rsidR="00DE0F26" w:rsidRDefault="00DE0F26" w:rsidP="005413D4">
            <w:pPr>
              <w:spacing w:after="376"/>
              <w:ind w:left="108"/>
            </w:pPr>
            <w:r>
              <w:rPr>
                <w:rFonts w:ascii="Segoe UI Symbol" w:eastAsia="Segoe UI Symbol" w:hAnsi="Segoe UI Symbol" w:cs="Segoe UI Symbol"/>
                <w:sz w:val="24"/>
              </w:rPr>
              <w:t></w:t>
            </w:r>
            <w:r>
              <w:rPr>
                <w:rFonts w:ascii="Arial" w:eastAsia="Arial" w:hAnsi="Arial" w:cs="Arial"/>
                <w:sz w:val="24"/>
              </w:rPr>
              <w:t xml:space="preserve"> </w:t>
            </w:r>
          </w:p>
          <w:p w14:paraId="46A37843" w14:textId="77777777" w:rsidR="00DE0F26" w:rsidRDefault="00DE0F26" w:rsidP="005413D4">
            <w:pPr>
              <w:spacing w:after="380"/>
              <w:ind w:left="108"/>
            </w:pPr>
            <w:r>
              <w:rPr>
                <w:rFonts w:ascii="Segoe UI Symbol" w:eastAsia="Segoe UI Symbol" w:hAnsi="Segoe UI Symbol" w:cs="Segoe UI Symbol"/>
                <w:sz w:val="24"/>
              </w:rPr>
              <w:t></w:t>
            </w:r>
            <w:r>
              <w:rPr>
                <w:rFonts w:ascii="Arial" w:eastAsia="Arial" w:hAnsi="Arial" w:cs="Arial"/>
                <w:sz w:val="24"/>
              </w:rPr>
              <w:t xml:space="preserve"> </w:t>
            </w:r>
          </w:p>
          <w:p w14:paraId="08497B35" w14:textId="77777777" w:rsidR="00DE0F26" w:rsidRDefault="00DE0F26" w:rsidP="005413D4">
            <w:pPr>
              <w:spacing w:after="376"/>
              <w:ind w:left="108"/>
            </w:pPr>
            <w:r>
              <w:rPr>
                <w:rFonts w:ascii="Segoe UI Symbol" w:eastAsia="Segoe UI Symbol" w:hAnsi="Segoe UI Symbol" w:cs="Segoe UI Symbol"/>
                <w:sz w:val="24"/>
              </w:rPr>
              <w:t></w:t>
            </w:r>
            <w:r>
              <w:rPr>
                <w:rFonts w:ascii="Arial" w:eastAsia="Arial" w:hAnsi="Arial" w:cs="Arial"/>
                <w:sz w:val="24"/>
              </w:rPr>
              <w:t xml:space="preserve"> </w:t>
            </w:r>
          </w:p>
          <w:p w14:paraId="06086411" w14:textId="77777777" w:rsidR="00DE0F26" w:rsidRDefault="00DE0F26" w:rsidP="005413D4">
            <w:pPr>
              <w:spacing w:after="1204"/>
              <w:ind w:left="108"/>
            </w:pPr>
            <w:r>
              <w:rPr>
                <w:rFonts w:ascii="Segoe UI Symbol" w:eastAsia="Segoe UI Symbol" w:hAnsi="Segoe UI Symbol" w:cs="Segoe UI Symbol"/>
                <w:sz w:val="24"/>
              </w:rPr>
              <w:t></w:t>
            </w:r>
            <w:r>
              <w:rPr>
                <w:rFonts w:ascii="Arial" w:eastAsia="Arial" w:hAnsi="Arial" w:cs="Arial"/>
                <w:sz w:val="24"/>
              </w:rPr>
              <w:t xml:space="preserve"> </w:t>
            </w:r>
          </w:p>
          <w:p w14:paraId="0AF3A26A" w14:textId="77777777" w:rsidR="00DE0F26" w:rsidRDefault="00DE0F26" w:rsidP="005413D4">
            <w:pPr>
              <w:ind w:left="108"/>
            </w:pPr>
            <w:r>
              <w:rPr>
                <w:rFonts w:ascii="Segoe UI Symbol" w:eastAsia="Segoe UI Symbol" w:hAnsi="Segoe UI Symbol" w:cs="Segoe UI Symbol"/>
                <w:sz w:val="24"/>
              </w:rPr>
              <w:t></w:t>
            </w:r>
            <w:r>
              <w:rPr>
                <w:rFonts w:ascii="Arial" w:eastAsia="Arial" w:hAnsi="Arial" w:cs="Arial"/>
                <w:sz w:val="24"/>
              </w:rPr>
              <w:t xml:space="preserve"> </w:t>
            </w:r>
          </w:p>
        </w:tc>
        <w:tc>
          <w:tcPr>
            <w:tcW w:w="3185" w:type="dxa"/>
            <w:tcBorders>
              <w:top w:val="single" w:sz="3" w:space="0" w:color="000000"/>
              <w:left w:val="nil"/>
              <w:bottom w:val="single" w:sz="3" w:space="0" w:color="000000"/>
              <w:right w:val="single" w:sz="3" w:space="0" w:color="000000"/>
            </w:tcBorders>
          </w:tcPr>
          <w:p w14:paraId="3FAA85DD" w14:textId="77777777" w:rsidR="00DE0F26" w:rsidRDefault="00DE0F26" w:rsidP="005413D4">
            <w:pPr>
              <w:spacing w:after="140" w:line="239" w:lineRule="auto"/>
            </w:pPr>
            <w:r>
              <w:rPr>
                <w:rFonts w:ascii="Times New Roman" w:eastAsia="Times New Roman" w:hAnsi="Times New Roman" w:cs="Times New Roman"/>
                <w:sz w:val="24"/>
              </w:rPr>
              <w:t xml:space="preserve">Saper riconoscere situazioni problematiche. </w:t>
            </w:r>
          </w:p>
          <w:p w14:paraId="0BDE4276" w14:textId="77777777" w:rsidR="00DE0F26" w:rsidRDefault="00DE0F26" w:rsidP="005413D4">
            <w:pPr>
              <w:spacing w:after="144" w:line="235" w:lineRule="auto"/>
            </w:pPr>
            <w:r>
              <w:rPr>
                <w:rFonts w:ascii="Times New Roman" w:eastAsia="Times New Roman" w:hAnsi="Times New Roman" w:cs="Times New Roman"/>
                <w:sz w:val="24"/>
              </w:rPr>
              <w:t xml:space="preserve">Saper analizzare il testo di un problema ed individuare i dati. </w:t>
            </w:r>
          </w:p>
          <w:p w14:paraId="68A84DCE" w14:textId="77777777" w:rsidR="00DE0F26" w:rsidRDefault="00DE0F26" w:rsidP="005413D4">
            <w:pPr>
              <w:spacing w:after="145" w:line="235" w:lineRule="auto"/>
              <w:ind w:right="6"/>
            </w:pPr>
            <w:r>
              <w:rPr>
                <w:rFonts w:ascii="Times New Roman" w:eastAsia="Times New Roman" w:hAnsi="Times New Roman" w:cs="Times New Roman"/>
                <w:sz w:val="24"/>
              </w:rPr>
              <w:t xml:space="preserve">Saper individuare le domande in una situazione problematica. </w:t>
            </w:r>
          </w:p>
          <w:p w14:paraId="1BBDC6BB" w14:textId="77777777" w:rsidR="00DE0F26" w:rsidRDefault="00DE0F26" w:rsidP="005413D4">
            <w:pPr>
              <w:spacing w:after="140" w:line="238" w:lineRule="auto"/>
              <w:ind w:right="35"/>
            </w:pPr>
            <w:r>
              <w:rPr>
                <w:rFonts w:ascii="Times New Roman" w:eastAsia="Times New Roman" w:hAnsi="Times New Roman" w:cs="Times New Roman"/>
                <w:sz w:val="24"/>
              </w:rPr>
              <w:t xml:space="preserve">Saper individuare la soluzione o le soluzioni più appropriate  </w:t>
            </w:r>
          </w:p>
          <w:p w14:paraId="5A7DC72D" w14:textId="77777777" w:rsidR="00DE0F26" w:rsidRDefault="00DE0F26" w:rsidP="005413D4">
            <w:pPr>
              <w:spacing w:after="144" w:line="235" w:lineRule="auto"/>
            </w:pPr>
            <w:r>
              <w:rPr>
                <w:rFonts w:ascii="Times New Roman" w:eastAsia="Times New Roman" w:hAnsi="Times New Roman" w:cs="Times New Roman"/>
                <w:sz w:val="24"/>
              </w:rPr>
              <w:t xml:space="preserve">Saper utilizzare diagrammi nella soluzione dei problemi </w:t>
            </w:r>
          </w:p>
          <w:p w14:paraId="264F01FC" w14:textId="77777777" w:rsidR="00DE0F26" w:rsidRDefault="00DE0F26" w:rsidP="005413D4">
            <w:pPr>
              <w:spacing w:after="141" w:line="237" w:lineRule="auto"/>
            </w:pPr>
            <w:r>
              <w:rPr>
                <w:rFonts w:ascii="Times New Roman" w:eastAsia="Times New Roman" w:hAnsi="Times New Roman" w:cs="Times New Roman"/>
                <w:sz w:val="24"/>
              </w:rPr>
              <w:t xml:space="preserve">Saper riconoscere e comprendere situazioni problematiche inerenti l'uso di unità di misura e la trasformazione delle misure </w:t>
            </w:r>
          </w:p>
          <w:p w14:paraId="400BE4F5" w14:textId="77777777" w:rsidR="00DE0F26" w:rsidRDefault="00DE0F26" w:rsidP="005413D4">
            <w:pPr>
              <w:ind w:right="17"/>
            </w:pPr>
            <w:r>
              <w:rPr>
                <w:rFonts w:ascii="Times New Roman" w:eastAsia="Times New Roman" w:hAnsi="Times New Roman" w:cs="Times New Roman"/>
                <w:sz w:val="24"/>
              </w:rPr>
              <w:t xml:space="preserve">Saper risolvere problemi relativi a situazioni di costo/spesa (unitaria -totale) </w:t>
            </w:r>
          </w:p>
        </w:tc>
        <w:tc>
          <w:tcPr>
            <w:tcW w:w="3661" w:type="dxa"/>
            <w:tcBorders>
              <w:top w:val="single" w:sz="3" w:space="0" w:color="000000"/>
              <w:left w:val="single" w:sz="3" w:space="0" w:color="000000"/>
              <w:bottom w:val="single" w:sz="3" w:space="0" w:color="000000"/>
              <w:right w:val="single" w:sz="3" w:space="0" w:color="000000"/>
            </w:tcBorders>
          </w:tcPr>
          <w:p w14:paraId="235B5EA0" w14:textId="77777777" w:rsidR="00DE0F26" w:rsidRDefault="00DE0F26" w:rsidP="00DE0F26">
            <w:pPr>
              <w:numPr>
                <w:ilvl w:val="0"/>
                <w:numId w:val="281"/>
              </w:numPr>
              <w:spacing w:after="145" w:line="238" w:lineRule="auto"/>
              <w:ind w:left="365" w:hanging="285"/>
            </w:pPr>
            <w:r>
              <w:rPr>
                <w:rFonts w:ascii="Times New Roman" w:eastAsia="Times New Roman" w:hAnsi="Times New Roman" w:cs="Times New Roman"/>
                <w:sz w:val="24"/>
              </w:rPr>
              <w:t xml:space="preserve">Essere in grado di risolvere facili problemi in tutti gli ambiti di contenuto, mantenendo il controllo sia sul processo risolutivo, sia sui risultati.  </w:t>
            </w:r>
          </w:p>
          <w:p w14:paraId="0349EEE1" w14:textId="77777777" w:rsidR="00DE0F26" w:rsidRDefault="00DE0F26" w:rsidP="00DE0F26">
            <w:pPr>
              <w:numPr>
                <w:ilvl w:val="0"/>
                <w:numId w:val="281"/>
              </w:numPr>
              <w:ind w:left="365" w:hanging="285"/>
            </w:pPr>
            <w:r>
              <w:rPr>
                <w:rFonts w:ascii="Times New Roman" w:eastAsia="Times New Roman" w:hAnsi="Times New Roman" w:cs="Times New Roman"/>
                <w:sz w:val="24"/>
              </w:rPr>
              <w:t xml:space="preserve">Saper descrivere il procedimento seguito e riconoscere strategie di soluzione diverse dalla propria. </w:t>
            </w:r>
          </w:p>
        </w:tc>
      </w:tr>
      <w:tr w:rsidR="00DE0F26" w14:paraId="4F147430" w14:textId="77777777" w:rsidTr="005413D4">
        <w:trPr>
          <w:trHeight w:val="4109"/>
        </w:trPr>
        <w:tc>
          <w:tcPr>
            <w:tcW w:w="3661" w:type="dxa"/>
            <w:tcBorders>
              <w:top w:val="single" w:sz="3" w:space="0" w:color="000000"/>
              <w:left w:val="single" w:sz="3" w:space="0" w:color="000000"/>
              <w:bottom w:val="single" w:sz="3" w:space="0" w:color="000000"/>
              <w:right w:val="single" w:sz="3" w:space="0" w:color="000000"/>
            </w:tcBorders>
          </w:tcPr>
          <w:p w14:paraId="1A08F2FF" w14:textId="77777777" w:rsidR="00DE0F26" w:rsidRDefault="00DE0F26" w:rsidP="00DE0F26">
            <w:pPr>
              <w:numPr>
                <w:ilvl w:val="0"/>
                <w:numId w:val="282"/>
              </w:numPr>
              <w:spacing w:after="167" w:line="238" w:lineRule="auto"/>
              <w:ind w:hanging="360"/>
            </w:pPr>
            <w:r>
              <w:rPr>
                <w:rFonts w:ascii="Times New Roman" w:eastAsia="Times New Roman" w:hAnsi="Times New Roman" w:cs="Times New Roman"/>
                <w:sz w:val="24"/>
              </w:rPr>
              <w:lastRenderedPageBreak/>
              <w:t xml:space="preserve">Utilizzare le principali unità di misura per lunghezze, angoli, aree, volumi/capacità, intervalli temporali, masse, pesi e usarle per effettuare misure e stime. </w:t>
            </w:r>
          </w:p>
          <w:p w14:paraId="645ECE6B" w14:textId="77777777" w:rsidR="00DE0F26" w:rsidRDefault="00DE0F26" w:rsidP="00DE0F26">
            <w:pPr>
              <w:numPr>
                <w:ilvl w:val="0"/>
                <w:numId w:val="282"/>
              </w:numPr>
              <w:spacing w:after="120" w:line="238" w:lineRule="auto"/>
              <w:ind w:hanging="360"/>
            </w:pPr>
            <w:r>
              <w:rPr>
                <w:rFonts w:ascii="Times New Roman" w:eastAsia="Times New Roman" w:hAnsi="Times New Roman" w:cs="Times New Roman"/>
                <w:sz w:val="24"/>
              </w:rPr>
              <w:t xml:space="preserve">Passare da un’unità di misura a un'altra, limitatamente alle unità di uso più comune, anche nel contesto del sistema monetario </w:t>
            </w:r>
          </w:p>
          <w:p w14:paraId="2421B80A" w14:textId="77777777" w:rsidR="00DE0F26" w:rsidRDefault="00DE0F26" w:rsidP="005413D4">
            <w:pPr>
              <w:ind w:left="252"/>
            </w:pPr>
            <w:r>
              <w:rPr>
                <w:rFonts w:ascii="Times New Roman" w:eastAsia="Times New Roman" w:hAnsi="Times New Roman" w:cs="Times New Roman"/>
                <w:sz w:val="24"/>
              </w:rPr>
              <w:t xml:space="preserve"> </w:t>
            </w:r>
          </w:p>
        </w:tc>
        <w:tc>
          <w:tcPr>
            <w:tcW w:w="3661" w:type="dxa"/>
            <w:tcBorders>
              <w:top w:val="single" w:sz="3" w:space="0" w:color="000000"/>
              <w:left w:val="single" w:sz="3" w:space="0" w:color="000000"/>
              <w:bottom w:val="single" w:sz="3" w:space="0" w:color="000000"/>
              <w:right w:val="single" w:sz="3" w:space="0" w:color="000000"/>
            </w:tcBorders>
          </w:tcPr>
          <w:p w14:paraId="3C9E10F4" w14:textId="77777777" w:rsidR="00DE0F26" w:rsidRDefault="00DE0F26" w:rsidP="00DE0F26">
            <w:pPr>
              <w:numPr>
                <w:ilvl w:val="0"/>
                <w:numId w:val="283"/>
              </w:numPr>
              <w:spacing w:after="148" w:line="236" w:lineRule="auto"/>
              <w:ind w:hanging="284"/>
            </w:pPr>
            <w:r>
              <w:rPr>
                <w:rFonts w:ascii="Times New Roman" w:eastAsia="Times New Roman" w:hAnsi="Times New Roman" w:cs="Times New Roman"/>
                <w:sz w:val="24"/>
              </w:rPr>
              <w:t xml:space="preserve">Comprensione del concetto di misura e misurazioni </w:t>
            </w:r>
          </w:p>
          <w:p w14:paraId="16FD38C2" w14:textId="77777777" w:rsidR="00DE0F26" w:rsidRDefault="00DE0F26" w:rsidP="00DE0F26">
            <w:pPr>
              <w:numPr>
                <w:ilvl w:val="0"/>
                <w:numId w:val="283"/>
              </w:numPr>
              <w:spacing w:after="145" w:line="239" w:lineRule="auto"/>
              <w:ind w:hanging="284"/>
            </w:pPr>
            <w:r>
              <w:rPr>
                <w:rFonts w:ascii="Times New Roman" w:eastAsia="Times New Roman" w:hAnsi="Times New Roman" w:cs="Times New Roman"/>
                <w:sz w:val="24"/>
              </w:rPr>
              <w:t>Conoscenza e utilizzo delle unità di misura del Sistema Internazionale di</w:t>
            </w:r>
            <w:r>
              <w:rPr>
                <w:rFonts w:ascii="Times New Roman" w:eastAsia="Times New Roman" w:hAnsi="Times New Roman" w:cs="Times New Roman"/>
                <w:color w:val="0000FF"/>
                <w:sz w:val="24"/>
              </w:rPr>
              <w:t xml:space="preserve"> </w:t>
            </w:r>
            <w:r>
              <w:rPr>
                <w:rFonts w:ascii="Times New Roman" w:eastAsia="Times New Roman" w:hAnsi="Times New Roman" w:cs="Times New Roman"/>
                <w:sz w:val="24"/>
              </w:rPr>
              <w:t xml:space="preserve">lunghezza, capacità, massa-peso </w:t>
            </w:r>
          </w:p>
          <w:p w14:paraId="0B773555" w14:textId="77777777" w:rsidR="00DE0F26" w:rsidRDefault="00DE0F26" w:rsidP="00DE0F26">
            <w:pPr>
              <w:numPr>
                <w:ilvl w:val="0"/>
                <w:numId w:val="283"/>
              </w:numPr>
              <w:spacing w:after="149" w:line="236" w:lineRule="auto"/>
              <w:ind w:hanging="284"/>
            </w:pPr>
            <w:r>
              <w:rPr>
                <w:rFonts w:ascii="Times New Roman" w:eastAsia="Times New Roman" w:hAnsi="Times New Roman" w:cs="Times New Roman"/>
                <w:sz w:val="24"/>
              </w:rPr>
              <w:t xml:space="preserve">Confronto di misure ed equivalenze </w:t>
            </w:r>
          </w:p>
          <w:p w14:paraId="7745C2F6" w14:textId="77777777" w:rsidR="00DE0F26" w:rsidRDefault="00DE0F26" w:rsidP="00DE0F26">
            <w:pPr>
              <w:numPr>
                <w:ilvl w:val="0"/>
                <w:numId w:val="283"/>
              </w:numPr>
              <w:spacing w:after="148" w:line="236" w:lineRule="auto"/>
              <w:ind w:hanging="284"/>
            </w:pPr>
            <w:r>
              <w:rPr>
                <w:rFonts w:ascii="Times New Roman" w:eastAsia="Times New Roman" w:hAnsi="Times New Roman" w:cs="Times New Roman"/>
                <w:sz w:val="24"/>
              </w:rPr>
              <w:t xml:space="preserve">Concetto di peso lordo, peso netto e tara </w:t>
            </w:r>
          </w:p>
          <w:p w14:paraId="4A554357" w14:textId="77777777" w:rsidR="00DE0F26" w:rsidRDefault="00DE0F26" w:rsidP="00DE0F26">
            <w:pPr>
              <w:numPr>
                <w:ilvl w:val="0"/>
                <w:numId w:val="283"/>
              </w:numPr>
              <w:ind w:hanging="284"/>
            </w:pPr>
            <w:r>
              <w:rPr>
                <w:rFonts w:ascii="Times New Roman" w:eastAsia="Times New Roman" w:hAnsi="Times New Roman" w:cs="Times New Roman"/>
                <w:sz w:val="24"/>
              </w:rPr>
              <w:t xml:space="preserve">Conoscenza delle banconote e delle monete dell’Euro. </w:t>
            </w:r>
          </w:p>
        </w:tc>
        <w:tc>
          <w:tcPr>
            <w:tcW w:w="476" w:type="dxa"/>
            <w:tcBorders>
              <w:top w:val="single" w:sz="3" w:space="0" w:color="000000"/>
              <w:left w:val="single" w:sz="3" w:space="0" w:color="000000"/>
              <w:bottom w:val="single" w:sz="3" w:space="0" w:color="000000"/>
              <w:right w:val="nil"/>
            </w:tcBorders>
          </w:tcPr>
          <w:p w14:paraId="440530B4" w14:textId="77777777" w:rsidR="00DE0F26" w:rsidRDefault="00DE0F26" w:rsidP="005413D4">
            <w:pPr>
              <w:spacing w:after="376"/>
              <w:ind w:left="108"/>
            </w:pPr>
            <w:r>
              <w:rPr>
                <w:rFonts w:ascii="Segoe UI Symbol" w:eastAsia="Segoe UI Symbol" w:hAnsi="Segoe UI Symbol" w:cs="Segoe UI Symbol"/>
                <w:sz w:val="24"/>
              </w:rPr>
              <w:t></w:t>
            </w:r>
            <w:r>
              <w:rPr>
                <w:rFonts w:ascii="Arial" w:eastAsia="Arial" w:hAnsi="Arial" w:cs="Arial"/>
                <w:sz w:val="24"/>
              </w:rPr>
              <w:t xml:space="preserve"> </w:t>
            </w:r>
          </w:p>
          <w:p w14:paraId="162A49E7" w14:textId="77777777" w:rsidR="00DE0F26" w:rsidRDefault="00DE0F26" w:rsidP="005413D4">
            <w:pPr>
              <w:spacing w:after="656"/>
              <w:ind w:left="108"/>
            </w:pPr>
            <w:r>
              <w:rPr>
                <w:rFonts w:ascii="Segoe UI Symbol" w:eastAsia="Segoe UI Symbol" w:hAnsi="Segoe UI Symbol" w:cs="Segoe UI Symbol"/>
                <w:sz w:val="24"/>
              </w:rPr>
              <w:t></w:t>
            </w:r>
            <w:r>
              <w:rPr>
                <w:rFonts w:ascii="Arial" w:eastAsia="Arial" w:hAnsi="Arial" w:cs="Arial"/>
                <w:sz w:val="24"/>
              </w:rPr>
              <w:t xml:space="preserve"> </w:t>
            </w:r>
          </w:p>
          <w:p w14:paraId="6F61D498" w14:textId="77777777" w:rsidR="00DE0F26" w:rsidRDefault="00DE0F26" w:rsidP="005413D4">
            <w:pPr>
              <w:spacing w:after="376"/>
              <w:ind w:left="108"/>
            </w:pPr>
            <w:r>
              <w:rPr>
                <w:rFonts w:ascii="Segoe UI Symbol" w:eastAsia="Segoe UI Symbol" w:hAnsi="Segoe UI Symbol" w:cs="Segoe UI Symbol"/>
                <w:sz w:val="24"/>
              </w:rPr>
              <w:t></w:t>
            </w:r>
            <w:r>
              <w:rPr>
                <w:rFonts w:ascii="Arial" w:eastAsia="Arial" w:hAnsi="Arial" w:cs="Arial"/>
                <w:sz w:val="24"/>
              </w:rPr>
              <w:t xml:space="preserve"> </w:t>
            </w:r>
          </w:p>
          <w:p w14:paraId="1725B578" w14:textId="77777777" w:rsidR="00DE0F26" w:rsidRDefault="00DE0F26" w:rsidP="005413D4">
            <w:pPr>
              <w:spacing w:after="376"/>
              <w:ind w:left="108"/>
            </w:pPr>
            <w:r>
              <w:rPr>
                <w:rFonts w:ascii="Segoe UI Symbol" w:eastAsia="Segoe UI Symbol" w:hAnsi="Segoe UI Symbol" w:cs="Segoe UI Symbol"/>
                <w:sz w:val="24"/>
              </w:rPr>
              <w:t></w:t>
            </w:r>
            <w:r>
              <w:rPr>
                <w:rFonts w:ascii="Arial" w:eastAsia="Arial" w:hAnsi="Arial" w:cs="Arial"/>
                <w:sz w:val="24"/>
              </w:rPr>
              <w:t xml:space="preserve"> </w:t>
            </w:r>
          </w:p>
          <w:p w14:paraId="1CAF85F3" w14:textId="77777777" w:rsidR="00DE0F26" w:rsidRDefault="00DE0F26" w:rsidP="005413D4">
            <w:pPr>
              <w:ind w:left="108"/>
            </w:pPr>
            <w:r>
              <w:rPr>
                <w:rFonts w:ascii="Segoe UI Symbol" w:eastAsia="Segoe UI Symbol" w:hAnsi="Segoe UI Symbol" w:cs="Segoe UI Symbol"/>
                <w:sz w:val="24"/>
              </w:rPr>
              <w:t></w:t>
            </w:r>
            <w:r>
              <w:rPr>
                <w:rFonts w:ascii="Arial" w:eastAsia="Arial" w:hAnsi="Arial" w:cs="Arial"/>
                <w:sz w:val="24"/>
              </w:rPr>
              <w:t xml:space="preserve"> </w:t>
            </w:r>
          </w:p>
        </w:tc>
        <w:tc>
          <w:tcPr>
            <w:tcW w:w="3185" w:type="dxa"/>
            <w:tcBorders>
              <w:top w:val="single" w:sz="3" w:space="0" w:color="000000"/>
              <w:left w:val="nil"/>
              <w:bottom w:val="single" w:sz="3" w:space="0" w:color="000000"/>
              <w:right w:val="single" w:sz="3" w:space="0" w:color="000000"/>
            </w:tcBorders>
          </w:tcPr>
          <w:p w14:paraId="14B28E73" w14:textId="77777777" w:rsidR="00DE0F26" w:rsidRDefault="00DE0F26" w:rsidP="005413D4">
            <w:pPr>
              <w:spacing w:after="144" w:line="235" w:lineRule="auto"/>
            </w:pPr>
            <w:r>
              <w:rPr>
                <w:rFonts w:ascii="Times New Roman" w:eastAsia="Times New Roman" w:hAnsi="Times New Roman" w:cs="Times New Roman"/>
                <w:sz w:val="24"/>
              </w:rPr>
              <w:t xml:space="preserve">Saper comprendere il concetto di misura e saper misurare. </w:t>
            </w:r>
          </w:p>
          <w:p w14:paraId="210F9D15" w14:textId="77777777" w:rsidR="00DE0F26" w:rsidRDefault="00DE0F26" w:rsidP="005413D4">
            <w:pPr>
              <w:spacing w:after="140" w:line="238" w:lineRule="auto"/>
            </w:pPr>
            <w:r>
              <w:rPr>
                <w:rFonts w:ascii="Times New Roman" w:eastAsia="Times New Roman" w:hAnsi="Times New Roman" w:cs="Times New Roman"/>
                <w:sz w:val="24"/>
              </w:rPr>
              <w:t xml:space="preserve">Saper conoscere ed utilizzare le unità di misura del Sistema Internazionale. </w:t>
            </w:r>
          </w:p>
          <w:p w14:paraId="6F09F728" w14:textId="77777777" w:rsidR="00DE0F26" w:rsidRDefault="00DE0F26" w:rsidP="005413D4">
            <w:pPr>
              <w:spacing w:after="144" w:line="235" w:lineRule="auto"/>
            </w:pPr>
            <w:r>
              <w:rPr>
                <w:rFonts w:ascii="Times New Roman" w:eastAsia="Times New Roman" w:hAnsi="Times New Roman" w:cs="Times New Roman"/>
                <w:sz w:val="24"/>
              </w:rPr>
              <w:t xml:space="preserve">Saper confrontare misure ed eseguire equivalenze. </w:t>
            </w:r>
          </w:p>
          <w:p w14:paraId="6C5BB323" w14:textId="77777777" w:rsidR="00DE0F26" w:rsidRDefault="00DE0F26" w:rsidP="005413D4">
            <w:pPr>
              <w:spacing w:after="144" w:line="235" w:lineRule="auto"/>
            </w:pPr>
            <w:r>
              <w:rPr>
                <w:rFonts w:ascii="Times New Roman" w:eastAsia="Times New Roman" w:hAnsi="Times New Roman" w:cs="Times New Roman"/>
                <w:sz w:val="24"/>
              </w:rPr>
              <w:t xml:space="preserve">Saper padroneggiare il concetto di peso lordo, peso netto e tara </w:t>
            </w:r>
          </w:p>
          <w:p w14:paraId="14F43E6D" w14:textId="77777777" w:rsidR="00DE0F26" w:rsidRDefault="00DE0F26" w:rsidP="005413D4">
            <w:pPr>
              <w:jc w:val="both"/>
            </w:pPr>
            <w:r>
              <w:rPr>
                <w:rFonts w:ascii="Times New Roman" w:eastAsia="Times New Roman" w:hAnsi="Times New Roman" w:cs="Times New Roman"/>
                <w:sz w:val="24"/>
              </w:rPr>
              <w:t xml:space="preserve">Saper conoscere le misure monetarie: l’Euro </w:t>
            </w:r>
          </w:p>
        </w:tc>
        <w:tc>
          <w:tcPr>
            <w:tcW w:w="3661" w:type="dxa"/>
            <w:tcBorders>
              <w:top w:val="single" w:sz="3" w:space="0" w:color="000000"/>
              <w:left w:val="single" w:sz="3" w:space="0" w:color="000000"/>
              <w:bottom w:val="single" w:sz="3" w:space="0" w:color="000000"/>
              <w:right w:val="single" w:sz="3" w:space="0" w:color="000000"/>
            </w:tcBorders>
          </w:tcPr>
          <w:p w14:paraId="790BA70C" w14:textId="77777777" w:rsidR="00DE0F26" w:rsidRDefault="00DE0F26" w:rsidP="005413D4">
            <w:pPr>
              <w:ind w:left="360" w:hanging="284"/>
            </w:pPr>
            <w:r>
              <w:rPr>
                <w:rFonts w:ascii="Segoe UI Symbol" w:eastAsia="Segoe UI Symbol" w:hAnsi="Segoe UI Symbol" w:cs="Segoe UI Symbol"/>
                <w:sz w:val="24"/>
              </w:rPr>
              <w:t></w:t>
            </w:r>
            <w:r>
              <w:rPr>
                <w:rFonts w:ascii="Arial" w:eastAsia="Arial" w:hAnsi="Arial" w:cs="Arial"/>
                <w:sz w:val="24"/>
              </w:rPr>
              <w:t xml:space="preserve"> </w:t>
            </w:r>
            <w:r>
              <w:rPr>
                <w:rFonts w:ascii="Times New Roman" w:eastAsia="Times New Roman" w:hAnsi="Times New Roman" w:cs="Times New Roman"/>
                <w:sz w:val="24"/>
              </w:rPr>
              <w:t xml:space="preserve">Saper distinguere ed utilizzare in vari contesti diverse unità di misura </w:t>
            </w:r>
          </w:p>
        </w:tc>
      </w:tr>
    </w:tbl>
    <w:p w14:paraId="5EBA46F4" w14:textId="77777777" w:rsidR="00DE0F26" w:rsidRDefault="00DE0F26" w:rsidP="00DE0F26">
      <w:pPr>
        <w:spacing w:after="0"/>
        <w:ind w:left="7146"/>
        <w:jc w:val="both"/>
      </w:pPr>
      <w:r>
        <w:rPr>
          <w:rFonts w:ascii="Times New Roman" w:eastAsia="Times New Roman" w:hAnsi="Times New Roman" w:cs="Times New Roman"/>
          <w:b/>
          <w:sz w:val="24"/>
        </w:rPr>
        <w:t xml:space="preserve"> </w:t>
      </w:r>
    </w:p>
    <w:tbl>
      <w:tblPr>
        <w:tblStyle w:val="TableGrid"/>
        <w:tblW w:w="14601" w:type="dxa"/>
        <w:tblInd w:w="-207" w:type="dxa"/>
        <w:tblCellMar>
          <w:top w:w="7" w:type="dxa"/>
          <w:left w:w="32" w:type="dxa"/>
          <w:right w:w="108" w:type="dxa"/>
        </w:tblCellMar>
        <w:tblLook w:val="04A0" w:firstRow="1" w:lastRow="0" w:firstColumn="1" w:lastColumn="0" w:noHBand="0" w:noVBand="1"/>
      </w:tblPr>
      <w:tblGrid>
        <w:gridCol w:w="3655"/>
        <w:gridCol w:w="3717"/>
        <w:gridCol w:w="3685"/>
        <w:gridCol w:w="3544"/>
      </w:tblGrid>
      <w:tr w:rsidR="00DE0F26" w14:paraId="51EE742C" w14:textId="77777777" w:rsidTr="005413D4">
        <w:trPr>
          <w:trHeight w:val="822"/>
        </w:trPr>
        <w:tc>
          <w:tcPr>
            <w:tcW w:w="3656" w:type="dxa"/>
            <w:tcBorders>
              <w:top w:val="single" w:sz="3" w:space="0" w:color="000000"/>
              <w:left w:val="single" w:sz="3" w:space="0" w:color="000000"/>
              <w:bottom w:val="single" w:sz="3" w:space="0" w:color="000000"/>
              <w:right w:val="nil"/>
            </w:tcBorders>
            <w:shd w:val="clear" w:color="auto" w:fill="D0CECE"/>
          </w:tcPr>
          <w:p w14:paraId="2B40DF99" w14:textId="77777777" w:rsidR="00DE0F26" w:rsidRDefault="00DE0F26" w:rsidP="005413D4"/>
        </w:tc>
        <w:tc>
          <w:tcPr>
            <w:tcW w:w="7402" w:type="dxa"/>
            <w:gridSpan w:val="2"/>
            <w:tcBorders>
              <w:top w:val="single" w:sz="3" w:space="0" w:color="000000"/>
              <w:left w:val="nil"/>
              <w:bottom w:val="single" w:sz="3" w:space="0" w:color="000000"/>
              <w:right w:val="nil"/>
            </w:tcBorders>
            <w:shd w:val="clear" w:color="auto" w:fill="D0CECE"/>
          </w:tcPr>
          <w:p w14:paraId="72CECC11" w14:textId="77777777" w:rsidR="00DE0F26" w:rsidRDefault="00DE0F26" w:rsidP="005413D4">
            <w:pPr>
              <w:spacing w:after="17"/>
              <w:ind w:left="24"/>
              <w:jc w:val="center"/>
            </w:pPr>
            <w:r>
              <w:rPr>
                <w:rFonts w:ascii="Times New Roman" w:eastAsia="Times New Roman" w:hAnsi="Times New Roman" w:cs="Times New Roman"/>
                <w:b/>
                <w:sz w:val="24"/>
              </w:rPr>
              <w:t xml:space="preserve"> </w:t>
            </w:r>
          </w:p>
          <w:p w14:paraId="0277A011" w14:textId="77777777" w:rsidR="00DE0F26" w:rsidRDefault="00DE0F26" w:rsidP="005413D4">
            <w:pPr>
              <w:ind w:right="36"/>
              <w:jc w:val="center"/>
            </w:pPr>
            <w:r>
              <w:rPr>
                <w:rFonts w:ascii="Times New Roman" w:eastAsia="Times New Roman" w:hAnsi="Times New Roman" w:cs="Times New Roman"/>
                <w:b/>
                <w:sz w:val="28"/>
              </w:rPr>
              <w:t>SPAZIO E FIGURE</w:t>
            </w:r>
            <w:r>
              <w:rPr>
                <w:rFonts w:ascii="Times New Roman" w:eastAsia="Times New Roman" w:hAnsi="Times New Roman" w:cs="Times New Roman"/>
                <w:b/>
                <w:sz w:val="24"/>
              </w:rPr>
              <w:t xml:space="preserve"> </w:t>
            </w:r>
          </w:p>
        </w:tc>
        <w:tc>
          <w:tcPr>
            <w:tcW w:w="3544" w:type="dxa"/>
            <w:tcBorders>
              <w:top w:val="single" w:sz="3" w:space="0" w:color="000000"/>
              <w:left w:val="nil"/>
              <w:bottom w:val="single" w:sz="3" w:space="0" w:color="000000"/>
              <w:right w:val="single" w:sz="3" w:space="0" w:color="000000"/>
            </w:tcBorders>
            <w:shd w:val="clear" w:color="auto" w:fill="D0CECE"/>
          </w:tcPr>
          <w:p w14:paraId="42445144" w14:textId="77777777" w:rsidR="00DE0F26" w:rsidRDefault="00DE0F26" w:rsidP="005413D4"/>
        </w:tc>
      </w:tr>
      <w:tr w:rsidR="00DE0F26" w14:paraId="161AF030" w14:textId="77777777" w:rsidTr="005413D4">
        <w:trPr>
          <w:trHeight w:val="837"/>
        </w:trPr>
        <w:tc>
          <w:tcPr>
            <w:tcW w:w="3656" w:type="dxa"/>
            <w:tcBorders>
              <w:top w:val="single" w:sz="3" w:space="0" w:color="000000"/>
              <w:left w:val="single" w:sz="3" w:space="0" w:color="000000"/>
              <w:bottom w:val="single" w:sz="3" w:space="0" w:color="000000"/>
              <w:right w:val="single" w:sz="3" w:space="0" w:color="000000"/>
            </w:tcBorders>
          </w:tcPr>
          <w:p w14:paraId="43EB9DFE" w14:textId="77777777" w:rsidR="00DE0F26" w:rsidRDefault="00DE0F26" w:rsidP="005413D4">
            <w:pPr>
              <w:spacing w:after="22"/>
              <w:ind w:left="75"/>
            </w:pPr>
            <w:r>
              <w:rPr>
                <w:rFonts w:ascii="Times New Roman" w:eastAsia="Times New Roman" w:hAnsi="Times New Roman" w:cs="Times New Roman"/>
                <w:sz w:val="24"/>
              </w:rPr>
              <w:t xml:space="preserve">OBIETTIVI </w:t>
            </w:r>
          </w:p>
          <w:p w14:paraId="4118E33A" w14:textId="77777777" w:rsidR="00DE0F26" w:rsidRDefault="00DE0F26" w:rsidP="005413D4">
            <w:pPr>
              <w:ind w:left="75"/>
            </w:pPr>
            <w:r>
              <w:rPr>
                <w:rFonts w:ascii="Times New Roman" w:eastAsia="Times New Roman" w:hAnsi="Times New Roman" w:cs="Times New Roman"/>
                <w:sz w:val="24"/>
              </w:rPr>
              <w:t xml:space="preserve">D’APPRENDIMENTO </w:t>
            </w:r>
          </w:p>
          <w:p w14:paraId="72D20C9F" w14:textId="77777777" w:rsidR="00DE0F26" w:rsidRDefault="00DE0F26" w:rsidP="005413D4">
            <w:pPr>
              <w:ind w:left="75"/>
            </w:pPr>
            <w:r>
              <w:rPr>
                <w:rFonts w:ascii="Times New Roman" w:eastAsia="Times New Roman" w:hAnsi="Times New Roman" w:cs="Times New Roman"/>
                <w:sz w:val="24"/>
              </w:rPr>
              <w:t xml:space="preserve">(dalle indicazioni) </w:t>
            </w:r>
          </w:p>
        </w:tc>
        <w:tc>
          <w:tcPr>
            <w:tcW w:w="3717" w:type="dxa"/>
            <w:tcBorders>
              <w:top w:val="single" w:sz="3" w:space="0" w:color="000000"/>
              <w:left w:val="single" w:sz="3" w:space="0" w:color="000000"/>
              <w:bottom w:val="single" w:sz="3" w:space="0" w:color="000000"/>
              <w:right w:val="single" w:sz="3" w:space="0" w:color="000000"/>
            </w:tcBorders>
          </w:tcPr>
          <w:p w14:paraId="7F3B26D2" w14:textId="77777777" w:rsidR="00DE0F26" w:rsidRDefault="00DE0F26" w:rsidP="005413D4">
            <w:pPr>
              <w:ind w:left="76"/>
            </w:pPr>
            <w:r>
              <w:rPr>
                <w:rFonts w:ascii="Times New Roman" w:eastAsia="Times New Roman" w:hAnsi="Times New Roman" w:cs="Times New Roman"/>
                <w:sz w:val="24"/>
              </w:rPr>
              <w:t xml:space="preserve">CONOSCENZE </w:t>
            </w:r>
          </w:p>
          <w:p w14:paraId="1B4D3842" w14:textId="77777777" w:rsidR="00DE0F26" w:rsidRDefault="00DE0F26" w:rsidP="005413D4">
            <w:pPr>
              <w:ind w:left="76"/>
            </w:pPr>
            <w:r>
              <w:rPr>
                <w:rFonts w:ascii="Times New Roman" w:eastAsia="Times New Roman" w:hAnsi="Times New Roman" w:cs="Times New Roman"/>
                <w:sz w:val="24"/>
              </w:rPr>
              <w:t xml:space="preserve">(contenuti) </w:t>
            </w:r>
          </w:p>
        </w:tc>
        <w:tc>
          <w:tcPr>
            <w:tcW w:w="3685" w:type="dxa"/>
            <w:tcBorders>
              <w:top w:val="single" w:sz="3" w:space="0" w:color="000000"/>
              <w:left w:val="single" w:sz="3" w:space="0" w:color="000000"/>
              <w:bottom w:val="single" w:sz="3" w:space="0" w:color="000000"/>
              <w:right w:val="single" w:sz="3" w:space="0" w:color="000000"/>
            </w:tcBorders>
          </w:tcPr>
          <w:p w14:paraId="7C73FA17" w14:textId="77777777" w:rsidR="00DE0F26" w:rsidRDefault="00DE0F26" w:rsidP="005413D4">
            <w:pPr>
              <w:ind w:left="76"/>
            </w:pPr>
            <w:r>
              <w:rPr>
                <w:rFonts w:ascii="Times New Roman" w:eastAsia="Times New Roman" w:hAnsi="Times New Roman" w:cs="Times New Roman"/>
                <w:sz w:val="24"/>
              </w:rPr>
              <w:t xml:space="preserve">ABILITA’ </w:t>
            </w:r>
          </w:p>
          <w:p w14:paraId="084E3474" w14:textId="77777777" w:rsidR="00DE0F26" w:rsidRDefault="00DE0F26" w:rsidP="005413D4">
            <w:pPr>
              <w:ind w:left="76"/>
            </w:pPr>
            <w:r>
              <w:rPr>
                <w:rFonts w:ascii="Times New Roman" w:eastAsia="Times New Roman" w:hAnsi="Times New Roman" w:cs="Times New Roman"/>
                <w:sz w:val="24"/>
              </w:rPr>
              <w:t xml:space="preserve">(saper fare) </w:t>
            </w:r>
          </w:p>
        </w:tc>
        <w:tc>
          <w:tcPr>
            <w:tcW w:w="3544" w:type="dxa"/>
            <w:tcBorders>
              <w:top w:val="single" w:sz="3" w:space="0" w:color="000000"/>
              <w:left w:val="single" w:sz="3" w:space="0" w:color="000000"/>
              <w:bottom w:val="single" w:sz="3" w:space="0" w:color="000000"/>
              <w:right w:val="single" w:sz="3" w:space="0" w:color="000000"/>
            </w:tcBorders>
          </w:tcPr>
          <w:p w14:paraId="3B3EEF6D" w14:textId="77777777" w:rsidR="00DE0F26" w:rsidRDefault="00DE0F26" w:rsidP="005413D4">
            <w:pPr>
              <w:ind w:left="76"/>
            </w:pPr>
            <w:r>
              <w:rPr>
                <w:rFonts w:ascii="Times New Roman" w:eastAsia="Times New Roman" w:hAnsi="Times New Roman" w:cs="Times New Roman"/>
                <w:sz w:val="24"/>
              </w:rPr>
              <w:t xml:space="preserve">COMPETENZE </w:t>
            </w:r>
          </w:p>
          <w:p w14:paraId="787405A8" w14:textId="77777777" w:rsidR="00DE0F26" w:rsidRDefault="00DE0F26" w:rsidP="005413D4">
            <w:pPr>
              <w:ind w:left="76"/>
            </w:pPr>
            <w:r>
              <w:rPr>
                <w:rFonts w:ascii="Times New Roman" w:eastAsia="Times New Roman" w:hAnsi="Times New Roman" w:cs="Times New Roman"/>
                <w:sz w:val="24"/>
              </w:rPr>
              <w:t xml:space="preserve">(saper utilizzare) </w:t>
            </w:r>
          </w:p>
          <w:p w14:paraId="1609EECD" w14:textId="77777777" w:rsidR="00DE0F26" w:rsidRDefault="00DE0F26" w:rsidP="005413D4">
            <w:pPr>
              <w:ind w:left="76"/>
            </w:pPr>
            <w:r>
              <w:rPr>
                <w:rFonts w:ascii="Times New Roman" w:eastAsia="Times New Roman" w:hAnsi="Times New Roman" w:cs="Times New Roman"/>
                <w:sz w:val="24"/>
              </w:rPr>
              <w:t xml:space="preserve"> </w:t>
            </w:r>
          </w:p>
        </w:tc>
      </w:tr>
      <w:tr w:rsidR="00DE0F26" w14:paraId="5B6B2EC0" w14:textId="77777777" w:rsidTr="005413D4">
        <w:trPr>
          <w:trHeight w:val="3181"/>
        </w:trPr>
        <w:tc>
          <w:tcPr>
            <w:tcW w:w="3656" w:type="dxa"/>
            <w:tcBorders>
              <w:top w:val="single" w:sz="3" w:space="0" w:color="000000"/>
              <w:left w:val="single" w:sz="3" w:space="0" w:color="000000"/>
              <w:bottom w:val="single" w:sz="3" w:space="0" w:color="000000"/>
              <w:right w:val="single" w:sz="3" w:space="0" w:color="000000"/>
            </w:tcBorders>
          </w:tcPr>
          <w:p w14:paraId="227D2061" w14:textId="77777777" w:rsidR="00DE0F26" w:rsidRDefault="00DE0F26" w:rsidP="005413D4">
            <w:pPr>
              <w:spacing w:line="238" w:lineRule="auto"/>
              <w:ind w:left="391" w:hanging="360"/>
            </w:pPr>
            <w:r>
              <w:rPr>
                <w:rFonts w:ascii="Times New Roman" w:eastAsia="Times New Roman" w:hAnsi="Times New Roman" w:cs="Times New Roman"/>
                <w:sz w:val="24"/>
              </w:rPr>
              <w:t>1.</w:t>
            </w:r>
            <w:r>
              <w:rPr>
                <w:rFonts w:ascii="Arial" w:eastAsia="Arial" w:hAnsi="Arial" w:cs="Arial"/>
                <w:sz w:val="24"/>
              </w:rPr>
              <w:t xml:space="preserve"> </w:t>
            </w:r>
            <w:r>
              <w:rPr>
                <w:rFonts w:ascii="Times New Roman" w:eastAsia="Times New Roman" w:hAnsi="Times New Roman" w:cs="Times New Roman"/>
                <w:sz w:val="24"/>
              </w:rPr>
              <w:t xml:space="preserve">Costruire e utilizzare modelli materiali nello spazio e nel piano come supporto a una </w:t>
            </w:r>
          </w:p>
          <w:p w14:paraId="354FF2E5" w14:textId="77777777" w:rsidR="00DE0F26" w:rsidRDefault="00DE0F26" w:rsidP="005413D4">
            <w:pPr>
              <w:spacing w:after="121" w:line="238" w:lineRule="auto"/>
              <w:ind w:left="391"/>
            </w:pPr>
            <w:r>
              <w:rPr>
                <w:rFonts w:ascii="Times New Roman" w:eastAsia="Times New Roman" w:hAnsi="Times New Roman" w:cs="Times New Roman"/>
                <w:sz w:val="24"/>
              </w:rPr>
              <w:t xml:space="preserve">prima capacità di visualizzazione </w:t>
            </w:r>
          </w:p>
          <w:p w14:paraId="572603DF" w14:textId="77777777" w:rsidR="00DE0F26" w:rsidRDefault="00DE0F26" w:rsidP="005413D4">
            <w:pPr>
              <w:ind w:left="219"/>
            </w:pPr>
            <w:r>
              <w:rPr>
                <w:rFonts w:ascii="Times New Roman" w:eastAsia="Times New Roman" w:hAnsi="Times New Roman" w:cs="Times New Roman"/>
                <w:sz w:val="24"/>
              </w:rPr>
              <w:t xml:space="preserve"> </w:t>
            </w:r>
          </w:p>
        </w:tc>
        <w:tc>
          <w:tcPr>
            <w:tcW w:w="3717" w:type="dxa"/>
            <w:tcBorders>
              <w:top w:val="single" w:sz="3" w:space="0" w:color="000000"/>
              <w:left w:val="single" w:sz="3" w:space="0" w:color="000000"/>
              <w:bottom w:val="single" w:sz="3" w:space="0" w:color="000000"/>
              <w:right w:val="single" w:sz="3" w:space="0" w:color="000000"/>
            </w:tcBorders>
          </w:tcPr>
          <w:p w14:paraId="686F6331" w14:textId="77777777" w:rsidR="00DE0F26" w:rsidRDefault="00DE0F26" w:rsidP="00DE0F26">
            <w:pPr>
              <w:numPr>
                <w:ilvl w:val="0"/>
                <w:numId w:val="284"/>
              </w:numPr>
              <w:spacing w:after="146" w:line="237" w:lineRule="auto"/>
              <w:ind w:hanging="284"/>
            </w:pPr>
            <w:r>
              <w:rPr>
                <w:rFonts w:ascii="Times New Roman" w:eastAsia="Times New Roman" w:hAnsi="Times New Roman" w:cs="Times New Roman"/>
                <w:sz w:val="24"/>
              </w:rPr>
              <w:t xml:space="preserve">Riconoscimento del linguaggio specifico della geometria e dell’utilizzo della sua rappresentazione </w:t>
            </w:r>
          </w:p>
          <w:p w14:paraId="143D3F32" w14:textId="77777777" w:rsidR="00DE0F26" w:rsidRDefault="00DE0F26" w:rsidP="00DE0F26">
            <w:pPr>
              <w:numPr>
                <w:ilvl w:val="0"/>
                <w:numId w:val="284"/>
              </w:numPr>
              <w:spacing w:after="144" w:line="239" w:lineRule="auto"/>
              <w:ind w:hanging="284"/>
            </w:pPr>
            <w:r>
              <w:rPr>
                <w:rFonts w:ascii="Times New Roman" w:eastAsia="Times New Roman" w:hAnsi="Times New Roman" w:cs="Times New Roman"/>
                <w:sz w:val="24"/>
              </w:rPr>
              <w:t xml:space="preserve">Manipolazione di materiali vari per intuire e verificare proprietà dello spazio </w:t>
            </w:r>
          </w:p>
          <w:p w14:paraId="0CAE2654" w14:textId="77777777" w:rsidR="00DE0F26" w:rsidRDefault="00DE0F26" w:rsidP="00DE0F26">
            <w:pPr>
              <w:numPr>
                <w:ilvl w:val="0"/>
                <w:numId w:val="284"/>
              </w:numPr>
              <w:ind w:hanging="284"/>
            </w:pPr>
            <w:r>
              <w:rPr>
                <w:rFonts w:ascii="Times New Roman" w:eastAsia="Times New Roman" w:hAnsi="Times New Roman" w:cs="Times New Roman"/>
                <w:sz w:val="24"/>
              </w:rPr>
              <w:t xml:space="preserve">Rielaborazione e modifica di disegni e immagini per produrre nuove figure </w:t>
            </w:r>
          </w:p>
        </w:tc>
        <w:tc>
          <w:tcPr>
            <w:tcW w:w="3685" w:type="dxa"/>
            <w:tcBorders>
              <w:top w:val="single" w:sz="3" w:space="0" w:color="000000"/>
              <w:left w:val="single" w:sz="3" w:space="0" w:color="000000"/>
              <w:bottom w:val="single" w:sz="3" w:space="0" w:color="000000"/>
              <w:right w:val="single" w:sz="3" w:space="0" w:color="000000"/>
            </w:tcBorders>
          </w:tcPr>
          <w:p w14:paraId="10010ABB" w14:textId="77777777" w:rsidR="00DE0F26" w:rsidRDefault="00DE0F26" w:rsidP="00DE0F26">
            <w:pPr>
              <w:numPr>
                <w:ilvl w:val="0"/>
                <w:numId w:val="285"/>
              </w:numPr>
              <w:spacing w:after="146" w:line="237" w:lineRule="auto"/>
              <w:ind w:hanging="316"/>
            </w:pPr>
            <w:r>
              <w:rPr>
                <w:rFonts w:ascii="Times New Roman" w:eastAsia="Times New Roman" w:hAnsi="Times New Roman" w:cs="Times New Roman"/>
                <w:sz w:val="24"/>
              </w:rPr>
              <w:t xml:space="preserve">Saper riconoscere il linguaggio specifico della geometria e l’utilizzo della sua rappresentazione </w:t>
            </w:r>
          </w:p>
          <w:p w14:paraId="130573D7" w14:textId="77777777" w:rsidR="00DE0F26" w:rsidRDefault="00DE0F26" w:rsidP="00DE0F26">
            <w:pPr>
              <w:numPr>
                <w:ilvl w:val="0"/>
                <w:numId w:val="285"/>
              </w:numPr>
              <w:spacing w:after="144" w:line="239" w:lineRule="auto"/>
              <w:ind w:hanging="316"/>
            </w:pPr>
            <w:r>
              <w:rPr>
                <w:rFonts w:ascii="Times New Roman" w:eastAsia="Times New Roman" w:hAnsi="Times New Roman" w:cs="Times New Roman"/>
                <w:sz w:val="24"/>
              </w:rPr>
              <w:t xml:space="preserve">Manipolare materiali vari per intuire e verificare proprietà dello spazio </w:t>
            </w:r>
          </w:p>
          <w:p w14:paraId="5339B2A8" w14:textId="77777777" w:rsidR="00DE0F26" w:rsidRDefault="00DE0F26" w:rsidP="00DE0F26">
            <w:pPr>
              <w:numPr>
                <w:ilvl w:val="0"/>
                <w:numId w:val="285"/>
              </w:numPr>
              <w:ind w:hanging="316"/>
            </w:pPr>
            <w:r>
              <w:rPr>
                <w:rFonts w:ascii="Times New Roman" w:eastAsia="Times New Roman" w:hAnsi="Times New Roman" w:cs="Times New Roman"/>
                <w:sz w:val="24"/>
              </w:rPr>
              <w:t xml:space="preserve">Saper rielaborare, ricombinare e modificare disegni e immagini per produrre nuove immagini  </w:t>
            </w:r>
          </w:p>
        </w:tc>
        <w:tc>
          <w:tcPr>
            <w:tcW w:w="3544" w:type="dxa"/>
            <w:tcBorders>
              <w:top w:val="single" w:sz="3" w:space="0" w:color="000000"/>
              <w:left w:val="single" w:sz="3" w:space="0" w:color="000000"/>
              <w:bottom w:val="single" w:sz="3" w:space="0" w:color="000000"/>
              <w:right w:val="single" w:sz="3" w:space="0" w:color="000000"/>
            </w:tcBorders>
          </w:tcPr>
          <w:p w14:paraId="6787AFAB" w14:textId="77777777" w:rsidR="00DE0F26" w:rsidRDefault="00DE0F26" w:rsidP="005413D4">
            <w:pPr>
              <w:ind w:left="392" w:hanging="284"/>
            </w:pPr>
            <w:r>
              <w:rPr>
                <w:rFonts w:ascii="Segoe UI Symbol" w:eastAsia="Segoe UI Symbol" w:hAnsi="Segoe UI Symbol" w:cs="Segoe UI Symbol"/>
                <w:sz w:val="24"/>
              </w:rPr>
              <w:t></w:t>
            </w:r>
            <w:r>
              <w:rPr>
                <w:rFonts w:ascii="Arial" w:eastAsia="Arial" w:hAnsi="Arial" w:cs="Arial"/>
                <w:sz w:val="24"/>
              </w:rPr>
              <w:t xml:space="preserve"> </w:t>
            </w:r>
            <w:r>
              <w:rPr>
                <w:rFonts w:ascii="Times New Roman" w:eastAsia="Times New Roman" w:hAnsi="Times New Roman" w:cs="Times New Roman"/>
                <w:sz w:val="24"/>
              </w:rPr>
              <w:t xml:space="preserve">Saper riconoscere e rappresentare forme del piano e dello spazio, relazioni e strutture che si trovano in natura o che sono state create dall’uomo </w:t>
            </w:r>
          </w:p>
        </w:tc>
      </w:tr>
    </w:tbl>
    <w:p w14:paraId="39ED70B7" w14:textId="77777777" w:rsidR="00DE0F26" w:rsidRDefault="00DE0F26" w:rsidP="00DE0F26">
      <w:pPr>
        <w:spacing w:after="0"/>
        <w:ind w:left="-1417" w:right="15713"/>
      </w:pPr>
    </w:p>
    <w:tbl>
      <w:tblPr>
        <w:tblStyle w:val="TableGrid"/>
        <w:tblW w:w="14603" w:type="dxa"/>
        <w:tblInd w:w="-208" w:type="dxa"/>
        <w:tblCellMar>
          <w:top w:w="10" w:type="dxa"/>
          <w:left w:w="32" w:type="dxa"/>
          <w:right w:w="52" w:type="dxa"/>
        </w:tblCellMar>
        <w:tblLook w:val="04A0" w:firstRow="1" w:lastRow="0" w:firstColumn="1" w:lastColumn="0" w:noHBand="0" w:noVBand="1"/>
      </w:tblPr>
      <w:tblGrid>
        <w:gridCol w:w="3656"/>
        <w:gridCol w:w="3717"/>
        <w:gridCol w:w="3685"/>
        <w:gridCol w:w="3545"/>
      </w:tblGrid>
      <w:tr w:rsidR="00DE0F26" w14:paraId="5E592D59" w14:textId="77777777" w:rsidTr="005413D4">
        <w:trPr>
          <w:trHeight w:val="1941"/>
        </w:trPr>
        <w:tc>
          <w:tcPr>
            <w:tcW w:w="3657" w:type="dxa"/>
            <w:tcBorders>
              <w:top w:val="single" w:sz="3" w:space="0" w:color="000000"/>
              <w:left w:val="single" w:sz="3" w:space="0" w:color="000000"/>
              <w:bottom w:val="single" w:sz="3" w:space="0" w:color="000000"/>
              <w:right w:val="single" w:sz="3" w:space="0" w:color="000000"/>
            </w:tcBorders>
          </w:tcPr>
          <w:p w14:paraId="6509E4B6" w14:textId="77777777" w:rsidR="00DE0F26" w:rsidRDefault="00DE0F26" w:rsidP="005413D4">
            <w:pPr>
              <w:spacing w:after="120" w:line="238" w:lineRule="auto"/>
              <w:ind w:left="392" w:right="37" w:hanging="356"/>
            </w:pPr>
            <w:r>
              <w:rPr>
                <w:rFonts w:ascii="Times New Roman" w:eastAsia="Times New Roman" w:hAnsi="Times New Roman" w:cs="Times New Roman"/>
                <w:sz w:val="24"/>
              </w:rPr>
              <w:lastRenderedPageBreak/>
              <w:t>2.</w:t>
            </w:r>
            <w:r>
              <w:rPr>
                <w:rFonts w:ascii="Arial" w:eastAsia="Arial" w:hAnsi="Arial" w:cs="Arial"/>
                <w:sz w:val="24"/>
              </w:rPr>
              <w:t xml:space="preserve"> </w:t>
            </w:r>
            <w:r>
              <w:rPr>
                <w:rFonts w:ascii="Times New Roman" w:eastAsia="Times New Roman" w:hAnsi="Times New Roman" w:cs="Times New Roman"/>
                <w:sz w:val="24"/>
              </w:rPr>
              <w:t xml:space="preserve">Utilizzare il piano cartesiano per localizzare punti </w:t>
            </w:r>
          </w:p>
          <w:p w14:paraId="4797F7DA" w14:textId="77777777" w:rsidR="00DE0F26" w:rsidRDefault="00DE0F26" w:rsidP="005413D4">
            <w:pPr>
              <w:spacing w:after="96"/>
              <w:ind w:left="220"/>
            </w:pPr>
            <w:r>
              <w:rPr>
                <w:rFonts w:ascii="Times New Roman" w:eastAsia="Times New Roman" w:hAnsi="Times New Roman" w:cs="Times New Roman"/>
                <w:sz w:val="24"/>
              </w:rPr>
              <w:t xml:space="preserve"> </w:t>
            </w:r>
          </w:p>
          <w:p w14:paraId="2C0C48F4" w14:textId="77777777" w:rsidR="00DE0F26" w:rsidRDefault="00DE0F26" w:rsidP="005413D4">
            <w:pPr>
              <w:spacing w:after="96"/>
              <w:ind w:left="220"/>
            </w:pPr>
            <w:r>
              <w:rPr>
                <w:rFonts w:ascii="Times New Roman" w:eastAsia="Times New Roman" w:hAnsi="Times New Roman" w:cs="Times New Roman"/>
                <w:sz w:val="24"/>
              </w:rPr>
              <w:t xml:space="preserve"> </w:t>
            </w:r>
          </w:p>
          <w:p w14:paraId="6E577B8D" w14:textId="77777777" w:rsidR="00DE0F26" w:rsidRDefault="00DE0F26" w:rsidP="005413D4">
            <w:pPr>
              <w:ind w:left="76"/>
            </w:pPr>
            <w:r>
              <w:rPr>
                <w:rFonts w:ascii="Times New Roman" w:eastAsia="Times New Roman" w:hAnsi="Times New Roman" w:cs="Times New Roman"/>
                <w:sz w:val="24"/>
              </w:rPr>
              <w:t xml:space="preserve"> </w:t>
            </w:r>
          </w:p>
        </w:tc>
        <w:tc>
          <w:tcPr>
            <w:tcW w:w="3717" w:type="dxa"/>
            <w:tcBorders>
              <w:top w:val="single" w:sz="3" w:space="0" w:color="000000"/>
              <w:left w:val="single" w:sz="3" w:space="0" w:color="000000"/>
              <w:bottom w:val="single" w:sz="3" w:space="0" w:color="000000"/>
              <w:right w:val="single" w:sz="3" w:space="0" w:color="000000"/>
            </w:tcBorders>
          </w:tcPr>
          <w:p w14:paraId="2D2BB1EE" w14:textId="77777777" w:rsidR="00DE0F26" w:rsidRDefault="00DE0F26" w:rsidP="00DE0F26">
            <w:pPr>
              <w:numPr>
                <w:ilvl w:val="0"/>
                <w:numId w:val="286"/>
              </w:numPr>
              <w:spacing w:after="73"/>
              <w:ind w:hanging="284"/>
            </w:pPr>
            <w:r>
              <w:rPr>
                <w:rFonts w:ascii="Times New Roman" w:eastAsia="Times New Roman" w:hAnsi="Times New Roman" w:cs="Times New Roman"/>
                <w:sz w:val="24"/>
              </w:rPr>
              <w:t xml:space="preserve">Orientarsi sulla retta </w:t>
            </w:r>
          </w:p>
          <w:p w14:paraId="0055CBE9" w14:textId="77777777" w:rsidR="00DE0F26" w:rsidRDefault="00DE0F26" w:rsidP="00DE0F26">
            <w:pPr>
              <w:numPr>
                <w:ilvl w:val="0"/>
                <w:numId w:val="286"/>
              </w:numPr>
              <w:spacing w:after="77"/>
              <w:ind w:hanging="284"/>
            </w:pPr>
            <w:r>
              <w:rPr>
                <w:rFonts w:ascii="Times New Roman" w:eastAsia="Times New Roman" w:hAnsi="Times New Roman" w:cs="Times New Roman"/>
                <w:sz w:val="24"/>
              </w:rPr>
              <w:t xml:space="preserve">Orientarsi in un reticolo </w:t>
            </w:r>
          </w:p>
          <w:p w14:paraId="767C51F4" w14:textId="77777777" w:rsidR="00DE0F26" w:rsidRDefault="00DE0F26" w:rsidP="00DE0F26">
            <w:pPr>
              <w:numPr>
                <w:ilvl w:val="0"/>
                <w:numId w:val="286"/>
              </w:numPr>
              <w:spacing w:after="74"/>
              <w:ind w:hanging="284"/>
            </w:pPr>
            <w:r>
              <w:rPr>
                <w:rFonts w:ascii="Times New Roman" w:eastAsia="Times New Roman" w:hAnsi="Times New Roman" w:cs="Times New Roman"/>
                <w:sz w:val="24"/>
              </w:rPr>
              <w:t xml:space="preserve">Riconoscimento delle coordinate </w:t>
            </w:r>
          </w:p>
          <w:p w14:paraId="1A60F335" w14:textId="77777777" w:rsidR="00DE0F26" w:rsidRDefault="00DE0F26" w:rsidP="00DE0F26">
            <w:pPr>
              <w:numPr>
                <w:ilvl w:val="0"/>
                <w:numId w:val="286"/>
              </w:numPr>
              <w:ind w:hanging="284"/>
            </w:pPr>
            <w:r>
              <w:rPr>
                <w:rFonts w:ascii="Times New Roman" w:eastAsia="Times New Roman" w:hAnsi="Times New Roman" w:cs="Times New Roman"/>
                <w:sz w:val="24"/>
              </w:rPr>
              <w:t xml:space="preserve">Localizzazione di punti sul diagramma cartesiano </w:t>
            </w:r>
          </w:p>
        </w:tc>
        <w:tc>
          <w:tcPr>
            <w:tcW w:w="3685" w:type="dxa"/>
            <w:tcBorders>
              <w:top w:val="single" w:sz="3" w:space="0" w:color="000000"/>
              <w:left w:val="single" w:sz="3" w:space="0" w:color="000000"/>
              <w:bottom w:val="single" w:sz="3" w:space="0" w:color="000000"/>
              <w:right w:val="single" w:sz="3" w:space="0" w:color="000000"/>
            </w:tcBorders>
          </w:tcPr>
          <w:p w14:paraId="145EF9F8" w14:textId="77777777" w:rsidR="00DE0F26" w:rsidRDefault="00DE0F26" w:rsidP="00DE0F26">
            <w:pPr>
              <w:numPr>
                <w:ilvl w:val="0"/>
                <w:numId w:val="287"/>
              </w:numPr>
              <w:spacing w:after="73"/>
              <w:ind w:hanging="316"/>
            </w:pPr>
            <w:r>
              <w:rPr>
                <w:rFonts w:ascii="Times New Roman" w:eastAsia="Times New Roman" w:hAnsi="Times New Roman" w:cs="Times New Roman"/>
                <w:sz w:val="24"/>
              </w:rPr>
              <w:t xml:space="preserve">Sapersi orientare sulla retta </w:t>
            </w:r>
          </w:p>
          <w:p w14:paraId="1AA85E09" w14:textId="77777777" w:rsidR="00DE0F26" w:rsidRDefault="00DE0F26" w:rsidP="00DE0F26">
            <w:pPr>
              <w:numPr>
                <w:ilvl w:val="0"/>
                <w:numId w:val="287"/>
              </w:numPr>
              <w:spacing w:after="77"/>
              <w:ind w:hanging="316"/>
            </w:pPr>
            <w:r>
              <w:rPr>
                <w:rFonts w:ascii="Times New Roman" w:eastAsia="Times New Roman" w:hAnsi="Times New Roman" w:cs="Times New Roman"/>
                <w:sz w:val="24"/>
              </w:rPr>
              <w:t xml:space="preserve">Sapersi orientare in un reticolo </w:t>
            </w:r>
          </w:p>
          <w:p w14:paraId="482C48ED" w14:textId="77777777" w:rsidR="00DE0F26" w:rsidRDefault="00DE0F26" w:rsidP="00DE0F26">
            <w:pPr>
              <w:numPr>
                <w:ilvl w:val="0"/>
                <w:numId w:val="287"/>
              </w:numPr>
              <w:spacing w:after="74"/>
              <w:ind w:hanging="316"/>
            </w:pPr>
            <w:r>
              <w:rPr>
                <w:rFonts w:ascii="Times New Roman" w:eastAsia="Times New Roman" w:hAnsi="Times New Roman" w:cs="Times New Roman"/>
                <w:sz w:val="24"/>
              </w:rPr>
              <w:t xml:space="preserve">Saper riconoscere le coordinate </w:t>
            </w:r>
          </w:p>
          <w:p w14:paraId="65F674C7" w14:textId="77777777" w:rsidR="00DE0F26" w:rsidRDefault="00DE0F26" w:rsidP="00DE0F26">
            <w:pPr>
              <w:numPr>
                <w:ilvl w:val="0"/>
                <w:numId w:val="287"/>
              </w:numPr>
              <w:ind w:hanging="316"/>
            </w:pPr>
            <w:r>
              <w:rPr>
                <w:rFonts w:ascii="Times New Roman" w:eastAsia="Times New Roman" w:hAnsi="Times New Roman" w:cs="Times New Roman"/>
                <w:sz w:val="24"/>
              </w:rPr>
              <w:t xml:space="preserve">Saper localizzare punti sul diagramma cartesiano </w:t>
            </w:r>
          </w:p>
        </w:tc>
        <w:tc>
          <w:tcPr>
            <w:tcW w:w="3545" w:type="dxa"/>
            <w:tcBorders>
              <w:top w:val="single" w:sz="3" w:space="0" w:color="000000"/>
              <w:left w:val="single" w:sz="3" w:space="0" w:color="000000"/>
              <w:bottom w:val="single" w:sz="3" w:space="0" w:color="000000"/>
              <w:right w:val="single" w:sz="3" w:space="0" w:color="000000"/>
            </w:tcBorders>
          </w:tcPr>
          <w:p w14:paraId="3AEAD77A" w14:textId="77777777" w:rsidR="00DE0F26" w:rsidRDefault="00DE0F26" w:rsidP="005413D4">
            <w:pPr>
              <w:ind w:left="392" w:hanging="284"/>
            </w:pPr>
            <w:r>
              <w:rPr>
                <w:rFonts w:ascii="Segoe UI Symbol" w:eastAsia="Segoe UI Symbol" w:hAnsi="Segoe UI Symbol" w:cs="Segoe UI Symbol"/>
                <w:sz w:val="24"/>
              </w:rPr>
              <w:t></w:t>
            </w:r>
            <w:r>
              <w:rPr>
                <w:rFonts w:ascii="Arial" w:eastAsia="Arial" w:hAnsi="Arial" w:cs="Arial"/>
                <w:sz w:val="24"/>
              </w:rPr>
              <w:t xml:space="preserve"> </w:t>
            </w:r>
            <w:r>
              <w:rPr>
                <w:rFonts w:ascii="Times New Roman" w:eastAsia="Times New Roman" w:hAnsi="Times New Roman" w:cs="Times New Roman"/>
                <w:sz w:val="24"/>
              </w:rPr>
              <w:t xml:space="preserve">Saper utilizzare il piano cartesiano per localizzare i punti </w:t>
            </w:r>
          </w:p>
        </w:tc>
      </w:tr>
      <w:tr w:rsidR="00DE0F26" w14:paraId="7CEAB311" w14:textId="77777777" w:rsidTr="005413D4">
        <w:trPr>
          <w:trHeight w:val="3733"/>
        </w:trPr>
        <w:tc>
          <w:tcPr>
            <w:tcW w:w="3657" w:type="dxa"/>
            <w:tcBorders>
              <w:top w:val="single" w:sz="3" w:space="0" w:color="000000"/>
              <w:left w:val="single" w:sz="3" w:space="0" w:color="000000"/>
              <w:bottom w:val="single" w:sz="3" w:space="0" w:color="000000"/>
              <w:right w:val="single" w:sz="3" w:space="0" w:color="000000"/>
            </w:tcBorders>
          </w:tcPr>
          <w:p w14:paraId="1E2D9ADB" w14:textId="77777777" w:rsidR="00DE0F26" w:rsidRDefault="00DE0F26" w:rsidP="005413D4">
            <w:pPr>
              <w:ind w:left="392" w:hanging="360"/>
            </w:pPr>
            <w:r>
              <w:rPr>
                <w:rFonts w:ascii="Times New Roman" w:eastAsia="Times New Roman" w:hAnsi="Times New Roman" w:cs="Times New Roman"/>
                <w:sz w:val="24"/>
              </w:rPr>
              <w:t>3.</w:t>
            </w:r>
            <w:r>
              <w:rPr>
                <w:rFonts w:ascii="Arial" w:eastAsia="Arial" w:hAnsi="Arial" w:cs="Arial"/>
                <w:sz w:val="24"/>
              </w:rPr>
              <w:t xml:space="preserve"> </w:t>
            </w:r>
            <w:r>
              <w:rPr>
                <w:rFonts w:ascii="Times New Roman" w:eastAsia="Times New Roman" w:hAnsi="Times New Roman" w:cs="Times New Roman"/>
                <w:sz w:val="24"/>
              </w:rPr>
              <w:t xml:space="preserve">Descrivere, denominare e classificare figure geometriche, identificando elementi significativi e simmetrie, anche al fine di farle riprodurre da altri </w:t>
            </w:r>
          </w:p>
        </w:tc>
        <w:tc>
          <w:tcPr>
            <w:tcW w:w="3717" w:type="dxa"/>
            <w:tcBorders>
              <w:top w:val="single" w:sz="3" w:space="0" w:color="000000"/>
              <w:left w:val="single" w:sz="3" w:space="0" w:color="000000"/>
              <w:bottom w:val="single" w:sz="3" w:space="0" w:color="000000"/>
              <w:right w:val="single" w:sz="3" w:space="0" w:color="000000"/>
            </w:tcBorders>
          </w:tcPr>
          <w:p w14:paraId="569A9022" w14:textId="77777777" w:rsidR="00DE0F26" w:rsidRDefault="00DE0F26" w:rsidP="00DE0F26">
            <w:pPr>
              <w:numPr>
                <w:ilvl w:val="0"/>
                <w:numId w:val="288"/>
              </w:numPr>
              <w:spacing w:after="147" w:line="237" w:lineRule="auto"/>
              <w:ind w:hanging="284"/>
            </w:pPr>
            <w:r>
              <w:rPr>
                <w:rFonts w:ascii="Times New Roman" w:eastAsia="Times New Roman" w:hAnsi="Times New Roman" w:cs="Times New Roman"/>
                <w:sz w:val="24"/>
              </w:rPr>
              <w:t xml:space="preserve">Costruzione di poligoni e riconoscimento delle diverse caratteristiche </w:t>
            </w:r>
          </w:p>
          <w:p w14:paraId="02985A9F" w14:textId="77777777" w:rsidR="00DE0F26" w:rsidRDefault="00DE0F26" w:rsidP="00DE0F26">
            <w:pPr>
              <w:numPr>
                <w:ilvl w:val="0"/>
                <w:numId w:val="288"/>
              </w:numPr>
              <w:spacing w:after="147" w:line="237" w:lineRule="auto"/>
              <w:ind w:hanging="284"/>
            </w:pPr>
            <w:r>
              <w:rPr>
                <w:rFonts w:ascii="Times New Roman" w:eastAsia="Times New Roman" w:hAnsi="Times New Roman" w:cs="Times New Roman"/>
                <w:sz w:val="24"/>
              </w:rPr>
              <w:t xml:space="preserve">Costruzione di poligoni e denominazione in base a numero di lati e di angoli </w:t>
            </w:r>
          </w:p>
          <w:p w14:paraId="29D93950" w14:textId="77777777" w:rsidR="00DE0F26" w:rsidRDefault="00DE0F26" w:rsidP="00DE0F26">
            <w:pPr>
              <w:numPr>
                <w:ilvl w:val="0"/>
                <w:numId w:val="288"/>
              </w:numPr>
              <w:spacing w:after="78"/>
              <w:ind w:hanging="284"/>
            </w:pPr>
            <w:r>
              <w:rPr>
                <w:rFonts w:ascii="Times New Roman" w:eastAsia="Times New Roman" w:hAnsi="Times New Roman" w:cs="Times New Roman"/>
                <w:sz w:val="24"/>
              </w:rPr>
              <w:t xml:space="preserve">Classificazione di poligoni </w:t>
            </w:r>
          </w:p>
          <w:p w14:paraId="0D788AB5" w14:textId="77777777" w:rsidR="00DE0F26" w:rsidRDefault="00DE0F26" w:rsidP="00DE0F26">
            <w:pPr>
              <w:numPr>
                <w:ilvl w:val="0"/>
                <w:numId w:val="288"/>
              </w:numPr>
              <w:spacing w:after="148" w:line="236" w:lineRule="auto"/>
              <w:ind w:hanging="284"/>
            </w:pPr>
            <w:r>
              <w:rPr>
                <w:rFonts w:ascii="Times New Roman" w:eastAsia="Times New Roman" w:hAnsi="Times New Roman" w:cs="Times New Roman"/>
                <w:sz w:val="24"/>
              </w:rPr>
              <w:t xml:space="preserve">Riconoscimento delle proprietà comuni dei quadrilateri </w:t>
            </w:r>
          </w:p>
          <w:p w14:paraId="646E07A9" w14:textId="77777777" w:rsidR="00DE0F26" w:rsidRDefault="00DE0F26" w:rsidP="00DE0F26">
            <w:pPr>
              <w:numPr>
                <w:ilvl w:val="0"/>
                <w:numId w:val="288"/>
              </w:numPr>
              <w:ind w:hanging="284"/>
            </w:pPr>
            <w:r>
              <w:rPr>
                <w:rFonts w:ascii="Times New Roman" w:eastAsia="Times New Roman" w:hAnsi="Times New Roman" w:cs="Times New Roman"/>
                <w:sz w:val="24"/>
              </w:rPr>
              <w:t xml:space="preserve">Riconoscimento delle proprietà comuni dei triangoli </w:t>
            </w:r>
          </w:p>
        </w:tc>
        <w:tc>
          <w:tcPr>
            <w:tcW w:w="3685" w:type="dxa"/>
            <w:tcBorders>
              <w:top w:val="single" w:sz="3" w:space="0" w:color="000000"/>
              <w:left w:val="single" w:sz="3" w:space="0" w:color="000000"/>
              <w:bottom w:val="single" w:sz="3" w:space="0" w:color="000000"/>
              <w:right w:val="single" w:sz="3" w:space="0" w:color="000000"/>
            </w:tcBorders>
          </w:tcPr>
          <w:p w14:paraId="6C28CA4A" w14:textId="77777777" w:rsidR="00DE0F26" w:rsidRDefault="00DE0F26" w:rsidP="00DE0F26">
            <w:pPr>
              <w:numPr>
                <w:ilvl w:val="0"/>
                <w:numId w:val="289"/>
              </w:numPr>
              <w:spacing w:after="147" w:line="237" w:lineRule="auto"/>
              <w:ind w:hanging="316"/>
            </w:pPr>
            <w:r>
              <w:rPr>
                <w:rFonts w:ascii="Times New Roman" w:eastAsia="Times New Roman" w:hAnsi="Times New Roman" w:cs="Times New Roman"/>
                <w:sz w:val="24"/>
              </w:rPr>
              <w:t xml:space="preserve">Saper individuare i poligoni e riconoscerne le diverse caratteristiche </w:t>
            </w:r>
          </w:p>
          <w:p w14:paraId="73E5684C" w14:textId="77777777" w:rsidR="00DE0F26" w:rsidRDefault="00DE0F26" w:rsidP="00DE0F26">
            <w:pPr>
              <w:numPr>
                <w:ilvl w:val="0"/>
                <w:numId w:val="289"/>
              </w:numPr>
              <w:spacing w:after="147" w:line="237" w:lineRule="auto"/>
              <w:ind w:hanging="316"/>
            </w:pPr>
            <w:r>
              <w:rPr>
                <w:rFonts w:ascii="Times New Roman" w:eastAsia="Times New Roman" w:hAnsi="Times New Roman" w:cs="Times New Roman"/>
                <w:sz w:val="24"/>
              </w:rPr>
              <w:t xml:space="preserve">Saper costruire poligoni e denominarli in base a numero di lati e di angoli </w:t>
            </w:r>
          </w:p>
          <w:p w14:paraId="42DF2FB5" w14:textId="77777777" w:rsidR="00DE0F26" w:rsidRDefault="00DE0F26" w:rsidP="00DE0F26">
            <w:pPr>
              <w:numPr>
                <w:ilvl w:val="0"/>
                <w:numId w:val="289"/>
              </w:numPr>
              <w:spacing w:after="78"/>
              <w:ind w:hanging="316"/>
            </w:pPr>
            <w:r>
              <w:rPr>
                <w:rFonts w:ascii="Times New Roman" w:eastAsia="Times New Roman" w:hAnsi="Times New Roman" w:cs="Times New Roman"/>
                <w:sz w:val="24"/>
              </w:rPr>
              <w:t xml:space="preserve">Saper classificare poligoni </w:t>
            </w:r>
          </w:p>
          <w:p w14:paraId="07361597" w14:textId="77777777" w:rsidR="00DE0F26" w:rsidRDefault="00DE0F26" w:rsidP="00DE0F26">
            <w:pPr>
              <w:numPr>
                <w:ilvl w:val="0"/>
                <w:numId w:val="289"/>
              </w:numPr>
              <w:spacing w:after="148" w:line="236" w:lineRule="auto"/>
              <w:ind w:hanging="316"/>
            </w:pPr>
            <w:r>
              <w:rPr>
                <w:rFonts w:ascii="Times New Roman" w:eastAsia="Times New Roman" w:hAnsi="Times New Roman" w:cs="Times New Roman"/>
                <w:sz w:val="24"/>
              </w:rPr>
              <w:t xml:space="preserve">Saper riconoscere le proprietà comuni dei quadrilateri </w:t>
            </w:r>
          </w:p>
          <w:p w14:paraId="40E6E55F" w14:textId="77777777" w:rsidR="00DE0F26" w:rsidRDefault="00DE0F26" w:rsidP="00DE0F26">
            <w:pPr>
              <w:numPr>
                <w:ilvl w:val="0"/>
                <w:numId w:val="289"/>
              </w:numPr>
              <w:ind w:hanging="316"/>
            </w:pPr>
            <w:r>
              <w:rPr>
                <w:rFonts w:ascii="Times New Roman" w:eastAsia="Times New Roman" w:hAnsi="Times New Roman" w:cs="Times New Roman"/>
                <w:sz w:val="24"/>
              </w:rPr>
              <w:t xml:space="preserve">Saper riconoscere le proprietà comuni dei triangoli </w:t>
            </w:r>
          </w:p>
        </w:tc>
        <w:tc>
          <w:tcPr>
            <w:tcW w:w="3545" w:type="dxa"/>
            <w:tcBorders>
              <w:top w:val="single" w:sz="3" w:space="0" w:color="000000"/>
              <w:left w:val="single" w:sz="3" w:space="0" w:color="000000"/>
              <w:bottom w:val="single" w:sz="3" w:space="0" w:color="000000"/>
              <w:right w:val="single" w:sz="3" w:space="0" w:color="000000"/>
            </w:tcBorders>
          </w:tcPr>
          <w:p w14:paraId="74FA4B18" w14:textId="77777777" w:rsidR="00DE0F26" w:rsidRDefault="00DE0F26" w:rsidP="00DE0F26">
            <w:pPr>
              <w:numPr>
                <w:ilvl w:val="0"/>
                <w:numId w:val="290"/>
              </w:numPr>
              <w:spacing w:after="147" w:line="237" w:lineRule="auto"/>
              <w:ind w:right="147" w:hanging="284"/>
            </w:pPr>
            <w:r>
              <w:rPr>
                <w:rFonts w:ascii="Times New Roman" w:eastAsia="Times New Roman" w:hAnsi="Times New Roman" w:cs="Times New Roman"/>
                <w:sz w:val="24"/>
              </w:rPr>
              <w:t xml:space="preserve">Saper descrivere, denominare e classificare figure in base a caratteristiche geometriche </w:t>
            </w:r>
          </w:p>
          <w:p w14:paraId="411FD2E7" w14:textId="77777777" w:rsidR="00DE0F26" w:rsidRDefault="00DE0F26" w:rsidP="00DE0F26">
            <w:pPr>
              <w:numPr>
                <w:ilvl w:val="0"/>
                <w:numId w:val="290"/>
              </w:numPr>
              <w:ind w:right="147" w:hanging="284"/>
            </w:pPr>
            <w:r>
              <w:rPr>
                <w:rFonts w:ascii="Times New Roman" w:eastAsia="Times New Roman" w:hAnsi="Times New Roman" w:cs="Times New Roman"/>
                <w:sz w:val="24"/>
              </w:rPr>
              <w:t xml:space="preserve">Saper determinare misure, progettare e costruire modelli concreti di vario tipo </w:t>
            </w:r>
          </w:p>
        </w:tc>
      </w:tr>
      <w:tr w:rsidR="00DE0F26" w14:paraId="050F7B19" w14:textId="77777777" w:rsidTr="005413D4">
        <w:trPr>
          <w:trHeight w:val="1388"/>
        </w:trPr>
        <w:tc>
          <w:tcPr>
            <w:tcW w:w="3657" w:type="dxa"/>
            <w:tcBorders>
              <w:top w:val="single" w:sz="3" w:space="0" w:color="000000"/>
              <w:left w:val="single" w:sz="3" w:space="0" w:color="000000"/>
              <w:bottom w:val="single" w:sz="3" w:space="0" w:color="000000"/>
              <w:right w:val="single" w:sz="3" w:space="0" w:color="000000"/>
            </w:tcBorders>
          </w:tcPr>
          <w:p w14:paraId="52E49A7F" w14:textId="77777777" w:rsidR="00DE0F26" w:rsidRDefault="00DE0F26" w:rsidP="005413D4">
            <w:pPr>
              <w:ind w:left="392" w:right="49" w:hanging="360"/>
            </w:pPr>
            <w:r>
              <w:rPr>
                <w:rFonts w:ascii="Times New Roman" w:eastAsia="Times New Roman" w:hAnsi="Times New Roman" w:cs="Times New Roman"/>
                <w:sz w:val="24"/>
              </w:rPr>
              <w:t>4.</w:t>
            </w:r>
            <w:r>
              <w:rPr>
                <w:rFonts w:ascii="Arial" w:eastAsia="Arial" w:hAnsi="Arial" w:cs="Arial"/>
                <w:sz w:val="24"/>
              </w:rPr>
              <w:t xml:space="preserve"> </w:t>
            </w:r>
            <w:r>
              <w:rPr>
                <w:rFonts w:ascii="Times New Roman" w:eastAsia="Times New Roman" w:hAnsi="Times New Roman" w:cs="Times New Roman"/>
                <w:sz w:val="24"/>
              </w:rPr>
              <w:t xml:space="preserve">Confrontare e misurare angoli utilizzando proprietà e strumenti </w:t>
            </w:r>
          </w:p>
        </w:tc>
        <w:tc>
          <w:tcPr>
            <w:tcW w:w="3717" w:type="dxa"/>
            <w:tcBorders>
              <w:top w:val="single" w:sz="3" w:space="0" w:color="000000"/>
              <w:left w:val="single" w:sz="3" w:space="0" w:color="000000"/>
              <w:bottom w:val="single" w:sz="3" w:space="0" w:color="000000"/>
              <w:right w:val="single" w:sz="3" w:space="0" w:color="000000"/>
            </w:tcBorders>
          </w:tcPr>
          <w:p w14:paraId="2707D5C7" w14:textId="77777777" w:rsidR="00DE0F26" w:rsidRDefault="00DE0F26" w:rsidP="00DE0F26">
            <w:pPr>
              <w:numPr>
                <w:ilvl w:val="0"/>
                <w:numId w:val="291"/>
              </w:numPr>
              <w:spacing w:after="148" w:line="236" w:lineRule="auto"/>
              <w:ind w:hanging="284"/>
            </w:pPr>
            <w:r>
              <w:rPr>
                <w:rFonts w:ascii="Times New Roman" w:eastAsia="Times New Roman" w:hAnsi="Times New Roman" w:cs="Times New Roman"/>
                <w:sz w:val="24"/>
              </w:rPr>
              <w:t xml:space="preserve">Costruzione e misurazione di angoli utilizzando il goniometro. </w:t>
            </w:r>
          </w:p>
          <w:p w14:paraId="72A0EC63" w14:textId="77777777" w:rsidR="00DE0F26" w:rsidRDefault="00DE0F26" w:rsidP="00DE0F26">
            <w:pPr>
              <w:numPr>
                <w:ilvl w:val="0"/>
                <w:numId w:val="291"/>
              </w:numPr>
              <w:ind w:hanging="284"/>
            </w:pPr>
            <w:r>
              <w:rPr>
                <w:rFonts w:ascii="Times New Roman" w:eastAsia="Times New Roman" w:hAnsi="Times New Roman" w:cs="Times New Roman"/>
                <w:sz w:val="24"/>
              </w:rPr>
              <w:t xml:space="preserve">Confronto e classificazione di angoli </w:t>
            </w:r>
          </w:p>
        </w:tc>
        <w:tc>
          <w:tcPr>
            <w:tcW w:w="3685" w:type="dxa"/>
            <w:tcBorders>
              <w:top w:val="single" w:sz="3" w:space="0" w:color="000000"/>
              <w:left w:val="single" w:sz="3" w:space="0" w:color="000000"/>
              <w:bottom w:val="single" w:sz="3" w:space="0" w:color="000000"/>
              <w:right w:val="single" w:sz="3" w:space="0" w:color="000000"/>
            </w:tcBorders>
          </w:tcPr>
          <w:p w14:paraId="22997B8A" w14:textId="77777777" w:rsidR="00DE0F26" w:rsidRDefault="00DE0F26" w:rsidP="00DE0F26">
            <w:pPr>
              <w:numPr>
                <w:ilvl w:val="0"/>
                <w:numId w:val="292"/>
              </w:numPr>
              <w:spacing w:after="148" w:line="236" w:lineRule="auto"/>
              <w:ind w:right="19" w:hanging="280"/>
            </w:pPr>
            <w:r>
              <w:rPr>
                <w:rFonts w:ascii="Times New Roman" w:eastAsia="Times New Roman" w:hAnsi="Times New Roman" w:cs="Times New Roman"/>
                <w:sz w:val="24"/>
              </w:rPr>
              <w:t xml:space="preserve">Saper costruire e misurare angoli utilizzando il goniometro </w:t>
            </w:r>
          </w:p>
          <w:p w14:paraId="7525346C" w14:textId="77777777" w:rsidR="00DE0F26" w:rsidRDefault="00DE0F26" w:rsidP="00DE0F26">
            <w:pPr>
              <w:numPr>
                <w:ilvl w:val="0"/>
                <w:numId w:val="292"/>
              </w:numPr>
              <w:ind w:right="19" w:hanging="280"/>
            </w:pPr>
            <w:r>
              <w:rPr>
                <w:rFonts w:ascii="Times New Roman" w:eastAsia="Times New Roman" w:hAnsi="Times New Roman" w:cs="Times New Roman"/>
                <w:sz w:val="24"/>
              </w:rPr>
              <w:t xml:space="preserve">Saper confrontare e classificare gli angoli </w:t>
            </w:r>
          </w:p>
        </w:tc>
        <w:tc>
          <w:tcPr>
            <w:tcW w:w="3545" w:type="dxa"/>
            <w:tcBorders>
              <w:top w:val="single" w:sz="3" w:space="0" w:color="000000"/>
              <w:left w:val="single" w:sz="3" w:space="0" w:color="000000"/>
              <w:bottom w:val="single" w:sz="3" w:space="0" w:color="000000"/>
              <w:right w:val="single" w:sz="3" w:space="0" w:color="000000"/>
            </w:tcBorders>
          </w:tcPr>
          <w:p w14:paraId="2F590487" w14:textId="77777777" w:rsidR="00DE0F26" w:rsidRDefault="00DE0F26" w:rsidP="005413D4">
            <w:pPr>
              <w:ind w:left="432" w:hanging="284"/>
            </w:pPr>
            <w:r>
              <w:rPr>
                <w:rFonts w:ascii="Segoe UI Symbol" w:eastAsia="Segoe UI Symbol" w:hAnsi="Segoe UI Symbol" w:cs="Segoe UI Symbol"/>
                <w:sz w:val="24"/>
              </w:rPr>
              <w:t></w:t>
            </w:r>
            <w:r>
              <w:rPr>
                <w:rFonts w:ascii="Arial" w:eastAsia="Arial" w:hAnsi="Arial" w:cs="Arial"/>
                <w:sz w:val="24"/>
              </w:rPr>
              <w:t xml:space="preserve"> </w:t>
            </w:r>
            <w:r>
              <w:rPr>
                <w:rFonts w:ascii="Times New Roman" w:eastAsia="Times New Roman" w:hAnsi="Times New Roman" w:cs="Times New Roman"/>
                <w:sz w:val="24"/>
              </w:rPr>
              <w:t xml:space="preserve">Saper costruire e misurare angoli </w:t>
            </w:r>
          </w:p>
        </w:tc>
      </w:tr>
      <w:tr w:rsidR="00DE0F26" w14:paraId="7DCE03F4" w14:textId="77777777" w:rsidTr="005413D4">
        <w:trPr>
          <w:trHeight w:val="2353"/>
        </w:trPr>
        <w:tc>
          <w:tcPr>
            <w:tcW w:w="3657" w:type="dxa"/>
            <w:tcBorders>
              <w:top w:val="single" w:sz="3" w:space="0" w:color="000000"/>
              <w:left w:val="single" w:sz="3" w:space="0" w:color="000000"/>
              <w:bottom w:val="single" w:sz="3" w:space="0" w:color="000000"/>
              <w:right w:val="single" w:sz="3" w:space="0" w:color="000000"/>
            </w:tcBorders>
          </w:tcPr>
          <w:p w14:paraId="3DF22F92" w14:textId="77777777" w:rsidR="00DE0F26" w:rsidRDefault="00DE0F26" w:rsidP="005413D4">
            <w:pPr>
              <w:ind w:left="392" w:hanging="360"/>
            </w:pPr>
            <w:r>
              <w:rPr>
                <w:rFonts w:ascii="Times New Roman" w:eastAsia="Times New Roman" w:hAnsi="Times New Roman" w:cs="Times New Roman"/>
                <w:sz w:val="24"/>
              </w:rPr>
              <w:t>5.</w:t>
            </w:r>
            <w:r>
              <w:rPr>
                <w:rFonts w:ascii="Arial" w:eastAsia="Arial" w:hAnsi="Arial" w:cs="Arial"/>
                <w:sz w:val="24"/>
              </w:rPr>
              <w:t xml:space="preserve"> </w:t>
            </w:r>
            <w:r>
              <w:rPr>
                <w:rFonts w:ascii="Times New Roman" w:eastAsia="Times New Roman" w:hAnsi="Times New Roman" w:cs="Times New Roman"/>
                <w:sz w:val="24"/>
              </w:rPr>
              <w:t xml:space="preserve">Riconoscere figure ruotate, traslate e riflesse </w:t>
            </w:r>
          </w:p>
        </w:tc>
        <w:tc>
          <w:tcPr>
            <w:tcW w:w="3717" w:type="dxa"/>
            <w:tcBorders>
              <w:top w:val="single" w:sz="3" w:space="0" w:color="000000"/>
              <w:left w:val="single" w:sz="3" w:space="0" w:color="000000"/>
              <w:bottom w:val="single" w:sz="3" w:space="0" w:color="000000"/>
              <w:right w:val="single" w:sz="3" w:space="0" w:color="000000"/>
            </w:tcBorders>
          </w:tcPr>
          <w:p w14:paraId="0F17C471" w14:textId="77777777" w:rsidR="00DE0F26" w:rsidRDefault="00DE0F26" w:rsidP="00DE0F26">
            <w:pPr>
              <w:numPr>
                <w:ilvl w:val="0"/>
                <w:numId w:val="293"/>
              </w:numPr>
              <w:spacing w:after="149" w:line="236" w:lineRule="auto"/>
              <w:ind w:hanging="284"/>
            </w:pPr>
            <w:r>
              <w:rPr>
                <w:rFonts w:ascii="Times New Roman" w:eastAsia="Times New Roman" w:hAnsi="Times New Roman" w:cs="Times New Roman"/>
                <w:sz w:val="24"/>
              </w:rPr>
              <w:t xml:space="preserve">Riconoscimento di trasformazioni del piano: simmetria assiale </w:t>
            </w:r>
          </w:p>
          <w:p w14:paraId="1DD7D2B5" w14:textId="77777777" w:rsidR="00DE0F26" w:rsidRDefault="00DE0F26" w:rsidP="00DE0F26">
            <w:pPr>
              <w:numPr>
                <w:ilvl w:val="0"/>
                <w:numId w:val="293"/>
              </w:numPr>
              <w:spacing w:after="148" w:line="236" w:lineRule="auto"/>
              <w:ind w:hanging="284"/>
            </w:pPr>
            <w:r>
              <w:rPr>
                <w:rFonts w:ascii="Times New Roman" w:eastAsia="Times New Roman" w:hAnsi="Times New Roman" w:cs="Times New Roman"/>
                <w:sz w:val="24"/>
              </w:rPr>
              <w:t xml:space="preserve">Individuazione degli assi di simmetria in oggetti e figure. </w:t>
            </w:r>
          </w:p>
          <w:p w14:paraId="7BBB314F" w14:textId="77777777" w:rsidR="00DE0F26" w:rsidRDefault="00DE0F26" w:rsidP="00DE0F26">
            <w:pPr>
              <w:numPr>
                <w:ilvl w:val="0"/>
                <w:numId w:val="293"/>
              </w:numPr>
              <w:ind w:hanging="284"/>
            </w:pPr>
            <w:r>
              <w:rPr>
                <w:rFonts w:ascii="Times New Roman" w:eastAsia="Times New Roman" w:hAnsi="Times New Roman" w:cs="Times New Roman"/>
                <w:sz w:val="24"/>
              </w:rPr>
              <w:t xml:space="preserve">Individuazione degli elementi che caratterizzano la simmetria </w:t>
            </w:r>
          </w:p>
        </w:tc>
        <w:tc>
          <w:tcPr>
            <w:tcW w:w="3685" w:type="dxa"/>
            <w:tcBorders>
              <w:top w:val="single" w:sz="3" w:space="0" w:color="000000"/>
              <w:left w:val="single" w:sz="3" w:space="0" w:color="000000"/>
              <w:bottom w:val="single" w:sz="3" w:space="0" w:color="000000"/>
              <w:right w:val="single" w:sz="3" w:space="0" w:color="000000"/>
            </w:tcBorders>
          </w:tcPr>
          <w:p w14:paraId="575F8F72" w14:textId="77777777" w:rsidR="00DE0F26" w:rsidRDefault="00DE0F26" w:rsidP="00DE0F26">
            <w:pPr>
              <w:numPr>
                <w:ilvl w:val="0"/>
                <w:numId w:val="294"/>
              </w:numPr>
              <w:spacing w:after="146" w:line="237" w:lineRule="auto"/>
              <w:ind w:hanging="280"/>
            </w:pPr>
            <w:r>
              <w:rPr>
                <w:rFonts w:ascii="Times New Roman" w:eastAsia="Times New Roman" w:hAnsi="Times New Roman" w:cs="Times New Roman"/>
                <w:sz w:val="24"/>
              </w:rPr>
              <w:t xml:space="preserve">Saper riconoscere le trasformazioni del piano: simmetria assiale </w:t>
            </w:r>
          </w:p>
          <w:p w14:paraId="080EEA0D" w14:textId="77777777" w:rsidR="00DE0F26" w:rsidRDefault="00DE0F26" w:rsidP="00DE0F26">
            <w:pPr>
              <w:numPr>
                <w:ilvl w:val="0"/>
                <w:numId w:val="294"/>
              </w:numPr>
              <w:spacing w:after="148" w:line="236" w:lineRule="auto"/>
              <w:ind w:hanging="280"/>
            </w:pPr>
            <w:r>
              <w:rPr>
                <w:rFonts w:ascii="Times New Roman" w:eastAsia="Times New Roman" w:hAnsi="Times New Roman" w:cs="Times New Roman"/>
                <w:sz w:val="24"/>
              </w:rPr>
              <w:t xml:space="preserve">Saper individuare la simmetria in oggetti e figure </w:t>
            </w:r>
          </w:p>
          <w:p w14:paraId="3F359BD6" w14:textId="77777777" w:rsidR="00DE0F26" w:rsidRDefault="00DE0F26" w:rsidP="00DE0F26">
            <w:pPr>
              <w:numPr>
                <w:ilvl w:val="0"/>
                <w:numId w:val="294"/>
              </w:numPr>
              <w:ind w:hanging="280"/>
            </w:pPr>
            <w:r>
              <w:rPr>
                <w:rFonts w:ascii="Times New Roman" w:eastAsia="Times New Roman" w:hAnsi="Times New Roman" w:cs="Times New Roman"/>
                <w:sz w:val="24"/>
              </w:rPr>
              <w:t xml:space="preserve">Saper individuare gli elementi che caratterizzano la simmetria </w:t>
            </w:r>
          </w:p>
        </w:tc>
        <w:tc>
          <w:tcPr>
            <w:tcW w:w="3545" w:type="dxa"/>
            <w:tcBorders>
              <w:top w:val="single" w:sz="3" w:space="0" w:color="000000"/>
              <w:left w:val="single" w:sz="3" w:space="0" w:color="000000"/>
              <w:bottom w:val="single" w:sz="3" w:space="0" w:color="000000"/>
              <w:right w:val="single" w:sz="3" w:space="0" w:color="000000"/>
            </w:tcBorders>
          </w:tcPr>
          <w:p w14:paraId="06A8338B" w14:textId="77777777" w:rsidR="00DE0F26" w:rsidRDefault="00DE0F26" w:rsidP="005413D4">
            <w:pPr>
              <w:ind w:left="432" w:hanging="284"/>
            </w:pPr>
            <w:r>
              <w:rPr>
                <w:rFonts w:ascii="Segoe UI Symbol" w:eastAsia="Segoe UI Symbol" w:hAnsi="Segoe UI Symbol" w:cs="Segoe UI Symbol"/>
                <w:sz w:val="24"/>
              </w:rPr>
              <w:t></w:t>
            </w:r>
            <w:r>
              <w:rPr>
                <w:rFonts w:ascii="Arial" w:eastAsia="Arial" w:hAnsi="Arial" w:cs="Arial"/>
                <w:sz w:val="24"/>
              </w:rPr>
              <w:t xml:space="preserve"> </w:t>
            </w:r>
            <w:r>
              <w:rPr>
                <w:rFonts w:ascii="Times New Roman" w:eastAsia="Times New Roman" w:hAnsi="Times New Roman" w:cs="Times New Roman"/>
                <w:sz w:val="24"/>
              </w:rPr>
              <w:t xml:space="preserve">Saper riconoscere le simmetrie in oggetti e figure </w:t>
            </w:r>
          </w:p>
        </w:tc>
      </w:tr>
      <w:tr w:rsidR="00DE0F26" w14:paraId="7EF65238" w14:textId="77777777" w:rsidTr="005413D4">
        <w:trPr>
          <w:trHeight w:val="708"/>
        </w:trPr>
        <w:tc>
          <w:tcPr>
            <w:tcW w:w="3657" w:type="dxa"/>
            <w:tcBorders>
              <w:top w:val="single" w:sz="3" w:space="0" w:color="000000"/>
              <w:left w:val="single" w:sz="3" w:space="0" w:color="000000"/>
              <w:bottom w:val="single" w:sz="3" w:space="0" w:color="000000"/>
              <w:right w:val="single" w:sz="3" w:space="0" w:color="000000"/>
            </w:tcBorders>
          </w:tcPr>
          <w:p w14:paraId="637AAB23" w14:textId="77777777" w:rsidR="00DE0F26" w:rsidRDefault="00DE0F26" w:rsidP="005413D4">
            <w:pPr>
              <w:ind w:left="392" w:hanging="360"/>
            </w:pPr>
            <w:r>
              <w:rPr>
                <w:rFonts w:ascii="Times New Roman" w:eastAsia="Times New Roman" w:hAnsi="Times New Roman" w:cs="Times New Roman"/>
                <w:sz w:val="24"/>
              </w:rPr>
              <w:t>6.</w:t>
            </w:r>
            <w:r>
              <w:rPr>
                <w:rFonts w:ascii="Arial" w:eastAsia="Arial" w:hAnsi="Arial" w:cs="Arial"/>
                <w:sz w:val="24"/>
              </w:rPr>
              <w:t xml:space="preserve"> </w:t>
            </w:r>
            <w:r>
              <w:rPr>
                <w:rFonts w:ascii="Times New Roman" w:eastAsia="Times New Roman" w:hAnsi="Times New Roman" w:cs="Times New Roman"/>
                <w:sz w:val="24"/>
              </w:rPr>
              <w:t xml:space="preserve">Operare ad un primo livello con le scale </w:t>
            </w:r>
          </w:p>
        </w:tc>
        <w:tc>
          <w:tcPr>
            <w:tcW w:w="3717" w:type="dxa"/>
            <w:tcBorders>
              <w:top w:val="single" w:sz="3" w:space="0" w:color="000000"/>
              <w:left w:val="single" w:sz="3" w:space="0" w:color="000000"/>
              <w:bottom w:val="single" w:sz="3" w:space="0" w:color="000000"/>
              <w:right w:val="single" w:sz="3" w:space="0" w:color="000000"/>
            </w:tcBorders>
          </w:tcPr>
          <w:p w14:paraId="74045586" w14:textId="77777777" w:rsidR="00DE0F26" w:rsidRDefault="00DE0F26" w:rsidP="005413D4">
            <w:pPr>
              <w:ind w:left="284" w:hanging="284"/>
            </w:pPr>
            <w:r>
              <w:rPr>
                <w:rFonts w:ascii="Segoe UI Symbol" w:eastAsia="Segoe UI Symbol" w:hAnsi="Segoe UI Symbol" w:cs="Segoe UI Symbol"/>
                <w:sz w:val="24"/>
              </w:rPr>
              <w:t></w:t>
            </w:r>
            <w:r>
              <w:rPr>
                <w:rFonts w:ascii="Arial" w:eastAsia="Arial" w:hAnsi="Arial" w:cs="Arial"/>
                <w:sz w:val="24"/>
              </w:rPr>
              <w:t xml:space="preserve"> </w:t>
            </w:r>
            <w:r>
              <w:rPr>
                <w:rFonts w:ascii="Times New Roman" w:eastAsia="Times New Roman" w:hAnsi="Times New Roman" w:cs="Times New Roman"/>
                <w:sz w:val="24"/>
              </w:rPr>
              <w:t xml:space="preserve">Ingrandimenti e riduzioni sul reticolo </w:t>
            </w:r>
          </w:p>
        </w:tc>
        <w:tc>
          <w:tcPr>
            <w:tcW w:w="3685" w:type="dxa"/>
            <w:tcBorders>
              <w:top w:val="single" w:sz="3" w:space="0" w:color="000000"/>
              <w:left w:val="single" w:sz="3" w:space="0" w:color="000000"/>
              <w:bottom w:val="single" w:sz="3" w:space="0" w:color="000000"/>
              <w:right w:val="single" w:sz="3" w:space="0" w:color="000000"/>
            </w:tcBorders>
          </w:tcPr>
          <w:p w14:paraId="6551E087" w14:textId="77777777" w:rsidR="00DE0F26" w:rsidRDefault="00DE0F26" w:rsidP="005413D4">
            <w:pPr>
              <w:ind w:left="392" w:hanging="280"/>
            </w:pPr>
            <w:r>
              <w:rPr>
                <w:rFonts w:ascii="Segoe UI Symbol" w:eastAsia="Segoe UI Symbol" w:hAnsi="Segoe UI Symbol" w:cs="Segoe UI Symbol"/>
                <w:sz w:val="24"/>
              </w:rPr>
              <w:t></w:t>
            </w:r>
            <w:r>
              <w:rPr>
                <w:rFonts w:ascii="Arial" w:eastAsia="Arial" w:hAnsi="Arial" w:cs="Arial"/>
                <w:sz w:val="24"/>
              </w:rPr>
              <w:t xml:space="preserve"> </w:t>
            </w:r>
            <w:r>
              <w:rPr>
                <w:rFonts w:ascii="Times New Roman" w:eastAsia="Times New Roman" w:hAnsi="Times New Roman" w:cs="Times New Roman"/>
                <w:sz w:val="24"/>
              </w:rPr>
              <w:t xml:space="preserve">Saper operare ingrandimenti e riduzione sul reticolo </w:t>
            </w:r>
          </w:p>
        </w:tc>
        <w:tc>
          <w:tcPr>
            <w:tcW w:w="3545" w:type="dxa"/>
            <w:tcBorders>
              <w:top w:val="single" w:sz="3" w:space="0" w:color="000000"/>
              <w:left w:val="single" w:sz="3" w:space="0" w:color="000000"/>
              <w:bottom w:val="single" w:sz="3" w:space="0" w:color="000000"/>
              <w:right w:val="single" w:sz="3" w:space="0" w:color="000000"/>
            </w:tcBorders>
          </w:tcPr>
          <w:p w14:paraId="111F75C9" w14:textId="77777777" w:rsidR="00DE0F26" w:rsidRDefault="00DE0F26" w:rsidP="005413D4">
            <w:pPr>
              <w:ind w:left="76"/>
            </w:pPr>
            <w:r>
              <w:rPr>
                <w:rFonts w:ascii="Times New Roman" w:eastAsia="Times New Roman" w:hAnsi="Times New Roman" w:cs="Times New Roman"/>
                <w:sz w:val="24"/>
              </w:rPr>
              <w:t xml:space="preserve"> </w:t>
            </w:r>
          </w:p>
        </w:tc>
      </w:tr>
      <w:tr w:rsidR="00DE0F26" w14:paraId="2ACABEC8" w14:textId="77777777" w:rsidTr="005413D4">
        <w:trPr>
          <w:trHeight w:val="1389"/>
        </w:trPr>
        <w:tc>
          <w:tcPr>
            <w:tcW w:w="3657" w:type="dxa"/>
            <w:tcBorders>
              <w:top w:val="single" w:sz="3" w:space="0" w:color="000000"/>
              <w:left w:val="single" w:sz="3" w:space="0" w:color="000000"/>
              <w:bottom w:val="single" w:sz="3" w:space="0" w:color="000000"/>
              <w:right w:val="single" w:sz="3" w:space="0" w:color="000000"/>
            </w:tcBorders>
          </w:tcPr>
          <w:p w14:paraId="4ABD2302" w14:textId="77777777" w:rsidR="00DE0F26" w:rsidRDefault="00DE0F26" w:rsidP="005413D4">
            <w:pPr>
              <w:ind w:left="392" w:right="7" w:hanging="360"/>
            </w:pPr>
            <w:r>
              <w:rPr>
                <w:rFonts w:ascii="Times New Roman" w:eastAsia="Times New Roman" w:hAnsi="Times New Roman" w:cs="Times New Roman"/>
                <w:sz w:val="24"/>
              </w:rPr>
              <w:lastRenderedPageBreak/>
              <w:t>7.</w:t>
            </w:r>
            <w:r>
              <w:rPr>
                <w:rFonts w:ascii="Arial" w:eastAsia="Arial" w:hAnsi="Arial" w:cs="Arial"/>
                <w:sz w:val="24"/>
              </w:rPr>
              <w:t xml:space="preserve"> </w:t>
            </w:r>
            <w:r>
              <w:rPr>
                <w:rFonts w:ascii="Times New Roman" w:eastAsia="Times New Roman" w:hAnsi="Times New Roman" w:cs="Times New Roman"/>
                <w:sz w:val="24"/>
              </w:rPr>
              <w:t xml:space="preserve">Utilizzare e distinguere fra loro i concetti di perpendicolarità, orizzontalità, verticalità, parallelismo </w:t>
            </w:r>
          </w:p>
        </w:tc>
        <w:tc>
          <w:tcPr>
            <w:tcW w:w="3717" w:type="dxa"/>
            <w:tcBorders>
              <w:top w:val="single" w:sz="3" w:space="0" w:color="000000"/>
              <w:left w:val="single" w:sz="3" w:space="0" w:color="000000"/>
              <w:bottom w:val="single" w:sz="3" w:space="0" w:color="000000"/>
              <w:right w:val="single" w:sz="3" w:space="0" w:color="000000"/>
            </w:tcBorders>
          </w:tcPr>
          <w:p w14:paraId="54F4D685" w14:textId="77777777" w:rsidR="00DE0F26" w:rsidRDefault="00DE0F26" w:rsidP="00DE0F26">
            <w:pPr>
              <w:numPr>
                <w:ilvl w:val="0"/>
                <w:numId w:val="295"/>
              </w:numPr>
              <w:spacing w:after="147" w:line="236" w:lineRule="auto"/>
              <w:ind w:hanging="284"/>
            </w:pPr>
            <w:r>
              <w:rPr>
                <w:rFonts w:ascii="Times New Roman" w:eastAsia="Times New Roman" w:hAnsi="Times New Roman" w:cs="Times New Roman"/>
                <w:sz w:val="24"/>
              </w:rPr>
              <w:t xml:space="preserve">Riconoscimento dei diversi tipi di linea </w:t>
            </w:r>
          </w:p>
          <w:p w14:paraId="4FD6A181" w14:textId="77777777" w:rsidR="00DE0F26" w:rsidRDefault="00DE0F26" w:rsidP="00DE0F26">
            <w:pPr>
              <w:numPr>
                <w:ilvl w:val="0"/>
                <w:numId w:val="295"/>
              </w:numPr>
              <w:ind w:hanging="284"/>
            </w:pPr>
            <w:r>
              <w:rPr>
                <w:rFonts w:ascii="Times New Roman" w:eastAsia="Times New Roman" w:hAnsi="Times New Roman" w:cs="Times New Roman"/>
                <w:sz w:val="24"/>
              </w:rPr>
              <w:t xml:space="preserve">Riconoscimento della posizione delle rette sul piano </w:t>
            </w:r>
          </w:p>
        </w:tc>
        <w:tc>
          <w:tcPr>
            <w:tcW w:w="3685" w:type="dxa"/>
            <w:tcBorders>
              <w:top w:val="single" w:sz="3" w:space="0" w:color="000000"/>
              <w:left w:val="single" w:sz="3" w:space="0" w:color="000000"/>
              <w:bottom w:val="single" w:sz="3" w:space="0" w:color="000000"/>
              <w:right w:val="single" w:sz="3" w:space="0" w:color="000000"/>
            </w:tcBorders>
          </w:tcPr>
          <w:p w14:paraId="77FEAEFF" w14:textId="77777777" w:rsidR="00DE0F26" w:rsidRDefault="00DE0F26" w:rsidP="00DE0F26">
            <w:pPr>
              <w:numPr>
                <w:ilvl w:val="0"/>
                <w:numId w:val="296"/>
              </w:numPr>
              <w:spacing w:after="147" w:line="236" w:lineRule="auto"/>
              <w:ind w:hanging="316"/>
            </w:pPr>
            <w:r>
              <w:rPr>
                <w:rFonts w:ascii="Times New Roman" w:eastAsia="Times New Roman" w:hAnsi="Times New Roman" w:cs="Times New Roman"/>
                <w:sz w:val="24"/>
              </w:rPr>
              <w:t xml:space="preserve">Saper riconoscere i diversi tipi di linea </w:t>
            </w:r>
          </w:p>
          <w:p w14:paraId="008C6460" w14:textId="77777777" w:rsidR="00DE0F26" w:rsidRDefault="00DE0F26" w:rsidP="00DE0F26">
            <w:pPr>
              <w:numPr>
                <w:ilvl w:val="0"/>
                <w:numId w:val="296"/>
              </w:numPr>
              <w:ind w:hanging="316"/>
            </w:pPr>
            <w:r>
              <w:rPr>
                <w:rFonts w:ascii="Times New Roman" w:eastAsia="Times New Roman" w:hAnsi="Times New Roman" w:cs="Times New Roman"/>
                <w:sz w:val="24"/>
              </w:rPr>
              <w:t xml:space="preserve">Saper riconoscere la posizione delle rette sul piano </w:t>
            </w:r>
          </w:p>
        </w:tc>
        <w:tc>
          <w:tcPr>
            <w:tcW w:w="3545" w:type="dxa"/>
            <w:tcBorders>
              <w:top w:val="single" w:sz="3" w:space="0" w:color="000000"/>
              <w:left w:val="single" w:sz="3" w:space="0" w:color="000000"/>
              <w:bottom w:val="single" w:sz="3" w:space="0" w:color="000000"/>
              <w:right w:val="single" w:sz="3" w:space="0" w:color="000000"/>
            </w:tcBorders>
          </w:tcPr>
          <w:p w14:paraId="24F3748B" w14:textId="77777777" w:rsidR="00DE0F26" w:rsidRDefault="00DE0F26" w:rsidP="005413D4">
            <w:pPr>
              <w:ind w:left="392" w:hanging="284"/>
            </w:pPr>
            <w:r>
              <w:rPr>
                <w:rFonts w:ascii="Segoe UI Symbol" w:eastAsia="Segoe UI Symbol" w:hAnsi="Segoe UI Symbol" w:cs="Segoe UI Symbol"/>
                <w:sz w:val="24"/>
              </w:rPr>
              <w:t></w:t>
            </w:r>
            <w:r>
              <w:rPr>
                <w:rFonts w:ascii="Arial" w:eastAsia="Arial" w:hAnsi="Arial" w:cs="Arial"/>
                <w:sz w:val="24"/>
              </w:rPr>
              <w:t xml:space="preserve"> </w:t>
            </w:r>
            <w:r>
              <w:rPr>
                <w:rFonts w:ascii="Times New Roman" w:eastAsia="Times New Roman" w:hAnsi="Times New Roman" w:cs="Times New Roman"/>
                <w:sz w:val="24"/>
              </w:rPr>
              <w:t xml:space="preserve">Saper distinguere e utilizzare vari tipi di linee e le loro posizioni sul piano </w:t>
            </w:r>
          </w:p>
        </w:tc>
      </w:tr>
      <w:tr w:rsidR="00DE0F26" w14:paraId="2C178E3D" w14:textId="77777777" w:rsidTr="005413D4">
        <w:trPr>
          <w:trHeight w:val="1168"/>
        </w:trPr>
        <w:tc>
          <w:tcPr>
            <w:tcW w:w="3657" w:type="dxa"/>
            <w:tcBorders>
              <w:top w:val="single" w:sz="3" w:space="0" w:color="000000"/>
              <w:left w:val="single" w:sz="3" w:space="0" w:color="000000"/>
              <w:bottom w:val="single" w:sz="3" w:space="0" w:color="000000"/>
              <w:right w:val="single" w:sz="3" w:space="0" w:color="000000"/>
            </w:tcBorders>
          </w:tcPr>
          <w:p w14:paraId="3F05CC2C" w14:textId="77777777" w:rsidR="00DE0F26" w:rsidRDefault="00DE0F26" w:rsidP="005413D4">
            <w:pPr>
              <w:ind w:left="392" w:hanging="360"/>
            </w:pPr>
            <w:r>
              <w:rPr>
                <w:rFonts w:ascii="Times New Roman" w:eastAsia="Times New Roman" w:hAnsi="Times New Roman" w:cs="Times New Roman"/>
                <w:sz w:val="24"/>
              </w:rPr>
              <w:t>8.</w:t>
            </w:r>
            <w:r>
              <w:rPr>
                <w:rFonts w:ascii="Arial" w:eastAsia="Arial" w:hAnsi="Arial" w:cs="Arial"/>
                <w:sz w:val="24"/>
              </w:rPr>
              <w:t xml:space="preserve"> </w:t>
            </w:r>
            <w:r>
              <w:rPr>
                <w:rFonts w:ascii="Times New Roman" w:eastAsia="Times New Roman" w:hAnsi="Times New Roman" w:cs="Times New Roman"/>
                <w:sz w:val="24"/>
              </w:rPr>
              <w:t xml:space="preserve">Determinare il perimetro di una figura utilizzando le più comuni formule o altri procedimenti </w:t>
            </w:r>
          </w:p>
        </w:tc>
        <w:tc>
          <w:tcPr>
            <w:tcW w:w="3717" w:type="dxa"/>
            <w:tcBorders>
              <w:top w:val="single" w:sz="3" w:space="0" w:color="000000"/>
              <w:left w:val="single" w:sz="3" w:space="0" w:color="000000"/>
              <w:bottom w:val="single" w:sz="3" w:space="0" w:color="000000"/>
              <w:right w:val="single" w:sz="3" w:space="0" w:color="000000"/>
            </w:tcBorders>
          </w:tcPr>
          <w:p w14:paraId="5C767715" w14:textId="77777777" w:rsidR="00DE0F26" w:rsidRDefault="00DE0F26" w:rsidP="005413D4">
            <w:pPr>
              <w:ind w:left="284" w:right="11" w:hanging="284"/>
            </w:pPr>
            <w:r>
              <w:rPr>
                <w:rFonts w:ascii="Segoe UI Symbol" w:eastAsia="Segoe UI Symbol" w:hAnsi="Segoe UI Symbol" w:cs="Segoe UI Symbol"/>
                <w:sz w:val="24"/>
              </w:rPr>
              <w:t></w:t>
            </w:r>
            <w:r>
              <w:rPr>
                <w:rFonts w:ascii="Arial" w:eastAsia="Arial" w:hAnsi="Arial" w:cs="Arial"/>
                <w:sz w:val="24"/>
              </w:rPr>
              <w:t xml:space="preserve"> </w:t>
            </w:r>
            <w:r>
              <w:rPr>
                <w:rFonts w:ascii="Times New Roman" w:eastAsia="Times New Roman" w:hAnsi="Times New Roman" w:cs="Times New Roman"/>
                <w:sz w:val="24"/>
              </w:rPr>
              <w:t>Calcolo del perimetro dei poligoni</w:t>
            </w:r>
            <w:r>
              <w:rPr>
                <w:rFonts w:ascii="Times New Roman" w:eastAsia="Times New Roman" w:hAnsi="Times New Roman" w:cs="Times New Roman"/>
                <w:b/>
                <w:sz w:val="24"/>
              </w:rPr>
              <w:t xml:space="preserve"> </w:t>
            </w:r>
          </w:p>
        </w:tc>
        <w:tc>
          <w:tcPr>
            <w:tcW w:w="3685" w:type="dxa"/>
            <w:tcBorders>
              <w:top w:val="single" w:sz="3" w:space="0" w:color="000000"/>
              <w:left w:val="single" w:sz="3" w:space="0" w:color="000000"/>
              <w:bottom w:val="single" w:sz="3" w:space="0" w:color="000000"/>
              <w:right w:val="single" w:sz="3" w:space="0" w:color="000000"/>
            </w:tcBorders>
          </w:tcPr>
          <w:p w14:paraId="47C34089" w14:textId="77777777" w:rsidR="00DE0F26" w:rsidRDefault="00DE0F26" w:rsidP="005413D4">
            <w:pPr>
              <w:ind w:left="392" w:hanging="316"/>
            </w:pPr>
            <w:r>
              <w:rPr>
                <w:rFonts w:ascii="Segoe UI Symbol" w:eastAsia="Segoe UI Symbol" w:hAnsi="Segoe UI Symbol" w:cs="Segoe UI Symbol"/>
                <w:sz w:val="24"/>
              </w:rPr>
              <w:t></w:t>
            </w:r>
            <w:r>
              <w:rPr>
                <w:rFonts w:ascii="Arial" w:eastAsia="Arial" w:hAnsi="Arial" w:cs="Arial"/>
                <w:sz w:val="24"/>
              </w:rPr>
              <w:t xml:space="preserve"> </w:t>
            </w:r>
            <w:r>
              <w:rPr>
                <w:rFonts w:ascii="Times New Roman" w:eastAsia="Times New Roman" w:hAnsi="Times New Roman" w:cs="Times New Roman"/>
                <w:sz w:val="24"/>
              </w:rPr>
              <w:t>Saper calcolare il perimetro dei poligoni</w:t>
            </w:r>
            <w:r>
              <w:rPr>
                <w:rFonts w:ascii="Times New Roman" w:eastAsia="Times New Roman" w:hAnsi="Times New Roman" w:cs="Times New Roman"/>
                <w:b/>
                <w:sz w:val="24"/>
              </w:rPr>
              <w:t xml:space="preserve"> </w:t>
            </w:r>
          </w:p>
        </w:tc>
        <w:tc>
          <w:tcPr>
            <w:tcW w:w="3545" w:type="dxa"/>
            <w:tcBorders>
              <w:top w:val="single" w:sz="3" w:space="0" w:color="000000"/>
              <w:left w:val="single" w:sz="3" w:space="0" w:color="000000"/>
              <w:bottom w:val="single" w:sz="3" w:space="0" w:color="000000"/>
              <w:right w:val="single" w:sz="3" w:space="0" w:color="000000"/>
            </w:tcBorders>
          </w:tcPr>
          <w:p w14:paraId="288FB4CB" w14:textId="77777777" w:rsidR="00DE0F26" w:rsidRDefault="00DE0F26" w:rsidP="005413D4">
            <w:pPr>
              <w:ind w:left="392" w:right="18" w:hanging="284"/>
            </w:pPr>
            <w:r>
              <w:rPr>
                <w:rFonts w:ascii="Segoe UI Symbol" w:eastAsia="Segoe UI Symbol" w:hAnsi="Segoe UI Symbol" w:cs="Segoe UI Symbol"/>
                <w:sz w:val="24"/>
              </w:rPr>
              <w:t></w:t>
            </w:r>
            <w:r>
              <w:rPr>
                <w:rFonts w:ascii="Arial" w:eastAsia="Arial" w:hAnsi="Arial" w:cs="Arial"/>
                <w:sz w:val="24"/>
              </w:rPr>
              <w:t xml:space="preserve"> </w:t>
            </w:r>
            <w:r>
              <w:rPr>
                <w:rFonts w:ascii="Times New Roman" w:eastAsia="Times New Roman" w:hAnsi="Times New Roman" w:cs="Times New Roman"/>
                <w:sz w:val="24"/>
              </w:rPr>
              <w:t xml:space="preserve">Saper calcolare il perimetro dei poligoni </w:t>
            </w:r>
          </w:p>
        </w:tc>
      </w:tr>
      <w:tr w:rsidR="00DE0F26" w14:paraId="02B5578F" w14:textId="77777777" w:rsidTr="005413D4">
        <w:trPr>
          <w:trHeight w:val="2217"/>
        </w:trPr>
        <w:tc>
          <w:tcPr>
            <w:tcW w:w="3657" w:type="dxa"/>
            <w:tcBorders>
              <w:top w:val="single" w:sz="3" w:space="0" w:color="000000"/>
              <w:left w:val="single" w:sz="3" w:space="0" w:color="000000"/>
              <w:bottom w:val="single" w:sz="3" w:space="0" w:color="000000"/>
              <w:right w:val="single" w:sz="3" w:space="0" w:color="000000"/>
            </w:tcBorders>
          </w:tcPr>
          <w:p w14:paraId="1EB8805F" w14:textId="77777777" w:rsidR="00DE0F26" w:rsidRDefault="00DE0F26" w:rsidP="005413D4">
            <w:pPr>
              <w:spacing w:after="96"/>
              <w:ind w:left="32"/>
            </w:pPr>
            <w:r>
              <w:rPr>
                <w:rFonts w:ascii="Times New Roman" w:eastAsia="Times New Roman" w:hAnsi="Times New Roman" w:cs="Times New Roman"/>
                <w:sz w:val="24"/>
              </w:rPr>
              <w:t>9.</w:t>
            </w:r>
            <w:r>
              <w:rPr>
                <w:rFonts w:ascii="Arial" w:eastAsia="Arial" w:hAnsi="Arial" w:cs="Arial"/>
                <w:sz w:val="24"/>
              </w:rPr>
              <w:t xml:space="preserve"> </w:t>
            </w:r>
            <w:r>
              <w:rPr>
                <w:rFonts w:ascii="Times New Roman" w:eastAsia="Times New Roman" w:hAnsi="Times New Roman" w:cs="Times New Roman"/>
                <w:sz w:val="24"/>
              </w:rPr>
              <w:t xml:space="preserve">Intuire il significato di area </w:t>
            </w:r>
          </w:p>
          <w:p w14:paraId="2721778F" w14:textId="77777777" w:rsidR="00DE0F26" w:rsidRDefault="00DE0F26" w:rsidP="005413D4">
            <w:pPr>
              <w:ind w:left="392"/>
            </w:pPr>
            <w:r>
              <w:rPr>
                <w:rFonts w:ascii="Times New Roman" w:eastAsia="Times New Roman" w:hAnsi="Times New Roman" w:cs="Times New Roman"/>
                <w:sz w:val="24"/>
              </w:rPr>
              <w:t xml:space="preserve"> </w:t>
            </w:r>
          </w:p>
        </w:tc>
        <w:tc>
          <w:tcPr>
            <w:tcW w:w="3717" w:type="dxa"/>
            <w:tcBorders>
              <w:top w:val="single" w:sz="3" w:space="0" w:color="000000"/>
              <w:left w:val="single" w:sz="3" w:space="0" w:color="000000"/>
              <w:bottom w:val="single" w:sz="3" w:space="0" w:color="000000"/>
              <w:right w:val="single" w:sz="3" w:space="0" w:color="000000"/>
            </w:tcBorders>
          </w:tcPr>
          <w:p w14:paraId="49F46185" w14:textId="77777777" w:rsidR="00DE0F26" w:rsidRDefault="00DE0F26" w:rsidP="00DE0F26">
            <w:pPr>
              <w:numPr>
                <w:ilvl w:val="0"/>
                <w:numId w:val="297"/>
              </w:numPr>
              <w:spacing w:after="147" w:line="237" w:lineRule="auto"/>
              <w:ind w:hanging="284"/>
            </w:pPr>
            <w:r>
              <w:rPr>
                <w:rFonts w:ascii="Times New Roman" w:eastAsia="Times New Roman" w:hAnsi="Times New Roman" w:cs="Times New Roman"/>
                <w:sz w:val="24"/>
              </w:rPr>
              <w:t xml:space="preserve">Distinzione della diversità concettuale tra la nozione di area e quella di perimetro </w:t>
            </w:r>
          </w:p>
          <w:p w14:paraId="3F4E0A7A" w14:textId="77777777" w:rsidR="00DE0F26" w:rsidRDefault="00DE0F26" w:rsidP="00DE0F26">
            <w:pPr>
              <w:numPr>
                <w:ilvl w:val="0"/>
                <w:numId w:val="297"/>
              </w:numPr>
              <w:ind w:hanging="284"/>
            </w:pPr>
            <w:r>
              <w:rPr>
                <w:rFonts w:ascii="Times New Roman" w:eastAsia="Times New Roman" w:hAnsi="Times New Roman" w:cs="Times New Roman"/>
                <w:sz w:val="24"/>
              </w:rPr>
              <w:t xml:space="preserve">Riconoscimento del concetto di equiestensione di semplici figure piane </w:t>
            </w:r>
          </w:p>
        </w:tc>
        <w:tc>
          <w:tcPr>
            <w:tcW w:w="3685" w:type="dxa"/>
            <w:tcBorders>
              <w:top w:val="single" w:sz="3" w:space="0" w:color="000000"/>
              <w:left w:val="single" w:sz="3" w:space="0" w:color="000000"/>
              <w:bottom w:val="single" w:sz="3" w:space="0" w:color="000000"/>
              <w:right w:val="single" w:sz="3" w:space="0" w:color="000000"/>
            </w:tcBorders>
          </w:tcPr>
          <w:p w14:paraId="2FF4B806" w14:textId="77777777" w:rsidR="00DE0F26" w:rsidRDefault="00DE0F26" w:rsidP="00DE0F26">
            <w:pPr>
              <w:numPr>
                <w:ilvl w:val="0"/>
                <w:numId w:val="298"/>
              </w:numPr>
              <w:spacing w:after="148" w:line="237" w:lineRule="auto"/>
              <w:ind w:right="65" w:hanging="280"/>
            </w:pPr>
            <w:r>
              <w:rPr>
                <w:rFonts w:ascii="Times New Roman" w:eastAsia="Times New Roman" w:hAnsi="Times New Roman" w:cs="Times New Roman"/>
                <w:sz w:val="24"/>
              </w:rPr>
              <w:t xml:space="preserve">Saper cogliere la diversità concettuale tra la nozione di area e quella di perimetro  </w:t>
            </w:r>
          </w:p>
          <w:p w14:paraId="5A447F84" w14:textId="77777777" w:rsidR="00DE0F26" w:rsidRDefault="00DE0F26" w:rsidP="00DE0F26">
            <w:pPr>
              <w:numPr>
                <w:ilvl w:val="0"/>
                <w:numId w:val="298"/>
              </w:numPr>
              <w:ind w:right="65" w:hanging="280"/>
            </w:pPr>
            <w:r>
              <w:rPr>
                <w:rFonts w:ascii="Times New Roman" w:eastAsia="Times New Roman" w:hAnsi="Times New Roman" w:cs="Times New Roman"/>
                <w:sz w:val="24"/>
              </w:rPr>
              <w:t xml:space="preserve">Saper riconoscere l'equiestensione di semplici figure piane attraverso scomposizioni e ricomposizioni </w:t>
            </w:r>
          </w:p>
        </w:tc>
        <w:tc>
          <w:tcPr>
            <w:tcW w:w="3545" w:type="dxa"/>
            <w:tcBorders>
              <w:top w:val="single" w:sz="3" w:space="0" w:color="000000"/>
              <w:left w:val="single" w:sz="3" w:space="0" w:color="000000"/>
              <w:bottom w:val="single" w:sz="3" w:space="0" w:color="000000"/>
              <w:right w:val="single" w:sz="3" w:space="0" w:color="000000"/>
            </w:tcBorders>
          </w:tcPr>
          <w:p w14:paraId="10DCD3C8" w14:textId="77777777" w:rsidR="00DE0F26" w:rsidRDefault="00DE0F26" w:rsidP="005413D4">
            <w:pPr>
              <w:ind w:left="432"/>
            </w:pPr>
            <w:r>
              <w:rPr>
                <w:rFonts w:ascii="Times New Roman" w:eastAsia="Times New Roman" w:hAnsi="Times New Roman" w:cs="Times New Roman"/>
                <w:sz w:val="24"/>
              </w:rPr>
              <w:t xml:space="preserve"> </w:t>
            </w:r>
          </w:p>
        </w:tc>
      </w:tr>
    </w:tbl>
    <w:p w14:paraId="01ECA966" w14:textId="77777777" w:rsidR="00DE0F26" w:rsidRDefault="00DE0F26" w:rsidP="00DE0F26">
      <w:pPr>
        <w:spacing w:after="0"/>
        <w:ind w:left="7146"/>
        <w:jc w:val="both"/>
      </w:pPr>
      <w:r>
        <w:rPr>
          <w:rFonts w:ascii="Times New Roman" w:eastAsia="Times New Roman" w:hAnsi="Times New Roman" w:cs="Times New Roman"/>
          <w:b/>
          <w:sz w:val="24"/>
        </w:rPr>
        <w:t xml:space="preserve"> </w:t>
      </w:r>
    </w:p>
    <w:tbl>
      <w:tblPr>
        <w:tblStyle w:val="TableGrid"/>
        <w:tblW w:w="14641" w:type="dxa"/>
        <w:tblInd w:w="-207" w:type="dxa"/>
        <w:tblCellMar>
          <w:top w:w="6" w:type="dxa"/>
          <w:left w:w="36" w:type="dxa"/>
          <w:bottom w:w="11" w:type="dxa"/>
          <w:right w:w="80" w:type="dxa"/>
        </w:tblCellMar>
        <w:tblLook w:val="04A0" w:firstRow="1" w:lastRow="0" w:firstColumn="1" w:lastColumn="0" w:noHBand="0" w:noVBand="1"/>
      </w:tblPr>
      <w:tblGrid>
        <w:gridCol w:w="3659"/>
        <w:gridCol w:w="3661"/>
        <w:gridCol w:w="3661"/>
        <w:gridCol w:w="3660"/>
      </w:tblGrid>
      <w:tr w:rsidR="00DE0F26" w14:paraId="3DB7F8CA" w14:textId="77777777" w:rsidTr="005413D4">
        <w:trPr>
          <w:trHeight w:val="882"/>
        </w:trPr>
        <w:tc>
          <w:tcPr>
            <w:tcW w:w="3660" w:type="dxa"/>
            <w:tcBorders>
              <w:top w:val="single" w:sz="3" w:space="0" w:color="000000"/>
              <w:left w:val="single" w:sz="3" w:space="0" w:color="000000"/>
              <w:bottom w:val="single" w:sz="3" w:space="0" w:color="000000"/>
              <w:right w:val="nil"/>
            </w:tcBorders>
            <w:shd w:val="clear" w:color="auto" w:fill="D0CECE"/>
            <w:vAlign w:val="bottom"/>
          </w:tcPr>
          <w:p w14:paraId="6F2B541E" w14:textId="77777777" w:rsidR="00DE0F26" w:rsidRDefault="00DE0F26" w:rsidP="005413D4">
            <w:pPr>
              <w:ind w:left="35"/>
            </w:pPr>
            <w:r>
              <w:rPr>
                <w:rFonts w:ascii="Times New Roman" w:eastAsia="Times New Roman" w:hAnsi="Times New Roman" w:cs="Times New Roman"/>
                <w:sz w:val="24"/>
              </w:rPr>
              <w:t xml:space="preserve"> </w:t>
            </w:r>
          </w:p>
        </w:tc>
        <w:tc>
          <w:tcPr>
            <w:tcW w:w="7322" w:type="dxa"/>
            <w:gridSpan w:val="2"/>
            <w:tcBorders>
              <w:top w:val="single" w:sz="3" w:space="0" w:color="000000"/>
              <w:left w:val="nil"/>
              <w:bottom w:val="single" w:sz="3" w:space="0" w:color="000000"/>
              <w:right w:val="nil"/>
            </w:tcBorders>
            <w:shd w:val="clear" w:color="auto" w:fill="D0CECE"/>
          </w:tcPr>
          <w:p w14:paraId="6C46FE39" w14:textId="77777777" w:rsidR="00DE0F26" w:rsidRDefault="00DE0F26" w:rsidP="005413D4">
            <w:pPr>
              <w:spacing w:after="20"/>
              <w:ind w:left="105"/>
              <w:jc w:val="center"/>
            </w:pPr>
            <w:r>
              <w:rPr>
                <w:rFonts w:ascii="Times New Roman" w:eastAsia="Times New Roman" w:hAnsi="Times New Roman" w:cs="Times New Roman"/>
                <w:sz w:val="24"/>
              </w:rPr>
              <w:t xml:space="preserve"> </w:t>
            </w:r>
          </w:p>
          <w:p w14:paraId="7A93C8AA" w14:textId="77777777" w:rsidR="00DE0F26" w:rsidRDefault="00DE0F26" w:rsidP="005413D4">
            <w:pPr>
              <w:ind w:left="48"/>
              <w:jc w:val="center"/>
            </w:pPr>
            <w:r>
              <w:rPr>
                <w:rFonts w:ascii="Times New Roman" w:eastAsia="Times New Roman" w:hAnsi="Times New Roman" w:cs="Times New Roman"/>
                <w:b/>
                <w:sz w:val="28"/>
              </w:rPr>
              <w:t xml:space="preserve">IL NUMERO  </w:t>
            </w:r>
          </w:p>
        </w:tc>
        <w:tc>
          <w:tcPr>
            <w:tcW w:w="3660" w:type="dxa"/>
            <w:tcBorders>
              <w:top w:val="single" w:sz="3" w:space="0" w:color="000000"/>
              <w:left w:val="nil"/>
              <w:bottom w:val="single" w:sz="3" w:space="0" w:color="000000"/>
              <w:right w:val="single" w:sz="3" w:space="0" w:color="000000"/>
            </w:tcBorders>
            <w:shd w:val="clear" w:color="auto" w:fill="D0CECE"/>
          </w:tcPr>
          <w:p w14:paraId="12861A9F" w14:textId="77777777" w:rsidR="00DE0F26" w:rsidRDefault="00DE0F26" w:rsidP="005413D4"/>
        </w:tc>
      </w:tr>
      <w:tr w:rsidR="00DE0F26" w14:paraId="7B4DC85C" w14:textId="77777777" w:rsidTr="005413D4">
        <w:trPr>
          <w:trHeight w:val="837"/>
        </w:trPr>
        <w:tc>
          <w:tcPr>
            <w:tcW w:w="3660" w:type="dxa"/>
            <w:tcBorders>
              <w:top w:val="single" w:sz="3" w:space="0" w:color="000000"/>
              <w:left w:val="single" w:sz="3" w:space="0" w:color="000000"/>
              <w:bottom w:val="single" w:sz="3" w:space="0" w:color="000000"/>
              <w:right w:val="single" w:sz="3" w:space="0" w:color="000000"/>
            </w:tcBorders>
          </w:tcPr>
          <w:p w14:paraId="55D02B9B" w14:textId="77777777" w:rsidR="00DE0F26" w:rsidRDefault="00DE0F26" w:rsidP="005413D4">
            <w:pPr>
              <w:spacing w:after="22"/>
              <w:ind w:left="71"/>
            </w:pPr>
            <w:r>
              <w:rPr>
                <w:rFonts w:ascii="Times New Roman" w:eastAsia="Times New Roman" w:hAnsi="Times New Roman" w:cs="Times New Roman"/>
                <w:sz w:val="24"/>
              </w:rPr>
              <w:t xml:space="preserve">OBIETTIVI </w:t>
            </w:r>
          </w:p>
          <w:p w14:paraId="2E25CB6D" w14:textId="77777777" w:rsidR="00DE0F26" w:rsidRDefault="00DE0F26" w:rsidP="005413D4">
            <w:pPr>
              <w:ind w:left="71"/>
            </w:pPr>
            <w:r>
              <w:rPr>
                <w:rFonts w:ascii="Times New Roman" w:eastAsia="Times New Roman" w:hAnsi="Times New Roman" w:cs="Times New Roman"/>
                <w:sz w:val="24"/>
              </w:rPr>
              <w:t xml:space="preserve">D’APPRENDIMENTO  </w:t>
            </w:r>
          </w:p>
          <w:p w14:paraId="7AF9E092" w14:textId="77777777" w:rsidR="00DE0F26" w:rsidRDefault="00DE0F26" w:rsidP="005413D4">
            <w:pPr>
              <w:ind w:left="71"/>
            </w:pPr>
            <w:r>
              <w:rPr>
                <w:rFonts w:ascii="Times New Roman" w:eastAsia="Times New Roman" w:hAnsi="Times New Roman" w:cs="Times New Roman"/>
                <w:sz w:val="24"/>
              </w:rPr>
              <w:t xml:space="preserve">(dalle indicazioni) </w:t>
            </w:r>
          </w:p>
        </w:tc>
        <w:tc>
          <w:tcPr>
            <w:tcW w:w="3661" w:type="dxa"/>
            <w:tcBorders>
              <w:top w:val="single" w:sz="3" w:space="0" w:color="000000"/>
              <w:left w:val="single" w:sz="3" w:space="0" w:color="000000"/>
              <w:bottom w:val="single" w:sz="3" w:space="0" w:color="000000"/>
              <w:right w:val="single" w:sz="3" w:space="0" w:color="000000"/>
            </w:tcBorders>
          </w:tcPr>
          <w:p w14:paraId="5F294848" w14:textId="77777777" w:rsidR="00DE0F26" w:rsidRDefault="00DE0F26" w:rsidP="005413D4">
            <w:pPr>
              <w:ind w:left="72"/>
            </w:pPr>
            <w:r>
              <w:rPr>
                <w:rFonts w:ascii="Times New Roman" w:eastAsia="Times New Roman" w:hAnsi="Times New Roman" w:cs="Times New Roman"/>
                <w:sz w:val="24"/>
              </w:rPr>
              <w:t xml:space="preserve">CONOSCENZE </w:t>
            </w:r>
          </w:p>
          <w:p w14:paraId="4DC6ED1D" w14:textId="77777777" w:rsidR="00DE0F26" w:rsidRDefault="00DE0F26" w:rsidP="005413D4">
            <w:pPr>
              <w:ind w:left="72"/>
            </w:pPr>
            <w:r>
              <w:rPr>
                <w:rFonts w:ascii="Times New Roman" w:eastAsia="Times New Roman" w:hAnsi="Times New Roman" w:cs="Times New Roman"/>
                <w:sz w:val="24"/>
              </w:rPr>
              <w:t xml:space="preserve">(contenuti) </w:t>
            </w:r>
          </w:p>
        </w:tc>
        <w:tc>
          <w:tcPr>
            <w:tcW w:w="3661" w:type="dxa"/>
            <w:tcBorders>
              <w:top w:val="single" w:sz="3" w:space="0" w:color="000000"/>
              <w:left w:val="single" w:sz="3" w:space="0" w:color="000000"/>
              <w:bottom w:val="single" w:sz="3" w:space="0" w:color="000000"/>
              <w:right w:val="single" w:sz="3" w:space="0" w:color="000000"/>
            </w:tcBorders>
          </w:tcPr>
          <w:p w14:paraId="63834E25" w14:textId="77777777" w:rsidR="00DE0F26" w:rsidRDefault="00DE0F26" w:rsidP="005413D4">
            <w:pPr>
              <w:ind w:left="72"/>
            </w:pPr>
            <w:r>
              <w:rPr>
                <w:rFonts w:ascii="Times New Roman" w:eastAsia="Times New Roman" w:hAnsi="Times New Roman" w:cs="Times New Roman"/>
                <w:sz w:val="24"/>
              </w:rPr>
              <w:t xml:space="preserve">ABILITA’ </w:t>
            </w:r>
          </w:p>
          <w:p w14:paraId="3F59CEC3" w14:textId="77777777" w:rsidR="00DE0F26" w:rsidRDefault="00DE0F26" w:rsidP="005413D4">
            <w:pPr>
              <w:ind w:left="72"/>
            </w:pPr>
            <w:r>
              <w:rPr>
                <w:rFonts w:ascii="Times New Roman" w:eastAsia="Times New Roman" w:hAnsi="Times New Roman" w:cs="Times New Roman"/>
                <w:sz w:val="24"/>
              </w:rPr>
              <w:t xml:space="preserve">(saper fare) </w:t>
            </w:r>
          </w:p>
        </w:tc>
        <w:tc>
          <w:tcPr>
            <w:tcW w:w="3660" w:type="dxa"/>
            <w:tcBorders>
              <w:top w:val="single" w:sz="3" w:space="0" w:color="000000"/>
              <w:left w:val="single" w:sz="3" w:space="0" w:color="000000"/>
              <w:bottom w:val="single" w:sz="3" w:space="0" w:color="000000"/>
              <w:right w:val="single" w:sz="3" w:space="0" w:color="000000"/>
            </w:tcBorders>
          </w:tcPr>
          <w:p w14:paraId="735DE933" w14:textId="77777777" w:rsidR="00DE0F26" w:rsidRDefault="00DE0F26" w:rsidP="005413D4">
            <w:pPr>
              <w:ind w:left="72"/>
            </w:pPr>
            <w:r>
              <w:rPr>
                <w:rFonts w:ascii="Times New Roman" w:eastAsia="Times New Roman" w:hAnsi="Times New Roman" w:cs="Times New Roman"/>
                <w:sz w:val="24"/>
              </w:rPr>
              <w:t xml:space="preserve">COMPETENZE </w:t>
            </w:r>
          </w:p>
          <w:p w14:paraId="74C84BF9" w14:textId="77777777" w:rsidR="00DE0F26" w:rsidRDefault="00DE0F26" w:rsidP="005413D4">
            <w:pPr>
              <w:ind w:left="72"/>
            </w:pPr>
            <w:r>
              <w:rPr>
                <w:rFonts w:ascii="Times New Roman" w:eastAsia="Times New Roman" w:hAnsi="Times New Roman" w:cs="Times New Roman"/>
                <w:sz w:val="24"/>
              </w:rPr>
              <w:t xml:space="preserve">(saper utilizzare) </w:t>
            </w:r>
          </w:p>
          <w:p w14:paraId="431798CD" w14:textId="77777777" w:rsidR="00DE0F26" w:rsidRDefault="00DE0F26" w:rsidP="005413D4">
            <w:pPr>
              <w:ind w:left="72"/>
            </w:pPr>
            <w:r>
              <w:rPr>
                <w:rFonts w:ascii="Times New Roman" w:eastAsia="Times New Roman" w:hAnsi="Times New Roman" w:cs="Times New Roman"/>
                <w:sz w:val="24"/>
              </w:rPr>
              <w:t xml:space="preserve"> </w:t>
            </w:r>
          </w:p>
        </w:tc>
      </w:tr>
      <w:tr w:rsidR="00DE0F26" w14:paraId="71716CE6" w14:textId="77777777" w:rsidTr="005413D4">
        <w:trPr>
          <w:trHeight w:val="2061"/>
        </w:trPr>
        <w:tc>
          <w:tcPr>
            <w:tcW w:w="3660" w:type="dxa"/>
            <w:tcBorders>
              <w:top w:val="single" w:sz="3" w:space="0" w:color="000000"/>
              <w:left w:val="single" w:sz="3" w:space="0" w:color="000000"/>
              <w:bottom w:val="single" w:sz="3" w:space="0" w:color="000000"/>
              <w:right w:val="single" w:sz="3" w:space="0" w:color="000000"/>
            </w:tcBorders>
          </w:tcPr>
          <w:p w14:paraId="720C7418" w14:textId="77777777" w:rsidR="00DE0F26" w:rsidRDefault="00DE0F26" w:rsidP="005413D4">
            <w:pPr>
              <w:ind w:left="387" w:hanging="360"/>
            </w:pPr>
            <w:r>
              <w:rPr>
                <w:rFonts w:ascii="Times New Roman" w:eastAsia="Times New Roman" w:hAnsi="Times New Roman" w:cs="Times New Roman"/>
                <w:sz w:val="24"/>
              </w:rPr>
              <w:t>1.</w:t>
            </w:r>
            <w:r>
              <w:rPr>
                <w:rFonts w:ascii="Arial" w:eastAsia="Arial" w:hAnsi="Arial" w:cs="Arial"/>
                <w:sz w:val="24"/>
              </w:rPr>
              <w:t xml:space="preserve"> </w:t>
            </w:r>
            <w:r>
              <w:rPr>
                <w:rFonts w:ascii="Times New Roman" w:eastAsia="Times New Roman" w:hAnsi="Times New Roman" w:cs="Times New Roman"/>
                <w:sz w:val="24"/>
              </w:rPr>
              <w:t xml:space="preserve">Leggere, scrivere confrontare i numeri interi e decimali </w:t>
            </w:r>
          </w:p>
        </w:tc>
        <w:tc>
          <w:tcPr>
            <w:tcW w:w="3661" w:type="dxa"/>
            <w:tcBorders>
              <w:top w:val="single" w:sz="3" w:space="0" w:color="000000"/>
              <w:left w:val="single" w:sz="3" w:space="0" w:color="000000"/>
              <w:bottom w:val="single" w:sz="3" w:space="0" w:color="000000"/>
              <w:right w:val="single" w:sz="3" w:space="0" w:color="000000"/>
            </w:tcBorders>
          </w:tcPr>
          <w:p w14:paraId="62CEB487" w14:textId="77777777" w:rsidR="00DE0F26" w:rsidRDefault="00DE0F26" w:rsidP="005413D4">
            <w:pPr>
              <w:spacing w:after="146" w:line="238" w:lineRule="auto"/>
              <w:ind w:left="72"/>
            </w:pPr>
            <w:r>
              <w:rPr>
                <w:rFonts w:ascii="Times New Roman" w:eastAsia="Times New Roman" w:hAnsi="Times New Roman" w:cs="Times New Roman"/>
                <w:sz w:val="24"/>
              </w:rPr>
              <w:t xml:space="preserve">Conoscenza dei numeri interi fino alle centinaia di migliaia e dei numeri decimali: </w:t>
            </w:r>
          </w:p>
          <w:p w14:paraId="2EF089F8" w14:textId="77777777" w:rsidR="00DE0F26" w:rsidRDefault="00DE0F26" w:rsidP="00DE0F26">
            <w:pPr>
              <w:numPr>
                <w:ilvl w:val="0"/>
                <w:numId w:val="299"/>
              </w:numPr>
              <w:spacing w:after="73"/>
              <w:ind w:hanging="284"/>
            </w:pPr>
            <w:r>
              <w:rPr>
                <w:rFonts w:ascii="Times New Roman" w:eastAsia="Times New Roman" w:hAnsi="Times New Roman" w:cs="Times New Roman"/>
                <w:sz w:val="24"/>
              </w:rPr>
              <w:t xml:space="preserve">Lettura e scrittura </w:t>
            </w:r>
          </w:p>
          <w:p w14:paraId="5CE9AA49" w14:textId="77777777" w:rsidR="00DE0F26" w:rsidRDefault="00DE0F26" w:rsidP="00DE0F26">
            <w:pPr>
              <w:numPr>
                <w:ilvl w:val="0"/>
                <w:numId w:val="299"/>
              </w:numPr>
              <w:ind w:hanging="284"/>
            </w:pPr>
            <w:r>
              <w:rPr>
                <w:rFonts w:ascii="Times New Roman" w:eastAsia="Times New Roman" w:hAnsi="Times New Roman" w:cs="Times New Roman"/>
                <w:sz w:val="24"/>
              </w:rPr>
              <w:t xml:space="preserve">Valore posizionale composizione e scomposizione </w:t>
            </w:r>
          </w:p>
        </w:tc>
        <w:tc>
          <w:tcPr>
            <w:tcW w:w="3661" w:type="dxa"/>
            <w:tcBorders>
              <w:top w:val="single" w:sz="3" w:space="0" w:color="000000"/>
              <w:left w:val="single" w:sz="3" w:space="0" w:color="000000"/>
              <w:bottom w:val="single" w:sz="3" w:space="0" w:color="000000"/>
              <w:right w:val="single" w:sz="3" w:space="0" w:color="000000"/>
            </w:tcBorders>
          </w:tcPr>
          <w:p w14:paraId="0B369F65" w14:textId="77777777" w:rsidR="00DE0F26" w:rsidRDefault="00DE0F26" w:rsidP="00DE0F26">
            <w:pPr>
              <w:numPr>
                <w:ilvl w:val="0"/>
                <w:numId w:val="300"/>
              </w:numPr>
              <w:spacing w:after="147" w:line="237" w:lineRule="auto"/>
              <w:ind w:hanging="248"/>
            </w:pPr>
            <w:r>
              <w:rPr>
                <w:rFonts w:ascii="Times New Roman" w:eastAsia="Times New Roman" w:hAnsi="Times New Roman" w:cs="Times New Roman"/>
                <w:sz w:val="24"/>
              </w:rPr>
              <w:t xml:space="preserve">Saper leggere e scrivere i numeri interi sino alle centinaia di migliaia e i numeri decimali </w:t>
            </w:r>
          </w:p>
          <w:p w14:paraId="498D963F" w14:textId="77777777" w:rsidR="00DE0F26" w:rsidRDefault="00DE0F26" w:rsidP="00DE0F26">
            <w:pPr>
              <w:numPr>
                <w:ilvl w:val="0"/>
                <w:numId w:val="300"/>
              </w:numPr>
              <w:ind w:hanging="248"/>
            </w:pPr>
            <w:r>
              <w:rPr>
                <w:rFonts w:ascii="Times New Roman" w:eastAsia="Times New Roman" w:hAnsi="Times New Roman" w:cs="Times New Roman"/>
                <w:sz w:val="24"/>
              </w:rPr>
              <w:t xml:space="preserve">Saper contare in senso progressivo e regressivo </w:t>
            </w:r>
          </w:p>
        </w:tc>
        <w:tc>
          <w:tcPr>
            <w:tcW w:w="3660" w:type="dxa"/>
            <w:tcBorders>
              <w:top w:val="single" w:sz="3" w:space="0" w:color="000000"/>
              <w:left w:val="single" w:sz="3" w:space="0" w:color="000000"/>
              <w:bottom w:val="single" w:sz="3" w:space="0" w:color="000000"/>
              <w:right w:val="single" w:sz="3" w:space="0" w:color="000000"/>
            </w:tcBorders>
          </w:tcPr>
          <w:p w14:paraId="57C9BD56" w14:textId="77777777" w:rsidR="00DE0F26" w:rsidRDefault="00DE0F26" w:rsidP="005413D4">
            <w:pPr>
              <w:ind w:left="496" w:hanging="360"/>
            </w:pPr>
            <w:r>
              <w:rPr>
                <w:rFonts w:ascii="Segoe UI Symbol" w:eastAsia="Segoe UI Symbol" w:hAnsi="Segoe UI Symbol" w:cs="Segoe UI Symbol"/>
                <w:sz w:val="24"/>
              </w:rPr>
              <w:t></w:t>
            </w:r>
            <w:r>
              <w:rPr>
                <w:rFonts w:ascii="Arial" w:eastAsia="Arial" w:hAnsi="Arial" w:cs="Arial"/>
                <w:sz w:val="24"/>
              </w:rPr>
              <w:t xml:space="preserve"> </w:t>
            </w:r>
            <w:r>
              <w:rPr>
                <w:rFonts w:ascii="Times New Roman" w:eastAsia="Times New Roman" w:hAnsi="Times New Roman" w:cs="Times New Roman"/>
                <w:sz w:val="24"/>
              </w:rPr>
              <w:t xml:space="preserve">Saper applicare e utilizzare il numero in contesti reali e pratici </w:t>
            </w:r>
          </w:p>
        </w:tc>
      </w:tr>
    </w:tbl>
    <w:p w14:paraId="276B9989" w14:textId="77777777" w:rsidR="00DE0F26" w:rsidRDefault="00DE0F26" w:rsidP="00DE0F26">
      <w:pPr>
        <w:spacing w:after="0"/>
        <w:ind w:left="-1417" w:right="15713"/>
      </w:pPr>
    </w:p>
    <w:tbl>
      <w:tblPr>
        <w:tblStyle w:val="TableGrid"/>
        <w:tblW w:w="14623" w:type="dxa"/>
        <w:tblInd w:w="-208" w:type="dxa"/>
        <w:tblCellMar>
          <w:top w:w="6" w:type="dxa"/>
          <w:left w:w="18" w:type="dxa"/>
          <w:right w:w="49" w:type="dxa"/>
        </w:tblCellMar>
        <w:tblLook w:val="04A0" w:firstRow="1" w:lastRow="0" w:firstColumn="1" w:lastColumn="0" w:noHBand="0" w:noVBand="1"/>
      </w:tblPr>
      <w:tblGrid>
        <w:gridCol w:w="3654"/>
        <w:gridCol w:w="3657"/>
        <w:gridCol w:w="3657"/>
        <w:gridCol w:w="3635"/>
        <w:gridCol w:w="20"/>
      </w:tblGrid>
      <w:tr w:rsidR="00DE0F26" w14:paraId="1AE4E881" w14:textId="77777777" w:rsidTr="005413D4">
        <w:trPr>
          <w:trHeight w:val="2357"/>
        </w:trPr>
        <w:tc>
          <w:tcPr>
            <w:tcW w:w="3655" w:type="dxa"/>
            <w:tcBorders>
              <w:top w:val="single" w:sz="3" w:space="0" w:color="000000"/>
              <w:left w:val="single" w:sz="3" w:space="0" w:color="000000"/>
              <w:bottom w:val="single" w:sz="3" w:space="0" w:color="000000"/>
              <w:right w:val="single" w:sz="3" w:space="0" w:color="000000"/>
            </w:tcBorders>
          </w:tcPr>
          <w:p w14:paraId="65EDD87C" w14:textId="77777777" w:rsidR="00DE0F26" w:rsidRDefault="00DE0F26" w:rsidP="005413D4"/>
        </w:tc>
        <w:tc>
          <w:tcPr>
            <w:tcW w:w="3657" w:type="dxa"/>
            <w:tcBorders>
              <w:top w:val="single" w:sz="3" w:space="0" w:color="000000"/>
              <w:left w:val="single" w:sz="3" w:space="0" w:color="000000"/>
              <w:bottom w:val="single" w:sz="3" w:space="0" w:color="000000"/>
              <w:right w:val="single" w:sz="3" w:space="0" w:color="000000"/>
            </w:tcBorders>
          </w:tcPr>
          <w:p w14:paraId="70970454" w14:textId="77777777" w:rsidR="00DE0F26" w:rsidRDefault="00DE0F26" w:rsidP="00DE0F26">
            <w:pPr>
              <w:numPr>
                <w:ilvl w:val="0"/>
                <w:numId w:val="301"/>
              </w:numPr>
              <w:spacing w:after="148" w:line="237" w:lineRule="auto"/>
              <w:ind w:hanging="284"/>
            </w:pPr>
            <w:r>
              <w:rPr>
                <w:rFonts w:ascii="Times New Roman" w:eastAsia="Times New Roman" w:hAnsi="Times New Roman" w:cs="Times New Roman"/>
                <w:sz w:val="24"/>
              </w:rPr>
              <w:t xml:space="preserve">Ordinamento e confronto tra numeri in modo crescente o decrescente </w:t>
            </w:r>
          </w:p>
          <w:p w14:paraId="6C8E114F" w14:textId="77777777" w:rsidR="00DE0F26" w:rsidRDefault="00DE0F26" w:rsidP="00DE0F26">
            <w:pPr>
              <w:numPr>
                <w:ilvl w:val="0"/>
                <w:numId w:val="301"/>
              </w:numPr>
              <w:spacing w:after="144" w:line="239" w:lineRule="auto"/>
              <w:ind w:hanging="284"/>
            </w:pPr>
            <w:r>
              <w:rPr>
                <w:rFonts w:ascii="Times New Roman" w:eastAsia="Times New Roman" w:hAnsi="Times New Roman" w:cs="Times New Roman"/>
                <w:sz w:val="24"/>
              </w:rPr>
              <w:t xml:space="preserve">Numerazione in senso progressivo e regressivo  </w:t>
            </w:r>
          </w:p>
          <w:p w14:paraId="213AFB36" w14:textId="77777777" w:rsidR="00DE0F26" w:rsidRDefault="00DE0F26" w:rsidP="00DE0F26">
            <w:pPr>
              <w:numPr>
                <w:ilvl w:val="0"/>
                <w:numId w:val="301"/>
              </w:numPr>
              <w:ind w:hanging="284"/>
            </w:pPr>
            <w:r>
              <w:rPr>
                <w:rFonts w:ascii="Times New Roman" w:eastAsia="Times New Roman" w:hAnsi="Times New Roman" w:cs="Times New Roman"/>
                <w:sz w:val="24"/>
              </w:rPr>
              <w:t xml:space="preserve">Rappresentazione di un numero con materiale strutturato e non </w:t>
            </w:r>
          </w:p>
        </w:tc>
        <w:tc>
          <w:tcPr>
            <w:tcW w:w="3657" w:type="dxa"/>
            <w:tcBorders>
              <w:top w:val="single" w:sz="3" w:space="0" w:color="000000"/>
              <w:left w:val="single" w:sz="3" w:space="0" w:color="000000"/>
              <w:bottom w:val="single" w:sz="3" w:space="0" w:color="000000"/>
              <w:right w:val="single" w:sz="3" w:space="0" w:color="000000"/>
            </w:tcBorders>
          </w:tcPr>
          <w:p w14:paraId="6EC415AA" w14:textId="77777777" w:rsidR="00DE0F26" w:rsidRDefault="00DE0F26" w:rsidP="00DE0F26">
            <w:pPr>
              <w:numPr>
                <w:ilvl w:val="0"/>
                <w:numId w:val="302"/>
              </w:numPr>
              <w:spacing w:after="148" w:line="236" w:lineRule="auto"/>
              <w:ind w:hanging="284"/>
            </w:pPr>
            <w:r>
              <w:rPr>
                <w:rFonts w:ascii="Times New Roman" w:eastAsia="Times New Roman" w:hAnsi="Times New Roman" w:cs="Times New Roman"/>
                <w:sz w:val="24"/>
              </w:rPr>
              <w:t xml:space="preserve">Saper ordinare e confrontare i numeri interi e decimali </w:t>
            </w:r>
          </w:p>
          <w:p w14:paraId="73800CCC" w14:textId="77777777" w:rsidR="00DE0F26" w:rsidRDefault="00DE0F26" w:rsidP="00DE0F26">
            <w:pPr>
              <w:numPr>
                <w:ilvl w:val="0"/>
                <w:numId w:val="302"/>
              </w:numPr>
              <w:ind w:hanging="284"/>
            </w:pPr>
            <w:r>
              <w:rPr>
                <w:rFonts w:ascii="Times New Roman" w:eastAsia="Times New Roman" w:hAnsi="Times New Roman" w:cs="Times New Roman"/>
                <w:sz w:val="24"/>
              </w:rPr>
              <w:t xml:space="preserve">Saper comporre e scomporre i numeri interi e decimali </w:t>
            </w:r>
          </w:p>
        </w:tc>
        <w:tc>
          <w:tcPr>
            <w:tcW w:w="3655" w:type="dxa"/>
            <w:gridSpan w:val="2"/>
            <w:tcBorders>
              <w:top w:val="single" w:sz="3" w:space="0" w:color="000000"/>
              <w:left w:val="single" w:sz="3" w:space="0" w:color="000000"/>
              <w:bottom w:val="single" w:sz="3" w:space="0" w:color="000000"/>
              <w:right w:val="single" w:sz="3" w:space="0" w:color="000000"/>
            </w:tcBorders>
          </w:tcPr>
          <w:p w14:paraId="1277D9A2" w14:textId="77777777" w:rsidR="00DE0F26" w:rsidRDefault="00DE0F26" w:rsidP="005413D4"/>
        </w:tc>
      </w:tr>
      <w:tr w:rsidR="00DE0F26" w14:paraId="2E8DE25B" w14:textId="77777777" w:rsidTr="005413D4">
        <w:trPr>
          <w:trHeight w:val="3181"/>
        </w:trPr>
        <w:tc>
          <w:tcPr>
            <w:tcW w:w="3655" w:type="dxa"/>
            <w:tcBorders>
              <w:top w:val="single" w:sz="3" w:space="0" w:color="000000"/>
              <w:left w:val="single" w:sz="3" w:space="0" w:color="000000"/>
              <w:bottom w:val="single" w:sz="3" w:space="0" w:color="000000"/>
              <w:right w:val="single" w:sz="3" w:space="0" w:color="000000"/>
            </w:tcBorders>
          </w:tcPr>
          <w:p w14:paraId="5AB86FBC" w14:textId="77777777" w:rsidR="00DE0F26" w:rsidRDefault="00DE0F26" w:rsidP="005413D4">
            <w:pPr>
              <w:ind w:left="406" w:hanging="360"/>
            </w:pPr>
            <w:r>
              <w:rPr>
                <w:rFonts w:ascii="Times New Roman" w:eastAsia="Times New Roman" w:hAnsi="Times New Roman" w:cs="Times New Roman"/>
                <w:sz w:val="24"/>
              </w:rPr>
              <w:t>2.</w:t>
            </w:r>
            <w:r>
              <w:rPr>
                <w:rFonts w:ascii="Arial" w:eastAsia="Arial" w:hAnsi="Arial" w:cs="Arial"/>
                <w:sz w:val="24"/>
              </w:rPr>
              <w:t xml:space="preserve"> </w:t>
            </w:r>
            <w:r>
              <w:rPr>
                <w:rFonts w:ascii="Times New Roman" w:eastAsia="Times New Roman" w:hAnsi="Times New Roman" w:cs="Times New Roman"/>
                <w:sz w:val="24"/>
              </w:rPr>
              <w:t xml:space="preserve">Eseguire le quattro operazioni con sicurezza, valutando l’opportunità di ricorrere al calcolo mentale e scritto  </w:t>
            </w:r>
          </w:p>
        </w:tc>
        <w:tc>
          <w:tcPr>
            <w:tcW w:w="3657" w:type="dxa"/>
            <w:tcBorders>
              <w:top w:val="single" w:sz="3" w:space="0" w:color="000000"/>
              <w:left w:val="single" w:sz="3" w:space="0" w:color="000000"/>
              <w:bottom w:val="single" w:sz="3" w:space="0" w:color="000000"/>
              <w:right w:val="single" w:sz="3" w:space="0" w:color="000000"/>
            </w:tcBorders>
          </w:tcPr>
          <w:p w14:paraId="70A35516" w14:textId="77777777" w:rsidR="00DE0F26" w:rsidRDefault="00DE0F26" w:rsidP="00DE0F26">
            <w:pPr>
              <w:numPr>
                <w:ilvl w:val="0"/>
                <w:numId w:val="303"/>
              </w:numPr>
              <w:spacing w:after="144" w:line="239" w:lineRule="auto"/>
              <w:ind w:hanging="284"/>
            </w:pPr>
            <w:r>
              <w:rPr>
                <w:rFonts w:ascii="Times New Roman" w:eastAsia="Times New Roman" w:hAnsi="Times New Roman" w:cs="Times New Roman"/>
                <w:sz w:val="24"/>
              </w:rPr>
              <w:t xml:space="preserve">Significato di: addizione, sottrazione, moltiplicazione e divisione </w:t>
            </w:r>
          </w:p>
          <w:p w14:paraId="45042C5F" w14:textId="77777777" w:rsidR="00DE0F26" w:rsidRDefault="00DE0F26" w:rsidP="00DE0F26">
            <w:pPr>
              <w:numPr>
                <w:ilvl w:val="0"/>
                <w:numId w:val="303"/>
              </w:numPr>
              <w:spacing w:after="148" w:line="236" w:lineRule="auto"/>
              <w:ind w:hanging="284"/>
            </w:pPr>
            <w:r>
              <w:rPr>
                <w:rFonts w:ascii="Times New Roman" w:eastAsia="Times New Roman" w:hAnsi="Times New Roman" w:cs="Times New Roman"/>
                <w:sz w:val="24"/>
              </w:rPr>
              <w:t xml:space="preserve">Conoscenza dei termini delle quattro operazioni </w:t>
            </w:r>
          </w:p>
          <w:p w14:paraId="4C270A42" w14:textId="77777777" w:rsidR="00DE0F26" w:rsidRDefault="00DE0F26" w:rsidP="00DE0F26">
            <w:pPr>
              <w:numPr>
                <w:ilvl w:val="0"/>
                <w:numId w:val="303"/>
              </w:numPr>
              <w:spacing w:after="74"/>
              <w:ind w:hanging="284"/>
            </w:pPr>
            <w:r>
              <w:rPr>
                <w:rFonts w:ascii="Times New Roman" w:eastAsia="Times New Roman" w:hAnsi="Times New Roman" w:cs="Times New Roman"/>
                <w:sz w:val="24"/>
              </w:rPr>
              <w:t xml:space="preserve">Algoritmi di calcolo e loro prova </w:t>
            </w:r>
          </w:p>
          <w:p w14:paraId="10C16656" w14:textId="77777777" w:rsidR="00DE0F26" w:rsidRDefault="00DE0F26" w:rsidP="00DE0F26">
            <w:pPr>
              <w:numPr>
                <w:ilvl w:val="0"/>
                <w:numId w:val="303"/>
              </w:numPr>
              <w:spacing w:after="77"/>
              <w:ind w:hanging="284"/>
            </w:pPr>
            <w:r>
              <w:rPr>
                <w:rFonts w:ascii="Times New Roman" w:eastAsia="Times New Roman" w:hAnsi="Times New Roman" w:cs="Times New Roman"/>
                <w:sz w:val="24"/>
              </w:rPr>
              <w:t xml:space="preserve">Proprietà delle quattro operazioni </w:t>
            </w:r>
          </w:p>
          <w:p w14:paraId="667FBB58" w14:textId="77777777" w:rsidR="00DE0F26" w:rsidRDefault="00DE0F26" w:rsidP="00DE0F26">
            <w:pPr>
              <w:numPr>
                <w:ilvl w:val="0"/>
                <w:numId w:val="303"/>
              </w:numPr>
              <w:ind w:hanging="284"/>
            </w:pPr>
            <w:r>
              <w:rPr>
                <w:rFonts w:ascii="Times New Roman" w:eastAsia="Times New Roman" w:hAnsi="Times New Roman" w:cs="Times New Roman"/>
                <w:sz w:val="24"/>
              </w:rPr>
              <w:t xml:space="preserve">Moltiplicazioni e divisioni per 10, 100, 1000 </w:t>
            </w:r>
          </w:p>
        </w:tc>
        <w:tc>
          <w:tcPr>
            <w:tcW w:w="3657" w:type="dxa"/>
            <w:tcBorders>
              <w:top w:val="single" w:sz="3" w:space="0" w:color="000000"/>
              <w:left w:val="single" w:sz="3" w:space="0" w:color="000000"/>
              <w:bottom w:val="single" w:sz="3" w:space="0" w:color="000000"/>
              <w:right w:val="single" w:sz="3" w:space="0" w:color="000000"/>
            </w:tcBorders>
          </w:tcPr>
          <w:p w14:paraId="4D431175" w14:textId="77777777" w:rsidR="00DE0F26" w:rsidRDefault="00DE0F26" w:rsidP="00DE0F26">
            <w:pPr>
              <w:numPr>
                <w:ilvl w:val="0"/>
                <w:numId w:val="304"/>
              </w:numPr>
              <w:spacing w:after="144" w:line="239" w:lineRule="auto"/>
              <w:ind w:right="9" w:hanging="284"/>
            </w:pPr>
            <w:r>
              <w:rPr>
                <w:rFonts w:ascii="Times New Roman" w:eastAsia="Times New Roman" w:hAnsi="Times New Roman" w:cs="Times New Roman"/>
                <w:sz w:val="24"/>
              </w:rPr>
              <w:t xml:space="preserve">Saper operare con gli algoritmi di calcolo delle quattro operazioni </w:t>
            </w:r>
          </w:p>
          <w:p w14:paraId="2101A453" w14:textId="77777777" w:rsidR="00DE0F26" w:rsidRDefault="00DE0F26" w:rsidP="00DE0F26">
            <w:pPr>
              <w:numPr>
                <w:ilvl w:val="0"/>
                <w:numId w:val="304"/>
              </w:numPr>
              <w:ind w:right="9" w:hanging="284"/>
            </w:pPr>
            <w:r>
              <w:rPr>
                <w:rFonts w:ascii="Times New Roman" w:eastAsia="Times New Roman" w:hAnsi="Times New Roman" w:cs="Times New Roman"/>
                <w:sz w:val="24"/>
              </w:rPr>
              <w:t xml:space="preserve">Saper utilizzare strategie per il calcolo orale </w:t>
            </w:r>
          </w:p>
        </w:tc>
        <w:tc>
          <w:tcPr>
            <w:tcW w:w="3655" w:type="dxa"/>
            <w:gridSpan w:val="2"/>
            <w:tcBorders>
              <w:top w:val="single" w:sz="3" w:space="0" w:color="000000"/>
              <w:left w:val="single" w:sz="3" w:space="0" w:color="000000"/>
              <w:bottom w:val="single" w:sz="3" w:space="0" w:color="000000"/>
              <w:right w:val="single" w:sz="3" w:space="0" w:color="000000"/>
            </w:tcBorders>
          </w:tcPr>
          <w:p w14:paraId="5709D06E" w14:textId="77777777" w:rsidR="00DE0F26" w:rsidRDefault="00DE0F26" w:rsidP="005413D4">
            <w:pPr>
              <w:ind w:left="356" w:hanging="284"/>
            </w:pPr>
            <w:r>
              <w:rPr>
                <w:rFonts w:ascii="Segoe UI Symbol" w:eastAsia="Segoe UI Symbol" w:hAnsi="Segoe UI Symbol" w:cs="Segoe UI Symbol"/>
                <w:sz w:val="24"/>
              </w:rPr>
              <w:t></w:t>
            </w:r>
            <w:r>
              <w:rPr>
                <w:rFonts w:ascii="Arial" w:eastAsia="Arial" w:hAnsi="Arial" w:cs="Arial"/>
                <w:sz w:val="24"/>
              </w:rPr>
              <w:t xml:space="preserve"> </w:t>
            </w:r>
            <w:r>
              <w:rPr>
                <w:rFonts w:ascii="Times New Roman" w:eastAsia="Times New Roman" w:hAnsi="Times New Roman" w:cs="Times New Roman"/>
                <w:sz w:val="24"/>
              </w:rPr>
              <w:t xml:space="preserve">Applicare e utilizzare opportunamente in vari contesti le 4 operazioni </w:t>
            </w:r>
          </w:p>
        </w:tc>
      </w:tr>
      <w:tr w:rsidR="00DE0F26" w14:paraId="45C0F7A6" w14:textId="77777777" w:rsidTr="005413D4">
        <w:trPr>
          <w:trHeight w:val="2077"/>
        </w:trPr>
        <w:tc>
          <w:tcPr>
            <w:tcW w:w="3655" w:type="dxa"/>
            <w:tcBorders>
              <w:top w:val="single" w:sz="3" w:space="0" w:color="000000"/>
              <w:left w:val="single" w:sz="3" w:space="0" w:color="000000"/>
              <w:bottom w:val="single" w:sz="3" w:space="0" w:color="000000"/>
              <w:right w:val="single" w:sz="3" w:space="0" w:color="000000"/>
            </w:tcBorders>
          </w:tcPr>
          <w:p w14:paraId="14318119" w14:textId="77777777" w:rsidR="00DE0F26" w:rsidRDefault="00DE0F26" w:rsidP="005413D4">
            <w:pPr>
              <w:ind w:left="550" w:hanging="360"/>
            </w:pPr>
            <w:r>
              <w:rPr>
                <w:rFonts w:ascii="Times New Roman" w:eastAsia="Times New Roman" w:hAnsi="Times New Roman" w:cs="Times New Roman"/>
                <w:sz w:val="24"/>
              </w:rPr>
              <w:t>3.</w:t>
            </w:r>
            <w:r>
              <w:rPr>
                <w:rFonts w:ascii="Arial" w:eastAsia="Arial" w:hAnsi="Arial" w:cs="Arial"/>
                <w:sz w:val="24"/>
              </w:rPr>
              <w:t xml:space="preserve"> </w:t>
            </w:r>
            <w:r>
              <w:rPr>
                <w:rFonts w:ascii="Times New Roman" w:eastAsia="Times New Roman" w:hAnsi="Times New Roman" w:cs="Times New Roman"/>
                <w:sz w:val="24"/>
              </w:rPr>
              <w:t xml:space="preserve">Individuare multipli e divisori di un numero </w:t>
            </w:r>
          </w:p>
        </w:tc>
        <w:tc>
          <w:tcPr>
            <w:tcW w:w="3657" w:type="dxa"/>
            <w:tcBorders>
              <w:top w:val="single" w:sz="3" w:space="0" w:color="000000"/>
              <w:left w:val="single" w:sz="3" w:space="0" w:color="000000"/>
              <w:bottom w:val="single" w:sz="3" w:space="0" w:color="000000"/>
              <w:right w:val="single" w:sz="3" w:space="0" w:color="000000"/>
            </w:tcBorders>
          </w:tcPr>
          <w:p w14:paraId="4A324CDC" w14:textId="77777777" w:rsidR="00DE0F26" w:rsidRDefault="00DE0F26" w:rsidP="00DE0F26">
            <w:pPr>
              <w:numPr>
                <w:ilvl w:val="0"/>
                <w:numId w:val="305"/>
              </w:numPr>
              <w:spacing w:after="144" w:line="239" w:lineRule="auto"/>
              <w:ind w:hanging="284"/>
            </w:pPr>
            <w:r>
              <w:rPr>
                <w:rFonts w:ascii="Times New Roman" w:eastAsia="Times New Roman" w:hAnsi="Times New Roman" w:cs="Times New Roman"/>
                <w:sz w:val="24"/>
              </w:rPr>
              <w:t xml:space="preserve">Avvio al riconoscimento di multipli e divisori </w:t>
            </w:r>
          </w:p>
          <w:p w14:paraId="06BB7748" w14:textId="77777777" w:rsidR="00DE0F26" w:rsidRDefault="00DE0F26" w:rsidP="00DE0F26">
            <w:pPr>
              <w:numPr>
                <w:ilvl w:val="0"/>
                <w:numId w:val="305"/>
              </w:numPr>
              <w:spacing w:after="148" w:line="236" w:lineRule="auto"/>
              <w:ind w:hanging="284"/>
            </w:pPr>
            <w:r>
              <w:rPr>
                <w:rFonts w:ascii="Times New Roman" w:eastAsia="Times New Roman" w:hAnsi="Times New Roman" w:cs="Times New Roman"/>
                <w:sz w:val="24"/>
              </w:rPr>
              <w:t xml:space="preserve">Calcolo del multiplo di un numero </w:t>
            </w:r>
          </w:p>
          <w:p w14:paraId="60DBB316" w14:textId="77777777" w:rsidR="00DE0F26" w:rsidRDefault="00DE0F26" w:rsidP="00DE0F26">
            <w:pPr>
              <w:numPr>
                <w:ilvl w:val="0"/>
                <w:numId w:val="305"/>
              </w:numPr>
              <w:ind w:hanging="284"/>
            </w:pPr>
            <w:r>
              <w:rPr>
                <w:rFonts w:ascii="Times New Roman" w:eastAsia="Times New Roman" w:hAnsi="Times New Roman" w:cs="Times New Roman"/>
                <w:sz w:val="24"/>
              </w:rPr>
              <w:t xml:space="preserve">Avvio alla conoscenza dei criteri di divisibilità </w:t>
            </w:r>
          </w:p>
        </w:tc>
        <w:tc>
          <w:tcPr>
            <w:tcW w:w="3657" w:type="dxa"/>
            <w:tcBorders>
              <w:top w:val="single" w:sz="3" w:space="0" w:color="000000"/>
              <w:left w:val="single" w:sz="3" w:space="0" w:color="000000"/>
              <w:bottom w:val="single" w:sz="3" w:space="0" w:color="000000"/>
              <w:right w:val="single" w:sz="3" w:space="0" w:color="000000"/>
            </w:tcBorders>
          </w:tcPr>
          <w:p w14:paraId="67723A17" w14:textId="77777777" w:rsidR="00DE0F26" w:rsidRDefault="00DE0F26" w:rsidP="005413D4">
            <w:pPr>
              <w:spacing w:after="53"/>
              <w:ind w:left="80"/>
            </w:pPr>
            <w:r>
              <w:rPr>
                <w:rFonts w:ascii="Segoe UI Symbol" w:eastAsia="Segoe UI Symbol" w:hAnsi="Segoe UI Symbol" w:cs="Segoe UI Symbol"/>
                <w:sz w:val="24"/>
              </w:rPr>
              <w:t></w:t>
            </w:r>
            <w:r>
              <w:rPr>
                <w:rFonts w:ascii="Arial" w:eastAsia="Arial" w:hAnsi="Arial" w:cs="Arial"/>
                <w:sz w:val="24"/>
              </w:rPr>
              <w:t xml:space="preserve"> </w:t>
            </w:r>
            <w:r>
              <w:rPr>
                <w:rFonts w:ascii="Times New Roman" w:eastAsia="Times New Roman" w:hAnsi="Times New Roman" w:cs="Times New Roman"/>
                <w:sz w:val="24"/>
              </w:rPr>
              <w:t xml:space="preserve">Individuare multipli e divisori </w:t>
            </w:r>
          </w:p>
          <w:p w14:paraId="242B8229" w14:textId="77777777" w:rsidR="00DE0F26" w:rsidRDefault="00DE0F26" w:rsidP="005413D4">
            <w:pPr>
              <w:ind w:left="440"/>
            </w:pPr>
            <w:r>
              <w:rPr>
                <w:rFonts w:ascii="Times New Roman" w:eastAsia="Times New Roman" w:hAnsi="Times New Roman" w:cs="Times New Roman"/>
                <w:sz w:val="24"/>
              </w:rPr>
              <w:t xml:space="preserve"> </w:t>
            </w:r>
          </w:p>
        </w:tc>
        <w:tc>
          <w:tcPr>
            <w:tcW w:w="3655" w:type="dxa"/>
            <w:gridSpan w:val="2"/>
            <w:tcBorders>
              <w:top w:val="single" w:sz="3" w:space="0" w:color="000000"/>
              <w:left w:val="single" w:sz="3" w:space="0" w:color="000000"/>
              <w:bottom w:val="single" w:sz="3" w:space="0" w:color="000000"/>
              <w:right w:val="single" w:sz="3" w:space="0" w:color="000000"/>
            </w:tcBorders>
          </w:tcPr>
          <w:p w14:paraId="342D37C3" w14:textId="77777777" w:rsidR="00DE0F26" w:rsidRDefault="00DE0F26" w:rsidP="005413D4">
            <w:pPr>
              <w:ind w:left="76"/>
            </w:pPr>
            <w:r>
              <w:rPr>
                <w:rFonts w:ascii="Times New Roman" w:eastAsia="Times New Roman" w:hAnsi="Times New Roman" w:cs="Times New Roman"/>
                <w:sz w:val="24"/>
              </w:rPr>
              <w:t xml:space="preserve"> </w:t>
            </w:r>
          </w:p>
        </w:tc>
      </w:tr>
      <w:tr w:rsidR="00DE0F26" w14:paraId="0BF4909A" w14:textId="77777777" w:rsidTr="005413D4">
        <w:trPr>
          <w:trHeight w:val="976"/>
        </w:trPr>
        <w:tc>
          <w:tcPr>
            <w:tcW w:w="3655" w:type="dxa"/>
            <w:tcBorders>
              <w:top w:val="single" w:sz="3" w:space="0" w:color="000000"/>
              <w:left w:val="single" w:sz="3" w:space="0" w:color="000000"/>
              <w:bottom w:val="single" w:sz="3" w:space="0" w:color="000000"/>
              <w:right w:val="single" w:sz="3" w:space="0" w:color="000000"/>
            </w:tcBorders>
          </w:tcPr>
          <w:p w14:paraId="16E983E8" w14:textId="77777777" w:rsidR="00DE0F26" w:rsidRDefault="00DE0F26" w:rsidP="005413D4">
            <w:pPr>
              <w:ind w:left="550" w:hanging="360"/>
            </w:pPr>
            <w:r>
              <w:rPr>
                <w:rFonts w:ascii="Times New Roman" w:eastAsia="Times New Roman" w:hAnsi="Times New Roman" w:cs="Times New Roman"/>
                <w:sz w:val="24"/>
              </w:rPr>
              <w:t>4.</w:t>
            </w:r>
            <w:r>
              <w:rPr>
                <w:rFonts w:ascii="Arial" w:eastAsia="Arial" w:hAnsi="Arial" w:cs="Arial"/>
                <w:sz w:val="24"/>
              </w:rPr>
              <w:t xml:space="preserve"> </w:t>
            </w:r>
            <w:r>
              <w:rPr>
                <w:rFonts w:ascii="Times New Roman" w:eastAsia="Times New Roman" w:hAnsi="Times New Roman" w:cs="Times New Roman"/>
                <w:sz w:val="24"/>
              </w:rPr>
              <w:t xml:space="preserve">Stimare il risultato di un’operazione </w:t>
            </w:r>
          </w:p>
        </w:tc>
        <w:tc>
          <w:tcPr>
            <w:tcW w:w="3657" w:type="dxa"/>
            <w:tcBorders>
              <w:top w:val="single" w:sz="3" w:space="0" w:color="000000"/>
              <w:left w:val="single" w:sz="3" w:space="0" w:color="000000"/>
              <w:bottom w:val="single" w:sz="3" w:space="0" w:color="000000"/>
              <w:right w:val="single" w:sz="3" w:space="0" w:color="000000"/>
            </w:tcBorders>
          </w:tcPr>
          <w:p w14:paraId="177624A4" w14:textId="77777777" w:rsidR="00DE0F26" w:rsidRDefault="00DE0F26" w:rsidP="005413D4">
            <w:pPr>
              <w:ind w:left="300" w:hanging="284"/>
            </w:pPr>
            <w:r>
              <w:rPr>
                <w:rFonts w:ascii="Segoe UI Symbol" w:eastAsia="Segoe UI Symbol" w:hAnsi="Segoe UI Symbol" w:cs="Segoe UI Symbol"/>
                <w:sz w:val="24"/>
              </w:rPr>
              <w:t></w:t>
            </w:r>
            <w:r>
              <w:rPr>
                <w:rFonts w:ascii="Arial" w:eastAsia="Arial" w:hAnsi="Arial" w:cs="Arial"/>
                <w:sz w:val="24"/>
              </w:rPr>
              <w:t xml:space="preserve"> </w:t>
            </w:r>
            <w:r>
              <w:rPr>
                <w:rFonts w:ascii="Times New Roman" w:eastAsia="Times New Roman" w:hAnsi="Times New Roman" w:cs="Times New Roman"/>
                <w:sz w:val="24"/>
              </w:rPr>
              <w:t xml:space="preserve">Stima del risultato di una semplice operazione in base all’operatore </w:t>
            </w:r>
          </w:p>
        </w:tc>
        <w:tc>
          <w:tcPr>
            <w:tcW w:w="3657" w:type="dxa"/>
            <w:tcBorders>
              <w:top w:val="single" w:sz="3" w:space="0" w:color="000000"/>
              <w:left w:val="single" w:sz="3" w:space="0" w:color="000000"/>
              <w:bottom w:val="single" w:sz="3" w:space="0" w:color="000000"/>
              <w:right w:val="single" w:sz="3" w:space="0" w:color="000000"/>
            </w:tcBorders>
          </w:tcPr>
          <w:p w14:paraId="2A685463" w14:textId="77777777" w:rsidR="00DE0F26" w:rsidRDefault="00DE0F26" w:rsidP="005413D4">
            <w:pPr>
              <w:ind w:left="328" w:hanging="248"/>
            </w:pPr>
            <w:r>
              <w:rPr>
                <w:rFonts w:ascii="Segoe UI Symbol" w:eastAsia="Segoe UI Symbol" w:hAnsi="Segoe UI Symbol" w:cs="Segoe UI Symbol"/>
                <w:sz w:val="24"/>
              </w:rPr>
              <w:t></w:t>
            </w:r>
            <w:r>
              <w:rPr>
                <w:rFonts w:ascii="Arial" w:eastAsia="Arial" w:hAnsi="Arial" w:cs="Arial"/>
                <w:sz w:val="24"/>
              </w:rPr>
              <w:t xml:space="preserve"> </w:t>
            </w:r>
            <w:r>
              <w:rPr>
                <w:rFonts w:ascii="Times New Roman" w:eastAsia="Times New Roman" w:hAnsi="Times New Roman" w:cs="Times New Roman"/>
                <w:sz w:val="24"/>
              </w:rPr>
              <w:t xml:space="preserve">Saper stimare un risultato in una semplice un’operazione </w:t>
            </w:r>
          </w:p>
        </w:tc>
        <w:tc>
          <w:tcPr>
            <w:tcW w:w="3655" w:type="dxa"/>
            <w:gridSpan w:val="2"/>
            <w:tcBorders>
              <w:top w:val="single" w:sz="3" w:space="0" w:color="000000"/>
              <w:left w:val="single" w:sz="3" w:space="0" w:color="000000"/>
              <w:bottom w:val="single" w:sz="3" w:space="0" w:color="000000"/>
              <w:right w:val="single" w:sz="3" w:space="0" w:color="000000"/>
            </w:tcBorders>
          </w:tcPr>
          <w:p w14:paraId="7F7A2544" w14:textId="77777777" w:rsidR="00DE0F26" w:rsidRDefault="00DE0F26" w:rsidP="005413D4">
            <w:pPr>
              <w:ind w:left="76"/>
            </w:pPr>
            <w:r>
              <w:rPr>
                <w:rFonts w:ascii="Times New Roman" w:eastAsia="Times New Roman" w:hAnsi="Times New Roman" w:cs="Times New Roman"/>
                <w:sz w:val="24"/>
              </w:rPr>
              <w:t xml:space="preserve"> </w:t>
            </w:r>
          </w:p>
        </w:tc>
      </w:tr>
      <w:tr w:rsidR="00DE0F26" w14:paraId="0811F43A" w14:textId="77777777" w:rsidTr="005413D4">
        <w:trPr>
          <w:trHeight w:val="837"/>
        </w:trPr>
        <w:tc>
          <w:tcPr>
            <w:tcW w:w="3655" w:type="dxa"/>
            <w:tcBorders>
              <w:top w:val="single" w:sz="3" w:space="0" w:color="000000"/>
              <w:left w:val="single" w:sz="3" w:space="0" w:color="000000"/>
              <w:bottom w:val="single" w:sz="3" w:space="0" w:color="000000"/>
              <w:right w:val="single" w:sz="3" w:space="0" w:color="000000"/>
            </w:tcBorders>
          </w:tcPr>
          <w:p w14:paraId="405C10D4" w14:textId="77777777" w:rsidR="00DE0F26" w:rsidRDefault="00DE0F26" w:rsidP="005413D4">
            <w:pPr>
              <w:ind w:left="190"/>
            </w:pPr>
            <w:r>
              <w:rPr>
                <w:rFonts w:ascii="Times New Roman" w:eastAsia="Times New Roman" w:hAnsi="Times New Roman" w:cs="Times New Roman"/>
                <w:sz w:val="24"/>
              </w:rPr>
              <w:t>5.</w:t>
            </w:r>
            <w:r>
              <w:rPr>
                <w:rFonts w:ascii="Arial" w:eastAsia="Arial" w:hAnsi="Arial" w:cs="Arial"/>
                <w:sz w:val="24"/>
              </w:rPr>
              <w:t xml:space="preserve"> </w:t>
            </w:r>
            <w:r>
              <w:rPr>
                <w:rFonts w:ascii="Times New Roman" w:eastAsia="Times New Roman" w:hAnsi="Times New Roman" w:cs="Times New Roman"/>
                <w:sz w:val="24"/>
              </w:rPr>
              <w:t xml:space="preserve">Operare con le frazioni  </w:t>
            </w:r>
          </w:p>
        </w:tc>
        <w:tc>
          <w:tcPr>
            <w:tcW w:w="3657" w:type="dxa"/>
            <w:tcBorders>
              <w:top w:val="single" w:sz="3" w:space="0" w:color="000000"/>
              <w:left w:val="single" w:sz="3" w:space="0" w:color="000000"/>
              <w:bottom w:val="single" w:sz="3" w:space="0" w:color="000000"/>
              <w:right w:val="single" w:sz="3" w:space="0" w:color="000000"/>
            </w:tcBorders>
          </w:tcPr>
          <w:p w14:paraId="26FE674A" w14:textId="77777777" w:rsidR="00DE0F26" w:rsidRDefault="00DE0F26" w:rsidP="00DE0F26">
            <w:pPr>
              <w:numPr>
                <w:ilvl w:val="0"/>
                <w:numId w:val="306"/>
              </w:numPr>
              <w:spacing w:after="74"/>
              <w:ind w:hanging="284"/>
            </w:pPr>
            <w:r>
              <w:rPr>
                <w:rFonts w:ascii="Times New Roman" w:eastAsia="Times New Roman" w:hAnsi="Times New Roman" w:cs="Times New Roman"/>
                <w:sz w:val="24"/>
              </w:rPr>
              <w:t xml:space="preserve">Concetto di frazione </w:t>
            </w:r>
          </w:p>
          <w:p w14:paraId="08CD464C" w14:textId="77777777" w:rsidR="00DE0F26" w:rsidRDefault="00DE0F26" w:rsidP="00DE0F26">
            <w:pPr>
              <w:numPr>
                <w:ilvl w:val="0"/>
                <w:numId w:val="306"/>
              </w:numPr>
              <w:ind w:hanging="284"/>
            </w:pPr>
            <w:r>
              <w:rPr>
                <w:rFonts w:ascii="Times New Roman" w:eastAsia="Times New Roman" w:hAnsi="Times New Roman" w:cs="Times New Roman"/>
                <w:sz w:val="24"/>
              </w:rPr>
              <w:t xml:space="preserve">Lettura e scrittura di frazioni </w:t>
            </w:r>
          </w:p>
        </w:tc>
        <w:tc>
          <w:tcPr>
            <w:tcW w:w="3657" w:type="dxa"/>
            <w:tcBorders>
              <w:top w:val="single" w:sz="3" w:space="0" w:color="000000"/>
              <w:left w:val="single" w:sz="3" w:space="0" w:color="000000"/>
              <w:bottom w:val="single" w:sz="3" w:space="0" w:color="000000"/>
              <w:right w:val="single" w:sz="3" w:space="0" w:color="000000"/>
            </w:tcBorders>
          </w:tcPr>
          <w:p w14:paraId="460E7EDE" w14:textId="77777777" w:rsidR="00DE0F26" w:rsidRDefault="00DE0F26" w:rsidP="005413D4">
            <w:pPr>
              <w:ind w:left="80"/>
            </w:pPr>
            <w:r>
              <w:rPr>
                <w:rFonts w:ascii="Segoe UI Symbol" w:eastAsia="Segoe UI Symbol" w:hAnsi="Segoe UI Symbol" w:cs="Segoe UI Symbol"/>
                <w:sz w:val="24"/>
              </w:rPr>
              <w:t></w:t>
            </w:r>
            <w:r>
              <w:rPr>
                <w:rFonts w:ascii="Arial" w:eastAsia="Arial" w:hAnsi="Arial" w:cs="Arial"/>
                <w:sz w:val="24"/>
              </w:rPr>
              <w:t xml:space="preserve"> </w:t>
            </w:r>
            <w:r>
              <w:rPr>
                <w:rFonts w:ascii="Times New Roman" w:eastAsia="Times New Roman" w:hAnsi="Times New Roman" w:cs="Times New Roman"/>
                <w:sz w:val="24"/>
              </w:rPr>
              <w:t xml:space="preserve">Saper riconoscere le frazioni </w:t>
            </w:r>
          </w:p>
        </w:tc>
        <w:tc>
          <w:tcPr>
            <w:tcW w:w="3655" w:type="dxa"/>
            <w:gridSpan w:val="2"/>
            <w:tcBorders>
              <w:top w:val="single" w:sz="3" w:space="0" w:color="000000"/>
              <w:left w:val="single" w:sz="3" w:space="0" w:color="000000"/>
              <w:bottom w:val="single" w:sz="3" w:space="0" w:color="000000"/>
              <w:right w:val="single" w:sz="3" w:space="0" w:color="000000"/>
            </w:tcBorders>
          </w:tcPr>
          <w:p w14:paraId="3525D966" w14:textId="77777777" w:rsidR="00DE0F26" w:rsidRDefault="00DE0F26" w:rsidP="005413D4">
            <w:pPr>
              <w:ind w:left="361" w:hanging="361"/>
              <w:jc w:val="both"/>
            </w:pPr>
            <w:r>
              <w:rPr>
                <w:rFonts w:ascii="Segoe UI Symbol" w:eastAsia="Segoe UI Symbol" w:hAnsi="Segoe UI Symbol" w:cs="Segoe UI Symbol"/>
                <w:sz w:val="24"/>
              </w:rPr>
              <w:t></w:t>
            </w:r>
            <w:r>
              <w:rPr>
                <w:rFonts w:ascii="Arial" w:eastAsia="Arial" w:hAnsi="Arial" w:cs="Arial"/>
                <w:sz w:val="24"/>
              </w:rPr>
              <w:t xml:space="preserve"> </w:t>
            </w:r>
            <w:r>
              <w:rPr>
                <w:rFonts w:ascii="Times New Roman" w:eastAsia="Times New Roman" w:hAnsi="Times New Roman" w:cs="Times New Roman"/>
                <w:sz w:val="24"/>
              </w:rPr>
              <w:t xml:space="preserve">Saper utilizzare frazioni in contesti diversi. </w:t>
            </w:r>
          </w:p>
        </w:tc>
      </w:tr>
      <w:tr w:rsidR="00DE0F26" w14:paraId="68A14AA9" w14:textId="77777777" w:rsidTr="005413D4">
        <w:trPr>
          <w:gridAfter w:val="1"/>
          <w:wAfter w:w="20" w:type="dxa"/>
          <w:trHeight w:val="3733"/>
        </w:trPr>
        <w:tc>
          <w:tcPr>
            <w:tcW w:w="3655" w:type="dxa"/>
            <w:tcBorders>
              <w:top w:val="single" w:sz="3" w:space="0" w:color="000000"/>
              <w:left w:val="single" w:sz="3" w:space="0" w:color="000000"/>
              <w:bottom w:val="single" w:sz="3" w:space="0" w:color="000000"/>
              <w:right w:val="single" w:sz="3" w:space="0" w:color="000000"/>
            </w:tcBorders>
          </w:tcPr>
          <w:p w14:paraId="33D30434" w14:textId="77777777" w:rsidR="00DE0F26" w:rsidRDefault="00DE0F26" w:rsidP="005413D4"/>
        </w:tc>
        <w:tc>
          <w:tcPr>
            <w:tcW w:w="3657" w:type="dxa"/>
            <w:tcBorders>
              <w:top w:val="single" w:sz="3" w:space="0" w:color="000000"/>
              <w:left w:val="single" w:sz="3" w:space="0" w:color="000000"/>
              <w:bottom w:val="single" w:sz="3" w:space="0" w:color="000000"/>
              <w:right w:val="single" w:sz="3" w:space="0" w:color="000000"/>
            </w:tcBorders>
          </w:tcPr>
          <w:p w14:paraId="4154FC08" w14:textId="77777777" w:rsidR="00DE0F26" w:rsidRDefault="00DE0F26" w:rsidP="00DE0F26">
            <w:pPr>
              <w:numPr>
                <w:ilvl w:val="0"/>
                <w:numId w:val="307"/>
              </w:numPr>
              <w:spacing w:after="148" w:line="236" w:lineRule="auto"/>
              <w:ind w:hanging="284"/>
            </w:pPr>
            <w:r>
              <w:rPr>
                <w:rFonts w:ascii="Times New Roman" w:eastAsia="Times New Roman" w:hAnsi="Times New Roman" w:cs="Times New Roman"/>
                <w:sz w:val="24"/>
              </w:rPr>
              <w:t xml:space="preserve">Riconoscimento di  frazioni complementari e equivalenti </w:t>
            </w:r>
          </w:p>
          <w:p w14:paraId="7455A122" w14:textId="77777777" w:rsidR="00DE0F26" w:rsidRDefault="00DE0F26" w:rsidP="00DE0F26">
            <w:pPr>
              <w:numPr>
                <w:ilvl w:val="0"/>
                <w:numId w:val="307"/>
              </w:numPr>
              <w:spacing w:after="144" w:line="240" w:lineRule="auto"/>
              <w:ind w:hanging="284"/>
            </w:pPr>
            <w:r>
              <w:rPr>
                <w:rFonts w:ascii="Times New Roman" w:eastAsia="Times New Roman" w:hAnsi="Times New Roman" w:cs="Times New Roman"/>
                <w:sz w:val="24"/>
              </w:rPr>
              <w:t xml:space="preserve">Confronto e ordinamento di frazioni  </w:t>
            </w:r>
          </w:p>
          <w:p w14:paraId="14139A94" w14:textId="77777777" w:rsidR="00DE0F26" w:rsidRDefault="00DE0F26" w:rsidP="00DE0F26">
            <w:pPr>
              <w:numPr>
                <w:ilvl w:val="0"/>
                <w:numId w:val="307"/>
              </w:numPr>
              <w:spacing w:after="148" w:line="236" w:lineRule="auto"/>
              <w:ind w:hanging="284"/>
            </w:pPr>
            <w:r>
              <w:rPr>
                <w:rFonts w:ascii="Times New Roman" w:eastAsia="Times New Roman" w:hAnsi="Times New Roman" w:cs="Times New Roman"/>
                <w:sz w:val="24"/>
              </w:rPr>
              <w:t xml:space="preserve">Calcolo della frazione di un numero </w:t>
            </w:r>
          </w:p>
          <w:p w14:paraId="4F1DD1BE" w14:textId="77777777" w:rsidR="00DE0F26" w:rsidRDefault="00DE0F26" w:rsidP="00DE0F26">
            <w:pPr>
              <w:numPr>
                <w:ilvl w:val="0"/>
                <w:numId w:val="307"/>
              </w:numPr>
              <w:spacing w:after="124" w:line="236" w:lineRule="auto"/>
              <w:ind w:hanging="284"/>
            </w:pPr>
            <w:r>
              <w:rPr>
                <w:rFonts w:ascii="Times New Roman" w:eastAsia="Times New Roman" w:hAnsi="Times New Roman" w:cs="Times New Roman"/>
                <w:sz w:val="24"/>
              </w:rPr>
              <w:t xml:space="preserve">Riconoscimento di frazioni decimali e loro trasformazioni </w:t>
            </w:r>
          </w:p>
          <w:p w14:paraId="460445C8" w14:textId="77777777" w:rsidR="00DE0F26" w:rsidRDefault="00DE0F26" w:rsidP="005413D4">
            <w:r>
              <w:rPr>
                <w:rFonts w:ascii="Times New Roman" w:eastAsia="Times New Roman" w:hAnsi="Times New Roman" w:cs="Times New Roman"/>
                <w:sz w:val="24"/>
              </w:rPr>
              <w:t xml:space="preserve"> </w:t>
            </w:r>
          </w:p>
        </w:tc>
        <w:tc>
          <w:tcPr>
            <w:tcW w:w="3657" w:type="dxa"/>
            <w:tcBorders>
              <w:top w:val="single" w:sz="3" w:space="0" w:color="000000"/>
              <w:left w:val="single" w:sz="3" w:space="0" w:color="000000"/>
              <w:bottom w:val="single" w:sz="3" w:space="0" w:color="000000"/>
              <w:right w:val="single" w:sz="3" w:space="0" w:color="000000"/>
            </w:tcBorders>
          </w:tcPr>
          <w:p w14:paraId="2CF5E8BE" w14:textId="77777777" w:rsidR="00DE0F26" w:rsidRDefault="00DE0F26" w:rsidP="00DE0F26">
            <w:pPr>
              <w:numPr>
                <w:ilvl w:val="0"/>
                <w:numId w:val="308"/>
              </w:numPr>
              <w:spacing w:after="148" w:line="236" w:lineRule="auto"/>
              <w:ind w:hanging="248"/>
            </w:pPr>
            <w:r>
              <w:rPr>
                <w:rFonts w:ascii="Times New Roman" w:eastAsia="Times New Roman" w:hAnsi="Times New Roman" w:cs="Times New Roman"/>
                <w:sz w:val="24"/>
              </w:rPr>
              <w:t xml:space="preserve">Saper leggere e scrivere le frazioni </w:t>
            </w:r>
          </w:p>
          <w:p w14:paraId="70EE87C1" w14:textId="77777777" w:rsidR="00DE0F26" w:rsidRDefault="00DE0F26" w:rsidP="00DE0F26">
            <w:pPr>
              <w:numPr>
                <w:ilvl w:val="0"/>
                <w:numId w:val="308"/>
              </w:numPr>
              <w:spacing w:after="144" w:line="240" w:lineRule="auto"/>
              <w:ind w:hanging="248"/>
            </w:pPr>
            <w:r>
              <w:rPr>
                <w:rFonts w:ascii="Times New Roman" w:eastAsia="Times New Roman" w:hAnsi="Times New Roman" w:cs="Times New Roman"/>
                <w:sz w:val="24"/>
              </w:rPr>
              <w:t xml:space="preserve">Saper riconoscere frazioni complementari ed equivalenti </w:t>
            </w:r>
          </w:p>
          <w:p w14:paraId="09DAE2F0" w14:textId="77777777" w:rsidR="00DE0F26" w:rsidRDefault="00DE0F26" w:rsidP="00DE0F26">
            <w:pPr>
              <w:numPr>
                <w:ilvl w:val="0"/>
                <w:numId w:val="308"/>
              </w:numPr>
              <w:spacing w:after="148" w:line="236" w:lineRule="auto"/>
              <w:ind w:hanging="248"/>
            </w:pPr>
            <w:r>
              <w:rPr>
                <w:rFonts w:ascii="Times New Roman" w:eastAsia="Times New Roman" w:hAnsi="Times New Roman" w:cs="Times New Roman"/>
                <w:sz w:val="24"/>
              </w:rPr>
              <w:t xml:space="preserve">Saper confrontare e ordinare frazioni </w:t>
            </w:r>
          </w:p>
          <w:p w14:paraId="2D40D35A" w14:textId="77777777" w:rsidR="00DE0F26" w:rsidRDefault="00DE0F26" w:rsidP="00DE0F26">
            <w:pPr>
              <w:numPr>
                <w:ilvl w:val="0"/>
                <w:numId w:val="308"/>
              </w:numPr>
              <w:spacing w:after="149" w:line="236" w:lineRule="auto"/>
              <w:ind w:hanging="248"/>
            </w:pPr>
            <w:r>
              <w:rPr>
                <w:rFonts w:ascii="Times New Roman" w:eastAsia="Times New Roman" w:hAnsi="Times New Roman" w:cs="Times New Roman"/>
                <w:sz w:val="24"/>
              </w:rPr>
              <w:t xml:space="preserve">Saper calcolare il valore della frazione di un numero  </w:t>
            </w:r>
          </w:p>
          <w:p w14:paraId="2AF8E615" w14:textId="77777777" w:rsidR="00DE0F26" w:rsidRDefault="00DE0F26" w:rsidP="00DE0F26">
            <w:pPr>
              <w:numPr>
                <w:ilvl w:val="0"/>
                <w:numId w:val="308"/>
              </w:numPr>
              <w:ind w:hanging="248"/>
            </w:pPr>
            <w:r>
              <w:rPr>
                <w:rFonts w:ascii="Times New Roman" w:eastAsia="Times New Roman" w:hAnsi="Times New Roman" w:cs="Times New Roman"/>
                <w:sz w:val="24"/>
              </w:rPr>
              <w:t xml:space="preserve">Saper riconoscere frazioni decimali e saperle trasformare in numero decimale  </w:t>
            </w:r>
          </w:p>
        </w:tc>
        <w:tc>
          <w:tcPr>
            <w:tcW w:w="3635" w:type="dxa"/>
            <w:tcBorders>
              <w:top w:val="single" w:sz="3" w:space="0" w:color="000000"/>
              <w:left w:val="single" w:sz="3" w:space="0" w:color="000000"/>
              <w:bottom w:val="single" w:sz="3" w:space="0" w:color="000000"/>
              <w:right w:val="single" w:sz="3" w:space="0" w:color="000000"/>
            </w:tcBorders>
          </w:tcPr>
          <w:p w14:paraId="299F8AEC" w14:textId="77777777" w:rsidR="00DE0F26" w:rsidRDefault="00DE0F26" w:rsidP="005413D4"/>
        </w:tc>
      </w:tr>
      <w:tr w:rsidR="00DE0F26" w14:paraId="352177C5" w14:textId="77777777" w:rsidTr="005413D4">
        <w:trPr>
          <w:gridAfter w:val="1"/>
          <w:wAfter w:w="20" w:type="dxa"/>
          <w:trHeight w:val="1393"/>
        </w:trPr>
        <w:tc>
          <w:tcPr>
            <w:tcW w:w="3655" w:type="dxa"/>
            <w:tcBorders>
              <w:top w:val="single" w:sz="3" w:space="0" w:color="000000"/>
              <w:left w:val="single" w:sz="3" w:space="0" w:color="000000"/>
              <w:bottom w:val="single" w:sz="3" w:space="0" w:color="000000"/>
              <w:right w:val="single" w:sz="3" w:space="0" w:color="000000"/>
            </w:tcBorders>
          </w:tcPr>
          <w:p w14:paraId="0EBA27D0" w14:textId="77777777" w:rsidR="00DE0F26" w:rsidRDefault="00DE0F26" w:rsidP="005413D4">
            <w:pPr>
              <w:ind w:left="384" w:hanging="360"/>
            </w:pPr>
            <w:r>
              <w:rPr>
                <w:rFonts w:ascii="Times New Roman" w:eastAsia="Times New Roman" w:hAnsi="Times New Roman" w:cs="Times New Roman"/>
                <w:sz w:val="24"/>
              </w:rPr>
              <w:t>6.</w:t>
            </w:r>
            <w:r>
              <w:rPr>
                <w:rFonts w:ascii="Arial" w:eastAsia="Arial" w:hAnsi="Arial" w:cs="Arial"/>
                <w:sz w:val="24"/>
              </w:rPr>
              <w:t xml:space="preserve"> </w:t>
            </w:r>
            <w:r>
              <w:rPr>
                <w:rFonts w:ascii="Times New Roman" w:eastAsia="Times New Roman" w:hAnsi="Times New Roman" w:cs="Times New Roman"/>
                <w:sz w:val="24"/>
              </w:rPr>
              <w:t xml:space="preserve">Rappresentare i numeri conosciuti sulla retta </w:t>
            </w:r>
          </w:p>
        </w:tc>
        <w:tc>
          <w:tcPr>
            <w:tcW w:w="3657" w:type="dxa"/>
            <w:tcBorders>
              <w:top w:val="single" w:sz="3" w:space="0" w:color="000000"/>
              <w:left w:val="single" w:sz="3" w:space="0" w:color="000000"/>
              <w:bottom w:val="single" w:sz="3" w:space="0" w:color="000000"/>
              <w:right w:val="single" w:sz="3" w:space="0" w:color="000000"/>
            </w:tcBorders>
          </w:tcPr>
          <w:p w14:paraId="1696180D" w14:textId="77777777" w:rsidR="00DE0F26" w:rsidRDefault="00DE0F26" w:rsidP="00DE0F26">
            <w:pPr>
              <w:numPr>
                <w:ilvl w:val="0"/>
                <w:numId w:val="309"/>
              </w:numPr>
              <w:spacing w:after="149" w:line="236" w:lineRule="auto"/>
              <w:ind w:hanging="284"/>
            </w:pPr>
            <w:r>
              <w:rPr>
                <w:rFonts w:ascii="Times New Roman" w:eastAsia="Times New Roman" w:hAnsi="Times New Roman" w:cs="Times New Roman"/>
                <w:sz w:val="24"/>
              </w:rPr>
              <w:t xml:space="preserve">Ordinamento di numeri interi e decimali sulla retta numerica </w:t>
            </w:r>
          </w:p>
          <w:p w14:paraId="17257B20" w14:textId="77777777" w:rsidR="00DE0F26" w:rsidRDefault="00DE0F26" w:rsidP="00DE0F26">
            <w:pPr>
              <w:numPr>
                <w:ilvl w:val="0"/>
                <w:numId w:val="309"/>
              </w:numPr>
              <w:ind w:hanging="284"/>
            </w:pPr>
            <w:r>
              <w:rPr>
                <w:rFonts w:ascii="Times New Roman" w:eastAsia="Times New Roman" w:hAnsi="Times New Roman" w:cs="Times New Roman"/>
                <w:sz w:val="24"/>
              </w:rPr>
              <w:t xml:space="preserve">Ricerca dei numeri mancanti fra due numeri non consecutivi </w:t>
            </w:r>
          </w:p>
        </w:tc>
        <w:tc>
          <w:tcPr>
            <w:tcW w:w="3657" w:type="dxa"/>
            <w:tcBorders>
              <w:top w:val="single" w:sz="3" w:space="0" w:color="000000"/>
              <w:left w:val="single" w:sz="3" w:space="0" w:color="000000"/>
              <w:bottom w:val="single" w:sz="3" w:space="0" w:color="000000"/>
              <w:right w:val="single" w:sz="3" w:space="0" w:color="000000"/>
            </w:tcBorders>
          </w:tcPr>
          <w:p w14:paraId="13F12A48" w14:textId="77777777" w:rsidR="00DE0F26" w:rsidRDefault="00DE0F26" w:rsidP="00DE0F26">
            <w:pPr>
              <w:numPr>
                <w:ilvl w:val="0"/>
                <w:numId w:val="310"/>
              </w:numPr>
              <w:spacing w:after="149" w:line="236" w:lineRule="auto"/>
              <w:ind w:hanging="248"/>
            </w:pPr>
            <w:r>
              <w:rPr>
                <w:rFonts w:ascii="Times New Roman" w:eastAsia="Times New Roman" w:hAnsi="Times New Roman" w:cs="Times New Roman"/>
                <w:sz w:val="24"/>
              </w:rPr>
              <w:t xml:space="preserve">Saper collocare i numeri interi e decimali sulla retta  </w:t>
            </w:r>
          </w:p>
          <w:p w14:paraId="25EFD3B7" w14:textId="77777777" w:rsidR="00DE0F26" w:rsidRDefault="00DE0F26" w:rsidP="00DE0F26">
            <w:pPr>
              <w:numPr>
                <w:ilvl w:val="0"/>
                <w:numId w:val="310"/>
              </w:numPr>
              <w:ind w:hanging="248"/>
            </w:pPr>
            <w:r>
              <w:rPr>
                <w:rFonts w:ascii="Times New Roman" w:eastAsia="Times New Roman" w:hAnsi="Times New Roman" w:cs="Times New Roman"/>
                <w:sz w:val="24"/>
              </w:rPr>
              <w:t xml:space="preserve">Saper trovare i numeri mancanti fra due numeri non consecutivi </w:t>
            </w:r>
          </w:p>
        </w:tc>
        <w:tc>
          <w:tcPr>
            <w:tcW w:w="3635" w:type="dxa"/>
            <w:tcBorders>
              <w:top w:val="single" w:sz="3" w:space="0" w:color="000000"/>
              <w:left w:val="single" w:sz="3" w:space="0" w:color="000000"/>
              <w:bottom w:val="single" w:sz="3" w:space="0" w:color="000000"/>
              <w:right w:val="single" w:sz="3" w:space="0" w:color="000000"/>
            </w:tcBorders>
          </w:tcPr>
          <w:p w14:paraId="7C99D8DC" w14:textId="77777777" w:rsidR="00DE0F26" w:rsidRDefault="00DE0F26" w:rsidP="005413D4">
            <w:pPr>
              <w:ind w:left="353" w:right="37" w:hanging="285"/>
            </w:pPr>
            <w:r>
              <w:rPr>
                <w:rFonts w:ascii="Segoe UI Symbol" w:eastAsia="Segoe UI Symbol" w:hAnsi="Segoe UI Symbol" w:cs="Segoe UI Symbol"/>
                <w:sz w:val="24"/>
              </w:rPr>
              <w:t></w:t>
            </w:r>
            <w:r>
              <w:rPr>
                <w:rFonts w:ascii="Arial" w:eastAsia="Arial" w:hAnsi="Arial" w:cs="Arial"/>
                <w:sz w:val="24"/>
              </w:rPr>
              <w:t xml:space="preserve"> </w:t>
            </w:r>
            <w:r>
              <w:rPr>
                <w:rFonts w:ascii="Times New Roman" w:eastAsia="Times New Roman" w:hAnsi="Times New Roman" w:cs="Times New Roman"/>
                <w:sz w:val="24"/>
              </w:rPr>
              <w:t xml:space="preserve">Saper operare con i numeri interi e decimali sulla retta dei numeri </w:t>
            </w:r>
          </w:p>
        </w:tc>
      </w:tr>
      <w:tr w:rsidR="00DE0F26" w14:paraId="1DE8368C" w14:textId="77777777" w:rsidTr="005413D4">
        <w:trPr>
          <w:gridAfter w:val="1"/>
          <w:wAfter w:w="20" w:type="dxa"/>
          <w:trHeight w:val="852"/>
        </w:trPr>
        <w:tc>
          <w:tcPr>
            <w:tcW w:w="3655" w:type="dxa"/>
            <w:tcBorders>
              <w:top w:val="single" w:sz="3" w:space="0" w:color="000000"/>
              <w:left w:val="single" w:sz="3" w:space="0" w:color="000000"/>
              <w:bottom w:val="single" w:sz="3" w:space="0" w:color="000000"/>
              <w:right w:val="single" w:sz="3" w:space="0" w:color="000000"/>
            </w:tcBorders>
          </w:tcPr>
          <w:p w14:paraId="5FFC802E" w14:textId="77777777" w:rsidR="00DE0F26" w:rsidRDefault="00DE0F26" w:rsidP="005413D4">
            <w:pPr>
              <w:ind w:left="384" w:right="50" w:hanging="360"/>
              <w:jc w:val="both"/>
            </w:pPr>
            <w:r>
              <w:rPr>
                <w:rFonts w:ascii="Times New Roman" w:eastAsia="Times New Roman" w:hAnsi="Times New Roman" w:cs="Times New Roman"/>
                <w:sz w:val="24"/>
              </w:rPr>
              <w:t>7.</w:t>
            </w:r>
            <w:r>
              <w:rPr>
                <w:rFonts w:ascii="Arial" w:eastAsia="Arial" w:hAnsi="Arial" w:cs="Arial"/>
                <w:sz w:val="24"/>
              </w:rPr>
              <w:t xml:space="preserve"> </w:t>
            </w:r>
            <w:r>
              <w:rPr>
                <w:rFonts w:ascii="Times New Roman" w:eastAsia="Times New Roman" w:hAnsi="Times New Roman" w:cs="Times New Roman"/>
                <w:sz w:val="24"/>
              </w:rPr>
              <w:t xml:space="preserve">Conoscere i sistemi di notazione dei numeri </w:t>
            </w:r>
          </w:p>
        </w:tc>
        <w:tc>
          <w:tcPr>
            <w:tcW w:w="3657" w:type="dxa"/>
            <w:tcBorders>
              <w:top w:val="single" w:sz="3" w:space="0" w:color="000000"/>
              <w:left w:val="single" w:sz="3" w:space="0" w:color="000000"/>
              <w:bottom w:val="single" w:sz="3" w:space="0" w:color="000000"/>
              <w:right w:val="single" w:sz="3" w:space="0" w:color="000000"/>
            </w:tcBorders>
          </w:tcPr>
          <w:p w14:paraId="74CE46B7" w14:textId="77777777" w:rsidR="00DE0F26" w:rsidRDefault="00DE0F26" w:rsidP="005413D4">
            <w:pPr>
              <w:spacing w:after="3" w:line="236" w:lineRule="auto"/>
              <w:ind w:left="284" w:hanging="284"/>
            </w:pPr>
            <w:r>
              <w:rPr>
                <w:rFonts w:ascii="Segoe UI Symbol" w:eastAsia="Segoe UI Symbol" w:hAnsi="Segoe UI Symbol" w:cs="Segoe UI Symbol"/>
                <w:sz w:val="24"/>
              </w:rPr>
              <w:t></w:t>
            </w:r>
            <w:r>
              <w:rPr>
                <w:rFonts w:ascii="Arial" w:eastAsia="Arial" w:hAnsi="Arial" w:cs="Arial"/>
                <w:sz w:val="24"/>
              </w:rPr>
              <w:t xml:space="preserve"> </w:t>
            </w:r>
            <w:r>
              <w:rPr>
                <w:rFonts w:ascii="Times New Roman" w:eastAsia="Times New Roman" w:hAnsi="Times New Roman" w:cs="Times New Roman"/>
                <w:sz w:val="24"/>
              </w:rPr>
              <w:t xml:space="preserve">Lettura e scrittura dei numeri con le cifre romane </w:t>
            </w:r>
          </w:p>
          <w:p w14:paraId="287BCACD" w14:textId="77777777" w:rsidR="00DE0F26" w:rsidRDefault="00DE0F26" w:rsidP="005413D4">
            <w:pPr>
              <w:ind w:left="72"/>
            </w:pPr>
            <w:r>
              <w:rPr>
                <w:rFonts w:ascii="Times New Roman" w:eastAsia="Times New Roman" w:hAnsi="Times New Roman" w:cs="Times New Roman"/>
                <w:sz w:val="24"/>
              </w:rPr>
              <w:t xml:space="preserve"> </w:t>
            </w:r>
          </w:p>
        </w:tc>
        <w:tc>
          <w:tcPr>
            <w:tcW w:w="3657" w:type="dxa"/>
            <w:tcBorders>
              <w:top w:val="single" w:sz="3" w:space="0" w:color="000000"/>
              <w:left w:val="single" w:sz="3" w:space="0" w:color="000000"/>
              <w:bottom w:val="single" w:sz="3" w:space="0" w:color="000000"/>
              <w:right w:val="single" w:sz="3" w:space="0" w:color="000000"/>
            </w:tcBorders>
          </w:tcPr>
          <w:p w14:paraId="301FD8BD" w14:textId="77777777" w:rsidR="00DE0F26" w:rsidRDefault="00DE0F26" w:rsidP="005413D4">
            <w:pPr>
              <w:ind w:left="316" w:hanging="248"/>
            </w:pPr>
            <w:r>
              <w:rPr>
                <w:rFonts w:ascii="Segoe UI Symbol" w:eastAsia="Segoe UI Symbol" w:hAnsi="Segoe UI Symbol" w:cs="Segoe UI Symbol"/>
                <w:sz w:val="24"/>
              </w:rPr>
              <w:t></w:t>
            </w:r>
            <w:r>
              <w:rPr>
                <w:rFonts w:ascii="Arial" w:eastAsia="Arial" w:hAnsi="Arial" w:cs="Arial"/>
                <w:sz w:val="24"/>
              </w:rPr>
              <w:t xml:space="preserve"> </w:t>
            </w:r>
            <w:r>
              <w:rPr>
                <w:rFonts w:ascii="Times New Roman" w:eastAsia="Times New Roman" w:hAnsi="Times New Roman" w:cs="Times New Roman"/>
                <w:sz w:val="24"/>
              </w:rPr>
              <w:t xml:space="preserve">Saper leggere e scrivere i numeri romani </w:t>
            </w:r>
          </w:p>
        </w:tc>
        <w:tc>
          <w:tcPr>
            <w:tcW w:w="3635" w:type="dxa"/>
            <w:tcBorders>
              <w:top w:val="single" w:sz="3" w:space="0" w:color="000000"/>
              <w:left w:val="single" w:sz="3" w:space="0" w:color="000000"/>
              <w:bottom w:val="single" w:sz="3" w:space="0" w:color="000000"/>
              <w:right w:val="single" w:sz="3" w:space="0" w:color="000000"/>
            </w:tcBorders>
          </w:tcPr>
          <w:p w14:paraId="50CAA253" w14:textId="77777777" w:rsidR="00DE0F26" w:rsidRDefault="00DE0F26" w:rsidP="005413D4">
            <w:pPr>
              <w:spacing w:after="3" w:line="236" w:lineRule="auto"/>
              <w:ind w:left="353" w:hanging="285"/>
            </w:pPr>
            <w:r>
              <w:rPr>
                <w:rFonts w:ascii="Segoe UI Symbol" w:eastAsia="Segoe UI Symbol" w:hAnsi="Segoe UI Symbol" w:cs="Segoe UI Symbol"/>
                <w:sz w:val="24"/>
              </w:rPr>
              <w:t></w:t>
            </w:r>
            <w:r>
              <w:rPr>
                <w:rFonts w:ascii="Arial" w:eastAsia="Arial" w:hAnsi="Arial" w:cs="Arial"/>
                <w:sz w:val="24"/>
              </w:rPr>
              <w:t xml:space="preserve"> </w:t>
            </w:r>
            <w:r>
              <w:rPr>
                <w:rFonts w:ascii="Times New Roman" w:eastAsia="Times New Roman" w:hAnsi="Times New Roman" w:cs="Times New Roman"/>
                <w:sz w:val="24"/>
              </w:rPr>
              <w:t xml:space="preserve">Riconoscere e interpretare i numeri romani in documenti e in </w:t>
            </w:r>
          </w:p>
          <w:p w14:paraId="08C237ED" w14:textId="77777777" w:rsidR="00DE0F26" w:rsidRDefault="00DE0F26" w:rsidP="005413D4">
            <w:pPr>
              <w:ind w:left="353"/>
            </w:pPr>
            <w:r>
              <w:rPr>
                <w:rFonts w:ascii="Times New Roman" w:eastAsia="Times New Roman" w:hAnsi="Times New Roman" w:cs="Times New Roman"/>
                <w:sz w:val="24"/>
              </w:rPr>
              <w:t xml:space="preserve">contesti storici e attuali </w:t>
            </w:r>
          </w:p>
        </w:tc>
      </w:tr>
    </w:tbl>
    <w:p w14:paraId="70815C38" w14:textId="77777777" w:rsidR="00DE0F26" w:rsidRDefault="00DE0F26" w:rsidP="00DE0F26">
      <w:pPr>
        <w:spacing w:after="0"/>
      </w:pPr>
      <w:r>
        <w:rPr>
          <w:rFonts w:ascii="Times New Roman" w:eastAsia="Times New Roman" w:hAnsi="Times New Roman" w:cs="Times New Roman"/>
          <w:sz w:val="24"/>
        </w:rPr>
        <w:t xml:space="preserve"> </w:t>
      </w:r>
    </w:p>
    <w:p w14:paraId="2DBBB580" w14:textId="77777777" w:rsidR="00DE0F26" w:rsidRDefault="00DE0F26" w:rsidP="00DE0F26">
      <w:pPr>
        <w:spacing w:after="0"/>
        <w:jc w:val="both"/>
      </w:pP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w:t>
      </w:r>
    </w:p>
    <w:tbl>
      <w:tblPr>
        <w:tblStyle w:val="TableGrid"/>
        <w:tblW w:w="14711" w:type="dxa"/>
        <w:tblInd w:w="7" w:type="dxa"/>
        <w:tblCellMar>
          <w:top w:w="4" w:type="dxa"/>
          <w:left w:w="108" w:type="dxa"/>
          <w:right w:w="104" w:type="dxa"/>
        </w:tblCellMar>
        <w:tblLook w:val="04A0" w:firstRow="1" w:lastRow="0" w:firstColumn="1" w:lastColumn="0" w:noHBand="0" w:noVBand="1"/>
      </w:tblPr>
      <w:tblGrid>
        <w:gridCol w:w="4926"/>
        <w:gridCol w:w="4965"/>
        <w:gridCol w:w="4820"/>
      </w:tblGrid>
      <w:tr w:rsidR="00DE0F26" w14:paraId="1F1968EB" w14:textId="77777777" w:rsidTr="005413D4">
        <w:trPr>
          <w:trHeight w:val="563"/>
        </w:trPr>
        <w:tc>
          <w:tcPr>
            <w:tcW w:w="14711" w:type="dxa"/>
            <w:gridSpan w:val="3"/>
            <w:tcBorders>
              <w:top w:val="single" w:sz="3" w:space="0" w:color="000000"/>
              <w:left w:val="single" w:sz="3" w:space="0" w:color="000000"/>
              <w:bottom w:val="single" w:sz="2" w:space="0" w:color="D9D9D9"/>
              <w:right w:val="single" w:sz="3" w:space="0" w:color="000000"/>
            </w:tcBorders>
            <w:shd w:val="clear" w:color="auto" w:fill="BFBFBF"/>
          </w:tcPr>
          <w:p w14:paraId="152EAB5F" w14:textId="77777777" w:rsidR="00DE0F26" w:rsidRDefault="00DE0F26" w:rsidP="005413D4">
            <w:pPr>
              <w:ind w:right="4"/>
              <w:jc w:val="center"/>
            </w:pPr>
            <w:r>
              <w:rPr>
                <w:rFonts w:ascii="Times New Roman" w:eastAsia="Times New Roman" w:hAnsi="Times New Roman" w:cs="Times New Roman"/>
                <w:b/>
                <w:sz w:val="24"/>
              </w:rPr>
              <w:t xml:space="preserve">CURRICOLO VERTICALE DI SCIENZE </w:t>
            </w:r>
          </w:p>
          <w:p w14:paraId="3A711402" w14:textId="77777777" w:rsidR="00DE0F26" w:rsidRDefault="00DE0F26" w:rsidP="005413D4">
            <w:pPr>
              <w:ind w:left="54"/>
              <w:jc w:val="center"/>
            </w:pPr>
            <w:r>
              <w:rPr>
                <w:rFonts w:ascii="Times New Roman" w:eastAsia="Times New Roman" w:hAnsi="Times New Roman" w:cs="Times New Roman"/>
                <w:b/>
                <w:sz w:val="24"/>
              </w:rPr>
              <w:t xml:space="preserve"> </w:t>
            </w:r>
          </w:p>
        </w:tc>
      </w:tr>
      <w:tr w:rsidR="00DE0F26" w14:paraId="61982C20" w14:textId="77777777" w:rsidTr="005413D4">
        <w:trPr>
          <w:trHeight w:val="284"/>
        </w:trPr>
        <w:tc>
          <w:tcPr>
            <w:tcW w:w="14711" w:type="dxa"/>
            <w:gridSpan w:val="3"/>
            <w:tcBorders>
              <w:top w:val="single" w:sz="2" w:space="0" w:color="D9D9D9"/>
              <w:left w:val="single" w:sz="3" w:space="0" w:color="000000"/>
              <w:bottom w:val="single" w:sz="2" w:space="0" w:color="FFFFFF"/>
              <w:right w:val="single" w:sz="3" w:space="0" w:color="000000"/>
            </w:tcBorders>
            <w:shd w:val="clear" w:color="auto" w:fill="D9D9D9"/>
          </w:tcPr>
          <w:p w14:paraId="2CDAD132" w14:textId="77777777" w:rsidR="00DE0F26" w:rsidRDefault="00DE0F26" w:rsidP="005413D4">
            <w:pPr>
              <w:ind w:right="3"/>
              <w:jc w:val="center"/>
            </w:pPr>
            <w:r>
              <w:rPr>
                <w:rFonts w:ascii="Times New Roman" w:eastAsia="Times New Roman" w:hAnsi="Times New Roman" w:cs="Times New Roman"/>
                <w:b/>
                <w:sz w:val="24"/>
              </w:rPr>
              <w:t xml:space="preserve">SCUOLA PRIMARIA  </w:t>
            </w:r>
          </w:p>
        </w:tc>
      </w:tr>
      <w:tr w:rsidR="00DE0F26" w14:paraId="4D0FCDFE" w14:textId="77777777" w:rsidTr="005413D4">
        <w:trPr>
          <w:trHeight w:val="1670"/>
        </w:trPr>
        <w:tc>
          <w:tcPr>
            <w:tcW w:w="14711" w:type="dxa"/>
            <w:gridSpan w:val="3"/>
            <w:tcBorders>
              <w:top w:val="single" w:sz="2" w:space="0" w:color="FFFFFF"/>
              <w:left w:val="single" w:sz="3" w:space="0" w:color="000000"/>
              <w:bottom w:val="single" w:sz="2" w:space="0" w:color="FFFFFF"/>
              <w:right w:val="single" w:sz="3" w:space="0" w:color="000000"/>
            </w:tcBorders>
          </w:tcPr>
          <w:p w14:paraId="25E1B3F9" w14:textId="77777777" w:rsidR="00DE0F26" w:rsidRDefault="00DE0F26" w:rsidP="005413D4">
            <w:pPr>
              <w:spacing w:after="2"/>
              <w:ind w:right="11"/>
              <w:jc w:val="center"/>
            </w:pPr>
            <w:r>
              <w:rPr>
                <w:rFonts w:ascii="Times New Roman" w:eastAsia="Times New Roman" w:hAnsi="Times New Roman" w:cs="Times New Roman"/>
                <w:b/>
                <w:sz w:val="24"/>
              </w:rPr>
              <w:t xml:space="preserve">COMPETENZE DISCIPLINARI </w:t>
            </w:r>
          </w:p>
          <w:p w14:paraId="5EC223F5" w14:textId="77777777" w:rsidR="00DE0F26" w:rsidRDefault="00DE0F26" w:rsidP="005413D4">
            <w:pPr>
              <w:spacing w:line="238" w:lineRule="auto"/>
              <w:ind w:left="1"/>
            </w:pPr>
            <w:r>
              <w:rPr>
                <w:rFonts w:ascii="Times New Roman" w:eastAsia="Times New Roman" w:hAnsi="Times New Roman" w:cs="Times New Roman"/>
                <w:sz w:val="24"/>
              </w:rPr>
              <w:t xml:space="preserve">Utilizza le sue conoscenze matematiche e scientifico-tecnologiche per analizzare dati e fatti della realtà e per verificare l’attendibilità di analisi quantitative proposte da altri.  </w:t>
            </w:r>
          </w:p>
          <w:p w14:paraId="58EA594D" w14:textId="77777777" w:rsidR="00DE0F26" w:rsidRDefault="00DE0F26" w:rsidP="005413D4">
            <w:pPr>
              <w:ind w:left="1"/>
            </w:pPr>
            <w:r>
              <w:rPr>
                <w:rFonts w:ascii="Times New Roman" w:eastAsia="Times New Roman" w:hAnsi="Times New Roman" w:cs="Times New Roman"/>
                <w:sz w:val="24"/>
              </w:rPr>
              <w:t xml:space="preserve"> </w:t>
            </w:r>
          </w:p>
          <w:p w14:paraId="3170BD02" w14:textId="77777777" w:rsidR="00DE0F26" w:rsidRDefault="00DE0F26" w:rsidP="005413D4">
            <w:pPr>
              <w:ind w:left="1"/>
            </w:pPr>
            <w:r>
              <w:rPr>
                <w:rFonts w:ascii="Times New Roman" w:eastAsia="Times New Roman" w:hAnsi="Times New Roman" w:cs="Times New Roman"/>
                <w:sz w:val="24"/>
              </w:rPr>
              <w:t>Utilizza il pensiero logico-scientifico per affrontare problemi e situazioni sulla base di elementi certi. Ha consapevolezza dei limiti delle affermazioni che riguardano questioni complesse.</w:t>
            </w:r>
            <w:r>
              <w:rPr>
                <w:rFonts w:ascii="Arial" w:eastAsia="Arial" w:hAnsi="Arial" w:cs="Arial"/>
                <w:sz w:val="20"/>
              </w:rPr>
              <w:t xml:space="preserve"> </w:t>
            </w:r>
          </w:p>
        </w:tc>
      </w:tr>
      <w:tr w:rsidR="00DE0F26" w14:paraId="4CE5FD2C" w14:textId="77777777" w:rsidTr="005413D4">
        <w:trPr>
          <w:trHeight w:val="560"/>
        </w:trPr>
        <w:tc>
          <w:tcPr>
            <w:tcW w:w="14711" w:type="dxa"/>
            <w:gridSpan w:val="3"/>
            <w:tcBorders>
              <w:top w:val="single" w:sz="2" w:space="0" w:color="FFFFFF"/>
              <w:left w:val="single" w:sz="3" w:space="0" w:color="000000"/>
              <w:bottom w:val="single" w:sz="2" w:space="0" w:color="FFFFFF"/>
              <w:right w:val="single" w:sz="3" w:space="0" w:color="000000"/>
            </w:tcBorders>
          </w:tcPr>
          <w:p w14:paraId="725E6210" w14:textId="77777777" w:rsidR="00DE0F26" w:rsidRDefault="00DE0F26" w:rsidP="005413D4">
            <w:pPr>
              <w:ind w:right="7"/>
              <w:jc w:val="center"/>
            </w:pPr>
            <w:r>
              <w:rPr>
                <w:rFonts w:ascii="Times New Roman" w:eastAsia="Times New Roman" w:hAnsi="Times New Roman" w:cs="Times New Roman"/>
                <w:b/>
                <w:sz w:val="24"/>
              </w:rPr>
              <w:t xml:space="preserve">COMPETENZE TRASVERSALI </w:t>
            </w:r>
          </w:p>
          <w:p w14:paraId="29E4E305" w14:textId="77777777" w:rsidR="00DE0F26" w:rsidRDefault="00DE0F26" w:rsidP="005413D4">
            <w:pPr>
              <w:ind w:left="54"/>
              <w:jc w:val="center"/>
            </w:pPr>
            <w:r>
              <w:rPr>
                <w:rFonts w:ascii="Times New Roman" w:eastAsia="Times New Roman" w:hAnsi="Times New Roman" w:cs="Times New Roman"/>
                <w:b/>
                <w:sz w:val="24"/>
              </w:rPr>
              <w:t xml:space="preserve"> </w:t>
            </w:r>
          </w:p>
        </w:tc>
      </w:tr>
      <w:tr w:rsidR="00DE0F26" w14:paraId="2807C342" w14:textId="77777777" w:rsidTr="005413D4">
        <w:trPr>
          <w:trHeight w:val="772"/>
        </w:trPr>
        <w:tc>
          <w:tcPr>
            <w:tcW w:w="4926" w:type="dxa"/>
            <w:tcBorders>
              <w:top w:val="single" w:sz="2" w:space="0" w:color="FFFFFF"/>
              <w:left w:val="single" w:sz="3" w:space="0" w:color="000000"/>
              <w:bottom w:val="single" w:sz="2" w:space="0" w:color="FFFFFF"/>
              <w:right w:val="single" w:sz="3" w:space="0" w:color="000000"/>
            </w:tcBorders>
          </w:tcPr>
          <w:p w14:paraId="2E2E7054" w14:textId="77777777" w:rsidR="00DE0F26" w:rsidRDefault="00DE0F26" w:rsidP="005413D4">
            <w:pPr>
              <w:ind w:right="3"/>
              <w:jc w:val="center"/>
            </w:pPr>
            <w:r>
              <w:rPr>
                <w:rFonts w:ascii="Times New Roman" w:eastAsia="Times New Roman" w:hAnsi="Times New Roman" w:cs="Times New Roman"/>
                <w:b/>
                <w:sz w:val="24"/>
              </w:rPr>
              <w:t xml:space="preserve">TRAGUARDI TRASVERSALI </w:t>
            </w:r>
          </w:p>
          <w:p w14:paraId="46981D35" w14:textId="77777777" w:rsidR="00DE0F26" w:rsidRDefault="00DE0F26" w:rsidP="005413D4">
            <w:pPr>
              <w:ind w:left="61"/>
              <w:jc w:val="center"/>
            </w:pPr>
            <w:r>
              <w:rPr>
                <w:rFonts w:ascii="Times New Roman" w:eastAsia="Times New Roman" w:hAnsi="Times New Roman" w:cs="Times New Roman"/>
                <w:b/>
                <w:sz w:val="24"/>
              </w:rPr>
              <w:t xml:space="preserve"> </w:t>
            </w:r>
          </w:p>
        </w:tc>
        <w:tc>
          <w:tcPr>
            <w:tcW w:w="4965" w:type="dxa"/>
            <w:tcBorders>
              <w:top w:val="single" w:sz="2" w:space="0" w:color="FFFFFF"/>
              <w:left w:val="single" w:sz="3" w:space="0" w:color="000000"/>
              <w:bottom w:val="single" w:sz="2" w:space="0" w:color="FFFFFF"/>
              <w:right w:val="single" w:sz="3" w:space="0" w:color="000000"/>
            </w:tcBorders>
          </w:tcPr>
          <w:p w14:paraId="54A55A29" w14:textId="77777777" w:rsidR="00DE0F26" w:rsidRDefault="00DE0F26" w:rsidP="005413D4">
            <w:pPr>
              <w:ind w:right="17"/>
              <w:jc w:val="center"/>
            </w:pPr>
            <w:r>
              <w:rPr>
                <w:rFonts w:ascii="Times New Roman" w:eastAsia="Times New Roman" w:hAnsi="Times New Roman" w:cs="Times New Roman"/>
                <w:b/>
                <w:sz w:val="24"/>
              </w:rPr>
              <w:t xml:space="preserve">COMPETENZE - CHIAVE </w:t>
            </w:r>
          </w:p>
          <w:p w14:paraId="6680C3EA" w14:textId="77777777" w:rsidR="00DE0F26" w:rsidRDefault="00DE0F26" w:rsidP="005413D4">
            <w:pPr>
              <w:ind w:left="52"/>
              <w:jc w:val="center"/>
            </w:pPr>
            <w:r>
              <w:rPr>
                <w:rFonts w:ascii="Times New Roman" w:eastAsia="Times New Roman" w:hAnsi="Times New Roman" w:cs="Times New Roman"/>
                <w:b/>
                <w:sz w:val="24"/>
              </w:rPr>
              <w:t xml:space="preserve"> </w:t>
            </w:r>
          </w:p>
        </w:tc>
        <w:tc>
          <w:tcPr>
            <w:tcW w:w="4820" w:type="dxa"/>
            <w:tcBorders>
              <w:top w:val="single" w:sz="2" w:space="0" w:color="FFFFFF"/>
              <w:left w:val="single" w:sz="3" w:space="0" w:color="000000"/>
              <w:bottom w:val="single" w:sz="2" w:space="0" w:color="FFFFFF"/>
              <w:right w:val="single" w:sz="3" w:space="0" w:color="000000"/>
            </w:tcBorders>
          </w:tcPr>
          <w:p w14:paraId="74E8CCDC" w14:textId="77777777" w:rsidR="00DE0F26" w:rsidRDefault="00DE0F26" w:rsidP="005413D4">
            <w:pPr>
              <w:ind w:right="7"/>
              <w:jc w:val="center"/>
            </w:pPr>
            <w:r>
              <w:rPr>
                <w:rFonts w:ascii="Times New Roman" w:eastAsia="Times New Roman" w:hAnsi="Times New Roman" w:cs="Times New Roman"/>
                <w:b/>
                <w:sz w:val="24"/>
              </w:rPr>
              <w:t xml:space="preserve">ABILITA’ </w:t>
            </w:r>
          </w:p>
          <w:p w14:paraId="2208007F" w14:textId="77777777" w:rsidR="00DE0F26" w:rsidRDefault="00DE0F26" w:rsidP="005413D4">
            <w:pPr>
              <w:ind w:left="53"/>
              <w:jc w:val="center"/>
            </w:pPr>
            <w:r>
              <w:rPr>
                <w:rFonts w:ascii="Times New Roman" w:eastAsia="Times New Roman" w:hAnsi="Times New Roman" w:cs="Times New Roman"/>
                <w:b/>
                <w:sz w:val="24"/>
              </w:rPr>
              <w:t xml:space="preserve"> </w:t>
            </w:r>
          </w:p>
        </w:tc>
      </w:tr>
      <w:tr w:rsidR="00DE0F26" w14:paraId="095674AA" w14:textId="77777777" w:rsidTr="005413D4">
        <w:trPr>
          <w:trHeight w:val="933"/>
        </w:trPr>
        <w:tc>
          <w:tcPr>
            <w:tcW w:w="4926" w:type="dxa"/>
            <w:tcBorders>
              <w:top w:val="single" w:sz="2" w:space="0" w:color="FFFFFF"/>
              <w:left w:val="single" w:sz="3" w:space="0" w:color="000000"/>
              <w:bottom w:val="single" w:sz="2" w:space="0" w:color="FFFFFF"/>
              <w:right w:val="single" w:sz="3" w:space="0" w:color="000000"/>
            </w:tcBorders>
          </w:tcPr>
          <w:p w14:paraId="4CDA7A84" w14:textId="77777777" w:rsidR="00DE0F26" w:rsidRDefault="00DE0F26" w:rsidP="005413D4">
            <w:pPr>
              <w:ind w:left="1"/>
            </w:pPr>
            <w:r>
              <w:rPr>
                <w:rFonts w:ascii="Arial" w:eastAsia="Arial" w:hAnsi="Arial" w:cs="Arial"/>
                <w:sz w:val="20"/>
              </w:rPr>
              <w:lastRenderedPageBreak/>
              <w:t xml:space="preserve">Ha una padronanza della lingua italiana che gli consente di comprendere enunciati, di raccontare le proprie esperienze e di adottare un registro linguistico appropriato alle diverse situazioni. </w:t>
            </w:r>
          </w:p>
        </w:tc>
        <w:tc>
          <w:tcPr>
            <w:tcW w:w="4965" w:type="dxa"/>
            <w:tcBorders>
              <w:top w:val="single" w:sz="2" w:space="0" w:color="FFFFFF"/>
              <w:left w:val="single" w:sz="3" w:space="0" w:color="000000"/>
              <w:bottom w:val="single" w:sz="2" w:space="0" w:color="FFFFFF"/>
              <w:right w:val="single" w:sz="3" w:space="0" w:color="000000"/>
            </w:tcBorders>
          </w:tcPr>
          <w:p w14:paraId="749AF4FD" w14:textId="77777777" w:rsidR="00DE0F26" w:rsidRDefault="00DE0F26" w:rsidP="005413D4">
            <w:pPr>
              <w:ind w:left="808" w:right="765"/>
              <w:jc w:val="center"/>
            </w:pPr>
            <w:r>
              <w:rPr>
                <w:rFonts w:ascii="Arial" w:eastAsia="Arial" w:hAnsi="Arial" w:cs="Arial"/>
                <w:sz w:val="20"/>
              </w:rPr>
              <w:t>Comunicazione nella madrelingua o lingua di istruzione</w:t>
            </w:r>
            <w:r>
              <w:rPr>
                <w:rFonts w:ascii="Times New Roman" w:eastAsia="Times New Roman" w:hAnsi="Times New Roman" w:cs="Times New Roman"/>
                <w:b/>
                <w:sz w:val="24"/>
              </w:rPr>
              <w:t xml:space="preserve"> </w:t>
            </w:r>
          </w:p>
        </w:tc>
        <w:tc>
          <w:tcPr>
            <w:tcW w:w="4820" w:type="dxa"/>
            <w:tcBorders>
              <w:top w:val="single" w:sz="2" w:space="0" w:color="FFFFFF"/>
              <w:left w:val="single" w:sz="3" w:space="0" w:color="000000"/>
              <w:bottom w:val="single" w:sz="2" w:space="0" w:color="FFFFFF"/>
              <w:right w:val="single" w:sz="3" w:space="0" w:color="000000"/>
            </w:tcBorders>
          </w:tcPr>
          <w:p w14:paraId="77B58258" w14:textId="77777777" w:rsidR="00DE0F26" w:rsidRDefault="00DE0F26" w:rsidP="005413D4">
            <w:r>
              <w:rPr>
                <w:rFonts w:ascii="Times New Roman" w:eastAsia="Times New Roman" w:hAnsi="Times New Roman" w:cs="Times New Roman"/>
                <w:sz w:val="24"/>
              </w:rPr>
              <w:t xml:space="preserve">Esprimersi in modo corretto in lingua italiana Adottare un registro linguistico appropriato </w:t>
            </w:r>
          </w:p>
        </w:tc>
      </w:tr>
      <w:tr w:rsidR="00DE0F26" w14:paraId="235AC87C" w14:textId="77777777" w:rsidTr="005413D4">
        <w:trPr>
          <w:trHeight w:val="468"/>
        </w:trPr>
        <w:tc>
          <w:tcPr>
            <w:tcW w:w="4926" w:type="dxa"/>
            <w:tcBorders>
              <w:top w:val="single" w:sz="2" w:space="0" w:color="FFFFFF"/>
              <w:left w:val="single" w:sz="3" w:space="0" w:color="000000"/>
              <w:bottom w:val="single" w:sz="2" w:space="0" w:color="FFFFFF"/>
              <w:right w:val="single" w:sz="3" w:space="0" w:color="000000"/>
            </w:tcBorders>
          </w:tcPr>
          <w:p w14:paraId="54C659A0" w14:textId="77777777" w:rsidR="00DE0F26" w:rsidRDefault="00DE0F26" w:rsidP="005413D4">
            <w:pPr>
              <w:ind w:left="1"/>
            </w:pPr>
            <w:r>
              <w:rPr>
                <w:rFonts w:ascii="Arial" w:eastAsia="Arial" w:hAnsi="Arial" w:cs="Arial"/>
                <w:sz w:val="20"/>
              </w:rPr>
              <w:t>È in grado di comprendere alcuni termini  in lingua inglese</w:t>
            </w:r>
            <w:r>
              <w:rPr>
                <w:rFonts w:ascii="Times New Roman" w:eastAsia="Times New Roman" w:hAnsi="Times New Roman" w:cs="Times New Roman"/>
                <w:b/>
                <w:sz w:val="24"/>
              </w:rPr>
              <w:t xml:space="preserve"> </w:t>
            </w:r>
          </w:p>
        </w:tc>
        <w:tc>
          <w:tcPr>
            <w:tcW w:w="4965" w:type="dxa"/>
            <w:tcBorders>
              <w:top w:val="single" w:sz="2" w:space="0" w:color="FFFFFF"/>
              <w:left w:val="single" w:sz="3" w:space="0" w:color="000000"/>
              <w:bottom w:val="single" w:sz="2" w:space="0" w:color="FFFFFF"/>
              <w:right w:val="single" w:sz="3" w:space="0" w:color="000000"/>
            </w:tcBorders>
          </w:tcPr>
          <w:p w14:paraId="58692DFC" w14:textId="77777777" w:rsidR="00DE0F26" w:rsidRDefault="00DE0F26" w:rsidP="005413D4">
            <w:pPr>
              <w:ind w:right="10"/>
              <w:jc w:val="center"/>
            </w:pPr>
            <w:r>
              <w:rPr>
                <w:rFonts w:ascii="Arial" w:eastAsia="Arial" w:hAnsi="Arial" w:cs="Arial"/>
                <w:sz w:val="20"/>
              </w:rPr>
              <w:t xml:space="preserve">Comunicazione nella lingua straniera </w:t>
            </w:r>
          </w:p>
        </w:tc>
        <w:tc>
          <w:tcPr>
            <w:tcW w:w="4820" w:type="dxa"/>
            <w:tcBorders>
              <w:top w:val="single" w:sz="2" w:space="0" w:color="FFFFFF"/>
              <w:left w:val="single" w:sz="3" w:space="0" w:color="000000"/>
              <w:bottom w:val="single" w:sz="2" w:space="0" w:color="FFFFFF"/>
              <w:right w:val="single" w:sz="3" w:space="0" w:color="000000"/>
            </w:tcBorders>
          </w:tcPr>
          <w:p w14:paraId="5615F4BD" w14:textId="77777777" w:rsidR="00DE0F26" w:rsidRDefault="00DE0F26" w:rsidP="005413D4">
            <w:r>
              <w:rPr>
                <w:rFonts w:ascii="Times New Roman" w:eastAsia="Times New Roman" w:hAnsi="Times New Roman" w:cs="Times New Roman"/>
                <w:sz w:val="24"/>
              </w:rPr>
              <w:t xml:space="preserve">Comprendere termini in lingua inglese </w:t>
            </w:r>
          </w:p>
        </w:tc>
      </w:tr>
      <w:tr w:rsidR="00DE0F26" w14:paraId="1A5BD873" w14:textId="77777777" w:rsidTr="005413D4">
        <w:trPr>
          <w:trHeight w:val="564"/>
        </w:trPr>
        <w:tc>
          <w:tcPr>
            <w:tcW w:w="4926" w:type="dxa"/>
            <w:tcBorders>
              <w:top w:val="single" w:sz="2" w:space="0" w:color="FFFFFF"/>
              <w:left w:val="single" w:sz="3" w:space="0" w:color="000000"/>
              <w:bottom w:val="single" w:sz="3" w:space="0" w:color="000000"/>
              <w:right w:val="single" w:sz="3" w:space="0" w:color="000000"/>
            </w:tcBorders>
          </w:tcPr>
          <w:p w14:paraId="6CC9FE02" w14:textId="77777777" w:rsidR="00DE0F26" w:rsidRDefault="00DE0F26" w:rsidP="005413D4">
            <w:pPr>
              <w:ind w:left="1"/>
            </w:pPr>
            <w:r>
              <w:rPr>
                <w:rFonts w:ascii="Arial" w:eastAsia="Arial" w:hAnsi="Arial" w:cs="Arial"/>
                <w:sz w:val="20"/>
              </w:rPr>
              <w:t xml:space="preserve">Possiede un patrimonio di conoscenze e nozioni di base ed è in grado di ricercare nuove informazioni.  </w:t>
            </w:r>
          </w:p>
        </w:tc>
        <w:tc>
          <w:tcPr>
            <w:tcW w:w="4965" w:type="dxa"/>
            <w:tcBorders>
              <w:top w:val="single" w:sz="2" w:space="0" w:color="FFFFFF"/>
              <w:left w:val="single" w:sz="3" w:space="0" w:color="000000"/>
              <w:bottom w:val="single" w:sz="3" w:space="0" w:color="000000"/>
              <w:right w:val="single" w:sz="3" w:space="0" w:color="000000"/>
            </w:tcBorders>
          </w:tcPr>
          <w:p w14:paraId="1C227F13" w14:textId="77777777" w:rsidR="00DE0F26" w:rsidRDefault="00DE0F26" w:rsidP="005413D4">
            <w:pPr>
              <w:ind w:right="11"/>
              <w:jc w:val="center"/>
            </w:pPr>
            <w:r>
              <w:rPr>
                <w:rFonts w:ascii="Arial" w:eastAsia="Arial" w:hAnsi="Arial" w:cs="Arial"/>
                <w:sz w:val="20"/>
              </w:rPr>
              <w:t xml:space="preserve">Imparare ad imparare </w:t>
            </w:r>
          </w:p>
        </w:tc>
        <w:tc>
          <w:tcPr>
            <w:tcW w:w="4820" w:type="dxa"/>
            <w:tcBorders>
              <w:top w:val="single" w:sz="2" w:space="0" w:color="FFFFFF"/>
              <w:left w:val="single" w:sz="3" w:space="0" w:color="000000"/>
              <w:bottom w:val="single" w:sz="2" w:space="0" w:color="FFFFFF"/>
              <w:right w:val="single" w:sz="3" w:space="0" w:color="000000"/>
            </w:tcBorders>
          </w:tcPr>
          <w:p w14:paraId="7271C88D" w14:textId="77777777" w:rsidR="00DE0F26" w:rsidRDefault="00DE0F26" w:rsidP="005413D4">
            <w:r>
              <w:rPr>
                <w:rFonts w:ascii="Times New Roman" w:eastAsia="Times New Roman" w:hAnsi="Times New Roman" w:cs="Times New Roman"/>
                <w:sz w:val="24"/>
              </w:rPr>
              <w:t xml:space="preserve">Ricercare nuove informazioni </w:t>
            </w:r>
          </w:p>
          <w:p w14:paraId="1227C276" w14:textId="77777777" w:rsidR="00DE0F26" w:rsidRDefault="00DE0F26" w:rsidP="005413D4">
            <w:r>
              <w:rPr>
                <w:rFonts w:ascii="Times New Roman" w:eastAsia="Times New Roman" w:hAnsi="Times New Roman" w:cs="Times New Roman"/>
                <w:sz w:val="24"/>
              </w:rPr>
              <w:t xml:space="preserve"> </w:t>
            </w:r>
          </w:p>
        </w:tc>
      </w:tr>
      <w:tr w:rsidR="00DE0F26" w14:paraId="6149489F" w14:textId="77777777" w:rsidTr="005413D4">
        <w:trPr>
          <w:trHeight w:val="928"/>
        </w:trPr>
        <w:tc>
          <w:tcPr>
            <w:tcW w:w="4926" w:type="dxa"/>
            <w:tcBorders>
              <w:top w:val="single" w:sz="3" w:space="0" w:color="000000"/>
              <w:left w:val="single" w:sz="3" w:space="0" w:color="000000"/>
              <w:bottom w:val="single" w:sz="2" w:space="0" w:color="FFFFFF"/>
              <w:right w:val="single" w:sz="3" w:space="0" w:color="000000"/>
            </w:tcBorders>
          </w:tcPr>
          <w:p w14:paraId="508B745D" w14:textId="77777777" w:rsidR="00DE0F26" w:rsidRDefault="00DE0F26" w:rsidP="005413D4">
            <w:pPr>
              <w:ind w:left="1"/>
            </w:pPr>
            <w:r>
              <w:rPr>
                <w:rFonts w:ascii="Arial" w:eastAsia="Arial" w:hAnsi="Arial" w:cs="Arial"/>
                <w:sz w:val="20"/>
              </w:rPr>
              <w:t xml:space="preserve">Ha cura e rispetto dell’ambiente. </w:t>
            </w:r>
          </w:p>
          <w:p w14:paraId="10FC03A8" w14:textId="77777777" w:rsidR="00DE0F26" w:rsidRDefault="00DE0F26" w:rsidP="005413D4">
            <w:pPr>
              <w:ind w:left="1"/>
            </w:pPr>
            <w:r>
              <w:rPr>
                <w:rFonts w:ascii="Arial" w:eastAsia="Arial" w:hAnsi="Arial" w:cs="Arial"/>
                <w:sz w:val="20"/>
              </w:rPr>
              <w:t xml:space="preserve"> Rispetta le regole condivise e collabora con gli altri.  Si impegna per portare a compimento il lavoro iniziato, da solo o insieme agli altri. </w:t>
            </w:r>
          </w:p>
        </w:tc>
        <w:tc>
          <w:tcPr>
            <w:tcW w:w="4965" w:type="dxa"/>
            <w:tcBorders>
              <w:top w:val="single" w:sz="3" w:space="0" w:color="000000"/>
              <w:left w:val="single" w:sz="3" w:space="0" w:color="000000"/>
              <w:bottom w:val="single" w:sz="2" w:space="0" w:color="FFFFFF"/>
              <w:right w:val="single" w:sz="3" w:space="0" w:color="000000"/>
            </w:tcBorders>
          </w:tcPr>
          <w:p w14:paraId="2F24FEC7" w14:textId="77777777" w:rsidR="00DE0F26" w:rsidRDefault="00DE0F26" w:rsidP="005413D4">
            <w:pPr>
              <w:ind w:right="12"/>
              <w:jc w:val="center"/>
            </w:pPr>
            <w:r>
              <w:rPr>
                <w:rFonts w:ascii="Arial" w:eastAsia="Arial" w:hAnsi="Arial" w:cs="Arial"/>
                <w:sz w:val="20"/>
              </w:rPr>
              <w:t xml:space="preserve">Competenze sociali e civiche </w:t>
            </w:r>
          </w:p>
        </w:tc>
        <w:tc>
          <w:tcPr>
            <w:tcW w:w="4820" w:type="dxa"/>
            <w:tcBorders>
              <w:top w:val="single" w:sz="2" w:space="0" w:color="FFFFFF"/>
              <w:left w:val="single" w:sz="3" w:space="0" w:color="000000"/>
              <w:bottom w:val="single" w:sz="2" w:space="0" w:color="FFFFFF"/>
              <w:right w:val="single" w:sz="3" w:space="0" w:color="000000"/>
            </w:tcBorders>
          </w:tcPr>
          <w:p w14:paraId="394EDB5B" w14:textId="77777777" w:rsidR="00DE0F26" w:rsidRDefault="00DE0F26" w:rsidP="005413D4">
            <w:r>
              <w:rPr>
                <w:rFonts w:ascii="Times New Roman" w:eastAsia="Times New Roman" w:hAnsi="Times New Roman" w:cs="Times New Roman"/>
                <w:sz w:val="24"/>
              </w:rPr>
              <w:t xml:space="preserve">Rispettare l’ambiente </w:t>
            </w:r>
          </w:p>
          <w:p w14:paraId="2141FB57" w14:textId="77777777" w:rsidR="00DE0F26" w:rsidRDefault="00DE0F26" w:rsidP="005413D4">
            <w:r>
              <w:rPr>
                <w:rFonts w:ascii="Times New Roman" w:eastAsia="Times New Roman" w:hAnsi="Times New Roman" w:cs="Times New Roman"/>
                <w:sz w:val="24"/>
              </w:rPr>
              <w:t xml:space="preserve">Collaborare con gli altri </w:t>
            </w:r>
          </w:p>
          <w:p w14:paraId="7B5404CE" w14:textId="77777777" w:rsidR="00DE0F26" w:rsidRDefault="00DE0F26" w:rsidP="005413D4">
            <w:r>
              <w:rPr>
                <w:rFonts w:ascii="Times New Roman" w:eastAsia="Times New Roman" w:hAnsi="Times New Roman" w:cs="Times New Roman"/>
                <w:sz w:val="24"/>
              </w:rPr>
              <w:t xml:space="preserve">Portare a termine il lavoro iniziato </w:t>
            </w:r>
          </w:p>
        </w:tc>
      </w:tr>
      <w:tr w:rsidR="00DE0F26" w14:paraId="4A852F92" w14:textId="77777777" w:rsidTr="005413D4">
        <w:trPr>
          <w:trHeight w:val="472"/>
        </w:trPr>
        <w:tc>
          <w:tcPr>
            <w:tcW w:w="4926" w:type="dxa"/>
            <w:tcBorders>
              <w:top w:val="single" w:sz="2" w:space="0" w:color="FFFFFF"/>
              <w:left w:val="single" w:sz="3" w:space="0" w:color="000000"/>
              <w:bottom w:val="single" w:sz="2" w:space="0" w:color="FFFFFF"/>
              <w:right w:val="single" w:sz="3" w:space="0" w:color="000000"/>
            </w:tcBorders>
          </w:tcPr>
          <w:p w14:paraId="5373EA48" w14:textId="77777777" w:rsidR="00DE0F26" w:rsidRDefault="00DE0F26" w:rsidP="005413D4">
            <w:pPr>
              <w:ind w:left="1"/>
            </w:pPr>
            <w:r>
              <w:rPr>
                <w:rFonts w:ascii="Arial" w:eastAsia="Arial" w:hAnsi="Arial" w:cs="Arial"/>
                <w:sz w:val="20"/>
              </w:rPr>
              <w:t>Dimostra originalità e spirito di iniziativa. È in grado di realizzare semplici progetti.</w:t>
            </w:r>
            <w:r>
              <w:rPr>
                <w:rFonts w:ascii="Times New Roman" w:eastAsia="Times New Roman" w:hAnsi="Times New Roman" w:cs="Times New Roman"/>
                <w:sz w:val="24"/>
              </w:rPr>
              <w:t xml:space="preserve"> </w:t>
            </w:r>
          </w:p>
        </w:tc>
        <w:tc>
          <w:tcPr>
            <w:tcW w:w="4965" w:type="dxa"/>
            <w:tcBorders>
              <w:top w:val="single" w:sz="2" w:space="0" w:color="FFFFFF"/>
              <w:left w:val="single" w:sz="3" w:space="0" w:color="000000"/>
              <w:bottom w:val="single" w:sz="2" w:space="0" w:color="FFFFFF"/>
              <w:right w:val="single" w:sz="3" w:space="0" w:color="000000"/>
            </w:tcBorders>
          </w:tcPr>
          <w:p w14:paraId="20EFA2ED" w14:textId="77777777" w:rsidR="00DE0F26" w:rsidRDefault="00DE0F26" w:rsidP="005413D4">
            <w:pPr>
              <w:ind w:right="6"/>
              <w:jc w:val="center"/>
            </w:pPr>
            <w:r>
              <w:rPr>
                <w:rFonts w:ascii="Arial" w:eastAsia="Arial" w:hAnsi="Arial" w:cs="Arial"/>
                <w:sz w:val="20"/>
              </w:rPr>
              <w:t>Spirito di iniziativa</w:t>
            </w:r>
            <w:r>
              <w:rPr>
                <w:rFonts w:ascii="Times New Roman" w:eastAsia="Times New Roman" w:hAnsi="Times New Roman" w:cs="Times New Roman"/>
                <w:sz w:val="24"/>
              </w:rPr>
              <w:t xml:space="preserve"> </w:t>
            </w:r>
          </w:p>
        </w:tc>
        <w:tc>
          <w:tcPr>
            <w:tcW w:w="4820" w:type="dxa"/>
            <w:tcBorders>
              <w:top w:val="single" w:sz="2" w:space="0" w:color="FFFFFF"/>
              <w:left w:val="single" w:sz="3" w:space="0" w:color="000000"/>
              <w:bottom w:val="single" w:sz="2" w:space="0" w:color="FFFFFF"/>
              <w:right w:val="single" w:sz="3" w:space="0" w:color="000000"/>
            </w:tcBorders>
          </w:tcPr>
          <w:p w14:paraId="244A1E9D" w14:textId="77777777" w:rsidR="00DE0F26" w:rsidRDefault="00DE0F26" w:rsidP="005413D4">
            <w:r>
              <w:rPr>
                <w:rFonts w:ascii="Arial" w:eastAsia="Arial" w:hAnsi="Arial" w:cs="Arial"/>
                <w:sz w:val="20"/>
              </w:rPr>
              <w:t xml:space="preserve">Dimostrare originalità e spirito di iniziativa </w:t>
            </w:r>
          </w:p>
        </w:tc>
      </w:tr>
      <w:tr w:rsidR="00DE0F26" w14:paraId="5547678E" w14:textId="77777777" w:rsidTr="005413D4">
        <w:trPr>
          <w:trHeight w:val="701"/>
        </w:trPr>
        <w:tc>
          <w:tcPr>
            <w:tcW w:w="4926" w:type="dxa"/>
            <w:tcBorders>
              <w:top w:val="single" w:sz="2" w:space="0" w:color="FFFFFF"/>
              <w:left w:val="single" w:sz="3" w:space="0" w:color="000000"/>
              <w:bottom w:val="single" w:sz="2" w:space="0" w:color="FFFFFF"/>
              <w:right w:val="single" w:sz="3" w:space="0" w:color="000000"/>
            </w:tcBorders>
          </w:tcPr>
          <w:p w14:paraId="727ED944" w14:textId="77777777" w:rsidR="00DE0F26" w:rsidRDefault="00DE0F26" w:rsidP="005413D4">
            <w:pPr>
              <w:ind w:left="1"/>
            </w:pPr>
            <w:r>
              <w:rPr>
                <w:rFonts w:ascii="Arial" w:eastAsia="Arial" w:hAnsi="Arial" w:cs="Arial"/>
                <w:sz w:val="20"/>
              </w:rPr>
              <w:t xml:space="preserve">In relazione alle proprie potenzialità e al proprio talento si esprime negli ambiti che gli sono più congeniali </w:t>
            </w:r>
          </w:p>
        </w:tc>
        <w:tc>
          <w:tcPr>
            <w:tcW w:w="4965" w:type="dxa"/>
            <w:tcBorders>
              <w:top w:val="single" w:sz="2" w:space="0" w:color="FFFFFF"/>
              <w:left w:val="single" w:sz="3" w:space="0" w:color="000000"/>
              <w:bottom w:val="single" w:sz="2" w:space="0" w:color="FFFFFF"/>
              <w:right w:val="single" w:sz="3" w:space="0" w:color="000000"/>
            </w:tcBorders>
          </w:tcPr>
          <w:p w14:paraId="0761EEC2" w14:textId="77777777" w:rsidR="00DE0F26" w:rsidRDefault="00DE0F26" w:rsidP="005413D4">
            <w:pPr>
              <w:ind w:right="9"/>
              <w:jc w:val="center"/>
            </w:pPr>
            <w:r>
              <w:rPr>
                <w:rFonts w:ascii="Arial" w:eastAsia="Arial" w:hAnsi="Arial" w:cs="Arial"/>
                <w:sz w:val="20"/>
              </w:rPr>
              <w:t xml:space="preserve">Consapevolezza ed espressione culturale </w:t>
            </w:r>
          </w:p>
        </w:tc>
        <w:tc>
          <w:tcPr>
            <w:tcW w:w="4820" w:type="dxa"/>
            <w:tcBorders>
              <w:top w:val="single" w:sz="2" w:space="0" w:color="FFFFFF"/>
              <w:left w:val="single" w:sz="3" w:space="0" w:color="000000"/>
              <w:bottom w:val="single" w:sz="2" w:space="0" w:color="FFFFFF"/>
              <w:right w:val="single" w:sz="3" w:space="0" w:color="000000"/>
            </w:tcBorders>
          </w:tcPr>
          <w:p w14:paraId="53112F10" w14:textId="77777777" w:rsidR="00DE0F26" w:rsidRDefault="00DE0F26" w:rsidP="005413D4">
            <w:r>
              <w:rPr>
                <w:rFonts w:ascii="Arial" w:eastAsia="Arial" w:hAnsi="Arial" w:cs="Arial"/>
                <w:sz w:val="20"/>
              </w:rPr>
              <w:t xml:space="preserve">Esprimere le proprie potenzialità e il proprio talento </w:t>
            </w:r>
          </w:p>
        </w:tc>
      </w:tr>
      <w:tr w:rsidR="00DE0F26" w14:paraId="0F30247E" w14:textId="77777777" w:rsidTr="005413D4">
        <w:trPr>
          <w:trHeight w:val="281"/>
        </w:trPr>
        <w:tc>
          <w:tcPr>
            <w:tcW w:w="14711" w:type="dxa"/>
            <w:gridSpan w:val="3"/>
            <w:tcBorders>
              <w:top w:val="single" w:sz="2" w:space="0" w:color="FFFFFF"/>
              <w:left w:val="single" w:sz="3" w:space="0" w:color="000000"/>
              <w:bottom w:val="single" w:sz="3" w:space="0" w:color="000000"/>
              <w:right w:val="single" w:sz="3" w:space="0" w:color="000000"/>
            </w:tcBorders>
          </w:tcPr>
          <w:p w14:paraId="2F5C9E42" w14:textId="77777777" w:rsidR="00DE0F26" w:rsidRDefault="00DE0F26" w:rsidP="005413D4">
            <w:pPr>
              <w:ind w:right="1"/>
              <w:jc w:val="center"/>
            </w:pPr>
            <w:r>
              <w:rPr>
                <w:rFonts w:ascii="Times New Roman" w:eastAsia="Times New Roman" w:hAnsi="Times New Roman" w:cs="Times New Roman"/>
                <w:b/>
                <w:sz w:val="24"/>
              </w:rPr>
              <w:t xml:space="preserve">METODOLOGIA </w:t>
            </w:r>
          </w:p>
        </w:tc>
      </w:tr>
      <w:tr w:rsidR="00DE0F26" w14:paraId="1B5235BA" w14:textId="77777777" w:rsidTr="005413D4">
        <w:trPr>
          <w:trHeight w:val="1116"/>
        </w:trPr>
        <w:tc>
          <w:tcPr>
            <w:tcW w:w="14711" w:type="dxa"/>
            <w:gridSpan w:val="3"/>
            <w:tcBorders>
              <w:top w:val="single" w:sz="3" w:space="0" w:color="000000"/>
              <w:left w:val="single" w:sz="3" w:space="0" w:color="000000"/>
              <w:bottom w:val="single" w:sz="3" w:space="0" w:color="000000"/>
              <w:right w:val="single" w:sz="3" w:space="0" w:color="000000"/>
            </w:tcBorders>
          </w:tcPr>
          <w:p w14:paraId="44F4B96F" w14:textId="77777777" w:rsidR="00DE0F26" w:rsidRDefault="00DE0F26" w:rsidP="005413D4">
            <w:pPr>
              <w:spacing w:after="256"/>
              <w:ind w:left="1"/>
            </w:pPr>
            <w:r>
              <w:rPr>
                <w:rFonts w:ascii="Times New Roman" w:eastAsia="Times New Roman" w:hAnsi="Times New Roman" w:cs="Times New Roman"/>
                <w:sz w:val="24"/>
              </w:rPr>
              <w:t xml:space="preserve">Laboratori manipolativi. Apprendimento cooperativo. Tutoraggio fra pari, Flipped Classroom. Brainstorming. Metodo della ricerca – azione  </w:t>
            </w:r>
          </w:p>
          <w:p w14:paraId="7B7AB1FC" w14:textId="77777777" w:rsidR="00DE0F26" w:rsidRDefault="00DE0F26" w:rsidP="005413D4">
            <w:pPr>
              <w:ind w:left="1"/>
            </w:pPr>
            <w:r>
              <w:rPr>
                <w:rFonts w:ascii="Times New Roman" w:eastAsia="Times New Roman" w:hAnsi="Times New Roman" w:cs="Times New Roman"/>
                <w:sz w:val="24"/>
              </w:rPr>
              <w:t xml:space="preserve">Circle time. Lezioni frontali, dialogate, discussioni guidate . Peer to peer. Attività metacognive. Flipped classroom. Webquest </w:t>
            </w:r>
          </w:p>
          <w:p w14:paraId="2D0B0882" w14:textId="77777777" w:rsidR="00DE0F26" w:rsidRDefault="00DE0F26" w:rsidP="005413D4">
            <w:pPr>
              <w:ind w:left="1"/>
            </w:pPr>
            <w:r>
              <w:rPr>
                <w:rFonts w:ascii="Times New Roman" w:eastAsia="Times New Roman" w:hAnsi="Times New Roman" w:cs="Times New Roman"/>
                <w:sz w:val="24"/>
              </w:rPr>
              <w:t xml:space="preserve"> </w:t>
            </w:r>
          </w:p>
        </w:tc>
      </w:tr>
    </w:tbl>
    <w:p w14:paraId="3BE3D386" w14:textId="77777777" w:rsidR="00DE0F26" w:rsidRDefault="00DE0F26" w:rsidP="00DE0F26">
      <w:pPr>
        <w:spacing w:after="0"/>
        <w:jc w:val="both"/>
      </w:pPr>
      <w:r>
        <w:rPr>
          <w:rFonts w:ascii="Times New Roman" w:eastAsia="Times New Roman" w:hAnsi="Times New Roman" w:cs="Times New Roman"/>
          <w:sz w:val="24"/>
        </w:rPr>
        <w:t xml:space="preserve"> </w:t>
      </w:r>
    </w:p>
    <w:p w14:paraId="2E3682F0" w14:textId="77777777" w:rsidR="00DE0F26" w:rsidRDefault="00DE0F26" w:rsidP="00DE0F26">
      <w:pPr>
        <w:spacing w:after="0"/>
        <w:ind w:left="-1417" w:right="15713"/>
      </w:pPr>
    </w:p>
    <w:tbl>
      <w:tblPr>
        <w:tblStyle w:val="TableGrid"/>
        <w:tblW w:w="14578" w:type="dxa"/>
        <w:tblInd w:w="14" w:type="dxa"/>
        <w:tblCellMar>
          <w:top w:w="86" w:type="dxa"/>
          <w:left w:w="106" w:type="dxa"/>
          <w:right w:w="52" w:type="dxa"/>
        </w:tblCellMar>
        <w:tblLook w:val="04A0" w:firstRow="1" w:lastRow="0" w:firstColumn="1" w:lastColumn="0" w:noHBand="0" w:noVBand="1"/>
      </w:tblPr>
      <w:tblGrid>
        <w:gridCol w:w="4780"/>
        <w:gridCol w:w="4989"/>
        <w:gridCol w:w="4809"/>
      </w:tblGrid>
      <w:tr w:rsidR="00DE0F26" w14:paraId="3E178E6A" w14:textId="77777777" w:rsidTr="005413D4">
        <w:trPr>
          <w:trHeight w:val="595"/>
        </w:trPr>
        <w:tc>
          <w:tcPr>
            <w:tcW w:w="14578" w:type="dxa"/>
            <w:gridSpan w:val="3"/>
            <w:tcBorders>
              <w:top w:val="single" w:sz="42" w:space="0" w:color="BFBFBF"/>
              <w:left w:val="single" w:sz="5" w:space="0" w:color="00000A"/>
              <w:bottom w:val="single" w:sz="42" w:space="0" w:color="D9D9D9"/>
              <w:right w:val="single" w:sz="5" w:space="0" w:color="000005"/>
            </w:tcBorders>
            <w:shd w:val="clear" w:color="auto" w:fill="BFBFBF"/>
          </w:tcPr>
          <w:p w14:paraId="7C4A010F" w14:textId="77777777" w:rsidR="00DE0F26" w:rsidRDefault="00DE0F26" w:rsidP="005413D4">
            <w:pPr>
              <w:ind w:right="68"/>
              <w:jc w:val="center"/>
            </w:pPr>
            <w:r>
              <w:rPr>
                <w:rFonts w:ascii="Times New Roman" w:eastAsia="Times New Roman" w:hAnsi="Times New Roman" w:cs="Times New Roman"/>
                <w:b/>
                <w:sz w:val="24"/>
              </w:rPr>
              <w:t>CURRICOLO AL TERMINE DELLA CLASSE QUARTA</w:t>
            </w:r>
            <w:r>
              <w:rPr>
                <w:rFonts w:ascii="Times New Roman" w:eastAsia="Times New Roman" w:hAnsi="Times New Roman" w:cs="Times New Roman"/>
                <w:sz w:val="24"/>
              </w:rPr>
              <w:t xml:space="preserve"> </w:t>
            </w:r>
          </w:p>
        </w:tc>
      </w:tr>
      <w:tr w:rsidR="00DE0F26" w14:paraId="505F1FA4" w14:textId="77777777" w:rsidTr="005413D4">
        <w:trPr>
          <w:trHeight w:val="596"/>
        </w:trPr>
        <w:tc>
          <w:tcPr>
            <w:tcW w:w="14578" w:type="dxa"/>
            <w:gridSpan w:val="3"/>
            <w:tcBorders>
              <w:top w:val="single" w:sz="42" w:space="0" w:color="D9D9D9"/>
              <w:left w:val="single" w:sz="5" w:space="0" w:color="00000A"/>
              <w:bottom w:val="single" w:sz="5" w:space="0" w:color="000005"/>
              <w:right w:val="single" w:sz="5" w:space="0" w:color="000005"/>
            </w:tcBorders>
            <w:shd w:val="clear" w:color="auto" w:fill="D9D9D9"/>
            <w:vAlign w:val="center"/>
          </w:tcPr>
          <w:p w14:paraId="28BF5CFD" w14:textId="77777777" w:rsidR="00DE0F26" w:rsidRDefault="00DE0F26" w:rsidP="005413D4">
            <w:pPr>
              <w:ind w:right="69"/>
              <w:jc w:val="center"/>
            </w:pPr>
            <w:r>
              <w:rPr>
                <w:rFonts w:ascii="Times New Roman" w:eastAsia="Times New Roman" w:hAnsi="Times New Roman" w:cs="Times New Roman"/>
                <w:b/>
                <w:sz w:val="24"/>
              </w:rPr>
              <w:t xml:space="preserve">ESPLORARE E DESCRIVERE OGGETTI E MATERIALI </w:t>
            </w:r>
          </w:p>
        </w:tc>
      </w:tr>
      <w:tr w:rsidR="00DE0F26" w14:paraId="513169EE" w14:textId="77777777" w:rsidTr="005413D4">
        <w:trPr>
          <w:trHeight w:val="833"/>
        </w:trPr>
        <w:tc>
          <w:tcPr>
            <w:tcW w:w="4780" w:type="dxa"/>
            <w:tcBorders>
              <w:top w:val="single" w:sz="5" w:space="0" w:color="000005"/>
              <w:left w:val="single" w:sz="5" w:space="0" w:color="00000A"/>
              <w:bottom w:val="single" w:sz="5" w:space="0" w:color="000005"/>
              <w:right w:val="single" w:sz="5" w:space="0" w:color="000005"/>
            </w:tcBorders>
            <w:vAlign w:val="center"/>
          </w:tcPr>
          <w:p w14:paraId="6C4DA639" w14:textId="77777777" w:rsidR="00DE0F26" w:rsidRDefault="00DE0F26" w:rsidP="005413D4">
            <w:pPr>
              <w:jc w:val="center"/>
            </w:pPr>
            <w:r>
              <w:rPr>
                <w:rFonts w:ascii="Times New Roman" w:eastAsia="Times New Roman" w:hAnsi="Times New Roman" w:cs="Times New Roman"/>
                <w:b/>
                <w:sz w:val="24"/>
              </w:rPr>
              <w:t>Traguardi per lo sviluppo della competenza</w:t>
            </w:r>
            <w:r>
              <w:rPr>
                <w:rFonts w:ascii="Times New Roman" w:eastAsia="Times New Roman" w:hAnsi="Times New Roman" w:cs="Times New Roman"/>
                <w:sz w:val="24"/>
              </w:rPr>
              <w:t xml:space="preserve"> </w:t>
            </w:r>
            <w:r>
              <w:rPr>
                <w:rFonts w:ascii="Times New Roman" w:eastAsia="Times New Roman" w:hAnsi="Times New Roman" w:cs="Times New Roman"/>
                <w:b/>
                <w:sz w:val="24"/>
              </w:rPr>
              <w:t xml:space="preserve">Obiettivi di apprendimento </w:t>
            </w:r>
          </w:p>
        </w:tc>
        <w:tc>
          <w:tcPr>
            <w:tcW w:w="4989" w:type="dxa"/>
            <w:tcBorders>
              <w:top w:val="single" w:sz="5" w:space="0" w:color="000005"/>
              <w:left w:val="single" w:sz="5" w:space="0" w:color="000005"/>
              <w:bottom w:val="single" w:sz="5" w:space="0" w:color="000005"/>
              <w:right w:val="single" w:sz="5" w:space="0" w:color="000005"/>
            </w:tcBorders>
          </w:tcPr>
          <w:p w14:paraId="79EEDC21" w14:textId="77777777" w:rsidR="00DE0F26" w:rsidRDefault="00DE0F26" w:rsidP="005413D4">
            <w:pPr>
              <w:ind w:right="65"/>
              <w:jc w:val="center"/>
            </w:pPr>
            <w:r>
              <w:rPr>
                <w:rFonts w:ascii="Times New Roman" w:eastAsia="Times New Roman" w:hAnsi="Times New Roman" w:cs="Times New Roman"/>
                <w:b/>
                <w:sz w:val="24"/>
              </w:rPr>
              <w:t xml:space="preserve">Conoscenze </w:t>
            </w:r>
            <w:r>
              <w:rPr>
                <w:rFonts w:ascii="Times New Roman" w:eastAsia="Times New Roman" w:hAnsi="Times New Roman" w:cs="Times New Roman"/>
                <w:sz w:val="24"/>
              </w:rPr>
              <w:t xml:space="preserve"> </w:t>
            </w:r>
          </w:p>
        </w:tc>
        <w:tc>
          <w:tcPr>
            <w:tcW w:w="4809" w:type="dxa"/>
            <w:tcBorders>
              <w:top w:val="single" w:sz="5" w:space="0" w:color="000005"/>
              <w:left w:val="single" w:sz="5" w:space="0" w:color="000005"/>
              <w:bottom w:val="single" w:sz="5" w:space="0" w:color="000005"/>
              <w:right w:val="single" w:sz="5" w:space="0" w:color="000005"/>
            </w:tcBorders>
          </w:tcPr>
          <w:p w14:paraId="5B7FCEE7" w14:textId="77777777" w:rsidR="00DE0F26" w:rsidRDefault="00DE0F26" w:rsidP="005413D4">
            <w:pPr>
              <w:ind w:right="52"/>
              <w:jc w:val="center"/>
            </w:pPr>
            <w:r>
              <w:rPr>
                <w:rFonts w:ascii="Times New Roman" w:eastAsia="Times New Roman" w:hAnsi="Times New Roman" w:cs="Times New Roman"/>
                <w:b/>
                <w:sz w:val="24"/>
              </w:rPr>
              <w:t>Abilità</w:t>
            </w:r>
            <w:r>
              <w:rPr>
                <w:rFonts w:ascii="Times New Roman" w:eastAsia="Times New Roman" w:hAnsi="Times New Roman" w:cs="Times New Roman"/>
                <w:sz w:val="24"/>
              </w:rPr>
              <w:t xml:space="preserve"> </w:t>
            </w:r>
          </w:p>
        </w:tc>
      </w:tr>
      <w:tr w:rsidR="00DE0F26" w14:paraId="11589A82" w14:textId="77777777" w:rsidTr="005413D4">
        <w:trPr>
          <w:trHeight w:val="7419"/>
        </w:trPr>
        <w:tc>
          <w:tcPr>
            <w:tcW w:w="4780" w:type="dxa"/>
            <w:tcBorders>
              <w:top w:val="single" w:sz="5" w:space="0" w:color="000005"/>
              <w:left w:val="single" w:sz="5" w:space="0" w:color="00000A"/>
              <w:bottom w:val="single" w:sz="5" w:space="0" w:color="000005"/>
              <w:right w:val="single" w:sz="5" w:space="0" w:color="000005"/>
            </w:tcBorders>
          </w:tcPr>
          <w:p w14:paraId="6FB9AC85" w14:textId="77777777" w:rsidR="00DE0F26" w:rsidRDefault="00DE0F26" w:rsidP="005413D4">
            <w:pPr>
              <w:spacing w:after="289" w:line="238" w:lineRule="auto"/>
              <w:ind w:right="77"/>
              <w:jc w:val="both"/>
            </w:pPr>
            <w:r>
              <w:rPr>
                <w:rFonts w:ascii="Times New Roman" w:eastAsia="Times New Roman" w:hAnsi="Times New Roman" w:cs="Times New Roman"/>
                <w:b/>
                <w:sz w:val="24"/>
              </w:rPr>
              <w:lastRenderedPageBreak/>
              <w:t xml:space="preserve">Esplora i fenomeni con un approccio scientifico: con l’aiuto dell’insegnante, dei compagni, in modo autonomo, osserva e descrive lo svolgersi dei fatti, formula domande, anche sulla base di ipotesi personali, propone e realizza semplici esperimenti. </w:t>
            </w:r>
          </w:p>
          <w:p w14:paraId="411C5B15" w14:textId="77777777" w:rsidR="00DE0F26" w:rsidRDefault="00DE0F26" w:rsidP="005413D4">
            <w:pPr>
              <w:spacing w:after="256"/>
            </w:pPr>
            <w:r>
              <w:rPr>
                <w:b/>
                <w:sz w:val="24"/>
              </w:rPr>
              <w:t xml:space="preserve"> </w:t>
            </w:r>
          </w:p>
          <w:p w14:paraId="77DF1CB4" w14:textId="77777777" w:rsidR="00DE0F26" w:rsidRDefault="00DE0F26" w:rsidP="005413D4">
            <w:pPr>
              <w:spacing w:after="256"/>
            </w:pPr>
            <w:r>
              <w:rPr>
                <w:b/>
                <w:sz w:val="24"/>
              </w:rPr>
              <w:t xml:space="preserve"> </w:t>
            </w:r>
          </w:p>
          <w:p w14:paraId="455D0AB2" w14:textId="77777777" w:rsidR="00DE0F26" w:rsidRDefault="00DE0F26" w:rsidP="005413D4">
            <w:r>
              <w:rPr>
                <w:b/>
                <w:sz w:val="24"/>
              </w:rPr>
              <w:t xml:space="preserve"> </w:t>
            </w:r>
          </w:p>
          <w:p w14:paraId="1D701852" w14:textId="77777777" w:rsidR="00DE0F26" w:rsidRDefault="00DE0F26" w:rsidP="005413D4">
            <w:pPr>
              <w:spacing w:after="288" w:line="238" w:lineRule="auto"/>
              <w:ind w:right="79"/>
              <w:jc w:val="both"/>
            </w:pPr>
            <w:r>
              <w:rPr>
                <w:rFonts w:ascii="Times New Roman" w:eastAsia="Times New Roman" w:hAnsi="Times New Roman" w:cs="Times New Roman"/>
                <w:b/>
                <w:sz w:val="24"/>
              </w:rPr>
              <w:t xml:space="preserve">Individua nei fenomeni somiglianze e differenze, fa misurazioni, registra dati significativi, identifica relazioni spazio/temporali. </w:t>
            </w:r>
          </w:p>
          <w:p w14:paraId="7061CA78" w14:textId="77777777" w:rsidR="00DE0F26" w:rsidRDefault="00DE0F26" w:rsidP="005413D4">
            <w:pPr>
              <w:spacing w:after="260"/>
            </w:pPr>
            <w:r>
              <w:rPr>
                <w:b/>
                <w:sz w:val="24"/>
              </w:rPr>
              <w:t xml:space="preserve"> </w:t>
            </w:r>
          </w:p>
          <w:p w14:paraId="72A13EC6" w14:textId="77777777" w:rsidR="00DE0F26" w:rsidRDefault="00DE0F26" w:rsidP="005413D4">
            <w:pPr>
              <w:spacing w:after="256"/>
            </w:pPr>
            <w:r>
              <w:rPr>
                <w:b/>
                <w:sz w:val="24"/>
              </w:rPr>
              <w:t xml:space="preserve"> </w:t>
            </w:r>
          </w:p>
          <w:p w14:paraId="2EF22266" w14:textId="77777777" w:rsidR="00DE0F26" w:rsidRDefault="00DE0F26" w:rsidP="005413D4">
            <w:pPr>
              <w:spacing w:after="256"/>
            </w:pPr>
            <w:r>
              <w:rPr>
                <w:b/>
                <w:sz w:val="24"/>
              </w:rPr>
              <w:t xml:space="preserve"> </w:t>
            </w:r>
          </w:p>
          <w:p w14:paraId="1A1E6F42" w14:textId="77777777" w:rsidR="00DE0F26" w:rsidRDefault="00DE0F26" w:rsidP="005413D4">
            <w:r>
              <w:rPr>
                <w:b/>
                <w:sz w:val="24"/>
              </w:rPr>
              <w:t xml:space="preserve"> </w:t>
            </w:r>
          </w:p>
        </w:tc>
        <w:tc>
          <w:tcPr>
            <w:tcW w:w="4989" w:type="dxa"/>
            <w:tcBorders>
              <w:top w:val="single" w:sz="5" w:space="0" w:color="000005"/>
              <w:left w:val="single" w:sz="5" w:space="0" w:color="000005"/>
              <w:bottom w:val="single" w:sz="5" w:space="0" w:color="000005"/>
              <w:right w:val="single" w:sz="5" w:space="0" w:color="000005"/>
            </w:tcBorders>
          </w:tcPr>
          <w:p w14:paraId="1C9F0667" w14:textId="77777777" w:rsidR="00DE0F26" w:rsidRDefault="00DE0F26" w:rsidP="005413D4">
            <w:pPr>
              <w:spacing w:after="6" w:line="478" w:lineRule="auto"/>
              <w:ind w:left="9" w:right="81"/>
              <w:jc w:val="both"/>
            </w:pPr>
            <w:r>
              <w:rPr>
                <w:rFonts w:ascii="Times New Roman" w:eastAsia="Times New Roman" w:hAnsi="Times New Roman" w:cs="Times New Roman"/>
                <w:sz w:val="24"/>
              </w:rPr>
              <w:t xml:space="preserve">I gas dell'aria e l'atmosfera terrestre la pressione atmosferica il vento: come si forma e strumenti di misurazione </w:t>
            </w:r>
          </w:p>
          <w:p w14:paraId="1BC56594" w14:textId="77777777" w:rsidR="00DE0F26" w:rsidRDefault="00DE0F26" w:rsidP="005413D4">
            <w:pPr>
              <w:spacing w:after="277" w:line="238" w:lineRule="auto"/>
              <w:ind w:left="9"/>
            </w:pPr>
            <w:r>
              <w:rPr>
                <w:rFonts w:ascii="Times New Roman" w:eastAsia="Times New Roman" w:hAnsi="Times New Roman" w:cs="Times New Roman"/>
                <w:sz w:val="24"/>
              </w:rPr>
              <w:t xml:space="preserve">Le precipitazioni atmosferiche: pioggia, neve, grandine </w:t>
            </w:r>
          </w:p>
          <w:p w14:paraId="7ED68F2A" w14:textId="77777777" w:rsidR="00DE0F26" w:rsidRDefault="00DE0F26" w:rsidP="005413D4">
            <w:pPr>
              <w:spacing w:after="96"/>
              <w:ind w:left="9"/>
            </w:pPr>
            <w:r>
              <w:rPr>
                <w:rFonts w:ascii="Times New Roman" w:eastAsia="Times New Roman" w:hAnsi="Times New Roman" w:cs="Times New Roman"/>
                <w:sz w:val="24"/>
              </w:rPr>
              <w:t xml:space="preserve"> </w:t>
            </w:r>
          </w:p>
          <w:p w14:paraId="083F4B80" w14:textId="77777777" w:rsidR="00DE0F26" w:rsidRDefault="00DE0F26" w:rsidP="005413D4">
            <w:pPr>
              <w:ind w:left="9"/>
            </w:pPr>
            <w:r>
              <w:rPr>
                <w:rFonts w:ascii="Times New Roman" w:eastAsia="Times New Roman" w:hAnsi="Times New Roman" w:cs="Times New Roman"/>
                <w:sz w:val="24"/>
              </w:rPr>
              <w:t xml:space="preserve"> </w:t>
            </w:r>
          </w:p>
          <w:p w14:paraId="7F40301C" w14:textId="77777777" w:rsidR="00DE0F26" w:rsidRDefault="00DE0F26" w:rsidP="005413D4">
            <w:pPr>
              <w:spacing w:after="280" w:line="238" w:lineRule="auto"/>
              <w:ind w:left="9"/>
              <w:jc w:val="both"/>
            </w:pPr>
            <w:r>
              <w:rPr>
                <w:rFonts w:ascii="Times New Roman" w:eastAsia="Times New Roman" w:hAnsi="Times New Roman" w:cs="Times New Roman"/>
                <w:sz w:val="24"/>
              </w:rPr>
              <w:t xml:space="preserve">-Gli stati dell'acqua: fusione e solidificazione, evaporazione e condensazione, ebollizione </w:t>
            </w:r>
          </w:p>
          <w:p w14:paraId="5C828E5E" w14:textId="77777777" w:rsidR="00DE0F26" w:rsidRDefault="00DE0F26" w:rsidP="005413D4">
            <w:pPr>
              <w:spacing w:after="256"/>
              <w:ind w:left="9"/>
            </w:pPr>
            <w:r>
              <w:rPr>
                <w:rFonts w:ascii="Times New Roman" w:eastAsia="Times New Roman" w:hAnsi="Times New Roman" w:cs="Times New Roman"/>
                <w:sz w:val="24"/>
              </w:rPr>
              <w:t xml:space="preserve">-La traspirazione delle piante </w:t>
            </w:r>
          </w:p>
          <w:p w14:paraId="179C9114" w14:textId="77777777" w:rsidR="00DE0F26" w:rsidRDefault="00DE0F26" w:rsidP="005413D4">
            <w:pPr>
              <w:spacing w:after="256"/>
              <w:ind w:left="9"/>
            </w:pPr>
            <w:r>
              <w:rPr>
                <w:rFonts w:ascii="Times New Roman" w:eastAsia="Times New Roman" w:hAnsi="Times New Roman" w:cs="Times New Roman"/>
                <w:sz w:val="24"/>
              </w:rPr>
              <w:t xml:space="preserve"> </w:t>
            </w:r>
          </w:p>
          <w:p w14:paraId="6C767970" w14:textId="77777777" w:rsidR="00DE0F26" w:rsidRDefault="00DE0F26" w:rsidP="005413D4">
            <w:pPr>
              <w:spacing w:after="256"/>
              <w:ind w:left="9"/>
            </w:pPr>
            <w:r>
              <w:rPr>
                <w:rFonts w:ascii="Times New Roman" w:eastAsia="Times New Roman" w:hAnsi="Times New Roman" w:cs="Times New Roman"/>
                <w:sz w:val="24"/>
              </w:rPr>
              <w:t xml:space="preserve">-Il calore da dove viene e come si trasmette </w:t>
            </w:r>
          </w:p>
          <w:p w14:paraId="181DC157" w14:textId="77777777" w:rsidR="00DE0F26" w:rsidRDefault="00DE0F26" w:rsidP="005413D4">
            <w:pPr>
              <w:spacing w:after="256"/>
              <w:ind w:left="9"/>
            </w:pPr>
            <w:r>
              <w:rPr>
                <w:rFonts w:ascii="Times New Roman" w:eastAsia="Times New Roman" w:hAnsi="Times New Roman" w:cs="Times New Roman"/>
                <w:sz w:val="24"/>
              </w:rPr>
              <w:t xml:space="preserve">-Gli effetti del calore </w:t>
            </w:r>
          </w:p>
          <w:p w14:paraId="488EDFA0" w14:textId="77777777" w:rsidR="00DE0F26" w:rsidRDefault="00DE0F26" w:rsidP="005413D4">
            <w:pPr>
              <w:spacing w:after="256"/>
              <w:ind w:left="9"/>
            </w:pPr>
            <w:r>
              <w:rPr>
                <w:rFonts w:ascii="Times New Roman" w:eastAsia="Times New Roman" w:hAnsi="Times New Roman" w:cs="Times New Roman"/>
                <w:sz w:val="24"/>
              </w:rPr>
              <w:t xml:space="preserve">-La temperatura e il termometro </w:t>
            </w:r>
          </w:p>
          <w:p w14:paraId="2C25DFBB" w14:textId="77777777" w:rsidR="00DE0F26" w:rsidRDefault="00DE0F26" w:rsidP="005413D4">
            <w:pPr>
              <w:ind w:left="9"/>
            </w:pPr>
            <w:r>
              <w:rPr>
                <w:rFonts w:ascii="Times New Roman" w:eastAsia="Times New Roman" w:hAnsi="Times New Roman" w:cs="Times New Roman"/>
                <w:sz w:val="24"/>
              </w:rPr>
              <w:t xml:space="preserve">-Come si difendono dal freddo animali e piante </w:t>
            </w:r>
          </w:p>
        </w:tc>
        <w:tc>
          <w:tcPr>
            <w:tcW w:w="4809" w:type="dxa"/>
            <w:tcBorders>
              <w:top w:val="single" w:sz="5" w:space="0" w:color="000005"/>
              <w:left w:val="single" w:sz="5" w:space="0" w:color="000005"/>
              <w:bottom w:val="single" w:sz="5" w:space="0" w:color="000005"/>
              <w:right w:val="single" w:sz="5" w:space="0" w:color="000005"/>
            </w:tcBorders>
          </w:tcPr>
          <w:p w14:paraId="4404E445" w14:textId="77777777" w:rsidR="00DE0F26" w:rsidRDefault="00DE0F26" w:rsidP="005413D4">
            <w:pPr>
              <w:spacing w:after="284" w:line="238" w:lineRule="auto"/>
              <w:ind w:left="9"/>
              <w:jc w:val="both"/>
            </w:pPr>
            <w:r>
              <w:rPr>
                <w:rFonts w:ascii="Times New Roman" w:eastAsia="Times New Roman" w:hAnsi="Times New Roman" w:cs="Times New Roman"/>
                <w:b/>
                <w:sz w:val="24"/>
              </w:rPr>
              <w:t>Riconoscere</w:t>
            </w:r>
            <w:r>
              <w:rPr>
                <w:rFonts w:ascii="Times New Roman" w:eastAsia="Times New Roman" w:hAnsi="Times New Roman" w:cs="Times New Roman"/>
                <w:sz w:val="24"/>
              </w:rPr>
              <w:t xml:space="preserve">, osservare ed approfondire i vari fenomeni meteorologici </w:t>
            </w:r>
          </w:p>
          <w:p w14:paraId="0AB61505" w14:textId="77777777" w:rsidR="00DE0F26" w:rsidRDefault="00DE0F26" w:rsidP="005413D4">
            <w:pPr>
              <w:spacing w:after="252"/>
              <w:ind w:left="9"/>
            </w:pPr>
            <w:r>
              <w:rPr>
                <w:rFonts w:ascii="Times New Roman" w:eastAsia="Times New Roman" w:hAnsi="Times New Roman" w:cs="Times New Roman"/>
                <w:b/>
                <w:sz w:val="24"/>
              </w:rPr>
              <w:t xml:space="preserve"> </w:t>
            </w:r>
          </w:p>
          <w:p w14:paraId="06510E27" w14:textId="77777777" w:rsidR="00DE0F26" w:rsidRDefault="00DE0F26" w:rsidP="005413D4">
            <w:pPr>
              <w:spacing w:after="256"/>
              <w:ind w:left="9"/>
            </w:pPr>
            <w:r>
              <w:rPr>
                <w:rFonts w:ascii="Times New Roman" w:eastAsia="Times New Roman" w:hAnsi="Times New Roman" w:cs="Times New Roman"/>
                <w:b/>
                <w:sz w:val="24"/>
              </w:rPr>
              <w:t xml:space="preserve"> </w:t>
            </w:r>
          </w:p>
          <w:p w14:paraId="6E989D85" w14:textId="77777777" w:rsidR="00DE0F26" w:rsidRDefault="00DE0F26" w:rsidP="005413D4">
            <w:pPr>
              <w:spacing w:after="256"/>
              <w:ind w:left="9"/>
            </w:pPr>
            <w:r>
              <w:rPr>
                <w:rFonts w:ascii="Times New Roman" w:eastAsia="Times New Roman" w:hAnsi="Times New Roman" w:cs="Times New Roman"/>
                <w:b/>
                <w:sz w:val="24"/>
              </w:rPr>
              <w:t xml:space="preserve"> </w:t>
            </w:r>
          </w:p>
          <w:p w14:paraId="6FDFEFB9" w14:textId="77777777" w:rsidR="00DE0F26" w:rsidRDefault="00DE0F26" w:rsidP="005413D4">
            <w:pPr>
              <w:spacing w:after="256"/>
              <w:ind w:left="9"/>
            </w:pPr>
            <w:r>
              <w:rPr>
                <w:rFonts w:ascii="Times New Roman" w:eastAsia="Times New Roman" w:hAnsi="Times New Roman" w:cs="Times New Roman"/>
                <w:b/>
                <w:sz w:val="24"/>
              </w:rPr>
              <w:t xml:space="preserve"> </w:t>
            </w:r>
          </w:p>
          <w:p w14:paraId="7CFC8882" w14:textId="77777777" w:rsidR="00DE0F26" w:rsidRDefault="00DE0F26" w:rsidP="005413D4">
            <w:pPr>
              <w:spacing w:after="92"/>
              <w:ind w:left="9"/>
            </w:pPr>
            <w:r>
              <w:rPr>
                <w:rFonts w:ascii="Times New Roman" w:eastAsia="Times New Roman" w:hAnsi="Times New Roman" w:cs="Times New Roman"/>
                <w:b/>
                <w:sz w:val="24"/>
              </w:rPr>
              <w:t xml:space="preserve"> </w:t>
            </w:r>
          </w:p>
          <w:p w14:paraId="7F0DF09D" w14:textId="77777777" w:rsidR="00DE0F26" w:rsidRDefault="00DE0F26" w:rsidP="005413D4">
            <w:pPr>
              <w:spacing w:line="279" w:lineRule="auto"/>
              <w:ind w:left="9"/>
              <w:jc w:val="both"/>
            </w:pPr>
            <w:r>
              <w:rPr>
                <w:rFonts w:ascii="Times New Roman" w:eastAsia="Times New Roman" w:hAnsi="Times New Roman" w:cs="Times New Roman"/>
                <w:b/>
                <w:sz w:val="24"/>
              </w:rPr>
              <w:t xml:space="preserve">Osservare e schematizzare </w:t>
            </w:r>
            <w:r>
              <w:rPr>
                <w:rFonts w:ascii="Times New Roman" w:eastAsia="Times New Roman" w:hAnsi="Times New Roman" w:cs="Times New Roman"/>
                <w:sz w:val="24"/>
              </w:rPr>
              <w:t>alcuni passaggi di stato, basandosi sull’osservazione diretta</w:t>
            </w:r>
            <w:r>
              <w:rPr>
                <w:rFonts w:ascii="Times New Roman" w:eastAsia="Times New Roman" w:hAnsi="Times New Roman" w:cs="Times New Roman"/>
                <w:b/>
                <w:sz w:val="24"/>
              </w:rPr>
              <w:t xml:space="preserve"> </w:t>
            </w:r>
          </w:p>
          <w:p w14:paraId="54D4ADF2" w14:textId="77777777" w:rsidR="00DE0F26" w:rsidRDefault="00DE0F26" w:rsidP="005413D4">
            <w:pPr>
              <w:ind w:left="9"/>
            </w:pPr>
            <w:r>
              <w:rPr>
                <w:rFonts w:ascii="Times New Roman" w:eastAsia="Times New Roman" w:hAnsi="Times New Roman" w:cs="Times New Roman"/>
                <w:b/>
                <w:sz w:val="24"/>
              </w:rPr>
              <w:t xml:space="preserve"> </w:t>
            </w:r>
          </w:p>
          <w:p w14:paraId="7E2200F1" w14:textId="77777777" w:rsidR="00DE0F26" w:rsidRDefault="00DE0F26" w:rsidP="005413D4">
            <w:pPr>
              <w:ind w:left="9"/>
            </w:pPr>
            <w:r>
              <w:rPr>
                <w:rFonts w:ascii="Times New Roman" w:eastAsia="Times New Roman" w:hAnsi="Times New Roman" w:cs="Times New Roman"/>
                <w:b/>
                <w:sz w:val="24"/>
              </w:rPr>
              <w:t xml:space="preserve"> </w:t>
            </w:r>
          </w:p>
          <w:p w14:paraId="798B0A32" w14:textId="77777777" w:rsidR="00DE0F26" w:rsidRDefault="00DE0F26" w:rsidP="005413D4">
            <w:pPr>
              <w:ind w:left="9"/>
            </w:pPr>
            <w:r>
              <w:rPr>
                <w:rFonts w:ascii="Times New Roman" w:eastAsia="Times New Roman" w:hAnsi="Times New Roman" w:cs="Times New Roman"/>
                <w:b/>
                <w:sz w:val="24"/>
              </w:rPr>
              <w:t xml:space="preserve"> </w:t>
            </w:r>
          </w:p>
          <w:p w14:paraId="661308B0" w14:textId="77777777" w:rsidR="00DE0F26" w:rsidRDefault="00DE0F26" w:rsidP="005413D4">
            <w:pPr>
              <w:ind w:left="9"/>
            </w:pPr>
            <w:r>
              <w:rPr>
                <w:rFonts w:ascii="Times New Roman" w:eastAsia="Times New Roman" w:hAnsi="Times New Roman" w:cs="Times New Roman"/>
                <w:b/>
                <w:sz w:val="24"/>
              </w:rPr>
              <w:t xml:space="preserve"> </w:t>
            </w:r>
          </w:p>
          <w:p w14:paraId="034130C4" w14:textId="77777777" w:rsidR="00DE0F26" w:rsidRDefault="00DE0F26" w:rsidP="005413D4">
            <w:pPr>
              <w:ind w:left="9"/>
            </w:pPr>
            <w:r>
              <w:rPr>
                <w:rFonts w:ascii="Times New Roman" w:eastAsia="Times New Roman" w:hAnsi="Times New Roman" w:cs="Times New Roman"/>
                <w:b/>
                <w:sz w:val="24"/>
              </w:rPr>
              <w:t xml:space="preserve"> </w:t>
            </w:r>
          </w:p>
          <w:p w14:paraId="76F88719" w14:textId="77777777" w:rsidR="00DE0F26" w:rsidRDefault="00DE0F26" w:rsidP="005413D4">
            <w:pPr>
              <w:ind w:left="9"/>
            </w:pPr>
            <w:r>
              <w:rPr>
                <w:rFonts w:ascii="Times New Roman" w:eastAsia="Times New Roman" w:hAnsi="Times New Roman" w:cs="Times New Roman"/>
                <w:b/>
                <w:sz w:val="24"/>
              </w:rPr>
              <w:t xml:space="preserve"> </w:t>
            </w:r>
          </w:p>
          <w:p w14:paraId="3763B741" w14:textId="77777777" w:rsidR="00DE0F26" w:rsidRDefault="00DE0F26" w:rsidP="005413D4">
            <w:pPr>
              <w:ind w:left="9"/>
            </w:pPr>
            <w:r>
              <w:rPr>
                <w:rFonts w:ascii="Times New Roman" w:eastAsia="Times New Roman" w:hAnsi="Times New Roman" w:cs="Times New Roman"/>
                <w:b/>
                <w:sz w:val="24"/>
              </w:rPr>
              <w:t xml:space="preserve">Illustrare </w:t>
            </w:r>
            <w:r>
              <w:rPr>
                <w:rFonts w:ascii="Times New Roman" w:eastAsia="Times New Roman" w:hAnsi="Times New Roman" w:cs="Times New Roman"/>
                <w:sz w:val="24"/>
              </w:rPr>
              <w:t xml:space="preserve">la differenza fra temperatura e calore </w:t>
            </w:r>
          </w:p>
          <w:p w14:paraId="077A1C0C" w14:textId="77777777" w:rsidR="00DE0F26" w:rsidRDefault="00DE0F26" w:rsidP="005413D4">
            <w:pPr>
              <w:ind w:left="9"/>
            </w:pPr>
            <w:r>
              <w:rPr>
                <w:rFonts w:ascii="Times New Roman" w:eastAsia="Times New Roman" w:hAnsi="Times New Roman" w:cs="Times New Roman"/>
                <w:b/>
                <w:sz w:val="24"/>
              </w:rPr>
              <w:t xml:space="preserve"> </w:t>
            </w:r>
          </w:p>
          <w:p w14:paraId="7292AD42" w14:textId="77777777" w:rsidR="00DE0F26" w:rsidRDefault="00DE0F26" w:rsidP="005413D4">
            <w:pPr>
              <w:ind w:left="9"/>
            </w:pPr>
            <w:r>
              <w:rPr>
                <w:rFonts w:ascii="Times New Roman" w:eastAsia="Times New Roman" w:hAnsi="Times New Roman" w:cs="Times New Roman"/>
                <w:b/>
                <w:sz w:val="24"/>
              </w:rPr>
              <w:t xml:space="preserve"> </w:t>
            </w:r>
          </w:p>
          <w:p w14:paraId="000D9FF6" w14:textId="77777777" w:rsidR="00DE0F26" w:rsidRDefault="00DE0F26" w:rsidP="005413D4">
            <w:pPr>
              <w:ind w:left="9"/>
            </w:pPr>
            <w:r>
              <w:rPr>
                <w:rFonts w:ascii="Times New Roman" w:eastAsia="Times New Roman" w:hAnsi="Times New Roman" w:cs="Times New Roman"/>
                <w:b/>
                <w:sz w:val="24"/>
              </w:rPr>
              <w:t xml:space="preserve"> </w:t>
            </w:r>
          </w:p>
          <w:p w14:paraId="25BE51E6" w14:textId="77777777" w:rsidR="00DE0F26" w:rsidRDefault="00DE0F26" w:rsidP="005413D4">
            <w:pPr>
              <w:ind w:left="9"/>
            </w:pPr>
            <w:r>
              <w:rPr>
                <w:rFonts w:ascii="Times New Roman" w:eastAsia="Times New Roman" w:hAnsi="Times New Roman" w:cs="Times New Roman"/>
                <w:b/>
                <w:sz w:val="24"/>
              </w:rPr>
              <w:t xml:space="preserve"> </w:t>
            </w:r>
          </w:p>
        </w:tc>
      </w:tr>
    </w:tbl>
    <w:p w14:paraId="0F2C25F3" w14:textId="77777777" w:rsidR="00DE0F26" w:rsidRDefault="00DE0F26" w:rsidP="00DE0F26">
      <w:pPr>
        <w:spacing w:after="0"/>
        <w:ind w:left="-1417" w:right="15713"/>
      </w:pPr>
    </w:p>
    <w:tbl>
      <w:tblPr>
        <w:tblStyle w:val="TableGrid"/>
        <w:tblW w:w="14578" w:type="dxa"/>
        <w:tblInd w:w="14" w:type="dxa"/>
        <w:tblCellMar>
          <w:top w:w="126" w:type="dxa"/>
          <w:bottom w:w="79" w:type="dxa"/>
          <w:right w:w="55" w:type="dxa"/>
        </w:tblCellMar>
        <w:tblLook w:val="04A0" w:firstRow="1" w:lastRow="0" w:firstColumn="1" w:lastColumn="0" w:noHBand="0" w:noVBand="1"/>
      </w:tblPr>
      <w:tblGrid>
        <w:gridCol w:w="4779"/>
        <w:gridCol w:w="4989"/>
        <w:gridCol w:w="4523"/>
        <w:gridCol w:w="287"/>
      </w:tblGrid>
      <w:tr w:rsidR="00DE0F26" w14:paraId="4F5EDAC9" w14:textId="77777777" w:rsidTr="005413D4">
        <w:trPr>
          <w:trHeight w:val="3158"/>
        </w:trPr>
        <w:tc>
          <w:tcPr>
            <w:tcW w:w="4780" w:type="dxa"/>
            <w:tcBorders>
              <w:top w:val="single" w:sz="5" w:space="0" w:color="000005"/>
              <w:left w:val="single" w:sz="5" w:space="0" w:color="00000A"/>
              <w:bottom w:val="single" w:sz="42" w:space="0" w:color="D9D9D9"/>
              <w:right w:val="single" w:sz="5" w:space="0" w:color="000005"/>
            </w:tcBorders>
            <w:vAlign w:val="bottom"/>
          </w:tcPr>
          <w:p w14:paraId="2BB8A203" w14:textId="77777777" w:rsidR="00DE0F26" w:rsidRDefault="00DE0F26" w:rsidP="005413D4">
            <w:pPr>
              <w:spacing w:after="256"/>
              <w:ind w:left="106"/>
            </w:pPr>
            <w:r>
              <w:rPr>
                <w:b/>
                <w:sz w:val="24"/>
              </w:rPr>
              <w:lastRenderedPageBreak/>
              <w:t xml:space="preserve"> </w:t>
            </w:r>
          </w:p>
          <w:p w14:paraId="652C128C" w14:textId="77777777" w:rsidR="00DE0F26" w:rsidRDefault="00DE0F26" w:rsidP="005413D4">
            <w:pPr>
              <w:spacing w:after="260"/>
              <w:ind w:left="106"/>
            </w:pPr>
            <w:r>
              <w:rPr>
                <w:b/>
                <w:sz w:val="24"/>
              </w:rPr>
              <w:t xml:space="preserve"> </w:t>
            </w:r>
          </w:p>
          <w:p w14:paraId="66D06D4F" w14:textId="77777777" w:rsidR="00DE0F26" w:rsidRDefault="00DE0F26" w:rsidP="005413D4">
            <w:pPr>
              <w:spacing w:line="239" w:lineRule="auto"/>
              <w:ind w:left="106" w:right="67"/>
              <w:jc w:val="both"/>
            </w:pPr>
            <w:r>
              <w:rPr>
                <w:b/>
                <w:sz w:val="24"/>
              </w:rPr>
              <w:t xml:space="preserve">Riconoscere le principali interazioni tra mondo naturale e comunità umana, individuando alcune problematicità </w:t>
            </w:r>
          </w:p>
          <w:p w14:paraId="64FE517B" w14:textId="77777777" w:rsidR="00DE0F26" w:rsidRDefault="00DE0F26" w:rsidP="005413D4">
            <w:pPr>
              <w:ind w:left="106"/>
            </w:pPr>
            <w:r>
              <w:rPr>
                <w:b/>
                <w:sz w:val="24"/>
              </w:rPr>
              <w:t xml:space="preserve">dell'intervento antropico negli ecosistemi </w:t>
            </w:r>
          </w:p>
          <w:p w14:paraId="0B88B71A" w14:textId="77777777" w:rsidR="00DE0F26" w:rsidRDefault="00DE0F26" w:rsidP="005413D4">
            <w:pPr>
              <w:ind w:left="106"/>
            </w:pPr>
            <w:r>
              <w:rPr>
                <w:rFonts w:ascii="Times New Roman" w:eastAsia="Times New Roman" w:hAnsi="Times New Roman" w:cs="Times New Roman"/>
                <w:b/>
                <w:sz w:val="24"/>
              </w:rPr>
              <w:t xml:space="preserve"> </w:t>
            </w:r>
          </w:p>
        </w:tc>
        <w:tc>
          <w:tcPr>
            <w:tcW w:w="4989" w:type="dxa"/>
            <w:tcBorders>
              <w:top w:val="single" w:sz="5" w:space="0" w:color="000005"/>
              <w:left w:val="single" w:sz="5" w:space="0" w:color="000005"/>
              <w:bottom w:val="single" w:sz="42" w:space="0" w:color="D9D9D9"/>
              <w:right w:val="single" w:sz="5" w:space="0" w:color="000005"/>
            </w:tcBorders>
          </w:tcPr>
          <w:p w14:paraId="16E504A3" w14:textId="77777777" w:rsidR="00DE0F26" w:rsidRDefault="00DE0F26" w:rsidP="005413D4">
            <w:pPr>
              <w:spacing w:after="260"/>
              <w:ind w:left="116"/>
            </w:pPr>
            <w:r>
              <w:rPr>
                <w:rFonts w:ascii="Times New Roman" w:eastAsia="Times New Roman" w:hAnsi="Times New Roman" w:cs="Times New Roman"/>
                <w:sz w:val="24"/>
              </w:rPr>
              <w:t xml:space="preserve"> </w:t>
            </w:r>
          </w:p>
          <w:p w14:paraId="6AEFB0C9" w14:textId="77777777" w:rsidR="00DE0F26" w:rsidRDefault="00DE0F26" w:rsidP="005413D4">
            <w:pPr>
              <w:spacing w:after="287" w:line="235" w:lineRule="auto"/>
              <w:ind w:left="116"/>
            </w:pPr>
            <w:r>
              <w:rPr>
                <w:rFonts w:ascii="Times New Roman" w:eastAsia="Times New Roman" w:hAnsi="Times New Roman" w:cs="Times New Roman"/>
                <w:sz w:val="24"/>
              </w:rPr>
              <w:t xml:space="preserve">-Significato di ecosistema, ecologia, habitat, popolazione </w:t>
            </w:r>
          </w:p>
          <w:p w14:paraId="085E0B7B" w14:textId="77777777" w:rsidR="00DE0F26" w:rsidRDefault="00DE0F26" w:rsidP="005413D4">
            <w:pPr>
              <w:spacing w:after="284" w:line="235" w:lineRule="auto"/>
              <w:ind w:left="116"/>
              <w:jc w:val="both"/>
            </w:pPr>
            <w:r>
              <w:rPr>
                <w:rFonts w:ascii="Times New Roman" w:eastAsia="Times New Roman" w:hAnsi="Times New Roman" w:cs="Times New Roman"/>
                <w:sz w:val="24"/>
              </w:rPr>
              <w:t xml:space="preserve">-Ecosistemi vicini al vissuto del bambino importanza delle catene alimentari </w:t>
            </w:r>
          </w:p>
          <w:p w14:paraId="1AEB15EC" w14:textId="77777777" w:rsidR="00DE0F26" w:rsidRDefault="00DE0F26" w:rsidP="005413D4">
            <w:pPr>
              <w:ind w:left="116"/>
            </w:pPr>
            <w:r>
              <w:rPr>
                <w:rFonts w:ascii="Times New Roman" w:eastAsia="Times New Roman" w:hAnsi="Times New Roman" w:cs="Times New Roman"/>
                <w:sz w:val="24"/>
              </w:rPr>
              <w:t xml:space="preserve">-Significato di biodiversità </w:t>
            </w:r>
          </w:p>
        </w:tc>
        <w:tc>
          <w:tcPr>
            <w:tcW w:w="4809" w:type="dxa"/>
            <w:gridSpan w:val="2"/>
            <w:tcBorders>
              <w:top w:val="single" w:sz="5" w:space="0" w:color="000005"/>
              <w:left w:val="single" w:sz="5" w:space="0" w:color="000005"/>
              <w:bottom w:val="single" w:sz="42" w:space="0" w:color="D9D9D9"/>
              <w:right w:val="single" w:sz="5" w:space="0" w:color="000005"/>
            </w:tcBorders>
          </w:tcPr>
          <w:p w14:paraId="47B4C6F7" w14:textId="77777777" w:rsidR="00DE0F26" w:rsidRDefault="00DE0F26" w:rsidP="005413D4">
            <w:pPr>
              <w:ind w:left="116"/>
            </w:pPr>
            <w:r>
              <w:rPr>
                <w:rFonts w:ascii="Times New Roman" w:eastAsia="Times New Roman" w:hAnsi="Times New Roman" w:cs="Times New Roman"/>
                <w:b/>
                <w:sz w:val="24"/>
              </w:rPr>
              <w:t xml:space="preserve"> </w:t>
            </w:r>
          </w:p>
          <w:p w14:paraId="7D41CF76" w14:textId="77777777" w:rsidR="00DE0F26" w:rsidRDefault="00DE0F26" w:rsidP="005413D4">
            <w:pPr>
              <w:ind w:left="116"/>
            </w:pPr>
            <w:r>
              <w:rPr>
                <w:rFonts w:ascii="Times New Roman" w:eastAsia="Times New Roman" w:hAnsi="Times New Roman" w:cs="Times New Roman"/>
                <w:b/>
                <w:sz w:val="24"/>
              </w:rPr>
              <w:t xml:space="preserve"> </w:t>
            </w:r>
          </w:p>
          <w:p w14:paraId="60C0EAFC" w14:textId="77777777" w:rsidR="00DE0F26" w:rsidRDefault="00DE0F26" w:rsidP="005413D4">
            <w:pPr>
              <w:ind w:left="116"/>
            </w:pPr>
            <w:r>
              <w:rPr>
                <w:rFonts w:ascii="Times New Roman" w:eastAsia="Times New Roman" w:hAnsi="Times New Roman" w:cs="Times New Roman"/>
                <w:b/>
                <w:sz w:val="24"/>
              </w:rPr>
              <w:t xml:space="preserve"> </w:t>
            </w:r>
          </w:p>
          <w:p w14:paraId="6403AEF8" w14:textId="77777777" w:rsidR="00DE0F26" w:rsidRDefault="00DE0F26" w:rsidP="005413D4">
            <w:pPr>
              <w:spacing w:after="3" w:line="239" w:lineRule="auto"/>
              <w:ind w:left="116"/>
            </w:pPr>
            <w:r>
              <w:rPr>
                <w:rFonts w:ascii="Times New Roman" w:eastAsia="Times New Roman" w:hAnsi="Times New Roman" w:cs="Times New Roman"/>
                <w:b/>
                <w:sz w:val="24"/>
              </w:rPr>
              <w:t xml:space="preserve">Spiegare </w:t>
            </w:r>
            <w:r>
              <w:rPr>
                <w:rFonts w:ascii="Times New Roman" w:eastAsia="Times New Roman" w:hAnsi="Times New Roman" w:cs="Times New Roman"/>
                <w:sz w:val="24"/>
              </w:rPr>
              <w:t xml:space="preserve">il significato di ecologia e di ecosistema.  </w:t>
            </w:r>
          </w:p>
          <w:p w14:paraId="7C5C4FBC" w14:textId="77777777" w:rsidR="00DE0F26" w:rsidRDefault="00DE0F26" w:rsidP="005413D4">
            <w:pPr>
              <w:ind w:left="116"/>
            </w:pPr>
            <w:r>
              <w:rPr>
                <w:rFonts w:ascii="Times New Roman" w:eastAsia="Times New Roman" w:hAnsi="Times New Roman" w:cs="Times New Roman"/>
                <w:b/>
                <w:sz w:val="24"/>
              </w:rPr>
              <w:t xml:space="preserve"> </w:t>
            </w:r>
          </w:p>
          <w:p w14:paraId="7C6BD1DC" w14:textId="77777777" w:rsidR="00DE0F26" w:rsidRDefault="00DE0F26" w:rsidP="005413D4">
            <w:pPr>
              <w:ind w:left="116"/>
            </w:pPr>
            <w:r>
              <w:rPr>
                <w:rFonts w:ascii="Times New Roman" w:eastAsia="Times New Roman" w:hAnsi="Times New Roman" w:cs="Times New Roman"/>
                <w:b/>
                <w:sz w:val="24"/>
              </w:rPr>
              <w:t xml:space="preserve">Riconoscere </w:t>
            </w:r>
            <w:r>
              <w:rPr>
                <w:rFonts w:ascii="Times New Roman" w:eastAsia="Times New Roman" w:hAnsi="Times New Roman" w:cs="Times New Roman"/>
                <w:sz w:val="24"/>
              </w:rPr>
              <w:t>catene alimentari ed ecosistemi</w:t>
            </w:r>
            <w:r>
              <w:rPr>
                <w:rFonts w:ascii="Times New Roman" w:eastAsia="Times New Roman" w:hAnsi="Times New Roman" w:cs="Times New Roman"/>
                <w:b/>
                <w:sz w:val="24"/>
              </w:rPr>
              <w:t xml:space="preserve"> </w:t>
            </w:r>
          </w:p>
        </w:tc>
      </w:tr>
      <w:tr w:rsidR="00DE0F26" w14:paraId="576CDDF5" w14:textId="77777777" w:rsidTr="005413D4">
        <w:trPr>
          <w:trHeight w:val="451"/>
        </w:trPr>
        <w:tc>
          <w:tcPr>
            <w:tcW w:w="14578" w:type="dxa"/>
            <w:gridSpan w:val="4"/>
            <w:tcBorders>
              <w:top w:val="single" w:sz="42" w:space="0" w:color="D9D9D9"/>
              <w:left w:val="single" w:sz="5" w:space="0" w:color="00000A"/>
              <w:bottom w:val="single" w:sz="5" w:space="0" w:color="000005"/>
              <w:right w:val="single" w:sz="5" w:space="0" w:color="000005"/>
            </w:tcBorders>
            <w:shd w:val="clear" w:color="auto" w:fill="D9D9D9"/>
          </w:tcPr>
          <w:p w14:paraId="04FC2039" w14:textId="77777777" w:rsidR="00DE0F26" w:rsidRDefault="00DE0F26" w:rsidP="005413D4">
            <w:pPr>
              <w:ind w:left="35"/>
              <w:jc w:val="center"/>
            </w:pPr>
            <w:r>
              <w:rPr>
                <w:b/>
                <w:sz w:val="24"/>
              </w:rPr>
              <w:t>OSSERVARE E SPERIMENTARE SUL CAMPO</w:t>
            </w:r>
            <w:r>
              <w:rPr>
                <w:sz w:val="24"/>
              </w:rPr>
              <w:t xml:space="preserve"> </w:t>
            </w:r>
          </w:p>
        </w:tc>
      </w:tr>
      <w:tr w:rsidR="00DE0F26" w14:paraId="6DD37383" w14:textId="77777777" w:rsidTr="005413D4">
        <w:trPr>
          <w:trHeight w:val="5526"/>
        </w:trPr>
        <w:tc>
          <w:tcPr>
            <w:tcW w:w="4780" w:type="dxa"/>
            <w:tcBorders>
              <w:top w:val="single" w:sz="5" w:space="0" w:color="000005"/>
              <w:left w:val="single" w:sz="5" w:space="0" w:color="00000A"/>
              <w:bottom w:val="single" w:sz="5" w:space="0" w:color="000005"/>
              <w:right w:val="single" w:sz="5" w:space="0" w:color="000005"/>
            </w:tcBorders>
            <w:vAlign w:val="center"/>
          </w:tcPr>
          <w:p w14:paraId="068BE323" w14:textId="77777777" w:rsidR="00DE0F26" w:rsidRDefault="00DE0F26" w:rsidP="005413D4">
            <w:pPr>
              <w:spacing w:line="253" w:lineRule="auto"/>
              <w:ind w:left="106" w:right="77"/>
              <w:jc w:val="both"/>
            </w:pPr>
            <w:r>
              <w:rPr>
                <w:rFonts w:ascii="Times New Roman" w:eastAsia="Times New Roman" w:hAnsi="Times New Roman" w:cs="Times New Roman"/>
                <w:b/>
                <w:sz w:val="24"/>
              </w:rPr>
              <w:t xml:space="preserve">Conoscere la struttura del suolo sperimentando con rocce, sassi e terricci; osservare le caratteristiche dell’acqua e il suo ruolo nell’ambiente. </w:t>
            </w:r>
          </w:p>
          <w:p w14:paraId="3F95751B" w14:textId="77777777" w:rsidR="00DE0F26" w:rsidRDefault="00DE0F26" w:rsidP="005413D4">
            <w:pPr>
              <w:ind w:left="106"/>
            </w:pPr>
            <w:r>
              <w:rPr>
                <w:rFonts w:ascii="Times New Roman" w:eastAsia="Times New Roman" w:hAnsi="Times New Roman" w:cs="Times New Roman"/>
                <w:b/>
                <w:sz w:val="24"/>
              </w:rPr>
              <w:t xml:space="preserve"> </w:t>
            </w:r>
          </w:p>
          <w:p w14:paraId="63BA59E8" w14:textId="77777777" w:rsidR="00DE0F26" w:rsidRDefault="00DE0F26" w:rsidP="005413D4">
            <w:pPr>
              <w:ind w:left="106"/>
            </w:pPr>
            <w:r>
              <w:rPr>
                <w:rFonts w:ascii="Times New Roman" w:eastAsia="Times New Roman" w:hAnsi="Times New Roman" w:cs="Times New Roman"/>
                <w:b/>
                <w:sz w:val="24"/>
              </w:rPr>
              <w:t xml:space="preserve"> </w:t>
            </w:r>
          </w:p>
          <w:p w14:paraId="7F1815F5" w14:textId="77777777" w:rsidR="00DE0F26" w:rsidRDefault="00DE0F26" w:rsidP="005413D4">
            <w:pPr>
              <w:ind w:left="106"/>
            </w:pPr>
            <w:r>
              <w:rPr>
                <w:rFonts w:ascii="Times New Roman" w:eastAsia="Times New Roman" w:hAnsi="Times New Roman" w:cs="Times New Roman"/>
                <w:b/>
                <w:sz w:val="24"/>
              </w:rPr>
              <w:t xml:space="preserve"> </w:t>
            </w:r>
          </w:p>
          <w:p w14:paraId="5A0F61CC" w14:textId="77777777" w:rsidR="00DE0F26" w:rsidRDefault="00DE0F26" w:rsidP="005413D4">
            <w:pPr>
              <w:ind w:left="106"/>
            </w:pPr>
            <w:r>
              <w:rPr>
                <w:rFonts w:ascii="Times New Roman" w:eastAsia="Times New Roman" w:hAnsi="Times New Roman" w:cs="Times New Roman"/>
                <w:b/>
                <w:sz w:val="24"/>
              </w:rPr>
              <w:t xml:space="preserve"> </w:t>
            </w:r>
          </w:p>
          <w:p w14:paraId="1B27AA73" w14:textId="77777777" w:rsidR="00DE0F26" w:rsidRDefault="00DE0F26" w:rsidP="005413D4">
            <w:pPr>
              <w:ind w:left="106"/>
            </w:pPr>
            <w:r>
              <w:rPr>
                <w:rFonts w:ascii="Times New Roman" w:eastAsia="Times New Roman" w:hAnsi="Times New Roman" w:cs="Times New Roman"/>
                <w:b/>
                <w:sz w:val="24"/>
              </w:rPr>
              <w:t xml:space="preserve"> </w:t>
            </w:r>
          </w:p>
          <w:p w14:paraId="5BC2C15C" w14:textId="77777777" w:rsidR="00DE0F26" w:rsidRDefault="00DE0F26" w:rsidP="005413D4">
            <w:pPr>
              <w:ind w:left="106"/>
            </w:pPr>
            <w:r>
              <w:rPr>
                <w:rFonts w:ascii="Times New Roman" w:eastAsia="Times New Roman" w:hAnsi="Times New Roman" w:cs="Times New Roman"/>
                <w:b/>
                <w:sz w:val="24"/>
              </w:rPr>
              <w:t xml:space="preserve"> </w:t>
            </w:r>
          </w:p>
          <w:p w14:paraId="5980E07B" w14:textId="77777777" w:rsidR="00DE0F26" w:rsidRDefault="00DE0F26" w:rsidP="005413D4">
            <w:pPr>
              <w:ind w:left="106"/>
            </w:pPr>
            <w:r>
              <w:rPr>
                <w:rFonts w:ascii="Times New Roman" w:eastAsia="Times New Roman" w:hAnsi="Times New Roman" w:cs="Times New Roman"/>
                <w:b/>
                <w:sz w:val="24"/>
              </w:rPr>
              <w:t xml:space="preserve"> </w:t>
            </w:r>
          </w:p>
          <w:p w14:paraId="4030A467" w14:textId="77777777" w:rsidR="00DE0F26" w:rsidRDefault="00DE0F26" w:rsidP="005413D4">
            <w:pPr>
              <w:ind w:left="106"/>
            </w:pPr>
            <w:r>
              <w:rPr>
                <w:rFonts w:ascii="Times New Roman" w:eastAsia="Times New Roman" w:hAnsi="Times New Roman" w:cs="Times New Roman"/>
                <w:b/>
                <w:sz w:val="24"/>
              </w:rPr>
              <w:t xml:space="preserve"> </w:t>
            </w:r>
          </w:p>
          <w:p w14:paraId="251FD577" w14:textId="77777777" w:rsidR="00DE0F26" w:rsidRDefault="00DE0F26" w:rsidP="005413D4">
            <w:pPr>
              <w:ind w:left="106"/>
            </w:pPr>
            <w:r>
              <w:rPr>
                <w:rFonts w:ascii="Times New Roman" w:eastAsia="Times New Roman" w:hAnsi="Times New Roman" w:cs="Times New Roman"/>
                <w:b/>
                <w:sz w:val="24"/>
              </w:rPr>
              <w:t xml:space="preserve"> </w:t>
            </w:r>
          </w:p>
          <w:p w14:paraId="514D0C19" w14:textId="77777777" w:rsidR="00DE0F26" w:rsidRDefault="00DE0F26" w:rsidP="005413D4">
            <w:pPr>
              <w:ind w:left="106"/>
            </w:pPr>
            <w:r>
              <w:rPr>
                <w:rFonts w:ascii="Times New Roman" w:eastAsia="Times New Roman" w:hAnsi="Times New Roman" w:cs="Times New Roman"/>
                <w:b/>
                <w:sz w:val="24"/>
              </w:rPr>
              <w:t xml:space="preserve"> </w:t>
            </w:r>
          </w:p>
          <w:p w14:paraId="13D5FB11" w14:textId="77777777" w:rsidR="00DE0F26" w:rsidRDefault="00DE0F26" w:rsidP="005413D4">
            <w:pPr>
              <w:ind w:left="106"/>
            </w:pPr>
            <w:r>
              <w:rPr>
                <w:rFonts w:ascii="Times New Roman" w:eastAsia="Times New Roman" w:hAnsi="Times New Roman" w:cs="Times New Roman"/>
                <w:b/>
                <w:sz w:val="24"/>
              </w:rPr>
              <w:t xml:space="preserve"> </w:t>
            </w:r>
          </w:p>
          <w:p w14:paraId="130D88CE" w14:textId="77777777" w:rsidR="00DE0F26" w:rsidRDefault="00DE0F26" w:rsidP="005413D4">
            <w:pPr>
              <w:ind w:left="106"/>
            </w:pPr>
            <w:r>
              <w:rPr>
                <w:rFonts w:ascii="Times New Roman" w:eastAsia="Times New Roman" w:hAnsi="Times New Roman" w:cs="Times New Roman"/>
                <w:b/>
                <w:sz w:val="24"/>
              </w:rPr>
              <w:t xml:space="preserve"> </w:t>
            </w:r>
          </w:p>
          <w:p w14:paraId="09460135" w14:textId="77777777" w:rsidR="00DE0F26" w:rsidRDefault="00DE0F26" w:rsidP="005413D4">
            <w:pPr>
              <w:ind w:left="106" w:right="73"/>
              <w:jc w:val="both"/>
            </w:pPr>
            <w:r>
              <w:rPr>
                <w:rFonts w:ascii="Times New Roman" w:eastAsia="Times New Roman" w:hAnsi="Times New Roman" w:cs="Times New Roman"/>
                <w:b/>
                <w:sz w:val="24"/>
              </w:rPr>
              <w:t xml:space="preserve">Riconosce le principali caratteristiche e i modi di vivere di organismi animali e vegetali </w:t>
            </w:r>
          </w:p>
        </w:tc>
        <w:tc>
          <w:tcPr>
            <w:tcW w:w="4989" w:type="dxa"/>
            <w:tcBorders>
              <w:top w:val="single" w:sz="5" w:space="0" w:color="000005"/>
              <w:left w:val="single" w:sz="5" w:space="0" w:color="000005"/>
              <w:bottom w:val="single" w:sz="5" w:space="0" w:color="000005"/>
              <w:right w:val="single" w:sz="5" w:space="0" w:color="000005"/>
            </w:tcBorders>
          </w:tcPr>
          <w:p w14:paraId="5DA914D6" w14:textId="77777777" w:rsidR="00DE0F26" w:rsidRDefault="00DE0F26" w:rsidP="005413D4">
            <w:pPr>
              <w:tabs>
                <w:tab w:val="center" w:pos="736"/>
                <w:tab w:val="center" w:pos="1792"/>
                <w:tab w:val="center" w:pos="2776"/>
                <w:tab w:val="center" w:pos="4041"/>
                <w:tab w:val="center" w:pos="4808"/>
              </w:tabs>
              <w:spacing w:after="29"/>
            </w:pPr>
            <w:r>
              <w:tab/>
            </w:r>
            <w:r>
              <w:rPr>
                <w:rFonts w:ascii="Times New Roman" w:eastAsia="Times New Roman" w:hAnsi="Times New Roman" w:cs="Times New Roman"/>
                <w:sz w:val="24"/>
              </w:rPr>
              <w:t xml:space="preserve">-Esperimenti </w:t>
            </w:r>
            <w:r>
              <w:rPr>
                <w:rFonts w:ascii="Times New Roman" w:eastAsia="Times New Roman" w:hAnsi="Times New Roman" w:cs="Times New Roman"/>
                <w:sz w:val="24"/>
              </w:rPr>
              <w:tab/>
              <w:t xml:space="preserve">per </w:t>
            </w:r>
            <w:r>
              <w:rPr>
                <w:rFonts w:ascii="Times New Roman" w:eastAsia="Times New Roman" w:hAnsi="Times New Roman" w:cs="Times New Roman"/>
                <w:sz w:val="24"/>
              </w:rPr>
              <w:tab/>
              <w:t xml:space="preserve">evidenziare </w:t>
            </w:r>
            <w:r>
              <w:rPr>
                <w:rFonts w:ascii="Times New Roman" w:eastAsia="Times New Roman" w:hAnsi="Times New Roman" w:cs="Times New Roman"/>
                <w:sz w:val="24"/>
              </w:rPr>
              <w:tab/>
              <w:t xml:space="preserve">proprietà </w:t>
            </w:r>
            <w:r>
              <w:rPr>
                <w:rFonts w:ascii="Times New Roman" w:eastAsia="Times New Roman" w:hAnsi="Times New Roman" w:cs="Times New Roman"/>
                <w:sz w:val="24"/>
              </w:rPr>
              <w:tab/>
              <w:t xml:space="preserve">e </w:t>
            </w:r>
          </w:p>
          <w:p w14:paraId="3A9133A1" w14:textId="77777777" w:rsidR="00DE0F26" w:rsidRDefault="00DE0F26" w:rsidP="005413D4">
            <w:pPr>
              <w:ind w:left="116"/>
            </w:pPr>
            <w:r>
              <w:rPr>
                <w:rFonts w:ascii="Times New Roman" w:eastAsia="Times New Roman" w:hAnsi="Times New Roman" w:cs="Times New Roman"/>
                <w:sz w:val="24"/>
              </w:rPr>
              <w:t xml:space="preserve">caratteristiche dell’aria, dell’acqua, del suolo </w:t>
            </w:r>
          </w:p>
          <w:p w14:paraId="6F7671D1" w14:textId="77777777" w:rsidR="00DE0F26" w:rsidRDefault="00DE0F26" w:rsidP="005413D4">
            <w:pPr>
              <w:spacing w:after="22"/>
              <w:ind w:left="116"/>
            </w:pPr>
            <w:r>
              <w:rPr>
                <w:rFonts w:ascii="Times New Roman" w:eastAsia="Times New Roman" w:hAnsi="Times New Roman" w:cs="Times New Roman"/>
                <w:sz w:val="24"/>
              </w:rPr>
              <w:t xml:space="preserve"> </w:t>
            </w:r>
          </w:p>
          <w:p w14:paraId="2DF93FF6" w14:textId="77777777" w:rsidR="00DE0F26" w:rsidRDefault="00DE0F26" w:rsidP="005413D4">
            <w:pPr>
              <w:spacing w:after="280" w:line="238" w:lineRule="auto"/>
              <w:ind w:left="116" w:right="72"/>
              <w:jc w:val="both"/>
            </w:pPr>
            <w:r>
              <w:rPr>
                <w:rFonts w:ascii="Times New Roman" w:eastAsia="Times New Roman" w:hAnsi="Times New Roman" w:cs="Times New Roman"/>
                <w:sz w:val="24"/>
              </w:rPr>
              <w:t xml:space="preserve">-L’aria: proprietà e caratteristiche (forma, volume, resistenza, pressione atmosferica, temperatura) </w:t>
            </w:r>
          </w:p>
          <w:p w14:paraId="4E177C89" w14:textId="77777777" w:rsidR="00DE0F26" w:rsidRDefault="00DE0F26" w:rsidP="005413D4">
            <w:pPr>
              <w:spacing w:after="96"/>
              <w:ind w:left="116"/>
            </w:pPr>
            <w:r>
              <w:rPr>
                <w:rFonts w:ascii="Times New Roman" w:eastAsia="Times New Roman" w:hAnsi="Times New Roman" w:cs="Times New Roman"/>
                <w:sz w:val="24"/>
              </w:rPr>
              <w:t xml:space="preserve">-L'acqua e le sue proprietà </w:t>
            </w:r>
          </w:p>
          <w:p w14:paraId="76116823" w14:textId="77777777" w:rsidR="00DE0F26" w:rsidRDefault="00DE0F26" w:rsidP="005413D4">
            <w:pPr>
              <w:spacing w:after="280" w:line="238" w:lineRule="auto"/>
              <w:ind w:left="116"/>
              <w:jc w:val="both"/>
            </w:pPr>
            <w:r>
              <w:rPr>
                <w:rFonts w:ascii="Times New Roman" w:eastAsia="Times New Roman" w:hAnsi="Times New Roman" w:cs="Times New Roman"/>
                <w:sz w:val="24"/>
              </w:rPr>
              <w:t xml:space="preserve">-Gli stati dell'acqua: fusione e solidificazione, evaporazione e condensazione, ebollizione </w:t>
            </w:r>
          </w:p>
          <w:p w14:paraId="14D4F4CA" w14:textId="77777777" w:rsidR="00DE0F26" w:rsidRDefault="00DE0F26" w:rsidP="005413D4">
            <w:pPr>
              <w:spacing w:after="252"/>
              <w:ind w:left="116"/>
            </w:pPr>
            <w:r>
              <w:rPr>
                <w:rFonts w:ascii="Times New Roman" w:eastAsia="Times New Roman" w:hAnsi="Times New Roman" w:cs="Times New Roman"/>
                <w:sz w:val="24"/>
              </w:rPr>
              <w:t xml:space="preserve">-II suolo e le sue caratteristiche </w:t>
            </w:r>
          </w:p>
          <w:p w14:paraId="48BF966A" w14:textId="77777777" w:rsidR="00DE0F26" w:rsidRDefault="00DE0F26" w:rsidP="005413D4">
            <w:pPr>
              <w:spacing w:after="256"/>
              <w:ind w:left="116"/>
            </w:pPr>
            <w:r>
              <w:rPr>
                <w:rFonts w:ascii="Times New Roman" w:eastAsia="Times New Roman" w:hAnsi="Times New Roman" w:cs="Times New Roman"/>
                <w:sz w:val="24"/>
              </w:rPr>
              <w:t xml:space="preserve">-Gli strati del suolo e la loro importanza </w:t>
            </w:r>
          </w:p>
          <w:p w14:paraId="78FA40B6" w14:textId="77777777" w:rsidR="00DE0F26" w:rsidRDefault="00DE0F26" w:rsidP="005413D4">
            <w:pPr>
              <w:spacing w:after="256"/>
              <w:ind w:left="116"/>
            </w:pPr>
            <w:r>
              <w:rPr>
                <w:rFonts w:ascii="Times New Roman" w:eastAsia="Times New Roman" w:hAnsi="Times New Roman" w:cs="Times New Roman"/>
                <w:sz w:val="24"/>
              </w:rPr>
              <w:t xml:space="preserve"> </w:t>
            </w:r>
          </w:p>
          <w:p w14:paraId="33918F03" w14:textId="77777777" w:rsidR="00DE0F26" w:rsidRDefault="00DE0F26" w:rsidP="005413D4">
            <w:pPr>
              <w:ind w:left="116"/>
            </w:pPr>
            <w:r>
              <w:rPr>
                <w:rFonts w:ascii="Times New Roman" w:eastAsia="Times New Roman" w:hAnsi="Times New Roman" w:cs="Times New Roman"/>
                <w:sz w:val="24"/>
              </w:rPr>
              <w:t xml:space="preserve">-Caratteristiche dei viventi </w:t>
            </w:r>
          </w:p>
        </w:tc>
        <w:tc>
          <w:tcPr>
            <w:tcW w:w="4523" w:type="dxa"/>
            <w:tcBorders>
              <w:top w:val="single" w:sz="5" w:space="0" w:color="000005"/>
              <w:left w:val="single" w:sz="5" w:space="0" w:color="000005"/>
              <w:bottom w:val="single" w:sz="5" w:space="0" w:color="000005"/>
              <w:right w:val="nil"/>
            </w:tcBorders>
          </w:tcPr>
          <w:p w14:paraId="72283A88" w14:textId="77777777" w:rsidR="00DE0F26" w:rsidRDefault="00DE0F26" w:rsidP="005413D4">
            <w:pPr>
              <w:spacing w:after="281" w:line="238" w:lineRule="auto"/>
              <w:ind w:left="116"/>
              <w:jc w:val="both"/>
            </w:pPr>
            <w:r>
              <w:rPr>
                <w:rFonts w:ascii="Times New Roman" w:eastAsia="Times New Roman" w:hAnsi="Times New Roman" w:cs="Times New Roman"/>
                <w:sz w:val="24"/>
              </w:rPr>
              <w:t xml:space="preserve">Osservare, con uscite all’esterno, caratteristiche dei terreni e delle acque. </w:t>
            </w:r>
          </w:p>
          <w:p w14:paraId="0C5A6873" w14:textId="77777777" w:rsidR="00DE0F26" w:rsidRDefault="00DE0F26" w:rsidP="005413D4">
            <w:pPr>
              <w:spacing w:after="256"/>
              <w:ind w:left="116"/>
            </w:pPr>
            <w:r>
              <w:rPr>
                <w:rFonts w:ascii="Times New Roman" w:eastAsia="Times New Roman" w:hAnsi="Times New Roman" w:cs="Times New Roman"/>
                <w:sz w:val="24"/>
              </w:rPr>
              <w:t xml:space="preserve"> </w:t>
            </w:r>
          </w:p>
          <w:p w14:paraId="0365ACC4" w14:textId="77777777" w:rsidR="00DE0F26" w:rsidRDefault="00DE0F26" w:rsidP="005413D4">
            <w:pPr>
              <w:spacing w:after="256"/>
              <w:ind w:left="116"/>
            </w:pPr>
            <w:r>
              <w:rPr>
                <w:rFonts w:ascii="Times New Roman" w:eastAsia="Times New Roman" w:hAnsi="Times New Roman" w:cs="Times New Roman"/>
                <w:sz w:val="24"/>
              </w:rPr>
              <w:t xml:space="preserve"> </w:t>
            </w:r>
          </w:p>
          <w:p w14:paraId="6EA19C63" w14:textId="77777777" w:rsidR="00DE0F26" w:rsidRDefault="00DE0F26" w:rsidP="005413D4">
            <w:pPr>
              <w:spacing w:after="256"/>
              <w:ind w:left="116"/>
            </w:pPr>
            <w:r>
              <w:rPr>
                <w:rFonts w:ascii="Times New Roman" w:eastAsia="Times New Roman" w:hAnsi="Times New Roman" w:cs="Times New Roman"/>
                <w:sz w:val="24"/>
              </w:rPr>
              <w:t xml:space="preserve"> </w:t>
            </w:r>
          </w:p>
          <w:p w14:paraId="48F98337" w14:textId="77777777" w:rsidR="00DE0F26" w:rsidRDefault="00DE0F26" w:rsidP="005413D4">
            <w:pPr>
              <w:spacing w:after="256"/>
              <w:ind w:left="116"/>
            </w:pPr>
            <w:r>
              <w:rPr>
                <w:rFonts w:ascii="Times New Roman" w:eastAsia="Times New Roman" w:hAnsi="Times New Roman" w:cs="Times New Roman"/>
                <w:sz w:val="24"/>
              </w:rPr>
              <w:t xml:space="preserve"> </w:t>
            </w:r>
          </w:p>
          <w:p w14:paraId="272BBB8F" w14:textId="77777777" w:rsidR="00DE0F26" w:rsidRDefault="00DE0F26" w:rsidP="005413D4">
            <w:pPr>
              <w:spacing w:after="256"/>
              <w:ind w:left="116"/>
            </w:pPr>
            <w:r>
              <w:rPr>
                <w:rFonts w:ascii="Times New Roman" w:eastAsia="Times New Roman" w:hAnsi="Times New Roman" w:cs="Times New Roman"/>
                <w:sz w:val="24"/>
              </w:rPr>
              <w:t xml:space="preserve"> </w:t>
            </w:r>
          </w:p>
          <w:p w14:paraId="53C729FA" w14:textId="77777777" w:rsidR="00DE0F26" w:rsidRDefault="00DE0F26" w:rsidP="005413D4">
            <w:pPr>
              <w:spacing w:after="256"/>
              <w:ind w:left="116"/>
            </w:pPr>
            <w:r>
              <w:rPr>
                <w:rFonts w:ascii="Times New Roman" w:eastAsia="Times New Roman" w:hAnsi="Times New Roman" w:cs="Times New Roman"/>
                <w:sz w:val="24"/>
              </w:rPr>
              <w:t xml:space="preserve"> </w:t>
            </w:r>
          </w:p>
          <w:p w14:paraId="1AA22B2C" w14:textId="77777777" w:rsidR="00DE0F26" w:rsidRDefault="00DE0F26" w:rsidP="005413D4">
            <w:pPr>
              <w:spacing w:after="256"/>
              <w:ind w:left="116"/>
            </w:pPr>
            <w:r>
              <w:rPr>
                <w:rFonts w:ascii="Times New Roman" w:eastAsia="Times New Roman" w:hAnsi="Times New Roman" w:cs="Times New Roman"/>
                <w:sz w:val="24"/>
              </w:rPr>
              <w:t xml:space="preserve"> </w:t>
            </w:r>
          </w:p>
          <w:p w14:paraId="5A5EF82C" w14:textId="77777777" w:rsidR="00DE0F26" w:rsidRDefault="00DE0F26" w:rsidP="005413D4">
            <w:pPr>
              <w:ind w:left="116"/>
            </w:pPr>
            <w:r>
              <w:rPr>
                <w:rFonts w:ascii="Times New Roman" w:eastAsia="Times New Roman" w:hAnsi="Times New Roman" w:cs="Times New Roman"/>
                <w:sz w:val="24"/>
              </w:rPr>
              <w:t xml:space="preserve"> </w:t>
            </w:r>
          </w:p>
        </w:tc>
        <w:tc>
          <w:tcPr>
            <w:tcW w:w="287" w:type="dxa"/>
            <w:tcBorders>
              <w:top w:val="single" w:sz="5" w:space="0" w:color="000005"/>
              <w:left w:val="nil"/>
              <w:bottom w:val="single" w:sz="5" w:space="0" w:color="000005"/>
              <w:right w:val="single" w:sz="5" w:space="0" w:color="000005"/>
            </w:tcBorders>
          </w:tcPr>
          <w:p w14:paraId="08638AE0" w14:textId="77777777" w:rsidR="00DE0F26" w:rsidRDefault="00DE0F26" w:rsidP="005413D4">
            <w:pPr>
              <w:jc w:val="both"/>
            </w:pPr>
            <w:r>
              <w:rPr>
                <w:rFonts w:ascii="Times New Roman" w:eastAsia="Times New Roman" w:hAnsi="Times New Roman" w:cs="Times New Roman"/>
                <w:sz w:val="24"/>
              </w:rPr>
              <w:t xml:space="preserve">le </w:t>
            </w:r>
          </w:p>
        </w:tc>
      </w:tr>
    </w:tbl>
    <w:p w14:paraId="64035502" w14:textId="77777777" w:rsidR="00DE0F26" w:rsidRDefault="00DE0F26" w:rsidP="00DE0F26">
      <w:pPr>
        <w:spacing w:after="0"/>
        <w:ind w:left="-1417" w:right="15713"/>
      </w:pPr>
    </w:p>
    <w:tbl>
      <w:tblPr>
        <w:tblStyle w:val="TableGrid"/>
        <w:tblW w:w="14578" w:type="dxa"/>
        <w:tblInd w:w="14" w:type="dxa"/>
        <w:tblCellMar>
          <w:top w:w="122" w:type="dxa"/>
          <w:left w:w="106" w:type="dxa"/>
          <w:right w:w="59" w:type="dxa"/>
        </w:tblCellMar>
        <w:tblLook w:val="04A0" w:firstRow="1" w:lastRow="0" w:firstColumn="1" w:lastColumn="0" w:noHBand="0" w:noVBand="1"/>
      </w:tblPr>
      <w:tblGrid>
        <w:gridCol w:w="4780"/>
        <w:gridCol w:w="4989"/>
        <w:gridCol w:w="4809"/>
      </w:tblGrid>
      <w:tr w:rsidR="00DE0F26" w14:paraId="4C5CEE9B" w14:textId="77777777" w:rsidTr="005413D4">
        <w:trPr>
          <w:trHeight w:val="1669"/>
        </w:trPr>
        <w:tc>
          <w:tcPr>
            <w:tcW w:w="4780" w:type="dxa"/>
            <w:tcBorders>
              <w:top w:val="single" w:sz="5" w:space="0" w:color="000005"/>
              <w:left w:val="single" w:sz="5" w:space="0" w:color="00000A"/>
              <w:bottom w:val="single" w:sz="42" w:space="0" w:color="D9D9D9"/>
              <w:right w:val="single" w:sz="5" w:space="0" w:color="000005"/>
            </w:tcBorders>
          </w:tcPr>
          <w:p w14:paraId="6EE127A2" w14:textId="77777777" w:rsidR="00DE0F26" w:rsidRDefault="00DE0F26" w:rsidP="005413D4"/>
        </w:tc>
        <w:tc>
          <w:tcPr>
            <w:tcW w:w="4989" w:type="dxa"/>
            <w:tcBorders>
              <w:top w:val="single" w:sz="5" w:space="0" w:color="000005"/>
              <w:left w:val="single" w:sz="5" w:space="0" w:color="000005"/>
              <w:bottom w:val="single" w:sz="42" w:space="0" w:color="D9D9D9"/>
              <w:right w:val="single" w:sz="5" w:space="0" w:color="000005"/>
            </w:tcBorders>
          </w:tcPr>
          <w:p w14:paraId="4EBA5FFF" w14:textId="77777777" w:rsidR="00DE0F26" w:rsidRDefault="00DE0F26" w:rsidP="005413D4">
            <w:pPr>
              <w:spacing w:after="256"/>
              <w:ind w:left="9"/>
            </w:pPr>
            <w:r>
              <w:rPr>
                <w:rFonts w:ascii="Times New Roman" w:eastAsia="Times New Roman" w:hAnsi="Times New Roman" w:cs="Times New Roman"/>
                <w:sz w:val="24"/>
              </w:rPr>
              <w:t xml:space="preserve">-Organismi autotrofi ed eterotrofi </w:t>
            </w:r>
          </w:p>
          <w:p w14:paraId="5F019413" w14:textId="77777777" w:rsidR="00DE0F26" w:rsidRDefault="00DE0F26" w:rsidP="005413D4">
            <w:pPr>
              <w:ind w:left="9"/>
            </w:pPr>
            <w:r>
              <w:rPr>
                <w:rFonts w:ascii="Times New Roman" w:eastAsia="Times New Roman" w:hAnsi="Times New Roman" w:cs="Times New Roman"/>
                <w:sz w:val="24"/>
              </w:rPr>
              <w:t xml:space="preserve"> </w:t>
            </w:r>
          </w:p>
        </w:tc>
        <w:tc>
          <w:tcPr>
            <w:tcW w:w="4809" w:type="dxa"/>
            <w:tcBorders>
              <w:top w:val="single" w:sz="5" w:space="0" w:color="000005"/>
              <w:left w:val="single" w:sz="5" w:space="0" w:color="000005"/>
              <w:bottom w:val="single" w:sz="42" w:space="0" w:color="D9D9D9"/>
              <w:right w:val="single" w:sz="5" w:space="0" w:color="000005"/>
            </w:tcBorders>
            <w:vAlign w:val="center"/>
          </w:tcPr>
          <w:p w14:paraId="5A9A7FF5" w14:textId="77777777" w:rsidR="00DE0F26" w:rsidRDefault="00DE0F26" w:rsidP="005413D4">
            <w:pPr>
              <w:spacing w:after="285" w:line="235" w:lineRule="auto"/>
              <w:ind w:left="9"/>
            </w:pPr>
            <w:r>
              <w:rPr>
                <w:rFonts w:ascii="Times New Roman" w:eastAsia="Times New Roman" w:hAnsi="Times New Roman" w:cs="Times New Roman"/>
                <w:b/>
                <w:sz w:val="24"/>
              </w:rPr>
              <w:t>Riconoscere le strutture fondamentali degli animali</w:t>
            </w:r>
            <w:r>
              <w:rPr>
                <w:rFonts w:ascii="Times New Roman" w:eastAsia="Times New Roman" w:hAnsi="Times New Roman" w:cs="Times New Roman"/>
                <w:sz w:val="24"/>
              </w:rPr>
              <w:t xml:space="preserve"> </w:t>
            </w:r>
          </w:p>
          <w:p w14:paraId="742BB8C9" w14:textId="77777777" w:rsidR="00DE0F26" w:rsidRDefault="00DE0F26" w:rsidP="005413D4">
            <w:pPr>
              <w:ind w:left="9"/>
            </w:pPr>
            <w:r>
              <w:rPr>
                <w:rFonts w:ascii="Times New Roman" w:eastAsia="Times New Roman" w:hAnsi="Times New Roman" w:cs="Times New Roman"/>
                <w:b/>
                <w:sz w:val="24"/>
              </w:rPr>
              <w:t xml:space="preserve"> </w:t>
            </w:r>
          </w:p>
        </w:tc>
      </w:tr>
      <w:tr w:rsidR="00DE0F26" w14:paraId="743D2C33" w14:textId="77777777" w:rsidTr="005413D4">
        <w:trPr>
          <w:trHeight w:val="555"/>
        </w:trPr>
        <w:tc>
          <w:tcPr>
            <w:tcW w:w="14578" w:type="dxa"/>
            <w:gridSpan w:val="3"/>
            <w:tcBorders>
              <w:top w:val="single" w:sz="42" w:space="0" w:color="D9D9D9"/>
              <w:left w:val="single" w:sz="5" w:space="0" w:color="00000A"/>
              <w:bottom w:val="single" w:sz="5" w:space="0" w:color="000005"/>
              <w:right w:val="single" w:sz="5" w:space="0" w:color="000005"/>
            </w:tcBorders>
            <w:shd w:val="clear" w:color="auto" w:fill="D9D9D9"/>
            <w:vAlign w:val="center"/>
          </w:tcPr>
          <w:p w14:paraId="243A8641" w14:textId="77777777" w:rsidR="00DE0F26" w:rsidRDefault="00DE0F26" w:rsidP="005413D4">
            <w:pPr>
              <w:ind w:right="63"/>
              <w:jc w:val="center"/>
            </w:pPr>
            <w:r>
              <w:rPr>
                <w:rFonts w:ascii="Times New Roman" w:eastAsia="Times New Roman" w:hAnsi="Times New Roman" w:cs="Times New Roman"/>
                <w:b/>
                <w:sz w:val="24"/>
              </w:rPr>
              <w:t xml:space="preserve">L’UOMO I VIVENTI E L’AMBIENTE </w:t>
            </w:r>
          </w:p>
        </w:tc>
      </w:tr>
      <w:tr w:rsidR="00DE0F26" w14:paraId="7338468D" w14:textId="77777777" w:rsidTr="005413D4">
        <w:trPr>
          <w:trHeight w:val="7183"/>
        </w:trPr>
        <w:tc>
          <w:tcPr>
            <w:tcW w:w="4780" w:type="dxa"/>
            <w:tcBorders>
              <w:top w:val="single" w:sz="5" w:space="0" w:color="000005"/>
              <w:left w:val="single" w:sz="5" w:space="0" w:color="00000A"/>
              <w:bottom w:val="single" w:sz="5" w:space="0" w:color="000005"/>
              <w:right w:val="single" w:sz="5" w:space="0" w:color="000005"/>
            </w:tcBorders>
          </w:tcPr>
          <w:p w14:paraId="69D59065" w14:textId="77777777" w:rsidR="00DE0F26" w:rsidRDefault="00DE0F26" w:rsidP="005413D4">
            <w:pPr>
              <w:spacing w:line="238" w:lineRule="auto"/>
              <w:ind w:right="72"/>
              <w:jc w:val="both"/>
            </w:pPr>
            <w:r>
              <w:rPr>
                <w:rFonts w:ascii="Times New Roman" w:eastAsia="Times New Roman" w:hAnsi="Times New Roman" w:cs="Times New Roman"/>
                <w:b/>
                <w:sz w:val="24"/>
              </w:rPr>
              <w:t xml:space="preserve">Riconosce le principali caratteristiche e i modi di vivere di organismi animali e vegetali. </w:t>
            </w:r>
          </w:p>
          <w:p w14:paraId="411153E0" w14:textId="77777777" w:rsidR="00DE0F26" w:rsidRDefault="00DE0F26" w:rsidP="005413D4">
            <w:r>
              <w:rPr>
                <w:rFonts w:ascii="Times New Roman" w:eastAsia="Times New Roman" w:hAnsi="Times New Roman" w:cs="Times New Roman"/>
                <w:b/>
                <w:sz w:val="24"/>
              </w:rPr>
              <w:t xml:space="preserve"> </w:t>
            </w:r>
          </w:p>
          <w:p w14:paraId="50CB8267" w14:textId="77777777" w:rsidR="00DE0F26" w:rsidRDefault="00DE0F26" w:rsidP="005413D4">
            <w:r>
              <w:rPr>
                <w:rFonts w:ascii="Times New Roman" w:eastAsia="Times New Roman" w:hAnsi="Times New Roman" w:cs="Times New Roman"/>
                <w:b/>
                <w:sz w:val="24"/>
              </w:rPr>
              <w:t xml:space="preserve"> </w:t>
            </w:r>
          </w:p>
          <w:p w14:paraId="2A5694F1" w14:textId="77777777" w:rsidR="00DE0F26" w:rsidRDefault="00DE0F26" w:rsidP="005413D4">
            <w:pPr>
              <w:spacing w:line="238" w:lineRule="auto"/>
              <w:ind w:right="71"/>
              <w:jc w:val="both"/>
            </w:pPr>
            <w:r>
              <w:rPr>
                <w:rFonts w:ascii="Times New Roman" w:eastAsia="Times New Roman" w:hAnsi="Times New Roman" w:cs="Times New Roman"/>
                <w:b/>
                <w:sz w:val="24"/>
              </w:rPr>
              <w:t xml:space="preserve">Espone in forma chiara ciò che ha sperimentato, utilizzando un linguaggio appropriato. </w:t>
            </w:r>
          </w:p>
          <w:p w14:paraId="569CAE20" w14:textId="77777777" w:rsidR="00DE0F26" w:rsidRDefault="00DE0F26" w:rsidP="005413D4">
            <w:r>
              <w:rPr>
                <w:rFonts w:ascii="Times New Roman" w:eastAsia="Times New Roman" w:hAnsi="Times New Roman" w:cs="Times New Roman"/>
                <w:b/>
                <w:sz w:val="24"/>
              </w:rPr>
              <w:t xml:space="preserve"> </w:t>
            </w:r>
          </w:p>
          <w:p w14:paraId="53D0F3E4" w14:textId="77777777" w:rsidR="00DE0F26" w:rsidRDefault="00DE0F26" w:rsidP="005413D4">
            <w:r>
              <w:rPr>
                <w:rFonts w:ascii="Times New Roman" w:eastAsia="Times New Roman" w:hAnsi="Times New Roman" w:cs="Times New Roman"/>
                <w:b/>
                <w:sz w:val="24"/>
              </w:rPr>
              <w:t xml:space="preserve"> </w:t>
            </w:r>
          </w:p>
          <w:p w14:paraId="12294BBF" w14:textId="77777777" w:rsidR="00DE0F26" w:rsidRDefault="00DE0F26" w:rsidP="005413D4">
            <w:r>
              <w:rPr>
                <w:rFonts w:ascii="Times New Roman" w:eastAsia="Times New Roman" w:hAnsi="Times New Roman" w:cs="Times New Roman"/>
                <w:b/>
                <w:sz w:val="24"/>
              </w:rPr>
              <w:t xml:space="preserve"> </w:t>
            </w:r>
          </w:p>
          <w:p w14:paraId="554B90AA" w14:textId="77777777" w:rsidR="00DE0F26" w:rsidRDefault="00DE0F26" w:rsidP="005413D4">
            <w:pPr>
              <w:ind w:right="77"/>
              <w:jc w:val="both"/>
            </w:pPr>
            <w:r>
              <w:rPr>
                <w:rFonts w:ascii="Times New Roman" w:eastAsia="Times New Roman" w:hAnsi="Times New Roman" w:cs="Times New Roman"/>
                <w:b/>
                <w:sz w:val="24"/>
              </w:rPr>
              <w:t>Trova da varie fonti (libri, internet, discorsi degli adulti, ecc.) informazioni e spiegazioni sui problemi che lo interessano</w:t>
            </w:r>
            <w:r>
              <w:rPr>
                <w:rFonts w:ascii="Times New Roman" w:eastAsia="Times New Roman" w:hAnsi="Times New Roman" w:cs="Times New Roman"/>
                <w:sz w:val="24"/>
              </w:rPr>
              <w:t xml:space="preserve">. </w:t>
            </w:r>
          </w:p>
        </w:tc>
        <w:tc>
          <w:tcPr>
            <w:tcW w:w="4989" w:type="dxa"/>
            <w:tcBorders>
              <w:top w:val="single" w:sz="5" w:space="0" w:color="000005"/>
              <w:left w:val="single" w:sz="5" w:space="0" w:color="000005"/>
              <w:bottom w:val="single" w:sz="5" w:space="0" w:color="000005"/>
              <w:right w:val="single" w:sz="5" w:space="0" w:color="000005"/>
            </w:tcBorders>
            <w:vAlign w:val="center"/>
          </w:tcPr>
          <w:p w14:paraId="4EF99F07" w14:textId="77777777" w:rsidR="00DE0F26" w:rsidRDefault="00DE0F26" w:rsidP="005413D4">
            <w:pPr>
              <w:spacing w:line="239" w:lineRule="auto"/>
              <w:ind w:left="9"/>
            </w:pPr>
            <w:r>
              <w:rPr>
                <w:rFonts w:ascii="Times New Roman" w:eastAsia="Times New Roman" w:hAnsi="Times New Roman" w:cs="Times New Roman"/>
                <w:sz w:val="24"/>
              </w:rPr>
              <w:t xml:space="preserve">-Le principali caratteristiche degli animali vertebrati </w:t>
            </w:r>
          </w:p>
          <w:p w14:paraId="59569E24" w14:textId="77777777" w:rsidR="00DE0F26" w:rsidRDefault="00DE0F26" w:rsidP="005413D4">
            <w:pPr>
              <w:ind w:left="9"/>
            </w:pPr>
            <w:r>
              <w:rPr>
                <w:rFonts w:ascii="Times New Roman" w:eastAsia="Times New Roman" w:hAnsi="Times New Roman" w:cs="Times New Roman"/>
                <w:sz w:val="24"/>
              </w:rPr>
              <w:t xml:space="preserve"> </w:t>
            </w:r>
          </w:p>
          <w:p w14:paraId="6AFDB9AC" w14:textId="77777777" w:rsidR="00DE0F26" w:rsidRDefault="00DE0F26" w:rsidP="005413D4">
            <w:pPr>
              <w:spacing w:line="238" w:lineRule="auto"/>
              <w:ind w:left="9"/>
            </w:pPr>
            <w:r>
              <w:rPr>
                <w:rFonts w:ascii="Times New Roman" w:eastAsia="Times New Roman" w:hAnsi="Times New Roman" w:cs="Times New Roman"/>
                <w:sz w:val="24"/>
              </w:rPr>
              <w:t xml:space="preserve">-Le principali caratteristiche degli animali invertebrati </w:t>
            </w:r>
          </w:p>
          <w:p w14:paraId="22C8D939" w14:textId="77777777" w:rsidR="00DE0F26" w:rsidRDefault="00DE0F26" w:rsidP="005413D4">
            <w:pPr>
              <w:ind w:left="9"/>
            </w:pPr>
            <w:r>
              <w:rPr>
                <w:rFonts w:ascii="Times New Roman" w:eastAsia="Times New Roman" w:hAnsi="Times New Roman" w:cs="Times New Roman"/>
                <w:sz w:val="24"/>
              </w:rPr>
              <w:t xml:space="preserve"> </w:t>
            </w:r>
          </w:p>
          <w:p w14:paraId="0E421C2D" w14:textId="77777777" w:rsidR="00DE0F26" w:rsidRDefault="00DE0F26" w:rsidP="005413D4">
            <w:pPr>
              <w:ind w:left="9"/>
            </w:pPr>
            <w:r>
              <w:rPr>
                <w:rFonts w:ascii="Times New Roman" w:eastAsia="Times New Roman" w:hAnsi="Times New Roman" w:cs="Times New Roman"/>
                <w:sz w:val="24"/>
              </w:rPr>
              <w:t xml:space="preserve">-Mappa degli animali vertebrati ed invertebrati </w:t>
            </w:r>
          </w:p>
          <w:p w14:paraId="193FB43B" w14:textId="77777777" w:rsidR="00DE0F26" w:rsidRDefault="00DE0F26" w:rsidP="005413D4">
            <w:pPr>
              <w:ind w:left="9"/>
            </w:pPr>
            <w:r>
              <w:rPr>
                <w:rFonts w:ascii="Times New Roman" w:eastAsia="Times New Roman" w:hAnsi="Times New Roman" w:cs="Times New Roman"/>
                <w:sz w:val="24"/>
              </w:rPr>
              <w:t xml:space="preserve"> </w:t>
            </w:r>
          </w:p>
          <w:p w14:paraId="3BF1F2A8" w14:textId="77777777" w:rsidR="00DE0F26" w:rsidRDefault="00DE0F26" w:rsidP="005413D4">
            <w:pPr>
              <w:spacing w:line="238" w:lineRule="auto"/>
              <w:ind w:left="9"/>
            </w:pPr>
            <w:r>
              <w:rPr>
                <w:rFonts w:ascii="Times New Roman" w:eastAsia="Times New Roman" w:hAnsi="Times New Roman" w:cs="Times New Roman"/>
                <w:sz w:val="24"/>
              </w:rPr>
              <w:t xml:space="preserve">-I vertebrati: mammiferi, uccelli, rettili, pesci, anfibi </w:t>
            </w:r>
          </w:p>
          <w:p w14:paraId="4BF6EBDA" w14:textId="77777777" w:rsidR="00DE0F26" w:rsidRDefault="00DE0F26" w:rsidP="005413D4">
            <w:pPr>
              <w:ind w:left="9"/>
            </w:pPr>
            <w:r>
              <w:rPr>
                <w:rFonts w:ascii="Times New Roman" w:eastAsia="Times New Roman" w:hAnsi="Times New Roman" w:cs="Times New Roman"/>
                <w:sz w:val="24"/>
              </w:rPr>
              <w:t xml:space="preserve"> </w:t>
            </w:r>
          </w:p>
          <w:p w14:paraId="5AC2D559" w14:textId="77777777" w:rsidR="00DE0F26" w:rsidRDefault="00DE0F26" w:rsidP="005413D4">
            <w:pPr>
              <w:spacing w:line="238" w:lineRule="auto"/>
              <w:ind w:left="9"/>
              <w:jc w:val="both"/>
            </w:pPr>
            <w:r>
              <w:rPr>
                <w:rFonts w:ascii="Times New Roman" w:eastAsia="Times New Roman" w:hAnsi="Times New Roman" w:cs="Times New Roman"/>
                <w:sz w:val="24"/>
              </w:rPr>
              <w:t xml:space="preserve">-I mammiferi: caratteristiche, riproduzione, respirazione, temperatura corporea.... </w:t>
            </w:r>
          </w:p>
          <w:p w14:paraId="7F7F9849" w14:textId="77777777" w:rsidR="00DE0F26" w:rsidRDefault="00DE0F26" w:rsidP="005413D4">
            <w:pPr>
              <w:ind w:left="9"/>
            </w:pPr>
            <w:r>
              <w:rPr>
                <w:rFonts w:ascii="Times New Roman" w:eastAsia="Times New Roman" w:hAnsi="Times New Roman" w:cs="Times New Roman"/>
                <w:sz w:val="24"/>
              </w:rPr>
              <w:t xml:space="preserve"> </w:t>
            </w:r>
          </w:p>
          <w:p w14:paraId="5D022A5E" w14:textId="77777777" w:rsidR="00DE0F26" w:rsidRDefault="00DE0F26" w:rsidP="005413D4">
            <w:pPr>
              <w:ind w:left="9"/>
            </w:pPr>
            <w:r>
              <w:rPr>
                <w:rFonts w:ascii="Times New Roman" w:eastAsia="Times New Roman" w:hAnsi="Times New Roman" w:cs="Times New Roman"/>
                <w:sz w:val="24"/>
              </w:rPr>
              <w:t xml:space="preserve"> </w:t>
            </w:r>
          </w:p>
          <w:p w14:paraId="3720501C" w14:textId="77777777" w:rsidR="00DE0F26" w:rsidRDefault="00DE0F26" w:rsidP="005413D4">
            <w:pPr>
              <w:ind w:left="9"/>
            </w:pPr>
            <w:r>
              <w:rPr>
                <w:rFonts w:ascii="Times New Roman" w:eastAsia="Times New Roman" w:hAnsi="Times New Roman" w:cs="Times New Roman"/>
                <w:sz w:val="24"/>
              </w:rPr>
              <w:t xml:space="preserve">-Le principali funzioni vitali degli animali </w:t>
            </w:r>
          </w:p>
          <w:p w14:paraId="6DAE1497" w14:textId="77777777" w:rsidR="00DE0F26" w:rsidRDefault="00DE0F26" w:rsidP="005413D4">
            <w:pPr>
              <w:ind w:left="9"/>
            </w:pPr>
            <w:r>
              <w:rPr>
                <w:rFonts w:ascii="Times New Roman" w:eastAsia="Times New Roman" w:hAnsi="Times New Roman" w:cs="Times New Roman"/>
                <w:sz w:val="24"/>
              </w:rPr>
              <w:t xml:space="preserve"> </w:t>
            </w:r>
          </w:p>
          <w:p w14:paraId="4A58DD91" w14:textId="77777777" w:rsidR="00DE0F26" w:rsidRDefault="00DE0F26" w:rsidP="005413D4">
            <w:pPr>
              <w:ind w:left="9"/>
            </w:pPr>
            <w:r>
              <w:rPr>
                <w:rFonts w:ascii="Times New Roman" w:eastAsia="Times New Roman" w:hAnsi="Times New Roman" w:cs="Times New Roman"/>
                <w:sz w:val="24"/>
              </w:rPr>
              <w:t xml:space="preserve">-Gli animali e la cura dei loro piccoli </w:t>
            </w:r>
          </w:p>
          <w:p w14:paraId="4E38CF21" w14:textId="77777777" w:rsidR="00DE0F26" w:rsidRDefault="00DE0F26" w:rsidP="005413D4">
            <w:pPr>
              <w:ind w:left="9"/>
            </w:pPr>
            <w:r>
              <w:rPr>
                <w:rFonts w:ascii="Times New Roman" w:eastAsia="Times New Roman" w:hAnsi="Times New Roman" w:cs="Times New Roman"/>
                <w:sz w:val="24"/>
              </w:rPr>
              <w:t xml:space="preserve"> </w:t>
            </w:r>
          </w:p>
          <w:p w14:paraId="746EFB74" w14:textId="77777777" w:rsidR="00DE0F26" w:rsidRDefault="00DE0F26" w:rsidP="005413D4">
            <w:pPr>
              <w:spacing w:line="238" w:lineRule="auto"/>
              <w:ind w:left="9"/>
            </w:pPr>
            <w:r>
              <w:rPr>
                <w:rFonts w:ascii="Times New Roman" w:eastAsia="Times New Roman" w:hAnsi="Times New Roman" w:cs="Times New Roman"/>
                <w:sz w:val="24"/>
              </w:rPr>
              <w:t xml:space="preserve">-Gli animali si difendono dal freddo: letargo e migrazione </w:t>
            </w:r>
          </w:p>
          <w:p w14:paraId="60B18281" w14:textId="77777777" w:rsidR="00DE0F26" w:rsidRDefault="00DE0F26" w:rsidP="005413D4">
            <w:pPr>
              <w:ind w:left="9"/>
            </w:pPr>
            <w:r>
              <w:rPr>
                <w:rFonts w:ascii="Times New Roman" w:eastAsia="Times New Roman" w:hAnsi="Times New Roman" w:cs="Times New Roman"/>
                <w:sz w:val="24"/>
              </w:rPr>
              <w:t xml:space="preserve"> </w:t>
            </w:r>
          </w:p>
          <w:p w14:paraId="14E88853" w14:textId="77777777" w:rsidR="00DE0F26" w:rsidRDefault="00DE0F26" w:rsidP="005413D4">
            <w:pPr>
              <w:ind w:left="9"/>
            </w:pPr>
            <w:r>
              <w:rPr>
                <w:rFonts w:ascii="Times New Roman" w:eastAsia="Times New Roman" w:hAnsi="Times New Roman" w:cs="Times New Roman"/>
                <w:sz w:val="24"/>
              </w:rPr>
              <w:t xml:space="preserve"> </w:t>
            </w:r>
          </w:p>
          <w:p w14:paraId="37C29C7D" w14:textId="77777777" w:rsidR="00DE0F26" w:rsidRDefault="00DE0F26" w:rsidP="005413D4">
            <w:pPr>
              <w:ind w:left="9"/>
            </w:pPr>
            <w:r>
              <w:rPr>
                <w:rFonts w:ascii="Times New Roman" w:eastAsia="Times New Roman" w:hAnsi="Times New Roman" w:cs="Times New Roman"/>
                <w:sz w:val="24"/>
              </w:rPr>
              <w:t xml:space="preserve">-Le parti della pianta e le sue funzioni </w:t>
            </w:r>
          </w:p>
          <w:p w14:paraId="3FFA3410" w14:textId="77777777" w:rsidR="00DE0F26" w:rsidRDefault="00DE0F26" w:rsidP="005413D4">
            <w:pPr>
              <w:ind w:left="9"/>
            </w:pPr>
            <w:r>
              <w:rPr>
                <w:rFonts w:ascii="Times New Roman" w:eastAsia="Times New Roman" w:hAnsi="Times New Roman" w:cs="Times New Roman"/>
                <w:sz w:val="24"/>
              </w:rPr>
              <w:t xml:space="preserve"> </w:t>
            </w:r>
          </w:p>
        </w:tc>
        <w:tc>
          <w:tcPr>
            <w:tcW w:w="4809" w:type="dxa"/>
            <w:tcBorders>
              <w:top w:val="single" w:sz="5" w:space="0" w:color="000005"/>
              <w:left w:val="single" w:sz="5" w:space="0" w:color="000005"/>
              <w:bottom w:val="single" w:sz="5" w:space="0" w:color="000005"/>
              <w:right w:val="single" w:sz="5" w:space="0" w:color="000005"/>
            </w:tcBorders>
            <w:vAlign w:val="center"/>
          </w:tcPr>
          <w:p w14:paraId="7CAC1CAE" w14:textId="77777777" w:rsidR="00DE0F26" w:rsidRDefault="00DE0F26" w:rsidP="005413D4">
            <w:pPr>
              <w:spacing w:line="238" w:lineRule="auto"/>
              <w:ind w:left="9" w:right="61"/>
              <w:jc w:val="both"/>
            </w:pPr>
            <w:r>
              <w:rPr>
                <w:rFonts w:ascii="Times New Roman" w:eastAsia="Times New Roman" w:hAnsi="Times New Roman" w:cs="Times New Roman"/>
                <w:b/>
                <w:sz w:val="24"/>
              </w:rPr>
              <w:t>Elaborare</w:t>
            </w:r>
            <w:r>
              <w:rPr>
                <w:rFonts w:ascii="Times New Roman" w:eastAsia="Times New Roman" w:hAnsi="Times New Roman" w:cs="Times New Roman"/>
                <w:sz w:val="24"/>
              </w:rPr>
              <w:t xml:space="preserve"> i primi elementi di classificazione animale e vegetale sulla base di osservazioni personali. </w:t>
            </w:r>
          </w:p>
          <w:p w14:paraId="71D53B5D" w14:textId="77777777" w:rsidR="00DE0F26" w:rsidRDefault="00DE0F26" w:rsidP="005413D4">
            <w:pPr>
              <w:ind w:left="9"/>
            </w:pPr>
            <w:r>
              <w:rPr>
                <w:rFonts w:ascii="Times New Roman" w:eastAsia="Times New Roman" w:hAnsi="Times New Roman" w:cs="Times New Roman"/>
                <w:sz w:val="24"/>
              </w:rPr>
              <w:t xml:space="preserve"> </w:t>
            </w:r>
          </w:p>
          <w:p w14:paraId="1C535E3E" w14:textId="77777777" w:rsidR="00DE0F26" w:rsidRDefault="00DE0F26" w:rsidP="005413D4">
            <w:pPr>
              <w:ind w:left="9"/>
            </w:pPr>
            <w:r>
              <w:rPr>
                <w:rFonts w:ascii="Times New Roman" w:eastAsia="Times New Roman" w:hAnsi="Times New Roman" w:cs="Times New Roman"/>
                <w:sz w:val="24"/>
              </w:rPr>
              <w:t xml:space="preserve"> </w:t>
            </w:r>
          </w:p>
          <w:p w14:paraId="455322F3" w14:textId="77777777" w:rsidR="00DE0F26" w:rsidRDefault="00DE0F26" w:rsidP="005413D4">
            <w:pPr>
              <w:ind w:left="9"/>
            </w:pPr>
            <w:r>
              <w:rPr>
                <w:rFonts w:ascii="Times New Roman" w:eastAsia="Times New Roman" w:hAnsi="Times New Roman" w:cs="Times New Roman"/>
                <w:sz w:val="24"/>
              </w:rPr>
              <w:t xml:space="preserve"> </w:t>
            </w:r>
          </w:p>
          <w:p w14:paraId="2170A77C" w14:textId="77777777" w:rsidR="00DE0F26" w:rsidRDefault="00DE0F26" w:rsidP="005413D4">
            <w:pPr>
              <w:ind w:left="9"/>
            </w:pPr>
            <w:r>
              <w:rPr>
                <w:rFonts w:ascii="Times New Roman" w:eastAsia="Times New Roman" w:hAnsi="Times New Roman" w:cs="Times New Roman"/>
                <w:sz w:val="24"/>
              </w:rPr>
              <w:t xml:space="preserve"> </w:t>
            </w:r>
          </w:p>
          <w:p w14:paraId="79D60667" w14:textId="77777777" w:rsidR="00DE0F26" w:rsidRDefault="00DE0F26" w:rsidP="005413D4">
            <w:pPr>
              <w:ind w:left="9"/>
            </w:pPr>
            <w:r>
              <w:rPr>
                <w:rFonts w:ascii="Times New Roman" w:eastAsia="Times New Roman" w:hAnsi="Times New Roman" w:cs="Times New Roman"/>
                <w:sz w:val="24"/>
              </w:rPr>
              <w:t xml:space="preserve"> </w:t>
            </w:r>
          </w:p>
          <w:p w14:paraId="22C08CC3" w14:textId="77777777" w:rsidR="00DE0F26" w:rsidRDefault="00DE0F26" w:rsidP="005413D4">
            <w:pPr>
              <w:ind w:left="9"/>
            </w:pPr>
            <w:r>
              <w:rPr>
                <w:rFonts w:ascii="Times New Roman" w:eastAsia="Times New Roman" w:hAnsi="Times New Roman" w:cs="Times New Roman"/>
                <w:sz w:val="24"/>
              </w:rPr>
              <w:t xml:space="preserve"> </w:t>
            </w:r>
          </w:p>
          <w:p w14:paraId="4FE4EBAE" w14:textId="77777777" w:rsidR="00DE0F26" w:rsidRDefault="00DE0F26" w:rsidP="005413D4">
            <w:pPr>
              <w:ind w:left="9"/>
            </w:pPr>
            <w:r>
              <w:rPr>
                <w:rFonts w:ascii="Times New Roman" w:eastAsia="Times New Roman" w:hAnsi="Times New Roman" w:cs="Times New Roman"/>
                <w:sz w:val="24"/>
              </w:rPr>
              <w:t xml:space="preserve"> </w:t>
            </w:r>
          </w:p>
          <w:p w14:paraId="1C32600F" w14:textId="77777777" w:rsidR="00DE0F26" w:rsidRDefault="00DE0F26" w:rsidP="005413D4">
            <w:pPr>
              <w:ind w:left="9"/>
            </w:pPr>
            <w:r>
              <w:rPr>
                <w:rFonts w:ascii="Times New Roman" w:eastAsia="Times New Roman" w:hAnsi="Times New Roman" w:cs="Times New Roman"/>
                <w:sz w:val="24"/>
              </w:rPr>
              <w:t xml:space="preserve"> </w:t>
            </w:r>
          </w:p>
          <w:p w14:paraId="539BDDDD" w14:textId="77777777" w:rsidR="00DE0F26" w:rsidRDefault="00DE0F26" w:rsidP="005413D4">
            <w:pPr>
              <w:ind w:left="9"/>
            </w:pPr>
            <w:r>
              <w:rPr>
                <w:rFonts w:ascii="Times New Roman" w:eastAsia="Times New Roman" w:hAnsi="Times New Roman" w:cs="Times New Roman"/>
                <w:sz w:val="24"/>
              </w:rPr>
              <w:t xml:space="preserve"> </w:t>
            </w:r>
          </w:p>
          <w:p w14:paraId="1D9B4CE4" w14:textId="77777777" w:rsidR="00DE0F26" w:rsidRDefault="00DE0F26" w:rsidP="005413D4">
            <w:pPr>
              <w:ind w:left="9"/>
            </w:pPr>
            <w:r>
              <w:rPr>
                <w:rFonts w:ascii="Times New Roman" w:eastAsia="Times New Roman" w:hAnsi="Times New Roman" w:cs="Times New Roman"/>
                <w:sz w:val="24"/>
              </w:rPr>
              <w:t xml:space="preserve"> </w:t>
            </w:r>
          </w:p>
          <w:p w14:paraId="69E185FE" w14:textId="77777777" w:rsidR="00DE0F26" w:rsidRDefault="00DE0F26" w:rsidP="005413D4">
            <w:pPr>
              <w:ind w:left="9"/>
            </w:pPr>
            <w:r>
              <w:rPr>
                <w:rFonts w:ascii="Times New Roman" w:eastAsia="Times New Roman" w:hAnsi="Times New Roman" w:cs="Times New Roman"/>
                <w:sz w:val="24"/>
              </w:rPr>
              <w:t xml:space="preserve"> </w:t>
            </w:r>
          </w:p>
          <w:p w14:paraId="0BDE3FD6" w14:textId="77777777" w:rsidR="00DE0F26" w:rsidRDefault="00DE0F26" w:rsidP="005413D4">
            <w:pPr>
              <w:ind w:left="9"/>
            </w:pPr>
            <w:r>
              <w:rPr>
                <w:rFonts w:ascii="Times New Roman" w:eastAsia="Times New Roman" w:hAnsi="Times New Roman" w:cs="Times New Roman"/>
                <w:sz w:val="24"/>
              </w:rPr>
              <w:t xml:space="preserve"> </w:t>
            </w:r>
          </w:p>
          <w:p w14:paraId="6843B10F" w14:textId="77777777" w:rsidR="00DE0F26" w:rsidRDefault="00DE0F26" w:rsidP="005413D4">
            <w:pPr>
              <w:ind w:left="9"/>
            </w:pPr>
            <w:r>
              <w:rPr>
                <w:rFonts w:ascii="Times New Roman" w:eastAsia="Times New Roman" w:hAnsi="Times New Roman" w:cs="Times New Roman"/>
                <w:sz w:val="24"/>
              </w:rPr>
              <w:t xml:space="preserve"> </w:t>
            </w:r>
          </w:p>
          <w:p w14:paraId="07EC6EC2" w14:textId="77777777" w:rsidR="00DE0F26" w:rsidRDefault="00DE0F26" w:rsidP="005413D4">
            <w:pPr>
              <w:ind w:left="9"/>
            </w:pPr>
            <w:r>
              <w:rPr>
                <w:rFonts w:ascii="Times New Roman" w:eastAsia="Times New Roman" w:hAnsi="Times New Roman" w:cs="Times New Roman"/>
                <w:sz w:val="24"/>
              </w:rPr>
              <w:t xml:space="preserve"> </w:t>
            </w:r>
          </w:p>
          <w:p w14:paraId="1461C7F2" w14:textId="77777777" w:rsidR="00DE0F26" w:rsidRDefault="00DE0F26" w:rsidP="005413D4">
            <w:pPr>
              <w:ind w:left="9"/>
            </w:pPr>
            <w:r>
              <w:rPr>
                <w:rFonts w:ascii="Times New Roman" w:eastAsia="Times New Roman" w:hAnsi="Times New Roman" w:cs="Times New Roman"/>
                <w:sz w:val="24"/>
              </w:rPr>
              <w:t xml:space="preserve"> </w:t>
            </w:r>
          </w:p>
          <w:p w14:paraId="06403CA0" w14:textId="77777777" w:rsidR="00DE0F26" w:rsidRDefault="00DE0F26" w:rsidP="005413D4">
            <w:pPr>
              <w:ind w:left="9"/>
            </w:pPr>
            <w:r>
              <w:rPr>
                <w:rFonts w:ascii="Times New Roman" w:eastAsia="Times New Roman" w:hAnsi="Times New Roman" w:cs="Times New Roman"/>
                <w:sz w:val="24"/>
              </w:rPr>
              <w:t xml:space="preserve"> </w:t>
            </w:r>
          </w:p>
          <w:p w14:paraId="696271F5" w14:textId="77777777" w:rsidR="00DE0F26" w:rsidRDefault="00DE0F26" w:rsidP="005413D4">
            <w:pPr>
              <w:ind w:left="9"/>
            </w:pPr>
            <w:r>
              <w:rPr>
                <w:rFonts w:ascii="Times New Roman" w:eastAsia="Times New Roman" w:hAnsi="Times New Roman" w:cs="Times New Roman"/>
                <w:sz w:val="24"/>
              </w:rPr>
              <w:t xml:space="preserve"> </w:t>
            </w:r>
          </w:p>
          <w:p w14:paraId="00BAA7D0" w14:textId="77777777" w:rsidR="00DE0F26" w:rsidRDefault="00DE0F26" w:rsidP="005413D4">
            <w:pPr>
              <w:ind w:left="9"/>
            </w:pPr>
            <w:r>
              <w:rPr>
                <w:rFonts w:ascii="Times New Roman" w:eastAsia="Times New Roman" w:hAnsi="Times New Roman" w:cs="Times New Roman"/>
                <w:b/>
                <w:sz w:val="24"/>
              </w:rPr>
              <w:t xml:space="preserve">Osservare e descrivere </w:t>
            </w:r>
            <w:r>
              <w:rPr>
                <w:rFonts w:ascii="Times New Roman" w:eastAsia="Times New Roman" w:hAnsi="Times New Roman" w:cs="Times New Roman"/>
                <w:sz w:val="24"/>
              </w:rPr>
              <w:t xml:space="preserve">gli animali </w:t>
            </w:r>
          </w:p>
          <w:p w14:paraId="13C487F1" w14:textId="77777777" w:rsidR="00DE0F26" w:rsidRDefault="00DE0F26" w:rsidP="005413D4">
            <w:pPr>
              <w:ind w:left="9"/>
            </w:pPr>
            <w:r>
              <w:rPr>
                <w:rFonts w:ascii="Times New Roman" w:eastAsia="Times New Roman" w:hAnsi="Times New Roman" w:cs="Times New Roman"/>
                <w:b/>
                <w:sz w:val="24"/>
              </w:rPr>
              <w:t xml:space="preserve"> </w:t>
            </w:r>
          </w:p>
          <w:p w14:paraId="759FF6ED" w14:textId="77777777" w:rsidR="00DE0F26" w:rsidRDefault="00DE0F26" w:rsidP="005413D4">
            <w:pPr>
              <w:ind w:left="9"/>
            </w:pPr>
            <w:r>
              <w:rPr>
                <w:rFonts w:ascii="Times New Roman" w:eastAsia="Times New Roman" w:hAnsi="Times New Roman" w:cs="Times New Roman"/>
                <w:b/>
                <w:sz w:val="24"/>
              </w:rPr>
              <w:t xml:space="preserve"> </w:t>
            </w:r>
          </w:p>
          <w:p w14:paraId="14D0C74B" w14:textId="77777777" w:rsidR="00DE0F26" w:rsidRDefault="00DE0F26" w:rsidP="005413D4">
            <w:pPr>
              <w:ind w:left="9"/>
            </w:pPr>
            <w:r>
              <w:rPr>
                <w:rFonts w:ascii="Times New Roman" w:eastAsia="Times New Roman" w:hAnsi="Times New Roman" w:cs="Times New Roman"/>
                <w:b/>
                <w:sz w:val="24"/>
              </w:rPr>
              <w:t xml:space="preserve"> </w:t>
            </w:r>
          </w:p>
          <w:p w14:paraId="287A3461" w14:textId="77777777" w:rsidR="00DE0F26" w:rsidRDefault="00DE0F26" w:rsidP="005413D4">
            <w:pPr>
              <w:ind w:left="9"/>
            </w:pPr>
            <w:r>
              <w:rPr>
                <w:rFonts w:ascii="Times New Roman" w:eastAsia="Times New Roman" w:hAnsi="Times New Roman" w:cs="Times New Roman"/>
                <w:b/>
                <w:sz w:val="24"/>
              </w:rPr>
              <w:t xml:space="preserve"> </w:t>
            </w:r>
          </w:p>
        </w:tc>
      </w:tr>
      <w:tr w:rsidR="00DE0F26" w14:paraId="6C359B8A" w14:textId="77777777" w:rsidTr="005413D4">
        <w:trPr>
          <w:trHeight w:val="3001"/>
        </w:trPr>
        <w:tc>
          <w:tcPr>
            <w:tcW w:w="4780" w:type="dxa"/>
            <w:tcBorders>
              <w:top w:val="single" w:sz="5" w:space="0" w:color="000005"/>
              <w:left w:val="single" w:sz="5" w:space="0" w:color="00000A"/>
              <w:bottom w:val="single" w:sz="5" w:space="0" w:color="000005"/>
              <w:right w:val="single" w:sz="5" w:space="0" w:color="000005"/>
            </w:tcBorders>
          </w:tcPr>
          <w:p w14:paraId="50F77CD8" w14:textId="77777777" w:rsidR="00DE0F26" w:rsidRDefault="00DE0F26" w:rsidP="005413D4"/>
        </w:tc>
        <w:tc>
          <w:tcPr>
            <w:tcW w:w="4989" w:type="dxa"/>
            <w:tcBorders>
              <w:top w:val="single" w:sz="5" w:space="0" w:color="000005"/>
              <w:left w:val="single" w:sz="5" w:space="0" w:color="000005"/>
              <w:bottom w:val="single" w:sz="5" w:space="0" w:color="000005"/>
              <w:right w:val="single" w:sz="5" w:space="0" w:color="000005"/>
            </w:tcBorders>
            <w:vAlign w:val="center"/>
          </w:tcPr>
          <w:p w14:paraId="417D3A6B" w14:textId="77777777" w:rsidR="00DE0F26" w:rsidRDefault="00DE0F26" w:rsidP="005413D4">
            <w:r>
              <w:rPr>
                <w:rFonts w:ascii="Times New Roman" w:eastAsia="Times New Roman" w:hAnsi="Times New Roman" w:cs="Times New Roman"/>
                <w:sz w:val="24"/>
              </w:rPr>
              <w:t xml:space="preserve">-Le foglie, la fotosintesi e la respirazione </w:t>
            </w:r>
          </w:p>
          <w:p w14:paraId="7C36ED70" w14:textId="77777777" w:rsidR="00DE0F26" w:rsidRDefault="00DE0F26" w:rsidP="005413D4">
            <w:r>
              <w:rPr>
                <w:rFonts w:ascii="Times New Roman" w:eastAsia="Times New Roman" w:hAnsi="Times New Roman" w:cs="Times New Roman"/>
                <w:sz w:val="24"/>
              </w:rPr>
              <w:t xml:space="preserve"> </w:t>
            </w:r>
          </w:p>
          <w:p w14:paraId="623FE855" w14:textId="77777777" w:rsidR="00DE0F26" w:rsidRDefault="00DE0F26" w:rsidP="005413D4">
            <w:r>
              <w:rPr>
                <w:rFonts w:ascii="Times New Roman" w:eastAsia="Times New Roman" w:hAnsi="Times New Roman" w:cs="Times New Roman"/>
                <w:sz w:val="24"/>
              </w:rPr>
              <w:t xml:space="preserve">-Il fiore e la riproduzione </w:t>
            </w:r>
          </w:p>
          <w:p w14:paraId="48C0EE74" w14:textId="77777777" w:rsidR="00DE0F26" w:rsidRDefault="00DE0F26" w:rsidP="005413D4">
            <w:r>
              <w:rPr>
                <w:rFonts w:ascii="Times New Roman" w:eastAsia="Times New Roman" w:hAnsi="Times New Roman" w:cs="Times New Roman"/>
                <w:sz w:val="24"/>
              </w:rPr>
              <w:t xml:space="preserve"> </w:t>
            </w:r>
          </w:p>
          <w:p w14:paraId="2C88AF5C" w14:textId="77777777" w:rsidR="00DE0F26" w:rsidRDefault="00DE0F26" w:rsidP="005413D4">
            <w:r>
              <w:rPr>
                <w:rFonts w:ascii="Times New Roman" w:eastAsia="Times New Roman" w:hAnsi="Times New Roman" w:cs="Times New Roman"/>
                <w:sz w:val="24"/>
              </w:rPr>
              <w:t xml:space="preserve">-Dal frutto al seme </w:t>
            </w:r>
          </w:p>
          <w:p w14:paraId="12BC2063" w14:textId="77777777" w:rsidR="00DE0F26" w:rsidRDefault="00DE0F26" w:rsidP="005413D4">
            <w:pPr>
              <w:spacing w:after="20"/>
            </w:pPr>
            <w:r>
              <w:rPr>
                <w:rFonts w:ascii="Times New Roman" w:eastAsia="Times New Roman" w:hAnsi="Times New Roman" w:cs="Times New Roman"/>
                <w:sz w:val="24"/>
              </w:rPr>
              <w:t xml:space="preserve"> </w:t>
            </w:r>
          </w:p>
          <w:p w14:paraId="56331FC6" w14:textId="77777777" w:rsidR="00DE0F26" w:rsidRDefault="00DE0F26" w:rsidP="005413D4">
            <w:r>
              <w:rPr>
                <w:rFonts w:ascii="Times New Roman" w:eastAsia="Times New Roman" w:hAnsi="Times New Roman" w:cs="Times New Roman"/>
                <w:sz w:val="24"/>
              </w:rPr>
              <w:t xml:space="preserve">-Le piante e l’uomo </w:t>
            </w:r>
          </w:p>
          <w:p w14:paraId="0256D669" w14:textId="77777777" w:rsidR="00DE0F26" w:rsidRDefault="00DE0F26" w:rsidP="005413D4">
            <w:r>
              <w:rPr>
                <w:rFonts w:ascii="Times New Roman" w:eastAsia="Times New Roman" w:hAnsi="Times New Roman" w:cs="Times New Roman"/>
                <w:sz w:val="24"/>
              </w:rPr>
              <w:t xml:space="preserve"> </w:t>
            </w:r>
          </w:p>
          <w:p w14:paraId="586C27B3" w14:textId="77777777" w:rsidR="00DE0F26" w:rsidRDefault="00DE0F26" w:rsidP="005413D4">
            <w:r>
              <w:rPr>
                <w:rFonts w:ascii="Times New Roman" w:eastAsia="Times New Roman" w:hAnsi="Times New Roman" w:cs="Times New Roman"/>
                <w:sz w:val="24"/>
              </w:rPr>
              <w:t xml:space="preserve">-La classificazione delle piante </w:t>
            </w:r>
          </w:p>
          <w:p w14:paraId="483BE8A7" w14:textId="77777777" w:rsidR="00DE0F26" w:rsidRDefault="00DE0F26" w:rsidP="005413D4">
            <w:r>
              <w:rPr>
                <w:rFonts w:ascii="Times New Roman" w:eastAsia="Times New Roman" w:hAnsi="Times New Roman" w:cs="Times New Roman"/>
                <w:sz w:val="24"/>
              </w:rPr>
              <w:t xml:space="preserve"> </w:t>
            </w:r>
          </w:p>
        </w:tc>
        <w:tc>
          <w:tcPr>
            <w:tcW w:w="4809" w:type="dxa"/>
            <w:tcBorders>
              <w:top w:val="single" w:sz="5" w:space="0" w:color="000005"/>
              <w:left w:val="single" w:sz="5" w:space="0" w:color="000005"/>
              <w:bottom w:val="single" w:sz="5" w:space="0" w:color="000005"/>
              <w:right w:val="single" w:sz="5" w:space="0" w:color="000005"/>
            </w:tcBorders>
          </w:tcPr>
          <w:p w14:paraId="3D592B5B" w14:textId="77777777" w:rsidR="00DE0F26" w:rsidRDefault="00DE0F26" w:rsidP="005413D4">
            <w:r>
              <w:rPr>
                <w:rFonts w:ascii="Times New Roman" w:eastAsia="Times New Roman" w:hAnsi="Times New Roman" w:cs="Times New Roman"/>
                <w:b/>
                <w:sz w:val="24"/>
              </w:rPr>
              <w:t xml:space="preserve"> </w:t>
            </w:r>
          </w:p>
          <w:p w14:paraId="20E10FFC" w14:textId="77777777" w:rsidR="00DE0F26" w:rsidRDefault="00DE0F26" w:rsidP="005413D4">
            <w:r>
              <w:rPr>
                <w:rFonts w:ascii="Times New Roman" w:eastAsia="Times New Roman" w:hAnsi="Times New Roman" w:cs="Times New Roman"/>
                <w:b/>
                <w:sz w:val="24"/>
              </w:rPr>
              <w:t xml:space="preserve"> </w:t>
            </w:r>
          </w:p>
          <w:p w14:paraId="752F0CC9" w14:textId="77777777" w:rsidR="00DE0F26" w:rsidRDefault="00DE0F26" w:rsidP="005413D4">
            <w:r>
              <w:rPr>
                <w:rFonts w:ascii="Times New Roman" w:eastAsia="Times New Roman" w:hAnsi="Times New Roman" w:cs="Times New Roman"/>
                <w:b/>
                <w:sz w:val="24"/>
              </w:rPr>
              <w:t xml:space="preserve"> </w:t>
            </w:r>
          </w:p>
          <w:p w14:paraId="290A7DD9" w14:textId="77777777" w:rsidR="00DE0F26" w:rsidRDefault="00DE0F26" w:rsidP="005413D4">
            <w:r>
              <w:rPr>
                <w:rFonts w:ascii="Times New Roman" w:eastAsia="Times New Roman" w:hAnsi="Times New Roman" w:cs="Times New Roman"/>
                <w:b/>
                <w:sz w:val="24"/>
              </w:rPr>
              <w:t xml:space="preserve"> </w:t>
            </w:r>
          </w:p>
          <w:p w14:paraId="128AA701" w14:textId="77777777" w:rsidR="00DE0F26" w:rsidRDefault="00DE0F26" w:rsidP="005413D4">
            <w:pPr>
              <w:jc w:val="both"/>
            </w:pPr>
            <w:r>
              <w:rPr>
                <w:rFonts w:ascii="Times New Roman" w:eastAsia="Times New Roman" w:hAnsi="Times New Roman" w:cs="Times New Roman"/>
                <w:b/>
                <w:sz w:val="24"/>
              </w:rPr>
              <w:t xml:space="preserve">Osservare e descrivere </w:t>
            </w:r>
            <w:r>
              <w:rPr>
                <w:rFonts w:ascii="Times New Roman" w:eastAsia="Times New Roman" w:hAnsi="Times New Roman" w:cs="Times New Roman"/>
                <w:sz w:val="24"/>
              </w:rPr>
              <w:t xml:space="preserve">le parti strutturali di una pianta </w:t>
            </w:r>
          </w:p>
        </w:tc>
      </w:tr>
    </w:tbl>
    <w:p w14:paraId="5F9CF697" w14:textId="77777777" w:rsidR="00DE0F26" w:rsidRDefault="00DE0F26" w:rsidP="00DE0F26">
      <w:pPr>
        <w:spacing w:after="0"/>
      </w:pPr>
      <w:r>
        <w:rPr>
          <w:rFonts w:ascii="Times New Roman" w:eastAsia="Times New Roman" w:hAnsi="Times New Roman" w:cs="Times New Roman"/>
          <w:sz w:val="24"/>
        </w:rPr>
        <w:t xml:space="preserve"> </w:t>
      </w:r>
    </w:p>
    <w:p w14:paraId="23ACE9A1" w14:textId="77777777" w:rsidR="00DE0F26" w:rsidRDefault="00DE0F26" w:rsidP="00DE0F26">
      <w:pPr>
        <w:spacing w:after="0"/>
        <w:jc w:val="both"/>
      </w:pP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w:t>
      </w:r>
      <w:r>
        <w:br w:type="page"/>
      </w:r>
    </w:p>
    <w:p w14:paraId="3B8B991C" w14:textId="77777777" w:rsidR="00DE0F26" w:rsidRDefault="00DE0F26" w:rsidP="00DE0F26">
      <w:pPr>
        <w:spacing w:after="0"/>
        <w:ind w:right="7081"/>
        <w:jc w:val="right"/>
      </w:pPr>
      <w:r>
        <w:rPr>
          <w:rFonts w:ascii="Times New Roman" w:eastAsia="Times New Roman" w:hAnsi="Times New Roman" w:cs="Times New Roman"/>
          <w:b/>
          <w:sz w:val="28"/>
        </w:rPr>
        <w:lastRenderedPageBreak/>
        <w:t xml:space="preserve"> </w:t>
      </w:r>
    </w:p>
    <w:tbl>
      <w:tblPr>
        <w:tblStyle w:val="TableGrid"/>
        <w:tblW w:w="14453" w:type="dxa"/>
        <w:tblInd w:w="-169" w:type="dxa"/>
        <w:tblCellMar>
          <w:top w:w="12" w:type="dxa"/>
          <w:right w:w="50" w:type="dxa"/>
        </w:tblCellMar>
        <w:tblLook w:val="04A0" w:firstRow="1" w:lastRow="0" w:firstColumn="1" w:lastColumn="0" w:noHBand="0" w:noVBand="1"/>
      </w:tblPr>
      <w:tblGrid>
        <w:gridCol w:w="421"/>
        <w:gridCol w:w="4397"/>
        <w:gridCol w:w="520"/>
        <w:gridCol w:w="4297"/>
        <w:gridCol w:w="4818"/>
      </w:tblGrid>
      <w:tr w:rsidR="00DE0F26" w14:paraId="2B08199F" w14:textId="77777777" w:rsidTr="005413D4">
        <w:trPr>
          <w:trHeight w:val="604"/>
        </w:trPr>
        <w:tc>
          <w:tcPr>
            <w:tcW w:w="421" w:type="dxa"/>
            <w:tcBorders>
              <w:top w:val="single" w:sz="3" w:space="0" w:color="000000"/>
              <w:left w:val="single" w:sz="3" w:space="0" w:color="000000"/>
              <w:bottom w:val="single" w:sz="3" w:space="0" w:color="000000"/>
              <w:right w:val="nil"/>
            </w:tcBorders>
            <w:shd w:val="clear" w:color="auto" w:fill="BFBFBF"/>
          </w:tcPr>
          <w:p w14:paraId="757D95EB" w14:textId="77777777" w:rsidR="00DE0F26" w:rsidRDefault="00DE0F26" w:rsidP="005413D4"/>
        </w:tc>
        <w:tc>
          <w:tcPr>
            <w:tcW w:w="4397" w:type="dxa"/>
            <w:tcBorders>
              <w:top w:val="single" w:sz="3" w:space="0" w:color="000000"/>
              <w:left w:val="nil"/>
              <w:bottom w:val="single" w:sz="3" w:space="0" w:color="000000"/>
              <w:right w:val="nil"/>
            </w:tcBorders>
            <w:shd w:val="clear" w:color="auto" w:fill="BFBFBF"/>
          </w:tcPr>
          <w:p w14:paraId="6DED54E6" w14:textId="77777777" w:rsidR="00DE0F26" w:rsidRDefault="00DE0F26" w:rsidP="005413D4"/>
        </w:tc>
        <w:tc>
          <w:tcPr>
            <w:tcW w:w="520" w:type="dxa"/>
            <w:tcBorders>
              <w:top w:val="single" w:sz="3" w:space="0" w:color="000000"/>
              <w:left w:val="nil"/>
              <w:bottom w:val="single" w:sz="3" w:space="0" w:color="000000"/>
              <w:right w:val="nil"/>
            </w:tcBorders>
            <w:shd w:val="clear" w:color="auto" w:fill="BFBFBF"/>
          </w:tcPr>
          <w:p w14:paraId="44DEF790" w14:textId="77777777" w:rsidR="00DE0F26" w:rsidRDefault="00DE0F26" w:rsidP="005413D4"/>
        </w:tc>
        <w:tc>
          <w:tcPr>
            <w:tcW w:w="4297" w:type="dxa"/>
            <w:tcBorders>
              <w:top w:val="single" w:sz="3" w:space="0" w:color="000000"/>
              <w:left w:val="nil"/>
              <w:bottom w:val="single" w:sz="3" w:space="0" w:color="000000"/>
              <w:right w:val="nil"/>
            </w:tcBorders>
            <w:shd w:val="clear" w:color="auto" w:fill="BFBFBF"/>
          </w:tcPr>
          <w:p w14:paraId="38CC1A77" w14:textId="77777777" w:rsidR="00DE0F26" w:rsidRDefault="00DE0F26" w:rsidP="005413D4">
            <w:pPr>
              <w:ind w:left="1316"/>
            </w:pPr>
            <w:r>
              <w:rPr>
                <w:rFonts w:ascii="Times New Roman" w:eastAsia="Times New Roman" w:hAnsi="Times New Roman" w:cs="Times New Roman"/>
                <w:b/>
                <w:sz w:val="28"/>
              </w:rPr>
              <w:t xml:space="preserve">MUSICA </w:t>
            </w:r>
          </w:p>
          <w:p w14:paraId="09202831" w14:textId="77777777" w:rsidR="00DE0F26" w:rsidRDefault="00DE0F26" w:rsidP="005413D4">
            <w:pPr>
              <w:ind w:right="418"/>
              <w:jc w:val="center"/>
            </w:pPr>
            <w:r>
              <w:rPr>
                <w:rFonts w:ascii="Times New Roman" w:eastAsia="Times New Roman" w:hAnsi="Times New Roman" w:cs="Times New Roman"/>
                <w:sz w:val="24"/>
              </w:rPr>
              <w:t xml:space="preserve"> </w:t>
            </w:r>
          </w:p>
        </w:tc>
        <w:tc>
          <w:tcPr>
            <w:tcW w:w="4818" w:type="dxa"/>
            <w:tcBorders>
              <w:top w:val="single" w:sz="3" w:space="0" w:color="000000"/>
              <w:left w:val="nil"/>
              <w:bottom w:val="single" w:sz="3" w:space="0" w:color="000000"/>
              <w:right w:val="single" w:sz="3" w:space="0" w:color="000000"/>
            </w:tcBorders>
            <w:shd w:val="clear" w:color="auto" w:fill="BFBFBF"/>
          </w:tcPr>
          <w:p w14:paraId="31B294ED" w14:textId="77777777" w:rsidR="00DE0F26" w:rsidRDefault="00DE0F26" w:rsidP="005413D4"/>
        </w:tc>
      </w:tr>
      <w:tr w:rsidR="00DE0F26" w14:paraId="48693E67" w14:textId="77777777" w:rsidTr="005413D4">
        <w:trPr>
          <w:trHeight w:val="1118"/>
        </w:trPr>
        <w:tc>
          <w:tcPr>
            <w:tcW w:w="421" w:type="dxa"/>
            <w:tcBorders>
              <w:top w:val="single" w:sz="3" w:space="0" w:color="000000"/>
              <w:left w:val="single" w:sz="3" w:space="0" w:color="000000"/>
              <w:bottom w:val="single" w:sz="3" w:space="0" w:color="000000"/>
              <w:right w:val="nil"/>
            </w:tcBorders>
          </w:tcPr>
          <w:p w14:paraId="70CBB436" w14:textId="77777777" w:rsidR="00DE0F26" w:rsidRDefault="00DE0F26" w:rsidP="005413D4"/>
        </w:tc>
        <w:tc>
          <w:tcPr>
            <w:tcW w:w="4397" w:type="dxa"/>
            <w:tcBorders>
              <w:top w:val="single" w:sz="3" w:space="0" w:color="000000"/>
              <w:left w:val="nil"/>
              <w:bottom w:val="single" w:sz="3" w:space="0" w:color="000000"/>
              <w:right w:val="single" w:sz="3" w:space="0" w:color="000000"/>
            </w:tcBorders>
          </w:tcPr>
          <w:p w14:paraId="51CD7872" w14:textId="77777777" w:rsidR="00DE0F26" w:rsidRDefault="00DE0F26" w:rsidP="005413D4">
            <w:pPr>
              <w:ind w:left="1188"/>
            </w:pPr>
            <w:r>
              <w:rPr>
                <w:rFonts w:ascii="Times New Roman" w:eastAsia="Times New Roman" w:hAnsi="Times New Roman" w:cs="Times New Roman"/>
                <w:sz w:val="24"/>
              </w:rPr>
              <w:t xml:space="preserve">CONOSCENZE </w:t>
            </w:r>
          </w:p>
          <w:p w14:paraId="52929EEE" w14:textId="77777777" w:rsidR="00DE0F26" w:rsidRDefault="00DE0F26" w:rsidP="005413D4">
            <w:pPr>
              <w:ind w:right="380"/>
              <w:jc w:val="center"/>
            </w:pPr>
            <w:r>
              <w:rPr>
                <w:rFonts w:ascii="Times New Roman" w:eastAsia="Times New Roman" w:hAnsi="Times New Roman" w:cs="Times New Roman"/>
                <w:sz w:val="24"/>
              </w:rPr>
              <w:t xml:space="preserve">(contenuti) </w:t>
            </w:r>
          </w:p>
        </w:tc>
        <w:tc>
          <w:tcPr>
            <w:tcW w:w="520" w:type="dxa"/>
            <w:tcBorders>
              <w:top w:val="single" w:sz="3" w:space="0" w:color="000000"/>
              <w:left w:val="single" w:sz="3" w:space="0" w:color="000000"/>
              <w:bottom w:val="single" w:sz="3" w:space="0" w:color="000000"/>
              <w:right w:val="nil"/>
            </w:tcBorders>
          </w:tcPr>
          <w:p w14:paraId="5DE7F16B" w14:textId="77777777" w:rsidR="00DE0F26" w:rsidRDefault="00DE0F26" w:rsidP="005413D4"/>
        </w:tc>
        <w:tc>
          <w:tcPr>
            <w:tcW w:w="4297" w:type="dxa"/>
            <w:tcBorders>
              <w:top w:val="single" w:sz="3" w:space="0" w:color="000000"/>
              <w:left w:val="nil"/>
              <w:bottom w:val="single" w:sz="3" w:space="0" w:color="000000"/>
              <w:right w:val="single" w:sz="3" w:space="0" w:color="000000"/>
            </w:tcBorders>
          </w:tcPr>
          <w:p w14:paraId="2625715C" w14:textId="77777777" w:rsidR="00DE0F26" w:rsidRDefault="00DE0F26" w:rsidP="005413D4">
            <w:pPr>
              <w:ind w:left="1368"/>
            </w:pPr>
            <w:r>
              <w:rPr>
                <w:rFonts w:ascii="Times New Roman" w:eastAsia="Times New Roman" w:hAnsi="Times New Roman" w:cs="Times New Roman"/>
                <w:sz w:val="24"/>
              </w:rPr>
              <w:t xml:space="preserve">ABILITA’ </w:t>
            </w:r>
          </w:p>
          <w:p w14:paraId="057AA7F3" w14:textId="77777777" w:rsidR="00DE0F26" w:rsidRDefault="00DE0F26" w:rsidP="005413D4">
            <w:pPr>
              <w:ind w:left="1340"/>
            </w:pPr>
            <w:r>
              <w:rPr>
                <w:rFonts w:ascii="Times New Roman" w:eastAsia="Times New Roman" w:hAnsi="Times New Roman" w:cs="Times New Roman"/>
                <w:sz w:val="24"/>
              </w:rPr>
              <w:t xml:space="preserve">(saper fare) </w:t>
            </w:r>
          </w:p>
        </w:tc>
        <w:tc>
          <w:tcPr>
            <w:tcW w:w="4818" w:type="dxa"/>
            <w:tcBorders>
              <w:top w:val="single" w:sz="3" w:space="0" w:color="000000"/>
              <w:left w:val="single" w:sz="3" w:space="0" w:color="000000"/>
              <w:bottom w:val="single" w:sz="3" w:space="0" w:color="000000"/>
              <w:right w:val="single" w:sz="3" w:space="0" w:color="000000"/>
            </w:tcBorders>
          </w:tcPr>
          <w:p w14:paraId="4D89BA5E" w14:textId="77777777" w:rsidR="00DE0F26" w:rsidRDefault="00DE0F26" w:rsidP="005413D4">
            <w:pPr>
              <w:spacing w:line="238" w:lineRule="auto"/>
              <w:jc w:val="center"/>
            </w:pPr>
            <w:r>
              <w:rPr>
                <w:rFonts w:ascii="Times New Roman" w:eastAsia="Times New Roman" w:hAnsi="Times New Roman" w:cs="Times New Roman"/>
                <w:sz w:val="24"/>
              </w:rPr>
              <w:t xml:space="preserve">TRAGUARDI PER LO SVILUPPO DELLE COMPETENZE </w:t>
            </w:r>
          </w:p>
          <w:p w14:paraId="37BF7E9E" w14:textId="77777777" w:rsidR="00DE0F26" w:rsidRDefault="00DE0F26" w:rsidP="005413D4">
            <w:pPr>
              <w:jc w:val="center"/>
            </w:pPr>
            <w:r>
              <w:rPr>
                <w:rFonts w:ascii="Times New Roman" w:eastAsia="Times New Roman" w:hAnsi="Times New Roman" w:cs="Times New Roman"/>
                <w:sz w:val="24"/>
              </w:rPr>
              <w:t xml:space="preserve">(saper utilizzare in modo autonomo abilità e conoscenze) </w:t>
            </w:r>
          </w:p>
        </w:tc>
      </w:tr>
      <w:tr w:rsidR="00DE0F26" w14:paraId="78605654" w14:textId="77777777" w:rsidTr="005413D4">
        <w:trPr>
          <w:trHeight w:val="2076"/>
        </w:trPr>
        <w:tc>
          <w:tcPr>
            <w:tcW w:w="421" w:type="dxa"/>
            <w:tcBorders>
              <w:top w:val="single" w:sz="3" w:space="0" w:color="000000"/>
              <w:left w:val="single" w:sz="3" w:space="0" w:color="000000"/>
              <w:bottom w:val="single" w:sz="3" w:space="0" w:color="000000"/>
              <w:right w:val="nil"/>
            </w:tcBorders>
          </w:tcPr>
          <w:p w14:paraId="088BC871" w14:textId="77777777" w:rsidR="00DE0F26" w:rsidRDefault="00DE0F26" w:rsidP="005413D4">
            <w:pPr>
              <w:spacing w:after="380"/>
              <w:ind w:left="61"/>
            </w:pPr>
            <w:r>
              <w:rPr>
                <w:rFonts w:ascii="Segoe UI Symbol" w:eastAsia="Segoe UI Symbol" w:hAnsi="Segoe UI Symbol" w:cs="Segoe UI Symbol"/>
                <w:sz w:val="24"/>
              </w:rPr>
              <w:t></w:t>
            </w:r>
            <w:r>
              <w:rPr>
                <w:rFonts w:ascii="Arial" w:eastAsia="Arial" w:hAnsi="Arial" w:cs="Arial"/>
                <w:sz w:val="24"/>
              </w:rPr>
              <w:t xml:space="preserve"> </w:t>
            </w:r>
          </w:p>
          <w:p w14:paraId="7595546A" w14:textId="77777777" w:rsidR="00DE0F26" w:rsidRDefault="00DE0F26" w:rsidP="005413D4">
            <w:pPr>
              <w:spacing w:after="376"/>
              <w:ind w:left="61"/>
            </w:pPr>
            <w:r>
              <w:rPr>
                <w:rFonts w:ascii="Segoe UI Symbol" w:eastAsia="Segoe UI Symbol" w:hAnsi="Segoe UI Symbol" w:cs="Segoe UI Symbol"/>
                <w:sz w:val="24"/>
              </w:rPr>
              <w:t></w:t>
            </w:r>
            <w:r>
              <w:rPr>
                <w:rFonts w:ascii="Arial" w:eastAsia="Arial" w:hAnsi="Arial" w:cs="Arial"/>
                <w:sz w:val="24"/>
              </w:rPr>
              <w:t xml:space="preserve"> </w:t>
            </w:r>
          </w:p>
          <w:p w14:paraId="7CD45DA4" w14:textId="77777777" w:rsidR="00DE0F26" w:rsidRDefault="00DE0F26" w:rsidP="005413D4">
            <w:pPr>
              <w:ind w:left="61"/>
            </w:pPr>
            <w:r>
              <w:rPr>
                <w:rFonts w:ascii="Segoe UI Symbol" w:eastAsia="Segoe UI Symbol" w:hAnsi="Segoe UI Symbol" w:cs="Segoe UI Symbol"/>
                <w:sz w:val="24"/>
              </w:rPr>
              <w:t></w:t>
            </w:r>
            <w:r>
              <w:rPr>
                <w:rFonts w:ascii="Arial" w:eastAsia="Arial" w:hAnsi="Arial" w:cs="Arial"/>
                <w:sz w:val="24"/>
              </w:rPr>
              <w:t xml:space="preserve"> </w:t>
            </w:r>
          </w:p>
        </w:tc>
        <w:tc>
          <w:tcPr>
            <w:tcW w:w="4397" w:type="dxa"/>
            <w:tcBorders>
              <w:top w:val="single" w:sz="3" w:space="0" w:color="000000"/>
              <w:left w:val="nil"/>
              <w:bottom w:val="single" w:sz="3" w:space="0" w:color="000000"/>
              <w:right w:val="single" w:sz="3" w:space="0" w:color="000000"/>
            </w:tcBorders>
          </w:tcPr>
          <w:p w14:paraId="7A195596" w14:textId="77777777" w:rsidR="00DE0F26" w:rsidRDefault="00DE0F26" w:rsidP="005413D4">
            <w:pPr>
              <w:spacing w:after="140" w:line="238" w:lineRule="auto"/>
            </w:pPr>
            <w:r>
              <w:rPr>
                <w:rFonts w:ascii="Times New Roman" w:eastAsia="Times New Roman" w:hAnsi="Times New Roman" w:cs="Times New Roman"/>
                <w:sz w:val="24"/>
              </w:rPr>
              <w:t xml:space="preserve">Conoscere canti appartenenti a diversi repertori. </w:t>
            </w:r>
          </w:p>
          <w:p w14:paraId="38F542D2" w14:textId="77777777" w:rsidR="00DE0F26" w:rsidRDefault="00DE0F26" w:rsidP="005413D4">
            <w:pPr>
              <w:spacing w:after="144" w:line="235" w:lineRule="auto"/>
            </w:pPr>
            <w:r>
              <w:rPr>
                <w:rFonts w:ascii="Times New Roman" w:eastAsia="Times New Roman" w:hAnsi="Times New Roman" w:cs="Times New Roman"/>
                <w:sz w:val="24"/>
              </w:rPr>
              <w:t xml:space="preserve">Conoscere gli elementi di base del codice musicale </w:t>
            </w:r>
          </w:p>
          <w:p w14:paraId="34113859" w14:textId="77777777" w:rsidR="00DE0F26" w:rsidRDefault="00DE0F26" w:rsidP="005413D4">
            <w:r>
              <w:rPr>
                <w:rFonts w:ascii="Times New Roman" w:eastAsia="Times New Roman" w:hAnsi="Times New Roman" w:cs="Times New Roman"/>
                <w:sz w:val="24"/>
              </w:rPr>
              <w:t xml:space="preserve">Conoscere il funzionamento di alcuni strumenti musicali e i loro suoni </w:t>
            </w:r>
          </w:p>
        </w:tc>
        <w:tc>
          <w:tcPr>
            <w:tcW w:w="520" w:type="dxa"/>
            <w:tcBorders>
              <w:top w:val="single" w:sz="3" w:space="0" w:color="000000"/>
              <w:left w:val="single" w:sz="3" w:space="0" w:color="000000"/>
              <w:bottom w:val="single" w:sz="3" w:space="0" w:color="000000"/>
              <w:right w:val="nil"/>
            </w:tcBorders>
          </w:tcPr>
          <w:p w14:paraId="13AB81CE" w14:textId="77777777" w:rsidR="00DE0F26" w:rsidRDefault="00DE0F26" w:rsidP="005413D4">
            <w:pPr>
              <w:spacing w:after="656"/>
              <w:ind w:left="160"/>
            </w:pPr>
            <w:r>
              <w:rPr>
                <w:rFonts w:ascii="Segoe UI Symbol" w:eastAsia="Segoe UI Symbol" w:hAnsi="Segoe UI Symbol" w:cs="Segoe UI Symbol"/>
                <w:sz w:val="24"/>
              </w:rPr>
              <w:t></w:t>
            </w:r>
            <w:r>
              <w:rPr>
                <w:rFonts w:ascii="Arial" w:eastAsia="Arial" w:hAnsi="Arial" w:cs="Arial"/>
                <w:sz w:val="24"/>
              </w:rPr>
              <w:t xml:space="preserve"> </w:t>
            </w:r>
          </w:p>
          <w:p w14:paraId="359F7CA6" w14:textId="77777777" w:rsidR="00DE0F26" w:rsidRDefault="00DE0F26" w:rsidP="005413D4">
            <w:pPr>
              <w:spacing w:after="376"/>
              <w:ind w:left="160"/>
            </w:pPr>
            <w:r>
              <w:rPr>
                <w:rFonts w:ascii="Segoe UI Symbol" w:eastAsia="Segoe UI Symbol" w:hAnsi="Segoe UI Symbol" w:cs="Segoe UI Symbol"/>
                <w:sz w:val="24"/>
              </w:rPr>
              <w:t></w:t>
            </w:r>
            <w:r>
              <w:rPr>
                <w:rFonts w:ascii="Arial" w:eastAsia="Arial" w:hAnsi="Arial" w:cs="Arial"/>
                <w:sz w:val="24"/>
              </w:rPr>
              <w:t xml:space="preserve"> </w:t>
            </w:r>
          </w:p>
          <w:p w14:paraId="427DCAB7" w14:textId="77777777" w:rsidR="00DE0F26" w:rsidRDefault="00DE0F26" w:rsidP="005413D4">
            <w:pPr>
              <w:ind w:left="160"/>
            </w:pPr>
            <w:r>
              <w:rPr>
                <w:rFonts w:ascii="Segoe UI Symbol" w:eastAsia="Segoe UI Symbol" w:hAnsi="Segoe UI Symbol" w:cs="Segoe UI Symbol"/>
                <w:sz w:val="24"/>
              </w:rPr>
              <w:t></w:t>
            </w:r>
            <w:r>
              <w:rPr>
                <w:rFonts w:ascii="Arial" w:eastAsia="Arial" w:hAnsi="Arial" w:cs="Arial"/>
                <w:sz w:val="24"/>
              </w:rPr>
              <w:t xml:space="preserve"> </w:t>
            </w:r>
          </w:p>
        </w:tc>
        <w:tc>
          <w:tcPr>
            <w:tcW w:w="4297" w:type="dxa"/>
            <w:tcBorders>
              <w:top w:val="single" w:sz="3" w:space="0" w:color="000000"/>
              <w:left w:val="nil"/>
              <w:bottom w:val="single" w:sz="3" w:space="0" w:color="000000"/>
              <w:right w:val="single" w:sz="3" w:space="0" w:color="000000"/>
            </w:tcBorders>
          </w:tcPr>
          <w:p w14:paraId="6ED6A339" w14:textId="77777777" w:rsidR="00DE0F26" w:rsidRDefault="00DE0F26" w:rsidP="005413D4">
            <w:pPr>
              <w:spacing w:after="140" w:line="238" w:lineRule="auto"/>
            </w:pPr>
            <w:r>
              <w:rPr>
                <w:rFonts w:ascii="Times New Roman" w:eastAsia="Times New Roman" w:hAnsi="Times New Roman" w:cs="Times New Roman"/>
                <w:sz w:val="24"/>
              </w:rPr>
              <w:t xml:space="preserve">Utilizzare la voce per interpretare un canto, sincronizzarla con quella dei compagni nel canto corale </w:t>
            </w:r>
          </w:p>
          <w:p w14:paraId="3B40AC41" w14:textId="77777777" w:rsidR="00DE0F26" w:rsidRDefault="00DE0F26" w:rsidP="005413D4">
            <w:pPr>
              <w:spacing w:after="144" w:line="235" w:lineRule="auto"/>
            </w:pPr>
            <w:r>
              <w:rPr>
                <w:rFonts w:ascii="Times New Roman" w:eastAsia="Times New Roman" w:hAnsi="Times New Roman" w:cs="Times New Roman"/>
                <w:sz w:val="24"/>
              </w:rPr>
              <w:t xml:space="preserve">Accompagnare i canti con sonorità create con strumenti convenzionali e non. </w:t>
            </w:r>
          </w:p>
          <w:p w14:paraId="3B1D1ED8" w14:textId="77777777" w:rsidR="00DE0F26" w:rsidRDefault="00DE0F26" w:rsidP="005413D4">
            <w:r>
              <w:rPr>
                <w:rFonts w:ascii="Times New Roman" w:eastAsia="Times New Roman" w:hAnsi="Times New Roman" w:cs="Times New Roman"/>
                <w:sz w:val="24"/>
              </w:rPr>
              <w:t xml:space="preserve">Usare criteri di trascrizione dei suoni. </w:t>
            </w:r>
          </w:p>
        </w:tc>
        <w:tc>
          <w:tcPr>
            <w:tcW w:w="4818" w:type="dxa"/>
            <w:tcBorders>
              <w:top w:val="single" w:sz="3" w:space="0" w:color="000000"/>
              <w:left w:val="single" w:sz="3" w:space="0" w:color="000000"/>
              <w:bottom w:val="single" w:sz="3" w:space="0" w:color="000000"/>
              <w:right w:val="single" w:sz="3" w:space="0" w:color="000000"/>
            </w:tcBorders>
          </w:tcPr>
          <w:p w14:paraId="67350727" w14:textId="77777777" w:rsidR="00DE0F26" w:rsidRDefault="00DE0F26" w:rsidP="005413D4">
            <w:pPr>
              <w:ind w:left="472" w:hanging="360"/>
            </w:pPr>
            <w:r>
              <w:rPr>
                <w:rFonts w:ascii="Segoe UI Symbol" w:eastAsia="Segoe UI Symbol" w:hAnsi="Segoe UI Symbol" w:cs="Segoe UI Symbol"/>
                <w:sz w:val="24"/>
              </w:rPr>
              <w:t></w:t>
            </w:r>
            <w:r>
              <w:rPr>
                <w:rFonts w:ascii="Arial" w:eastAsia="Arial" w:hAnsi="Arial" w:cs="Arial"/>
                <w:sz w:val="24"/>
              </w:rPr>
              <w:t xml:space="preserve"> </w:t>
            </w:r>
            <w:r>
              <w:rPr>
                <w:rFonts w:ascii="Times New Roman" w:eastAsia="Times New Roman" w:hAnsi="Times New Roman" w:cs="Times New Roman"/>
                <w:sz w:val="24"/>
              </w:rPr>
              <w:t xml:space="preserve">Utilizzare la voce, strumenti e tecnologie sonore, rappresentando gli elementi costitutivi basilari del linguaggio musicale con sistemi simbolici.  </w:t>
            </w:r>
          </w:p>
        </w:tc>
      </w:tr>
      <w:tr w:rsidR="00DE0F26" w14:paraId="7F00BABB" w14:textId="77777777" w:rsidTr="005413D4">
        <w:trPr>
          <w:trHeight w:val="1665"/>
        </w:trPr>
        <w:tc>
          <w:tcPr>
            <w:tcW w:w="421" w:type="dxa"/>
            <w:tcBorders>
              <w:top w:val="single" w:sz="3" w:space="0" w:color="000000"/>
              <w:left w:val="single" w:sz="3" w:space="0" w:color="000000"/>
              <w:bottom w:val="single" w:sz="3" w:space="0" w:color="000000"/>
              <w:right w:val="nil"/>
            </w:tcBorders>
          </w:tcPr>
          <w:p w14:paraId="22DCDBB0" w14:textId="77777777" w:rsidR="00DE0F26" w:rsidRDefault="00DE0F26" w:rsidP="005413D4">
            <w:pPr>
              <w:spacing w:after="376"/>
              <w:ind w:left="61"/>
            </w:pPr>
            <w:r>
              <w:rPr>
                <w:rFonts w:ascii="Segoe UI Symbol" w:eastAsia="Segoe UI Symbol" w:hAnsi="Segoe UI Symbol" w:cs="Segoe UI Symbol"/>
                <w:sz w:val="24"/>
              </w:rPr>
              <w:t></w:t>
            </w:r>
            <w:r>
              <w:rPr>
                <w:rFonts w:ascii="Arial" w:eastAsia="Arial" w:hAnsi="Arial" w:cs="Arial"/>
                <w:sz w:val="24"/>
              </w:rPr>
              <w:t xml:space="preserve"> </w:t>
            </w:r>
          </w:p>
          <w:p w14:paraId="0DE4BC7E" w14:textId="77777777" w:rsidR="00DE0F26" w:rsidRDefault="00DE0F26" w:rsidP="005413D4">
            <w:pPr>
              <w:ind w:left="61"/>
            </w:pPr>
            <w:r>
              <w:rPr>
                <w:rFonts w:ascii="Segoe UI Symbol" w:eastAsia="Segoe UI Symbol" w:hAnsi="Segoe UI Symbol" w:cs="Segoe UI Symbol"/>
                <w:sz w:val="24"/>
              </w:rPr>
              <w:t></w:t>
            </w:r>
            <w:r>
              <w:rPr>
                <w:rFonts w:ascii="Arial" w:eastAsia="Arial" w:hAnsi="Arial" w:cs="Arial"/>
                <w:sz w:val="24"/>
              </w:rPr>
              <w:t xml:space="preserve"> </w:t>
            </w:r>
          </w:p>
        </w:tc>
        <w:tc>
          <w:tcPr>
            <w:tcW w:w="4397" w:type="dxa"/>
            <w:tcBorders>
              <w:top w:val="single" w:sz="3" w:space="0" w:color="000000"/>
              <w:left w:val="nil"/>
              <w:bottom w:val="single" w:sz="3" w:space="0" w:color="000000"/>
              <w:right w:val="single" w:sz="3" w:space="0" w:color="000000"/>
            </w:tcBorders>
          </w:tcPr>
          <w:p w14:paraId="1B1FE12D" w14:textId="77777777" w:rsidR="00DE0F26" w:rsidRDefault="00DE0F26" w:rsidP="005413D4">
            <w:pPr>
              <w:spacing w:after="144" w:line="235" w:lineRule="auto"/>
            </w:pPr>
            <w:r>
              <w:rPr>
                <w:rFonts w:ascii="Times New Roman" w:eastAsia="Times New Roman" w:hAnsi="Times New Roman" w:cs="Times New Roman"/>
                <w:sz w:val="24"/>
              </w:rPr>
              <w:t xml:space="preserve">Conoscere i principi costruttivi dei brani musicali: ripetizioni e variazioni. </w:t>
            </w:r>
          </w:p>
          <w:p w14:paraId="310E460D" w14:textId="77777777" w:rsidR="00DE0F26" w:rsidRDefault="00DE0F26" w:rsidP="005413D4">
            <w:r>
              <w:rPr>
                <w:rFonts w:ascii="Times New Roman" w:eastAsia="Times New Roman" w:hAnsi="Times New Roman" w:cs="Times New Roman"/>
                <w:sz w:val="24"/>
              </w:rPr>
              <w:t xml:space="preserve">Ascoltare brani musicali di varie epoche e generi diversi. </w:t>
            </w:r>
          </w:p>
        </w:tc>
        <w:tc>
          <w:tcPr>
            <w:tcW w:w="520" w:type="dxa"/>
            <w:tcBorders>
              <w:top w:val="single" w:sz="3" w:space="0" w:color="000000"/>
              <w:left w:val="single" w:sz="3" w:space="0" w:color="000000"/>
              <w:bottom w:val="single" w:sz="3" w:space="0" w:color="000000"/>
              <w:right w:val="nil"/>
            </w:tcBorders>
          </w:tcPr>
          <w:p w14:paraId="0BA23E3D" w14:textId="77777777" w:rsidR="00DE0F26" w:rsidRDefault="00DE0F26" w:rsidP="005413D4">
            <w:pPr>
              <w:spacing w:after="376"/>
              <w:ind w:left="160"/>
            </w:pPr>
            <w:r>
              <w:rPr>
                <w:rFonts w:ascii="Segoe UI Symbol" w:eastAsia="Segoe UI Symbol" w:hAnsi="Segoe UI Symbol" w:cs="Segoe UI Symbol"/>
                <w:sz w:val="24"/>
              </w:rPr>
              <w:t></w:t>
            </w:r>
            <w:r>
              <w:rPr>
                <w:rFonts w:ascii="Arial" w:eastAsia="Arial" w:hAnsi="Arial" w:cs="Arial"/>
                <w:sz w:val="24"/>
              </w:rPr>
              <w:t xml:space="preserve"> </w:t>
            </w:r>
          </w:p>
          <w:p w14:paraId="6A3A51A5" w14:textId="77777777" w:rsidR="00DE0F26" w:rsidRDefault="00DE0F26" w:rsidP="005413D4">
            <w:pPr>
              <w:ind w:left="160"/>
            </w:pPr>
            <w:r>
              <w:rPr>
                <w:rFonts w:ascii="Segoe UI Symbol" w:eastAsia="Segoe UI Symbol" w:hAnsi="Segoe UI Symbol" w:cs="Segoe UI Symbol"/>
                <w:sz w:val="24"/>
              </w:rPr>
              <w:t></w:t>
            </w:r>
            <w:r>
              <w:rPr>
                <w:rFonts w:ascii="Arial" w:eastAsia="Arial" w:hAnsi="Arial" w:cs="Arial"/>
                <w:sz w:val="24"/>
              </w:rPr>
              <w:t xml:space="preserve"> </w:t>
            </w:r>
          </w:p>
        </w:tc>
        <w:tc>
          <w:tcPr>
            <w:tcW w:w="4297" w:type="dxa"/>
            <w:tcBorders>
              <w:top w:val="single" w:sz="3" w:space="0" w:color="000000"/>
              <w:left w:val="nil"/>
              <w:bottom w:val="single" w:sz="3" w:space="0" w:color="000000"/>
              <w:right w:val="single" w:sz="3" w:space="0" w:color="000000"/>
            </w:tcBorders>
          </w:tcPr>
          <w:p w14:paraId="5A5B1C94" w14:textId="77777777" w:rsidR="00DE0F26" w:rsidRDefault="00DE0F26" w:rsidP="005413D4">
            <w:pPr>
              <w:spacing w:after="144" w:line="235" w:lineRule="auto"/>
            </w:pPr>
            <w:r>
              <w:rPr>
                <w:rFonts w:ascii="Times New Roman" w:eastAsia="Times New Roman" w:hAnsi="Times New Roman" w:cs="Times New Roman"/>
                <w:sz w:val="24"/>
              </w:rPr>
              <w:t xml:space="preserve">Riconoscere alcune strutture del linguaggio musicale. </w:t>
            </w:r>
          </w:p>
          <w:p w14:paraId="74643A58" w14:textId="77777777" w:rsidR="00DE0F26" w:rsidRDefault="00DE0F26" w:rsidP="005413D4">
            <w:r>
              <w:rPr>
                <w:rFonts w:ascii="Times New Roman" w:eastAsia="Times New Roman" w:hAnsi="Times New Roman" w:cs="Times New Roman"/>
                <w:sz w:val="24"/>
              </w:rPr>
              <w:t xml:space="preserve">Cogliere i più immediati valori espressivi delle musiche ascoltate, traducendoli con la parola, con l’azione motoria, il disegno. </w:t>
            </w:r>
          </w:p>
        </w:tc>
        <w:tc>
          <w:tcPr>
            <w:tcW w:w="4818" w:type="dxa"/>
            <w:tcBorders>
              <w:top w:val="single" w:sz="3" w:space="0" w:color="000000"/>
              <w:left w:val="single" w:sz="3" w:space="0" w:color="000000"/>
              <w:bottom w:val="single" w:sz="3" w:space="0" w:color="000000"/>
              <w:right w:val="single" w:sz="3" w:space="0" w:color="000000"/>
            </w:tcBorders>
          </w:tcPr>
          <w:p w14:paraId="441F4757" w14:textId="77777777" w:rsidR="00DE0F26" w:rsidRDefault="00DE0F26" w:rsidP="005413D4">
            <w:pPr>
              <w:ind w:left="472" w:hanging="360"/>
            </w:pPr>
            <w:r>
              <w:rPr>
                <w:rFonts w:ascii="Segoe UI Symbol" w:eastAsia="Segoe UI Symbol" w:hAnsi="Segoe UI Symbol" w:cs="Segoe UI Symbol"/>
                <w:sz w:val="24"/>
              </w:rPr>
              <w:t></w:t>
            </w:r>
            <w:r>
              <w:rPr>
                <w:rFonts w:ascii="Arial" w:eastAsia="Arial" w:hAnsi="Arial" w:cs="Arial"/>
                <w:sz w:val="24"/>
              </w:rPr>
              <w:t xml:space="preserve"> </w:t>
            </w:r>
            <w:r>
              <w:rPr>
                <w:rFonts w:ascii="Times New Roman" w:eastAsia="Times New Roman" w:hAnsi="Times New Roman" w:cs="Times New Roman"/>
                <w:sz w:val="24"/>
              </w:rPr>
              <w:t xml:space="preserve">Valutare aspetti funzionali ed estetici della musica anche in riferimento ai diversi contesti temporali e di luogo. </w:t>
            </w:r>
          </w:p>
        </w:tc>
      </w:tr>
    </w:tbl>
    <w:p w14:paraId="5A0887E0" w14:textId="77777777" w:rsidR="00DE0F26" w:rsidRDefault="00DE0F26" w:rsidP="00DE0F26">
      <w:pPr>
        <w:spacing w:after="0"/>
      </w:pPr>
      <w:r>
        <w:rPr>
          <w:rFonts w:ascii="Times New Roman" w:eastAsia="Times New Roman" w:hAnsi="Times New Roman" w:cs="Times New Roman"/>
          <w:sz w:val="24"/>
        </w:rPr>
        <w:t xml:space="preserve"> </w:t>
      </w:r>
    </w:p>
    <w:p w14:paraId="1451849A" w14:textId="77777777" w:rsidR="00DE0F26" w:rsidRDefault="00DE0F26" w:rsidP="00DE0F26">
      <w:pPr>
        <w:spacing w:after="0"/>
      </w:pP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w:t>
      </w:r>
    </w:p>
    <w:p w14:paraId="1658D4D3" w14:textId="77777777" w:rsidR="00DE0F26" w:rsidRDefault="00DE0F26" w:rsidP="00DE0F26">
      <w:pPr>
        <w:spacing w:after="0"/>
        <w:ind w:left="7146"/>
        <w:jc w:val="both"/>
      </w:pPr>
      <w:r>
        <w:rPr>
          <w:rFonts w:ascii="Times New Roman" w:eastAsia="Times New Roman" w:hAnsi="Times New Roman" w:cs="Times New Roman"/>
          <w:b/>
          <w:sz w:val="28"/>
        </w:rPr>
        <w:t xml:space="preserve"> </w:t>
      </w:r>
    </w:p>
    <w:tbl>
      <w:tblPr>
        <w:tblStyle w:val="TableGrid"/>
        <w:tblW w:w="14453" w:type="dxa"/>
        <w:tblInd w:w="-169" w:type="dxa"/>
        <w:tblCellMar>
          <w:top w:w="10" w:type="dxa"/>
          <w:right w:w="69" w:type="dxa"/>
        </w:tblCellMar>
        <w:tblLook w:val="04A0" w:firstRow="1" w:lastRow="0" w:firstColumn="1" w:lastColumn="0" w:noHBand="0" w:noVBand="1"/>
      </w:tblPr>
      <w:tblGrid>
        <w:gridCol w:w="421"/>
        <w:gridCol w:w="4397"/>
        <w:gridCol w:w="4821"/>
        <w:gridCol w:w="472"/>
        <w:gridCol w:w="4342"/>
      </w:tblGrid>
      <w:tr w:rsidR="00DE0F26" w14:paraId="65F76146" w14:textId="77777777" w:rsidTr="005413D4">
        <w:trPr>
          <w:trHeight w:val="604"/>
        </w:trPr>
        <w:tc>
          <w:tcPr>
            <w:tcW w:w="4818" w:type="dxa"/>
            <w:gridSpan w:val="2"/>
            <w:tcBorders>
              <w:top w:val="single" w:sz="3" w:space="0" w:color="000000"/>
              <w:left w:val="single" w:sz="3" w:space="0" w:color="000000"/>
              <w:bottom w:val="single" w:sz="3" w:space="0" w:color="000000"/>
              <w:right w:val="nil"/>
            </w:tcBorders>
            <w:shd w:val="clear" w:color="auto" w:fill="BFBFBF"/>
          </w:tcPr>
          <w:p w14:paraId="68E96410" w14:textId="77777777" w:rsidR="00DE0F26" w:rsidRDefault="00DE0F26" w:rsidP="005413D4"/>
        </w:tc>
        <w:tc>
          <w:tcPr>
            <w:tcW w:w="4821" w:type="dxa"/>
            <w:tcBorders>
              <w:top w:val="single" w:sz="3" w:space="0" w:color="000000"/>
              <w:left w:val="nil"/>
              <w:bottom w:val="single" w:sz="3" w:space="0" w:color="000000"/>
              <w:right w:val="nil"/>
            </w:tcBorders>
            <w:shd w:val="clear" w:color="auto" w:fill="BFBFBF"/>
          </w:tcPr>
          <w:p w14:paraId="5CB0A99B" w14:textId="77777777" w:rsidR="00DE0F26" w:rsidRDefault="00DE0F26" w:rsidP="005413D4">
            <w:pPr>
              <w:jc w:val="center"/>
            </w:pPr>
            <w:r>
              <w:rPr>
                <w:rFonts w:ascii="Times New Roman" w:eastAsia="Times New Roman" w:hAnsi="Times New Roman" w:cs="Times New Roman"/>
                <w:b/>
                <w:sz w:val="28"/>
              </w:rPr>
              <w:t xml:space="preserve">ARTE E IMMAGINE </w:t>
            </w:r>
          </w:p>
          <w:p w14:paraId="00677974" w14:textId="77777777" w:rsidR="00DE0F26" w:rsidRDefault="00DE0F26" w:rsidP="005413D4">
            <w:pPr>
              <w:ind w:left="56"/>
              <w:jc w:val="center"/>
            </w:pPr>
            <w:r>
              <w:rPr>
                <w:rFonts w:ascii="Times New Roman" w:eastAsia="Times New Roman" w:hAnsi="Times New Roman" w:cs="Times New Roman"/>
                <w:sz w:val="24"/>
              </w:rPr>
              <w:t xml:space="preserve"> </w:t>
            </w:r>
          </w:p>
        </w:tc>
        <w:tc>
          <w:tcPr>
            <w:tcW w:w="4814" w:type="dxa"/>
            <w:gridSpan w:val="2"/>
            <w:tcBorders>
              <w:top w:val="single" w:sz="3" w:space="0" w:color="000000"/>
              <w:left w:val="nil"/>
              <w:bottom w:val="single" w:sz="3" w:space="0" w:color="000000"/>
              <w:right w:val="single" w:sz="3" w:space="0" w:color="000000"/>
            </w:tcBorders>
            <w:shd w:val="clear" w:color="auto" w:fill="BFBFBF"/>
          </w:tcPr>
          <w:p w14:paraId="1CAAF7F6" w14:textId="77777777" w:rsidR="00DE0F26" w:rsidRDefault="00DE0F26" w:rsidP="005413D4"/>
        </w:tc>
      </w:tr>
      <w:tr w:rsidR="00DE0F26" w14:paraId="4D73D16C" w14:textId="77777777" w:rsidTr="005413D4">
        <w:trPr>
          <w:trHeight w:val="1118"/>
        </w:trPr>
        <w:tc>
          <w:tcPr>
            <w:tcW w:w="4818" w:type="dxa"/>
            <w:gridSpan w:val="2"/>
            <w:tcBorders>
              <w:top w:val="single" w:sz="3" w:space="0" w:color="000000"/>
              <w:left w:val="single" w:sz="3" w:space="0" w:color="000000"/>
              <w:bottom w:val="single" w:sz="3" w:space="0" w:color="000000"/>
              <w:right w:val="single" w:sz="3" w:space="0" w:color="000000"/>
            </w:tcBorders>
          </w:tcPr>
          <w:p w14:paraId="5E5B988A" w14:textId="77777777" w:rsidR="00DE0F26" w:rsidRDefault="00DE0F26" w:rsidP="005413D4">
            <w:pPr>
              <w:ind w:right="2"/>
              <w:jc w:val="center"/>
            </w:pPr>
            <w:r>
              <w:rPr>
                <w:rFonts w:ascii="Times New Roman" w:eastAsia="Times New Roman" w:hAnsi="Times New Roman" w:cs="Times New Roman"/>
                <w:sz w:val="24"/>
              </w:rPr>
              <w:t xml:space="preserve">CONOSCENZE </w:t>
            </w:r>
          </w:p>
          <w:p w14:paraId="7AF7C55D" w14:textId="77777777" w:rsidR="00DE0F26" w:rsidRDefault="00DE0F26" w:rsidP="005413D4">
            <w:pPr>
              <w:ind w:left="7"/>
              <w:jc w:val="center"/>
            </w:pPr>
            <w:r>
              <w:rPr>
                <w:rFonts w:ascii="Times New Roman" w:eastAsia="Times New Roman" w:hAnsi="Times New Roman" w:cs="Times New Roman"/>
                <w:sz w:val="24"/>
              </w:rPr>
              <w:t xml:space="preserve">(contenuti) </w:t>
            </w:r>
          </w:p>
          <w:p w14:paraId="0E5B7BD2" w14:textId="77777777" w:rsidR="00DE0F26" w:rsidRDefault="00DE0F26" w:rsidP="005413D4">
            <w:pPr>
              <w:ind w:left="44"/>
            </w:pPr>
            <w:r>
              <w:rPr>
                <w:rFonts w:ascii="Times New Roman" w:eastAsia="Times New Roman" w:hAnsi="Times New Roman" w:cs="Times New Roman"/>
                <w:sz w:val="24"/>
              </w:rPr>
              <w:t xml:space="preserve"> </w:t>
            </w:r>
          </w:p>
        </w:tc>
        <w:tc>
          <w:tcPr>
            <w:tcW w:w="4821" w:type="dxa"/>
            <w:tcBorders>
              <w:top w:val="single" w:sz="3" w:space="0" w:color="000000"/>
              <w:left w:val="single" w:sz="3" w:space="0" w:color="000000"/>
              <w:bottom w:val="single" w:sz="3" w:space="0" w:color="000000"/>
              <w:right w:val="single" w:sz="3" w:space="0" w:color="000000"/>
            </w:tcBorders>
          </w:tcPr>
          <w:p w14:paraId="66A9E4A7" w14:textId="77777777" w:rsidR="00DE0F26" w:rsidRDefault="00DE0F26" w:rsidP="005413D4">
            <w:pPr>
              <w:jc w:val="center"/>
            </w:pPr>
            <w:r>
              <w:rPr>
                <w:rFonts w:ascii="Times New Roman" w:eastAsia="Times New Roman" w:hAnsi="Times New Roman" w:cs="Times New Roman"/>
                <w:sz w:val="24"/>
              </w:rPr>
              <w:t xml:space="preserve">ABILITA’ </w:t>
            </w:r>
          </w:p>
          <w:p w14:paraId="1EB5D1CE" w14:textId="77777777" w:rsidR="00DE0F26" w:rsidRDefault="00DE0F26" w:rsidP="005413D4">
            <w:pPr>
              <w:ind w:left="11"/>
              <w:jc w:val="center"/>
            </w:pPr>
            <w:r>
              <w:rPr>
                <w:rFonts w:ascii="Times New Roman" w:eastAsia="Times New Roman" w:hAnsi="Times New Roman" w:cs="Times New Roman"/>
                <w:sz w:val="24"/>
              </w:rPr>
              <w:t xml:space="preserve">(saper fare) </w:t>
            </w:r>
          </w:p>
        </w:tc>
        <w:tc>
          <w:tcPr>
            <w:tcW w:w="4814" w:type="dxa"/>
            <w:gridSpan w:val="2"/>
            <w:tcBorders>
              <w:top w:val="single" w:sz="3" w:space="0" w:color="000000"/>
              <w:left w:val="single" w:sz="3" w:space="0" w:color="000000"/>
              <w:bottom w:val="single" w:sz="3" w:space="0" w:color="000000"/>
              <w:right w:val="single" w:sz="3" w:space="0" w:color="000000"/>
            </w:tcBorders>
          </w:tcPr>
          <w:p w14:paraId="403E9E55" w14:textId="77777777" w:rsidR="00DE0F26" w:rsidRDefault="00DE0F26" w:rsidP="005413D4">
            <w:pPr>
              <w:spacing w:line="238" w:lineRule="auto"/>
              <w:jc w:val="center"/>
            </w:pPr>
            <w:r>
              <w:rPr>
                <w:rFonts w:ascii="Times New Roman" w:eastAsia="Times New Roman" w:hAnsi="Times New Roman" w:cs="Times New Roman"/>
                <w:sz w:val="24"/>
              </w:rPr>
              <w:t xml:space="preserve">TRAGUARDI PER LO SVILUPPO DELLE COMPETENZE </w:t>
            </w:r>
          </w:p>
          <w:p w14:paraId="3D4CFC32" w14:textId="77777777" w:rsidR="00DE0F26" w:rsidRDefault="00DE0F26" w:rsidP="005413D4">
            <w:pPr>
              <w:jc w:val="center"/>
            </w:pPr>
            <w:r>
              <w:rPr>
                <w:rFonts w:ascii="Times New Roman" w:eastAsia="Times New Roman" w:hAnsi="Times New Roman" w:cs="Times New Roman"/>
                <w:sz w:val="24"/>
              </w:rPr>
              <w:t xml:space="preserve">(saper utilizzare in modo autonomo abilità e conoscenze) </w:t>
            </w:r>
          </w:p>
        </w:tc>
      </w:tr>
      <w:tr w:rsidR="00DE0F26" w14:paraId="53312E5B" w14:textId="77777777" w:rsidTr="005413D4">
        <w:trPr>
          <w:trHeight w:val="5914"/>
        </w:trPr>
        <w:tc>
          <w:tcPr>
            <w:tcW w:w="4818" w:type="dxa"/>
            <w:gridSpan w:val="2"/>
            <w:tcBorders>
              <w:top w:val="single" w:sz="3" w:space="0" w:color="000000"/>
              <w:left w:val="single" w:sz="3" w:space="0" w:color="000000"/>
              <w:bottom w:val="single" w:sz="3" w:space="0" w:color="000000"/>
              <w:right w:val="single" w:sz="3" w:space="0" w:color="000000"/>
            </w:tcBorders>
          </w:tcPr>
          <w:p w14:paraId="6F35EC1B" w14:textId="77777777" w:rsidR="00DE0F26" w:rsidRDefault="00DE0F26" w:rsidP="00DE0F26">
            <w:pPr>
              <w:numPr>
                <w:ilvl w:val="0"/>
                <w:numId w:val="311"/>
              </w:numPr>
              <w:spacing w:after="105"/>
              <w:ind w:hanging="360"/>
            </w:pPr>
            <w:r>
              <w:rPr>
                <w:rFonts w:ascii="Times New Roman" w:eastAsia="Times New Roman" w:hAnsi="Times New Roman" w:cs="Times New Roman"/>
                <w:sz w:val="24"/>
              </w:rPr>
              <w:lastRenderedPageBreak/>
              <w:t xml:space="preserve">Principali tecniche grafiche e pittoriche:  </w:t>
            </w:r>
          </w:p>
          <w:p w14:paraId="02AFB9C7" w14:textId="77777777" w:rsidR="00DE0F26" w:rsidRDefault="00DE0F26" w:rsidP="00DE0F26">
            <w:pPr>
              <w:numPr>
                <w:ilvl w:val="1"/>
                <w:numId w:val="311"/>
              </w:numPr>
              <w:spacing w:after="100"/>
              <w:ind w:hanging="356"/>
            </w:pPr>
            <w:r>
              <w:rPr>
                <w:rFonts w:ascii="Times New Roman" w:eastAsia="Times New Roman" w:hAnsi="Times New Roman" w:cs="Times New Roman"/>
                <w:sz w:val="24"/>
              </w:rPr>
              <w:t xml:space="preserve">Sfumature e gradazioni dei colori </w:t>
            </w:r>
          </w:p>
          <w:p w14:paraId="2A76C569" w14:textId="77777777" w:rsidR="00DE0F26" w:rsidRDefault="00DE0F26" w:rsidP="00DE0F26">
            <w:pPr>
              <w:numPr>
                <w:ilvl w:val="1"/>
                <w:numId w:val="311"/>
              </w:numPr>
              <w:spacing w:after="169" w:line="245" w:lineRule="auto"/>
              <w:ind w:hanging="356"/>
            </w:pPr>
            <w:r>
              <w:rPr>
                <w:rFonts w:ascii="Times New Roman" w:eastAsia="Times New Roman" w:hAnsi="Times New Roman" w:cs="Times New Roman"/>
                <w:sz w:val="24"/>
              </w:rPr>
              <w:t xml:space="preserve">Potenzialità espressive dei materiali plastici e dei materiali di recupero </w:t>
            </w:r>
          </w:p>
          <w:p w14:paraId="298016E1" w14:textId="77777777" w:rsidR="00DE0F26" w:rsidRDefault="00DE0F26" w:rsidP="00DE0F26">
            <w:pPr>
              <w:numPr>
                <w:ilvl w:val="1"/>
                <w:numId w:val="311"/>
              </w:numPr>
              <w:ind w:hanging="356"/>
            </w:pPr>
            <w:r>
              <w:rPr>
                <w:rFonts w:ascii="Times New Roman" w:eastAsia="Times New Roman" w:hAnsi="Times New Roman" w:cs="Times New Roman"/>
                <w:sz w:val="24"/>
              </w:rPr>
              <w:t xml:space="preserve">Elementi che costituiscono l’immagine: </w:t>
            </w:r>
          </w:p>
          <w:p w14:paraId="31FA7607" w14:textId="77777777" w:rsidR="00DE0F26" w:rsidRDefault="00DE0F26" w:rsidP="005413D4">
            <w:pPr>
              <w:spacing w:after="145" w:line="239" w:lineRule="auto"/>
              <w:ind w:left="644"/>
            </w:pPr>
            <w:r>
              <w:rPr>
                <w:rFonts w:ascii="Times New Roman" w:eastAsia="Times New Roman" w:hAnsi="Times New Roman" w:cs="Times New Roman"/>
                <w:sz w:val="24"/>
              </w:rPr>
              <w:t xml:space="preserve">forma, linea, punto, rapporto figura sfondo. </w:t>
            </w:r>
          </w:p>
          <w:p w14:paraId="708EBE89" w14:textId="77777777" w:rsidR="00DE0F26" w:rsidRDefault="00DE0F26" w:rsidP="00DE0F26">
            <w:pPr>
              <w:numPr>
                <w:ilvl w:val="0"/>
                <w:numId w:val="311"/>
              </w:numPr>
              <w:ind w:hanging="360"/>
            </w:pPr>
            <w:r>
              <w:rPr>
                <w:rFonts w:ascii="Times New Roman" w:eastAsia="Times New Roman" w:hAnsi="Times New Roman" w:cs="Times New Roman"/>
                <w:sz w:val="24"/>
              </w:rPr>
              <w:t xml:space="preserve">Ritmi e simmetrie </w:t>
            </w:r>
          </w:p>
          <w:p w14:paraId="2F307F5D" w14:textId="77777777" w:rsidR="00DE0F26" w:rsidRDefault="00DE0F26" w:rsidP="005413D4">
            <w:pPr>
              <w:spacing w:after="145" w:line="273" w:lineRule="auto"/>
              <w:ind w:left="360"/>
            </w:pPr>
            <w:r>
              <w:rPr>
                <w:rFonts w:ascii="Times New Roman" w:eastAsia="Times New Roman" w:hAnsi="Times New Roman" w:cs="Times New Roman"/>
                <w:sz w:val="24"/>
              </w:rPr>
              <w:t xml:space="preserve">Relazioni spaziali: primo piano, secondo piano, sfondo </w:t>
            </w:r>
          </w:p>
          <w:p w14:paraId="7292D458" w14:textId="77777777" w:rsidR="00DE0F26" w:rsidRDefault="00DE0F26" w:rsidP="00DE0F26">
            <w:pPr>
              <w:numPr>
                <w:ilvl w:val="0"/>
                <w:numId w:val="311"/>
              </w:numPr>
              <w:ind w:hanging="360"/>
            </w:pPr>
            <w:r>
              <w:rPr>
                <w:rFonts w:ascii="Times New Roman" w:eastAsia="Times New Roman" w:hAnsi="Times New Roman" w:cs="Times New Roman"/>
                <w:sz w:val="24"/>
              </w:rPr>
              <w:t xml:space="preserve">Tipologie di immagini multimediali </w:t>
            </w:r>
          </w:p>
        </w:tc>
        <w:tc>
          <w:tcPr>
            <w:tcW w:w="4821" w:type="dxa"/>
            <w:tcBorders>
              <w:top w:val="single" w:sz="3" w:space="0" w:color="000000"/>
              <w:left w:val="single" w:sz="3" w:space="0" w:color="000000"/>
              <w:bottom w:val="single" w:sz="3" w:space="0" w:color="000000"/>
              <w:right w:val="single" w:sz="3" w:space="0" w:color="000000"/>
            </w:tcBorders>
          </w:tcPr>
          <w:p w14:paraId="05E931B4" w14:textId="77777777" w:rsidR="00DE0F26" w:rsidRDefault="00DE0F26" w:rsidP="00DE0F26">
            <w:pPr>
              <w:numPr>
                <w:ilvl w:val="0"/>
                <w:numId w:val="312"/>
              </w:numPr>
              <w:spacing w:after="138" w:line="275" w:lineRule="auto"/>
              <w:ind w:hanging="284"/>
            </w:pPr>
            <w:r>
              <w:rPr>
                <w:rFonts w:ascii="Times New Roman" w:eastAsia="Times New Roman" w:hAnsi="Times New Roman" w:cs="Times New Roman"/>
                <w:sz w:val="24"/>
              </w:rPr>
              <w:t xml:space="preserve">Rappresentare la realtà percepita (schema corporeo, esperienze vissute, sequenze di storie) rispettando le relazioni spaziali anche attraverso la copia dal vero </w:t>
            </w:r>
          </w:p>
          <w:p w14:paraId="5E247213" w14:textId="77777777" w:rsidR="00DE0F26" w:rsidRDefault="00DE0F26" w:rsidP="00DE0F26">
            <w:pPr>
              <w:numPr>
                <w:ilvl w:val="0"/>
                <w:numId w:val="312"/>
              </w:numPr>
              <w:spacing w:after="136" w:line="277" w:lineRule="auto"/>
              <w:ind w:hanging="284"/>
            </w:pPr>
            <w:r>
              <w:rPr>
                <w:rFonts w:ascii="Times New Roman" w:eastAsia="Times New Roman" w:hAnsi="Times New Roman" w:cs="Times New Roman"/>
                <w:sz w:val="24"/>
              </w:rPr>
              <w:t xml:space="preserve">Rappresentare emozioni e sensazioni personali e situazioni fantastiche </w:t>
            </w:r>
          </w:p>
          <w:p w14:paraId="373918C5" w14:textId="77777777" w:rsidR="00DE0F26" w:rsidRDefault="00DE0F26" w:rsidP="00DE0F26">
            <w:pPr>
              <w:numPr>
                <w:ilvl w:val="0"/>
                <w:numId w:val="312"/>
              </w:numPr>
              <w:spacing w:after="136" w:line="277" w:lineRule="auto"/>
              <w:ind w:hanging="284"/>
            </w:pPr>
            <w:r>
              <w:rPr>
                <w:rFonts w:ascii="Times New Roman" w:eastAsia="Times New Roman" w:hAnsi="Times New Roman" w:cs="Times New Roman"/>
                <w:sz w:val="24"/>
              </w:rPr>
              <w:t xml:space="preserve">Produrre manufatti utilizzando materiali diversi </w:t>
            </w:r>
          </w:p>
          <w:p w14:paraId="24781D8D" w14:textId="77777777" w:rsidR="00DE0F26" w:rsidRDefault="00DE0F26" w:rsidP="00DE0F26">
            <w:pPr>
              <w:numPr>
                <w:ilvl w:val="0"/>
                <w:numId w:val="312"/>
              </w:numPr>
              <w:spacing w:after="136" w:line="277" w:lineRule="auto"/>
              <w:ind w:hanging="284"/>
            </w:pPr>
            <w:r>
              <w:rPr>
                <w:rFonts w:ascii="Times New Roman" w:eastAsia="Times New Roman" w:hAnsi="Times New Roman" w:cs="Times New Roman"/>
                <w:sz w:val="24"/>
              </w:rPr>
              <w:t xml:space="preserve">Usare creativamente il colore ed il segno collegandolo in modo oggettivo e soggettivo </w:t>
            </w:r>
          </w:p>
          <w:p w14:paraId="2F1277DA" w14:textId="77777777" w:rsidR="00DE0F26" w:rsidRDefault="00DE0F26" w:rsidP="00DE0F26">
            <w:pPr>
              <w:numPr>
                <w:ilvl w:val="0"/>
                <w:numId w:val="312"/>
              </w:numPr>
              <w:spacing w:after="136" w:line="277" w:lineRule="auto"/>
              <w:ind w:hanging="284"/>
            </w:pPr>
            <w:r>
              <w:rPr>
                <w:rFonts w:ascii="Times New Roman" w:eastAsia="Times New Roman" w:hAnsi="Times New Roman" w:cs="Times New Roman"/>
                <w:sz w:val="24"/>
              </w:rPr>
              <w:t xml:space="preserve">Utilizzare forme linee, punti e colori per produrre immagini, ritmi e decorazioni. </w:t>
            </w:r>
          </w:p>
          <w:p w14:paraId="728CA090" w14:textId="77777777" w:rsidR="00DE0F26" w:rsidRDefault="00DE0F26" w:rsidP="00DE0F26">
            <w:pPr>
              <w:numPr>
                <w:ilvl w:val="0"/>
                <w:numId w:val="312"/>
              </w:numPr>
              <w:ind w:hanging="284"/>
            </w:pPr>
            <w:r>
              <w:rPr>
                <w:rFonts w:ascii="Times New Roman" w:eastAsia="Times New Roman" w:hAnsi="Times New Roman" w:cs="Times New Roman"/>
                <w:sz w:val="24"/>
              </w:rPr>
              <w:t xml:space="preserve">Rappresentare figure umane con uno schema corporeo strutturato, espressioni del viso e approccio alla rappresentazione del movimento. </w:t>
            </w:r>
          </w:p>
        </w:tc>
        <w:tc>
          <w:tcPr>
            <w:tcW w:w="4814" w:type="dxa"/>
            <w:gridSpan w:val="2"/>
            <w:tcBorders>
              <w:top w:val="single" w:sz="3" w:space="0" w:color="000000"/>
              <w:left w:val="single" w:sz="3" w:space="0" w:color="000000"/>
              <w:bottom w:val="single" w:sz="3" w:space="0" w:color="000000"/>
              <w:right w:val="single" w:sz="3" w:space="0" w:color="000000"/>
            </w:tcBorders>
          </w:tcPr>
          <w:p w14:paraId="17F8A143" w14:textId="77777777" w:rsidR="00DE0F26" w:rsidRDefault="00DE0F26" w:rsidP="005413D4">
            <w:pPr>
              <w:spacing w:line="275" w:lineRule="auto"/>
              <w:ind w:left="411" w:right="3" w:hanging="360"/>
            </w:pPr>
            <w:r>
              <w:rPr>
                <w:rFonts w:ascii="Segoe UI Symbol" w:eastAsia="Segoe UI Symbol" w:hAnsi="Segoe UI Symbol" w:cs="Segoe UI Symbol"/>
                <w:sz w:val="24"/>
              </w:rPr>
              <w:t></w:t>
            </w:r>
            <w:r>
              <w:rPr>
                <w:rFonts w:ascii="Arial" w:eastAsia="Arial" w:hAnsi="Arial" w:cs="Arial"/>
                <w:sz w:val="24"/>
              </w:rPr>
              <w:t xml:space="preserve"> </w:t>
            </w:r>
            <w:r>
              <w:rPr>
                <w:rFonts w:ascii="Times New Roman" w:eastAsia="Times New Roman" w:hAnsi="Times New Roman" w:cs="Times New Roman"/>
                <w:sz w:val="24"/>
              </w:rPr>
              <w:t xml:space="preserve">Utilizzare le conoscenze e le abilità relative al linguaggio visivo per produrre varie tipologie di testi visivi e rielaborare in modo creativo le immagini con molteplici </w:t>
            </w:r>
          </w:p>
          <w:p w14:paraId="384F3F03" w14:textId="77777777" w:rsidR="00DE0F26" w:rsidRDefault="00DE0F26" w:rsidP="005413D4">
            <w:pPr>
              <w:ind w:left="411"/>
            </w:pPr>
            <w:r>
              <w:rPr>
                <w:rFonts w:ascii="Times New Roman" w:eastAsia="Times New Roman" w:hAnsi="Times New Roman" w:cs="Times New Roman"/>
                <w:sz w:val="24"/>
              </w:rPr>
              <w:t xml:space="preserve">tecniche materiali e strumenti </w:t>
            </w:r>
          </w:p>
        </w:tc>
      </w:tr>
      <w:tr w:rsidR="00DE0F26" w14:paraId="477A5E8B" w14:textId="77777777" w:rsidTr="005413D4">
        <w:trPr>
          <w:trHeight w:val="1413"/>
        </w:trPr>
        <w:tc>
          <w:tcPr>
            <w:tcW w:w="4818" w:type="dxa"/>
            <w:gridSpan w:val="2"/>
            <w:tcBorders>
              <w:top w:val="single" w:sz="3" w:space="0" w:color="000000"/>
              <w:left w:val="single" w:sz="3" w:space="0" w:color="000000"/>
              <w:bottom w:val="single" w:sz="3" w:space="0" w:color="000000"/>
              <w:right w:val="single" w:sz="3" w:space="0" w:color="000000"/>
            </w:tcBorders>
          </w:tcPr>
          <w:p w14:paraId="20CC31DA" w14:textId="77777777" w:rsidR="00DE0F26" w:rsidRDefault="00DE0F26" w:rsidP="005413D4">
            <w:pPr>
              <w:ind w:left="360" w:hanging="356"/>
            </w:pPr>
            <w:r>
              <w:rPr>
                <w:rFonts w:ascii="Segoe UI Symbol" w:eastAsia="Segoe UI Symbol" w:hAnsi="Segoe UI Symbol" w:cs="Segoe UI Symbol"/>
                <w:sz w:val="24"/>
              </w:rPr>
              <w:t></w:t>
            </w:r>
            <w:r>
              <w:rPr>
                <w:rFonts w:ascii="Arial" w:eastAsia="Arial" w:hAnsi="Arial" w:cs="Arial"/>
                <w:sz w:val="24"/>
              </w:rPr>
              <w:t xml:space="preserve"> </w:t>
            </w:r>
            <w:r>
              <w:rPr>
                <w:rFonts w:ascii="Times New Roman" w:eastAsia="Times New Roman" w:hAnsi="Times New Roman" w:cs="Times New Roman"/>
                <w:sz w:val="24"/>
              </w:rPr>
              <w:t xml:space="preserve">Relazioni spaziali nelle rappresentazioni (vicinanza, sopra, sotto, destra, sinistra, dentro, fuori; rapporti verticale, orizzontale, obliquo, vicino e lontano) </w:t>
            </w:r>
          </w:p>
        </w:tc>
        <w:tc>
          <w:tcPr>
            <w:tcW w:w="4821" w:type="dxa"/>
            <w:tcBorders>
              <w:top w:val="single" w:sz="3" w:space="0" w:color="000000"/>
              <w:left w:val="single" w:sz="3" w:space="0" w:color="000000"/>
              <w:bottom w:val="single" w:sz="3" w:space="0" w:color="000000"/>
              <w:right w:val="single" w:sz="3" w:space="0" w:color="000000"/>
            </w:tcBorders>
          </w:tcPr>
          <w:p w14:paraId="54A13509" w14:textId="77777777" w:rsidR="00DE0F26" w:rsidRDefault="00DE0F26" w:rsidP="00DE0F26">
            <w:pPr>
              <w:numPr>
                <w:ilvl w:val="0"/>
                <w:numId w:val="313"/>
              </w:numPr>
              <w:spacing w:after="148" w:line="236" w:lineRule="auto"/>
              <w:ind w:hanging="328"/>
            </w:pPr>
            <w:r>
              <w:rPr>
                <w:rFonts w:ascii="Times New Roman" w:eastAsia="Times New Roman" w:hAnsi="Times New Roman" w:cs="Times New Roman"/>
                <w:sz w:val="24"/>
              </w:rPr>
              <w:t xml:space="preserve">Riconoscere e rappresentare le principali relazioni spaziali </w:t>
            </w:r>
          </w:p>
          <w:p w14:paraId="477C86FE" w14:textId="77777777" w:rsidR="00DE0F26" w:rsidRDefault="00DE0F26" w:rsidP="00DE0F26">
            <w:pPr>
              <w:numPr>
                <w:ilvl w:val="0"/>
                <w:numId w:val="313"/>
              </w:numPr>
              <w:ind w:hanging="328"/>
            </w:pPr>
            <w:r>
              <w:rPr>
                <w:rFonts w:ascii="Times New Roman" w:eastAsia="Times New Roman" w:hAnsi="Times New Roman" w:cs="Times New Roman"/>
                <w:sz w:val="24"/>
              </w:rPr>
              <w:t xml:space="preserve">Leggere, interpretare e utilizzare i principali simboli convenzionali anche multimediali  </w:t>
            </w:r>
          </w:p>
        </w:tc>
        <w:tc>
          <w:tcPr>
            <w:tcW w:w="4814" w:type="dxa"/>
            <w:gridSpan w:val="2"/>
            <w:tcBorders>
              <w:top w:val="single" w:sz="3" w:space="0" w:color="000000"/>
              <w:left w:val="single" w:sz="3" w:space="0" w:color="000000"/>
              <w:bottom w:val="single" w:sz="3" w:space="0" w:color="000000"/>
              <w:right w:val="single" w:sz="3" w:space="0" w:color="000000"/>
            </w:tcBorders>
          </w:tcPr>
          <w:p w14:paraId="0F538742" w14:textId="77777777" w:rsidR="00DE0F26" w:rsidRDefault="00DE0F26" w:rsidP="005413D4">
            <w:pPr>
              <w:spacing w:after="192" w:line="277" w:lineRule="auto"/>
              <w:ind w:left="411" w:hanging="360"/>
            </w:pPr>
            <w:r>
              <w:rPr>
                <w:rFonts w:ascii="Segoe UI Symbol" w:eastAsia="Segoe UI Symbol" w:hAnsi="Segoe UI Symbol" w:cs="Segoe UI Symbol"/>
                <w:sz w:val="24"/>
              </w:rPr>
              <w:t></w:t>
            </w:r>
            <w:r>
              <w:rPr>
                <w:rFonts w:ascii="Arial" w:eastAsia="Arial" w:hAnsi="Arial" w:cs="Arial"/>
                <w:sz w:val="24"/>
              </w:rPr>
              <w:t xml:space="preserve"> </w:t>
            </w:r>
            <w:r>
              <w:rPr>
                <w:rFonts w:ascii="Times New Roman" w:eastAsia="Times New Roman" w:hAnsi="Times New Roman" w:cs="Times New Roman"/>
                <w:sz w:val="24"/>
              </w:rPr>
              <w:t xml:space="preserve">Osservare, esplorare, descrivere, leggere immagini e messaggi multimediali </w:t>
            </w:r>
          </w:p>
          <w:p w14:paraId="12789F4F" w14:textId="77777777" w:rsidR="00DE0F26" w:rsidRDefault="00DE0F26" w:rsidP="005413D4">
            <w:pPr>
              <w:ind w:left="47"/>
            </w:pPr>
            <w:r>
              <w:rPr>
                <w:rFonts w:ascii="Times New Roman" w:eastAsia="Times New Roman" w:hAnsi="Times New Roman" w:cs="Times New Roman"/>
                <w:sz w:val="24"/>
              </w:rPr>
              <w:t xml:space="preserve"> </w:t>
            </w:r>
          </w:p>
          <w:p w14:paraId="3884533F" w14:textId="77777777" w:rsidR="00DE0F26" w:rsidRDefault="00DE0F26" w:rsidP="005413D4">
            <w:pPr>
              <w:ind w:left="47"/>
            </w:pPr>
            <w:r>
              <w:rPr>
                <w:rFonts w:ascii="Times New Roman" w:eastAsia="Times New Roman" w:hAnsi="Times New Roman" w:cs="Times New Roman"/>
                <w:sz w:val="24"/>
              </w:rPr>
              <w:t xml:space="preserve"> </w:t>
            </w:r>
          </w:p>
        </w:tc>
      </w:tr>
      <w:tr w:rsidR="00DE0F26" w14:paraId="0A7F3270" w14:textId="77777777" w:rsidTr="005413D4">
        <w:trPr>
          <w:trHeight w:val="2357"/>
        </w:trPr>
        <w:tc>
          <w:tcPr>
            <w:tcW w:w="421" w:type="dxa"/>
            <w:tcBorders>
              <w:top w:val="single" w:sz="3" w:space="0" w:color="000000"/>
              <w:left w:val="single" w:sz="3" w:space="0" w:color="000000"/>
              <w:bottom w:val="single" w:sz="3" w:space="0" w:color="000000"/>
              <w:right w:val="nil"/>
            </w:tcBorders>
          </w:tcPr>
          <w:p w14:paraId="3C89DF5A" w14:textId="77777777" w:rsidR="00DE0F26" w:rsidRDefault="00DE0F26" w:rsidP="005413D4">
            <w:pPr>
              <w:spacing w:after="100"/>
              <w:ind w:left="68"/>
            </w:pPr>
            <w:r>
              <w:rPr>
                <w:rFonts w:ascii="Segoe UI Symbol" w:eastAsia="Segoe UI Symbol" w:hAnsi="Segoe UI Symbol" w:cs="Segoe UI Symbol"/>
                <w:sz w:val="24"/>
              </w:rPr>
              <w:t></w:t>
            </w:r>
            <w:r>
              <w:rPr>
                <w:rFonts w:ascii="Arial" w:eastAsia="Arial" w:hAnsi="Arial" w:cs="Arial"/>
                <w:sz w:val="24"/>
              </w:rPr>
              <w:t xml:space="preserve"> </w:t>
            </w:r>
          </w:p>
          <w:p w14:paraId="104A45E8" w14:textId="77777777" w:rsidR="00DE0F26" w:rsidRDefault="00DE0F26" w:rsidP="005413D4">
            <w:pPr>
              <w:spacing w:after="104"/>
              <w:ind w:left="64"/>
            </w:pPr>
            <w:r>
              <w:rPr>
                <w:rFonts w:ascii="Segoe UI Symbol" w:eastAsia="Segoe UI Symbol" w:hAnsi="Segoe UI Symbol" w:cs="Segoe UI Symbol"/>
                <w:sz w:val="24"/>
              </w:rPr>
              <w:t></w:t>
            </w:r>
            <w:r>
              <w:rPr>
                <w:rFonts w:ascii="Arial" w:eastAsia="Arial" w:hAnsi="Arial" w:cs="Arial"/>
                <w:sz w:val="24"/>
              </w:rPr>
              <w:t xml:space="preserve"> </w:t>
            </w:r>
          </w:p>
          <w:p w14:paraId="0C689054" w14:textId="77777777" w:rsidR="00DE0F26" w:rsidRDefault="00DE0F26" w:rsidP="005413D4">
            <w:pPr>
              <w:spacing w:after="376"/>
              <w:ind w:left="64"/>
            </w:pPr>
            <w:r>
              <w:rPr>
                <w:rFonts w:ascii="Segoe UI Symbol" w:eastAsia="Segoe UI Symbol" w:hAnsi="Segoe UI Symbol" w:cs="Segoe UI Symbol"/>
                <w:sz w:val="24"/>
              </w:rPr>
              <w:t></w:t>
            </w:r>
            <w:r>
              <w:rPr>
                <w:rFonts w:ascii="Arial" w:eastAsia="Arial" w:hAnsi="Arial" w:cs="Arial"/>
                <w:sz w:val="24"/>
              </w:rPr>
              <w:t xml:space="preserve"> </w:t>
            </w:r>
          </w:p>
          <w:p w14:paraId="22759F17" w14:textId="77777777" w:rsidR="00DE0F26" w:rsidRDefault="00DE0F26" w:rsidP="005413D4">
            <w:pPr>
              <w:ind w:left="64"/>
            </w:pPr>
            <w:r>
              <w:rPr>
                <w:rFonts w:ascii="Segoe UI Symbol" w:eastAsia="Segoe UI Symbol" w:hAnsi="Segoe UI Symbol" w:cs="Segoe UI Symbol"/>
                <w:sz w:val="24"/>
              </w:rPr>
              <w:t></w:t>
            </w:r>
            <w:r>
              <w:rPr>
                <w:rFonts w:ascii="Arial" w:eastAsia="Arial" w:hAnsi="Arial" w:cs="Arial"/>
                <w:sz w:val="24"/>
              </w:rPr>
              <w:t xml:space="preserve"> </w:t>
            </w:r>
          </w:p>
        </w:tc>
        <w:tc>
          <w:tcPr>
            <w:tcW w:w="4397" w:type="dxa"/>
            <w:tcBorders>
              <w:top w:val="single" w:sz="3" w:space="0" w:color="000000"/>
              <w:left w:val="nil"/>
              <w:bottom w:val="single" w:sz="3" w:space="0" w:color="000000"/>
              <w:right w:val="single" w:sz="3" w:space="0" w:color="000000"/>
            </w:tcBorders>
          </w:tcPr>
          <w:p w14:paraId="1564EE27" w14:textId="77777777" w:rsidR="00DE0F26" w:rsidRDefault="00DE0F26" w:rsidP="005413D4">
            <w:pPr>
              <w:spacing w:after="112"/>
            </w:pPr>
            <w:r>
              <w:rPr>
                <w:rFonts w:ascii="Times New Roman" w:eastAsia="Times New Roman" w:hAnsi="Times New Roman" w:cs="Times New Roman"/>
                <w:sz w:val="24"/>
              </w:rPr>
              <w:t xml:space="preserve">Immagini e simboli convenzionali </w:t>
            </w:r>
          </w:p>
          <w:p w14:paraId="5C111BDE" w14:textId="77777777" w:rsidR="00DE0F26" w:rsidRDefault="00DE0F26" w:rsidP="005413D4">
            <w:pPr>
              <w:spacing w:after="116"/>
            </w:pPr>
            <w:r>
              <w:rPr>
                <w:rFonts w:ascii="Times New Roman" w:eastAsia="Times New Roman" w:hAnsi="Times New Roman" w:cs="Times New Roman"/>
                <w:sz w:val="24"/>
              </w:rPr>
              <w:t xml:space="preserve">Il linguaggio dei fumetti  </w:t>
            </w:r>
          </w:p>
          <w:p w14:paraId="1766FB5A" w14:textId="77777777" w:rsidR="00DE0F26" w:rsidRDefault="00DE0F26" w:rsidP="005413D4">
            <w:pPr>
              <w:spacing w:after="143" w:line="235" w:lineRule="auto"/>
            </w:pPr>
            <w:r>
              <w:rPr>
                <w:rFonts w:ascii="Times New Roman" w:eastAsia="Times New Roman" w:hAnsi="Times New Roman" w:cs="Times New Roman"/>
                <w:sz w:val="24"/>
              </w:rPr>
              <w:t xml:space="preserve">Messaggi emozionali comunicati dalle immagini </w:t>
            </w:r>
          </w:p>
          <w:p w14:paraId="64C56E28" w14:textId="77777777" w:rsidR="00DE0F26" w:rsidRDefault="00DE0F26" w:rsidP="005413D4">
            <w:r>
              <w:rPr>
                <w:rFonts w:ascii="Times New Roman" w:eastAsia="Times New Roman" w:hAnsi="Times New Roman" w:cs="Times New Roman"/>
                <w:sz w:val="24"/>
              </w:rPr>
              <w:t xml:space="preserve">Informazioni contenute nelle immagini collegate alle varie discipline </w:t>
            </w:r>
          </w:p>
        </w:tc>
        <w:tc>
          <w:tcPr>
            <w:tcW w:w="4821" w:type="dxa"/>
            <w:tcBorders>
              <w:top w:val="single" w:sz="3" w:space="0" w:color="000000"/>
              <w:left w:val="single" w:sz="3" w:space="0" w:color="000000"/>
              <w:bottom w:val="single" w:sz="3" w:space="0" w:color="000000"/>
              <w:right w:val="single" w:sz="3" w:space="0" w:color="000000"/>
            </w:tcBorders>
          </w:tcPr>
          <w:p w14:paraId="051FD2CC" w14:textId="77777777" w:rsidR="00DE0F26" w:rsidRDefault="00DE0F26" w:rsidP="00DE0F26">
            <w:pPr>
              <w:numPr>
                <w:ilvl w:val="0"/>
                <w:numId w:val="314"/>
              </w:numPr>
              <w:spacing w:after="91"/>
              <w:ind w:hanging="328"/>
            </w:pPr>
            <w:r>
              <w:rPr>
                <w:rFonts w:ascii="Times New Roman" w:eastAsia="Times New Roman" w:hAnsi="Times New Roman" w:cs="Times New Roman"/>
                <w:sz w:val="24"/>
              </w:rPr>
              <w:t xml:space="preserve">Produrre semplici fumetti </w:t>
            </w:r>
          </w:p>
          <w:p w14:paraId="30E67C8E" w14:textId="77777777" w:rsidR="00DE0F26" w:rsidRDefault="00DE0F26" w:rsidP="00DE0F26">
            <w:pPr>
              <w:numPr>
                <w:ilvl w:val="0"/>
                <w:numId w:val="314"/>
              </w:numPr>
              <w:spacing w:after="144" w:line="239" w:lineRule="auto"/>
              <w:ind w:hanging="328"/>
            </w:pPr>
            <w:r>
              <w:rPr>
                <w:rFonts w:ascii="Times New Roman" w:eastAsia="Times New Roman" w:hAnsi="Times New Roman" w:cs="Times New Roman"/>
                <w:sz w:val="24"/>
              </w:rPr>
              <w:t xml:space="preserve">Riflettere sulle sensazioni che un’immagine può comunicare a livello emozionale analizzandone gli elementi </w:t>
            </w:r>
          </w:p>
          <w:p w14:paraId="15452004" w14:textId="77777777" w:rsidR="00DE0F26" w:rsidRDefault="00DE0F26" w:rsidP="00DE0F26">
            <w:pPr>
              <w:numPr>
                <w:ilvl w:val="0"/>
                <w:numId w:val="314"/>
              </w:numPr>
              <w:ind w:hanging="328"/>
            </w:pPr>
            <w:r>
              <w:rPr>
                <w:rFonts w:ascii="Times New Roman" w:eastAsia="Times New Roman" w:hAnsi="Times New Roman" w:cs="Times New Roman"/>
                <w:sz w:val="24"/>
              </w:rPr>
              <w:t xml:space="preserve">Osservare, analizzare ed interpretare immagini ricavandone informazioni dirette ed indirette </w:t>
            </w:r>
          </w:p>
        </w:tc>
        <w:tc>
          <w:tcPr>
            <w:tcW w:w="472" w:type="dxa"/>
            <w:tcBorders>
              <w:top w:val="single" w:sz="3" w:space="0" w:color="000000"/>
              <w:left w:val="single" w:sz="3" w:space="0" w:color="000000"/>
              <w:bottom w:val="single" w:sz="3" w:space="0" w:color="000000"/>
              <w:right w:val="nil"/>
            </w:tcBorders>
          </w:tcPr>
          <w:p w14:paraId="17E9F76C" w14:textId="77777777" w:rsidR="00DE0F26" w:rsidRDefault="00DE0F26" w:rsidP="005413D4">
            <w:pPr>
              <w:ind w:left="108"/>
            </w:pPr>
            <w:r>
              <w:rPr>
                <w:rFonts w:ascii="Times New Roman" w:eastAsia="Times New Roman" w:hAnsi="Times New Roman" w:cs="Times New Roman"/>
                <w:sz w:val="24"/>
              </w:rPr>
              <w:t xml:space="preserve"> </w:t>
            </w:r>
          </w:p>
        </w:tc>
        <w:tc>
          <w:tcPr>
            <w:tcW w:w="4342" w:type="dxa"/>
            <w:tcBorders>
              <w:top w:val="single" w:sz="3" w:space="0" w:color="000000"/>
              <w:left w:val="nil"/>
              <w:bottom w:val="single" w:sz="3" w:space="0" w:color="000000"/>
              <w:right w:val="single" w:sz="3" w:space="0" w:color="000000"/>
            </w:tcBorders>
          </w:tcPr>
          <w:p w14:paraId="05C5A608" w14:textId="77777777" w:rsidR="00DE0F26" w:rsidRDefault="00DE0F26" w:rsidP="005413D4"/>
        </w:tc>
      </w:tr>
      <w:tr w:rsidR="00DE0F26" w14:paraId="7CFBC4F6" w14:textId="77777777" w:rsidTr="005413D4">
        <w:trPr>
          <w:trHeight w:val="2353"/>
        </w:trPr>
        <w:tc>
          <w:tcPr>
            <w:tcW w:w="421" w:type="dxa"/>
            <w:tcBorders>
              <w:top w:val="single" w:sz="3" w:space="0" w:color="000000"/>
              <w:left w:val="single" w:sz="3" w:space="0" w:color="000000"/>
              <w:bottom w:val="single" w:sz="3" w:space="0" w:color="000000"/>
              <w:right w:val="nil"/>
            </w:tcBorders>
          </w:tcPr>
          <w:p w14:paraId="4CBEA8A3" w14:textId="77777777" w:rsidR="00DE0F26" w:rsidRDefault="00DE0F26" w:rsidP="005413D4">
            <w:pPr>
              <w:spacing w:after="380"/>
              <w:ind w:left="64"/>
            </w:pPr>
            <w:r>
              <w:rPr>
                <w:rFonts w:ascii="Segoe UI Symbol" w:eastAsia="Segoe UI Symbol" w:hAnsi="Segoe UI Symbol" w:cs="Segoe UI Symbol"/>
                <w:sz w:val="24"/>
              </w:rPr>
              <w:lastRenderedPageBreak/>
              <w:t></w:t>
            </w:r>
            <w:r>
              <w:rPr>
                <w:rFonts w:ascii="Arial" w:eastAsia="Arial" w:hAnsi="Arial" w:cs="Arial"/>
                <w:sz w:val="24"/>
              </w:rPr>
              <w:t xml:space="preserve"> </w:t>
            </w:r>
          </w:p>
          <w:p w14:paraId="495846A9" w14:textId="77777777" w:rsidR="00DE0F26" w:rsidRDefault="00DE0F26" w:rsidP="005413D4">
            <w:pPr>
              <w:spacing w:after="376"/>
              <w:ind w:left="64"/>
            </w:pPr>
            <w:r>
              <w:rPr>
                <w:rFonts w:ascii="Segoe UI Symbol" w:eastAsia="Segoe UI Symbol" w:hAnsi="Segoe UI Symbol" w:cs="Segoe UI Symbol"/>
                <w:sz w:val="24"/>
              </w:rPr>
              <w:t></w:t>
            </w:r>
            <w:r>
              <w:rPr>
                <w:rFonts w:ascii="Arial" w:eastAsia="Arial" w:hAnsi="Arial" w:cs="Arial"/>
                <w:sz w:val="24"/>
              </w:rPr>
              <w:t xml:space="preserve"> </w:t>
            </w:r>
          </w:p>
          <w:p w14:paraId="5A9BAC3E" w14:textId="77777777" w:rsidR="00DE0F26" w:rsidRDefault="00DE0F26" w:rsidP="005413D4">
            <w:pPr>
              <w:spacing w:after="48"/>
              <w:ind w:left="64"/>
            </w:pPr>
            <w:r>
              <w:rPr>
                <w:rFonts w:ascii="Segoe UI Symbol" w:eastAsia="Segoe UI Symbol" w:hAnsi="Segoe UI Symbol" w:cs="Segoe UI Symbol"/>
                <w:sz w:val="24"/>
              </w:rPr>
              <w:t></w:t>
            </w:r>
            <w:r>
              <w:rPr>
                <w:rFonts w:ascii="Arial" w:eastAsia="Arial" w:hAnsi="Arial" w:cs="Arial"/>
                <w:sz w:val="24"/>
              </w:rPr>
              <w:t xml:space="preserve"> </w:t>
            </w:r>
          </w:p>
          <w:p w14:paraId="212BA11D" w14:textId="77777777" w:rsidR="00DE0F26" w:rsidRDefault="00DE0F26" w:rsidP="005413D4">
            <w:pPr>
              <w:ind w:left="108"/>
            </w:pPr>
            <w:r>
              <w:rPr>
                <w:rFonts w:ascii="Times New Roman" w:eastAsia="Times New Roman" w:hAnsi="Times New Roman" w:cs="Times New Roman"/>
                <w:sz w:val="24"/>
              </w:rPr>
              <w:t xml:space="preserve"> </w:t>
            </w:r>
          </w:p>
        </w:tc>
        <w:tc>
          <w:tcPr>
            <w:tcW w:w="4397" w:type="dxa"/>
            <w:tcBorders>
              <w:top w:val="single" w:sz="3" w:space="0" w:color="000000"/>
              <w:left w:val="nil"/>
              <w:bottom w:val="single" w:sz="3" w:space="0" w:color="000000"/>
              <w:right w:val="single" w:sz="3" w:space="0" w:color="000000"/>
            </w:tcBorders>
          </w:tcPr>
          <w:p w14:paraId="21D0A02A" w14:textId="77777777" w:rsidR="00DE0F26" w:rsidRDefault="00DE0F26" w:rsidP="005413D4">
            <w:pPr>
              <w:spacing w:after="140" w:line="239" w:lineRule="auto"/>
            </w:pPr>
            <w:r>
              <w:rPr>
                <w:rFonts w:ascii="Times New Roman" w:eastAsia="Times New Roman" w:hAnsi="Times New Roman" w:cs="Times New Roman"/>
                <w:sz w:val="24"/>
              </w:rPr>
              <w:t xml:space="preserve">Osservazione di opere artistiche di vario genere appartenenti a culture diverse </w:t>
            </w:r>
          </w:p>
          <w:p w14:paraId="5B9D41CC" w14:textId="77777777" w:rsidR="00DE0F26" w:rsidRDefault="00DE0F26" w:rsidP="005413D4">
            <w:pPr>
              <w:ind w:right="459"/>
            </w:pPr>
            <w:r>
              <w:rPr>
                <w:rFonts w:ascii="Times New Roman" w:eastAsia="Times New Roman" w:hAnsi="Times New Roman" w:cs="Times New Roman"/>
                <w:sz w:val="24"/>
              </w:rPr>
              <w:t xml:space="preserve">Principali monumenti e beni artistico culturali del proprio ambiente Tipologie di beni culturali  </w:t>
            </w:r>
          </w:p>
        </w:tc>
        <w:tc>
          <w:tcPr>
            <w:tcW w:w="4821" w:type="dxa"/>
            <w:tcBorders>
              <w:top w:val="single" w:sz="3" w:space="0" w:color="000000"/>
              <w:left w:val="single" w:sz="3" w:space="0" w:color="000000"/>
              <w:bottom w:val="single" w:sz="3" w:space="0" w:color="000000"/>
              <w:right w:val="single" w:sz="3" w:space="0" w:color="000000"/>
            </w:tcBorders>
          </w:tcPr>
          <w:p w14:paraId="3AF22772" w14:textId="77777777" w:rsidR="00DE0F26" w:rsidRDefault="00DE0F26" w:rsidP="00DE0F26">
            <w:pPr>
              <w:numPr>
                <w:ilvl w:val="0"/>
                <w:numId w:val="315"/>
              </w:numPr>
              <w:spacing w:after="144" w:line="239" w:lineRule="auto"/>
              <w:ind w:hanging="284"/>
            </w:pPr>
            <w:r>
              <w:rPr>
                <w:rFonts w:ascii="Times New Roman" w:eastAsia="Times New Roman" w:hAnsi="Times New Roman" w:cs="Times New Roman"/>
                <w:sz w:val="24"/>
              </w:rPr>
              <w:t xml:space="preserve">Scoprire modi diversi di rappresentare la realtà rispettandone e riconoscendone il valore </w:t>
            </w:r>
          </w:p>
          <w:p w14:paraId="76E00F4F" w14:textId="77777777" w:rsidR="00DE0F26" w:rsidRDefault="00DE0F26" w:rsidP="00DE0F26">
            <w:pPr>
              <w:numPr>
                <w:ilvl w:val="0"/>
                <w:numId w:val="315"/>
              </w:numPr>
              <w:spacing w:after="102" w:line="275" w:lineRule="auto"/>
              <w:ind w:hanging="284"/>
            </w:pPr>
            <w:r>
              <w:rPr>
                <w:rFonts w:ascii="Times New Roman" w:eastAsia="Times New Roman" w:hAnsi="Times New Roman" w:cs="Times New Roman"/>
                <w:sz w:val="24"/>
              </w:rPr>
              <w:t xml:space="preserve">Riflettere sui messaggi legati alle immagini ed alle opere d’arte </w:t>
            </w:r>
          </w:p>
          <w:p w14:paraId="0CB8542C" w14:textId="77777777" w:rsidR="00DE0F26" w:rsidRDefault="00DE0F26" w:rsidP="00DE0F26">
            <w:pPr>
              <w:numPr>
                <w:ilvl w:val="0"/>
                <w:numId w:val="315"/>
              </w:numPr>
              <w:ind w:hanging="284"/>
            </w:pPr>
            <w:r>
              <w:rPr>
                <w:rFonts w:ascii="Times New Roman" w:eastAsia="Times New Roman" w:hAnsi="Times New Roman" w:cs="Times New Roman"/>
                <w:sz w:val="24"/>
              </w:rPr>
              <w:t xml:space="preserve">Operare semplici classificazioni dei principali beni culturali </w:t>
            </w:r>
          </w:p>
        </w:tc>
        <w:tc>
          <w:tcPr>
            <w:tcW w:w="472" w:type="dxa"/>
            <w:tcBorders>
              <w:top w:val="single" w:sz="3" w:space="0" w:color="000000"/>
              <w:left w:val="single" w:sz="3" w:space="0" w:color="000000"/>
              <w:bottom w:val="single" w:sz="3" w:space="0" w:color="000000"/>
              <w:right w:val="nil"/>
            </w:tcBorders>
          </w:tcPr>
          <w:p w14:paraId="1681C2E0" w14:textId="77777777" w:rsidR="00DE0F26" w:rsidRDefault="00DE0F26" w:rsidP="005413D4">
            <w:pPr>
              <w:spacing w:after="656"/>
              <w:ind w:left="112"/>
            </w:pPr>
            <w:r>
              <w:rPr>
                <w:rFonts w:ascii="Segoe UI Symbol" w:eastAsia="Segoe UI Symbol" w:hAnsi="Segoe UI Symbol" w:cs="Segoe UI Symbol"/>
                <w:sz w:val="24"/>
              </w:rPr>
              <w:t></w:t>
            </w:r>
            <w:r>
              <w:rPr>
                <w:rFonts w:ascii="Arial" w:eastAsia="Arial" w:hAnsi="Arial" w:cs="Arial"/>
                <w:sz w:val="24"/>
              </w:rPr>
              <w:t xml:space="preserve"> </w:t>
            </w:r>
          </w:p>
          <w:p w14:paraId="0B1DC945" w14:textId="77777777" w:rsidR="00DE0F26" w:rsidRDefault="00DE0F26" w:rsidP="005413D4">
            <w:pPr>
              <w:spacing w:after="601"/>
              <w:ind w:left="112"/>
            </w:pPr>
            <w:r>
              <w:rPr>
                <w:rFonts w:ascii="Segoe UI Symbol" w:eastAsia="Segoe UI Symbol" w:hAnsi="Segoe UI Symbol" w:cs="Segoe UI Symbol"/>
                <w:sz w:val="24"/>
              </w:rPr>
              <w:t></w:t>
            </w:r>
            <w:r>
              <w:rPr>
                <w:rFonts w:ascii="Arial" w:eastAsia="Arial" w:hAnsi="Arial" w:cs="Arial"/>
                <w:sz w:val="24"/>
              </w:rPr>
              <w:t xml:space="preserve"> </w:t>
            </w:r>
          </w:p>
          <w:p w14:paraId="10BF10E5" w14:textId="77777777" w:rsidR="00DE0F26" w:rsidRDefault="00DE0F26" w:rsidP="005413D4">
            <w:pPr>
              <w:ind w:left="108"/>
            </w:pPr>
            <w:r>
              <w:rPr>
                <w:rFonts w:ascii="Times New Roman" w:eastAsia="Times New Roman" w:hAnsi="Times New Roman" w:cs="Times New Roman"/>
                <w:sz w:val="24"/>
              </w:rPr>
              <w:t xml:space="preserve"> </w:t>
            </w:r>
          </w:p>
        </w:tc>
        <w:tc>
          <w:tcPr>
            <w:tcW w:w="4342" w:type="dxa"/>
            <w:tcBorders>
              <w:top w:val="single" w:sz="3" w:space="0" w:color="000000"/>
              <w:left w:val="nil"/>
              <w:bottom w:val="single" w:sz="3" w:space="0" w:color="000000"/>
              <w:right w:val="single" w:sz="3" w:space="0" w:color="000000"/>
            </w:tcBorders>
          </w:tcPr>
          <w:p w14:paraId="0CF7D6D8" w14:textId="77777777" w:rsidR="00DE0F26" w:rsidRDefault="00DE0F26" w:rsidP="005413D4">
            <w:pPr>
              <w:spacing w:after="140" w:line="238" w:lineRule="auto"/>
            </w:pPr>
            <w:r>
              <w:rPr>
                <w:rFonts w:ascii="Times New Roman" w:eastAsia="Times New Roman" w:hAnsi="Times New Roman" w:cs="Times New Roman"/>
                <w:sz w:val="24"/>
              </w:rPr>
              <w:t xml:space="preserve">Individuare i principali aspetti formali di opere artistiche e artigianali anche provenienti da culture diverse dalla propria. </w:t>
            </w:r>
          </w:p>
          <w:p w14:paraId="1AF9D20C" w14:textId="77777777" w:rsidR="00DE0F26" w:rsidRDefault="00DE0F26" w:rsidP="005413D4">
            <w:r>
              <w:rPr>
                <w:rFonts w:ascii="Times New Roman" w:eastAsia="Times New Roman" w:hAnsi="Times New Roman" w:cs="Times New Roman"/>
                <w:sz w:val="24"/>
              </w:rPr>
              <w:t xml:space="preserve">Conoscere e rispettare i principali beni artistico - culturali presenti nel proprio territorio  </w:t>
            </w:r>
          </w:p>
        </w:tc>
      </w:tr>
    </w:tbl>
    <w:p w14:paraId="61C010D2" w14:textId="77777777" w:rsidR="00DE0F26" w:rsidRDefault="00DE0F26" w:rsidP="00DE0F26">
      <w:pPr>
        <w:spacing w:after="0"/>
      </w:pPr>
      <w:r>
        <w:rPr>
          <w:rFonts w:ascii="Times New Roman" w:eastAsia="Times New Roman" w:hAnsi="Times New Roman" w:cs="Times New Roman"/>
          <w:sz w:val="24"/>
        </w:rPr>
        <w:t xml:space="preserve"> </w:t>
      </w:r>
    </w:p>
    <w:p w14:paraId="20522115" w14:textId="77777777" w:rsidR="00DE0F26" w:rsidRDefault="00DE0F26" w:rsidP="00DE0F26">
      <w:pPr>
        <w:spacing w:after="0"/>
        <w:jc w:val="both"/>
      </w:pP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w:t>
      </w:r>
    </w:p>
    <w:p w14:paraId="09CBDF79" w14:textId="77777777" w:rsidR="00DE0F26" w:rsidRDefault="00DE0F26" w:rsidP="00DE0F26">
      <w:pPr>
        <w:spacing w:after="0"/>
        <w:ind w:left="7146"/>
        <w:jc w:val="both"/>
      </w:pPr>
      <w:r>
        <w:rPr>
          <w:rFonts w:ascii="Times New Roman" w:eastAsia="Times New Roman" w:hAnsi="Times New Roman" w:cs="Times New Roman"/>
          <w:b/>
          <w:sz w:val="24"/>
        </w:rPr>
        <w:t xml:space="preserve"> </w:t>
      </w:r>
    </w:p>
    <w:tbl>
      <w:tblPr>
        <w:tblStyle w:val="TableGrid"/>
        <w:tblW w:w="14601" w:type="dxa"/>
        <w:tblInd w:w="-207" w:type="dxa"/>
        <w:tblCellMar>
          <w:top w:w="11" w:type="dxa"/>
          <w:left w:w="67" w:type="dxa"/>
          <w:right w:w="12" w:type="dxa"/>
        </w:tblCellMar>
        <w:tblLook w:val="04A0" w:firstRow="1" w:lastRow="0" w:firstColumn="1" w:lastColumn="0" w:noHBand="0" w:noVBand="1"/>
      </w:tblPr>
      <w:tblGrid>
        <w:gridCol w:w="4822"/>
        <w:gridCol w:w="58"/>
        <w:gridCol w:w="4778"/>
        <w:gridCol w:w="158"/>
        <w:gridCol w:w="4677"/>
        <w:gridCol w:w="108"/>
      </w:tblGrid>
      <w:tr w:rsidR="00DE0F26" w14:paraId="1EF1ABA0" w14:textId="77777777" w:rsidTr="005413D4">
        <w:trPr>
          <w:gridAfter w:val="1"/>
          <w:wAfter w:w="110" w:type="dxa"/>
          <w:trHeight w:val="607"/>
        </w:trPr>
        <w:tc>
          <w:tcPr>
            <w:tcW w:w="14601" w:type="dxa"/>
            <w:gridSpan w:val="5"/>
            <w:tcBorders>
              <w:top w:val="single" w:sz="3" w:space="0" w:color="000000"/>
              <w:left w:val="single" w:sz="3" w:space="0" w:color="000000"/>
              <w:bottom w:val="single" w:sz="3" w:space="0" w:color="000000"/>
              <w:right w:val="single" w:sz="3" w:space="0" w:color="000000"/>
            </w:tcBorders>
            <w:shd w:val="clear" w:color="auto" w:fill="A6A6A6"/>
          </w:tcPr>
          <w:p w14:paraId="6D48EB50" w14:textId="77777777" w:rsidR="00DE0F26" w:rsidRDefault="00DE0F26" w:rsidP="005413D4">
            <w:pPr>
              <w:ind w:right="52"/>
              <w:jc w:val="center"/>
            </w:pPr>
            <w:r>
              <w:rPr>
                <w:rFonts w:ascii="Times New Roman" w:eastAsia="Times New Roman" w:hAnsi="Times New Roman" w:cs="Times New Roman"/>
                <w:b/>
                <w:sz w:val="28"/>
              </w:rPr>
              <w:t xml:space="preserve">EDUCAZIONE FISICA </w:t>
            </w:r>
          </w:p>
          <w:p w14:paraId="21784B68" w14:textId="77777777" w:rsidR="00DE0F26" w:rsidRDefault="00DE0F26" w:rsidP="005413D4">
            <w:pPr>
              <w:ind w:left="5"/>
              <w:jc w:val="center"/>
            </w:pPr>
            <w:r>
              <w:rPr>
                <w:rFonts w:ascii="Times New Roman" w:eastAsia="Times New Roman" w:hAnsi="Times New Roman" w:cs="Times New Roman"/>
                <w:b/>
                <w:sz w:val="24"/>
              </w:rPr>
              <w:t xml:space="preserve"> </w:t>
            </w:r>
          </w:p>
        </w:tc>
      </w:tr>
      <w:tr w:rsidR="00DE0F26" w14:paraId="232430C0" w14:textId="77777777" w:rsidTr="005413D4">
        <w:trPr>
          <w:gridAfter w:val="1"/>
          <w:wAfter w:w="110" w:type="dxa"/>
          <w:trHeight w:val="840"/>
        </w:trPr>
        <w:tc>
          <w:tcPr>
            <w:tcW w:w="14601" w:type="dxa"/>
            <w:gridSpan w:val="5"/>
            <w:tcBorders>
              <w:top w:val="single" w:sz="3" w:space="0" w:color="000000"/>
              <w:left w:val="single" w:sz="3" w:space="0" w:color="000000"/>
              <w:bottom w:val="single" w:sz="3" w:space="0" w:color="000000"/>
              <w:right w:val="single" w:sz="3" w:space="0" w:color="000000"/>
            </w:tcBorders>
            <w:shd w:val="clear" w:color="auto" w:fill="BFBFBF"/>
          </w:tcPr>
          <w:p w14:paraId="3851E09B" w14:textId="77777777" w:rsidR="00DE0F26" w:rsidRDefault="00DE0F26" w:rsidP="005413D4">
            <w:pPr>
              <w:ind w:left="5"/>
              <w:jc w:val="center"/>
            </w:pPr>
            <w:r>
              <w:rPr>
                <w:rFonts w:ascii="Times New Roman" w:eastAsia="Times New Roman" w:hAnsi="Times New Roman" w:cs="Times New Roman"/>
                <w:b/>
                <w:sz w:val="24"/>
              </w:rPr>
              <w:t xml:space="preserve"> </w:t>
            </w:r>
          </w:p>
          <w:p w14:paraId="38227F17" w14:textId="77777777" w:rsidR="00DE0F26" w:rsidRDefault="00DE0F26" w:rsidP="005413D4">
            <w:pPr>
              <w:ind w:right="67"/>
              <w:jc w:val="center"/>
            </w:pPr>
            <w:r>
              <w:rPr>
                <w:rFonts w:ascii="Times New Roman" w:eastAsia="Times New Roman" w:hAnsi="Times New Roman" w:cs="Times New Roman"/>
                <w:b/>
                <w:sz w:val="24"/>
              </w:rPr>
              <w:t xml:space="preserve">OB. FORMATIVO: Sviluppare, consolidare ed affinare gli schemi motori di base </w:t>
            </w:r>
          </w:p>
          <w:p w14:paraId="1E725499" w14:textId="77777777" w:rsidR="00DE0F26" w:rsidRDefault="00DE0F26" w:rsidP="005413D4">
            <w:pPr>
              <w:ind w:left="4"/>
            </w:pPr>
            <w:r>
              <w:rPr>
                <w:rFonts w:ascii="Times New Roman" w:eastAsia="Times New Roman" w:hAnsi="Times New Roman" w:cs="Times New Roman"/>
                <w:sz w:val="24"/>
              </w:rPr>
              <w:t xml:space="preserve"> </w:t>
            </w:r>
          </w:p>
        </w:tc>
      </w:tr>
      <w:tr w:rsidR="00DE0F26" w14:paraId="6F6A9719" w14:textId="77777777" w:rsidTr="005413D4">
        <w:trPr>
          <w:gridAfter w:val="1"/>
          <w:wAfter w:w="110" w:type="dxa"/>
          <w:trHeight w:val="837"/>
        </w:trPr>
        <w:tc>
          <w:tcPr>
            <w:tcW w:w="4868" w:type="dxa"/>
            <w:tcBorders>
              <w:top w:val="single" w:sz="3" w:space="0" w:color="000000"/>
              <w:left w:val="single" w:sz="3" w:space="0" w:color="000000"/>
              <w:bottom w:val="single" w:sz="3" w:space="0" w:color="000000"/>
              <w:right w:val="single" w:sz="3" w:space="0" w:color="000000"/>
            </w:tcBorders>
          </w:tcPr>
          <w:p w14:paraId="3E6EEDF2" w14:textId="77777777" w:rsidR="00DE0F26" w:rsidRDefault="00DE0F26" w:rsidP="005413D4">
            <w:pPr>
              <w:ind w:left="8"/>
              <w:jc w:val="center"/>
            </w:pPr>
            <w:r>
              <w:rPr>
                <w:rFonts w:ascii="Times New Roman" w:eastAsia="Times New Roman" w:hAnsi="Times New Roman" w:cs="Times New Roman"/>
                <w:b/>
                <w:sz w:val="24"/>
              </w:rPr>
              <w:t xml:space="preserve"> </w:t>
            </w:r>
          </w:p>
          <w:p w14:paraId="40AB3F98" w14:textId="77777777" w:rsidR="00DE0F26" w:rsidRDefault="00DE0F26" w:rsidP="005413D4">
            <w:pPr>
              <w:ind w:right="57"/>
              <w:jc w:val="center"/>
            </w:pPr>
            <w:r>
              <w:rPr>
                <w:rFonts w:ascii="Times New Roman" w:eastAsia="Times New Roman" w:hAnsi="Times New Roman" w:cs="Times New Roman"/>
                <w:b/>
                <w:sz w:val="24"/>
              </w:rPr>
              <w:t xml:space="preserve">CONOSCENZE </w:t>
            </w:r>
          </w:p>
          <w:p w14:paraId="04B38C87" w14:textId="77777777" w:rsidR="00DE0F26" w:rsidRDefault="00DE0F26" w:rsidP="005413D4">
            <w:pPr>
              <w:ind w:left="8"/>
              <w:jc w:val="center"/>
            </w:pPr>
            <w:r>
              <w:rPr>
                <w:rFonts w:ascii="Times New Roman" w:eastAsia="Times New Roman" w:hAnsi="Times New Roman" w:cs="Times New Roman"/>
                <w:b/>
                <w:sz w:val="24"/>
              </w:rPr>
              <w:t xml:space="preserve"> </w:t>
            </w:r>
          </w:p>
        </w:tc>
        <w:tc>
          <w:tcPr>
            <w:tcW w:w="4865" w:type="dxa"/>
            <w:gridSpan w:val="2"/>
            <w:tcBorders>
              <w:top w:val="single" w:sz="3" w:space="0" w:color="000000"/>
              <w:left w:val="single" w:sz="3" w:space="0" w:color="000000"/>
              <w:bottom w:val="single" w:sz="3" w:space="0" w:color="000000"/>
              <w:right w:val="single" w:sz="3" w:space="0" w:color="000000"/>
            </w:tcBorders>
          </w:tcPr>
          <w:p w14:paraId="7722D681" w14:textId="77777777" w:rsidR="00DE0F26" w:rsidRDefault="00DE0F26" w:rsidP="005413D4">
            <w:pPr>
              <w:spacing w:after="24"/>
              <w:ind w:left="5"/>
              <w:jc w:val="center"/>
            </w:pPr>
            <w:r>
              <w:rPr>
                <w:rFonts w:ascii="Times New Roman" w:eastAsia="Times New Roman" w:hAnsi="Times New Roman" w:cs="Times New Roman"/>
                <w:b/>
                <w:sz w:val="24"/>
              </w:rPr>
              <w:t xml:space="preserve"> </w:t>
            </w:r>
          </w:p>
          <w:p w14:paraId="0E8C0D4D" w14:textId="77777777" w:rsidR="00DE0F26" w:rsidRDefault="00DE0F26" w:rsidP="005413D4">
            <w:pPr>
              <w:ind w:right="63"/>
              <w:jc w:val="center"/>
            </w:pPr>
            <w:r>
              <w:rPr>
                <w:rFonts w:ascii="Times New Roman" w:eastAsia="Times New Roman" w:hAnsi="Times New Roman" w:cs="Times New Roman"/>
                <w:b/>
                <w:sz w:val="24"/>
              </w:rPr>
              <w:t xml:space="preserve">ABILITA’ </w:t>
            </w:r>
          </w:p>
        </w:tc>
        <w:tc>
          <w:tcPr>
            <w:tcW w:w="4868" w:type="dxa"/>
            <w:gridSpan w:val="2"/>
            <w:tcBorders>
              <w:top w:val="single" w:sz="3" w:space="0" w:color="000000"/>
              <w:left w:val="single" w:sz="3" w:space="0" w:color="000000"/>
              <w:bottom w:val="single" w:sz="3" w:space="0" w:color="000000"/>
              <w:right w:val="single" w:sz="3" w:space="0" w:color="000000"/>
            </w:tcBorders>
          </w:tcPr>
          <w:p w14:paraId="2DE6EEF5" w14:textId="77777777" w:rsidR="00DE0F26" w:rsidRDefault="00DE0F26" w:rsidP="005413D4">
            <w:pPr>
              <w:spacing w:after="26"/>
              <w:ind w:left="10"/>
              <w:jc w:val="center"/>
            </w:pPr>
            <w:r>
              <w:rPr>
                <w:rFonts w:ascii="Times New Roman" w:eastAsia="Times New Roman" w:hAnsi="Times New Roman" w:cs="Times New Roman"/>
                <w:b/>
                <w:sz w:val="24"/>
              </w:rPr>
              <w:t xml:space="preserve"> </w:t>
            </w:r>
          </w:p>
          <w:p w14:paraId="0F69F863" w14:textId="77777777" w:rsidR="00DE0F26" w:rsidRDefault="00DE0F26" w:rsidP="005413D4">
            <w:pPr>
              <w:ind w:right="59"/>
              <w:jc w:val="center"/>
            </w:pPr>
            <w:r>
              <w:rPr>
                <w:rFonts w:ascii="Times New Roman" w:eastAsia="Times New Roman" w:hAnsi="Times New Roman" w:cs="Times New Roman"/>
                <w:b/>
                <w:sz w:val="24"/>
              </w:rPr>
              <w:t xml:space="preserve">CONTENUTI/ATTIVITA’ </w:t>
            </w:r>
          </w:p>
        </w:tc>
      </w:tr>
      <w:tr w:rsidR="00DE0F26" w14:paraId="4707CA56" w14:textId="77777777" w:rsidTr="005413D4">
        <w:trPr>
          <w:gridAfter w:val="1"/>
          <w:wAfter w:w="110" w:type="dxa"/>
          <w:trHeight w:val="2633"/>
        </w:trPr>
        <w:tc>
          <w:tcPr>
            <w:tcW w:w="4868" w:type="dxa"/>
            <w:tcBorders>
              <w:top w:val="single" w:sz="3" w:space="0" w:color="000000"/>
              <w:left w:val="single" w:sz="3" w:space="0" w:color="000000"/>
              <w:bottom w:val="single" w:sz="3" w:space="0" w:color="000000"/>
              <w:right w:val="single" w:sz="3" w:space="0" w:color="000000"/>
            </w:tcBorders>
          </w:tcPr>
          <w:p w14:paraId="67338F91" w14:textId="77777777" w:rsidR="00DE0F26" w:rsidRDefault="00DE0F26" w:rsidP="00DE0F26">
            <w:pPr>
              <w:numPr>
                <w:ilvl w:val="0"/>
                <w:numId w:val="316"/>
              </w:numPr>
              <w:spacing w:after="197"/>
              <w:ind w:hanging="284"/>
            </w:pPr>
            <w:r>
              <w:rPr>
                <w:rFonts w:ascii="Times New Roman" w:eastAsia="Times New Roman" w:hAnsi="Times New Roman" w:cs="Times New Roman"/>
                <w:sz w:val="24"/>
              </w:rPr>
              <w:t xml:space="preserve">Consolidamento schemi motori e posturali </w:t>
            </w:r>
          </w:p>
          <w:p w14:paraId="4017A6AF" w14:textId="77777777" w:rsidR="00DE0F26" w:rsidRDefault="00DE0F26" w:rsidP="00DE0F26">
            <w:pPr>
              <w:numPr>
                <w:ilvl w:val="0"/>
                <w:numId w:val="316"/>
              </w:numPr>
              <w:spacing w:after="148" w:line="236" w:lineRule="auto"/>
              <w:ind w:hanging="284"/>
            </w:pPr>
            <w:r>
              <w:rPr>
                <w:rFonts w:ascii="Times New Roman" w:eastAsia="Times New Roman" w:hAnsi="Times New Roman" w:cs="Times New Roman"/>
                <w:sz w:val="24"/>
              </w:rPr>
              <w:t xml:space="preserve">Affinamento delle capacità coordinative generali e speciali </w:t>
            </w:r>
          </w:p>
          <w:p w14:paraId="66626ED3" w14:textId="77777777" w:rsidR="00DE0F26" w:rsidRDefault="00DE0F26" w:rsidP="00DE0F26">
            <w:pPr>
              <w:numPr>
                <w:ilvl w:val="0"/>
                <w:numId w:val="316"/>
              </w:numPr>
              <w:ind w:hanging="284"/>
            </w:pPr>
            <w:r>
              <w:rPr>
                <w:rFonts w:ascii="Times New Roman" w:eastAsia="Times New Roman" w:hAnsi="Times New Roman" w:cs="Times New Roman"/>
                <w:sz w:val="24"/>
              </w:rPr>
              <w:t xml:space="preserve">Le principali funzioni fisiologiche e le conseguenti variazioni indotte dall’esercizio; tecniche di modulazione-recupero dello sforzo </w:t>
            </w:r>
          </w:p>
        </w:tc>
        <w:tc>
          <w:tcPr>
            <w:tcW w:w="4865" w:type="dxa"/>
            <w:gridSpan w:val="2"/>
            <w:tcBorders>
              <w:top w:val="single" w:sz="3" w:space="0" w:color="000000"/>
              <w:left w:val="single" w:sz="3" w:space="0" w:color="000000"/>
              <w:bottom w:val="single" w:sz="3" w:space="0" w:color="000000"/>
              <w:right w:val="single" w:sz="3" w:space="0" w:color="000000"/>
            </w:tcBorders>
          </w:tcPr>
          <w:p w14:paraId="69427A07" w14:textId="77777777" w:rsidR="00DE0F26" w:rsidRDefault="00DE0F26" w:rsidP="00DE0F26">
            <w:pPr>
              <w:numPr>
                <w:ilvl w:val="0"/>
                <w:numId w:val="317"/>
              </w:numPr>
              <w:spacing w:after="146" w:line="237" w:lineRule="auto"/>
              <w:ind w:hanging="284"/>
            </w:pPr>
            <w:r>
              <w:rPr>
                <w:rFonts w:ascii="Times New Roman" w:eastAsia="Times New Roman" w:hAnsi="Times New Roman" w:cs="Times New Roman"/>
                <w:sz w:val="24"/>
              </w:rPr>
              <w:t xml:space="preserve">Consolidare la coordinazione senso-motoria e la lateralizzazione di tipo coordinativo generale e fine </w:t>
            </w:r>
          </w:p>
          <w:p w14:paraId="36505588" w14:textId="77777777" w:rsidR="00DE0F26" w:rsidRDefault="00DE0F26" w:rsidP="00DE0F26">
            <w:pPr>
              <w:numPr>
                <w:ilvl w:val="0"/>
                <w:numId w:val="317"/>
              </w:numPr>
              <w:spacing w:after="145" w:line="239" w:lineRule="auto"/>
              <w:ind w:hanging="284"/>
            </w:pPr>
            <w:r>
              <w:rPr>
                <w:rFonts w:ascii="Times New Roman" w:eastAsia="Times New Roman" w:hAnsi="Times New Roman" w:cs="Times New Roman"/>
                <w:sz w:val="24"/>
              </w:rPr>
              <w:t xml:space="preserve">Gestire la propria fisicità e controllarla consapevolmente (la respirazione, la frequenza cardiaca, il tono muscolare) </w:t>
            </w:r>
          </w:p>
          <w:p w14:paraId="42EE06F7" w14:textId="77777777" w:rsidR="00DE0F26" w:rsidRDefault="00DE0F26" w:rsidP="00DE0F26">
            <w:pPr>
              <w:numPr>
                <w:ilvl w:val="0"/>
                <w:numId w:val="317"/>
              </w:numPr>
              <w:ind w:hanging="284"/>
            </w:pPr>
            <w:r>
              <w:rPr>
                <w:rFonts w:ascii="Times New Roman" w:eastAsia="Times New Roman" w:hAnsi="Times New Roman" w:cs="Times New Roman"/>
                <w:sz w:val="24"/>
              </w:rPr>
              <w:t xml:space="preserve">Eseguire le attività proposte per sperimentare e migliorare le proprie capacità </w:t>
            </w:r>
          </w:p>
        </w:tc>
        <w:tc>
          <w:tcPr>
            <w:tcW w:w="4868" w:type="dxa"/>
            <w:gridSpan w:val="2"/>
            <w:tcBorders>
              <w:top w:val="single" w:sz="3" w:space="0" w:color="000000"/>
              <w:left w:val="single" w:sz="3" w:space="0" w:color="000000"/>
              <w:bottom w:val="single" w:sz="3" w:space="0" w:color="000000"/>
              <w:right w:val="single" w:sz="3" w:space="0" w:color="000000"/>
            </w:tcBorders>
          </w:tcPr>
          <w:p w14:paraId="408E134A" w14:textId="77777777" w:rsidR="00DE0F26" w:rsidRDefault="00DE0F26" w:rsidP="00DE0F26">
            <w:pPr>
              <w:numPr>
                <w:ilvl w:val="0"/>
                <w:numId w:val="318"/>
              </w:numPr>
              <w:spacing w:after="147" w:line="237" w:lineRule="auto"/>
              <w:ind w:hanging="360"/>
            </w:pPr>
            <w:r>
              <w:rPr>
                <w:rFonts w:ascii="Times New Roman" w:eastAsia="Times New Roman" w:hAnsi="Times New Roman" w:cs="Times New Roman"/>
                <w:sz w:val="24"/>
              </w:rPr>
              <w:t xml:space="preserve">Esecuzione di serie di movimenti sempre più precisi adattandoli a situazioni esecutive via via più complesse </w:t>
            </w:r>
          </w:p>
          <w:p w14:paraId="2586C464" w14:textId="77777777" w:rsidR="00DE0F26" w:rsidRDefault="00DE0F26" w:rsidP="00DE0F26">
            <w:pPr>
              <w:numPr>
                <w:ilvl w:val="0"/>
                <w:numId w:val="318"/>
              </w:numPr>
              <w:spacing w:after="77"/>
              <w:ind w:hanging="360"/>
            </w:pPr>
            <w:r>
              <w:rPr>
                <w:rFonts w:ascii="Times New Roman" w:eastAsia="Times New Roman" w:hAnsi="Times New Roman" w:cs="Times New Roman"/>
                <w:sz w:val="24"/>
              </w:rPr>
              <w:t xml:space="preserve">Percorsi gare e staffette </w:t>
            </w:r>
          </w:p>
          <w:p w14:paraId="3E29073F" w14:textId="77777777" w:rsidR="00DE0F26" w:rsidRDefault="00DE0F26" w:rsidP="00DE0F26">
            <w:pPr>
              <w:numPr>
                <w:ilvl w:val="0"/>
                <w:numId w:val="318"/>
              </w:numPr>
              <w:ind w:hanging="360"/>
            </w:pPr>
            <w:r>
              <w:rPr>
                <w:rFonts w:ascii="Times New Roman" w:eastAsia="Times New Roman" w:hAnsi="Times New Roman" w:cs="Times New Roman"/>
                <w:sz w:val="24"/>
              </w:rPr>
              <w:t xml:space="preserve">Esecuzione di esercizi adeguati a ritmi esterni individuali e in gruppo </w:t>
            </w:r>
          </w:p>
        </w:tc>
      </w:tr>
      <w:tr w:rsidR="00DE0F26" w14:paraId="2107FA13" w14:textId="77777777" w:rsidTr="005413D4">
        <w:trPr>
          <w:gridAfter w:val="1"/>
          <w:wAfter w:w="110" w:type="dxa"/>
          <w:trHeight w:val="4282"/>
        </w:trPr>
        <w:tc>
          <w:tcPr>
            <w:tcW w:w="4868" w:type="dxa"/>
            <w:tcBorders>
              <w:top w:val="single" w:sz="3" w:space="0" w:color="000000"/>
              <w:left w:val="single" w:sz="3" w:space="0" w:color="000000"/>
              <w:bottom w:val="single" w:sz="3" w:space="0" w:color="000000"/>
              <w:right w:val="single" w:sz="3" w:space="0" w:color="000000"/>
            </w:tcBorders>
          </w:tcPr>
          <w:p w14:paraId="10EA25E7" w14:textId="77777777" w:rsidR="00DE0F26" w:rsidRDefault="00DE0F26" w:rsidP="00DE0F26">
            <w:pPr>
              <w:numPr>
                <w:ilvl w:val="0"/>
                <w:numId w:val="319"/>
              </w:numPr>
              <w:spacing w:after="52"/>
              <w:ind w:hanging="360"/>
            </w:pPr>
            <w:r>
              <w:rPr>
                <w:rFonts w:ascii="Times New Roman" w:eastAsia="Times New Roman" w:hAnsi="Times New Roman" w:cs="Times New Roman"/>
                <w:sz w:val="24"/>
              </w:rPr>
              <w:lastRenderedPageBreak/>
              <w:t xml:space="preserve">Giochi di squadra e gioco-sport </w:t>
            </w:r>
          </w:p>
          <w:p w14:paraId="01BCCE89" w14:textId="77777777" w:rsidR="00DE0F26" w:rsidRDefault="00DE0F26" w:rsidP="005413D4">
            <w:pPr>
              <w:spacing w:after="96"/>
              <w:ind w:left="4"/>
            </w:pPr>
            <w:r>
              <w:rPr>
                <w:rFonts w:ascii="Times New Roman" w:eastAsia="Times New Roman" w:hAnsi="Times New Roman" w:cs="Times New Roman"/>
                <w:sz w:val="24"/>
              </w:rPr>
              <w:t xml:space="preserve"> </w:t>
            </w:r>
          </w:p>
          <w:p w14:paraId="434C196A" w14:textId="77777777" w:rsidR="00DE0F26" w:rsidRDefault="00DE0F26" w:rsidP="005413D4">
            <w:pPr>
              <w:spacing w:after="96"/>
              <w:ind w:left="4"/>
            </w:pPr>
            <w:r>
              <w:rPr>
                <w:rFonts w:ascii="Times New Roman" w:eastAsia="Times New Roman" w:hAnsi="Times New Roman" w:cs="Times New Roman"/>
                <w:sz w:val="24"/>
              </w:rPr>
              <w:t xml:space="preserve"> </w:t>
            </w:r>
          </w:p>
          <w:p w14:paraId="5977C177" w14:textId="77777777" w:rsidR="00DE0F26" w:rsidRDefault="00DE0F26" w:rsidP="005413D4">
            <w:pPr>
              <w:spacing w:after="96"/>
              <w:ind w:left="4"/>
            </w:pPr>
            <w:r>
              <w:rPr>
                <w:rFonts w:ascii="Times New Roman" w:eastAsia="Times New Roman" w:hAnsi="Times New Roman" w:cs="Times New Roman"/>
                <w:sz w:val="24"/>
              </w:rPr>
              <w:t xml:space="preserve"> </w:t>
            </w:r>
          </w:p>
          <w:p w14:paraId="6245C76C" w14:textId="77777777" w:rsidR="00DE0F26" w:rsidRDefault="00DE0F26" w:rsidP="005413D4">
            <w:pPr>
              <w:spacing w:after="122"/>
              <w:ind w:left="4"/>
            </w:pPr>
            <w:r>
              <w:rPr>
                <w:rFonts w:ascii="Times New Roman" w:eastAsia="Times New Roman" w:hAnsi="Times New Roman" w:cs="Times New Roman"/>
                <w:sz w:val="24"/>
              </w:rPr>
              <w:t xml:space="preserve"> </w:t>
            </w:r>
          </w:p>
          <w:p w14:paraId="2A00683B" w14:textId="77777777" w:rsidR="00DE0F26" w:rsidRDefault="00DE0F26" w:rsidP="00DE0F26">
            <w:pPr>
              <w:numPr>
                <w:ilvl w:val="0"/>
                <w:numId w:val="319"/>
              </w:numPr>
              <w:spacing w:after="73"/>
              <w:ind w:hanging="360"/>
            </w:pPr>
            <w:r>
              <w:rPr>
                <w:rFonts w:ascii="Times New Roman" w:eastAsia="Times New Roman" w:hAnsi="Times New Roman" w:cs="Times New Roman"/>
                <w:sz w:val="24"/>
              </w:rPr>
              <w:t xml:space="preserve">Salute e benessere </w:t>
            </w:r>
          </w:p>
          <w:p w14:paraId="6CAB6BC8" w14:textId="77777777" w:rsidR="00DE0F26" w:rsidRDefault="00DE0F26" w:rsidP="00DE0F26">
            <w:pPr>
              <w:numPr>
                <w:ilvl w:val="0"/>
                <w:numId w:val="319"/>
              </w:numPr>
              <w:ind w:hanging="360"/>
            </w:pPr>
            <w:r>
              <w:rPr>
                <w:rFonts w:ascii="Times New Roman" w:eastAsia="Times New Roman" w:hAnsi="Times New Roman" w:cs="Times New Roman"/>
                <w:sz w:val="24"/>
              </w:rPr>
              <w:t xml:space="preserve">Regole di comportamento per la sicurezza e la prevenzione degli infortuni nei vari ambienti di vita </w:t>
            </w:r>
          </w:p>
        </w:tc>
        <w:tc>
          <w:tcPr>
            <w:tcW w:w="4865" w:type="dxa"/>
            <w:gridSpan w:val="2"/>
            <w:tcBorders>
              <w:top w:val="single" w:sz="3" w:space="0" w:color="000000"/>
              <w:left w:val="single" w:sz="3" w:space="0" w:color="000000"/>
              <w:bottom w:val="single" w:sz="3" w:space="0" w:color="000000"/>
              <w:right w:val="single" w:sz="3" w:space="0" w:color="000000"/>
            </w:tcBorders>
          </w:tcPr>
          <w:p w14:paraId="0752DB62" w14:textId="77777777" w:rsidR="00DE0F26" w:rsidRDefault="00DE0F26" w:rsidP="00DE0F26">
            <w:pPr>
              <w:numPr>
                <w:ilvl w:val="0"/>
                <w:numId w:val="320"/>
              </w:numPr>
              <w:spacing w:after="144" w:line="239" w:lineRule="auto"/>
              <w:ind w:hanging="284"/>
            </w:pPr>
            <w:r>
              <w:rPr>
                <w:rFonts w:ascii="Times New Roman" w:eastAsia="Times New Roman" w:hAnsi="Times New Roman" w:cs="Times New Roman"/>
                <w:sz w:val="24"/>
              </w:rPr>
              <w:t xml:space="preserve">Acquisire atteggiamenti di cooperazione nel piccolo e nel grande gruppo </w:t>
            </w:r>
          </w:p>
          <w:p w14:paraId="10B6FEAB" w14:textId="77777777" w:rsidR="00DE0F26" w:rsidRDefault="00DE0F26" w:rsidP="00DE0F26">
            <w:pPr>
              <w:numPr>
                <w:ilvl w:val="0"/>
                <w:numId w:val="320"/>
              </w:numPr>
              <w:spacing w:after="148" w:line="236" w:lineRule="auto"/>
              <w:ind w:hanging="284"/>
            </w:pPr>
            <w:r>
              <w:rPr>
                <w:rFonts w:ascii="Times New Roman" w:eastAsia="Times New Roman" w:hAnsi="Times New Roman" w:cs="Times New Roman"/>
                <w:sz w:val="24"/>
              </w:rPr>
              <w:t xml:space="preserve">Rispettare le regole dei giochi sportivi praticati </w:t>
            </w:r>
          </w:p>
          <w:p w14:paraId="5754A536" w14:textId="77777777" w:rsidR="00DE0F26" w:rsidRDefault="00DE0F26" w:rsidP="00DE0F26">
            <w:pPr>
              <w:numPr>
                <w:ilvl w:val="0"/>
                <w:numId w:val="320"/>
              </w:numPr>
              <w:spacing w:after="148" w:line="236" w:lineRule="auto"/>
              <w:ind w:hanging="284"/>
            </w:pPr>
            <w:r>
              <w:rPr>
                <w:rFonts w:ascii="Times New Roman" w:eastAsia="Times New Roman" w:hAnsi="Times New Roman" w:cs="Times New Roman"/>
                <w:sz w:val="24"/>
              </w:rPr>
              <w:t xml:space="preserve">Svolgere un ruolo attivo e significativo nelle attività di gioco-sport </w:t>
            </w:r>
          </w:p>
          <w:p w14:paraId="6552E035" w14:textId="77777777" w:rsidR="00DE0F26" w:rsidRDefault="00DE0F26" w:rsidP="00DE0F26">
            <w:pPr>
              <w:numPr>
                <w:ilvl w:val="0"/>
                <w:numId w:val="320"/>
              </w:numPr>
              <w:ind w:hanging="284"/>
            </w:pPr>
            <w:r>
              <w:rPr>
                <w:rFonts w:ascii="Times New Roman" w:eastAsia="Times New Roman" w:hAnsi="Times New Roman" w:cs="Times New Roman"/>
                <w:sz w:val="24"/>
              </w:rPr>
              <w:t xml:space="preserve">Conoscere e assumere comportamenti </w:t>
            </w:r>
          </w:p>
          <w:p w14:paraId="3770380E" w14:textId="77777777" w:rsidR="00DE0F26" w:rsidRDefault="00DE0F26" w:rsidP="005413D4">
            <w:pPr>
              <w:spacing w:after="149" w:line="235" w:lineRule="auto"/>
              <w:ind w:left="309"/>
            </w:pPr>
            <w:r>
              <w:rPr>
                <w:rFonts w:ascii="Times New Roman" w:eastAsia="Times New Roman" w:hAnsi="Times New Roman" w:cs="Times New Roman"/>
                <w:sz w:val="24"/>
              </w:rPr>
              <w:t xml:space="preserve">igienici e salutistici per il proprio benessere fisico </w:t>
            </w:r>
          </w:p>
          <w:p w14:paraId="67235304" w14:textId="77777777" w:rsidR="00DE0F26" w:rsidRDefault="00DE0F26" w:rsidP="00DE0F26">
            <w:pPr>
              <w:numPr>
                <w:ilvl w:val="0"/>
                <w:numId w:val="320"/>
              </w:numPr>
              <w:ind w:hanging="284"/>
            </w:pPr>
            <w:r>
              <w:rPr>
                <w:rFonts w:ascii="Times New Roman" w:eastAsia="Times New Roman" w:hAnsi="Times New Roman" w:cs="Times New Roman"/>
                <w:sz w:val="24"/>
              </w:rPr>
              <w:t xml:space="preserve">Conoscere le principali regole relative all’utilizzo appropriato degli attrezzi e all’uso di spazi nei vari ambienti di vita (casa, scuola, strada) </w:t>
            </w:r>
          </w:p>
        </w:tc>
        <w:tc>
          <w:tcPr>
            <w:tcW w:w="4868" w:type="dxa"/>
            <w:gridSpan w:val="2"/>
            <w:tcBorders>
              <w:top w:val="single" w:sz="3" w:space="0" w:color="000000"/>
              <w:left w:val="single" w:sz="3" w:space="0" w:color="000000"/>
              <w:bottom w:val="single" w:sz="3" w:space="0" w:color="000000"/>
              <w:right w:val="single" w:sz="3" w:space="0" w:color="000000"/>
            </w:tcBorders>
          </w:tcPr>
          <w:p w14:paraId="5134A9CD" w14:textId="77777777" w:rsidR="00DE0F26" w:rsidRDefault="00DE0F26" w:rsidP="00DE0F26">
            <w:pPr>
              <w:numPr>
                <w:ilvl w:val="0"/>
                <w:numId w:val="321"/>
              </w:numPr>
              <w:spacing w:after="77"/>
              <w:ind w:hanging="360"/>
            </w:pPr>
            <w:r>
              <w:rPr>
                <w:rFonts w:ascii="Times New Roman" w:eastAsia="Times New Roman" w:hAnsi="Times New Roman" w:cs="Times New Roman"/>
                <w:sz w:val="24"/>
              </w:rPr>
              <w:t xml:space="preserve">Invenzione di giochi per scoprire regole </w:t>
            </w:r>
          </w:p>
          <w:p w14:paraId="6C630625" w14:textId="77777777" w:rsidR="00DE0F26" w:rsidRDefault="00DE0F26" w:rsidP="00DE0F26">
            <w:pPr>
              <w:numPr>
                <w:ilvl w:val="0"/>
                <w:numId w:val="321"/>
              </w:numPr>
              <w:spacing w:after="179" w:line="247" w:lineRule="auto"/>
              <w:ind w:hanging="360"/>
            </w:pPr>
            <w:r>
              <w:rPr>
                <w:rFonts w:ascii="Times New Roman" w:eastAsia="Times New Roman" w:hAnsi="Times New Roman" w:cs="Times New Roman"/>
                <w:sz w:val="24"/>
              </w:rPr>
              <w:t xml:space="preserve">Esercizi, giochi di gruppo, giochi con la palla, … </w:t>
            </w:r>
          </w:p>
          <w:p w14:paraId="2DEFB021" w14:textId="77777777" w:rsidR="00DE0F26" w:rsidRDefault="00DE0F26" w:rsidP="00DE0F26">
            <w:pPr>
              <w:numPr>
                <w:ilvl w:val="0"/>
                <w:numId w:val="321"/>
              </w:numPr>
              <w:spacing w:after="73"/>
              <w:ind w:hanging="360"/>
            </w:pPr>
            <w:r>
              <w:rPr>
                <w:rFonts w:ascii="Times New Roman" w:eastAsia="Times New Roman" w:hAnsi="Times New Roman" w:cs="Times New Roman"/>
                <w:sz w:val="24"/>
              </w:rPr>
              <w:t xml:space="preserve">Giochi propedeutici all’attività sportiva </w:t>
            </w:r>
          </w:p>
          <w:p w14:paraId="5F44B109" w14:textId="77777777" w:rsidR="00DE0F26" w:rsidRDefault="00DE0F26" w:rsidP="00DE0F26">
            <w:pPr>
              <w:numPr>
                <w:ilvl w:val="0"/>
                <w:numId w:val="321"/>
              </w:numPr>
              <w:spacing w:after="144" w:line="239" w:lineRule="auto"/>
              <w:ind w:hanging="360"/>
            </w:pPr>
            <w:r>
              <w:rPr>
                <w:rFonts w:ascii="Times New Roman" w:eastAsia="Times New Roman" w:hAnsi="Times New Roman" w:cs="Times New Roman"/>
                <w:sz w:val="24"/>
              </w:rPr>
              <w:t xml:space="preserve">Conversazioni, indagini, brainstorming, ricerche </w:t>
            </w:r>
          </w:p>
          <w:p w14:paraId="6948984F" w14:textId="77777777" w:rsidR="00DE0F26" w:rsidRDefault="00DE0F26" w:rsidP="00DE0F26">
            <w:pPr>
              <w:numPr>
                <w:ilvl w:val="0"/>
                <w:numId w:val="321"/>
              </w:numPr>
              <w:ind w:hanging="360"/>
            </w:pPr>
            <w:r>
              <w:rPr>
                <w:rFonts w:ascii="Times New Roman" w:eastAsia="Times New Roman" w:hAnsi="Times New Roman" w:cs="Times New Roman"/>
                <w:sz w:val="24"/>
              </w:rPr>
              <w:t xml:space="preserve">Elaborazione, rielaborazione ed esecuzione di un percorso stradale per pedoni e ciclisti </w:t>
            </w:r>
          </w:p>
        </w:tc>
      </w:tr>
      <w:tr w:rsidR="00DE0F26" w14:paraId="4E7FE5BE" w14:textId="77777777" w:rsidTr="005413D4">
        <w:tblPrEx>
          <w:tblCellMar>
            <w:top w:w="4" w:type="dxa"/>
            <w:left w:w="105" w:type="dxa"/>
            <w:right w:w="109" w:type="dxa"/>
          </w:tblCellMar>
        </w:tblPrEx>
        <w:trPr>
          <w:trHeight w:val="562"/>
        </w:trPr>
        <w:tc>
          <w:tcPr>
            <w:tcW w:w="14711" w:type="dxa"/>
            <w:gridSpan w:val="6"/>
            <w:tcBorders>
              <w:top w:val="single" w:sz="3" w:space="0" w:color="000000"/>
              <w:left w:val="single" w:sz="3" w:space="0" w:color="000000"/>
              <w:bottom w:val="single" w:sz="2" w:space="0" w:color="D9D9D9"/>
              <w:right w:val="single" w:sz="3" w:space="0" w:color="000000"/>
            </w:tcBorders>
            <w:shd w:val="clear" w:color="auto" w:fill="BFBFBF"/>
          </w:tcPr>
          <w:p w14:paraId="4A11698B" w14:textId="77777777" w:rsidR="00DE0F26" w:rsidRDefault="00DE0F26" w:rsidP="005413D4">
            <w:pPr>
              <w:ind w:right="8"/>
              <w:jc w:val="center"/>
            </w:pPr>
            <w:r>
              <w:rPr>
                <w:rFonts w:ascii="Times New Roman" w:eastAsia="Times New Roman" w:hAnsi="Times New Roman" w:cs="Times New Roman"/>
                <w:b/>
                <w:sz w:val="24"/>
              </w:rPr>
              <w:t xml:space="preserve">CURRICOLO VERTICALE DI TECNOLOGIA </w:t>
            </w:r>
          </w:p>
          <w:p w14:paraId="190ACDA5" w14:textId="77777777" w:rsidR="00DE0F26" w:rsidRDefault="00DE0F26" w:rsidP="005413D4">
            <w:pPr>
              <w:ind w:left="54"/>
              <w:jc w:val="center"/>
            </w:pPr>
            <w:r>
              <w:rPr>
                <w:rFonts w:ascii="Times New Roman" w:eastAsia="Times New Roman" w:hAnsi="Times New Roman" w:cs="Times New Roman"/>
                <w:b/>
                <w:sz w:val="24"/>
              </w:rPr>
              <w:t xml:space="preserve"> </w:t>
            </w:r>
          </w:p>
        </w:tc>
      </w:tr>
      <w:tr w:rsidR="00DE0F26" w14:paraId="05B8BCE0" w14:textId="77777777" w:rsidTr="005413D4">
        <w:tblPrEx>
          <w:tblCellMar>
            <w:top w:w="4" w:type="dxa"/>
            <w:left w:w="105" w:type="dxa"/>
            <w:right w:w="109" w:type="dxa"/>
          </w:tblCellMar>
        </w:tblPrEx>
        <w:trPr>
          <w:trHeight w:val="284"/>
        </w:trPr>
        <w:tc>
          <w:tcPr>
            <w:tcW w:w="14711" w:type="dxa"/>
            <w:gridSpan w:val="6"/>
            <w:tcBorders>
              <w:top w:val="single" w:sz="2" w:space="0" w:color="D9D9D9"/>
              <w:left w:val="single" w:sz="3" w:space="0" w:color="000000"/>
              <w:bottom w:val="single" w:sz="2" w:space="0" w:color="FFFFFF"/>
              <w:right w:val="single" w:sz="3" w:space="0" w:color="000000"/>
            </w:tcBorders>
            <w:shd w:val="clear" w:color="auto" w:fill="D9D9D9"/>
          </w:tcPr>
          <w:p w14:paraId="1B9D89B6" w14:textId="77777777" w:rsidR="00DE0F26" w:rsidRDefault="00DE0F26" w:rsidP="005413D4">
            <w:pPr>
              <w:ind w:right="3"/>
              <w:jc w:val="center"/>
            </w:pPr>
            <w:r>
              <w:rPr>
                <w:rFonts w:ascii="Times New Roman" w:eastAsia="Times New Roman" w:hAnsi="Times New Roman" w:cs="Times New Roman"/>
                <w:b/>
                <w:sz w:val="24"/>
              </w:rPr>
              <w:t xml:space="preserve">SCUOLA PRIMARIA  </w:t>
            </w:r>
          </w:p>
        </w:tc>
      </w:tr>
      <w:tr w:rsidR="00DE0F26" w14:paraId="5A1A4B6D" w14:textId="77777777" w:rsidTr="005413D4">
        <w:tblPrEx>
          <w:tblCellMar>
            <w:top w:w="4" w:type="dxa"/>
            <w:left w:w="105" w:type="dxa"/>
            <w:right w:w="109" w:type="dxa"/>
          </w:tblCellMar>
        </w:tblPrEx>
        <w:trPr>
          <w:trHeight w:val="1438"/>
        </w:trPr>
        <w:tc>
          <w:tcPr>
            <w:tcW w:w="14711" w:type="dxa"/>
            <w:gridSpan w:val="6"/>
            <w:tcBorders>
              <w:top w:val="single" w:sz="2" w:space="0" w:color="FFFFFF"/>
              <w:left w:val="single" w:sz="3" w:space="0" w:color="000000"/>
              <w:bottom w:val="single" w:sz="2" w:space="0" w:color="FFFFFF"/>
              <w:right w:val="single" w:sz="3" w:space="0" w:color="000000"/>
            </w:tcBorders>
          </w:tcPr>
          <w:p w14:paraId="1B3281DE" w14:textId="77777777" w:rsidR="00DE0F26" w:rsidRDefault="00DE0F26" w:rsidP="005413D4">
            <w:pPr>
              <w:ind w:right="11"/>
              <w:jc w:val="center"/>
            </w:pPr>
            <w:r>
              <w:rPr>
                <w:rFonts w:ascii="Times New Roman" w:eastAsia="Times New Roman" w:hAnsi="Times New Roman" w:cs="Times New Roman"/>
                <w:b/>
                <w:sz w:val="24"/>
              </w:rPr>
              <w:t xml:space="preserve">COMPETENZE DISCIPLINARI </w:t>
            </w:r>
          </w:p>
          <w:p w14:paraId="7BACE6BB" w14:textId="77777777" w:rsidR="00DE0F26" w:rsidRDefault="00DE0F26" w:rsidP="005413D4">
            <w:r>
              <w:rPr>
                <w:rFonts w:ascii="Arial" w:eastAsia="Arial" w:hAnsi="Arial" w:cs="Arial"/>
                <w:sz w:val="20"/>
              </w:rPr>
              <w:t xml:space="preserve">Utilizza le sue conoscenze matematiche e scientifico-tecnologici per trovare e giustificare soluzioni a problemi reali. </w:t>
            </w:r>
          </w:p>
          <w:p w14:paraId="331C7FE8" w14:textId="77777777" w:rsidR="00DE0F26" w:rsidRDefault="00DE0F26" w:rsidP="005413D4">
            <w:r>
              <w:rPr>
                <w:rFonts w:ascii="Arial" w:eastAsia="Arial" w:hAnsi="Arial" w:cs="Arial"/>
                <w:sz w:val="20"/>
              </w:rPr>
              <w:t xml:space="preserve"> </w:t>
            </w:r>
          </w:p>
          <w:p w14:paraId="6763B761" w14:textId="77777777" w:rsidR="00DE0F26" w:rsidRDefault="00DE0F26" w:rsidP="005413D4">
            <w:pPr>
              <w:spacing w:after="4" w:line="238" w:lineRule="auto"/>
            </w:pPr>
            <w:r>
              <w:rPr>
                <w:rFonts w:ascii="Arial" w:eastAsia="Arial" w:hAnsi="Arial" w:cs="Arial"/>
                <w:sz w:val="20"/>
              </w:rPr>
              <w:t xml:space="preserve">Usa con responsabilità le tecnologie in contesti comunicativi concreti per ricercare informazioni e per interagire con altre persone, come supporto alla creatività e alla soluzione di problemi semplici. </w:t>
            </w:r>
          </w:p>
          <w:p w14:paraId="777EE4BE" w14:textId="77777777" w:rsidR="00DE0F26" w:rsidRDefault="00DE0F26" w:rsidP="005413D4">
            <w:r>
              <w:rPr>
                <w:rFonts w:ascii="Arial" w:eastAsia="Arial" w:hAnsi="Arial" w:cs="Arial"/>
                <w:sz w:val="20"/>
              </w:rPr>
              <w:t xml:space="preserve"> </w:t>
            </w:r>
          </w:p>
        </w:tc>
      </w:tr>
      <w:tr w:rsidR="00DE0F26" w14:paraId="22F2F2C2" w14:textId="77777777" w:rsidTr="005413D4">
        <w:tblPrEx>
          <w:tblCellMar>
            <w:top w:w="4" w:type="dxa"/>
            <w:left w:w="105" w:type="dxa"/>
            <w:right w:w="109" w:type="dxa"/>
          </w:tblCellMar>
        </w:tblPrEx>
        <w:trPr>
          <w:trHeight w:val="564"/>
        </w:trPr>
        <w:tc>
          <w:tcPr>
            <w:tcW w:w="14711" w:type="dxa"/>
            <w:gridSpan w:val="6"/>
            <w:tcBorders>
              <w:top w:val="single" w:sz="2" w:space="0" w:color="FFFFFF"/>
              <w:left w:val="single" w:sz="3" w:space="0" w:color="000000"/>
              <w:bottom w:val="single" w:sz="2" w:space="0" w:color="FFFFFF"/>
              <w:right w:val="single" w:sz="3" w:space="0" w:color="000000"/>
            </w:tcBorders>
          </w:tcPr>
          <w:p w14:paraId="3DCC7EEC" w14:textId="77777777" w:rsidR="00DE0F26" w:rsidRDefault="00DE0F26" w:rsidP="005413D4">
            <w:pPr>
              <w:ind w:right="7"/>
              <w:jc w:val="center"/>
            </w:pPr>
            <w:r>
              <w:rPr>
                <w:rFonts w:ascii="Times New Roman" w:eastAsia="Times New Roman" w:hAnsi="Times New Roman" w:cs="Times New Roman"/>
                <w:b/>
                <w:sz w:val="24"/>
              </w:rPr>
              <w:t xml:space="preserve">COMPETENZE TRASVERSALI </w:t>
            </w:r>
          </w:p>
          <w:p w14:paraId="692DF3E8" w14:textId="77777777" w:rsidR="00DE0F26" w:rsidRDefault="00DE0F26" w:rsidP="005413D4">
            <w:pPr>
              <w:ind w:left="54"/>
              <w:jc w:val="center"/>
            </w:pPr>
            <w:r>
              <w:rPr>
                <w:rFonts w:ascii="Times New Roman" w:eastAsia="Times New Roman" w:hAnsi="Times New Roman" w:cs="Times New Roman"/>
                <w:b/>
                <w:sz w:val="24"/>
              </w:rPr>
              <w:t xml:space="preserve"> </w:t>
            </w:r>
          </w:p>
        </w:tc>
      </w:tr>
      <w:tr w:rsidR="00DE0F26" w14:paraId="7E7CE3D7" w14:textId="77777777" w:rsidTr="005413D4">
        <w:tblPrEx>
          <w:tblCellMar>
            <w:top w:w="4" w:type="dxa"/>
            <w:left w:w="105" w:type="dxa"/>
            <w:right w:w="109" w:type="dxa"/>
          </w:tblCellMar>
        </w:tblPrEx>
        <w:trPr>
          <w:trHeight w:val="768"/>
        </w:trPr>
        <w:tc>
          <w:tcPr>
            <w:tcW w:w="4926" w:type="dxa"/>
            <w:gridSpan w:val="2"/>
            <w:tcBorders>
              <w:top w:val="single" w:sz="2" w:space="0" w:color="FFFFFF"/>
              <w:left w:val="single" w:sz="3" w:space="0" w:color="000000"/>
              <w:bottom w:val="single" w:sz="3" w:space="0" w:color="000000"/>
              <w:right w:val="single" w:sz="3" w:space="0" w:color="000000"/>
            </w:tcBorders>
          </w:tcPr>
          <w:p w14:paraId="5D57D065" w14:textId="77777777" w:rsidR="00DE0F26" w:rsidRDefault="00DE0F26" w:rsidP="005413D4">
            <w:pPr>
              <w:ind w:right="4"/>
              <w:jc w:val="center"/>
            </w:pPr>
            <w:r>
              <w:rPr>
                <w:rFonts w:ascii="Times New Roman" w:eastAsia="Times New Roman" w:hAnsi="Times New Roman" w:cs="Times New Roman"/>
                <w:b/>
                <w:sz w:val="24"/>
              </w:rPr>
              <w:t xml:space="preserve">TRAGUARDI TRASVERSALI </w:t>
            </w:r>
          </w:p>
          <w:p w14:paraId="0CE29D51" w14:textId="77777777" w:rsidR="00DE0F26" w:rsidRDefault="00DE0F26" w:rsidP="005413D4">
            <w:pPr>
              <w:ind w:left="61"/>
              <w:jc w:val="center"/>
            </w:pPr>
            <w:r>
              <w:rPr>
                <w:rFonts w:ascii="Times New Roman" w:eastAsia="Times New Roman" w:hAnsi="Times New Roman" w:cs="Times New Roman"/>
                <w:b/>
                <w:sz w:val="24"/>
              </w:rPr>
              <w:t xml:space="preserve"> </w:t>
            </w:r>
          </w:p>
        </w:tc>
        <w:tc>
          <w:tcPr>
            <w:tcW w:w="4965" w:type="dxa"/>
            <w:gridSpan w:val="2"/>
            <w:tcBorders>
              <w:top w:val="single" w:sz="2" w:space="0" w:color="FFFFFF"/>
              <w:left w:val="single" w:sz="3" w:space="0" w:color="000000"/>
              <w:bottom w:val="single" w:sz="3" w:space="0" w:color="000000"/>
              <w:right w:val="single" w:sz="3" w:space="0" w:color="000000"/>
            </w:tcBorders>
          </w:tcPr>
          <w:p w14:paraId="6CB9F21B" w14:textId="77777777" w:rsidR="00DE0F26" w:rsidRDefault="00DE0F26" w:rsidP="005413D4">
            <w:pPr>
              <w:ind w:right="9"/>
              <w:jc w:val="center"/>
            </w:pPr>
            <w:r>
              <w:rPr>
                <w:rFonts w:ascii="Times New Roman" w:eastAsia="Times New Roman" w:hAnsi="Times New Roman" w:cs="Times New Roman"/>
                <w:b/>
                <w:sz w:val="24"/>
              </w:rPr>
              <w:t xml:space="preserve">COMPETENZE - CHIAVE </w:t>
            </w:r>
          </w:p>
          <w:p w14:paraId="3489F32A" w14:textId="77777777" w:rsidR="00DE0F26" w:rsidRDefault="00DE0F26" w:rsidP="005413D4">
            <w:pPr>
              <w:ind w:left="59"/>
              <w:jc w:val="center"/>
            </w:pPr>
            <w:r>
              <w:rPr>
                <w:rFonts w:ascii="Times New Roman" w:eastAsia="Times New Roman" w:hAnsi="Times New Roman" w:cs="Times New Roman"/>
                <w:b/>
                <w:sz w:val="24"/>
              </w:rPr>
              <w:t xml:space="preserve"> </w:t>
            </w:r>
          </w:p>
        </w:tc>
        <w:tc>
          <w:tcPr>
            <w:tcW w:w="4820" w:type="dxa"/>
            <w:gridSpan w:val="2"/>
            <w:tcBorders>
              <w:top w:val="single" w:sz="2" w:space="0" w:color="FFFFFF"/>
              <w:left w:val="single" w:sz="3" w:space="0" w:color="000000"/>
              <w:bottom w:val="single" w:sz="3" w:space="0" w:color="000000"/>
              <w:right w:val="single" w:sz="3" w:space="0" w:color="000000"/>
            </w:tcBorders>
          </w:tcPr>
          <w:p w14:paraId="2B4267C1" w14:textId="77777777" w:rsidR="00DE0F26" w:rsidRDefault="00DE0F26" w:rsidP="005413D4">
            <w:pPr>
              <w:jc w:val="center"/>
            </w:pPr>
            <w:r>
              <w:rPr>
                <w:rFonts w:ascii="Times New Roman" w:eastAsia="Times New Roman" w:hAnsi="Times New Roman" w:cs="Times New Roman"/>
                <w:b/>
                <w:sz w:val="24"/>
              </w:rPr>
              <w:t xml:space="preserve">ABILITA’ </w:t>
            </w:r>
          </w:p>
          <w:p w14:paraId="2D931442" w14:textId="77777777" w:rsidR="00DE0F26" w:rsidRDefault="00DE0F26" w:rsidP="005413D4">
            <w:pPr>
              <w:ind w:left="60"/>
              <w:jc w:val="center"/>
            </w:pPr>
            <w:r>
              <w:rPr>
                <w:rFonts w:ascii="Times New Roman" w:eastAsia="Times New Roman" w:hAnsi="Times New Roman" w:cs="Times New Roman"/>
                <w:b/>
                <w:sz w:val="24"/>
              </w:rPr>
              <w:t xml:space="preserve"> </w:t>
            </w:r>
          </w:p>
        </w:tc>
      </w:tr>
      <w:tr w:rsidR="00DE0F26" w14:paraId="6BFA3182" w14:textId="77777777" w:rsidTr="005413D4">
        <w:tblPrEx>
          <w:tblCellMar>
            <w:top w:w="4" w:type="dxa"/>
            <w:left w:w="105" w:type="dxa"/>
            <w:right w:w="109" w:type="dxa"/>
          </w:tblCellMar>
        </w:tblPrEx>
        <w:trPr>
          <w:trHeight w:val="932"/>
        </w:trPr>
        <w:tc>
          <w:tcPr>
            <w:tcW w:w="4926" w:type="dxa"/>
            <w:gridSpan w:val="2"/>
            <w:tcBorders>
              <w:top w:val="single" w:sz="3" w:space="0" w:color="000000"/>
              <w:left w:val="single" w:sz="3" w:space="0" w:color="000000"/>
              <w:bottom w:val="single" w:sz="2" w:space="0" w:color="FFFFFF"/>
              <w:right w:val="single" w:sz="3" w:space="0" w:color="000000"/>
            </w:tcBorders>
          </w:tcPr>
          <w:p w14:paraId="183DB455" w14:textId="77777777" w:rsidR="00DE0F26" w:rsidRDefault="00DE0F26" w:rsidP="005413D4">
            <w:r>
              <w:rPr>
                <w:rFonts w:ascii="Arial" w:eastAsia="Arial" w:hAnsi="Arial" w:cs="Arial"/>
                <w:sz w:val="20"/>
              </w:rPr>
              <w:t xml:space="preserve">Ha una padronanza della lingua italiana che gli consente di comprendere enunciati, di raccontare le proprie esperienze e di adottare un registro linguistico appropriato alle diverse situazioni. </w:t>
            </w:r>
          </w:p>
        </w:tc>
        <w:tc>
          <w:tcPr>
            <w:tcW w:w="4965" w:type="dxa"/>
            <w:gridSpan w:val="2"/>
            <w:tcBorders>
              <w:top w:val="single" w:sz="3" w:space="0" w:color="000000"/>
              <w:left w:val="single" w:sz="3" w:space="0" w:color="000000"/>
              <w:bottom w:val="single" w:sz="2" w:space="0" w:color="FFFFFF"/>
              <w:right w:val="single" w:sz="3" w:space="0" w:color="000000"/>
            </w:tcBorders>
          </w:tcPr>
          <w:p w14:paraId="123BD2DC" w14:textId="77777777" w:rsidR="00DE0F26" w:rsidRDefault="00DE0F26" w:rsidP="005413D4">
            <w:pPr>
              <w:ind w:left="811" w:right="760"/>
              <w:jc w:val="center"/>
            </w:pPr>
            <w:r>
              <w:rPr>
                <w:rFonts w:ascii="Arial" w:eastAsia="Arial" w:hAnsi="Arial" w:cs="Arial"/>
                <w:sz w:val="20"/>
              </w:rPr>
              <w:t>Comunicazione nella madrelingua o lingua di istruzione</w:t>
            </w:r>
            <w:r>
              <w:rPr>
                <w:rFonts w:ascii="Times New Roman" w:eastAsia="Times New Roman" w:hAnsi="Times New Roman" w:cs="Times New Roman"/>
                <w:b/>
                <w:sz w:val="24"/>
              </w:rPr>
              <w:t xml:space="preserve"> </w:t>
            </w:r>
          </w:p>
        </w:tc>
        <w:tc>
          <w:tcPr>
            <w:tcW w:w="4820" w:type="dxa"/>
            <w:gridSpan w:val="2"/>
            <w:tcBorders>
              <w:top w:val="single" w:sz="3" w:space="0" w:color="000000"/>
              <w:left w:val="single" w:sz="3" w:space="0" w:color="000000"/>
              <w:bottom w:val="single" w:sz="2" w:space="0" w:color="FFFFFF"/>
              <w:right w:val="single" w:sz="3" w:space="0" w:color="000000"/>
            </w:tcBorders>
          </w:tcPr>
          <w:p w14:paraId="1C14FB52" w14:textId="77777777" w:rsidR="00DE0F26" w:rsidRDefault="00DE0F26" w:rsidP="005413D4">
            <w:pPr>
              <w:ind w:left="3"/>
            </w:pPr>
            <w:r>
              <w:rPr>
                <w:rFonts w:ascii="Times New Roman" w:eastAsia="Times New Roman" w:hAnsi="Times New Roman" w:cs="Times New Roman"/>
                <w:sz w:val="24"/>
              </w:rPr>
              <w:t xml:space="preserve">Esprimersi in modo corretto in lingua italiana Adottare un registro linguistico appropriato </w:t>
            </w:r>
          </w:p>
        </w:tc>
      </w:tr>
      <w:tr w:rsidR="00DE0F26" w14:paraId="49DF91EA" w14:textId="77777777" w:rsidTr="005413D4">
        <w:tblPrEx>
          <w:tblCellMar>
            <w:top w:w="4" w:type="dxa"/>
            <w:left w:w="105" w:type="dxa"/>
            <w:right w:w="109" w:type="dxa"/>
          </w:tblCellMar>
        </w:tblPrEx>
        <w:trPr>
          <w:trHeight w:val="469"/>
        </w:trPr>
        <w:tc>
          <w:tcPr>
            <w:tcW w:w="4926" w:type="dxa"/>
            <w:gridSpan w:val="2"/>
            <w:tcBorders>
              <w:top w:val="single" w:sz="2" w:space="0" w:color="FFFFFF"/>
              <w:left w:val="single" w:sz="3" w:space="0" w:color="000000"/>
              <w:bottom w:val="single" w:sz="3" w:space="0" w:color="000000"/>
              <w:right w:val="single" w:sz="3" w:space="0" w:color="000000"/>
            </w:tcBorders>
          </w:tcPr>
          <w:p w14:paraId="784A3552" w14:textId="77777777" w:rsidR="00DE0F26" w:rsidRDefault="00DE0F26" w:rsidP="005413D4">
            <w:r>
              <w:rPr>
                <w:rFonts w:ascii="Arial" w:eastAsia="Arial" w:hAnsi="Arial" w:cs="Arial"/>
                <w:sz w:val="20"/>
              </w:rPr>
              <w:t>È in grado di comprendere alcuni termini  in lingua inglese</w:t>
            </w:r>
            <w:r>
              <w:rPr>
                <w:rFonts w:ascii="Times New Roman" w:eastAsia="Times New Roman" w:hAnsi="Times New Roman" w:cs="Times New Roman"/>
                <w:b/>
                <w:sz w:val="24"/>
              </w:rPr>
              <w:t xml:space="preserve"> </w:t>
            </w:r>
          </w:p>
        </w:tc>
        <w:tc>
          <w:tcPr>
            <w:tcW w:w="4965" w:type="dxa"/>
            <w:gridSpan w:val="2"/>
            <w:tcBorders>
              <w:top w:val="single" w:sz="2" w:space="0" w:color="FFFFFF"/>
              <w:left w:val="single" w:sz="3" w:space="0" w:color="000000"/>
              <w:bottom w:val="single" w:sz="3" w:space="0" w:color="000000"/>
              <w:right w:val="single" w:sz="3" w:space="0" w:color="000000"/>
            </w:tcBorders>
          </w:tcPr>
          <w:p w14:paraId="51EC769C" w14:textId="77777777" w:rsidR="00DE0F26" w:rsidRDefault="00DE0F26" w:rsidP="005413D4">
            <w:pPr>
              <w:ind w:right="3"/>
              <w:jc w:val="center"/>
            </w:pPr>
            <w:r>
              <w:rPr>
                <w:rFonts w:ascii="Arial" w:eastAsia="Arial" w:hAnsi="Arial" w:cs="Arial"/>
                <w:sz w:val="20"/>
              </w:rPr>
              <w:t xml:space="preserve">Comunicazione nella lingua straniera </w:t>
            </w:r>
          </w:p>
        </w:tc>
        <w:tc>
          <w:tcPr>
            <w:tcW w:w="4820" w:type="dxa"/>
            <w:gridSpan w:val="2"/>
            <w:tcBorders>
              <w:top w:val="single" w:sz="2" w:space="0" w:color="FFFFFF"/>
              <w:left w:val="single" w:sz="3" w:space="0" w:color="000000"/>
              <w:bottom w:val="single" w:sz="3" w:space="0" w:color="000000"/>
              <w:right w:val="single" w:sz="3" w:space="0" w:color="000000"/>
            </w:tcBorders>
          </w:tcPr>
          <w:p w14:paraId="778F2732" w14:textId="77777777" w:rsidR="00DE0F26" w:rsidRDefault="00DE0F26" w:rsidP="005413D4">
            <w:pPr>
              <w:ind w:left="3"/>
            </w:pPr>
            <w:r>
              <w:rPr>
                <w:rFonts w:ascii="Times New Roman" w:eastAsia="Times New Roman" w:hAnsi="Times New Roman" w:cs="Times New Roman"/>
                <w:sz w:val="24"/>
              </w:rPr>
              <w:t xml:space="preserve">Comprendere termini in lingua inglese </w:t>
            </w:r>
          </w:p>
        </w:tc>
      </w:tr>
      <w:tr w:rsidR="00DE0F26" w14:paraId="05EAAA0E" w14:textId="77777777" w:rsidTr="005413D4">
        <w:tblPrEx>
          <w:tblCellMar>
            <w:top w:w="4" w:type="dxa"/>
            <w:left w:w="105" w:type="dxa"/>
            <w:right w:w="109" w:type="dxa"/>
          </w:tblCellMar>
        </w:tblPrEx>
        <w:trPr>
          <w:trHeight w:val="564"/>
        </w:trPr>
        <w:tc>
          <w:tcPr>
            <w:tcW w:w="4926" w:type="dxa"/>
            <w:gridSpan w:val="2"/>
            <w:tcBorders>
              <w:top w:val="single" w:sz="3" w:space="0" w:color="000000"/>
              <w:left w:val="single" w:sz="3" w:space="0" w:color="000000"/>
              <w:bottom w:val="single" w:sz="2" w:space="0" w:color="FFFFFF"/>
              <w:right w:val="single" w:sz="3" w:space="0" w:color="000000"/>
            </w:tcBorders>
          </w:tcPr>
          <w:p w14:paraId="20ED9574" w14:textId="77777777" w:rsidR="00DE0F26" w:rsidRDefault="00DE0F26" w:rsidP="005413D4">
            <w:r>
              <w:rPr>
                <w:rFonts w:ascii="Arial" w:eastAsia="Arial" w:hAnsi="Arial" w:cs="Arial"/>
                <w:sz w:val="20"/>
              </w:rPr>
              <w:t xml:space="preserve">Possiede un patrimonio di conoscenze e nozioni di base ed è in grado di ricercare nuove informazioni.  </w:t>
            </w:r>
          </w:p>
        </w:tc>
        <w:tc>
          <w:tcPr>
            <w:tcW w:w="4965" w:type="dxa"/>
            <w:gridSpan w:val="2"/>
            <w:tcBorders>
              <w:top w:val="single" w:sz="3" w:space="0" w:color="000000"/>
              <w:left w:val="single" w:sz="3" w:space="0" w:color="000000"/>
              <w:bottom w:val="single" w:sz="2" w:space="0" w:color="FFFFFF"/>
              <w:right w:val="single" w:sz="3" w:space="0" w:color="000000"/>
            </w:tcBorders>
          </w:tcPr>
          <w:p w14:paraId="558B35A4" w14:textId="77777777" w:rsidR="00DE0F26" w:rsidRDefault="00DE0F26" w:rsidP="005413D4">
            <w:pPr>
              <w:ind w:right="5"/>
              <w:jc w:val="center"/>
            </w:pPr>
            <w:r>
              <w:rPr>
                <w:rFonts w:ascii="Arial" w:eastAsia="Arial" w:hAnsi="Arial" w:cs="Arial"/>
                <w:sz w:val="20"/>
              </w:rPr>
              <w:t xml:space="preserve">Imparare ad imparare </w:t>
            </w:r>
          </w:p>
        </w:tc>
        <w:tc>
          <w:tcPr>
            <w:tcW w:w="4820" w:type="dxa"/>
            <w:gridSpan w:val="2"/>
            <w:tcBorders>
              <w:top w:val="single" w:sz="3" w:space="0" w:color="000000"/>
              <w:left w:val="single" w:sz="3" w:space="0" w:color="000000"/>
              <w:bottom w:val="single" w:sz="2" w:space="0" w:color="FFFFFF"/>
              <w:right w:val="single" w:sz="3" w:space="0" w:color="000000"/>
            </w:tcBorders>
          </w:tcPr>
          <w:p w14:paraId="5895BEC0" w14:textId="77777777" w:rsidR="00DE0F26" w:rsidRDefault="00DE0F26" w:rsidP="005413D4">
            <w:pPr>
              <w:ind w:left="3"/>
            </w:pPr>
            <w:r>
              <w:rPr>
                <w:rFonts w:ascii="Times New Roman" w:eastAsia="Times New Roman" w:hAnsi="Times New Roman" w:cs="Times New Roman"/>
                <w:sz w:val="24"/>
              </w:rPr>
              <w:t xml:space="preserve">Ricercare nuove informazioni </w:t>
            </w:r>
          </w:p>
          <w:p w14:paraId="03C3B45B" w14:textId="77777777" w:rsidR="00DE0F26" w:rsidRDefault="00DE0F26" w:rsidP="005413D4">
            <w:pPr>
              <w:ind w:left="3"/>
            </w:pPr>
            <w:r>
              <w:rPr>
                <w:rFonts w:ascii="Times New Roman" w:eastAsia="Times New Roman" w:hAnsi="Times New Roman" w:cs="Times New Roman"/>
                <w:sz w:val="24"/>
              </w:rPr>
              <w:t xml:space="preserve"> </w:t>
            </w:r>
          </w:p>
        </w:tc>
      </w:tr>
      <w:tr w:rsidR="00DE0F26" w14:paraId="79C9268F" w14:textId="77777777" w:rsidTr="005413D4">
        <w:tblPrEx>
          <w:tblCellMar>
            <w:top w:w="4" w:type="dxa"/>
            <w:left w:w="105" w:type="dxa"/>
            <w:right w:w="109" w:type="dxa"/>
          </w:tblCellMar>
        </w:tblPrEx>
        <w:trPr>
          <w:trHeight w:val="928"/>
        </w:trPr>
        <w:tc>
          <w:tcPr>
            <w:tcW w:w="4926" w:type="dxa"/>
            <w:gridSpan w:val="2"/>
            <w:tcBorders>
              <w:top w:val="single" w:sz="2" w:space="0" w:color="FFFFFF"/>
              <w:left w:val="single" w:sz="3" w:space="0" w:color="000000"/>
              <w:bottom w:val="single" w:sz="2" w:space="0" w:color="FFFFFF"/>
              <w:right w:val="single" w:sz="3" w:space="0" w:color="000000"/>
            </w:tcBorders>
          </w:tcPr>
          <w:p w14:paraId="168A87E5" w14:textId="77777777" w:rsidR="00DE0F26" w:rsidRDefault="00DE0F26" w:rsidP="005413D4">
            <w:r>
              <w:rPr>
                <w:rFonts w:ascii="Arial" w:eastAsia="Arial" w:hAnsi="Arial" w:cs="Arial"/>
                <w:sz w:val="20"/>
              </w:rPr>
              <w:lastRenderedPageBreak/>
              <w:t xml:space="preserve">Ha cura e rispetto dell’ambiente. </w:t>
            </w:r>
          </w:p>
          <w:p w14:paraId="5B8C277E" w14:textId="77777777" w:rsidR="00DE0F26" w:rsidRDefault="00DE0F26" w:rsidP="005413D4">
            <w:r>
              <w:rPr>
                <w:rFonts w:ascii="Arial" w:eastAsia="Arial" w:hAnsi="Arial" w:cs="Arial"/>
                <w:sz w:val="20"/>
              </w:rPr>
              <w:t xml:space="preserve"> Rispetta le regole condivise e collabora con gli altri.  Si impegna per portare a compimento il lavoro iniziato, da solo o insieme agli altri. </w:t>
            </w:r>
          </w:p>
        </w:tc>
        <w:tc>
          <w:tcPr>
            <w:tcW w:w="4965" w:type="dxa"/>
            <w:gridSpan w:val="2"/>
            <w:tcBorders>
              <w:top w:val="single" w:sz="2" w:space="0" w:color="FFFFFF"/>
              <w:left w:val="single" w:sz="3" w:space="0" w:color="000000"/>
              <w:bottom w:val="single" w:sz="2" w:space="0" w:color="FFFFFF"/>
              <w:right w:val="single" w:sz="3" w:space="0" w:color="000000"/>
            </w:tcBorders>
          </w:tcPr>
          <w:p w14:paraId="2AD3FBAB" w14:textId="77777777" w:rsidR="00DE0F26" w:rsidRDefault="00DE0F26" w:rsidP="005413D4">
            <w:pPr>
              <w:ind w:right="5"/>
              <w:jc w:val="center"/>
            </w:pPr>
            <w:r>
              <w:rPr>
                <w:rFonts w:ascii="Arial" w:eastAsia="Arial" w:hAnsi="Arial" w:cs="Arial"/>
                <w:sz w:val="20"/>
              </w:rPr>
              <w:t xml:space="preserve">Competenze sociali e civiche </w:t>
            </w:r>
          </w:p>
        </w:tc>
        <w:tc>
          <w:tcPr>
            <w:tcW w:w="4820" w:type="dxa"/>
            <w:gridSpan w:val="2"/>
            <w:tcBorders>
              <w:top w:val="single" w:sz="2" w:space="0" w:color="FFFFFF"/>
              <w:left w:val="single" w:sz="3" w:space="0" w:color="000000"/>
              <w:bottom w:val="single" w:sz="2" w:space="0" w:color="FFFFFF"/>
              <w:right w:val="single" w:sz="3" w:space="0" w:color="000000"/>
            </w:tcBorders>
          </w:tcPr>
          <w:p w14:paraId="216AA25E" w14:textId="77777777" w:rsidR="00DE0F26" w:rsidRDefault="00DE0F26" w:rsidP="005413D4">
            <w:pPr>
              <w:ind w:left="3"/>
            </w:pPr>
            <w:r>
              <w:rPr>
                <w:rFonts w:ascii="Times New Roman" w:eastAsia="Times New Roman" w:hAnsi="Times New Roman" w:cs="Times New Roman"/>
                <w:sz w:val="24"/>
              </w:rPr>
              <w:t xml:space="preserve">Rispettare l’ambiente </w:t>
            </w:r>
          </w:p>
          <w:p w14:paraId="12E3C26C" w14:textId="77777777" w:rsidR="00DE0F26" w:rsidRDefault="00DE0F26" w:rsidP="005413D4">
            <w:pPr>
              <w:ind w:left="3"/>
            </w:pPr>
            <w:r>
              <w:rPr>
                <w:rFonts w:ascii="Times New Roman" w:eastAsia="Times New Roman" w:hAnsi="Times New Roman" w:cs="Times New Roman"/>
                <w:sz w:val="24"/>
              </w:rPr>
              <w:t xml:space="preserve">Collaborare con gli altri </w:t>
            </w:r>
          </w:p>
          <w:p w14:paraId="46A66DA5" w14:textId="77777777" w:rsidR="00DE0F26" w:rsidRDefault="00DE0F26" w:rsidP="005413D4">
            <w:pPr>
              <w:ind w:left="3"/>
            </w:pPr>
            <w:r>
              <w:rPr>
                <w:rFonts w:ascii="Times New Roman" w:eastAsia="Times New Roman" w:hAnsi="Times New Roman" w:cs="Times New Roman"/>
                <w:sz w:val="24"/>
              </w:rPr>
              <w:t xml:space="preserve">Portare a termine il lavoro iniziato </w:t>
            </w:r>
          </w:p>
        </w:tc>
      </w:tr>
      <w:tr w:rsidR="00DE0F26" w14:paraId="03B6EC3F" w14:textId="77777777" w:rsidTr="005413D4">
        <w:tblPrEx>
          <w:tblCellMar>
            <w:top w:w="4" w:type="dxa"/>
            <w:left w:w="105" w:type="dxa"/>
            <w:right w:w="109" w:type="dxa"/>
          </w:tblCellMar>
        </w:tblPrEx>
        <w:trPr>
          <w:trHeight w:val="472"/>
        </w:trPr>
        <w:tc>
          <w:tcPr>
            <w:tcW w:w="4926" w:type="dxa"/>
            <w:gridSpan w:val="2"/>
            <w:tcBorders>
              <w:top w:val="single" w:sz="2" w:space="0" w:color="FFFFFF"/>
              <w:left w:val="single" w:sz="3" w:space="0" w:color="000000"/>
              <w:bottom w:val="single" w:sz="2" w:space="0" w:color="FFFFFF"/>
              <w:right w:val="single" w:sz="3" w:space="0" w:color="000000"/>
            </w:tcBorders>
          </w:tcPr>
          <w:p w14:paraId="34D93110" w14:textId="77777777" w:rsidR="00DE0F26" w:rsidRDefault="00DE0F26" w:rsidP="005413D4">
            <w:r>
              <w:rPr>
                <w:rFonts w:ascii="Arial" w:eastAsia="Arial" w:hAnsi="Arial" w:cs="Arial"/>
                <w:sz w:val="20"/>
              </w:rPr>
              <w:t>Dimostra originalità e spirito di iniziativa. È in grado di realizzare semplici progetti.</w:t>
            </w:r>
            <w:r>
              <w:rPr>
                <w:rFonts w:ascii="Times New Roman" w:eastAsia="Times New Roman" w:hAnsi="Times New Roman" w:cs="Times New Roman"/>
                <w:sz w:val="24"/>
              </w:rPr>
              <w:t xml:space="preserve"> </w:t>
            </w:r>
          </w:p>
        </w:tc>
        <w:tc>
          <w:tcPr>
            <w:tcW w:w="4965" w:type="dxa"/>
            <w:gridSpan w:val="2"/>
            <w:tcBorders>
              <w:top w:val="single" w:sz="2" w:space="0" w:color="FFFFFF"/>
              <w:left w:val="single" w:sz="3" w:space="0" w:color="000000"/>
              <w:bottom w:val="single" w:sz="2" w:space="0" w:color="FFFFFF"/>
              <w:right w:val="single" w:sz="3" w:space="0" w:color="000000"/>
            </w:tcBorders>
          </w:tcPr>
          <w:p w14:paraId="0B3C090F" w14:textId="77777777" w:rsidR="00DE0F26" w:rsidRDefault="00DE0F26" w:rsidP="005413D4">
            <w:pPr>
              <w:jc w:val="center"/>
            </w:pPr>
            <w:r>
              <w:rPr>
                <w:rFonts w:ascii="Arial" w:eastAsia="Arial" w:hAnsi="Arial" w:cs="Arial"/>
                <w:sz w:val="20"/>
              </w:rPr>
              <w:t>Spirito di iniziativa</w:t>
            </w:r>
            <w:r>
              <w:rPr>
                <w:rFonts w:ascii="Times New Roman" w:eastAsia="Times New Roman" w:hAnsi="Times New Roman" w:cs="Times New Roman"/>
                <w:sz w:val="24"/>
              </w:rPr>
              <w:t xml:space="preserve"> </w:t>
            </w:r>
          </w:p>
        </w:tc>
        <w:tc>
          <w:tcPr>
            <w:tcW w:w="4820" w:type="dxa"/>
            <w:gridSpan w:val="2"/>
            <w:tcBorders>
              <w:top w:val="single" w:sz="2" w:space="0" w:color="FFFFFF"/>
              <w:left w:val="single" w:sz="3" w:space="0" w:color="000000"/>
              <w:bottom w:val="single" w:sz="2" w:space="0" w:color="FFFFFF"/>
              <w:right w:val="single" w:sz="3" w:space="0" w:color="000000"/>
            </w:tcBorders>
          </w:tcPr>
          <w:p w14:paraId="19343A8D" w14:textId="77777777" w:rsidR="00DE0F26" w:rsidRDefault="00DE0F26" w:rsidP="005413D4">
            <w:pPr>
              <w:ind w:left="3"/>
            </w:pPr>
            <w:r>
              <w:rPr>
                <w:rFonts w:ascii="Arial" w:eastAsia="Arial" w:hAnsi="Arial" w:cs="Arial"/>
                <w:sz w:val="20"/>
              </w:rPr>
              <w:t xml:space="preserve">Dimostrare originalità e spirito di iniziativa </w:t>
            </w:r>
          </w:p>
        </w:tc>
      </w:tr>
      <w:tr w:rsidR="00DE0F26" w14:paraId="21D6ED24" w14:textId="77777777" w:rsidTr="005413D4">
        <w:tblPrEx>
          <w:tblCellMar>
            <w:top w:w="4" w:type="dxa"/>
            <w:left w:w="105" w:type="dxa"/>
            <w:right w:w="109" w:type="dxa"/>
          </w:tblCellMar>
        </w:tblPrEx>
        <w:trPr>
          <w:trHeight w:val="700"/>
        </w:trPr>
        <w:tc>
          <w:tcPr>
            <w:tcW w:w="4926" w:type="dxa"/>
            <w:gridSpan w:val="2"/>
            <w:tcBorders>
              <w:top w:val="single" w:sz="2" w:space="0" w:color="FFFFFF"/>
              <w:left w:val="single" w:sz="3" w:space="0" w:color="000000"/>
              <w:bottom w:val="single" w:sz="2" w:space="0" w:color="FFFFFF"/>
              <w:right w:val="single" w:sz="3" w:space="0" w:color="000000"/>
            </w:tcBorders>
          </w:tcPr>
          <w:p w14:paraId="1B91E922" w14:textId="77777777" w:rsidR="00DE0F26" w:rsidRDefault="00DE0F26" w:rsidP="005413D4">
            <w:r>
              <w:rPr>
                <w:rFonts w:ascii="Arial" w:eastAsia="Arial" w:hAnsi="Arial" w:cs="Arial"/>
                <w:sz w:val="20"/>
              </w:rPr>
              <w:t xml:space="preserve">In relazione alle proprie potenzialità e al proprio talento si esprime negli ambiti che gli sono più congeniali </w:t>
            </w:r>
          </w:p>
        </w:tc>
        <w:tc>
          <w:tcPr>
            <w:tcW w:w="4965" w:type="dxa"/>
            <w:gridSpan w:val="2"/>
            <w:tcBorders>
              <w:top w:val="single" w:sz="2" w:space="0" w:color="FFFFFF"/>
              <w:left w:val="single" w:sz="3" w:space="0" w:color="000000"/>
              <w:bottom w:val="single" w:sz="2" w:space="0" w:color="FFFFFF"/>
              <w:right w:val="single" w:sz="3" w:space="0" w:color="000000"/>
            </w:tcBorders>
          </w:tcPr>
          <w:p w14:paraId="47A97253" w14:textId="77777777" w:rsidR="00DE0F26" w:rsidRDefault="00DE0F26" w:rsidP="005413D4">
            <w:pPr>
              <w:ind w:right="2"/>
              <w:jc w:val="center"/>
            </w:pPr>
            <w:r>
              <w:rPr>
                <w:rFonts w:ascii="Arial" w:eastAsia="Arial" w:hAnsi="Arial" w:cs="Arial"/>
                <w:sz w:val="20"/>
              </w:rPr>
              <w:t xml:space="preserve">Consapevolezza ed espressione culturale </w:t>
            </w:r>
          </w:p>
        </w:tc>
        <w:tc>
          <w:tcPr>
            <w:tcW w:w="4820" w:type="dxa"/>
            <w:gridSpan w:val="2"/>
            <w:tcBorders>
              <w:top w:val="single" w:sz="2" w:space="0" w:color="FFFFFF"/>
              <w:left w:val="single" w:sz="3" w:space="0" w:color="000000"/>
              <w:bottom w:val="single" w:sz="2" w:space="0" w:color="FFFFFF"/>
              <w:right w:val="single" w:sz="3" w:space="0" w:color="000000"/>
            </w:tcBorders>
          </w:tcPr>
          <w:p w14:paraId="4A93C41A" w14:textId="77777777" w:rsidR="00DE0F26" w:rsidRDefault="00DE0F26" w:rsidP="005413D4">
            <w:pPr>
              <w:ind w:left="3"/>
            </w:pPr>
            <w:r>
              <w:rPr>
                <w:rFonts w:ascii="Arial" w:eastAsia="Arial" w:hAnsi="Arial" w:cs="Arial"/>
                <w:sz w:val="20"/>
              </w:rPr>
              <w:t xml:space="preserve">Esprimere le proprie potenzialità e il proprio talento </w:t>
            </w:r>
          </w:p>
        </w:tc>
      </w:tr>
      <w:tr w:rsidR="00DE0F26" w14:paraId="371F8B28" w14:textId="77777777" w:rsidTr="005413D4">
        <w:tblPrEx>
          <w:tblCellMar>
            <w:top w:w="4" w:type="dxa"/>
            <w:left w:w="105" w:type="dxa"/>
            <w:right w:w="109" w:type="dxa"/>
          </w:tblCellMar>
        </w:tblPrEx>
        <w:trPr>
          <w:trHeight w:val="285"/>
        </w:trPr>
        <w:tc>
          <w:tcPr>
            <w:tcW w:w="14711" w:type="dxa"/>
            <w:gridSpan w:val="6"/>
            <w:tcBorders>
              <w:top w:val="single" w:sz="2" w:space="0" w:color="FFFFFF"/>
              <w:left w:val="single" w:sz="3" w:space="0" w:color="000000"/>
              <w:bottom w:val="single" w:sz="2" w:space="0" w:color="FFFFFF"/>
              <w:right w:val="single" w:sz="3" w:space="0" w:color="000000"/>
            </w:tcBorders>
          </w:tcPr>
          <w:p w14:paraId="4D5453CC" w14:textId="77777777" w:rsidR="00DE0F26" w:rsidRDefault="00DE0F26" w:rsidP="005413D4">
            <w:pPr>
              <w:ind w:right="3"/>
              <w:jc w:val="center"/>
            </w:pPr>
            <w:r>
              <w:rPr>
                <w:rFonts w:ascii="Times New Roman" w:eastAsia="Times New Roman" w:hAnsi="Times New Roman" w:cs="Times New Roman"/>
                <w:b/>
                <w:sz w:val="24"/>
              </w:rPr>
              <w:t xml:space="preserve">METODOLOGIA </w:t>
            </w:r>
          </w:p>
        </w:tc>
      </w:tr>
      <w:tr w:rsidR="00DE0F26" w14:paraId="43C38DB6" w14:textId="77777777" w:rsidTr="005413D4">
        <w:tblPrEx>
          <w:tblCellMar>
            <w:top w:w="4" w:type="dxa"/>
            <w:left w:w="105" w:type="dxa"/>
            <w:right w:w="109" w:type="dxa"/>
          </w:tblCellMar>
        </w:tblPrEx>
        <w:trPr>
          <w:trHeight w:val="833"/>
        </w:trPr>
        <w:tc>
          <w:tcPr>
            <w:tcW w:w="14711" w:type="dxa"/>
            <w:gridSpan w:val="6"/>
            <w:tcBorders>
              <w:top w:val="single" w:sz="2" w:space="0" w:color="FFFFFF"/>
              <w:left w:val="single" w:sz="3" w:space="0" w:color="000000"/>
              <w:bottom w:val="single" w:sz="3" w:space="0" w:color="000000"/>
              <w:right w:val="single" w:sz="3" w:space="0" w:color="000000"/>
            </w:tcBorders>
          </w:tcPr>
          <w:p w14:paraId="502A5366" w14:textId="77777777" w:rsidR="00DE0F26" w:rsidRDefault="00DE0F26" w:rsidP="005413D4">
            <w:pPr>
              <w:ind w:right="6"/>
              <w:jc w:val="center"/>
            </w:pPr>
            <w:r>
              <w:rPr>
                <w:rFonts w:ascii="Times New Roman" w:eastAsia="Times New Roman" w:hAnsi="Times New Roman" w:cs="Times New Roman"/>
                <w:sz w:val="24"/>
              </w:rPr>
              <w:t xml:space="preserve">Discussione. Laboratori manipolativi. Apprendimento cooperativo. Tutoraggio fra pari, Flipped Classroom </w:t>
            </w:r>
          </w:p>
          <w:p w14:paraId="02CE500B" w14:textId="77777777" w:rsidR="00DE0F26" w:rsidRDefault="00DE0F26" w:rsidP="005413D4">
            <w:pPr>
              <w:ind w:left="54"/>
              <w:jc w:val="center"/>
            </w:pPr>
            <w:r>
              <w:rPr>
                <w:rFonts w:ascii="Times New Roman" w:eastAsia="Times New Roman" w:hAnsi="Times New Roman" w:cs="Times New Roman"/>
                <w:sz w:val="24"/>
              </w:rPr>
              <w:t xml:space="preserve"> </w:t>
            </w:r>
          </w:p>
          <w:p w14:paraId="3FE15D42" w14:textId="77777777" w:rsidR="00DE0F26" w:rsidRDefault="00DE0F26" w:rsidP="005413D4">
            <w:pPr>
              <w:ind w:left="54"/>
              <w:jc w:val="center"/>
            </w:pPr>
            <w:r>
              <w:rPr>
                <w:rFonts w:ascii="Times New Roman" w:eastAsia="Times New Roman" w:hAnsi="Times New Roman" w:cs="Times New Roman"/>
                <w:sz w:val="24"/>
              </w:rPr>
              <w:t xml:space="preserve"> </w:t>
            </w:r>
          </w:p>
        </w:tc>
      </w:tr>
    </w:tbl>
    <w:p w14:paraId="40205CB4" w14:textId="77777777" w:rsidR="00DE0F26" w:rsidRDefault="00DE0F26" w:rsidP="00DE0F26">
      <w:pPr>
        <w:spacing w:after="0"/>
        <w:jc w:val="both"/>
      </w:pP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w:t>
      </w:r>
    </w:p>
    <w:p w14:paraId="34913A36" w14:textId="77777777" w:rsidR="00DE0F26" w:rsidRDefault="00DE0F26" w:rsidP="00DE0F26">
      <w:pPr>
        <w:spacing w:after="0"/>
        <w:jc w:val="both"/>
      </w:pPr>
      <w:r>
        <w:rPr>
          <w:rFonts w:ascii="Times New Roman" w:eastAsia="Times New Roman" w:hAnsi="Times New Roman" w:cs="Times New Roman"/>
          <w:sz w:val="24"/>
        </w:rPr>
        <w:t xml:space="preserve"> </w:t>
      </w:r>
    </w:p>
    <w:p w14:paraId="4272F4C5" w14:textId="77777777" w:rsidR="00DE0F26" w:rsidRDefault="00DE0F26" w:rsidP="00DE0F26">
      <w:pPr>
        <w:spacing w:after="0"/>
        <w:jc w:val="both"/>
      </w:pPr>
      <w:r>
        <w:rPr>
          <w:rFonts w:ascii="Times New Roman" w:eastAsia="Times New Roman" w:hAnsi="Times New Roman" w:cs="Times New Roman"/>
          <w:sz w:val="24"/>
        </w:rPr>
        <w:t xml:space="preserve"> </w:t>
      </w:r>
    </w:p>
    <w:tbl>
      <w:tblPr>
        <w:tblStyle w:val="TableGrid"/>
        <w:tblW w:w="14714" w:type="dxa"/>
        <w:tblInd w:w="10" w:type="dxa"/>
        <w:tblCellMar>
          <w:top w:w="116" w:type="dxa"/>
          <w:right w:w="16" w:type="dxa"/>
        </w:tblCellMar>
        <w:tblLook w:val="04A0" w:firstRow="1" w:lastRow="0" w:firstColumn="1" w:lastColumn="0" w:noHBand="0" w:noVBand="1"/>
      </w:tblPr>
      <w:tblGrid>
        <w:gridCol w:w="4493"/>
        <w:gridCol w:w="5105"/>
        <w:gridCol w:w="5116"/>
      </w:tblGrid>
      <w:tr w:rsidR="00DE0F26" w14:paraId="34994FE5" w14:textId="77777777" w:rsidTr="005413D4">
        <w:trPr>
          <w:trHeight w:val="511"/>
        </w:trPr>
        <w:tc>
          <w:tcPr>
            <w:tcW w:w="4494" w:type="dxa"/>
            <w:tcBorders>
              <w:top w:val="single" w:sz="5" w:space="0" w:color="000000"/>
              <w:left w:val="single" w:sz="5" w:space="0" w:color="000000"/>
              <w:bottom w:val="double" w:sz="41" w:space="0" w:color="D9D9D9"/>
              <w:right w:val="nil"/>
            </w:tcBorders>
            <w:shd w:val="clear" w:color="auto" w:fill="D9D9D9"/>
          </w:tcPr>
          <w:p w14:paraId="4F250A86" w14:textId="77777777" w:rsidR="00DE0F26" w:rsidRDefault="00DE0F26" w:rsidP="005413D4"/>
        </w:tc>
        <w:tc>
          <w:tcPr>
            <w:tcW w:w="5105" w:type="dxa"/>
            <w:tcBorders>
              <w:top w:val="single" w:sz="5" w:space="0" w:color="000000"/>
              <w:left w:val="nil"/>
              <w:bottom w:val="double" w:sz="41" w:space="0" w:color="D9D9D9"/>
              <w:right w:val="nil"/>
            </w:tcBorders>
            <w:shd w:val="clear" w:color="auto" w:fill="D9D9D9"/>
            <w:vAlign w:val="center"/>
          </w:tcPr>
          <w:p w14:paraId="5B11922A" w14:textId="77777777" w:rsidR="00DE0F26" w:rsidRDefault="00DE0F26" w:rsidP="005413D4">
            <w:pPr>
              <w:jc w:val="right"/>
            </w:pPr>
            <w:r>
              <w:rPr>
                <w:b/>
                <w:sz w:val="24"/>
              </w:rPr>
              <w:t>CURRICOLO AL TERMINE DELLA CLASSE QUINT</w:t>
            </w:r>
          </w:p>
        </w:tc>
        <w:tc>
          <w:tcPr>
            <w:tcW w:w="5116" w:type="dxa"/>
            <w:tcBorders>
              <w:top w:val="single" w:sz="5" w:space="0" w:color="000000"/>
              <w:left w:val="nil"/>
              <w:bottom w:val="double" w:sz="41" w:space="0" w:color="D9D9D9"/>
              <w:right w:val="single" w:sz="5" w:space="0" w:color="000000"/>
            </w:tcBorders>
            <w:shd w:val="clear" w:color="auto" w:fill="D9D9D9"/>
            <w:vAlign w:val="center"/>
          </w:tcPr>
          <w:p w14:paraId="4C214D25" w14:textId="77777777" w:rsidR="00DE0F26" w:rsidRDefault="00DE0F26" w:rsidP="005413D4">
            <w:pPr>
              <w:ind w:left="-15"/>
            </w:pPr>
            <w:r>
              <w:rPr>
                <w:b/>
                <w:sz w:val="24"/>
              </w:rPr>
              <w:t>A</w:t>
            </w:r>
            <w:r>
              <w:rPr>
                <w:rFonts w:ascii="Cambria" w:eastAsia="Cambria" w:hAnsi="Cambria" w:cs="Cambria"/>
                <w:b/>
                <w:sz w:val="24"/>
              </w:rPr>
              <w:t xml:space="preserve"> </w:t>
            </w:r>
          </w:p>
        </w:tc>
      </w:tr>
      <w:tr w:rsidR="00DE0F26" w14:paraId="7A8BEFE5" w14:textId="77777777" w:rsidTr="005413D4">
        <w:trPr>
          <w:trHeight w:val="1160"/>
        </w:trPr>
        <w:tc>
          <w:tcPr>
            <w:tcW w:w="4494" w:type="dxa"/>
            <w:tcBorders>
              <w:top w:val="double" w:sz="41" w:space="0" w:color="D9D9D9"/>
              <w:left w:val="single" w:sz="5" w:space="0" w:color="000000"/>
              <w:bottom w:val="single" w:sz="5" w:space="0" w:color="000000"/>
              <w:right w:val="nil"/>
            </w:tcBorders>
            <w:shd w:val="clear" w:color="auto" w:fill="D9D9D9"/>
          </w:tcPr>
          <w:p w14:paraId="789ADAA8" w14:textId="77777777" w:rsidR="00DE0F26" w:rsidRDefault="00DE0F26" w:rsidP="005413D4"/>
        </w:tc>
        <w:tc>
          <w:tcPr>
            <w:tcW w:w="5105" w:type="dxa"/>
            <w:tcBorders>
              <w:top w:val="double" w:sz="41" w:space="0" w:color="D9D9D9"/>
              <w:left w:val="nil"/>
              <w:bottom w:val="single" w:sz="5" w:space="0" w:color="000000"/>
              <w:right w:val="nil"/>
            </w:tcBorders>
            <w:shd w:val="clear" w:color="auto" w:fill="D9D9D9"/>
            <w:vAlign w:val="center"/>
          </w:tcPr>
          <w:p w14:paraId="67C35065" w14:textId="77777777" w:rsidR="00DE0F26" w:rsidRDefault="00DE0F26" w:rsidP="005413D4">
            <w:pPr>
              <w:spacing w:after="22"/>
              <w:ind w:left="689"/>
              <w:jc w:val="center"/>
            </w:pPr>
            <w:r>
              <w:rPr>
                <w:rFonts w:ascii="Cambria" w:eastAsia="Cambria" w:hAnsi="Cambria" w:cs="Cambria"/>
                <w:b/>
                <w:sz w:val="24"/>
              </w:rPr>
              <w:t xml:space="preserve"> </w:t>
            </w:r>
          </w:p>
          <w:p w14:paraId="4AF02C26" w14:textId="77777777" w:rsidR="00DE0F26" w:rsidRDefault="00DE0F26" w:rsidP="005413D4">
            <w:pPr>
              <w:spacing w:after="16"/>
              <w:ind w:left="634"/>
              <w:jc w:val="center"/>
            </w:pPr>
            <w:r>
              <w:rPr>
                <w:b/>
                <w:sz w:val="24"/>
              </w:rPr>
              <w:t xml:space="preserve">VEDERE E OSSERVARE </w:t>
            </w:r>
          </w:p>
          <w:p w14:paraId="7ADA9880" w14:textId="77777777" w:rsidR="00DE0F26" w:rsidRDefault="00DE0F26" w:rsidP="005413D4">
            <w:pPr>
              <w:ind w:left="689"/>
              <w:jc w:val="center"/>
            </w:pPr>
            <w:r>
              <w:rPr>
                <w:rFonts w:ascii="Cambria" w:eastAsia="Cambria" w:hAnsi="Cambria" w:cs="Cambria"/>
                <w:sz w:val="24"/>
              </w:rPr>
              <w:t xml:space="preserve"> </w:t>
            </w:r>
          </w:p>
        </w:tc>
        <w:tc>
          <w:tcPr>
            <w:tcW w:w="5116" w:type="dxa"/>
            <w:tcBorders>
              <w:top w:val="double" w:sz="41" w:space="0" w:color="D9D9D9"/>
              <w:left w:val="nil"/>
              <w:bottom w:val="single" w:sz="5" w:space="0" w:color="000000"/>
              <w:right w:val="single" w:sz="5" w:space="0" w:color="000000"/>
            </w:tcBorders>
            <w:shd w:val="clear" w:color="auto" w:fill="D9D9D9"/>
          </w:tcPr>
          <w:p w14:paraId="2F195984" w14:textId="77777777" w:rsidR="00DE0F26" w:rsidRDefault="00DE0F26" w:rsidP="005413D4"/>
        </w:tc>
      </w:tr>
      <w:tr w:rsidR="00DE0F26" w14:paraId="3E83E543" w14:textId="77777777" w:rsidTr="005413D4">
        <w:trPr>
          <w:trHeight w:val="929"/>
        </w:trPr>
        <w:tc>
          <w:tcPr>
            <w:tcW w:w="4494" w:type="dxa"/>
            <w:tcBorders>
              <w:top w:val="single" w:sz="5" w:space="0" w:color="000000"/>
              <w:left w:val="single" w:sz="5" w:space="0" w:color="00000A"/>
              <w:bottom w:val="single" w:sz="5" w:space="0" w:color="00000A"/>
              <w:right w:val="single" w:sz="5" w:space="0" w:color="00000A"/>
            </w:tcBorders>
            <w:vAlign w:val="center"/>
          </w:tcPr>
          <w:p w14:paraId="657F2750" w14:textId="77777777" w:rsidR="00DE0F26" w:rsidRDefault="00DE0F26" w:rsidP="005413D4">
            <w:pPr>
              <w:ind w:left="98" w:right="84"/>
            </w:pPr>
            <w:r>
              <w:rPr>
                <w:b/>
                <w:sz w:val="24"/>
              </w:rPr>
              <w:t>Traguardi per lo sviluppo della competenza</w:t>
            </w:r>
            <w:r>
              <w:rPr>
                <w:sz w:val="24"/>
              </w:rPr>
              <w:t xml:space="preserve">  </w:t>
            </w:r>
            <w:r>
              <w:rPr>
                <w:rFonts w:ascii="Cambria" w:eastAsia="Cambria" w:hAnsi="Cambria" w:cs="Cambria"/>
                <w:sz w:val="24"/>
              </w:rPr>
              <w:t xml:space="preserve"> </w:t>
            </w:r>
          </w:p>
        </w:tc>
        <w:tc>
          <w:tcPr>
            <w:tcW w:w="5105" w:type="dxa"/>
            <w:tcBorders>
              <w:top w:val="single" w:sz="5" w:space="0" w:color="000000"/>
              <w:left w:val="single" w:sz="5" w:space="0" w:color="00000A"/>
              <w:bottom w:val="single" w:sz="5" w:space="0" w:color="00000A"/>
              <w:right w:val="single" w:sz="5" w:space="0" w:color="00000A"/>
            </w:tcBorders>
          </w:tcPr>
          <w:p w14:paraId="5A142378" w14:textId="77777777" w:rsidR="00DE0F26" w:rsidRDefault="00DE0F26" w:rsidP="005413D4">
            <w:pPr>
              <w:tabs>
                <w:tab w:val="center" w:pos="810"/>
                <w:tab w:val="center" w:pos="1518"/>
                <w:tab w:val="center" w:pos="2872"/>
              </w:tabs>
            </w:pPr>
            <w:r>
              <w:rPr>
                <w:rFonts w:ascii="Cambria" w:eastAsia="Cambria" w:hAnsi="Cambria" w:cs="Cambria"/>
                <w:sz w:val="24"/>
              </w:rPr>
              <w:t xml:space="preserve"> </w:t>
            </w:r>
            <w:r>
              <w:rPr>
                <w:rFonts w:ascii="Cambria" w:eastAsia="Cambria" w:hAnsi="Cambria" w:cs="Cambria"/>
                <w:sz w:val="24"/>
              </w:rPr>
              <w:tab/>
              <w:t xml:space="preserve"> </w:t>
            </w:r>
            <w:r>
              <w:rPr>
                <w:rFonts w:ascii="Cambria" w:eastAsia="Cambria" w:hAnsi="Cambria" w:cs="Cambria"/>
                <w:sz w:val="24"/>
              </w:rPr>
              <w:tab/>
              <w:t xml:space="preserve"> </w:t>
            </w:r>
            <w:r>
              <w:rPr>
                <w:rFonts w:ascii="Cambria" w:eastAsia="Cambria" w:hAnsi="Cambria" w:cs="Cambria"/>
                <w:sz w:val="24"/>
              </w:rPr>
              <w:tab/>
            </w:r>
            <w:r>
              <w:rPr>
                <w:rFonts w:ascii="Cambria" w:eastAsia="Cambria" w:hAnsi="Cambria" w:cs="Cambria"/>
                <w:b/>
                <w:sz w:val="24"/>
              </w:rPr>
              <w:t>Conoscenze</w:t>
            </w:r>
            <w:r>
              <w:rPr>
                <w:rFonts w:ascii="Cambria" w:eastAsia="Cambria" w:hAnsi="Cambria" w:cs="Cambria"/>
                <w:sz w:val="24"/>
              </w:rPr>
              <w:t xml:space="preserve"> </w:t>
            </w:r>
          </w:p>
        </w:tc>
        <w:tc>
          <w:tcPr>
            <w:tcW w:w="5116" w:type="dxa"/>
            <w:tcBorders>
              <w:top w:val="single" w:sz="5" w:space="0" w:color="000000"/>
              <w:left w:val="single" w:sz="5" w:space="0" w:color="00000A"/>
              <w:bottom w:val="single" w:sz="5" w:space="0" w:color="00000A"/>
              <w:right w:val="single" w:sz="5" w:space="0" w:color="00000A"/>
            </w:tcBorders>
          </w:tcPr>
          <w:p w14:paraId="51A192A7" w14:textId="77777777" w:rsidR="00DE0F26" w:rsidRDefault="00DE0F26" w:rsidP="005413D4">
            <w:pPr>
              <w:tabs>
                <w:tab w:val="center" w:pos="810"/>
                <w:tab w:val="center" w:pos="1519"/>
                <w:tab w:val="center" w:pos="2595"/>
              </w:tabs>
            </w:pPr>
            <w:r>
              <w:rPr>
                <w:rFonts w:ascii="Cambria" w:eastAsia="Cambria" w:hAnsi="Cambria" w:cs="Cambria"/>
                <w:sz w:val="24"/>
              </w:rPr>
              <w:t xml:space="preserve"> </w:t>
            </w:r>
            <w:r>
              <w:rPr>
                <w:rFonts w:ascii="Cambria" w:eastAsia="Cambria" w:hAnsi="Cambria" w:cs="Cambria"/>
                <w:sz w:val="24"/>
              </w:rPr>
              <w:tab/>
              <w:t xml:space="preserve"> </w:t>
            </w:r>
            <w:r>
              <w:rPr>
                <w:rFonts w:ascii="Cambria" w:eastAsia="Cambria" w:hAnsi="Cambria" w:cs="Cambria"/>
                <w:sz w:val="24"/>
              </w:rPr>
              <w:tab/>
              <w:t xml:space="preserve"> </w:t>
            </w:r>
            <w:r>
              <w:rPr>
                <w:rFonts w:ascii="Cambria" w:eastAsia="Cambria" w:hAnsi="Cambria" w:cs="Cambria"/>
                <w:sz w:val="24"/>
              </w:rPr>
              <w:tab/>
            </w:r>
            <w:r>
              <w:rPr>
                <w:rFonts w:ascii="Cambria" w:eastAsia="Cambria" w:hAnsi="Cambria" w:cs="Cambria"/>
                <w:b/>
                <w:sz w:val="24"/>
              </w:rPr>
              <w:t>Abilità</w:t>
            </w:r>
            <w:r>
              <w:rPr>
                <w:rFonts w:ascii="Cambria" w:eastAsia="Cambria" w:hAnsi="Cambria" w:cs="Cambria"/>
                <w:sz w:val="24"/>
              </w:rPr>
              <w:t xml:space="preserve"> </w:t>
            </w:r>
          </w:p>
        </w:tc>
      </w:tr>
      <w:tr w:rsidR="00DE0F26" w14:paraId="2AFC752F" w14:textId="77777777" w:rsidTr="005413D4">
        <w:trPr>
          <w:trHeight w:val="1937"/>
        </w:trPr>
        <w:tc>
          <w:tcPr>
            <w:tcW w:w="4494" w:type="dxa"/>
            <w:vMerge w:val="restart"/>
            <w:tcBorders>
              <w:top w:val="single" w:sz="5" w:space="0" w:color="00000A"/>
              <w:left w:val="single" w:sz="5" w:space="0" w:color="00000A"/>
              <w:bottom w:val="nil"/>
              <w:right w:val="single" w:sz="5" w:space="0" w:color="00000A"/>
            </w:tcBorders>
            <w:vAlign w:val="center"/>
          </w:tcPr>
          <w:p w14:paraId="64FF17F3" w14:textId="77777777" w:rsidR="00DE0F26" w:rsidRDefault="00DE0F26" w:rsidP="005413D4">
            <w:pPr>
              <w:spacing w:after="195" w:line="277" w:lineRule="auto"/>
              <w:ind w:left="98" w:right="87"/>
              <w:jc w:val="both"/>
            </w:pPr>
            <w:r>
              <w:rPr>
                <w:b/>
                <w:sz w:val="24"/>
              </w:rPr>
              <w:t xml:space="preserve">L’alunno riconosce e identifica nell’ambiente che lo circonda elementi e fenomeni di tipo artificiale.  </w:t>
            </w:r>
          </w:p>
          <w:p w14:paraId="2946B299" w14:textId="77777777" w:rsidR="00DE0F26" w:rsidRDefault="00DE0F26" w:rsidP="005413D4">
            <w:pPr>
              <w:spacing w:after="222"/>
              <w:ind w:left="98"/>
            </w:pPr>
            <w:r>
              <w:rPr>
                <w:rFonts w:ascii="Cambria" w:eastAsia="Cambria" w:hAnsi="Cambria" w:cs="Cambria"/>
                <w:b/>
                <w:sz w:val="24"/>
              </w:rPr>
              <w:t xml:space="preserve"> </w:t>
            </w:r>
          </w:p>
          <w:p w14:paraId="183E71F3" w14:textId="77777777" w:rsidR="00DE0F26" w:rsidRDefault="00DE0F26" w:rsidP="005413D4">
            <w:pPr>
              <w:spacing w:after="195" w:line="276" w:lineRule="auto"/>
              <w:ind w:left="98" w:right="86"/>
              <w:jc w:val="both"/>
            </w:pPr>
            <w:r>
              <w:rPr>
                <w:b/>
                <w:sz w:val="24"/>
              </w:rPr>
              <w:lastRenderedPageBreak/>
              <w:t xml:space="preserve">Sa ricavare informazioni utili su proprietà e caratteristiche di beni o servizi leggendo etichette, volantini o altra documentazione tecnica e commerciale. </w:t>
            </w:r>
          </w:p>
          <w:p w14:paraId="2EA62D01" w14:textId="77777777" w:rsidR="00DE0F26" w:rsidRDefault="00DE0F26" w:rsidP="005413D4">
            <w:pPr>
              <w:spacing w:after="218"/>
              <w:ind w:left="98"/>
            </w:pPr>
            <w:r>
              <w:rPr>
                <w:rFonts w:ascii="Cambria" w:eastAsia="Cambria" w:hAnsi="Cambria" w:cs="Cambria"/>
                <w:b/>
                <w:sz w:val="24"/>
              </w:rPr>
              <w:t xml:space="preserve"> </w:t>
            </w:r>
          </w:p>
          <w:p w14:paraId="38193BE8" w14:textId="77777777" w:rsidR="00DE0F26" w:rsidRDefault="00DE0F26" w:rsidP="005413D4">
            <w:pPr>
              <w:spacing w:after="223"/>
              <w:ind w:left="98"/>
            </w:pPr>
            <w:r>
              <w:rPr>
                <w:rFonts w:ascii="Cambria" w:eastAsia="Cambria" w:hAnsi="Cambria" w:cs="Cambria"/>
                <w:b/>
                <w:sz w:val="24"/>
              </w:rPr>
              <w:t xml:space="preserve"> </w:t>
            </w:r>
          </w:p>
          <w:p w14:paraId="3B1C0421" w14:textId="77777777" w:rsidR="00DE0F26" w:rsidRDefault="00DE0F26" w:rsidP="005413D4">
            <w:pPr>
              <w:spacing w:after="11" w:line="275" w:lineRule="auto"/>
              <w:ind w:left="98" w:right="88"/>
              <w:jc w:val="both"/>
            </w:pPr>
            <w:r>
              <w:rPr>
                <w:b/>
                <w:sz w:val="24"/>
              </w:rPr>
              <w:t xml:space="preserve">Produce semplici modelli o rappresentazioni grafiche del proprio operato utilizzando elementi del disegno tecnico o strumenti multimediali.   </w:t>
            </w:r>
          </w:p>
          <w:p w14:paraId="3CD73F74" w14:textId="77777777" w:rsidR="00DE0F26" w:rsidRDefault="00DE0F26" w:rsidP="005413D4">
            <w:pPr>
              <w:ind w:left="98"/>
            </w:pPr>
            <w:r>
              <w:rPr>
                <w:b/>
                <w:sz w:val="24"/>
              </w:rPr>
              <w:t xml:space="preserve"> </w:t>
            </w:r>
            <w:r>
              <w:rPr>
                <w:b/>
                <w:sz w:val="24"/>
              </w:rPr>
              <w:tab/>
            </w:r>
            <w:r>
              <w:rPr>
                <w:rFonts w:ascii="Cambria" w:eastAsia="Cambria" w:hAnsi="Cambria" w:cs="Cambria"/>
                <w:b/>
                <w:sz w:val="24"/>
              </w:rPr>
              <w:t xml:space="preserve">  </w:t>
            </w:r>
            <w:r>
              <w:rPr>
                <w:rFonts w:ascii="Cambria" w:eastAsia="Cambria" w:hAnsi="Cambria" w:cs="Cambria"/>
                <w:b/>
                <w:sz w:val="24"/>
              </w:rPr>
              <w:tab/>
              <w:t xml:space="preserve"> </w:t>
            </w:r>
          </w:p>
        </w:tc>
        <w:tc>
          <w:tcPr>
            <w:tcW w:w="5105" w:type="dxa"/>
            <w:tcBorders>
              <w:top w:val="single" w:sz="5" w:space="0" w:color="00000A"/>
              <w:left w:val="single" w:sz="5" w:space="0" w:color="00000A"/>
              <w:bottom w:val="single" w:sz="5" w:space="0" w:color="00000A"/>
              <w:right w:val="single" w:sz="5" w:space="0" w:color="00000A"/>
            </w:tcBorders>
            <w:vAlign w:val="center"/>
          </w:tcPr>
          <w:p w14:paraId="28AA1A56" w14:textId="77777777" w:rsidR="00DE0F26" w:rsidRDefault="00DE0F26" w:rsidP="00DE0F26">
            <w:pPr>
              <w:numPr>
                <w:ilvl w:val="0"/>
                <w:numId w:val="322"/>
              </w:numPr>
              <w:spacing w:after="47" w:line="277" w:lineRule="auto"/>
              <w:ind w:right="42" w:hanging="424"/>
              <w:jc w:val="both"/>
            </w:pPr>
            <w:r>
              <w:rPr>
                <w:sz w:val="24"/>
              </w:rPr>
              <w:lastRenderedPageBreak/>
              <w:t xml:space="preserve">Progettazione e realizzazione di semplici manufatti e strumenti spiegando le fasi del processo. </w:t>
            </w:r>
          </w:p>
          <w:p w14:paraId="20C11CE0" w14:textId="77777777" w:rsidR="00DE0F26" w:rsidRDefault="00DE0F26" w:rsidP="00DE0F26">
            <w:pPr>
              <w:numPr>
                <w:ilvl w:val="0"/>
                <w:numId w:val="322"/>
              </w:numPr>
              <w:ind w:right="42" w:hanging="424"/>
              <w:jc w:val="both"/>
            </w:pPr>
            <w:r>
              <w:rPr>
                <w:sz w:val="24"/>
              </w:rPr>
              <w:t xml:space="preserve">Paesaggio artificiale e paesaggio naturale e loro elementi costitutivi </w:t>
            </w:r>
          </w:p>
        </w:tc>
        <w:tc>
          <w:tcPr>
            <w:tcW w:w="5116" w:type="dxa"/>
            <w:tcBorders>
              <w:top w:val="single" w:sz="5" w:space="0" w:color="00000A"/>
              <w:left w:val="single" w:sz="5" w:space="0" w:color="00000A"/>
              <w:bottom w:val="single" w:sz="5" w:space="0" w:color="00000A"/>
              <w:right w:val="single" w:sz="5" w:space="0" w:color="00000A"/>
            </w:tcBorders>
          </w:tcPr>
          <w:p w14:paraId="2B7D89BA" w14:textId="77777777" w:rsidR="00DE0F26" w:rsidRDefault="00DE0F26" w:rsidP="00DE0F26">
            <w:pPr>
              <w:numPr>
                <w:ilvl w:val="0"/>
                <w:numId w:val="323"/>
              </w:numPr>
              <w:spacing w:after="44" w:line="243" w:lineRule="auto"/>
              <w:ind w:hanging="360"/>
              <w:jc w:val="both"/>
            </w:pPr>
            <w:r>
              <w:rPr>
                <w:b/>
                <w:sz w:val="24"/>
              </w:rPr>
              <w:t>Elaborare</w:t>
            </w:r>
            <w:r>
              <w:rPr>
                <w:sz w:val="24"/>
              </w:rPr>
              <w:t xml:space="preserve"> semplici progetti scegliendo materiali e strumenti adatti.  </w:t>
            </w:r>
          </w:p>
          <w:p w14:paraId="0A1981EF" w14:textId="77777777" w:rsidR="00DE0F26" w:rsidRDefault="00DE0F26" w:rsidP="00DE0F26">
            <w:pPr>
              <w:numPr>
                <w:ilvl w:val="0"/>
                <w:numId w:val="323"/>
              </w:numPr>
              <w:ind w:hanging="360"/>
              <w:jc w:val="both"/>
            </w:pPr>
            <w:r>
              <w:rPr>
                <w:b/>
                <w:sz w:val="24"/>
              </w:rPr>
              <w:t>Riconoscere</w:t>
            </w:r>
            <w:r>
              <w:rPr>
                <w:sz w:val="24"/>
              </w:rPr>
              <w:t xml:space="preserve"> nel paesaggio elementi </w:t>
            </w:r>
          </w:p>
          <w:p w14:paraId="0F9A6DBE" w14:textId="77777777" w:rsidR="00DE0F26" w:rsidRDefault="00DE0F26" w:rsidP="005413D4">
            <w:pPr>
              <w:ind w:left="1030"/>
            </w:pPr>
            <w:r>
              <w:rPr>
                <w:sz w:val="24"/>
              </w:rPr>
              <w:t xml:space="preserve">naturali e/o artificiali </w:t>
            </w:r>
          </w:p>
          <w:p w14:paraId="3270C32D" w14:textId="77777777" w:rsidR="00DE0F26" w:rsidRDefault="00DE0F26" w:rsidP="005413D4">
            <w:pPr>
              <w:ind w:left="890"/>
            </w:pPr>
            <w:r>
              <w:rPr>
                <w:sz w:val="24"/>
              </w:rPr>
              <w:t xml:space="preserve"> </w:t>
            </w:r>
          </w:p>
        </w:tc>
      </w:tr>
      <w:tr w:rsidR="00DE0F26" w14:paraId="733CF049" w14:textId="77777777" w:rsidTr="005413D4">
        <w:trPr>
          <w:trHeight w:val="2248"/>
        </w:trPr>
        <w:tc>
          <w:tcPr>
            <w:tcW w:w="0" w:type="auto"/>
            <w:vMerge/>
            <w:tcBorders>
              <w:top w:val="nil"/>
              <w:left w:val="single" w:sz="5" w:space="0" w:color="00000A"/>
              <w:bottom w:val="nil"/>
              <w:right w:val="single" w:sz="5" w:space="0" w:color="00000A"/>
            </w:tcBorders>
          </w:tcPr>
          <w:p w14:paraId="32284BC4" w14:textId="77777777" w:rsidR="00DE0F26" w:rsidRDefault="00DE0F26" w:rsidP="005413D4"/>
        </w:tc>
        <w:tc>
          <w:tcPr>
            <w:tcW w:w="5105" w:type="dxa"/>
            <w:tcBorders>
              <w:top w:val="single" w:sz="5" w:space="0" w:color="00000A"/>
              <w:left w:val="single" w:sz="5" w:space="0" w:color="00000A"/>
              <w:bottom w:val="single" w:sz="5" w:space="0" w:color="00000A"/>
              <w:right w:val="single" w:sz="5" w:space="0" w:color="00000A"/>
            </w:tcBorders>
            <w:vAlign w:val="center"/>
          </w:tcPr>
          <w:p w14:paraId="4EEF60D0" w14:textId="77777777" w:rsidR="00DE0F26" w:rsidRDefault="00DE0F26" w:rsidP="00DE0F26">
            <w:pPr>
              <w:numPr>
                <w:ilvl w:val="0"/>
                <w:numId w:val="324"/>
              </w:numPr>
              <w:spacing w:after="53" w:line="276" w:lineRule="auto"/>
              <w:ind w:right="43" w:hanging="424"/>
            </w:pPr>
            <w:r>
              <w:rPr>
                <w:sz w:val="24"/>
              </w:rPr>
              <w:t xml:space="preserve">Proprietà e caratteristiche dei materiali più comuni </w:t>
            </w:r>
          </w:p>
          <w:p w14:paraId="5061F7C2" w14:textId="77777777" w:rsidR="00DE0F26" w:rsidRDefault="00DE0F26" w:rsidP="00DE0F26">
            <w:pPr>
              <w:numPr>
                <w:ilvl w:val="0"/>
                <w:numId w:val="324"/>
              </w:numPr>
              <w:spacing w:after="4" w:line="275" w:lineRule="auto"/>
              <w:ind w:right="43" w:hanging="424"/>
            </w:pPr>
            <w:r>
              <w:rPr>
                <w:sz w:val="24"/>
              </w:rPr>
              <w:t xml:space="preserve">Manipolazione di materiali più comuni; oggetti e utensili di uso comune, loro funzioni e trasformazioni nel tempo. </w:t>
            </w:r>
          </w:p>
          <w:p w14:paraId="596AB267" w14:textId="77777777" w:rsidR="00DE0F26" w:rsidRDefault="00DE0F26" w:rsidP="005413D4">
            <w:pPr>
              <w:ind w:left="706"/>
            </w:pPr>
            <w:r>
              <w:rPr>
                <w:sz w:val="24"/>
              </w:rPr>
              <w:t xml:space="preserve"> </w:t>
            </w:r>
          </w:p>
        </w:tc>
        <w:tc>
          <w:tcPr>
            <w:tcW w:w="5116" w:type="dxa"/>
            <w:tcBorders>
              <w:top w:val="single" w:sz="5" w:space="0" w:color="00000A"/>
              <w:left w:val="single" w:sz="5" w:space="0" w:color="00000A"/>
              <w:bottom w:val="single" w:sz="5" w:space="0" w:color="00000A"/>
              <w:right w:val="single" w:sz="5" w:space="0" w:color="00000A"/>
            </w:tcBorders>
          </w:tcPr>
          <w:p w14:paraId="6D4B0CF4" w14:textId="77777777" w:rsidR="00DE0F26" w:rsidRDefault="00DE0F26" w:rsidP="005413D4">
            <w:pPr>
              <w:ind w:left="1030" w:hanging="360"/>
            </w:pPr>
            <w:r>
              <w:rPr>
                <w:rFonts w:ascii="Segoe UI Symbol" w:eastAsia="Segoe UI Symbol" w:hAnsi="Segoe UI Symbol" w:cs="Segoe UI Symbol"/>
                <w:sz w:val="24"/>
              </w:rPr>
              <w:t></w:t>
            </w:r>
            <w:r>
              <w:rPr>
                <w:rFonts w:ascii="Arial" w:eastAsia="Arial" w:hAnsi="Arial" w:cs="Arial"/>
                <w:sz w:val="24"/>
              </w:rPr>
              <w:t xml:space="preserve"> </w:t>
            </w:r>
            <w:r>
              <w:rPr>
                <w:b/>
                <w:sz w:val="24"/>
              </w:rPr>
              <w:t xml:space="preserve">Effettuare </w:t>
            </w:r>
            <w:r>
              <w:rPr>
                <w:sz w:val="24"/>
              </w:rPr>
              <w:t xml:space="preserve">prove ed esperienze sulle proprietà dei materiali più comuni. </w:t>
            </w:r>
          </w:p>
        </w:tc>
      </w:tr>
      <w:tr w:rsidR="00DE0F26" w14:paraId="062F4AB9" w14:textId="77777777" w:rsidTr="005413D4">
        <w:trPr>
          <w:trHeight w:val="2085"/>
        </w:trPr>
        <w:tc>
          <w:tcPr>
            <w:tcW w:w="0" w:type="auto"/>
            <w:vMerge/>
            <w:tcBorders>
              <w:top w:val="nil"/>
              <w:left w:val="single" w:sz="5" w:space="0" w:color="00000A"/>
              <w:bottom w:val="nil"/>
              <w:right w:val="single" w:sz="5" w:space="0" w:color="00000A"/>
            </w:tcBorders>
          </w:tcPr>
          <w:p w14:paraId="03DB2645" w14:textId="77777777" w:rsidR="00DE0F26" w:rsidRDefault="00DE0F26" w:rsidP="005413D4"/>
        </w:tc>
        <w:tc>
          <w:tcPr>
            <w:tcW w:w="5105" w:type="dxa"/>
            <w:tcBorders>
              <w:top w:val="single" w:sz="5" w:space="0" w:color="00000A"/>
              <w:left w:val="single" w:sz="5" w:space="0" w:color="00000A"/>
              <w:bottom w:val="single" w:sz="5" w:space="0" w:color="00000A"/>
              <w:right w:val="single" w:sz="5" w:space="0" w:color="00000A"/>
            </w:tcBorders>
          </w:tcPr>
          <w:p w14:paraId="0957E163" w14:textId="77777777" w:rsidR="00DE0F26" w:rsidRDefault="00DE0F26" w:rsidP="005413D4">
            <w:pPr>
              <w:spacing w:after="20" w:line="275" w:lineRule="auto"/>
              <w:ind w:left="706" w:right="26" w:hanging="424"/>
            </w:pPr>
            <w:r>
              <w:rPr>
                <w:rFonts w:ascii="Segoe UI Symbol" w:eastAsia="Segoe UI Symbol" w:hAnsi="Segoe UI Symbol" w:cs="Segoe UI Symbol"/>
                <w:sz w:val="24"/>
              </w:rPr>
              <w:t></w:t>
            </w:r>
            <w:r>
              <w:rPr>
                <w:rFonts w:ascii="Arial" w:eastAsia="Arial" w:hAnsi="Arial" w:cs="Arial"/>
                <w:sz w:val="24"/>
              </w:rPr>
              <w:t xml:space="preserve"> </w:t>
            </w:r>
            <w:r>
              <w:rPr>
                <w:rFonts w:ascii="Arial" w:eastAsia="Arial" w:hAnsi="Arial" w:cs="Arial"/>
                <w:sz w:val="24"/>
              </w:rPr>
              <w:tab/>
            </w:r>
            <w:r>
              <w:rPr>
                <w:sz w:val="24"/>
              </w:rPr>
              <w:t xml:space="preserve">Lettura, scrittura e comprensione di un testo regolativo, etichette, istruzioni d’uso, volantini </w:t>
            </w:r>
          </w:p>
          <w:p w14:paraId="0B6E4EE9" w14:textId="77777777" w:rsidR="00DE0F26" w:rsidRDefault="00DE0F26" w:rsidP="005413D4">
            <w:pPr>
              <w:ind w:left="282"/>
            </w:pPr>
            <w:r>
              <w:rPr>
                <w:sz w:val="24"/>
              </w:rPr>
              <w:t xml:space="preserve"> </w:t>
            </w:r>
            <w:r>
              <w:rPr>
                <w:sz w:val="24"/>
              </w:rPr>
              <w:tab/>
              <w:t xml:space="preserve"> </w:t>
            </w:r>
          </w:p>
        </w:tc>
        <w:tc>
          <w:tcPr>
            <w:tcW w:w="5116" w:type="dxa"/>
            <w:tcBorders>
              <w:top w:val="single" w:sz="5" w:space="0" w:color="00000A"/>
              <w:left w:val="single" w:sz="5" w:space="0" w:color="00000A"/>
              <w:bottom w:val="single" w:sz="5" w:space="0" w:color="00000A"/>
              <w:right w:val="single" w:sz="5" w:space="0" w:color="00000A"/>
            </w:tcBorders>
          </w:tcPr>
          <w:p w14:paraId="21D6001C" w14:textId="77777777" w:rsidR="00DE0F26" w:rsidRDefault="00DE0F26" w:rsidP="005413D4">
            <w:pPr>
              <w:spacing w:after="16" w:line="275" w:lineRule="auto"/>
              <w:ind w:left="822" w:hanging="360"/>
            </w:pPr>
            <w:r>
              <w:rPr>
                <w:sz w:val="24"/>
              </w:rPr>
              <w:t>●</w:t>
            </w:r>
            <w:r>
              <w:rPr>
                <w:rFonts w:ascii="Arial" w:eastAsia="Arial" w:hAnsi="Arial" w:cs="Arial"/>
                <w:sz w:val="24"/>
              </w:rPr>
              <w:t xml:space="preserve"> </w:t>
            </w:r>
            <w:r>
              <w:rPr>
                <w:b/>
                <w:sz w:val="24"/>
              </w:rPr>
              <w:t xml:space="preserve">Leggere </w:t>
            </w:r>
            <w:r>
              <w:rPr>
                <w:sz w:val="24"/>
              </w:rPr>
              <w:t xml:space="preserve">e </w:t>
            </w:r>
            <w:r>
              <w:rPr>
                <w:b/>
                <w:sz w:val="24"/>
              </w:rPr>
              <w:t xml:space="preserve">ricavare </w:t>
            </w:r>
            <w:r>
              <w:rPr>
                <w:sz w:val="24"/>
              </w:rPr>
              <w:t>informazioni utili da testi regolativi o istruzioni di montaggio</w:t>
            </w:r>
          </w:p>
          <w:p w14:paraId="29CF063E" w14:textId="77777777" w:rsidR="00DE0F26" w:rsidRDefault="00DE0F26" w:rsidP="005413D4">
            <w:pPr>
              <w:ind w:left="822"/>
            </w:pPr>
            <w:r>
              <w:rPr>
                <w:sz w:val="24"/>
              </w:rPr>
              <w:t xml:space="preserve"> </w:t>
            </w:r>
            <w:r>
              <w:rPr>
                <w:sz w:val="24"/>
              </w:rPr>
              <w:tab/>
              <w:t xml:space="preserve"> </w:t>
            </w:r>
          </w:p>
        </w:tc>
      </w:tr>
    </w:tbl>
    <w:p w14:paraId="5F5258A6" w14:textId="77777777" w:rsidR="00DE0F26" w:rsidRDefault="00DE0F26" w:rsidP="00DE0F26">
      <w:pPr>
        <w:spacing w:after="0"/>
        <w:ind w:right="-511"/>
      </w:pPr>
      <w:r>
        <w:rPr>
          <w:noProof/>
        </w:rPr>
        <w:lastRenderedPageBreak/>
        <mc:AlternateContent>
          <mc:Choice Requires="wpg">
            <w:drawing>
              <wp:inline distT="0" distB="0" distL="0" distR="0" wp14:anchorId="296E234A" wp14:editId="014CA075">
                <wp:extent cx="9402508" cy="4659631"/>
                <wp:effectExtent l="0" t="0" r="0" b="0"/>
                <wp:docPr id="63716" name="Group 63716"/>
                <wp:cNvGraphicFramePr/>
                <a:graphic xmlns:a="http://schemas.openxmlformats.org/drawingml/2006/main">
                  <a:graphicData uri="http://schemas.microsoft.com/office/word/2010/wordprocessingGroup">
                    <wpg:wgp>
                      <wpg:cNvGrpSpPr/>
                      <wpg:grpSpPr>
                        <a:xfrm>
                          <a:off x="0" y="0"/>
                          <a:ext cx="9402508" cy="4659631"/>
                          <a:chOff x="0" y="0"/>
                          <a:chExt cx="9402508" cy="4659631"/>
                        </a:xfrm>
                      </wpg:grpSpPr>
                      <wps:wsp>
                        <wps:cNvPr id="6380" name="Rectangle 6380"/>
                        <wps:cNvSpPr/>
                        <wps:spPr>
                          <a:xfrm>
                            <a:off x="3038538" y="110232"/>
                            <a:ext cx="93238" cy="185075"/>
                          </a:xfrm>
                          <a:prstGeom prst="rect">
                            <a:avLst/>
                          </a:prstGeom>
                          <a:ln>
                            <a:noFill/>
                          </a:ln>
                        </wps:spPr>
                        <wps:txbx>
                          <w:txbxContent>
                            <w:p w14:paraId="74EC393B" w14:textId="77777777" w:rsidR="00DE0F26" w:rsidRDefault="00DE0F26" w:rsidP="00DE0F26">
                              <w:r>
                                <w:rPr>
                                  <w:rFonts w:ascii="Segoe UI Symbol" w:eastAsia="Segoe UI Symbol" w:hAnsi="Segoe UI Symbol" w:cs="Segoe UI Symbol"/>
                                  <w:sz w:val="24"/>
                                </w:rPr>
                                <w:t></w:t>
                              </w:r>
                            </w:p>
                          </w:txbxContent>
                        </wps:txbx>
                        <wps:bodyPr horzOverflow="overflow" vert="horz" lIns="0" tIns="0" rIns="0" bIns="0" rtlCol="0">
                          <a:noAutofit/>
                        </wps:bodyPr>
                      </wps:wsp>
                      <wps:wsp>
                        <wps:cNvPr id="6381" name="Rectangle 6381"/>
                        <wps:cNvSpPr/>
                        <wps:spPr>
                          <a:xfrm>
                            <a:off x="3109659" y="77978"/>
                            <a:ext cx="56314" cy="226002"/>
                          </a:xfrm>
                          <a:prstGeom prst="rect">
                            <a:avLst/>
                          </a:prstGeom>
                          <a:ln>
                            <a:noFill/>
                          </a:ln>
                        </wps:spPr>
                        <wps:txbx>
                          <w:txbxContent>
                            <w:p w14:paraId="66DD4561" w14:textId="77777777" w:rsidR="00DE0F26" w:rsidRDefault="00DE0F26" w:rsidP="00DE0F26">
                              <w:r>
                                <w:rPr>
                                  <w:rFonts w:ascii="Arial" w:eastAsia="Arial" w:hAnsi="Arial" w:cs="Arial"/>
                                  <w:sz w:val="24"/>
                                </w:rPr>
                                <w:t xml:space="preserve"> </w:t>
                              </w:r>
                            </w:p>
                          </w:txbxContent>
                        </wps:txbx>
                        <wps:bodyPr horzOverflow="overflow" vert="horz" lIns="0" tIns="0" rIns="0" bIns="0" rtlCol="0">
                          <a:noAutofit/>
                        </wps:bodyPr>
                      </wps:wsp>
                      <wps:wsp>
                        <wps:cNvPr id="6382" name="Rectangle 6382"/>
                        <wps:cNvSpPr/>
                        <wps:spPr>
                          <a:xfrm>
                            <a:off x="3307779" y="101600"/>
                            <a:ext cx="3261720" cy="206453"/>
                          </a:xfrm>
                          <a:prstGeom prst="rect">
                            <a:avLst/>
                          </a:prstGeom>
                          <a:ln>
                            <a:noFill/>
                          </a:ln>
                        </wps:spPr>
                        <wps:txbx>
                          <w:txbxContent>
                            <w:p w14:paraId="21B3FA2B" w14:textId="77777777" w:rsidR="00DE0F26" w:rsidRDefault="00DE0F26" w:rsidP="00DE0F26">
                              <w:r>
                                <w:rPr>
                                  <w:sz w:val="24"/>
                                </w:rPr>
                                <w:t xml:space="preserve">Grafici e diagrammi relativi a situazioni </w:t>
                              </w:r>
                            </w:p>
                          </w:txbxContent>
                        </wps:txbx>
                        <wps:bodyPr horzOverflow="overflow" vert="horz" lIns="0" tIns="0" rIns="0" bIns="0" rtlCol="0">
                          <a:noAutofit/>
                        </wps:bodyPr>
                      </wps:wsp>
                      <wps:wsp>
                        <wps:cNvPr id="6383" name="Rectangle 6383"/>
                        <wps:cNvSpPr/>
                        <wps:spPr>
                          <a:xfrm>
                            <a:off x="3307779" y="317500"/>
                            <a:ext cx="414910" cy="206453"/>
                          </a:xfrm>
                          <a:prstGeom prst="rect">
                            <a:avLst/>
                          </a:prstGeom>
                          <a:ln>
                            <a:noFill/>
                          </a:ln>
                        </wps:spPr>
                        <wps:txbx>
                          <w:txbxContent>
                            <w:p w14:paraId="28B6F9F7" w14:textId="77777777" w:rsidR="00DE0F26" w:rsidRDefault="00DE0F26" w:rsidP="00DE0F26">
                              <w:r>
                                <w:rPr>
                                  <w:sz w:val="24"/>
                                </w:rPr>
                                <w:t>reali.</w:t>
                              </w:r>
                            </w:p>
                          </w:txbxContent>
                        </wps:txbx>
                        <wps:bodyPr horzOverflow="overflow" vert="horz" lIns="0" tIns="0" rIns="0" bIns="0" rtlCol="0">
                          <a:noAutofit/>
                        </wps:bodyPr>
                      </wps:wsp>
                      <wps:wsp>
                        <wps:cNvPr id="6384" name="Rectangle 6384"/>
                        <wps:cNvSpPr/>
                        <wps:spPr>
                          <a:xfrm>
                            <a:off x="3617532" y="317500"/>
                            <a:ext cx="45808" cy="206453"/>
                          </a:xfrm>
                          <a:prstGeom prst="rect">
                            <a:avLst/>
                          </a:prstGeom>
                          <a:ln>
                            <a:noFill/>
                          </a:ln>
                        </wps:spPr>
                        <wps:txbx>
                          <w:txbxContent>
                            <w:p w14:paraId="356D3528" w14:textId="77777777" w:rsidR="00DE0F26" w:rsidRDefault="00DE0F26" w:rsidP="00DE0F26">
                              <w:r>
                                <w:rPr>
                                  <w:sz w:val="24"/>
                                </w:rPr>
                                <w:t xml:space="preserve"> </w:t>
                              </w:r>
                            </w:p>
                          </w:txbxContent>
                        </wps:txbx>
                        <wps:bodyPr horzOverflow="overflow" vert="horz" lIns="0" tIns="0" rIns="0" bIns="0" rtlCol="0">
                          <a:noAutofit/>
                        </wps:bodyPr>
                      </wps:wsp>
                      <wps:wsp>
                        <wps:cNvPr id="6385" name="Rectangle 6385"/>
                        <wps:cNvSpPr/>
                        <wps:spPr>
                          <a:xfrm>
                            <a:off x="3038538" y="547112"/>
                            <a:ext cx="93238" cy="185075"/>
                          </a:xfrm>
                          <a:prstGeom prst="rect">
                            <a:avLst/>
                          </a:prstGeom>
                          <a:ln>
                            <a:noFill/>
                          </a:ln>
                        </wps:spPr>
                        <wps:txbx>
                          <w:txbxContent>
                            <w:p w14:paraId="56CFB221" w14:textId="77777777" w:rsidR="00DE0F26" w:rsidRDefault="00DE0F26" w:rsidP="00DE0F26">
                              <w:r>
                                <w:rPr>
                                  <w:rFonts w:ascii="Segoe UI Symbol" w:eastAsia="Segoe UI Symbol" w:hAnsi="Segoe UI Symbol" w:cs="Segoe UI Symbol"/>
                                  <w:sz w:val="24"/>
                                </w:rPr>
                                <w:t></w:t>
                              </w:r>
                            </w:p>
                          </w:txbxContent>
                        </wps:txbx>
                        <wps:bodyPr horzOverflow="overflow" vert="horz" lIns="0" tIns="0" rIns="0" bIns="0" rtlCol="0">
                          <a:noAutofit/>
                        </wps:bodyPr>
                      </wps:wsp>
                      <wps:wsp>
                        <wps:cNvPr id="6386" name="Rectangle 6386"/>
                        <wps:cNvSpPr/>
                        <wps:spPr>
                          <a:xfrm>
                            <a:off x="3109659" y="514859"/>
                            <a:ext cx="56314" cy="226001"/>
                          </a:xfrm>
                          <a:prstGeom prst="rect">
                            <a:avLst/>
                          </a:prstGeom>
                          <a:ln>
                            <a:noFill/>
                          </a:ln>
                        </wps:spPr>
                        <wps:txbx>
                          <w:txbxContent>
                            <w:p w14:paraId="622838DA" w14:textId="77777777" w:rsidR="00DE0F26" w:rsidRDefault="00DE0F26" w:rsidP="00DE0F26">
                              <w:r>
                                <w:rPr>
                                  <w:rFonts w:ascii="Arial" w:eastAsia="Arial" w:hAnsi="Arial" w:cs="Arial"/>
                                  <w:sz w:val="24"/>
                                </w:rPr>
                                <w:t xml:space="preserve"> </w:t>
                              </w:r>
                            </w:p>
                          </w:txbxContent>
                        </wps:txbx>
                        <wps:bodyPr horzOverflow="overflow" vert="horz" lIns="0" tIns="0" rIns="0" bIns="0" rtlCol="0">
                          <a:noAutofit/>
                        </wps:bodyPr>
                      </wps:wsp>
                      <wps:wsp>
                        <wps:cNvPr id="6387" name="Rectangle 6387"/>
                        <wps:cNvSpPr/>
                        <wps:spPr>
                          <a:xfrm>
                            <a:off x="3307779" y="538480"/>
                            <a:ext cx="3369147" cy="206453"/>
                          </a:xfrm>
                          <a:prstGeom prst="rect">
                            <a:avLst/>
                          </a:prstGeom>
                          <a:ln>
                            <a:noFill/>
                          </a:ln>
                        </wps:spPr>
                        <wps:txbx>
                          <w:txbxContent>
                            <w:p w14:paraId="470236C9" w14:textId="77777777" w:rsidR="00DE0F26" w:rsidRDefault="00DE0F26" w:rsidP="00DE0F26">
                              <w:r>
                                <w:rPr>
                                  <w:sz w:val="24"/>
                                </w:rPr>
                                <w:t xml:space="preserve">Semplici procedure di utilizzo di internet </w:t>
                              </w:r>
                            </w:p>
                          </w:txbxContent>
                        </wps:txbx>
                        <wps:bodyPr horzOverflow="overflow" vert="horz" lIns="0" tIns="0" rIns="0" bIns="0" rtlCol="0">
                          <a:noAutofit/>
                        </wps:bodyPr>
                      </wps:wsp>
                      <wps:wsp>
                        <wps:cNvPr id="6388" name="Rectangle 6388"/>
                        <wps:cNvSpPr/>
                        <wps:spPr>
                          <a:xfrm>
                            <a:off x="3307779" y="754761"/>
                            <a:ext cx="2740193" cy="206453"/>
                          </a:xfrm>
                          <a:prstGeom prst="rect">
                            <a:avLst/>
                          </a:prstGeom>
                          <a:ln>
                            <a:noFill/>
                          </a:ln>
                        </wps:spPr>
                        <wps:txbx>
                          <w:txbxContent>
                            <w:p w14:paraId="0939B052" w14:textId="77777777" w:rsidR="00DE0F26" w:rsidRDefault="00DE0F26" w:rsidP="00DE0F26">
                              <w:r>
                                <w:rPr>
                                  <w:sz w:val="24"/>
                                </w:rPr>
                                <w:t xml:space="preserve">per ottenere dati, fare ricerche e </w:t>
                              </w:r>
                            </w:p>
                          </w:txbxContent>
                        </wps:txbx>
                        <wps:bodyPr horzOverflow="overflow" vert="horz" lIns="0" tIns="0" rIns="0" bIns="0" rtlCol="0">
                          <a:noAutofit/>
                        </wps:bodyPr>
                      </wps:wsp>
                      <wps:wsp>
                        <wps:cNvPr id="6389" name="Rectangle 6389"/>
                        <wps:cNvSpPr/>
                        <wps:spPr>
                          <a:xfrm>
                            <a:off x="3307779" y="968122"/>
                            <a:ext cx="1022581" cy="206453"/>
                          </a:xfrm>
                          <a:prstGeom prst="rect">
                            <a:avLst/>
                          </a:prstGeom>
                          <a:ln>
                            <a:noFill/>
                          </a:ln>
                        </wps:spPr>
                        <wps:txbx>
                          <w:txbxContent>
                            <w:p w14:paraId="4BF47265" w14:textId="77777777" w:rsidR="00DE0F26" w:rsidRDefault="00DE0F26" w:rsidP="00DE0F26">
                              <w:r>
                                <w:rPr>
                                  <w:sz w:val="24"/>
                                </w:rPr>
                                <w:t>comunicare.</w:t>
                              </w:r>
                            </w:p>
                          </w:txbxContent>
                        </wps:txbx>
                        <wps:bodyPr horzOverflow="overflow" vert="horz" lIns="0" tIns="0" rIns="0" bIns="0" rtlCol="0">
                          <a:noAutofit/>
                        </wps:bodyPr>
                      </wps:wsp>
                      <wps:wsp>
                        <wps:cNvPr id="6390" name="Rectangle 6390"/>
                        <wps:cNvSpPr/>
                        <wps:spPr>
                          <a:xfrm>
                            <a:off x="4075113" y="968122"/>
                            <a:ext cx="45808" cy="206453"/>
                          </a:xfrm>
                          <a:prstGeom prst="rect">
                            <a:avLst/>
                          </a:prstGeom>
                          <a:ln>
                            <a:noFill/>
                          </a:ln>
                        </wps:spPr>
                        <wps:txbx>
                          <w:txbxContent>
                            <w:p w14:paraId="456C39D6" w14:textId="77777777" w:rsidR="00DE0F26" w:rsidRDefault="00DE0F26" w:rsidP="00DE0F26">
                              <w:r>
                                <w:rPr>
                                  <w:sz w:val="24"/>
                                </w:rPr>
                                <w:t xml:space="preserve"> </w:t>
                              </w:r>
                            </w:p>
                          </w:txbxContent>
                        </wps:txbx>
                        <wps:bodyPr horzOverflow="overflow" vert="horz" lIns="0" tIns="0" rIns="0" bIns="0" rtlCol="0">
                          <a:noAutofit/>
                        </wps:bodyPr>
                      </wps:wsp>
                      <wps:wsp>
                        <wps:cNvPr id="6391" name="Rectangle 6391"/>
                        <wps:cNvSpPr/>
                        <wps:spPr>
                          <a:xfrm>
                            <a:off x="3038538" y="1197734"/>
                            <a:ext cx="93238" cy="185075"/>
                          </a:xfrm>
                          <a:prstGeom prst="rect">
                            <a:avLst/>
                          </a:prstGeom>
                          <a:ln>
                            <a:noFill/>
                          </a:ln>
                        </wps:spPr>
                        <wps:txbx>
                          <w:txbxContent>
                            <w:p w14:paraId="1441C75B" w14:textId="77777777" w:rsidR="00DE0F26" w:rsidRDefault="00DE0F26" w:rsidP="00DE0F26">
                              <w:r>
                                <w:rPr>
                                  <w:rFonts w:ascii="Segoe UI Symbol" w:eastAsia="Segoe UI Symbol" w:hAnsi="Segoe UI Symbol" w:cs="Segoe UI Symbol"/>
                                  <w:sz w:val="24"/>
                                </w:rPr>
                                <w:t></w:t>
                              </w:r>
                            </w:p>
                          </w:txbxContent>
                        </wps:txbx>
                        <wps:bodyPr horzOverflow="overflow" vert="horz" lIns="0" tIns="0" rIns="0" bIns="0" rtlCol="0">
                          <a:noAutofit/>
                        </wps:bodyPr>
                      </wps:wsp>
                      <wps:wsp>
                        <wps:cNvPr id="6392" name="Rectangle 6392"/>
                        <wps:cNvSpPr/>
                        <wps:spPr>
                          <a:xfrm>
                            <a:off x="3109659" y="1165480"/>
                            <a:ext cx="56314" cy="226001"/>
                          </a:xfrm>
                          <a:prstGeom prst="rect">
                            <a:avLst/>
                          </a:prstGeom>
                          <a:ln>
                            <a:noFill/>
                          </a:ln>
                        </wps:spPr>
                        <wps:txbx>
                          <w:txbxContent>
                            <w:p w14:paraId="4E9F0414" w14:textId="77777777" w:rsidR="00DE0F26" w:rsidRDefault="00DE0F26" w:rsidP="00DE0F26">
                              <w:r>
                                <w:rPr>
                                  <w:rFonts w:ascii="Arial" w:eastAsia="Arial" w:hAnsi="Arial" w:cs="Arial"/>
                                  <w:sz w:val="24"/>
                                </w:rPr>
                                <w:t xml:space="preserve"> </w:t>
                              </w:r>
                            </w:p>
                          </w:txbxContent>
                        </wps:txbx>
                        <wps:bodyPr horzOverflow="overflow" vert="horz" lIns="0" tIns="0" rIns="0" bIns="0" rtlCol="0">
                          <a:noAutofit/>
                        </wps:bodyPr>
                      </wps:wsp>
                      <wps:wsp>
                        <wps:cNvPr id="6393" name="Rectangle 6393"/>
                        <wps:cNvSpPr/>
                        <wps:spPr>
                          <a:xfrm>
                            <a:off x="3307779" y="1189102"/>
                            <a:ext cx="3617850" cy="206453"/>
                          </a:xfrm>
                          <a:prstGeom prst="rect">
                            <a:avLst/>
                          </a:prstGeom>
                          <a:ln>
                            <a:noFill/>
                          </a:ln>
                        </wps:spPr>
                        <wps:txbx>
                          <w:txbxContent>
                            <w:p w14:paraId="654FE811" w14:textId="77777777" w:rsidR="00DE0F26" w:rsidRDefault="00DE0F26" w:rsidP="00DE0F26">
                              <w:r>
                                <w:rPr>
                                  <w:sz w:val="24"/>
                                </w:rPr>
                                <w:t xml:space="preserve">Tecniche di tabulazione e rappresentazione </w:t>
                              </w:r>
                            </w:p>
                          </w:txbxContent>
                        </wps:txbx>
                        <wps:bodyPr horzOverflow="overflow" vert="horz" lIns="0" tIns="0" rIns="0" bIns="0" rtlCol="0">
                          <a:noAutofit/>
                        </wps:bodyPr>
                      </wps:wsp>
                      <wps:wsp>
                        <wps:cNvPr id="6394" name="Rectangle 6394"/>
                        <wps:cNvSpPr/>
                        <wps:spPr>
                          <a:xfrm>
                            <a:off x="3307779" y="1402461"/>
                            <a:ext cx="1216963" cy="206453"/>
                          </a:xfrm>
                          <a:prstGeom prst="rect">
                            <a:avLst/>
                          </a:prstGeom>
                          <a:ln>
                            <a:noFill/>
                          </a:ln>
                        </wps:spPr>
                        <wps:txbx>
                          <w:txbxContent>
                            <w:p w14:paraId="5E3E398D" w14:textId="77777777" w:rsidR="00DE0F26" w:rsidRDefault="00DE0F26" w:rsidP="00DE0F26">
                              <w:r>
                                <w:rPr>
                                  <w:sz w:val="24"/>
                                </w:rPr>
                                <w:t>grafica dei dati</w:t>
                              </w:r>
                            </w:p>
                          </w:txbxContent>
                        </wps:txbx>
                        <wps:bodyPr horzOverflow="overflow" vert="horz" lIns="0" tIns="0" rIns="0" bIns="0" rtlCol="0">
                          <a:noAutofit/>
                        </wps:bodyPr>
                      </wps:wsp>
                      <wps:wsp>
                        <wps:cNvPr id="6395" name="Rectangle 6395"/>
                        <wps:cNvSpPr/>
                        <wps:spPr>
                          <a:xfrm>
                            <a:off x="4222432" y="1402461"/>
                            <a:ext cx="45808" cy="206453"/>
                          </a:xfrm>
                          <a:prstGeom prst="rect">
                            <a:avLst/>
                          </a:prstGeom>
                          <a:ln>
                            <a:noFill/>
                          </a:ln>
                        </wps:spPr>
                        <wps:txbx>
                          <w:txbxContent>
                            <w:p w14:paraId="78459FB9" w14:textId="77777777" w:rsidR="00DE0F26" w:rsidRDefault="00DE0F26" w:rsidP="00DE0F26">
                              <w:r>
                                <w:rPr>
                                  <w:sz w:val="24"/>
                                </w:rPr>
                                <w:t xml:space="preserve"> </w:t>
                              </w:r>
                            </w:p>
                          </w:txbxContent>
                        </wps:txbx>
                        <wps:bodyPr horzOverflow="overflow" vert="horz" lIns="0" tIns="0" rIns="0" bIns="0" rtlCol="0">
                          <a:noAutofit/>
                        </wps:bodyPr>
                      </wps:wsp>
                      <wps:wsp>
                        <wps:cNvPr id="6396" name="Rectangle 6396"/>
                        <wps:cNvSpPr/>
                        <wps:spPr>
                          <a:xfrm>
                            <a:off x="3307779" y="1618361"/>
                            <a:ext cx="45808" cy="206453"/>
                          </a:xfrm>
                          <a:prstGeom prst="rect">
                            <a:avLst/>
                          </a:prstGeom>
                          <a:ln>
                            <a:noFill/>
                          </a:ln>
                        </wps:spPr>
                        <wps:txbx>
                          <w:txbxContent>
                            <w:p w14:paraId="77C9F827" w14:textId="77777777" w:rsidR="00DE0F26" w:rsidRDefault="00DE0F26" w:rsidP="00DE0F26">
                              <w:r>
                                <w:rPr>
                                  <w:sz w:val="24"/>
                                </w:rPr>
                                <w:t xml:space="preserve"> </w:t>
                              </w:r>
                            </w:p>
                          </w:txbxContent>
                        </wps:txbx>
                        <wps:bodyPr horzOverflow="overflow" vert="horz" lIns="0" tIns="0" rIns="0" bIns="0" rtlCol="0">
                          <a:noAutofit/>
                        </wps:bodyPr>
                      </wps:wsp>
                      <wps:wsp>
                        <wps:cNvPr id="6397" name="Rectangle 6397"/>
                        <wps:cNvSpPr/>
                        <wps:spPr>
                          <a:xfrm>
                            <a:off x="6394514" y="93980"/>
                            <a:ext cx="122426" cy="206453"/>
                          </a:xfrm>
                          <a:prstGeom prst="rect">
                            <a:avLst/>
                          </a:prstGeom>
                          <a:ln>
                            <a:noFill/>
                          </a:ln>
                        </wps:spPr>
                        <wps:txbx>
                          <w:txbxContent>
                            <w:p w14:paraId="6AB2CC18" w14:textId="77777777" w:rsidR="00DE0F26" w:rsidRDefault="00DE0F26" w:rsidP="00DE0F26">
                              <w:r>
                                <w:rPr>
                                  <w:sz w:val="24"/>
                                </w:rPr>
                                <w:t>●</w:t>
                              </w:r>
                            </w:p>
                          </w:txbxContent>
                        </wps:txbx>
                        <wps:bodyPr horzOverflow="overflow" vert="horz" lIns="0" tIns="0" rIns="0" bIns="0" rtlCol="0">
                          <a:noAutofit/>
                        </wps:bodyPr>
                      </wps:wsp>
                      <wps:wsp>
                        <wps:cNvPr id="6398" name="Rectangle 6398"/>
                        <wps:cNvSpPr/>
                        <wps:spPr>
                          <a:xfrm>
                            <a:off x="6485954" y="70359"/>
                            <a:ext cx="56314" cy="226002"/>
                          </a:xfrm>
                          <a:prstGeom prst="rect">
                            <a:avLst/>
                          </a:prstGeom>
                          <a:ln>
                            <a:noFill/>
                          </a:ln>
                        </wps:spPr>
                        <wps:txbx>
                          <w:txbxContent>
                            <w:p w14:paraId="5CBAED79" w14:textId="77777777" w:rsidR="00DE0F26" w:rsidRDefault="00DE0F26" w:rsidP="00DE0F26">
                              <w:r>
                                <w:rPr>
                                  <w:rFonts w:ascii="Arial" w:eastAsia="Arial" w:hAnsi="Arial" w:cs="Arial"/>
                                  <w:sz w:val="24"/>
                                </w:rPr>
                                <w:t xml:space="preserve"> </w:t>
                              </w:r>
                            </w:p>
                          </w:txbxContent>
                        </wps:txbx>
                        <wps:bodyPr horzOverflow="overflow" vert="horz" lIns="0" tIns="0" rIns="0" bIns="0" rtlCol="0">
                          <a:noAutofit/>
                        </wps:bodyPr>
                      </wps:wsp>
                      <wps:wsp>
                        <wps:cNvPr id="6399" name="Rectangle 6399"/>
                        <wps:cNvSpPr/>
                        <wps:spPr>
                          <a:xfrm>
                            <a:off x="6623114" y="93980"/>
                            <a:ext cx="1284865" cy="206453"/>
                          </a:xfrm>
                          <a:prstGeom prst="rect">
                            <a:avLst/>
                          </a:prstGeom>
                          <a:ln>
                            <a:noFill/>
                          </a:ln>
                        </wps:spPr>
                        <wps:txbx>
                          <w:txbxContent>
                            <w:p w14:paraId="32B0792B" w14:textId="77777777" w:rsidR="00DE0F26" w:rsidRDefault="00DE0F26" w:rsidP="00DE0F26">
                              <w:r>
                                <w:rPr>
                                  <w:b/>
                                  <w:sz w:val="24"/>
                                </w:rPr>
                                <w:t xml:space="preserve">Rappresentare </w:t>
                              </w:r>
                            </w:p>
                          </w:txbxContent>
                        </wps:txbx>
                        <wps:bodyPr horzOverflow="overflow" vert="horz" lIns="0" tIns="0" rIns="0" bIns="0" rtlCol="0">
                          <a:noAutofit/>
                        </wps:bodyPr>
                      </wps:wsp>
                      <wps:wsp>
                        <wps:cNvPr id="6400" name="Rectangle 6400"/>
                        <wps:cNvSpPr/>
                        <wps:spPr>
                          <a:xfrm>
                            <a:off x="7591107" y="93980"/>
                            <a:ext cx="1917062" cy="206453"/>
                          </a:xfrm>
                          <a:prstGeom prst="rect">
                            <a:avLst/>
                          </a:prstGeom>
                          <a:ln>
                            <a:noFill/>
                          </a:ln>
                        </wps:spPr>
                        <wps:txbx>
                          <w:txbxContent>
                            <w:p w14:paraId="2A496A80" w14:textId="77777777" w:rsidR="00DE0F26" w:rsidRDefault="00DE0F26" w:rsidP="00DE0F26">
                              <w:r>
                                <w:rPr>
                                  <w:sz w:val="24"/>
                                </w:rPr>
                                <w:t xml:space="preserve">i dati dell’osservazione </w:t>
                              </w:r>
                            </w:p>
                          </w:txbxContent>
                        </wps:txbx>
                        <wps:bodyPr horzOverflow="overflow" vert="horz" lIns="0" tIns="0" rIns="0" bIns="0" rtlCol="0">
                          <a:noAutofit/>
                        </wps:bodyPr>
                      </wps:wsp>
                      <wps:wsp>
                        <wps:cNvPr id="6401" name="Rectangle 6401"/>
                        <wps:cNvSpPr/>
                        <wps:spPr>
                          <a:xfrm>
                            <a:off x="6623114" y="309880"/>
                            <a:ext cx="3203750" cy="206453"/>
                          </a:xfrm>
                          <a:prstGeom prst="rect">
                            <a:avLst/>
                          </a:prstGeom>
                          <a:ln>
                            <a:noFill/>
                          </a:ln>
                        </wps:spPr>
                        <wps:txbx>
                          <w:txbxContent>
                            <w:p w14:paraId="2F918E4B" w14:textId="77777777" w:rsidR="00DE0F26" w:rsidRDefault="00DE0F26" w:rsidP="00DE0F26">
                              <w:r>
                                <w:rPr>
                                  <w:sz w:val="24"/>
                                </w:rPr>
                                <w:t xml:space="preserve">attraverso tabelle, mappe, diagrammi, </w:t>
                              </w:r>
                            </w:p>
                          </w:txbxContent>
                        </wps:txbx>
                        <wps:bodyPr horzOverflow="overflow" vert="horz" lIns="0" tIns="0" rIns="0" bIns="0" rtlCol="0">
                          <a:noAutofit/>
                        </wps:bodyPr>
                      </wps:wsp>
                      <wps:wsp>
                        <wps:cNvPr id="6402" name="Rectangle 6402"/>
                        <wps:cNvSpPr/>
                        <wps:spPr>
                          <a:xfrm>
                            <a:off x="6623114" y="523241"/>
                            <a:ext cx="1139129" cy="206453"/>
                          </a:xfrm>
                          <a:prstGeom prst="rect">
                            <a:avLst/>
                          </a:prstGeom>
                          <a:ln>
                            <a:noFill/>
                          </a:ln>
                        </wps:spPr>
                        <wps:txbx>
                          <w:txbxContent>
                            <w:p w14:paraId="45A12A73" w14:textId="77777777" w:rsidR="00DE0F26" w:rsidRDefault="00DE0F26" w:rsidP="00DE0F26">
                              <w:r>
                                <w:rPr>
                                  <w:sz w:val="24"/>
                                </w:rPr>
                                <w:t xml:space="preserve">disegni, testi. </w:t>
                              </w:r>
                            </w:p>
                          </w:txbxContent>
                        </wps:txbx>
                        <wps:bodyPr horzOverflow="overflow" vert="horz" lIns="0" tIns="0" rIns="0" bIns="0" rtlCol="0">
                          <a:noAutofit/>
                        </wps:bodyPr>
                      </wps:wsp>
                      <wps:wsp>
                        <wps:cNvPr id="6403" name="Rectangle 6403"/>
                        <wps:cNvSpPr/>
                        <wps:spPr>
                          <a:xfrm>
                            <a:off x="7479348" y="523241"/>
                            <a:ext cx="45808" cy="206453"/>
                          </a:xfrm>
                          <a:prstGeom prst="rect">
                            <a:avLst/>
                          </a:prstGeom>
                          <a:ln>
                            <a:noFill/>
                          </a:ln>
                        </wps:spPr>
                        <wps:txbx>
                          <w:txbxContent>
                            <w:p w14:paraId="6C2EBDE0" w14:textId="77777777" w:rsidR="00DE0F26" w:rsidRDefault="00DE0F26" w:rsidP="00DE0F26">
                              <w:r>
                                <w:rPr>
                                  <w:sz w:val="24"/>
                                </w:rPr>
                                <w:t xml:space="preserve"> </w:t>
                              </w:r>
                            </w:p>
                          </w:txbxContent>
                        </wps:txbx>
                        <wps:bodyPr horzOverflow="overflow" vert="horz" lIns="0" tIns="0" rIns="0" bIns="0" rtlCol="0">
                          <a:noAutofit/>
                        </wps:bodyPr>
                      </wps:wsp>
                      <wps:wsp>
                        <wps:cNvPr id="6404" name="Rectangle 6404"/>
                        <wps:cNvSpPr/>
                        <wps:spPr>
                          <a:xfrm>
                            <a:off x="7514907" y="523241"/>
                            <a:ext cx="45808" cy="206453"/>
                          </a:xfrm>
                          <a:prstGeom prst="rect">
                            <a:avLst/>
                          </a:prstGeom>
                          <a:ln>
                            <a:noFill/>
                          </a:ln>
                        </wps:spPr>
                        <wps:txbx>
                          <w:txbxContent>
                            <w:p w14:paraId="5756ADF7" w14:textId="77777777" w:rsidR="00DE0F26" w:rsidRDefault="00DE0F26" w:rsidP="00DE0F26">
                              <w:r>
                                <w:rPr>
                                  <w:sz w:val="24"/>
                                </w:rPr>
                                <w:t xml:space="preserve"> </w:t>
                              </w:r>
                            </w:p>
                          </w:txbxContent>
                        </wps:txbx>
                        <wps:bodyPr horzOverflow="overflow" vert="horz" lIns="0" tIns="0" rIns="0" bIns="0" rtlCol="0">
                          <a:noAutofit/>
                        </wps:bodyPr>
                      </wps:wsp>
                      <wps:wsp>
                        <wps:cNvPr id="70655" name="Shape 70655"/>
                        <wps:cNvSpPr/>
                        <wps:spPr>
                          <a:xfrm>
                            <a:off x="0" y="0"/>
                            <a:ext cx="9144" cy="63500"/>
                          </a:xfrm>
                          <a:custGeom>
                            <a:avLst/>
                            <a:gdLst/>
                            <a:ahLst/>
                            <a:cxnLst/>
                            <a:rect l="0" t="0" r="0" b="0"/>
                            <a:pathLst>
                              <a:path w="9144" h="63500">
                                <a:moveTo>
                                  <a:pt x="0" y="0"/>
                                </a:moveTo>
                                <a:lnTo>
                                  <a:pt x="9144" y="0"/>
                                </a:lnTo>
                                <a:lnTo>
                                  <a:pt x="9144" y="63500"/>
                                </a:lnTo>
                                <a:lnTo>
                                  <a:pt x="0" y="63500"/>
                                </a:lnTo>
                                <a:lnTo>
                                  <a:pt x="0" y="0"/>
                                </a:lnTo>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70656" name="Shape 70656"/>
                        <wps:cNvSpPr/>
                        <wps:spPr>
                          <a:xfrm>
                            <a:off x="2855659" y="0"/>
                            <a:ext cx="9144" cy="63500"/>
                          </a:xfrm>
                          <a:custGeom>
                            <a:avLst/>
                            <a:gdLst/>
                            <a:ahLst/>
                            <a:cxnLst/>
                            <a:rect l="0" t="0" r="0" b="0"/>
                            <a:pathLst>
                              <a:path w="9144" h="63500">
                                <a:moveTo>
                                  <a:pt x="0" y="0"/>
                                </a:moveTo>
                                <a:lnTo>
                                  <a:pt x="9144" y="0"/>
                                </a:lnTo>
                                <a:lnTo>
                                  <a:pt x="9144" y="63500"/>
                                </a:lnTo>
                                <a:lnTo>
                                  <a:pt x="0" y="63500"/>
                                </a:lnTo>
                                <a:lnTo>
                                  <a:pt x="0" y="0"/>
                                </a:lnTo>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70657" name="Shape 70657"/>
                        <wps:cNvSpPr/>
                        <wps:spPr>
                          <a:xfrm>
                            <a:off x="6097206" y="0"/>
                            <a:ext cx="9144" cy="63500"/>
                          </a:xfrm>
                          <a:custGeom>
                            <a:avLst/>
                            <a:gdLst/>
                            <a:ahLst/>
                            <a:cxnLst/>
                            <a:rect l="0" t="0" r="0" b="0"/>
                            <a:pathLst>
                              <a:path w="9144" h="63500">
                                <a:moveTo>
                                  <a:pt x="0" y="0"/>
                                </a:moveTo>
                                <a:lnTo>
                                  <a:pt x="9144" y="0"/>
                                </a:lnTo>
                                <a:lnTo>
                                  <a:pt x="9144" y="63500"/>
                                </a:lnTo>
                                <a:lnTo>
                                  <a:pt x="0" y="63500"/>
                                </a:lnTo>
                                <a:lnTo>
                                  <a:pt x="0" y="0"/>
                                </a:lnTo>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70658" name="Shape 70658"/>
                        <wps:cNvSpPr/>
                        <wps:spPr>
                          <a:xfrm>
                            <a:off x="9346629" y="0"/>
                            <a:ext cx="9144" cy="63500"/>
                          </a:xfrm>
                          <a:custGeom>
                            <a:avLst/>
                            <a:gdLst/>
                            <a:ahLst/>
                            <a:cxnLst/>
                            <a:rect l="0" t="0" r="0" b="0"/>
                            <a:pathLst>
                              <a:path w="9144" h="63500">
                                <a:moveTo>
                                  <a:pt x="0" y="0"/>
                                </a:moveTo>
                                <a:lnTo>
                                  <a:pt x="9144" y="0"/>
                                </a:lnTo>
                                <a:lnTo>
                                  <a:pt x="9144" y="63500"/>
                                </a:lnTo>
                                <a:lnTo>
                                  <a:pt x="0" y="63500"/>
                                </a:lnTo>
                                <a:lnTo>
                                  <a:pt x="0" y="0"/>
                                </a:lnTo>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70659" name="Shape 70659"/>
                        <wps:cNvSpPr/>
                        <wps:spPr>
                          <a:xfrm>
                            <a:off x="0" y="63500"/>
                            <a:ext cx="9144" cy="1801496"/>
                          </a:xfrm>
                          <a:custGeom>
                            <a:avLst/>
                            <a:gdLst/>
                            <a:ahLst/>
                            <a:cxnLst/>
                            <a:rect l="0" t="0" r="0" b="0"/>
                            <a:pathLst>
                              <a:path w="9144" h="1801496">
                                <a:moveTo>
                                  <a:pt x="0" y="0"/>
                                </a:moveTo>
                                <a:lnTo>
                                  <a:pt x="9144" y="0"/>
                                </a:lnTo>
                                <a:lnTo>
                                  <a:pt x="9144" y="1801496"/>
                                </a:lnTo>
                                <a:lnTo>
                                  <a:pt x="0" y="1801496"/>
                                </a:lnTo>
                                <a:lnTo>
                                  <a:pt x="0" y="0"/>
                                </a:lnTo>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70660" name="Shape 70660"/>
                        <wps:cNvSpPr/>
                        <wps:spPr>
                          <a:xfrm>
                            <a:off x="2855659" y="63500"/>
                            <a:ext cx="9144" cy="1801496"/>
                          </a:xfrm>
                          <a:custGeom>
                            <a:avLst/>
                            <a:gdLst/>
                            <a:ahLst/>
                            <a:cxnLst/>
                            <a:rect l="0" t="0" r="0" b="0"/>
                            <a:pathLst>
                              <a:path w="9144" h="1801496">
                                <a:moveTo>
                                  <a:pt x="0" y="0"/>
                                </a:moveTo>
                                <a:lnTo>
                                  <a:pt x="9144" y="0"/>
                                </a:lnTo>
                                <a:lnTo>
                                  <a:pt x="9144" y="1801496"/>
                                </a:lnTo>
                                <a:lnTo>
                                  <a:pt x="0" y="1801496"/>
                                </a:lnTo>
                                <a:lnTo>
                                  <a:pt x="0" y="0"/>
                                </a:lnTo>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70661" name="Shape 70661"/>
                        <wps:cNvSpPr/>
                        <wps:spPr>
                          <a:xfrm>
                            <a:off x="6097206" y="63500"/>
                            <a:ext cx="9144" cy="1801496"/>
                          </a:xfrm>
                          <a:custGeom>
                            <a:avLst/>
                            <a:gdLst/>
                            <a:ahLst/>
                            <a:cxnLst/>
                            <a:rect l="0" t="0" r="0" b="0"/>
                            <a:pathLst>
                              <a:path w="9144" h="1801496">
                                <a:moveTo>
                                  <a:pt x="0" y="0"/>
                                </a:moveTo>
                                <a:lnTo>
                                  <a:pt x="9144" y="0"/>
                                </a:lnTo>
                                <a:lnTo>
                                  <a:pt x="9144" y="1801496"/>
                                </a:lnTo>
                                <a:lnTo>
                                  <a:pt x="0" y="1801496"/>
                                </a:lnTo>
                                <a:lnTo>
                                  <a:pt x="0" y="0"/>
                                </a:lnTo>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70662" name="Shape 70662"/>
                        <wps:cNvSpPr/>
                        <wps:spPr>
                          <a:xfrm>
                            <a:off x="9346629" y="63500"/>
                            <a:ext cx="9144" cy="1801496"/>
                          </a:xfrm>
                          <a:custGeom>
                            <a:avLst/>
                            <a:gdLst/>
                            <a:ahLst/>
                            <a:cxnLst/>
                            <a:rect l="0" t="0" r="0" b="0"/>
                            <a:pathLst>
                              <a:path w="9144" h="1801496">
                                <a:moveTo>
                                  <a:pt x="0" y="0"/>
                                </a:moveTo>
                                <a:lnTo>
                                  <a:pt x="9144" y="0"/>
                                </a:lnTo>
                                <a:lnTo>
                                  <a:pt x="9144" y="1801496"/>
                                </a:lnTo>
                                <a:lnTo>
                                  <a:pt x="0" y="1801496"/>
                                </a:lnTo>
                                <a:lnTo>
                                  <a:pt x="0" y="0"/>
                                </a:lnTo>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6413" name="Rectangle 6413"/>
                        <wps:cNvSpPr/>
                        <wps:spPr>
                          <a:xfrm>
                            <a:off x="3038538" y="1975228"/>
                            <a:ext cx="93238" cy="185075"/>
                          </a:xfrm>
                          <a:prstGeom prst="rect">
                            <a:avLst/>
                          </a:prstGeom>
                          <a:ln>
                            <a:noFill/>
                          </a:ln>
                        </wps:spPr>
                        <wps:txbx>
                          <w:txbxContent>
                            <w:p w14:paraId="05B27DC7" w14:textId="77777777" w:rsidR="00DE0F26" w:rsidRDefault="00DE0F26" w:rsidP="00DE0F26">
                              <w:r>
                                <w:rPr>
                                  <w:rFonts w:ascii="Segoe UI Symbol" w:eastAsia="Segoe UI Symbol" w:hAnsi="Segoe UI Symbol" w:cs="Segoe UI Symbol"/>
                                  <w:sz w:val="24"/>
                                </w:rPr>
                                <w:t></w:t>
                              </w:r>
                            </w:p>
                          </w:txbxContent>
                        </wps:txbx>
                        <wps:bodyPr horzOverflow="overflow" vert="horz" lIns="0" tIns="0" rIns="0" bIns="0" rtlCol="0">
                          <a:noAutofit/>
                        </wps:bodyPr>
                      </wps:wsp>
                      <wps:wsp>
                        <wps:cNvPr id="6414" name="Rectangle 6414"/>
                        <wps:cNvSpPr/>
                        <wps:spPr>
                          <a:xfrm>
                            <a:off x="3109659" y="1942974"/>
                            <a:ext cx="56314" cy="226001"/>
                          </a:xfrm>
                          <a:prstGeom prst="rect">
                            <a:avLst/>
                          </a:prstGeom>
                          <a:ln>
                            <a:noFill/>
                          </a:ln>
                        </wps:spPr>
                        <wps:txbx>
                          <w:txbxContent>
                            <w:p w14:paraId="4AD937F9" w14:textId="77777777" w:rsidR="00DE0F26" w:rsidRDefault="00DE0F26" w:rsidP="00DE0F26">
                              <w:r>
                                <w:rPr>
                                  <w:rFonts w:ascii="Arial" w:eastAsia="Arial" w:hAnsi="Arial" w:cs="Arial"/>
                                  <w:sz w:val="24"/>
                                </w:rPr>
                                <w:t xml:space="preserve"> </w:t>
                              </w:r>
                            </w:p>
                          </w:txbxContent>
                        </wps:txbx>
                        <wps:bodyPr horzOverflow="overflow" vert="horz" lIns="0" tIns="0" rIns="0" bIns="0" rtlCol="0">
                          <a:noAutofit/>
                        </wps:bodyPr>
                      </wps:wsp>
                      <wps:wsp>
                        <wps:cNvPr id="6415" name="Rectangle 6415"/>
                        <wps:cNvSpPr/>
                        <wps:spPr>
                          <a:xfrm>
                            <a:off x="3307779" y="1966596"/>
                            <a:ext cx="3504950" cy="206453"/>
                          </a:xfrm>
                          <a:prstGeom prst="rect">
                            <a:avLst/>
                          </a:prstGeom>
                          <a:ln>
                            <a:noFill/>
                          </a:ln>
                        </wps:spPr>
                        <wps:txbx>
                          <w:txbxContent>
                            <w:p w14:paraId="1927CC9F" w14:textId="77777777" w:rsidR="00DE0F26" w:rsidRDefault="00DE0F26" w:rsidP="00DE0F26">
                              <w:r>
                                <w:rPr>
                                  <w:sz w:val="24"/>
                                </w:rPr>
                                <w:t>Utilizzo corretto degli strumenti di disegno</w:t>
                              </w:r>
                            </w:p>
                          </w:txbxContent>
                        </wps:txbx>
                        <wps:bodyPr horzOverflow="overflow" vert="horz" lIns="0" tIns="0" rIns="0" bIns="0" rtlCol="0">
                          <a:noAutofit/>
                        </wps:bodyPr>
                      </wps:wsp>
                      <wps:wsp>
                        <wps:cNvPr id="6416" name="Rectangle 6416"/>
                        <wps:cNvSpPr/>
                        <wps:spPr>
                          <a:xfrm>
                            <a:off x="5947474" y="1966596"/>
                            <a:ext cx="45808" cy="206453"/>
                          </a:xfrm>
                          <a:prstGeom prst="rect">
                            <a:avLst/>
                          </a:prstGeom>
                          <a:ln>
                            <a:noFill/>
                          </a:ln>
                        </wps:spPr>
                        <wps:txbx>
                          <w:txbxContent>
                            <w:p w14:paraId="3AB2FC26" w14:textId="77777777" w:rsidR="00DE0F26" w:rsidRDefault="00DE0F26" w:rsidP="00DE0F26">
                              <w:r>
                                <w:rPr>
                                  <w:sz w:val="24"/>
                                </w:rPr>
                                <w:t xml:space="preserve"> </w:t>
                              </w:r>
                            </w:p>
                          </w:txbxContent>
                        </wps:txbx>
                        <wps:bodyPr horzOverflow="overflow" vert="horz" lIns="0" tIns="0" rIns="0" bIns="0" rtlCol="0">
                          <a:noAutofit/>
                        </wps:bodyPr>
                      </wps:wsp>
                      <wps:wsp>
                        <wps:cNvPr id="6417" name="Rectangle 6417"/>
                        <wps:cNvSpPr/>
                        <wps:spPr>
                          <a:xfrm>
                            <a:off x="3038538" y="2168267"/>
                            <a:ext cx="93238" cy="185075"/>
                          </a:xfrm>
                          <a:prstGeom prst="rect">
                            <a:avLst/>
                          </a:prstGeom>
                          <a:ln>
                            <a:noFill/>
                          </a:ln>
                        </wps:spPr>
                        <wps:txbx>
                          <w:txbxContent>
                            <w:p w14:paraId="70D87DF2" w14:textId="77777777" w:rsidR="00DE0F26" w:rsidRDefault="00DE0F26" w:rsidP="00DE0F26">
                              <w:r>
                                <w:rPr>
                                  <w:rFonts w:ascii="Segoe UI Symbol" w:eastAsia="Segoe UI Symbol" w:hAnsi="Segoe UI Symbol" w:cs="Segoe UI Symbol"/>
                                  <w:sz w:val="24"/>
                                </w:rPr>
                                <w:t></w:t>
                              </w:r>
                            </w:p>
                          </w:txbxContent>
                        </wps:txbx>
                        <wps:bodyPr horzOverflow="overflow" vert="horz" lIns="0" tIns="0" rIns="0" bIns="0" rtlCol="0">
                          <a:noAutofit/>
                        </wps:bodyPr>
                      </wps:wsp>
                      <wps:wsp>
                        <wps:cNvPr id="6418" name="Rectangle 6418"/>
                        <wps:cNvSpPr/>
                        <wps:spPr>
                          <a:xfrm>
                            <a:off x="3109659" y="2136014"/>
                            <a:ext cx="56314" cy="226001"/>
                          </a:xfrm>
                          <a:prstGeom prst="rect">
                            <a:avLst/>
                          </a:prstGeom>
                          <a:ln>
                            <a:noFill/>
                          </a:ln>
                        </wps:spPr>
                        <wps:txbx>
                          <w:txbxContent>
                            <w:p w14:paraId="7C21775A" w14:textId="77777777" w:rsidR="00DE0F26" w:rsidRDefault="00DE0F26" w:rsidP="00DE0F26">
                              <w:r>
                                <w:rPr>
                                  <w:rFonts w:ascii="Arial" w:eastAsia="Arial" w:hAnsi="Arial" w:cs="Arial"/>
                                  <w:sz w:val="24"/>
                                </w:rPr>
                                <w:t xml:space="preserve"> </w:t>
                              </w:r>
                            </w:p>
                          </w:txbxContent>
                        </wps:txbx>
                        <wps:bodyPr horzOverflow="overflow" vert="horz" lIns="0" tIns="0" rIns="0" bIns="0" rtlCol="0">
                          <a:noAutofit/>
                        </wps:bodyPr>
                      </wps:wsp>
                      <wps:wsp>
                        <wps:cNvPr id="6419" name="Rectangle 6419"/>
                        <wps:cNvSpPr/>
                        <wps:spPr>
                          <a:xfrm>
                            <a:off x="3307779" y="2159635"/>
                            <a:ext cx="3450831" cy="206453"/>
                          </a:xfrm>
                          <a:prstGeom prst="rect">
                            <a:avLst/>
                          </a:prstGeom>
                          <a:ln>
                            <a:noFill/>
                          </a:ln>
                        </wps:spPr>
                        <wps:txbx>
                          <w:txbxContent>
                            <w:p w14:paraId="53CB4195" w14:textId="77777777" w:rsidR="00DE0F26" w:rsidRDefault="00DE0F26" w:rsidP="00DE0F26">
                              <w:r>
                                <w:rPr>
                                  <w:sz w:val="24"/>
                                </w:rPr>
                                <w:t xml:space="preserve">Funzione degli strumenti tecnici (righello, </w:t>
                              </w:r>
                            </w:p>
                          </w:txbxContent>
                        </wps:txbx>
                        <wps:bodyPr horzOverflow="overflow" vert="horz" lIns="0" tIns="0" rIns="0" bIns="0" rtlCol="0">
                          <a:noAutofit/>
                        </wps:bodyPr>
                      </wps:wsp>
                      <wps:wsp>
                        <wps:cNvPr id="6420" name="Rectangle 6420"/>
                        <wps:cNvSpPr/>
                        <wps:spPr>
                          <a:xfrm>
                            <a:off x="3307779" y="2347596"/>
                            <a:ext cx="760500" cy="206453"/>
                          </a:xfrm>
                          <a:prstGeom prst="rect">
                            <a:avLst/>
                          </a:prstGeom>
                          <a:ln>
                            <a:noFill/>
                          </a:ln>
                        </wps:spPr>
                        <wps:txbx>
                          <w:txbxContent>
                            <w:p w14:paraId="0A5F6511" w14:textId="77777777" w:rsidR="00DE0F26" w:rsidRDefault="00DE0F26" w:rsidP="00DE0F26">
                              <w:r>
                                <w:rPr>
                                  <w:sz w:val="24"/>
                                </w:rPr>
                                <w:t xml:space="preserve">squadra, </w:t>
                              </w:r>
                            </w:p>
                          </w:txbxContent>
                        </wps:txbx>
                        <wps:bodyPr horzOverflow="overflow" vert="horz" lIns="0" tIns="0" rIns="0" bIns="0" rtlCol="0">
                          <a:noAutofit/>
                        </wps:bodyPr>
                      </wps:wsp>
                      <wps:wsp>
                        <wps:cNvPr id="6421" name="Rectangle 6421"/>
                        <wps:cNvSpPr/>
                        <wps:spPr>
                          <a:xfrm>
                            <a:off x="3881819" y="2347596"/>
                            <a:ext cx="881102" cy="206453"/>
                          </a:xfrm>
                          <a:prstGeom prst="rect">
                            <a:avLst/>
                          </a:prstGeom>
                          <a:ln>
                            <a:noFill/>
                          </a:ln>
                        </wps:spPr>
                        <wps:txbx>
                          <w:txbxContent>
                            <w:p w14:paraId="2335C92D" w14:textId="77777777" w:rsidR="00DE0F26" w:rsidRDefault="00DE0F26" w:rsidP="00DE0F26">
                              <w:r>
                                <w:rPr>
                                  <w:sz w:val="24"/>
                                </w:rPr>
                                <w:t>compasso)</w:t>
                              </w:r>
                            </w:p>
                          </w:txbxContent>
                        </wps:txbx>
                        <wps:bodyPr horzOverflow="overflow" vert="horz" lIns="0" tIns="0" rIns="0" bIns="0" rtlCol="0">
                          <a:noAutofit/>
                        </wps:bodyPr>
                      </wps:wsp>
                      <wps:wsp>
                        <wps:cNvPr id="6422" name="Rectangle 6422"/>
                        <wps:cNvSpPr/>
                        <wps:spPr>
                          <a:xfrm>
                            <a:off x="4545013" y="2347596"/>
                            <a:ext cx="45808" cy="206453"/>
                          </a:xfrm>
                          <a:prstGeom prst="rect">
                            <a:avLst/>
                          </a:prstGeom>
                          <a:ln>
                            <a:noFill/>
                          </a:ln>
                        </wps:spPr>
                        <wps:txbx>
                          <w:txbxContent>
                            <w:p w14:paraId="2634E7BB" w14:textId="77777777" w:rsidR="00DE0F26" w:rsidRDefault="00DE0F26" w:rsidP="00DE0F26">
                              <w:r>
                                <w:rPr>
                                  <w:sz w:val="24"/>
                                </w:rPr>
                                <w:t xml:space="preserve"> </w:t>
                              </w:r>
                            </w:p>
                          </w:txbxContent>
                        </wps:txbx>
                        <wps:bodyPr horzOverflow="overflow" vert="horz" lIns="0" tIns="0" rIns="0" bIns="0" rtlCol="0">
                          <a:noAutofit/>
                        </wps:bodyPr>
                      </wps:wsp>
                      <wps:wsp>
                        <wps:cNvPr id="6423" name="Rectangle 6423"/>
                        <wps:cNvSpPr/>
                        <wps:spPr>
                          <a:xfrm>
                            <a:off x="6394514" y="1968500"/>
                            <a:ext cx="112224" cy="189248"/>
                          </a:xfrm>
                          <a:prstGeom prst="rect">
                            <a:avLst/>
                          </a:prstGeom>
                          <a:ln>
                            <a:noFill/>
                          </a:ln>
                        </wps:spPr>
                        <wps:txbx>
                          <w:txbxContent>
                            <w:p w14:paraId="6E60600F" w14:textId="77777777" w:rsidR="00DE0F26" w:rsidRDefault="00DE0F26" w:rsidP="00DE0F26">
                              <w:r>
                                <w:t>●</w:t>
                              </w:r>
                            </w:p>
                          </w:txbxContent>
                        </wps:txbx>
                        <wps:bodyPr horzOverflow="overflow" vert="horz" lIns="0" tIns="0" rIns="0" bIns="0" rtlCol="0">
                          <a:noAutofit/>
                        </wps:bodyPr>
                      </wps:wsp>
                      <wps:wsp>
                        <wps:cNvPr id="6424" name="Rectangle 6424"/>
                        <wps:cNvSpPr/>
                        <wps:spPr>
                          <a:xfrm>
                            <a:off x="6478334" y="1946847"/>
                            <a:ext cx="51621" cy="207168"/>
                          </a:xfrm>
                          <a:prstGeom prst="rect">
                            <a:avLst/>
                          </a:prstGeom>
                          <a:ln>
                            <a:noFill/>
                          </a:ln>
                        </wps:spPr>
                        <wps:txbx>
                          <w:txbxContent>
                            <w:p w14:paraId="234D3EBA" w14:textId="77777777" w:rsidR="00DE0F26" w:rsidRDefault="00DE0F26" w:rsidP="00DE0F26">
                              <w:r>
                                <w:rPr>
                                  <w:rFonts w:ascii="Arial" w:eastAsia="Arial" w:hAnsi="Arial" w:cs="Arial"/>
                                </w:rPr>
                                <w:t xml:space="preserve"> </w:t>
                              </w:r>
                            </w:p>
                          </w:txbxContent>
                        </wps:txbx>
                        <wps:bodyPr horzOverflow="overflow" vert="horz" lIns="0" tIns="0" rIns="0" bIns="0" rtlCol="0">
                          <a:noAutofit/>
                        </wps:bodyPr>
                      </wps:wsp>
                      <wps:wsp>
                        <wps:cNvPr id="6425" name="Rectangle 6425"/>
                        <wps:cNvSpPr/>
                        <wps:spPr>
                          <a:xfrm>
                            <a:off x="6623114" y="1958975"/>
                            <a:ext cx="842388" cy="206453"/>
                          </a:xfrm>
                          <a:prstGeom prst="rect">
                            <a:avLst/>
                          </a:prstGeom>
                          <a:ln>
                            <a:noFill/>
                          </a:ln>
                        </wps:spPr>
                        <wps:txbx>
                          <w:txbxContent>
                            <w:p w14:paraId="7F406793" w14:textId="77777777" w:rsidR="00DE0F26" w:rsidRDefault="00DE0F26" w:rsidP="00DE0F26">
                              <w:r>
                                <w:rPr>
                                  <w:b/>
                                  <w:sz w:val="24"/>
                                </w:rPr>
                                <w:t xml:space="preserve">Applicare </w:t>
                              </w:r>
                            </w:p>
                          </w:txbxContent>
                        </wps:txbx>
                        <wps:bodyPr horzOverflow="overflow" vert="horz" lIns="0" tIns="0" rIns="0" bIns="0" rtlCol="0">
                          <a:noAutofit/>
                        </wps:bodyPr>
                      </wps:wsp>
                      <wps:wsp>
                        <wps:cNvPr id="6426" name="Rectangle 6426"/>
                        <wps:cNvSpPr/>
                        <wps:spPr>
                          <a:xfrm>
                            <a:off x="7258367" y="1958975"/>
                            <a:ext cx="2373321" cy="206453"/>
                          </a:xfrm>
                          <a:prstGeom prst="rect">
                            <a:avLst/>
                          </a:prstGeom>
                          <a:ln>
                            <a:noFill/>
                          </a:ln>
                        </wps:spPr>
                        <wps:txbx>
                          <w:txbxContent>
                            <w:p w14:paraId="76DA0931" w14:textId="77777777" w:rsidR="00DE0F26" w:rsidRDefault="00DE0F26" w:rsidP="00DE0F26">
                              <w:r>
                                <w:rPr>
                                  <w:sz w:val="24"/>
                                </w:rPr>
                                <w:t xml:space="preserve">le regole di base del disegno </w:t>
                              </w:r>
                            </w:p>
                          </w:txbxContent>
                        </wps:txbx>
                        <wps:bodyPr horzOverflow="overflow" vert="horz" lIns="0" tIns="0" rIns="0" bIns="0" rtlCol="0">
                          <a:noAutofit/>
                        </wps:bodyPr>
                      </wps:wsp>
                      <wps:wsp>
                        <wps:cNvPr id="6427" name="Rectangle 6427"/>
                        <wps:cNvSpPr/>
                        <wps:spPr>
                          <a:xfrm>
                            <a:off x="6623114" y="2172335"/>
                            <a:ext cx="3435630" cy="206453"/>
                          </a:xfrm>
                          <a:prstGeom prst="rect">
                            <a:avLst/>
                          </a:prstGeom>
                          <a:ln>
                            <a:noFill/>
                          </a:ln>
                        </wps:spPr>
                        <wps:txbx>
                          <w:txbxContent>
                            <w:p w14:paraId="77BB9CA8" w14:textId="77777777" w:rsidR="00DE0F26" w:rsidRDefault="00DE0F26" w:rsidP="00DE0F26">
                              <w:r>
                                <w:rPr>
                                  <w:sz w:val="24"/>
                                </w:rPr>
                                <w:t xml:space="preserve">tecnico per rappresentare semplici figure </w:t>
                              </w:r>
                            </w:p>
                          </w:txbxContent>
                        </wps:txbx>
                        <wps:bodyPr horzOverflow="overflow" vert="horz" lIns="0" tIns="0" rIns="0" bIns="0" rtlCol="0">
                          <a:noAutofit/>
                        </wps:bodyPr>
                      </wps:wsp>
                      <wps:wsp>
                        <wps:cNvPr id="6428" name="Rectangle 6428"/>
                        <wps:cNvSpPr/>
                        <wps:spPr>
                          <a:xfrm>
                            <a:off x="6623114" y="2385696"/>
                            <a:ext cx="2721141" cy="206453"/>
                          </a:xfrm>
                          <a:prstGeom prst="rect">
                            <a:avLst/>
                          </a:prstGeom>
                          <a:ln>
                            <a:noFill/>
                          </a:ln>
                        </wps:spPr>
                        <wps:txbx>
                          <w:txbxContent>
                            <w:p w14:paraId="08C2DFA7" w14:textId="77777777" w:rsidR="00DE0F26" w:rsidRDefault="00DE0F26" w:rsidP="00DE0F26">
                              <w:r>
                                <w:rPr>
                                  <w:sz w:val="24"/>
                                </w:rPr>
                                <w:t xml:space="preserve">geometriche (righello, squadra e </w:t>
                              </w:r>
                            </w:p>
                          </w:txbxContent>
                        </wps:txbx>
                        <wps:bodyPr horzOverflow="overflow" vert="horz" lIns="0" tIns="0" rIns="0" bIns="0" rtlCol="0">
                          <a:noAutofit/>
                        </wps:bodyPr>
                      </wps:wsp>
                      <wps:wsp>
                        <wps:cNvPr id="6429" name="Rectangle 6429"/>
                        <wps:cNvSpPr/>
                        <wps:spPr>
                          <a:xfrm>
                            <a:off x="6623114" y="2601596"/>
                            <a:ext cx="935627" cy="206453"/>
                          </a:xfrm>
                          <a:prstGeom prst="rect">
                            <a:avLst/>
                          </a:prstGeom>
                          <a:ln>
                            <a:noFill/>
                          </a:ln>
                        </wps:spPr>
                        <wps:txbx>
                          <w:txbxContent>
                            <w:p w14:paraId="30E7930C" w14:textId="77777777" w:rsidR="00DE0F26" w:rsidRDefault="00DE0F26" w:rsidP="00DE0F26">
                              <w:r>
                                <w:rPr>
                                  <w:sz w:val="24"/>
                                </w:rPr>
                                <w:t>compasso).</w:t>
                              </w:r>
                            </w:p>
                          </w:txbxContent>
                        </wps:txbx>
                        <wps:bodyPr horzOverflow="overflow" vert="horz" lIns="0" tIns="0" rIns="0" bIns="0" rtlCol="0">
                          <a:noAutofit/>
                        </wps:bodyPr>
                      </wps:wsp>
                      <wps:wsp>
                        <wps:cNvPr id="6430" name="Rectangle 6430"/>
                        <wps:cNvSpPr/>
                        <wps:spPr>
                          <a:xfrm>
                            <a:off x="7326948" y="2611121"/>
                            <a:ext cx="41991" cy="189248"/>
                          </a:xfrm>
                          <a:prstGeom prst="rect">
                            <a:avLst/>
                          </a:prstGeom>
                          <a:ln>
                            <a:noFill/>
                          </a:ln>
                        </wps:spPr>
                        <wps:txbx>
                          <w:txbxContent>
                            <w:p w14:paraId="24D7810C" w14:textId="77777777" w:rsidR="00DE0F26" w:rsidRDefault="00DE0F26" w:rsidP="00DE0F26">
                              <w:r>
                                <w:t xml:space="preserve"> </w:t>
                              </w:r>
                            </w:p>
                          </w:txbxContent>
                        </wps:txbx>
                        <wps:bodyPr horzOverflow="overflow" vert="horz" lIns="0" tIns="0" rIns="0" bIns="0" rtlCol="0">
                          <a:noAutofit/>
                        </wps:bodyPr>
                      </wps:wsp>
                      <wps:wsp>
                        <wps:cNvPr id="70663" name="Shape 70663"/>
                        <wps:cNvSpPr/>
                        <wps:spPr>
                          <a:xfrm>
                            <a:off x="0" y="1864996"/>
                            <a:ext cx="9144" cy="63500"/>
                          </a:xfrm>
                          <a:custGeom>
                            <a:avLst/>
                            <a:gdLst/>
                            <a:ahLst/>
                            <a:cxnLst/>
                            <a:rect l="0" t="0" r="0" b="0"/>
                            <a:pathLst>
                              <a:path w="9144" h="63500">
                                <a:moveTo>
                                  <a:pt x="0" y="0"/>
                                </a:moveTo>
                                <a:lnTo>
                                  <a:pt x="9144" y="0"/>
                                </a:lnTo>
                                <a:lnTo>
                                  <a:pt x="9144" y="63500"/>
                                </a:lnTo>
                                <a:lnTo>
                                  <a:pt x="0" y="63500"/>
                                </a:lnTo>
                                <a:lnTo>
                                  <a:pt x="0" y="0"/>
                                </a:lnTo>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70664" name="Shape 70664"/>
                        <wps:cNvSpPr/>
                        <wps:spPr>
                          <a:xfrm>
                            <a:off x="2855659" y="1864996"/>
                            <a:ext cx="9144" cy="63500"/>
                          </a:xfrm>
                          <a:custGeom>
                            <a:avLst/>
                            <a:gdLst/>
                            <a:ahLst/>
                            <a:cxnLst/>
                            <a:rect l="0" t="0" r="0" b="0"/>
                            <a:pathLst>
                              <a:path w="9144" h="63500">
                                <a:moveTo>
                                  <a:pt x="0" y="0"/>
                                </a:moveTo>
                                <a:lnTo>
                                  <a:pt x="9144" y="0"/>
                                </a:lnTo>
                                <a:lnTo>
                                  <a:pt x="9144" y="63500"/>
                                </a:lnTo>
                                <a:lnTo>
                                  <a:pt x="0" y="63500"/>
                                </a:lnTo>
                                <a:lnTo>
                                  <a:pt x="0" y="0"/>
                                </a:lnTo>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70665" name="Shape 70665"/>
                        <wps:cNvSpPr/>
                        <wps:spPr>
                          <a:xfrm>
                            <a:off x="2863152" y="1864996"/>
                            <a:ext cx="3234055" cy="9144"/>
                          </a:xfrm>
                          <a:custGeom>
                            <a:avLst/>
                            <a:gdLst/>
                            <a:ahLst/>
                            <a:cxnLst/>
                            <a:rect l="0" t="0" r="0" b="0"/>
                            <a:pathLst>
                              <a:path w="3234055" h="9144">
                                <a:moveTo>
                                  <a:pt x="0" y="0"/>
                                </a:moveTo>
                                <a:lnTo>
                                  <a:pt x="3234055" y="0"/>
                                </a:lnTo>
                                <a:lnTo>
                                  <a:pt x="3234055" y="9144"/>
                                </a:lnTo>
                                <a:lnTo>
                                  <a:pt x="0" y="9144"/>
                                </a:lnTo>
                                <a:lnTo>
                                  <a:pt x="0" y="0"/>
                                </a:lnTo>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70666" name="Shape 70666"/>
                        <wps:cNvSpPr/>
                        <wps:spPr>
                          <a:xfrm>
                            <a:off x="6097206" y="1864996"/>
                            <a:ext cx="9144" cy="63500"/>
                          </a:xfrm>
                          <a:custGeom>
                            <a:avLst/>
                            <a:gdLst/>
                            <a:ahLst/>
                            <a:cxnLst/>
                            <a:rect l="0" t="0" r="0" b="0"/>
                            <a:pathLst>
                              <a:path w="9144" h="63500">
                                <a:moveTo>
                                  <a:pt x="0" y="0"/>
                                </a:moveTo>
                                <a:lnTo>
                                  <a:pt x="9144" y="0"/>
                                </a:lnTo>
                                <a:lnTo>
                                  <a:pt x="9144" y="63500"/>
                                </a:lnTo>
                                <a:lnTo>
                                  <a:pt x="0" y="63500"/>
                                </a:lnTo>
                                <a:lnTo>
                                  <a:pt x="0" y="0"/>
                                </a:lnTo>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70667" name="Shape 70667"/>
                        <wps:cNvSpPr/>
                        <wps:spPr>
                          <a:xfrm>
                            <a:off x="6104954" y="1864996"/>
                            <a:ext cx="3241675" cy="9144"/>
                          </a:xfrm>
                          <a:custGeom>
                            <a:avLst/>
                            <a:gdLst/>
                            <a:ahLst/>
                            <a:cxnLst/>
                            <a:rect l="0" t="0" r="0" b="0"/>
                            <a:pathLst>
                              <a:path w="3241675" h="9144">
                                <a:moveTo>
                                  <a:pt x="0" y="0"/>
                                </a:moveTo>
                                <a:lnTo>
                                  <a:pt x="3241675" y="0"/>
                                </a:lnTo>
                                <a:lnTo>
                                  <a:pt x="3241675" y="9144"/>
                                </a:lnTo>
                                <a:lnTo>
                                  <a:pt x="0" y="9144"/>
                                </a:lnTo>
                                <a:lnTo>
                                  <a:pt x="0" y="0"/>
                                </a:lnTo>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70668" name="Shape 70668"/>
                        <wps:cNvSpPr/>
                        <wps:spPr>
                          <a:xfrm>
                            <a:off x="9346629" y="1864996"/>
                            <a:ext cx="9144" cy="63500"/>
                          </a:xfrm>
                          <a:custGeom>
                            <a:avLst/>
                            <a:gdLst/>
                            <a:ahLst/>
                            <a:cxnLst/>
                            <a:rect l="0" t="0" r="0" b="0"/>
                            <a:pathLst>
                              <a:path w="9144" h="63500">
                                <a:moveTo>
                                  <a:pt x="0" y="0"/>
                                </a:moveTo>
                                <a:lnTo>
                                  <a:pt x="9144" y="0"/>
                                </a:lnTo>
                                <a:lnTo>
                                  <a:pt x="9144" y="63500"/>
                                </a:lnTo>
                                <a:lnTo>
                                  <a:pt x="0" y="63500"/>
                                </a:lnTo>
                                <a:lnTo>
                                  <a:pt x="0" y="0"/>
                                </a:lnTo>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70669" name="Shape 70669"/>
                        <wps:cNvSpPr/>
                        <wps:spPr>
                          <a:xfrm>
                            <a:off x="0" y="1928559"/>
                            <a:ext cx="9144" cy="1046797"/>
                          </a:xfrm>
                          <a:custGeom>
                            <a:avLst/>
                            <a:gdLst/>
                            <a:ahLst/>
                            <a:cxnLst/>
                            <a:rect l="0" t="0" r="0" b="0"/>
                            <a:pathLst>
                              <a:path w="9144" h="1046797">
                                <a:moveTo>
                                  <a:pt x="0" y="0"/>
                                </a:moveTo>
                                <a:lnTo>
                                  <a:pt x="9144" y="0"/>
                                </a:lnTo>
                                <a:lnTo>
                                  <a:pt x="9144" y="1046797"/>
                                </a:lnTo>
                                <a:lnTo>
                                  <a:pt x="0" y="1046797"/>
                                </a:lnTo>
                                <a:lnTo>
                                  <a:pt x="0" y="0"/>
                                </a:lnTo>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70670" name="Shape 70670"/>
                        <wps:cNvSpPr/>
                        <wps:spPr>
                          <a:xfrm>
                            <a:off x="2855659" y="1928559"/>
                            <a:ext cx="9144" cy="1046797"/>
                          </a:xfrm>
                          <a:custGeom>
                            <a:avLst/>
                            <a:gdLst/>
                            <a:ahLst/>
                            <a:cxnLst/>
                            <a:rect l="0" t="0" r="0" b="0"/>
                            <a:pathLst>
                              <a:path w="9144" h="1046797">
                                <a:moveTo>
                                  <a:pt x="0" y="0"/>
                                </a:moveTo>
                                <a:lnTo>
                                  <a:pt x="9144" y="0"/>
                                </a:lnTo>
                                <a:lnTo>
                                  <a:pt x="9144" y="1046797"/>
                                </a:lnTo>
                                <a:lnTo>
                                  <a:pt x="0" y="1046797"/>
                                </a:lnTo>
                                <a:lnTo>
                                  <a:pt x="0" y="0"/>
                                </a:lnTo>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70671" name="Shape 70671"/>
                        <wps:cNvSpPr/>
                        <wps:spPr>
                          <a:xfrm>
                            <a:off x="6097206" y="1928559"/>
                            <a:ext cx="9144" cy="1046797"/>
                          </a:xfrm>
                          <a:custGeom>
                            <a:avLst/>
                            <a:gdLst/>
                            <a:ahLst/>
                            <a:cxnLst/>
                            <a:rect l="0" t="0" r="0" b="0"/>
                            <a:pathLst>
                              <a:path w="9144" h="1046797">
                                <a:moveTo>
                                  <a:pt x="0" y="0"/>
                                </a:moveTo>
                                <a:lnTo>
                                  <a:pt x="9144" y="0"/>
                                </a:lnTo>
                                <a:lnTo>
                                  <a:pt x="9144" y="1046797"/>
                                </a:lnTo>
                                <a:lnTo>
                                  <a:pt x="0" y="1046797"/>
                                </a:lnTo>
                                <a:lnTo>
                                  <a:pt x="0" y="0"/>
                                </a:lnTo>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70672" name="Shape 70672"/>
                        <wps:cNvSpPr/>
                        <wps:spPr>
                          <a:xfrm>
                            <a:off x="9346629" y="1928559"/>
                            <a:ext cx="9144" cy="1046797"/>
                          </a:xfrm>
                          <a:custGeom>
                            <a:avLst/>
                            <a:gdLst/>
                            <a:ahLst/>
                            <a:cxnLst/>
                            <a:rect l="0" t="0" r="0" b="0"/>
                            <a:pathLst>
                              <a:path w="9144" h="1046797">
                                <a:moveTo>
                                  <a:pt x="0" y="0"/>
                                </a:moveTo>
                                <a:lnTo>
                                  <a:pt x="9144" y="0"/>
                                </a:lnTo>
                                <a:lnTo>
                                  <a:pt x="9144" y="1046797"/>
                                </a:lnTo>
                                <a:lnTo>
                                  <a:pt x="0" y="1046797"/>
                                </a:lnTo>
                                <a:lnTo>
                                  <a:pt x="0" y="0"/>
                                </a:lnTo>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70673" name="Shape 70673"/>
                        <wps:cNvSpPr/>
                        <wps:spPr>
                          <a:xfrm>
                            <a:off x="10160" y="2985516"/>
                            <a:ext cx="9384665" cy="767080"/>
                          </a:xfrm>
                          <a:custGeom>
                            <a:avLst/>
                            <a:gdLst/>
                            <a:ahLst/>
                            <a:cxnLst/>
                            <a:rect l="0" t="0" r="0" b="0"/>
                            <a:pathLst>
                              <a:path w="9384665" h="767080">
                                <a:moveTo>
                                  <a:pt x="0" y="0"/>
                                </a:moveTo>
                                <a:lnTo>
                                  <a:pt x="9384665" y="0"/>
                                </a:lnTo>
                                <a:lnTo>
                                  <a:pt x="9384665" y="767080"/>
                                </a:lnTo>
                                <a:lnTo>
                                  <a:pt x="0" y="767080"/>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70674" name="Shape 70674"/>
                        <wps:cNvSpPr/>
                        <wps:spPr>
                          <a:xfrm>
                            <a:off x="68580" y="3049017"/>
                            <a:ext cx="9267825" cy="213360"/>
                          </a:xfrm>
                          <a:custGeom>
                            <a:avLst/>
                            <a:gdLst/>
                            <a:ahLst/>
                            <a:cxnLst/>
                            <a:rect l="0" t="0" r="0" b="0"/>
                            <a:pathLst>
                              <a:path w="9267825" h="213360">
                                <a:moveTo>
                                  <a:pt x="0" y="0"/>
                                </a:moveTo>
                                <a:lnTo>
                                  <a:pt x="9267825" y="0"/>
                                </a:lnTo>
                                <a:lnTo>
                                  <a:pt x="9267825" y="213360"/>
                                </a:lnTo>
                                <a:lnTo>
                                  <a:pt x="0" y="213360"/>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6443" name="Rectangle 6443"/>
                        <wps:cNvSpPr/>
                        <wps:spPr>
                          <a:xfrm>
                            <a:off x="4702493" y="3079497"/>
                            <a:ext cx="45808" cy="206453"/>
                          </a:xfrm>
                          <a:prstGeom prst="rect">
                            <a:avLst/>
                          </a:prstGeom>
                          <a:ln>
                            <a:noFill/>
                          </a:ln>
                        </wps:spPr>
                        <wps:txbx>
                          <w:txbxContent>
                            <w:p w14:paraId="6168199D" w14:textId="77777777" w:rsidR="00DE0F26" w:rsidRDefault="00DE0F26" w:rsidP="00DE0F26">
                              <w:r>
                                <w:rPr>
                                  <w:b/>
                                  <w:sz w:val="24"/>
                                </w:rPr>
                                <w:t xml:space="preserve"> </w:t>
                              </w:r>
                            </w:p>
                          </w:txbxContent>
                        </wps:txbx>
                        <wps:bodyPr horzOverflow="overflow" vert="horz" lIns="0" tIns="0" rIns="0" bIns="0" rtlCol="0">
                          <a:noAutofit/>
                        </wps:bodyPr>
                      </wps:wsp>
                      <wps:wsp>
                        <wps:cNvPr id="70675" name="Shape 70675"/>
                        <wps:cNvSpPr/>
                        <wps:spPr>
                          <a:xfrm>
                            <a:off x="68580" y="3262377"/>
                            <a:ext cx="9267825" cy="213360"/>
                          </a:xfrm>
                          <a:custGeom>
                            <a:avLst/>
                            <a:gdLst/>
                            <a:ahLst/>
                            <a:cxnLst/>
                            <a:rect l="0" t="0" r="0" b="0"/>
                            <a:pathLst>
                              <a:path w="9267825" h="213360">
                                <a:moveTo>
                                  <a:pt x="0" y="0"/>
                                </a:moveTo>
                                <a:lnTo>
                                  <a:pt x="9267825" y="0"/>
                                </a:lnTo>
                                <a:lnTo>
                                  <a:pt x="9267825" y="213360"/>
                                </a:lnTo>
                                <a:lnTo>
                                  <a:pt x="0" y="213360"/>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6445" name="Rectangle 6445"/>
                        <wps:cNvSpPr/>
                        <wps:spPr>
                          <a:xfrm>
                            <a:off x="3752279" y="3292856"/>
                            <a:ext cx="1021162" cy="206453"/>
                          </a:xfrm>
                          <a:prstGeom prst="rect">
                            <a:avLst/>
                          </a:prstGeom>
                          <a:ln>
                            <a:noFill/>
                          </a:ln>
                        </wps:spPr>
                        <wps:txbx>
                          <w:txbxContent>
                            <w:p w14:paraId="5B964FDF" w14:textId="77777777" w:rsidR="00DE0F26" w:rsidRDefault="00DE0F26" w:rsidP="00DE0F26">
                              <w:r>
                                <w:rPr>
                                  <w:b/>
                                  <w:sz w:val="24"/>
                                </w:rPr>
                                <w:t xml:space="preserve">PREVEDERE </w:t>
                              </w:r>
                            </w:p>
                          </w:txbxContent>
                        </wps:txbx>
                        <wps:bodyPr horzOverflow="overflow" vert="horz" lIns="0" tIns="0" rIns="0" bIns="0" rtlCol="0">
                          <a:noAutofit/>
                        </wps:bodyPr>
                      </wps:wsp>
                      <wps:wsp>
                        <wps:cNvPr id="6446" name="Rectangle 6446"/>
                        <wps:cNvSpPr/>
                        <wps:spPr>
                          <a:xfrm>
                            <a:off x="4522153" y="3292856"/>
                            <a:ext cx="45808" cy="206453"/>
                          </a:xfrm>
                          <a:prstGeom prst="rect">
                            <a:avLst/>
                          </a:prstGeom>
                          <a:ln>
                            <a:noFill/>
                          </a:ln>
                        </wps:spPr>
                        <wps:txbx>
                          <w:txbxContent>
                            <w:p w14:paraId="2CC42859" w14:textId="77777777" w:rsidR="00DE0F26" w:rsidRDefault="00DE0F26" w:rsidP="00DE0F26">
                              <w:r>
                                <w:rPr>
                                  <w:b/>
                                  <w:sz w:val="24"/>
                                </w:rPr>
                                <w:t xml:space="preserve"> </w:t>
                              </w:r>
                            </w:p>
                          </w:txbxContent>
                        </wps:txbx>
                        <wps:bodyPr horzOverflow="overflow" vert="horz" lIns="0" tIns="0" rIns="0" bIns="0" rtlCol="0">
                          <a:noAutofit/>
                        </wps:bodyPr>
                      </wps:wsp>
                      <wps:wsp>
                        <wps:cNvPr id="6447" name="Rectangle 6447"/>
                        <wps:cNvSpPr/>
                        <wps:spPr>
                          <a:xfrm>
                            <a:off x="4651693" y="3292856"/>
                            <a:ext cx="1324389" cy="206453"/>
                          </a:xfrm>
                          <a:prstGeom prst="rect">
                            <a:avLst/>
                          </a:prstGeom>
                          <a:ln>
                            <a:noFill/>
                          </a:ln>
                        </wps:spPr>
                        <wps:txbx>
                          <w:txbxContent>
                            <w:p w14:paraId="26D1FB31" w14:textId="77777777" w:rsidR="00DE0F26" w:rsidRDefault="00DE0F26" w:rsidP="00DE0F26">
                              <w:r>
                                <w:rPr>
                                  <w:b/>
                                  <w:sz w:val="24"/>
                                </w:rPr>
                                <w:t>E IMMAGINARE</w:t>
                              </w:r>
                            </w:p>
                          </w:txbxContent>
                        </wps:txbx>
                        <wps:bodyPr horzOverflow="overflow" vert="horz" lIns="0" tIns="0" rIns="0" bIns="0" rtlCol="0">
                          <a:noAutofit/>
                        </wps:bodyPr>
                      </wps:wsp>
                      <wps:wsp>
                        <wps:cNvPr id="6448" name="Rectangle 6448"/>
                        <wps:cNvSpPr/>
                        <wps:spPr>
                          <a:xfrm>
                            <a:off x="5650166" y="3292856"/>
                            <a:ext cx="45808" cy="206453"/>
                          </a:xfrm>
                          <a:prstGeom prst="rect">
                            <a:avLst/>
                          </a:prstGeom>
                          <a:ln>
                            <a:noFill/>
                          </a:ln>
                        </wps:spPr>
                        <wps:txbx>
                          <w:txbxContent>
                            <w:p w14:paraId="34BADE99" w14:textId="77777777" w:rsidR="00DE0F26" w:rsidRDefault="00DE0F26" w:rsidP="00DE0F26">
                              <w:r>
                                <w:rPr>
                                  <w:b/>
                                  <w:sz w:val="24"/>
                                </w:rPr>
                                <w:t xml:space="preserve"> </w:t>
                              </w:r>
                            </w:p>
                          </w:txbxContent>
                        </wps:txbx>
                        <wps:bodyPr horzOverflow="overflow" vert="horz" lIns="0" tIns="0" rIns="0" bIns="0" rtlCol="0">
                          <a:noAutofit/>
                        </wps:bodyPr>
                      </wps:wsp>
                      <wps:wsp>
                        <wps:cNvPr id="70676" name="Shape 70676"/>
                        <wps:cNvSpPr/>
                        <wps:spPr>
                          <a:xfrm>
                            <a:off x="68580" y="3475736"/>
                            <a:ext cx="9267825" cy="213360"/>
                          </a:xfrm>
                          <a:custGeom>
                            <a:avLst/>
                            <a:gdLst/>
                            <a:ahLst/>
                            <a:cxnLst/>
                            <a:rect l="0" t="0" r="0" b="0"/>
                            <a:pathLst>
                              <a:path w="9267825" h="213360">
                                <a:moveTo>
                                  <a:pt x="0" y="0"/>
                                </a:moveTo>
                                <a:lnTo>
                                  <a:pt x="9267825" y="0"/>
                                </a:lnTo>
                                <a:lnTo>
                                  <a:pt x="9267825" y="213360"/>
                                </a:lnTo>
                                <a:lnTo>
                                  <a:pt x="0" y="213360"/>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6450" name="Rectangle 6450"/>
                        <wps:cNvSpPr/>
                        <wps:spPr>
                          <a:xfrm>
                            <a:off x="4702493" y="3506216"/>
                            <a:ext cx="45808" cy="206453"/>
                          </a:xfrm>
                          <a:prstGeom prst="rect">
                            <a:avLst/>
                          </a:prstGeom>
                          <a:ln>
                            <a:noFill/>
                          </a:ln>
                        </wps:spPr>
                        <wps:txbx>
                          <w:txbxContent>
                            <w:p w14:paraId="4583D710" w14:textId="77777777" w:rsidR="00DE0F26" w:rsidRDefault="00DE0F26" w:rsidP="00DE0F26">
                              <w:r>
                                <w:rPr>
                                  <w:sz w:val="24"/>
                                </w:rPr>
                                <w:t xml:space="preserve"> </w:t>
                              </w:r>
                            </w:p>
                          </w:txbxContent>
                        </wps:txbx>
                        <wps:bodyPr horzOverflow="overflow" vert="horz" lIns="0" tIns="0" rIns="0" bIns="0" rtlCol="0">
                          <a:noAutofit/>
                        </wps:bodyPr>
                      </wps:wsp>
                      <wps:wsp>
                        <wps:cNvPr id="70677" name="Shape 70677"/>
                        <wps:cNvSpPr/>
                        <wps:spPr>
                          <a:xfrm>
                            <a:off x="0" y="2975356"/>
                            <a:ext cx="9144" cy="73660"/>
                          </a:xfrm>
                          <a:custGeom>
                            <a:avLst/>
                            <a:gdLst/>
                            <a:ahLst/>
                            <a:cxnLst/>
                            <a:rect l="0" t="0" r="0" b="0"/>
                            <a:pathLst>
                              <a:path w="9144" h="73660">
                                <a:moveTo>
                                  <a:pt x="0" y="0"/>
                                </a:moveTo>
                                <a:lnTo>
                                  <a:pt x="9144" y="0"/>
                                </a:lnTo>
                                <a:lnTo>
                                  <a:pt x="9144" y="73660"/>
                                </a:lnTo>
                                <a:lnTo>
                                  <a:pt x="0" y="73660"/>
                                </a:lnTo>
                                <a:lnTo>
                                  <a:pt x="0" y="0"/>
                                </a:lnTo>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70678" name="Shape 70678"/>
                        <wps:cNvSpPr/>
                        <wps:spPr>
                          <a:xfrm>
                            <a:off x="7620" y="2975356"/>
                            <a:ext cx="2847975" cy="9144"/>
                          </a:xfrm>
                          <a:custGeom>
                            <a:avLst/>
                            <a:gdLst/>
                            <a:ahLst/>
                            <a:cxnLst/>
                            <a:rect l="0" t="0" r="0" b="0"/>
                            <a:pathLst>
                              <a:path w="2847975" h="9144">
                                <a:moveTo>
                                  <a:pt x="0" y="0"/>
                                </a:moveTo>
                                <a:lnTo>
                                  <a:pt x="2847975" y="0"/>
                                </a:lnTo>
                                <a:lnTo>
                                  <a:pt x="2847975" y="9144"/>
                                </a:lnTo>
                                <a:lnTo>
                                  <a:pt x="0" y="9144"/>
                                </a:lnTo>
                                <a:lnTo>
                                  <a:pt x="0" y="0"/>
                                </a:lnTo>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70679" name="Shape 70679"/>
                        <wps:cNvSpPr/>
                        <wps:spPr>
                          <a:xfrm>
                            <a:off x="7620" y="2982976"/>
                            <a:ext cx="2847975" cy="66040"/>
                          </a:xfrm>
                          <a:custGeom>
                            <a:avLst/>
                            <a:gdLst/>
                            <a:ahLst/>
                            <a:cxnLst/>
                            <a:rect l="0" t="0" r="0" b="0"/>
                            <a:pathLst>
                              <a:path w="2847975" h="66040">
                                <a:moveTo>
                                  <a:pt x="0" y="0"/>
                                </a:moveTo>
                                <a:lnTo>
                                  <a:pt x="2847975" y="0"/>
                                </a:lnTo>
                                <a:lnTo>
                                  <a:pt x="2847975" y="66040"/>
                                </a:lnTo>
                                <a:lnTo>
                                  <a:pt x="0" y="66040"/>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70680" name="Shape 70680"/>
                        <wps:cNvSpPr/>
                        <wps:spPr>
                          <a:xfrm>
                            <a:off x="2855659" y="2982976"/>
                            <a:ext cx="9144" cy="66040"/>
                          </a:xfrm>
                          <a:custGeom>
                            <a:avLst/>
                            <a:gdLst/>
                            <a:ahLst/>
                            <a:cxnLst/>
                            <a:rect l="0" t="0" r="0" b="0"/>
                            <a:pathLst>
                              <a:path w="9144" h="66040">
                                <a:moveTo>
                                  <a:pt x="0" y="0"/>
                                </a:moveTo>
                                <a:lnTo>
                                  <a:pt x="9144" y="0"/>
                                </a:lnTo>
                                <a:lnTo>
                                  <a:pt x="9144" y="66040"/>
                                </a:lnTo>
                                <a:lnTo>
                                  <a:pt x="0" y="66040"/>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70681" name="Shape 70681"/>
                        <wps:cNvSpPr/>
                        <wps:spPr>
                          <a:xfrm>
                            <a:off x="2855659" y="297535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70682" name="Shape 70682"/>
                        <wps:cNvSpPr/>
                        <wps:spPr>
                          <a:xfrm>
                            <a:off x="2863152" y="2975356"/>
                            <a:ext cx="3234055" cy="9144"/>
                          </a:xfrm>
                          <a:custGeom>
                            <a:avLst/>
                            <a:gdLst/>
                            <a:ahLst/>
                            <a:cxnLst/>
                            <a:rect l="0" t="0" r="0" b="0"/>
                            <a:pathLst>
                              <a:path w="3234055" h="9144">
                                <a:moveTo>
                                  <a:pt x="0" y="0"/>
                                </a:moveTo>
                                <a:lnTo>
                                  <a:pt x="3234055" y="0"/>
                                </a:lnTo>
                                <a:lnTo>
                                  <a:pt x="3234055" y="9144"/>
                                </a:lnTo>
                                <a:lnTo>
                                  <a:pt x="0" y="9144"/>
                                </a:lnTo>
                                <a:lnTo>
                                  <a:pt x="0" y="0"/>
                                </a:lnTo>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70683" name="Shape 70683"/>
                        <wps:cNvSpPr/>
                        <wps:spPr>
                          <a:xfrm>
                            <a:off x="2863152" y="2982976"/>
                            <a:ext cx="3234055" cy="66040"/>
                          </a:xfrm>
                          <a:custGeom>
                            <a:avLst/>
                            <a:gdLst/>
                            <a:ahLst/>
                            <a:cxnLst/>
                            <a:rect l="0" t="0" r="0" b="0"/>
                            <a:pathLst>
                              <a:path w="3234055" h="66040">
                                <a:moveTo>
                                  <a:pt x="0" y="0"/>
                                </a:moveTo>
                                <a:lnTo>
                                  <a:pt x="3234055" y="0"/>
                                </a:lnTo>
                                <a:lnTo>
                                  <a:pt x="3234055" y="66040"/>
                                </a:lnTo>
                                <a:lnTo>
                                  <a:pt x="0" y="66040"/>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70684" name="Shape 70684"/>
                        <wps:cNvSpPr/>
                        <wps:spPr>
                          <a:xfrm>
                            <a:off x="6097206" y="2982976"/>
                            <a:ext cx="9144" cy="66040"/>
                          </a:xfrm>
                          <a:custGeom>
                            <a:avLst/>
                            <a:gdLst/>
                            <a:ahLst/>
                            <a:cxnLst/>
                            <a:rect l="0" t="0" r="0" b="0"/>
                            <a:pathLst>
                              <a:path w="9144" h="66040">
                                <a:moveTo>
                                  <a:pt x="0" y="0"/>
                                </a:moveTo>
                                <a:lnTo>
                                  <a:pt x="9144" y="0"/>
                                </a:lnTo>
                                <a:lnTo>
                                  <a:pt x="9144" y="66040"/>
                                </a:lnTo>
                                <a:lnTo>
                                  <a:pt x="0" y="66040"/>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70685" name="Shape 70685"/>
                        <wps:cNvSpPr/>
                        <wps:spPr>
                          <a:xfrm>
                            <a:off x="6097206" y="297535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70686" name="Shape 70686"/>
                        <wps:cNvSpPr/>
                        <wps:spPr>
                          <a:xfrm>
                            <a:off x="6104954" y="2975356"/>
                            <a:ext cx="3241675" cy="9144"/>
                          </a:xfrm>
                          <a:custGeom>
                            <a:avLst/>
                            <a:gdLst/>
                            <a:ahLst/>
                            <a:cxnLst/>
                            <a:rect l="0" t="0" r="0" b="0"/>
                            <a:pathLst>
                              <a:path w="3241675" h="9144">
                                <a:moveTo>
                                  <a:pt x="0" y="0"/>
                                </a:moveTo>
                                <a:lnTo>
                                  <a:pt x="3241675" y="0"/>
                                </a:lnTo>
                                <a:lnTo>
                                  <a:pt x="3241675" y="9144"/>
                                </a:lnTo>
                                <a:lnTo>
                                  <a:pt x="0" y="9144"/>
                                </a:lnTo>
                                <a:lnTo>
                                  <a:pt x="0" y="0"/>
                                </a:lnTo>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70687" name="Shape 70687"/>
                        <wps:cNvSpPr/>
                        <wps:spPr>
                          <a:xfrm>
                            <a:off x="6104954" y="2982976"/>
                            <a:ext cx="3241675" cy="66040"/>
                          </a:xfrm>
                          <a:custGeom>
                            <a:avLst/>
                            <a:gdLst/>
                            <a:ahLst/>
                            <a:cxnLst/>
                            <a:rect l="0" t="0" r="0" b="0"/>
                            <a:pathLst>
                              <a:path w="3241675" h="66040">
                                <a:moveTo>
                                  <a:pt x="0" y="0"/>
                                </a:moveTo>
                                <a:lnTo>
                                  <a:pt x="3241675" y="0"/>
                                </a:lnTo>
                                <a:lnTo>
                                  <a:pt x="3241675" y="66040"/>
                                </a:lnTo>
                                <a:lnTo>
                                  <a:pt x="0" y="66040"/>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70688" name="Shape 70688"/>
                        <wps:cNvSpPr/>
                        <wps:spPr>
                          <a:xfrm>
                            <a:off x="9346629" y="2982976"/>
                            <a:ext cx="9144" cy="66040"/>
                          </a:xfrm>
                          <a:custGeom>
                            <a:avLst/>
                            <a:gdLst/>
                            <a:ahLst/>
                            <a:cxnLst/>
                            <a:rect l="0" t="0" r="0" b="0"/>
                            <a:pathLst>
                              <a:path w="9144" h="66040">
                                <a:moveTo>
                                  <a:pt x="0" y="0"/>
                                </a:moveTo>
                                <a:lnTo>
                                  <a:pt x="9144" y="0"/>
                                </a:lnTo>
                                <a:lnTo>
                                  <a:pt x="9144" y="66040"/>
                                </a:lnTo>
                                <a:lnTo>
                                  <a:pt x="0" y="66040"/>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70689" name="Shape 70689"/>
                        <wps:cNvSpPr/>
                        <wps:spPr>
                          <a:xfrm>
                            <a:off x="9346629" y="297535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70690" name="Shape 70690"/>
                        <wps:cNvSpPr/>
                        <wps:spPr>
                          <a:xfrm>
                            <a:off x="9354248" y="2982976"/>
                            <a:ext cx="9144" cy="66040"/>
                          </a:xfrm>
                          <a:custGeom>
                            <a:avLst/>
                            <a:gdLst/>
                            <a:ahLst/>
                            <a:cxnLst/>
                            <a:rect l="0" t="0" r="0" b="0"/>
                            <a:pathLst>
                              <a:path w="9144" h="66040">
                                <a:moveTo>
                                  <a:pt x="0" y="0"/>
                                </a:moveTo>
                                <a:lnTo>
                                  <a:pt x="9144" y="0"/>
                                </a:lnTo>
                                <a:lnTo>
                                  <a:pt x="9144" y="66040"/>
                                </a:lnTo>
                                <a:lnTo>
                                  <a:pt x="0" y="66040"/>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70691" name="Shape 70691"/>
                        <wps:cNvSpPr/>
                        <wps:spPr>
                          <a:xfrm>
                            <a:off x="9354248" y="297535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70692" name="Shape 70692"/>
                        <wps:cNvSpPr/>
                        <wps:spPr>
                          <a:xfrm>
                            <a:off x="9361868" y="2975356"/>
                            <a:ext cx="33020" cy="9144"/>
                          </a:xfrm>
                          <a:custGeom>
                            <a:avLst/>
                            <a:gdLst/>
                            <a:ahLst/>
                            <a:cxnLst/>
                            <a:rect l="0" t="0" r="0" b="0"/>
                            <a:pathLst>
                              <a:path w="33020" h="9144">
                                <a:moveTo>
                                  <a:pt x="0" y="0"/>
                                </a:moveTo>
                                <a:lnTo>
                                  <a:pt x="33020" y="0"/>
                                </a:lnTo>
                                <a:lnTo>
                                  <a:pt x="33020" y="9144"/>
                                </a:lnTo>
                                <a:lnTo>
                                  <a:pt x="0" y="9144"/>
                                </a:lnTo>
                                <a:lnTo>
                                  <a:pt x="0" y="0"/>
                                </a:lnTo>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70693" name="Shape 70693"/>
                        <wps:cNvSpPr/>
                        <wps:spPr>
                          <a:xfrm>
                            <a:off x="9361868" y="2982976"/>
                            <a:ext cx="33020" cy="66040"/>
                          </a:xfrm>
                          <a:custGeom>
                            <a:avLst/>
                            <a:gdLst/>
                            <a:ahLst/>
                            <a:cxnLst/>
                            <a:rect l="0" t="0" r="0" b="0"/>
                            <a:pathLst>
                              <a:path w="33020" h="66040">
                                <a:moveTo>
                                  <a:pt x="0" y="0"/>
                                </a:moveTo>
                                <a:lnTo>
                                  <a:pt x="33020" y="0"/>
                                </a:lnTo>
                                <a:lnTo>
                                  <a:pt x="33020" y="66040"/>
                                </a:lnTo>
                                <a:lnTo>
                                  <a:pt x="0" y="66040"/>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70694" name="Shape 70694"/>
                        <wps:cNvSpPr/>
                        <wps:spPr>
                          <a:xfrm>
                            <a:off x="9394889" y="2975356"/>
                            <a:ext cx="9144" cy="73660"/>
                          </a:xfrm>
                          <a:custGeom>
                            <a:avLst/>
                            <a:gdLst/>
                            <a:ahLst/>
                            <a:cxnLst/>
                            <a:rect l="0" t="0" r="0" b="0"/>
                            <a:pathLst>
                              <a:path w="9144" h="73660">
                                <a:moveTo>
                                  <a:pt x="0" y="0"/>
                                </a:moveTo>
                                <a:lnTo>
                                  <a:pt x="9144" y="0"/>
                                </a:lnTo>
                                <a:lnTo>
                                  <a:pt x="9144" y="73660"/>
                                </a:lnTo>
                                <a:lnTo>
                                  <a:pt x="0" y="73660"/>
                                </a:lnTo>
                                <a:lnTo>
                                  <a:pt x="0" y="0"/>
                                </a:lnTo>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70695" name="Shape 70695"/>
                        <wps:cNvSpPr/>
                        <wps:spPr>
                          <a:xfrm>
                            <a:off x="9394889" y="297535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70696" name="Shape 70696"/>
                        <wps:cNvSpPr/>
                        <wps:spPr>
                          <a:xfrm>
                            <a:off x="5080" y="3686556"/>
                            <a:ext cx="9394825" cy="63500"/>
                          </a:xfrm>
                          <a:custGeom>
                            <a:avLst/>
                            <a:gdLst/>
                            <a:ahLst/>
                            <a:cxnLst/>
                            <a:rect l="0" t="0" r="0" b="0"/>
                            <a:pathLst>
                              <a:path w="9394825" h="63500">
                                <a:moveTo>
                                  <a:pt x="0" y="0"/>
                                </a:moveTo>
                                <a:lnTo>
                                  <a:pt x="9394825" y="0"/>
                                </a:lnTo>
                                <a:lnTo>
                                  <a:pt x="9394825" y="63500"/>
                                </a:lnTo>
                                <a:lnTo>
                                  <a:pt x="0" y="63500"/>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70697" name="Shape 70697"/>
                        <wps:cNvSpPr/>
                        <wps:spPr>
                          <a:xfrm>
                            <a:off x="0" y="3049016"/>
                            <a:ext cx="9144" cy="703580"/>
                          </a:xfrm>
                          <a:custGeom>
                            <a:avLst/>
                            <a:gdLst/>
                            <a:ahLst/>
                            <a:cxnLst/>
                            <a:rect l="0" t="0" r="0" b="0"/>
                            <a:pathLst>
                              <a:path w="9144" h="703580">
                                <a:moveTo>
                                  <a:pt x="0" y="0"/>
                                </a:moveTo>
                                <a:lnTo>
                                  <a:pt x="9144" y="0"/>
                                </a:lnTo>
                                <a:lnTo>
                                  <a:pt x="9144" y="703580"/>
                                </a:lnTo>
                                <a:lnTo>
                                  <a:pt x="0" y="703580"/>
                                </a:lnTo>
                                <a:lnTo>
                                  <a:pt x="0" y="0"/>
                                </a:lnTo>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70698" name="Shape 70698"/>
                        <wps:cNvSpPr/>
                        <wps:spPr>
                          <a:xfrm>
                            <a:off x="9394889" y="3049016"/>
                            <a:ext cx="9144" cy="703580"/>
                          </a:xfrm>
                          <a:custGeom>
                            <a:avLst/>
                            <a:gdLst/>
                            <a:ahLst/>
                            <a:cxnLst/>
                            <a:rect l="0" t="0" r="0" b="0"/>
                            <a:pathLst>
                              <a:path w="9144" h="703580">
                                <a:moveTo>
                                  <a:pt x="0" y="0"/>
                                </a:moveTo>
                                <a:lnTo>
                                  <a:pt x="9144" y="0"/>
                                </a:lnTo>
                                <a:lnTo>
                                  <a:pt x="9144" y="703580"/>
                                </a:lnTo>
                                <a:lnTo>
                                  <a:pt x="0" y="703580"/>
                                </a:lnTo>
                                <a:lnTo>
                                  <a:pt x="0" y="0"/>
                                </a:lnTo>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6473" name="Rectangle 6473"/>
                        <wps:cNvSpPr/>
                        <wps:spPr>
                          <a:xfrm>
                            <a:off x="68580" y="3846830"/>
                            <a:ext cx="3670549" cy="206453"/>
                          </a:xfrm>
                          <a:prstGeom prst="rect">
                            <a:avLst/>
                          </a:prstGeom>
                          <a:ln>
                            <a:noFill/>
                          </a:ln>
                        </wps:spPr>
                        <wps:txbx>
                          <w:txbxContent>
                            <w:p w14:paraId="0420A32D" w14:textId="77777777" w:rsidR="00DE0F26" w:rsidRDefault="00DE0F26" w:rsidP="00DE0F26">
                              <w:r>
                                <w:rPr>
                                  <w:b/>
                                  <w:sz w:val="24"/>
                                </w:rPr>
                                <w:t xml:space="preserve">Inizia a riconoscere in modo critico le </w:t>
                              </w:r>
                            </w:p>
                          </w:txbxContent>
                        </wps:txbx>
                        <wps:bodyPr horzOverflow="overflow" vert="horz" lIns="0" tIns="0" rIns="0" bIns="0" rtlCol="0">
                          <a:noAutofit/>
                        </wps:bodyPr>
                      </wps:wsp>
                      <wps:wsp>
                        <wps:cNvPr id="6474" name="Rectangle 6474"/>
                        <wps:cNvSpPr/>
                        <wps:spPr>
                          <a:xfrm>
                            <a:off x="68580" y="4060190"/>
                            <a:ext cx="3669334" cy="206453"/>
                          </a:xfrm>
                          <a:prstGeom prst="rect">
                            <a:avLst/>
                          </a:prstGeom>
                          <a:ln>
                            <a:noFill/>
                          </a:ln>
                        </wps:spPr>
                        <wps:txbx>
                          <w:txbxContent>
                            <w:p w14:paraId="44C611AC" w14:textId="77777777" w:rsidR="00DE0F26" w:rsidRDefault="00DE0F26" w:rsidP="00DE0F26">
                              <w:r>
                                <w:rPr>
                                  <w:b/>
                                  <w:sz w:val="24"/>
                                </w:rPr>
                                <w:t xml:space="preserve">caratteristiche, le funzioni e i limiti della </w:t>
                              </w:r>
                            </w:p>
                          </w:txbxContent>
                        </wps:txbx>
                        <wps:bodyPr horzOverflow="overflow" vert="horz" lIns="0" tIns="0" rIns="0" bIns="0" rtlCol="0">
                          <a:noAutofit/>
                        </wps:bodyPr>
                      </wps:wsp>
                      <wps:wsp>
                        <wps:cNvPr id="6475" name="Rectangle 6475"/>
                        <wps:cNvSpPr/>
                        <wps:spPr>
                          <a:xfrm>
                            <a:off x="68580" y="4276090"/>
                            <a:ext cx="1624982" cy="206453"/>
                          </a:xfrm>
                          <a:prstGeom prst="rect">
                            <a:avLst/>
                          </a:prstGeom>
                          <a:ln>
                            <a:noFill/>
                          </a:ln>
                        </wps:spPr>
                        <wps:txbx>
                          <w:txbxContent>
                            <w:p w14:paraId="1D36B7B9" w14:textId="77777777" w:rsidR="00DE0F26" w:rsidRDefault="00DE0F26" w:rsidP="00DE0F26">
                              <w:r>
                                <w:rPr>
                                  <w:b/>
                                  <w:sz w:val="24"/>
                                </w:rPr>
                                <w:t xml:space="preserve">tecnologia attuale. </w:t>
                              </w:r>
                            </w:p>
                          </w:txbxContent>
                        </wps:txbx>
                        <wps:bodyPr horzOverflow="overflow" vert="horz" lIns="0" tIns="0" rIns="0" bIns="0" rtlCol="0">
                          <a:noAutofit/>
                        </wps:bodyPr>
                      </wps:wsp>
                      <wps:wsp>
                        <wps:cNvPr id="6476" name="Rectangle 6476"/>
                        <wps:cNvSpPr/>
                        <wps:spPr>
                          <a:xfrm>
                            <a:off x="1290638" y="4271849"/>
                            <a:ext cx="44592" cy="202692"/>
                          </a:xfrm>
                          <a:prstGeom prst="rect">
                            <a:avLst/>
                          </a:prstGeom>
                          <a:ln>
                            <a:noFill/>
                          </a:ln>
                        </wps:spPr>
                        <wps:txbx>
                          <w:txbxContent>
                            <w:p w14:paraId="59505AD4" w14:textId="77777777" w:rsidR="00DE0F26" w:rsidRDefault="00DE0F26" w:rsidP="00DE0F26">
                              <w:r>
                                <w:rPr>
                                  <w:rFonts w:ascii="Cambria" w:eastAsia="Cambria" w:hAnsi="Cambria" w:cs="Cambria"/>
                                  <w:b/>
                                  <w:sz w:val="24"/>
                                </w:rPr>
                                <w:t xml:space="preserve"> </w:t>
                              </w:r>
                            </w:p>
                          </w:txbxContent>
                        </wps:txbx>
                        <wps:bodyPr horzOverflow="overflow" vert="horz" lIns="0" tIns="0" rIns="0" bIns="0" rtlCol="0">
                          <a:noAutofit/>
                        </wps:bodyPr>
                      </wps:wsp>
                      <wps:wsp>
                        <wps:cNvPr id="6477" name="Rectangle 6477"/>
                        <wps:cNvSpPr/>
                        <wps:spPr>
                          <a:xfrm>
                            <a:off x="1417638" y="4271849"/>
                            <a:ext cx="44592" cy="202692"/>
                          </a:xfrm>
                          <a:prstGeom prst="rect">
                            <a:avLst/>
                          </a:prstGeom>
                          <a:ln>
                            <a:noFill/>
                          </a:ln>
                        </wps:spPr>
                        <wps:txbx>
                          <w:txbxContent>
                            <w:p w14:paraId="339BE501" w14:textId="77777777" w:rsidR="00DE0F26" w:rsidRDefault="00DE0F26" w:rsidP="00DE0F26">
                              <w:r>
                                <w:rPr>
                                  <w:rFonts w:ascii="Cambria" w:eastAsia="Cambria" w:hAnsi="Cambria" w:cs="Cambria"/>
                                  <w:b/>
                                  <w:sz w:val="24"/>
                                </w:rPr>
                                <w:t xml:space="preserve"> </w:t>
                              </w:r>
                            </w:p>
                          </w:txbxContent>
                        </wps:txbx>
                        <wps:bodyPr horzOverflow="overflow" vert="horz" lIns="0" tIns="0" rIns="0" bIns="0" rtlCol="0">
                          <a:noAutofit/>
                        </wps:bodyPr>
                      </wps:wsp>
                      <wps:wsp>
                        <wps:cNvPr id="6478" name="Rectangle 6478"/>
                        <wps:cNvSpPr/>
                        <wps:spPr>
                          <a:xfrm>
                            <a:off x="1867218" y="4271849"/>
                            <a:ext cx="44592" cy="202692"/>
                          </a:xfrm>
                          <a:prstGeom prst="rect">
                            <a:avLst/>
                          </a:prstGeom>
                          <a:ln>
                            <a:noFill/>
                          </a:ln>
                        </wps:spPr>
                        <wps:txbx>
                          <w:txbxContent>
                            <w:p w14:paraId="56425E2E" w14:textId="77777777" w:rsidR="00DE0F26" w:rsidRDefault="00DE0F26" w:rsidP="00DE0F26">
                              <w:r>
                                <w:rPr>
                                  <w:rFonts w:ascii="Cambria" w:eastAsia="Cambria" w:hAnsi="Cambria" w:cs="Cambria"/>
                                  <w:b/>
                                  <w:sz w:val="24"/>
                                </w:rPr>
                                <w:t xml:space="preserve"> </w:t>
                              </w:r>
                            </w:p>
                          </w:txbxContent>
                        </wps:txbx>
                        <wps:bodyPr horzOverflow="overflow" vert="horz" lIns="0" tIns="0" rIns="0" bIns="0" rtlCol="0">
                          <a:noAutofit/>
                        </wps:bodyPr>
                      </wps:wsp>
                      <wps:wsp>
                        <wps:cNvPr id="6479" name="Rectangle 6479"/>
                        <wps:cNvSpPr/>
                        <wps:spPr>
                          <a:xfrm>
                            <a:off x="2316798" y="4271849"/>
                            <a:ext cx="44592" cy="202692"/>
                          </a:xfrm>
                          <a:prstGeom prst="rect">
                            <a:avLst/>
                          </a:prstGeom>
                          <a:ln>
                            <a:noFill/>
                          </a:ln>
                        </wps:spPr>
                        <wps:txbx>
                          <w:txbxContent>
                            <w:p w14:paraId="3E1D2333" w14:textId="77777777" w:rsidR="00DE0F26" w:rsidRDefault="00DE0F26" w:rsidP="00DE0F26">
                              <w:r>
                                <w:rPr>
                                  <w:rFonts w:ascii="Cambria" w:eastAsia="Cambria" w:hAnsi="Cambria" w:cs="Cambria"/>
                                  <w:b/>
                                  <w:sz w:val="24"/>
                                </w:rPr>
                                <w:t xml:space="preserve"> </w:t>
                              </w:r>
                            </w:p>
                          </w:txbxContent>
                        </wps:txbx>
                        <wps:bodyPr horzOverflow="overflow" vert="horz" lIns="0" tIns="0" rIns="0" bIns="0" rtlCol="0">
                          <a:noAutofit/>
                        </wps:bodyPr>
                      </wps:wsp>
                      <wps:wsp>
                        <wps:cNvPr id="6480" name="Rectangle 6480"/>
                        <wps:cNvSpPr/>
                        <wps:spPr>
                          <a:xfrm>
                            <a:off x="3038538" y="3863083"/>
                            <a:ext cx="93238" cy="185075"/>
                          </a:xfrm>
                          <a:prstGeom prst="rect">
                            <a:avLst/>
                          </a:prstGeom>
                          <a:ln>
                            <a:noFill/>
                          </a:ln>
                        </wps:spPr>
                        <wps:txbx>
                          <w:txbxContent>
                            <w:p w14:paraId="62EC5251" w14:textId="77777777" w:rsidR="00DE0F26" w:rsidRDefault="00DE0F26" w:rsidP="00DE0F26">
                              <w:r>
                                <w:rPr>
                                  <w:rFonts w:ascii="Segoe UI Symbol" w:eastAsia="Segoe UI Symbol" w:hAnsi="Segoe UI Symbol" w:cs="Segoe UI Symbol"/>
                                  <w:sz w:val="24"/>
                                </w:rPr>
                                <w:t></w:t>
                              </w:r>
                            </w:p>
                          </w:txbxContent>
                        </wps:txbx>
                        <wps:bodyPr horzOverflow="overflow" vert="horz" lIns="0" tIns="0" rIns="0" bIns="0" rtlCol="0">
                          <a:noAutofit/>
                        </wps:bodyPr>
                      </wps:wsp>
                      <wps:wsp>
                        <wps:cNvPr id="6481" name="Rectangle 6481"/>
                        <wps:cNvSpPr/>
                        <wps:spPr>
                          <a:xfrm>
                            <a:off x="3109659" y="3830828"/>
                            <a:ext cx="56314" cy="226002"/>
                          </a:xfrm>
                          <a:prstGeom prst="rect">
                            <a:avLst/>
                          </a:prstGeom>
                          <a:ln>
                            <a:noFill/>
                          </a:ln>
                        </wps:spPr>
                        <wps:txbx>
                          <w:txbxContent>
                            <w:p w14:paraId="7C8439B7" w14:textId="77777777" w:rsidR="00DE0F26" w:rsidRDefault="00DE0F26" w:rsidP="00DE0F26">
                              <w:r>
                                <w:rPr>
                                  <w:rFonts w:ascii="Arial" w:eastAsia="Arial" w:hAnsi="Arial" w:cs="Arial"/>
                                  <w:sz w:val="24"/>
                                </w:rPr>
                                <w:t xml:space="preserve"> </w:t>
                              </w:r>
                            </w:p>
                          </w:txbxContent>
                        </wps:txbx>
                        <wps:bodyPr horzOverflow="overflow" vert="horz" lIns="0" tIns="0" rIns="0" bIns="0" rtlCol="0">
                          <a:noAutofit/>
                        </wps:bodyPr>
                      </wps:wsp>
                      <wps:wsp>
                        <wps:cNvPr id="6482" name="Rectangle 6482"/>
                        <wps:cNvSpPr/>
                        <wps:spPr>
                          <a:xfrm>
                            <a:off x="3307779" y="3854451"/>
                            <a:ext cx="1634508" cy="206453"/>
                          </a:xfrm>
                          <a:prstGeom prst="rect">
                            <a:avLst/>
                          </a:prstGeom>
                          <a:ln>
                            <a:noFill/>
                          </a:ln>
                        </wps:spPr>
                        <wps:txbx>
                          <w:txbxContent>
                            <w:p w14:paraId="5FCFDED2" w14:textId="77777777" w:rsidR="00DE0F26" w:rsidRDefault="00DE0F26" w:rsidP="00DE0F26">
                              <w:r>
                                <w:rPr>
                                  <w:sz w:val="24"/>
                                </w:rPr>
                                <w:t xml:space="preserve">Esperienze di stima </w:t>
                              </w:r>
                            </w:p>
                          </w:txbxContent>
                        </wps:txbx>
                        <wps:bodyPr horzOverflow="overflow" vert="horz" lIns="0" tIns="0" rIns="0" bIns="0" rtlCol="0">
                          <a:noAutofit/>
                        </wps:bodyPr>
                      </wps:wsp>
                      <wps:wsp>
                        <wps:cNvPr id="6483" name="Rectangle 6483"/>
                        <wps:cNvSpPr/>
                        <wps:spPr>
                          <a:xfrm>
                            <a:off x="4537393" y="3854451"/>
                            <a:ext cx="45808" cy="206453"/>
                          </a:xfrm>
                          <a:prstGeom prst="rect">
                            <a:avLst/>
                          </a:prstGeom>
                          <a:ln>
                            <a:noFill/>
                          </a:ln>
                        </wps:spPr>
                        <wps:txbx>
                          <w:txbxContent>
                            <w:p w14:paraId="6669627F" w14:textId="77777777" w:rsidR="00DE0F26" w:rsidRDefault="00DE0F26" w:rsidP="00DE0F26">
                              <w:r>
                                <w:rPr>
                                  <w:sz w:val="24"/>
                                </w:rPr>
                                <w:t xml:space="preserve"> </w:t>
                              </w:r>
                            </w:p>
                          </w:txbxContent>
                        </wps:txbx>
                        <wps:bodyPr horzOverflow="overflow" vert="horz" lIns="0" tIns="0" rIns="0" bIns="0" rtlCol="0">
                          <a:noAutofit/>
                        </wps:bodyPr>
                      </wps:wsp>
                      <wps:wsp>
                        <wps:cNvPr id="6484" name="Rectangle 6484"/>
                        <wps:cNvSpPr/>
                        <wps:spPr>
                          <a:xfrm>
                            <a:off x="3038538" y="4086603"/>
                            <a:ext cx="93238" cy="185075"/>
                          </a:xfrm>
                          <a:prstGeom prst="rect">
                            <a:avLst/>
                          </a:prstGeom>
                          <a:ln>
                            <a:noFill/>
                          </a:ln>
                        </wps:spPr>
                        <wps:txbx>
                          <w:txbxContent>
                            <w:p w14:paraId="083055DF" w14:textId="77777777" w:rsidR="00DE0F26" w:rsidRDefault="00DE0F26" w:rsidP="00DE0F26">
                              <w:r>
                                <w:rPr>
                                  <w:rFonts w:ascii="Segoe UI Symbol" w:eastAsia="Segoe UI Symbol" w:hAnsi="Segoe UI Symbol" w:cs="Segoe UI Symbol"/>
                                  <w:sz w:val="24"/>
                                </w:rPr>
                                <w:t></w:t>
                              </w:r>
                            </w:p>
                          </w:txbxContent>
                        </wps:txbx>
                        <wps:bodyPr horzOverflow="overflow" vert="horz" lIns="0" tIns="0" rIns="0" bIns="0" rtlCol="0">
                          <a:noAutofit/>
                        </wps:bodyPr>
                      </wps:wsp>
                      <wps:wsp>
                        <wps:cNvPr id="6485" name="Rectangle 6485"/>
                        <wps:cNvSpPr/>
                        <wps:spPr>
                          <a:xfrm>
                            <a:off x="3109659" y="4054349"/>
                            <a:ext cx="56314" cy="226002"/>
                          </a:xfrm>
                          <a:prstGeom prst="rect">
                            <a:avLst/>
                          </a:prstGeom>
                          <a:ln>
                            <a:noFill/>
                          </a:ln>
                        </wps:spPr>
                        <wps:txbx>
                          <w:txbxContent>
                            <w:p w14:paraId="5B642BF1" w14:textId="77777777" w:rsidR="00DE0F26" w:rsidRDefault="00DE0F26" w:rsidP="00DE0F26">
                              <w:r>
                                <w:rPr>
                                  <w:rFonts w:ascii="Arial" w:eastAsia="Arial" w:hAnsi="Arial" w:cs="Arial"/>
                                  <w:sz w:val="24"/>
                                </w:rPr>
                                <w:t xml:space="preserve"> </w:t>
                              </w:r>
                            </w:p>
                          </w:txbxContent>
                        </wps:txbx>
                        <wps:bodyPr horzOverflow="overflow" vert="horz" lIns="0" tIns="0" rIns="0" bIns="0" rtlCol="0">
                          <a:noAutofit/>
                        </wps:bodyPr>
                      </wps:wsp>
                      <wps:wsp>
                        <wps:cNvPr id="8520" name="Rectangle 8520"/>
                        <wps:cNvSpPr/>
                        <wps:spPr>
                          <a:xfrm>
                            <a:off x="4438891" y="4077971"/>
                            <a:ext cx="606049" cy="206453"/>
                          </a:xfrm>
                          <a:prstGeom prst="rect">
                            <a:avLst/>
                          </a:prstGeom>
                          <a:ln>
                            <a:noFill/>
                          </a:ln>
                        </wps:spPr>
                        <wps:txbx>
                          <w:txbxContent>
                            <w:p w14:paraId="0E1EE789" w14:textId="77777777" w:rsidR="00DE0F26" w:rsidRDefault="00DE0F26" w:rsidP="00DE0F26">
                              <w:r>
                                <w:rPr>
                                  <w:sz w:val="24"/>
                                </w:rPr>
                                <w:t xml:space="preserve">misura </w:t>
                              </w:r>
                            </w:p>
                          </w:txbxContent>
                        </wps:txbx>
                        <wps:bodyPr horzOverflow="overflow" vert="horz" lIns="0" tIns="0" rIns="0" bIns="0" rtlCol="0">
                          <a:noAutofit/>
                        </wps:bodyPr>
                      </wps:wsp>
                      <wps:wsp>
                        <wps:cNvPr id="8519" name="Rectangle 8519"/>
                        <wps:cNvSpPr/>
                        <wps:spPr>
                          <a:xfrm>
                            <a:off x="4149941" y="4077971"/>
                            <a:ext cx="200665" cy="206453"/>
                          </a:xfrm>
                          <a:prstGeom prst="rect">
                            <a:avLst/>
                          </a:prstGeom>
                          <a:ln>
                            <a:noFill/>
                          </a:ln>
                        </wps:spPr>
                        <wps:txbx>
                          <w:txbxContent>
                            <w:p w14:paraId="22F8A4BC" w14:textId="77777777" w:rsidR="00DE0F26" w:rsidRDefault="00DE0F26" w:rsidP="00DE0F26">
                              <w:r>
                                <w:rPr>
                                  <w:sz w:val="24"/>
                                </w:rPr>
                                <w:t xml:space="preserve">di </w:t>
                              </w:r>
                            </w:p>
                          </w:txbxContent>
                        </wps:txbx>
                        <wps:bodyPr horzOverflow="overflow" vert="horz" lIns="0" tIns="0" rIns="0" bIns="0" rtlCol="0">
                          <a:noAutofit/>
                        </wps:bodyPr>
                      </wps:wsp>
                      <wps:wsp>
                        <wps:cNvPr id="8518" name="Rectangle 8518"/>
                        <wps:cNvSpPr/>
                        <wps:spPr>
                          <a:xfrm>
                            <a:off x="3307779" y="4077971"/>
                            <a:ext cx="939275" cy="206453"/>
                          </a:xfrm>
                          <a:prstGeom prst="rect">
                            <a:avLst/>
                          </a:prstGeom>
                          <a:ln>
                            <a:noFill/>
                          </a:ln>
                        </wps:spPr>
                        <wps:txbx>
                          <w:txbxContent>
                            <w:p w14:paraId="70B45332" w14:textId="77777777" w:rsidR="00DE0F26" w:rsidRDefault="00DE0F26" w:rsidP="00DE0F26">
                              <w:r>
                                <w:rPr>
                                  <w:sz w:val="24"/>
                                </w:rPr>
                                <w:t xml:space="preserve">Esperienze </w:t>
                              </w:r>
                            </w:p>
                          </w:txbxContent>
                        </wps:txbx>
                        <wps:bodyPr horzOverflow="overflow" vert="horz" lIns="0" tIns="0" rIns="0" bIns="0" rtlCol="0">
                          <a:noAutofit/>
                        </wps:bodyPr>
                      </wps:wsp>
                      <wps:wsp>
                        <wps:cNvPr id="8521" name="Rectangle 8521"/>
                        <wps:cNvSpPr/>
                        <wps:spPr>
                          <a:xfrm>
                            <a:off x="5032642" y="4077971"/>
                            <a:ext cx="345995" cy="206453"/>
                          </a:xfrm>
                          <a:prstGeom prst="rect">
                            <a:avLst/>
                          </a:prstGeom>
                          <a:ln>
                            <a:noFill/>
                          </a:ln>
                        </wps:spPr>
                        <wps:txbx>
                          <w:txbxContent>
                            <w:p w14:paraId="07D7DC01" w14:textId="77777777" w:rsidR="00DE0F26" w:rsidRDefault="00DE0F26" w:rsidP="00DE0F26">
                              <w:r>
                                <w:rPr>
                                  <w:sz w:val="24"/>
                                </w:rPr>
                                <w:t xml:space="preserve">con </w:t>
                              </w:r>
                            </w:p>
                          </w:txbxContent>
                        </wps:txbx>
                        <wps:bodyPr horzOverflow="overflow" vert="horz" lIns="0" tIns="0" rIns="0" bIns="0" rtlCol="0">
                          <a:noAutofit/>
                        </wps:bodyPr>
                      </wps:wsp>
                      <wps:wsp>
                        <wps:cNvPr id="8522" name="Rectangle 8522"/>
                        <wps:cNvSpPr/>
                        <wps:spPr>
                          <a:xfrm>
                            <a:off x="5430863" y="4077971"/>
                            <a:ext cx="848874" cy="206453"/>
                          </a:xfrm>
                          <a:prstGeom prst="rect">
                            <a:avLst/>
                          </a:prstGeom>
                          <a:ln>
                            <a:noFill/>
                          </a:ln>
                        </wps:spPr>
                        <wps:txbx>
                          <w:txbxContent>
                            <w:p w14:paraId="7F82CB75" w14:textId="77777777" w:rsidR="00DE0F26" w:rsidRDefault="00DE0F26" w:rsidP="00DE0F26">
                              <w:r>
                                <w:rPr>
                                  <w:sz w:val="24"/>
                                </w:rPr>
                                <w:t xml:space="preserve">strumenti </w:t>
                              </w:r>
                            </w:p>
                          </w:txbxContent>
                        </wps:txbx>
                        <wps:bodyPr horzOverflow="overflow" vert="horz" lIns="0" tIns="0" rIns="0" bIns="0" rtlCol="0">
                          <a:noAutofit/>
                        </wps:bodyPr>
                      </wps:wsp>
                      <wps:wsp>
                        <wps:cNvPr id="6487" name="Rectangle 6487"/>
                        <wps:cNvSpPr/>
                        <wps:spPr>
                          <a:xfrm>
                            <a:off x="3307779" y="4291331"/>
                            <a:ext cx="1640995" cy="206453"/>
                          </a:xfrm>
                          <a:prstGeom prst="rect">
                            <a:avLst/>
                          </a:prstGeom>
                          <a:ln>
                            <a:noFill/>
                          </a:ln>
                        </wps:spPr>
                        <wps:txbx>
                          <w:txbxContent>
                            <w:p w14:paraId="1F1F8697" w14:textId="77777777" w:rsidR="00DE0F26" w:rsidRDefault="00DE0F26" w:rsidP="00DE0F26">
                              <w:r>
                                <w:rPr>
                                  <w:sz w:val="24"/>
                                </w:rPr>
                                <w:t>convenzionali e non</w:t>
                              </w:r>
                            </w:p>
                          </w:txbxContent>
                        </wps:txbx>
                        <wps:bodyPr horzOverflow="overflow" vert="horz" lIns="0" tIns="0" rIns="0" bIns="0" rtlCol="0">
                          <a:noAutofit/>
                        </wps:bodyPr>
                      </wps:wsp>
                      <wps:wsp>
                        <wps:cNvPr id="6488" name="Rectangle 6488"/>
                        <wps:cNvSpPr/>
                        <wps:spPr>
                          <a:xfrm>
                            <a:off x="4542473" y="4291331"/>
                            <a:ext cx="45808" cy="206453"/>
                          </a:xfrm>
                          <a:prstGeom prst="rect">
                            <a:avLst/>
                          </a:prstGeom>
                          <a:ln>
                            <a:noFill/>
                          </a:ln>
                        </wps:spPr>
                        <wps:txbx>
                          <w:txbxContent>
                            <w:p w14:paraId="683D0435" w14:textId="77777777" w:rsidR="00DE0F26" w:rsidRDefault="00DE0F26" w:rsidP="00DE0F26">
                              <w:r>
                                <w:rPr>
                                  <w:sz w:val="24"/>
                                </w:rPr>
                                <w:t xml:space="preserve"> </w:t>
                              </w:r>
                            </w:p>
                          </w:txbxContent>
                        </wps:txbx>
                        <wps:bodyPr horzOverflow="overflow" vert="horz" lIns="0" tIns="0" rIns="0" bIns="0" rtlCol="0">
                          <a:noAutofit/>
                        </wps:bodyPr>
                      </wps:wsp>
                      <wps:wsp>
                        <wps:cNvPr id="6489" name="Rectangle 6489"/>
                        <wps:cNvSpPr/>
                        <wps:spPr>
                          <a:xfrm>
                            <a:off x="6526466" y="3864268"/>
                            <a:ext cx="85468" cy="169652"/>
                          </a:xfrm>
                          <a:prstGeom prst="rect">
                            <a:avLst/>
                          </a:prstGeom>
                          <a:ln>
                            <a:noFill/>
                          </a:ln>
                        </wps:spPr>
                        <wps:txbx>
                          <w:txbxContent>
                            <w:p w14:paraId="6C39B83C" w14:textId="77777777" w:rsidR="00DE0F26" w:rsidRDefault="00DE0F26" w:rsidP="00DE0F26">
                              <w:r>
                                <w:rPr>
                                  <w:rFonts w:ascii="Segoe UI Symbol" w:eastAsia="Segoe UI Symbol" w:hAnsi="Segoe UI Symbol" w:cs="Segoe UI Symbol"/>
                                </w:rPr>
                                <w:t></w:t>
                              </w:r>
                            </w:p>
                          </w:txbxContent>
                        </wps:txbx>
                        <wps:bodyPr horzOverflow="overflow" vert="horz" lIns="0" tIns="0" rIns="0" bIns="0" rtlCol="0">
                          <a:noAutofit/>
                        </wps:bodyPr>
                      </wps:wsp>
                      <wps:wsp>
                        <wps:cNvPr id="6490" name="Rectangle 6490"/>
                        <wps:cNvSpPr/>
                        <wps:spPr>
                          <a:xfrm>
                            <a:off x="6590093" y="3834702"/>
                            <a:ext cx="51621" cy="207168"/>
                          </a:xfrm>
                          <a:prstGeom prst="rect">
                            <a:avLst/>
                          </a:prstGeom>
                          <a:ln>
                            <a:noFill/>
                          </a:ln>
                        </wps:spPr>
                        <wps:txbx>
                          <w:txbxContent>
                            <w:p w14:paraId="12F8FA69" w14:textId="77777777" w:rsidR="00DE0F26" w:rsidRDefault="00DE0F26" w:rsidP="00DE0F26">
                              <w:r>
                                <w:rPr>
                                  <w:rFonts w:ascii="Arial" w:eastAsia="Arial" w:hAnsi="Arial" w:cs="Arial"/>
                                </w:rPr>
                                <w:t xml:space="preserve"> </w:t>
                              </w:r>
                            </w:p>
                          </w:txbxContent>
                        </wps:txbx>
                        <wps:bodyPr horzOverflow="overflow" vert="horz" lIns="0" tIns="0" rIns="0" bIns="0" rtlCol="0">
                          <a:noAutofit/>
                        </wps:bodyPr>
                      </wps:wsp>
                      <wps:wsp>
                        <wps:cNvPr id="6491" name="Rectangle 6491"/>
                        <wps:cNvSpPr/>
                        <wps:spPr>
                          <a:xfrm>
                            <a:off x="6755066" y="3846830"/>
                            <a:ext cx="751582" cy="206453"/>
                          </a:xfrm>
                          <a:prstGeom prst="rect">
                            <a:avLst/>
                          </a:prstGeom>
                          <a:ln>
                            <a:noFill/>
                          </a:ln>
                        </wps:spPr>
                        <wps:txbx>
                          <w:txbxContent>
                            <w:p w14:paraId="687748A4" w14:textId="77777777" w:rsidR="00DE0F26" w:rsidRDefault="00DE0F26" w:rsidP="00DE0F26">
                              <w:r>
                                <w:rPr>
                                  <w:b/>
                                  <w:sz w:val="24"/>
                                </w:rPr>
                                <w:t xml:space="preserve">Eseguire </w:t>
                              </w:r>
                            </w:p>
                          </w:txbxContent>
                        </wps:txbx>
                        <wps:bodyPr horzOverflow="overflow" vert="horz" lIns="0" tIns="0" rIns="0" bIns="0" rtlCol="0">
                          <a:noAutofit/>
                        </wps:bodyPr>
                      </wps:wsp>
                      <wps:wsp>
                        <wps:cNvPr id="6492" name="Rectangle 6492"/>
                        <wps:cNvSpPr/>
                        <wps:spPr>
                          <a:xfrm>
                            <a:off x="7321867" y="3846830"/>
                            <a:ext cx="1698762" cy="206453"/>
                          </a:xfrm>
                          <a:prstGeom prst="rect">
                            <a:avLst/>
                          </a:prstGeom>
                          <a:ln>
                            <a:noFill/>
                          </a:ln>
                        </wps:spPr>
                        <wps:txbx>
                          <w:txbxContent>
                            <w:p w14:paraId="548D71B7" w14:textId="77777777" w:rsidR="00DE0F26" w:rsidRDefault="00DE0F26" w:rsidP="00DE0F26">
                              <w:r>
                                <w:rPr>
                                  <w:sz w:val="24"/>
                                </w:rPr>
                                <w:t xml:space="preserve">stime e misurazione </w:t>
                              </w:r>
                            </w:p>
                          </w:txbxContent>
                        </wps:txbx>
                        <wps:bodyPr horzOverflow="overflow" vert="horz" lIns="0" tIns="0" rIns="0" bIns="0" rtlCol="0">
                          <a:noAutofit/>
                        </wps:bodyPr>
                      </wps:wsp>
                      <wps:wsp>
                        <wps:cNvPr id="6493" name="Rectangle 6493"/>
                        <wps:cNvSpPr/>
                        <wps:spPr>
                          <a:xfrm>
                            <a:off x="6755066" y="4060190"/>
                            <a:ext cx="3232532" cy="206453"/>
                          </a:xfrm>
                          <a:prstGeom prst="rect">
                            <a:avLst/>
                          </a:prstGeom>
                          <a:ln>
                            <a:noFill/>
                          </a:ln>
                        </wps:spPr>
                        <wps:txbx>
                          <w:txbxContent>
                            <w:p w14:paraId="10968E1A" w14:textId="77777777" w:rsidR="00DE0F26" w:rsidRDefault="00DE0F26" w:rsidP="00DE0F26">
                              <w:r>
                                <w:rPr>
                                  <w:sz w:val="24"/>
                                </w:rPr>
                                <w:t xml:space="preserve">sull’ambiente scolastico o sulla propria </w:t>
                              </w:r>
                            </w:p>
                          </w:txbxContent>
                        </wps:txbx>
                        <wps:bodyPr horzOverflow="overflow" vert="horz" lIns="0" tIns="0" rIns="0" bIns="0" rtlCol="0">
                          <a:noAutofit/>
                        </wps:bodyPr>
                      </wps:wsp>
                      <wps:wsp>
                        <wps:cNvPr id="6494" name="Rectangle 6494"/>
                        <wps:cNvSpPr/>
                        <wps:spPr>
                          <a:xfrm>
                            <a:off x="6755066" y="4276090"/>
                            <a:ext cx="953260" cy="206453"/>
                          </a:xfrm>
                          <a:prstGeom prst="rect">
                            <a:avLst/>
                          </a:prstGeom>
                          <a:ln>
                            <a:noFill/>
                          </a:ln>
                        </wps:spPr>
                        <wps:txbx>
                          <w:txbxContent>
                            <w:p w14:paraId="0998B9F5" w14:textId="77777777" w:rsidR="00DE0F26" w:rsidRDefault="00DE0F26" w:rsidP="00DE0F26">
                              <w:r>
                                <w:rPr>
                                  <w:sz w:val="24"/>
                                </w:rPr>
                                <w:t xml:space="preserve">abitazione. </w:t>
                              </w:r>
                            </w:p>
                          </w:txbxContent>
                        </wps:txbx>
                        <wps:bodyPr horzOverflow="overflow" vert="horz" lIns="0" tIns="0" rIns="0" bIns="0" rtlCol="0">
                          <a:noAutofit/>
                        </wps:bodyPr>
                      </wps:wsp>
                      <wps:wsp>
                        <wps:cNvPr id="6495" name="Rectangle 6495"/>
                        <wps:cNvSpPr/>
                        <wps:spPr>
                          <a:xfrm>
                            <a:off x="7471728" y="4285615"/>
                            <a:ext cx="41991" cy="189248"/>
                          </a:xfrm>
                          <a:prstGeom prst="rect">
                            <a:avLst/>
                          </a:prstGeom>
                          <a:ln>
                            <a:noFill/>
                          </a:ln>
                        </wps:spPr>
                        <wps:txbx>
                          <w:txbxContent>
                            <w:p w14:paraId="21B78A15" w14:textId="77777777" w:rsidR="00DE0F26" w:rsidRDefault="00DE0F26" w:rsidP="00DE0F26">
                              <w:r>
                                <w:t xml:space="preserve"> </w:t>
                              </w:r>
                            </w:p>
                          </w:txbxContent>
                        </wps:txbx>
                        <wps:bodyPr horzOverflow="overflow" vert="horz" lIns="0" tIns="0" rIns="0" bIns="0" rtlCol="0">
                          <a:noAutofit/>
                        </wps:bodyPr>
                      </wps:wsp>
                      <wps:wsp>
                        <wps:cNvPr id="70699" name="Shape 70699"/>
                        <wps:cNvSpPr/>
                        <wps:spPr>
                          <a:xfrm>
                            <a:off x="0" y="3752533"/>
                            <a:ext cx="9144" cy="63817"/>
                          </a:xfrm>
                          <a:custGeom>
                            <a:avLst/>
                            <a:gdLst/>
                            <a:ahLst/>
                            <a:cxnLst/>
                            <a:rect l="0" t="0" r="0" b="0"/>
                            <a:pathLst>
                              <a:path w="9144" h="63817">
                                <a:moveTo>
                                  <a:pt x="0" y="0"/>
                                </a:moveTo>
                                <a:lnTo>
                                  <a:pt x="9144" y="0"/>
                                </a:lnTo>
                                <a:lnTo>
                                  <a:pt x="9144" y="63817"/>
                                </a:lnTo>
                                <a:lnTo>
                                  <a:pt x="0" y="63817"/>
                                </a:lnTo>
                                <a:lnTo>
                                  <a:pt x="0" y="0"/>
                                </a:lnTo>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70700" name="Shape 70700"/>
                        <wps:cNvSpPr/>
                        <wps:spPr>
                          <a:xfrm>
                            <a:off x="7620" y="3752597"/>
                            <a:ext cx="2847975" cy="9144"/>
                          </a:xfrm>
                          <a:custGeom>
                            <a:avLst/>
                            <a:gdLst/>
                            <a:ahLst/>
                            <a:cxnLst/>
                            <a:rect l="0" t="0" r="0" b="0"/>
                            <a:pathLst>
                              <a:path w="2847975" h="9144">
                                <a:moveTo>
                                  <a:pt x="0" y="0"/>
                                </a:moveTo>
                                <a:lnTo>
                                  <a:pt x="2847975" y="0"/>
                                </a:lnTo>
                                <a:lnTo>
                                  <a:pt x="2847975" y="9144"/>
                                </a:lnTo>
                                <a:lnTo>
                                  <a:pt x="0" y="9144"/>
                                </a:lnTo>
                                <a:lnTo>
                                  <a:pt x="0" y="0"/>
                                </a:lnTo>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70701" name="Shape 70701"/>
                        <wps:cNvSpPr/>
                        <wps:spPr>
                          <a:xfrm>
                            <a:off x="2855659" y="3760153"/>
                            <a:ext cx="9144" cy="56198"/>
                          </a:xfrm>
                          <a:custGeom>
                            <a:avLst/>
                            <a:gdLst/>
                            <a:ahLst/>
                            <a:cxnLst/>
                            <a:rect l="0" t="0" r="0" b="0"/>
                            <a:pathLst>
                              <a:path w="9144" h="56198">
                                <a:moveTo>
                                  <a:pt x="0" y="0"/>
                                </a:moveTo>
                                <a:lnTo>
                                  <a:pt x="9144" y="0"/>
                                </a:lnTo>
                                <a:lnTo>
                                  <a:pt x="9144" y="56198"/>
                                </a:lnTo>
                                <a:lnTo>
                                  <a:pt x="0" y="56198"/>
                                </a:lnTo>
                                <a:lnTo>
                                  <a:pt x="0" y="0"/>
                                </a:lnTo>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70702" name="Shape 70702"/>
                        <wps:cNvSpPr/>
                        <wps:spPr>
                          <a:xfrm>
                            <a:off x="2855659" y="375259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70703" name="Shape 70703"/>
                        <wps:cNvSpPr/>
                        <wps:spPr>
                          <a:xfrm>
                            <a:off x="2863152" y="3752597"/>
                            <a:ext cx="3234055" cy="9144"/>
                          </a:xfrm>
                          <a:custGeom>
                            <a:avLst/>
                            <a:gdLst/>
                            <a:ahLst/>
                            <a:cxnLst/>
                            <a:rect l="0" t="0" r="0" b="0"/>
                            <a:pathLst>
                              <a:path w="3234055" h="9144">
                                <a:moveTo>
                                  <a:pt x="0" y="0"/>
                                </a:moveTo>
                                <a:lnTo>
                                  <a:pt x="3234055" y="0"/>
                                </a:lnTo>
                                <a:lnTo>
                                  <a:pt x="3234055" y="9144"/>
                                </a:lnTo>
                                <a:lnTo>
                                  <a:pt x="0" y="9144"/>
                                </a:lnTo>
                                <a:lnTo>
                                  <a:pt x="0" y="0"/>
                                </a:lnTo>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70704" name="Shape 70704"/>
                        <wps:cNvSpPr/>
                        <wps:spPr>
                          <a:xfrm>
                            <a:off x="6097206" y="3760153"/>
                            <a:ext cx="9144" cy="56198"/>
                          </a:xfrm>
                          <a:custGeom>
                            <a:avLst/>
                            <a:gdLst/>
                            <a:ahLst/>
                            <a:cxnLst/>
                            <a:rect l="0" t="0" r="0" b="0"/>
                            <a:pathLst>
                              <a:path w="9144" h="56198">
                                <a:moveTo>
                                  <a:pt x="0" y="0"/>
                                </a:moveTo>
                                <a:lnTo>
                                  <a:pt x="9144" y="0"/>
                                </a:lnTo>
                                <a:lnTo>
                                  <a:pt x="9144" y="56198"/>
                                </a:lnTo>
                                <a:lnTo>
                                  <a:pt x="0" y="56198"/>
                                </a:lnTo>
                                <a:lnTo>
                                  <a:pt x="0" y="0"/>
                                </a:lnTo>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70705" name="Shape 70705"/>
                        <wps:cNvSpPr/>
                        <wps:spPr>
                          <a:xfrm>
                            <a:off x="6097206" y="375259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70706" name="Shape 70706"/>
                        <wps:cNvSpPr/>
                        <wps:spPr>
                          <a:xfrm>
                            <a:off x="6104954" y="3752597"/>
                            <a:ext cx="3289935" cy="9144"/>
                          </a:xfrm>
                          <a:custGeom>
                            <a:avLst/>
                            <a:gdLst/>
                            <a:ahLst/>
                            <a:cxnLst/>
                            <a:rect l="0" t="0" r="0" b="0"/>
                            <a:pathLst>
                              <a:path w="3289935" h="9144">
                                <a:moveTo>
                                  <a:pt x="0" y="0"/>
                                </a:moveTo>
                                <a:lnTo>
                                  <a:pt x="3289935" y="0"/>
                                </a:lnTo>
                                <a:lnTo>
                                  <a:pt x="3289935" y="9144"/>
                                </a:lnTo>
                                <a:lnTo>
                                  <a:pt x="0" y="9144"/>
                                </a:lnTo>
                                <a:lnTo>
                                  <a:pt x="0" y="0"/>
                                </a:lnTo>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70707" name="Shape 70707"/>
                        <wps:cNvSpPr/>
                        <wps:spPr>
                          <a:xfrm>
                            <a:off x="9394889" y="3752533"/>
                            <a:ext cx="9144" cy="63817"/>
                          </a:xfrm>
                          <a:custGeom>
                            <a:avLst/>
                            <a:gdLst/>
                            <a:ahLst/>
                            <a:cxnLst/>
                            <a:rect l="0" t="0" r="0" b="0"/>
                            <a:pathLst>
                              <a:path w="9144" h="63817">
                                <a:moveTo>
                                  <a:pt x="0" y="0"/>
                                </a:moveTo>
                                <a:lnTo>
                                  <a:pt x="9144" y="0"/>
                                </a:lnTo>
                                <a:lnTo>
                                  <a:pt x="9144" y="63817"/>
                                </a:lnTo>
                                <a:lnTo>
                                  <a:pt x="0" y="63817"/>
                                </a:lnTo>
                                <a:lnTo>
                                  <a:pt x="0" y="0"/>
                                </a:lnTo>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70708" name="Shape 70708"/>
                        <wps:cNvSpPr/>
                        <wps:spPr>
                          <a:xfrm>
                            <a:off x="0" y="3816351"/>
                            <a:ext cx="9144" cy="835660"/>
                          </a:xfrm>
                          <a:custGeom>
                            <a:avLst/>
                            <a:gdLst/>
                            <a:ahLst/>
                            <a:cxnLst/>
                            <a:rect l="0" t="0" r="0" b="0"/>
                            <a:pathLst>
                              <a:path w="9144" h="835660">
                                <a:moveTo>
                                  <a:pt x="0" y="0"/>
                                </a:moveTo>
                                <a:lnTo>
                                  <a:pt x="9144" y="0"/>
                                </a:lnTo>
                                <a:lnTo>
                                  <a:pt x="9144" y="835660"/>
                                </a:lnTo>
                                <a:lnTo>
                                  <a:pt x="0" y="835660"/>
                                </a:lnTo>
                                <a:lnTo>
                                  <a:pt x="0" y="0"/>
                                </a:lnTo>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70709" name="Shape 70709"/>
                        <wps:cNvSpPr/>
                        <wps:spPr>
                          <a:xfrm>
                            <a:off x="2855659" y="3816351"/>
                            <a:ext cx="9144" cy="835660"/>
                          </a:xfrm>
                          <a:custGeom>
                            <a:avLst/>
                            <a:gdLst/>
                            <a:ahLst/>
                            <a:cxnLst/>
                            <a:rect l="0" t="0" r="0" b="0"/>
                            <a:pathLst>
                              <a:path w="9144" h="835660">
                                <a:moveTo>
                                  <a:pt x="0" y="0"/>
                                </a:moveTo>
                                <a:lnTo>
                                  <a:pt x="9144" y="0"/>
                                </a:lnTo>
                                <a:lnTo>
                                  <a:pt x="9144" y="835660"/>
                                </a:lnTo>
                                <a:lnTo>
                                  <a:pt x="0" y="835660"/>
                                </a:lnTo>
                                <a:lnTo>
                                  <a:pt x="0" y="0"/>
                                </a:lnTo>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70710" name="Shape 70710"/>
                        <wps:cNvSpPr/>
                        <wps:spPr>
                          <a:xfrm>
                            <a:off x="2855659" y="465201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70711" name="Shape 70711"/>
                        <wps:cNvSpPr/>
                        <wps:spPr>
                          <a:xfrm>
                            <a:off x="2863152" y="4652011"/>
                            <a:ext cx="3234055" cy="9144"/>
                          </a:xfrm>
                          <a:custGeom>
                            <a:avLst/>
                            <a:gdLst/>
                            <a:ahLst/>
                            <a:cxnLst/>
                            <a:rect l="0" t="0" r="0" b="0"/>
                            <a:pathLst>
                              <a:path w="3234055" h="9144">
                                <a:moveTo>
                                  <a:pt x="0" y="0"/>
                                </a:moveTo>
                                <a:lnTo>
                                  <a:pt x="3234055" y="0"/>
                                </a:lnTo>
                                <a:lnTo>
                                  <a:pt x="3234055" y="9144"/>
                                </a:lnTo>
                                <a:lnTo>
                                  <a:pt x="0" y="9144"/>
                                </a:lnTo>
                                <a:lnTo>
                                  <a:pt x="0" y="0"/>
                                </a:lnTo>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70712" name="Shape 70712"/>
                        <wps:cNvSpPr/>
                        <wps:spPr>
                          <a:xfrm>
                            <a:off x="6097206" y="3816351"/>
                            <a:ext cx="9144" cy="835660"/>
                          </a:xfrm>
                          <a:custGeom>
                            <a:avLst/>
                            <a:gdLst/>
                            <a:ahLst/>
                            <a:cxnLst/>
                            <a:rect l="0" t="0" r="0" b="0"/>
                            <a:pathLst>
                              <a:path w="9144" h="835660">
                                <a:moveTo>
                                  <a:pt x="0" y="0"/>
                                </a:moveTo>
                                <a:lnTo>
                                  <a:pt x="9144" y="0"/>
                                </a:lnTo>
                                <a:lnTo>
                                  <a:pt x="9144" y="835660"/>
                                </a:lnTo>
                                <a:lnTo>
                                  <a:pt x="0" y="835660"/>
                                </a:lnTo>
                                <a:lnTo>
                                  <a:pt x="0" y="0"/>
                                </a:lnTo>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70713" name="Shape 70713"/>
                        <wps:cNvSpPr/>
                        <wps:spPr>
                          <a:xfrm>
                            <a:off x="6097206" y="465201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70714" name="Shape 70714"/>
                        <wps:cNvSpPr/>
                        <wps:spPr>
                          <a:xfrm>
                            <a:off x="6104954" y="4652011"/>
                            <a:ext cx="3289935" cy="9144"/>
                          </a:xfrm>
                          <a:custGeom>
                            <a:avLst/>
                            <a:gdLst/>
                            <a:ahLst/>
                            <a:cxnLst/>
                            <a:rect l="0" t="0" r="0" b="0"/>
                            <a:pathLst>
                              <a:path w="3289935" h="9144">
                                <a:moveTo>
                                  <a:pt x="0" y="0"/>
                                </a:moveTo>
                                <a:lnTo>
                                  <a:pt x="3289935" y="0"/>
                                </a:lnTo>
                                <a:lnTo>
                                  <a:pt x="3289935" y="9144"/>
                                </a:lnTo>
                                <a:lnTo>
                                  <a:pt x="0" y="9144"/>
                                </a:lnTo>
                                <a:lnTo>
                                  <a:pt x="0" y="0"/>
                                </a:lnTo>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70715" name="Shape 70715"/>
                        <wps:cNvSpPr/>
                        <wps:spPr>
                          <a:xfrm>
                            <a:off x="9394889" y="3816351"/>
                            <a:ext cx="9144" cy="835660"/>
                          </a:xfrm>
                          <a:custGeom>
                            <a:avLst/>
                            <a:gdLst/>
                            <a:ahLst/>
                            <a:cxnLst/>
                            <a:rect l="0" t="0" r="0" b="0"/>
                            <a:pathLst>
                              <a:path w="9144" h="835660">
                                <a:moveTo>
                                  <a:pt x="0" y="0"/>
                                </a:moveTo>
                                <a:lnTo>
                                  <a:pt x="9144" y="0"/>
                                </a:lnTo>
                                <a:lnTo>
                                  <a:pt x="9144" y="835660"/>
                                </a:lnTo>
                                <a:lnTo>
                                  <a:pt x="0" y="835660"/>
                                </a:lnTo>
                                <a:lnTo>
                                  <a:pt x="0" y="0"/>
                                </a:lnTo>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70716" name="Shape 70716"/>
                        <wps:cNvSpPr/>
                        <wps:spPr>
                          <a:xfrm>
                            <a:off x="9394889" y="465201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A"/>
                          </a:fillRef>
                          <a:effectRef idx="0">
                            <a:scrgbClr r="0" g="0" b="0"/>
                          </a:effectRef>
                          <a:fontRef idx="none"/>
                        </wps:style>
                        <wps:bodyPr/>
                      </wps:wsp>
                    </wpg:wgp>
                  </a:graphicData>
                </a:graphic>
              </wp:inline>
            </w:drawing>
          </mc:Choice>
          <mc:Fallback>
            <w:pict>
              <v:group w14:anchorId="296E234A" id="Group 63716" o:spid="_x0000_s1055" style="width:740.35pt;height:366.9pt;mso-position-horizontal-relative:char;mso-position-vertical-relative:line" coordsize="94025,465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">
                <v:rect id="Rectangle 6380" o:spid="_x0000_s1056" style="position:absolute;left:30385;top:1102;width:932;height:18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" filled="f" stroked="f">
                  <v:textbox inset="0,0,0,0">
                    <w:txbxContent>
                      <w:p w14:paraId="74EC393B" w14:textId="77777777" w:rsidR="00DE0F26" w:rsidRDefault="00DE0F26" w:rsidP="00DE0F26">
                        <w:r>
                          <w:rPr>
                            <w:rFonts w:ascii="Segoe UI Symbol" w:eastAsia="Segoe UI Symbol" w:hAnsi="Segoe UI Symbol" w:cs="Segoe UI Symbol"/>
                            <w:sz w:val="24"/>
                          </w:rPr>
                          <w:t></w:t>
                        </w:r>
                      </w:p>
                    </w:txbxContent>
                  </v:textbox>
                </v:rect>
                <v:rect id="Rectangle 6381" o:spid="_x0000_s1057" style="position:absolute;left:31096;top:779;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" filled="f" stroked="f">
                  <v:textbox inset="0,0,0,0">
                    <w:txbxContent>
                      <w:p w14:paraId="66DD4561" w14:textId="77777777" w:rsidR="00DE0F26" w:rsidRDefault="00DE0F26" w:rsidP="00DE0F26">
                        <w:r>
                          <w:rPr>
                            <w:rFonts w:ascii="Arial" w:eastAsia="Arial" w:hAnsi="Arial" w:cs="Arial"/>
                            <w:sz w:val="24"/>
                          </w:rPr>
                          <w:t xml:space="preserve"> </w:t>
                        </w:r>
                      </w:p>
                    </w:txbxContent>
                  </v:textbox>
                </v:rect>
                <v:rect id="Rectangle 6382" o:spid="_x0000_s1058" style="position:absolute;left:33077;top:1016;width:32617;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" filled="f" stroked="f">
                  <v:textbox inset="0,0,0,0">
                    <w:txbxContent>
                      <w:p w14:paraId="21B3FA2B" w14:textId="77777777" w:rsidR="00DE0F26" w:rsidRDefault="00DE0F26" w:rsidP="00DE0F26">
                        <w:r>
                          <w:rPr>
                            <w:sz w:val="24"/>
                          </w:rPr>
                          <w:t xml:space="preserve">Grafici e diagrammi relativi a situazioni </w:t>
                        </w:r>
                      </w:p>
                    </w:txbxContent>
                  </v:textbox>
                </v:rect>
                <v:rect id="Rectangle 6383" o:spid="_x0000_s1059" style="position:absolute;left:33077;top:3175;width:4149;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" filled="f" stroked="f">
                  <v:textbox inset="0,0,0,0">
                    <w:txbxContent>
                      <w:p w14:paraId="28B6F9F7" w14:textId="77777777" w:rsidR="00DE0F26" w:rsidRDefault="00DE0F26" w:rsidP="00DE0F26">
                        <w:r>
                          <w:rPr>
                            <w:sz w:val="24"/>
                          </w:rPr>
                          <w:t>reali.</w:t>
                        </w:r>
                      </w:p>
                    </w:txbxContent>
                  </v:textbox>
                </v:rect>
                <v:rect id="Rectangle 6384" o:spid="_x0000_s1060" style="position:absolute;left:36175;top:3175;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" filled="f" stroked="f">
                  <v:textbox inset="0,0,0,0">
                    <w:txbxContent>
                      <w:p w14:paraId="356D3528" w14:textId="77777777" w:rsidR="00DE0F26" w:rsidRDefault="00DE0F26" w:rsidP="00DE0F26">
                        <w:r>
                          <w:rPr>
                            <w:sz w:val="24"/>
                          </w:rPr>
                          <w:t xml:space="preserve"> </w:t>
                        </w:r>
                      </w:p>
                    </w:txbxContent>
                  </v:textbox>
                </v:rect>
                <v:rect id="Rectangle 6385" o:spid="_x0000_s1061" style="position:absolute;left:30385;top:5471;width:932;height:1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" filled="f" stroked="f">
                  <v:textbox inset="0,0,0,0">
                    <w:txbxContent>
                      <w:p w14:paraId="56CFB221" w14:textId="77777777" w:rsidR="00DE0F26" w:rsidRDefault="00DE0F26" w:rsidP="00DE0F26">
                        <w:r>
                          <w:rPr>
                            <w:rFonts w:ascii="Segoe UI Symbol" w:eastAsia="Segoe UI Symbol" w:hAnsi="Segoe UI Symbol" w:cs="Segoe UI Symbol"/>
                            <w:sz w:val="24"/>
                          </w:rPr>
                          <w:t></w:t>
                        </w:r>
                      </w:p>
                    </w:txbxContent>
                  </v:textbox>
                </v:rect>
                <v:rect id="Rectangle 6386" o:spid="_x0000_s1062" style="position:absolute;left:31096;top:5148;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" filled="f" stroked="f">
                  <v:textbox inset="0,0,0,0">
                    <w:txbxContent>
                      <w:p w14:paraId="622838DA" w14:textId="77777777" w:rsidR="00DE0F26" w:rsidRDefault="00DE0F26" w:rsidP="00DE0F26">
                        <w:r>
                          <w:rPr>
                            <w:rFonts w:ascii="Arial" w:eastAsia="Arial" w:hAnsi="Arial" w:cs="Arial"/>
                            <w:sz w:val="24"/>
                          </w:rPr>
                          <w:t xml:space="preserve"> </w:t>
                        </w:r>
                      </w:p>
                    </w:txbxContent>
                  </v:textbox>
                </v:rect>
                <v:rect id="Rectangle 6387" o:spid="_x0000_s1063" style="position:absolute;left:33077;top:5384;width:33692;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" filled="f" stroked="f">
                  <v:textbox inset="0,0,0,0">
                    <w:txbxContent>
                      <w:p w14:paraId="470236C9" w14:textId="77777777" w:rsidR="00DE0F26" w:rsidRDefault="00DE0F26" w:rsidP="00DE0F26">
                        <w:r>
                          <w:rPr>
                            <w:sz w:val="24"/>
                          </w:rPr>
                          <w:t xml:space="preserve">Semplici procedure di utilizzo di internet </w:t>
                        </w:r>
                      </w:p>
                    </w:txbxContent>
                  </v:textbox>
                </v:rect>
                <v:rect id="Rectangle 6388" o:spid="_x0000_s1064" style="position:absolute;left:33077;top:7547;width:27402;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" filled="f" stroked="f">
                  <v:textbox inset="0,0,0,0">
                    <w:txbxContent>
                      <w:p w14:paraId="0939B052" w14:textId="77777777" w:rsidR="00DE0F26" w:rsidRDefault="00DE0F26" w:rsidP="00DE0F26">
                        <w:r>
                          <w:rPr>
                            <w:sz w:val="24"/>
                          </w:rPr>
                          <w:t xml:space="preserve">per ottenere dati, fare ricerche e </w:t>
                        </w:r>
                      </w:p>
                    </w:txbxContent>
                  </v:textbox>
                </v:rect>
                <v:rect id="Rectangle 6389" o:spid="_x0000_s1065" style="position:absolute;left:33077;top:9681;width:1022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" filled="f" stroked="f">
                  <v:textbox inset="0,0,0,0">
                    <w:txbxContent>
                      <w:p w14:paraId="4BF47265" w14:textId="77777777" w:rsidR="00DE0F26" w:rsidRDefault="00DE0F26" w:rsidP="00DE0F26">
                        <w:r>
                          <w:rPr>
                            <w:sz w:val="24"/>
                          </w:rPr>
                          <w:t>comunicare.</w:t>
                        </w:r>
                      </w:p>
                    </w:txbxContent>
                  </v:textbox>
                </v:rect>
                <v:rect id="Rectangle 6390" o:spid="_x0000_s1066" style="position:absolute;left:40751;top:9681;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" filled="f" stroked="f">
                  <v:textbox inset="0,0,0,0">
                    <w:txbxContent>
                      <w:p w14:paraId="456C39D6" w14:textId="77777777" w:rsidR="00DE0F26" w:rsidRDefault="00DE0F26" w:rsidP="00DE0F26">
                        <w:r>
                          <w:rPr>
                            <w:sz w:val="24"/>
                          </w:rPr>
                          <w:t xml:space="preserve"> </w:t>
                        </w:r>
                      </w:p>
                    </w:txbxContent>
                  </v:textbox>
                </v:rect>
                <v:rect id="Rectangle 6391" o:spid="_x0000_s1067" style="position:absolute;left:30385;top:11977;width:932;height:18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" filled="f" stroked="f">
                  <v:textbox inset="0,0,0,0">
                    <w:txbxContent>
                      <w:p w14:paraId="1441C75B" w14:textId="77777777" w:rsidR="00DE0F26" w:rsidRDefault="00DE0F26" w:rsidP="00DE0F26">
                        <w:r>
                          <w:rPr>
                            <w:rFonts w:ascii="Segoe UI Symbol" w:eastAsia="Segoe UI Symbol" w:hAnsi="Segoe UI Symbol" w:cs="Segoe UI Symbol"/>
                            <w:sz w:val="24"/>
                          </w:rPr>
                          <w:t></w:t>
                        </w:r>
                      </w:p>
                    </w:txbxContent>
                  </v:textbox>
                </v:rect>
                <v:rect id="Rectangle 6392" o:spid="_x0000_s1068" style="position:absolute;left:31096;top:11654;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" filled="f" stroked="f">
                  <v:textbox inset="0,0,0,0">
                    <w:txbxContent>
                      <w:p w14:paraId="4E9F0414" w14:textId="77777777" w:rsidR="00DE0F26" w:rsidRDefault="00DE0F26" w:rsidP="00DE0F26">
                        <w:r>
                          <w:rPr>
                            <w:rFonts w:ascii="Arial" w:eastAsia="Arial" w:hAnsi="Arial" w:cs="Arial"/>
                            <w:sz w:val="24"/>
                          </w:rPr>
                          <w:t xml:space="preserve"> </w:t>
                        </w:r>
                      </w:p>
                    </w:txbxContent>
                  </v:textbox>
                </v:rect>
                <v:rect id="Rectangle 6393" o:spid="_x0000_s1069" style="position:absolute;left:33077;top:11891;width:36179;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" filled="f" stroked="f">
                  <v:textbox inset="0,0,0,0">
                    <w:txbxContent>
                      <w:p w14:paraId="654FE811" w14:textId="77777777" w:rsidR="00DE0F26" w:rsidRDefault="00DE0F26" w:rsidP="00DE0F26">
                        <w:r>
                          <w:rPr>
                            <w:sz w:val="24"/>
                          </w:rPr>
                          <w:t xml:space="preserve">Tecniche di tabulazione e rappresentazione </w:t>
                        </w:r>
                      </w:p>
                    </w:txbxContent>
                  </v:textbox>
                </v:rect>
                <v:rect id="Rectangle 6394" o:spid="_x0000_s1070" style="position:absolute;left:33077;top:14024;width:12170;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" filled="f" stroked="f">
                  <v:textbox inset="0,0,0,0">
                    <w:txbxContent>
                      <w:p w14:paraId="5E3E398D" w14:textId="77777777" w:rsidR="00DE0F26" w:rsidRDefault="00DE0F26" w:rsidP="00DE0F26">
                        <w:r>
                          <w:rPr>
                            <w:sz w:val="24"/>
                          </w:rPr>
                          <w:t>grafica dei dati</w:t>
                        </w:r>
                      </w:p>
                    </w:txbxContent>
                  </v:textbox>
                </v:rect>
                <v:rect id="Rectangle 6395" o:spid="_x0000_s1071" style="position:absolute;left:42224;top:14024;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" filled="f" stroked="f">
                  <v:textbox inset="0,0,0,0">
                    <w:txbxContent>
                      <w:p w14:paraId="78459FB9" w14:textId="77777777" w:rsidR="00DE0F26" w:rsidRDefault="00DE0F26" w:rsidP="00DE0F26">
                        <w:r>
                          <w:rPr>
                            <w:sz w:val="24"/>
                          </w:rPr>
                          <w:t xml:space="preserve"> </w:t>
                        </w:r>
                      </w:p>
                    </w:txbxContent>
                  </v:textbox>
                </v:rect>
                <v:rect id="Rectangle 6396" o:spid="_x0000_s1072" style="position:absolute;left:33077;top:16183;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" filled="f" stroked="f">
                  <v:textbox inset="0,0,0,0">
                    <w:txbxContent>
                      <w:p w14:paraId="77C9F827" w14:textId="77777777" w:rsidR="00DE0F26" w:rsidRDefault="00DE0F26" w:rsidP="00DE0F26">
                        <w:r>
                          <w:rPr>
                            <w:sz w:val="24"/>
                          </w:rPr>
                          <w:t xml:space="preserve"> </w:t>
                        </w:r>
                      </w:p>
                    </w:txbxContent>
                  </v:textbox>
                </v:rect>
                <v:rect id="Rectangle 6397" o:spid="_x0000_s1073" style="position:absolute;left:63945;top:939;width:1224;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" filled="f" stroked="f">
                  <v:textbox inset="0,0,0,0">
                    <w:txbxContent>
                      <w:p w14:paraId="6AB2CC18" w14:textId="77777777" w:rsidR="00DE0F26" w:rsidRDefault="00DE0F26" w:rsidP="00DE0F26">
                        <w:r>
                          <w:rPr>
                            <w:sz w:val="24"/>
                          </w:rPr>
                          <w:t>●</w:t>
                        </w:r>
                      </w:p>
                    </w:txbxContent>
                  </v:textbox>
                </v:rect>
                <v:rect id="Rectangle 6398" o:spid="_x0000_s1074" style="position:absolute;left:64859;top:703;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" filled="f" stroked="f">
                  <v:textbox inset="0,0,0,0">
                    <w:txbxContent>
                      <w:p w14:paraId="5CBAED79" w14:textId="77777777" w:rsidR="00DE0F26" w:rsidRDefault="00DE0F26" w:rsidP="00DE0F26">
                        <w:r>
                          <w:rPr>
                            <w:rFonts w:ascii="Arial" w:eastAsia="Arial" w:hAnsi="Arial" w:cs="Arial"/>
                            <w:sz w:val="24"/>
                          </w:rPr>
                          <w:t xml:space="preserve"> </w:t>
                        </w:r>
                      </w:p>
                    </w:txbxContent>
                  </v:textbox>
                </v:rect>
                <v:rect id="Rectangle 6399" o:spid="_x0000_s1075" style="position:absolute;left:66231;top:939;width:1284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" filled="f" stroked="f">
                  <v:textbox inset="0,0,0,0">
                    <w:txbxContent>
                      <w:p w14:paraId="32B0792B" w14:textId="77777777" w:rsidR="00DE0F26" w:rsidRDefault="00DE0F26" w:rsidP="00DE0F26">
                        <w:r>
                          <w:rPr>
                            <w:b/>
                            <w:sz w:val="24"/>
                          </w:rPr>
                          <w:t xml:space="preserve">Rappresentare </w:t>
                        </w:r>
                      </w:p>
                    </w:txbxContent>
                  </v:textbox>
                </v:rect>
                <v:rect id="Rectangle 6400" o:spid="_x0000_s1076" style="position:absolute;left:75911;top:939;width:19170;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" filled="f" stroked="f">
                  <v:textbox inset="0,0,0,0">
                    <w:txbxContent>
                      <w:p w14:paraId="2A496A80" w14:textId="77777777" w:rsidR="00DE0F26" w:rsidRDefault="00DE0F26" w:rsidP="00DE0F26">
                        <w:r>
                          <w:rPr>
                            <w:sz w:val="24"/>
                          </w:rPr>
                          <w:t xml:space="preserve">i dati dell’osservazione </w:t>
                        </w:r>
                      </w:p>
                    </w:txbxContent>
                  </v:textbox>
                </v:rect>
                <v:rect id="Rectangle 6401" o:spid="_x0000_s1077" style="position:absolute;left:66231;top:3098;width:32037;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" filled="f" stroked="f">
                  <v:textbox inset="0,0,0,0">
                    <w:txbxContent>
                      <w:p w14:paraId="2F918E4B" w14:textId="77777777" w:rsidR="00DE0F26" w:rsidRDefault="00DE0F26" w:rsidP="00DE0F26">
                        <w:r>
                          <w:rPr>
                            <w:sz w:val="24"/>
                          </w:rPr>
                          <w:t xml:space="preserve">attraverso tabelle, mappe, diagrammi, </w:t>
                        </w:r>
                      </w:p>
                    </w:txbxContent>
                  </v:textbox>
                </v:rect>
                <v:rect id="Rectangle 6402" o:spid="_x0000_s1078" style="position:absolute;left:66231;top:5232;width:11391;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" filled="f" stroked="f">
                  <v:textbox inset="0,0,0,0">
                    <w:txbxContent>
                      <w:p w14:paraId="45A12A73" w14:textId="77777777" w:rsidR="00DE0F26" w:rsidRDefault="00DE0F26" w:rsidP="00DE0F26">
                        <w:r>
                          <w:rPr>
                            <w:sz w:val="24"/>
                          </w:rPr>
                          <w:t xml:space="preserve">disegni, testi. </w:t>
                        </w:r>
                      </w:p>
                    </w:txbxContent>
                  </v:textbox>
                </v:rect>
                <v:rect id="Rectangle 6403" o:spid="_x0000_s1079" style="position:absolute;left:74793;top:5232;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" filled="f" stroked="f">
                  <v:textbox inset="0,0,0,0">
                    <w:txbxContent>
                      <w:p w14:paraId="6C2EBDE0" w14:textId="77777777" w:rsidR="00DE0F26" w:rsidRDefault="00DE0F26" w:rsidP="00DE0F26">
                        <w:r>
                          <w:rPr>
                            <w:sz w:val="24"/>
                          </w:rPr>
                          <w:t xml:space="preserve"> </w:t>
                        </w:r>
                      </w:p>
                    </w:txbxContent>
                  </v:textbox>
                </v:rect>
                <v:rect id="Rectangle 6404" o:spid="_x0000_s1080" style="position:absolute;left:75149;top:5232;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" filled="f" stroked="f">
                  <v:textbox inset="0,0,0,0">
                    <w:txbxContent>
                      <w:p w14:paraId="5756ADF7" w14:textId="77777777" w:rsidR="00DE0F26" w:rsidRDefault="00DE0F26" w:rsidP="00DE0F26">
                        <w:r>
                          <w:rPr>
                            <w:sz w:val="24"/>
                          </w:rPr>
                          <w:t xml:space="preserve"> </w:t>
                        </w:r>
                      </w:p>
                    </w:txbxContent>
                  </v:textbox>
                </v:rect>
                <v:shape id="Shape 70655" o:spid="_x0000_s1081" style="position:absolute;width:91;height:635;visibility:visible;mso-wrap-style:square;v-text-anchor:top" coordsize="9144,6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" path="m,l9144,r,63500l,63500,,e" fillcolor="#00000a" stroked="f" strokeweight="0">
                  <v:stroke miterlimit="83231f" joinstyle="miter"/>
                  <v:path arrowok="t" textboxrect="0,0,9144,63500"/>
                </v:shape>
                <v:shape id="Shape 70656" o:spid="_x0000_s1082" style="position:absolute;left:28556;width:92;height:635;visibility:visible;mso-wrap-style:square;v-text-anchor:top" coordsize="9144,6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" path="m,l9144,r,63500l,63500,,e" fillcolor="#00000a" stroked="f" strokeweight="0">
                  <v:stroke miterlimit="83231f" joinstyle="miter"/>
                  <v:path arrowok="t" textboxrect="0,0,9144,63500"/>
                </v:shape>
                <v:shape id="Shape 70657" o:spid="_x0000_s1083" style="position:absolute;left:60972;width:91;height:635;visibility:visible;mso-wrap-style:square;v-text-anchor:top" coordsize="9144,6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" path="m,l9144,r,63500l,63500,,e" fillcolor="#00000a" stroked="f" strokeweight="0">
                  <v:stroke miterlimit="83231f" joinstyle="miter"/>
                  <v:path arrowok="t" textboxrect="0,0,9144,63500"/>
                </v:shape>
                <v:shape id="Shape 70658" o:spid="_x0000_s1084" style="position:absolute;left:93466;width:91;height:635;visibility:visible;mso-wrap-style:square;v-text-anchor:top" coordsize="9144,6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" path="m,l9144,r,63500l,63500,,e" fillcolor="#00000a" stroked="f" strokeweight="0">
                  <v:stroke miterlimit="83231f" joinstyle="miter"/>
                  <v:path arrowok="t" textboxrect="0,0,9144,63500"/>
                </v:shape>
                <v:shape id="Shape 70659" o:spid="_x0000_s1085" style="position:absolute;top:635;width:91;height:18014;visibility:visible;mso-wrap-style:square;v-text-anchor:top" coordsize="9144,1801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" path="m,l9144,r,1801496l,1801496,,e" fillcolor="#00000a" stroked="f" strokeweight="0">
                  <v:stroke miterlimit="83231f" joinstyle="miter"/>
                  <v:path arrowok="t" textboxrect="0,0,9144,1801496"/>
                </v:shape>
                <v:shape id="Shape 70660" o:spid="_x0000_s1086" style="position:absolute;left:28556;top:635;width:92;height:18014;visibility:visible;mso-wrap-style:square;v-text-anchor:top" coordsize="9144,1801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" path="m,l9144,r,1801496l,1801496,,e" fillcolor="#00000a" stroked="f" strokeweight="0">
                  <v:stroke miterlimit="83231f" joinstyle="miter"/>
                  <v:path arrowok="t" textboxrect="0,0,9144,1801496"/>
                </v:shape>
                <v:shape id="Shape 70661" o:spid="_x0000_s1087" style="position:absolute;left:60972;top:635;width:91;height:18014;visibility:visible;mso-wrap-style:square;v-text-anchor:top" coordsize="9144,1801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" path="m,l9144,r,1801496l,1801496,,e" fillcolor="#00000a" stroked="f" strokeweight="0">
                  <v:stroke miterlimit="83231f" joinstyle="miter"/>
                  <v:path arrowok="t" textboxrect="0,0,9144,1801496"/>
                </v:shape>
                <v:shape id="Shape 70662" o:spid="_x0000_s1088" style="position:absolute;left:93466;top:635;width:91;height:18014;visibility:visible;mso-wrap-style:square;v-text-anchor:top" coordsize="9144,1801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" path="m,l9144,r,1801496l,1801496,,e" fillcolor="#00000a" stroked="f" strokeweight="0">
                  <v:stroke miterlimit="83231f" joinstyle="miter"/>
                  <v:path arrowok="t" textboxrect="0,0,9144,1801496"/>
                </v:shape>
                <v:rect id="Rectangle 6413" o:spid="_x0000_s1089" style="position:absolute;left:30385;top:19752;width:932;height:18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" filled="f" stroked="f">
                  <v:textbox inset="0,0,0,0">
                    <w:txbxContent>
                      <w:p w14:paraId="05B27DC7" w14:textId="77777777" w:rsidR="00DE0F26" w:rsidRDefault="00DE0F26" w:rsidP="00DE0F26">
                        <w:r>
                          <w:rPr>
                            <w:rFonts w:ascii="Segoe UI Symbol" w:eastAsia="Segoe UI Symbol" w:hAnsi="Segoe UI Symbol" w:cs="Segoe UI Symbol"/>
                            <w:sz w:val="24"/>
                          </w:rPr>
                          <w:t></w:t>
                        </w:r>
                      </w:p>
                    </w:txbxContent>
                  </v:textbox>
                </v:rect>
                <v:rect id="Rectangle 6414" o:spid="_x0000_s1090" style="position:absolute;left:31096;top:19429;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" filled="f" stroked="f">
                  <v:textbox inset="0,0,0,0">
                    <w:txbxContent>
                      <w:p w14:paraId="4AD937F9" w14:textId="77777777" w:rsidR="00DE0F26" w:rsidRDefault="00DE0F26" w:rsidP="00DE0F26">
                        <w:r>
                          <w:rPr>
                            <w:rFonts w:ascii="Arial" w:eastAsia="Arial" w:hAnsi="Arial" w:cs="Arial"/>
                            <w:sz w:val="24"/>
                          </w:rPr>
                          <w:t xml:space="preserve"> </w:t>
                        </w:r>
                      </w:p>
                    </w:txbxContent>
                  </v:textbox>
                </v:rect>
                <v:rect id="Rectangle 6415" o:spid="_x0000_s1091" style="position:absolute;left:33077;top:19665;width:35050;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" filled="f" stroked="f">
                  <v:textbox inset="0,0,0,0">
                    <w:txbxContent>
                      <w:p w14:paraId="1927CC9F" w14:textId="77777777" w:rsidR="00DE0F26" w:rsidRDefault="00DE0F26" w:rsidP="00DE0F26">
                        <w:r>
                          <w:rPr>
                            <w:sz w:val="24"/>
                          </w:rPr>
                          <w:t>Utilizzo corretto degli strumenti di disegno</w:t>
                        </w:r>
                      </w:p>
                    </w:txbxContent>
                  </v:textbox>
                </v:rect>
                <v:rect id="Rectangle 6416" o:spid="_x0000_s1092" style="position:absolute;left:59474;top:19665;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" filled="f" stroked="f">
                  <v:textbox inset="0,0,0,0">
                    <w:txbxContent>
                      <w:p w14:paraId="3AB2FC26" w14:textId="77777777" w:rsidR="00DE0F26" w:rsidRDefault="00DE0F26" w:rsidP="00DE0F26">
                        <w:r>
                          <w:rPr>
                            <w:sz w:val="24"/>
                          </w:rPr>
                          <w:t xml:space="preserve"> </w:t>
                        </w:r>
                      </w:p>
                    </w:txbxContent>
                  </v:textbox>
                </v:rect>
                <v:rect id="Rectangle 6417" o:spid="_x0000_s1093" style="position:absolute;left:30385;top:21682;width:932;height:18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" filled="f" stroked="f">
                  <v:textbox inset="0,0,0,0">
                    <w:txbxContent>
                      <w:p w14:paraId="70D87DF2" w14:textId="77777777" w:rsidR="00DE0F26" w:rsidRDefault="00DE0F26" w:rsidP="00DE0F26">
                        <w:r>
                          <w:rPr>
                            <w:rFonts w:ascii="Segoe UI Symbol" w:eastAsia="Segoe UI Symbol" w:hAnsi="Segoe UI Symbol" w:cs="Segoe UI Symbol"/>
                            <w:sz w:val="24"/>
                          </w:rPr>
                          <w:t></w:t>
                        </w:r>
                      </w:p>
                    </w:txbxContent>
                  </v:textbox>
                </v:rect>
                <v:rect id="Rectangle 6418" o:spid="_x0000_s1094" style="position:absolute;left:31096;top:21360;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" filled="f" stroked="f">
                  <v:textbox inset="0,0,0,0">
                    <w:txbxContent>
                      <w:p w14:paraId="7C21775A" w14:textId="77777777" w:rsidR="00DE0F26" w:rsidRDefault="00DE0F26" w:rsidP="00DE0F26">
                        <w:r>
                          <w:rPr>
                            <w:rFonts w:ascii="Arial" w:eastAsia="Arial" w:hAnsi="Arial" w:cs="Arial"/>
                            <w:sz w:val="24"/>
                          </w:rPr>
                          <w:t xml:space="preserve"> </w:t>
                        </w:r>
                      </w:p>
                    </w:txbxContent>
                  </v:textbox>
                </v:rect>
                <v:rect id="Rectangle 6419" o:spid="_x0000_s1095" style="position:absolute;left:33077;top:21596;width:34509;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" filled="f" stroked="f">
                  <v:textbox inset="0,0,0,0">
                    <w:txbxContent>
                      <w:p w14:paraId="53CB4195" w14:textId="77777777" w:rsidR="00DE0F26" w:rsidRDefault="00DE0F26" w:rsidP="00DE0F26">
                        <w:r>
                          <w:rPr>
                            <w:sz w:val="24"/>
                          </w:rPr>
                          <w:t xml:space="preserve">Funzione degli strumenti tecnici (righello, </w:t>
                        </w:r>
                      </w:p>
                    </w:txbxContent>
                  </v:textbox>
                </v:rect>
                <v:rect id="Rectangle 6420" o:spid="_x0000_s1096" style="position:absolute;left:33077;top:23475;width:7605;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" filled="f" stroked="f">
                  <v:textbox inset="0,0,0,0">
                    <w:txbxContent>
                      <w:p w14:paraId="0A5F6511" w14:textId="77777777" w:rsidR="00DE0F26" w:rsidRDefault="00DE0F26" w:rsidP="00DE0F26">
                        <w:r>
                          <w:rPr>
                            <w:sz w:val="24"/>
                          </w:rPr>
                          <w:t xml:space="preserve">squadra, </w:t>
                        </w:r>
                      </w:p>
                    </w:txbxContent>
                  </v:textbox>
                </v:rect>
                <v:rect id="Rectangle 6421" o:spid="_x0000_s1097" style="position:absolute;left:38818;top:23475;width:8811;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" filled="f" stroked="f">
                  <v:textbox inset="0,0,0,0">
                    <w:txbxContent>
                      <w:p w14:paraId="2335C92D" w14:textId="77777777" w:rsidR="00DE0F26" w:rsidRDefault="00DE0F26" w:rsidP="00DE0F26">
                        <w:r>
                          <w:rPr>
                            <w:sz w:val="24"/>
                          </w:rPr>
                          <w:t>compasso)</w:t>
                        </w:r>
                      </w:p>
                    </w:txbxContent>
                  </v:textbox>
                </v:rect>
                <v:rect id="Rectangle 6422" o:spid="_x0000_s1098" style="position:absolute;left:45450;top:23475;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" filled="f" stroked="f">
                  <v:textbox inset="0,0,0,0">
                    <w:txbxContent>
                      <w:p w14:paraId="2634E7BB" w14:textId="77777777" w:rsidR="00DE0F26" w:rsidRDefault="00DE0F26" w:rsidP="00DE0F26">
                        <w:r>
                          <w:rPr>
                            <w:sz w:val="24"/>
                          </w:rPr>
                          <w:t xml:space="preserve"> </w:t>
                        </w:r>
                      </w:p>
                    </w:txbxContent>
                  </v:textbox>
                </v:rect>
                <v:rect id="Rectangle 6423" o:spid="_x0000_s1099" style="position:absolute;left:63945;top:19685;width:1122;height:18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" filled="f" stroked="f">
                  <v:textbox inset="0,0,0,0">
                    <w:txbxContent>
                      <w:p w14:paraId="6E60600F" w14:textId="77777777" w:rsidR="00DE0F26" w:rsidRDefault="00DE0F26" w:rsidP="00DE0F26">
                        <w:r>
                          <w:t>●</w:t>
                        </w:r>
                      </w:p>
                    </w:txbxContent>
                  </v:textbox>
                </v:rect>
                <v:rect id="Rectangle 6424" o:spid="_x0000_s1100" style="position:absolute;left:64783;top:19468;width:516;height:20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" filled="f" stroked="f">
                  <v:textbox inset="0,0,0,0">
                    <w:txbxContent>
                      <w:p w14:paraId="234D3EBA" w14:textId="77777777" w:rsidR="00DE0F26" w:rsidRDefault="00DE0F26" w:rsidP="00DE0F26">
                        <w:r>
                          <w:rPr>
                            <w:rFonts w:ascii="Arial" w:eastAsia="Arial" w:hAnsi="Arial" w:cs="Arial"/>
                          </w:rPr>
                          <w:t xml:space="preserve"> </w:t>
                        </w:r>
                      </w:p>
                    </w:txbxContent>
                  </v:textbox>
                </v:rect>
                <v:rect id="Rectangle 6425" o:spid="_x0000_s1101" style="position:absolute;left:66231;top:19589;width:8424;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" filled="f" stroked="f">
                  <v:textbox inset="0,0,0,0">
                    <w:txbxContent>
                      <w:p w14:paraId="7F406793" w14:textId="77777777" w:rsidR="00DE0F26" w:rsidRDefault="00DE0F26" w:rsidP="00DE0F26">
                        <w:r>
                          <w:rPr>
                            <w:b/>
                            <w:sz w:val="24"/>
                          </w:rPr>
                          <w:t xml:space="preserve">Applicare </w:t>
                        </w:r>
                      </w:p>
                    </w:txbxContent>
                  </v:textbox>
                </v:rect>
                <v:rect id="Rectangle 6426" o:spid="_x0000_s1102" style="position:absolute;left:72583;top:19589;width:23733;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" filled="f" stroked="f">
                  <v:textbox inset="0,0,0,0">
                    <w:txbxContent>
                      <w:p w14:paraId="76DA0931" w14:textId="77777777" w:rsidR="00DE0F26" w:rsidRDefault="00DE0F26" w:rsidP="00DE0F26">
                        <w:r>
                          <w:rPr>
                            <w:sz w:val="24"/>
                          </w:rPr>
                          <w:t xml:space="preserve">le regole di base del disegno </w:t>
                        </w:r>
                      </w:p>
                    </w:txbxContent>
                  </v:textbox>
                </v:rect>
                <v:rect id="Rectangle 6427" o:spid="_x0000_s1103" style="position:absolute;left:66231;top:21723;width:3435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" filled="f" stroked="f">
                  <v:textbox inset="0,0,0,0">
                    <w:txbxContent>
                      <w:p w14:paraId="77BB9CA8" w14:textId="77777777" w:rsidR="00DE0F26" w:rsidRDefault="00DE0F26" w:rsidP="00DE0F26">
                        <w:r>
                          <w:rPr>
                            <w:sz w:val="24"/>
                          </w:rPr>
                          <w:t xml:space="preserve">tecnico per rappresentare semplici figure </w:t>
                        </w:r>
                      </w:p>
                    </w:txbxContent>
                  </v:textbox>
                </v:rect>
                <v:rect id="Rectangle 6428" o:spid="_x0000_s1104" style="position:absolute;left:66231;top:23856;width:27211;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" filled="f" stroked="f">
                  <v:textbox inset="0,0,0,0">
                    <w:txbxContent>
                      <w:p w14:paraId="08C2DFA7" w14:textId="77777777" w:rsidR="00DE0F26" w:rsidRDefault="00DE0F26" w:rsidP="00DE0F26">
                        <w:r>
                          <w:rPr>
                            <w:sz w:val="24"/>
                          </w:rPr>
                          <w:t xml:space="preserve">geometriche (righello, squadra e </w:t>
                        </w:r>
                      </w:p>
                    </w:txbxContent>
                  </v:textbox>
                </v:rect>
                <v:rect id="Rectangle 6429" o:spid="_x0000_s1105" style="position:absolute;left:66231;top:26015;width:9356;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" filled="f" stroked="f">
                  <v:textbox inset="0,0,0,0">
                    <w:txbxContent>
                      <w:p w14:paraId="30E7930C" w14:textId="77777777" w:rsidR="00DE0F26" w:rsidRDefault="00DE0F26" w:rsidP="00DE0F26">
                        <w:r>
                          <w:rPr>
                            <w:sz w:val="24"/>
                          </w:rPr>
                          <w:t>compasso).</w:t>
                        </w:r>
                      </w:p>
                    </w:txbxContent>
                  </v:textbox>
                </v:rect>
                <v:rect id="Rectangle 6430" o:spid="_x0000_s1106" style="position:absolute;left:73269;top:26111;width:420;height:18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" filled="f" stroked="f">
                  <v:textbox inset="0,0,0,0">
                    <w:txbxContent>
                      <w:p w14:paraId="24D7810C" w14:textId="77777777" w:rsidR="00DE0F26" w:rsidRDefault="00DE0F26" w:rsidP="00DE0F26">
                        <w:r>
                          <w:t xml:space="preserve"> </w:t>
                        </w:r>
                      </w:p>
                    </w:txbxContent>
                  </v:textbox>
                </v:rect>
                <v:shape id="Shape 70663" o:spid="_x0000_s1107" style="position:absolute;top:18649;width:91;height:635;visibility:visible;mso-wrap-style:square;v-text-anchor:top" coordsize="9144,6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" path="m,l9144,r,63500l,63500,,e" fillcolor="#00000a" stroked="f" strokeweight="0">
                  <v:stroke miterlimit="83231f" joinstyle="miter"/>
                  <v:path arrowok="t" textboxrect="0,0,9144,63500"/>
                </v:shape>
                <v:shape id="Shape 70664" o:spid="_x0000_s1108" style="position:absolute;left:28556;top:18649;width:92;height:635;visibility:visible;mso-wrap-style:square;v-text-anchor:top" coordsize="9144,6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" path="m,l9144,r,63500l,63500,,e" fillcolor="#00000a" stroked="f" strokeweight="0">
                  <v:stroke miterlimit="83231f" joinstyle="miter"/>
                  <v:path arrowok="t" textboxrect="0,0,9144,63500"/>
                </v:shape>
                <v:shape id="Shape 70665" o:spid="_x0000_s1109" style="position:absolute;left:28631;top:18649;width:32341;height:92;visibility:visible;mso-wrap-style:square;v-text-anchor:top" coordsize="323405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" path="m,l3234055,r,9144l,9144,,e" fillcolor="#00000a" stroked="f" strokeweight="0">
                  <v:stroke miterlimit="83231f" joinstyle="miter"/>
                  <v:path arrowok="t" textboxrect="0,0,3234055,9144"/>
                </v:shape>
                <v:shape id="Shape 70666" o:spid="_x0000_s1110" style="position:absolute;left:60972;top:18649;width:91;height:635;visibility:visible;mso-wrap-style:square;v-text-anchor:top" coordsize="9144,6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" path="m,l9144,r,63500l,63500,,e" fillcolor="#00000a" stroked="f" strokeweight="0">
                  <v:stroke miterlimit="83231f" joinstyle="miter"/>
                  <v:path arrowok="t" textboxrect="0,0,9144,63500"/>
                </v:shape>
                <v:shape id="Shape 70667" o:spid="_x0000_s1111" style="position:absolute;left:61049;top:18649;width:32417;height:92;visibility:visible;mso-wrap-style:square;v-text-anchor:top" coordsize="324167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" path="m,l3241675,r,9144l,9144,,e" fillcolor="#00000a" stroked="f" strokeweight="0">
                  <v:stroke miterlimit="83231f" joinstyle="miter"/>
                  <v:path arrowok="t" textboxrect="0,0,3241675,9144"/>
                </v:shape>
                <v:shape id="Shape 70668" o:spid="_x0000_s1112" style="position:absolute;left:93466;top:18649;width:91;height:635;visibility:visible;mso-wrap-style:square;v-text-anchor:top" coordsize="9144,6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" path="m,l9144,r,63500l,63500,,e" fillcolor="#00000a" stroked="f" strokeweight="0">
                  <v:stroke miterlimit="83231f" joinstyle="miter"/>
                  <v:path arrowok="t" textboxrect="0,0,9144,63500"/>
                </v:shape>
                <v:shape id="Shape 70669" o:spid="_x0000_s1113" style="position:absolute;top:19285;width:91;height:10468;visibility:visible;mso-wrap-style:square;v-text-anchor:top" coordsize="9144,10467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" path="m,l9144,r,1046797l,1046797,,e" fillcolor="#00000a" stroked="f" strokeweight="0">
                  <v:stroke miterlimit="83231f" joinstyle="miter"/>
                  <v:path arrowok="t" textboxrect="0,0,9144,1046797"/>
                </v:shape>
                <v:shape id="Shape 70670" o:spid="_x0000_s1114" style="position:absolute;left:28556;top:19285;width:92;height:10468;visibility:visible;mso-wrap-style:square;v-text-anchor:top" coordsize="9144,10467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" path="m,l9144,r,1046797l,1046797,,e" fillcolor="#00000a" stroked="f" strokeweight="0">
                  <v:stroke miterlimit="83231f" joinstyle="miter"/>
                  <v:path arrowok="t" textboxrect="0,0,9144,1046797"/>
                </v:shape>
                <v:shape id="Shape 70671" o:spid="_x0000_s1115" style="position:absolute;left:60972;top:19285;width:91;height:10468;visibility:visible;mso-wrap-style:square;v-text-anchor:top" coordsize="9144,10467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" path="m,l9144,r,1046797l,1046797,,e" fillcolor="#00000a" stroked="f" strokeweight="0">
                  <v:stroke miterlimit="83231f" joinstyle="miter"/>
                  <v:path arrowok="t" textboxrect="0,0,9144,1046797"/>
                </v:shape>
                <v:shape id="Shape 70672" o:spid="_x0000_s1116" style="position:absolute;left:93466;top:19285;width:91;height:10468;visibility:visible;mso-wrap-style:square;v-text-anchor:top" coordsize="9144,10467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" path="m,l9144,r,1046797l,1046797,,e" fillcolor="#00000a" stroked="f" strokeweight="0">
                  <v:stroke miterlimit="83231f" joinstyle="miter"/>
                  <v:path arrowok="t" textboxrect="0,0,9144,1046797"/>
                </v:shape>
                <v:shape id="Shape 70673" o:spid="_x0000_s1117" style="position:absolute;left:101;top:29855;width:93847;height:7670;visibility:visible;mso-wrap-style:square;v-text-anchor:top" coordsize="9384665,767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" path="m,l9384665,r,767080l,767080,,e" fillcolor="#d9d9d9" stroked="f" strokeweight="0">
                  <v:stroke miterlimit="83231f" joinstyle="miter"/>
                  <v:path arrowok="t" textboxrect="0,0,9384665,767080"/>
                </v:shape>
                <v:shape id="Shape 70674" o:spid="_x0000_s1118" style="position:absolute;left:685;top:30490;width:92679;height:2133;visibility:visible;mso-wrap-style:square;v-text-anchor:top" coordsize="9267825,213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" path="m,l9267825,r,213360l,213360,,e" fillcolor="#d9d9d9" stroked="f" strokeweight="0">
                  <v:stroke miterlimit="83231f" joinstyle="miter"/>
                  <v:path arrowok="t" textboxrect="0,0,9267825,213360"/>
                </v:shape>
                <v:rect id="Rectangle 6443" o:spid="_x0000_s1119" style="position:absolute;left:47024;top:30794;width:459;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" filled="f" stroked="f">
                  <v:textbox inset="0,0,0,0">
                    <w:txbxContent>
                      <w:p w14:paraId="6168199D" w14:textId="77777777" w:rsidR="00DE0F26" w:rsidRDefault="00DE0F26" w:rsidP="00DE0F26">
                        <w:r>
                          <w:rPr>
                            <w:b/>
                            <w:sz w:val="24"/>
                          </w:rPr>
                          <w:t xml:space="preserve"> </w:t>
                        </w:r>
                      </w:p>
                    </w:txbxContent>
                  </v:textbox>
                </v:rect>
                <v:shape id="Shape 70675" o:spid="_x0000_s1120" style="position:absolute;left:685;top:32623;width:92679;height:2134;visibility:visible;mso-wrap-style:square;v-text-anchor:top" coordsize="9267825,213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" path="m,l9267825,r,213360l,213360,,e" fillcolor="#d9d9d9" stroked="f" strokeweight="0">
                  <v:stroke miterlimit="83231f" joinstyle="miter"/>
                  <v:path arrowok="t" textboxrect="0,0,9267825,213360"/>
                </v:shape>
                <v:rect id="Rectangle 6445" o:spid="_x0000_s1121" style="position:absolute;left:37522;top:32928;width:10212;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" filled="f" stroked="f">
                  <v:textbox inset="0,0,0,0">
                    <w:txbxContent>
                      <w:p w14:paraId="5B964FDF" w14:textId="77777777" w:rsidR="00DE0F26" w:rsidRDefault="00DE0F26" w:rsidP="00DE0F26">
                        <w:r>
                          <w:rPr>
                            <w:b/>
                            <w:sz w:val="24"/>
                          </w:rPr>
                          <w:t xml:space="preserve">PREVEDERE </w:t>
                        </w:r>
                      </w:p>
                    </w:txbxContent>
                  </v:textbox>
                </v:rect>
                <v:rect id="Rectangle 6446" o:spid="_x0000_s1122" style="position:absolute;left:45221;top:32928;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" filled="f" stroked="f">
                  <v:textbox inset="0,0,0,0">
                    <w:txbxContent>
                      <w:p w14:paraId="2CC42859" w14:textId="77777777" w:rsidR="00DE0F26" w:rsidRDefault="00DE0F26" w:rsidP="00DE0F26">
                        <w:r>
                          <w:rPr>
                            <w:b/>
                            <w:sz w:val="24"/>
                          </w:rPr>
                          <w:t xml:space="preserve"> </w:t>
                        </w:r>
                      </w:p>
                    </w:txbxContent>
                  </v:textbox>
                </v:rect>
                <v:rect id="Rectangle 6447" o:spid="_x0000_s1123" style="position:absolute;left:46516;top:32928;width:13244;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" filled="f" stroked="f">
                  <v:textbox inset="0,0,0,0">
                    <w:txbxContent>
                      <w:p w14:paraId="26D1FB31" w14:textId="77777777" w:rsidR="00DE0F26" w:rsidRDefault="00DE0F26" w:rsidP="00DE0F26">
                        <w:r>
                          <w:rPr>
                            <w:b/>
                            <w:sz w:val="24"/>
                          </w:rPr>
                          <w:t>E IMMAGINARE</w:t>
                        </w:r>
                      </w:p>
                    </w:txbxContent>
                  </v:textbox>
                </v:rect>
                <v:rect id="Rectangle 6448" o:spid="_x0000_s1124" style="position:absolute;left:56501;top:32928;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" filled="f" stroked="f">
                  <v:textbox inset="0,0,0,0">
                    <w:txbxContent>
                      <w:p w14:paraId="34BADE99" w14:textId="77777777" w:rsidR="00DE0F26" w:rsidRDefault="00DE0F26" w:rsidP="00DE0F26">
                        <w:r>
                          <w:rPr>
                            <w:b/>
                            <w:sz w:val="24"/>
                          </w:rPr>
                          <w:t xml:space="preserve"> </w:t>
                        </w:r>
                      </w:p>
                    </w:txbxContent>
                  </v:textbox>
                </v:rect>
                <v:shape id="Shape 70676" o:spid="_x0000_s1125" style="position:absolute;left:685;top:34757;width:92679;height:2133;visibility:visible;mso-wrap-style:square;v-text-anchor:top" coordsize="9267825,213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" path="m,l9267825,r,213360l,213360,,e" fillcolor="#d9d9d9" stroked="f" strokeweight="0">
                  <v:stroke miterlimit="83231f" joinstyle="miter"/>
                  <v:path arrowok="t" textboxrect="0,0,9267825,213360"/>
                </v:shape>
                <v:rect id="Rectangle 6450" o:spid="_x0000_s1126" style="position:absolute;left:47024;top:35062;width:459;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" filled="f" stroked="f">
                  <v:textbox inset="0,0,0,0">
                    <w:txbxContent>
                      <w:p w14:paraId="4583D710" w14:textId="77777777" w:rsidR="00DE0F26" w:rsidRDefault="00DE0F26" w:rsidP="00DE0F26">
                        <w:r>
                          <w:rPr>
                            <w:sz w:val="24"/>
                          </w:rPr>
                          <w:t xml:space="preserve"> </w:t>
                        </w:r>
                      </w:p>
                    </w:txbxContent>
                  </v:textbox>
                </v:rect>
                <v:shape id="Shape 70677" o:spid="_x0000_s1127" style="position:absolute;top:29753;width:91;height:737;visibility:visible;mso-wrap-style:square;v-text-anchor:top" coordsize="9144,73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" path="m,l9144,r,73660l,73660,,e" fillcolor="#00000a" stroked="f" strokeweight="0">
                  <v:stroke miterlimit="83231f" joinstyle="miter"/>
                  <v:path arrowok="t" textboxrect="0,0,9144,73660"/>
                </v:shape>
                <v:shape id="Shape 70678" o:spid="_x0000_s1128" style="position:absolute;left:76;top:29753;width:28479;height:92;visibility:visible;mso-wrap-style:square;v-text-anchor:top" coordsize="284797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" path="m,l2847975,r,9144l,9144,,e" fillcolor="#00000a" stroked="f" strokeweight="0">
                  <v:stroke miterlimit="83231f" joinstyle="miter"/>
                  <v:path arrowok="t" textboxrect="0,0,2847975,9144"/>
                </v:shape>
                <v:shape id="Shape 70679" o:spid="_x0000_s1129" style="position:absolute;left:76;top:29829;width:28479;height:661;visibility:visible;mso-wrap-style:square;v-text-anchor:top" coordsize="2847975,66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" path="m,l2847975,r,66040l,66040,,e" fillcolor="#d9d9d9" stroked="f" strokeweight="0">
                  <v:stroke miterlimit="83231f" joinstyle="miter"/>
                  <v:path arrowok="t" textboxrect="0,0,2847975,66040"/>
                </v:shape>
                <v:shape id="Shape 70680" o:spid="_x0000_s1130" style="position:absolute;left:28556;top:29829;width:92;height:661;visibility:visible;mso-wrap-style:square;v-text-anchor:top" coordsize="9144,66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" path="m,l9144,r,66040l,66040,,e" fillcolor="#d9d9d9" stroked="f" strokeweight="0">
                  <v:stroke miterlimit="83231f" joinstyle="miter"/>
                  <v:path arrowok="t" textboxrect="0,0,9144,66040"/>
                </v:shape>
                <v:shape id="Shape 70681" o:spid="_x0000_s1131" style="position:absolute;left:28556;top:29753;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" path="m,l9144,r,9144l,9144,,e" fillcolor="#00000a" stroked="f" strokeweight="0">
                  <v:stroke miterlimit="83231f" joinstyle="miter"/>
                  <v:path arrowok="t" textboxrect="0,0,9144,9144"/>
                </v:shape>
                <v:shape id="Shape 70682" o:spid="_x0000_s1132" style="position:absolute;left:28631;top:29753;width:32341;height:92;visibility:visible;mso-wrap-style:square;v-text-anchor:top" coordsize="323405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" path="m,l3234055,r,9144l,9144,,e" fillcolor="#00000a" stroked="f" strokeweight="0">
                  <v:stroke miterlimit="83231f" joinstyle="miter"/>
                  <v:path arrowok="t" textboxrect="0,0,3234055,9144"/>
                </v:shape>
                <v:shape id="Shape 70683" o:spid="_x0000_s1133" style="position:absolute;left:28631;top:29829;width:32341;height:661;visibility:visible;mso-wrap-style:square;v-text-anchor:top" coordsize="3234055,66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" path="m,l3234055,r,66040l,66040,,e" fillcolor="#d9d9d9" stroked="f" strokeweight="0">
                  <v:stroke miterlimit="83231f" joinstyle="miter"/>
                  <v:path arrowok="t" textboxrect="0,0,3234055,66040"/>
                </v:shape>
                <v:shape id="Shape 70684" o:spid="_x0000_s1134" style="position:absolute;left:60972;top:29829;width:91;height:661;visibility:visible;mso-wrap-style:square;v-text-anchor:top" coordsize="9144,66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" path="m,l9144,r,66040l,66040,,e" fillcolor="#d9d9d9" stroked="f" strokeweight="0">
                  <v:stroke miterlimit="83231f" joinstyle="miter"/>
                  <v:path arrowok="t" textboxrect="0,0,9144,66040"/>
                </v:shape>
                <v:shape id="Shape 70685" o:spid="_x0000_s1135" style="position:absolute;left:60972;top:29753;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" path="m,l9144,r,9144l,9144,,e" fillcolor="#00000a" stroked="f" strokeweight="0">
                  <v:stroke miterlimit="83231f" joinstyle="miter"/>
                  <v:path arrowok="t" textboxrect="0,0,9144,9144"/>
                </v:shape>
                <v:shape id="Shape 70686" o:spid="_x0000_s1136" style="position:absolute;left:61049;top:29753;width:32417;height:92;visibility:visible;mso-wrap-style:square;v-text-anchor:top" coordsize="324167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" path="m,l3241675,r,9144l,9144,,e" fillcolor="#00000a" stroked="f" strokeweight="0">
                  <v:stroke miterlimit="83231f" joinstyle="miter"/>
                  <v:path arrowok="t" textboxrect="0,0,3241675,9144"/>
                </v:shape>
                <v:shape id="Shape 70687" o:spid="_x0000_s1137" style="position:absolute;left:61049;top:29829;width:32417;height:661;visibility:visible;mso-wrap-style:square;v-text-anchor:top" coordsize="3241675,66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" path="m,l3241675,r,66040l,66040,,e" fillcolor="#d9d9d9" stroked="f" strokeweight="0">
                  <v:stroke miterlimit="83231f" joinstyle="miter"/>
                  <v:path arrowok="t" textboxrect="0,0,3241675,66040"/>
                </v:shape>
                <v:shape id="Shape 70688" o:spid="_x0000_s1138" style="position:absolute;left:93466;top:29829;width:91;height:661;visibility:visible;mso-wrap-style:square;v-text-anchor:top" coordsize="9144,66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" path="m,l9144,r,66040l,66040,,e" fillcolor="#d9d9d9" stroked="f" strokeweight="0">
                  <v:stroke miterlimit="83231f" joinstyle="miter"/>
                  <v:path arrowok="t" textboxrect="0,0,9144,66040"/>
                </v:shape>
                <v:shape id="Shape 70689" o:spid="_x0000_s1139" style="position:absolute;left:93466;top:29753;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" path="m,l9144,r,9144l,9144,,e" fillcolor="#00000a" stroked="f" strokeweight="0">
                  <v:stroke miterlimit="83231f" joinstyle="miter"/>
                  <v:path arrowok="t" textboxrect="0,0,9144,9144"/>
                </v:shape>
                <v:shape id="Shape 70690" o:spid="_x0000_s1140" style="position:absolute;left:93542;top:29829;width:91;height:661;visibility:visible;mso-wrap-style:square;v-text-anchor:top" coordsize="9144,66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" path="m,l9144,r,66040l,66040,,e" fillcolor="#d9d9d9" stroked="f" strokeweight="0">
                  <v:stroke miterlimit="83231f" joinstyle="miter"/>
                  <v:path arrowok="t" textboxrect="0,0,9144,66040"/>
                </v:shape>
                <v:shape id="Shape 70691" o:spid="_x0000_s1141" style="position:absolute;left:93542;top:29753;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" path="m,l9144,r,9144l,9144,,e" fillcolor="#00000a" stroked="f" strokeweight="0">
                  <v:stroke miterlimit="83231f" joinstyle="miter"/>
                  <v:path arrowok="t" textboxrect="0,0,9144,9144"/>
                </v:shape>
                <v:shape id="Shape 70692" o:spid="_x0000_s1142" style="position:absolute;left:93618;top:29753;width:330;height:92;visibility:visible;mso-wrap-style:square;v-text-anchor:top" coordsize="3302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" path="m,l33020,r,9144l,9144,,e" fillcolor="#00000a" stroked="f" strokeweight="0">
                  <v:stroke miterlimit="83231f" joinstyle="miter"/>
                  <v:path arrowok="t" textboxrect="0,0,33020,9144"/>
                </v:shape>
                <v:shape id="Shape 70693" o:spid="_x0000_s1143" style="position:absolute;left:93618;top:29829;width:330;height:661;visibility:visible;mso-wrap-style:square;v-text-anchor:top" coordsize="33020,66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" path="m,l33020,r,66040l,66040,,e" fillcolor="#d9d9d9" stroked="f" strokeweight="0">
                  <v:stroke miterlimit="83231f" joinstyle="miter"/>
                  <v:path arrowok="t" textboxrect="0,0,33020,66040"/>
                </v:shape>
                <v:shape id="Shape 70694" o:spid="_x0000_s1144" style="position:absolute;left:93948;top:29753;width:92;height:737;visibility:visible;mso-wrap-style:square;v-text-anchor:top" coordsize="9144,73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" path="m,l9144,r,73660l,73660,,e" fillcolor="#00000a" stroked="f" strokeweight="0">
                  <v:stroke miterlimit="83231f" joinstyle="miter"/>
                  <v:path arrowok="t" textboxrect="0,0,9144,73660"/>
                </v:shape>
                <v:shape id="Shape 70695" o:spid="_x0000_s1145" style="position:absolute;left:93948;top:29753;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" path="m,l9144,r,9144l,9144,,e" fillcolor="#00000a" stroked="f" strokeweight="0">
                  <v:stroke miterlimit="83231f" joinstyle="miter"/>
                  <v:path arrowok="t" textboxrect="0,0,9144,9144"/>
                </v:shape>
                <v:shape id="Shape 70696" o:spid="_x0000_s1146" style="position:absolute;left:50;top:36865;width:93949;height:635;visibility:visible;mso-wrap-style:square;v-text-anchor:top" coordsize="9394825,6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" path="m,l9394825,r,63500l,63500,,e" fillcolor="#d9d9d9" stroked="f" strokeweight="0">
                  <v:stroke miterlimit="83231f" joinstyle="miter"/>
                  <v:path arrowok="t" textboxrect="0,0,9394825,63500"/>
                </v:shape>
                <v:shape id="Shape 70697" o:spid="_x0000_s1147" style="position:absolute;top:30490;width:91;height:7035;visibility:visible;mso-wrap-style:square;v-text-anchor:top" coordsize="9144,703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" path="m,l9144,r,703580l,703580,,e" fillcolor="#00000a" stroked="f" strokeweight="0">
                  <v:stroke miterlimit="83231f" joinstyle="miter"/>
                  <v:path arrowok="t" textboxrect="0,0,9144,703580"/>
                </v:shape>
                <v:shape id="Shape 70698" o:spid="_x0000_s1148" style="position:absolute;left:93948;top:30490;width:92;height:7035;visibility:visible;mso-wrap-style:square;v-text-anchor:top" coordsize="9144,703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" path="m,l9144,r,703580l,703580,,e" fillcolor="#00000a" stroked="f" strokeweight="0">
                  <v:stroke miterlimit="83231f" joinstyle="miter"/>
                  <v:path arrowok="t" textboxrect="0,0,9144,703580"/>
                </v:shape>
                <v:rect id="Rectangle 6473" o:spid="_x0000_s1149" style="position:absolute;left:685;top:38468;width:3670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" filled="f" stroked="f">
                  <v:textbox inset="0,0,0,0">
                    <w:txbxContent>
                      <w:p w14:paraId="0420A32D" w14:textId="77777777" w:rsidR="00DE0F26" w:rsidRDefault="00DE0F26" w:rsidP="00DE0F26">
                        <w:r>
                          <w:rPr>
                            <w:b/>
                            <w:sz w:val="24"/>
                          </w:rPr>
                          <w:t xml:space="preserve">Inizia a riconoscere in modo critico le </w:t>
                        </w:r>
                      </w:p>
                    </w:txbxContent>
                  </v:textbox>
                </v:rect>
                <v:rect id="Rectangle 6474" o:spid="_x0000_s1150" style="position:absolute;left:685;top:40601;width:36694;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" filled="f" stroked="f">
                  <v:textbox inset="0,0,0,0">
                    <w:txbxContent>
                      <w:p w14:paraId="44C611AC" w14:textId="77777777" w:rsidR="00DE0F26" w:rsidRDefault="00DE0F26" w:rsidP="00DE0F26">
                        <w:r>
                          <w:rPr>
                            <w:b/>
                            <w:sz w:val="24"/>
                          </w:rPr>
                          <w:t xml:space="preserve">caratteristiche, le funzioni e i limiti della </w:t>
                        </w:r>
                      </w:p>
                    </w:txbxContent>
                  </v:textbox>
                </v:rect>
                <v:rect id="Rectangle 6475" o:spid="_x0000_s1151" style="position:absolute;left:685;top:42760;width:16250;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" filled="f" stroked="f">
                  <v:textbox inset="0,0,0,0">
                    <w:txbxContent>
                      <w:p w14:paraId="1D36B7B9" w14:textId="77777777" w:rsidR="00DE0F26" w:rsidRDefault="00DE0F26" w:rsidP="00DE0F26">
                        <w:r>
                          <w:rPr>
                            <w:b/>
                            <w:sz w:val="24"/>
                          </w:rPr>
                          <w:t xml:space="preserve">tecnologia attuale. </w:t>
                        </w:r>
                      </w:p>
                    </w:txbxContent>
                  </v:textbox>
                </v:rect>
                <v:rect id="Rectangle 6476" o:spid="_x0000_s1152" style="position:absolute;left:12906;top:42718;width:446;height:2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" filled="f" stroked="f">
                  <v:textbox inset="0,0,0,0">
                    <w:txbxContent>
                      <w:p w14:paraId="59505AD4" w14:textId="77777777" w:rsidR="00DE0F26" w:rsidRDefault="00DE0F26" w:rsidP="00DE0F26">
                        <w:r>
                          <w:rPr>
                            <w:rFonts w:ascii="Cambria" w:eastAsia="Cambria" w:hAnsi="Cambria" w:cs="Cambria"/>
                            <w:b/>
                            <w:sz w:val="24"/>
                          </w:rPr>
                          <w:t xml:space="preserve"> </w:t>
                        </w:r>
                      </w:p>
                    </w:txbxContent>
                  </v:textbox>
                </v:rect>
                <v:rect id="Rectangle 6477" o:spid="_x0000_s1153" style="position:absolute;left:14176;top:42718;width:446;height:2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" filled="f" stroked="f">
                  <v:textbox inset="0,0,0,0">
                    <w:txbxContent>
                      <w:p w14:paraId="339BE501" w14:textId="77777777" w:rsidR="00DE0F26" w:rsidRDefault="00DE0F26" w:rsidP="00DE0F26">
                        <w:r>
                          <w:rPr>
                            <w:rFonts w:ascii="Cambria" w:eastAsia="Cambria" w:hAnsi="Cambria" w:cs="Cambria"/>
                            <w:b/>
                            <w:sz w:val="24"/>
                          </w:rPr>
                          <w:t xml:space="preserve"> </w:t>
                        </w:r>
                      </w:p>
                    </w:txbxContent>
                  </v:textbox>
                </v:rect>
                <v:rect id="Rectangle 6478" o:spid="_x0000_s1154" style="position:absolute;left:18672;top:42718;width:446;height:2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" filled="f" stroked="f">
                  <v:textbox inset="0,0,0,0">
                    <w:txbxContent>
                      <w:p w14:paraId="56425E2E" w14:textId="77777777" w:rsidR="00DE0F26" w:rsidRDefault="00DE0F26" w:rsidP="00DE0F26">
                        <w:r>
                          <w:rPr>
                            <w:rFonts w:ascii="Cambria" w:eastAsia="Cambria" w:hAnsi="Cambria" w:cs="Cambria"/>
                            <w:b/>
                            <w:sz w:val="24"/>
                          </w:rPr>
                          <w:t xml:space="preserve"> </w:t>
                        </w:r>
                      </w:p>
                    </w:txbxContent>
                  </v:textbox>
                </v:rect>
                <v:rect id="Rectangle 6479" o:spid="_x0000_s1155" style="position:absolute;left:23167;top:42718;width:446;height:2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" filled="f" stroked="f">
                  <v:textbox inset="0,0,0,0">
                    <w:txbxContent>
                      <w:p w14:paraId="3E1D2333" w14:textId="77777777" w:rsidR="00DE0F26" w:rsidRDefault="00DE0F26" w:rsidP="00DE0F26">
                        <w:r>
                          <w:rPr>
                            <w:rFonts w:ascii="Cambria" w:eastAsia="Cambria" w:hAnsi="Cambria" w:cs="Cambria"/>
                            <w:b/>
                            <w:sz w:val="24"/>
                          </w:rPr>
                          <w:t xml:space="preserve"> </w:t>
                        </w:r>
                      </w:p>
                    </w:txbxContent>
                  </v:textbox>
                </v:rect>
                <v:rect id="Rectangle 6480" o:spid="_x0000_s1156" style="position:absolute;left:30385;top:38630;width:932;height:18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" filled="f" stroked="f">
                  <v:textbox inset="0,0,0,0">
                    <w:txbxContent>
                      <w:p w14:paraId="62EC5251" w14:textId="77777777" w:rsidR="00DE0F26" w:rsidRDefault="00DE0F26" w:rsidP="00DE0F26">
                        <w:r>
                          <w:rPr>
                            <w:rFonts w:ascii="Segoe UI Symbol" w:eastAsia="Segoe UI Symbol" w:hAnsi="Segoe UI Symbol" w:cs="Segoe UI Symbol"/>
                            <w:sz w:val="24"/>
                          </w:rPr>
                          <w:t></w:t>
                        </w:r>
                      </w:p>
                    </w:txbxContent>
                  </v:textbox>
                </v:rect>
                <v:rect id="Rectangle 6481" o:spid="_x0000_s1157" style="position:absolute;left:31096;top:38308;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" filled="f" stroked="f">
                  <v:textbox inset="0,0,0,0">
                    <w:txbxContent>
                      <w:p w14:paraId="7C8439B7" w14:textId="77777777" w:rsidR="00DE0F26" w:rsidRDefault="00DE0F26" w:rsidP="00DE0F26">
                        <w:r>
                          <w:rPr>
                            <w:rFonts w:ascii="Arial" w:eastAsia="Arial" w:hAnsi="Arial" w:cs="Arial"/>
                            <w:sz w:val="24"/>
                          </w:rPr>
                          <w:t xml:space="preserve"> </w:t>
                        </w:r>
                      </w:p>
                    </w:txbxContent>
                  </v:textbox>
                </v:rect>
                <v:rect id="Rectangle 6482" o:spid="_x0000_s1158" style="position:absolute;left:33077;top:38544;width:16345;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" filled="f" stroked="f">
                  <v:textbox inset="0,0,0,0">
                    <w:txbxContent>
                      <w:p w14:paraId="5FCFDED2" w14:textId="77777777" w:rsidR="00DE0F26" w:rsidRDefault="00DE0F26" w:rsidP="00DE0F26">
                        <w:r>
                          <w:rPr>
                            <w:sz w:val="24"/>
                          </w:rPr>
                          <w:t xml:space="preserve">Esperienze di stima </w:t>
                        </w:r>
                      </w:p>
                    </w:txbxContent>
                  </v:textbox>
                </v:rect>
                <v:rect id="Rectangle 6483" o:spid="_x0000_s1159" style="position:absolute;left:45373;top:38544;width:459;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" filled="f" stroked="f">
                  <v:textbox inset="0,0,0,0">
                    <w:txbxContent>
                      <w:p w14:paraId="6669627F" w14:textId="77777777" w:rsidR="00DE0F26" w:rsidRDefault="00DE0F26" w:rsidP="00DE0F26">
                        <w:r>
                          <w:rPr>
                            <w:sz w:val="24"/>
                          </w:rPr>
                          <w:t xml:space="preserve"> </w:t>
                        </w:r>
                      </w:p>
                    </w:txbxContent>
                  </v:textbox>
                </v:rect>
                <v:rect id="Rectangle 6484" o:spid="_x0000_s1160" style="position:absolute;left:30385;top:40866;width:932;height:1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" filled="f" stroked="f">
                  <v:textbox inset="0,0,0,0">
                    <w:txbxContent>
                      <w:p w14:paraId="083055DF" w14:textId="77777777" w:rsidR="00DE0F26" w:rsidRDefault="00DE0F26" w:rsidP="00DE0F26">
                        <w:r>
                          <w:rPr>
                            <w:rFonts w:ascii="Segoe UI Symbol" w:eastAsia="Segoe UI Symbol" w:hAnsi="Segoe UI Symbol" w:cs="Segoe UI Symbol"/>
                            <w:sz w:val="24"/>
                          </w:rPr>
                          <w:t></w:t>
                        </w:r>
                      </w:p>
                    </w:txbxContent>
                  </v:textbox>
                </v:rect>
                <v:rect id="Rectangle 6485" o:spid="_x0000_s1161" style="position:absolute;left:31096;top:40543;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" filled="f" stroked="f">
                  <v:textbox inset="0,0,0,0">
                    <w:txbxContent>
                      <w:p w14:paraId="5B642BF1" w14:textId="77777777" w:rsidR="00DE0F26" w:rsidRDefault="00DE0F26" w:rsidP="00DE0F26">
                        <w:r>
                          <w:rPr>
                            <w:rFonts w:ascii="Arial" w:eastAsia="Arial" w:hAnsi="Arial" w:cs="Arial"/>
                            <w:sz w:val="24"/>
                          </w:rPr>
                          <w:t xml:space="preserve"> </w:t>
                        </w:r>
                      </w:p>
                    </w:txbxContent>
                  </v:textbox>
                </v:rect>
                <v:rect id="Rectangle 8520" o:spid="_x0000_s1162" style="position:absolute;left:44388;top:40779;width:6061;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" filled="f" stroked="f">
                  <v:textbox inset="0,0,0,0">
                    <w:txbxContent>
                      <w:p w14:paraId="0E1EE789" w14:textId="77777777" w:rsidR="00DE0F26" w:rsidRDefault="00DE0F26" w:rsidP="00DE0F26">
                        <w:r>
                          <w:rPr>
                            <w:sz w:val="24"/>
                          </w:rPr>
                          <w:t xml:space="preserve">misura </w:t>
                        </w:r>
                      </w:p>
                    </w:txbxContent>
                  </v:textbox>
                </v:rect>
                <v:rect id="Rectangle 8519" o:spid="_x0000_s1163" style="position:absolute;left:41499;top:40779;width:2007;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" filled="f" stroked="f">
                  <v:textbox inset="0,0,0,0">
                    <w:txbxContent>
                      <w:p w14:paraId="22F8A4BC" w14:textId="77777777" w:rsidR="00DE0F26" w:rsidRDefault="00DE0F26" w:rsidP="00DE0F26">
                        <w:r>
                          <w:rPr>
                            <w:sz w:val="24"/>
                          </w:rPr>
                          <w:t xml:space="preserve">di </w:t>
                        </w:r>
                      </w:p>
                    </w:txbxContent>
                  </v:textbox>
                </v:rect>
                <v:rect id="Rectangle 8518" o:spid="_x0000_s1164" style="position:absolute;left:33077;top:40779;width:9393;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" filled="f" stroked="f">
                  <v:textbox inset="0,0,0,0">
                    <w:txbxContent>
                      <w:p w14:paraId="70B45332" w14:textId="77777777" w:rsidR="00DE0F26" w:rsidRDefault="00DE0F26" w:rsidP="00DE0F26">
                        <w:r>
                          <w:rPr>
                            <w:sz w:val="24"/>
                          </w:rPr>
                          <w:t xml:space="preserve">Esperienze </w:t>
                        </w:r>
                      </w:p>
                    </w:txbxContent>
                  </v:textbox>
                </v:rect>
                <v:rect id="Rectangle 8521" o:spid="_x0000_s1165" style="position:absolute;left:50326;top:40779;width:3460;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" filled="f" stroked="f">
                  <v:textbox inset="0,0,0,0">
                    <w:txbxContent>
                      <w:p w14:paraId="07D7DC01" w14:textId="77777777" w:rsidR="00DE0F26" w:rsidRDefault="00DE0F26" w:rsidP="00DE0F26">
                        <w:r>
                          <w:rPr>
                            <w:sz w:val="24"/>
                          </w:rPr>
                          <w:t xml:space="preserve">con </w:t>
                        </w:r>
                      </w:p>
                    </w:txbxContent>
                  </v:textbox>
                </v:rect>
                <v:rect id="Rectangle 8522" o:spid="_x0000_s1166" style="position:absolute;left:54308;top:40779;width:8489;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" filled="f" stroked="f">
                  <v:textbox inset="0,0,0,0">
                    <w:txbxContent>
                      <w:p w14:paraId="7F82CB75" w14:textId="77777777" w:rsidR="00DE0F26" w:rsidRDefault="00DE0F26" w:rsidP="00DE0F26">
                        <w:r>
                          <w:rPr>
                            <w:sz w:val="24"/>
                          </w:rPr>
                          <w:t xml:space="preserve">strumenti </w:t>
                        </w:r>
                      </w:p>
                    </w:txbxContent>
                  </v:textbox>
                </v:rect>
                <v:rect id="Rectangle 6487" o:spid="_x0000_s1167" style="position:absolute;left:33077;top:42913;width:16410;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" filled="f" stroked="f">
                  <v:textbox inset="0,0,0,0">
                    <w:txbxContent>
                      <w:p w14:paraId="1F1F8697" w14:textId="77777777" w:rsidR="00DE0F26" w:rsidRDefault="00DE0F26" w:rsidP="00DE0F26">
                        <w:r>
                          <w:rPr>
                            <w:sz w:val="24"/>
                          </w:rPr>
                          <w:t>convenzionali e non</w:t>
                        </w:r>
                      </w:p>
                    </w:txbxContent>
                  </v:textbox>
                </v:rect>
                <v:rect id="Rectangle 6488" o:spid="_x0000_s1168" style="position:absolute;left:45424;top:42913;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" filled="f" stroked="f">
                  <v:textbox inset="0,0,0,0">
                    <w:txbxContent>
                      <w:p w14:paraId="683D0435" w14:textId="77777777" w:rsidR="00DE0F26" w:rsidRDefault="00DE0F26" w:rsidP="00DE0F26">
                        <w:r>
                          <w:rPr>
                            <w:sz w:val="24"/>
                          </w:rPr>
                          <w:t xml:space="preserve"> </w:t>
                        </w:r>
                      </w:p>
                    </w:txbxContent>
                  </v:textbox>
                </v:rect>
                <v:rect id="Rectangle 6489" o:spid="_x0000_s1169" style="position:absolute;left:65264;top:38642;width:855;height:16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" filled="f" stroked="f">
                  <v:textbox inset="0,0,0,0">
                    <w:txbxContent>
                      <w:p w14:paraId="6C39B83C" w14:textId="77777777" w:rsidR="00DE0F26" w:rsidRDefault="00DE0F26" w:rsidP="00DE0F26">
                        <w:r>
                          <w:rPr>
                            <w:rFonts w:ascii="Segoe UI Symbol" w:eastAsia="Segoe UI Symbol" w:hAnsi="Segoe UI Symbol" w:cs="Segoe UI Symbol"/>
                          </w:rPr>
                          <w:t></w:t>
                        </w:r>
                      </w:p>
                    </w:txbxContent>
                  </v:textbox>
                </v:rect>
                <v:rect id="Rectangle 6490" o:spid="_x0000_s1170" style="position:absolute;left:65900;top:38347;width:517;height:20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" filled="f" stroked="f">
                  <v:textbox inset="0,0,0,0">
                    <w:txbxContent>
                      <w:p w14:paraId="12F8FA69" w14:textId="77777777" w:rsidR="00DE0F26" w:rsidRDefault="00DE0F26" w:rsidP="00DE0F26">
                        <w:r>
                          <w:rPr>
                            <w:rFonts w:ascii="Arial" w:eastAsia="Arial" w:hAnsi="Arial" w:cs="Arial"/>
                          </w:rPr>
                          <w:t xml:space="preserve"> </w:t>
                        </w:r>
                      </w:p>
                    </w:txbxContent>
                  </v:textbox>
                </v:rect>
                <v:rect id="Rectangle 6491" o:spid="_x0000_s1171" style="position:absolute;left:67550;top:38468;width:751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" filled="f" stroked="f">
                  <v:textbox inset="0,0,0,0">
                    <w:txbxContent>
                      <w:p w14:paraId="687748A4" w14:textId="77777777" w:rsidR="00DE0F26" w:rsidRDefault="00DE0F26" w:rsidP="00DE0F26">
                        <w:r>
                          <w:rPr>
                            <w:b/>
                            <w:sz w:val="24"/>
                          </w:rPr>
                          <w:t xml:space="preserve">Eseguire </w:t>
                        </w:r>
                      </w:p>
                    </w:txbxContent>
                  </v:textbox>
                </v:rect>
                <v:rect id="Rectangle 6492" o:spid="_x0000_s1172" style="position:absolute;left:73218;top:38468;width:1698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" filled="f" stroked="f">
                  <v:textbox inset="0,0,0,0">
                    <w:txbxContent>
                      <w:p w14:paraId="548D71B7" w14:textId="77777777" w:rsidR="00DE0F26" w:rsidRDefault="00DE0F26" w:rsidP="00DE0F26">
                        <w:r>
                          <w:rPr>
                            <w:sz w:val="24"/>
                          </w:rPr>
                          <w:t xml:space="preserve">stime e misurazione </w:t>
                        </w:r>
                      </w:p>
                    </w:txbxContent>
                  </v:textbox>
                </v:rect>
                <v:rect id="Rectangle 6493" o:spid="_x0000_s1173" style="position:absolute;left:67550;top:40601;width:32325;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" filled="f" stroked="f">
                  <v:textbox inset="0,0,0,0">
                    <w:txbxContent>
                      <w:p w14:paraId="10968E1A" w14:textId="77777777" w:rsidR="00DE0F26" w:rsidRDefault="00DE0F26" w:rsidP="00DE0F26">
                        <w:r>
                          <w:rPr>
                            <w:sz w:val="24"/>
                          </w:rPr>
                          <w:t xml:space="preserve">sull’ambiente scolastico o sulla propria </w:t>
                        </w:r>
                      </w:p>
                    </w:txbxContent>
                  </v:textbox>
                </v:rect>
                <v:rect id="Rectangle 6494" o:spid="_x0000_s1174" style="position:absolute;left:67550;top:42760;width:9533;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" filled="f" stroked="f">
                  <v:textbox inset="0,0,0,0">
                    <w:txbxContent>
                      <w:p w14:paraId="0998B9F5" w14:textId="77777777" w:rsidR="00DE0F26" w:rsidRDefault="00DE0F26" w:rsidP="00DE0F26">
                        <w:r>
                          <w:rPr>
                            <w:sz w:val="24"/>
                          </w:rPr>
                          <w:t xml:space="preserve">abitazione. </w:t>
                        </w:r>
                      </w:p>
                    </w:txbxContent>
                  </v:textbox>
                </v:rect>
                <v:rect id="Rectangle 6495" o:spid="_x0000_s1175" style="position:absolute;left:74717;top:42856;width:420;height:18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" filled="f" stroked="f">
                  <v:textbox inset="0,0,0,0">
                    <w:txbxContent>
                      <w:p w14:paraId="21B78A15" w14:textId="77777777" w:rsidR="00DE0F26" w:rsidRDefault="00DE0F26" w:rsidP="00DE0F26">
                        <w:r>
                          <w:t xml:space="preserve"> </w:t>
                        </w:r>
                      </w:p>
                    </w:txbxContent>
                  </v:textbox>
                </v:rect>
                <v:shape id="Shape 70699" o:spid="_x0000_s1176" style="position:absolute;top:37525;width:91;height:638;visibility:visible;mso-wrap-style:square;v-text-anchor:top" coordsize="9144,638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" path="m,l9144,r,63817l,63817,,e" fillcolor="#00000a" stroked="f" strokeweight="0">
                  <v:stroke miterlimit="83231f" joinstyle="miter"/>
                  <v:path arrowok="t" textboxrect="0,0,9144,63817"/>
                </v:shape>
                <v:shape id="Shape 70700" o:spid="_x0000_s1177" style="position:absolute;left:76;top:37525;width:28479;height:92;visibility:visible;mso-wrap-style:square;v-text-anchor:top" coordsize="284797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" path="m,l2847975,r,9144l,9144,,e" fillcolor="#00000a" stroked="f" strokeweight="0">
                  <v:stroke miterlimit="83231f" joinstyle="miter"/>
                  <v:path arrowok="t" textboxrect="0,0,2847975,9144"/>
                </v:shape>
                <v:shape id="Shape 70701" o:spid="_x0000_s1178" style="position:absolute;left:28556;top:37601;width:92;height:562;visibility:visible;mso-wrap-style:square;v-text-anchor:top" coordsize="9144,561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" path="m,l9144,r,56198l,56198,,e" fillcolor="#00000a" stroked="f" strokeweight="0">
                  <v:stroke miterlimit="83231f" joinstyle="miter"/>
                  <v:path arrowok="t" textboxrect="0,0,9144,56198"/>
                </v:shape>
                <v:shape id="Shape 70702" o:spid="_x0000_s1179" style="position:absolute;left:28556;top:37525;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" path="m,l9144,r,9144l,9144,,e" fillcolor="#00000a" stroked="f" strokeweight="0">
                  <v:stroke miterlimit="83231f" joinstyle="miter"/>
                  <v:path arrowok="t" textboxrect="0,0,9144,9144"/>
                </v:shape>
                <v:shape id="Shape 70703" o:spid="_x0000_s1180" style="position:absolute;left:28631;top:37525;width:32341;height:92;visibility:visible;mso-wrap-style:square;v-text-anchor:top" coordsize="323405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" path="m,l3234055,r,9144l,9144,,e" fillcolor="#00000a" stroked="f" strokeweight="0">
                  <v:stroke miterlimit="83231f" joinstyle="miter"/>
                  <v:path arrowok="t" textboxrect="0,0,3234055,9144"/>
                </v:shape>
                <v:shape id="Shape 70704" o:spid="_x0000_s1181" style="position:absolute;left:60972;top:37601;width:91;height:562;visibility:visible;mso-wrap-style:square;v-text-anchor:top" coordsize="9144,561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" path="m,l9144,r,56198l,56198,,e" fillcolor="#00000a" stroked="f" strokeweight="0">
                  <v:stroke miterlimit="83231f" joinstyle="miter"/>
                  <v:path arrowok="t" textboxrect="0,0,9144,56198"/>
                </v:shape>
                <v:shape id="Shape 70705" o:spid="_x0000_s1182" style="position:absolute;left:60972;top:37525;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" path="m,l9144,r,9144l,9144,,e" fillcolor="#00000a" stroked="f" strokeweight="0">
                  <v:stroke miterlimit="83231f" joinstyle="miter"/>
                  <v:path arrowok="t" textboxrect="0,0,9144,9144"/>
                </v:shape>
                <v:shape id="Shape 70706" o:spid="_x0000_s1183" style="position:absolute;left:61049;top:37525;width:32899;height:92;visibility:visible;mso-wrap-style:square;v-text-anchor:top" coordsize="328993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" path="m,l3289935,r,9144l,9144,,e" fillcolor="#00000a" stroked="f" strokeweight="0">
                  <v:stroke miterlimit="83231f" joinstyle="miter"/>
                  <v:path arrowok="t" textboxrect="0,0,3289935,9144"/>
                </v:shape>
                <v:shape id="Shape 70707" o:spid="_x0000_s1184" style="position:absolute;left:93948;top:37525;width:92;height:638;visibility:visible;mso-wrap-style:square;v-text-anchor:top" coordsize="9144,638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" path="m,l9144,r,63817l,63817,,e" fillcolor="#00000a" stroked="f" strokeweight="0">
                  <v:stroke miterlimit="83231f" joinstyle="miter"/>
                  <v:path arrowok="t" textboxrect="0,0,9144,63817"/>
                </v:shape>
                <v:shape id="Shape 70708" o:spid="_x0000_s1185" style="position:absolute;top:38163;width:91;height:8357;visibility:visible;mso-wrap-style:square;v-text-anchor:top" coordsize="9144,835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" path="m,l9144,r,835660l,835660,,e" fillcolor="#00000a" stroked="f" strokeweight="0">
                  <v:stroke miterlimit="83231f" joinstyle="miter"/>
                  <v:path arrowok="t" textboxrect="0,0,9144,835660"/>
                </v:shape>
                <v:shape id="Shape 70709" o:spid="_x0000_s1186" style="position:absolute;left:28556;top:38163;width:92;height:8357;visibility:visible;mso-wrap-style:square;v-text-anchor:top" coordsize="9144,835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" path="m,l9144,r,835660l,835660,,e" fillcolor="#00000a" stroked="f" strokeweight="0">
                  <v:stroke miterlimit="83231f" joinstyle="miter"/>
                  <v:path arrowok="t" textboxrect="0,0,9144,835660"/>
                </v:shape>
                <v:shape id="Shape 70710" o:spid="_x0000_s1187" style="position:absolute;left:28556;top:46520;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" path="m,l9144,r,9144l,9144,,e" fillcolor="#00000a" stroked="f" strokeweight="0">
                  <v:stroke miterlimit="83231f" joinstyle="miter"/>
                  <v:path arrowok="t" textboxrect="0,0,9144,9144"/>
                </v:shape>
                <v:shape id="Shape 70711" o:spid="_x0000_s1188" style="position:absolute;left:28631;top:46520;width:32341;height:91;visibility:visible;mso-wrap-style:square;v-text-anchor:top" coordsize="323405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" path="m,l3234055,r,9144l,9144,,e" fillcolor="#00000a" stroked="f" strokeweight="0">
                  <v:stroke miterlimit="83231f" joinstyle="miter"/>
                  <v:path arrowok="t" textboxrect="0,0,3234055,9144"/>
                </v:shape>
                <v:shape id="Shape 70712" o:spid="_x0000_s1189" style="position:absolute;left:60972;top:38163;width:91;height:8357;visibility:visible;mso-wrap-style:square;v-text-anchor:top" coordsize="9144,835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" path="m,l9144,r,835660l,835660,,e" fillcolor="#00000a" stroked="f" strokeweight="0">
                  <v:stroke miterlimit="83231f" joinstyle="miter"/>
                  <v:path arrowok="t" textboxrect="0,0,9144,835660"/>
                </v:shape>
                <v:shape id="Shape 70713" o:spid="_x0000_s1190" style="position:absolute;left:60972;top:46520;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" path="m,l9144,r,9144l,9144,,e" fillcolor="#00000a" stroked="f" strokeweight="0">
                  <v:stroke miterlimit="83231f" joinstyle="miter"/>
                  <v:path arrowok="t" textboxrect="0,0,9144,9144"/>
                </v:shape>
                <v:shape id="Shape 70714" o:spid="_x0000_s1191" style="position:absolute;left:61049;top:46520;width:32899;height:91;visibility:visible;mso-wrap-style:square;v-text-anchor:top" coordsize="328993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" path="m,l3289935,r,9144l,9144,,e" fillcolor="#00000a" stroked="f" strokeweight="0">
                  <v:stroke miterlimit="83231f" joinstyle="miter"/>
                  <v:path arrowok="t" textboxrect="0,0,3289935,9144"/>
                </v:shape>
                <v:shape id="Shape 70715" o:spid="_x0000_s1192" style="position:absolute;left:93948;top:38163;width:92;height:8357;visibility:visible;mso-wrap-style:square;v-text-anchor:top" coordsize="9144,835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" path="m,l9144,r,835660l,835660,,e" fillcolor="#00000a" stroked="f" strokeweight="0">
                  <v:stroke miterlimit="83231f" joinstyle="miter"/>
                  <v:path arrowok="t" textboxrect="0,0,9144,835660"/>
                </v:shape>
                <v:shape id="Shape 70716" o:spid="_x0000_s1193" style="position:absolute;left:93948;top:46520;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" path="m,l9144,r,9144l,9144,,e" fillcolor="#00000a" stroked="f" strokeweight="0">
                  <v:stroke miterlimit="83231f" joinstyle="miter"/>
                  <v:path arrowok="t" textboxrect="0,0,9144,9144"/>
                </v:shape>
                <w10:anchorlock/>
              </v:group>
            </w:pict>
          </mc:Fallback>
        </mc:AlternateContent>
      </w:r>
    </w:p>
    <w:p w14:paraId="751FB00B" w14:textId="77777777" w:rsidR="00DE0F26" w:rsidRDefault="00DE0F26" w:rsidP="00DE0F26">
      <w:pPr>
        <w:spacing w:after="0"/>
        <w:ind w:left="-1417" w:right="15713"/>
      </w:pPr>
    </w:p>
    <w:tbl>
      <w:tblPr>
        <w:tblStyle w:val="TableGrid"/>
        <w:tblW w:w="14795" w:type="dxa"/>
        <w:tblInd w:w="6" w:type="dxa"/>
        <w:tblCellMar>
          <w:top w:w="148" w:type="dxa"/>
          <w:right w:w="48" w:type="dxa"/>
        </w:tblCellMar>
        <w:tblLook w:val="04A0" w:firstRow="1" w:lastRow="0" w:firstColumn="1" w:lastColumn="0" w:noHBand="0" w:noVBand="1"/>
      </w:tblPr>
      <w:tblGrid>
        <w:gridCol w:w="4497"/>
        <w:gridCol w:w="706"/>
        <w:gridCol w:w="4399"/>
        <w:gridCol w:w="822"/>
        <w:gridCol w:w="4371"/>
      </w:tblGrid>
      <w:tr w:rsidR="00DE0F26" w14:paraId="683652C0" w14:textId="77777777" w:rsidTr="005413D4">
        <w:trPr>
          <w:trHeight w:val="3967"/>
        </w:trPr>
        <w:tc>
          <w:tcPr>
            <w:tcW w:w="4497" w:type="dxa"/>
            <w:vMerge w:val="restart"/>
            <w:tcBorders>
              <w:top w:val="nil"/>
              <w:left w:val="single" w:sz="5" w:space="0" w:color="00000A"/>
              <w:bottom w:val="single" w:sz="5" w:space="0" w:color="00000A"/>
              <w:right w:val="single" w:sz="5" w:space="0" w:color="00000A"/>
            </w:tcBorders>
          </w:tcPr>
          <w:p w14:paraId="5BB18ABC" w14:textId="77777777" w:rsidR="00DE0F26" w:rsidRDefault="00DE0F26" w:rsidP="005413D4">
            <w:pPr>
              <w:ind w:left="102" w:right="54"/>
              <w:jc w:val="both"/>
            </w:pPr>
            <w:r>
              <w:rPr>
                <w:b/>
                <w:sz w:val="24"/>
              </w:rPr>
              <w:lastRenderedPageBreak/>
              <w:t xml:space="preserve">Si orienta tra i diversi mezzi di comunicazione ed è in grado di farne un uso adeguato a seconda delle diverse situazioni. </w:t>
            </w:r>
            <w:r>
              <w:rPr>
                <w:rFonts w:ascii="Cambria" w:eastAsia="Cambria" w:hAnsi="Cambria" w:cs="Cambria"/>
                <w:b/>
                <w:sz w:val="24"/>
              </w:rPr>
              <w:t xml:space="preserve">    </w:t>
            </w:r>
          </w:p>
        </w:tc>
        <w:tc>
          <w:tcPr>
            <w:tcW w:w="706" w:type="dxa"/>
            <w:tcBorders>
              <w:top w:val="nil"/>
              <w:left w:val="single" w:sz="5" w:space="0" w:color="00000A"/>
              <w:bottom w:val="single" w:sz="5" w:space="0" w:color="00000A"/>
              <w:right w:val="nil"/>
            </w:tcBorders>
          </w:tcPr>
          <w:p w14:paraId="45242823" w14:textId="77777777" w:rsidR="00DE0F26" w:rsidRDefault="00DE0F26" w:rsidP="005413D4">
            <w:pPr>
              <w:spacing w:after="376"/>
              <w:ind w:left="16"/>
              <w:jc w:val="center"/>
            </w:pPr>
            <w:r>
              <w:rPr>
                <w:rFonts w:ascii="Segoe UI Symbol" w:eastAsia="Segoe UI Symbol" w:hAnsi="Segoe UI Symbol" w:cs="Segoe UI Symbol"/>
                <w:sz w:val="24"/>
              </w:rPr>
              <w:t></w:t>
            </w:r>
            <w:r>
              <w:rPr>
                <w:rFonts w:ascii="Arial" w:eastAsia="Arial" w:hAnsi="Arial" w:cs="Arial"/>
                <w:sz w:val="24"/>
              </w:rPr>
              <w:t xml:space="preserve"> </w:t>
            </w:r>
          </w:p>
          <w:p w14:paraId="17249864" w14:textId="77777777" w:rsidR="00DE0F26" w:rsidRDefault="00DE0F26" w:rsidP="005413D4">
            <w:pPr>
              <w:spacing w:after="712"/>
              <w:ind w:left="16"/>
              <w:jc w:val="center"/>
            </w:pPr>
            <w:r>
              <w:rPr>
                <w:rFonts w:ascii="Segoe UI Symbol" w:eastAsia="Segoe UI Symbol" w:hAnsi="Segoe UI Symbol" w:cs="Segoe UI Symbol"/>
                <w:sz w:val="24"/>
              </w:rPr>
              <w:t></w:t>
            </w:r>
            <w:r>
              <w:rPr>
                <w:rFonts w:ascii="Arial" w:eastAsia="Arial" w:hAnsi="Arial" w:cs="Arial"/>
                <w:sz w:val="24"/>
              </w:rPr>
              <w:t xml:space="preserve"> </w:t>
            </w:r>
          </w:p>
          <w:p w14:paraId="71F6E75A" w14:textId="77777777" w:rsidR="00DE0F26" w:rsidRDefault="00DE0F26" w:rsidP="005413D4">
            <w:pPr>
              <w:spacing w:after="376"/>
              <w:ind w:left="16"/>
              <w:jc w:val="center"/>
            </w:pPr>
            <w:r>
              <w:rPr>
                <w:rFonts w:ascii="Segoe UI Symbol" w:eastAsia="Segoe UI Symbol" w:hAnsi="Segoe UI Symbol" w:cs="Segoe UI Symbol"/>
                <w:sz w:val="24"/>
              </w:rPr>
              <w:t></w:t>
            </w:r>
            <w:r>
              <w:rPr>
                <w:rFonts w:ascii="Arial" w:eastAsia="Arial" w:hAnsi="Arial" w:cs="Arial"/>
                <w:sz w:val="24"/>
              </w:rPr>
              <w:t xml:space="preserve"> </w:t>
            </w:r>
          </w:p>
          <w:p w14:paraId="28165C49" w14:textId="77777777" w:rsidR="00DE0F26" w:rsidRDefault="00DE0F26" w:rsidP="005413D4">
            <w:pPr>
              <w:ind w:left="16"/>
              <w:jc w:val="center"/>
            </w:pPr>
            <w:r>
              <w:rPr>
                <w:rFonts w:ascii="Segoe UI Symbol" w:eastAsia="Segoe UI Symbol" w:hAnsi="Segoe UI Symbol" w:cs="Segoe UI Symbol"/>
                <w:sz w:val="24"/>
              </w:rPr>
              <w:t></w:t>
            </w:r>
            <w:r>
              <w:rPr>
                <w:rFonts w:ascii="Arial" w:eastAsia="Arial" w:hAnsi="Arial" w:cs="Arial"/>
                <w:sz w:val="24"/>
              </w:rPr>
              <w:t xml:space="preserve"> </w:t>
            </w:r>
          </w:p>
        </w:tc>
        <w:tc>
          <w:tcPr>
            <w:tcW w:w="4399" w:type="dxa"/>
            <w:tcBorders>
              <w:top w:val="nil"/>
              <w:left w:val="nil"/>
              <w:bottom w:val="single" w:sz="5" w:space="0" w:color="00000A"/>
              <w:right w:val="single" w:sz="5" w:space="0" w:color="00000A"/>
            </w:tcBorders>
            <w:vAlign w:val="center"/>
          </w:tcPr>
          <w:p w14:paraId="7CDF2845" w14:textId="77777777" w:rsidR="00DE0F26" w:rsidRDefault="00DE0F26" w:rsidP="005413D4">
            <w:pPr>
              <w:spacing w:after="7" w:line="279" w:lineRule="auto"/>
              <w:ind w:right="3"/>
            </w:pPr>
            <w:r>
              <w:rPr>
                <w:sz w:val="24"/>
              </w:rPr>
              <w:t xml:space="preserve">Caratteristiche e potenzialità degli strumenti (pc, tablet, calcolatrice, robot) Caratteristiche e potenzialità degli strumenti d'uso più comuni ( es. compasso, squadra…) </w:t>
            </w:r>
          </w:p>
          <w:p w14:paraId="1818D169" w14:textId="77777777" w:rsidR="00DE0F26" w:rsidRDefault="00DE0F26" w:rsidP="005413D4">
            <w:pPr>
              <w:spacing w:after="16" w:line="275" w:lineRule="auto"/>
            </w:pPr>
            <w:r>
              <w:rPr>
                <w:sz w:val="24"/>
              </w:rPr>
              <w:t xml:space="preserve">Modalità d'uso in sicurezza degli strumenti più comuni  </w:t>
            </w:r>
          </w:p>
          <w:p w14:paraId="0B2663D1" w14:textId="77777777" w:rsidR="00DE0F26" w:rsidRDefault="00DE0F26" w:rsidP="005413D4">
            <w:pPr>
              <w:spacing w:after="4" w:line="275" w:lineRule="auto"/>
            </w:pPr>
            <w:r>
              <w:rPr>
                <w:sz w:val="24"/>
              </w:rPr>
              <w:t xml:space="preserve">Lettura, comprensione, utilizzo e creazione di una scheda di progetto con le fasi di lavoro </w:t>
            </w:r>
          </w:p>
          <w:p w14:paraId="5AD00504" w14:textId="77777777" w:rsidR="00DE0F26" w:rsidRDefault="00DE0F26" w:rsidP="005413D4">
            <w:r>
              <w:rPr>
                <w:sz w:val="24"/>
              </w:rPr>
              <w:t xml:space="preserve"> </w:t>
            </w:r>
          </w:p>
        </w:tc>
        <w:tc>
          <w:tcPr>
            <w:tcW w:w="822" w:type="dxa"/>
            <w:tcBorders>
              <w:top w:val="nil"/>
              <w:left w:val="single" w:sz="5" w:space="0" w:color="00000A"/>
              <w:bottom w:val="single" w:sz="5" w:space="0" w:color="00000A"/>
              <w:right w:val="nil"/>
            </w:tcBorders>
          </w:tcPr>
          <w:p w14:paraId="795D5E37" w14:textId="77777777" w:rsidR="00DE0F26" w:rsidRDefault="00DE0F26" w:rsidP="005413D4">
            <w:pPr>
              <w:spacing w:after="376"/>
              <w:ind w:left="260"/>
              <w:jc w:val="center"/>
            </w:pPr>
            <w:r>
              <w:rPr>
                <w:rFonts w:ascii="Segoe UI Symbol" w:eastAsia="Segoe UI Symbol" w:hAnsi="Segoe UI Symbol" w:cs="Segoe UI Symbol"/>
                <w:sz w:val="24"/>
              </w:rPr>
              <w:t></w:t>
            </w:r>
            <w:r>
              <w:rPr>
                <w:rFonts w:ascii="Arial" w:eastAsia="Arial" w:hAnsi="Arial" w:cs="Arial"/>
                <w:sz w:val="24"/>
              </w:rPr>
              <w:t xml:space="preserve"> </w:t>
            </w:r>
          </w:p>
          <w:p w14:paraId="0DF4562D" w14:textId="77777777" w:rsidR="00DE0F26" w:rsidRDefault="00DE0F26" w:rsidP="005413D4">
            <w:pPr>
              <w:spacing w:after="376"/>
              <w:ind w:left="260"/>
              <w:jc w:val="center"/>
            </w:pPr>
            <w:r>
              <w:rPr>
                <w:rFonts w:ascii="Segoe UI Symbol" w:eastAsia="Segoe UI Symbol" w:hAnsi="Segoe UI Symbol" w:cs="Segoe UI Symbol"/>
                <w:sz w:val="24"/>
              </w:rPr>
              <w:t></w:t>
            </w:r>
            <w:r>
              <w:rPr>
                <w:rFonts w:ascii="Arial" w:eastAsia="Arial" w:hAnsi="Arial" w:cs="Arial"/>
                <w:sz w:val="24"/>
              </w:rPr>
              <w:t xml:space="preserve"> </w:t>
            </w:r>
          </w:p>
          <w:p w14:paraId="719AA8ED" w14:textId="77777777" w:rsidR="00DE0F26" w:rsidRDefault="00DE0F26" w:rsidP="005413D4">
            <w:pPr>
              <w:ind w:left="260"/>
              <w:jc w:val="center"/>
            </w:pPr>
            <w:r>
              <w:rPr>
                <w:rFonts w:ascii="Segoe UI Symbol" w:eastAsia="Segoe UI Symbol" w:hAnsi="Segoe UI Symbol" w:cs="Segoe UI Symbol"/>
                <w:sz w:val="24"/>
              </w:rPr>
              <w:t></w:t>
            </w:r>
            <w:r>
              <w:rPr>
                <w:rFonts w:ascii="Arial" w:eastAsia="Arial" w:hAnsi="Arial" w:cs="Arial"/>
                <w:sz w:val="24"/>
              </w:rPr>
              <w:t xml:space="preserve"> </w:t>
            </w:r>
          </w:p>
        </w:tc>
        <w:tc>
          <w:tcPr>
            <w:tcW w:w="4371" w:type="dxa"/>
            <w:tcBorders>
              <w:top w:val="nil"/>
              <w:left w:val="nil"/>
              <w:bottom w:val="single" w:sz="5" w:space="0" w:color="00000A"/>
              <w:right w:val="single" w:sz="5" w:space="0" w:color="00000A"/>
            </w:tcBorders>
          </w:tcPr>
          <w:p w14:paraId="554F8F39" w14:textId="77777777" w:rsidR="00DE0F26" w:rsidRDefault="00DE0F26" w:rsidP="005413D4">
            <w:r>
              <w:rPr>
                <w:b/>
                <w:sz w:val="24"/>
              </w:rPr>
              <w:t>Effettuare</w:t>
            </w:r>
            <w:r>
              <w:rPr>
                <w:sz w:val="24"/>
              </w:rPr>
              <w:t xml:space="preserve"> stime approssimative su pesi o misure di oggetti dell’ambiente scolastico. </w:t>
            </w:r>
            <w:r>
              <w:rPr>
                <w:b/>
                <w:sz w:val="24"/>
              </w:rPr>
              <w:t>Riconoscere</w:t>
            </w:r>
            <w:r>
              <w:rPr>
                <w:sz w:val="24"/>
              </w:rPr>
              <w:t xml:space="preserve"> i difetti di un oggetto e immaginarne possibili miglioramenti. </w:t>
            </w:r>
            <w:r>
              <w:rPr>
                <w:b/>
                <w:sz w:val="24"/>
              </w:rPr>
              <w:t>Pianificare</w:t>
            </w:r>
            <w:r>
              <w:rPr>
                <w:sz w:val="24"/>
              </w:rPr>
              <w:t xml:space="preserve"> la fabbricazione di un semplice oggetto elencando gli strumenti e i materiali necessari.   </w:t>
            </w:r>
          </w:p>
        </w:tc>
      </w:tr>
      <w:tr w:rsidR="00DE0F26" w14:paraId="3441F737" w14:textId="77777777" w:rsidTr="005413D4">
        <w:trPr>
          <w:trHeight w:val="5178"/>
        </w:trPr>
        <w:tc>
          <w:tcPr>
            <w:tcW w:w="0" w:type="auto"/>
            <w:vMerge/>
            <w:tcBorders>
              <w:top w:val="nil"/>
              <w:left w:val="single" w:sz="5" w:space="0" w:color="00000A"/>
              <w:bottom w:val="single" w:sz="5" w:space="0" w:color="00000A"/>
              <w:right w:val="single" w:sz="5" w:space="0" w:color="00000A"/>
            </w:tcBorders>
          </w:tcPr>
          <w:p w14:paraId="07116FD0" w14:textId="77777777" w:rsidR="00DE0F26" w:rsidRDefault="00DE0F26" w:rsidP="005413D4"/>
        </w:tc>
        <w:tc>
          <w:tcPr>
            <w:tcW w:w="706" w:type="dxa"/>
            <w:tcBorders>
              <w:top w:val="single" w:sz="5" w:space="0" w:color="00000A"/>
              <w:left w:val="single" w:sz="5" w:space="0" w:color="00000A"/>
              <w:bottom w:val="single" w:sz="5" w:space="0" w:color="00000A"/>
              <w:right w:val="nil"/>
            </w:tcBorders>
          </w:tcPr>
          <w:p w14:paraId="42FB2CCB" w14:textId="77777777" w:rsidR="00DE0F26" w:rsidRDefault="00DE0F26" w:rsidP="005413D4">
            <w:pPr>
              <w:spacing w:after="36"/>
              <w:ind w:left="16"/>
              <w:jc w:val="center"/>
            </w:pPr>
            <w:r>
              <w:rPr>
                <w:rFonts w:ascii="Segoe UI Symbol" w:eastAsia="Segoe UI Symbol" w:hAnsi="Segoe UI Symbol" w:cs="Segoe UI Symbol"/>
                <w:sz w:val="24"/>
              </w:rPr>
              <w:t></w:t>
            </w:r>
            <w:r>
              <w:rPr>
                <w:rFonts w:ascii="Arial" w:eastAsia="Arial" w:hAnsi="Arial" w:cs="Arial"/>
                <w:sz w:val="24"/>
              </w:rPr>
              <w:t xml:space="preserve"> </w:t>
            </w:r>
          </w:p>
          <w:p w14:paraId="38F2445C" w14:textId="77777777" w:rsidR="00DE0F26" w:rsidRDefault="00DE0F26" w:rsidP="005413D4">
            <w:pPr>
              <w:spacing w:after="376"/>
              <w:ind w:left="16"/>
              <w:jc w:val="center"/>
            </w:pPr>
            <w:r>
              <w:rPr>
                <w:rFonts w:ascii="Segoe UI Symbol" w:eastAsia="Segoe UI Symbol" w:hAnsi="Segoe UI Symbol" w:cs="Segoe UI Symbol"/>
                <w:sz w:val="24"/>
              </w:rPr>
              <w:t></w:t>
            </w:r>
            <w:r>
              <w:rPr>
                <w:rFonts w:ascii="Arial" w:eastAsia="Arial" w:hAnsi="Arial" w:cs="Arial"/>
                <w:sz w:val="24"/>
              </w:rPr>
              <w:t xml:space="preserve"> </w:t>
            </w:r>
          </w:p>
          <w:p w14:paraId="41354461" w14:textId="77777777" w:rsidR="00DE0F26" w:rsidRDefault="00DE0F26" w:rsidP="005413D4">
            <w:pPr>
              <w:ind w:left="16"/>
              <w:jc w:val="center"/>
            </w:pPr>
            <w:r>
              <w:rPr>
                <w:rFonts w:ascii="Segoe UI Symbol" w:eastAsia="Segoe UI Symbol" w:hAnsi="Segoe UI Symbol" w:cs="Segoe UI Symbol"/>
                <w:sz w:val="24"/>
              </w:rPr>
              <w:t></w:t>
            </w:r>
            <w:r>
              <w:rPr>
                <w:rFonts w:ascii="Arial" w:eastAsia="Arial" w:hAnsi="Arial" w:cs="Arial"/>
                <w:sz w:val="24"/>
              </w:rPr>
              <w:t xml:space="preserve"> </w:t>
            </w:r>
          </w:p>
        </w:tc>
        <w:tc>
          <w:tcPr>
            <w:tcW w:w="4399" w:type="dxa"/>
            <w:tcBorders>
              <w:top w:val="single" w:sz="5" w:space="0" w:color="00000A"/>
              <w:left w:val="nil"/>
              <w:bottom w:val="single" w:sz="5" w:space="0" w:color="00000A"/>
              <w:right w:val="single" w:sz="5" w:space="0" w:color="00000A"/>
            </w:tcBorders>
            <w:vAlign w:val="center"/>
          </w:tcPr>
          <w:p w14:paraId="338D179A" w14:textId="77777777" w:rsidR="00DE0F26" w:rsidRDefault="00DE0F26" w:rsidP="005413D4">
            <w:pPr>
              <w:spacing w:after="32"/>
            </w:pPr>
            <w:r>
              <w:rPr>
                <w:sz w:val="24"/>
              </w:rPr>
              <w:t xml:space="preserve">Utilizzo di un linguaggio specifico </w:t>
            </w:r>
          </w:p>
          <w:p w14:paraId="46CF4B08" w14:textId="77777777" w:rsidR="00DE0F26" w:rsidRDefault="00DE0F26" w:rsidP="005413D4">
            <w:pPr>
              <w:spacing w:after="24"/>
            </w:pPr>
            <w:r>
              <w:rPr>
                <w:sz w:val="24"/>
              </w:rPr>
              <w:t xml:space="preserve">Nuove tecnologie e linguaggi multimediali </w:t>
            </w:r>
          </w:p>
          <w:p w14:paraId="197E54D0" w14:textId="77777777" w:rsidR="00DE0F26" w:rsidRDefault="00DE0F26" w:rsidP="005413D4">
            <w:pPr>
              <w:spacing w:after="32"/>
            </w:pPr>
            <w:r>
              <w:rPr>
                <w:sz w:val="24"/>
              </w:rPr>
              <w:t xml:space="preserve">(power point, video, …) </w:t>
            </w:r>
          </w:p>
          <w:p w14:paraId="1E88806A" w14:textId="77777777" w:rsidR="00DE0F26" w:rsidRDefault="00DE0F26" w:rsidP="005413D4">
            <w:pPr>
              <w:spacing w:line="280" w:lineRule="auto"/>
              <w:ind w:right="169"/>
              <w:jc w:val="both"/>
            </w:pPr>
            <w:r>
              <w:rPr>
                <w:sz w:val="24"/>
              </w:rPr>
              <w:t>Lettura, comprensione, utilizzo e creazione di diagrammi di flusso utilizzando correttamente le sequenze algoritmiche</w:t>
            </w:r>
            <w:r>
              <w:rPr>
                <w:rFonts w:ascii="Cambria" w:eastAsia="Cambria" w:hAnsi="Cambria" w:cs="Cambria"/>
                <w:sz w:val="24"/>
              </w:rPr>
              <w:t xml:space="preserve">  </w:t>
            </w:r>
          </w:p>
          <w:p w14:paraId="75B3159B" w14:textId="77777777" w:rsidR="00DE0F26" w:rsidRDefault="00DE0F26" w:rsidP="005413D4">
            <w:pPr>
              <w:spacing w:after="18"/>
            </w:pPr>
            <w:r>
              <w:rPr>
                <w:rFonts w:ascii="Cambria" w:eastAsia="Cambria" w:hAnsi="Cambria" w:cs="Cambria"/>
                <w:sz w:val="24"/>
              </w:rPr>
              <w:t xml:space="preserve"> </w:t>
            </w:r>
          </w:p>
          <w:p w14:paraId="7250D6DD" w14:textId="77777777" w:rsidR="00DE0F26" w:rsidRDefault="00DE0F26" w:rsidP="005413D4">
            <w:pPr>
              <w:spacing w:after="18"/>
            </w:pPr>
            <w:r>
              <w:rPr>
                <w:rFonts w:ascii="Cambria" w:eastAsia="Cambria" w:hAnsi="Cambria" w:cs="Cambria"/>
                <w:sz w:val="24"/>
              </w:rPr>
              <w:t xml:space="preserve"> </w:t>
            </w:r>
          </w:p>
          <w:p w14:paraId="224FCA5B" w14:textId="77777777" w:rsidR="00DE0F26" w:rsidRDefault="00DE0F26" w:rsidP="005413D4">
            <w:pPr>
              <w:spacing w:after="14"/>
            </w:pPr>
            <w:r>
              <w:rPr>
                <w:rFonts w:ascii="Cambria" w:eastAsia="Cambria" w:hAnsi="Cambria" w:cs="Cambria"/>
                <w:sz w:val="24"/>
              </w:rPr>
              <w:t xml:space="preserve"> </w:t>
            </w:r>
          </w:p>
          <w:p w14:paraId="6A12D874" w14:textId="77777777" w:rsidR="00DE0F26" w:rsidRDefault="00DE0F26" w:rsidP="005413D4">
            <w:pPr>
              <w:spacing w:after="19"/>
            </w:pPr>
            <w:r>
              <w:rPr>
                <w:rFonts w:ascii="Cambria" w:eastAsia="Cambria" w:hAnsi="Cambria" w:cs="Cambria"/>
                <w:sz w:val="24"/>
              </w:rPr>
              <w:t xml:space="preserve"> </w:t>
            </w:r>
          </w:p>
          <w:p w14:paraId="7006BA59" w14:textId="77777777" w:rsidR="00DE0F26" w:rsidRDefault="00DE0F26" w:rsidP="005413D4">
            <w:pPr>
              <w:spacing w:after="18"/>
            </w:pPr>
            <w:r>
              <w:rPr>
                <w:rFonts w:ascii="Cambria" w:eastAsia="Cambria" w:hAnsi="Cambria" w:cs="Cambria"/>
                <w:sz w:val="24"/>
              </w:rPr>
              <w:t xml:space="preserve"> </w:t>
            </w:r>
          </w:p>
          <w:p w14:paraId="4D27CADD" w14:textId="77777777" w:rsidR="00DE0F26" w:rsidRDefault="00DE0F26" w:rsidP="005413D4">
            <w:pPr>
              <w:spacing w:after="18"/>
            </w:pPr>
            <w:r>
              <w:rPr>
                <w:rFonts w:ascii="Cambria" w:eastAsia="Cambria" w:hAnsi="Cambria" w:cs="Cambria"/>
                <w:sz w:val="24"/>
              </w:rPr>
              <w:t xml:space="preserve"> </w:t>
            </w:r>
          </w:p>
          <w:p w14:paraId="0A9E54BC" w14:textId="77777777" w:rsidR="00DE0F26" w:rsidRDefault="00DE0F26" w:rsidP="005413D4">
            <w:pPr>
              <w:spacing w:after="18"/>
            </w:pPr>
            <w:r>
              <w:rPr>
                <w:rFonts w:ascii="Cambria" w:eastAsia="Cambria" w:hAnsi="Cambria" w:cs="Cambria"/>
                <w:sz w:val="24"/>
              </w:rPr>
              <w:t xml:space="preserve"> </w:t>
            </w:r>
          </w:p>
          <w:p w14:paraId="7725589B" w14:textId="77777777" w:rsidR="00DE0F26" w:rsidRDefault="00DE0F26" w:rsidP="005413D4">
            <w:pPr>
              <w:spacing w:after="18"/>
            </w:pPr>
            <w:r>
              <w:rPr>
                <w:rFonts w:ascii="Cambria" w:eastAsia="Cambria" w:hAnsi="Cambria" w:cs="Cambria"/>
                <w:sz w:val="24"/>
              </w:rPr>
              <w:t xml:space="preserve"> </w:t>
            </w:r>
          </w:p>
          <w:p w14:paraId="6EC527DE" w14:textId="77777777" w:rsidR="00DE0F26" w:rsidRDefault="00DE0F26" w:rsidP="005413D4">
            <w:r>
              <w:rPr>
                <w:rFonts w:ascii="Cambria" w:eastAsia="Cambria" w:hAnsi="Cambria" w:cs="Cambria"/>
                <w:sz w:val="24"/>
              </w:rPr>
              <w:t xml:space="preserve"> </w:t>
            </w:r>
          </w:p>
        </w:tc>
        <w:tc>
          <w:tcPr>
            <w:tcW w:w="822" w:type="dxa"/>
            <w:tcBorders>
              <w:top w:val="single" w:sz="5" w:space="0" w:color="00000A"/>
              <w:left w:val="single" w:sz="5" w:space="0" w:color="00000A"/>
              <w:bottom w:val="single" w:sz="5" w:space="0" w:color="00000A"/>
              <w:right w:val="nil"/>
            </w:tcBorders>
          </w:tcPr>
          <w:p w14:paraId="1C976FB4" w14:textId="77777777" w:rsidR="00DE0F26" w:rsidRDefault="00DE0F26" w:rsidP="005413D4">
            <w:pPr>
              <w:spacing w:after="372"/>
              <w:ind w:left="260"/>
              <w:jc w:val="center"/>
            </w:pPr>
            <w:r>
              <w:rPr>
                <w:rFonts w:ascii="Segoe UI Symbol" w:eastAsia="Segoe UI Symbol" w:hAnsi="Segoe UI Symbol" w:cs="Segoe UI Symbol"/>
                <w:sz w:val="24"/>
              </w:rPr>
              <w:t></w:t>
            </w:r>
            <w:r>
              <w:rPr>
                <w:rFonts w:ascii="Arial" w:eastAsia="Arial" w:hAnsi="Arial" w:cs="Arial"/>
                <w:sz w:val="24"/>
              </w:rPr>
              <w:t xml:space="preserve"> </w:t>
            </w:r>
          </w:p>
          <w:p w14:paraId="78A51033" w14:textId="77777777" w:rsidR="00DE0F26" w:rsidRDefault="00DE0F26" w:rsidP="005413D4">
            <w:pPr>
              <w:ind w:left="260"/>
              <w:jc w:val="center"/>
            </w:pPr>
            <w:r>
              <w:rPr>
                <w:rFonts w:ascii="Segoe UI Symbol" w:eastAsia="Segoe UI Symbol" w:hAnsi="Segoe UI Symbol" w:cs="Segoe UI Symbol"/>
                <w:sz w:val="24"/>
              </w:rPr>
              <w:t></w:t>
            </w:r>
            <w:r>
              <w:rPr>
                <w:rFonts w:ascii="Arial" w:eastAsia="Arial" w:hAnsi="Arial" w:cs="Arial"/>
                <w:sz w:val="24"/>
              </w:rPr>
              <w:t xml:space="preserve"> </w:t>
            </w:r>
          </w:p>
        </w:tc>
        <w:tc>
          <w:tcPr>
            <w:tcW w:w="4371" w:type="dxa"/>
            <w:tcBorders>
              <w:top w:val="single" w:sz="5" w:space="0" w:color="00000A"/>
              <w:left w:val="nil"/>
              <w:bottom w:val="single" w:sz="5" w:space="0" w:color="00000A"/>
              <w:right w:val="single" w:sz="5" w:space="0" w:color="00000A"/>
            </w:tcBorders>
          </w:tcPr>
          <w:p w14:paraId="6F6B5D20" w14:textId="77777777" w:rsidR="00DE0F26" w:rsidRDefault="00DE0F26" w:rsidP="005413D4">
            <w:pPr>
              <w:spacing w:after="11" w:line="276" w:lineRule="auto"/>
            </w:pPr>
            <w:r>
              <w:rPr>
                <w:b/>
                <w:sz w:val="24"/>
              </w:rPr>
              <w:t xml:space="preserve">Comprendere </w:t>
            </w:r>
            <w:r>
              <w:rPr>
                <w:sz w:val="24"/>
              </w:rPr>
              <w:t xml:space="preserve">ed </w:t>
            </w:r>
            <w:r>
              <w:rPr>
                <w:b/>
                <w:sz w:val="24"/>
              </w:rPr>
              <w:t xml:space="preserve">usare </w:t>
            </w:r>
            <w:r>
              <w:rPr>
                <w:sz w:val="24"/>
              </w:rPr>
              <w:t xml:space="preserve">linguaggi specifici essenziali </w:t>
            </w:r>
          </w:p>
          <w:p w14:paraId="04E08459" w14:textId="77777777" w:rsidR="00DE0F26" w:rsidRDefault="00DE0F26" w:rsidP="005413D4">
            <w:pPr>
              <w:ind w:right="31"/>
            </w:pPr>
            <w:r>
              <w:rPr>
                <w:b/>
                <w:sz w:val="24"/>
              </w:rPr>
              <w:t xml:space="preserve">Usare </w:t>
            </w:r>
            <w:r>
              <w:rPr>
                <w:sz w:val="24"/>
              </w:rPr>
              <w:t xml:space="preserve">le nuove tecnologie e i linguaggi multimediali per sviluppare il proprio lavoro in più discipline, per presentarne i risultati e anche per potenziare le proprie capacità comunicative.  </w:t>
            </w:r>
            <w:r>
              <w:rPr>
                <w:sz w:val="24"/>
              </w:rPr>
              <w:tab/>
              <w:t xml:space="preserve"> </w:t>
            </w:r>
          </w:p>
        </w:tc>
      </w:tr>
    </w:tbl>
    <w:p w14:paraId="61B5CB40" w14:textId="77777777" w:rsidR="00DE0F26" w:rsidRDefault="00DE0F26" w:rsidP="00DE0F26">
      <w:pPr>
        <w:spacing w:after="0"/>
        <w:ind w:left="-1417" w:right="15713"/>
      </w:pPr>
    </w:p>
    <w:tbl>
      <w:tblPr>
        <w:tblStyle w:val="TableGrid"/>
        <w:tblW w:w="14670" w:type="dxa"/>
        <w:tblInd w:w="10" w:type="dxa"/>
        <w:tblCellMar>
          <w:top w:w="34" w:type="dxa"/>
          <w:right w:w="48" w:type="dxa"/>
        </w:tblCellMar>
        <w:tblLook w:val="04A0" w:firstRow="1" w:lastRow="0" w:firstColumn="1" w:lastColumn="0" w:noHBand="0" w:noVBand="1"/>
      </w:tblPr>
      <w:tblGrid>
        <w:gridCol w:w="4494"/>
        <w:gridCol w:w="706"/>
        <w:gridCol w:w="4399"/>
        <w:gridCol w:w="822"/>
        <w:gridCol w:w="4249"/>
      </w:tblGrid>
      <w:tr w:rsidR="00DE0F26" w14:paraId="67A0E0E9" w14:textId="77777777" w:rsidTr="005413D4">
        <w:trPr>
          <w:trHeight w:val="1119"/>
        </w:trPr>
        <w:tc>
          <w:tcPr>
            <w:tcW w:w="4494" w:type="dxa"/>
            <w:tcBorders>
              <w:top w:val="single" w:sz="5" w:space="0" w:color="00000A"/>
              <w:left w:val="single" w:sz="5" w:space="0" w:color="00000A"/>
              <w:bottom w:val="single" w:sz="5" w:space="0" w:color="00000A"/>
              <w:right w:val="nil"/>
            </w:tcBorders>
            <w:shd w:val="clear" w:color="auto" w:fill="D9D9D9"/>
          </w:tcPr>
          <w:p w14:paraId="16434107" w14:textId="77777777" w:rsidR="00DE0F26" w:rsidRDefault="00DE0F26" w:rsidP="005413D4"/>
        </w:tc>
        <w:tc>
          <w:tcPr>
            <w:tcW w:w="706" w:type="dxa"/>
            <w:tcBorders>
              <w:top w:val="single" w:sz="5" w:space="0" w:color="00000A"/>
              <w:left w:val="nil"/>
              <w:bottom w:val="single" w:sz="5" w:space="0" w:color="00000A"/>
              <w:right w:val="nil"/>
            </w:tcBorders>
            <w:shd w:val="clear" w:color="auto" w:fill="D9D9D9"/>
          </w:tcPr>
          <w:p w14:paraId="2D2256CD" w14:textId="77777777" w:rsidR="00DE0F26" w:rsidRDefault="00DE0F26" w:rsidP="005413D4"/>
        </w:tc>
        <w:tc>
          <w:tcPr>
            <w:tcW w:w="4399" w:type="dxa"/>
            <w:tcBorders>
              <w:top w:val="single" w:sz="5" w:space="0" w:color="00000A"/>
              <w:left w:val="nil"/>
              <w:bottom w:val="single" w:sz="5" w:space="0" w:color="00000A"/>
              <w:right w:val="nil"/>
            </w:tcBorders>
            <w:shd w:val="clear" w:color="auto" w:fill="D9D9D9"/>
            <w:vAlign w:val="center"/>
          </w:tcPr>
          <w:p w14:paraId="1968C53A" w14:textId="77777777" w:rsidR="00DE0F26" w:rsidRDefault="00DE0F26" w:rsidP="005413D4">
            <w:pPr>
              <w:spacing w:after="22"/>
              <w:ind w:right="25"/>
              <w:jc w:val="center"/>
            </w:pPr>
            <w:r>
              <w:rPr>
                <w:rFonts w:ascii="Cambria" w:eastAsia="Cambria" w:hAnsi="Cambria" w:cs="Cambria"/>
                <w:b/>
                <w:sz w:val="24"/>
              </w:rPr>
              <w:t xml:space="preserve"> </w:t>
            </w:r>
          </w:p>
          <w:p w14:paraId="6362F1DF" w14:textId="77777777" w:rsidR="00DE0F26" w:rsidRDefault="00DE0F26" w:rsidP="005413D4">
            <w:pPr>
              <w:spacing w:after="16"/>
              <w:ind w:right="81"/>
              <w:jc w:val="center"/>
            </w:pPr>
            <w:r>
              <w:rPr>
                <w:b/>
                <w:sz w:val="24"/>
              </w:rPr>
              <w:t xml:space="preserve">INTERVENIRE E TRASFORMARE </w:t>
            </w:r>
          </w:p>
          <w:p w14:paraId="65E5F3DE" w14:textId="77777777" w:rsidR="00DE0F26" w:rsidRDefault="00DE0F26" w:rsidP="005413D4">
            <w:pPr>
              <w:ind w:right="25"/>
              <w:jc w:val="center"/>
            </w:pPr>
            <w:r>
              <w:rPr>
                <w:rFonts w:ascii="Cambria" w:eastAsia="Cambria" w:hAnsi="Cambria" w:cs="Cambria"/>
                <w:sz w:val="24"/>
              </w:rPr>
              <w:t xml:space="preserve"> </w:t>
            </w:r>
          </w:p>
        </w:tc>
        <w:tc>
          <w:tcPr>
            <w:tcW w:w="822" w:type="dxa"/>
            <w:tcBorders>
              <w:top w:val="single" w:sz="5" w:space="0" w:color="00000A"/>
              <w:left w:val="nil"/>
              <w:bottom w:val="single" w:sz="5" w:space="0" w:color="00000A"/>
              <w:right w:val="nil"/>
            </w:tcBorders>
            <w:shd w:val="clear" w:color="auto" w:fill="D9D9D9"/>
          </w:tcPr>
          <w:p w14:paraId="41C96F27" w14:textId="77777777" w:rsidR="00DE0F26" w:rsidRDefault="00DE0F26" w:rsidP="005413D4"/>
        </w:tc>
        <w:tc>
          <w:tcPr>
            <w:tcW w:w="4249" w:type="dxa"/>
            <w:tcBorders>
              <w:top w:val="single" w:sz="5" w:space="0" w:color="00000A"/>
              <w:left w:val="nil"/>
              <w:bottom w:val="single" w:sz="5" w:space="0" w:color="00000A"/>
              <w:right w:val="single" w:sz="5" w:space="0" w:color="00000A"/>
            </w:tcBorders>
            <w:shd w:val="clear" w:color="auto" w:fill="D9D9D9"/>
          </w:tcPr>
          <w:p w14:paraId="67BA0D66" w14:textId="77777777" w:rsidR="00DE0F26" w:rsidRDefault="00DE0F26" w:rsidP="005413D4"/>
        </w:tc>
      </w:tr>
      <w:tr w:rsidR="00DE0F26" w14:paraId="331D85DD" w14:textId="77777777" w:rsidTr="005413D4">
        <w:trPr>
          <w:trHeight w:val="4362"/>
        </w:trPr>
        <w:tc>
          <w:tcPr>
            <w:tcW w:w="4494" w:type="dxa"/>
            <w:tcBorders>
              <w:top w:val="single" w:sz="5" w:space="0" w:color="00000A"/>
              <w:left w:val="single" w:sz="5" w:space="0" w:color="00000A"/>
              <w:bottom w:val="single" w:sz="5" w:space="0" w:color="00000A"/>
              <w:right w:val="single" w:sz="5" w:space="0" w:color="00000A"/>
            </w:tcBorders>
          </w:tcPr>
          <w:p w14:paraId="21E14933" w14:textId="77777777" w:rsidR="00DE0F26" w:rsidRDefault="00DE0F26" w:rsidP="005413D4">
            <w:pPr>
              <w:spacing w:after="14" w:line="277" w:lineRule="auto"/>
              <w:ind w:left="98" w:right="55"/>
              <w:jc w:val="both"/>
            </w:pPr>
            <w:r>
              <w:rPr>
                <w:b/>
                <w:sz w:val="24"/>
              </w:rPr>
              <w:t xml:space="preserve">È a conoscenza di alcuni processi di trasformazione di risorse e di consumo di energia, e del relativo impatto ambientale. </w:t>
            </w:r>
          </w:p>
          <w:p w14:paraId="5AC1FB59" w14:textId="77777777" w:rsidR="00DE0F26" w:rsidRDefault="00DE0F26" w:rsidP="005413D4">
            <w:pPr>
              <w:ind w:left="98"/>
            </w:pPr>
            <w:r>
              <w:rPr>
                <w:b/>
                <w:sz w:val="24"/>
              </w:rPr>
              <w:t xml:space="preserve"> </w:t>
            </w:r>
            <w:r>
              <w:rPr>
                <w:b/>
                <w:sz w:val="24"/>
              </w:rPr>
              <w:tab/>
              <w:t xml:space="preserve"> </w:t>
            </w:r>
            <w:r>
              <w:rPr>
                <w:b/>
                <w:sz w:val="24"/>
              </w:rPr>
              <w:tab/>
              <w:t xml:space="preserve"> </w:t>
            </w:r>
            <w:r>
              <w:rPr>
                <w:b/>
                <w:sz w:val="24"/>
              </w:rPr>
              <w:tab/>
              <w:t xml:space="preserve"> </w:t>
            </w:r>
          </w:p>
        </w:tc>
        <w:tc>
          <w:tcPr>
            <w:tcW w:w="706" w:type="dxa"/>
            <w:tcBorders>
              <w:top w:val="single" w:sz="5" w:space="0" w:color="00000A"/>
              <w:left w:val="single" w:sz="5" w:space="0" w:color="00000A"/>
              <w:bottom w:val="single" w:sz="5" w:space="0" w:color="00000A"/>
              <w:right w:val="nil"/>
            </w:tcBorders>
            <w:vAlign w:val="center"/>
          </w:tcPr>
          <w:p w14:paraId="5ED46CA8" w14:textId="77777777" w:rsidR="00DE0F26" w:rsidRDefault="00DE0F26" w:rsidP="005413D4">
            <w:pPr>
              <w:spacing w:after="40"/>
              <w:ind w:left="16"/>
              <w:jc w:val="center"/>
            </w:pPr>
            <w:r>
              <w:rPr>
                <w:rFonts w:ascii="Segoe UI Symbol" w:eastAsia="Segoe UI Symbol" w:hAnsi="Segoe UI Symbol" w:cs="Segoe UI Symbol"/>
                <w:sz w:val="24"/>
              </w:rPr>
              <w:t></w:t>
            </w:r>
            <w:r>
              <w:rPr>
                <w:rFonts w:ascii="Arial" w:eastAsia="Arial" w:hAnsi="Arial" w:cs="Arial"/>
                <w:sz w:val="24"/>
              </w:rPr>
              <w:t xml:space="preserve"> </w:t>
            </w:r>
          </w:p>
          <w:p w14:paraId="16595561" w14:textId="77777777" w:rsidR="00DE0F26" w:rsidRDefault="00DE0F26" w:rsidP="005413D4">
            <w:pPr>
              <w:spacing w:after="712"/>
              <w:ind w:left="16"/>
              <w:jc w:val="center"/>
            </w:pPr>
            <w:r>
              <w:rPr>
                <w:rFonts w:ascii="Segoe UI Symbol" w:eastAsia="Segoe UI Symbol" w:hAnsi="Segoe UI Symbol" w:cs="Segoe UI Symbol"/>
                <w:sz w:val="24"/>
              </w:rPr>
              <w:t></w:t>
            </w:r>
            <w:r>
              <w:rPr>
                <w:rFonts w:ascii="Arial" w:eastAsia="Arial" w:hAnsi="Arial" w:cs="Arial"/>
                <w:sz w:val="24"/>
              </w:rPr>
              <w:t xml:space="preserve"> </w:t>
            </w:r>
          </w:p>
          <w:p w14:paraId="7C2D36BD" w14:textId="77777777" w:rsidR="00DE0F26" w:rsidRDefault="00DE0F26" w:rsidP="005413D4">
            <w:pPr>
              <w:spacing w:after="372"/>
              <w:ind w:left="16"/>
              <w:jc w:val="center"/>
            </w:pPr>
            <w:r>
              <w:rPr>
                <w:rFonts w:ascii="Segoe UI Symbol" w:eastAsia="Segoe UI Symbol" w:hAnsi="Segoe UI Symbol" w:cs="Segoe UI Symbol"/>
                <w:sz w:val="24"/>
              </w:rPr>
              <w:t></w:t>
            </w:r>
            <w:r>
              <w:rPr>
                <w:rFonts w:ascii="Arial" w:eastAsia="Arial" w:hAnsi="Arial" w:cs="Arial"/>
                <w:sz w:val="24"/>
              </w:rPr>
              <w:t xml:space="preserve"> </w:t>
            </w:r>
          </w:p>
          <w:p w14:paraId="6D99DBF4" w14:textId="77777777" w:rsidR="00DE0F26" w:rsidRDefault="00DE0F26" w:rsidP="005413D4">
            <w:pPr>
              <w:spacing w:after="712"/>
              <w:ind w:left="16"/>
              <w:jc w:val="center"/>
            </w:pPr>
            <w:r>
              <w:rPr>
                <w:rFonts w:ascii="Segoe UI Symbol" w:eastAsia="Segoe UI Symbol" w:hAnsi="Segoe UI Symbol" w:cs="Segoe UI Symbol"/>
                <w:sz w:val="24"/>
              </w:rPr>
              <w:t></w:t>
            </w:r>
            <w:r>
              <w:rPr>
                <w:rFonts w:ascii="Arial" w:eastAsia="Arial" w:hAnsi="Arial" w:cs="Arial"/>
                <w:sz w:val="24"/>
              </w:rPr>
              <w:t xml:space="preserve"> </w:t>
            </w:r>
          </w:p>
          <w:p w14:paraId="4298240A" w14:textId="77777777" w:rsidR="00DE0F26" w:rsidRDefault="00DE0F26" w:rsidP="005413D4">
            <w:pPr>
              <w:spacing w:after="376"/>
              <w:ind w:left="16"/>
              <w:jc w:val="center"/>
            </w:pPr>
            <w:r>
              <w:rPr>
                <w:rFonts w:ascii="Segoe UI Symbol" w:eastAsia="Segoe UI Symbol" w:hAnsi="Segoe UI Symbol" w:cs="Segoe UI Symbol"/>
                <w:sz w:val="24"/>
              </w:rPr>
              <w:t></w:t>
            </w:r>
            <w:r>
              <w:rPr>
                <w:rFonts w:ascii="Arial" w:eastAsia="Arial" w:hAnsi="Arial" w:cs="Arial"/>
                <w:sz w:val="24"/>
              </w:rPr>
              <w:t xml:space="preserve"> </w:t>
            </w:r>
          </w:p>
          <w:p w14:paraId="61AB6BF9" w14:textId="77777777" w:rsidR="00DE0F26" w:rsidRDefault="00DE0F26" w:rsidP="005413D4">
            <w:pPr>
              <w:ind w:left="16"/>
              <w:jc w:val="center"/>
            </w:pPr>
            <w:r>
              <w:rPr>
                <w:rFonts w:ascii="Segoe UI Symbol" w:eastAsia="Segoe UI Symbol" w:hAnsi="Segoe UI Symbol" w:cs="Segoe UI Symbol"/>
                <w:sz w:val="24"/>
              </w:rPr>
              <w:t></w:t>
            </w:r>
            <w:r>
              <w:rPr>
                <w:rFonts w:ascii="Arial" w:eastAsia="Arial" w:hAnsi="Arial" w:cs="Arial"/>
                <w:sz w:val="24"/>
              </w:rPr>
              <w:t xml:space="preserve"> </w:t>
            </w:r>
          </w:p>
        </w:tc>
        <w:tc>
          <w:tcPr>
            <w:tcW w:w="4399" w:type="dxa"/>
            <w:tcBorders>
              <w:top w:val="single" w:sz="5" w:space="0" w:color="00000A"/>
              <w:left w:val="nil"/>
              <w:bottom w:val="single" w:sz="5" w:space="0" w:color="00000A"/>
              <w:right w:val="single" w:sz="5" w:space="0" w:color="00000A"/>
            </w:tcBorders>
            <w:vAlign w:val="center"/>
          </w:tcPr>
          <w:p w14:paraId="085A0F38" w14:textId="77777777" w:rsidR="00DE0F26" w:rsidRDefault="00DE0F26" w:rsidP="005413D4">
            <w:pPr>
              <w:spacing w:after="11" w:line="280" w:lineRule="auto"/>
            </w:pPr>
            <w:r>
              <w:rPr>
                <w:sz w:val="24"/>
              </w:rPr>
              <w:t xml:space="preserve">Processi di trasformazione degli alimenti Lettura di etichette per reperire le informazioni (ad esempio sulle proprietà degli alimenti)  </w:t>
            </w:r>
          </w:p>
          <w:p w14:paraId="02069012" w14:textId="77777777" w:rsidR="00DE0F26" w:rsidRDefault="00DE0F26" w:rsidP="005413D4">
            <w:pPr>
              <w:spacing w:after="12" w:line="275" w:lineRule="auto"/>
              <w:jc w:val="both"/>
            </w:pPr>
            <w:r>
              <w:rPr>
                <w:sz w:val="24"/>
              </w:rPr>
              <w:t xml:space="preserve">Conoscenza ed utilizzo delle diverse forme di energie </w:t>
            </w:r>
          </w:p>
          <w:p w14:paraId="50D1A2E8" w14:textId="77777777" w:rsidR="00DE0F26" w:rsidRDefault="00DE0F26" w:rsidP="005413D4">
            <w:pPr>
              <w:spacing w:after="11" w:line="277" w:lineRule="auto"/>
              <w:ind w:right="44"/>
            </w:pPr>
            <w:r>
              <w:rPr>
                <w:sz w:val="24"/>
              </w:rPr>
              <w:t xml:space="preserve">Le conseguenze dell’utilizzo di diverse forme di energia sull’ambiente e sulla salute </w:t>
            </w:r>
          </w:p>
          <w:p w14:paraId="15638A1C" w14:textId="77777777" w:rsidR="00DE0F26" w:rsidRDefault="00DE0F26" w:rsidP="005413D4">
            <w:pPr>
              <w:spacing w:after="8" w:line="279" w:lineRule="auto"/>
            </w:pPr>
            <w:r>
              <w:rPr>
                <w:sz w:val="24"/>
              </w:rPr>
              <w:t xml:space="preserve">Ricerca di informazioni tramite riviste, giornali, internet </w:t>
            </w:r>
          </w:p>
          <w:p w14:paraId="26B606E6" w14:textId="77777777" w:rsidR="00DE0F26" w:rsidRDefault="00DE0F26" w:rsidP="005413D4">
            <w:r>
              <w:rPr>
                <w:sz w:val="24"/>
              </w:rPr>
              <w:t xml:space="preserve">Importanza del risparmio energetico </w:t>
            </w:r>
          </w:p>
        </w:tc>
        <w:tc>
          <w:tcPr>
            <w:tcW w:w="822" w:type="dxa"/>
            <w:tcBorders>
              <w:top w:val="single" w:sz="5" w:space="0" w:color="00000A"/>
              <w:left w:val="single" w:sz="5" w:space="0" w:color="00000A"/>
              <w:bottom w:val="single" w:sz="5" w:space="0" w:color="00000A"/>
              <w:right w:val="nil"/>
            </w:tcBorders>
          </w:tcPr>
          <w:p w14:paraId="30337E45" w14:textId="77777777" w:rsidR="00DE0F26" w:rsidRDefault="00DE0F26" w:rsidP="005413D4">
            <w:pPr>
              <w:spacing w:after="749"/>
              <w:ind w:left="283"/>
              <w:jc w:val="center"/>
            </w:pPr>
            <w:r>
              <w:t>●</w:t>
            </w:r>
            <w:r>
              <w:rPr>
                <w:rFonts w:ascii="Arial" w:eastAsia="Arial" w:hAnsi="Arial" w:cs="Arial"/>
              </w:rPr>
              <w:t xml:space="preserve"> </w:t>
            </w:r>
          </w:p>
          <w:p w14:paraId="427FF94E" w14:textId="77777777" w:rsidR="00DE0F26" w:rsidRDefault="00DE0F26" w:rsidP="005413D4">
            <w:pPr>
              <w:spacing w:after="750"/>
              <w:ind w:left="283"/>
              <w:jc w:val="center"/>
            </w:pPr>
            <w:r>
              <w:t>●</w:t>
            </w:r>
            <w:r>
              <w:rPr>
                <w:rFonts w:ascii="Arial" w:eastAsia="Arial" w:hAnsi="Arial" w:cs="Arial"/>
              </w:rPr>
              <w:t xml:space="preserve"> </w:t>
            </w:r>
          </w:p>
          <w:p w14:paraId="428BEFD1" w14:textId="77777777" w:rsidR="00DE0F26" w:rsidRDefault="00DE0F26" w:rsidP="005413D4">
            <w:pPr>
              <w:spacing w:after="409"/>
              <w:ind w:left="283"/>
              <w:jc w:val="center"/>
            </w:pPr>
            <w:r>
              <w:t>●</w:t>
            </w:r>
            <w:r>
              <w:rPr>
                <w:rFonts w:ascii="Arial" w:eastAsia="Arial" w:hAnsi="Arial" w:cs="Arial"/>
              </w:rPr>
              <w:t xml:space="preserve"> </w:t>
            </w:r>
          </w:p>
          <w:p w14:paraId="0D7BED89" w14:textId="77777777" w:rsidR="00DE0F26" w:rsidRDefault="00DE0F26" w:rsidP="005413D4">
            <w:pPr>
              <w:ind w:left="283"/>
              <w:jc w:val="center"/>
            </w:pPr>
            <w:r>
              <w:t>●</w:t>
            </w:r>
            <w:r>
              <w:rPr>
                <w:rFonts w:ascii="Arial" w:eastAsia="Arial" w:hAnsi="Arial" w:cs="Arial"/>
              </w:rPr>
              <w:t xml:space="preserve"> </w:t>
            </w:r>
          </w:p>
        </w:tc>
        <w:tc>
          <w:tcPr>
            <w:tcW w:w="4249" w:type="dxa"/>
            <w:tcBorders>
              <w:top w:val="single" w:sz="5" w:space="0" w:color="00000A"/>
              <w:left w:val="nil"/>
              <w:bottom w:val="single" w:sz="5" w:space="0" w:color="00000A"/>
              <w:right w:val="single" w:sz="5" w:space="0" w:color="00000A"/>
            </w:tcBorders>
          </w:tcPr>
          <w:p w14:paraId="6654549E" w14:textId="77777777" w:rsidR="00DE0F26" w:rsidRDefault="00DE0F26" w:rsidP="005413D4">
            <w:pPr>
              <w:spacing w:line="277" w:lineRule="auto"/>
              <w:ind w:right="742"/>
              <w:jc w:val="both"/>
            </w:pPr>
            <w:r>
              <w:rPr>
                <w:b/>
                <w:sz w:val="24"/>
              </w:rPr>
              <w:t xml:space="preserve">Utilizzare </w:t>
            </w:r>
            <w:r>
              <w:rPr>
                <w:sz w:val="24"/>
              </w:rPr>
              <w:t xml:space="preserve">semplici procedure per la selezione, la preparazione e la presentazione degli alimenti. </w:t>
            </w:r>
            <w:r>
              <w:t xml:space="preserve"> </w:t>
            </w:r>
          </w:p>
          <w:p w14:paraId="4C3F25E9" w14:textId="77777777" w:rsidR="00DE0F26" w:rsidRDefault="00DE0F26" w:rsidP="005413D4">
            <w:pPr>
              <w:spacing w:after="4" w:line="276" w:lineRule="auto"/>
              <w:ind w:right="910"/>
              <w:jc w:val="both"/>
            </w:pPr>
            <w:r>
              <w:rPr>
                <w:b/>
                <w:sz w:val="24"/>
              </w:rPr>
              <w:t xml:space="preserve">Usare </w:t>
            </w:r>
            <w:r>
              <w:rPr>
                <w:sz w:val="24"/>
              </w:rPr>
              <w:t>in modo corretto le risorse, evitando sprechi, inquinamento e deturpamento dell’ambiente</w:t>
            </w:r>
            <w:r>
              <w:t xml:space="preserve"> </w:t>
            </w:r>
          </w:p>
          <w:p w14:paraId="2D9E46CB" w14:textId="77777777" w:rsidR="00DE0F26" w:rsidRDefault="00DE0F26" w:rsidP="005413D4">
            <w:pPr>
              <w:spacing w:line="276" w:lineRule="auto"/>
              <w:jc w:val="both"/>
            </w:pPr>
            <w:r>
              <w:rPr>
                <w:b/>
                <w:sz w:val="24"/>
              </w:rPr>
              <w:t xml:space="preserve">Praticare </w:t>
            </w:r>
            <w:r>
              <w:rPr>
                <w:sz w:val="24"/>
              </w:rPr>
              <w:t>forme di riutilizzo e riciclaggio dei materiali</w:t>
            </w:r>
            <w:r>
              <w:t xml:space="preserve"> </w:t>
            </w:r>
          </w:p>
          <w:p w14:paraId="2C0EA9D9" w14:textId="77777777" w:rsidR="00DE0F26" w:rsidRDefault="00DE0F26" w:rsidP="005413D4">
            <w:pPr>
              <w:spacing w:after="37"/>
            </w:pPr>
            <w:r>
              <w:rPr>
                <w:b/>
                <w:sz w:val="24"/>
              </w:rPr>
              <w:t xml:space="preserve">Comprendere </w:t>
            </w:r>
            <w:r>
              <w:rPr>
                <w:sz w:val="24"/>
              </w:rPr>
              <w:t xml:space="preserve">il significato elementare di </w:t>
            </w:r>
          </w:p>
          <w:p w14:paraId="4996A3FA" w14:textId="77777777" w:rsidR="00DE0F26" w:rsidRDefault="00DE0F26" w:rsidP="005413D4">
            <w:pPr>
              <w:tabs>
                <w:tab w:val="center" w:pos="367"/>
                <w:tab w:val="center" w:pos="1404"/>
              </w:tabs>
            </w:pPr>
            <w:r>
              <w:tab/>
            </w:r>
            <w:r>
              <w:rPr>
                <w:sz w:val="24"/>
              </w:rPr>
              <w:t xml:space="preserve">energia  </w:t>
            </w:r>
            <w:r>
              <w:rPr>
                <w:sz w:val="24"/>
              </w:rPr>
              <w:tab/>
            </w:r>
            <w:r>
              <w:t xml:space="preserve"> </w:t>
            </w:r>
          </w:p>
        </w:tc>
      </w:tr>
      <w:tr w:rsidR="00DE0F26" w14:paraId="0F5E39CF" w14:textId="77777777" w:rsidTr="005413D4">
        <w:trPr>
          <w:trHeight w:val="3625"/>
        </w:trPr>
        <w:tc>
          <w:tcPr>
            <w:tcW w:w="4494" w:type="dxa"/>
            <w:tcBorders>
              <w:top w:val="single" w:sz="5" w:space="0" w:color="00000A"/>
              <w:left w:val="single" w:sz="5" w:space="0" w:color="00000A"/>
              <w:bottom w:val="single" w:sz="5" w:space="0" w:color="00000A"/>
              <w:right w:val="single" w:sz="5" w:space="0" w:color="00000A"/>
            </w:tcBorders>
          </w:tcPr>
          <w:p w14:paraId="0EA5332C" w14:textId="77777777" w:rsidR="00DE0F26" w:rsidRDefault="00DE0F26" w:rsidP="005413D4">
            <w:pPr>
              <w:spacing w:after="14" w:line="276" w:lineRule="auto"/>
              <w:ind w:left="98" w:right="51"/>
              <w:jc w:val="both"/>
            </w:pPr>
            <w:r>
              <w:rPr>
                <w:b/>
                <w:sz w:val="24"/>
              </w:rPr>
              <w:t xml:space="preserve">Conosce e utilizza semplici oggetti e strumenti di uso quotidiano ed è in grado di descriverne la funzione principale e la struttura e di spiegarne il funzionamento.  </w:t>
            </w:r>
          </w:p>
          <w:p w14:paraId="72A8E830" w14:textId="77777777" w:rsidR="00DE0F26" w:rsidRDefault="00DE0F26" w:rsidP="005413D4">
            <w:pPr>
              <w:ind w:left="98"/>
            </w:pPr>
            <w:r>
              <w:rPr>
                <w:b/>
                <w:sz w:val="24"/>
              </w:rPr>
              <w:t xml:space="preserve"> </w:t>
            </w:r>
            <w:r>
              <w:rPr>
                <w:b/>
                <w:sz w:val="24"/>
              </w:rPr>
              <w:tab/>
              <w:t xml:space="preserve"> </w:t>
            </w:r>
          </w:p>
        </w:tc>
        <w:tc>
          <w:tcPr>
            <w:tcW w:w="706" w:type="dxa"/>
            <w:tcBorders>
              <w:top w:val="single" w:sz="5" w:space="0" w:color="00000A"/>
              <w:left w:val="single" w:sz="5" w:space="0" w:color="00000A"/>
              <w:bottom w:val="single" w:sz="5" w:space="0" w:color="00000A"/>
              <w:right w:val="nil"/>
            </w:tcBorders>
          </w:tcPr>
          <w:p w14:paraId="54E06509" w14:textId="77777777" w:rsidR="00DE0F26" w:rsidRDefault="00DE0F26" w:rsidP="005413D4">
            <w:pPr>
              <w:spacing w:after="712"/>
              <w:ind w:left="16"/>
              <w:jc w:val="center"/>
            </w:pPr>
            <w:r>
              <w:rPr>
                <w:rFonts w:ascii="Segoe UI Symbol" w:eastAsia="Segoe UI Symbol" w:hAnsi="Segoe UI Symbol" w:cs="Segoe UI Symbol"/>
                <w:sz w:val="24"/>
              </w:rPr>
              <w:t></w:t>
            </w:r>
            <w:r>
              <w:rPr>
                <w:rFonts w:ascii="Arial" w:eastAsia="Arial" w:hAnsi="Arial" w:cs="Arial"/>
                <w:sz w:val="24"/>
              </w:rPr>
              <w:t xml:space="preserve"> </w:t>
            </w:r>
          </w:p>
          <w:p w14:paraId="3F90DDD1" w14:textId="77777777" w:rsidR="00DE0F26" w:rsidRDefault="00DE0F26" w:rsidP="005413D4">
            <w:pPr>
              <w:spacing w:after="376"/>
              <w:ind w:left="16"/>
              <w:jc w:val="center"/>
            </w:pPr>
            <w:r>
              <w:rPr>
                <w:rFonts w:ascii="Segoe UI Symbol" w:eastAsia="Segoe UI Symbol" w:hAnsi="Segoe UI Symbol" w:cs="Segoe UI Symbol"/>
                <w:sz w:val="24"/>
              </w:rPr>
              <w:t></w:t>
            </w:r>
            <w:r>
              <w:rPr>
                <w:rFonts w:ascii="Arial" w:eastAsia="Arial" w:hAnsi="Arial" w:cs="Arial"/>
                <w:sz w:val="24"/>
              </w:rPr>
              <w:t xml:space="preserve"> </w:t>
            </w:r>
          </w:p>
          <w:p w14:paraId="339A62B5" w14:textId="77777777" w:rsidR="00DE0F26" w:rsidRDefault="00DE0F26" w:rsidP="005413D4">
            <w:pPr>
              <w:spacing w:after="372"/>
              <w:ind w:left="16"/>
              <w:jc w:val="center"/>
            </w:pPr>
            <w:r>
              <w:rPr>
                <w:rFonts w:ascii="Segoe UI Symbol" w:eastAsia="Segoe UI Symbol" w:hAnsi="Segoe UI Symbol" w:cs="Segoe UI Symbol"/>
                <w:sz w:val="24"/>
              </w:rPr>
              <w:t></w:t>
            </w:r>
            <w:r>
              <w:rPr>
                <w:rFonts w:ascii="Arial" w:eastAsia="Arial" w:hAnsi="Arial" w:cs="Arial"/>
                <w:sz w:val="24"/>
              </w:rPr>
              <w:t xml:space="preserve"> </w:t>
            </w:r>
          </w:p>
          <w:p w14:paraId="44C9940B" w14:textId="77777777" w:rsidR="00DE0F26" w:rsidRDefault="00DE0F26" w:rsidP="005413D4">
            <w:pPr>
              <w:ind w:left="16"/>
              <w:jc w:val="center"/>
            </w:pPr>
            <w:r>
              <w:rPr>
                <w:rFonts w:ascii="Segoe UI Symbol" w:eastAsia="Segoe UI Symbol" w:hAnsi="Segoe UI Symbol" w:cs="Segoe UI Symbol"/>
                <w:sz w:val="24"/>
              </w:rPr>
              <w:t></w:t>
            </w:r>
            <w:r>
              <w:rPr>
                <w:rFonts w:ascii="Arial" w:eastAsia="Arial" w:hAnsi="Arial" w:cs="Arial"/>
                <w:sz w:val="24"/>
              </w:rPr>
              <w:t xml:space="preserve"> </w:t>
            </w:r>
          </w:p>
        </w:tc>
        <w:tc>
          <w:tcPr>
            <w:tcW w:w="4399" w:type="dxa"/>
            <w:tcBorders>
              <w:top w:val="single" w:sz="5" w:space="0" w:color="00000A"/>
              <w:left w:val="nil"/>
              <w:bottom w:val="single" w:sz="5" w:space="0" w:color="00000A"/>
              <w:right w:val="single" w:sz="5" w:space="0" w:color="00000A"/>
            </w:tcBorders>
            <w:vAlign w:val="center"/>
          </w:tcPr>
          <w:p w14:paraId="04413F1E" w14:textId="77777777" w:rsidR="00DE0F26" w:rsidRDefault="00DE0F26" w:rsidP="005413D4">
            <w:pPr>
              <w:spacing w:after="10" w:line="277" w:lineRule="auto"/>
            </w:pPr>
            <w:r>
              <w:rPr>
                <w:sz w:val="24"/>
              </w:rPr>
              <w:t xml:space="preserve">Osservazione di oggetti e strumenti di uso comune individuandone forma, componenti, funzioni </w:t>
            </w:r>
          </w:p>
          <w:p w14:paraId="561F228F" w14:textId="77777777" w:rsidR="00DE0F26" w:rsidRDefault="00DE0F26" w:rsidP="005413D4">
            <w:pPr>
              <w:spacing w:after="16" w:line="275" w:lineRule="auto"/>
            </w:pPr>
            <w:r>
              <w:rPr>
                <w:sz w:val="24"/>
              </w:rPr>
              <w:t xml:space="preserve">Analisi dei componenti per riconoscere i materiali utilizzati </w:t>
            </w:r>
          </w:p>
          <w:p w14:paraId="037DBECA" w14:textId="77777777" w:rsidR="00DE0F26" w:rsidRDefault="00DE0F26" w:rsidP="005413D4">
            <w:pPr>
              <w:spacing w:after="11" w:line="276" w:lineRule="auto"/>
            </w:pPr>
            <w:r>
              <w:rPr>
                <w:sz w:val="24"/>
              </w:rPr>
              <w:t xml:space="preserve">Classificazione di manufatti secondo le loro funzioni </w:t>
            </w:r>
          </w:p>
          <w:p w14:paraId="0A0D0202" w14:textId="77777777" w:rsidR="00DE0F26" w:rsidRDefault="00DE0F26" w:rsidP="005413D4">
            <w:pPr>
              <w:spacing w:line="279" w:lineRule="auto"/>
            </w:pPr>
            <w:r>
              <w:rPr>
                <w:sz w:val="24"/>
              </w:rPr>
              <w:t>Conoscenza e scrittura in modo delle varie fasi per la realizzazione di un manufatto.</w:t>
            </w:r>
          </w:p>
          <w:p w14:paraId="3012CA2A" w14:textId="77777777" w:rsidR="00DE0F26" w:rsidRDefault="00DE0F26" w:rsidP="005413D4">
            <w:r>
              <w:rPr>
                <w:sz w:val="24"/>
              </w:rPr>
              <w:t xml:space="preserve">  </w:t>
            </w:r>
          </w:p>
        </w:tc>
        <w:tc>
          <w:tcPr>
            <w:tcW w:w="822" w:type="dxa"/>
            <w:tcBorders>
              <w:top w:val="single" w:sz="5" w:space="0" w:color="00000A"/>
              <w:left w:val="single" w:sz="5" w:space="0" w:color="00000A"/>
              <w:bottom w:val="single" w:sz="5" w:space="0" w:color="00000A"/>
              <w:right w:val="nil"/>
            </w:tcBorders>
          </w:tcPr>
          <w:p w14:paraId="5BE27304" w14:textId="77777777" w:rsidR="00DE0F26" w:rsidRDefault="00DE0F26" w:rsidP="005413D4">
            <w:pPr>
              <w:ind w:left="261"/>
              <w:jc w:val="center"/>
            </w:pPr>
            <w:r>
              <w:rPr>
                <w:rFonts w:ascii="Segoe UI Symbol" w:eastAsia="Segoe UI Symbol" w:hAnsi="Segoe UI Symbol" w:cs="Segoe UI Symbol"/>
                <w:sz w:val="24"/>
              </w:rPr>
              <w:t></w:t>
            </w:r>
            <w:r>
              <w:rPr>
                <w:rFonts w:ascii="Arial" w:eastAsia="Arial" w:hAnsi="Arial" w:cs="Arial"/>
                <w:sz w:val="24"/>
              </w:rPr>
              <w:t xml:space="preserve"> </w:t>
            </w:r>
          </w:p>
        </w:tc>
        <w:tc>
          <w:tcPr>
            <w:tcW w:w="4249" w:type="dxa"/>
            <w:tcBorders>
              <w:top w:val="single" w:sz="5" w:space="0" w:color="00000A"/>
              <w:left w:val="nil"/>
              <w:bottom w:val="single" w:sz="5" w:space="0" w:color="00000A"/>
              <w:right w:val="single" w:sz="5" w:space="0" w:color="00000A"/>
            </w:tcBorders>
          </w:tcPr>
          <w:p w14:paraId="19633E6A" w14:textId="77777777" w:rsidR="00DE0F26" w:rsidRDefault="00DE0F26" w:rsidP="005413D4">
            <w:r>
              <w:rPr>
                <w:b/>
                <w:sz w:val="24"/>
              </w:rPr>
              <w:t xml:space="preserve">Realizzare </w:t>
            </w:r>
            <w:r>
              <w:rPr>
                <w:sz w:val="24"/>
              </w:rPr>
              <w:t xml:space="preserve">un oggetto descrivendo e documentando la sequenza delle operazioni.  </w:t>
            </w:r>
            <w:r>
              <w:rPr>
                <w:sz w:val="24"/>
              </w:rPr>
              <w:tab/>
              <w:t xml:space="preserve"> </w:t>
            </w:r>
          </w:p>
        </w:tc>
      </w:tr>
      <w:tr w:rsidR="00DE0F26" w14:paraId="0298A60C" w14:textId="77777777" w:rsidTr="005413D4">
        <w:trPr>
          <w:trHeight w:val="2799"/>
        </w:trPr>
        <w:tc>
          <w:tcPr>
            <w:tcW w:w="4494" w:type="dxa"/>
            <w:tcBorders>
              <w:top w:val="nil"/>
              <w:left w:val="single" w:sz="5" w:space="0" w:color="00000A"/>
              <w:bottom w:val="nil"/>
              <w:right w:val="single" w:sz="5" w:space="0" w:color="00000A"/>
            </w:tcBorders>
          </w:tcPr>
          <w:p w14:paraId="2CDC70C0" w14:textId="77777777" w:rsidR="00DE0F26" w:rsidRDefault="00DE0F26" w:rsidP="005413D4"/>
        </w:tc>
        <w:tc>
          <w:tcPr>
            <w:tcW w:w="706" w:type="dxa"/>
            <w:tcBorders>
              <w:top w:val="nil"/>
              <w:left w:val="single" w:sz="5" w:space="0" w:color="00000A"/>
              <w:bottom w:val="nil"/>
              <w:right w:val="nil"/>
            </w:tcBorders>
          </w:tcPr>
          <w:p w14:paraId="1FDE3238" w14:textId="77777777" w:rsidR="00DE0F26" w:rsidRDefault="00DE0F26" w:rsidP="005413D4">
            <w:pPr>
              <w:spacing w:after="40"/>
              <w:ind w:left="83"/>
              <w:jc w:val="center"/>
            </w:pPr>
            <w:r>
              <w:rPr>
                <w:rFonts w:ascii="Segoe UI Symbol" w:eastAsia="Segoe UI Symbol" w:hAnsi="Segoe UI Symbol" w:cs="Segoe UI Symbol"/>
                <w:sz w:val="24"/>
              </w:rPr>
              <w:t></w:t>
            </w:r>
            <w:r>
              <w:rPr>
                <w:rFonts w:ascii="Arial" w:eastAsia="Arial" w:hAnsi="Arial" w:cs="Arial"/>
                <w:sz w:val="24"/>
              </w:rPr>
              <w:t xml:space="preserve"> </w:t>
            </w:r>
          </w:p>
          <w:p w14:paraId="2A39583A" w14:textId="77777777" w:rsidR="00DE0F26" w:rsidRDefault="00DE0F26" w:rsidP="005413D4">
            <w:pPr>
              <w:spacing w:after="376"/>
              <w:ind w:left="83"/>
              <w:jc w:val="center"/>
            </w:pPr>
            <w:r>
              <w:rPr>
                <w:rFonts w:ascii="Segoe UI Symbol" w:eastAsia="Segoe UI Symbol" w:hAnsi="Segoe UI Symbol" w:cs="Segoe UI Symbol"/>
                <w:sz w:val="24"/>
              </w:rPr>
              <w:t></w:t>
            </w:r>
            <w:r>
              <w:rPr>
                <w:rFonts w:ascii="Arial" w:eastAsia="Arial" w:hAnsi="Arial" w:cs="Arial"/>
                <w:sz w:val="24"/>
              </w:rPr>
              <w:t xml:space="preserve"> </w:t>
            </w:r>
          </w:p>
          <w:p w14:paraId="74FA604A" w14:textId="77777777" w:rsidR="00DE0F26" w:rsidRDefault="00DE0F26" w:rsidP="005413D4">
            <w:pPr>
              <w:spacing w:after="36"/>
              <w:ind w:left="83"/>
              <w:jc w:val="center"/>
            </w:pPr>
            <w:r>
              <w:rPr>
                <w:rFonts w:ascii="Segoe UI Symbol" w:eastAsia="Segoe UI Symbol" w:hAnsi="Segoe UI Symbol" w:cs="Segoe UI Symbol"/>
                <w:sz w:val="24"/>
              </w:rPr>
              <w:t></w:t>
            </w:r>
            <w:r>
              <w:rPr>
                <w:rFonts w:ascii="Arial" w:eastAsia="Arial" w:hAnsi="Arial" w:cs="Arial"/>
                <w:sz w:val="24"/>
              </w:rPr>
              <w:t xml:space="preserve"> </w:t>
            </w:r>
          </w:p>
          <w:p w14:paraId="444CF211" w14:textId="77777777" w:rsidR="00DE0F26" w:rsidRDefault="00DE0F26" w:rsidP="005413D4">
            <w:pPr>
              <w:spacing w:after="36"/>
              <w:ind w:left="83"/>
              <w:jc w:val="center"/>
            </w:pPr>
            <w:r>
              <w:rPr>
                <w:rFonts w:ascii="Segoe UI Symbol" w:eastAsia="Segoe UI Symbol" w:hAnsi="Segoe UI Symbol" w:cs="Segoe UI Symbol"/>
                <w:sz w:val="24"/>
              </w:rPr>
              <w:t></w:t>
            </w:r>
            <w:r>
              <w:rPr>
                <w:rFonts w:ascii="Arial" w:eastAsia="Arial" w:hAnsi="Arial" w:cs="Arial"/>
                <w:sz w:val="24"/>
              </w:rPr>
              <w:t xml:space="preserve"> </w:t>
            </w:r>
          </w:p>
          <w:p w14:paraId="56EF4154" w14:textId="77777777" w:rsidR="00DE0F26" w:rsidRDefault="00DE0F26" w:rsidP="005413D4">
            <w:pPr>
              <w:ind w:left="83"/>
              <w:jc w:val="center"/>
            </w:pPr>
            <w:r>
              <w:rPr>
                <w:rFonts w:ascii="Segoe UI Symbol" w:eastAsia="Segoe UI Symbol" w:hAnsi="Segoe UI Symbol" w:cs="Segoe UI Symbol"/>
                <w:sz w:val="24"/>
              </w:rPr>
              <w:t></w:t>
            </w:r>
            <w:r>
              <w:rPr>
                <w:rFonts w:ascii="Arial" w:eastAsia="Arial" w:hAnsi="Arial" w:cs="Arial"/>
                <w:sz w:val="24"/>
              </w:rPr>
              <w:t xml:space="preserve"> </w:t>
            </w:r>
          </w:p>
        </w:tc>
        <w:tc>
          <w:tcPr>
            <w:tcW w:w="4399" w:type="dxa"/>
            <w:tcBorders>
              <w:top w:val="nil"/>
              <w:left w:val="nil"/>
              <w:bottom w:val="nil"/>
              <w:right w:val="single" w:sz="5" w:space="0" w:color="00000A"/>
            </w:tcBorders>
          </w:tcPr>
          <w:p w14:paraId="33AA1479" w14:textId="77777777" w:rsidR="00DE0F26" w:rsidRDefault="00DE0F26" w:rsidP="005413D4">
            <w:pPr>
              <w:spacing w:after="36"/>
            </w:pPr>
            <w:r>
              <w:rPr>
                <w:sz w:val="24"/>
              </w:rPr>
              <w:t xml:space="preserve">Lettura di immagini </w:t>
            </w:r>
          </w:p>
          <w:p w14:paraId="1EE04172" w14:textId="77777777" w:rsidR="00DE0F26" w:rsidRDefault="00DE0F26" w:rsidP="005413D4">
            <w:pPr>
              <w:spacing w:after="20"/>
            </w:pPr>
            <w:r>
              <w:rPr>
                <w:sz w:val="24"/>
              </w:rPr>
              <w:t xml:space="preserve">Giochi al computer o con robot (es. Bee </w:t>
            </w:r>
          </w:p>
          <w:p w14:paraId="1C3B83F0" w14:textId="77777777" w:rsidR="00DE0F26" w:rsidRDefault="00DE0F26" w:rsidP="005413D4">
            <w:pPr>
              <w:spacing w:after="36"/>
            </w:pPr>
            <w:r>
              <w:rPr>
                <w:sz w:val="24"/>
              </w:rPr>
              <w:t xml:space="preserve">Bot, Robot…) </w:t>
            </w:r>
          </w:p>
          <w:p w14:paraId="324159A4" w14:textId="77777777" w:rsidR="00DE0F26" w:rsidRDefault="00DE0F26" w:rsidP="005413D4">
            <w:pPr>
              <w:spacing w:after="32"/>
            </w:pPr>
            <w:r>
              <w:rPr>
                <w:sz w:val="24"/>
              </w:rPr>
              <w:t xml:space="preserve">Giochi motori guidati   </w:t>
            </w:r>
          </w:p>
          <w:p w14:paraId="1018BF0C" w14:textId="77777777" w:rsidR="00DE0F26" w:rsidRDefault="00DE0F26" w:rsidP="005413D4">
            <w:pPr>
              <w:spacing w:after="32"/>
            </w:pPr>
            <w:r>
              <w:rPr>
                <w:sz w:val="24"/>
              </w:rPr>
              <w:t xml:space="preserve">Produzioni grafico pittoriche  </w:t>
            </w:r>
          </w:p>
          <w:p w14:paraId="2065FA5D" w14:textId="77777777" w:rsidR="00DE0F26" w:rsidRDefault="00DE0F26" w:rsidP="005413D4">
            <w:r>
              <w:rPr>
                <w:sz w:val="24"/>
              </w:rPr>
              <w:t xml:space="preserve">Principi base del coding </w:t>
            </w:r>
          </w:p>
        </w:tc>
        <w:tc>
          <w:tcPr>
            <w:tcW w:w="822" w:type="dxa"/>
            <w:tcBorders>
              <w:top w:val="nil"/>
              <w:left w:val="single" w:sz="5" w:space="0" w:color="00000A"/>
              <w:bottom w:val="nil"/>
              <w:right w:val="nil"/>
            </w:tcBorders>
          </w:tcPr>
          <w:p w14:paraId="034294CF" w14:textId="77777777" w:rsidR="00DE0F26" w:rsidRDefault="00DE0F26" w:rsidP="005413D4">
            <w:pPr>
              <w:spacing w:after="1062"/>
              <w:ind w:left="462"/>
            </w:pPr>
            <w:r>
              <w:rPr>
                <w:sz w:val="24"/>
              </w:rPr>
              <w:t>●</w:t>
            </w:r>
            <w:r>
              <w:rPr>
                <w:rFonts w:ascii="Arial" w:eastAsia="Arial" w:hAnsi="Arial" w:cs="Arial"/>
                <w:sz w:val="24"/>
              </w:rPr>
              <w:t xml:space="preserve"> </w:t>
            </w:r>
          </w:p>
          <w:p w14:paraId="2C538691" w14:textId="77777777" w:rsidR="00DE0F26" w:rsidRDefault="00DE0F26" w:rsidP="005413D4">
            <w:pPr>
              <w:ind w:left="462"/>
            </w:pPr>
            <w:r>
              <w:rPr>
                <w:sz w:val="24"/>
              </w:rPr>
              <w:t>●</w:t>
            </w:r>
            <w:r>
              <w:rPr>
                <w:rFonts w:ascii="Arial" w:eastAsia="Arial" w:hAnsi="Arial" w:cs="Arial"/>
                <w:sz w:val="24"/>
              </w:rPr>
              <w:t xml:space="preserve"> </w:t>
            </w:r>
          </w:p>
        </w:tc>
        <w:tc>
          <w:tcPr>
            <w:tcW w:w="4249" w:type="dxa"/>
            <w:tcBorders>
              <w:top w:val="nil"/>
              <w:left w:val="nil"/>
              <w:bottom w:val="nil"/>
              <w:right w:val="single" w:sz="5" w:space="0" w:color="00000A"/>
            </w:tcBorders>
            <w:vAlign w:val="bottom"/>
          </w:tcPr>
          <w:p w14:paraId="1B5E3974" w14:textId="77777777" w:rsidR="00DE0F26" w:rsidRDefault="00DE0F26" w:rsidP="005413D4">
            <w:pPr>
              <w:spacing w:line="277" w:lineRule="auto"/>
            </w:pPr>
            <w:r>
              <w:rPr>
                <w:b/>
                <w:sz w:val="24"/>
              </w:rPr>
              <w:t xml:space="preserve">Elaborare </w:t>
            </w:r>
            <w:r>
              <w:rPr>
                <w:sz w:val="24"/>
              </w:rPr>
              <w:t xml:space="preserve">semplici istruzioni per controllare il comportamento nello spazio reale e nello spazio grafico utilizzando il corpo o un robot. </w:t>
            </w:r>
          </w:p>
          <w:p w14:paraId="08CEDA48" w14:textId="77777777" w:rsidR="00DE0F26" w:rsidRDefault="00DE0F26" w:rsidP="005413D4">
            <w:r>
              <w:rPr>
                <w:b/>
                <w:sz w:val="24"/>
              </w:rPr>
              <w:t xml:space="preserve">Elaborare </w:t>
            </w:r>
            <w:r>
              <w:rPr>
                <w:sz w:val="24"/>
              </w:rPr>
              <w:t xml:space="preserve">ed </w:t>
            </w:r>
            <w:r>
              <w:rPr>
                <w:b/>
                <w:sz w:val="24"/>
              </w:rPr>
              <w:t xml:space="preserve">eseguire </w:t>
            </w:r>
            <w:r>
              <w:rPr>
                <w:sz w:val="24"/>
              </w:rPr>
              <w:t xml:space="preserve">semplici percorsi partendo da istruzioni verbali e/ o scritte e saper dare istruzioni a qualcuno perché compia il percorso desiderato </w:t>
            </w:r>
          </w:p>
        </w:tc>
      </w:tr>
      <w:tr w:rsidR="00DE0F26" w14:paraId="5CB563D1" w14:textId="77777777" w:rsidTr="005413D4">
        <w:trPr>
          <w:trHeight w:val="984"/>
        </w:trPr>
        <w:tc>
          <w:tcPr>
            <w:tcW w:w="4494" w:type="dxa"/>
            <w:tcBorders>
              <w:top w:val="nil"/>
              <w:left w:val="single" w:sz="5" w:space="0" w:color="00000A"/>
              <w:bottom w:val="single" w:sz="5" w:space="0" w:color="00000A"/>
              <w:right w:val="single" w:sz="5" w:space="0" w:color="00000A"/>
            </w:tcBorders>
          </w:tcPr>
          <w:p w14:paraId="3526BC14" w14:textId="77777777" w:rsidR="00DE0F26" w:rsidRDefault="00DE0F26" w:rsidP="005413D4"/>
        </w:tc>
        <w:tc>
          <w:tcPr>
            <w:tcW w:w="706" w:type="dxa"/>
            <w:tcBorders>
              <w:top w:val="nil"/>
              <w:left w:val="single" w:sz="5" w:space="0" w:color="00000A"/>
              <w:bottom w:val="single" w:sz="5" w:space="0" w:color="00000A"/>
              <w:right w:val="nil"/>
            </w:tcBorders>
          </w:tcPr>
          <w:p w14:paraId="2A0A1B11" w14:textId="77777777" w:rsidR="00DE0F26" w:rsidRDefault="00DE0F26" w:rsidP="005413D4"/>
        </w:tc>
        <w:tc>
          <w:tcPr>
            <w:tcW w:w="4399" w:type="dxa"/>
            <w:tcBorders>
              <w:top w:val="nil"/>
              <w:left w:val="nil"/>
              <w:bottom w:val="single" w:sz="5" w:space="0" w:color="00000A"/>
              <w:right w:val="single" w:sz="5" w:space="0" w:color="00000A"/>
            </w:tcBorders>
          </w:tcPr>
          <w:p w14:paraId="60BD36D0" w14:textId="77777777" w:rsidR="00DE0F26" w:rsidRDefault="00DE0F26" w:rsidP="005413D4"/>
        </w:tc>
        <w:tc>
          <w:tcPr>
            <w:tcW w:w="822" w:type="dxa"/>
            <w:tcBorders>
              <w:top w:val="nil"/>
              <w:left w:val="single" w:sz="5" w:space="0" w:color="00000A"/>
              <w:bottom w:val="single" w:sz="5" w:space="0" w:color="00000A"/>
              <w:right w:val="nil"/>
            </w:tcBorders>
          </w:tcPr>
          <w:p w14:paraId="55ECA905" w14:textId="77777777" w:rsidR="00DE0F26" w:rsidRDefault="00DE0F26" w:rsidP="005413D4">
            <w:pPr>
              <w:spacing w:after="228"/>
              <w:ind w:left="462"/>
            </w:pPr>
            <w:r>
              <w:rPr>
                <w:sz w:val="24"/>
              </w:rPr>
              <w:t>●</w:t>
            </w:r>
            <w:r>
              <w:rPr>
                <w:rFonts w:ascii="Arial" w:eastAsia="Arial" w:hAnsi="Arial" w:cs="Arial"/>
                <w:sz w:val="24"/>
              </w:rPr>
              <w:t xml:space="preserve"> </w:t>
            </w:r>
          </w:p>
          <w:p w14:paraId="731D0E63" w14:textId="77777777" w:rsidR="00DE0F26" w:rsidRDefault="00DE0F26" w:rsidP="005413D4">
            <w:pPr>
              <w:ind w:left="271"/>
              <w:jc w:val="center"/>
            </w:pPr>
            <w:r>
              <w:rPr>
                <w:b/>
                <w:sz w:val="24"/>
              </w:rPr>
              <w:t xml:space="preserve"> </w:t>
            </w:r>
          </w:p>
        </w:tc>
        <w:tc>
          <w:tcPr>
            <w:tcW w:w="4249" w:type="dxa"/>
            <w:tcBorders>
              <w:top w:val="nil"/>
              <w:left w:val="nil"/>
              <w:bottom w:val="single" w:sz="5" w:space="0" w:color="00000A"/>
              <w:right w:val="single" w:sz="5" w:space="0" w:color="00000A"/>
            </w:tcBorders>
          </w:tcPr>
          <w:p w14:paraId="3CBDE98C" w14:textId="77777777" w:rsidR="00DE0F26" w:rsidRDefault="00DE0F26" w:rsidP="005413D4">
            <w:r>
              <w:rPr>
                <w:b/>
                <w:sz w:val="24"/>
              </w:rPr>
              <w:t xml:space="preserve">Stimolare </w:t>
            </w:r>
            <w:r>
              <w:rPr>
                <w:sz w:val="24"/>
              </w:rPr>
              <w:t xml:space="preserve">il pensiero computazionale  </w:t>
            </w:r>
          </w:p>
        </w:tc>
      </w:tr>
    </w:tbl>
    <w:p w14:paraId="35C33F77" w14:textId="77777777" w:rsidR="00DE0F26" w:rsidRDefault="00DE0F26" w:rsidP="00DE0F26">
      <w:pPr>
        <w:spacing w:after="0"/>
      </w:pPr>
      <w:r>
        <w:rPr>
          <w:rFonts w:ascii="Times New Roman" w:eastAsia="Times New Roman" w:hAnsi="Times New Roman" w:cs="Times New Roman"/>
          <w:sz w:val="24"/>
        </w:rPr>
        <w:t xml:space="preserve"> </w:t>
      </w:r>
    </w:p>
    <w:p w14:paraId="1E667958" w14:textId="77777777" w:rsidR="00DE0F26" w:rsidRDefault="00DE0F26" w:rsidP="00DE0F26">
      <w:pPr>
        <w:spacing w:after="0"/>
      </w:pPr>
      <w:r>
        <w:rPr>
          <w:rFonts w:ascii="Times New Roman" w:eastAsia="Times New Roman" w:hAnsi="Times New Roman" w:cs="Times New Roman"/>
          <w:sz w:val="24"/>
        </w:rPr>
        <w:t xml:space="preserve"> </w:t>
      </w:r>
    </w:p>
    <w:p w14:paraId="5C49F8E3" w14:textId="77777777" w:rsidR="00DE0F26" w:rsidRDefault="00DE0F26" w:rsidP="00DE0F26">
      <w:pPr>
        <w:spacing w:after="0"/>
      </w:pPr>
      <w:r>
        <w:rPr>
          <w:rFonts w:ascii="Times New Roman" w:eastAsia="Times New Roman" w:hAnsi="Times New Roman" w:cs="Times New Roman"/>
          <w:sz w:val="24"/>
        </w:rPr>
        <w:t xml:space="preserve"> </w:t>
      </w:r>
    </w:p>
    <w:p w14:paraId="1CDE0717" w14:textId="77777777" w:rsidR="00DE0F26" w:rsidRDefault="00DE0F26" w:rsidP="00DE0F26">
      <w:pPr>
        <w:spacing w:after="0"/>
      </w:pPr>
      <w:r>
        <w:rPr>
          <w:rFonts w:ascii="Times New Roman" w:eastAsia="Times New Roman" w:hAnsi="Times New Roman" w:cs="Times New Roman"/>
          <w:sz w:val="24"/>
        </w:rPr>
        <w:t xml:space="preserve"> </w:t>
      </w:r>
    </w:p>
    <w:p w14:paraId="0CC2C30B" w14:textId="77777777" w:rsidR="00DE0F26" w:rsidRDefault="00DE0F26" w:rsidP="00DE0F26">
      <w:pPr>
        <w:spacing w:after="0"/>
      </w:pPr>
      <w:r>
        <w:rPr>
          <w:rFonts w:ascii="Times New Roman" w:eastAsia="Times New Roman" w:hAnsi="Times New Roman" w:cs="Times New Roman"/>
          <w:sz w:val="24"/>
        </w:rPr>
        <w:t xml:space="preserve"> </w:t>
      </w:r>
    </w:p>
    <w:p w14:paraId="26C12DA0" w14:textId="77777777" w:rsidR="00DE0F26" w:rsidRDefault="00DE0F26" w:rsidP="00DE0F26">
      <w:pPr>
        <w:spacing w:after="0"/>
      </w:pPr>
      <w:r>
        <w:rPr>
          <w:rFonts w:ascii="Times New Roman" w:eastAsia="Times New Roman" w:hAnsi="Times New Roman" w:cs="Times New Roman"/>
          <w:sz w:val="24"/>
        </w:rPr>
        <w:t xml:space="preserve"> </w:t>
      </w:r>
    </w:p>
    <w:p w14:paraId="5C00288B" w14:textId="77777777" w:rsidR="00DE0F26" w:rsidRDefault="00DE0F26" w:rsidP="00DE0F26">
      <w:pPr>
        <w:spacing w:after="0"/>
      </w:pPr>
      <w:r>
        <w:rPr>
          <w:rFonts w:ascii="Times New Roman" w:eastAsia="Times New Roman" w:hAnsi="Times New Roman" w:cs="Times New Roman"/>
          <w:sz w:val="24"/>
        </w:rPr>
        <w:t xml:space="preserve"> </w:t>
      </w:r>
    </w:p>
    <w:p w14:paraId="0D203909" w14:textId="77777777" w:rsidR="00DE0F26" w:rsidRDefault="00DE0F26" w:rsidP="00DE0F26">
      <w:pPr>
        <w:spacing w:after="0"/>
      </w:pPr>
      <w:r>
        <w:rPr>
          <w:rFonts w:ascii="Times New Roman" w:eastAsia="Times New Roman" w:hAnsi="Times New Roman" w:cs="Times New Roman"/>
          <w:sz w:val="24"/>
        </w:rPr>
        <w:t xml:space="preserve"> </w:t>
      </w:r>
    </w:p>
    <w:p w14:paraId="2838CE43" w14:textId="77777777" w:rsidR="00DE0F26" w:rsidRDefault="00DE0F26" w:rsidP="00DE0F26">
      <w:pPr>
        <w:spacing w:after="0"/>
      </w:pPr>
      <w:r>
        <w:rPr>
          <w:rFonts w:ascii="Times New Roman" w:eastAsia="Times New Roman" w:hAnsi="Times New Roman" w:cs="Times New Roman"/>
          <w:sz w:val="24"/>
        </w:rPr>
        <w:t xml:space="preserve"> </w:t>
      </w:r>
    </w:p>
    <w:p w14:paraId="264D9877" w14:textId="77777777" w:rsidR="00DE0F26" w:rsidRDefault="00DE0F26" w:rsidP="00DE0F26">
      <w:pPr>
        <w:spacing w:after="0"/>
      </w:pPr>
      <w:r>
        <w:rPr>
          <w:rFonts w:ascii="Times New Roman" w:eastAsia="Times New Roman" w:hAnsi="Times New Roman" w:cs="Times New Roman"/>
          <w:sz w:val="24"/>
        </w:rPr>
        <w:t xml:space="preserve"> </w:t>
      </w:r>
    </w:p>
    <w:p w14:paraId="09DEC295" w14:textId="77777777" w:rsidR="00DE0F26" w:rsidRDefault="00DE0F26" w:rsidP="00DE0F26">
      <w:pPr>
        <w:spacing w:after="0"/>
      </w:pPr>
      <w:r>
        <w:rPr>
          <w:rFonts w:ascii="Times New Roman" w:eastAsia="Times New Roman" w:hAnsi="Times New Roman" w:cs="Times New Roman"/>
          <w:sz w:val="24"/>
        </w:rPr>
        <w:t xml:space="preserve"> </w:t>
      </w:r>
    </w:p>
    <w:p w14:paraId="41DB8E31" w14:textId="77777777" w:rsidR="00DE0F26" w:rsidRDefault="00DE0F26" w:rsidP="00DE0F26">
      <w:pPr>
        <w:spacing w:after="0"/>
      </w:pPr>
      <w:r>
        <w:rPr>
          <w:rFonts w:ascii="Times New Roman" w:eastAsia="Times New Roman" w:hAnsi="Times New Roman" w:cs="Times New Roman"/>
          <w:sz w:val="24"/>
        </w:rPr>
        <w:t xml:space="preserve"> </w:t>
      </w:r>
    </w:p>
    <w:p w14:paraId="1EEAD342" w14:textId="77777777" w:rsidR="00DE0F26" w:rsidRDefault="00DE0F26" w:rsidP="00DE0F26">
      <w:pPr>
        <w:spacing w:after="0"/>
      </w:pPr>
      <w:r>
        <w:rPr>
          <w:rFonts w:ascii="Times New Roman" w:eastAsia="Times New Roman" w:hAnsi="Times New Roman" w:cs="Times New Roman"/>
          <w:sz w:val="24"/>
        </w:rPr>
        <w:t xml:space="preserve"> </w:t>
      </w:r>
    </w:p>
    <w:p w14:paraId="31B73C35" w14:textId="77777777" w:rsidR="00DE0F26" w:rsidRDefault="00DE0F26" w:rsidP="00DE0F26">
      <w:pPr>
        <w:spacing w:after="0"/>
      </w:pPr>
      <w:r>
        <w:rPr>
          <w:rFonts w:ascii="Times New Roman" w:eastAsia="Times New Roman" w:hAnsi="Times New Roman" w:cs="Times New Roman"/>
          <w:sz w:val="24"/>
        </w:rPr>
        <w:t xml:space="preserve"> </w:t>
      </w:r>
    </w:p>
    <w:p w14:paraId="5D8D7DB1" w14:textId="77777777" w:rsidR="00DE0F26" w:rsidRDefault="00DE0F26" w:rsidP="00DE0F26">
      <w:pPr>
        <w:spacing w:after="0"/>
      </w:pPr>
      <w:r>
        <w:rPr>
          <w:rFonts w:ascii="Times New Roman" w:eastAsia="Times New Roman" w:hAnsi="Times New Roman" w:cs="Times New Roman"/>
          <w:sz w:val="24"/>
        </w:rPr>
        <w:t xml:space="preserve"> </w:t>
      </w:r>
    </w:p>
    <w:p w14:paraId="181BD13C" w14:textId="77777777" w:rsidR="00DE0F26" w:rsidRDefault="00DE0F26" w:rsidP="00DE0F26">
      <w:pPr>
        <w:spacing w:after="0"/>
      </w:pPr>
      <w:r>
        <w:rPr>
          <w:rFonts w:ascii="Times New Roman" w:eastAsia="Times New Roman" w:hAnsi="Times New Roman" w:cs="Times New Roman"/>
          <w:sz w:val="24"/>
        </w:rPr>
        <w:t xml:space="preserve"> </w:t>
      </w:r>
    </w:p>
    <w:p w14:paraId="7E36ADC8" w14:textId="77777777" w:rsidR="00DE0F26" w:rsidRDefault="00DE0F26" w:rsidP="00DE0F26">
      <w:pPr>
        <w:spacing w:after="0"/>
      </w:pPr>
      <w:r>
        <w:rPr>
          <w:rFonts w:ascii="Times New Roman" w:eastAsia="Times New Roman" w:hAnsi="Times New Roman" w:cs="Times New Roman"/>
          <w:sz w:val="24"/>
        </w:rPr>
        <w:t xml:space="preserve"> </w:t>
      </w:r>
    </w:p>
    <w:p w14:paraId="12B5BA56" w14:textId="77777777" w:rsidR="00DE0F26" w:rsidRDefault="00DE0F26" w:rsidP="00DE0F26">
      <w:pPr>
        <w:spacing w:after="0"/>
      </w:pPr>
      <w:r>
        <w:rPr>
          <w:rFonts w:ascii="Times New Roman" w:eastAsia="Times New Roman" w:hAnsi="Times New Roman" w:cs="Times New Roman"/>
          <w:sz w:val="24"/>
        </w:rPr>
        <w:t xml:space="preserve"> </w:t>
      </w:r>
    </w:p>
    <w:p w14:paraId="60BA1F46" w14:textId="77777777" w:rsidR="00DE0F26" w:rsidRDefault="00DE0F26" w:rsidP="00DE0F26">
      <w:pPr>
        <w:spacing w:after="0"/>
        <w:ind w:right="7091"/>
        <w:jc w:val="right"/>
      </w:pPr>
      <w:r>
        <w:rPr>
          <w:rFonts w:ascii="Times New Roman" w:eastAsia="Times New Roman" w:hAnsi="Times New Roman" w:cs="Times New Roman"/>
          <w:sz w:val="24"/>
        </w:rPr>
        <w:t xml:space="preserve"> </w:t>
      </w:r>
    </w:p>
    <w:p w14:paraId="5F4EBCCF" w14:textId="77777777" w:rsidR="00DE0F26" w:rsidRDefault="00DE0F26" w:rsidP="00DE0F26">
      <w:pPr>
        <w:spacing w:after="0"/>
      </w:pPr>
      <w:r>
        <w:rPr>
          <w:rFonts w:ascii="Times New Roman" w:eastAsia="Times New Roman" w:hAnsi="Times New Roman" w:cs="Times New Roman"/>
          <w:sz w:val="24"/>
        </w:rPr>
        <w:t xml:space="preserve"> </w:t>
      </w:r>
    </w:p>
    <w:p w14:paraId="6AAE3F1E" w14:textId="77777777" w:rsidR="00DE0F26" w:rsidRDefault="00DE0F26" w:rsidP="00DE0F26">
      <w:pPr>
        <w:spacing w:after="0"/>
      </w:pPr>
      <w:r>
        <w:rPr>
          <w:rFonts w:ascii="Times New Roman" w:eastAsia="Times New Roman" w:hAnsi="Times New Roman" w:cs="Times New Roman"/>
          <w:sz w:val="24"/>
        </w:rPr>
        <w:t xml:space="preserve"> </w:t>
      </w:r>
    </w:p>
    <w:p w14:paraId="39B84DA5" w14:textId="77777777" w:rsidR="00DE0F26" w:rsidRDefault="00DE0F26" w:rsidP="00DE0F26">
      <w:pPr>
        <w:spacing w:after="0"/>
        <w:ind w:left="7146"/>
        <w:jc w:val="both"/>
      </w:pPr>
      <w:r>
        <w:rPr>
          <w:rFonts w:ascii="Times New Roman" w:eastAsia="Times New Roman" w:hAnsi="Times New Roman" w:cs="Times New Roman"/>
          <w:b/>
          <w:sz w:val="24"/>
        </w:rPr>
        <w:t xml:space="preserve"> </w:t>
      </w:r>
    </w:p>
    <w:tbl>
      <w:tblPr>
        <w:tblStyle w:val="TableGrid"/>
        <w:tblW w:w="14567" w:type="dxa"/>
        <w:tblInd w:w="-169" w:type="dxa"/>
        <w:tblCellMar>
          <w:top w:w="10" w:type="dxa"/>
          <w:right w:w="59" w:type="dxa"/>
        </w:tblCellMar>
        <w:tblLook w:val="04A0" w:firstRow="1" w:lastRow="0" w:firstColumn="1" w:lastColumn="0" w:noHBand="0" w:noVBand="1"/>
      </w:tblPr>
      <w:tblGrid>
        <w:gridCol w:w="532"/>
        <w:gridCol w:w="3109"/>
        <w:gridCol w:w="3641"/>
        <w:gridCol w:w="480"/>
        <w:gridCol w:w="3165"/>
        <w:gridCol w:w="3640"/>
      </w:tblGrid>
      <w:tr w:rsidR="00DE0F26" w14:paraId="1277EEC1" w14:textId="77777777" w:rsidTr="005413D4">
        <w:trPr>
          <w:trHeight w:val="604"/>
        </w:trPr>
        <w:tc>
          <w:tcPr>
            <w:tcW w:w="14567" w:type="dxa"/>
            <w:gridSpan w:val="6"/>
            <w:tcBorders>
              <w:top w:val="single" w:sz="3" w:space="0" w:color="000000"/>
              <w:left w:val="single" w:sz="3" w:space="0" w:color="000000"/>
              <w:bottom w:val="single" w:sz="3" w:space="0" w:color="000000"/>
              <w:right w:val="single" w:sz="3" w:space="0" w:color="000000"/>
            </w:tcBorders>
            <w:shd w:val="clear" w:color="auto" w:fill="BFBFBF"/>
          </w:tcPr>
          <w:p w14:paraId="6E87946C" w14:textId="77777777" w:rsidR="00DE0F26" w:rsidRDefault="00DE0F26" w:rsidP="005413D4">
            <w:pPr>
              <w:ind w:right="18"/>
              <w:jc w:val="center"/>
            </w:pPr>
            <w:r>
              <w:rPr>
                <w:rFonts w:ascii="Times New Roman" w:eastAsia="Times New Roman" w:hAnsi="Times New Roman" w:cs="Times New Roman"/>
                <w:b/>
                <w:sz w:val="28"/>
              </w:rPr>
              <w:lastRenderedPageBreak/>
              <w:t xml:space="preserve">RELIGIONE CATTOLICA </w:t>
            </w:r>
          </w:p>
          <w:p w14:paraId="6255D923" w14:textId="77777777" w:rsidR="00DE0F26" w:rsidRDefault="00DE0F26" w:rsidP="005413D4">
            <w:pPr>
              <w:ind w:left="33"/>
            </w:pPr>
            <w:r>
              <w:rPr>
                <w:rFonts w:ascii="Times New Roman" w:eastAsia="Times New Roman" w:hAnsi="Times New Roman" w:cs="Times New Roman"/>
                <w:b/>
                <w:sz w:val="24"/>
              </w:rPr>
              <w:t xml:space="preserve"> </w:t>
            </w:r>
          </w:p>
        </w:tc>
      </w:tr>
      <w:tr w:rsidR="00DE0F26" w14:paraId="13BF57F9" w14:textId="77777777" w:rsidTr="005413D4">
        <w:trPr>
          <w:trHeight w:val="289"/>
        </w:trPr>
        <w:tc>
          <w:tcPr>
            <w:tcW w:w="3642" w:type="dxa"/>
            <w:gridSpan w:val="2"/>
            <w:tcBorders>
              <w:top w:val="single" w:sz="3" w:space="0" w:color="000000"/>
              <w:left w:val="single" w:sz="3" w:space="0" w:color="000000"/>
              <w:bottom w:val="single" w:sz="3" w:space="0" w:color="000000"/>
              <w:right w:val="single" w:sz="3" w:space="0" w:color="000000"/>
            </w:tcBorders>
          </w:tcPr>
          <w:p w14:paraId="1E0F3031" w14:textId="77777777" w:rsidR="00DE0F26" w:rsidRDefault="00DE0F26" w:rsidP="005413D4">
            <w:pPr>
              <w:ind w:left="33"/>
            </w:pPr>
            <w:r>
              <w:rPr>
                <w:rFonts w:ascii="Times New Roman" w:eastAsia="Times New Roman" w:hAnsi="Times New Roman" w:cs="Times New Roman"/>
                <w:b/>
                <w:sz w:val="24"/>
              </w:rPr>
              <w:t>Obiettivo formativo</w:t>
            </w:r>
            <w:r>
              <w:rPr>
                <w:rFonts w:ascii="Times New Roman" w:eastAsia="Times New Roman" w:hAnsi="Times New Roman" w:cs="Times New Roman"/>
                <w:sz w:val="24"/>
              </w:rPr>
              <w:t xml:space="preserve"> </w:t>
            </w:r>
          </w:p>
        </w:tc>
        <w:tc>
          <w:tcPr>
            <w:tcW w:w="3641" w:type="dxa"/>
            <w:tcBorders>
              <w:top w:val="single" w:sz="3" w:space="0" w:color="000000"/>
              <w:left w:val="single" w:sz="3" w:space="0" w:color="000000"/>
              <w:bottom w:val="single" w:sz="3" w:space="0" w:color="000000"/>
              <w:right w:val="single" w:sz="3" w:space="0" w:color="000000"/>
            </w:tcBorders>
          </w:tcPr>
          <w:p w14:paraId="47B8859E" w14:textId="77777777" w:rsidR="00DE0F26" w:rsidRDefault="00DE0F26" w:rsidP="005413D4">
            <w:pPr>
              <w:ind w:left="32"/>
            </w:pPr>
            <w:r>
              <w:rPr>
                <w:rFonts w:ascii="Times New Roman" w:eastAsia="Times New Roman" w:hAnsi="Times New Roman" w:cs="Times New Roman"/>
                <w:b/>
                <w:sz w:val="24"/>
              </w:rPr>
              <w:t>Conoscenze</w:t>
            </w:r>
            <w:r>
              <w:rPr>
                <w:rFonts w:ascii="Times New Roman" w:eastAsia="Times New Roman" w:hAnsi="Times New Roman" w:cs="Times New Roman"/>
                <w:sz w:val="24"/>
              </w:rPr>
              <w:t xml:space="preserve"> </w:t>
            </w:r>
          </w:p>
        </w:tc>
        <w:tc>
          <w:tcPr>
            <w:tcW w:w="3645" w:type="dxa"/>
            <w:gridSpan w:val="2"/>
            <w:tcBorders>
              <w:top w:val="single" w:sz="3" w:space="0" w:color="000000"/>
              <w:left w:val="single" w:sz="3" w:space="0" w:color="000000"/>
              <w:bottom w:val="single" w:sz="3" w:space="0" w:color="000000"/>
              <w:right w:val="single" w:sz="3" w:space="0" w:color="000000"/>
            </w:tcBorders>
          </w:tcPr>
          <w:p w14:paraId="0CEAD29F" w14:textId="77777777" w:rsidR="00DE0F26" w:rsidRDefault="00DE0F26" w:rsidP="005413D4">
            <w:pPr>
              <w:ind w:left="36"/>
            </w:pPr>
            <w:r>
              <w:rPr>
                <w:rFonts w:ascii="Times New Roman" w:eastAsia="Times New Roman" w:hAnsi="Times New Roman" w:cs="Times New Roman"/>
                <w:b/>
                <w:sz w:val="24"/>
              </w:rPr>
              <w:t>Abilità</w:t>
            </w:r>
            <w:r>
              <w:rPr>
                <w:rFonts w:ascii="Times New Roman" w:eastAsia="Times New Roman" w:hAnsi="Times New Roman" w:cs="Times New Roman"/>
                <w:sz w:val="24"/>
              </w:rPr>
              <w:t xml:space="preserve"> </w:t>
            </w:r>
          </w:p>
        </w:tc>
        <w:tc>
          <w:tcPr>
            <w:tcW w:w="3640" w:type="dxa"/>
            <w:tcBorders>
              <w:top w:val="single" w:sz="3" w:space="0" w:color="000000"/>
              <w:left w:val="single" w:sz="3" w:space="0" w:color="000000"/>
              <w:bottom w:val="single" w:sz="3" w:space="0" w:color="000000"/>
              <w:right w:val="single" w:sz="3" w:space="0" w:color="000000"/>
            </w:tcBorders>
          </w:tcPr>
          <w:p w14:paraId="279ED789" w14:textId="77777777" w:rsidR="00DE0F26" w:rsidRDefault="00DE0F26" w:rsidP="005413D4">
            <w:pPr>
              <w:ind w:left="32"/>
            </w:pPr>
            <w:r>
              <w:rPr>
                <w:rFonts w:ascii="Times New Roman" w:eastAsia="Times New Roman" w:hAnsi="Times New Roman" w:cs="Times New Roman"/>
                <w:b/>
                <w:sz w:val="24"/>
              </w:rPr>
              <w:t>Competenze</w:t>
            </w:r>
            <w:r>
              <w:rPr>
                <w:rFonts w:ascii="Times New Roman" w:eastAsia="Times New Roman" w:hAnsi="Times New Roman" w:cs="Times New Roman"/>
                <w:sz w:val="24"/>
              </w:rPr>
              <w:t xml:space="preserve"> </w:t>
            </w:r>
          </w:p>
        </w:tc>
      </w:tr>
      <w:tr w:rsidR="00DE0F26" w14:paraId="5AAC4003" w14:textId="77777777" w:rsidTr="005413D4">
        <w:trPr>
          <w:trHeight w:val="8303"/>
        </w:trPr>
        <w:tc>
          <w:tcPr>
            <w:tcW w:w="3642" w:type="dxa"/>
            <w:gridSpan w:val="2"/>
            <w:tcBorders>
              <w:top w:val="single" w:sz="3" w:space="0" w:color="000000"/>
              <w:left w:val="single" w:sz="3" w:space="0" w:color="000000"/>
              <w:bottom w:val="single" w:sz="3" w:space="0" w:color="000000"/>
              <w:right w:val="single" w:sz="3" w:space="0" w:color="000000"/>
            </w:tcBorders>
          </w:tcPr>
          <w:p w14:paraId="2E9E9D96" w14:textId="77777777" w:rsidR="00DE0F26" w:rsidRDefault="00DE0F26" w:rsidP="00DE0F26">
            <w:pPr>
              <w:numPr>
                <w:ilvl w:val="0"/>
                <w:numId w:val="325"/>
              </w:numPr>
              <w:spacing w:after="148" w:line="236" w:lineRule="auto"/>
              <w:ind w:hanging="360"/>
            </w:pPr>
            <w:r>
              <w:rPr>
                <w:rFonts w:ascii="Times New Roman" w:eastAsia="Times New Roman" w:hAnsi="Times New Roman" w:cs="Times New Roman"/>
                <w:sz w:val="24"/>
              </w:rPr>
              <w:t xml:space="preserve">Conoscere le tappe principali della formazione della Bibbia. </w:t>
            </w:r>
          </w:p>
          <w:p w14:paraId="16104AD4" w14:textId="77777777" w:rsidR="00DE0F26" w:rsidRDefault="00DE0F26" w:rsidP="00DE0F26">
            <w:pPr>
              <w:numPr>
                <w:ilvl w:val="0"/>
                <w:numId w:val="325"/>
              </w:numPr>
              <w:spacing w:after="145" w:line="239" w:lineRule="auto"/>
              <w:ind w:hanging="360"/>
            </w:pPr>
            <w:r>
              <w:rPr>
                <w:rFonts w:ascii="Times New Roman" w:eastAsia="Times New Roman" w:hAnsi="Times New Roman" w:cs="Times New Roman"/>
                <w:sz w:val="24"/>
              </w:rPr>
              <w:t xml:space="preserve">Scoprire i vari generi letterari nella Bibbia. </w:t>
            </w:r>
          </w:p>
          <w:p w14:paraId="0A13577F" w14:textId="77777777" w:rsidR="00DE0F26" w:rsidRDefault="00DE0F26" w:rsidP="00DE0F26">
            <w:pPr>
              <w:numPr>
                <w:ilvl w:val="0"/>
                <w:numId w:val="325"/>
              </w:numPr>
              <w:spacing w:after="191" w:line="237" w:lineRule="auto"/>
              <w:ind w:hanging="360"/>
            </w:pPr>
            <w:r>
              <w:rPr>
                <w:rFonts w:ascii="Times New Roman" w:eastAsia="Times New Roman" w:hAnsi="Times New Roman" w:cs="Times New Roman"/>
                <w:sz w:val="24"/>
              </w:rPr>
              <w:t xml:space="preserve">Conoscere le figure degli Evangelisti e le caratteristiche dei Vangeli.  </w:t>
            </w:r>
          </w:p>
          <w:p w14:paraId="23106A9F" w14:textId="77777777" w:rsidR="00DE0F26" w:rsidRDefault="00DE0F26" w:rsidP="00DE0F26">
            <w:pPr>
              <w:numPr>
                <w:ilvl w:val="0"/>
                <w:numId w:val="325"/>
              </w:numPr>
              <w:spacing w:after="190" w:line="237" w:lineRule="auto"/>
              <w:ind w:hanging="360"/>
            </w:pPr>
            <w:r>
              <w:rPr>
                <w:rFonts w:ascii="Times New Roman" w:eastAsia="Times New Roman" w:hAnsi="Times New Roman" w:cs="Times New Roman"/>
                <w:sz w:val="24"/>
              </w:rPr>
              <w:t xml:space="preserve">Conoscere l’ambiente geografico, sociale, culturale e religioso del tempo in cui visse Gesù. </w:t>
            </w:r>
          </w:p>
          <w:p w14:paraId="47D7142D" w14:textId="77777777" w:rsidR="00DE0F26" w:rsidRDefault="00DE0F26" w:rsidP="00DE0F26">
            <w:pPr>
              <w:numPr>
                <w:ilvl w:val="0"/>
                <w:numId w:val="325"/>
              </w:numPr>
              <w:ind w:hanging="360"/>
            </w:pPr>
            <w:r>
              <w:rPr>
                <w:rFonts w:ascii="Times New Roman" w:eastAsia="Times New Roman" w:hAnsi="Times New Roman" w:cs="Times New Roman"/>
                <w:sz w:val="24"/>
              </w:rPr>
              <w:t xml:space="preserve">Comprendere l’importanza </w:t>
            </w:r>
          </w:p>
          <w:p w14:paraId="212DE7F4" w14:textId="77777777" w:rsidR="00DE0F26" w:rsidRDefault="00DE0F26" w:rsidP="005413D4">
            <w:pPr>
              <w:spacing w:after="145" w:line="238" w:lineRule="auto"/>
              <w:ind w:left="461"/>
            </w:pPr>
            <w:r>
              <w:rPr>
                <w:rFonts w:ascii="Times New Roman" w:eastAsia="Times New Roman" w:hAnsi="Times New Roman" w:cs="Times New Roman"/>
                <w:sz w:val="24"/>
              </w:rPr>
              <w:t xml:space="preserve">della nascita di Gesù, nato per tutte le persone del mondo. </w:t>
            </w:r>
          </w:p>
          <w:p w14:paraId="79283ACD" w14:textId="77777777" w:rsidR="00DE0F26" w:rsidRDefault="00DE0F26" w:rsidP="00DE0F26">
            <w:pPr>
              <w:numPr>
                <w:ilvl w:val="0"/>
                <w:numId w:val="325"/>
              </w:numPr>
              <w:spacing w:after="189" w:line="239" w:lineRule="auto"/>
              <w:ind w:hanging="360"/>
            </w:pPr>
            <w:r>
              <w:rPr>
                <w:rFonts w:ascii="Times New Roman" w:eastAsia="Times New Roman" w:hAnsi="Times New Roman" w:cs="Times New Roman"/>
                <w:sz w:val="24"/>
              </w:rPr>
              <w:t xml:space="preserve">Scoprire come ha avuto inizio la diffusione del messaggio di Gesù. </w:t>
            </w:r>
          </w:p>
          <w:p w14:paraId="1764CF66" w14:textId="77777777" w:rsidR="00DE0F26" w:rsidRDefault="00DE0F26" w:rsidP="00DE0F26">
            <w:pPr>
              <w:numPr>
                <w:ilvl w:val="0"/>
                <w:numId w:val="325"/>
              </w:numPr>
              <w:spacing w:after="146" w:line="237" w:lineRule="auto"/>
              <w:ind w:hanging="360"/>
            </w:pPr>
            <w:r>
              <w:rPr>
                <w:rFonts w:ascii="Times New Roman" w:eastAsia="Times New Roman" w:hAnsi="Times New Roman" w:cs="Times New Roman"/>
                <w:sz w:val="24"/>
              </w:rPr>
              <w:t xml:space="preserve">Scoprire come l’arte cristiana interpreta il mistero della persona e della vita di Gesù, narrata nei Vangeli. </w:t>
            </w:r>
          </w:p>
          <w:p w14:paraId="11753886" w14:textId="77777777" w:rsidR="00DE0F26" w:rsidRDefault="00DE0F26" w:rsidP="00DE0F26">
            <w:pPr>
              <w:numPr>
                <w:ilvl w:val="0"/>
                <w:numId w:val="325"/>
              </w:numPr>
              <w:spacing w:after="123" w:line="257" w:lineRule="auto"/>
              <w:ind w:hanging="360"/>
            </w:pPr>
            <w:r>
              <w:rPr>
                <w:rFonts w:ascii="Times New Roman" w:eastAsia="Times New Roman" w:hAnsi="Times New Roman" w:cs="Times New Roman"/>
                <w:sz w:val="24"/>
              </w:rPr>
              <w:t xml:space="preserve">Capire che il centro del messaggio di Gesù è l’annuncio del Regno di Dio. </w:t>
            </w:r>
          </w:p>
          <w:p w14:paraId="5906368F" w14:textId="77777777" w:rsidR="00DE0F26" w:rsidRDefault="00DE0F26" w:rsidP="00DE0F26">
            <w:pPr>
              <w:numPr>
                <w:ilvl w:val="0"/>
                <w:numId w:val="325"/>
              </w:numPr>
              <w:ind w:hanging="360"/>
            </w:pPr>
            <w:r>
              <w:rPr>
                <w:rFonts w:ascii="Times New Roman" w:eastAsia="Times New Roman" w:hAnsi="Times New Roman" w:cs="Times New Roman"/>
                <w:sz w:val="24"/>
              </w:rPr>
              <w:t xml:space="preserve">Intendere il senso religioso del </w:t>
            </w:r>
          </w:p>
          <w:p w14:paraId="5E67E988" w14:textId="77777777" w:rsidR="00DE0F26" w:rsidRDefault="00DE0F26" w:rsidP="005413D4">
            <w:pPr>
              <w:ind w:right="77"/>
              <w:jc w:val="right"/>
            </w:pPr>
            <w:r>
              <w:rPr>
                <w:rFonts w:ascii="Times New Roman" w:eastAsia="Times New Roman" w:hAnsi="Times New Roman" w:cs="Times New Roman"/>
                <w:sz w:val="24"/>
              </w:rPr>
              <w:t xml:space="preserve">Natale e della Pasqua, a partire </w:t>
            </w:r>
          </w:p>
        </w:tc>
        <w:tc>
          <w:tcPr>
            <w:tcW w:w="3641" w:type="dxa"/>
            <w:tcBorders>
              <w:top w:val="single" w:sz="3" w:space="0" w:color="000000"/>
              <w:left w:val="single" w:sz="3" w:space="0" w:color="000000"/>
              <w:bottom w:val="single" w:sz="3" w:space="0" w:color="000000"/>
              <w:right w:val="single" w:sz="3" w:space="0" w:color="000000"/>
            </w:tcBorders>
          </w:tcPr>
          <w:p w14:paraId="53770196" w14:textId="77777777" w:rsidR="00DE0F26" w:rsidRDefault="00DE0F26" w:rsidP="00DE0F26">
            <w:pPr>
              <w:numPr>
                <w:ilvl w:val="0"/>
                <w:numId w:val="326"/>
              </w:numPr>
              <w:spacing w:after="118" w:line="244" w:lineRule="auto"/>
              <w:ind w:hanging="356"/>
            </w:pPr>
            <w:r>
              <w:rPr>
                <w:rFonts w:ascii="Times New Roman" w:eastAsia="Times New Roman" w:hAnsi="Times New Roman" w:cs="Times New Roman"/>
                <w:sz w:val="24"/>
              </w:rPr>
              <w:t xml:space="preserve">Struttura e formazione della Bibbia. </w:t>
            </w:r>
          </w:p>
          <w:p w14:paraId="1784C903" w14:textId="77777777" w:rsidR="00DE0F26" w:rsidRDefault="00DE0F26" w:rsidP="00DE0F26">
            <w:pPr>
              <w:numPr>
                <w:ilvl w:val="0"/>
                <w:numId w:val="326"/>
              </w:numPr>
              <w:spacing w:after="107"/>
              <w:ind w:hanging="356"/>
            </w:pPr>
            <w:r>
              <w:rPr>
                <w:rFonts w:ascii="Times New Roman" w:eastAsia="Times New Roman" w:hAnsi="Times New Roman" w:cs="Times New Roman"/>
                <w:sz w:val="24"/>
              </w:rPr>
              <w:t xml:space="preserve">I generi letterari della Bibbia. </w:t>
            </w:r>
          </w:p>
          <w:p w14:paraId="5C2032AF" w14:textId="77777777" w:rsidR="00DE0F26" w:rsidRDefault="00DE0F26" w:rsidP="00DE0F26">
            <w:pPr>
              <w:numPr>
                <w:ilvl w:val="0"/>
                <w:numId w:val="326"/>
              </w:numPr>
              <w:spacing w:after="109"/>
              <w:ind w:hanging="356"/>
            </w:pPr>
            <w:r>
              <w:rPr>
                <w:rFonts w:ascii="Times New Roman" w:eastAsia="Times New Roman" w:hAnsi="Times New Roman" w:cs="Times New Roman"/>
                <w:sz w:val="24"/>
              </w:rPr>
              <w:t xml:space="preserve">Gesù, la sua gente, la sua terra. </w:t>
            </w:r>
          </w:p>
          <w:p w14:paraId="5A453F0F" w14:textId="77777777" w:rsidR="00DE0F26" w:rsidRDefault="00DE0F26" w:rsidP="00DE0F26">
            <w:pPr>
              <w:numPr>
                <w:ilvl w:val="0"/>
                <w:numId w:val="326"/>
              </w:numPr>
              <w:spacing w:after="107"/>
              <w:ind w:hanging="356"/>
            </w:pPr>
            <w:r>
              <w:rPr>
                <w:rFonts w:ascii="Times New Roman" w:eastAsia="Times New Roman" w:hAnsi="Times New Roman" w:cs="Times New Roman"/>
                <w:sz w:val="24"/>
              </w:rPr>
              <w:t xml:space="preserve">I Vangeli. </w:t>
            </w:r>
          </w:p>
          <w:p w14:paraId="2D911A56" w14:textId="77777777" w:rsidR="00DE0F26" w:rsidRDefault="00DE0F26" w:rsidP="00DE0F26">
            <w:pPr>
              <w:numPr>
                <w:ilvl w:val="0"/>
                <w:numId w:val="326"/>
              </w:numPr>
              <w:spacing w:after="122" w:line="241" w:lineRule="auto"/>
              <w:ind w:hanging="356"/>
            </w:pPr>
            <w:r>
              <w:rPr>
                <w:rFonts w:ascii="Times New Roman" w:eastAsia="Times New Roman" w:hAnsi="Times New Roman" w:cs="Times New Roman"/>
                <w:sz w:val="24"/>
              </w:rPr>
              <w:t xml:space="preserve">Il Natale, la nascita del figlio di Dio, compimento della sua promessa. </w:t>
            </w:r>
          </w:p>
          <w:p w14:paraId="32AC20B2" w14:textId="77777777" w:rsidR="00DE0F26" w:rsidRDefault="00DE0F26" w:rsidP="00DE0F26">
            <w:pPr>
              <w:numPr>
                <w:ilvl w:val="0"/>
                <w:numId w:val="326"/>
              </w:numPr>
              <w:spacing w:after="117" w:line="244" w:lineRule="auto"/>
              <w:ind w:hanging="356"/>
            </w:pPr>
            <w:r>
              <w:rPr>
                <w:rFonts w:ascii="Times New Roman" w:eastAsia="Times New Roman" w:hAnsi="Times New Roman" w:cs="Times New Roman"/>
                <w:sz w:val="24"/>
              </w:rPr>
              <w:t xml:space="preserve">Il Natale e la Pasqua nei Vangeli e nella tradizione. </w:t>
            </w:r>
          </w:p>
          <w:p w14:paraId="106F2322" w14:textId="77777777" w:rsidR="00DE0F26" w:rsidRDefault="00DE0F26" w:rsidP="00DE0F26">
            <w:pPr>
              <w:numPr>
                <w:ilvl w:val="0"/>
                <w:numId w:val="326"/>
              </w:numPr>
              <w:spacing w:after="118" w:line="244" w:lineRule="auto"/>
              <w:ind w:hanging="356"/>
            </w:pPr>
            <w:r>
              <w:rPr>
                <w:rFonts w:ascii="Times New Roman" w:eastAsia="Times New Roman" w:hAnsi="Times New Roman" w:cs="Times New Roman"/>
                <w:sz w:val="24"/>
              </w:rPr>
              <w:t xml:space="preserve">Il messaggio di Gesù attraverso parole e azioni. </w:t>
            </w:r>
          </w:p>
          <w:p w14:paraId="12A39A5C" w14:textId="77777777" w:rsidR="00DE0F26" w:rsidRDefault="00DE0F26" w:rsidP="00DE0F26">
            <w:pPr>
              <w:numPr>
                <w:ilvl w:val="0"/>
                <w:numId w:val="326"/>
              </w:numPr>
              <w:spacing w:after="127"/>
              <w:ind w:hanging="356"/>
            </w:pPr>
            <w:r>
              <w:rPr>
                <w:rFonts w:ascii="Times New Roman" w:eastAsia="Times New Roman" w:hAnsi="Times New Roman" w:cs="Times New Roman"/>
                <w:sz w:val="24"/>
              </w:rPr>
              <w:t xml:space="preserve">Le parabole del Regno. </w:t>
            </w:r>
          </w:p>
          <w:p w14:paraId="29656815" w14:textId="77777777" w:rsidR="00DE0F26" w:rsidRDefault="00DE0F26" w:rsidP="005413D4">
            <w:pPr>
              <w:spacing w:after="67" w:line="288" w:lineRule="auto"/>
              <w:ind w:right="525"/>
              <w:jc w:val="both"/>
            </w:pPr>
            <w:r>
              <w:rPr>
                <w:rFonts w:ascii="Segoe UI Symbol" w:eastAsia="Segoe UI Symbol" w:hAnsi="Segoe UI Symbol" w:cs="Segoe UI Symbol"/>
                <w:sz w:val="24"/>
              </w:rPr>
              <w:t></w:t>
            </w:r>
            <w:r>
              <w:rPr>
                <w:rFonts w:ascii="Arial" w:eastAsia="Arial" w:hAnsi="Arial" w:cs="Arial"/>
                <w:sz w:val="24"/>
              </w:rPr>
              <w:t xml:space="preserve"> </w:t>
            </w:r>
            <w:r>
              <w:rPr>
                <w:rFonts w:ascii="Times New Roman" w:eastAsia="Times New Roman" w:hAnsi="Times New Roman" w:cs="Times New Roman"/>
                <w:sz w:val="24"/>
              </w:rPr>
              <w:t xml:space="preserve">Il discorso della montagna. </w:t>
            </w:r>
            <w:r>
              <w:rPr>
                <w:rFonts w:ascii="Segoe UI Symbol" w:eastAsia="Segoe UI Symbol" w:hAnsi="Segoe UI Symbol" w:cs="Segoe UI Symbol"/>
                <w:sz w:val="24"/>
              </w:rPr>
              <w:t></w:t>
            </w:r>
            <w:r>
              <w:rPr>
                <w:rFonts w:ascii="Arial" w:eastAsia="Arial" w:hAnsi="Arial" w:cs="Arial"/>
                <w:sz w:val="24"/>
              </w:rPr>
              <w:t xml:space="preserve"> </w:t>
            </w:r>
            <w:r>
              <w:rPr>
                <w:rFonts w:ascii="Times New Roman" w:eastAsia="Times New Roman" w:hAnsi="Times New Roman" w:cs="Times New Roman"/>
                <w:sz w:val="24"/>
              </w:rPr>
              <w:t xml:space="preserve">Confronto tra l’antica e la Nuova Alleanza: il comandamento dell’amore. </w:t>
            </w:r>
          </w:p>
          <w:p w14:paraId="3256AAFF" w14:textId="77777777" w:rsidR="00DE0F26" w:rsidRDefault="00DE0F26" w:rsidP="00DE0F26">
            <w:pPr>
              <w:numPr>
                <w:ilvl w:val="0"/>
                <w:numId w:val="327"/>
              </w:numPr>
              <w:spacing w:after="114" w:line="282" w:lineRule="auto"/>
              <w:ind w:hanging="360"/>
            </w:pPr>
            <w:r>
              <w:rPr>
                <w:rFonts w:ascii="Times New Roman" w:eastAsia="Times New Roman" w:hAnsi="Times New Roman" w:cs="Times New Roman"/>
                <w:sz w:val="24"/>
              </w:rPr>
              <w:t xml:space="preserve">Gli apostoli prima e dopo la resurrezione di Gesù. </w:t>
            </w:r>
          </w:p>
          <w:p w14:paraId="41EAC969" w14:textId="77777777" w:rsidR="00DE0F26" w:rsidRDefault="00DE0F26" w:rsidP="00DE0F26">
            <w:pPr>
              <w:numPr>
                <w:ilvl w:val="0"/>
                <w:numId w:val="327"/>
              </w:numPr>
              <w:spacing w:after="113" w:line="282" w:lineRule="auto"/>
              <w:ind w:hanging="360"/>
            </w:pPr>
            <w:r>
              <w:rPr>
                <w:rFonts w:ascii="Times New Roman" w:eastAsia="Times New Roman" w:hAnsi="Times New Roman" w:cs="Times New Roman"/>
                <w:sz w:val="24"/>
              </w:rPr>
              <w:t xml:space="preserve">Gli ultimi giorni della vita di Gesù. </w:t>
            </w:r>
          </w:p>
          <w:p w14:paraId="673D93A3" w14:textId="77777777" w:rsidR="00DE0F26" w:rsidRDefault="00DE0F26" w:rsidP="005413D4">
            <w:pPr>
              <w:tabs>
                <w:tab w:val="center" w:pos="1555"/>
              </w:tabs>
            </w:pPr>
            <w:r>
              <w:rPr>
                <w:rFonts w:ascii="Segoe UI Symbol" w:eastAsia="Segoe UI Symbol" w:hAnsi="Segoe UI Symbol" w:cs="Segoe UI Symbol"/>
              </w:rPr>
              <w:t></w:t>
            </w:r>
            <w:r>
              <w:rPr>
                <w:rFonts w:ascii="Arial" w:eastAsia="Arial" w:hAnsi="Arial" w:cs="Arial"/>
              </w:rPr>
              <w:t xml:space="preserve"> </w:t>
            </w:r>
            <w:r>
              <w:rPr>
                <w:rFonts w:ascii="Arial" w:eastAsia="Arial" w:hAnsi="Arial" w:cs="Arial"/>
              </w:rPr>
              <w:tab/>
            </w:r>
            <w:r>
              <w:rPr>
                <w:rFonts w:ascii="Times New Roman" w:eastAsia="Times New Roman" w:hAnsi="Times New Roman" w:cs="Times New Roman"/>
                <w:sz w:val="24"/>
              </w:rPr>
              <w:t>Le apparizioni di Gesù.</w:t>
            </w:r>
            <w:r>
              <w:t xml:space="preserve"> </w:t>
            </w:r>
          </w:p>
        </w:tc>
        <w:tc>
          <w:tcPr>
            <w:tcW w:w="3645" w:type="dxa"/>
            <w:gridSpan w:val="2"/>
            <w:tcBorders>
              <w:top w:val="single" w:sz="3" w:space="0" w:color="000000"/>
              <w:left w:val="single" w:sz="3" w:space="0" w:color="000000"/>
              <w:bottom w:val="single" w:sz="3" w:space="0" w:color="000000"/>
              <w:right w:val="single" w:sz="3" w:space="0" w:color="000000"/>
            </w:tcBorders>
          </w:tcPr>
          <w:p w14:paraId="4055D3E5" w14:textId="77777777" w:rsidR="00DE0F26" w:rsidRDefault="00DE0F26" w:rsidP="00DE0F26">
            <w:pPr>
              <w:numPr>
                <w:ilvl w:val="0"/>
                <w:numId w:val="328"/>
              </w:numPr>
              <w:spacing w:after="148" w:line="236" w:lineRule="auto"/>
              <w:ind w:hanging="360"/>
            </w:pPr>
            <w:r>
              <w:rPr>
                <w:rFonts w:ascii="Times New Roman" w:eastAsia="Times New Roman" w:hAnsi="Times New Roman" w:cs="Times New Roman"/>
                <w:sz w:val="24"/>
              </w:rPr>
              <w:t xml:space="preserve">Conoscere la struttura e la composizione della Bibbia. </w:t>
            </w:r>
          </w:p>
          <w:p w14:paraId="37AEBF73" w14:textId="77777777" w:rsidR="00DE0F26" w:rsidRDefault="00DE0F26" w:rsidP="00DE0F26">
            <w:pPr>
              <w:numPr>
                <w:ilvl w:val="0"/>
                <w:numId w:val="328"/>
              </w:numPr>
              <w:spacing w:after="122" w:line="258" w:lineRule="auto"/>
              <w:ind w:hanging="360"/>
            </w:pPr>
            <w:r>
              <w:rPr>
                <w:rFonts w:ascii="Times New Roman" w:eastAsia="Times New Roman" w:hAnsi="Times New Roman" w:cs="Times New Roman"/>
                <w:sz w:val="24"/>
              </w:rPr>
              <w:t xml:space="preserve">Riconosce nella Bibbia il libro in cui si parla della relazione tra Dio e l’uomo. </w:t>
            </w:r>
          </w:p>
          <w:p w14:paraId="45F36EA7" w14:textId="77777777" w:rsidR="00DE0F26" w:rsidRDefault="00DE0F26" w:rsidP="00DE0F26">
            <w:pPr>
              <w:numPr>
                <w:ilvl w:val="0"/>
                <w:numId w:val="328"/>
              </w:numPr>
              <w:spacing w:after="147" w:line="237" w:lineRule="auto"/>
              <w:ind w:hanging="360"/>
            </w:pPr>
            <w:r>
              <w:rPr>
                <w:rFonts w:ascii="Times New Roman" w:eastAsia="Times New Roman" w:hAnsi="Times New Roman" w:cs="Times New Roman"/>
                <w:sz w:val="24"/>
              </w:rPr>
              <w:t xml:space="preserve">Sa distinguere alcuni generi letterari (parabole, testo storico e poetico...) </w:t>
            </w:r>
          </w:p>
          <w:p w14:paraId="26E8C846" w14:textId="77777777" w:rsidR="00DE0F26" w:rsidRDefault="00DE0F26" w:rsidP="00DE0F26">
            <w:pPr>
              <w:numPr>
                <w:ilvl w:val="0"/>
                <w:numId w:val="328"/>
              </w:numPr>
              <w:spacing w:after="149" w:line="236" w:lineRule="auto"/>
              <w:ind w:hanging="360"/>
            </w:pPr>
            <w:r>
              <w:rPr>
                <w:rFonts w:ascii="Times New Roman" w:eastAsia="Times New Roman" w:hAnsi="Times New Roman" w:cs="Times New Roman"/>
                <w:sz w:val="24"/>
              </w:rPr>
              <w:t xml:space="preserve">Conosce il contenuto del messaggio di Gesù. </w:t>
            </w:r>
          </w:p>
          <w:p w14:paraId="4B57E378" w14:textId="77777777" w:rsidR="00DE0F26" w:rsidRDefault="00DE0F26" w:rsidP="00DE0F26">
            <w:pPr>
              <w:numPr>
                <w:ilvl w:val="0"/>
                <w:numId w:val="328"/>
              </w:numPr>
              <w:spacing w:after="146" w:line="237" w:lineRule="auto"/>
              <w:ind w:hanging="360"/>
            </w:pPr>
            <w:r>
              <w:rPr>
                <w:rFonts w:ascii="Times New Roman" w:eastAsia="Times New Roman" w:hAnsi="Times New Roman" w:cs="Times New Roman"/>
                <w:sz w:val="24"/>
              </w:rPr>
              <w:t xml:space="preserve">Comprende il significato della presenza di Gesù in mezzo agli uomini. </w:t>
            </w:r>
          </w:p>
          <w:p w14:paraId="05BE5BB9" w14:textId="77777777" w:rsidR="00DE0F26" w:rsidRDefault="00DE0F26" w:rsidP="00DE0F26">
            <w:pPr>
              <w:numPr>
                <w:ilvl w:val="0"/>
                <w:numId w:val="328"/>
              </w:numPr>
              <w:spacing w:after="144" w:line="239" w:lineRule="auto"/>
              <w:ind w:hanging="360"/>
            </w:pPr>
            <w:r>
              <w:rPr>
                <w:rFonts w:ascii="Times New Roman" w:eastAsia="Times New Roman" w:hAnsi="Times New Roman" w:cs="Times New Roman"/>
                <w:sz w:val="24"/>
              </w:rPr>
              <w:t xml:space="preserve">Conosce i luoghi e gli ambienti in cui si è sviluppato il messaggio di Gesù. </w:t>
            </w:r>
          </w:p>
          <w:p w14:paraId="72D1759C" w14:textId="77777777" w:rsidR="00DE0F26" w:rsidRDefault="00DE0F26" w:rsidP="00DE0F26">
            <w:pPr>
              <w:numPr>
                <w:ilvl w:val="0"/>
                <w:numId w:val="328"/>
              </w:numPr>
              <w:spacing w:after="147" w:line="237" w:lineRule="auto"/>
              <w:ind w:hanging="360"/>
            </w:pPr>
            <w:r>
              <w:rPr>
                <w:rFonts w:ascii="Times New Roman" w:eastAsia="Times New Roman" w:hAnsi="Times New Roman" w:cs="Times New Roman"/>
                <w:sz w:val="24"/>
              </w:rPr>
              <w:t xml:space="preserve">Sa individuare i gruppi sociali e religiosi presenti nella Palestina del tempo ai quali si rivolgeva Gesù. </w:t>
            </w:r>
          </w:p>
          <w:p w14:paraId="6899E4B8" w14:textId="77777777" w:rsidR="00DE0F26" w:rsidRDefault="00DE0F26" w:rsidP="00DE0F26">
            <w:pPr>
              <w:numPr>
                <w:ilvl w:val="0"/>
                <w:numId w:val="328"/>
              </w:numPr>
              <w:ind w:hanging="360"/>
            </w:pPr>
            <w:r>
              <w:rPr>
                <w:rFonts w:ascii="Times New Roman" w:eastAsia="Times New Roman" w:hAnsi="Times New Roman" w:cs="Times New Roman"/>
                <w:sz w:val="24"/>
              </w:rPr>
              <w:t xml:space="preserve">Sa distinguere tra Antico e Nuovo Testamento e sa trovare un brano, dati i riferimenti (titolo, capitolo, versetto). </w:t>
            </w:r>
          </w:p>
        </w:tc>
        <w:tc>
          <w:tcPr>
            <w:tcW w:w="3640" w:type="dxa"/>
            <w:tcBorders>
              <w:top w:val="single" w:sz="3" w:space="0" w:color="000000"/>
              <w:left w:val="single" w:sz="3" w:space="0" w:color="000000"/>
              <w:bottom w:val="single" w:sz="3" w:space="0" w:color="000000"/>
              <w:right w:val="single" w:sz="3" w:space="0" w:color="000000"/>
            </w:tcBorders>
          </w:tcPr>
          <w:p w14:paraId="72E85B34" w14:textId="77777777" w:rsidR="00DE0F26" w:rsidRDefault="00DE0F26" w:rsidP="00DE0F26">
            <w:pPr>
              <w:numPr>
                <w:ilvl w:val="0"/>
                <w:numId w:val="329"/>
              </w:numPr>
              <w:ind w:hanging="284"/>
            </w:pPr>
            <w:r>
              <w:rPr>
                <w:rFonts w:ascii="Times New Roman" w:eastAsia="Times New Roman" w:hAnsi="Times New Roman" w:cs="Times New Roman"/>
                <w:sz w:val="24"/>
              </w:rPr>
              <w:t xml:space="preserve">L’alunno riflette su Dio </w:t>
            </w:r>
          </w:p>
          <w:p w14:paraId="56FFDD77" w14:textId="77777777" w:rsidR="00DE0F26" w:rsidRDefault="00DE0F26" w:rsidP="005413D4">
            <w:pPr>
              <w:spacing w:after="190" w:line="238" w:lineRule="auto"/>
              <w:ind w:left="304" w:right="30"/>
            </w:pPr>
            <w:r>
              <w:rPr>
                <w:rFonts w:ascii="Times New Roman" w:eastAsia="Times New Roman" w:hAnsi="Times New Roman" w:cs="Times New Roman"/>
                <w:sz w:val="24"/>
              </w:rPr>
              <w:t xml:space="preserve">Creatore e Padre, sugli elementi fondamentali della vita di Gesù e sa collegare i contenuti principali del suo insegnamento alle tradizioni dell’ambiente in cui vive. </w:t>
            </w:r>
          </w:p>
          <w:p w14:paraId="30DFF692" w14:textId="77777777" w:rsidR="00DE0F26" w:rsidRDefault="00DE0F26" w:rsidP="00DE0F26">
            <w:pPr>
              <w:numPr>
                <w:ilvl w:val="0"/>
                <w:numId w:val="329"/>
              </w:numPr>
              <w:spacing w:after="189" w:line="238" w:lineRule="auto"/>
              <w:ind w:hanging="284"/>
            </w:pPr>
            <w:r>
              <w:rPr>
                <w:rFonts w:ascii="Times New Roman" w:eastAsia="Times New Roman" w:hAnsi="Times New Roman" w:cs="Times New Roman"/>
                <w:sz w:val="24"/>
              </w:rPr>
              <w:t xml:space="preserve">L’alunno riconosce il significato cristiano del Natale e della Pasqua traendone motivo per interrogarsi sul valore di tali festività nell’esperienza personale, familiare e sociale. </w:t>
            </w:r>
          </w:p>
          <w:p w14:paraId="1B031ECD" w14:textId="77777777" w:rsidR="00DE0F26" w:rsidRDefault="00DE0F26" w:rsidP="00DE0F26">
            <w:pPr>
              <w:numPr>
                <w:ilvl w:val="0"/>
                <w:numId w:val="329"/>
              </w:numPr>
              <w:spacing w:after="190" w:line="238" w:lineRule="auto"/>
              <w:ind w:hanging="284"/>
            </w:pPr>
            <w:r>
              <w:rPr>
                <w:rFonts w:ascii="Times New Roman" w:eastAsia="Times New Roman" w:hAnsi="Times New Roman" w:cs="Times New Roman"/>
                <w:sz w:val="24"/>
              </w:rPr>
              <w:t xml:space="preserve">L’alunno si confronta con la propria esperienza religiosa e distingue la specificità della proposta di salvezza del cristianesimo. </w:t>
            </w:r>
          </w:p>
          <w:p w14:paraId="61C15731" w14:textId="77777777" w:rsidR="00DE0F26" w:rsidRDefault="00DE0F26" w:rsidP="00DE0F26">
            <w:pPr>
              <w:numPr>
                <w:ilvl w:val="0"/>
                <w:numId w:val="329"/>
              </w:numPr>
              <w:spacing w:after="124" w:line="238" w:lineRule="auto"/>
              <w:ind w:hanging="284"/>
            </w:pPr>
            <w:r>
              <w:rPr>
                <w:rFonts w:ascii="Times New Roman" w:eastAsia="Times New Roman" w:hAnsi="Times New Roman" w:cs="Times New Roman"/>
                <w:sz w:val="24"/>
              </w:rPr>
              <w:t xml:space="preserve">L’alunno identifica nella Chiesa la comunità di coloro che credono in Gesù Cristo e si impegna per mettere in pratica il suo insegnamento; coglie il significato dei Sacramenti e si interroga sul valore che essi hanno nella vita dei cristiani. </w:t>
            </w:r>
          </w:p>
          <w:p w14:paraId="513ADFE5" w14:textId="77777777" w:rsidR="00DE0F26" w:rsidRDefault="00DE0F26" w:rsidP="005413D4">
            <w:pPr>
              <w:ind w:left="32"/>
            </w:pPr>
            <w:r>
              <w:rPr>
                <w:rFonts w:ascii="Times New Roman" w:eastAsia="Times New Roman" w:hAnsi="Times New Roman" w:cs="Times New Roman"/>
                <w:b/>
                <w:sz w:val="24"/>
              </w:rPr>
              <w:t xml:space="preserve"> </w:t>
            </w:r>
          </w:p>
        </w:tc>
      </w:tr>
      <w:tr w:rsidR="00DE0F26" w14:paraId="66D0A605" w14:textId="77777777" w:rsidTr="005413D4">
        <w:trPr>
          <w:trHeight w:val="1888"/>
        </w:trPr>
        <w:tc>
          <w:tcPr>
            <w:tcW w:w="533" w:type="dxa"/>
            <w:tcBorders>
              <w:top w:val="single" w:sz="3" w:space="0" w:color="000000"/>
              <w:left w:val="single" w:sz="3" w:space="0" w:color="000000"/>
              <w:bottom w:val="nil"/>
              <w:right w:val="nil"/>
            </w:tcBorders>
            <w:vAlign w:val="bottom"/>
          </w:tcPr>
          <w:p w14:paraId="1D209B8B" w14:textId="77777777" w:rsidR="00DE0F26" w:rsidRDefault="00DE0F26" w:rsidP="005413D4">
            <w:pPr>
              <w:spacing w:after="601"/>
              <w:ind w:left="176"/>
            </w:pPr>
            <w:r>
              <w:rPr>
                <w:rFonts w:ascii="Segoe UI Symbol" w:eastAsia="Segoe UI Symbol" w:hAnsi="Segoe UI Symbol" w:cs="Segoe UI Symbol"/>
                <w:sz w:val="24"/>
              </w:rPr>
              <w:lastRenderedPageBreak/>
              <w:t></w:t>
            </w:r>
            <w:r>
              <w:rPr>
                <w:rFonts w:ascii="Arial" w:eastAsia="Arial" w:hAnsi="Arial" w:cs="Arial"/>
                <w:sz w:val="24"/>
              </w:rPr>
              <w:t xml:space="preserve"> </w:t>
            </w:r>
          </w:p>
          <w:p w14:paraId="06FBDEEB" w14:textId="77777777" w:rsidR="00DE0F26" w:rsidRDefault="00DE0F26" w:rsidP="005413D4">
            <w:pPr>
              <w:ind w:left="68"/>
            </w:pPr>
            <w:r>
              <w:rPr>
                <w:rFonts w:ascii="Times New Roman" w:eastAsia="Times New Roman" w:hAnsi="Times New Roman" w:cs="Times New Roman"/>
                <w:sz w:val="24"/>
              </w:rPr>
              <w:t xml:space="preserve"> </w:t>
            </w:r>
          </w:p>
        </w:tc>
        <w:tc>
          <w:tcPr>
            <w:tcW w:w="3109" w:type="dxa"/>
            <w:tcBorders>
              <w:top w:val="single" w:sz="3" w:space="0" w:color="000000"/>
              <w:left w:val="nil"/>
              <w:bottom w:val="nil"/>
              <w:right w:val="single" w:sz="3" w:space="0" w:color="000000"/>
            </w:tcBorders>
          </w:tcPr>
          <w:p w14:paraId="07A3926D" w14:textId="77777777" w:rsidR="00DE0F26" w:rsidRDefault="00DE0F26" w:rsidP="005413D4">
            <w:pPr>
              <w:spacing w:after="186" w:line="238" w:lineRule="auto"/>
            </w:pPr>
            <w:r>
              <w:rPr>
                <w:rFonts w:ascii="Times New Roman" w:eastAsia="Times New Roman" w:hAnsi="Times New Roman" w:cs="Times New Roman"/>
                <w:sz w:val="24"/>
              </w:rPr>
              <w:t xml:space="preserve">dalle narrazioni evangeliche e dalla vita della Chiesa. </w:t>
            </w:r>
          </w:p>
          <w:p w14:paraId="293503CA" w14:textId="77777777" w:rsidR="00DE0F26" w:rsidRDefault="00DE0F26" w:rsidP="005413D4">
            <w:r>
              <w:rPr>
                <w:rFonts w:ascii="Times New Roman" w:eastAsia="Times New Roman" w:hAnsi="Times New Roman" w:cs="Times New Roman"/>
                <w:sz w:val="24"/>
              </w:rPr>
              <w:t xml:space="preserve"> Conoscere come l’incontro con Gesù cambia la vita delle persone. </w:t>
            </w:r>
          </w:p>
        </w:tc>
        <w:tc>
          <w:tcPr>
            <w:tcW w:w="3641" w:type="dxa"/>
            <w:tcBorders>
              <w:top w:val="single" w:sz="3" w:space="0" w:color="000000"/>
              <w:left w:val="single" w:sz="3" w:space="0" w:color="000000"/>
              <w:bottom w:val="nil"/>
              <w:right w:val="single" w:sz="3" w:space="0" w:color="000000"/>
            </w:tcBorders>
          </w:tcPr>
          <w:p w14:paraId="71DF2BF4" w14:textId="77777777" w:rsidR="00DE0F26" w:rsidRDefault="00DE0F26" w:rsidP="005413D4"/>
        </w:tc>
        <w:tc>
          <w:tcPr>
            <w:tcW w:w="480" w:type="dxa"/>
            <w:tcBorders>
              <w:top w:val="single" w:sz="3" w:space="0" w:color="000000"/>
              <w:left w:val="single" w:sz="3" w:space="0" w:color="000000"/>
              <w:bottom w:val="nil"/>
              <w:right w:val="nil"/>
            </w:tcBorders>
          </w:tcPr>
          <w:p w14:paraId="19A62C19" w14:textId="77777777" w:rsidR="00DE0F26" w:rsidRDefault="00DE0F26" w:rsidP="005413D4">
            <w:pPr>
              <w:spacing w:after="652"/>
              <w:ind w:left="120"/>
            </w:pPr>
            <w:r>
              <w:rPr>
                <w:rFonts w:ascii="Segoe UI Symbol" w:eastAsia="Segoe UI Symbol" w:hAnsi="Segoe UI Symbol" w:cs="Segoe UI Symbol"/>
                <w:sz w:val="24"/>
              </w:rPr>
              <w:t></w:t>
            </w:r>
            <w:r>
              <w:rPr>
                <w:rFonts w:ascii="Arial" w:eastAsia="Arial" w:hAnsi="Arial" w:cs="Arial"/>
                <w:sz w:val="24"/>
              </w:rPr>
              <w:t xml:space="preserve"> </w:t>
            </w:r>
          </w:p>
          <w:p w14:paraId="16F689AF" w14:textId="77777777" w:rsidR="00DE0F26" w:rsidRDefault="00DE0F26" w:rsidP="005413D4">
            <w:pPr>
              <w:ind w:left="120"/>
            </w:pPr>
            <w:r>
              <w:rPr>
                <w:rFonts w:ascii="Segoe UI Symbol" w:eastAsia="Segoe UI Symbol" w:hAnsi="Segoe UI Symbol" w:cs="Segoe UI Symbol"/>
                <w:sz w:val="24"/>
              </w:rPr>
              <w:t></w:t>
            </w:r>
            <w:r>
              <w:rPr>
                <w:rFonts w:ascii="Arial" w:eastAsia="Arial" w:hAnsi="Arial" w:cs="Arial"/>
                <w:sz w:val="24"/>
              </w:rPr>
              <w:t xml:space="preserve"> </w:t>
            </w:r>
          </w:p>
        </w:tc>
        <w:tc>
          <w:tcPr>
            <w:tcW w:w="3165" w:type="dxa"/>
            <w:tcBorders>
              <w:top w:val="single" w:sz="3" w:space="0" w:color="000000"/>
              <w:left w:val="nil"/>
              <w:bottom w:val="nil"/>
              <w:right w:val="single" w:sz="3" w:space="0" w:color="000000"/>
            </w:tcBorders>
          </w:tcPr>
          <w:p w14:paraId="0B0CC6CF" w14:textId="77777777" w:rsidR="00DE0F26" w:rsidRDefault="00DE0F26" w:rsidP="005413D4">
            <w:pPr>
              <w:spacing w:after="143" w:line="236" w:lineRule="auto"/>
            </w:pPr>
            <w:r>
              <w:rPr>
                <w:rFonts w:ascii="Times New Roman" w:eastAsia="Times New Roman" w:hAnsi="Times New Roman" w:cs="Times New Roman"/>
                <w:sz w:val="24"/>
              </w:rPr>
              <w:t xml:space="preserve">Conosce le figure degli evangelisti, i simboli e i loro scritti. </w:t>
            </w:r>
          </w:p>
          <w:p w14:paraId="0433AA93" w14:textId="77777777" w:rsidR="00DE0F26" w:rsidRDefault="00DE0F26" w:rsidP="005413D4">
            <w:r>
              <w:rPr>
                <w:rFonts w:ascii="Times New Roman" w:eastAsia="Times New Roman" w:hAnsi="Times New Roman" w:cs="Times New Roman"/>
                <w:sz w:val="24"/>
              </w:rPr>
              <w:t xml:space="preserve">Conosce gli avvenimenti principali del Natale e alcune tradizioni natalizie. </w:t>
            </w:r>
          </w:p>
        </w:tc>
        <w:tc>
          <w:tcPr>
            <w:tcW w:w="3640" w:type="dxa"/>
            <w:tcBorders>
              <w:top w:val="single" w:sz="3" w:space="0" w:color="000000"/>
              <w:left w:val="single" w:sz="3" w:space="0" w:color="000000"/>
              <w:bottom w:val="nil"/>
              <w:right w:val="single" w:sz="3" w:space="0" w:color="000000"/>
            </w:tcBorders>
          </w:tcPr>
          <w:p w14:paraId="4D2385CB" w14:textId="77777777" w:rsidR="00DE0F26" w:rsidRDefault="00DE0F26" w:rsidP="005413D4"/>
        </w:tc>
      </w:tr>
      <w:tr w:rsidR="00DE0F26" w14:paraId="65C2DDA0" w14:textId="77777777" w:rsidTr="005413D4">
        <w:trPr>
          <w:trHeight w:val="688"/>
        </w:trPr>
        <w:tc>
          <w:tcPr>
            <w:tcW w:w="533" w:type="dxa"/>
            <w:tcBorders>
              <w:top w:val="nil"/>
              <w:left w:val="single" w:sz="3" w:space="0" w:color="000000"/>
              <w:bottom w:val="nil"/>
              <w:right w:val="nil"/>
            </w:tcBorders>
          </w:tcPr>
          <w:p w14:paraId="6D7DEF85" w14:textId="77777777" w:rsidR="00DE0F26" w:rsidRDefault="00DE0F26" w:rsidP="005413D4"/>
        </w:tc>
        <w:tc>
          <w:tcPr>
            <w:tcW w:w="3109" w:type="dxa"/>
            <w:tcBorders>
              <w:top w:val="nil"/>
              <w:left w:val="nil"/>
              <w:bottom w:val="nil"/>
              <w:right w:val="single" w:sz="3" w:space="0" w:color="000000"/>
            </w:tcBorders>
          </w:tcPr>
          <w:p w14:paraId="135ABC20" w14:textId="77777777" w:rsidR="00DE0F26" w:rsidRDefault="00DE0F26" w:rsidP="005413D4"/>
        </w:tc>
        <w:tc>
          <w:tcPr>
            <w:tcW w:w="3641" w:type="dxa"/>
            <w:tcBorders>
              <w:top w:val="nil"/>
              <w:left w:val="single" w:sz="3" w:space="0" w:color="000000"/>
              <w:bottom w:val="nil"/>
              <w:right w:val="single" w:sz="3" w:space="0" w:color="000000"/>
            </w:tcBorders>
          </w:tcPr>
          <w:p w14:paraId="1AEFE661" w14:textId="77777777" w:rsidR="00DE0F26" w:rsidRDefault="00DE0F26" w:rsidP="005413D4"/>
        </w:tc>
        <w:tc>
          <w:tcPr>
            <w:tcW w:w="480" w:type="dxa"/>
            <w:tcBorders>
              <w:top w:val="nil"/>
              <w:left w:val="single" w:sz="3" w:space="0" w:color="000000"/>
              <w:bottom w:val="nil"/>
              <w:right w:val="nil"/>
            </w:tcBorders>
          </w:tcPr>
          <w:p w14:paraId="0065C70C" w14:textId="77777777" w:rsidR="00DE0F26" w:rsidRDefault="00DE0F26" w:rsidP="005413D4">
            <w:pPr>
              <w:ind w:left="120"/>
            </w:pPr>
            <w:r>
              <w:rPr>
                <w:rFonts w:ascii="Segoe UI Symbol" w:eastAsia="Segoe UI Symbol" w:hAnsi="Segoe UI Symbol" w:cs="Segoe UI Symbol"/>
                <w:sz w:val="24"/>
              </w:rPr>
              <w:t></w:t>
            </w:r>
            <w:r>
              <w:rPr>
                <w:rFonts w:ascii="Arial" w:eastAsia="Arial" w:hAnsi="Arial" w:cs="Arial"/>
                <w:sz w:val="24"/>
              </w:rPr>
              <w:t xml:space="preserve"> </w:t>
            </w:r>
          </w:p>
        </w:tc>
        <w:tc>
          <w:tcPr>
            <w:tcW w:w="3165" w:type="dxa"/>
            <w:tcBorders>
              <w:top w:val="nil"/>
              <w:left w:val="nil"/>
              <w:bottom w:val="nil"/>
              <w:right w:val="single" w:sz="3" w:space="0" w:color="000000"/>
            </w:tcBorders>
          </w:tcPr>
          <w:p w14:paraId="5B91C67D" w14:textId="77777777" w:rsidR="00DE0F26" w:rsidRDefault="00DE0F26" w:rsidP="005413D4">
            <w:r>
              <w:rPr>
                <w:rFonts w:ascii="Times New Roman" w:eastAsia="Times New Roman" w:hAnsi="Times New Roman" w:cs="Times New Roman"/>
                <w:sz w:val="24"/>
              </w:rPr>
              <w:t xml:space="preserve">Conosce alcuni racconti di miracoli e alcune parabole. </w:t>
            </w:r>
          </w:p>
        </w:tc>
        <w:tc>
          <w:tcPr>
            <w:tcW w:w="3640" w:type="dxa"/>
            <w:tcBorders>
              <w:top w:val="nil"/>
              <w:left w:val="single" w:sz="3" w:space="0" w:color="000000"/>
              <w:bottom w:val="nil"/>
              <w:right w:val="single" w:sz="3" w:space="0" w:color="000000"/>
            </w:tcBorders>
          </w:tcPr>
          <w:p w14:paraId="02788CEC" w14:textId="77777777" w:rsidR="00DE0F26" w:rsidRDefault="00DE0F26" w:rsidP="005413D4"/>
        </w:tc>
      </w:tr>
      <w:tr w:rsidR="00DE0F26" w14:paraId="4D93DCE3" w14:textId="77777777" w:rsidTr="005413D4">
        <w:trPr>
          <w:trHeight w:val="1021"/>
        </w:trPr>
        <w:tc>
          <w:tcPr>
            <w:tcW w:w="533" w:type="dxa"/>
            <w:tcBorders>
              <w:top w:val="nil"/>
              <w:left w:val="single" w:sz="3" w:space="0" w:color="000000"/>
              <w:bottom w:val="single" w:sz="3" w:space="0" w:color="000000"/>
              <w:right w:val="nil"/>
            </w:tcBorders>
          </w:tcPr>
          <w:p w14:paraId="7FBD1D30" w14:textId="77777777" w:rsidR="00DE0F26" w:rsidRDefault="00DE0F26" w:rsidP="005413D4"/>
        </w:tc>
        <w:tc>
          <w:tcPr>
            <w:tcW w:w="3109" w:type="dxa"/>
            <w:tcBorders>
              <w:top w:val="nil"/>
              <w:left w:val="nil"/>
              <w:bottom w:val="single" w:sz="3" w:space="0" w:color="000000"/>
              <w:right w:val="single" w:sz="3" w:space="0" w:color="000000"/>
            </w:tcBorders>
          </w:tcPr>
          <w:p w14:paraId="1515B805" w14:textId="77777777" w:rsidR="00DE0F26" w:rsidRDefault="00DE0F26" w:rsidP="005413D4"/>
        </w:tc>
        <w:tc>
          <w:tcPr>
            <w:tcW w:w="3641" w:type="dxa"/>
            <w:tcBorders>
              <w:top w:val="nil"/>
              <w:left w:val="single" w:sz="3" w:space="0" w:color="000000"/>
              <w:bottom w:val="single" w:sz="3" w:space="0" w:color="000000"/>
              <w:right w:val="single" w:sz="3" w:space="0" w:color="000000"/>
            </w:tcBorders>
          </w:tcPr>
          <w:p w14:paraId="7D415BC6" w14:textId="77777777" w:rsidR="00DE0F26" w:rsidRDefault="00DE0F26" w:rsidP="005413D4"/>
        </w:tc>
        <w:tc>
          <w:tcPr>
            <w:tcW w:w="480" w:type="dxa"/>
            <w:tcBorders>
              <w:top w:val="nil"/>
              <w:left w:val="single" w:sz="3" w:space="0" w:color="000000"/>
              <w:bottom w:val="single" w:sz="3" w:space="0" w:color="000000"/>
              <w:right w:val="nil"/>
            </w:tcBorders>
          </w:tcPr>
          <w:p w14:paraId="4F6AB177" w14:textId="77777777" w:rsidR="00DE0F26" w:rsidRDefault="00DE0F26" w:rsidP="005413D4">
            <w:pPr>
              <w:ind w:left="120"/>
            </w:pPr>
            <w:r>
              <w:rPr>
                <w:rFonts w:ascii="Segoe UI Symbol" w:eastAsia="Segoe UI Symbol" w:hAnsi="Segoe UI Symbol" w:cs="Segoe UI Symbol"/>
                <w:sz w:val="24"/>
              </w:rPr>
              <w:t></w:t>
            </w:r>
            <w:r>
              <w:rPr>
                <w:rFonts w:ascii="Arial" w:eastAsia="Arial" w:hAnsi="Arial" w:cs="Arial"/>
                <w:sz w:val="24"/>
              </w:rPr>
              <w:t xml:space="preserve"> </w:t>
            </w:r>
          </w:p>
        </w:tc>
        <w:tc>
          <w:tcPr>
            <w:tcW w:w="3165" w:type="dxa"/>
            <w:tcBorders>
              <w:top w:val="nil"/>
              <w:left w:val="nil"/>
              <w:bottom w:val="single" w:sz="3" w:space="0" w:color="000000"/>
              <w:right w:val="single" w:sz="3" w:space="0" w:color="000000"/>
            </w:tcBorders>
          </w:tcPr>
          <w:p w14:paraId="4B2709DB" w14:textId="77777777" w:rsidR="00DE0F26" w:rsidRDefault="00DE0F26" w:rsidP="005413D4">
            <w:r>
              <w:rPr>
                <w:rFonts w:ascii="Times New Roman" w:eastAsia="Times New Roman" w:hAnsi="Times New Roman" w:cs="Times New Roman"/>
                <w:sz w:val="24"/>
              </w:rPr>
              <w:t xml:space="preserve">Comprende alcuni brani del Vangelo su passione, morte e Resurrezione. </w:t>
            </w:r>
          </w:p>
        </w:tc>
        <w:tc>
          <w:tcPr>
            <w:tcW w:w="3640" w:type="dxa"/>
            <w:tcBorders>
              <w:top w:val="nil"/>
              <w:left w:val="single" w:sz="3" w:space="0" w:color="000000"/>
              <w:bottom w:val="single" w:sz="3" w:space="0" w:color="000000"/>
              <w:right w:val="single" w:sz="3" w:space="0" w:color="000000"/>
            </w:tcBorders>
          </w:tcPr>
          <w:p w14:paraId="33B1F86B" w14:textId="77777777" w:rsidR="00DE0F26" w:rsidRDefault="00DE0F26" w:rsidP="005413D4"/>
        </w:tc>
      </w:tr>
    </w:tbl>
    <w:p w14:paraId="3C8DDD43" w14:textId="77777777" w:rsidR="00DE0F26" w:rsidRDefault="00DE0F26" w:rsidP="00DE0F26">
      <w:pPr>
        <w:spacing w:after="0"/>
        <w:jc w:val="both"/>
      </w:pPr>
      <w:r>
        <w:rPr>
          <w:rFonts w:ascii="Times New Roman" w:eastAsia="Times New Roman" w:hAnsi="Times New Roman" w:cs="Times New Roman"/>
          <w:sz w:val="24"/>
        </w:rPr>
        <w:t xml:space="preserve"> </w:t>
      </w:r>
    </w:p>
    <w:p w14:paraId="49BF2475" w14:textId="77777777" w:rsidR="00E37FDC" w:rsidRDefault="00E37FDC" w:rsidP="00E37FDC">
      <w:pPr>
        <w:spacing w:after="0"/>
      </w:pPr>
    </w:p>
    <w:p w14:paraId="52723059" w14:textId="77777777" w:rsidR="003136D0" w:rsidRDefault="003136D0" w:rsidP="00E37FDC">
      <w:pPr>
        <w:spacing w:after="0"/>
      </w:pPr>
    </w:p>
    <w:p w14:paraId="3277CB02" w14:textId="77777777" w:rsidR="003136D0" w:rsidRDefault="003136D0" w:rsidP="00E37FDC">
      <w:pPr>
        <w:spacing w:after="0"/>
      </w:pPr>
    </w:p>
    <w:p w14:paraId="65C61384" w14:textId="77777777" w:rsidR="003136D0" w:rsidRDefault="003136D0" w:rsidP="00E37FDC">
      <w:pPr>
        <w:spacing w:after="0"/>
      </w:pPr>
    </w:p>
    <w:p w14:paraId="23267B00" w14:textId="77777777" w:rsidR="003136D0" w:rsidRDefault="003136D0" w:rsidP="00E37FDC">
      <w:pPr>
        <w:spacing w:after="0"/>
      </w:pPr>
    </w:p>
    <w:p w14:paraId="1CAF01D1" w14:textId="77777777" w:rsidR="003136D0" w:rsidRDefault="003136D0" w:rsidP="00E37FDC">
      <w:pPr>
        <w:spacing w:after="0"/>
      </w:pPr>
    </w:p>
    <w:p w14:paraId="7CC306A7" w14:textId="77777777" w:rsidR="003136D0" w:rsidRDefault="003136D0" w:rsidP="00E37FDC">
      <w:pPr>
        <w:spacing w:after="0"/>
      </w:pPr>
    </w:p>
    <w:p w14:paraId="07872B44" w14:textId="77777777" w:rsidR="003136D0" w:rsidRDefault="003136D0" w:rsidP="00E37FDC">
      <w:pPr>
        <w:spacing w:after="0"/>
      </w:pPr>
    </w:p>
    <w:p w14:paraId="22BD1AA2" w14:textId="77777777" w:rsidR="003136D0" w:rsidRDefault="003136D0" w:rsidP="00E37FDC">
      <w:pPr>
        <w:spacing w:after="0"/>
      </w:pPr>
    </w:p>
    <w:p w14:paraId="3FAE28E6" w14:textId="77777777" w:rsidR="003136D0" w:rsidRDefault="003136D0" w:rsidP="00E37FDC">
      <w:pPr>
        <w:spacing w:after="0"/>
      </w:pPr>
    </w:p>
    <w:p w14:paraId="6E721406" w14:textId="77777777" w:rsidR="003136D0" w:rsidRDefault="003136D0" w:rsidP="00E37FDC">
      <w:pPr>
        <w:spacing w:after="0"/>
      </w:pPr>
    </w:p>
    <w:p w14:paraId="5766142E" w14:textId="77777777" w:rsidR="003136D0" w:rsidRDefault="003136D0" w:rsidP="00E37FDC">
      <w:pPr>
        <w:spacing w:after="0"/>
      </w:pPr>
    </w:p>
    <w:p w14:paraId="468E56DA" w14:textId="77777777" w:rsidR="003136D0" w:rsidRDefault="003136D0" w:rsidP="00E37FDC">
      <w:pPr>
        <w:spacing w:after="0"/>
      </w:pPr>
    </w:p>
    <w:p w14:paraId="631367BE" w14:textId="77777777" w:rsidR="003136D0" w:rsidRDefault="003136D0" w:rsidP="00E37FDC">
      <w:pPr>
        <w:spacing w:after="0"/>
      </w:pPr>
    </w:p>
    <w:p w14:paraId="144FBA2E" w14:textId="77777777" w:rsidR="003136D0" w:rsidRDefault="003136D0" w:rsidP="00E37FDC">
      <w:pPr>
        <w:spacing w:after="0"/>
      </w:pPr>
    </w:p>
    <w:p w14:paraId="711A292C" w14:textId="77777777" w:rsidR="003136D0" w:rsidRDefault="003136D0" w:rsidP="00E37FDC">
      <w:pPr>
        <w:spacing w:after="0"/>
      </w:pPr>
    </w:p>
    <w:p w14:paraId="0D553A6A" w14:textId="77777777" w:rsidR="003136D0" w:rsidRDefault="003136D0" w:rsidP="00E37FDC">
      <w:pPr>
        <w:spacing w:after="0"/>
      </w:pPr>
    </w:p>
    <w:p w14:paraId="5C5B211F" w14:textId="77777777" w:rsidR="003136D0" w:rsidRDefault="003136D0" w:rsidP="00E37FDC">
      <w:pPr>
        <w:spacing w:after="0"/>
      </w:pPr>
    </w:p>
    <w:p w14:paraId="77713219" w14:textId="77777777" w:rsidR="003136D0" w:rsidRDefault="003136D0" w:rsidP="00E37FDC">
      <w:pPr>
        <w:spacing w:after="0"/>
      </w:pPr>
    </w:p>
    <w:p w14:paraId="15E6B4F6" w14:textId="77777777" w:rsidR="003136D0" w:rsidRDefault="003136D0" w:rsidP="00E37FDC">
      <w:pPr>
        <w:spacing w:after="0"/>
      </w:pPr>
    </w:p>
    <w:p w14:paraId="27ACFE9E" w14:textId="77777777" w:rsidR="003136D0" w:rsidRDefault="003136D0" w:rsidP="00E37FDC">
      <w:pPr>
        <w:spacing w:after="0"/>
      </w:pPr>
    </w:p>
    <w:p w14:paraId="41F56365" w14:textId="77777777" w:rsidR="003136D0" w:rsidRDefault="003136D0" w:rsidP="00E37FDC">
      <w:pPr>
        <w:spacing w:after="0"/>
      </w:pPr>
    </w:p>
    <w:p w14:paraId="6CDA158D" w14:textId="77777777" w:rsidR="003136D0" w:rsidRDefault="003136D0" w:rsidP="00E37FDC">
      <w:pPr>
        <w:spacing w:after="0"/>
      </w:pPr>
    </w:p>
    <w:p w14:paraId="26B8144D" w14:textId="77777777" w:rsidR="003136D0" w:rsidRDefault="003136D0" w:rsidP="00E37FDC">
      <w:pPr>
        <w:spacing w:after="0"/>
      </w:pPr>
    </w:p>
    <w:p w14:paraId="7383ABF7" w14:textId="77777777" w:rsidR="003136D0" w:rsidRPr="002E2348" w:rsidRDefault="003136D0" w:rsidP="003136D0">
      <w:pPr>
        <w:spacing w:after="0" w:line="240" w:lineRule="auto"/>
        <w:ind w:right="4141"/>
        <w:jc w:val="center"/>
        <w:rPr>
          <w:rFonts w:ascii="Verdana" w:eastAsia="Verdana" w:hAnsi="Verdana" w:cs="Verdana"/>
          <w:b/>
          <w:sz w:val="28"/>
          <w:szCs w:val="28"/>
        </w:rPr>
      </w:pPr>
      <w:r>
        <w:rPr>
          <w:rFonts w:ascii="Verdana" w:eastAsia="Verdana" w:hAnsi="Verdana" w:cs="Verdana"/>
          <w:b/>
          <w:sz w:val="28"/>
          <w:szCs w:val="28"/>
        </w:rPr>
        <w:t xml:space="preserve">                                        </w:t>
      </w:r>
      <w:r w:rsidRPr="002E2348">
        <w:rPr>
          <w:rFonts w:ascii="Verdana" w:eastAsia="Verdana" w:hAnsi="Verdana" w:cs="Verdana"/>
          <w:b/>
          <w:sz w:val="28"/>
          <w:szCs w:val="28"/>
        </w:rPr>
        <w:t>CURRICOLO D’ISTITUTO</w:t>
      </w:r>
    </w:p>
    <w:p w14:paraId="1D691C0B" w14:textId="77777777" w:rsidR="003136D0" w:rsidRDefault="003136D0" w:rsidP="003136D0">
      <w:pPr>
        <w:spacing w:after="0" w:line="240" w:lineRule="auto"/>
        <w:ind w:right="4141"/>
        <w:rPr>
          <w:rFonts w:ascii="Verdana" w:eastAsia="Verdana" w:hAnsi="Verdana" w:cs="Verdana"/>
          <w:b/>
          <w:sz w:val="28"/>
          <w:szCs w:val="28"/>
        </w:rPr>
      </w:pPr>
      <w:r>
        <w:rPr>
          <w:rFonts w:ascii="Verdana" w:eastAsia="Verdana" w:hAnsi="Verdana" w:cs="Verdana"/>
          <w:b/>
          <w:sz w:val="28"/>
          <w:szCs w:val="28"/>
        </w:rPr>
        <w:t xml:space="preserve">                                                              </w:t>
      </w:r>
      <w:r w:rsidRPr="002E2348">
        <w:rPr>
          <w:rFonts w:ascii="Verdana" w:eastAsia="Verdana" w:hAnsi="Verdana" w:cs="Verdana"/>
          <w:b/>
          <w:sz w:val="28"/>
          <w:szCs w:val="28"/>
        </w:rPr>
        <w:t xml:space="preserve">SCUOLA </w:t>
      </w:r>
      <w:r>
        <w:rPr>
          <w:rFonts w:ascii="Verdana" w:eastAsia="Verdana" w:hAnsi="Verdana" w:cs="Verdana"/>
          <w:b/>
          <w:sz w:val="28"/>
          <w:szCs w:val="28"/>
        </w:rPr>
        <w:t>PRIMARIA</w:t>
      </w:r>
    </w:p>
    <w:p w14:paraId="64658878" w14:textId="54DD54F5" w:rsidR="003136D0" w:rsidRDefault="003136D0" w:rsidP="003136D0">
      <w:pPr>
        <w:spacing w:after="0"/>
      </w:pPr>
      <w:r>
        <w:t xml:space="preserve">              CLASSI </w:t>
      </w:r>
      <w:r>
        <w:t>QUINTE</w:t>
      </w:r>
    </w:p>
    <w:p w14:paraId="481D29BB" w14:textId="77777777" w:rsidR="003136D0" w:rsidRDefault="003136D0" w:rsidP="00E37FDC">
      <w:pPr>
        <w:spacing w:after="0"/>
      </w:pPr>
    </w:p>
    <w:p w14:paraId="4633BE04" w14:textId="77777777" w:rsidR="003136D0" w:rsidRDefault="003136D0" w:rsidP="00E37FDC">
      <w:pPr>
        <w:spacing w:after="0"/>
      </w:pPr>
    </w:p>
    <w:p w14:paraId="03ADB001" w14:textId="77777777" w:rsidR="003136D0" w:rsidRDefault="003136D0" w:rsidP="00E37FDC">
      <w:pPr>
        <w:spacing w:after="0"/>
      </w:pPr>
    </w:p>
    <w:tbl>
      <w:tblPr>
        <w:tblStyle w:val="TableGrid"/>
        <w:tblW w:w="13743" w:type="dxa"/>
        <w:tblInd w:w="793" w:type="dxa"/>
        <w:tblCellMar>
          <w:top w:w="48" w:type="dxa"/>
          <w:left w:w="107" w:type="dxa"/>
          <w:right w:w="200" w:type="dxa"/>
        </w:tblCellMar>
        <w:tblLook w:val="04A0" w:firstRow="1" w:lastRow="0" w:firstColumn="1" w:lastColumn="0" w:noHBand="0" w:noVBand="1"/>
      </w:tblPr>
      <w:tblGrid>
        <w:gridCol w:w="4580"/>
        <w:gridCol w:w="4585"/>
        <w:gridCol w:w="4578"/>
      </w:tblGrid>
      <w:tr w:rsidR="003136D0" w14:paraId="71C95996" w14:textId="77777777" w:rsidTr="005413D4">
        <w:trPr>
          <w:trHeight w:val="1047"/>
        </w:trPr>
        <w:tc>
          <w:tcPr>
            <w:tcW w:w="13743" w:type="dxa"/>
            <w:gridSpan w:val="3"/>
            <w:tcBorders>
              <w:top w:val="single" w:sz="3" w:space="0" w:color="000000"/>
              <w:left w:val="single" w:sz="3" w:space="0" w:color="000000"/>
              <w:bottom w:val="single" w:sz="2" w:space="0" w:color="D9D9D9"/>
              <w:right w:val="single" w:sz="3" w:space="0" w:color="000000"/>
            </w:tcBorders>
            <w:shd w:val="clear" w:color="auto" w:fill="BFBFBF"/>
          </w:tcPr>
          <w:p w14:paraId="55F57E3C" w14:textId="77777777" w:rsidR="003136D0" w:rsidRDefault="003136D0" w:rsidP="005413D4">
            <w:pPr>
              <w:ind w:left="91"/>
              <w:jc w:val="center"/>
            </w:pPr>
            <w:r>
              <w:rPr>
                <w:rFonts w:ascii="Garamond" w:eastAsia="Garamond" w:hAnsi="Garamond" w:cs="Garamond"/>
                <w:b/>
                <w:sz w:val="32"/>
              </w:rPr>
              <w:t xml:space="preserve">CURRICOLO VERTICALE DI ITALIANO </w:t>
            </w:r>
          </w:p>
          <w:p w14:paraId="45F8B876" w14:textId="77777777" w:rsidR="003136D0" w:rsidRDefault="003136D0" w:rsidP="005413D4">
            <w:pPr>
              <w:ind w:left="165"/>
              <w:jc w:val="center"/>
            </w:pPr>
          </w:p>
        </w:tc>
      </w:tr>
      <w:tr w:rsidR="003136D0" w14:paraId="1D40D074" w14:textId="77777777" w:rsidTr="005413D4">
        <w:trPr>
          <w:trHeight w:val="322"/>
        </w:trPr>
        <w:tc>
          <w:tcPr>
            <w:tcW w:w="13743" w:type="dxa"/>
            <w:gridSpan w:val="3"/>
            <w:tcBorders>
              <w:top w:val="single" w:sz="2" w:space="0" w:color="D9D9D9"/>
              <w:left w:val="single" w:sz="3" w:space="0" w:color="000000"/>
              <w:bottom w:val="single" w:sz="3" w:space="0" w:color="000000"/>
              <w:right w:val="single" w:sz="3" w:space="0" w:color="000000"/>
            </w:tcBorders>
            <w:shd w:val="clear" w:color="auto" w:fill="D9D9D9"/>
          </w:tcPr>
          <w:p w14:paraId="547EBDB6" w14:textId="77777777" w:rsidR="003136D0" w:rsidRDefault="003136D0" w:rsidP="005413D4">
            <w:pPr>
              <w:ind w:left="93"/>
              <w:jc w:val="center"/>
            </w:pPr>
            <w:r>
              <w:rPr>
                <w:rFonts w:ascii="Garamond" w:eastAsia="Garamond" w:hAnsi="Garamond" w:cs="Garamond"/>
                <w:b/>
                <w:sz w:val="28"/>
              </w:rPr>
              <w:t xml:space="preserve">SCUOLA PRIMARIA </w:t>
            </w:r>
          </w:p>
        </w:tc>
      </w:tr>
      <w:tr w:rsidR="003136D0" w14:paraId="61D4A77C" w14:textId="77777777" w:rsidTr="005413D4">
        <w:trPr>
          <w:trHeight w:val="1901"/>
        </w:trPr>
        <w:tc>
          <w:tcPr>
            <w:tcW w:w="13743" w:type="dxa"/>
            <w:gridSpan w:val="3"/>
            <w:tcBorders>
              <w:top w:val="single" w:sz="3" w:space="0" w:color="000000"/>
              <w:left w:val="single" w:sz="3" w:space="0" w:color="000000"/>
              <w:bottom w:val="single" w:sz="3" w:space="0" w:color="000000"/>
              <w:right w:val="single" w:sz="3" w:space="0" w:color="000000"/>
            </w:tcBorders>
          </w:tcPr>
          <w:p w14:paraId="5A89A3BE" w14:textId="77777777" w:rsidR="003136D0" w:rsidRDefault="003136D0" w:rsidP="005413D4">
            <w:r>
              <w:rPr>
                <w:rFonts w:ascii="Garamond" w:eastAsia="Garamond" w:hAnsi="Garamond" w:cs="Garamond"/>
                <w:sz w:val="28"/>
              </w:rPr>
              <w:t xml:space="preserve"> </w:t>
            </w:r>
          </w:p>
          <w:p w14:paraId="6D5B934D" w14:textId="77777777" w:rsidR="003136D0" w:rsidRDefault="003136D0" w:rsidP="005413D4">
            <w:pPr>
              <w:ind w:left="94"/>
              <w:jc w:val="center"/>
            </w:pPr>
            <w:r>
              <w:rPr>
                <w:rFonts w:ascii="Garamond" w:eastAsia="Garamond" w:hAnsi="Garamond" w:cs="Garamond"/>
                <w:b/>
                <w:sz w:val="28"/>
              </w:rPr>
              <w:t xml:space="preserve">COMPETENZE DISCIPLINARI  </w:t>
            </w:r>
          </w:p>
          <w:p w14:paraId="6D2EE4A9" w14:textId="77777777" w:rsidR="003136D0" w:rsidRDefault="003136D0" w:rsidP="005413D4">
            <w:pPr>
              <w:ind w:left="165"/>
              <w:jc w:val="center"/>
            </w:pPr>
            <w:r>
              <w:rPr>
                <w:rFonts w:ascii="Garamond" w:eastAsia="Garamond" w:hAnsi="Garamond" w:cs="Garamond"/>
                <w:sz w:val="28"/>
              </w:rPr>
              <w:t xml:space="preserve"> </w:t>
            </w:r>
          </w:p>
          <w:p w14:paraId="3B07129E" w14:textId="77777777" w:rsidR="003136D0" w:rsidRDefault="003136D0" w:rsidP="005413D4">
            <w:pPr>
              <w:spacing w:after="4" w:line="236" w:lineRule="auto"/>
              <w:jc w:val="center"/>
            </w:pPr>
            <w:r>
              <w:rPr>
                <w:rFonts w:ascii="Garamond" w:eastAsia="Garamond" w:hAnsi="Garamond" w:cs="Garamond"/>
                <w:sz w:val="28"/>
              </w:rPr>
              <w:t xml:space="preserve">Padronanza della lingua italiana tale da consentirgli di comprendere enunciati, di raccontare le proprie esperienze e di adottare un registro linguistico appropriato alle diverse situazioni. </w:t>
            </w:r>
          </w:p>
          <w:p w14:paraId="19620E8B" w14:textId="77777777" w:rsidR="003136D0" w:rsidRDefault="003136D0" w:rsidP="005413D4">
            <w:r>
              <w:rPr>
                <w:rFonts w:ascii="Garamond" w:eastAsia="Garamond" w:hAnsi="Garamond" w:cs="Garamond"/>
                <w:sz w:val="28"/>
              </w:rPr>
              <w:t xml:space="preserve"> </w:t>
            </w:r>
          </w:p>
        </w:tc>
      </w:tr>
      <w:tr w:rsidR="003136D0" w14:paraId="67E34DD8" w14:textId="77777777" w:rsidTr="005413D4">
        <w:trPr>
          <w:trHeight w:val="956"/>
        </w:trPr>
        <w:tc>
          <w:tcPr>
            <w:tcW w:w="13743" w:type="dxa"/>
            <w:gridSpan w:val="3"/>
            <w:tcBorders>
              <w:top w:val="single" w:sz="3" w:space="0" w:color="000000"/>
              <w:left w:val="single" w:sz="3" w:space="0" w:color="000000"/>
              <w:bottom w:val="single" w:sz="3" w:space="0" w:color="000000"/>
              <w:right w:val="single" w:sz="3" w:space="0" w:color="000000"/>
            </w:tcBorders>
          </w:tcPr>
          <w:p w14:paraId="362A3AB5" w14:textId="77777777" w:rsidR="003136D0" w:rsidRDefault="003136D0" w:rsidP="005413D4">
            <w:pPr>
              <w:ind w:left="165"/>
              <w:jc w:val="center"/>
            </w:pPr>
            <w:r>
              <w:rPr>
                <w:rFonts w:ascii="Garamond" w:eastAsia="Garamond" w:hAnsi="Garamond" w:cs="Garamond"/>
                <w:b/>
                <w:sz w:val="28"/>
              </w:rPr>
              <w:t xml:space="preserve"> </w:t>
            </w:r>
          </w:p>
          <w:p w14:paraId="0D1AF27F" w14:textId="77777777" w:rsidR="003136D0" w:rsidRDefault="003136D0" w:rsidP="005413D4">
            <w:pPr>
              <w:ind w:left="91"/>
              <w:jc w:val="center"/>
            </w:pPr>
            <w:r>
              <w:rPr>
                <w:rFonts w:ascii="Garamond" w:eastAsia="Garamond" w:hAnsi="Garamond" w:cs="Garamond"/>
                <w:b/>
                <w:sz w:val="28"/>
              </w:rPr>
              <w:t xml:space="preserve">COMPETENZE TRASVERSALI </w:t>
            </w:r>
          </w:p>
          <w:p w14:paraId="5DD5A337" w14:textId="77777777" w:rsidR="003136D0" w:rsidRDefault="003136D0" w:rsidP="005413D4">
            <w:pPr>
              <w:ind w:left="165"/>
              <w:jc w:val="center"/>
            </w:pPr>
            <w:r>
              <w:rPr>
                <w:rFonts w:ascii="Garamond" w:eastAsia="Garamond" w:hAnsi="Garamond" w:cs="Garamond"/>
                <w:b/>
                <w:sz w:val="28"/>
              </w:rPr>
              <w:t xml:space="preserve"> </w:t>
            </w:r>
          </w:p>
        </w:tc>
      </w:tr>
      <w:tr w:rsidR="003136D0" w14:paraId="02B3365A" w14:textId="77777777" w:rsidTr="005413D4">
        <w:trPr>
          <w:trHeight w:val="281"/>
        </w:trPr>
        <w:tc>
          <w:tcPr>
            <w:tcW w:w="4580" w:type="dxa"/>
            <w:tcBorders>
              <w:top w:val="single" w:sz="3" w:space="0" w:color="000000"/>
              <w:left w:val="single" w:sz="3" w:space="0" w:color="000000"/>
              <w:bottom w:val="single" w:sz="3" w:space="0" w:color="000000"/>
              <w:right w:val="single" w:sz="3" w:space="0" w:color="000000"/>
            </w:tcBorders>
          </w:tcPr>
          <w:p w14:paraId="162E41A5" w14:textId="77777777" w:rsidR="003136D0" w:rsidRDefault="003136D0" w:rsidP="005413D4">
            <w:pPr>
              <w:ind w:left="90"/>
              <w:jc w:val="center"/>
            </w:pPr>
            <w:r>
              <w:rPr>
                <w:rFonts w:ascii="Garamond" w:eastAsia="Garamond" w:hAnsi="Garamond" w:cs="Garamond"/>
                <w:sz w:val="24"/>
              </w:rPr>
              <w:t xml:space="preserve">TRAGUARDI TRASVERSALI </w:t>
            </w:r>
          </w:p>
        </w:tc>
        <w:tc>
          <w:tcPr>
            <w:tcW w:w="4585" w:type="dxa"/>
            <w:tcBorders>
              <w:top w:val="single" w:sz="3" w:space="0" w:color="000000"/>
              <w:left w:val="single" w:sz="3" w:space="0" w:color="000000"/>
              <w:bottom w:val="single" w:sz="3" w:space="0" w:color="000000"/>
              <w:right w:val="single" w:sz="3" w:space="0" w:color="000000"/>
            </w:tcBorders>
          </w:tcPr>
          <w:p w14:paraId="0799192F" w14:textId="77777777" w:rsidR="003136D0" w:rsidRDefault="003136D0" w:rsidP="005413D4">
            <w:pPr>
              <w:ind w:left="98"/>
              <w:jc w:val="center"/>
            </w:pPr>
            <w:r>
              <w:rPr>
                <w:rFonts w:ascii="Garamond" w:eastAsia="Garamond" w:hAnsi="Garamond" w:cs="Garamond"/>
                <w:sz w:val="24"/>
              </w:rPr>
              <w:t xml:space="preserve">COMPETENZE – CHIAVE </w:t>
            </w:r>
          </w:p>
        </w:tc>
        <w:tc>
          <w:tcPr>
            <w:tcW w:w="4578" w:type="dxa"/>
            <w:tcBorders>
              <w:top w:val="single" w:sz="3" w:space="0" w:color="000000"/>
              <w:left w:val="single" w:sz="3" w:space="0" w:color="000000"/>
              <w:bottom w:val="single" w:sz="3" w:space="0" w:color="000000"/>
              <w:right w:val="single" w:sz="3" w:space="0" w:color="000000"/>
            </w:tcBorders>
          </w:tcPr>
          <w:p w14:paraId="1767C312" w14:textId="77777777" w:rsidR="003136D0" w:rsidRDefault="003136D0" w:rsidP="005413D4">
            <w:pPr>
              <w:ind w:left="90"/>
              <w:jc w:val="center"/>
            </w:pPr>
            <w:r>
              <w:rPr>
                <w:rFonts w:ascii="Garamond" w:eastAsia="Garamond" w:hAnsi="Garamond" w:cs="Garamond"/>
                <w:sz w:val="24"/>
              </w:rPr>
              <w:t xml:space="preserve">ABILITÀ </w:t>
            </w:r>
          </w:p>
        </w:tc>
      </w:tr>
      <w:tr w:rsidR="003136D0" w14:paraId="2A3D536C" w14:textId="77777777" w:rsidTr="005413D4">
        <w:trPr>
          <w:trHeight w:val="504"/>
        </w:trPr>
        <w:tc>
          <w:tcPr>
            <w:tcW w:w="4580" w:type="dxa"/>
            <w:tcBorders>
              <w:top w:val="single" w:sz="3" w:space="0" w:color="000000"/>
              <w:left w:val="single" w:sz="3" w:space="0" w:color="000000"/>
              <w:bottom w:val="single" w:sz="3" w:space="0" w:color="000000"/>
              <w:right w:val="single" w:sz="3" w:space="0" w:color="000000"/>
            </w:tcBorders>
          </w:tcPr>
          <w:p w14:paraId="3038BFA3" w14:textId="77777777" w:rsidR="003136D0" w:rsidRDefault="003136D0" w:rsidP="005413D4">
            <w:r>
              <w:rPr>
                <w:rFonts w:ascii="Garamond" w:eastAsia="Garamond" w:hAnsi="Garamond" w:cs="Garamond"/>
              </w:rPr>
              <w:t xml:space="preserve">È in grado di ricercare e di organizzare nuove informazioni. </w:t>
            </w:r>
          </w:p>
        </w:tc>
        <w:tc>
          <w:tcPr>
            <w:tcW w:w="4585" w:type="dxa"/>
            <w:tcBorders>
              <w:top w:val="single" w:sz="3" w:space="0" w:color="000000"/>
              <w:left w:val="single" w:sz="3" w:space="0" w:color="000000"/>
              <w:bottom w:val="single" w:sz="3" w:space="0" w:color="000000"/>
              <w:right w:val="single" w:sz="3" w:space="0" w:color="000000"/>
            </w:tcBorders>
          </w:tcPr>
          <w:p w14:paraId="0C1C98C0" w14:textId="77777777" w:rsidR="003136D0" w:rsidRDefault="003136D0" w:rsidP="005413D4">
            <w:pPr>
              <w:ind w:left="5"/>
            </w:pPr>
            <w:r>
              <w:rPr>
                <w:rFonts w:ascii="Garamond" w:eastAsia="Garamond" w:hAnsi="Garamond" w:cs="Garamond"/>
              </w:rPr>
              <w:t xml:space="preserve">Imparare ad imparare </w:t>
            </w:r>
          </w:p>
        </w:tc>
        <w:tc>
          <w:tcPr>
            <w:tcW w:w="4578" w:type="dxa"/>
            <w:tcBorders>
              <w:top w:val="single" w:sz="3" w:space="0" w:color="000000"/>
              <w:left w:val="single" w:sz="3" w:space="0" w:color="000000"/>
              <w:bottom w:val="single" w:sz="3" w:space="0" w:color="000000"/>
              <w:right w:val="single" w:sz="3" w:space="0" w:color="000000"/>
            </w:tcBorders>
          </w:tcPr>
          <w:p w14:paraId="401CC1A3" w14:textId="77777777" w:rsidR="003136D0" w:rsidRDefault="003136D0" w:rsidP="005413D4">
            <w:pPr>
              <w:ind w:left="1"/>
              <w:jc w:val="both"/>
            </w:pPr>
            <w:r>
              <w:rPr>
                <w:rFonts w:ascii="Garamond" w:eastAsia="Garamond" w:hAnsi="Garamond" w:cs="Garamond"/>
              </w:rPr>
              <w:t xml:space="preserve">Reperire strumenti e materiali necessari sulla base delle consegne. </w:t>
            </w:r>
          </w:p>
        </w:tc>
      </w:tr>
      <w:tr w:rsidR="003136D0" w14:paraId="68F9DC35" w14:textId="77777777" w:rsidTr="005413D4">
        <w:trPr>
          <w:trHeight w:val="504"/>
        </w:trPr>
        <w:tc>
          <w:tcPr>
            <w:tcW w:w="4580" w:type="dxa"/>
            <w:tcBorders>
              <w:top w:val="single" w:sz="3" w:space="0" w:color="000000"/>
              <w:left w:val="single" w:sz="3" w:space="0" w:color="000000"/>
              <w:bottom w:val="single" w:sz="3" w:space="0" w:color="000000"/>
              <w:right w:val="single" w:sz="3" w:space="0" w:color="000000"/>
            </w:tcBorders>
          </w:tcPr>
          <w:p w14:paraId="0DB61B79" w14:textId="77777777" w:rsidR="003136D0" w:rsidRDefault="003136D0" w:rsidP="005413D4">
            <w:r>
              <w:rPr>
                <w:rFonts w:ascii="Garamond" w:eastAsia="Garamond" w:hAnsi="Garamond" w:cs="Garamond"/>
              </w:rPr>
              <w:t xml:space="preserve">Utilizza gli strumenti di conoscenza per comprendere se stesso e gli altri. </w:t>
            </w:r>
          </w:p>
        </w:tc>
        <w:tc>
          <w:tcPr>
            <w:tcW w:w="4585" w:type="dxa"/>
            <w:tcBorders>
              <w:top w:val="single" w:sz="3" w:space="0" w:color="000000"/>
              <w:left w:val="single" w:sz="3" w:space="0" w:color="000000"/>
              <w:bottom w:val="single" w:sz="3" w:space="0" w:color="000000"/>
              <w:right w:val="single" w:sz="3" w:space="0" w:color="000000"/>
            </w:tcBorders>
          </w:tcPr>
          <w:p w14:paraId="1E489E24" w14:textId="77777777" w:rsidR="003136D0" w:rsidRDefault="003136D0" w:rsidP="005413D4">
            <w:pPr>
              <w:ind w:left="5"/>
            </w:pPr>
            <w:r>
              <w:rPr>
                <w:rFonts w:ascii="Garamond" w:eastAsia="Garamond" w:hAnsi="Garamond" w:cs="Garamond"/>
              </w:rPr>
              <w:t xml:space="preserve">Consapevolezza ed espressione culturale </w:t>
            </w:r>
          </w:p>
        </w:tc>
        <w:tc>
          <w:tcPr>
            <w:tcW w:w="4578" w:type="dxa"/>
            <w:tcBorders>
              <w:top w:val="single" w:sz="3" w:space="0" w:color="000000"/>
              <w:left w:val="single" w:sz="3" w:space="0" w:color="000000"/>
              <w:bottom w:val="single" w:sz="3" w:space="0" w:color="000000"/>
              <w:right w:val="single" w:sz="3" w:space="0" w:color="000000"/>
            </w:tcBorders>
          </w:tcPr>
          <w:p w14:paraId="62E792DC" w14:textId="77777777" w:rsidR="003136D0" w:rsidRDefault="003136D0" w:rsidP="005413D4">
            <w:pPr>
              <w:ind w:left="1"/>
            </w:pPr>
            <w:r>
              <w:rPr>
                <w:rFonts w:ascii="Garamond" w:eastAsia="Garamond" w:hAnsi="Garamond" w:cs="Garamond"/>
              </w:rPr>
              <w:t xml:space="preserve">Interagire e confrontarsi con i compagni. </w:t>
            </w:r>
          </w:p>
        </w:tc>
      </w:tr>
      <w:tr w:rsidR="003136D0" w14:paraId="25613A1D" w14:textId="77777777" w:rsidTr="005413D4">
        <w:trPr>
          <w:trHeight w:val="504"/>
        </w:trPr>
        <w:tc>
          <w:tcPr>
            <w:tcW w:w="4580" w:type="dxa"/>
            <w:tcBorders>
              <w:top w:val="single" w:sz="3" w:space="0" w:color="000000"/>
              <w:left w:val="single" w:sz="3" w:space="0" w:color="000000"/>
              <w:bottom w:val="single" w:sz="3" w:space="0" w:color="000000"/>
              <w:right w:val="single" w:sz="3" w:space="0" w:color="000000"/>
            </w:tcBorders>
          </w:tcPr>
          <w:p w14:paraId="5481D8BC" w14:textId="77777777" w:rsidR="003136D0" w:rsidRDefault="003136D0" w:rsidP="005413D4">
            <w:r>
              <w:rPr>
                <w:rFonts w:ascii="Garamond" w:eastAsia="Garamond" w:hAnsi="Garamond" w:cs="Garamond"/>
              </w:rPr>
              <w:t xml:space="preserve">Si impegna per portare a termine il lavoro iniziato da solo o insieme ad altri. </w:t>
            </w:r>
          </w:p>
        </w:tc>
        <w:tc>
          <w:tcPr>
            <w:tcW w:w="4585" w:type="dxa"/>
            <w:tcBorders>
              <w:top w:val="single" w:sz="3" w:space="0" w:color="000000"/>
              <w:left w:val="single" w:sz="3" w:space="0" w:color="000000"/>
              <w:bottom w:val="single" w:sz="3" w:space="0" w:color="000000"/>
              <w:right w:val="single" w:sz="3" w:space="0" w:color="000000"/>
            </w:tcBorders>
          </w:tcPr>
          <w:p w14:paraId="14648B54" w14:textId="77777777" w:rsidR="003136D0" w:rsidRDefault="003136D0" w:rsidP="005413D4">
            <w:pPr>
              <w:ind w:left="5"/>
            </w:pPr>
            <w:r>
              <w:rPr>
                <w:rFonts w:ascii="Garamond" w:eastAsia="Garamond" w:hAnsi="Garamond" w:cs="Garamond"/>
              </w:rPr>
              <w:t xml:space="preserve">Competenze sociali e civiche </w:t>
            </w:r>
          </w:p>
        </w:tc>
        <w:tc>
          <w:tcPr>
            <w:tcW w:w="4578" w:type="dxa"/>
            <w:tcBorders>
              <w:top w:val="single" w:sz="3" w:space="0" w:color="000000"/>
              <w:left w:val="single" w:sz="3" w:space="0" w:color="000000"/>
              <w:bottom w:val="single" w:sz="3" w:space="0" w:color="000000"/>
              <w:right w:val="single" w:sz="3" w:space="0" w:color="000000"/>
            </w:tcBorders>
          </w:tcPr>
          <w:p w14:paraId="7041BF9F" w14:textId="77777777" w:rsidR="003136D0" w:rsidRDefault="003136D0" w:rsidP="005413D4">
            <w:pPr>
              <w:ind w:left="1"/>
            </w:pPr>
            <w:r>
              <w:rPr>
                <w:rFonts w:ascii="Garamond" w:eastAsia="Garamond" w:hAnsi="Garamond" w:cs="Garamond"/>
              </w:rPr>
              <w:t xml:space="preserve">Portare a termine la consegna ricevuta. </w:t>
            </w:r>
          </w:p>
        </w:tc>
      </w:tr>
      <w:tr w:rsidR="003136D0" w14:paraId="5DDF350D" w14:textId="77777777" w:rsidTr="005413D4">
        <w:trPr>
          <w:trHeight w:val="508"/>
        </w:trPr>
        <w:tc>
          <w:tcPr>
            <w:tcW w:w="4580" w:type="dxa"/>
            <w:tcBorders>
              <w:top w:val="single" w:sz="3" w:space="0" w:color="000000"/>
              <w:left w:val="single" w:sz="3" w:space="0" w:color="000000"/>
              <w:bottom w:val="single" w:sz="3" w:space="0" w:color="000000"/>
              <w:right w:val="single" w:sz="3" w:space="0" w:color="000000"/>
            </w:tcBorders>
          </w:tcPr>
          <w:p w14:paraId="1DFF2E0C" w14:textId="77777777" w:rsidR="003136D0" w:rsidRDefault="003136D0" w:rsidP="005413D4">
            <w:r>
              <w:rPr>
                <w:rFonts w:ascii="Garamond" w:eastAsia="Garamond" w:hAnsi="Garamond" w:cs="Garamond"/>
              </w:rPr>
              <w:t xml:space="preserve">Collabora con gli altri per la costruzione del bene comune. </w:t>
            </w:r>
          </w:p>
        </w:tc>
        <w:tc>
          <w:tcPr>
            <w:tcW w:w="4585" w:type="dxa"/>
            <w:tcBorders>
              <w:top w:val="single" w:sz="3" w:space="0" w:color="000000"/>
              <w:left w:val="single" w:sz="3" w:space="0" w:color="000000"/>
              <w:bottom w:val="single" w:sz="3" w:space="0" w:color="000000"/>
              <w:right w:val="single" w:sz="3" w:space="0" w:color="000000"/>
            </w:tcBorders>
          </w:tcPr>
          <w:p w14:paraId="61964F16" w14:textId="77777777" w:rsidR="003136D0" w:rsidRDefault="003136D0" w:rsidP="005413D4">
            <w:pPr>
              <w:ind w:left="5"/>
            </w:pPr>
            <w:r>
              <w:rPr>
                <w:rFonts w:ascii="Garamond" w:eastAsia="Garamond" w:hAnsi="Garamond" w:cs="Garamond"/>
              </w:rPr>
              <w:t xml:space="preserve">Competenze sociali e civiche </w:t>
            </w:r>
          </w:p>
        </w:tc>
        <w:tc>
          <w:tcPr>
            <w:tcW w:w="4578" w:type="dxa"/>
            <w:tcBorders>
              <w:top w:val="single" w:sz="3" w:space="0" w:color="000000"/>
              <w:left w:val="single" w:sz="3" w:space="0" w:color="000000"/>
              <w:bottom w:val="single" w:sz="3" w:space="0" w:color="000000"/>
              <w:right w:val="single" w:sz="3" w:space="0" w:color="000000"/>
            </w:tcBorders>
          </w:tcPr>
          <w:p w14:paraId="5E64D8D4" w14:textId="77777777" w:rsidR="003136D0" w:rsidRDefault="003136D0" w:rsidP="005413D4">
            <w:pPr>
              <w:ind w:left="1"/>
            </w:pPr>
            <w:r>
              <w:rPr>
                <w:rFonts w:ascii="Garamond" w:eastAsia="Garamond" w:hAnsi="Garamond" w:cs="Garamond"/>
                <w:sz w:val="24"/>
              </w:rPr>
              <w:t xml:space="preserve">Collaborare e formulare richieste di aiuto. </w:t>
            </w:r>
          </w:p>
        </w:tc>
      </w:tr>
      <w:tr w:rsidR="003136D0" w14:paraId="45BB1E32" w14:textId="77777777" w:rsidTr="005413D4">
        <w:trPr>
          <w:trHeight w:val="752"/>
        </w:trPr>
        <w:tc>
          <w:tcPr>
            <w:tcW w:w="4580" w:type="dxa"/>
            <w:tcBorders>
              <w:top w:val="single" w:sz="3" w:space="0" w:color="000000"/>
              <w:left w:val="single" w:sz="3" w:space="0" w:color="000000"/>
              <w:bottom w:val="single" w:sz="3" w:space="0" w:color="000000"/>
              <w:right w:val="single" w:sz="3" w:space="0" w:color="000000"/>
            </w:tcBorders>
          </w:tcPr>
          <w:p w14:paraId="57030D1C" w14:textId="77777777" w:rsidR="003136D0" w:rsidRDefault="003136D0" w:rsidP="005413D4">
            <w:r>
              <w:rPr>
                <w:rFonts w:ascii="Garamond" w:eastAsia="Garamond" w:hAnsi="Garamond" w:cs="Garamond"/>
              </w:rPr>
              <w:t xml:space="preserve">Ha cura e rispetto di sé, degli altri e dell’ambiente come presupposto di un sano e corretto stile di vita. </w:t>
            </w:r>
          </w:p>
        </w:tc>
        <w:tc>
          <w:tcPr>
            <w:tcW w:w="4585" w:type="dxa"/>
            <w:tcBorders>
              <w:top w:val="single" w:sz="3" w:space="0" w:color="000000"/>
              <w:left w:val="single" w:sz="3" w:space="0" w:color="000000"/>
              <w:bottom w:val="single" w:sz="3" w:space="0" w:color="000000"/>
              <w:right w:val="single" w:sz="3" w:space="0" w:color="000000"/>
            </w:tcBorders>
          </w:tcPr>
          <w:p w14:paraId="2B1ADFC3" w14:textId="77777777" w:rsidR="003136D0" w:rsidRDefault="003136D0" w:rsidP="005413D4">
            <w:pPr>
              <w:ind w:left="5"/>
            </w:pPr>
            <w:r>
              <w:rPr>
                <w:rFonts w:ascii="Garamond" w:eastAsia="Garamond" w:hAnsi="Garamond" w:cs="Garamond"/>
              </w:rPr>
              <w:t xml:space="preserve">Competenze sociali e civiche </w:t>
            </w:r>
          </w:p>
        </w:tc>
        <w:tc>
          <w:tcPr>
            <w:tcW w:w="4578" w:type="dxa"/>
            <w:tcBorders>
              <w:top w:val="single" w:sz="3" w:space="0" w:color="000000"/>
              <w:left w:val="single" w:sz="3" w:space="0" w:color="000000"/>
              <w:bottom w:val="single" w:sz="3" w:space="0" w:color="000000"/>
              <w:right w:val="single" w:sz="3" w:space="0" w:color="000000"/>
            </w:tcBorders>
          </w:tcPr>
          <w:p w14:paraId="41070798" w14:textId="77777777" w:rsidR="003136D0" w:rsidRDefault="003136D0" w:rsidP="005413D4">
            <w:pPr>
              <w:ind w:left="1"/>
            </w:pPr>
            <w:r>
              <w:rPr>
                <w:rFonts w:ascii="Garamond" w:eastAsia="Garamond" w:hAnsi="Garamond" w:cs="Garamond"/>
              </w:rPr>
              <w:t xml:space="preserve">Aver cura di sé, mostrare rispetto nei confronti degli altri e dell’ambiente. </w:t>
            </w:r>
          </w:p>
        </w:tc>
      </w:tr>
      <w:tr w:rsidR="003136D0" w14:paraId="3E9FB1E1" w14:textId="77777777" w:rsidTr="005413D4">
        <w:trPr>
          <w:trHeight w:val="325"/>
        </w:trPr>
        <w:tc>
          <w:tcPr>
            <w:tcW w:w="13743" w:type="dxa"/>
            <w:gridSpan w:val="3"/>
            <w:tcBorders>
              <w:top w:val="single" w:sz="3" w:space="0" w:color="000000"/>
              <w:left w:val="single" w:sz="3" w:space="0" w:color="000000"/>
              <w:bottom w:val="single" w:sz="3" w:space="0" w:color="000000"/>
              <w:right w:val="single" w:sz="3" w:space="0" w:color="000000"/>
            </w:tcBorders>
          </w:tcPr>
          <w:p w14:paraId="3682450C" w14:textId="77777777" w:rsidR="003136D0" w:rsidRDefault="003136D0" w:rsidP="005413D4">
            <w:pPr>
              <w:ind w:left="90"/>
              <w:jc w:val="center"/>
            </w:pPr>
            <w:r>
              <w:rPr>
                <w:rFonts w:ascii="Garamond" w:eastAsia="Garamond" w:hAnsi="Garamond" w:cs="Garamond"/>
                <w:b/>
                <w:sz w:val="28"/>
              </w:rPr>
              <w:t xml:space="preserve">METODOLOGIA </w:t>
            </w:r>
          </w:p>
        </w:tc>
      </w:tr>
      <w:tr w:rsidR="003136D0" w14:paraId="74B2A922" w14:textId="77777777" w:rsidTr="005413D4">
        <w:trPr>
          <w:trHeight w:val="956"/>
        </w:trPr>
        <w:tc>
          <w:tcPr>
            <w:tcW w:w="13743" w:type="dxa"/>
            <w:gridSpan w:val="3"/>
            <w:tcBorders>
              <w:top w:val="single" w:sz="3" w:space="0" w:color="000000"/>
              <w:left w:val="single" w:sz="3" w:space="0" w:color="000000"/>
              <w:bottom w:val="single" w:sz="3" w:space="0" w:color="000000"/>
              <w:right w:val="single" w:sz="3" w:space="0" w:color="000000"/>
            </w:tcBorders>
          </w:tcPr>
          <w:p w14:paraId="0F77DA62" w14:textId="77777777" w:rsidR="003136D0" w:rsidRDefault="003136D0" w:rsidP="005413D4">
            <w:pPr>
              <w:ind w:left="165"/>
              <w:jc w:val="center"/>
            </w:pPr>
            <w:r>
              <w:rPr>
                <w:rFonts w:ascii="Garamond" w:eastAsia="Garamond" w:hAnsi="Garamond" w:cs="Garamond"/>
                <w:sz w:val="28"/>
              </w:rPr>
              <w:lastRenderedPageBreak/>
              <w:t xml:space="preserve"> </w:t>
            </w:r>
          </w:p>
          <w:p w14:paraId="0401ACAF" w14:textId="77777777" w:rsidR="003136D0" w:rsidRDefault="003136D0" w:rsidP="005413D4">
            <w:pPr>
              <w:ind w:left="91"/>
              <w:jc w:val="center"/>
            </w:pPr>
            <w:r>
              <w:rPr>
                <w:rFonts w:ascii="Garamond" w:eastAsia="Garamond" w:hAnsi="Garamond" w:cs="Garamond"/>
                <w:sz w:val="28"/>
              </w:rPr>
              <w:t xml:space="preserve">Discussione. Apprendimento situato. Apprendimento cooperativo. Tutoraggio tra pari. </w:t>
            </w:r>
          </w:p>
          <w:p w14:paraId="4F4A6933" w14:textId="77777777" w:rsidR="003136D0" w:rsidRDefault="003136D0" w:rsidP="005413D4">
            <w:pPr>
              <w:ind w:left="165"/>
              <w:jc w:val="center"/>
            </w:pPr>
            <w:r>
              <w:rPr>
                <w:rFonts w:ascii="Garamond" w:eastAsia="Garamond" w:hAnsi="Garamond" w:cs="Garamond"/>
                <w:sz w:val="28"/>
              </w:rPr>
              <w:t xml:space="preserve"> </w:t>
            </w:r>
          </w:p>
        </w:tc>
      </w:tr>
      <w:tr w:rsidR="003136D0" w14:paraId="3D031156" w14:textId="77777777" w:rsidTr="005413D4">
        <w:trPr>
          <w:trHeight w:val="324"/>
        </w:trPr>
        <w:tc>
          <w:tcPr>
            <w:tcW w:w="13743" w:type="dxa"/>
            <w:gridSpan w:val="3"/>
            <w:tcBorders>
              <w:top w:val="single" w:sz="3" w:space="0" w:color="000000"/>
              <w:left w:val="single" w:sz="3" w:space="0" w:color="000000"/>
              <w:bottom w:val="single" w:sz="3" w:space="0" w:color="000000"/>
              <w:right w:val="single" w:sz="3" w:space="0" w:color="000000"/>
            </w:tcBorders>
          </w:tcPr>
          <w:p w14:paraId="050F74DE" w14:textId="77777777" w:rsidR="003136D0" w:rsidRDefault="003136D0" w:rsidP="005413D4">
            <w:pPr>
              <w:ind w:left="92"/>
              <w:jc w:val="center"/>
            </w:pPr>
            <w:r>
              <w:rPr>
                <w:rFonts w:ascii="Garamond" w:eastAsia="Garamond" w:hAnsi="Garamond" w:cs="Garamond"/>
                <w:b/>
                <w:sz w:val="28"/>
              </w:rPr>
              <w:t xml:space="preserve">MODELLI OPERATIVI </w:t>
            </w:r>
          </w:p>
        </w:tc>
      </w:tr>
      <w:tr w:rsidR="003136D0" w14:paraId="48A8AB07" w14:textId="77777777" w:rsidTr="005413D4">
        <w:trPr>
          <w:trHeight w:val="641"/>
        </w:trPr>
        <w:tc>
          <w:tcPr>
            <w:tcW w:w="13743" w:type="dxa"/>
            <w:gridSpan w:val="3"/>
            <w:tcBorders>
              <w:top w:val="single" w:sz="3" w:space="0" w:color="000000"/>
              <w:left w:val="single" w:sz="3" w:space="0" w:color="000000"/>
              <w:bottom w:val="single" w:sz="3" w:space="0" w:color="000000"/>
              <w:right w:val="single" w:sz="3" w:space="0" w:color="000000"/>
            </w:tcBorders>
          </w:tcPr>
          <w:p w14:paraId="39BCDBEC" w14:textId="77777777" w:rsidR="003136D0" w:rsidRDefault="003136D0" w:rsidP="005413D4">
            <w:pPr>
              <w:ind w:left="165"/>
              <w:jc w:val="center"/>
            </w:pPr>
            <w:r>
              <w:rPr>
                <w:rFonts w:ascii="Garamond" w:eastAsia="Garamond" w:hAnsi="Garamond" w:cs="Garamond"/>
                <w:sz w:val="28"/>
              </w:rPr>
              <w:t xml:space="preserve"> </w:t>
            </w:r>
          </w:p>
          <w:p w14:paraId="1D4DB1BF" w14:textId="77777777" w:rsidR="003136D0" w:rsidRDefault="003136D0" w:rsidP="005413D4">
            <w:pPr>
              <w:ind w:left="88"/>
              <w:jc w:val="center"/>
            </w:pPr>
            <w:r>
              <w:rPr>
                <w:rFonts w:ascii="Garamond" w:eastAsia="Garamond" w:hAnsi="Garamond" w:cs="Garamond"/>
                <w:sz w:val="28"/>
              </w:rPr>
              <w:t xml:space="preserve">UdLA (Unità di Lavoro/Apprendimento) </w:t>
            </w:r>
          </w:p>
        </w:tc>
      </w:tr>
    </w:tbl>
    <w:p w14:paraId="09B5FFB1" w14:textId="77777777" w:rsidR="003136D0" w:rsidRDefault="003136D0" w:rsidP="003136D0">
      <w:pPr>
        <w:spacing w:after="0"/>
        <w:ind w:left="317"/>
        <w:jc w:val="center"/>
      </w:pPr>
      <w:r>
        <w:rPr>
          <w:rFonts w:ascii="Times New Roman" w:eastAsia="Times New Roman" w:hAnsi="Times New Roman" w:cs="Times New Roman"/>
          <w:b/>
          <w:sz w:val="28"/>
        </w:rPr>
        <w:t xml:space="preserve"> </w:t>
      </w:r>
    </w:p>
    <w:p w14:paraId="261EDC1B" w14:textId="77777777" w:rsidR="003136D0" w:rsidRDefault="003136D0" w:rsidP="003136D0">
      <w:pPr>
        <w:spacing w:after="0"/>
        <w:ind w:left="317"/>
        <w:jc w:val="center"/>
      </w:pPr>
      <w:r>
        <w:rPr>
          <w:rFonts w:ascii="Times New Roman" w:eastAsia="Times New Roman" w:hAnsi="Times New Roman" w:cs="Times New Roman"/>
          <w:b/>
          <w:sz w:val="28"/>
        </w:rPr>
        <w:t xml:space="preserve"> </w:t>
      </w:r>
    </w:p>
    <w:p w14:paraId="08EEB122" w14:textId="77777777" w:rsidR="003136D0" w:rsidRDefault="003136D0" w:rsidP="003136D0">
      <w:pPr>
        <w:spacing w:after="0"/>
        <w:ind w:left="6700" w:hanging="10"/>
      </w:pPr>
      <w:r>
        <w:rPr>
          <w:rFonts w:ascii="Times New Roman" w:eastAsia="Times New Roman" w:hAnsi="Times New Roman" w:cs="Times New Roman"/>
          <w:b/>
          <w:sz w:val="28"/>
        </w:rPr>
        <w:t xml:space="preserve">ITALIANO </w:t>
      </w:r>
    </w:p>
    <w:p w14:paraId="480E171B" w14:textId="77777777" w:rsidR="003136D0" w:rsidRDefault="003136D0" w:rsidP="003136D0">
      <w:pPr>
        <w:spacing w:after="0"/>
        <w:ind w:left="307"/>
        <w:jc w:val="center"/>
      </w:pPr>
      <w:r>
        <w:rPr>
          <w:rFonts w:ascii="Times New Roman" w:eastAsia="Times New Roman" w:hAnsi="Times New Roman" w:cs="Times New Roman"/>
          <w:sz w:val="24"/>
        </w:rPr>
        <w:t xml:space="preserve"> </w:t>
      </w:r>
    </w:p>
    <w:tbl>
      <w:tblPr>
        <w:tblStyle w:val="TableGrid"/>
        <w:tblW w:w="14493" w:type="dxa"/>
        <w:tblInd w:w="45" w:type="dxa"/>
        <w:tblCellMar>
          <w:top w:w="5" w:type="dxa"/>
          <w:bottom w:w="11" w:type="dxa"/>
          <w:right w:w="8" w:type="dxa"/>
        </w:tblCellMar>
        <w:tblLook w:val="04A0" w:firstRow="1" w:lastRow="0" w:firstColumn="1" w:lastColumn="0" w:noHBand="0" w:noVBand="1"/>
      </w:tblPr>
      <w:tblGrid>
        <w:gridCol w:w="4824"/>
        <w:gridCol w:w="428"/>
        <w:gridCol w:w="76"/>
        <w:gridCol w:w="4081"/>
        <w:gridCol w:w="260"/>
        <w:gridCol w:w="4824"/>
      </w:tblGrid>
      <w:tr w:rsidR="003136D0" w14:paraId="70A67178" w14:textId="77777777" w:rsidTr="005413D4">
        <w:trPr>
          <w:trHeight w:val="834"/>
        </w:trPr>
        <w:tc>
          <w:tcPr>
            <w:tcW w:w="4824" w:type="dxa"/>
            <w:tcBorders>
              <w:top w:val="single" w:sz="3" w:space="0" w:color="000000"/>
              <w:left w:val="single" w:sz="3" w:space="0" w:color="000000"/>
              <w:bottom w:val="single" w:sz="3" w:space="0" w:color="000000"/>
              <w:right w:val="nil"/>
            </w:tcBorders>
            <w:shd w:val="clear" w:color="auto" w:fill="D0CECE"/>
            <w:vAlign w:val="bottom"/>
          </w:tcPr>
          <w:p w14:paraId="5F9931A9" w14:textId="77777777" w:rsidR="003136D0" w:rsidRDefault="003136D0" w:rsidP="005413D4">
            <w:pPr>
              <w:ind w:left="71"/>
            </w:pPr>
            <w:r>
              <w:rPr>
                <w:rFonts w:ascii="Times New Roman" w:eastAsia="Times New Roman" w:hAnsi="Times New Roman" w:cs="Times New Roman"/>
                <w:sz w:val="24"/>
              </w:rPr>
              <w:t xml:space="preserve"> </w:t>
            </w:r>
          </w:p>
        </w:tc>
        <w:tc>
          <w:tcPr>
            <w:tcW w:w="504" w:type="dxa"/>
            <w:gridSpan w:val="2"/>
            <w:tcBorders>
              <w:top w:val="single" w:sz="3" w:space="0" w:color="000000"/>
              <w:left w:val="nil"/>
              <w:bottom w:val="single" w:sz="3" w:space="0" w:color="000000"/>
              <w:right w:val="nil"/>
            </w:tcBorders>
            <w:shd w:val="clear" w:color="auto" w:fill="D0CECE"/>
          </w:tcPr>
          <w:p w14:paraId="13130BD8" w14:textId="77777777" w:rsidR="003136D0" w:rsidRDefault="003136D0" w:rsidP="005413D4"/>
        </w:tc>
        <w:tc>
          <w:tcPr>
            <w:tcW w:w="4081" w:type="dxa"/>
            <w:tcBorders>
              <w:top w:val="single" w:sz="3" w:space="0" w:color="000000"/>
              <w:left w:val="nil"/>
              <w:bottom w:val="single" w:sz="3" w:space="0" w:color="000000"/>
              <w:right w:val="nil"/>
            </w:tcBorders>
            <w:shd w:val="clear" w:color="auto" w:fill="D0CECE"/>
          </w:tcPr>
          <w:p w14:paraId="5CBA2313" w14:textId="77777777" w:rsidR="003136D0" w:rsidRDefault="003136D0" w:rsidP="005413D4">
            <w:pPr>
              <w:ind w:right="172"/>
              <w:jc w:val="center"/>
            </w:pPr>
            <w:r>
              <w:rPr>
                <w:rFonts w:ascii="Times New Roman" w:eastAsia="Times New Roman" w:hAnsi="Times New Roman" w:cs="Times New Roman"/>
                <w:sz w:val="24"/>
              </w:rPr>
              <w:t xml:space="preserve"> </w:t>
            </w:r>
          </w:p>
          <w:p w14:paraId="6BE08649" w14:textId="77777777" w:rsidR="003136D0" w:rsidRDefault="003136D0" w:rsidP="005413D4">
            <w:pPr>
              <w:ind w:left="604"/>
            </w:pPr>
            <w:r>
              <w:rPr>
                <w:rFonts w:ascii="Times New Roman" w:eastAsia="Times New Roman" w:hAnsi="Times New Roman" w:cs="Times New Roman"/>
                <w:b/>
                <w:sz w:val="24"/>
              </w:rPr>
              <w:t xml:space="preserve">ASCOLTO E PARLATO </w:t>
            </w:r>
          </w:p>
        </w:tc>
        <w:tc>
          <w:tcPr>
            <w:tcW w:w="5084" w:type="dxa"/>
            <w:gridSpan w:val="2"/>
            <w:tcBorders>
              <w:top w:val="single" w:sz="3" w:space="0" w:color="000000"/>
              <w:left w:val="nil"/>
              <w:bottom w:val="single" w:sz="3" w:space="0" w:color="000000"/>
              <w:right w:val="single" w:sz="3" w:space="0" w:color="000000"/>
            </w:tcBorders>
            <w:shd w:val="clear" w:color="auto" w:fill="D0CECE"/>
          </w:tcPr>
          <w:p w14:paraId="1F8C9E6D" w14:textId="77777777" w:rsidR="003136D0" w:rsidRDefault="003136D0" w:rsidP="005413D4"/>
        </w:tc>
      </w:tr>
      <w:tr w:rsidR="003136D0" w14:paraId="2BC5AE4B" w14:textId="77777777" w:rsidTr="005413D4">
        <w:trPr>
          <w:trHeight w:val="1117"/>
        </w:trPr>
        <w:tc>
          <w:tcPr>
            <w:tcW w:w="4824" w:type="dxa"/>
            <w:tcBorders>
              <w:top w:val="single" w:sz="3" w:space="0" w:color="000000"/>
              <w:left w:val="single" w:sz="3" w:space="0" w:color="000000"/>
              <w:bottom w:val="single" w:sz="3" w:space="0" w:color="000000"/>
              <w:right w:val="single" w:sz="3" w:space="0" w:color="000000"/>
            </w:tcBorders>
          </w:tcPr>
          <w:p w14:paraId="3C5BF970" w14:textId="77777777" w:rsidR="003136D0" w:rsidRDefault="003136D0" w:rsidP="005413D4">
            <w:pPr>
              <w:jc w:val="right"/>
            </w:pPr>
            <w:r>
              <w:rPr>
                <w:rFonts w:ascii="Times New Roman" w:eastAsia="Times New Roman" w:hAnsi="Times New Roman" w:cs="Times New Roman"/>
                <w:sz w:val="24"/>
              </w:rPr>
              <w:t xml:space="preserve"> </w:t>
            </w:r>
          </w:p>
          <w:p w14:paraId="2F7D0672" w14:textId="77777777" w:rsidR="003136D0" w:rsidRDefault="003136D0" w:rsidP="005413D4">
            <w:pPr>
              <w:ind w:left="255"/>
            </w:pPr>
            <w:r>
              <w:rPr>
                <w:rFonts w:ascii="Times New Roman" w:eastAsia="Times New Roman" w:hAnsi="Times New Roman" w:cs="Times New Roman"/>
                <w:sz w:val="24"/>
              </w:rPr>
              <w:t xml:space="preserve">TRAGUARDI PER LO SVILUPPO DELLE </w:t>
            </w:r>
          </w:p>
          <w:p w14:paraId="6A6D0533" w14:textId="77777777" w:rsidR="003136D0" w:rsidRDefault="003136D0" w:rsidP="005413D4">
            <w:pPr>
              <w:ind w:left="4"/>
              <w:jc w:val="center"/>
            </w:pPr>
            <w:r>
              <w:rPr>
                <w:rFonts w:ascii="Times New Roman" w:eastAsia="Times New Roman" w:hAnsi="Times New Roman" w:cs="Times New Roman"/>
                <w:sz w:val="24"/>
              </w:rPr>
              <w:t xml:space="preserve">COMPETENZE </w:t>
            </w:r>
          </w:p>
          <w:p w14:paraId="736D61CC" w14:textId="77777777" w:rsidR="003136D0" w:rsidRDefault="003136D0" w:rsidP="005413D4">
            <w:pPr>
              <w:ind w:left="11"/>
              <w:jc w:val="center"/>
            </w:pPr>
            <w:r>
              <w:rPr>
                <w:rFonts w:ascii="Times New Roman" w:eastAsia="Times New Roman" w:hAnsi="Times New Roman" w:cs="Times New Roman"/>
                <w:sz w:val="24"/>
              </w:rPr>
              <w:t xml:space="preserve">(Indicazioni nazionali) </w:t>
            </w:r>
          </w:p>
        </w:tc>
        <w:tc>
          <w:tcPr>
            <w:tcW w:w="504" w:type="dxa"/>
            <w:gridSpan w:val="2"/>
            <w:tcBorders>
              <w:top w:val="single" w:sz="3" w:space="0" w:color="000000"/>
              <w:left w:val="single" w:sz="3" w:space="0" w:color="000000"/>
              <w:bottom w:val="single" w:sz="3" w:space="0" w:color="000000"/>
              <w:right w:val="nil"/>
            </w:tcBorders>
          </w:tcPr>
          <w:p w14:paraId="464DBB02" w14:textId="77777777" w:rsidR="003136D0" w:rsidRDefault="003136D0" w:rsidP="005413D4"/>
        </w:tc>
        <w:tc>
          <w:tcPr>
            <w:tcW w:w="4081" w:type="dxa"/>
            <w:tcBorders>
              <w:top w:val="single" w:sz="3" w:space="0" w:color="000000"/>
              <w:left w:val="nil"/>
              <w:bottom w:val="single" w:sz="3" w:space="0" w:color="000000"/>
              <w:right w:val="single" w:sz="3" w:space="0" w:color="000000"/>
            </w:tcBorders>
          </w:tcPr>
          <w:p w14:paraId="2F0C04C8" w14:textId="77777777" w:rsidR="003136D0" w:rsidRDefault="003136D0" w:rsidP="005413D4">
            <w:pPr>
              <w:ind w:right="436"/>
              <w:jc w:val="center"/>
            </w:pPr>
            <w:r>
              <w:rPr>
                <w:rFonts w:ascii="Times New Roman" w:eastAsia="Times New Roman" w:hAnsi="Times New Roman" w:cs="Times New Roman"/>
                <w:sz w:val="24"/>
              </w:rPr>
              <w:t xml:space="preserve"> </w:t>
            </w:r>
          </w:p>
          <w:p w14:paraId="7B204A50" w14:textId="77777777" w:rsidR="003136D0" w:rsidRDefault="003136D0" w:rsidP="005413D4">
            <w:pPr>
              <w:ind w:left="1100"/>
            </w:pPr>
            <w:r>
              <w:rPr>
                <w:rFonts w:ascii="Times New Roman" w:eastAsia="Times New Roman" w:hAnsi="Times New Roman" w:cs="Times New Roman"/>
                <w:sz w:val="24"/>
              </w:rPr>
              <w:t xml:space="preserve">CONTENUTI </w:t>
            </w:r>
          </w:p>
        </w:tc>
        <w:tc>
          <w:tcPr>
            <w:tcW w:w="5084" w:type="dxa"/>
            <w:gridSpan w:val="2"/>
            <w:tcBorders>
              <w:top w:val="single" w:sz="3" w:space="0" w:color="000000"/>
              <w:left w:val="single" w:sz="3" w:space="0" w:color="000000"/>
              <w:bottom w:val="single" w:sz="3" w:space="0" w:color="000000"/>
              <w:right w:val="single" w:sz="3" w:space="0" w:color="000000"/>
            </w:tcBorders>
          </w:tcPr>
          <w:p w14:paraId="20CFE137" w14:textId="77777777" w:rsidR="003136D0" w:rsidRDefault="003136D0" w:rsidP="005413D4">
            <w:pPr>
              <w:ind w:left="65"/>
              <w:jc w:val="center"/>
            </w:pPr>
            <w:r>
              <w:rPr>
                <w:rFonts w:ascii="Times New Roman" w:eastAsia="Times New Roman" w:hAnsi="Times New Roman" w:cs="Times New Roman"/>
                <w:sz w:val="24"/>
              </w:rPr>
              <w:t xml:space="preserve"> </w:t>
            </w:r>
          </w:p>
          <w:p w14:paraId="61FFC216" w14:textId="77777777" w:rsidR="003136D0" w:rsidRDefault="003136D0" w:rsidP="005413D4">
            <w:pPr>
              <w:ind w:left="2"/>
              <w:jc w:val="center"/>
            </w:pPr>
            <w:r>
              <w:rPr>
                <w:rFonts w:ascii="Times New Roman" w:eastAsia="Times New Roman" w:hAnsi="Times New Roman" w:cs="Times New Roman"/>
                <w:sz w:val="24"/>
              </w:rPr>
              <w:t xml:space="preserve">ABILITÀ </w:t>
            </w:r>
          </w:p>
        </w:tc>
      </w:tr>
      <w:tr w:rsidR="003136D0" w14:paraId="011C971D" w14:textId="77777777" w:rsidTr="005413D4">
        <w:trPr>
          <w:trHeight w:val="6250"/>
        </w:trPr>
        <w:tc>
          <w:tcPr>
            <w:tcW w:w="4824" w:type="dxa"/>
            <w:tcBorders>
              <w:top w:val="single" w:sz="3" w:space="0" w:color="000000"/>
              <w:left w:val="single" w:sz="3" w:space="0" w:color="000000"/>
              <w:bottom w:val="single" w:sz="3" w:space="0" w:color="000000"/>
              <w:right w:val="single" w:sz="3" w:space="0" w:color="000000"/>
            </w:tcBorders>
          </w:tcPr>
          <w:p w14:paraId="59BC4717" w14:textId="77777777" w:rsidR="003136D0" w:rsidRDefault="003136D0" w:rsidP="005413D4">
            <w:pPr>
              <w:spacing w:after="122"/>
              <w:ind w:left="71"/>
            </w:pPr>
            <w:r>
              <w:rPr>
                <w:rFonts w:ascii="Times New Roman" w:eastAsia="Times New Roman" w:hAnsi="Times New Roman" w:cs="Times New Roman"/>
                <w:sz w:val="24"/>
              </w:rPr>
              <w:lastRenderedPageBreak/>
              <w:t xml:space="preserve"> </w:t>
            </w:r>
          </w:p>
          <w:p w14:paraId="27002103" w14:textId="77777777" w:rsidR="003136D0" w:rsidRDefault="003136D0" w:rsidP="005413D4">
            <w:pPr>
              <w:spacing w:after="120" w:line="238" w:lineRule="auto"/>
              <w:ind w:left="71"/>
            </w:pPr>
            <w:r>
              <w:rPr>
                <w:rFonts w:ascii="Times New Roman" w:eastAsia="Times New Roman" w:hAnsi="Times New Roman" w:cs="Times New Roman"/>
                <w:i/>
                <w:sz w:val="24"/>
              </w:rPr>
              <w:t xml:space="preserve">L’allievo partecipa a scambi comunicativi (conversazione, discussione di classe o di gruppo) con compagni e insegnanti rispettando il turno e formulando messaggi chiari e pertinenti, in un registro il più possibile adeguato alla situazione. </w:t>
            </w:r>
          </w:p>
          <w:p w14:paraId="4AFF39E5" w14:textId="77777777" w:rsidR="003136D0" w:rsidRDefault="003136D0" w:rsidP="005413D4">
            <w:pPr>
              <w:spacing w:after="120"/>
              <w:ind w:left="71"/>
            </w:pPr>
            <w:r>
              <w:rPr>
                <w:rFonts w:ascii="Times New Roman" w:eastAsia="Times New Roman" w:hAnsi="Times New Roman" w:cs="Times New Roman"/>
                <w:i/>
                <w:sz w:val="24"/>
              </w:rPr>
              <w:t xml:space="preserve"> </w:t>
            </w:r>
          </w:p>
          <w:p w14:paraId="3C5CDCCF" w14:textId="77777777" w:rsidR="003136D0" w:rsidRDefault="003136D0" w:rsidP="005413D4">
            <w:pPr>
              <w:spacing w:after="124" w:line="238" w:lineRule="auto"/>
              <w:ind w:left="71"/>
            </w:pPr>
            <w:r>
              <w:rPr>
                <w:rFonts w:ascii="Times New Roman" w:eastAsia="Times New Roman" w:hAnsi="Times New Roman" w:cs="Times New Roman"/>
                <w:i/>
                <w:sz w:val="24"/>
              </w:rPr>
              <w:t xml:space="preserve">Ascolta e comprende testi orali “diretti” o “trasmessi” dai media cogliendone il senso, le informazioni principali e lo scopo. </w:t>
            </w:r>
          </w:p>
          <w:p w14:paraId="518FCA23" w14:textId="77777777" w:rsidR="003136D0" w:rsidRDefault="003136D0" w:rsidP="005413D4">
            <w:pPr>
              <w:spacing w:after="112"/>
              <w:ind w:left="71"/>
            </w:pPr>
            <w:r>
              <w:rPr>
                <w:rFonts w:ascii="Times New Roman" w:eastAsia="Times New Roman" w:hAnsi="Times New Roman" w:cs="Times New Roman"/>
                <w:sz w:val="24"/>
              </w:rPr>
              <w:t xml:space="preserve"> </w:t>
            </w:r>
          </w:p>
          <w:p w14:paraId="144A91DC" w14:textId="77777777" w:rsidR="003136D0" w:rsidRDefault="003136D0" w:rsidP="005413D4">
            <w:pPr>
              <w:spacing w:after="116"/>
              <w:ind w:left="71"/>
            </w:pPr>
            <w:r>
              <w:rPr>
                <w:rFonts w:ascii="Times New Roman" w:eastAsia="Times New Roman" w:hAnsi="Times New Roman" w:cs="Times New Roman"/>
                <w:sz w:val="24"/>
              </w:rPr>
              <w:t xml:space="preserve"> </w:t>
            </w:r>
          </w:p>
          <w:p w14:paraId="0BCA630A" w14:textId="77777777" w:rsidR="003136D0" w:rsidRDefault="003136D0" w:rsidP="005413D4">
            <w:pPr>
              <w:spacing w:after="112"/>
              <w:ind w:left="71"/>
            </w:pPr>
            <w:r>
              <w:rPr>
                <w:rFonts w:ascii="Times New Roman" w:eastAsia="Times New Roman" w:hAnsi="Times New Roman" w:cs="Times New Roman"/>
                <w:sz w:val="24"/>
              </w:rPr>
              <w:t xml:space="preserve"> </w:t>
            </w:r>
          </w:p>
          <w:p w14:paraId="6E46405C" w14:textId="77777777" w:rsidR="003136D0" w:rsidRDefault="003136D0" w:rsidP="005413D4">
            <w:pPr>
              <w:spacing w:after="116"/>
              <w:ind w:left="71"/>
            </w:pPr>
            <w:r>
              <w:rPr>
                <w:rFonts w:ascii="Times New Roman" w:eastAsia="Times New Roman" w:hAnsi="Times New Roman" w:cs="Times New Roman"/>
                <w:sz w:val="24"/>
              </w:rPr>
              <w:t xml:space="preserve"> </w:t>
            </w:r>
          </w:p>
          <w:p w14:paraId="181FFF70" w14:textId="77777777" w:rsidR="003136D0" w:rsidRDefault="003136D0" w:rsidP="005413D4">
            <w:pPr>
              <w:spacing w:after="112"/>
              <w:ind w:left="71"/>
            </w:pPr>
            <w:r>
              <w:rPr>
                <w:rFonts w:ascii="Times New Roman" w:eastAsia="Times New Roman" w:hAnsi="Times New Roman" w:cs="Times New Roman"/>
                <w:sz w:val="24"/>
              </w:rPr>
              <w:t xml:space="preserve"> </w:t>
            </w:r>
          </w:p>
          <w:p w14:paraId="1E972276" w14:textId="77777777" w:rsidR="003136D0" w:rsidRDefault="003136D0" w:rsidP="005413D4">
            <w:pPr>
              <w:ind w:left="71"/>
            </w:pPr>
            <w:r>
              <w:rPr>
                <w:rFonts w:ascii="Times New Roman" w:eastAsia="Times New Roman" w:hAnsi="Times New Roman" w:cs="Times New Roman"/>
                <w:sz w:val="24"/>
              </w:rPr>
              <w:t xml:space="preserve"> </w:t>
            </w:r>
          </w:p>
        </w:tc>
        <w:tc>
          <w:tcPr>
            <w:tcW w:w="504" w:type="dxa"/>
            <w:gridSpan w:val="2"/>
            <w:tcBorders>
              <w:top w:val="single" w:sz="3" w:space="0" w:color="000000"/>
              <w:left w:val="single" w:sz="3" w:space="0" w:color="000000"/>
              <w:bottom w:val="single" w:sz="3" w:space="0" w:color="000000"/>
              <w:right w:val="nil"/>
            </w:tcBorders>
          </w:tcPr>
          <w:p w14:paraId="2711DA3E" w14:textId="77777777" w:rsidR="003136D0" w:rsidRDefault="003136D0" w:rsidP="005413D4">
            <w:pPr>
              <w:spacing w:after="104"/>
              <w:ind w:left="148"/>
            </w:pPr>
            <w:r>
              <w:rPr>
                <w:rFonts w:ascii="Segoe UI Symbol" w:eastAsia="Segoe UI Symbol" w:hAnsi="Segoe UI Symbol" w:cs="Segoe UI Symbol"/>
                <w:sz w:val="24"/>
              </w:rPr>
              <w:t></w:t>
            </w:r>
            <w:r>
              <w:rPr>
                <w:rFonts w:ascii="Arial" w:eastAsia="Arial" w:hAnsi="Arial" w:cs="Arial"/>
                <w:sz w:val="24"/>
              </w:rPr>
              <w:t xml:space="preserve"> </w:t>
            </w:r>
          </w:p>
          <w:p w14:paraId="72EE3A09" w14:textId="77777777" w:rsidR="003136D0" w:rsidRDefault="003136D0" w:rsidP="005413D4">
            <w:pPr>
              <w:spacing w:after="928"/>
              <w:ind w:left="148"/>
            </w:pPr>
            <w:r>
              <w:rPr>
                <w:rFonts w:ascii="Segoe UI Symbol" w:eastAsia="Segoe UI Symbol" w:hAnsi="Segoe UI Symbol" w:cs="Segoe UI Symbol"/>
                <w:sz w:val="24"/>
              </w:rPr>
              <w:t></w:t>
            </w:r>
            <w:r>
              <w:rPr>
                <w:rFonts w:ascii="Arial" w:eastAsia="Arial" w:hAnsi="Arial" w:cs="Arial"/>
                <w:sz w:val="24"/>
              </w:rPr>
              <w:t xml:space="preserve"> </w:t>
            </w:r>
          </w:p>
          <w:p w14:paraId="38357058" w14:textId="77777777" w:rsidR="003136D0" w:rsidRDefault="003136D0" w:rsidP="005413D4">
            <w:pPr>
              <w:spacing w:after="1756"/>
              <w:ind w:left="148"/>
            </w:pPr>
            <w:r>
              <w:rPr>
                <w:rFonts w:ascii="Segoe UI Symbol" w:eastAsia="Segoe UI Symbol" w:hAnsi="Segoe UI Symbol" w:cs="Segoe UI Symbol"/>
                <w:sz w:val="24"/>
              </w:rPr>
              <w:t></w:t>
            </w:r>
            <w:r>
              <w:rPr>
                <w:rFonts w:ascii="Arial" w:eastAsia="Arial" w:hAnsi="Arial" w:cs="Arial"/>
                <w:sz w:val="24"/>
              </w:rPr>
              <w:t xml:space="preserve"> </w:t>
            </w:r>
          </w:p>
          <w:p w14:paraId="7523AA38" w14:textId="77777777" w:rsidR="003136D0" w:rsidRDefault="003136D0" w:rsidP="005413D4">
            <w:pPr>
              <w:spacing w:after="329"/>
              <w:ind w:left="148"/>
            </w:pPr>
            <w:r>
              <w:rPr>
                <w:rFonts w:ascii="Segoe UI Symbol" w:eastAsia="Segoe UI Symbol" w:hAnsi="Segoe UI Symbol" w:cs="Segoe UI Symbol"/>
                <w:sz w:val="24"/>
              </w:rPr>
              <w:t></w:t>
            </w:r>
            <w:r>
              <w:rPr>
                <w:rFonts w:ascii="Arial" w:eastAsia="Arial" w:hAnsi="Arial" w:cs="Arial"/>
                <w:sz w:val="24"/>
              </w:rPr>
              <w:t xml:space="preserve"> </w:t>
            </w:r>
          </w:p>
          <w:p w14:paraId="744626C5" w14:textId="77777777" w:rsidR="003136D0" w:rsidRDefault="003136D0" w:rsidP="005413D4">
            <w:pPr>
              <w:ind w:left="68"/>
            </w:pPr>
            <w:r>
              <w:rPr>
                <w:rFonts w:ascii="Times New Roman" w:eastAsia="Times New Roman" w:hAnsi="Times New Roman" w:cs="Times New Roman"/>
                <w:sz w:val="24"/>
              </w:rPr>
              <w:t xml:space="preserve"> </w:t>
            </w:r>
          </w:p>
        </w:tc>
        <w:tc>
          <w:tcPr>
            <w:tcW w:w="4081" w:type="dxa"/>
            <w:tcBorders>
              <w:top w:val="single" w:sz="3" w:space="0" w:color="000000"/>
              <w:left w:val="nil"/>
              <w:bottom w:val="single" w:sz="3" w:space="0" w:color="000000"/>
              <w:right w:val="single" w:sz="3" w:space="0" w:color="000000"/>
            </w:tcBorders>
          </w:tcPr>
          <w:p w14:paraId="424A3A4B" w14:textId="77777777" w:rsidR="003136D0" w:rsidRDefault="003136D0" w:rsidP="005413D4">
            <w:pPr>
              <w:spacing w:after="116"/>
            </w:pPr>
            <w:r>
              <w:rPr>
                <w:rFonts w:ascii="Times New Roman" w:eastAsia="Times New Roman" w:hAnsi="Times New Roman" w:cs="Times New Roman"/>
                <w:sz w:val="24"/>
              </w:rPr>
              <w:t xml:space="preserve">Le regole della conversazione. </w:t>
            </w:r>
          </w:p>
          <w:p w14:paraId="34AB2A49" w14:textId="77777777" w:rsidR="003136D0" w:rsidRDefault="003136D0" w:rsidP="005413D4">
            <w:pPr>
              <w:spacing w:after="141" w:line="237" w:lineRule="auto"/>
            </w:pPr>
            <w:r>
              <w:rPr>
                <w:rFonts w:ascii="Times New Roman" w:eastAsia="Times New Roman" w:hAnsi="Times New Roman" w:cs="Times New Roman"/>
                <w:sz w:val="24"/>
              </w:rPr>
              <w:t xml:space="preserve">Funzioni comunicative (chiedere chiarimenti/spiegazioni; motivare gusti, opinioni, interessi; dare e chiedere indicazioni etc.). </w:t>
            </w:r>
          </w:p>
          <w:p w14:paraId="25820099" w14:textId="77777777" w:rsidR="003136D0" w:rsidRDefault="003136D0" w:rsidP="005413D4">
            <w:pPr>
              <w:spacing w:after="1" w:line="237" w:lineRule="auto"/>
            </w:pPr>
            <w:r>
              <w:rPr>
                <w:rFonts w:ascii="Times New Roman" w:eastAsia="Times New Roman" w:hAnsi="Times New Roman" w:cs="Times New Roman"/>
                <w:sz w:val="24"/>
              </w:rPr>
              <w:t xml:space="preserve">Parametri di variabilità linguistica (diatopia, diafasia, diacronia, diamesia, ovvero: come cambia la lingua in base al luogo, alla situazione comunicativa, al tempo e al mezzo di comunicazione, es. </w:t>
            </w:r>
          </w:p>
          <w:p w14:paraId="075DAB67" w14:textId="77777777" w:rsidR="003136D0" w:rsidRDefault="003136D0" w:rsidP="005413D4">
            <w:pPr>
              <w:spacing w:after="140" w:line="238" w:lineRule="auto"/>
            </w:pPr>
            <w:r>
              <w:rPr>
                <w:rFonts w:ascii="Times New Roman" w:eastAsia="Times New Roman" w:hAnsi="Times New Roman" w:cs="Times New Roman"/>
                <w:sz w:val="24"/>
              </w:rPr>
              <w:t xml:space="preserve">differenza tra italiano e dialetto, tra registro colloquiale e formale). </w:t>
            </w:r>
          </w:p>
          <w:p w14:paraId="2F853C47" w14:textId="77777777" w:rsidR="003136D0" w:rsidRDefault="003136D0" w:rsidP="005413D4">
            <w:r>
              <w:rPr>
                <w:rFonts w:ascii="Times New Roman" w:eastAsia="Times New Roman" w:hAnsi="Times New Roman" w:cs="Times New Roman"/>
                <w:sz w:val="24"/>
              </w:rPr>
              <w:t xml:space="preserve">Scopi e caratteristiche del testo espositivo, narrativo, argomentativo. </w:t>
            </w:r>
          </w:p>
        </w:tc>
        <w:tc>
          <w:tcPr>
            <w:tcW w:w="5084" w:type="dxa"/>
            <w:gridSpan w:val="2"/>
            <w:tcBorders>
              <w:top w:val="single" w:sz="3" w:space="0" w:color="000000"/>
              <w:left w:val="single" w:sz="3" w:space="0" w:color="000000"/>
              <w:bottom w:val="single" w:sz="3" w:space="0" w:color="000000"/>
              <w:right w:val="single" w:sz="3" w:space="0" w:color="000000"/>
            </w:tcBorders>
          </w:tcPr>
          <w:p w14:paraId="25662991" w14:textId="77777777" w:rsidR="003136D0" w:rsidRDefault="003136D0" w:rsidP="005413D4">
            <w:pPr>
              <w:spacing w:after="121" w:line="238" w:lineRule="auto"/>
              <w:ind w:left="72" w:right="23"/>
            </w:pPr>
            <w:r>
              <w:rPr>
                <w:rFonts w:ascii="Times New Roman" w:eastAsia="Times New Roman" w:hAnsi="Times New Roman" w:cs="Times New Roman"/>
                <w:b/>
                <w:sz w:val="24"/>
              </w:rPr>
              <w:t>Interagire</w:t>
            </w:r>
            <w:r>
              <w:rPr>
                <w:rFonts w:ascii="Times New Roman" w:eastAsia="Times New Roman" w:hAnsi="Times New Roman" w:cs="Times New Roman"/>
                <w:sz w:val="24"/>
              </w:rPr>
              <w:t xml:space="preserve"> in modo collaborativo in una conversazione (ascoltare, prendere la parola, interrompere educatamente l’interlocutore, chiedere chiarimenti e spiegazioni, fornire esempi). </w:t>
            </w:r>
          </w:p>
          <w:p w14:paraId="5B5554E0" w14:textId="77777777" w:rsidR="003136D0" w:rsidRDefault="003136D0" w:rsidP="005413D4">
            <w:pPr>
              <w:spacing w:after="120" w:line="238" w:lineRule="auto"/>
              <w:ind w:left="72"/>
            </w:pPr>
            <w:r>
              <w:rPr>
                <w:rFonts w:ascii="Times New Roman" w:eastAsia="Times New Roman" w:hAnsi="Times New Roman" w:cs="Times New Roman"/>
                <w:b/>
                <w:sz w:val="24"/>
              </w:rPr>
              <w:t>Cogliere</w:t>
            </w:r>
            <w:r>
              <w:rPr>
                <w:rFonts w:ascii="Times New Roman" w:eastAsia="Times New Roman" w:hAnsi="Times New Roman" w:cs="Times New Roman"/>
                <w:sz w:val="24"/>
              </w:rPr>
              <w:t xml:space="preserve"> nel parlato le differenze tra italiano standard, italiano regionale e dialetto = riconoscere la variabilità della lingua nel tempo e nello spazio geografico, sociale e comunicativo). </w:t>
            </w:r>
          </w:p>
          <w:p w14:paraId="73A5EDDD" w14:textId="77777777" w:rsidR="003136D0" w:rsidRDefault="003136D0" w:rsidP="005413D4">
            <w:pPr>
              <w:spacing w:after="120" w:line="238" w:lineRule="auto"/>
              <w:ind w:left="72"/>
            </w:pPr>
            <w:r>
              <w:rPr>
                <w:rFonts w:ascii="Times New Roman" w:eastAsia="Times New Roman" w:hAnsi="Times New Roman" w:cs="Times New Roman"/>
                <w:b/>
                <w:sz w:val="24"/>
              </w:rPr>
              <w:t>Comprendere</w:t>
            </w:r>
            <w:r>
              <w:rPr>
                <w:rFonts w:ascii="Times New Roman" w:eastAsia="Times New Roman" w:hAnsi="Times New Roman" w:cs="Times New Roman"/>
                <w:sz w:val="24"/>
              </w:rPr>
              <w:t xml:space="preserve"> il tema e le informazioni fondamentali di semplici testi orali trasmessi dai media. </w:t>
            </w:r>
          </w:p>
          <w:p w14:paraId="3FA324FB" w14:textId="77777777" w:rsidR="003136D0" w:rsidRDefault="003136D0" w:rsidP="005413D4">
            <w:pPr>
              <w:spacing w:after="111" w:line="246" w:lineRule="auto"/>
              <w:ind w:left="72"/>
            </w:pPr>
            <w:r>
              <w:rPr>
                <w:rFonts w:ascii="Times New Roman" w:eastAsia="Times New Roman" w:hAnsi="Times New Roman" w:cs="Times New Roman"/>
                <w:b/>
                <w:sz w:val="24"/>
              </w:rPr>
              <w:t>Comprendere</w:t>
            </w:r>
            <w:r>
              <w:rPr>
                <w:rFonts w:ascii="Times New Roman" w:eastAsia="Times New Roman" w:hAnsi="Times New Roman" w:cs="Times New Roman"/>
                <w:sz w:val="24"/>
              </w:rPr>
              <w:t xml:space="preserve"> consegne e istruzioni per l’esecuzione di attività scolastiche ed extrascolastiche. </w:t>
            </w:r>
          </w:p>
          <w:p w14:paraId="70CE8806" w14:textId="77777777" w:rsidR="003136D0" w:rsidRDefault="003136D0" w:rsidP="005413D4">
            <w:pPr>
              <w:spacing w:after="120" w:line="238" w:lineRule="auto"/>
              <w:ind w:left="72"/>
            </w:pPr>
            <w:r>
              <w:rPr>
                <w:rFonts w:ascii="Times New Roman" w:eastAsia="Times New Roman" w:hAnsi="Times New Roman" w:cs="Times New Roman"/>
                <w:b/>
                <w:sz w:val="24"/>
              </w:rPr>
              <w:t>Cogliere</w:t>
            </w:r>
            <w:r>
              <w:rPr>
                <w:rFonts w:ascii="Times New Roman" w:eastAsia="Times New Roman" w:hAnsi="Times New Roman" w:cs="Times New Roman"/>
                <w:sz w:val="24"/>
              </w:rPr>
              <w:t xml:space="preserve"> in una discussione le posizioni espresse dai compagni ed esprimere la propria opinione su un argomento in modo chiaro e pertinente. </w:t>
            </w:r>
          </w:p>
          <w:p w14:paraId="3E453C06" w14:textId="77777777" w:rsidR="003136D0" w:rsidRDefault="003136D0" w:rsidP="005413D4">
            <w:pPr>
              <w:ind w:left="72"/>
            </w:pPr>
            <w:r>
              <w:rPr>
                <w:rFonts w:ascii="Times New Roman" w:eastAsia="Times New Roman" w:hAnsi="Times New Roman" w:cs="Times New Roman"/>
                <w:b/>
                <w:sz w:val="24"/>
              </w:rPr>
              <w:t>Esporre</w:t>
            </w:r>
            <w:r>
              <w:rPr>
                <w:rFonts w:ascii="Times New Roman" w:eastAsia="Times New Roman" w:hAnsi="Times New Roman" w:cs="Times New Roman"/>
                <w:sz w:val="24"/>
              </w:rPr>
              <w:t xml:space="preserve"> un argomento di studio, e riferire esperienze scolastiche o personali in modo chiaro e coerente. </w:t>
            </w:r>
          </w:p>
        </w:tc>
      </w:tr>
      <w:tr w:rsidR="003136D0" w14:paraId="5494CA9E" w14:textId="77777777" w:rsidTr="005413D4">
        <w:trPr>
          <w:trHeight w:val="838"/>
        </w:trPr>
        <w:tc>
          <w:tcPr>
            <w:tcW w:w="4824" w:type="dxa"/>
            <w:tcBorders>
              <w:top w:val="single" w:sz="3" w:space="0" w:color="000000"/>
              <w:left w:val="single" w:sz="3" w:space="0" w:color="000000"/>
              <w:bottom w:val="single" w:sz="3" w:space="0" w:color="000000"/>
              <w:right w:val="nil"/>
            </w:tcBorders>
            <w:shd w:val="clear" w:color="auto" w:fill="D0CECE"/>
            <w:vAlign w:val="bottom"/>
          </w:tcPr>
          <w:p w14:paraId="40DDDA59" w14:textId="77777777" w:rsidR="003136D0" w:rsidRDefault="003136D0" w:rsidP="005413D4">
            <w:pPr>
              <w:ind w:left="71"/>
            </w:pPr>
            <w:r>
              <w:rPr>
                <w:rFonts w:ascii="Times New Roman" w:eastAsia="Times New Roman" w:hAnsi="Times New Roman" w:cs="Times New Roman"/>
                <w:sz w:val="24"/>
              </w:rPr>
              <w:t xml:space="preserve"> </w:t>
            </w:r>
          </w:p>
        </w:tc>
        <w:tc>
          <w:tcPr>
            <w:tcW w:w="428" w:type="dxa"/>
            <w:tcBorders>
              <w:top w:val="single" w:sz="3" w:space="0" w:color="000000"/>
              <w:left w:val="nil"/>
              <w:bottom w:val="single" w:sz="3" w:space="0" w:color="000000"/>
              <w:right w:val="nil"/>
            </w:tcBorders>
            <w:shd w:val="clear" w:color="auto" w:fill="D0CECE"/>
          </w:tcPr>
          <w:p w14:paraId="1A0E659F" w14:textId="77777777" w:rsidR="003136D0" w:rsidRDefault="003136D0" w:rsidP="005413D4"/>
        </w:tc>
        <w:tc>
          <w:tcPr>
            <w:tcW w:w="4417" w:type="dxa"/>
            <w:gridSpan w:val="3"/>
            <w:tcBorders>
              <w:top w:val="single" w:sz="3" w:space="0" w:color="000000"/>
              <w:left w:val="nil"/>
              <w:bottom w:val="single" w:sz="3" w:space="0" w:color="000000"/>
              <w:right w:val="nil"/>
            </w:tcBorders>
            <w:shd w:val="clear" w:color="auto" w:fill="D0CECE"/>
          </w:tcPr>
          <w:p w14:paraId="355D492C" w14:textId="77777777" w:rsidR="003136D0" w:rsidRDefault="003136D0" w:rsidP="005413D4">
            <w:pPr>
              <w:ind w:right="341"/>
              <w:jc w:val="center"/>
            </w:pPr>
            <w:r>
              <w:rPr>
                <w:rFonts w:ascii="Times New Roman" w:eastAsia="Times New Roman" w:hAnsi="Times New Roman" w:cs="Times New Roman"/>
                <w:sz w:val="24"/>
              </w:rPr>
              <w:t xml:space="preserve"> </w:t>
            </w:r>
          </w:p>
          <w:p w14:paraId="56CCF09A" w14:textId="77777777" w:rsidR="003136D0" w:rsidRDefault="003136D0" w:rsidP="005413D4">
            <w:pPr>
              <w:ind w:right="404"/>
              <w:jc w:val="center"/>
            </w:pPr>
            <w:r>
              <w:rPr>
                <w:rFonts w:ascii="Times New Roman" w:eastAsia="Times New Roman" w:hAnsi="Times New Roman" w:cs="Times New Roman"/>
                <w:b/>
                <w:sz w:val="24"/>
              </w:rPr>
              <w:t xml:space="preserve">LETTURA </w:t>
            </w:r>
          </w:p>
        </w:tc>
        <w:tc>
          <w:tcPr>
            <w:tcW w:w="4824" w:type="dxa"/>
            <w:tcBorders>
              <w:top w:val="single" w:sz="3" w:space="0" w:color="000000"/>
              <w:left w:val="nil"/>
              <w:bottom w:val="single" w:sz="3" w:space="0" w:color="000000"/>
              <w:right w:val="single" w:sz="3" w:space="0" w:color="000000"/>
            </w:tcBorders>
            <w:shd w:val="clear" w:color="auto" w:fill="D0CECE"/>
          </w:tcPr>
          <w:p w14:paraId="0F373910" w14:textId="77777777" w:rsidR="003136D0" w:rsidRDefault="003136D0" w:rsidP="005413D4"/>
        </w:tc>
      </w:tr>
      <w:tr w:rsidR="003136D0" w14:paraId="1CDE85C8" w14:textId="77777777" w:rsidTr="005413D4">
        <w:trPr>
          <w:trHeight w:val="1234"/>
        </w:trPr>
        <w:tc>
          <w:tcPr>
            <w:tcW w:w="4824" w:type="dxa"/>
            <w:tcBorders>
              <w:top w:val="single" w:sz="3" w:space="0" w:color="000000"/>
              <w:left w:val="single" w:sz="3" w:space="0" w:color="000000"/>
              <w:bottom w:val="single" w:sz="3" w:space="0" w:color="000000"/>
              <w:right w:val="single" w:sz="3" w:space="0" w:color="000000"/>
            </w:tcBorders>
          </w:tcPr>
          <w:p w14:paraId="6B2DE4E4" w14:textId="77777777" w:rsidR="003136D0" w:rsidRDefault="003136D0" w:rsidP="005413D4">
            <w:pPr>
              <w:ind w:left="71"/>
            </w:pPr>
            <w:r>
              <w:rPr>
                <w:rFonts w:ascii="Times New Roman" w:eastAsia="Times New Roman" w:hAnsi="Times New Roman" w:cs="Times New Roman"/>
                <w:sz w:val="24"/>
              </w:rPr>
              <w:t xml:space="preserve"> </w:t>
            </w:r>
          </w:p>
          <w:p w14:paraId="5AB2E255" w14:textId="77777777" w:rsidR="003136D0" w:rsidRDefault="003136D0" w:rsidP="005413D4">
            <w:pPr>
              <w:ind w:left="16"/>
              <w:jc w:val="center"/>
            </w:pPr>
            <w:r>
              <w:rPr>
                <w:rFonts w:ascii="Times New Roman" w:eastAsia="Times New Roman" w:hAnsi="Times New Roman" w:cs="Times New Roman"/>
                <w:sz w:val="24"/>
              </w:rPr>
              <w:t xml:space="preserve">TRAGUARDI PR LO SVILUPPO DELLE </w:t>
            </w:r>
          </w:p>
          <w:p w14:paraId="1BA1B91D" w14:textId="77777777" w:rsidR="003136D0" w:rsidRDefault="003136D0" w:rsidP="005413D4">
            <w:pPr>
              <w:ind w:left="19"/>
              <w:jc w:val="center"/>
            </w:pPr>
            <w:r>
              <w:rPr>
                <w:rFonts w:ascii="Times New Roman" w:eastAsia="Times New Roman" w:hAnsi="Times New Roman" w:cs="Times New Roman"/>
                <w:sz w:val="24"/>
              </w:rPr>
              <w:t xml:space="preserve">COMPETENZE </w:t>
            </w:r>
          </w:p>
          <w:p w14:paraId="26474608" w14:textId="77777777" w:rsidR="003136D0" w:rsidRDefault="003136D0" w:rsidP="005413D4">
            <w:pPr>
              <w:ind w:left="25"/>
              <w:jc w:val="center"/>
            </w:pPr>
            <w:r>
              <w:rPr>
                <w:rFonts w:ascii="Times New Roman" w:eastAsia="Times New Roman" w:hAnsi="Times New Roman" w:cs="Times New Roman"/>
                <w:sz w:val="24"/>
              </w:rPr>
              <w:t xml:space="preserve">(Indicazioni nazionali) </w:t>
            </w:r>
          </w:p>
        </w:tc>
        <w:tc>
          <w:tcPr>
            <w:tcW w:w="428" w:type="dxa"/>
            <w:tcBorders>
              <w:top w:val="single" w:sz="3" w:space="0" w:color="000000"/>
              <w:left w:val="single" w:sz="3" w:space="0" w:color="000000"/>
              <w:bottom w:val="single" w:sz="3" w:space="0" w:color="000000"/>
              <w:right w:val="nil"/>
            </w:tcBorders>
            <w:vAlign w:val="bottom"/>
          </w:tcPr>
          <w:p w14:paraId="1756791A" w14:textId="77777777" w:rsidR="003136D0" w:rsidRDefault="003136D0" w:rsidP="005413D4">
            <w:pPr>
              <w:ind w:left="68"/>
            </w:pPr>
            <w:r>
              <w:rPr>
                <w:rFonts w:ascii="Times New Roman" w:eastAsia="Times New Roman" w:hAnsi="Times New Roman" w:cs="Times New Roman"/>
                <w:sz w:val="24"/>
              </w:rPr>
              <w:t xml:space="preserve"> </w:t>
            </w:r>
          </w:p>
        </w:tc>
        <w:tc>
          <w:tcPr>
            <w:tcW w:w="4417" w:type="dxa"/>
            <w:gridSpan w:val="3"/>
            <w:tcBorders>
              <w:top w:val="single" w:sz="3" w:space="0" w:color="000000"/>
              <w:left w:val="nil"/>
              <w:bottom w:val="single" w:sz="3" w:space="0" w:color="000000"/>
              <w:right w:val="single" w:sz="3" w:space="0" w:color="000000"/>
            </w:tcBorders>
          </w:tcPr>
          <w:p w14:paraId="6B7085E7" w14:textId="77777777" w:rsidR="003136D0" w:rsidRDefault="003136D0" w:rsidP="005413D4">
            <w:pPr>
              <w:ind w:right="349"/>
              <w:jc w:val="center"/>
            </w:pPr>
            <w:r>
              <w:rPr>
                <w:rFonts w:ascii="Times New Roman" w:eastAsia="Times New Roman" w:hAnsi="Times New Roman" w:cs="Times New Roman"/>
                <w:sz w:val="24"/>
              </w:rPr>
              <w:t xml:space="preserve"> </w:t>
            </w:r>
          </w:p>
          <w:p w14:paraId="56CDD63E" w14:textId="77777777" w:rsidR="003136D0" w:rsidRDefault="003136D0" w:rsidP="005413D4">
            <w:pPr>
              <w:ind w:right="415"/>
              <w:jc w:val="center"/>
            </w:pPr>
            <w:r>
              <w:rPr>
                <w:rFonts w:ascii="Times New Roman" w:eastAsia="Times New Roman" w:hAnsi="Times New Roman" w:cs="Times New Roman"/>
                <w:sz w:val="24"/>
              </w:rPr>
              <w:t xml:space="preserve">CONTENUTI </w:t>
            </w:r>
          </w:p>
        </w:tc>
        <w:tc>
          <w:tcPr>
            <w:tcW w:w="4824" w:type="dxa"/>
            <w:tcBorders>
              <w:top w:val="single" w:sz="3" w:space="0" w:color="000000"/>
              <w:left w:val="single" w:sz="3" w:space="0" w:color="000000"/>
              <w:bottom w:val="single" w:sz="3" w:space="0" w:color="000000"/>
              <w:right w:val="single" w:sz="3" w:space="0" w:color="000000"/>
            </w:tcBorders>
          </w:tcPr>
          <w:p w14:paraId="31A0F4F2" w14:textId="77777777" w:rsidR="003136D0" w:rsidRDefault="003136D0" w:rsidP="005413D4">
            <w:pPr>
              <w:ind w:left="76"/>
              <w:jc w:val="center"/>
            </w:pPr>
            <w:r>
              <w:rPr>
                <w:rFonts w:ascii="Times New Roman" w:eastAsia="Times New Roman" w:hAnsi="Times New Roman" w:cs="Times New Roman"/>
                <w:sz w:val="24"/>
              </w:rPr>
              <w:t xml:space="preserve"> </w:t>
            </w:r>
          </w:p>
          <w:p w14:paraId="06E1BB63" w14:textId="77777777" w:rsidR="003136D0" w:rsidRDefault="003136D0" w:rsidP="005413D4">
            <w:pPr>
              <w:ind w:left="13"/>
              <w:jc w:val="center"/>
            </w:pPr>
            <w:r>
              <w:rPr>
                <w:rFonts w:ascii="Times New Roman" w:eastAsia="Times New Roman" w:hAnsi="Times New Roman" w:cs="Times New Roman"/>
                <w:sz w:val="24"/>
              </w:rPr>
              <w:t xml:space="preserve">ABILITÀ </w:t>
            </w:r>
          </w:p>
        </w:tc>
      </w:tr>
      <w:tr w:rsidR="003136D0" w14:paraId="2145CC7A" w14:textId="77777777" w:rsidTr="005413D4">
        <w:trPr>
          <w:trHeight w:val="4593"/>
        </w:trPr>
        <w:tc>
          <w:tcPr>
            <w:tcW w:w="4824" w:type="dxa"/>
            <w:tcBorders>
              <w:top w:val="single" w:sz="3" w:space="0" w:color="000000"/>
              <w:left w:val="single" w:sz="3" w:space="0" w:color="000000"/>
              <w:bottom w:val="single" w:sz="3" w:space="0" w:color="000000"/>
              <w:right w:val="single" w:sz="3" w:space="0" w:color="000000"/>
            </w:tcBorders>
          </w:tcPr>
          <w:p w14:paraId="1FBF01B4" w14:textId="77777777" w:rsidR="003136D0" w:rsidRDefault="003136D0" w:rsidP="005413D4">
            <w:pPr>
              <w:spacing w:after="94"/>
              <w:ind w:left="82"/>
              <w:jc w:val="center"/>
            </w:pPr>
            <w:r>
              <w:rPr>
                <w:rFonts w:ascii="Garamond" w:eastAsia="Garamond" w:hAnsi="Garamond" w:cs="Garamond"/>
                <w:sz w:val="24"/>
              </w:rPr>
              <w:lastRenderedPageBreak/>
              <w:t xml:space="preserve"> </w:t>
            </w:r>
          </w:p>
          <w:p w14:paraId="7DB12B22" w14:textId="77777777" w:rsidR="003136D0" w:rsidRDefault="003136D0" w:rsidP="005413D4">
            <w:pPr>
              <w:spacing w:after="117" w:line="239" w:lineRule="auto"/>
              <w:ind w:left="71"/>
            </w:pPr>
            <w:r>
              <w:rPr>
                <w:rFonts w:ascii="Garamond" w:eastAsia="Garamond" w:hAnsi="Garamond" w:cs="Garamond"/>
                <w:i/>
                <w:sz w:val="24"/>
              </w:rPr>
              <w:t xml:space="preserve">Legge e comprende e interpreta testi di vario tipo, continui e non continui, ne individua il senso globale e le informazioni principali, utilizzando strategie di lettura adeguate agli scopi. </w:t>
            </w:r>
          </w:p>
          <w:p w14:paraId="10D0A1E7" w14:textId="77777777" w:rsidR="003136D0" w:rsidRDefault="003136D0" w:rsidP="005413D4">
            <w:pPr>
              <w:spacing w:after="98"/>
              <w:ind w:left="71"/>
            </w:pPr>
            <w:r>
              <w:rPr>
                <w:rFonts w:ascii="Garamond" w:eastAsia="Garamond" w:hAnsi="Garamond" w:cs="Garamond"/>
                <w:i/>
                <w:sz w:val="24"/>
              </w:rPr>
              <w:t xml:space="preserve"> </w:t>
            </w:r>
          </w:p>
          <w:p w14:paraId="2EDFD9C9" w14:textId="77777777" w:rsidR="003136D0" w:rsidRDefault="003136D0" w:rsidP="005413D4">
            <w:pPr>
              <w:spacing w:after="118" w:line="238" w:lineRule="auto"/>
              <w:ind w:left="71"/>
            </w:pPr>
            <w:r>
              <w:rPr>
                <w:rFonts w:ascii="Garamond" w:eastAsia="Garamond" w:hAnsi="Garamond" w:cs="Garamond"/>
                <w:i/>
                <w:sz w:val="24"/>
              </w:rPr>
              <w:t xml:space="preserve">Legge testi di vario genere facenti parte della letteratura per l'infanzia, sia a voce alta, sia in lettura silenziosa e autonoma e formula su di essi giudizi personali. </w:t>
            </w:r>
          </w:p>
          <w:p w14:paraId="5CB2B6B4" w14:textId="77777777" w:rsidR="003136D0" w:rsidRDefault="003136D0" w:rsidP="005413D4">
            <w:pPr>
              <w:spacing w:after="98"/>
              <w:ind w:left="71"/>
            </w:pPr>
            <w:r>
              <w:rPr>
                <w:rFonts w:ascii="Garamond" w:eastAsia="Garamond" w:hAnsi="Garamond" w:cs="Garamond"/>
                <w:i/>
                <w:sz w:val="24"/>
              </w:rPr>
              <w:t xml:space="preserve"> </w:t>
            </w:r>
          </w:p>
          <w:p w14:paraId="4F180A8E" w14:textId="77777777" w:rsidR="003136D0" w:rsidRDefault="003136D0" w:rsidP="005413D4">
            <w:pPr>
              <w:ind w:left="71"/>
            </w:pPr>
            <w:r>
              <w:rPr>
                <w:rFonts w:ascii="Garamond" w:eastAsia="Garamond" w:hAnsi="Garamond" w:cs="Garamond"/>
                <w:i/>
                <w:sz w:val="24"/>
              </w:rPr>
              <w:t>Utilizza abilità funzionali allo studio: individua nei testi scritti informazioni utili per l’apprendimento di un argomento dato e le mette in relazione; le sintetizza, in funzione anche dell'esposizione orale.</w:t>
            </w:r>
            <w:r>
              <w:rPr>
                <w:rFonts w:ascii="Garamond" w:eastAsia="Garamond" w:hAnsi="Garamond" w:cs="Garamond"/>
                <w:sz w:val="24"/>
              </w:rPr>
              <w:t xml:space="preserve"> </w:t>
            </w:r>
          </w:p>
        </w:tc>
        <w:tc>
          <w:tcPr>
            <w:tcW w:w="428" w:type="dxa"/>
            <w:tcBorders>
              <w:top w:val="single" w:sz="3" w:space="0" w:color="000000"/>
              <w:left w:val="single" w:sz="3" w:space="0" w:color="000000"/>
              <w:bottom w:val="single" w:sz="3" w:space="0" w:color="000000"/>
              <w:right w:val="nil"/>
            </w:tcBorders>
          </w:tcPr>
          <w:p w14:paraId="6859CA64" w14:textId="77777777" w:rsidR="003136D0" w:rsidRDefault="003136D0" w:rsidP="005413D4">
            <w:pPr>
              <w:spacing w:after="1204"/>
              <w:ind w:left="100"/>
            </w:pPr>
            <w:r>
              <w:rPr>
                <w:rFonts w:ascii="Segoe UI Symbol" w:eastAsia="Segoe UI Symbol" w:hAnsi="Segoe UI Symbol" w:cs="Segoe UI Symbol"/>
                <w:sz w:val="24"/>
              </w:rPr>
              <w:t></w:t>
            </w:r>
            <w:r>
              <w:rPr>
                <w:rFonts w:ascii="Arial" w:eastAsia="Arial" w:hAnsi="Arial" w:cs="Arial"/>
                <w:sz w:val="24"/>
              </w:rPr>
              <w:t xml:space="preserve"> </w:t>
            </w:r>
          </w:p>
          <w:p w14:paraId="57B6523E" w14:textId="77777777" w:rsidR="003136D0" w:rsidRDefault="003136D0" w:rsidP="005413D4">
            <w:pPr>
              <w:spacing w:after="380"/>
              <w:ind w:left="100"/>
            </w:pPr>
            <w:r>
              <w:rPr>
                <w:rFonts w:ascii="Segoe UI Symbol" w:eastAsia="Segoe UI Symbol" w:hAnsi="Segoe UI Symbol" w:cs="Segoe UI Symbol"/>
                <w:sz w:val="24"/>
              </w:rPr>
              <w:t></w:t>
            </w:r>
            <w:r>
              <w:rPr>
                <w:rFonts w:ascii="Arial" w:eastAsia="Arial" w:hAnsi="Arial" w:cs="Arial"/>
                <w:sz w:val="24"/>
              </w:rPr>
              <w:t xml:space="preserve"> </w:t>
            </w:r>
          </w:p>
          <w:p w14:paraId="087DEE4B" w14:textId="77777777" w:rsidR="003136D0" w:rsidRDefault="003136D0" w:rsidP="005413D4">
            <w:pPr>
              <w:ind w:left="100"/>
            </w:pPr>
            <w:r>
              <w:rPr>
                <w:rFonts w:ascii="Segoe UI Symbol" w:eastAsia="Segoe UI Symbol" w:hAnsi="Segoe UI Symbol" w:cs="Segoe UI Symbol"/>
                <w:sz w:val="24"/>
              </w:rPr>
              <w:t></w:t>
            </w:r>
            <w:r>
              <w:rPr>
                <w:rFonts w:ascii="Arial" w:eastAsia="Arial" w:hAnsi="Arial" w:cs="Arial"/>
                <w:sz w:val="24"/>
              </w:rPr>
              <w:t xml:space="preserve"> </w:t>
            </w:r>
          </w:p>
        </w:tc>
        <w:tc>
          <w:tcPr>
            <w:tcW w:w="4417" w:type="dxa"/>
            <w:gridSpan w:val="3"/>
            <w:tcBorders>
              <w:top w:val="single" w:sz="3" w:space="0" w:color="000000"/>
              <w:left w:val="nil"/>
              <w:bottom w:val="single" w:sz="3" w:space="0" w:color="000000"/>
              <w:right w:val="single" w:sz="3" w:space="0" w:color="000000"/>
            </w:tcBorders>
          </w:tcPr>
          <w:p w14:paraId="622B5796" w14:textId="77777777" w:rsidR="003136D0" w:rsidRDefault="003136D0" w:rsidP="005413D4">
            <w:pPr>
              <w:spacing w:after="141" w:line="237" w:lineRule="auto"/>
              <w:ind w:left="32"/>
            </w:pPr>
            <w:r>
              <w:rPr>
                <w:rFonts w:ascii="Times New Roman" w:eastAsia="Times New Roman" w:hAnsi="Times New Roman" w:cs="Times New Roman"/>
                <w:sz w:val="24"/>
              </w:rPr>
              <w:t xml:space="preserve">Caratteristiche, scopi e struttura dei principali tipi testuali, con particolare attenzione ai testi narrativi, descrittivi, informativi, regolativi, espressivi e argomentativi. </w:t>
            </w:r>
          </w:p>
          <w:p w14:paraId="33CBF301" w14:textId="77777777" w:rsidR="003136D0" w:rsidRDefault="003136D0" w:rsidP="005413D4">
            <w:pPr>
              <w:spacing w:after="141" w:line="238" w:lineRule="auto"/>
              <w:ind w:left="32"/>
            </w:pPr>
            <w:r>
              <w:rPr>
                <w:rFonts w:ascii="Times New Roman" w:eastAsia="Times New Roman" w:hAnsi="Times New Roman" w:cs="Times New Roman"/>
                <w:sz w:val="24"/>
              </w:rPr>
              <w:t xml:space="preserve">Generi letterari: giallo, fantasy, umoristico, mito, cronaca, biografia. </w:t>
            </w:r>
          </w:p>
          <w:p w14:paraId="32363B37" w14:textId="77777777" w:rsidR="003136D0" w:rsidRDefault="003136D0" w:rsidP="005413D4">
            <w:pPr>
              <w:spacing w:after="122" w:line="236" w:lineRule="auto"/>
              <w:ind w:left="32" w:right="40"/>
            </w:pPr>
            <w:r>
              <w:rPr>
                <w:rFonts w:ascii="Times New Roman" w:eastAsia="Times New Roman" w:hAnsi="Times New Roman" w:cs="Times New Roman"/>
                <w:sz w:val="24"/>
              </w:rPr>
              <w:t xml:space="preserve">Strategie di lettura: </w:t>
            </w:r>
            <w:r>
              <w:rPr>
                <w:rFonts w:ascii="Times New Roman" w:eastAsia="Times New Roman" w:hAnsi="Times New Roman" w:cs="Times New Roman"/>
                <w:i/>
                <w:sz w:val="24"/>
              </w:rPr>
              <w:t>skimming</w:t>
            </w:r>
            <w:r>
              <w:rPr>
                <w:rFonts w:ascii="Times New Roman" w:eastAsia="Times New Roman" w:hAnsi="Times New Roman" w:cs="Times New Roman"/>
                <w:sz w:val="24"/>
              </w:rPr>
              <w:t xml:space="preserve"> (lettura veloce, orientativa, esplorativa) e </w:t>
            </w:r>
            <w:r>
              <w:rPr>
                <w:rFonts w:ascii="Times New Roman" w:eastAsia="Times New Roman" w:hAnsi="Times New Roman" w:cs="Times New Roman"/>
                <w:i/>
                <w:sz w:val="24"/>
              </w:rPr>
              <w:t>scanning</w:t>
            </w:r>
            <w:r>
              <w:rPr>
                <w:rFonts w:ascii="Times New Roman" w:eastAsia="Times New Roman" w:hAnsi="Times New Roman" w:cs="Times New Roman"/>
                <w:sz w:val="24"/>
              </w:rPr>
              <w:t xml:space="preserve"> (lettura selettiva, sequenziale). </w:t>
            </w:r>
          </w:p>
          <w:p w14:paraId="658A7C41" w14:textId="77777777" w:rsidR="003136D0" w:rsidRDefault="003136D0" w:rsidP="005413D4">
            <w:pPr>
              <w:spacing w:after="96"/>
            </w:pPr>
            <w:r>
              <w:rPr>
                <w:rFonts w:ascii="Times New Roman" w:eastAsia="Times New Roman" w:hAnsi="Times New Roman" w:cs="Times New Roman"/>
                <w:sz w:val="24"/>
              </w:rPr>
              <w:t xml:space="preserve"> </w:t>
            </w:r>
          </w:p>
          <w:p w14:paraId="0CCDAA33" w14:textId="77777777" w:rsidR="003136D0" w:rsidRDefault="003136D0" w:rsidP="005413D4">
            <w:pPr>
              <w:ind w:left="360"/>
            </w:pPr>
            <w:r>
              <w:rPr>
                <w:rFonts w:ascii="Times New Roman" w:eastAsia="Times New Roman" w:hAnsi="Times New Roman" w:cs="Times New Roman"/>
                <w:sz w:val="24"/>
              </w:rPr>
              <w:t xml:space="preserve"> </w:t>
            </w:r>
          </w:p>
        </w:tc>
        <w:tc>
          <w:tcPr>
            <w:tcW w:w="4824" w:type="dxa"/>
            <w:tcBorders>
              <w:top w:val="single" w:sz="3" w:space="0" w:color="000000"/>
              <w:left w:val="single" w:sz="3" w:space="0" w:color="000000"/>
              <w:bottom w:val="single" w:sz="3" w:space="0" w:color="000000"/>
              <w:right w:val="single" w:sz="3" w:space="0" w:color="000000"/>
            </w:tcBorders>
          </w:tcPr>
          <w:p w14:paraId="49071F2C" w14:textId="77777777" w:rsidR="003136D0" w:rsidRDefault="003136D0" w:rsidP="005413D4">
            <w:pPr>
              <w:spacing w:after="120" w:line="238" w:lineRule="auto"/>
              <w:ind w:left="68"/>
            </w:pPr>
            <w:r>
              <w:rPr>
                <w:rFonts w:ascii="Times New Roman" w:eastAsia="Times New Roman" w:hAnsi="Times New Roman" w:cs="Times New Roman"/>
                <w:b/>
                <w:sz w:val="24"/>
              </w:rPr>
              <w:t>Sfruttare</w:t>
            </w:r>
            <w:r>
              <w:rPr>
                <w:rFonts w:ascii="Times New Roman" w:eastAsia="Times New Roman" w:hAnsi="Times New Roman" w:cs="Times New Roman"/>
                <w:sz w:val="24"/>
              </w:rPr>
              <w:t xml:space="preserve"> le informazioni della titolazione, delle immagini e delle didascalie per anticipare il contenuto di un testo. </w:t>
            </w:r>
          </w:p>
          <w:p w14:paraId="3143C11D" w14:textId="77777777" w:rsidR="003136D0" w:rsidRDefault="003136D0" w:rsidP="005413D4">
            <w:pPr>
              <w:spacing w:after="120" w:line="238" w:lineRule="auto"/>
              <w:ind w:left="68"/>
            </w:pPr>
            <w:r>
              <w:rPr>
                <w:rFonts w:ascii="Times New Roman" w:eastAsia="Times New Roman" w:hAnsi="Times New Roman" w:cs="Times New Roman"/>
                <w:b/>
                <w:sz w:val="24"/>
              </w:rPr>
              <w:t>Utilizzare</w:t>
            </w:r>
            <w:r>
              <w:rPr>
                <w:rFonts w:ascii="Times New Roman" w:eastAsia="Times New Roman" w:hAnsi="Times New Roman" w:cs="Times New Roman"/>
                <w:sz w:val="24"/>
              </w:rPr>
              <w:t xml:space="preserve"> semplici tecniche di supporto alla comprensione (sottolineare, annotare informazioni e parole-chiave durante la lettura). </w:t>
            </w:r>
          </w:p>
          <w:p w14:paraId="0F543F1E" w14:textId="77777777" w:rsidR="003136D0" w:rsidRDefault="003136D0" w:rsidP="005413D4">
            <w:pPr>
              <w:spacing w:after="96"/>
              <w:ind w:left="68"/>
            </w:pPr>
            <w:r>
              <w:rPr>
                <w:rFonts w:ascii="Times New Roman" w:eastAsia="Times New Roman" w:hAnsi="Times New Roman" w:cs="Times New Roman"/>
                <w:b/>
                <w:sz w:val="24"/>
              </w:rPr>
              <w:t>Seguire</w:t>
            </w:r>
            <w:r>
              <w:rPr>
                <w:rFonts w:ascii="Times New Roman" w:eastAsia="Times New Roman" w:hAnsi="Times New Roman" w:cs="Times New Roman"/>
                <w:sz w:val="24"/>
              </w:rPr>
              <w:t xml:space="preserve"> istruzioni scritte per realizzare prodotti, per regolare comportamenti, per svolgere un’attività, per realizzare un procedimento. </w:t>
            </w:r>
          </w:p>
          <w:p w14:paraId="2E06239D" w14:textId="77777777" w:rsidR="003136D0" w:rsidRDefault="003136D0" w:rsidP="005413D4">
            <w:pPr>
              <w:spacing w:after="120" w:line="238" w:lineRule="auto"/>
              <w:ind w:left="68"/>
            </w:pPr>
            <w:r>
              <w:rPr>
                <w:rFonts w:ascii="Times New Roman" w:eastAsia="Times New Roman" w:hAnsi="Times New Roman" w:cs="Times New Roman"/>
                <w:b/>
                <w:sz w:val="24"/>
              </w:rPr>
              <w:t xml:space="preserve">Individuare </w:t>
            </w:r>
            <w:r>
              <w:rPr>
                <w:rFonts w:ascii="Times New Roman" w:eastAsia="Times New Roman" w:hAnsi="Times New Roman" w:cs="Times New Roman"/>
                <w:sz w:val="24"/>
              </w:rPr>
              <w:t xml:space="preserve">gli elementi fondamentali nei vari tipi testuali (es. tempo, luogo, protagonista, antagonista, trama, mittente, destinatario, voce narrante, dati numerici etc.). </w:t>
            </w:r>
          </w:p>
          <w:p w14:paraId="3C90FCFA" w14:textId="77777777" w:rsidR="003136D0" w:rsidRDefault="003136D0" w:rsidP="005413D4">
            <w:pPr>
              <w:ind w:left="68"/>
            </w:pPr>
            <w:r>
              <w:rPr>
                <w:rFonts w:ascii="Times New Roman" w:eastAsia="Times New Roman" w:hAnsi="Times New Roman" w:cs="Times New Roman"/>
                <w:b/>
                <w:sz w:val="24"/>
              </w:rPr>
              <w:t>Consultare</w:t>
            </w:r>
            <w:r>
              <w:rPr>
                <w:rFonts w:ascii="Times New Roman" w:eastAsia="Times New Roman" w:hAnsi="Times New Roman" w:cs="Times New Roman"/>
                <w:sz w:val="24"/>
              </w:rPr>
              <w:t xml:space="preserve"> dizionari cartacei e digitali. </w:t>
            </w:r>
          </w:p>
        </w:tc>
      </w:tr>
    </w:tbl>
    <w:p w14:paraId="0DC22D01" w14:textId="77777777" w:rsidR="003136D0" w:rsidRDefault="003136D0" w:rsidP="003136D0">
      <w:pPr>
        <w:spacing w:after="0"/>
        <w:ind w:left="252"/>
      </w:pPr>
      <w:r>
        <w:rPr>
          <w:rFonts w:ascii="Times New Roman" w:eastAsia="Times New Roman" w:hAnsi="Times New Roman" w:cs="Times New Roman"/>
          <w:sz w:val="24"/>
        </w:rPr>
        <w:t xml:space="preserve"> </w:t>
      </w:r>
    </w:p>
    <w:p w14:paraId="6D453A2E" w14:textId="77777777" w:rsidR="003136D0" w:rsidRDefault="003136D0" w:rsidP="003136D0">
      <w:pPr>
        <w:spacing w:after="0"/>
        <w:ind w:left="252"/>
        <w:jc w:val="both"/>
      </w:pP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w:t>
      </w:r>
    </w:p>
    <w:p w14:paraId="13D5E71B" w14:textId="77777777" w:rsidR="003136D0" w:rsidRDefault="003136D0" w:rsidP="003136D0">
      <w:pPr>
        <w:spacing w:after="0"/>
        <w:ind w:left="-1165" w:right="10"/>
      </w:pPr>
    </w:p>
    <w:tbl>
      <w:tblPr>
        <w:tblStyle w:val="TableGrid"/>
        <w:tblW w:w="14493" w:type="dxa"/>
        <w:tblInd w:w="45" w:type="dxa"/>
        <w:tblCellMar>
          <w:top w:w="8" w:type="dxa"/>
          <w:right w:w="68" w:type="dxa"/>
        </w:tblCellMar>
        <w:tblLook w:val="04A0" w:firstRow="1" w:lastRow="0" w:firstColumn="1" w:lastColumn="0" w:noHBand="0" w:noVBand="1"/>
      </w:tblPr>
      <w:tblGrid>
        <w:gridCol w:w="4828"/>
        <w:gridCol w:w="508"/>
        <w:gridCol w:w="4329"/>
        <w:gridCol w:w="4828"/>
      </w:tblGrid>
      <w:tr w:rsidR="003136D0" w14:paraId="41CDE482" w14:textId="77777777" w:rsidTr="005413D4">
        <w:trPr>
          <w:trHeight w:val="1198"/>
        </w:trPr>
        <w:tc>
          <w:tcPr>
            <w:tcW w:w="4828" w:type="dxa"/>
            <w:tcBorders>
              <w:top w:val="single" w:sz="3" w:space="0" w:color="000000"/>
              <w:left w:val="single" w:sz="3" w:space="0" w:color="000000"/>
              <w:bottom w:val="single" w:sz="3" w:space="0" w:color="000000"/>
              <w:right w:val="nil"/>
            </w:tcBorders>
            <w:shd w:val="clear" w:color="auto" w:fill="D0CECE"/>
            <w:vAlign w:val="bottom"/>
          </w:tcPr>
          <w:p w14:paraId="100FBBF8" w14:textId="77777777" w:rsidR="003136D0" w:rsidRDefault="003136D0" w:rsidP="005413D4">
            <w:pPr>
              <w:ind w:left="71"/>
            </w:pPr>
            <w:r>
              <w:rPr>
                <w:rFonts w:ascii="Times New Roman" w:eastAsia="Times New Roman" w:hAnsi="Times New Roman" w:cs="Times New Roman"/>
                <w:sz w:val="24"/>
              </w:rPr>
              <w:t xml:space="preserve"> </w:t>
            </w:r>
          </w:p>
        </w:tc>
        <w:tc>
          <w:tcPr>
            <w:tcW w:w="508" w:type="dxa"/>
            <w:tcBorders>
              <w:top w:val="single" w:sz="3" w:space="0" w:color="000000"/>
              <w:left w:val="nil"/>
              <w:bottom w:val="single" w:sz="3" w:space="0" w:color="000000"/>
              <w:right w:val="nil"/>
            </w:tcBorders>
            <w:shd w:val="clear" w:color="auto" w:fill="D0CECE"/>
          </w:tcPr>
          <w:p w14:paraId="46AAE5AC" w14:textId="77777777" w:rsidR="003136D0" w:rsidRDefault="003136D0" w:rsidP="005413D4"/>
        </w:tc>
        <w:tc>
          <w:tcPr>
            <w:tcW w:w="4329" w:type="dxa"/>
            <w:tcBorders>
              <w:top w:val="single" w:sz="3" w:space="0" w:color="000000"/>
              <w:left w:val="nil"/>
              <w:bottom w:val="single" w:sz="3" w:space="0" w:color="000000"/>
              <w:right w:val="nil"/>
            </w:tcBorders>
            <w:shd w:val="clear" w:color="auto" w:fill="D0CECE"/>
          </w:tcPr>
          <w:p w14:paraId="2539C364" w14:textId="77777777" w:rsidR="003136D0" w:rsidRDefault="003136D0" w:rsidP="005413D4">
            <w:pPr>
              <w:spacing w:after="100"/>
              <w:ind w:right="376"/>
              <w:jc w:val="center"/>
            </w:pPr>
            <w:r>
              <w:rPr>
                <w:rFonts w:ascii="Times New Roman" w:eastAsia="Times New Roman" w:hAnsi="Times New Roman" w:cs="Times New Roman"/>
                <w:sz w:val="24"/>
              </w:rPr>
              <w:t xml:space="preserve"> </w:t>
            </w:r>
          </w:p>
          <w:p w14:paraId="340986E1" w14:textId="77777777" w:rsidR="003136D0" w:rsidRDefault="003136D0" w:rsidP="005413D4">
            <w:pPr>
              <w:ind w:left="1204"/>
            </w:pPr>
            <w:r>
              <w:rPr>
                <w:rFonts w:ascii="Times New Roman" w:eastAsia="Times New Roman" w:hAnsi="Times New Roman" w:cs="Times New Roman"/>
                <w:b/>
                <w:sz w:val="24"/>
              </w:rPr>
              <w:t xml:space="preserve">SCRITTURA </w:t>
            </w:r>
          </w:p>
        </w:tc>
        <w:tc>
          <w:tcPr>
            <w:tcW w:w="4828" w:type="dxa"/>
            <w:tcBorders>
              <w:top w:val="single" w:sz="3" w:space="0" w:color="000000"/>
              <w:left w:val="nil"/>
              <w:bottom w:val="single" w:sz="3" w:space="0" w:color="000000"/>
              <w:right w:val="single" w:sz="3" w:space="0" w:color="000000"/>
            </w:tcBorders>
            <w:shd w:val="clear" w:color="auto" w:fill="D0CECE"/>
          </w:tcPr>
          <w:p w14:paraId="6C883E60" w14:textId="77777777" w:rsidR="003136D0" w:rsidRDefault="003136D0" w:rsidP="005413D4"/>
        </w:tc>
      </w:tr>
      <w:tr w:rsidR="003136D0" w14:paraId="6EB1439D" w14:textId="77777777" w:rsidTr="005413D4">
        <w:trPr>
          <w:trHeight w:val="1234"/>
        </w:trPr>
        <w:tc>
          <w:tcPr>
            <w:tcW w:w="4828" w:type="dxa"/>
            <w:tcBorders>
              <w:top w:val="single" w:sz="3" w:space="0" w:color="000000"/>
              <w:left w:val="single" w:sz="3" w:space="0" w:color="000000"/>
              <w:bottom w:val="single" w:sz="3" w:space="0" w:color="000000"/>
              <w:right w:val="single" w:sz="3" w:space="0" w:color="000000"/>
            </w:tcBorders>
          </w:tcPr>
          <w:p w14:paraId="12C41DFB" w14:textId="77777777" w:rsidR="003136D0" w:rsidRDefault="003136D0" w:rsidP="005413D4">
            <w:pPr>
              <w:ind w:left="131"/>
              <w:jc w:val="center"/>
            </w:pPr>
            <w:r>
              <w:rPr>
                <w:rFonts w:ascii="Times New Roman" w:eastAsia="Times New Roman" w:hAnsi="Times New Roman" w:cs="Times New Roman"/>
                <w:sz w:val="24"/>
              </w:rPr>
              <w:t xml:space="preserve"> </w:t>
            </w:r>
          </w:p>
          <w:p w14:paraId="08BED5FE" w14:textId="77777777" w:rsidR="003136D0" w:rsidRDefault="003136D0" w:rsidP="005413D4">
            <w:pPr>
              <w:ind w:left="255"/>
            </w:pPr>
            <w:r>
              <w:rPr>
                <w:rFonts w:ascii="Times New Roman" w:eastAsia="Times New Roman" w:hAnsi="Times New Roman" w:cs="Times New Roman"/>
                <w:sz w:val="24"/>
              </w:rPr>
              <w:t xml:space="preserve">TRAGUARDI PER LO SVILUPPO DELLE </w:t>
            </w:r>
          </w:p>
          <w:p w14:paraId="1C242068" w14:textId="77777777" w:rsidR="003136D0" w:rsidRDefault="003136D0" w:rsidP="005413D4">
            <w:pPr>
              <w:ind w:left="60"/>
              <w:jc w:val="center"/>
            </w:pPr>
            <w:r>
              <w:rPr>
                <w:rFonts w:ascii="Times New Roman" w:eastAsia="Times New Roman" w:hAnsi="Times New Roman" w:cs="Times New Roman"/>
                <w:sz w:val="24"/>
              </w:rPr>
              <w:t xml:space="preserve">COMPETENZE </w:t>
            </w:r>
          </w:p>
          <w:p w14:paraId="30FBF2ED" w14:textId="77777777" w:rsidR="003136D0" w:rsidRDefault="003136D0" w:rsidP="005413D4">
            <w:pPr>
              <w:ind w:left="66"/>
              <w:jc w:val="center"/>
            </w:pPr>
            <w:r>
              <w:rPr>
                <w:rFonts w:ascii="Times New Roman" w:eastAsia="Times New Roman" w:hAnsi="Times New Roman" w:cs="Times New Roman"/>
                <w:sz w:val="24"/>
              </w:rPr>
              <w:t xml:space="preserve">(Indicazioni nazionali) </w:t>
            </w:r>
          </w:p>
        </w:tc>
        <w:tc>
          <w:tcPr>
            <w:tcW w:w="508" w:type="dxa"/>
            <w:tcBorders>
              <w:top w:val="single" w:sz="3" w:space="0" w:color="000000"/>
              <w:left w:val="single" w:sz="3" w:space="0" w:color="000000"/>
              <w:bottom w:val="single" w:sz="3" w:space="0" w:color="000000"/>
              <w:right w:val="nil"/>
            </w:tcBorders>
          </w:tcPr>
          <w:p w14:paraId="4CA329F7" w14:textId="77777777" w:rsidR="003136D0" w:rsidRDefault="003136D0" w:rsidP="005413D4"/>
        </w:tc>
        <w:tc>
          <w:tcPr>
            <w:tcW w:w="4329" w:type="dxa"/>
            <w:tcBorders>
              <w:top w:val="single" w:sz="3" w:space="0" w:color="000000"/>
              <w:left w:val="nil"/>
              <w:bottom w:val="single" w:sz="3" w:space="0" w:color="000000"/>
              <w:right w:val="single" w:sz="3" w:space="0" w:color="000000"/>
            </w:tcBorders>
          </w:tcPr>
          <w:p w14:paraId="2A8DC797" w14:textId="77777777" w:rsidR="003136D0" w:rsidRDefault="003136D0" w:rsidP="005413D4">
            <w:pPr>
              <w:spacing w:after="96"/>
              <w:ind w:right="376"/>
              <w:jc w:val="center"/>
            </w:pPr>
            <w:r>
              <w:rPr>
                <w:rFonts w:ascii="Times New Roman" w:eastAsia="Times New Roman" w:hAnsi="Times New Roman" w:cs="Times New Roman"/>
                <w:sz w:val="24"/>
              </w:rPr>
              <w:t xml:space="preserve"> </w:t>
            </w:r>
          </w:p>
          <w:p w14:paraId="1C2EC40C" w14:textId="77777777" w:rsidR="003136D0" w:rsidRDefault="003136D0" w:rsidP="005413D4">
            <w:pPr>
              <w:ind w:left="1224"/>
            </w:pPr>
            <w:r>
              <w:rPr>
                <w:rFonts w:ascii="Times New Roman" w:eastAsia="Times New Roman" w:hAnsi="Times New Roman" w:cs="Times New Roman"/>
                <w:sz w:val="24"/>
              </w:rPr>
              <w:t xml:space="preserve">CONTENUTI </w:t>
            </w:r>
          </w:p>
        </w:tc>
        <w:tc>
          <w:tcPr>
            <w:tcW w:w="4828" w:type="dxa"/>
            <w:tcBorders>
              <w:top w:val="single" w:sz="3" w:space="0" w:color="000000"/>
              <w:left w:val="single" w:sz="3" w:space="0" w:color="000000"/>
              <w:bottom w:val="single" w:sz="3" w:space="0" w:color="000000"/>
              <w:right w:val="single" w:sz="3" w:space="0" w:color="000000"/>
            </w:tcBorders>
          </w:tcPr>
          <w:p w14:paraId="4923D22E" w14:textId="77777777" w:rsidR="003136D0" w:rsidRDefault="003136D0" w:rsidP="005413D4">
            <w:pPr>
              <w:spacing w:after="96"/>
              <w:ind w:left="124"/>
              <w:jc w:val="center"/>
            </w:pPr>
            <w:r>
              <w:rPr>
                <w:rFonts w:ascii="Times New Roman" w:eastAsia="Times New Roman" w:hAnsi="Times New Roman" w:cs="Times New Roman"/>
                <w:sz w:val="24"/>
              </w:rPr>
              <w:t xml:space="preserve"> </w:t>
            </w:r>
          </w:p>
          <w:p w14:paraId="7E431609" w14:textId="77777777" w:rsidR="003136D0" w:rsidRDefault="003136D0" w:rsidP="005413D4">
            <w:pPr>
              <w:ind w:left="61"/>
              <w:jc w:val="center"/>
            </w:pPr>
            <w:r>
              <w:rPr>
                <w:rFonts w:ascii="Times New Roman" w:eastAsia="Times New Roman" w:hAnsi="Times New Roman" w:cs="Times New Roman"/>
                <w:sz w:val="24"/>
              </w:rPr>
              <w:t xml:space="preserve">ABILITÀ </w:t>
            </w:r>
          </w:p>
        </w:tc>
      </w:tr>
      <w:tr w:rsidR="003136D0" w14:paraId="5C2AA640" w14:textId="77777777" w:rsidTr="005413D4">
        <w:trPr>
          <w:trHeight w:val="6923"/>
        </w:trPr>
        <w:tc>
          <w:tcPr>
            <w:tcW w:w="4828" w:type="dxa"/>
            <w:tcBorders>
              <w:top w:val="single" w:sz="3" w:space="0" w:color="000000"/>
              <w:left w:val="single" w:sz="3" w:space="0" w:color="000000"/>
              <w:bottom w:val="single" w:sz="3" w:space="0" w:color="000000"/>
              <w:right w:val="single" w:sz="3" w:space="0" w:color="000000"/>
            </w:tcBorders>
          </w:tcPr>
          <w:p w14:paraId="217BD10D" w14:textId="77777777" w:rsidR="003136D0" w:rsidRDefault="003136D0" w:rsidP="005413D4">
            <w:pPr>
              <w:spacing w:after="96"/>
              <w:ind w:left="71"/>
            </w:pPr>
            <w:r>
              <w:rPr>
                <w:rFonts w:ascii="Times New Roman" w:eastAsia="Times New Roman" w:hAnsi="Times New Roman" w:cs="Times New Roman"/>
                <w:sz w:val="24"/>
              </w:rPr>
              <w:lastRenderedPageBreak/>
              <w:t xml:space="preserve"> </w:t>
            </w:r>
          </w:p>
          <w:p w14:paraId="260FB2AC" w14:textId="77777777" w:rsidR="003136D0" w:rsidRDefault="003136D0" w:rsidP="005413D4">
            <w:pPr>
              <w:spacing w:after="121" w:line="238" w:lineRule="auto"/>
              <w:ind w:left="71"/>
            </w:pPr>
            <w:r>
              <w:rPr>
                <w:rFonts w:ascii="Times New Roman" w:eastAsia="Times New Roman" w:hAnsi="Times New Roman" w:cs="Times New Roman"/>
                <w:i/>
                <w:sz w:val="24"/>
              </w:rPr>
              <w:t xml:space="preserve">Scrive testi corretti nell’ortografia, chiari e coerenti, legati all’esperienza e alle diverse occasioni di scrittura che la scuola offre; rielabora testi riformulandoli, completandoli, trasformandoli. </w:t>
            </w:r>
          </w:p>
          <w:p w14:paraId="434626E2" w14:textId="77777777" w:rsidR="003136D0" w:rsidRDefault="003136D0" w:rsidP="005413D4">
            <w:pPr>
              <w:ind w:left="71"/>
            </w:pPr>
            <w:r>
              <w:rPr>
                <w:rFonts w:ascii="Times New Roman" w:eastAsia="Times New Roman" w:hAnsi="Times New Roman" w:cs="Times New Roman"/>
                <w:i/>
                <w:sz w:val="24"/>
              </w:rPr>
              <w:t>Produce testi di vario tipo in relazione a differenti scopi comunicativi.</w:t>
            </w:r>
            <w:r>
              <w:rPr>
                <w:rFonts w:ascii="Times New Roman" w:eastAsia="Times New Roman" w:hAnsi="Times New Roman" w:cs="Times New Roman"/>
                <w:sz w:val="24"/>
              </w:rPr>
              <w:t xml:space="preserve"> </w:t>
            </w:r>
          </w:p>
        </w:tc>
        <w:tc>
          <w:tcPr>
            <w:tcW w:w="508" w:type="dxa"/>
            <w:tcBorders>
              <w:top w:val="single" w:sz="3" w:space="0" w:color="000000"/>
              <w:left w:val="single" w:sz="3" w:space="0" w:color="000000"/>
              <w:bottom w:val="single" w:sz="3" w:space="0" w:color="000000"/>
              <w:right w:val="nil"/>
            </w:tcBorders>
          </w:tcPr>
          <w:p w14:paraId="754E80FE" w14:textId="77777777" w:rsidR="003136D0" w:rsidRDefault="003136D0" w:rsidP="005413D4">
            <w:pPr>
              <w:spacing w:after="376"/>
              <w:ind w:left="148"/>
            </w:pPr>
            <w:r>
              <w:rPr>
                <w:rFonts w:ascii="Segoe UI Symbol" w:eastAsia="Segoe UI Symbol" w:hAnsi="Segoe UI Symbol" w:cs="Segoe UI Symbol"/>
                <w:sz w:val="24"/>
              </w:rPr>
              <w:t></w:t>
            </w:r>
            <w:r>
              <w:rPr>
                <w:rFonts w:ascii="Arial" w:eastAsia="Arial" w:hAnsi="Arial" w:cs="Arial"/>
                <w:sz w:val="24"/>
              </w:rPr>
              <w:t xml:space="preserve"> </w:t>
            </w:r>
          </w:p>
          <w:p w14:paraId="5FB788C2" w14:textId="77777777" w:rsidR="003136D0" w:rsidRDefault="003136D0" w:rsidP="005413D4">
            <w:pPr>
              <w:spacing w:after="380"/>
              <w:ind w:left="148"/>
            </w:pPr>
            <w:r>
              <w:rPr>
                <w:rFonts w:ascii="Segoe UI Symbol" w:eastAsia="Segoe UI Symbol" w:hAnsi="Segoe UI Symbol" w:cs="Segoe UI Symbol"/>
                <w:sz w:val="24"/>
              </w:rPr>
              <w:t></w:t>
            </w:r>
            <w:r>
              <w:rPr>
                <w:rFonts w:ascii="Arial" w:eastAsia="Arial" w:hAnsi="Arial" w:cs="Arial"/>
                <w:sz w:val="24"/>
              </w:rPr>
              <w:t xml:space="preserve"> </w:t>
            </w:r>
          </w:p>
          <w:p w14:paraId="1F065751" w14:textId="77777777" w:rsidR="003136D0" w:rsidRDefault="003136D0" w:rsidP="005413D4">
            <w:pPr>
              <w:spacing w:after="376"/>
              <w:ind w:left="148"/>
            </w:pPr>
            <w:r>
              <w:rPr>
                <w:rFonts w:ascii="Segoe UI Symbol" w:eastAsia="Segoe UI Symbol" w:hAnsi="Segoe UI Symbol" w:cs="Segoe UI Symbol"/>
                <w:sz w:val="24"/>
              </w:rPr>
              <w:t></w:t>
            </w:r>
            <w:r>
              <w:rPr>
                <w:rFonts w:ascii="Arial" w:eastAsia="Arial" w:hAnsi="Arial" w:cs="Arial"/>
                <w:sz w:val="24"/>
              </w:rPr>
              <w:t xml:space="preserve"> </w:t>
            </w:r>
          </w:p>
          <w:p w14:paraId="515073ED" w14:textId="77777777" w:rsidR="003136D0" w:rsidRDefault="003136D0" w:rsidP="005413D4">
            <w:pPr>
              <w:spacing w:after="376"/>
              <w:ind w:left="148"/>
            </w:pPr>
            <w:r>
              <w:rPr>
                <w:rFonts w:ascii="Segoe UI Symbol" w:eastAsia="Segoe UI Symbol" w:hAnsi="Segoe UI Symbol" w:cs="Segoe UI Symbol"/>
                <w:sz w:val="24"/>
              </w:rPr>
              <w:t></w:t>
            </w:r>
            <w:r>
              <w:rPr>
                <w:rFonts w:ascii="Arial" w:eastAsia="Arial" w:hAnsi="Arial" w:cs="Arial"/>
                <w:sz w:val="24"/>
              </w:rPr>
              <w:t xml:space="preserve"> </w:t>
            </w:r>
          </w:p>
          <w:p w14:paraId="167C191A" w14:textId="77777777" w:rsidR="003136D0" w:rsidRDefault="003136D0" w:rsidP="005413D4">
            <w:pPr>
              <w:spacing w:after="376"/>
              <w:ind w:left="148"/>
            </w:pPr>
            <w:r>
              <w:rPr>
                <w:rFonts w:ascii="Segoe UI Symbol" w:eastAsia="Segoe UI Symbol" w:hAnsi="Segoe UI Symbol" w:cs="Segoe UI Symbol"/>
                <w:sz w:val="24"/>
              </w:rPr>
              <w:t></w:t>
            </w:r>
            <w:r>
              <w:rPr>
                <w:rFonts w:ascii="Arial" w:eastAsia="Arial" w:hAnsi="Arial" w:cs="Arial"/>
                <w:sz w:val="24"/>
              </w:rPr>
              <w:t xml:space="preserve"> </w:t>
            </w:r>
          </w:p>
          <w:p w14:paraId="31DBB14B" w14:textId="77777777" w:rsidR="003136D0" w:rsidRDefault="003136D0" w:rsidP="005413D4">
            <w:pPr>
              <w:ind w:left="148"/>
            </w:pPr>
            <w:r>
              <w:rPr>
                <w:rFonts w:ascii="Segoe UI Symbol" w:eastAsia="Segoe UI Symbol" w:hAnsi="Segoe UI Symbol" w:cs="Segoe UI Symbol"/>
                <w:sz w:val="24"/>
              </w:rPr>
              <w:t></w:t>
            </w:r>
            <w:r>
              <w:rPr>
                <w:rFonts w:ascii="Arial" w:eastAsia="Arial" w:hAnsi="Arial" w:cs="Arial"/>
                <w:sz w:val="24"/>
              </w:rPr>
              <w:t xml:space="preserve"> </w:t>
            </w:r>
          </w:p>
        </w:tc>
        <w:tc>
          <w:tcPr>
            <w:tcW w:w="4329" w:type="dxa"/>
            <w:tcBorders>
              <w:top w:val="single" w:sz="3" w:space="0" w:color="000000"/>
              <w:left w:val="nil"/>
              <w:bottom w:val="single" w:sz="3" w:space="0" w:color="000000"/>
              <w:right w:val="single" w:sz="3" w:space="0" w:color="000000"/>
            </w:tcBorders>
          </w:tcPr>
          <w:p w14:paraId="542D6296" w14:textId="77777777" w:rsidR="003136D0" w:rsidRDefault="003136D0" w:rsidP="005413D4">
            <w:pPr>
              <w:spacing w:after="144" w:line="235" w:lineRule="auto"/>
            </w:pPr>
            <w:r>
              <w:rPr>
                <w:rFonts w:ascii="Times New Roman" w:eastAsia="Times New Roman" w:hAnsi="Times New Roman" w:cs="Times New Roman"/>
                <w:sz w:val="24"/>
              </w:rPr>
              <w:t xml:space="preserve">Semplici tecniche di raccolta ed organizzazione delle idee. </w:t>
            </w:r>
          </w:p>
          <w:p w14:paraId="6C2BF440" w14:textId="77777777" w:rsidR="003136D0" w:rsidRDefault="003136D0" w:rsidP="005413D4">
            <w:pPr>
              <w:spacing w:after="140" w:line="238" w:lineRule="auto"/>
            </w:pPr>
            <w:r>
              <w:rPr>
                <w:rFonts w:ascii="Times New Roman" w:eastAsia="Times New Roman" w:hAnsi="Times New Roman" w:cs="Times New Roman"/>
                <w:sz w:val="24"/>
              </w:rPr>
              <w:t xml:space="preserve">Fasi della scrittura: ideazione, pianificazione, stesura, revisione </w:t>
            </w:r>
          </w:p>
          <w:p w14:paraId="6D461A55" w14:textId="77777777" w:rsidR="003136D0" w:rsidRDefault="003136D0" w:rsidP="005413D4">
            <w:pPr>
              <w:spacing w:after="145" w:line="235" w:lineRule="auto"/>
            </w:pPr>
            <w:r>
              <w:rPr>
                <w:rFonts w:ascii="Times New Roman" w:eastAsia="Times New Roman" w:hAnsi="Times New Roman" w:cs="Times New Roman"/>
                <w:sz w:val="24"/>
              </w:rPr>
              <w:t xml:space="preserve">Tecniche di revisione e rielaborazione del testo (autocorrezione) </w:t>
            </w:r>
          </w:p>
          <w:p w14:paraId="356D1C0D" w14:textId="77777777" w:rsidR="003136D0" w:rsidRDefault="003136D0" w:rsidP="005413D4">
            <w:pPr>
              <w:spacing w:after="144" w:line="235" w:lineRule="auto"/>
            </w:pPr>
            <w:r>
              <w:rPr>
                <w:rFonts w:ascii="Times New Roman" w:eastAsia="Times New Roman" w:hAnsi="Times New Roman" w:cs="Times New Roman"/>
                <w:sz w:val="24"/>
              </w:rPr>
              <w:t xml:space="preserve">Tipi testuali: testo narrativo, informativo, descrittivo, regolativo) </w:t>
            </w:r>
          </w:p>
          <w:p w14:paraId="35D9EB3A" w14:textId="77777777" w:rsidR="003136D0" w:rsidRDefault="003136D0" w:rsidP="005413D4">
            <w:pPr>
              <w:spacing w:after="144" w:line="235" w:lineRule="auto"/>
            </w:pPr>
            <w:r>
              <w:rPr>
                <w:rFonts w:ascii="Times New Roman" w:eastAsia="Times New Roman" w:hAnsi="Times New Roman" w:cs="Times New Roman"/>
                <w:sz w:val="24"/>
              </w:rPr>
              <w:t xml:space="preserve">Generi letterari e testuali: riassunto, ricetta, poesia, lettera. </w:t>
            </w:r>
          </w:p>
          <w:p w14:paraId="0421D502" w14:textId="77777777" w:rsidR="003136D0" w:rsidRDefault="003136D0" w:rsidP="005413D4">
            <w:pPr>
              <w:spacing w:after="96"/>
            </w:pPr>
            <w:r>
              <w:rPr>
                <w:rFonts w:ascii="Times New Roman" w:eastAsia="Times New Roman" w:hAnsi="Times New Roman" w:cs="Times New Roman"/>
                <w:sz w:val="24"/>
              </w:rPr>
              <w:t xml:space="preserve">Ortografia e punteggiatura. </w:t>
            </w:r>
          </w:p>
          <w:p w14:paraId="20F56567" w14:textId="77777777" w:rsidR="003136D0" w:rsidRDefault="003136D0" w:rsidP="005413D4">
            <w:pPr>
              <w:ind w:left="284"/>
            </w:pPr>
            <w:r>
              <w:rPr>
                <w:rFonts w:ascii="Times New Roman" w:eastAsia="Times New Roman" w:hAnsi="Times New Roman" w:cs="Times New Roman"/>
                <w:sz w:val="24"/>
              </w:rPr>
              <w:t xml:space="preserve"> </w:t>
            </w:r>
          </w:p>
        </w:tc>
        <w:tc>
          <w:tcPr>
            <w:tcW w:w="4828" w:type="dxa"/>
            <w:tcBorders>
              <w:top w:val="single" w:sz="3" w:space="0" w:color="000000"/>
              <w:left w:val="single" w:sz="3" w:space="0" w:color="000000"/>
              <w:bottom w:val="single" w:sz="3" w:space="0" w:color="000000"/>
              <w:right w:val="single" w:sz="3" w:space="0" w:color="000000"/>
            </w:tcBorders>
          </w:tcPr>
          <w:p w14:paraId="013FD253" w14:textId="77777777" w:rsidR="003136D0" w:rsidRDefault="003136D0" w:rsidP="005413D4">
            <w:pPr>
              <w:spacing w:after="133" w:line="251" w:lineRule="auto"/>
              <w:ind w:left="68"/>
            </w:pPr>
            <w:r>
              <w:rPr>
                <w:rFonts w:ascii="Times New Roman" w:eastAsia="Times New Roman" w:hAnsi="Times New Roman" w:cs="Times New Roman"/>
                <w:b/>
                <w:sz w:val="24"/>
              </w:rPr>
              <w:t>Raccogliere e organizzare</w:t>
            </w:r>
            <w:r>
              <w:rPr>
                <w:rFonts w:ascii="Times New Roman" w:eastAsia="Times New Roman" w:hAnsi="Times New Roman" w:cs="Times New Roman"/>
                <w:sz w:val="24"/>
              </w:rPr>
              <w:t xml:space="preserve"> le idee, con l’aiuto di scalette, domande-guida, mappe, per pianificare la traccia di un racconto o di un’esperienza. </w:t>
            </w:r>
          </w:p>
          <w:p w14:paraId="08746C95" w14:textId="77777777" w:rsidR="003136D0" w:rsidRDefault="003136D0" w:rsidP="005413D4">
            <w:pPr>
              <w:spacing w:after="121" w:line="238" w:lineRule="auto"/>
              <w:ind w:left="68"/>
            </w:pPr>
            <w:r>
              <w:rPr>
                <w:rFonts w:ascii="Times New Roman" w:eastAsia="Times New Roman" w:hAnsi="Times New Roman" w:cs="Times New Roman"/>
                <w:b/>
                <w:sz w:val="24"/>
              </w:rPr>
              <w:t>Prendere appunti</w:t>
            </w:r>
            <w:r>
              <w:rPr>
                <w:rFonts w:ascii="Times New Roman" w:eastAsia="Times New Roman" w:hAnsi="Times New Roman" w:cs="Times New Roman"/>
                <w:sz w:val="24"/>
              </w:rPr>
              <w:t xml:space="preserve"> durante la lettura/l’ascolto di un testo orale diretto o trasmesso.  </w:t>
            </w:r>
          </w:p>
          <w:p w14:paraId="75764CF8" w14:textId="77777777" w:rsidR="003136D0" w:rsidRDefault="003136D0" w:rsidP="005413D4">
            <w:pPr>
              <w:spacing w:after="120" w:line="238" w:lineRule="auto"/>
              <w:ind w:left="68"/>
            </w:pPr>
            <w:r>
              <w:rPr>
                <w:rFonts w:ascii="Times New Roman" w:eastAsia="Times New Roman" w:hAnsi="Times New Roman" w:cs="Times New Roman"/>
                <w:b/>
                <w:sz w:val="24"/>
              </w:rPr>
              <w:t>Produrre racconti scritti</w:t>
            </w:r>
            <w:r>
              <w:rPr>
                <w:rFonts w:ascii="Times New Roman" w:eastAsia="Times New Roman" w:hAnsi="Times New Roman" w:cs="Times New Roman"/>
                <w:sz w:val="24"/>
              </w:rPr>
              <w:t xml:space="preserve"> di esperienze personali o vissute da altri che contengano le informazioni essenziali relative a persone, luoghi, tempi, situazioni, azioni. </w:t>
            </w:r>
          </w:p>
          <w:p w14:paraId="5673BE51" w14:textId="77777777" w:rsidR="003136D0" w:rsidRDefault="003136D0" w:rsidP="005413D4">
            <w:pPr>
              <w:spacing w:after="155" w:line="238" w:lineRule="auto"/>
              <w:ind w:left="68"/>
            </w:pPr>
            <w:r>
              <w:rPr>
                <w:rFonts w:ascii="Times New Roman" w:eastAsia="Times New Roman" w:hAnsi="Times New Roman" w:cs="Times New Roman"/>
                <w:b/>
                <w:sz w:val="24"/>
              </w:rPr>
              <w:t>Scrivere lettere</w:t>
            </w:r>
            <w:r>
              <w:rPr>
                <w:rFonts w:ascii="Times New Roman" w:eastAsia="Times New Roman" w:hAnsi="Times New Roman" w:cs="Times New Roman"/>
                <w:sz w:val="24"/>
              </w:rPr>
              <w:t xml:space="preserve"> indirizzate a destinatari noti, lettere aperte, o brevi articoli di cronaca per il giornalino scolastico o per il sito web della scuola, adeguando il testo ai destinatari e alle situazioni. </w:t>
            </w:r>
          </w:p>
          <w:p w14:paraId="3159012B" w14:textId="77777777" w:rsidR="003136D0" w:rsidRDefault="003136D0" w:rsidP="005413D4">
            <w:pPr>
              <w:spacing w:after="121" w:line="238" w:lineRule="auto"/>
              <w:ind w:left="68"/>
            </w:pPr>
            <w:r>
              <w:rPr>
                <w:rFonts w:ascii="Times New Roman" w:eastAsia="Times New Roman" w:hAnsi="Times New Roman" w:cs="Times New Roman"/>
                <w:b/>
                <w:sz w:val="24"/>
              </w:rPr>
              <w:t>Esprimere</w:t>
            </w:r>
            <w:r>
              <w:rPr>
                <w:rFonts w:ascii="Times New Roman" w:eastAsia="Times New Roman" w:hAnsi="Times New Roman" w:cs="Times New Roman"/>
                <w:sz w:val="24"/>
              </w:rPr>
              <w:t xml:space="preserve"> emozioni, desideri e stati d’animo sotto forma di diario. </w:t>
            </w:r>
          </w:p>
          <w:p w14:paraId="3E8E9CFF" w14:textId="77777777" w:rsidR="003136D0" w:rsidRDefault="003136D0" w:rsidP="005413D4">
            <w:pPr>
              <w:spacing w:after="101" w:line="254" w:lineRule="auto"/>
              <w:ind w:left="68"/>
            </w:pPr>
            <w:r>
              <w:rPr>
                <w:rFonts w:ascii="Times New Roman" w:eastAsia="Times New Roman" w:hAnsi="Times New Roman" w:cs="Times New Roman"/>
                <w:b/>
                <w:sz w:val="24"/>
              </w:rPr>
              <w:t xml:space="preserve">Scrivere semplici </w:t>
            </w:r>
            <w:r>
              <w:rPr>
                <w:rFonts w:ascii="Times New Roman" w:eastAsia="Times New Roman" w:hAnsi="Times New Roman" w:cs="Times New Roman"/>
                <w:sz w:val="24"/>
              </w:rPr>
              <w:t xml:space="preserve">progetti schematici per l’esecuzione di attività (ad esempio: regole di gioco, ricette, ecc.) </w:t>
            </w:r>
          </w:p>
          <w:p w14:paraId="0029BC55" w14:textId="77777777" w:rsidR="003136D0" w:rsidRDefault="003136D0" w:rsidP="005413D4">
            <w:pPr>
              <w:ind w:left="68"/>
            </w:pPr>
            <w:r>
              <w:rPr>
                <w:rFonts w:ascii="Times New Roman" w:eastAsia="Times New Roman" w:hAnsi="Times New Roman" w:cs="Times New Roman"/>
                <w:b/>
                <w:sz w:val="24"/>
              </w:rPr>
              <w:t>Realizzare testi collettivi</w:t>
            </w:r>
            <w:r>
              <w:rPr>
                <w:rFonts w:ascii="Times New Roman" w:eastAsia="Times New Roman" w:hAnsi="Times New Roman" w:cs="Times New Roman"/>
                <w:sz w:val="24"/>
              </w:rPr>
              <w:t xml:space="preserve"> per relazionare su esperienze scolastiche e argomenti di studio. </w:t>
            </w:r>
          </w:p>
        </w:tc>
      </w:tr>
      <w:tr w:rsidR="003136D0" w14:paraId="5CE780B6" w14:textId="77777777" w:rsidTr="005413D4">
        <w:trPr>
          <w:trHeight w:val="2697"/>
        </w:trPr>
        <w:tc>
          <w:tcPr>
            <w:tcW w:w="4828" w:type="dxa"/>
            <w:tcBorders>
              <w:top w:val="single" w:sz="3" w:space="0" w:color="000000"/>
              <w:left w:val="single" w:sz="3" w:space="0" w:color="000000"/>
              <w:bottom w:val="single" w:sz="3" w:space="0" w:color="000000"/>
              <w:right w:val="single" w:sz="3" w:space="0" w:color="000000"/>
            </w:tcBorders>
          </w:tcPr>
          <w:p w14:paraId="6B38C6E1" w14:textId="77777777" w:rsidR="003136D0" w:rsidRDefault="003136D0" w:rsidP="005413D4"/>
        </w:tc>
        <w:tc>
          <w:tcPr>
            <w:tcW w:w="4837" w:type="dxa"/>
            <w:gridSpan w:val="2"/>
            <w:tcBorders>
              <w:top w:val="single" w:sz="3" w:space="0" w:color="000000"/>
              <w:left w:val="single" w:sz="3" w:space="0" w:color="000000"/>
              <w:bottom w:val="single" w:sz="3" w:space="0" w:color="000000"/>
              <w:right w:val="single" w:sz="3" w:space="0" w:color="000000"/>
            </w:tcBorders>
          </w:tcPr>
          <w:p w14:paraId="7C32A7F6" w14:textId="77777777" w:rsidR="003136D0" w:rsidRDefault="003136D0" w:rsidP="005413D4"/>
        </w:tc>
        <w:tc>
          <w:tcPr>
            <w:tcW w:w="4828" w:type="dxa"/>
            <w:tcBorders>
              <w:top w:val="single" w:sz="3" w:space="0" w:color="000000"/>
              <w:left w:val="single" w:sz="3" w:space="0" w:color="000000"/>
              <w:bottom w:val="single" w:sz="3" w:space="0" w:color="000000"/>
              <w:right w:val="single" w:sz="3" w:space="0" w:color="000000"/>
            </w:tcBorders>
          </w:tcPr>
          <w:p w14:paraId="3E627CE2" w14:textId="77777777" w:rsidR="003136D0" w:rsidRDefault="003136D0" w:rsidP="005413D4">
            <w:pPr>
              <w:spacing w:after="120" w:line="238" w:lineRule="auto"/>
            </w:pPr>
            <w:r>
              <w:rPr>
                <w:rFonts w:ascii="Times New Roman" w:eastAsia="Times New Roman" w:hAnsi="Times New Roman" w:cs="Times New Roman"/>
                <w:b/>
                <w:sz w:val="24"/>
              </w:rPr>
              <w:t>Produrre testi espressivi</w:t>
            </w:r>
            <w:r>
              <w:rPr>
                <w:rFonts w:ascii="Times New Roman" w:eastAsia="Times New Roman" w:hAnsi="Times New Roman" w:cs="Times New Roman"/>
                <w:sz w:val="24"/>
              </w:rPr>
              <w:t xml:space="preserve"> sulla base di modelli dati (filastrocche, racconti brevi, poesie). </w:t>
            </w:r>
          </w:p>
          <w:p w14:paraId="635DAEF5" w14:textId="77777777" w:rsidR="003136D0" w:rsidRDefault="003136D0" w:rsidP="005413D4">
            <w:pPr>
              <w:spacing w:after="92" w:line="290" w:lineRule="auto"/>
            </w:pPr>
            <w:r>
              <w:rPr>
                <w:rFonts w:ascii="Times New Roman" w:eastAsia="Times New Roman" w:hAnsi="Times New Roman" w:cs="Times New Roman"/>
                <w:b/>
                <w:sz w:val="24"/>
              </w:rPr>
              <w:t xml:space="preserve">Rielaborare </w:t>
            </w:r>
            <w:r>
              <w:rPr>
                <w:rFonts w:ascii="Times New Roman" w:eastAsia="Times New Roman" w:hAnsi="Times New Roman" w:cs="Times New Roman"/>
                <w:sz w:val="24"/>
              </w:rPr>
              <w:t xml:space="preserve">un testo: ridurlo, espanderlo, riassumerlo, trasformarlo, completarlo. </w:t>
            </w:r>
            <w:r>
              <w:rPr>
                <w:rFonts w:ascii="Times New Roman" w:eastAsia="Times New Roman" w:hAnsi="Times New Roman" w:cs="Times New Roman"/>
                <w:b/>
                <w:sz w:val="24"/>
              </w:rPr>
              <w:t xml:space="preserve">Produrre </w:t>
            </w:r>
            <w:r>
              <w:rPr>
                <w:rFonts w:ascii="Times New Roman" w:eastAsia="Times New Roman" w:hAnsi="Times New Roman" w:cs="Times New Roman"/>
                <w:sz w:val="24"/>
              </w:rPr>
              <w:t xml:space="preserve">testi corretti, coerenti e coesi. </w:t>
            </w:r>
          </w:p>
          <w:p w14:paraId="1C0DEA70" w14:textId="77777777" w:rsidR="003136D0" w:rsidRDefault="003136D0" w:rsidP="005413D4">
            <w:r>
              <w:rPr>
                <w:rFonts w:ascii="Times New Roman" w:eastAsia="Times New Roman" w:hAnsi="Times New Roman" w:cs="Times New Roman"/>
                <w:b/>
                <w:sz w:val="24"/>
              </w:rPr>
              <w:t>Sperimentare</w:t>
            </w:r>
            <w:r>
              <w:rPr>
                <w:rFonts w:ascii="Times New Roman" w:eastAsia="Times New Roman" w:hAnsi="Times New Roman" w:cs="Times New Roman"/>
                <w:sz w:val="24"/>
              </w:rPr>
              <w:t xml:space="preserve"> liberamente, anche con l’utilizzo del computer, font diversi, inserendo nel testo immagini o materiali multimediali. </w:t>
            </w:r>
          </w:p>
        </w:tc>
      </w:tr>
    </w:tbl>
    <w:p w14:paraId="38419E89" w14:textId="77777777" w:rsidR="003136D0" w:rsidRDefault="003136D0" w:rsidP="003136D0">
      <w:pPr>
        <w:spacing w:after="100"/>
        <w:ind w:left="252"/>
      </w:pPr>
      <w:r>
        <w:rPr>
          <w:rFonts w:ascii="Times New Roman" w:eastAsia="Times New Roman" w:hAnsi="Times New Roman" w:cs="Times New Roman"/>
          <w:sz w:val="24"/>
        </w:rPr>
        <w:t xml:space="preserve"> </w:t>
      </w:r>
    </w:p>
    <w:p w14:paraId="486BAE22" w14:textId="77777777" w:rsidR="003136D0" w:rsidRDefault="003136D0" w:rsidP="003136D0">
      <w:pPr>
        <w:spacing w:after="0"/>
        <w:ind w:left="252"/>
        <w:jc w:val="both"/>
      </w:pP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w:t>
      </w:r>
      <w:r>
        <w:br w:type="page"/>
      </w:r>
    </w:p>
    <w:tbl>
      <w:tblPr>
        <w:tblStyle w:val="TableGrid"/>
        <w:tblW w:w="14493" w:type="dxa"/>
        <w:tblInd w:w="45" w:type="dxa"/>
        <w:tblCellMar>
          <w:top w:w="8" w:type="dxa"/>
          <w:left w:w="28" w:type="dxa"/>
          <w:right w:w="18" w:type="dxa"/>
        </w:tblCellMar>
        <w:tblLook w:val="04A0" w:firstRow="1" w:lastRow="0" w:firstColumn="1" w:lastColumn="0" w:noHBand="0" w:noVBand="1"/>
      </w:tblPr>
      <w:tblGrid>
        <w:gridCol w:w="4828"/>
        <w:gridCol w:w="4837"/>
        <w:gridCol w:w="4828"/>
      </w:tblGrid>
      <w:tr w:rsidR="003136D0" w14:paraId="3183FF9A" w14:textId="77777777" w:rsidTr="005413D4">
        <w:trPr>
          <w:trHeight w:val="1198"/>
        </w:trPr>
        <w:tc>
          <w:tcPr>
            <w:tcW w:w="14493" w:type="dxa"/>
            <w:gridSpan w:val="3"/>
            <w:tcBorders>
              <w:top w:val="single" w:sz="3" w:space="0" w:color="000000"/>
              <w:left w:val="single" w:sz="3" w:space="0" w:color="000000"/>
              <w:bottom w:val="single" w:sz="3" w:space="0" w:color="000000"/>
              <w:right w:val="single" w:sz="3" w:space="0" w:color="000000"/>
            </w:tcBorders>
            <w:shd w:val="clear" w:color="auto" w:fill="D0CECE"/>
          </w:tcPr>
          <w:p w14:paraId="66042950" w14:textId="77777777" w:rsidR="003136D0" w:rsidRDefault="003136D0" w:rsidP="005413D4">
            <w:pPr>
              <w:spacing w:after="100"/>
              <w:ind w:left="54"/>
              <w:jc w:val="center"/>
            </w:pPr>
            <w:r>
              <w:rPr>
                <w:rFonts w:ascii="Times New Roman" w:eastAsia="Times New Roman" w:hAnsi="Times New Roman" w:cs="Times New Roman"/>
                <w:sz w:val="24"/>
              </w:rPr>
              <w:lastRenderedPageBreak/>
              <w:t xml:space="preserve"> </w:t>
            </w:r>
          </w:p>
          <w:p w14:paraId="48B1CF88" w14:textId="77777777" w:rsidR="003136D0" w:rsidRDefault="003136D0" w:rsidP="005413D4">
            <w:pPr>
              <w:spacing w:after="92"/>
              <w:ind w:right="15"/>
              <w:jc w:val="center"/>
            </w:pPr>
            <w:r>
              <w:rPr>
                <w:rFonts w:ascii="Times New Roman" w:eastAsia="Times New Roman" w:hAnsi="Times New Roman" w:cs="Times New Roman"/>
                <w:b/>
                <w:sz w:val="24"/>
              </w:rPr>
              <w:t xml:space="preserve">ACQUISIZIONE ED ESPANSIONE DEL LESSICO RICETTIVO E PRODUTTIVO </w:t>
            </w:r>
          </w:p>
          <w:p w14:paraId="68737CB4" w14:textId="77777777" w:rsidR="003136D0" w:rsidRDefault="003136D0" w:rsidP="005413D4">
            <w:pPr>
              <w:ind w:left="43"/>
            </w:pPr>
            <w:r>
              <w:rPr>
                <w:rFonts w:ascii="Times New Roman" w:eastAsia="Times New Roman" w:hAnsi="Times New Roman" w:cs="Times New Roman"/>
                <w:sz w:val="24"/>
              </w:rPr>
              <w:t xml:space="preserve"> </w:t>
            </w:r>
          </w:p>
        </w:tc>
      </w:tr>
      <w:tr w:rsidR="003136D0" w14:paraId="4005D3C1" w14:textId="77777777" w:rsidTr="005413D4">
        <w:trPr>
          <w:trHeight w:val="1234"/>
        </w:trPr>
        <w:tc>
          <w:tcPr>
            <w:tcW w:w="4828" w:type="dxa"/>
            <w:tcBorders>
              <w:top w:val="single" w:sz="3" w:space="0" w:color="000000"/>
              <w:left w:val="single" w:sz="3" w:space="0" w:color="000000"/>
              <w:bottom w:val="single" w:sz="3" w:space="0" w:color="000000"/>
              <w:right w:val="single" w:sz="3" w:space="0" w:color="000000"/>
            </w:tcBorders>
          </w:tcPr>
          <w:p w14:paraId="2FF1743D" w14:textId="77777777" w:rsidR="003136D0" w:rsidRDefault="003136D0" w:rsidP="005413D4">
            <w:pPr>
              <w:ind w:left="53"/>
              <w:jc w:val="center"/>
            </w:pPr>
            <w:r>
              <w:rPr>
                <w:rFonts w:ascii="Times New Roman" w:eastAsia="Times New Roman" w:hAnsi="Times New Roman" w:cs="Times New Roman"/>
                <w:sz w:val="24"/>
              </w:rPr>
              <w:t xml:space="preserve"> </w:t>
            </w:r>
          </w:p>
          <w:p w14:paraId="5D0511F7" w14:textId="77777777" w:rsidR="003136D0" w:rsidRDefault="003136D0" w:rsidP="005413D4">
            <w:pPr>
              <w:ind w:left="227"/>
            </w:pPr>
            <w:r>
              <w:rPr>
                <w:rFonts w:ascii="Times New Roman" w:eastAsia="Times New Roman" w:hAnsi="Times New Roman" w:cs="Times New Roman"/>
                <w:sz w:val="24"/>
              </w:rPr>
              <w:t xml:space="preserve">TRAGUARDI PER LO SVILUPPO DELLE </w:t>
            </w:r>
          </w:p>
          <w:p w14:paraId="268F0759" w14:textId="77777777" w:rsidR="003136D0" w:rsidRDefault="003136D0" w:rsidP="005413D4">
            <w:pPr>
              <w:ind w:right="18"/>
              <w:jc w:val="center"/>
            </w:pPr>
            <w:r>
              <w:rPr>
                <w:rFonts w:ascii="Times New Roman" w:eastAsia="Times New Roman" w:hAnsi="Times New Roman" w:cs="Times New Roman"/>
                <w:sz w:val="24"/>
              </w:rPr>
              <w:t xml:space="preserve">COMPETENZE </w:t>
            </w:r>
          </w:p>
          <w:p w14:paraId="5819BA45" w14:textId="77777777" w:rsidR="003136D0" w:rsidRDefault="003136D0" w:rsidP="005413D4">
            <w:pPr>
              <w:ind w:right="12"/>
              <w:jc w:val="center"/>
            </w:pPr>
            <w:r>
              <w:rPr>
                <w:rFonts w:ascii="Times New Roman" w:eastAsia="Times New Roman" w:hAnsi="Times New Roman" w:cs="Times New Roman"/>
                <w:sz w:val="24"/>
              </w:rPr>
              <w:t xml:space="preserve">(Indicazioni nazionali) </w:t>
            </w:r>
          </w:p>
        </w:tc>
        <w:tc>
          <w:tcPr>
            <w:tcW w:w="4837" w:type="dxa"/>
            <w:tcBorders>
              <w:top w:val="single" w:sz="3" w:space="0" w:color="000000"/>
              <w:left w:val="single" w:sz="3" w:space="0" w:color="000000"/>
              <w:bottom w:val="single" w:sz="3" w:space="0" w:color="000000"/>
              <w:right w:val="single" w:sz="3" w:space="0" w:color="000000"/>
            </w:tcBorders>
          </w:tcPr>
          <w:p w14:paraId="6E0BDA35" w14:textId="77777777" w:rsidR="003136D0" w:rsidRDefault="003136D0" w:rsidP="005413D4">
            <w:pPr>
              <w:spacing w:after="96"/>
              <w:ind w:left="53"/>
              <w:jc w:val="center"/>
            </w:pPr>
            <w:r>
              <w:rPr>
                <w:rFonts w:ascii="Times New Roman" w:eastAsia="Times New Roman" w:hAnsi="Times New Roman" w:cs="Times New Roman"/>
                <w:sz w:val="24"/>
              </w:rPr>
              <w:t xml:space="preserve"> </w:t>
            </w:r>
          </w:p>
          <w:p w14:paraId="57BF07BB" w14:textId="77777777" w:rsidR="003136D0" w:rsidRDefault="003136D0" w:rsidP="005413D4">
            <w:pPr>
              <w:ind w:right="12"/>
              <w:jc w:val="center"/>
            </w:pPr>
            <w:r>
              <w:rPr>
                <w:rFonts w:ascii="Times New Roman" w:eastAsia="Times New Roman" w:hAnsi="Times New Roman" w:cs="Times New Roman"/>
                <w:sz w:val="24"/>
              </w:rPr>
              <w:t xml:space="preserve">CONTENUTI </w:t>
            </w:r>
          </w:p>
        </w:tc>
        <w:tc>
          <w:tcPr>
            <w:tcW w:w="4828" w:type="dxa"/>
            <w:tcBorders>
              <w:top w:val="single" w:sz="3" w:space="0" w:color="000000"/>
              <w:left w:val="single" w:sz="3" w:space="0" w:color="000000"/>
              <w:bottom w:val="single" w:sz="3" w:space="0" w:color="000000"/>
              <w:right w:val="single" w:sz="3" w:space="0" w:color="000000"/>
            </w:tcBorders>
          </w:tcPr>
          <w:p w14:paraId="5698811A" w14:textId="77777777" w:rsidR="003136D0" w:rsidRDefault="003136D0" w:rsidP="005413D4">
            <w:pPr>
              <w:spacing w:after="96"/>
              <w:ind w:left="47"/>
              <w:jc w:val="center"/>
            </w:pPr>
            <w:r>
              <w:rPr>
                <w:rFonts w:ascii="Times New Roman" w:eastAsia="Times New Roman" w:hAnsi="Times New Roman" w:cs="Times New Roman"/>
                <w:sz w:val="24"/>
              </w:rPr>
              <w:t xml:space="preserve"> </w:t>
            </w:r>
          </w:p>
          <w:p w14:paraId="339D9910" w14:textId="77777777" w:rsidR="003136D0" w:rsidRDefault="003136D0" w:rsidP="005413D4">
            <w:pPr>
              <w:ind w:right="17"/>
              <w:jc w:val="center"/>
            </w:pPr>
            <w:r>
              <w:rPr>
                <w:rFonts w:ascii="Times New Roman" w:eastAsia="Times New Roman" w:hAnsi="Times New Roman" w:cs="Times New Roman"/>
                <w:sz w:val="24"/>
              </w:rPr>
              <w:t xml:space="preserve">ABILITÀ </w:t>
            </w:r>
          </w:p>
        </w:tc>
      </w:tr>
      <w:tr w:rsidR="003136D0" w14:paraId="7161794C" w14:textId="77777777" w:rsidTr="005413D4">
        <w:trPr>
          <w:trHeight w:val="5542"/>
        </w:trPr>
        <w:tc>
          <w:tcPr>
            <w:tcW w:w="4828" w:type="dxa"/>
            <w:tcBorders>
              <w:top w:val="single" w:sz="3" w:space="0" w:color="000000"/>
              <w:left w:val="single" w:sz="3" w:space="0" w:color="000000"/>
              <w:bottom w:val="single" w:sz="3" w:space="0" w:color="000000"/>
              <w:right w:val="single" w:sz="3" w:space="0" w:color="000000"/>
            </w:tcBorders>
          </w:tcPr>
          <w:p w14:paraId="3A995DE4" w14:textId="77777777" w:rsidR="003136D0" w:rsidRDefault="003136D0" w:rsidP="005413D4">
            <w:pPr>
              <w:spacing w:after="96"/>
              <w:ind w:left="43"/>
            </w:pPr>
            <w:r>
              <w:rPr>
                <w:rFonts w:ascii="Times New Roman" w:eastAsia="Times New Roman" w:hAnsi="Times New Roman" w:cs="Times New Roman"/>
                <w:sz w:val="24"/>
              </w:rPr>
              <w:t xml:space="preserve"> </w:t>
            </w:r>
          </w:p>
          <w:p w14:paraId="28B3D84F" w14:textId="77777777" w:rsidR="003136D0" w:rsidRDefault="003136D0" w:rsidP="005413D4">
            <w:pPr>
              <w:spacing w:after="120" w:line="238" w:lineRule="auto"/>
              <w:ind w:left="43"/>
            </w:pPr>
            <w:r>
              <w:rPr>
                <w:rFonts w:ascii="Times New Roman" w:eastAsia="Times New Roman" w:hAnsi="Times New Roman" w:cs="Times New Roman"/>
                <w:i/>
                <w:sz w:val="24"/>
              </w:rPr>
              <w:t xml:space="preserve">Capisce e utilizza nell'uso orale e scritto i vocaboli fondamentali e quelli di alto uso. </w:t>
            </w:r>
          </w:p>
          <w:p w14:paraId="167E186E" w14:textId="77777777" w:rsidR="003136D0" w:rsidRDefault="003136D0" w:rsidP="005413D4">
            <w:pPr>
              <w:spacing w:after="96"/>
              <w:ind w:left="43"/>
            </w:pPr>
            <w:r>
              <w:rPr>
                <w:rFonts w:ascii="Times New Roman" w:eastAsia="Times New Roman" w:hAnsi="Times New Roman" w:cs="Times New Roman"/>
                <w:i/>
                <w:sz w:val="24"/>
              </w:rPr>
              <w:t xml:space="preserve"> </w:t>
            </w:r>
          </w:p>
          <w:p w14:paraId="7E7C039B" w14:textId="77777777" w:rsidR="003136D0" w:rsidRDefault="003136D0" w:rsidP="005413D4">
            <w:pPr>
              <w:ind w:left="43" w:right="6"/>
            </w:pPr>
            <w:r>
              <w:rPr>
                <w:rFonts w:ascii="Times New Roman" w:eastAsia="Times New Roman" w:hAnsi="Times New Roman" w:cs="Times New Roman"/>
                <w:i/>
                <w:sz w:val="24"/>
              </w:rPr>
              <w:t>Capisce e utilizza i più frequenti termini specifici legati alle discipline di studio.</w:t>
            </w:r>
            <w:r>
              <w:rPr>
                <w:rFonts w:ascii="Times New Roman" w:eastAsia="Times New Roman" w:hAnsi="Times New Roman" w:cs="Times New Roman"/>
                <w:sz w:val="24"/>
              </w:rPr>
              <w:t xml:space="preserve"> </w:t>
            </w:r>
          </w:p>
        </w:tc>
        <w:tc>
          <w:tcPr>
            <w:tcW w:w="4837" w:type="dxa"/>
            <w:tcBorders>
              <w:top w:val="single" w:sz="3" w:space="0" w:color="000000"/>
              <w:left w:val="single" w:sz="3" w:space="0" w:color="000000"/>
              <w:bottom w:val="single" w:sz="3" w:space="0" w:color="000000"/>
              <w:right w:val="single" w:sz="3" w:space="0" w:color="000000"/>
            </w:tcBorders>
          </w:tcPr>
          <w:p w14:paraId="76A354BB" w14:textId="77777777" w:rsidR="003136D0" w:rsidRDefault="003136D0" w:rsidP="003136D0">
            <w:pPr>
              <w:numPr>
                <w:ilvl w:val="0"/>
                <w:numId w:val="330"/>
              </w:numPr>
              <w:spacing w:after="73"/>
              <w:ind w:hanging="360"/>
            </w:pPr>
            <w:r>
              <w:rPr>
                <w:rFonts w:ascii="Times New Roman" w:eastAsia="Times New Roman" w:hAnsi="Times New Roman" w:cs="Times New Roman"/>
                <w:sz w:val="24"/>
              </w:rPr>
              <w:t xml:space="preserve">Lessico disciplinare </w:t>
            </w:r>
          </w:p>
          <w:p w14:paraId="72F67AD9" w14:textId="77777777" w:rsidR="003136D0" w:rsidRDefault="003136D0" w:rsidP="003136D0">
            <w:pPr>
              <w:numPr>
                <w:ilvl w:val="0"/>
                <w:numId w:val="330"/>
              </w:numPr>
              <w:spacing w:after="144" w:line="239" w:lineRule="auto"/>
              <w:ind w:hanging="360"/>
            </w:pPr>
            <w:r>
              <w:rPr>
                <w:rFonts w:ascii="Times New Roman" w:eastAsia="Times New Roman" w:hAnsi="Times New Roman" w:cs="Times New Roman"/>
                <w:sz w:val="24"/>
              </w:rPr>
              <w:t xml:space="preserve">Principali relazioni di significato tra le parole (sinonimia, antinomia, omonimia, polisemia, prestiti). </w:t>
            </w:r>
          </w:p>
          <w:p w14:paraId="74D3CCD7" w14:textId="77777777" w:rsidR="003136D0" w:rsidRDefault="003136D0" w:rsidP="003136D0">
            <w:pPr>
              <w:numPr>
                <w:ilvl w:val="0"/>
                <w:numId w:val="330"/>
              </w:numPr>
              <w:spacing w:after="146" w:line="237" w:lineRule="auto"/>
              <w:ind w:hanging="360"/>
            </w:pPr>
            <w:r>
              <w:rPr>
                <w:rFonts w:ascii="Times New Roman" w:eastAsia="Times New Roman" w:hAnsi="Times New Roman" w:cs="Times New Roman"/>
                <w:sz w:val="24"/>
              </w:rPr>
              <w:t xml:space="preserve">Meccanismi di formazione, composizione e alterazione delle parole (parole semplici, derivate, composte, alterate, significato e funzione di prefissi e suffissi). </w:t>
            </w:r>
          </w:p>
          <w:p w14:paraId="7C66579A" w14:textId="77777777" w:rsidR="003136D0" w:rsidRDefault="003136D0" w:rsidP="003136D0">
            <w:pPr>
              <w:numPr>
                <w:ilvl w:val="0"/>
                <w:numId w:val="330"/>
              </w:numPr>
              <w:spacing w:after="73"/>
              <w:ind w:hanging="360"/>
            </w:pPr>
            <w:r>
              <w:rPr>
                <w:rFonts w:ascii="Times New Roman" w:eastAsia="Times New Roman" w:hAnsi="Times New Roman" w:cs="Times New Roman"/>
                <w:sz w:val="24"/>
              </w:rPr>
              <w:t xml:space="preserve">Campi semantici e famiglie lessicali. </w:t>
            </w:r>
          </w:p>
          <w:p w14:paraId="7D3BA6C1" w14:textId="77777777" w:rsidR="003136D0" w:rsidRDefault="003136D0" w:rsidP="003136D0">
            <w:pPr>
              <w:numPr>
                <w:ilvl w:val="0"/>
                <w:numId w:val="330"/>
              </w:numPr>
              <w:spacing w:after="148" w:line="236" w:lineRule="auto"/>
              <w:ind w:hanging="360"/>
            </w:pPr>
            <w:r>
              <w:rPr>
                <w:rFonts w:ascii="Times New Roman" w:eastAsia="Times New Roman" w:hAnsi="Times New Roman" w:cs="Times New Roman"/>
                <w:sz w:val="24"/>
              </w:rPr>
              <w:t xml:space="preserve">Principali figure retoriche: similitudine, metafora, personificazione. </w:t>
            </w:r>
          </w:p>
          <w:p w14:paraId="74792508" w14:textId="77777777" w:rsidR="003136D0" w:rsidRDefault="003136D0" w:rsidP="003136D0">
            <w:pPr>
              <w:numPr>
                <w:ilvl w:val="0"/>
                <w:numId w:val="330"/>
              </w:numPr>
              <w:spacing w:after="52"/>
              <w:ind w:hanging="360"/>
            </w:pPr>
            <w:r>
              <w:rPr>
                <w:rFonts w:ascii="Times New Roman" w:eastAsia="Times New Roman" w:hAnsi="Times New Roman" w:cs="Times New Roman"/>
                <w:sz w:val="24"/>
              </w:rPr>
              <w:t xml:space="preserve">Denotazione, accezione, connotazione. </w:t>
            </w:r>
          </w:p>
          <w:p w14:paraId="668EABE6" w14:textId="77777777" w:rsidR="003136D0" w:rsidRDefault="003136D0" w:rsidP="005413D4">
            <w:pPr>
              <w:ind w:left="44"/>
            </w:pPr>
            <w:r>
              <w:rPr>
                <w:rFonts w:ascii="Times New Roman" w:eastAsia="Times New Roman" w:hAnsi="Times New Roman" w:cs="Times New Roman"/>
                <w:sz w:val="24"/>
              </w:rPr>
              <w:t xml:space="preserve"> </w:t>
            </w:r>
          </w:p>
        </w:tc>
        <w:tc>
          <w:tcPr>
            <w:tcW w:w="4828" w:type="dxa"/>
            <w:tcBorders>
              <w:top w:val="single" w:sz="3" w:space="0" w:color="000000"/>
              <w:left w:val="single" w:sz="3" w:space="0" w:color="000000"/>
              <w:bottom w:val="single" w:sz="3" w:space="0" w:color="000000"/>
              <w:right w:val="single" w:sz="3" w:space="0" w:color="000000"/>
            </w:tcBorders>
          </w:tcPr>
          <w:p w14:paraId="0A658A79" w14:textId="77777777" w:rsidR="003136D0" w:rsidRDefault="003136D0" w:rsidP="005413D4">
            <w:pPr>
              <w:spacing w:after="120" w:line="239" w:lineRule="auto"/>
              <w:ind w:left="40"/>
            </w:pPr>
            <w:r>
              <w:rPr>
                <w:rFonts w:ascii="Times New Roman" w:eastAsia="Times New Roman" w:hAnsi="Times New Roman" w:cs="Times New Roman"/>
                <w:b/>
                <w:sz w:val="24"/>
              </w:rPr>
              <w:t xml:space="preserve">Comprendere ed utilizzare </w:t>
            </w:r>
            <w:r>
              <w:rPr>
                <w:rFonts w:ascii="Times New Roman" w:eastAsia="Times New Roman" w:hAnsi="Times New Roman" w:cs="Times New Roman"/>
                <w:sz w:val="24"/>
              </w:rPr>
              <w:t xml:space="preserve">in modo appropriato il lessico di base. </w:t>
            </w:r>
          </w:p>
          <w:p w14:paraId="747DF75B" w14:textId="77777777" w:rsidR="003136D0" w:rsidRDefault="003136D0" w:rsidP="005413D4">
            <w:pPr>
              <w:spacing w:after="120" w:line="238" w:lineRule="auto"/>
              <w:ind w:left="40"/>
            </w:pPr>
            <w:r>
              <w:rPr>
                <w:rFonts w:ascii="Times New Roman" w:eastAsia="Times New Roman" w:hAnsi="Times New Roman" w:cs="Times New Roman"/>
                <w:b/>
                <w:sz w:val="24"/>
              </w:rPr>
              <w:t xml:space="preserve">Comprendere </w:t>
            </w:r>
            <w:r>
              <w:rPr>
                <w:rFonts w:ascii="Times New Roman" w:eastAsia="Times New Roman" w:hAnsi="Times New Roman" w:cs="Times New Roman"/>
                <w:sz w:val="24"/>
              </w:rPr>
              <w:t xml:space="preserve">che le sfumature di significato (accezione e connotazione). </w:t>
            </w:r>
          </w:p>
          <w:p w14:paraId="1F874F21" w14:textId="77777777" w:rsidR="003136D0" w:rsidRDefault="003136D0" w:rsidP="005413D4">
            <w:pPr>
              <w:spacing w:after="120" w:line="238" w:lineRule="auto"/>
              <w:ind w:left="40"/>
            </w:pPr>
            <w:r>
              <w:rPr>
                <w:rFonts w:ascii="Times New Roman" w:eastAsia="Times New Roman" w:hAnsi="Times New Roman" w:cs="Times New Roman"/>
                <w:b/>
                <w:sz w:val="24"/>
              </w:rPr>
              <w:t>Indurre</w:t>
            </w:r>
            <w:r>
              <w:rPr>
                <w:rFonts w:ascii="Times New Roman" w:eastAsia="Times New Roman" w:hAnsi="Times New Roman" w:cs="Times New Roman"/>
                <w:sz w:val="24"/>
              </w:rPr>
              <w:t xml:space="preserve"> il significato di termini nuovi sulla base del contesto e della conoscenza dei meccanismi di composizione, derivazione e alterazione delle parole. </w:t>
            </w:r>
          </w:p>
          <w:p w14:paraId="24F35C36" w14:textId="77777777" w:rsidR="003136D0" w:rsidRDefault="003136D0" w:rsidP="005413D4">
            <w:pPr>
              <w:spacing w:after="120" w:line="238" w:lineRule="auto"/>
              <w:ind w:left="40"/>
            </w:pPr>
            <w:r>
              <w:rPr>
                <w:rFonts w:ascii="Times New Roman" w:eastAsia="Times New Roman" w:hAnsi="Times New Roman" w:cs="Times New Roman"/>
                <w:b/>
                <w:sz w:val="24"/>
              </w:rPr>
              <w:t xml:space="preserve">Comprendere e utilizzare </w:t>
            </w:r>
            <w:r>
              <w:rPr>
                <w:rFonts w:ascii="Times New Roman" w:eastAsia="Times New Roman" w:hAnsi="Times New Roman" w:cs="Times New Roman"/>
                <w:sz w:val="24"/>
              </w:rPr>
              <w:t xml:space="preserve">parole e termini specifici legati alle discipline di studio. </w:t>
            </w:r>
          </w:p>
          <w:p w14:paraId="27255870" w14:textId="77777777" w:rsidR="003136D0" w:rsidRDefault="003136D0" w:rsidP="005413D4">
            <w:pPr>
              <w:spacing w:after="73" w:line="279" w:lineRule="auto"/>
              <w:ind w:left="40"/>
            </w:pPr>
            <w:r>
              <w:rPr>
                <w:rFonts w:ascii="Times New Roman" w:eastAsia="Times New Roman" w:hAnsi="Times New Roman" w:cs="Times New Roman"/>
                <w:b/>
                <w:sz w:val="24"/>
              </w:rPr>
              <w:t>Comprendere</w:t>
            </w:r>
            <w:r>
              <w:rPr>
                <w:rFonts w:ascii="Times New Roman" w:eastAsia="Times New Roman" w:hAnsi="Times New Roman" w:cs="Times New Roman"/>
                <w:sz w:val="24"/>
              </w:rPr>
              <w:t xml:space="preserve">, nei casi più semplici e frequenti, l’uso e il significato figurato delle parole. </w:t>
            </w:r>
          </w:p>
          <w:p w14:paraId="5EBE8BD7" w14:textId="77777777" w:rsidR="003136D0" w:rsidRDefault="003136D0" w:rsidP="005413D4">
            <w:pPr>
              <w:spacing w:after="120" w:line="238" w:lineRule="auto"/>
              <w:ind w:left="40"/>
            </w:pPr>
            <w:r>
              <w:rPr>
                <w:rFonts w:ascii="Times New Roman" w:eastAsia="Times New Roman" w:hAnsi="Times New Roman" w:cs="Times New Roman"/>
                <w:b/>
                <w:sz w:val="24"/>
              </w:rPr>
              <w:t>Utilizzare</w:t>
            </w:r>
            <w:r>
              <w:rPr>
                <w:rFonts w:ascii="Times New Roman" w:eastAsia="Times New Roman" w:hAnsi="Times New Roman" w:cs="Times New Roman"/>
                <w:sz w:val="24"/>
              </w:rPr>
              <w:t xml:space="preserve"> il dizionario come strumento di consultazione. </w:t>
            </w:r>
          </w:p>
          <w:p w14:paraId="4F079810" w14:textId="77777777" w:rsidR="003136D0" w:rsidRDefault="003136D0" w:rsidP="005413D4">
            <w:pPr>
              <w:ind w:left="40"/>
            </w:pPr>
            <w:r>
              <w:rPr>
                <w:rFonts w:ascii="Times New Roman" w:eastAsia="Times New Roman" w:hAnsi="Times New Roman" w:cs="Times New Roman"/>
                <w:b/>
                <w:sz w:val="24"/>
              </w:rPr>
              <w:t>Usare perifrasi</w:t>
            </w:r>
            <w:r>
              <w:rPr>
                <w:rFonts w:ascii="Times New Roman" w:eastAsia="Times New Roman" w:hAnsi="Times New Roman" w:cs="Times New Roman"/>
                <w:sz w:val="24"/>
              </w:rPr>
              <w:t xml:space="preserve"> e esempi per definire il significato di termini e concetti relativi ai contenuti disciplinari. </w:t>
            </w:r>
          </w:p>
        </w:tc>
      </w:tr>
    </w:tbl>
    <w:p w14:paraId="4377507F" w14:textId="77777777" w:rsidR="003136D0" w:rsidRDefault="003136D0" w:rsidP="003136D0">
      <w:pPr>
        <w:spacing w:after="0"/>
        <w:ind w:left="252"/>
        <w:jc w:val="both"/>
      </w:pP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w:t>
      </w:r>
    </w:p>
    <w:tbl>
      <w:tblPr>
        <w:tblStyle w:val="TableGrid"/>
        <w:tblW w:w="14601" w:type="dxa"/>
        <w:tblInd w:w="45" w:type="dxa"/>
        <w:tblCellMar>
          <w:top w:w="8" w:type="dxa"/>
          <w:left w:w="16" w:type="dxa"/>
          <w:right w:w="18" w:type="dxa"/>
        </w:tblCellMar>
        <w:tblLook w:val="04A0" w:firstRow="1" w:lastRow="0" w:firstColumn="1" w:lastColumn="0" w:noHBand="0" w:noVBand="1"/>
      </w:tblPr>
      <w:tblGrid>
        <w:gridCol w:w="4868"/>
        <w:gridCol w:w="4865"/>
        <w:gridCol w:w="4868"/>
      </w:tblGrid>
      <w:tr w:rsidR="003136D0" w14:paraId="5BC21EA0" w14:textId="77777777" w:rsidTr="005413D4">
        <w:trPr>
          <w:trHeight w:val="1198"/>
        </w:trPr>
        <w:tc>
          <w:tcPr>
            <w:tcW w:w="14601" w:type="dxa"/>
            <w:gridSpan w:val="3"/>
            <w:tcBorders>
              <w:top w:val="single" w:sz="3" w:space="0" w:color="000000"/>
              <w:left w:val="single" w:sz="3" w:space="0" w:color="000000"/>
              <w:bottom w:val="single" w:sz="3" w:space="0" w:color="000000"/>
              <w:right w:val="single" w:sz="3" w:space="0" w:color="000000"/>
            </w:tcBorders>
            <w:shd w:val="clear" w:color="auto" w:fill="D0CECE"/>
          </w:tcPr>
          <w:p w14:paraId="5357E397" w14:textId="77777777" w:rsidR="003136D0" w:rsidRDefault="003136D0" w:rsidP="005413D4">
            <w:pPr>
              <w:spacing w:after="100"/>
              <w:ind w:left="62"/>
              <w:jc w:val="center"/>
            </w:pPr>
            <w:r>
              <w:rPr>
                <w:rFonts w:ascii="Times New Roman" w:eastAsia="Times New Roman" w:hAnsi="Times New Roman" w:cs="Times New Roman"/>
                <w:sz w:val="24"/>
              </w:rPr>
              <w:t xml:space="preserve"> </w:t>
            </w:r>
          </w:p>
          <w:p w14:paraId="6DC2EE52" w14:textId="77777777" w:rsidR="003136D0" w:rsidRDefault="003136D0" w:rsidP="005413D4">
            <w:pPr>
              <w:spacing w:after="92"/>
              <w:ind w:right="6"/>
              <w:jc w:val="center"/>
            </w:pPr>
            <w:r>
              <w:rPr>
                <w:rFonts w:ascii="Times New Roman" w:eastAsia="Times New Roman" w:hAnsi="Times New Roman" w:cs="Times New Roman"/>
                <w:b/>
                <w:sz w:val="24"/>
              </w:rPr>
              <w:t xml:space="preserve">ELEMENTI DI GRAMMATICA ESPLICITA E RIFLESSIONE SUGLI USI DELLA LINGUA </w:t>
            </w:r>
          </w:p>
          <w:p w14:paraId="6A3DB127" w14:textId="77777777" w:rsidR="003136D0" w:rsidRDefault="003136D0" w:rsidP="005413D4">
            <w:pPr>
              <w:ind w:left="55"/>
            </w:pPr>
            <w:r>
              <w:rPr>
                <w:rFonts w:ascii="Times New Roman" w:eastAsia="Times New Roman" w:hAnsi="Times New Roman" w:cs="Times New Roman"/>
                <w:sz w:val="24"/>
              </w:rPr>
              <w:t xml:space="preserve"> </w:t>
            </w:r>
          </w:p>
        </w:tc>
      </w:tr>
      <w:tr w:rsidR="003136D0" w14:paraId="610D833C" w14:textId="77777777" w:rsidTr="005413D4">
        <w:trPr>
          <w:trHeight w:val="1354"/>
        </w:trPr>
        <w:tc>
          <w:tcPr>
            <w:tcW w:w="4868" w:type="dxa"/>
            <w:tcBorders>
              <w:top w:val="single" w:sz="3" w:space="0" w:color="000000"/>
              <w:left w:val="single" w:sz="3" w:space="0" w:color="000000"/>
              <w:bottom w:val="single" w:sz="3" w:space="0" w:color="000000"/>
              <w:right w:val="single" w:sz="3" w:space="0" w:color="000000"/>
            </w:tcBorders>
          </w:tcPr>
          <w:p w14:paraId="411DCAD3" w14:textId="77777777" w:rsidR="003136D0" w:rsidRDefault="003136D0" w:rsidP="005413D4">
            <w:pPr>
              <w:ind w:left="65"/>
              <w:jc w:val="center"/>
            </w:pPr>
            <w:r>
              <w:rPr>
                <w:rFonts w:ascii="Times New Roman" w:eastAsia="Times New Roman" w:hAnsi="Times New Roman" w:cs="Times New Roman"/>
                <w:sz w:val="24"/>
              </w:rPr>
              <w:lastRenderedPageBreak/>
              <w:t xml:space="preserve"> </w:t>
            </w:r>
          </w:p>
          <w:p w14:paraId="2EFACD4E" w14:textId="77777777" w:rsidR="003136D0" w:rsidRDefault="003136D0" w:rsidP="005413D4">
            <w:pPr>
              <w:spacing w:after="120" w:line="238" w:lineRule="auto"/>
              <w:jc w:val="center"/>
            </w:pPr>
            <w:r>
              <w:rPr>
                <w:rFonts w:ascii="Times New Roman" w:eastAsia="Times New Roman" w:hAnsi="Times New Roman" w:cs="Times New Roman"/>
                <w:sz w:val="24"/>
              </w:rPr>
              <w:t xml:space="preserve">TRAGUARDI PER LO SVILUPPO DELLE COMPETENZE  </w:t>
            </w:r>
          </w:p>
          <w:p w14:paraId="66A2FC34" w14:textId="77777777" w:rsidR="003136D0" w:rsidRDefault="003136D0" w:rsidP="005413D4">
            <w:pPr>
              <w:jc w:val="center"/>
            </w:pPr>
            <w:r>
              <w:rPr>
                <w:rFonts w:ascii="Times New Roman" w:eastAsia="Times New Roman" w:hAnsi="Times New Roman" w:cs="Times New Roman"/>
                <w:sz w:val="24"/>
              </w:rPr>
              <w:t xml:space="preserve">(Indicazioni nazionali) </w:t>
            </w:r>
          </w:p>
        </w:tc>
        <w:tc>
          <w:tcPr>
            <w:tcW w:w="4865" w:type="dxa"/>
            <w:tcBorders>
              <w:top w:val="single" w:sz="3" w:space="0" w:color="000000"/>
              <w:left w:val="single" w:sz="3" w:space="0" w:color="000000"/>
              <w:bottom w:val="single" w:sz="3" w:space="0" w:color="000000"/>
              <w:right w:val="single" w:sz="3" w:space="0" w:color="000000"/>
            </w:tcBorders>
          </w:tcPr>
          <w:p w14:paraId="15B2530D" w14:textId="77777777" w:rsidR="003136D0" w:rsidRDefault="003136D0" w:rsidP="005413D4">
            <w:pPr>
              <w:spacing w:after="96"/>
              <w:ind w:left="62"/>
              <w:jc w:val="center"/>
            </w:pPr>
            <w:r>
              <w:rPr>
                <w:rFonts w:ascii="Times New Roman" w:eastAsia="Times New Roman" w:hAnsi="Times New Roman" w:cs="Times New Roman"/>
                <w:sz w:val="24"/>
              </w:rPr>
              <w:t xml:space="preserve"> </w:t>
            </w:r>
          </w:p>
          <w:p w14:paraId="7528CC5F" w14:textId="77777777" w:rsidR="003136D0" w:rsidRDefault="003136D0" w:rsidP="005413D4">
            <w:pPr>
              <w:ind w:right="3"/>
              <w:jc w:val="center"/>
            </w:pPr>
            <w:r>
              <w:rPr>
                <w:rFonts w:ascii="Times New Roman" w:eastAsia="Times New Roman" w:hAnsi="Times New Roman" w:cs="Times New Roman"/>
                <w:sz w:val="24"/>
              </w:rPr>
              <w:t xml:space="preserve">CONTENUTI </w:t>
            </w:r>
          </w:p>
        </w:tc>
        <w:tc>
          <w:tcPr>
            <w:tcW w:w="4868" w:type="dxa"/>
            <w:tcBorders>
              <w:top w:val="single" w:sz="3" w:space="0" w:color="000000"/>
              <w:left w:val="single" w:sz="3" w:space="0" w:color="000000"/>
              <w:bottom w:val="single" w:sz="3" w:space="0" w:color="000000"/>
              <w:right w:val="single" w:sz="3" w:space="0" w:color="000000"/>
            </w:tcBorders>
          </w:tcPr>
          <w:p w14:paraId="3935509F" w14:textId="77777777" w:rsidR="003136D0" w:rsidRDefault="003136D0" w:rsidP="005413D4">
            <w:pPr>
              <w:spacing w:after="96"/>
              <w:ind w:left="67"/>
              <w:jc w:val="center"/>
            </w:pPr>
            <w:r>
              <w:rPr>
                <w:rFonts w:ascii="Times New Roman" w:eastAsia="Times New Roman" w:hAnsi="Times New Roman" w:cs="Times New Roman"/>
                <w:sz w:val="24"/>
              </w:rPr>
              <w:t xml:space="preserve"> </w:t>
            </w:r>
          </w:p>
          <w:p w14:paraId="4D62C432" w14:textId="77777777" w:rsidR="003136D0" w:rsidRDefault="003136D0" w:rsidP="005413D4">
            <w:pPr>
              <w:ind w:left="4"/>
              <w:jc w:val="center"/>
            </w:pPr>
            <w:r>
              <w:rPr>
                <w:rFonts w:ascii="Times New Roman" w:eastAsia="Times New Roman" w:hAnsi="Times New Roman" w:cs="Times New Roman"/>
                <w:sz w:val="24"/>
              </w:rPr>
              <w:t xml:space="preserve">ABILITÀ </w:t>
            </w:r>
          </w:p>
        </w:tc>
      </w:tr>
      <w:tr w:rsidR="003136D0" w14:paraId="22B101D4" w14:textId="77777777" w:rsidTr="005413D4">
        <w:trPr>
          <w:trHeight w:val="5302"/>
        </w:trPr>
        <w:tc>
          <w:tcPr>
            <w:tcW w:w="4868" w:type="dxa"/>
            <w:tcBorders>
              <w:top w:val="single" w:sz="3" w:space="0" w:color="000000"/>
              <w:left w:val="single" w:sz="3" w:space="0" w:color="000000"/>
              <w:bottom w:val="single" w:sz="3" w:space="0" w:color="000000"/>
              <w:right w:val="single" w:sz="3" w:space="0" w:color="000000"/>
            </w:tcBorders>
          </w:tcPr>
          <w:p w14:paraId="5E70832A" w14:textId="77777777" w:rsidR="003136D0" w:rsidRDefault="003136D0" w:rsidP="005413D4">
            <w:pPr>
              <w:spacing w:after="96"/>
              <w:ind w:left="55"/>
            </w:pPr>
            <w:r>
              <w:rPr>
                <w:rFonts w:ascii="Times New Roman" w:eastAsia="Times New Roman" w:hAnsi="Times New Roman" w:cs="Times New Roman"/>
                <w:i/>
                <w:sz w:val="24"/>
              </w:rPr>
              <w:t xml:space="preserve"> </w:t>
            </w:r>
          </w:p>
          <w:p w14:paraId="1D64D174" w14:textId="77777777" w:rsidR="003136D0" w:rsidRDefault="003136D0" w:rsidP="005413D4">
            <w:pPr>
              <w:spacing w:after="120" w:line="238" w:lineRule="auto"/>
              <w:ind w:left="55"/>
            </w:pPr>
            <w:r>
              <w:rPr>
                <w:rFonts w:ascii="Times New Roman" w:eastAsia="Times New Roman" w:hAnsi="Times New Roman" w:cs="Times New Roman"/>
                <w:i/>
                <w:sz w:val="24"/>
              </w:rPr>
              <w:t xml:space="preserve">Riflette sui testi propri e altrui per cogliere regolarità morfosintattiche e caratteristiche del lessico. </w:t>
            </w:r>
          </w:p>
          <w:p w14:paraId="3FC417E5" w14:textId="77777777" w:rsidR="003136D0" w:rsidRDefault="003136D0" w:rsidP="005413D4">
            <w:pPr>
              <w:spacing w:after="120" w:line="238" w:lineRule="auto"/>
              <w:ind w:left="55"/>
            </w:pPr>
            <w:r>
              <w:rPr>
                <w:rFonts w:ascii="Times New Roman" w:eastAsia="Times New Roman" w:hAnsi="Times New Roman" w:cs="Times New Roman"/>
                <w:i/>
                <w:sz w:val="24"/>
              </w:rPr>
              <w:t xml:space="preserve">Riconosce che le diverse scelte linguistiche sono correlate alla varietà delle situazioni comunicative. </w:t>
            </w:r>
          </w:p>
          <w:p w14:paraId="60D59457" w14:textId="77777777" w:rsidR="003136D0" w:rsidRDefault="003136D0" w:rsidP="005413D4">
            <w:pPr>
              <w:spacing w:after="120" w:line="238" w:lineRule="auto"/>
              <w:ind w:left="55"/>
            </w:pPr>
            <w:r>
              <w:rPr>
                <w:rFonts w:ascii="Times New Roman" w:eastAsia="Times New Roman" w:hAnsi="Times New Roman" w:cs="Times New Roman"/>
                <w:i/>
                <w:sz w:val="24"/>
              </w:rPr>
              <w:t xml:space="preserve">È consapevole che nella comunicazione sono usate varietà diverse di lingua e lingue differenti (plurilinguismo). </w:t>
            </w:r>
          </w:p>
          <w:p w14:paraId="7CA8B9E0" w14:textId="77777777" w:rsidR="003136D0" w:rsidRDefault="003136D0" w:rsidP="005413D4">
            <w:pPr>
              <w:spacing w:after="120" w:line="238" w:lineRule="auto"/>
              <w:ind w:left="55"/>
            </w:pPr>
            <w:r>
              <w:rPr>
                <w:rFonts w:ascii="Times New Roman" w:eastAsia="Times New Roman" w:hAnsi="Times New Roman" w:cs="Times New Roman"/>
                <w:i/>
                <w:sz w:val="24"/>
              </w:rPr>
              <w:t xml:space="preserve">Padroneggia e applica in situazioni diverse le conoscenze fondamentali relative all'organizzazione logico-sintattica della frase semplice, alle parti del discorso (o categorie lessicali) e ai principali connettivi. </w:t>
            </w:r>
          </w:p>
          <w:p w14:paraId="6FEFB245" w14:textId="77777777" w:rsidR="003136D0" w:rsidRDefault="003136D0" w:rsidP="005413D4">
            <w:pPr>
              <w:ind w:left="55"/>
            </w:pPr>
            <w:r>
              <w:rPr>
                <w:rFonts w:ascii="Times New Roman" w:eastAsia="Times New Roman" w:hAnsi="Times New Roman" w:cs="Times New Roman"/>
                <w:i/>
                <w:sz w:val="24"/>
              </w:rPr>
              <w:t xml:space="preserve"> </w:t>
            </w:r>
          </w:p>
        </w:tc>
        <w:tc>
          <w:tcPr>
            <w:tcW w:w="4865" w:type="dxa"/>
            <w:tcBorders>
              <w:top w:val="single" w:sz="3" w:space="0" w:color="000000"/>
              <w:left w:val="single" w:sz="3" w:space="0" w:color="000000"/>
              <w:bottom w:val="single" w:sz="3" w:space="0" w:color="000000"/>
              <w:right w:val="single" w:sz="3" w:space="0" w:color="000000"/>
            </w:tcBorders>
          </w:tcPr>
          <w:p w14:paraId="5996F07C" w14:textId="77777777" w:rsidR="003136D0" w:rsidRDefault="003136D0" w:rsidP="003136D0">
            <w:pPr>
              <w:numPr>
                <w:ilvl w:val="0"/>
                <w:numId w:val="331"/>
              </w:numPr>
              <w:spacing w:after="147" w:line="236" w:lineRule="auto"/>
              <w:ind w:hanging="360"/>
            </w:pPr>
            <w:r>
              <w:rPr>
                <w:rFonts w:ascii="Times New Roman" w:eastAsia="Times New Roman" w:hAnsi="Times New Roman" w:cs="Times New Roman"/>
                <w:sz w:val="24"/>
              </w:rPr>
              <w:t xml:space="preserve">Elementi di morfologia (parti variabili e invariabili del discorso)  </w:t>
            </w:r>
          </w:p>
          <w:p w14:paraId="0E94A2C9" w14:textId="77777777" w:rsidR="003136D0" w:rsidRDefault="003136D0" w:rsidP="003136D0">
            <w:pPr>
              <w:numPr>
                <w:ilvl w:val="0"/>
                <w:numId w:val="331"/>
              </w:numPr>
              <w:spacing w:after="145" w:line="239" w:lineRule="auto"/>
              <w:ind w:hanging="360"/>
            </w:pPr>
            <w:r>
              <w:rPr>
                <w:rFonts w:ascii="Times New Roman" w:eastAsia="Times New Roman" w:hAnsi="Times New Roman" w:cs="Times New Roman"/>
                <w:sz w:val="24"/>
              </w:rPr>
              <w:t xml:space="preserve">Struttura della frase semplice: predicato, soggetto, complemento diretto e principali complementi indiretti. </w:t>
            </w:r>
          </w:p>
          <w:p w14:paraId="7735B569" w14:textId="77777777" w:rsidR="003136D0" w:rsidRDefault="003136D0" w:rsidP="003136D0">
            <w:pPr>
              <w:numPr>
                <w:ilvl w:val="0"/>
                <w:numId w:val="331"/>
              </w:numPr>
              <w:spacing w:line="314" w:lineRule="auto"/>
              <w:ind w:hanging="360"/>
            </w:pPr>
            <w:r>
              <w:rPr>
                <w:rFonts w:ascii="Times New Roman" w:eastAsia="Times New Roman" w:hAnsi="Times New Roman" w:cs="Times New Roman"/>
                <w:sz w:val="24"/>
              </w:rPr>
              <w:t xml:space="preserve">Uso dei principali connettivi (congiunzioni) </w:t>
            </w:r>
            <w:r>
              <w:rPr>
                <w:rFonts w:ascii="Segoe UI Symbol" w:eastAsia="Segoe UI Symbol" w:hAnsi="Segoe UI Symbol" w:cs="Segoe UI Symbol"/>
                <w:sz w:val="24"/>
              </w:rPr>
              <w:t></w:t>
            </w:r>
            <w:r>
              <w:rPr>
                <w:rFonts w:ascii="Arial" w:eastAsia="Arial" w:hAnsi="Arial" w:cs="Arial"/>
                <w:sz w:val="24"/>
              </w:rPr>
              <w:t xml:space="preserve"> </w:t>
            </w:r>
            <w:r>
              <w:rPr>
                <w:rFonts w:ascii="Times New Roman" w:eastAsia="Times New Roman" w:hAnsi="Times New Roman" w:cs="Times New Roman"/>
                <w:sz w:val="24"/>
              </w:rPr>
              <w:t xml:space="preserve">Concordanza dei tempi. </w:t>
            </w:r>
          </w:p>
          <w:p w14:paraId="627D666B" w14:textId="77777777" w:rsidR="003136D0" w:rsidRDefault="003136D0" w:rsidP="003136D0">
            <w:pPr>
              <w:numPr>
                <w:ilvl w:val="0"/>
                <w:numId w:val="331"/>
              </w:numPr>
              <w:spacing w:after="73"/>
              <w:ind w:hanging="360"/>
            </w:pPr>
            <w:r>
              <w:rPr>
                <w:rFonts w:ascii="Times New Roman" w:eastAsia="Times New Roman" w:hAnsi="Times New Roman" w:cs="Times New Roman"/>
                <w:sz w:val="24"/>
              </w:rPr>
              <w:t xml:space="preserve">Convenzioni ortografiche </w:t>
            </w:r>
          </w:p>
          <w:p w14:paraId="7FCEF8A6" w14:textId="77777777" w:rsidR="003136D0" w:rsidRDefault="003136D0" w:rsidP="003136D0">
            <w:pPr>
              <w:numPr>
                <w:ilvl w:val="0"/>
                <w:numId w:val="331"/>
              </w:numPr>
              <w:spacing w:after="78"/>
              <w:ind w:hanging="360"/>
            </w:pPr>
            <w:r>
              <w:rPr>
                <w:rFonts w:ascii="Times New Roman" w:eastAsia="Times New Roman" w:hAnsi="Times New Roman" w:cs="Times New Roman"/>
                <w:sz w:val="24"/>
              </w:rPr>
              <w:t xml:space="preserve">Convenzioni relative alla punteggiatura </w:t>
            </w:r>
          </w:p>
          <w:p w14:paraId="4225FA15" w14:textId="77777777" w:rsidR="003136D0" w:rsidRDefault="003136D0" w:rsidP="003136D0">
            <w:pPr>
              <w:numPr>
                <w:ilvl w:val="0"/>
                <w:numId w:val="331"/>
              </w:numPr>
              <w:spacing w:after="48"/>
              <w:ind w:hanging="360"/>
            </w:pPr>
            <w:r>
              <w:rPr>
                <w:rFonts w:ascii="Times New Roman" w:eastAsia="Times New Roman" w:hAnsi="Times New Roman" w:cs="Times New Roman"/>
                <w:sz w:val="24"/>
              </w:rPr>
              <w:t xml:space="preserve">Il discorso diretto e indiretto. </w:t>
            </w:r>
          </w:p>
          <w:p w14:paraId="45F7C22F" w14:textId="77777777" w:rsidR="003136D0" w:rsidRDefault="003136D0" w:rsidP="005413D4">
            <w:pPr>
              <w:spacing w:after="96"/>
              <w:ind w:left="52"/>
            </w:pPr>
            <w:r>
              <w:rPr>
                <w:rFonts w:ascii="Times New Roman" w:eastAsia="Times New Roman" w:hAnsi="Times New Roman" w:cs="Times New Roman"/>
                <w:sz w:val="24"/>
              </w:rPr>
              <w:t xml:space="preserve"> </w:t>
            </w:r>
          </w:p>
          <w:p w14:paraId="4CE154A6" w14:textId="77777777" w:rsidR="003136D0" w:rsidRDefault="003136D0" w:rsidP="005413D4">
            <w:pPr>
              <w:ind w:left="772"/>
            </w:pPr>
            <w:r>
              <w:rPr>
                <w:rFonts w:ascii="Times New Roman" w:eastAsia="Times New Roman" w:hAnsi="Times New Roman" w:cs="Times New Roman"/>
                <w:sz w:val="24"/>
              </w:rPr>
              <w:t xml:space="preserve"> </w:t>
            </w:r>
          </w:p>
        </w:tc>
        <w:tc>
          <w:tcPr>
            <w:tcW w:w="4868" w:type="dxa"/>
            <w:tcBorders>
              <w:top w:val="single" w:sz="3" w:space="0" w:color="000000"/>
              <w:left w:val="single" w:sz="3" w:space="0" w:color="000000"/>
              <w:bottom w:val="single" w:sz="3" w:space="0" w:color="000000"/>
              <w:right w:val="single" w:sz="3" w:space="0" w:color="000000"/>
            </w:tcBorders>
          </w:tcPr>
          <w:p w14:paraId="7B793A65" w14:textId="77777777" w:rsidR="003136D0" w:rsidRDefault="003136D0" w:rsidP="005413D4">
            <w:pPr>
              <w:spacing w:after="120" w:line="238" w:lineRule="auto"/>
              <w:ind w:left="56"/>
            </w:pPr>
            <w:r>
              <w:rPr>
                <w:rFonts w:ascii="Times New Roman" w:eastAsia="Times New Roman" w:hAnsi="Times New Roman" w:cs="Times New Roman"/>
                <w:b/>
                <w:sz w:val="24"/>
              </w:rPr>
              <w:t>Riconoscere</w:t>
            </w:r>
            <w:r>
              <w:rPr>
                <w:rFonts w:ascii="Times New Roman" w:eastAsia="Times New Roman" w:hAnsi="Times New Roman" w:cs="Times New Roman"/>
                <w:sz w:val="24"/>
              </w:rPr>
              <w:t xml:space="preserve">, nei testi e in situazioni di esperienza diretta, la variabilità della lingua nel tempo e nello spazio geografico, sociale e comunicativo. </w:t>
            </w:r>
          </w:p>
          <w:p w14:paraId="74C22994" w14:textId="77777777" w:rsidR="003136D0" w:rsidRDefault="003136D0" w:rsidP="005413D4">
            <w:pPr>
              <w:spacing w:after="120" w:line="238" w:lineRule="auto"/>
              <w:ind w:left="56"/>
            </w:pPr>
            <w:r>
              <w:rPr>
                <w:rFonts w:ascii="Times New Roman" w:eastAsia="Times New Roman" w:hAnsi="Times New Roman" w:cs="Times New Roman"/>
                <w:b/>
                <w:sz w:val="24"/>
              </w:rPr>
              <w:t>Riconoscere</w:t>
            </w:r>
            <w:r>
              <w:rPr>
                <w:rFonts w:ascii="Times New Roman" w:eastAsia="Times New Roman" w:hAnsi="Times New Roman" w:cs="Times New Roman"/>
                <w:sz w:val="24"/>
              </w:rPr>
              <w:t xml:space="preserve"> la struttura del nucleo della frase semplice (la cosiddetta </w:t>
            </w:r>
            <w:r>
              <w:rPr>
                <w:rFonts w:ascii="Times New Roman" w:eastAsia="Times New Roman" w:hAnsi="Times New Roman" w:cs="Times New Roman"/>
                <w:i/>
                <w:sz w:val="24"/>
              </w:rPr>
              <w:t>frase minima</w:t>
            </w:r>
            <w:r>
              <w:rPr>
                <w:rFonts w:ascii="Times New Roman" w:eastAsia="Times New Roman" w:hAnsi="Times New Roman" w:cs="Times New Roman"/>
                <w:sz w:val="24"/>
              </w:rPr>
              <w:t xml:space="preserve">); predicato, soggetto, altri elementi richiesti dal verbo. </w:t>
            </w:r>
          </w:p>
          <w:p w14:paraId="57C1FA64" w14:textId="77777777" w:rsidR="003136D0" w:rsidRDefault="003136D0" w:rsidP="005413D4">
            <w:pPr>
              <w:spacing w:after="120" w:line="238" w:lineRule="auto"/>
              <w:ind w:left="56"/>
            </w:pPr>
            <w:r>
              <w:rPr>
                <w:rFonts w:ascii="Times New Roman" w:eastAsia="Times New Roman" w:hAnsi="Times New Roman" w:cs="Times New Roman"/>
                <w:b/>
                <w:sz w:val="24"/>
              </w:rPr>
              <w:t>Individuare</w:t>
            </w:r>
            <w:r>
              <w:rPr>
                <w:rFonts w:ascii="Times New Roman" w:eastAsia="Times New Roman" w:hAnsi="Times New Roman" w:cs="Times New Roman"/>
                <w:sz w:val="24"/>
              </w:rPr>
              <w:t xml:space="preserve"> gli elementi di coerenza e coesione testuale: locuzioni avverbiale e congiunzioni (</w:t>
            </w:r>
            <w:r>
              <w:rPr>
                <w:rFonts w:ascii="Times New Roman" w:eastAsia="Times New Roman" w:hAnsi="Times New Roman" w:cs="Times New Roman"/>
                <w:i/>
                <w:sz w:val="24"/>
              </w:rPr>
              <w:t>ma, infatti, perché, anche se etc.</w:t>
            </w:r>
            <w:r>
              <w:rPr>
                <w:rFonts w:ascii="Times New Roman" w:eastAsia="Times New Roman" w:hAnsi="Times New Roman" w:cs="Times New Roman"/>
                <w:sz w:val="24"/>
              </w:rPr>
              <w:t xml:space="preserve">). </w:t>
            </w:r>
          </w:p>
          <w:p w14:paraId="47AFB042" w14:textId="77777777" w:rsidR="003136D0" w:rsidRDefault="003136D0" w:rsidP="005413D4">
            <w:pPr>
              <w:spacing w:after="120" w:line="238" w:lineRule="auto"/>
              <w:ind w:left="56"/>
            </w:pPr>
            <w:r>
              <w:rPr>
                <w:rFonts w:ascii="Times New Roman" w:eastAsia="Times New Roman" w:hAnsi="Times New Roman" w:cs="Times New Roman"/>
                <w:b/>
                <w:sz w:val="24"/>
              </w:rPr>
              <w:t>Rivedere</w:t>
            </w:r>
            <w:r>
              <w:rPr>
                <w:rFonts w:ascii="Times New Roman" w:eastAsia="Times New Roman" w:hAnsi="Times New Roman" w:cs="Times New Roman"/>
                <w:sz w:val="24"/>
              </w:rPr>
              <w:t xml:space="preserve"> la propria produzione scritta e correggere eventuali errori (di ortografia, lessico, punteggiatura, morfosintassi). </w:t>
            </w:r>
          </w:p>
          <w:p w14:paraId="3A09BD54" w14:textId="77777777" w:rsidR="003136D0" w:rsidRDefault="003136D0" w:rsidP="005413D4">
            <w:pPr>
              <w:ind w:left="56"/>
            </w:pPr>
            <w:r>
              <w:rPr>
                <w:rFonts w:ascii="Times New Roman" w:eastAsia="Times New Roman" w:hAnsi="Times New Roman" w:cs="Times New Roman"/>
                <w:b/>
                <w:sz w:val="24"/>
              </w:rPr>
              <w:t xml:space="preserve">Classificare </w:t>
            </w:r>
            <w:r>
              <w:rPr>
                <w:rFonts w:ascii="Times New Roman" w:eastAsia="Times New Roman" w:hAnsi="Times New Roman" w:cs="Times New Roman"/>
                <w:sz w:val="24"/>
              </w:rPr>
              <w:t xml:space="preserve">parole ed espressioni in base alle principali categorie grammaticali (verbi, nomi propri, nomi comuni, aggettivi, pronomi, congiunzioni, avverbi, etc.). </w:t>
            </w:r>
          </w:p>
        </w:tc>
      </w:tr>
    </w:tbl>
    <w:p w14:paraId="7B9FF256" w14:textId="77777777" w:rsidR="003136D0" w:rsidRDefault="003136D0" w:rsidP="003136D0">
      <w:pPr>
        <w:spacing w:after="0"/>
        <w:ind w:left="252"/>
        <w:jc w:val="both"/>
      </w:pP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w:t>
      </w:r>
    </w:p>
    <w:tbl>
      <w:tblPr>
        <w:tblStyle w:val="TableGrid"/>
        <w:tblW w:w="14279" w:type="dxa"/>
        <w:tblInd w:w="259" w:type="dxa"/>
        <w:tblCellMar>
          <w:top w:w="59" w:type="dxa"/>
          <w:left w:w="115" w:type="dxa"/>
          <w:right w:w="115" w:type="dxa"/>
        </w:tblCellMar>
        <w:tblLook w:val="04A0" w:firstRow="1" w:lastRow="0" w:firstColumn="1" w:lastColumn="0" w:noHBand="0" w:noVBand="1"/>
      </w:tblPr>
      <w:tblGrid>
        <w:gridCol w:w="14279"/>
      </w:tblGrid>
      <w:tr w:rsidR="003136D0" w14:paraId="7DD872C8" w14:textId="77777777" w:rsidTr="005413D4">
        <w:trPr>
          <w:trHeight w:val="575"/>
        </w:trPr>
        <w:tc>
          <w:tcPr>
            <w:tcW w:w="14279" w:type="dxa"/>
            <w:tcBorders>
              <w:top w:val="single" w:sz="3" w:space="0" w:color="000000"/>
              <w:left w:val="single" w:sz="3" w:space="0" w:color="000000"/>
              <w:bottom w:val="single" w:sz="2" w:space="0" w:color="D9D9D9"/>
              <w:right w:val="single" w:sz="3" w:space="0" w:color="000000"/>
            </w:tcBorders>
            <w:shd w:val="clear" w:color="auto" w:fill="BFBFBF"/>
          </w:tcPr>
          <w:p w14:paraId="4220C2A8" w14:textId="77777777" w:rsidR="003136D0" w:rsidRDefault="003136D0" w:rsidP="005413D4">
            <w:pPr>
              <w:ind w:right="5"/>
              <w:jc w:val="center"/>
            </w:pPr>
            <w:r>
              <w:rPr>
                <w:rFonts w:ascii="Garamond" w:eastAsia="Garamond" w:hAnsi="Garamond" w:cs="Garamond"/>
                <w:b/>
                <w:sz w:val="28"/>
              </w:rPr>
              <w:t xml:space="preserve">INGLESE </w:t>
            </w:r>
          </w:p>
        </w:tc>
      </w:tr>
      <w:tr w:rsidR="003136D0" w14:paraId="2FDDD1A7" w14:textId="77777777" w:rsidTr="005413D4">
        <w:trPr>
          <w:trHeight w:val="1130"/>
        </w:trPr>
        <w:tc>
          <w:tcPr>
            <w:tcW w:w="14279" w:type="dxa"/>
            <w:tcBorders>
              <w:top w:val="single" w:sz="2" w:space="0" w:color="D9D9D9"/>
              <w:left w:val="single" w:sz="3" w:space="0" w:color="000000"/>
              <w:bottom w:val="single" w:sz="3" w:space="0" w:color="000000"/>
              <w:right w:val="single" w:sz="3" w:space="0" w:color="000000"/>
            </w:tcBorders>
            <w:shd w:val="clear" w:color="auto" w:fill="D9D9D9"/>
          </w:tcPr>
          <w:p w14:paraId="73B854FE" w14:textId="77777777" w:rsidR="003136D0" w:rsidRDefault="003136D0" w:rsidP="005413D4">
            <w:pPr>
              <w:spacing w:after="222"/>
              <w:ind w:left="2"/>
              <w:jc w:val="center"/>
            </w:pPr>
            <w:r>
              <w:rPr>
                <w:rFonts w:ascii="Garamond" w:eastAsia="Garamond" w:hAnsi="Garamond" w:cs="Garamond"/>
                <w:b/>
                <w:sz w:val="28"/>
              </w:rPr>
              <w:t xml:space="preserve">TRAGUARDI in uscita dalla Scuola Primaria per la lingua inglese </w:t>
            </w:r>
          </w:p>
          <w:p w14:paraId="01A19BAC" w14:textId="77777777" w:rsidR="003136D0" w:rsidRDefault="003136D0" w:rsidP="005413D4">
            <w:pPr>
              <w:jc w:val="center"/>
            </w:pPr>
            <w:r>
              <w:rPr>
                <w:rFonts w:ascii="Garamond" w:eastAsia="Garamond" w:hAnsi="Garamond" w:cs="Garamond"/>
                <w:sz w:val="28"/>
              </w:rPr>
              <w:t>(dalle Indicazioni nazionali)</w:t>
            </w:r>
            <w:r>
              <w:rPr>
                <w:rFonts w:ascii="Garamond" w:eastAsia="Garamond" w:hAnsi="Garamond" w:cs="Garamond"/>
                <w:b/>
                <w:sz w:val="28"/>
              </w:rPr>
              <w:t xml:space="preserve"> </w:t>
            </w:r>
          </w:p>
        </w:tc>
      </w:tr>
    </w:tbl>
    <w:p w14:paraId="6BC0C809" w14:textId="77777777" w:rsidR="003136D0" w:rsidRDefault="003136D0" w:rsidP="003136D0">
      <w:pPr>
        <w:spacing w:after="221"/>
        <w:ind w:left="317"/>
        <w:jc w:val="center"/>
      </w:pPr>
      <w:r>
        <w:rPr>
          <w:rFonts w:ascii="Garamond" w:eastAsia="Garamond" w:hAnsi="Garamond" w:cs="Garamond"/>
          <w:sz w:val="28"/>
        </w:rPr>
        <w:t xml:space="preserve"> </w:t>
      </w:r>
    </w:p>
    <w:p w14:paraId="5DC6FAD7" w14:textId="77777777" w:rsidR="003136D0" w:rsidRDefault="003136D0" w:rsidP="003136D0">
      <w:pPr>
        <w:spacing w:after="0" w:line="358" w:lineRule="auto"/>
        <w:ind w:left="252"/>
        <w:jc w:val="both"/>
      </w:pPr>
      <w:r>
        <w:rPr>
          <w:rFonts w:ascii="Garamond" w:eastAsia="Garamond" w:hAnsi="Garamond" w:cs="Garamond"/>
          <w:sz w:val="28"/>
        </w:rPr>
        <w:t xml:space="preserve">L'alunno/a </w:t>
      </w:r>
      <w:r>
        <w:rPr>
          <w:rFonts w:ascii="Garamond" w:eastAsia="Garamond" w:hAnsi="Garamond" w:cs="Garamond"/>
          <w:b/>
          <w:sz w:val="28"/>
        </w:rPr>
        <w:t>comprende</w:t>
      </w:r>
      <w:r>
        <w:rPr>
          <w:rFonts w:ascii="Garamond" w:eastAsia="Garamond" w:hAnsi="Garamond" w:cs="Garamond"/>
          <w:sz w:val="28"/>
        </w:rPr>
        <w:t xml:space="preserve"> brevi messaggi orali e scritti relativi ad ambiti familiari e di immediata rilevanza, </w:t>
      </w:r>
      <w:r>
        <w:rPr>
          <w:rFonts w:ascii="Garamond" w:eastAsia="Garamond" w:hAnsi="Garamond" w:cs="Garamond"/>
          <w:b/>
          <w:sz w:val="28"/>
        </w:rPr>
        <w:t>descrive</w:t>
      </w:r>
      <w:r>
        <w:rPr>
          <w:rFonts w:ascii="Garamond" w:eastAsia="Garamond" w:hAnsi="Garamond" w:cs="Garamond"/>
          <w:sz w:val="28"/>
        </w:rPr>
        <w:t xml:space="preserve"> oralmente e per iscritto, in modo semplice, aspetti del proprio vissuto e del proprio ambiente, </w:t>
      </w:r>
      <w:r>
        <w:rPr>
          <w:rFonts w:ascii="Garamond" w:eastAsia="Garamond" w:hAnsi="Garamond" w:cs="Garamond"/>
          <w:b/>
          <w:sz w:val="28"/>
        </w:rPr>
        <w:t>interagisce</w:t>
      </w:r>
      <w:r>
        <w:rPr>
          <w:rFonts w:ascii="Garamond" w:eastAsia="Garamond" w:hAnsi="Garamond" w:cs="Garamond"/>
          <w:sz w:val="28"/>
        </w:rPr>
        <w:t xml:space="preserve"> nel gioco; comunica in modo comprensibile in scambi di </w:t>
      </w:r>
      <w:r>
        <w:rPr>
          <w:rFonts w:ascii="Garamond" w:eastAsia="Garamond" w:hAnsi="Garamond" w:cs="Garamond"/>
          <w:sz w:val="28"/>
        </w:rPr>
        <w:lastRenderedPageBreak/>
        <w:t xml:space="preserve">informazioni semplici e di routine, </w:t>
      </w:r>
      <w:r>
        <w:rPr>
          <w:rFonts w:ascii="Garamond" w:eastAsia="Garamond" w:hAnsi="Garamond" w:cs="Garamond"/>
          <w:b/>
          <w:sz w:val="28"/>
        </w:rPr>
        <w:t>svolge</w:t>
      </w:r>
      <w:r>
        <w:rPr>
          <w:rFonts w:ascii="Garamond" w:eastAsia="Garamond" w:hAnsi="Garamond" w:cs="Garamond"/>
          <w:sz w:val="28"/>
        </w:rPr>
        <w:t xml:space="preserve"> i compiti secondo le indicazioni date in lingua straniera, </w:t>
      </w:r>
      <w:r>
        <w:rPr>
          <w:rFonts w:ascii="Garamond" w:eastAsia="Garamond" w:hAnsi="Garamond" w:cs="Garamond"/>
          <w:b/>
          <w:sz w:val="28"/>
        </w:rPr>
        <w:t>individua</w:t>
      </w:r>
      <w:r>
        <w:rPr>
          <w:rFonts w:ascii="Garamond" w:eastAsia="Garamond" w:hAnsi="Garamond" w:cs="Garamond"/>
          <w:sz w:val="28"/>
        </w:rPr>
        <w:t xml:space="preserve"> elementi culturali e coglie rapporti tra forme linguistiche e usi della lingua straniera. </w:t>
      </w:r>
    </w:p>
    <w:p w14:paraId="3591EC30" w14:textId="77777777" w:rsidR="003136D0" w:rsidRDefault="003136D0" w:rsidP="003136D0">
      <w:pPr>
        <w:spacing w:after="0"/>
        <w:ind w:left="252" w:right="14226"/>
      </w:pPr>
      <w:r>
        <w:rPr>
          <w:rFonts w:ascii="Garamond" w:eastAsia="Garamond" w:hAnsi="Garamond" w:cs="Garamond"/>
          <w:sz w:val="28"/>
        </w:rPr>
        <w:t xml:space="preserve">  </w:t>
      </w:r>
    </w:p>
    <w:tbl>
      <w:tblPr>
        <w:tblStyle w:val="TableGrid"/>
        <w:tblW w:w="14283" w:type="dxa"/>
        <w:tblInd w:w="256" w:type="dxa"/>
        <w:tblCellMar>
          <w:top w:w="14" w:type="dxa"/>
          <w:left w:w="108" w:type="dxa"/>
          <w:right w:w="66" w:type="dxa"/>
        </w:tblCellMar>
        <w:tblLook w:val="04A0" w:firstRow="1" w:lastRow="0" w:firstColumn="1" w:lastColumn="0" w:noHBand="0" w:noVBand="1"/>
      </w:tblPr>
      <w:tblGrid>
        <w:gridCol w:w="4761"/>
        <w:gridCol w:w="4761"/>
        <w:gridCol w:w="4761"/>
      </w:tblGrid>
      <w:tr w:rsidR="003136D0" w14:paraId="46FF00AD" w14:textId="77777777" w:rsidTr="005413D4">
        <w:trPr>
          <w:trHeight w:val="1336"/>
        </w:trPr>
        <w:tc>
          <w:tcPr>
            <w:tcW w:w="4761" w:type="dxa"/>
            <w:tcBorders>
              <w:top w:val="single" w:sz="3" w:space="0" w:color="000000"/>
              <w:left w:val="single" w:sz="3" w:space="0" w:color="000000"/>
              <w:bottom w:val="single" w:sz="3" w:space="0" w:color="000000"/>
              <w:right w:val="single" w:sz="3" w:space="0" w:color="000000"/>
            </w:tcBorders>
          </w:tcPr>
          <w:p w14:paraId="3A1EBE5C" w14:textId="77777777" w:rsidR="003136D0" w:rsidRDefault="003136D0" w:rsidP="005413D4">
            <w:pPr>
              <w:ind w:left="26"/>
              <w:jc w:val="center"/>
            </w:pPr>
            <w:r>
              <w:rPr>
                <w:rFonts w:ascii="Garamond" w:eastAsia="Garamond" w:hAnsi="Garamond" w:cs="Garamond"/>
                <w:b/>
                <w:sz w:val="24"/>
              </w:rPr>
              <w:t xml:space="preserve"> </w:t>
            </w:r>
          </w:p>
          <w:p w14:paraId="4879AFDB" w14:textId="77777777" w:rsidR="003136D0" w:rsidRDefault="003136D0" w:rsidP="005413D4">
            <w:pPr>
              <w:ind w:left="26"/>
              <w:jc w:val="center"/>
            </w:pPr>
            <w:r>
              <w:rPr>
                <w:rFonts w:ascii="Garamond" w:eastAsia="Garamond" w:hAnsi="Garamond" w:cs="Garamond"/>
                <w:b/>
                <w:sz w:val="24"/>
              </w:rPr>
              <w:t xml:space="preserve"> </w:t>
            </w:r>
          </w:p>
          <w:p w14:paraId="7F5C35A1" w14:textId="77777777" w:rsidR="003136D0" w:rsidRDefault="003136D0" w:rsidP="005413D4">
            <w:pPr>
              <w:ind w:right="33"/>
              <w:jc w:val="center"/>
            </w:pPr>
            <w:r>
              <w:rPr>
                <w:rFonts w:ascii="Garamond" w:eastAsia="Garamond" w:hAnsi="Garamond" w:cs="Garamond"/>
                <w:b/>
                <w:sz w:val="24"/>
              </w:rPr>
              <w:t xml:space="preserve">ABILITÀ </w:t>
            </w:r>
          </w:p>
        </w:tc>
        <w:tc>
          <w:tcPr>
            <w:tcW w:w="4761" w:type="dxa"/>
            <w:tcBorders>
              <w:top w:val="single" w:sz="3" w:space="0" w:color="000000"/>
              <w:left w:val="single" w:sz="3" w:space="0" w:color="000000"/>
              <w:bottom w:val="single" w:sz="3" w:space="0" w:color="000000"/>
              <w:right w:val="single" w:sz="3" w:space="0" w:color="000000"/>
            </w:tcBorders>
          </w:tcPr>
          <w:p w14:paraId="0F824FDC" w14:textId="77777777" w:rsidR="003136D0" w:rsidRDefault="003136D0" w:rsidP="005413D4">
            <w:pPr>
              <w:ind w:left="18"/>
              <w:jc w:val="center"/>
            </w:pPr>
            <w:r>
              <w:rPr>
                <w:rFonts w:ascii="Garamond" w:eastAsia="Garamond" w:hAnsi="Garamond" w:cs="Garamond"/>
                <w:b/>
                <w:sz w:val="24"/>
              </w:rPr>
              <w:t xml:space="preserve"> </w:t>
            </w:r>
          </w:p>
          <w:p w14:paraId="153E73D4" w14:textId="77777777" w:rsidR="003136D0" w:rsidRDefault="003136D0" w:rsidP="005413D4">
            <w:pPr>
              <w:ind w:left="18"/>
              <w:jc w:val="center"/>
            </w:pPr>
            <w:r>
              <w:rPr>
                <w:rFonts w:ascii="Garamond" w:eastAsia="Garamond" w:hAnsi="Garamond" w:cs="Garamond"/>
                <w:b/>
                <w:sz w:val="24"/>
              </w:rPr>
              <w:t xml:space="preserve"> </w:t>
            </w:r>
          </w:p>
          <w:p w14:paraId="17EE5BBE" w14:textId="77777777" w:rsidR="003136D0" w:rsidRDefault="003136D0" w:rsidP="005413D4">
            <w:pPr>
              <w:ind w:right="48"/>
              <w:jc w:val="center"/>
            </w:pPr>
            <w:r>
              <w:rPr>
                <w:rFonts w:ascii="Garamond" w:eastAsia="Garamond" w:hAnsi="Garamond" w:cs="Garamond"/>
                <w:b/>
                <w:sz w:val="24"/>
              </w:rPr>
              <w:t xml:space="preserve">OBIETTIVI D’APPRENDIMENTO </w:t>
            </w:r>
          </w:p>
          <w:p w14:paraId="2E4245B1" w14:textId="77777777" w:rsidR="003136D0" w:rsidRDefault="003136D0" w:rsidP="005413D4">
            <w:pPr>
              <w:ind w:left="18"/>
              <w:jc w:val="center"/>
            </w:pPr>
            <w:r>
              <w:rPr>
                <w:rFonts w:ascii="Times New Roman" w:eastAsia="Times New Roman" w:hAnsi="Times New Roman" w:cs="Times New Roman"/>
                <w:b/>
                <w:sz w:val="24"/>
              </w:rPr>
              <w:t xml:space="preserve"> </w:t>
            </w:r>
          </w:p>
        </w:tc>
        <w:tc>
          <w:tcPr>
            <w:tcW w:w="4761" w:type="dxa"/>
            <w:tcBorders>
              <w:top w:val="single" w:sz="3" w:space="0" w:color="000000"/>
              <w:left w:val="single" w:sz="3" w:space="0" w:color="000000"/>
              <w:bottom w:val="single" w:sz="3" w:space="0" w:color="000000"/>
              <w:right w:val="single" w:sz="3" w:space="0" w:color="000000"/>
            </w:tcBorders>
          </w:tcPr>
          <w:p w14:paraId="3F785D95" w14:textId="77777777" w:rsidR="003136D0" w:rsidRDefault="003136D0" w:rsidP="005413D4">
            <w:pPr>
              <w:spacing w:after="270"/>
              <w:ind w:left="18"/>
              <w:jc w:val="center"/>
            </w:pPr>
            <w:r>
              <w:rPr>
                <w:rFonts w:ascii="Garamond" w:eastAsia="Garamond" w:hAnsi="Garamond" w:cs="Garamond"/>
                <w:b/>
                <w:sz w:val="24"/>
              </w:rPr>
              <w:t xml:space="preserve"> </w:t>
            </w:r>
          </w:p>
          <w:p w14:paraId="07AB0582" w14:textId="77777777" w:rsidR="003136D0" w:rsidRDefault="003136D0" w:rsidP="005413D4">
            <w:pPr>
              <w:ind w:right="43"/>
              <w:jc w:val="center"/>
            </w:pPr>
            <w:r>
              <w:rPr>
                <w:rFonts w:ascii="Garamond" w:eastAsia="Garamond" w:hAnsi="Garamond" w:cs="Garamond"/>
                <w:b/>
                <w:sz w:val="24"/>
              </w:rPr>
              <w:t>CONOSCENZE/CONTENUTI</w:t>
            </w:r>
            <w:r>
              <w:rPr>
                <w:rFonts w:ascii="Times New Roman" w:eastAsia="Times New Roman" w:hAnsi="Times New Roman" w:cs="Times New Roman"/>
                <w:b/>
                <w:sz w:val="24"/>
              </w:rPr>
              <w:t xml:space="preserve"> </w:t>
            </w:r>
          </w:p>
        </w:tc>
      </w:tr>
      <w:tr w:rsidR="003136D0" w14:paraId="79BD457D" w14:textId="77777777" w:rsidTr="005413D4">
        <w:trPr>
          <w:trHeight w:val="2393"/>
        </w:trPr>
        <w:tc>
          <w:tcPr>
            <w:tcW w:w="4761" w:type="dxa"/>
            <w:tcBorders>
              <w:top w:val="single" w:sz="3" w:space="0" w:color="000000"/>
              <w:left w:val="single" w:sz="3" w:space="0" w:color="000000"/>
              <w:bottom w:val="single" w:sz="3" w:space="0" w:color="000000"/>
              <w:right w:val="single" w:sz="3" w:space="0" w:color="000000"/>
            </w:tcBorders>
          </w:tcPr>
          <w:p w14:paraId="3FC9CC62" w14:textId="77777777" w:rsidR="003136D0" w:rsidRDefault="003136D0" w:rsidP="005413D4">
            <w:pPr>
              <w:spacing w:after="251"/>
              <w:ind w:left="4"/>
            </w:pPr>
            <w:r>
              <w:rPr>
                <w:rFonts w:ascii="Times New Roman" w:eastAsia="Times New Roman" w:hAnsi="Times New Roman" w:cs="Times New Roman"/>
                <w:b/>
                <w:sz w:val="24"/>
              </w:rPr>
              <w:t xml:space="preserve"> </w:t>
            </w:r>
          </w:p>
          <w:p w14:paraId="3BB295C8" w14:textId="77777777" w:rsidR="003136D0" w:rsidRDefault="003136D0" w:rsidP="005413D4">
            <w:pPr>
              <w:ind w:left="4"/>
            </w:pPr>
            <w:r>
              <w:rPr>
                <w:rFonts w:ascii="Garamond" w:eastAsia="Garamond" w:hAnsi="Garamond" w:cs="Garamond"/>
                <w:sz w:val="24"/>
              </w:rPr>
              <w:t>COMPRENSIONE ORALE</w:t>
            </w:r>
            <w:r>
              <w:rPr>
                <w:rFonts w:ascii="Times New Roman" w:eastAsia="Times New Roman" w:hAnsi="Times New Roman" w:cs="Times New Roman"/>
                <w:sz w:val="24"/>
              </w:rPr>
              <w:t xml:space="preserve"> </w:t>
            </w:r>
          </w:p>
        </w:tc>
        <w:tc>
          <w:tcPr>
            <w:tcW w:w="4761" w:type="dxa"/>
            <w:tcBorders>
              <w:top w:val="single" w:sz="3" w:space="0" w:color="000000"/>
              <w:left w:val="single" w:sz="3" w:space="0" w:color="000000"/>
              <w:bottom w:val="single" w:sz="3" w:space="0" w:color="000000"/>
              <w:right w:val="single" w:sz="3" w:space="0" w:color="000000"/>
            </w:tcBorders>
          </w:tcPr>
          <w:p w14:paraId="4D28ECC0" w14:textId="77777777" w:rsidR="003136D0" w:rsidRDefault="003136D0" w:rsidP="005413D4">
            <w:pPr>
              <w:spacing w:after="14"/>
            </w:pPr>
            <w:r>
              <w:rPr>
                <w:rFonts w:ascii="Garamond" w:eastAsia="Garamond" w:hAnsi="Garamond" w:cs="Garamond"/>
                <w:sz w:val="24"/>
              </w:rPr>
              <w:t xml:space="preserve"> </w:t>
            </w:r>
          </w:p>
          <w:p w14:paraId="360F6C73" w14:textId="77777777" w:rsidR="003136D0" w:rsidRDefault="003136D0" w:rsidP="005413D4">
            <w:pPr>
              <w:spacing w:line="275" w:lineRule="auto"/>
            </w:pPr>
            <w:r>
              <w:rPr>
                <w:rFonts w:ascii="Garamond" w:eastAsia="Garamond" w:hAnsi="Garamond" w:cs="Garamond"/>
                <w:b/>
                <w:sz w:val="24"/>
              </w:rPr>
              <w:t>Comprendere</w:t>
            </w:r>
            <w:r>
              <w:rPr>
                <w:rFonts w:ascii="Garamond" w:eastAsia="Garamond" w:hAnsi="Garamond" w:cs="Garamond"/>
                <w:sz w:val="24"/>
              </w:rPr>
              <w:t xml:space="preserve"> semplici frasi di presentazione. </w:t>
            </w:r>
            <w:r>
              <w:rPr>
                <w:rFonts w:ascii="Garamond" w:eastAsia="Garamond" w:hAnsi="Garamond" w:cs="Garamond"/>
                <w:b/>
                <w:sz w:val="24"/>
              </w:rPr>
              <w:t>Comprendere</w:t>
            </w:r>
            <w:r>
              <w:rPr>
                <w:rFonts w:ascii="Garamond" w:eastAsia="Garamond" w:hAnsi="Garamond" w:cs="Garamond"/>
                <w:sz w:val="24"/>
              </w:rPr>
              <w:t xml:space="preserve"> domande, consegne e semplici istruzioni </w:t>
            </w:r>
          </w:p>
          <w:p w14:paraId="08C0446F" w14:textId="77777777" w:rsidR="003136D0" w:rsidRDefault="003136D0" w:rsidP="005413D4">
            <w:pPr>
              <w:spacing w:after="20" w:line="275" w:lineRule="auto"/>
            </w:pPr>
            <w:r>
              <w:rPr>
                <w:rFonts w:ascii="Garamond" w:eastAsia="Garamond" w:hAnsi="Garamond" w:cs="Garamond"/>
                <w:b/>
                <w:sz w:val="24"/>
              </w:rPr>
              <w:t>Comprendere</w:t>
            </w:r>
            <w:r>
              <w:rPr>
                <w:rFonts w:ascii="Garamond" w:eastAsia="Garamond" w:hAnsi="Garamond" w:cs="Garamond"/>
                <w:sz w:val="24"/>
              </w:rPr>
              <w:t xml:space="preserve"> il significato globale di brevi testi orali (dialoghi, storie e canzoni). </w:t>
            </w:r>
          </w:p>
          <w:p w14:paraId="530E02D5" w14:textId="77777777" w:rsidR="003136D0" w:rsidRDefault="003136D0" w:rsidP="005413D4">
            <w:r>
              <w:rPr>
                <w:rFonts w:ascii="Times New Roman" w:eastAsia="Times New Roman" w:hAnsi="Times New Roman" w:cs="Times New Roman"/>
                <w:b/>
                <w:sz w:val="24"/>
              </w:rPr>
              <w:t xml:space="preserve"> </w:t>
            </w:r>
          </w:p>
        </w:tc>
        <w:tc>
          <w:tcPr>
            <w:tcW w:w="4761" w:type="dxa"/>
            <w:vMerge w:val="restart"/>
            <w:tcBorders>
              <w:top w:val="single" w:sz="3" w:space="0" w:color="000000"/>
              <w:left w:val="single" w:sz="3" w:space="0" w:color="000000"/>
              <w:bottom w:val="single" w:sz="3" w:space="0" w:color="000000"/>
              <w:right w:val="single" w:sz="3" w:space="0" w:color="000000"/>
            </w:tcBorders>
          </w:tcPr>
          <w:p w14:paraId="5B8F7B2C" w14:textId="77777777" w:rsidR="003136D0" w:rsidRDefault="003136D0" w:rsidP="005413D4">
            <w:pPr>
              <w:spacing w:after="14"/>
            </w:pPr>
            <w:r>
              <w:rPr>
                <w:rFonts w:ascii="Garamond" w:eastAsia="Garamond" w:hAnsi="Garamond" w:cs="Garamond"/>
                <w:b/>
                <w:sz w:val="24"/>
              </w:rPr>
              <w:t xml:space="preserve"> </w:t>
            </w:r>
          </w:p>
          <w:p w14:paraId="2A752000" w14:textId="77777777" w:rsidR="003136D0" w:rsidRDefault="003136D0" w:rsidP="005413D4">
            <w:pPr>
              <w:spacing w:after="18"/>
            </w:pPr>
            <w:r>
              <w:rPr>
                <w:rFonts w:ascii="Garamond" w:eastAsia="Garamond" w:hAnsi="Garamond" w:cs="Garamond"/>
                <w:b/>
                <w:sz w:val="24"/>
              </w:rPr>
              <w:t xml:space="preserve">Lessico </w:t>
            </w:r>
          </w:p>
          <w:p w14:paraId="6A5971BF" w14:textId="77777777" w:rsidR="003136D0" w:rsidRDefault="003136D0" w:rsidP="005413D4">
            <w:pPr>
              <w:spacing w:after="19"/>
            </w:pPr>
            <w:r>
              <w:rPr>
                <w:rFonts w:ascii="Garamond" w:eastAsia="Garamond" w:hAnsi="Garamond" w:cs="Garamond"/>
                <w:b/>
                <w:sz w:val="24"/>
              </w:rPr>
              <w:t xml:space="preserve"> </w:t>
            </w:r>
          </w:p>
          <w:p w14:paraId="046D8CC0" w14:textId="77777777" w:rsidR="003136D0" w:rsidRDefault="003136D0" w:rsidP="005413D4">
            <w:r>
              <w:rPr>
                <w:rFonts w:ascii="Garamond" w:eastAsia="Garamond" w:hAnsi="Garamond" w:cs="Garamond"/>
                <w:sz w:val="24"/>
              </w:rPr>
              <w:t>vocabolario di base</w:t>
            </w:r>
            <w:r>
              <w:rPr>
                <w:rFonts w:ascii="Garamond" w:eastAsia="Garamond" w:hAnsi="Garamond" w:cs="Garamond"/>
                <w:i/>
                <w:sz w:val="24"/>
              </w:rPr>
              <w:t xml:space="preserve"> </w:t>
            </w:r>
            <w:r>
              <w:rPr>
                <w:rFonts w:ascii="Garamond" w:eastAsia="Garamond" w:hAnsi="Garamond" w:cs="Garamond"/>
                <w:sz w:val="24"/>
              </w:rPr>
              <w:t>(</w:t>
            </w:r>
            <w:r>
              <w:rPr>
                <w:rFonts w:ascii="Garamond" w:eastAsia="Garamond" w:hAnsi="Garamond" w:cs="Garamond"/>
                <w:i/>
                <w:sz w:val="24"/>
              </w:rPr>
              <w:t>Everyday English</w:t>
            </w:r>
            <w:r>
              <w:rPr>
                <w:rFonts w:ascii="Garamond" w:eastAsia="Garamond" w:hAnsi="Garamond" w:cs="Garamond"/>
                <w:sz w:val="24"/>
              </w:rPr>
              <w:t xml:space="preserve"> e </w:t>
            </w:r>
            <w:r>
              <w:rPr>
                <w:rFonts w:ascii="Garamond" w:eastAsia="Garamond" w:hAnsi="Garamond" w:cs="Garamond"/>
                <w:i/>
                <w:sz w:val="24"/>
              </w:rPr>
              <w:t>Classroom Language</w:t>
            </w:r>
            <w:r>
              <w:rPr>
                <w:rFonts w:ascii="Garamond" w:eastAsia="Garamond" w:hAnsi="Garamond" w:cs="Garamond"/>
                <w:sz w:val="24"/>
              </w:rPr>
              <w:t xml:space="preserve">) relativo ai principali campi semantici (numeri, colori, giorni, mesi, stagioni, animali, cibo, tempo atmosferico, eventi, festività, l’ora, azioni della </w:t>
            </w:r>
            <w:r>
              <w:rPr>
                <w:rFonts w:ascii="Garamond" w:eastAsia="Garamond" w:hAnsi="Garamond" w:cs="Garamond"/>
                <w:i/>
                <w:sz w:val="24"/>
              </w:rPr>
              <w:t>daily routine</w:t>
            </w:r>
            <w:r>
              <w:rPr>
                <w:rFonts w:ascii="Garamond" w:eastAsia="Garamond" w:hAnsi="Garamond" w:cs="Garamond"/>
                <w:sz w:val="24"/>
              </w:rPr>
              <w:t xml:space="preserve">, hobbies e sport, festività; </w:t>
            </w:r>
          </w:p>
        </w:tc>
      </w:tr>
      <w:tr w:rsidR="003136D0" w14:paraId="75836D81" w14:textId="77777777" w:rsidTr="005413D4">
        <w:trPr>
          <w:trHeight w:val="524"/>
        </w:trPr>
        <w:tc>
          <w:tcPr>
            <w:tcW w:w="4761" w:type="dxa"/>
            <w:tcBorders>
              <w:top w:val="single" w:sz="3" w:space="0" w:color="000000"/>
              <w:left w:val="single" w:sz="3" w:space="0" w:color="000000"/>
              <w:bottom w:val="single" w:sz="3" w:space="0" w:color="000000"/>
              <w:right w:val="single" w:sz="3" w:space="0" w:color="000000"/>
            </w:tcBorders>
          </w:tcPr>
          <w:p w14:paraId="6D1FBEE6" w14:textId="77777777" w:rsidR="003136D0" w:rsidRDefault="003136D0" w:rsidP="005413D4">
            <w:pPr>
              <w:ind w:left="4"/>
            </w:pPr>
            <w:r>
              <w:rPr>
                <w:rFonts w:ascii="Times New Roman" w:eastAsia="Times New Roman" w:hAnsi="Times New Roman" w:cs="Times New Roman"/>
                <w:b/>
                <w:sz w:val="24"/>
              </w:rPr>
              <w:t xml:space="preserve"> </w:t>
            </w:r>
          </w:p>
        </w:tc>
        <w:tc>
          <w:tcPr>
            <w:tcW w:w="4761" w:type="dxa"/>
            <w:tcBorders>
              <w:top w:val="single" w:sz="3" w:space="0" w:color="000000"/>
              <w:left w:val="single" w:sz="3" w:space="0" w:color="000000"/>
              <w:bottom w:val="single" w:sz="3" w:space="0" w:color="000000"/>
              <w:right w:val="single" w:sz="3" w:space="0" w:color="000000"/>
            </w:tcBorders>
          </w:tcPr>
          <w:p w14:paraId="75EB6C5F" w14:textId="77777777" w:rsidR="003136D0" w:rsidRDefault="003136D0" w:rsidP="005413D4">
            <w:r>
              <w:rPr>
                <w:rFonts w:ascii="Garamond" w:eastAsia="Garamond" w:hAnsi="Garamond" w:cs="Garamond"/>
                <w:b/>
                <w:sz w:val="24"/>
              </w:rPr>
              <w:t xml:space="preserve"> </w:t>
            </w:r>
          </w:p>
        </w:tc>
        <w:tc>
          <w:tcPr>
            <w:tcW w:w="0" w:type="auto"/>
            <w:vMerge/>
            <w:tcBorders>
              <w:top w:val="nil"/>
              <w:left w:val="single" w:sz="3" w:space="0" w:color="000000"/>
              <w:bottom w:val="single" w:sz="3" w:space="0" w:color="000000"/>
              <w:right w:val="single" w:sz="3" w:space="0" w:color="000000"/>
            </w:tcBorders>
          </w:tcPr>
          <w:p w14:paraId="63A96B3A" w14:textId="77777777" w:rsidR="003136D0" w:rsidRDefault="003136D0" w:rsidP="005413D4"/>
        </w:tc>
      </w:tr>
    </w:tbl>
    <w:p w14:paraId="4E0CDB1C" w14:textId="77777777" w:rsidR="003136D0" w:rsidRDefault="003136D0" w:rsidP="003136D0">
      <w:pPr>
        <w:spacing w:after="0"/>
        <w:ind w:left="-1165" w:right="9"/>
      </w:pPr>
    </w:p>
    <w:tbl>
      <w:tblPr>
        <w:tblStyle w:val="TableGrid"/>
        <w:tblW w:w="14283" w:type="dxa"/>
        <w:tblInd w:w="256" w:type="dxa"/>
        <w:tblCellMar>
          <w:top w:w="6" w:type="dxa"/>
          <w:left w:w="108" w:type="dxa"/>
          <w:bottom w:w="6" w:type="dxa"/>
          <w:right w:w="84" w:type="dxa"/>
        </w:tblCellMar>
        <w:tblLook w:val="04A0" w:firstRow="1" w:lastRow="0" w:firstColumn="1" w:lastColumn="0" w:noHBand="0" w:noVBand="1"/>
      </w:tblPr>
      <w:tblGrid>
        <w:gridCol w:w="4761"/>
        <w:gridCol w:w="4761"/>
        <w:gridCol w:w="4761"/>
      </w:tblGrid>
      <w:tr w:rsidR="003136D0" w14:paraId="378E6B26" w14:textId="77777777" w:rsidTr="005413D4">
        <w:trPr>
          <w:trHeight w:val="3117"/>
        </w:trPr>
        <w:tc>
          <w:tcPr>
            <w:tcW w:w="4761" w:type="dxa"/>
            <w:tcBorders>
              <w:top w:val="single" w:sz="3" w:space="0" w:color="000000"/>
              <w:left w:val="single" w:sz="3" w:space="0" w:color="000000"/>
              <w:bottom w:val="single" w:sz="3" w:space="0" w:color="000000"/>
              <w:right w:val="single" w:sz="3" w:space="0" w:color="000000"/>
            </w:tcBorders>
          </w:tcPr>
          <w:p w14:paraId="5E3E94B7" w14:textId="77777777" w:rsidR="003136D0" w:rsidRDefault="003136D0" w:rsidP="005413D4">
            <w:pPr>
              <w:ind w:left="4"/>
            </w:pPr>
            <w:r>
              <w:rPr>
                <w:rFonts w:ascii="Garamond" w:eastAsia="Garamond" w:hAnsi="Garamond" w:cs="Garamond"/>
                <w:sz w:val="24"/>
              </w:rPr>
              <w:t>PRODUZIONE/INTERAZIONE ORALE</w:t>
            </w:r>
            <w:r>
              <w:rPr>
                <w:rFonts w:ascii="Times New Roman" w:eastAsia="Times New Roman" w:hAnsi="Times New Roman" w:cs="Times New Roman"/>
                <w:b/>
                <w:sz w:val="24"/>
              </w:rPr>
              <w:t xml:space="preserve"> </w:t>
            </w:r>
          </w:p>
        </w:tc>
        <w:tc>
          <w:tcPr>
            <w:tcW w:w="4761" w:type="dxa"/>
            <w:tcBorders>
              <w:top w:val="single" w:sz="3" w:space="0" w:color="000000"/>
              <w:left w:val="single" w:sz="3" w:space="0" w:color="000000"/>
              <w:bottom w:val="single" w:sz="3" w:space="0" w:color="000000"/>
              <w:right w:val="single" w:sz="3" w:space="0" w:color="000000"/>
            </w:tcBorders>
          </w:tcPr>
          <w:p w14:paraId="21DC1EA1" w14:textId="77777777" w:rsidR="003136D0" w:rsidRDefault="003136D0" w:rsidP="005413D4">
            <w:pPr>
              <w:spacing w:line="275" w:lineRule="auto"/>
              <w:ind w:right="12"/>
            </w:pPr>
            <w:r>
              <w:rPr>
                <w:rFonts w:ascii="Garamond" w:eastAsia="Garamond" w:hAnsi="Garamond" w:cs="Garamond"/>
                <w:b/>
                <w:sz w:val="24"/>
              </w:rPr>
              <w:t>Chiedere il significato</w:t>
            </w:r>
            <w:r>
              <w:rPr>
                <w:rFonts w:ascii="Garamond" w:eastAsia="Garamond" w:hAnsi="Garamond" w:cs="Garamond"/>
                <w:sz w:val="24"/>
              </w:rPr>
              <w:t xml:space="preserve"> di termini ed espressioni </w:t>
            </w:r>
          </w:p>
          <w:p w14:paraId="148FBA6B" w14:textId="77777777" w:rsidR="003136D0" w:rsidRDefault="003136D0" w:rsidP="005413D4">
            <w:pPr>
              <w:spacing w:after="18"/>
            </w:pPr>
            <w:r>
              <w:rPr>
                <w:rFonts w:ascii="Garamond" w:eastAsia="Garamond" w:hAnsi="Garamond" w:cs="Garamond"/>
                <w:b/>
                <w:sz w:val="24"/>
              </w:rPr>
              <w:t xml:space="preserve">Salutare </w:t>
            </w:r>
          </w:p>
          <w:p w14:paraId="68EF49A0" w14:textId="77777777" w:rsidR="003136D0" w:rsidRDefault="003136D0" w:rsidP="005413D4">
            <w:pPr>
              <w:spacing w:after="15"/>
            </w:pPr>
            <w:r>
              <w:rPr>
                <w:rFonts w:ascii="Garamond" w:eastAsia="Garamond" w:hAnsi="Garamond" w:cs="Garamond"/>
                <w:b/>
                <w:sz w:val="24"/>
              </w:rPr>
              <w:t>Ringraziare</w:t>
            </w:r>
            <w:r>
              <w:rPr>
                <w:rFonts w:ascii="Garamond" w:eastAsia="Garamond" w:hAnsi="Garamond" w:cs="Garamond"/>
                <w:sz w:val="24"/>
              </w:rPr>
              <w:t xml:space="preserve"> e rispondere al ringraziamento. </w:t>
            </w:r>
          </w:p>
          <w:p w14:paraId="3EE86627" w14:textId="77777777" w:rsidR="003136D0" w:rsidRDefault="003136D0" w:rsidP="005413D4">
            <w:pPr>
              <w:spacing w:after="18"/>
            </w:pPr>
            <w:r>
              <w:rPr>
                <w:rFonts w:ascii="Garamond" w:eastAsia="Garamond" w:hAnsi="Garamond" w:cs="Garamond"/>
                <w:b/>
                <w:sz w:val="24"/>
              </w:rPr>
              <w:t>Chiedere il permesso</w:t>
            </w:r>
            <w:r>
              <w:rPr>
                <w:rFonts w:ascii="Garamond" w:eastAsia="Garamond" w:hAnsi="Garamond" w:cs="Garamond"/>
                <w:sz w:val="24"/>
              </w:rPr>
              <w:t xml:space="preserve">. </w:t>
            </w:r>
          </w:p>
          <w:p w14:paraId="74A3B6A3" w14:textId="77777777" w:rsidR="003136D0" w:rsidRDefault="003136D0" w:rsidP="005413D4">
            <w:pPr>
              <w:spacing w:after="2" w:line="273" w:lineRule="auto"/>
            </w:pPr>
            <w:r>
              <w:rPr>
                <w:rFonts w:ascii="Garamond" w:eastAsia="Garamond" w:hAnsi="Garamond" w:cs="Garamond"/>
                <w:b/>
                <w:sz w:val="24"/>
              </w:rPr>
              <w:t>Esprimere</w:t>
            </w:r>
            <w:r>
              <w:rPr>
                <w:rFonts w:ascii="Garamond" w:eastAsia="Garamond" w:hAnsi="Garamond" w:cs="Garamond"/>
                <w:sz w:val="24"/>
              </w:rPr>
              <w:t xml:space="preserve"> gusti, abilità, preferenze, passatempi </w:t>
            </w:r>
            <w:r>
              <w:rPr>
                <w:rFonts w:ascii="Garamond" w:eastAsia="Garamond" w:hAnsi="Garamond" w:cs="Garamond"/>
                <w:b/>
                <w:sz w:val="24"/>
              </w:rPr>
              <w:t>Descrivere</w:t>
            </w:r>
            <w:r>
              <w:rPr>
                <w:rFonts w:ascii="Garamond" w:eastAsia="Garamond" w:hAnsi="Garamond" w:cs="Garamond"/>
                <w:sz w:val="24"/>
              </w:rPr>
              <w:t xml:space="preserve"> in modo semplice una persona, un luogo o una situazione. </w:t>
            </w:r>
          </w:p>
          <w:p w14:paraId="47A28E90" w14:textId="77777777" w:rsidR="003136D0" w:rsidRDefault="003136D0" w:rsidP="005413D4">
            <w:pPr>
              <w:spacing w:after="18"/>
            </w:pPr>
            <w:r>
              <w:rPr>
                <w:rFonts w:ascii="Garamond" w:eastAsia="Garamond" w:hAnsi="Garamond" w:cs="Garamond"/>
                <w:b/>
                <w:sz w:val="24"/>
              </w:rPr>
              <w:t xml:space="preserve">Pronunciare </w:t>
            </w:r>
            <w:r>
              <w:rPr>
                <w:rFonts w:ascii="Garamond" w:eastAsia="Garamond" w:hAnsi="Garamond" w:cs="Garamond"/>
                <w:sz w:val="24"/>
              </w:rPr>
              <w:t xml:space="preserve">correttamente parole e frasi. </w:t>
            </w:r>
          </w:p>
          <w:p w14:paraId="42441430" w14:textId="77777777" w:rsidR="003136D0" w:rsidRDefault="003136D0" w:rsidP="005413D4">
            <w:r>
              <w:rPr>
                <w:rFonts w:ascii="Garamond" w:eastAsia="Garamond" w:hAnsi="Garamond" w:cs="Garamond"/>
                <w:sz w:val="24"/>
              </w:rPr>
              <w:t xml:space="preserve"> </w:t>
            </w:r>
          </w:p>
        </w:tc>
        <w:tc>
          <w:tcPr>
            <w:tcW w:w="4761" w:type="dxa"/>
            <w:vMerge w:val="restart"/>
            <w:tcBorders>
              <w:top w:val="single" w:sz="3" w:space="0" w:color="000000"/>
              <w:left w:val="single" w:sz="3" w:space="0" w:color="000000"/>
              <w:bottom w:val="nil"/>
              <w:right w:val="single" w:sz="3" w:space="0" w:color="000000"/>
            </w:tcBorders>
          </w:tcPr>
          <w:p w14:paraId="48C7422A" w14:textId="77777777" w:rsidR="003136D0" w:rsidRDefault="003136D0" w:rsidP="005413D4">
            <w:pPr>
              <w:spacing w:line="275" w:lineRule="auto"/>
            </w:pPr>
            <w:r>
              <w:rPr>
                <w:rFonts w:ascii="Garamond" w:eastAsia="Garamond" w:hAnsi="Garamond" w:cs="Garamond"/>
                <w:sz w:val="24"/>
              </w:rPr>
              <w:t xml:space="preserve">vocabolario essenziale relativo agli argomenti CLIL. </w:t>
            </w:r>
          </w:p>
          <w:p w14:paraId="1F421F19" w14:textId="77777777" w:rsidR="003136D0" w:rsidRDefault="003136D0" w:rsidP="005413D4">
            <w:pPr>
              <w:spacing w:after="18"/>
            </w:pPr>
            <w:r>
              <w:rPr>
                <w:rFonts w:ascii="Garamond" w:eastAsia="Garamond" w:hAnsi="Garamond" w:cs="Garamond"/>
                <w:sz w:val="24"/>
              </w:rPr>
              <w:t xml:space="preserve"> </w:t>
            </w:r>
          </w:p>
          <w:p w14:paraId="46AFD3C1" w14:textId="77777777" w:rsidR="003136D0" w:rsidRDefault="003136D0" w:rsidP="005413D4">
            <w:r>
              <w:rPr>
                <w:rFonts w:ascii="Garamond" w:eastAsia="Garamond" w:hAnsi="Garamond" w:cs="Garamond"/>
                <w:b/>
                <w:sz w:val="24"/>
              </w:rPr>
              <w:t xml:space="preserve">Strutture grammaticali </w:t>
            </w:r>
          </w:p>
          <w:p w14:paraId="625B6C80" w14:textId="77777777" w:rsidR="003136D0" w:rsidRDefault="003136D0" w:rsidP="005413D4">
            <w:r>
              <w:rPr>
                <w:rFonts w:ascii="Garamond" w:eastAsia="Garamond" w:hAnsi="Garamond" w:cs="Garamond"/>
                <w:b/>
                <w:sz w:val="24"/>
              </w:rPr>
              <w:t xml:space="preserve"> </w:t>
            </w:r>
          </w:p>
          <w:p w14:paraId="685E5F16" w14:textId="77777777" w:rsidR="003136D0" w:rsidRDefault="003136D0" w:rsidP="005413D4">
            <w:pPr>
              <w:spacing w:after="110"/>
            </w:pPr>
            <w:r>
              <w:rPr>
                <w:rFonts w:ascii="Garamond" w:eastAsia="Garamond" w:hAnsi="Garamond" w:cs="Garamond"/>
                <w:sz w:val="24"/>
              </w:rPr>
              <w:t xml:space="preserve">Indicativo presente dei verbi essere e avere </w:t>
            </w:r>
          </w:p>
          <w:p w14:paraId="0772C11D" w14:textId="77777777" w:rsidR="003136D0" w:rsidRDefault="003136D0" w:rsidP="005413D4">
            <w:pPr>
              <w:spacing w:after="110"/>
            </w:pPr>
            <w:r>
              <w:rPr>
                <w:rFonts w:ascii="Garamond" w:eastAsia="Garamond" w:hAnsi="Garamond" w:cs="Garamond"/>
                <w:sz w:val="24"/>
              </w:rPr>
              <w:t xml:space="preserve">Plurale </w:t>
            </w:r>
          </w:p>
          <w:p w14:paraId="58671B26" w14:textId="77777777" w:rsidR="003136D0" w:rsidRDefault="003136D0" w:rsidP="005413D4">
            <w:pPr>
              <w:spacing w:after="114"/>
            </w:pPr>
            <w:r>
              <w:rPr>
                <w:rFonts w:ascii="Garamond" w:eastAsia="Garamond" w:hAnsi="Garamond" w:cs="Garamond"/>
                <w:sz w:val="24"/>
              </w:rPr>
              <w:t xml:space="preserve">Pronomi personali  </w:t>
            </w:r>
          </w:p>
          <w:p w14:paraId="068961B1" w14:textId="77777777" w:rsidR="003136D0" w:rsidRDefault="003136D0" w:rsidP="005413D4">
            <w:pPr>
              <w:spacing w:after="110"/>
            </w:pPr>
            <w:r>
              <w:rPr>
                <w:rFonts w:ascii="Garamond" w:eastAsia="Garamond" w:hAnsi="Garamond" w:cs="Garamond"/>
                <w:sz w:val="24"/>
              </w:rPr>
              <w:t xml:space="preserve">Aggettivi possessivi </w:t>
            </w:r>
          </w:p>
          <w:p w14:paraId="5F757174" w14:textId="77777777" w:rsidR="003136D0" w:rsidRDefault="003136D0" w:rsidP="005413D4">
            <w:r>
              <w:rPr>
                <w:rFonts w:ascii="Garamond" w:eastAsia="Garamond" w:hAnsi="Garamond" w:cs="Garamond"/>
                <w:sz w:val="24"/>
              </w:rPr>
              <w:t xml:space="preserve">Aggettivi qualificativi di base (sinonimi e </w:t>
            </w:r>
          </w:p>
        </w:tc>
      </w:tr>
      <w:tr w:rsidR="003136D0" w14:paraId="2E3D60C0" w14:textId="77777777" w:rsidTr="005413D4">
        <w:trPr>
          <w:trHeight w:val="307"/>
        </w:trPr>
        <w:tc>
          <w:tcPr>
            <w:tcW w:w="4761" w:type="dxa"/>
            <w:tcBorders>
              <w:top w:val="single" w:sz="3" w:space="0" w:color="000000"/>
              <w:left w:val="single" w:sz="3" w:space="0" w:color="000000"/>
              <w:bottom w:val="nil"/>
              <w:right w:val="single" w:sz="3" w:space="0" w:color="000000"/>
            </w:tcBorders>
          </w:tcPr>
          <w:p w14:paraId="6DB15BE1" w14:textId="77777777" w:rsidR="003136D0" w:rsidRDefault="003136D0" w:rsidP="005413D4">
            <w:pPr>
              <w:ind w:left="4"/>
            </w:pPr>
            <w:r>
              <w:rPr>
                <w:rFonts w:ascii="Times New Roman" w:eastAsia="Times New Roman" w:hAnsi="Times New Roman" w:cs="Times New Roman"/>
                <w:b/>
                <w:sz w:val="24"/>
              </w:rPr>
              <w:t xml:space="preserve"> </w:t>
            </w:r>
          </w:p>
        </w:tc>
        <w:tc>
          <w:tcPr>
            <w:tcW w:w="4761" w:type="dxa"/>
            <w:tcBorders>
              <w:top w:val="single" w:sz="3" w:space="0" w:color="000000"/>
              <w:left w:val="single" w:sz="3" w:space="0" w:color="000000"/>
              <w:bottom w:val="nil"/>
              <w:right w:val="single" w:sz="3" w:space="0" w:color="000000"/>
            </w:tcBorders>
          </w:tcPr>
          <w:p w14:paraId="481EC717" w14:textId="77777777" w:rsidR="003136D0" w:rsidRDefault="003136D0" w:rsidP="005413D4">
            <w:r>
              <w:rPr>
                <w:rFonts w:ascii="Garamond" w:eastAsia="Garamond" w:hAnsi="Garamond" w:cs="Garamond"/>
                <w:b/>
                <w:sz w:val="24"/>
              </w:rPr>
              <w:t xml:space="preserve"> </w:t>
            </w:r>
          </w:p>
        </w:tc>
        <w:tc>
          <w:tcPr>
            <w:tcW w:w="0" w:type="auto"/>
            <w:vMerge/>
            <w:tcBorders>
              <w:top w:val="nil"/>
              <w:left w:val="single" w:sz="3" w:space="0" w:color="000000"/>
              <w:bottom w:val="nil"/>
              <w:right w:val="single" w:sz="3" w:space="0" w:color="000000"/>
            </w:tcBorders>
          </w:tcPr>
          <w:p w14:paraId="5FC89D0A" w14:textId="77777777" w:rsidR="003136D0" w:rsidRDefault="003136D0" w:rsidP="005413D4"/>
        </w:tc>
      </w:tr>
      <w:tr w:rsidR="003136D0" w14:paraId="618E983A" w14:textId="77777777" w:rsidTr="005413D4">
        <w:trPr>
          <w:trHeight w:val="1465"/>
        </w:trPr>
        <w:tc>
          <w:tcPr>
            <w:tcW w:w="4761" w:type="dxa"/>
            <w:tcBorders>
              <w:top w:val="nil"/>
              <w:left w:val="single" w:sz="3" w:space="0" w:color="000000"/>
              <w:bottom w:val="single" w:sz="3" w:space="0" w:color="000000"/>
              <w:right w:val="single" w:sz="3" w:space="0" w:color="000000"/>
            </w:tcBorders>
          </w:tcPr>
          <w:p w14:paraId="03B5709B" w14:textId="77777777" w:rsidR="003136D0" w:rsidRDefault="003136D0" w:rsidP="005413D4">
            <w:pPr>
              <w:ind w:left="4"/>
            </w:pPr>
            <w:r>
              <w:rPr>
                <w:rFonts w:ascii="Garamond" w:eastAsia="Garamond" w:hAnsi="Garamond" w:cs="Garamond"/>
                <w:sz w:val="24"/>
              </w:rPr>
              <w:t xml:space="preserve">COMPRENSIONE SCRITTA </w:t>
            </w:r>
          </w:p>
        </w:tc>
        <w:tc>
          <w:tcPr>
            <w:tcW w:w="4761" w:type="dxa"/>
            <w:tcBorders>
              <w:top w:val="nil"/>
              <w:left w:val="single" w:sz="3" w:space="0" w:color="000000"/>
              <w:bottom w:val="single" w:sz="3" w:space="0" w:color="000000"/>
              <w:right w:val="single" w:sz="3" w:space="0" w:color="000000"/>
            </w:tcBorders>
          </w:tcPr>
          <w:p w14:paraId="62ADAF64" w14:textId="77777777" w:rsidR="003136D0" w:rsidRDefault="003136D0" w:rsidP="005413D4">
            <w:pPr>
              <w:spacing w:line="275" w:lineRule="auto"/>
            </w:pPr>
            <w:r>
              <w:rPr>
                <w:rFonts w:ascii="Garamond" w:eastAsia="Garamond" w:hAnsi="Garamond" w:cs="Garamond"/>
                <w:b/>
                <w:sz w:val="24"/>
              </w:rPr>
              <w:t>Comprendere</w:t>
            </w:r>
            <w:r>
              <w:rPr>
                <w:rFonts w:ascii="Garamond" w:eastAsia="Garamond" w:hAnsi="Garamond" w:cs="Garamond"/>
                <w:sz w:val="24"/>
              </w:rPr>
              <w:t xml:space="preserve"> vocaboli ed espressioni di uso quotidiano e di immediata rilevanza. </w:t>
            </w:r>
          </w:p>
          <w:p w14:paraId="3C2E7B4D" w14:textId="77777777" w:rsidR="003136D0" w:rsidRDefault="003136D0" w:rsidP="005413D4">
            <w:pPr>
              <w:spacing w:after="35"/>
            </w:pPr>
            <w:r>
              <w:rPr>
                <w:rFonts w:ascii="Garamond" w:eastAsia="Garamond" w:hAnsi="Garamond" w:cs="Garamond"/>
                <w:b/>
                <w:sz w:val="24"/>
              </w:rPr>
              <w:t>Leggere</w:t>
            </w:r>
            <w:r>
              <w:rPr>
                <w:rFonts w:ascii="Garamond" w:eastAsia="Garamond" w:hAnsi="Garamond" w:cs="Garamond"/>
                <w:sz w:val="24"/>
              </w:rPr>
              <w:t xml:space="preserve"> semplici testi scritti (storie e dialoghi) </w:t>
            </w:r>
          </w:p>
          <w:p w14:paraId="5E3D08FF" w14:textId="77777777" w:rsidR="003136D0" w:rsidRDefault="003136D0" w:rsidP="005413D4">
            <w:r>
              <w:rPr>
                <w:rFonts w:ascii="Times New Roman" w:eastAsia="Times New Roman" w:hAnsi="Times New Roman" w:cs="Times New Roman"/>
                <w:b/>
                <w:sz w:val="24"/>
              </w:rPr>
              <w:t xml:space="preserve"> </w:t>
            </w:r>
          </w:p>
        </w:tc>
        <w:tc>
          <w:tcPr>
            <w:tcW w:w="4761" w:type="dxa"/>
            <w:vMerge w:val="restart"/>
            <w:tcBorders>
              <w:top w:val="nil"/>
              <w:left w:val="single" w:sz="3" w:space="0" w:color="000000"/>
              <w:bottom w:val="nil"/>
              <w:right w:val="single" w:sz="3" w:space="0" w:color="000000"/>
            </w:tcBorders>
            <w:vAlign w:val="bottom"/>
          </w:tcPr>
          <w:p w14:paraId="668EF82D" w14:textId="77777777" w:rsidR="003136D0" w:rsidRDefault="003136D0" w:rsidP="005413D4">
            <w:pPr>
              <w:spacing w:after="110"/>
            </w:pPr>
            <w:r>
              <w:rPr>
                <w:rFonts w:ascii="Garamond" w:eastAsia="Garamond" w:hAnsi="Garamond" w:cs="Garamond"/>
                <w:sz w:val="24"/>
              </w:rPr>
              <w:t xml:space="preserve">contrari) </w:t>
            </w:r>
          </w:p>
          <w:p w14:paraId="15D3B283" w14:textId="77777777" w:rsidR="003136D0" w:rsidRDefault="003136D0" w:rsidP="005413D4">
            <w:pPr>
              <w:spacing w:after="115"/>
            </w:pPr>
            <w:r>
              <w:rPr>
                <w:rFonts w:ascii="Garamond" w:eastAsia="Garamond" w:hAnsi="Garamond" w:cs="Garamond"/>
                <w:i/>
                <w:sz w:val="24"/>
              </w:rPr>
              <w:t xml:space="preserve">WH words  </w:t>
            </w:r>
          </w:p>
          <w:p w14:paraId="75740F19" w14:textId="77777777" w:rsidR="003136D0" w:rsidRDefault="003136D0" w:rsidP="005413D4">
            <w:pPr>
              <w:spacing w:after="110"/>
            </w:pPr>
            <w:r>
              <w:rPr>
                <w:rFonts w:ascii="Garamond" w:eastAsia="Garamond" w:hAnsi="Garamond" w:cs="Garamond"/>
                <w:sz w:val="24"/>
              </w:rPr>
              <w:t xml:space="preserve">Indicativo presente del verbo CAN </w:t>
            </w:r>
          </w:p>
          <w:p w14:paraId="0074252D" w14:textId="77777777" w:rsidR="003136D0" w:rsidRDefault="003136D0" w:rsidP="005413D4">
            <w:pPr>
              <w:spacing w:after="110"/>
            </w:pPr>
            <w:r>
              <w:rPr>
                <w:rFonts w:ascii="Garamond" w:eastAsia="Garamond" w:hAnsi="Garamond" w:cs="Garamond"/>
                <w:sz w:val="24"/>
              </w:rPr>
              <w:lastRenderedPageBreak/>
              <w:t xml:space="preserve">Uso dell’ausiliare DO/DOES </w:t>
            </w:r>
          </w:p>
          <w:p w14:paraId="02C2E2D4" w14:textId="77777777" w:rsidR="003136D0" w:rsidRDefault="003136D0" w:rsidP="005413D4">
            <w:pPr>
              <w:spacing w:after="110"/>
            </w:pPr>
            <w:r>
              <w:rPr>
                <w:rFonts w:ascii="Garamond" w:eastAsia="Garamond" w:hAnsi="Garamond" w:cs="Garamond"/>
                <w:i/>
                <w:sz w:val="24"/>
              </w:rPr>
              <w:t>Simple present</w:t>
            </w:r>
            <w:r>
              <w:rPr>
                <w:rFonts w:ascii="Garamond" w:eastAsia="Garamond" w:hAnsi="Garamond" w:cs="Garamond"/>
                <w:sz w:val="24"/>
              </w:rPr>
              <w:t xml:space="preserve">  e </w:t>
            </w:r>
            <w:r>
              <w:rPr>
                <w:rFonts w:ascii="Garamond" w:eastAsia="Garamond" w:hAnsi="Garamond" w:cs="Garamond"/>
                <w:i/>
                <w:sz w:val="24"/>
              </w:rPr>
              <w:t xml:space="preserve">present continuous </w:t>
            </w:r>
          </w:p>
          <w:p w14:paraId="09848A54" w14:textId="77777777" w:rsidR="003136D0" w:rsidRDefault="003136D0" w:rsidP="005413D4">
            <w:r>
              <w:rPr>
                <w:rFonts w:ascii="Garamond" w:eastAsia="Garamond" w:hAnsi="Garamond" w:cs="Garamond"/>
                <w:sz w:val="24"/>
              </w:rPr>
              <w:t xml:space="preserve">Uso dei verbi LIKE/LOVE/HATE </w:t>
            </w:r>
          </w:p>
          <w:p w14:paraId="3CBB770B" w14:textId="77777777" w:rsidR="003136D0" w:rsidRDefault="003136D0" w:rsidP="005413D4">
            <w:r>
              <w:rPr>
                <w:rFonts w:ascii="Garamond" w:eastAsia="Garamond" w:hAnsi="Garamond" w:cs="Garamond"/>
                <w:sz w:val="24"/>
              </w:rPr>
              <w:t xml:space="preserve">  </w:t>
            </w:r>
          </w:p>
          <w:p w14:paraId="7ED2A6DF" w14:textId="77777777" w:rsidR="003136D0" w:rsidRDefault="003136D0" w:rsidP="005413D4">
            <w:r>
              <w:rPr>
                <w:rFonts w:ascii="Garamond" w:eastAsia="Garamond" w:hAnsi="Garamond" w:cs="Garamond"/>
                <w:sz w:val="24"/>
              </w:rPr>
              <w:t xml:space="preserve"> </w:t>
            </w:r>
          </w:p>
          <w:p w14:paraId="7258C3DA" w14:textId="77777777" w:rsidR="003136D0" w:rsidRDefault="003136D0" w:rsidP="005413D4">
            <w:r>
              <w:rPr>
                <w:rFonts w:ascii="Garamond" w:eastAsia="Garamond" w:hAnsi="Garamond" w:cs="Garamond"/>
                <w:b/>
                <w:sz w:val="24"/>
              </w:rPr>
              <w:t xml:space="preserve">Aspetti culturali </w:t>
            </w:r>
          </w:p>
          <w:p w14:paraId="525E725D" w14:textId="77777777" w:rsidR="003136D0" w:rsidRDefault="003136D0" w:rsidP="005413D4">
            <w:r>
              <w:rPr>
                <w:rFonts w:ascii="Garamond" w:eastAsia="Garamond" w:hAnsi="Garamond" w:cs="Garamond"/>
                <w:b/>
                <w:sz w:val="24"/>
              </w:rPr>
              <w:t xml:space="preserve"> </w:t>
            </w:r>
          </w:p>
          <w:p w14:paraId="0C56307B" w14:textId="77777777" w:rsidR="003136D0" w:rsidRDefault="003136D0" w:rsidP="005413D4">
            <w:r>
              <w:rPr>
                <w:rFonts w:ascii="Garamond" w:eastAsia="Garamond" w:hAnsi="Garamond" w:cs="Garamond"/>
                <w:sz w:val="24"/>
              </w:rPr>
              <w:t xml:space="preserve">Festività, tradizioni e abitudini dei paesi anglofoni. </w:t>
            </w:r>
          </w:p>
        </w:tc>
      </w:tr>
      <w:tr w:rsidR="003136D0" w14:paraId="174DD535" w14:textId="77777777" w:rsidTr="005413D4">
        <w:trPr>
          <w:trHeight w:val="2176"/>
        </w:trPr>
        <w:tc>
          <w:tcPr>
            <w:tcW w:w="4761" w:type="dxa"/>
            <w:tcBorders>
              <w:top w:val="single" w:sz="3" w:space="0" w:color="000000"/>
              <w:left w:val="single" w:sz="3" w:space="0" w:color="000000"/>
              <w:bottom w:val="single" w:sz="3" w:space="0" w:color="000000"/>
              <w:right w:val="single" w:sz="3" w:space="0" w:color="000000"/>
            </w:tcBorders>
          </w:tcPr>
          <w:p w14:paraId="3672D618" w14:textId="77777777" w:rsidR="003136D0" w:rsidRDefault="003136D0" w:rsidP="005413D4">
            <w:pPr>
              <w:spacing w:after="218"/>
              <w:ind w:left="4"/>
            </w:pPr>
            <w:r>
              <w:rPr>
                <w:rFonts w:ascii="Garamond" w:eastAsia="Garamond" w:hAnsi="Garamond" w:cs="Garamond"/>
                <w:sz w:val="24"/>
              </w:rPr>
              <w:lastRenderedPageBreak/>
              <w:t xml:space="preserve"> </w:t>
            </w:r>
          </w:p>
          <w:p w14:paraId="6E8C1535" w14:textId="77777777" w:rsidR="003136D0" w:rsidRDefault="003136D0" w:rsidP="005413D4">
            <w:pPr>
              <w:ind w:left="4"/>
            </w:pPr>
            <w:r>
              <w:rPr>
                <w:rFonts w:ascii="Garamond" w:eastAsia="Garamond" w:hAnsi="Garamond" w:cs="Garamond"/>
                <w:sz w:val="24"/>
              </w:rPr>
              <w:t xml:space="preserve">PRODUZIONE/INTERAZIONE SCRITTA </w:t>
            </w:r>
          </w:p>
        </w:tc>
        <w:tc>
          <w:tcPr>
            <w:tcW w:w="4761" w:type="dxa"/>
            <w:tcBorders>
              <w:top w:val="single" w:sz="3" w:space="0" w:color="000000"/>
              <w:left w:val="single" w:sz="3" w:space="0" w:color="000000"/>
              <w:bottom w:val="single" w:sz="3" w:space="0" w:color="000000"/>
              <w:right w:val="single" w:sz="3" w:space="0" w:color="000000"/>
            </w:tcBorders>
          </w:tcPr>
          <w:p w14:paraId="0F167ED4" w14:textId="77777777" w:rsidR="003136D0" w:rsidRDefault="003136D0" w:rsidP="005413D4">
            <w:pPr>
              <w:spacing w:after="196"/>
            </w:pPr>
            <w:r>
              <w:rPr>
                <w:rFonts w:ascii="Times New Roman" w:eastAsia="Times New Roman" w:hAnsi="Times New Roman" w:cs="Times New Roman"/>
                <w:b/>
                <w:sz w:val="24"/>
              </w:rPr>
              <w:t xml:space="preserve"> </w:t>
            </w:r>
          </w:p>
          <w:p w14:paraId="6D0C4622" w14:textId="77777777" w:rsidR="003136D0" w:rsidRDefault="003136D0" w:rsidP="005413D4">
            <w:pPr>
              <w:spacing w:line="275" w:lineRule="auto"/>
            </w:pPr>
            <w:r>
              <w:rPr>
                <w:rFonts w:ascii="Garamond" w:eastAsia="Garamond" w:hAnsi="Garamond" w:cs="Garamond"/>
                <w:b/>
                <w:sz w:val="24"/>
              </w:rPr>
              <w:t xml:space="preserve">Scrivere </w:t>
            </w:r>
            <w:r>
              <w:rPr>
                <w:rFonts w:ascii="Garamond" w:eastAsia="Garamond" w:hAnsi="Garamond" w:cs="Garamond"/>
                <w:sz w:val="24"/>
              </w:rPr>
              <w:t xml:space="preserve">semplici vocaboli sotto dettatura </w:t>
            </w:r>
            <w:r>
              <w:rPr>
                <w:rFonts w:ascii="Garamond" w:eastAsia="Garamond" w:hAnsi="Garamond" w:cs="Garamond"/>
                <w:b/>
                <w:sz w:val="24"/>
              </w:rPr>
              <w:t>Completare</w:t>
            </w:r>
            <w:r>
              <w:rPr>
                <w:rFonts w:ascii="Garamond" w:eastAsia="Garamond" w:hAnsi="Garamond" w:cs="Garamond"/>
                <w:sz w:val="24"/>
              </w:rPr>
              <w:t xml:space="preserve"> brevi e semplici frasi. </w:t>
            </w:r>
          </w:p>
          <w:p w14:paraId="0AEB6C42" w14:textId="77777777" w:rsidR="003136D0" w:rsidRDefault="003136D0" w:rsidP="005413D4">
            <w:pPr>
              <w:spacing w:after="234"/>
            </w:pPr>
            <w:r>
              <w:rPr>
                <w:rFonts w:ascii="Garamond" w:eastAsia="Garamond" w:hAnsi="Garamond" w:cs="Garamond"/>
                <w:b/>
                <w:sz w:val="24"/>
              </w:rPr>
              <w:t>Eseguire</w:t>
            </w:r>
            <w:r>
              <w:rPr>
                <w:rFonts w:ascii="Garamond" w:eastAsia="Garamond" w:hAnsi="Garamond" w:cs="Garamond"/>
                <w:sz w:val="24"/>
              </w:rPr>
              <w:t xml:space="preserve"> giochi linguistici (</w:t>
            </w:r>
            <w:r>
              <w:rPr>
                <w:rFonts w:ascii="Garamond" w:eastAsia="Garamond" w:hAnsi="Garamond" w:cs="Garamond"/>
                <w:i/>
                <w:sz w:val="24"/>
              </w:rPr>
              <w:t>crossword, wordsearch</w:t>
            </w:r>
            <w:r>
              <w:rPr>
                <w:rFonts w:ascii="Garamond" w:eastAsia="Garamond" w:hAnsi="Garamond" w:cs="Garamond"/>
                <w:sz w:val="24"/>
              </w:rPr>
              <w:t xml:space="preserve">) </w:t>
            </w:r>
          </w:p>
          <w:p w14:paraId="04A4D4A8" w14:textId="77777777" w:rsidR="003136D0" w:rsidRDefault="003136D0" w:rsidP="005413D4">
            <w:r>
              <w:rPr>
                <w:rFonts w:ascii="Times New Roman" w:eastAsia="Times New Roman" w:hAnsi="Times New Roman" w:cs="Times New Roman"/>
                <w:b/>
                <w:sz w:val="24"/>
              </w:rPr>
              <w:t xml:space="preserve"> </w:t>
            </w:r>
          </w:p>
        </w:tc>
        <w:tc>
          <w:tcPr>
            <w:tcW w:w="0" w:type="auto"/>
            <w:vMerge/>
            <w:tcBorders>
              <w:top w:val="nil"/>
              <w:left w:val="single" w:sz="3" w:space="0" w:color="000000"/>
              <w:bottom w:val="nil"/>
              <w:right w:val="single" w:sz="3" w:space="0" w:color="000000"/>
            </w:tcBorders>
          </w:tcPr>
          <w:p w14:paraId="427ED8BE" w14:textId="77777777" w:rsidR="003136D0" w:rsidRDefault="003136D0" w:rsidP="005413D4"/>
        </w:tc>
      </w:tr>
      <w:tr w:rsidR="003136D0" w14:paraId="0849F10C" w14:textId="77777777" w:rsidTr="005413D4">
        <w:trPr>
          <w:trHeight w:val="357"/>
        </w:trPr>
        <w:tc>
          <w:tcPr>
            <w:tcW w:w="4761" w:type="dxa"/>
            <w:tcBorders>
              <w:top w:val="single" w:sz="3" w:space="0" w:color="000000"/>
              <w:left w:val="single" w:sz="3" w:space="0" w:color="000000"/>
              <w:bottom w:val="nil"/>
              <w:right w:val="single" w:sz="3" w:space="0" w:color="000000"/>
            </w:tcBorders>
          </w:tcPr>
          <w:p w14:paraId="1FF9001D" w14:textId="77777777" w:rsidR="003136D0" w:rsidRDefault="003136D0" w:rsidP="005413D4">
            <w:pPr>
              <w:ind w:left="4"/>
            </w:pPr>
            <w:r>
              <w:rPr>
                <w:rFonts w:ascii="Garamond" w:eastAsia="Garamond" w:hAnsi="Garamond" w:cs="Garamond"/>
                <w:sz w:val="24"/>
              </w:rPr>
              <w:t xml:space="preserve"> </w:t>
            </w:r>
          </w:p>
        </w:tc>
        <w:tc>
          <w:tcPr>
            <w:tcW w:w="4761" w:type="dxa"/>
            <w:tcBorders>
              <w:top w:val="single" w:sz="3" w:space="0" w:color="000000"/>
              <w:left w:val="single" w:sz="3" w:space="0" w:color="000000"/>
              <w:bottom w:val="nil"/>
              <w:right w:val="single" w:sz="3" w:space="0" w:color="000000"/>
            </w:tcBorders>
          </w:tcPr>
          <w:p w14:paraId="2E86124E" w14:textId="77777777" w:rsidR="003136D0" w:rsidRDefault="003136D0" w:rsidP="005413D4">
            <w:r>
              <w:rPr>
                <w:rFonts w:ascii="Garamond" w:eastAsia="Garamond" w:hAnsi="Garamond" w:cs="Garamond"/>
                <w:sz w:val="24"/>
              </w:rPr>
              <w:t xml:space="preserve"> </w:t>
            </w:r>
          </w:p>
        </w:tc>
        <w:tc>
          <w:tcPr>
            <w:tcW w:w="0" w:type="auto"/>
            <w:vMerge/>
            <w:tcBorders>
              <w:top w:val="nil"/>
              <w:left w:val="single" w:sz="3" w:space="0" w:color="000000"/>
              <w:bottom w:val="nil"/>
              <w:right w:val="single" w:sz="3" w:space="0" w:color="000000"/>
            </w:tcBorders>
          </w:tcPr>
          <w:p w14:paraId="687915E5" w14:textId="77777777" w:rsidR="003136D0" w:rsidRDefault="003136D0" w:rsidP="005413D4"/>
        </w:tc>
      </w:tr>
      <w:tr w:rsidR="003136D0" w14:paraId="116C904C" w14:textId="77777777" w:rsidTr="005413D4">
        <w:trPr>
          <w:trHeight w:val="2136"/>
        </w:trPr>
        <w:tc>
          <w:tcPr>
            <w:tcW w:w="4761" w:type="dxa"/>
            <w:tcBorders>
              <w:top w:val="nil"/>
              <w:left w:val="single" w:sz="3" w:space="0" w:color="000000"/>
              <w:bottom w:val="single" w:sz="3" w:space="0" w:color="000000"/>
              <w:right w:val="single" w:sz="3" w:space="0" w:color="000000"/>
            </w:tcBorders>
          </w:tcPr>
          <w:p w14:paraId="17B120B2" w14:textId="77777777" w:rsidR="003136D0" w:rsidRDefault="003136D0" w:rsidP="005413D4">
            <w:pPr>
              <w:ind w:left="4"/>
            </w:pPr>
            <w:r>
              <w:rPr>
                <w:rFonts w:ascii="Garamond" w:eastAsia="Garamond" w:hAnsi="Garamond" w:cs="Garamond"/>
                <w:sz w:val="24"/>
              </w:rPr>
              <w:t xml:space="preserve">RIFLESSIONE SULLA LINGUA  </w:t>
            </w:r>
          </w:p>
        </w:tc>
        <w:tc>
          <w:tcPr>
            <w:tcW w:w="4761" w:type="dxa"/>
            <w:tcBorders>
              <w:top w:val="nil"/>
              <w:left w:val="single" w:sz="3" w:space="0" w:color="000000"/>
              <w:bottom w:val="single" w:sz="3" w:space="0" w:color="000000"/>
              <w:right w:val="single" w:sz="3" w:space="0" w:color="000000"/>
            </w:tcBorders>
          </w:tcPr>
          <w:p w14:paraId="013FFD26" w14:textId="77777777" w:rsidR="003136D0" w:rsidRDefault="003136D0" w:rsidP="005413D4">
            <w:pPr>
              <w:spacing w:after="4" w:line="271" w:lineRule="auto"/>
            </w:pPr>
            <w:r>
              <w:rPr>
                <w:rFonts w:ascii="Garamond" w:eastAsia="Garamond" w:hAnsi="Garamond" w:cs="Garamond"/>
                <w:b/>
                <w:sz w:val="24"/>
              </w:rPr>
              <w:t xml:space="preserve">Riconoscere </w:t>
            </w:r>
            <w:r>
              <w:rPr>
                <w:rFonts w:ascii="Garamond" w:eastAsia="Garamond" w:hAnsi="Garamond" w:cs="Garamond"/>
                <w:sz w:val="24"/>
              </w:rPr>
              <w:t xml:space="preserve">le parole omofone (simili nel suono) </w:t>
            </w:r>
          </w:p>
          <w:p w14:paraId="0EDF3BED" w14:textId="77777777" w:rsidR="003136D0" w:rsidRDefault="003136D0" w:rsidP="005413D4">
            <w:pPr>
              <w:spacing w:line="275" w:lineRule="auto"/>
            </w:pPr>
            <w:r>
              <w:rPr>
                <w:rFonts w:ascii="Garamond" w:eastAsia="Garamond" w:hAnsi="Garamond" w:cs="Garamond"/>
                <w:b/>
                <w:sz w:val="24"/>
              </w:rPr>
              <w:t>Osservare</w:t>
            </w:r>
            <w:r>
              <w:rPr>
                <w:rFonts w:ascii="Garamond" w:eastAsia="Garamond" w:hAnsi="Garamond" w:cs="Garamond"/>
                <w:sz w:val="24"/>
              </w:rPr>
              <w:t xml:space="preserve"> la struttura della frase (es. negativa, interrogativa, etc.) </w:t>
            </w:r>
          </w:p>
          <w:p w14:paraId="250AB184" w14:textId="77777777" w:rsidR="003136D0" w:rsidRDefault="003136D0" w:rsidP="005413D4">
            <w:pPr>
              <w:spacing w:after="1" w:line="275" w:lineRule="auto"/>
            </w:pPr>
            <w:r>
              <w:rPr>
                <w:rFonts w:ascii="Garamond" w:eastAsia="Garamond" w:hAnsi="Garamond" w:cs="Garamond"/>
                <w:b/>
                <w:sz w:val="24"/>
              </w:rPr>
              <w:t>Fare semplici confronti</w:t>
            </w:r>
            <w:r>
              <w:rPr>
                <w:rFonts w:ascii="Garamond" w:eastAsia="Garamond" w:hAnsi="Garamond" w:cs="Garamond"/>
                <w:sz w:val="24"/>
              </w:rPr>
              <w:t xml:space="preserve"> tra le principali differenze tra la lingua italiana e la lingua inglese. </w:t>
            </w:r>
          </w:p>
          <w:p w14:paraId="2648DFB2" w14:textId="77777777" w:rsidR="003136D0" w:rsidRDefault="003136D0" w:rsidP="005413D4">
            <w:r>
              <w:rPr>
                <w:rFonts w:ascii="Garamond" w:eastAsia="Garamond" w:hAnsi="Garamond" w:cs="Garamond"/>
                <w:sz w:val="24"/>
              </w:rPr>
              <w:t xml:space="preserve"> </w:t>
            </w:r>
          </w:p>
        </w:tc>
        <w:tc>
          <w:tcPr>
            <w:tcW w:w="4761" w:type="dxa"/>
            <w:tcBorders>
              <w:top w:val="nil"/>
              <w:left w:val="single" w:sz="3" w:space="0" w:color="000000"/>
              <w:bottom w:val="single" w:sz="3" w:space="0" w:color="000000"/>
              <w:right w:val="single" w:sz="3" w:space="0" w:color="000000"/>
            </w:tcBorders>
          </w:tcPr>
          <w:p w14:paraId="54BA7D7A" w14:textId="77777777" w:rsidR="003136D0" w:rsidRDefault="003136D0" w:rsidP="005413D4">
            <w:r>
              <w:rPr>
                <w:rFonts w:ascii="Times New Roman" w:eastAsia="Times New Roman" w:hAnsi="Times New Roman" w:cs="Times New Roman"/>
                <w:b/>
                <w:sz w:val="24"/>
              </w:rPr>
              <w:t xml:space="preserve"> </w:t>
            </w:r>
          </w:p>
        </w:tc>
      </w:tr>
    </w:tbl>
    <w:p w14:paraId="0CE85CAC" w14:textId="77777777" w:rsidR="003136D0" w:rsidRDefault="003136D0" w:rsidP="003136D0">
      <w:pPr>
        <w:spacing w:after="0"/>
        <w:ind w:left="252"/>
        <w:jc w:val="both"/>
      </w:pPr>
      <w:r>
        <w:rPr>
          <w:rFonts w:ascii="Times New Roman" w:eastAsia="Times New Roman" w:hAnsi="Times New Roman" w:cs="Times New Roman"/>
          <w:sz w:val="28"/>
        </w:rPr>
        <w:t xml:space="preserve"> </w:t>
      </w:r>
    </w:p>
    <w:tbl>
      <w:tblPr>
        <w:tblStyle w:val="TableGrid"/>
        <w:tblW w:w="14453" w:type="dxa"/>
        <w:tblInd w:w="83" w:type="dxa"/>
        <w:tblCellMar>
          <w:top w:w="5" w:type="dxa"/>
          <w:right w:w="54" w:type="dxa"/>
        </w:tblCellMar>
        <w:tblLook w:val="04A0" w:firstRow="1" w:lastRow="0" w:firstColumn="1" w:lastColumn="0" w:noHBand="0" w:noVBand="1"/>
      </w:tblPr>
      <w:tblGrid>
        <w:gridCol w:w="4810"/>
        <w:gridCol w:w="4821"/>
        <w:gridCol w:w="472"/>
        <w:gridCol w:w="4350"/>
      </w:tblGrid>
      <w:tr w:rsidR="003136D0" w14:paraId="53A53860" w14:textId="77777777" w:rsidTr="005413D4">
        <w:trPr>
          <w:trHeight w:val="989"/>
        </w:trPr>
        <w:tc>
          <w:tcPr>
            <w:tcW w:w="4810" w:type="dxa"/>
            <w:tcBorders>
              <w:top w:val="single" w:sz="3" w:space="0" w:color="000000"/>
              <w:left w:val="single" w:sz="3" w:space="0" w:color="000000"/>
              <w:bottom w:val="single" w:sz="3" w:space="0" w:color="000000"/>
              <w:right w:val="nil"/>
            </w:tcBorders>
            <w:shd w:val="clear" w:color="auto" w:fill="BFBFBF"/>
          </w:tcPr>
          <w:p w14:paraId="4937FAA4" w14:textId="77777777" w:rsidR="003136D0" w:rsidRDefault="003136D0" w:rsidP="005413D4"/>
        </w:tc>
        <w:tc>
          <w:tcPr>
            <w:tcW w:w="4821" w:type="dxa"/>
            <w:tcBorders>
              <w:top w:val="single" w:sz="3" w:space="0" w:color="000000"/>
              <w:left w:val="nil"/>
              <w:bottom w:val="single" w:sz="3" w:space="0" w:color="000000"/>
              <w:right w:val="nil"/>
            </w:tcBorders>
            <w:shd w:val="clear" w:color="auto" w:fill="BFBFBF"/>
          </w:tcPr>
          <w:p w14:paraId="03973C59" w14:textId="77777777" w:rsidR="003136D0" w:rsidRDefault="003136D0" w:rsidP="005413D4">
            <w:pPr>
              <w:spacing w:after="114"/>
              <w:ind w:right="36"/>
              <w:jc w:val="center"/>
            </w:pPr>
            <w:r>
              <w:rPr>
                <w:rFonts w:ascii="Times New Roman" w:eastAsia="Times New Roman" w:hAnsi="Times New Roman" w:cs="Times New Roman"/>
                <w:b/>
                <w:sz w:val="28"/>
              </w:rPr>
              <w:t xml:space="preserve">STORIA </w:t>
            </w:r>
          </w:p>
          <w:p w14:paraId="5BF2E2D8" w14:textId="77777777" w:rsidR="003136D0" w:rsidRDefault="003136D0" w:rsidP="005413D4">
            <w:pPr>
              <w:ind w:left="22"/>
              <w:jc w:val="center"/>
            </w:pPr>
            <w:r>
              <w:rPr>
                <w:rFonts w:ascii="Times New Roman" w:eastAsia="Times New Roman" w:hAnsi="Times New Roman" w:cs="Times New Roman"/>
                <w:sz w:val="24"/>
              </w:rPr>
              <w:t xml:space="preserve"> </w:t>
            </w:r>
          </w:p>
        </w:tc>
        <w:tc>
          <w:tcPr>
            <w:tcW w:w="4822" w:type="dxa"/>
            <w:gridSpan w:val="2"/>
            <w:tcBorders>
              <w:top w:val="single" w:sz="3" w:space="0" w:color="000000"/>
              <w:left w:val="nil"/>
              <w:bottom w:val="single" w:sz="3" w:space="0" w:color="000000"/>
              <w:right w:val="single" w:sz="3" w:space="0" w:color="000000"/>
            </w:tcBorders>
            <w:shd w:val="clear" w:color="auto" w:fill="BFBFBF"/>
          </w:tcPr>
          <w:p w14:paraId="0FF5615F" w14:textId="77777777" w:rsidR="003136D0" w:rsidRDefault="003136D0" w:rsidP="005413D4"/>
        </w:tc>
      </w:tr>
      <w:tr w:rsidR="003136D0" w14:paraId="24E7B457" w14:textId="77777777" w:rsidTr="005413D4">
        <w:trPr>
          <w:trHeight w:val="489"/>
        </w:trPr>
        <w:tc>
          <w:tcPr>
            <w:tcW w:w="4810" w:type="dxa"/>
            <w:tcBorders>
              <w:top w:val="single" w:sz="3" w:space="0" w:color="000000"/>
              <w:left w:val="single" w:sz="3" w:space="0" w:color="000000"/>
              <w:bottom w:val="single" w:sz="3" w:space="0" w:color="000000"/>
              <w:right w:val="single" w:sz="3" w:space="0" w:color="000000"/>
            </w:tcBorders>
          </w:tcPr>
          <w:p w14:paraId="0470A3EE" w14:textId="77777777" w:rsidR="003136D0" w:rsidRDefault="003136D0" w:rsidP="005413D4">
            <w:pPr>
              <w:ind w:right="52"/>
              <w:jc w:val="center"/>
            </w:pPr>
            <w:r>
              <w:rPr>
                <w:rFonts w:ascii="Times New Roman" w:eastAsia="Times New Roman" w:hAnsi="Times New Roman" w:cs="Times New Roman"/>
                <w:sz w:val="24"/>
              </w:rPr>
              <w:t xml:space="preserve">COMPETENZE </w:t>
            </w:r>
          </w:p>
        </w:tc>
        <w:tc>
          <w:tcPr>
            <w:tcW w:w="4821" w:type="dxa"/>
            <w:tcBorders>
              <w:top w:val="single" w:sz="3" w:space="0" w:color="000000"/>
              <w:left w:val="single" w:sz="3" w:space="0" w:color="000000"/>
              <w:bottom w:val="single" w:sz="3" w:space="0" w:color="000000"/>
              <w:right w:val="single" w:sz="3" w:space="0" w:color="000000"/>
            </w:tcBorders>
          </w:tcPr>
          <w:p w14:paraId="704D87E6" w14:textId="77777777" w:rsidR="003136D0" w:rsidRDefault="003136D0" w:rsidP="005413D4">
            <w:pPr>
              <w:ind w:right="46"/>
              <w:jc w:val="center"/>
            </w:pPr>
            <w:r>
              <w:rPr>
                <w:rFonts w:ascii="Times New Roman" w:eastAsia="Times New Roman" w:hAnsi="Times New Roman" w:cs="Times New Roman"/>
                <w:b/>
                <w:sz w:val="24"/>
              </w:rPr>
              <w:t>ABILITA’</w:t>
            </w:r>
            <w:r>
              <w:rPr>
                <w:rFonts w:ascii="Times New Roman" w:eastAsia="Times New Roman" w:hAnsi="Times New Roman" w:cs="Times New Roman"/>
                <w:sz w:val="24"/>
              </w:rPr>
              <w:t xml:space="preserve"> </w:t>
            </w:r>
          </w:p>
        </w:tc>
        <w:tc>
          <w:tcPr>
            <w:tcW w:w="4822" w:type="dxa"/>
            <w:gridSpan w:val="2"/>
            <w:tcBorders>
              <w:top w:val="single" w:sz="3" w:space="0" w:color="000000"/>
              <w:left w:val="single" w:sz="3" w:space="0" w:color="000000"/>
              <w:bottom w:val="single" w:sz="3" w:space="0" w:color="000000"/>
              <w:right w:val="single" w:sz="3" w:space="0" w:color="000000"/>
            </w:tcBorders>
          </w:tcPr>
          <w:p w14:paraId="6963635C" w14:textId="77777777" w:rsidR="003136D0" w:rsidRDefault="003136D0" w:rsidP="005413D4">
            <w:pPr>
              <w:ind w:right="46"/>
              <w:jc w:val="center"/>
            </w:pPr>
            <w:r>
              <w:rPr>
                <w:rFonts w:ascii="Times New Roman" w:eastAsia="Times New Roman" w:hAnsi="Times New Roman" w:cs="Times New Roman"/>
                <w:sz w:val="24"/>
              </w:rPr>
              <w:t xml:space="preserve">CONOSCENZE (percorsi) </w:t>
            </w:r>
          </w:p>
        </w:tc>
      </w:tr>
      <w:tr w:rsidR="003136D0" w14:paraId="72BC0441" w14:textId="77777777" w:rsidTr="005413D4">
        <w:trPr>
          <w:trHeight w:val="7794"/>
        </w:trPr>
        <w:tc>
          <w:tcPr>
            <w:tcW w:w="4810" w:type="dxa"/>
            <w:tcBorders>
              <w:top w:val="single" w:sz="3" w:space="0" w:color="000000"/>
              <w:left w:val="single" w:sz="3" w:space="0" w:color="000000"/>
              <w:bottom w:val="single" w:sz="3" w:space="0" w:color="000000"/>
              <w:right w:val="single" w:sz="3" w:space="0" w:color="000000"/>
            </w:tcBorders>
          </w:tcPr>
          <w:p w14:paraId="67FE2101" w14:textId="77777777" w:rsidR="003136D0" w:rsidRDefault="003136D0" w:rsidP="005413D4">
            <w:pPr>
              <w:spacing w:after="172"/>
              <w:ind w:left="41"/>
            </w:pPr>
            <w:r>
              <w:rPr>
                <w:rFonts w:ascii="Times New Roman" w:eastAsia="Times New Roman" w:hAnsi="Times New Roman" w:cs="Times New Roman"/>
                <w:b/>
                <w:i/>
                <w:sz w:val="24"/>
              </w:rPr>
              <w:lastRenderedPageBreak/>
              <w:t>Uso delle fonti</w:t>
            </w:r>
            <w:r>
              <w:rPr>
                <w:rFonts w:ascii="Times New Roman" w:eastAsia="Times New Roman" w:hAnsi="Times New Roman" w:cs="Times New Roman"/>
                <w:sz w:val="24"/>
              </w:rPr>
              <w:t xml:space="preserve"> </w:t>
            </w:r>
          </w:p>
          <w:p w14:paraId="1B45146F" w14:textId="77777777" w:rsidR="003136D0" w:rsidRDefault="003136D0" w:rsidP="005413D4">
            <w:pPr>
              <w:ind w:left="41"/>
            </w:pPr>
            <w:r>
              <w:rPr>
                <w:rFonts w:ascii="Times New Roman" w:eastAsia="Times New Roman" w:hAnsi="Times New Roman" w:cs="Times New Roman"/>
                <w:sz w:val="24"/>
              </w:rPr>
              <w:t xml:space="preserve"> </w:t>
            </w:r>
          </w:p>
          <w:p w14:paraId="442D9D79" w14:textId="77777777" w:rsidR="003136D0" w:rsidRDefault="003136D0" w:rsidP="005413D4">
            <w:pPr>
              <w:ind w:left="9"/>
            </w:pPr>
            <w:r>
              <w:rPr>
                <w:rFonts w:ascii="Times New Roman" w:eastAsia="Times New Roman" w:hAnsi="Times New Roman" w:cs="Times New Roman"/>
                <w:sz w:val="24"/>
              </w:rPr>
              <w:t xml:space="preserve"> </w:t>
            </w:r>
          </w:p>
          <w:p w14:paraId="24FEF8CF" w14:textId="77777777" w:rsidR="003136D0" w:rsidRDefault="003136D0" w:rsidP="005413D4">
            <w:pPr>
              <w:ind w:left="9"/>
            </w:pPr>
            <w:r>
              <w:rPr>
                <w:rFonts w:ascii="Times New Roman" w:eastAsia="Times New Roman" w:hAnsi="Times New Roman" w:cs="Times New Roman"/>
                <w:sz w:val="24"/>
              </w:rPr>
              <w:t xml:space="preserve"> </w:t>
            </w:r>
          </w:p>
          <w:p w14:paraId="649BEC79" w14:textId="77777777" w:rsidR="003136D0" w:rsidRDefault="003136D0" w:rsidP="005413D4">
            <w:pPr>
              <w:ind w:left="9"/>
            </w:pPr>
            <w:r>
              <w:rPr>
                <w:rFonts w:ascii="Times New Roman" w:eastAsia="Times New Roman" w:hAnsi="Times New Roman" w:cs="Times New Roman"/>
                <w:sz w:val="24"/>
              </w:rPr>
              <w:t xml:space="preserve"> </w:t>
            </w:r>
          </w:p>
          <w:p w14:paraId="4CCBBE8A" w14:textId="77777777" w:rsidR="003136D0" w:rsidRDefault="003136D0" w:rsidP="005413D4">
            <w:pPr>
              <w:ind w:left="9"/>
            </w:pPr>
            <w:r>
              <w:rPr>
                <w:rFonts w:ascii="Times New Roman" w:eastAsia="Times New Roman" w:hAnsi="Times New Roman" w:cs="Times New Roman"/>
                <w:sz w:val="24"/>
              </w:rPr>
              <w:t xml:space="preserve"> </w:t>
            </w:r>
          </w:p>
          <w:p w14:paraId="3F599324" w14:textId="77777777" w:rsidR="003136D0" w:rsidRDefault="003136D0" w:rsidP="005413D4">
            <w:pPr>
              <w:ind w:left="9"/>
            </w:pPr>
            <w:r>
              <w:rPr>
                <w:rFonts w:ascii="Times New Roman" w:eastAsia="Times New Roman" w:hAnsi="Times New Roman" w:cs="Times New Roman"/>
                <w:sz w:val="24"/>
              </w:rPr>
              <w:t xml:space="preserve"> </w:t>
            </w:r>
          </w:p>
          <w:p w14:paraId="6A6EB234" w14:textId="77777777" w:rsidR="003136D0" w:rsidRDefault="003136D0" w:rsidP="005413D4">
            <w:pPr>
              <w:spacing w:after="212"/>
              <w:ind w:left="9"/>
            </w:pPr>
            <w:r>
              <w:rPr>
                <w:rFonts w:ascii="Times New Roman" w:eastAsia="Times New Roman" w:hAnsi="Times New Roman" w:cs="Times New Roman"/>
                <w:b/>
                <w:i/>
                <w:sz w:val="24"/>
              </w:rPr>
              <w:t>Organizzazione delle informazioni</w:t>
            </w:r>
            <w:r>
              <w:rPr>
                <w:rFonts w:ascii="Times New Roman" w:eastAsia="Times New Roman" w:hAnsi="Times New Roman" w:cs="Times New Roman"/>
                <w:sz w:val="24"/>
              </w:rPr>
              <w:t xml:space="preserve"> </w:t>
            </w:r>
          </w:p>
          <w:p w14:paraId="33B764D6" w14:textId="77777777" w:rsidR="003136D0" w:rsidRDefault="003136D0" w:rsidP="005413D4">
            <w:pPr>
              <w:ind w:left="9"/>
            </w:pPr>
            <w:r>
              <w:rPr>
                <w:rFonts w:ascii="Times New Roman" w:eastAsia="Times New Roman" w:hAnsi="Times New Roman" w:cs="Times New Roman"/>
                <w:sz w:val="24"/>
              </w:rPr>
              <w:t xml:space="preserve"> </w:t>
            </w:r>
          </w:p>
          <w:p w14:paraId="1DA42775" w14:textId="77777777" w:rsidR="003136D0" w:rsidRDefault="003136D0" w:rsidP="005413D4">
            <w:pPr>
              <w:ind w:left="9"/>
            </w:pPr>
            <w:r>
              <w:rPr>
                <w:rFonts w:ascii="Times New Roman" w:eastAsia="Times New Roman" w:hAnsi="Times New Roman" w:cs="Times New Roman"/>
                <w:sz w:val="24"/>
              </w:rPr>
              <w:t xml:space="preserve"> </w:t>
            </w:r>
          </w:p>
          <w:p w14:paraId="3D8A7272" w14:textId="77777777" w:rsidR="003136D0" w:rsidRDefault="003136D0" w:rsidP="005413D4">
            <w:pPr>
              <w:ind w:left="9"/>
            </w:pPr>
            <w:r>
              <w:rPr>
                <w:rFonts w:ascii="Times New Roman" w:eastAsia="Times New Roman" w:hAnsi="Times New Roman" w:cs="Times New Roman"/>
                <w:sz w:val="24"/>
              </w:rPr>
              <w:t xml:space="preserve"> </w:t>
            </w:r>
          </w:p>
          <w:p w14:paraId="03554913" w14:textId="77777777" w:rsidR="003136D0" w:rsidRDefault="003136D0" w:rsidP="005413D4">
            <w:pPr>
              <w:ind w:left="9"/>
            </w:pPr>
            <w:r>
              <w:rPr>
                <w:rFonts w:ascii="Times New Roman" w:eastAsia="Times New Roman" w:hAnsi="Times New Roman" w:cs="Times New Roman"/>
                <w:sz w:val="24"/>
              </w:rPr>
              <w:t xml:space="preserve"> </w:t>
            </w:r>
          </w:p>
          <w:p w14:paraId="79E10037" w14:textId="77777777" w:rsidR="003136D0" w:rsidRDefault="003136D0" w:rsidP="005413D4">
            <w:pPr>
              <w:ind w:left="9"/>
            </w:pPr>
            <w:r>
              <w:rPr>
                <w:rFonts w:ascii="Times New Roman" w:eastAsia="Times New Roman" w:hAnsi="Times New Roman" w:cs="Times New Roman"/>
                <w:sz w:val="24"/>
              </w:rPr>
              <w:t xml:space="preserve"> </w:t>
            </w:r>
          </w:p>
          <w:p w14:paraId="47D24587" w14:textId="77777777" w:rsidR="003136D0" w:rsidRDefault="003136D0" w:rsidP="005413D4">
            <w:pPr>
              <w:ind w:left="9"/>
            </w:pPr>
            <w:r>
              <w:rPr>
                <w:rFonts w:ascii="Times New Roman" w:eastAsia="Times New Roman" w:hAnsi="Times New Roman" w:cs="Times New Roman"/>
                <w:sz w:val="24"/>
              </w:rPr>
              <w:t xml:space="preserve"> </w:t>
            </w:r>
          </w:p>
          <w:p w14:paraId="68C22D13" w14:textId="77777777" w:rsidR="003136D0" w:rsidRDefault="003136D0" w:rsidP="005413D4">
            <w:pPr>
              <w:ind w:left="9"/>
            </w:pPr>
            <w:r>
              <w:rPr>
                <w:rFonts w:ascii="Times New Roman" w:eastAsia="Times New Roman" w:hAnsi="Times New Roman" w:cs="Times New Roman"/>
                <w:sz w:val="24"/>
              </w:rPr>
              <w:t xml:space="preserve"> </w:t>
            </w:r>
          </w:p>
          <w:p w14:paraId="7C48145B" w14:textId="77777777" w:rsidR="003136D0" w:rsidRDefault="003136D0" w:rsidP="005413D4">
            <w:pPr>
              <w:ind w:left="9"/>
            </w:pPr>
            <w:r>
              <w:rPr>
                <w:rFonts w:ascii="Times New Roman" w:eastAsia="Times New Roman" w:hAnsi="Times New Roman" w:cs="Times New Roman"/>
                <w:sz w:val="24"/>
              </w:rPr>
              <w:t xml:space="preserve"> </w:t>
            </w:r>
          </w:p>
          <w:p w14:paraId="7441DAD2" w14:textId="77777777" w:rsidR="003136D0" w:rsidRDefault="003136D0" w:rsidP="005413D4">
            <w:pPr>
              <w:spacing w:after="220"/>
              <w:ind w:left="9"/>
            </w:pPr>
            <w:r>
              <w:rPr>
                <w:rFonts w:ascii="Times New Roman" w:eastAsia="Times New Roman" w:hAnsi="Times New Roman" w:cs="Times New Roman"/>
                <w:sz w:val="24"/>
              </w:rPr>
              <w:t xml:space="preserve"> </w:t>
            </w:r>
          </w:p>
          <w:p w14:paraId="1D749C8F" w14:textId="77777777" w:rsidR="003136D0" w:rsidRDefault="003136D0" w:rsidP="005413D4">
            <w:pPr>
              <w:spacing w:after="172"/>
              <w:ind w:left="41"/>
            </w:pPr>
            <w:r>
              <w:rPr>
                <w:rFonts w:ascii="Times New Roman" w:eastAsia="Times New Roman" w:hAnsi="Times New Roman" w:cs="Times New Roman"/>
                <w:b/>
                <w:i/>
                <w:sz w:val="24"/>
              </w:rPr>
              <w:t xml:space="preserve">Strumenti concettuali </w:t>
            </w:r>
            <w:r>
              <w:rPr>
                <w:rFonts w:ascii="Times New Roman" w:eastAsia="Times New Roman" w:hAnsi="Times New Roman" w:cs="Times New Roman"/>
                <w:sz w:val="24"/>
              </w:rPr>
              <w:t xml:space="preserve"> </w:t>
            </w:r>
          </w:p>
          <w:p w14:paraId="1DA6CD94" w14:textId="77777777" w:rsidR="003136D0" w:rsidRDefault="003136D0" w:rsidP="005413D4">
            <w:pPr>
              <w:ind w:left="9"/>
            </w:pPr>
            <w:r>
              <w:rPr>
                <w:rFonts w:ascii="Times New Roman" w:eastAsia="Times New Roman" w:hAnsi="Times New Roman" w:cs="Times New Roman"/>
                <w:sz w:val="24"/>
              </w:rPr>
              <w:t xml:space="preserve"> </w:t>
            </w:r>
          </w:p>
          <w:p w14:paraId="23296003" w14:textId="77777777" w:rsidR="003136D0" w:rsidRDefault="003136D0" w:rsidP="005413D4">
            <w:pPr>
              <w:ind w:left="9"/>
            </w:pPr>
            <w:r>
              <w:rPr>
                <w:rFonts w:ascii="Times New Roman" w:eastAsia="Times New Roman" w:hAnsi="Times New Roman" w:cs="Times New Roman"/>
                <w:sz w:val="24"/>
              </w:rPr>
              <w:t xml:space="preserve"> </w:t>
            </w:r>
          </w:p>
          <w:p w14:paraId="0555243E" w14:textId="77777777" w:rsidR="003136D0" w:rsidRDefault="003136D0" w:rsidP="005413D4">
            <w:pPr>
              <w:ind w:left="9"/>
            </w:pPr>
            <w:r>
              <w:rPr>
                <w:rFonts w:ascii="Times New Roman" w:eastAsia="Times New Roman" w:hAnsi="Times New Roman" w:cs="Times New Roman"/>
                <w:sz w:val="24"/>
              </w:rPr>
              <w:t xml:space="preserve"> </w:t>
            </w:r>
          </w:p>
          <w:p w14:paraId="2E5C0723" w14:textId="77777777" w:rsidR="003136D0" w:rsidRDefault="003136D0" w:rsidP="005413D4">
            <w:pPr>
              <w:ind w:left="9"/>
            </w:pPr>
            <w:r>
              <w:rPr>
                <w:rFonts w:ascii="Times New Roman" w:eastAsia="Times New Roman" w:hAnsi="Times New Roman" w:cs="Times New Roman"/>
                <w:sz w:val="24"/>
              </w:rPr>
              <w:t xml:space="preserve"> </w:t>
            </w:r>
          </w:p>
          <w:p w14:paraId="1B8A8E6D" w14:textId="77777777" w:rsidR="003136D0" w:rsidRDefault="003136D0" w:rsidP="005413D4">
            <w:pPr>
              <w:ind w:left="9"/>
            </w:pPr>
            <w:r>
              <w:rPr>
                <w:rFonts w:ascii="Times New Roman" w:eastAsia="Times New Roman" w:hAnsi="Times New Roman" w:cs="Times New Roman"/>
                <w:sz w:val="24"/>
              </w:rPr>
              <w:t xml:space="preserve"> </w:t>
            </w:r>
          </w:p>
          <w:p w14:paraId="2D86B4BB" w14:textId="77777777" w:rsidR="003136D0" w:rsidRDefault="003136D0" w:rsidP="005413D4">
            <w:pPr>
              <w:ind w:left="9"/>
            </w:pPr>
            <w:r>
              <w:rPr>
                <w:rFonts w:ascii="Times New Roman" w:eastAsia="Times New Roman" w:hAnsi="Times New Roman" w:cs="Times New Roman"/>
                <w:sz w:val="24"/>
              </w:rPr>
              <w:t xml:space="preserve"> </w:t>
            </w:r>
          </w:p>
          <w:p w14:paraId="23D02833" w14:textId="77777777" w:rsidR="003136D0" w:rsidRDefault="003136D0" w:rsidP="005413D4">
            <w:pPr>
              <w:ind w:left="9"/>
            </w:pPr>
            <w:r>
              <w:rPr>
                <w:rFonts w:ascii="Times New Roman" w:eastAsia="Times New Roman" w:hAnsi="Times New Roman" w:cs="Times New Roman"/>
                <w:sz w:val="24"/>
              </w:rPr>
              <w:t xml:space="preserve"> </w:t>
            </w:r>
          </w:p>
        </w:tc>
        <w:tc>
          <w:tcPr>
            <w:tcW w:w="4821" w:type="dxa"/>
            <w:tcBorders>
              <w:top w:val="single" w:sz="3" w:space="0" w:color="000000"/>
              <w:left w:val="single" w:sz="3" w:space="0" w:color="000000"/>
              <w:bottom w:val="single" w:sz="3" w:space="0" w:color="000000"/>
              <w:right w:val="single" w:sz="3" w:space="0" w:color="000000"/>
            </w:tcBorders>
          </w:tcPr>
          <w:p w14:paraId="03A30433" w14:textId="77777777" w:rsidR="003136D0" w:rsidRDefault="003136D0" w:rsidP="003136D0">
            <w:pPr>
              <w:numPr>
                <w:ilvl w:val="0"/>
                <w:numId w:val="332"/>
              </w:numPr>
              <w:spacing w:after="144" w:line="239" w:lineRule="auto"/>
              <w:ind w:hanging="284"/>
            </w:pPr>
            <w:r>
              <w:rPr>
                <w:rFonts w:ascii="Times New Roman" w:eastAsia="Times New Roman" w:hAnsi="Times New Roman" w:cs="Times New Roman"/>
                <w:sz w:val="24"/>
              </w:rPr>
              <w:t xml:space="preserve">Individuare le tracce e usarle come fonti per produrre conoscenze sul proprio passato, della generazione degli adulti e della comunità di appartenenza. </w:t>
            </w:r>
          </w:p>
          <w:p w14:paraId="1FE4B993" w14:textId="77777777" w:rsidR="003136D0" w:rsidRDefault="003136D0" w:rsidP="003136D0">
            <w:pPr>
              <w:numPr>
                <w:ilvl w:val="0"/>
                <w:numId w:val="332"/>
              </w:numPr>
              <w:spacing w:after="146" w:line="237" w:lineRule="auto"/>
              <w:ind w:hanging="284"/>
            </w:pPr>
            <w:r>
              <w:rPr>
                <w:rFonts w:ascii="Times New Roman" w:eastAsia="Times New Roman" w:hAnsi="Times New Roman" w:cs="Times New Roman"/>
                <w:sz w:val="24"/>
              </w:rPr>
              <w:t xml:space="preserve">Ricavare da fonti di tipo diverso informazioni e conoscenze su aspetti del passato. </w:t>
            </w:r>
          </w:p>
          <w:p w14:paraId="24AFF3DA" w14:textId="77777777" w:rsidR="003136D0" w:rsidRDefault="003136D0" w:rsidP="003136D0">
            <w:pPr>
              <w:numPr>
                <w:ilvl w:val="0"/>
                <w:numId w:val="332"/>
              </w:numPr>
              <w:spacing w:after="147" w:line="236" w:lineRule="auto"/>
              <w:ind w:hanging="284"/>
            </w:pPr>
            <w:r>
              <w:rPr>
                <w:rFonts w:ascii="Times New Roman" w:eastAsia="Times New Roman" w:hAnsi="Times New Roman" w:cs="Times New Roman"/>
                <w:sz w:val="24"/>
              </w:rPr>
              <w:t xml:space="preserve">Rappresentare graficamente e verbalmente le attività, i fatti vissuti e narrati. </w:t>
            </w:r>
          </w:p>
          <w:p w14:paraId="0D2AB58F" w14:textId="77777777" w:rsidR="003136D0" w:rsidRDefault="003136D0" w:rsidP="003136D0">
            <w:pPr>
              <w:numPr>
                <w:ilvl w:val="0"/>
                <w:numId w:val="332"/>
              </w:numPr>
              <w:spacing w:after="186" w:line="238" w:lineRule="auto"/>
              <w:ind w:hanging="284"/>
            </w:pPr>
            <w:r>
              <w:rPr>
                <w:rFonts w:ascii="Times New Roman" w:eastAsia="Times New Roman" w:hAnsi="Times New Roman" w:cs="Times New Roman"/>
                <w:sz w:val="24"/>
              </w:rPr>
              <w:t xml:space="preserve">Riconoscere relazioni di successione e di contemporaneità, durate, periodi, cicli temporali, mutamenti, in fenomeni ed esperienze vissute e narrate. </w:t>
            </w:r>
          </w:p>
          <w:p w14:paraId="3A83EDBD" w14:textId="77777777" w:rsidR="003136D0" w:rsidRDefault="003136D0" w:rsidP="003136D0">
            <w:pPr>
              <w:numPr>
                <w:ilvl w:val="0"/>
                <w:numId w:val="332"/>
              </w:numPr>
              <w:spacing w:after="129" w:line="252" w:lineRule="auto"/>
              <w:ind w:hanging="284"/>
            </w:pPr>
            <w:r>
              <w:rPr>
                <w:rFonts w:ascii="Times New Roman" w:eastAsia="Times New Roman" w:hAnsi="Times New Roman" w:cs="Times New Roman"/>
                <w:sz w:val="24"/>
              </w:rPr>
              <w:t xml:space="preserve">Comprendere la funzione e l’uso degli strumenti convenzionali per la misurazione e la rappresentazione del tempo (orologio, calendario, linea temporale …). </w:t>
            </w:r>
          </w:p>
          <w:p w14:paraId="72444DBD" w14:textId="77777777" w:rsidR="003136D0" w:rsidRDefault="003136D0" w:rsidP="003136D0">
            <w:pPr>
              <w:numPr>
                <w:ilvl w:val="0"/>
                <w:numId w:val="332"/>
              </w:numPr>
              <w:spacing w:after="145" w:line="237" w:lineRule="auto"/>
              <w:ind w:hanging="284"/>
            </w:pPr>
            <w:r>
              <w:rPr>
                <w:rFonts w:ascii="Times New Roman" w:eastAsia="Times New Roman" w:hAnsi="Times New Roman" w:cs="Times New Roman"/>
                <w:sz w:val="24"/>
              </w:rPr>
              <w:t xml:space="preserve">Seguire e comprendere vicende storiche attraverso l’ascolto o lettura di testi dell’antichità, di storie, racconti, biografie di grandi del passato.  </w:t>
            </w:r>
          </w:p>
          <w:p w14:paraId="416742F2" w14:textId="77777777" w:rsidR="003136D0" w:rsidRDefault="003136D0" w:rsidP="003136D0">
            <w:pPr>
              <w:numPr>
                <w:ilvl w:val="0"/>
                <w:numId w:val="332"/>
              </w:numPr>
              <w:ind w:hanging="284"/>
            </w:pPr>
            <w:r>
              <w:rPr>
                <w:rFonts w:ascii="Times New Roman" w:eastAsia="Times New Roman" w:hAnsi="Times New Roman" w:cs="Times New Roman"/>
                <w:sz w:val="24"/>
              </w:rPr>
              <w:t xml:space="preserve">Organizzare le conoscenze acquisite in semplici schemi temporali. </w:t>
            </w:r>
          </w:p>
        </w:tc>
        <w:tc>
          <w:tcPr>
            <w:tcW w:w="4822" w:type="dxa"/>
            <w:gridSpan w:val="2"/>
            <w:tcBorders>
              <w:top w:val="single" w:sz="3" w:space="0" w:color="000000"/>
              <w:left w:val="single" w:sz="3" w:space="0" w:color="000000"/>
              <w:bottom w:val="single" w:sz="3" w:space="0" w:color="000000"/>
              <w:right w:val="single" w:sz="3" w:space="0" w:color="000000"/>
            </w:tcBorders>
          </w:tcPr>
          <w:p w14:paraId="31801E59" w14:textId="77777777" w:rsidR="003136D0" w:rsidRDefault="003136D0" w:rsidP="003136D0">
            <w:pPr>
              <w:numPr>
                <w:ilvl w:val="0"/>
                <w:numId w:val="333"/>
              </w:numPr>
              <w:spacing w:after="119" w:line="239" w:lineRule="auto"/>
              <w:ind w:hanging="428"/>
            </w:pPr>
            <w:r>
              <w:rPr>
                <w:rFonts w:ascii="Times New Roman" w:eastAsia="Times New Roman" w:hAnsi="Times New Roman" w:cs="Times New Roman"/>
                <w:sz w:val="24"/>
              </w:rPr>
              <w:t xml:space="preserve">Le Fonti storiche nel territorio: lettura ed interpretazione. </w:t>
            </w:r>
          </w:p>
          <w:p w14:paraId="1B190D68" w14:textId="77777777" w:rsidR="003136D0" w:rsidRDefault="003136D0" w:rsidP="005413D4">
            <w:pPr>
              <w:spacing w:after="122"/>
              <w:ind w:left="12"/>
            </w:pPr>
            <w:r>
              <w:rPr>
                <w:rFonts w:ascii="Times New Roman" w:eastAsia="Times New Roman" w:hAnsi="Times New Roman" w:cs="Times New Roman"/>
                <w:sz w:val="24"/>
              </w:rPr>
              <w:t xml:space="preserve">STORIA ANTICA: </w:t>
            </w:r>
          </w:p>
          <w:p w14:paraId="2B2416CA" w14:textId="77777777" w:rsidR="003136D0" w:rsidRDefault="003136D0" w:rsidP="003136D0">
            <w:pPr>
              <w:numPr>
                <w:ilvl w:val="0"/>
                <w:numId w:val="333"/>
              </w:numPr>
              <w:spacing w:after="74"/>
              <w:ind w:hanging="428"/>
            </w:pPr>
            <w:r>
              <w:rPr>
                <w:rFonts w:ascii="Times New Roman" w:eastAsia="Times New Roman" w:hAnsi="Times New Roman" w:cs="Times New Roman"/>
                <w:sz w:val="24"/>
              </w:rPr>
              <w:t xml:space="preserve">Le civiltà dei mari </w:t>
            </w:r>
          </w:p>
          <w:p w14:paraId="228B0C37" w14:textId="77777777" w:rsidR="003136D0" w:rsidRDefault="003136D0" w:rsidP="003136D0">
            <w:pPr>
              <w:numPr>
                <w:ilvl w:val="0"/>
                <w:numId w:val="333"/>
              </w:numPr>
              <w:spacing w:after="75"/>
              <w:ind w:hanging="428"/>
            </w:pPr>
            <w:r>
              <w:rPr>
                <w:rFonts w:ascii="Times New Roman" w:eastAsia="Times New Roman" w:hAnsi="Times New Roman" w:cs="Times New Roman"/>
                <w:sz w:val="24"/>
              </w:rPr>
              <w:t xml:space="preserve">La civiltà greca </w:t>
            </w:r>
          </w:p>
          <w:p w14:paraId="4B6062BC" w14:textId="77777777" w:rsidR="003136D0" w:rsidRDefault="003136D0" w:rsidP="003136D0">
            <w:pPr>
              <w:numPr>
                <w:ilvl w:val="0"/>
                <w:numId w:val="333"/>
              </w:numPr>
              <w:spacing w:after="78"/>
              <w:ind w:hanging="428"/>
            </w:pPr>
            <w:r>
              <w:rPr>
                <w:rFonts w:ascii="Times New Roman" w:eastAsia="Times New Roman" w:hAnsi="Times New Roman" w:cs="Times New Roman"/>
                <w:sz w:val="24"/>
              </w:rPr>
              <w:t xml:space="preserve">I popoli italici </w:t>
            </w:r>
          </w:p>
          <w:p w14:paraId="4BB8AE72" w14:textId="77777777" w:rsidR="003136D0" w:rsidRDefault="003136D0" w:rsidP="003136D0">
            <w:pPr>
              <w:numPr>
                <w:ilvl w:val="0"/>
                <w:numId w:val="333"/>
              </w:numPr>
              <w:spacing w:after="73"/>
              <w:ind w:hanging="428"/>
            </w:pPr>
            <w:r>
              <w:rPr>
                <w:rFonts w:ascii="Times New Roman" w:eastAsia="Times New Roman" w:hAnsi="Times New Roman" w:cs="Times New Roman"/>
                <w:sz w:val="24"/>
              </w:rPr>
              <w:t xml:space="preserve">La civiltà etrusca </w:t>
            </w:r>
          </w:p>
          <w:p w14:paraId="070937B0" w14:textId="77777777" w:rsidR="003136D0" w:rsidRDefault="003136D0" w:rsidP="003136D0">
            <w:pPr>
              <w:numPr>
                <w:ilvl w:val="0"/>
                <w:numId w:val="333"/>
              </w:numPr>
              <w:spacing w:after="73"/>
              <w:ind w:hanging="428"/>
            </w:pPr>
            <w:r>
              <w:rPr>
                <w:rFonts w:ascii="Times New Roman" w:eastAsia="Times New Roman" w:hAnsi="Times New Roman" w:cs="Times New Roman"/>
                <w:sz w:val="24"/>
              </w:rPr>
              <w:t xml:space="preserve">La civiltà romana dalle origini alla crisi </w:t>
            </w:r>
          </w:p>
          <w:p w14:paraId="07AA207A" w14:textId="77777777" w:rsidR="003136D0" w:rsidRDefault="003136D0" w:rsidP="003136D0">
            <w:pPr>
              <w:numPr>
                <w:ilvl w:val="0"/>
                <w:numId w:val="333"/>
              </w:numPr>
              <w:spacing w:after="73"/>
              <w:ind w:hanging="428"/>
            </w:pPr>
            <w:r>
              <w:rPr>
                <w:rFonts w:ascii="Times New Roman" w:eastAsia="Times New Roman" w:hAnsi="Times New Roman" w:cs="Times New Roman"/>
                <w:sz w:val="24"/>
              </w:rPr>
              <w:t xml:space="preserve">Cenni alle civiltà di altri continenti </w:t>
            </w:r>
          </w:p>
          <w:p w14:paraId="24AC8B04" w14:textId="77777777" w:rsidR="003136D0" w:rsidRDefault="003136D0" w:rsidP="003136D0">
            <w:pPr>
              <w:numPr>
                <w:ilvl w:val="0"/>
                <w:numId w:val="333"/>
              </w:numPr>
              <w:spacing w:after="53"/>
              <w:ind w:hanging="428"/>
            </w:pPr>
            <w:r>
              <w:rPr>
                <w:rFonts w:ascii="Times New Roman" w:eastAsia="Times New Roman" w:hAnsi="Times New Roman" w:cs="Times New Roman"/>
                <w:sz w:val="24"/>
              </w:rPr>
              <w:t xml:space="preserve">Nascita e sviluppo della Religione Cristiana </w:t>
            </w:r>
          </w:p>
          <w:p w14:paraId="0A5DCFC1" w14:textId="77777777" w:rsidR="003136D0" w:rsidRDefault="003136D0" w:rsidP="005413D4">
            <w:pPr>
              <w:spacing w:after="120"/>
              <w:ind w:left="12"/>
            </w:pPr>
            <w:r>
              <w:rPr>
                <w:rFonts w:ascii="Times New Roman" w:eastAsia="Times New Roman" w:hAnsi="Times New Roman" w:cs="Times New Roman"/>
                <w:sz w:val="24"/>
              </w:rPr>
              <w:t xml:space="preserve"> </w:t>
            </w:r>
          </w:p>
          <w:p w14:paraId="4BF7D489" w14:textId="77777777" w:rsidR="003136D0" w:rsidRDefault="003136D0" w:rsidP="003136D0">
            <w:pPr>
              <w:numPr>
                <w:ilvl w:val="0"/>
                <w:numId w:val="333"/>
              </w:numPr>
              <w:spacing w:after="146" w:line="237" w:lineRule="auto"/>
              <w:ind w:hanging="428"/>
            </w:pPr>
            <w:r>
              <w:rPr>
                <w:rFonts w:ascii="Times New Roman" w:eastAsia="Times New Roman" w:hAnsi="Times New Roman" w:cs="Times New Roman"/>
                <w:sz w:val="24"/>
              </w:rPr>
              <w:t xml:space="preserve">Visualizzazione degli indicatori temporali (contemporaneità -ordine cronologico e durata. Utilizzo della cronologia storica occidentale: a.C. e d.C.) </w:t>
            </w:r>
          </w:p>
          <w:p w14:paraId="7DA17929" w14:textId="77777777" w:rsidR="003136D0" w:rsidRDefault="003136D0" w:rsidP="003136D0">
            <w:pPr>
              <w:numPr>
                <w:ilvl w:val="0"/>
                <w:numId w:val="333"/>
              </w:numPr>
              <w:spacing w:after="73"/>
              <w:ind w:hanging="428"/>
            </w:pPr>
            <w:r>
              <w:rPr>
                <w:rFonts w:ascii="Times New Roman" w:eastAsia="Times New Roman" w:hAnsi="Times New Roman" w:cs="Times New Roman"/>
                <w:sz w:val="24"/>
              </w:rPr>
              <w:t xml:space="preserve">Discriminazione fra fatti ed eventi </w:t>
            </w:r>
          </w:p>
          <w:p w14:paraId="36B22197" w14:textId="77777777" w:rsidR="003136D0" w:rsidRDefault="003136D0" w:rsidP="003136D0">
            <w:pPr>
              <w:numPr>
                <w:ilvl w:val="0"/>
                <w:numId w:val="333"/>
              </w:numPr>
              <w:spacing w:after="77"/>
              <w:ind w:hanging="428"/>
            </w:pPr>
            <w:r>
              <w:rPr>
                <w:rFonts w:ascii="Times New Roman" w:eastAsia="Times New Roman" w:hAnsi="Times New Roman" w:cs="Times New Roman"/>
                <w:sz w:val="24"/>
              </w:rPr>
              <w:t xml:space="preserve">Lettura di carte storico-geografiche </w:t>
            </w:r>
          </w:p>
          <w:p w14:paraId="6ABF75E5" w14:textId="77777777" w:rsidR="003136D0" w:rsidRDefault="003136D0" w:rsidP="003136D0">
            <w:pPr>
              <w:numPr>
                <w:ilvl w:val="0"/>
                <w:numId w:val="333"/>
              </w:numPr>
              <w:spacing w:after="73"/>
              <w:ind w:hanging="428"/>
            </w:pPr>
            <w:r>
              <w:rPr>
                <w:rFonts w:ascii="Times New Roman" w:eastAsia="Times New Roman" w:hAnsi="Times New Roman" w:cs="Times New Roman"/>
                <w:sz w:val="24"/>
              </w:rPr>
              <w:t xml:space="preserve">Permanenza di aspetti culturali </w:t>
            </w:r>
          </w:p>
          <w:p w14:paraId="4E1ABC70" w14:textId="77777777" w:rsidR="003136D0" w:rsidRDefault="003136D0" w:rsidP="003136D0">
            <w:pPr>
              <w:numPr>
                <w:ilvl w:val="0"/>
                <w:numId w:val="333"/>
              </w:numPr>
              <w:ind w:hanging="428"/>
            </w:pPr>
            <w:r>
              <w:rPr>
                <w:rFonts w:ascii="Times New Roman" w:eastAsia="Times New Roman" w:hAnsi="Times New Roman" w:cs="Times New Roman"/>
                <w:sz w:val="24"/>
              </w:rPr>
              <w:t xml:space="preserve">Letture sui libri di testo, testi mitologici ed epici, informazioni raccolte in occasione di </w:t>
            </w:r>
          </w:p>
        </w:tc>
      </w:tr>
      <w:tr w:rsidR="003136D0" w14:paraId="3C485F7E" w14:textId="77777777" w:rsidTr="005413D4">
        <w:trPr>
          <w:trHeight w:val="3178"/>
        </w:trPr>
        <w:tc>
          <w:tcPr>
            <w:tcW w:w="4810" w:type="dxa"/>
            <w:tcBorders>
              <w:top w:val="single" w:sz="3" w:space="0" w:color="000000"/>
              <w:left w:val="single" w:sz="3" w:space="0" w:color="000000"/>
              <w:bottom w:val="nil"/>
              <w:right w:val="single" w:sz="3" w:space="0" w:color="000000"/>
            </w:tcBorders>
          </w:tcPr>
          <w:p w14:paraId="31FC1D36" w14:textId="77777777" w:rsidR="003136D0" w:rsidRDefault="003136D0" w:rsidP="005413D4">
            <w:pPr>
              <w:ind w:left="108"/>
            </w:pPr>
            <w:r>
              <w:rPr>
                <w:rFonts w:ascii="Times New Roman" w:eastAsia="Times New Roman" w:hAnsi="Times New Roman" w:cs="Times New Roman"/>
                <w:sz w:val="24"/>
              </w:rPr>
              <w:lastRenderedPageBreak/>
              <w:t xml:space="preserve"> </w:t>
            </w:r>
          </w:p>
          <w:p w14:paraId="2FF9742A" w14:textId="77777777" w:rsidR="003136D0" w:rsidRDefault="003136D0" w:rsidP="005413D4">
            <w:pPr>
              <w:ind w:left="108"/>
            </w:pPr>
            <w:r>
              <w:rPr>
                <w:rFonts w:ascii="Times New Roman" w:eastAsia="Times New Roman" w:hAnsi="Times New Roman" w:cs="Times New Roman"/>
                <w:sz w:val="24"/>
              </w:rPr>
              <w:t xml:space="preserve"> </w:t>
            </w:r>
          </w:p>
          <w:p w14:paraId="0FEA370B" w14:textId="77777777" w:rsidR="003136D0" w:rsidRDefault="003136D0" w:rsidP="005413D4">
            <w:pPr>
              <w:ind w:left="108"/>
            </w:pPr>
            <w:r>
              <w:rPr>
                <w:rFonts w:ascii="Times New Roman" w:eastAsia="Times New Roman" w:hAnsi="Times New Roman" w:cs="Times New Roman"/>
                <w:b/>
                <w:i/>
                <w:sz w:val="24"/>
              </w:rPr>
              <w:t>Produzione scritta e orale</w:t>
            </w:r>
            <w:r>
              <w:rPr>
                <w:rFonts w:ascii="Times New Roman" w:eastAsia="Times New Roman" w:hAnsi="Times New Roman" w:cs="Times New Roman"/>
                <w:sz w:val="24"/>
              </w:rPr>
              <w:t xml:space="preserve"> </w:t>
            </w:r>
          </w:p>
        </w:tc>
        <w:tc>
          <w:tcPr>
            <w:tcW w:w="4821" w:type="dxa"/>
            <w:tcBorders>
              <w:top w:val="single" w:sz="3" w:space="0" w:color="000000"/>
              <w:left w:val="single" w:sz="3" w:space="0" w:color="000000"/>
              <w:bottom w:val="nil"/>
              <w:right w:val="single" w:sz="3" w:space="0" w:color="000000"/>
            </w:tcBorders>
          </w:tcPr>
          <w:p w14:paraId="274E54EC" w14:textId="77777777" w:rsidR="003136D0" w:rsidRDefault="003136D0" w:rsidP="003136D0">
            <w:pPr>
              <w:numPr>
                <w:ilvl w:val="0"/>
                <w:numId w:val="334"/>
              </w:numPr>
              <w:spacing w:after="147" w:line="237" w:lineRule="auto"/>
              <w:ind w:hanging="284"/>
            </w:pPr>
            <w:r>
              <w:rPr>
                <w:rFonts w:ascii="Times New Roman" w:eastAsia="Times New Roman" w:hAnsi="Times New Roman" w:cs="Times New Roman"/>
                <w:sz w:val="24"/>
              </w:rPr>
              <w:t xml:space="preserve">Individuare analogie e differenze attraverso il confronto tra quadri storico-sociali diversi, lontani nello spazio e nel tempo. </w:t>
            </w:r>
          </w:p>
          <w:p w14:paraId="031CB6DB" w14:textId="77777777" w:rsidR="003136D0" w:rsidRDefault="003136D0" w:rsidP="003136D0">
            <w:pPr>
              <w:numPr>
                <w:ilvl w:val="0"/>
                <w:numId w:val="334"/>
              </w:numPr>
              <w:spacing w:after="144" w:line="239" w:lineRule="auto"/>
              <w:ind w:hanging="284"/>
            </w:pPr>
            <w:r>
              <w:rPr>
                <w:rFonts w:ascii="Times New Roman" w:eastAsia="Times New Roman" w:hAnsi="Times New Roman" w:cs="Times New Roman"/>
                <w:sz w:val="24"/>
              </w:rPr>
              <w:t xml:space="preserve">Rappresentare conoscenze e concetti appresi mediante grafismi, disegni, testi scritti e con risorse digitali.  </w:t>
            </w:r>
          </w:p>
          <w:p w14:paraId="7F9FB038" w14:textId="77777777" w:rsidR="003136D0" w:rsidRDefault="003136D0" w:rsidP="003136D0">
            <w:pPr>
              <w:numPr>
                <w:ilvl w:val="0"/>
                <w:numId w:val="334"/>
              </w:numPr>
              <w:spacing w:after="125" w:line="236" w:lineRule="auto"/>
              <w:ind w:hanging="284"/>
            </w:pPr>
            <w:r>
              <w:rPr>
                <w:rFonts w:ascii="Times New Roman" w:eastAsia="Times New Roman" w:hAnsi="Times New Roman" w:cs="Times New Roman"/>
                <w:sz w:val="24"/>
              </w:rPr>
              <w:t xml:space="preserve">Riferire in modo semplice e coerente le conoscenze acquisite. </w:t>
            </w:r>
          </w:p>
          <w:p w14:paraId="2C384B2F" w14:textId="77777777" w:rsidR="003136D0" w:rsidRDefault="003136D0" w:rsidP="003136D0">
            <w:pPr>
              <w:numPr>
                <w:ilvl w:val="0"/>
                <w:numId w:val="334"/>
              </w:numPr>
              <w:ind w:hanging="284"/>
            </w:pPr>
            <w:r>
              <w:rPr>
                <w:rFonts w:ascii="Times New Roman" w:eastAsia="Times New Roman" w:hAnsi="Times New Roman" w:cs="Times New Roman"/>
                <w:sz w:val="24"/>
              </w:rPr>
              <w:t>Inizia a utilizzare la terminologia della disciplina</w:t>
            </w:r>
            <w:r>
              <w:t xml:space="preserve"> </w:t>
            </w:r>
          </w:p>
        </w:tc>
        <w:tc>
          <w:tcPr>
            <w:tcW w:w="472" w:type="dxa"/>
            <w:tcBorders>
              <w:top w:val="single" w:sz="3" w:space="0" w:color="000000"/>
              <w:left w:val="single" w:sz="3" w:space="0" w:color="000000"/>
              <w:bottom w:val="nil"/>
              <w:right w:val="nil"/>
            </w:tcBorders>
            <w:vAlign w:val="bottom"/>
          </w:tcPr>
          <w:p w14:paraId="06A917C7" w14:textId="77777777" w:rsidR="003136D0" w:rsidRDefault="003136D0" w:rsidP="005413D4">
            <w:pPr>
              <w:spacing w:after="652"/>
              <w:ind w:left="112"/>
            </w:pPr>
            <w:r>
              <w:rPr>
                <w:rFonts w:ascii="Segoe UI Symbol" w:eastAsia="Segoe UI Symbol" w:hAnsi="Segoe UI Symbol" w:cs="Segoe UI Symbol"/>
                <w:sz w:val="24"/>
              </w:rPr>
              <w:t></w:t>
            </w:r>
            <w:r>
              <w:rPr>
                <w:rFonts w:ascii="Arial" w:eastAsia="Arial" w:hAnsi="Arial" w:cs="Arial"/>
                <w:sz w:val="24"/>
              </w:rPr>
              <w:t xml:space="preserve"> </w:t>
            </w:r>
          </w:p>
          <w:p w14:paraId="2001EEA2" w14:textId="77777777" w:rsidR="003136D0" w:rsidRDefault="003136D0" w:rsidP="005413D4">
            <w:pPr>
              <w:spacing w:after="380"/>
              <w:ind w:left="112"/>
            </w:pPr>
            <w:r>
              <w:rPr>
                <w:rFonts w:ascii="Segoe UI Symbol" w:eastAsia="Segoe UI Symbol" w:hAnsi="Segoe UI Symbol" w:cs="Segoe UI Symbol"/>
                <w:sz w:val="24"/>
              </w:rPr>
              <w:t></w:t>
            </w:r>
            <w:r>
              <w:rPr>
                <w:rFonts w:ascii="Arial" w:eastAsia="Arial" w:hAnsi="Arial" w:cs="Arial"/>
                <w:sz w:val="24"/>
              </w:rPr>
              <w:t xml:space="preserve"> </w:t>
            </w:r>
          </w:p>
          <w:p w14:paraId="052C7F51" w14:textId="77777777" w:rsidR="003136D0" w:rsidRDefault="003136D0" w:rsidP="005413D4">
            <w:pPr>
              <w:spacing w:after="100"/>
              <w:ind w:left="112"/>
            </w:pPr>
            <w:r>
              <w:rPr>
                <w:rFonts w:ascii="Segoe UI Symbol" w:eastAsia="Segoe UI Symbol" w:hAnsi="Segoe UI Symbol" w:cs="Segoe UI Symbol"/>
                <w:sz w:val="24"/>
              </w:rPr>
              <w:t></w:t>
            </w:r>
            <w:r>
              <w:rPr>
                <w:rFonts w:ascii="Arial" w:eastAsia="Arial" w:hAnsi="Arial" w:cs="Arial"/>
                <w:sz w:val="24"/>
              </w:rPr>
              <w:t xml:space="preserve"> </w:t>
            </w:r>
          </w:p>
          <w:p w14:paraId="171CFE53" w14:textId="77777777" w:rsidR="003136D0" w:rsidRDefault="003136D0" w:rsidP="005413D4">
            <w:pPr>
              <w:ind w:left="112"/>
            </w:pPr>
            <w:r>
              <w:rPr>
                <w:rFonts w:ascii="Segoe UI Symbol" w:eastAsia="Segoe UI Symbol" w:hAnsi="Segoe UI Symbol" w:cs="Segoe UI Symbol"/>
                <w:sz w:val="24"/>
              </w:rPr>
              <w:t></w:t>
            </w:r>
            <w:r>
              <w:rPr>
                <w:rFonts w:ascii="Arial" w:eastAsia="Arial" w:hAnsi="Arial" w:cs="Arial"/>
                <w:sz w:val="24"/>
              </w:rPr>
              <w:t xml:space="preserve"> </w:t>
            </w:r>
          </w:p>
        </w:tc>
        <w:tc>
          <w:tcPr>
            <w:tcW w:w="4350" w:type="dxa"/>
            <w:tcBorders>
              <w:top w:val="single" w:sz="3" w:space="0" w:color="000000"/>
              <w:left w:val="nil"/>
              <w:bottom w:val="nil"/>
              <w:right w:val="single" w:sz="3" w:space="0" w:color="000000"/>
            </w:tcBorders>
          </w:tcPr>
          <w:p w14:paraId="4E557CF6" w14:textId="77777777" w:rsidR="003136D0" w:rsidRDefault="003136D0" w:rsidP="005413D4">
            <w:pPr>
              <w:spacing w:after="140" w:line="238" w:lineRule="auto"/>
            </w:pPr>
            <w:r>
              <w:rPr>
                <w:rFonts w:ascii="Times New Roman" w:eastAsia="Times New Roman" w:hAnsi="Times New Roman" w:cs="Times New Roman"/>
                <w:sz w:val="24"/>
              </w:rPr>
              <w:t xml:space="preserve">viaggi, ricerche, visione di filmati e di documentari... </w:t>
            </w:r>
          </w:p>
          <w:p w14:paraId="40A7B5CB" w14:textId="77777777" w:rsidR="003136D0" w:rsidRDefault="003136D0" w:rsidP="005413D4">
            <w:pPr>
              <w:spacing w:after="142" w:line="237" w:lineRule="auto"/>
              <w:ind w:right="624"/>
              <w:jc w:val="both"/>
            </w:pPr>
            <w:r>
              <w:rPr>
                <w:rFonts w:ascii="Times New Roman" w:eastAsia="Times New Roman" w:hAnsi="Times New Roman" w:cs="Times New Roman"/>
                <w:sz w:val="24"/>
              </w:rPr>
              <w:t xml:space="preserve">Confronto fra aspetti caratterizzanti le diverse società, anche in rapporto al presente; </w:t>
            </w:r>
          </w:p>
          <w:p w14:paraId="7CF61112" w14:textId="77777777" w:rsidR="003136D0" w:rsidRDefault="003136D0" w:rsidP="005413D4">
            <w:pPr>
              <w:spacing w:after="66" w:line="299" w:lineRule="auto"/>
              <w:ind w:right="913"/>
            </w:pPr>
            <w:r>
              <w:rPr>
                <w:rFonts w:ascii="Times New Roman" w:eastAsia="Times New Roman" w:hAnsi="Times New Roman" w:cs="Times New Roman"/>
                <w:sz w:val="24"/>
              </w:rPr>
              <w:t xml:space="preserve">Concetto di civiltà e aspetti che la caratterizzano; Problematizzazione </w:t>
            </w:r>
          </w:p>
          <w:p w14:paraId="06F9E810" w14:textId="77777777" w:rsidR="003136D0" w:rsidRDefault="003136D0" w:rsidP="005413D4">
            <w:r>
              <w:rPr>
                <w:rFonts w:ascii="Times New Roman" w:eastAsia="Times New Roman" w:hAnsi="Times New Roman" w:cs="Times New Roman"/>
                <w:sz w:val="24"/>
              </w:rPr>
              <w:t xml:space="preserve">Costruzione di mappe </w:t>
            </w:r>
          </w:p>
        </w:tc>
      </w:tr>
      <w:tr w:rsidR="003136D0" w14:paraId="748618C1" w14:textId="77777777" w:rsidTr="005413D4">
        <w:trPr>
          <w:trHeight w:val="344"/>
        </w:trPr>
        <w:tc>
          <w:tcPr>
            <w:tcW w:w="4810" w:type="dxa"/>
            <w:tcBorders>
              <w:top w:val="nil"/>
              <w:left w:val="single" w:sz="3" w:space="0" w:color="000000"/>
              <w:bottom w:val="nil"/>
              <w:right w:val="single" w:sz="3" w:space="0" w:color="000000"/>
            </w:tcBorders>
          </w:tcPr>
          <w:p w14:paraId="3F8428A9" w14:textId="77777777" w:rsidR="003136D0" w:rsidRDefault="003136D0" w:rsidP="005413D4"/>
        </w:tc>
        <w:tc>
          <w:tcPr>
            <w:tcW w:w="4821" w:type="dxa"/>
            <w:tcBorders>
              <w:top w:val="nil"/>
              <w:left w:val="single" w:sz="3" w:space="0" w:color="000000"/>
              <w:bottom w:val="nil"/>
              <w:right w:val="single" w:sz="3" w:space="0" w:color="000000"/>
            </w:tcBorders>
          </w:tcPr>
          <w:p w14:paraId="4C18A499" w14:textId="77777777" w:rsidR="003136D0" w:rsidRDefault="003136D0" w:rsidP="005413D4"/>
        </w:tc>
        <w:tc>
          <w:tcPr>
            <w:tcW w:w="472" w:type="dxa"/>
            <w:tcBorders>
              <w:top w:val="nil"/>
              <w:left w:val="single" w:sz="3" w:space="0" w:color="000000"/>
              <w:bottom w:val="nil"/>
              <w:right w:val="nil"/>
            </w:tcBorders>
          </w:tcPr>
          <w:p w14:paraId="686F6D2D" w14:textId="77777777" w:rsidR="003136D0" w:rsidRDefault="003136D0" w:rsidP="005413D4">
            <w:pPr>
              <w:ind w:left="112"/>
            </w:pPr>
            <w:r>
              <w:rPr>
                <w:rFonts w:ascii="Segoe UI Symbol" w:eastAsia="Segoe UI Symbol" w:hAnsi="Segoe UI Symbol" w:cs="Segoe UI Symbol"/>
                <w:sz w:val="24"/>
              </w:rPr>
              <w:t></w:t>
            </w:r>
            <w:r>
              <w:rPr>
                <w:rFonts w:ascii="Arial" w:eastAsia="Arial" w:hAnsi="Arial" w:cs="Arial"/>
                <w:sz w:val="24"/>
              </w:rPr>
              <w:t xml:space="preserve"> </w:t>
            </w:r>
          </w:p>
        </w:tc>
        <w:tc>
          <w:tcPr>
            <w:tcW w:w="4350" w:type="dxa"/>
            <w:tcBorders>
              <w:top w:val="nil"/>
              <w:left w:val="nil"/>
              <w:bottom w:val="nil"/>
              <w:right w:val="single" w:sz="3" w:space="0" w:color="000000"/>
            </w:tcBorders>
          </w:tcPr>
          <w:p w14:paraId="15BC5142" w14:textId="77777777" w:rsidR="003136D0" w:rsidRDefault="003136D0" w:rsidP="005413D4">
            <w:r>
              <w:rPr>
                <w:rFonts w:ascii="Times New Roman" w:eastAsia="Times New Roman" w:hAnsi="Times New Roman" w:cs="Times New Roman"/>
                <w:sz w:val="24"/>
              </w:rPr>
              <w:t xml:space="preserve">Scelta di parole chiave </w:t>
            </w:r>
          </w:p>
        </w:tc>
      </w:tr>
      <w:tr w:rsidR="003136D0" w14:paraId="4B18683E" w14:textId="77777777" w:rsidTr="005413D4">
        <w:trPr>
          <w:trHeight w:val="690"/>
        </w:trPr>
        <w:tc>
          <w:tcPr>
            <w:tcW w:w="4810" w:type="dxa"/>
            <w:tcBorders>
              <w:top w:val="nil"/>
              <w:left w:val="single" w:sz="3" w:space="0" w:color="000000"/>
              <w:bottom w:val="nil"/>
              <w:right w:val="single" w:sz="3" w:space="0" w:color="000000"/>
            </w:tcBorders>
          </w:tcPr>
          <w:p w14:paraId="5770A4C4" w14:textId="77777777" w:rsidR="003136D0" w:rsidRDefault="003136D0" w:rsidP="005413D4"/>
        </w:tc>
        <w:tc>
          <w:tcPr>
            <w:tcW w:w="4821" w:type="dxa"/>
            <w:tcBorders>
              <w:top w:val="nil"/>
              <w:left w:val="single" w:sz="3" w:space="0" w:color="000000"/>
              <w:bottom w:val="nil"/>
              <w:right w:val="single" w:sz="3" w:space="0" w:color="000000"/>
            </w:tcBorders>
          </w:tcPr>
          <w:p w14:paraId="176DC866" w14:textId="77777777" w:rsidR="003136D0" w:rsidRDefault="003136D0" w:rsidP="005413D4"/>
        </w:tc>
        <w:tc>
          <w:tcPr>
            <w:tcW w:w="472" w:type="dxa"/>
            <w:tcBorders>
              <w:top w:val="nil"/>
              <w:left w:val="single" w:sz="3" w:space="0" w:color="000000"/>
              <w:bottom w:val="nil"/>
              <w:right w:val="nil"/>
            </w:tcBorders>
          </w:tcPr>
          <w:p w14:paraId="69ADB8AF" w14:textId="77777777" w:rsidR="003136D0" w:rsidRDefault="003136D0" w:rsidP="005413D4">
            <w:pPr>
              <w:ind w:left="112"/>
            </w:pPr>
            <w:r>
              <w:rPr>
                <w:rFonts w:ascii="Segoe UI Symbol" w:eastAsia="Segoe UI Symbol" w:hAnsi="Segoe UI Symbol" w:cs="Segoe UI Symbol"/>
                <w:sz w:val="24"/>
              </w:rPr>
              <w:t></w:t>
            </w:r>
            <w:r>
              <w:rPr>
                <w:rFonts w:ascii="Arial" w:eastAsia="Arial" w:hAnsi="Arial" w:cs="Arial"/>
                <w:sz w:val="24"/>
              </w:rPr>
              <w:t xml:space="preserve"> </w:t>
            </w:r>
          </w:p>
        </w:tc>
        <w:tc>
          <w:tcPr>
            <w:tcW w:w="4350" w:type="dxa"/>
            <w:tcBorders>
              <w:top w:val="nil"/>
              <w:left w:val="nil"/>
              <w:bottom w:val="nil"/>
              <w:right w:val="single" w:sz="3" w:space="0" w:color="000000"/>
            </w:tcBorders>
          </w:tcPr>
          <w:p w14:paraId="4893044A" w14:textId="77777777" w:rsidR="003136D0" w:rsidRDefault="003136D0" w:rsidP="005413D4">
            <w:r>
              <w:rPr>
                <w:rFonts w:ascii="Times New Roman" w:eastAsia="Times New Roman" w:hAnsi="Times New Roman" w:cs="Times New Roman"/>
                <w:sz w:val="24"/>
              </w:rPr>
              <w:t xml:space="preserve">Rappresentazioni grafiche riassuntive dei concetti </w:t>
            </w:r>
          </w:p>
        </w:tc>
      </w:tr>
      <w:tr w:rsidR="003136D0" w14:paraId="09DFD12D" w14:textId="77777777" w:rsidTr="005413D4">
        <w:trPr>
          <w:trHeight w:val="1508"/>
        </w:trPr>
        <w:tc>
          <w:tcPr>
            <w:tcW w:w="4810" w:type="dxa"/>
            <w:tcBorders>
              <w:top w:val="nil"/>
              <w:left w:val="single" w:sz="3" w:space="0" w:color="000000"/>
              <w:bottom w:val="nil"/>
              <w:right w:val="single" w:sz="3" w:space="0" w:color="000000"/>
            </w:tcBorders>
          </w:tcPr>
          <w:p w14:paraId="0263F8CE" w14:textId="77777777" w:rsidR="003136D0" w:rsidRDefault="003136D0" w:rsidP="005413D4"/>
        </w:tc>
        <w:tc>
          <w:tcPr>
            <w:tcW w:w="4821" w:type="dxa"/>
            <w:tcBorders>
              <w:top w:val="nil"/>
              <w:left w:val="single" w:sz="3" w:space="0" w:color="000000"/>
              <w:bottom w:val="nil"/>
              <w:right w:val="single" w:sz="3" w:space="0" w:color="000000"/>
            </w:tcBorders>
          </w:tcPr>
          <w:p w14:paraId="504CA7FD" w14:textId="77777777" w:rsidR="003136D0" w:rsidRDefault="003136D0" w:rsidP="005413D4"/>
        </w:tc>
        <w:tc>
          <w:tcPr>
            <w:tcW w:w="472" w:type="dxa"/>
            <w:tcBorders>
              <w:top w:val="nil"/>
              <w:left w:val="single" w:sz="3" w:space="0" w:color="000000"/>
              <w:bottom w:val="nil"/>
              <w:right w:val="nil"/>
            </w:tcBorders>
          </w:tcPr>
          <w:p w14:paraId="27D574BF" w14:textId="77777777" w:rsidR="003136D0" w:rsidRDefault="003136D0" w:rsidP="005413D4">
            <w:pPr>
              <w:ind w:left="112"/>
            </w:pPr>
            <w:r>
              <w:rPr>
                <w:rFonts w:ascii="Segoe UI Symbol" w:eastAsia="Segoe UI Symbol" w:hAnsi="Segoe UI Symbol" w:cs="Segoe UI Symbol"/>
                <w:sz w:val="24"/>
              </w:rPr>
              <w:t></w:t>
            </w:r>
            <w:r>
              <w:rPr>
                <w:rFonts w:ascii="Arial" w:eastAsia="Arial" w:hAnsi="Arial" w:cs="Arial"/>
                <w:sz w:val="24"/>
              </w:rPr>
              <w:t xml:space="preserve"> </w:t>
            </w:r>
          </w:p>
        </w:tc>
        <w:tc>
          <w:tcPr>
            <w:tcW w:w="4350" w:type="dxa"/>
            <w:tcBorders>
              <w:top w:val="nil"/>
              <w:left w:val="nil"/>
              <w:bottom w:val="nil"/>
              <w:right w:val="single" w:sz="3" w:space="0" w:color="000000"/>
            </w:tcBorders>
          </w:tcPr>
          <w:p w14:paraId="42EC9A14" w14:textId="77777777" w:rsidR="003136D0" w:rsidRDefault="003136D0" w:rsidP="005413D4">
            <w:pPr>
              <w:ind w:right="9"/>
            </w:pPr>
            <w:r>
              <w:rPr>
                <w:rFonts w:ascii="Times New Roman" w:eastAsia="Times New Roman" w:hAnsi="Times New Roman" w:cs="Times New Roman"/>
                <w:sz w:val="24"/>
              </w:rPr>
              <w:t xml:space="preserve">-produzione di: semplici testi storici, di sintesi, di tabelle, di schemi logici da verbalizzare, ricerca di parole chiave da mettere in relazione per l'esposizione orale e scritta. </w:t>
            </w:r>
          </w:p>
        </w:tc>
      </w:tr>
      <w:tr w:rsidR="003136D0" w14:paraId="2A67FC6D" w14:textId="77777777" w:rsidTr="005413D4">
        <w:trPr>
          <w:trHeight w:val="469"/>
        </w:trPr>
        <w:tc>
          <w:tcPr>
            <w:tcW w:w="4810" w:type="dxa"/>
            <w:tcBorders>
              <w:top w:val="nil"/>
              <w:left w:val="single" w:sz="3" w:space="0" w:color="000000"/>
              <w:bottom w:val="single" w:sz="3" w:space="0" w:color="000000"/>
              <w:right w:val="single" w:sz="3" w:space="0" w:color="000000"/>
            </w:tcBorders>
          </w:tcPr>
          <w:p w14:paraId="6A687201" w14:textId="77777777" w:rsidR="003136D0" w:rsidRDefault="003136D0" w:rsidP="005413D4"/>
        </w:tc>
        <w:tc>
          <w:tcPr>
            <w:tcW w:w="4821" w:type="dxa"/>
            <w:tcBorders>
              <w:top w:val="nil"/>
              <w:left w:val="single" w:sz="3" w:space="0" w:color="000000"/>
              <w:bottom w:val="single" w:sz="3" w:space="0" w:color="000000"/>
              <w:right w:val="single" w:sz="3" w:space="0" w:color="000000"/>
            </w:tcBorders>
          </w:tcPr>
          <w:p w14:paraId="43EA7538" w14:textId="77777777" w:rsidR="003136D0" w:rsidRDefault="003136D0" w:rsidP="005413D4"/>
        </w:tc>
        <w:tc>
          <w:tcPr>
            <w:tcW w:w="472" w:type="dxa"/>
            <w:tcBorders>
              <w:top w:val="nil"/>
              <w:left w:val="single" w:sz="3" w:space="0" w:color="000000"/>
              <w:bottom w:val="single" w:sz="3" w:space="0" w:color="000000"/>
              <w:right w:val="nil"/>
            </w:tcBorders>
            <w:vAlign w:val="center"/>
          </w:tcPr>
          <w:p w14:paraId="149FAB8E" w14:textId="77777777" w:rsidR="003136D0" w:rsidRDefault="003136D0" w:rsidP="005413D4">
            <w:pPr>
              <w:ind w:left="112"/>
            </w:pPr>
            <w:r>
              <w:rPr>
                <w:rFonts w:ascii="Segoe UI Symbol" w:eastAsia="Segoe UI Symbol" w:hAnsi="Segoe UI Symbol" w:cs="Segoe UI Symbol"/>
              </w:rPr>
              <w:t></w:t>
            </w:r>
            <w:r>
              <w:rPr>
                <w:rFonts w:ascii="Arial" w:eastAsia="Arial" w:hAnsi="Arial" w:cs="Arial"/>
              </w:rPr>
              <w:t xml:space="preserve"> </w:t>
            </w:r>
          </w:p>
        </w:tc>
        <w:tc>
          <w:tcPr>
            <w:tcW w:w="4350" w:type="dxa"/>
            <w:tcBorders>
              <w:top w:val="nil"/>
              <w:left w:val="nil"/>
              <w:bottom w:val="single" w:sz="3" w:space="0" w:color="000000"/>
              <w:right w:val="single" w:sz="3" w:space="0" w:color="000000"/>
            </w:tcBorders>
          </w:tcPr>
          <w:p w14:paraId="4C8521A1" w14:textId="77777777" w:rsidR="003136D0" w:rsidRDefault="003136D0" w:rsidP="005413D4">
            <w:r>
              <w:rPr>
                <w:rFonts w:ascii="Times New Roman" w:eastAsia="Times New Roman" w:hAnsi="Times New Roman" w:cs="Times New Roman"/>
                <w:sz w:val="24"/>
              </w:rPr>
              <w:t>-scoperta di metodi di studio diversi</w:t>
            </w:r>
            <w:r>
              <w:rPr>
                <w:color w:val="FF0000"/>
              </w:rPr>
              <w:t>.</w:t>
            </w:r>
            <w:r>
              <w:t xml:space="preserve"> </w:t>
            </w:r>
          </w:p>
        </w:tc>
      </w:tr>
    </w:tbl>
    <w:p w14:paraId="724B9A64" w14:textId="77777777" w:rsidR="003136D0" w:rsidRDefault="003136D0" w:rsidP="003136D0">
      <w:pPr>
        <w:spacing w:after="0"/>
        <w:ind w:left="252"/>
      </w:pPr>
      <w:r>
        <w:rPr>
          <w:rFonts w:ascii="Times New Roman" w:eastAsia="Times New Roman" w:hAnsi="Times New Roman" w:cs="Times New Roman"/>
          <w:sz w:val="24"/>
        </w:rPr>
        <w:t xml:space="preserve"> </w:t>
      </w:r>
    </w:p>
    <w:p w14:paraId="596EE264" w14:textId="77777777" w:rsidR="003136D0" w:rsidRDefault="003136D0" w:rsidP="003136D0">
      <w:pPr>
        <w:spacing w:after="0"/>
        <w:ind w:left="252"/>
        <w:jc w:val="both"/>
      </w:pP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w:t>
      </w:r>
    </w:p>
    <w:p w14:paraId="0DEFFE1B" w14:textId="77777777" w:rsidR="003136D0" w:rsidRDefault="003136D0" w:rsidP="003136D0">
      <w:pPr>
        <w:spacing w:after="0"/>
        <w:ind w:left="7398"/>
        <w:jc w:val="both"/>
      </w:pPr>
      <w:r>
        <w:rPr>
          <w:rFonts w:ascii="Times New Roman" w:eastAsia="Times New Roman" w:hAnsi="Times New Roman" w:cs="Times New Roman"/>
          <w:sz w:val="28"/>
        </w:rPr>
        <w:t xml:space="preserve"> </w:t>
      </w:r>
    </w:p>
    <w:tbl>
      <w:tblPr>
        <w:tblStyle w:val="TableGrid"/>
        <w:tblW w:w="14453" w:type="dxa"/>
        <w:tblInd w:w="83" w:type="dxa"/>
        <w:tblCellMar>
          <w:top w:w="8" w:type="dxa"/>
          <w:right w:w="66" w:type="dxa"/>
        </w:tblCellMar>
        <w:tblLook w:val="04A0" w:firstRow="1" w:lastRow="0" w:firstColumn="1" w:lastColumn="0" w:noHBand="0" w:noVBand="1"/>
      </w:tblPr>
      <w:tblGrid>
        <w:gridCol w:w="4810"/>
        <w:gridCol w:w="4825"/>
        <w:gridCol w:w="420"/>
        <w:gridCol w:w="4398"/>
      </w:tblGrid>
      <w:tr w:rsidR="003136D0" w14:paraId="72D1E91E" w14:textId="77777777" w:rsidTr="005413D4">
        <w:trPr>
          <w:trHeight w:val="604"/>
        </w:trPr>
        <w:tc>
          <w:tcPr>
            <w:tcW w:w="4810" w:type="dxa"/>
            <w:tcBorders>
              <w:top w:val="single" w:sz="3" w:space="0" w:color="000000"/>
              <w:left w:val="single" w:sz="3" w:space="0" w:color="000000"/>
              <w:bottom w:val="single" w:sz="3" w:space="0" w:color="000000"/>
              <w:right w:val="nil"/>
            </w:tcBorders>
            <w:shd w:val="clear" w:color="auto" w:fill="BFBFBF"/>
          </w:tcPr>
          <w:p w14:paraId="4AF41B3D" w14:textId="77777777" w:rsidR="003136D0" w:rsidRDefault="003136D0" w:rsidP="005413D4"/>
        </w:tc>
        <w:tc>
          <w:tcPr>
            <w:tcW w:w="4825" w:type="dxa"/>
            <w:tcBorders>
              <w:top w:val="single" w:sz="3" w:space="0" w:color="000000"/>
              <w:left w:val="nil"/>
              <w:bottom w:val="single" w:sz="3" w:space="0" w:color="000000"/>
              <w:right w:val="nil"/>
            </w:tcBorders>
            <w:shd w:val="clear" w:color="auto" w:fill="BFBFBF"/>
          </w:tcPr>
          <w:p w14:paraId="11C5CD4D" w14:textId="77777777" w:rsidR="003136D0" w:rsidRDefault="003136D0" w:rsidP="005413D4">
            <w:pPr>
              <w:ind w:left="58"/>
              <w:jc w:val="center"/>
            </w:pPr>
            <w:r>
              <w:rPr>
                <w:rFonts w:ascii="Times New Roman" w:eastAsia="Times New Roman" w:hAnsi="Times New Roman" w:cs="Times New Roman"/>
                <w:b/>
                <w:sz w:val="28"/>
              </w:rPr>
              <w:t xml:space="preserve">GEOGRAFIA </w:t>
            </w:r>
          </w:p>
          <w:p w14:paraId="6C61CA27" w14:textId="77777777" w:rsidR="003136D0" w:rsidRDefault="003136D0" w:rsidP="005413D4">
            <w:pPr>
              <w:ind w:left="126"/>
              <w:jc w:val="center"/>
            </w:pPr>
            <w:r>
              <w:rPr>
                <w:rFonts w:ascii="Times New Roman" w:eastAsia="Times New Roman" w:hAnsi="Times New Roman" w:cs="Times New Roman"/>
                <w:sz w:val="24"/>
              </w:rPr>
              <w:t xml:space="preserve"> </w:t>
            </w:r>
          </w:p>
        </w:tc>
        <w:tc>
          <w:tcPr>
            <w:tcW w:w="420" w:type="dxa"/>
            <w:tcBorders>
              <w:top w:val="single" w:sz="3" w:space="0" w:color="000000"/>
              <w:left w:val="nil"/>
              <w:bottom w:val="single" w:sz="3" w:space="0" w:color="000000"/>
              <w:right w:val="nil"/>
            </w:tcBorders>
            <w:shd w:val="clear" w:color="auto" w:fill="BFBFBF"/>
          </w:tcPr>
          <w:p w14:paraId="7E95296F" w14:textId="77777777" w:rsidR="003136D0" w:rsidRDefault="003136D0" w:rsidP="005413D4"/>
        </w:tc>
        <w:tc>
          <w:tcPr>
            <w:tcW w:w="4398" w:type="dxa"/>
            <w:tcBorders>
              <w:top w:val="single" w:sz="3" w:space="0" w:color="000000"/>
              <w:left w:val="nil"/>
              <w:bottom w:val="single" w:sz="3" w:space="0" w:color="000000"/>
              <w:right w:val="single" w:sz="3" w:space="0" w:color="000000"/>
            </w:tcBorders>
            <w:shd w:val="clear" w:color="auto" w:fill="BFBFBF"/>
          </w:tcPr>
          <w:p w14:paraId="3B637D7D" w14:textId="77777777" w:rsidR="003136D0" w:rsidRDefault="003136D0" w:rsidP="005413D4"/>
        </w:tc>
      </w:tr>
      <w:tr w:rsidR="003136D0" w14:paraId="4D4E33A7" w14:textId="77777777" w:rsidTr="005413D4">
        <w:trPr>
          <w:trHeight w:val="562"/>
        </w:trPr>
        <w:tc>
          <w:tcPr>
            <w:tcW w:w="4810" w:type="dxa"/>
            <w:tcBorders>
              <w:top w:val="single" w:sz="3" w:space="0" w:color="000000"/>
              <w:left w:val="single" w:sz="3" w:space="0" w:color="000000"/>
              <w:bottom w:val="single" w:sz="3" w:space="0" w:color="000000"/>
              <w:right w:val="single" w:sz="3" w:space="0" w:color="000000"/>
            </w:tcBorders>
          </w:tcPr>
          <w:p w14:paraId="79E91363" w14:textId="77777777" w:rsidR="003136D0" w:rsidRDefault="003136D0" w:rsidP="005413D4">
            <w:pPr>
              <w:ind w:left="48"/>
              <w:jc w:val="center"/>
            </w:pPr>
            <w:r>
              <w:rPr>
                <w:rFonts w:ascii="Times New Roman" w:eastAsia="Times New Roman" w:hAnsi="Times New Roman" w:cs="Times New Roman"/>
                <w:sz w:val="24"/>
              </w:rPr>
              <w:t xml:space="preserve">CONOSCENZE </w:t>
            </w:r>
          </w:p>
          <w:p w14:paraId="7D99C7F4" w14:textId="77777777" w:rsidR="003136D0" w:rsidRDefault="003136D0" w:rsidP="005413D4">
            <w:pPr>
              <w:ind w:left="105"/>
            </w:pPr>
            <w:r>
              <w:rPr>
                <w:rFonts w:ascii="Times New Roman" w:eastAsia="Times New Roman" w:hAnsi="Times New Roman" w:cs="Times New Roman"/>
                <w:sz w:val="24"/>
              </w:rPr>
              <w:t xml:space="preserve"> </w:t>
            </w:r>
          </w:p>
        </w:tc>
        <w:tc>
          <w:tcPr>
            <w:tcW w:w="4825" w:type="dxa"/>
            <w:tcBorders>
              <w:top w:val="single" w:sz="3" w:space="0" w:color="000000"/>
              <w:left w:val="single" w:sz="3" w:space="0" w:color="000000"/>
              <w:bottom w:val="single" w:sz="3" w:space="0" w:color="000000"/>
              <w:right w:val="single" w:sz="3" w:space="0" w:color="000000"/>
            </w:tcBorders>
          </w:tcPr>
          <w:p w14:paraId="0F98D9C0" w14:textId="77777777" w:rsidR="003136D0" w:rsidRDefault="003136D0" w:rsidP="005413D4">
            <w:pPr>
              <w:ind w:left="61"/>
              <w:jc w:val="center"/>
            </w:pPr>
            <w:r>
              <w:rPr>
                <w:rFonts w:ascii="Times New Roman" w:eastAsia="Times New Roman" w:hAnsi="Times New Roman" w:cs="Times New Roman"/>
                <w:sz w:val="24"/>
              </w:rPr>
              <w:t xml:space="preserve">ABILITA’ </w:t>
            </w:r>
          </w:p>
          <w:p w14:paraId="75E642D5" w14:textId="77777777" w:rsidR="003136D0" w:rsidRDefault="003136D0" w:rsidP="005413D4">
            <w:pPr>
              <w:ind w:left="108"/>
            </w:pPr>
            <w:r>
              <w:rPr>
                <w:rFonts w:ascii="Times New Roman" w:eastAsia="Times New Roman" w:hAnsi="Times New Roman" w:cs="Times New Roman"/>
                <w:sz w:val="24"/>
              </w:rPr>
              <w:t xml:space="preserve"> </w:t>
            </w:r>
          </w:p>
        </w:tc>
        <w:tc>
          <w:tcPr>
            <w:tcW w:w="420" w:type="dxa"/>
            <w:tcBorders>
              <w:top w:val="single" w:sz="3" w:space="0" w:color="000000"/>
              <w:left w:val="single" w:sz="3" w:space="0" w:color="000000"/>
              <w:bottom w:val="single" w:sz="3" w:space="0" w:color="000000"/>
              <w:right w:val="nil"/>
            </w:tcBorders>
          </w:tcPr>
          <w:p w14:paraId="1D9EEC67" w14:textId="77777777" w:rsidR="003136D0" w:rsidRDefault="003136D0" w:rsidP="005413D4"/>
        </w:tc>
        <w:tc>
          <w:tcPr>
            <w:tcW w:w="4398" w:type="dxa"/>
            <w:tcBorders>
              <w:top w:val="single" w:sz="3" w:space="0" w:color="000000"/>
              <w:left w:val="nil"/>
              <w:bottom w:val="single" w:sz="3" w:space="0" w:color="000000"/>
              <w:right w:val="single" w:sz="3" w:space="0" w:color="000000"/>
            </w:tcBorders>
          </w:tcPr>
          <w:p w14:paraId="74DFEB2E" w14:textId="77777777" w:rsidR="003136D0" w:rsidRDefault="003136D0" w:rsidP="005413D4">
            <w:pPr>
              <w:ind w:right="357"/>
              <w:jc w:val="center"/>
            </w:pPr>
            <w:r>
              <w:rPr>
                <w:rFonts w:ascii="Times New Roman" w:eastAsia="Times New Roman" w:hAnsi="Times New Roman" w:cs="Times New Roman"/>
                <w:sz w:val="24"/>
              </w:rPr>
              <w:t xml:space="preserve">COMPETENZE  </w:t>
            </w:r>
          </w:p>
        </w:tc>
      </w:tr>
      <w:tr w:rsidR="003136D0" w14:paraId="76EE76E4" w14:textId="77777777" w:rsidTr="005413D4">
        <w:trPr>
          <w:trHeight w:val="4201"/>
        </w:trPr>
        <w:tc>
          <w:tcPr>
            <w:tcW w:w="4810" w:type="dxa"/>
            <w:tcBorders>
              <w:top w:val="single" w:sz="3" w:space="0" w:color="000000"/>
              <w:left w:val="single" w:sz="3" w:space="0" w:color="000000"/>
              <w:bottom w:val="single" w:sz="3" w:space="0" w:color="000000"/>
              <w:right w:val="single" w:sz="3" w:space="0" w:color="000000"/>
            </w:tcBorders>
          </w:tcPr>
          <w:p w14:paraId="4C2075E5" w14:textId="77777777" w:rsidR="003136D0" w:rsidRDefault="003136D0" w:rsidP="005413D4">
            <w:pPr>
              <w:ind w:left="105"/>
            </w:pPr>
            <w:r>
              <w:rPr>
                <w:rFonts w:ascii="Times New Roman" w:eastAsia="Times New Roman" w:hAnsi="Times New Roman" w:cs="Times New Roman"/>
                <w:b/>
                <w:sz w:val="24"/>
              </w:rPr>
              <w:lastRenderedPageBreak/>
              <w:t>Orientamento</w:t>
            </w:r>
            <w:r>
              <w:rPr>
                <w:rFonts w:ascii="Times New Roman" w:eastAsia="Times New Roman" w:hAnsi="Times New Roman" w:cs="Times New Roman"/>
                <w:sz w:val="24"/>
              </w:rPr>
              <w:t xml:space="preserve"> </w:t>
            </w:r>
          </w:p>
          <w:p w14:paraId="14579F12" w14:textId="77777777" w:rsidR="003136D0" w:rsidRDefault="003136D0" w:rsidP="005413D4">
            <w:pPr>
              <w:ind w:left="105"/>
            </w:pPr>
            <w:r>
              <w:rPr>
                <w:rFonts w:ascii="Times New Roman" w:eastAsia="Times New Roman" w:hAnsi="Times New Roman" w:cs="Times New Roman"/>
                <w:sz w:val="24"/>
              </w:rPr>
              <w:t xml:space="preserve"> </w:t>
            </w:r>
          </w:p>
        </w:tc>
        <w:tc>
          <w:tcPr>
            <w:tcW w:w="4825" w:type="dxa"/>
            <w:tcBorders>
              <w:top w:val="single" w:sz="3" w:space="0" w:color="000000"/>
              <w:left w:val="single" w:sz="3" w:space="0" w:color="000000"/>
              <w:bottom w:val="single" w:sz="3" w:space="0" w:color="000000"/>
              <w:right w:val="single" w:sz="3" w:space="0" w:color="000000"/>
            </w:tcBorders>
          </w:tcPr>
          <w:p w14:paraId="007E36F5" w14:textId="77777777" w:rsidR="003136D0" w:rsidRDefault="003136D0" w:rsidP="005413D4">
            <w:pPr>
              <w:ind w:left="108"/>
            </w:pPr>
            <w:r>
              <w:rPr>
                <w:rFonts w:ascii="Times New Roman" w:eastAsia="Times New Roman" w:hAnsi="Times New Roman" w:cs="Times New Roman"/>
                <w:b/>
                <w:sz w:val="24"/>
              </w:rPr>
              <w:t xml:space="preserve">Costruzione quadri rappresentativi </w:t>
            </w:r>
            <w:r>
              <w:rPr>
                <w:rFonts w:ascii="Times New Roman" w:eastAsia="Times New Roman" w:hAnsi="Times New Roman" w:cs="Times New Roman"/>
                <w:sz w:val="24"/>
              </w:rPr>
              <w:t xml:space="preserve"> </w:t>
            </w:r>
          </w:p>
          <w:p w14:paraId="050EF813" w14:textId="77777777" w:rsidR="003136D0" w:rsidRDefault="003136D0" w:rsidP="003136D0">
            <w:pPr>
              <w:numPr>
                <w:ilvl w:val="0"/>
                <w:numId w:val="335"/>
              </w:numPr>
              <w:spacing w:after="122" w:line="239" w:lineRule="auto"/>
              <w:ind w:hanging="284"/>
            </w:pPr>
            <w:r>
              <w:rPr>
                <w:rFonts w:ascii="Times New Roman" w:eastAsia="Times New Roman" w:hAnsi="Times New Roman" w:cs="Times New Roman"/>
                <w:sz w:val="24"/>
              </w:rPr>
              <w:t xml:space="preserve">Localizzare le diverse regioni italiane individuando il nord, il sud e il centro Italia. </w:t>
            </w:r>
          </w:p>
          <w:p w14:paraId="2A4FA4AE" w14:textId="77777777" w:rsidR="003136D0" w:rsidRDefault="003136D0" w:rsidP="003136D0">
            <w:pPr>
              <w:numPr>
                <w:ilvl w:val="0"/>
                <w:numId w:val="335"/>
              </w:numPr>
              <w:spacing w:after="167" w:line="238" w:lineRule="auto"/>
              <w:ind w:hanging="284"/>
            </w:pPr>
            <w:r>
              <w:rPr>
                <w:rFonts w:ascii="Times New Roman" w:eastAsia="Times New Roman" w:hAnsi="Times New Roman" w:cs="Times New Roman"/>
                <w:sz w:val="24"/>
              </w:rPr>
              <w:t xml:space="preserve">Localizzare sulla carta la propria posizione rispetto alle varie regioni italiane e ai principali stati europei; </w:t>
            </w:r>
          </w:p>
          <w:p w14:paraId="4C6D79E4" w14:textId="77777777" w:rsidR="003136D0" w:rsidRDefault="003136D0" w:rsidP="003136D0">
            <w:pPr>
              <w:numPr>
                <w:ilvl w:val="0"/>
                <w:numId w:val="335"/>
              </w:numPr>
              <w:spacing w:after="81" w:line="274" w:lineRule="auto"/>
              <w:ind w:hanging="284"/>
            </w:pPr>
            <w:r>
              <w:rPr>
                <w:rFonts w:ascii="Times New Roman" w:eastAsia="Times New Roman" w:hAnsi="Times New Roman" w:cs="Times New Roman"/>
                <w:sz w:val="24"/>
              </w:rPr>
              <w:t xml:space="preserve">Comprendere l’utilità della bussola;  </w:t>
            </w:r>
            <w:r>
              <w:rPr>
                <w:rFonts w:ascii="Segoe UI Symbol" w:eastAsia="Segoe UI Symbol" w:hAnsi="Segoe UI Symbol" w:cs="Segoe UI Symbol"/>
                <w:sz w:val="20"/>
              </w:rPr>
              <w:t></w:t>
            </w:r>
            <w:r>
              <w:rPr>
                <w:rFonts w:ascii="Arial" w:eastAsia="Arial" w:hAnsi="Arial" w:cs="Arial"/>
                <w:sz w:val="20"/>
              </w:rPr>
              <w:t xml:space="preserve"> </w:t>
            </w:r>
            <w:r>
              <w:rPr>
                <w:rFonts w:ascii="Times New Roman" w:eastAsia="Times New Roman" w:hAnsi="Times New Roman" w:cs="Times New Roman"/>
                <w:sz w:val="24"/>
              </w:rPr>
              <w:t xml:space="preserve">Applicare in situazioni problematiche, in forma di gioco, in aula o negli spazi esterni della scuola la logica geografica. </w:t>
            </w:r>
          </w:p>
          <w:p w14:paraId="1EE9EFBE" w14:textId="77777777" w:rsidR="003136D0" w:rsidRDefault="003136D0" w:rsidP="003136D0">
            <w:pPr>
              <w:numPr>
                <w:ilvl w:val="0"/>
                <w:numId w:val="335"/>
              </w:numPr>
              <w:ind w:hanging="284"/>
            </w:pPr>
            <w:r>
              <w:rPr>
                <w:rFonts w:ascii="Times New Roman" w:eastAsia="Times New Roman" w:hAnsi="Times New Roman" w:cs="Times New Roman"/>
                <w:sz w:val="24"/>
              </w:rPr>
              <w:t xml:space="preserve">Orientarsi nel planisfero/ mappamondo soprattutto in base alle esperienze personali e agli eventi attuali. </w:t>
            </w:r>
          </w:p>
        </w:tc>
        <w:tc>
          <w:tcPr>
            <w:tcW w:w="420" w:type="dxa"/>
            <w:tcBorders>
              <w:top w:val="single" w:sz="3" w:space="0" w:color="000000"/>
              <w:left w:val="single" w:sz="3" w:space="0" w:color="000000"/>
              <w:bottom w:val="single" w:sz="3" w:space="0" w:color="000000"/>
              <w:right w:val="nil"/>
            </w:tcBorders>
          </w:tcPr>
          <w:p w14:paraId="0F9F07F8" w14:textId="77777777" w:rsidR="003136D0" w:rsidRDefault="003136D0" w:rsidP="005413D4">
            <w:pPr>
              <w:spacing w:after="938"/>
              <w:ind w:left="64"/>
            </w:pPr>
            <w:r>
              <w:rPr>
                <w:rFonts w:ascii="Segoe UI Symbol" w:eastAsia="Segoe UI Symbol" w:hAnsi="Segoe UI Symbol" w:cs="Segoe UI Symbol"/>
                <w:sz w:val="20"/>
              </w:rPr>
              <w:t></w:t>
            </w:r>
            <w:r>
              <w:rPr>
                <w:rFonts w:ascii="Arial" w:eastAsia="Arial" w:hAnsi="Arial" w:cs="Arial"/>
                <w:sz w:val="20"/>
              </w:rPr>
              <w:t xml:space="preserve"> </w:t>
            </w:r>
          </w:p>
          <w:p w14:paraId="6301748E" w14:textId="77777777" w:rsidR="003136D0" w:rsidRDefault="003136D0" w:rsidP="005413D4">
            <w:pPr>
              <w:ind w:left="108"/>
            </w:pPr>
            <w:r>
              <w:rPr>
                <w:rFonts w:ascii="Times New Roman" w:eastAsia="Times New Roman" w:hAnsi="Times New Roman" w:cs="Times New Roman"/>
                <w:sz w:val="24"/>
              </w:rPr>
              <w:t xml:space="preserve"> </w:t>
            </w:r>
          </w:p>
        </w:tc>
        <w:tc>
          <w:tcPr>
            <w:tcW w:w="4398" w:type="dxa"/>
            <w:tcBorders>
              <w:top w:val="single" w:sz="3" w:space="0" w:color="000000"/>
              <w:left w:val="nil"/>
              <w:bottom w:val="single" w:sz="3" w:space="0" w:color="000000"/>
              <w:right w:val="single" w:sz="3" w:space="0" w:color="000000"/>
            </w:tcBorders>
          </w:tcPr>
          <w:p w14:paraId="49E16605" w14:textId="77777777" w:rsidR="003136D0" w:rsidRDefault="003136D0" w:rsidP="005413D4">
            <w:pPr>
              <w:spacing w:line="238" w:lineRule="auto"/>
              <w:ind w:right="31"/>
            </w:pPr>
            <w:r>
              <w:rPr>
                <w:rFonts w:ascii="Times New Roman" w:eastAsia="Times New Roman" w:hAnsi="Times New Roman" w:cs="Times New Roman"/>
                <w:sz w:val="24"/>
              </w:rPr>
              <w:t xml:space="preserve">L’alunno si orienta nello spazio circostante e sulle carte geografiche, utilizzando riferimenti topologici, punti cardinali e </w:t>
            </w:r>
          </w:p>
          <w:p w14:paraId="6713A003" w14:textId="77777777" w:rsidR="003136D0" w:rsidRDefault="003136D0" w:rsidP="005413D4">
            <w:r>
              <w:rPr>
                <w:rFonts w:ascii="Times New Roman" w:eastAsia="Times New Roman" w:hAnsi="Times New Roman" w:cs="Times New Roman"/>
                <w:sz w:val="24"/>
              </w:rPr>
              <w:t xml:space="preserve">coordinate geografiche  </w:t>
            </w:r>
          </w:p>
        </w:tc>
      </w:tr>
      <w:tr w:rsidR="003136D0" w14:paraId="4E25F989" w14:textId="77777777" w:rsidTr="005413D4">
        <w:trPr>
          <w:trHeight w:val="3530"/>
        </w:trPr>
        <w:tc>
          <w:tcPr>
            <w:tcW w:w="4810" w:type="dxa"/>
            <w:tcBorders>
              <w:top w:val="single" w:sz="3" w:space="0" w:color="000000"/>
              <w:left w:val="single" w:sz="3" w:space="0" w:color="000000"/>
              <w:bottom w:val="single" w:sz="3" w:space="0" w:color="000000"/>
              <w:right w:val="single" w:sz="3" w:space="0" w:color="000000"/>
            </w:tcBorders>
          </w:tcPr>
          <w:p w14:paraId="355406EF" w14:textId="77777777" w:rsidR="003136D0" w:rsidRDefault="003136D0" w:rsidP="005413D4">
            <w:pPr>
              <w:ind w:left="105"/>
            </w:pPr>
            <w:r>
              <w:rPr>
                <w:rFonts w:ascii="Times New Roman" w:eastAsia="Times New Roman" w:hAnsi="Times New Roman" w:cs="Times New Roman"/>
                <w:b/>
                <w:sz w:val="24"/>
              </w:rPr>
              <w:t xml:space="preserve">Linguaggio geo-graficità </w:t>
            </w:r>
            <w:r>
              <w:rPr>
                <w:rFonts w:ascii="Times New Roman" w:eastAsia="Times New Roman" w:hAnsi="Times New Roman" w:cs="Times New Roman"/>
                <w:sz w:val="24"/>
              </w:rPr>
              <w:t xml:space="preserve"> </w:t>
            </w:r>
          </w:p>
          <w:p w14:paraId="739ACD45" w14:textId="77777777" w:rsidR="003136D0" w:rsidRDefault="003136D0" w:rsidP="005413D4">
            <w:pPr>
              <w:ind w:left="105"/>
            </w:pPr>
            <w:r>
              <w:rPr>
                <w:rFonts w:ascii="Times New Roman" w:eastAsia="Times New Roman" w:hAnsi="Times New Roman" w:cs="Times New Roman"/>
                <w:sz w:val="24"/>
              </w:rPr>
              <w:t xml:space="preserve">CARTE MENTALI </w:t>
            </w:r>
          </w:p>
        </w:tc>
        <w:tc>
          <w:tcPr>
            <w:tcW w:w="4825" w:type="dxa"/>
            <w:tcBorders>
              <w:top w:val="single" w:sz="3" w:space="0" w:color="000000"/>
              <w:left w:val="single" w:sz="3" w:space="0" w:color="000000"/>
              <w:bottom w:val="single" w:sz="3" w:space="0" w:color="000000"/>
              <w:right w:val="single" w:sz="3" w:space="0" w:color="000000"/>
            </w:tcBorders>
          </w:tcPr>
          <w:p w14:paraId="14C1D717" w14:textId="77777777" w:rsidR="003136D0" w:rsidRDefault="003136D0" w:rsidP="005413D4">
            <w:pPr>
              <w:spacing w:after="94"/>
              <w:ind w:left="108"/>
            </w:pPr>
            <w:r>
              <w:rPr>
                <w:rFonts w:ascii="Times New Roman" w:eastAsia="Times New Roman" w:hAnsi="Times New Roman" w:cs="Times New Roman"/>
                <w:b/>
                <w:sz w:val="24"/>
              </w:rPr>
              <w:t xml:space="preserve">Linguaggio specifico </w:t>
            </w:r>
            <w:r>
              <w:rPr>
                <w:rFonts w:ascii="Times New Roman" w:eastAsia="Times New Roman" w:hAnsi="Times New Roman" w:cs="Times New Roman"/>
                <w:sz w:val="24"/>
              </w:rPr>
              <w:t xml:space="preserve"> </w:t>
            </w:r>
          </w:p>
          <w:p w14:paraId="6B654D1E" w14:textId="77777777" w:rsidR="003136D0" w:rsidRDefault="003136D0" w:rsidP="003136D0">
            <w:pPr>
              <w:numPr>
                <w:ilvl w:val="0"/>
                <w:numId w:val="336"/>
              </w:numPr>
              <w:spacing w:after="107" w:line="252" w:lineRule="auto"/>
              <w:ind w:hanging="284"/>
            </w:pPr>
            <w:r>
              <w:rPr>
                <w:rFonts w:ascii="Times New Roman" w:eastAsia="Times New Roman" w:hAnsi="Times New Roman" w:cs="Times New Roman"/>
                <w:sz w:val="24"/>
              </w:rPr>
              <w:t xml:space="preserve">Utilizzare il linguaggio della geo-graficità per interpretare e comunicare le informazioni delle carte geografiche e/o tematiche dell’Italia, dell’Europa  </w:t>
            </w:r>
          </w:p>
          <w:p w14:paraId="284C67D8" w14:textId="77777777" w:rsidR="003136D0" w:rsidRDefault="003136D0" w:rsidP="003136D0">
            <w:pPr>
              <w:numPr>
                <w:ilvl w:val="0"/>
                <w:numId w:val="336"/>
              </w:numPr>
              <w:spacing w:after="122" w:line="238" w:lineRule="auto"/>
              <w:ind w:hanging="284"/>
            </w:pPr>
            <w:r>
              <w:rPr>
                <w:rFonts w:ascii="Times New Roman" w:eastAsia="Times New Roman" w:hAnsi="Times New Roman" w:cs="Times New Roman"/>
                <w:sz w:val="24"/>
              </w:rPr>
              <w:t xml:space="preserve">Rilevare gli elementi caratterizzanti della regione in modo preciso e approfondito osservando una carta.  </w:t>
            </w:r>
          </w:p>
          <w:p w14:paraId="16388B55" w14:textId="77777777" w:rsidR="003136D0" w:rsidRDefault="003136D0" w:rsidP="003136D0">
            <w:pPr>
              <w:numPr>
                <w:ilvl w:val="0"/>
                <w:numId w:val="336"/>
              </w:numPr>
              <w:ind w:hanging="284"/>
            </w:pPr>
            <w:r>
              <w:rPr>
                <w:rFonts w:ascii="Times New Roman" w:eastAsia="Times New Roman" w:hAnsi="Times New Roman" w:cs="Times New Roman"/>
                <w:sz w:val="24"/>
              </w:rPr>
              <w:t xml:space="preserve">Analizzare fatti e fenomeni del territorio italiano interpretando carte geografiche a diversa scala, carte tematiche e grafici.  </w:t>
            </w:r>
          </w:p>
        </w:tc>
        <w:tc>
          <w:tcPr>
            <w:tcW w:w="420" w:type="dxa"/>
            <w:tcBorders>
              <w:top w:val="single" w:sz="3" w:space="0" w:color="000000"/>
              <w:left w:val="single" w:sz="3" w:space="0" w:color="000000"/>
              <w:bottom w:val="single" w:sz="3" w:space="0" w:color="000000"/>
              <w:right w:val="nil"/>
            </w:tcBorders>
          </w:tcPr>
          <w:p w14:paraId="124608C2" w14:textId="77777777" w:rsidR="003136D0" w:rsidRDefault="003136D0" w:rsidP="005413D4">
            <w:pPr>
              <w:spacing w:after="888"/>
              <w:ind w:left="60"/>
            </w:pPr>
            <w:r>
              <w:rPr>
                <w:rFonts w:ascii="Segoe UI Symbol" w:eastAsia="Segoe UI Symbol" w:hAnsi="Segoe UI Symbol" w:cs="Segoe UI Symbol"/>
                <w:sz w:val="20"/>
              </w:rPr>
              <w:t></w:t>
            </w:r>
            <w:r>
              <w:rPr>
                <w:rFonts w:ascii="Arial" w:eastAsia="Arial" w:hAnsi="Arial" w:cs="Arial"/>
                <w:sz w:val="20"/>
              </w:rPr>
              <w:t xml:space="preserve"> </w:t>
            </w:r>
          </w:p>
          <w:p w14:paraId="23CABBE4" w14:textId="77777777" w:rsidR="003136D0" w:rsidRDefault="003136D0" w:rsidP="005413D4">
            <w:pPr>
              <w:spacing w:after="1018"/>
              <w:ind w:left="60"/>
            </w:pPr>
            <w:r>
              <w:rPr>
                <w:rFonts w:ascii="Segoe UI Symbol" w:eastAsia="Segoe UI Symbol" w:hAnsi="Segoe UI Symbol" w:cs="Segoe UI Symbol"/>
                <w:sz w:val="20"/>
              </w:rPr>
              <w:t></w:t>
            </w:r>
            <w:r>
              <w:rPr>
                <w:rFonts w:ascii="Arial" w:eastAsia="Arial" w:hAnsi="Arial" w:cs="Arial"/>
                <w:sz w:val="20"/>
              </w:rPr>
              <w:t xml:space="preserve"> </w:t>
            </w:r>
          </w:p>
          <w:p w14:paraId="3396E342" w14:textId="77777777" w:rsidR="003136D0" w:rsidRDefault="003136D0" w:rsidP="005413D4">
            <w:pPr>
              <w:ind w:left="108"/>
            </w:pPr>
            <w:r>
              <w:rPr>
                <w:rFonts w:ascii="Times New Roman" w:eastAsia="Times New Roman" w:hAnsi="Times New Roman" w:cs="Times New Roman"/>
                <w:sz w:val="24"/>
              </w:rPr>
              <w:t xml:space="preserve"> </w:t>
            </w:r>
          </w:p>
        </w:tc>
        <w:tc>
          <w:tcPr>
            <w:tcW w:w="4398" w:type="dxa"/>
            <w:tcBorders>
              <w:top w:val="single" w:sz="3" w:space="0" w:color="000000"/>
              <w:left w:val="nil"/>
              <w:bottom w:val="single" w:sz="3" w:space="0" w:color="000000"/>
              <w:right w:val="single" w:sz="3" w:space="0" w:color="000000"/>
            </w:tcBorders>
          </w:tcPr>
          <w:p w14:paraId="3E99351E" w14:textId="77777777" w:rsidR="003136D0" w:rsidRDefault="003136D0" w:rsidP="005413D4">
            <w:pPr>
              <w:spacing w:after="194" w:line="274" w:lineRule="auto"/>
            </w:pPr>
            <w:r>
              <w:rPr>
                <w:rFonts w:ascii="Times New Roman" w:eastAsia="Times New Roman" w:hAnsi="Times New Roman" w:cs="Times New Roman"/>
                <w:sz w:val="24"/>
              </w:rPr>
              <w:t xml:space="preserve">Ricava informazioni geografiche da una pluralità di fonti (cartografiche e satellitari, fotografiche, artistico-storico-letterarie) </w:t>
            </w:r>
          </w:p>
          <w:p w14:paraId="16978715" w14:textId="77777777" w:rsidR="003136D0" w:rsidRDefault="003136D0" w:rsidP="005413D4">
            <w:r>
              <w:rPr>
                <w:rFonts w:ascii="Times New Roman" w:eastAsia="Times New Roman" w:hAnsi="Times New Roman" w:cs="Times New Roman"/>
                <w:sz w:val="24"/>
              </w:rPr>
              <w:t xml:space="preserve">Utilizza il linguaggio della geo-graficità per interpretare carte geografiche e per realizzare semplici schizzi cartografici e carte tematiche  </w:t>
            </w:r>
          </w:p>
        </w:tc>
      </w:tr>
    </w:tbl>
    <w:p w14:paraId="21E2CC7F" w14:textId="77777777" w:rsidR="003136D0" w:rsidRDefault="003136D0" w:rsidP="003136D0">
      <w:pPr>
        <w:spacing w:after="0"/>
        <w:ind w:left="-1165" w:right="9"/>
      </w:pPr>
    </w:p>
    <w:tbl>
      <w:tblPr>
        <w:tblStyle w:val="TableGrid"/>
        <w:tblW w:w="14459" w:type="dxa"/>
        <w:tblInd w:w="80" w:type="dxa"/>
        <w:tblCellMar>
          <w:top w:w="6" w:type="dxa"/>
          <w:right w:w="52" w:type="dxa"/>
        </w:tblCellMar>
        <w:tblLook w:val="04A0" w:firstRow="1" w:lastRow="0" w:firstColumn="1" w:lastColumn="0" w:noHBand="0" w:noVBand="1"/>
      </w:tblPr>
      <w:tblGrid>
        <w:gridCol w:w="4813"/>
        <w:gridCol w:w="4825"/>
        <w:gridCol w:w="420"/>
        <w:gridCol w:w="4401"/>
      </w:tblGrid>
      <w:tr w:rsidR="003136D0" w14:paraId="54043525" w14:textId="77777777" w:rsidTr="005413D4">
        <w:trPr>
          <w:trHeight w:val="6530"/>
        </w:trPr>
        <w:tc>
          <w:tcPr>
            <w:tcW w:w="4813" w:type="dxa"/>
            <w:tcBorders>
              <w:top w:val="single" w:sz="3" w:space="0" w:color="000000"/>
              <w:left w:val="single" w:sz="3" w:space="0" w:color="000000"/>
              <w:bottom w:val="single" w:sz="3" w:space="0" w:color="000000"/>
              <w:right w:val="single" w:sz="3" w:space="0" w:color="000000"/>
            </w:tcBorders>
          </w:tcPr>
          <w:p w14:paraId="14CBE1CE" w14:textId="77777777" w:rsidR="003136D0" w:rsidRDefault="003136D0" w:rsidP="005413D4"/>
        </w:tc>
        <w:tc>
          <w:tcPr>
            <w:tcW w:w="4825" w:type="dxa"/>
            <w:tcBorders>
              <w:top w:val="single" w:sz="3" w:space="0" w:color="000000"/>
              <w:left w:val="single" w:sz="3" w:space="0" w:color="000000"/>
              <w:bottom w:val="single" w:sz="3" w:space="0" w:color="000000"/>
              <w:right w:val="single" w:sz="3" w:space="0" w:color="000000"/>
            </w:tcBorders>
          </w:tcPr>
          <w:p w14:paraId="6CA2621E" w14:textId="77777777" w:rsidR="003136D0" w:rsidRDefault="003136D0" w:rsidP="003136D0">
            <w:pPr>
              <w:numPr>
                <w:ilvl w:val="0"/>
                <w:numId w:val="337"/>
              </w:numPr>
              <w:spacing w:after="135" w:line="239" w:lineRule="auto"/>
              <w:ind w:hanging="360"/>
            </w:pPr>
            <w:r>
              <w:rPr>
                <w:rFonts w:ascii="Times New Roman" w:eastAsia="Times New Roman" w:hAnsi="Times New Roman" w:cs="Times New Roman"/>
                <w:sz w:val="24"/>
              </w:rPr>
              <w:t xml:space="preserve">Spiegare e completa carte tematiche, geografiche e carte mute. </w:t>
            </w:r>
          </w:p>
          <w:p w14:paraId="2C9B0146" w14:textId="77777777" w:rsidR="003136D0" w:rsidRDefault="003136D0" w:rsidP="003136D0">
            <w:pPr>
              <w:numPr>
                <w:ilvl w:val="0"/>
                <w:numId w:val="337"/>
              </w:numPr>
              <w:spacing w:after="124" w:line="238" w:lineRule="auto"/>
              <w:ind w:hanging="360"/>
            </w:pPr>
            <w:r>
              <w:rPr>
                <w:rFonts w:ascii="Times New Roman" w:eastAsia="Times New Roman" w:hAnsi="Times New Roman" w:cs="Times New Roman"/>
                <w:sz w:val="24"/>
              </w:rPr>
              <w:t xml:space="preserve">Esporre informazioni sull’economia, sull’organizzazione del territorio, sulle tradizioni con proprietà di linguaggio cercando di individuare semplici rapporti di interdipendenza tra elementi fisici e antropici nelle varie regioni geografiche. </w:t>
            </w:r>
          </w:p>
          <w:p w14:paraId="518CB551" w14:textId="77777777" w:rsidR="003136D0" w:rsidRDefault="003136D0" w:rsidP="005413D4">
            <w:pPr>
              <w:spacing w:after="107"/>
              <w:ind w:left="108"/>
            </w:pPr>
            <w:r>
              <w:rPr>
                <w:rFonts w:ascii="Times New Roman" w:eastAsia="Times New Roman" w:hAnsi="Times New Roman" w:cs="Times New Roman"/>
                <w:b/>
                <w:sz w:val="24"/>
              </w:rPr>
              <w:t xml:space="preserve">Conoscenza uso metodo di indagine </w:t>
            </w:r>
            <w:r>
              <w:rPr>
                <w:rFonts w:ascii="Times New Roman" w:eastAsia="Times New Roman" w:hAnsi="Times New Roman" w:cs="Times New Roman"/>
                <w:sz w:val="24"/>
              </w:rPr>
              <w:t xml:space="preserve"> </w:t>
            </w:r>
          </w:p>
          <w:p w14:paraId="1E14CAEE" w14:textId="77777777" w:rsidR="003136D0" w:rsidRDefault="003136D0" w:rsidP="003136D0">
            <w:pPr>
              <w:numPr>
                <w:ilvl w:val="0"/>
                <w:numId w:val="337"/>
              </w:numPr>
              <w:spacing w:after="99" w:line="258" w:lineRule="auto"/>
              <w:ind w:hanging="360"/>
            </w:pPr>
            <w:r>
              <w:rPr>
                <w:rFonts w:ascii="Times New Roman" w:eastAsia="Times New Roman" w:hAnsi="Times New Roman" w:cs="Times New Roman"/>
                <w:sz w:val="24"/>
              </w:rPr>
              <w:t xml:space="preserve">Elaborare la carta mentale dell’Italia nei suoi tratti essenziali; colloca l’Italia nella mappa mentale dell’Europa;  </w:t>
            </w:r>
          </w:p>
          <w:p w14:paraId="1EB9D285" w14:textId="77777777" w:rsidR="003136D0" w:rsidRDefault="003136D0" w:rsidP="003136D0">
            <w:pPr>
              <w:numPr>
                <w:ilvl w:val="0"/>
                <w:numId w:val="337"/>
              </w:numPr>
              <w:spacing w:after="98"/>
              <w:ind w:hanging="360"/>
            </w:pPr>
            <w:r>
              <w:rPr>
                <w:rFonts w:ascii="Times New Roman" w:eastAsia="Times New Roman" w:hAnsi="Times New Roman" w:cs="Times New Roman"/>
                <w:sz w:val="24"/>
              </w:rPr>
              <w:t xml:space="preserve">Osservare carte, foto, filmati che permettono di arricchire continuamente le carte mentali dell’Italia e dell’Europa  </w:t>
            </w:r>
          </w:p>
          <w:p w14:paraId="59CE0BC9" w14:textId="77777777" w:rsidR="003136D0" w:rsidRDefault="003136D0" w:rsidP="003136D0">
            <w:pPr>
              <w:numPr>
                <w:ilvl w:val="0"/>
                <w:numId w:val="337"/>
              </w:numPr>
              <w:ind w:hanging="360"/>
            </w:pPr>
            <w:r>
              <w:rPr>
                <w:rFonts w:ascii="Times New Roman" w:eastAsia="Times New Roman" w:hAnsi="Times New Roman" w:cs="Times New Roman"/>
                <w:sz w:val="24"/>
              </w:rPr>
              <w:t xml:space="preserve">Osservare e comprendere le caratteristiche di un’area geografica italiana nota attraverso i nuovi metodi di rappresentazione dello spazio distinguendone i principali elementi fisici e antropici.  </w:t>
            </w:r>
          </w:p>
        </w:tc>
        <w:tc>
          <w:tcPr>
            <w:tcW w:w="420" w:type="dxa"/>
            <w:tcBorders>
              <w:top w:val="single" w:sz="3" w:space="0" w:color="000000"/>
              <w:left w:val="single" w:sz="3" w:space="0" w:color="000000"/>
              <w:bottom w:val="single" w:sz="3" w:space="0" w:color="000000"/>
              <w:right w:val="nil"/>
            </w:tcBorders>
          </w:tcPr>
          <w:p w14:paraId="50A70532" w14:textId="77777777" w:rsidR="003136D0" w:rsidRDefault="003136D0" w:rsidP="005413D4"/>
        </w:tc>
        <w:tc>
          <w:tcPr>
            <w:tcW w:w="4401" w:type="dxa"/>
            <w:tcBorders>
              <w:top w:val="single" w:sz="3" w:space="0" w:color="000000"/>
              <w:left w:val="nil"/>
              <w:bottom w:val="single" w:sz="3" w:space="0" w:color="000000"/>
              <w:right w:val="single" w:sz="3" w:space="0" w:color="000000"/>
            </w:tcBorders>
          </w:tcPr>
          <w:p w14:paraId="327F2D93" w14:textId="77777777" w:rsidR="003136D0" w:rsidRDefault="003136D0" w:rsidP="005413D4"/>
        </w:tc>
      </w:tr>
      <w:tr w:rsidR="003136D0" w14:paraId="2D8B449F" w14:textId="77777777" w:rsidTr="005413D4">
        <w:trPr>
          <w:trHeight w:val="2857"/>
        </w:trPr>
        <w:tc>
          <w:tcPr>
            <w:tcW w:w="4813" w:type="dxa"/>
            <w:tcBorders>
              <w:top w:val="single" w:sz="3" w:space="0" w:color="000000"/>
              <w:left w:val="single" w:sz="3" w:space="0" w:color="000000"/>
              <w:bottom w:val="single" w:sz="3" w:space="0" w:color="000000"/>
              <w:right w:val="single" w:sz="3" w:space="0" w:color="000000"/>
            </w:tcBorders>
          </w:tcPr>
          <w:p w14:paraId="4077B6FD" w14:textId="77777777" w:rsidR="003136D0" w:rsidRDefault="003136D0" w:rsidP="005413D4">
            <w:pPr>
              <w:ind w:left="108"/>
            </w:pPr>
            <w:r>
              <w:rPr>
                <w:rFonts w:ascii="Times New Roman" w:eastAsia="Times New Roman" w:hAnsi="Times New Roman" w:cs="Times New Roman"/>
                <w:b/>
                <w:sz w:val="24"/>
              </w:rPr>
              <w:t>Paesaggio</w:t>
            </w:r>
            <w:r>
              <w:rPr>
                <w:rFonts w:ascii="Times New Roman" w:eastAsia="Times New Roman" w:hAnsi="Times New Roman" w:cs="Times New Roman"/>
                <w:sz w:val="24"/>
              </w:rPr>
              <w:t xml:space="preserve"> </w:t>
            </w:r>
          </w:p>
          <w:p w14:paraId="4BB3ECFD" w14:textId="77777777" w:rsidR="003136D0" w:rsidRDefault="003136D0" w:rsidP="005413D4">
            <w:pPr>
              <w:ind w:left="108"/>
            </w:pPr>
            <w:r>
              <w:rPr>
                <w:rFonts w:ascii="Times New Roman" w:eastAsia="Times New Roman" w:hAnsi="Times New Roman" w:cs="Times New Roman"/>
                <w:sz w:val="24"/>
              </w:rPr>
              <w:t xml:space="preserve"> </w:t>
            </w:r>
          </w:p>
        </w:tc>
        <w:tc>
          <w:tcPr>
            <w:tcW w:w="4825" w:type="dxa"/>
            <w:tcBorders>
              <w:top w:val="single" w:sz="3" w:space="0" w:color="000000"/>
              <w:left w:val="single" w:sz="3" w:space="0" w:color="000000"/>
              <w:bottom w:val="single" w:sz="3" w:space="0" w:color="000000"/>
              <w:right w:val="single" w:sz="3" w:space="0" w:color="000000"/>
            </w:tcBorders>
          </w:tcPr>
          <w:p w14:paraId="50978106" w14:textId="77777777" w:rsidR="003136D0" w:rsidRDefault="003136D0" w:rsidP="005413D4">
            <w:pPr>
              <w:spacing w:after="94"/>
              <w:ind w:left="108"/>
            </w:pPr>
            <w:r>
              <w:rPr>
                <w:rFonts w:ascii="Times New Roman" w:eastAsia="Times New Roman" w:hAnsi="Times New Roman" w:cs="Times New Roman"/>
                <w:b/>
                <w:sz w:val="24"/>
              </w:rPr>
              <w:t xml:space="preserve">Conoscenze specifiche </w:t>
            </w:r>
            <w:r>
              <w:rPr>
                <w:rFonts w:ascii="Times New Roman" w:eastAsia="Times New Roman" w:hAnsi="Times New Roman" w:cs="Times New Roman"/>
                <w:sz w:val="24"/>
              </w:rPr>
              <w:t xml:space="preserve"> </w:t>
            </w:r>
          </w:p>
          <w:p w14:paraId="5F3D9839" w14:textId="77777777" w:rsidR="003136D0" w:rsidRDefault="003136D0" w:rsidP="003136D0">
            <w:pPr>
              <w:numPr>
                <w:ilvl w:val="0"/>
                <w:numId w:val="338"/>
              </w:numPr>
              <w:spacing w:after="122" w:line="238" w:lineRule="auto"/>
              <w:ind w:right="28" w:hanging="356"/>
            </w:pPr>
            <w:r>
              <w:rPr>
                <w:rFonts w:ascii="Times New Roman" w:eastAsia="Times New Roman" w:hAnsi="Times New Roman" w:cs="Times New Roman"/>
                <w:sz w:val="24"/>
              </w:rPr>
              <w:t xml:space="preserve">Sa esplorare, riconoscere e descrivere gli elementi fisici e antropici che caratterizzano i più importanti paesaggi italiani.  </w:t>
            </w:r>
          </w:p>
          <w:p w14:paraId="5905A2C4" w14:textId="77777777" w:rsidR="003136D0" w:rsidRDefault="003136D0" w:rsidP="003136D0">
            <w:pPr>
              <w:numPr>
                <w:ilvl w:val="0"/>
                <w:numId w:val="338"/>
              </w:numPr>
              <w:spacing w:after="122" w:line="239" w:lineRule="auto"/>
              <w:ind w:right="28" w:hanging="356"/>
            </w:pPr>
            <w:r>
              <w:rPr>
                <w:rFonts w:ascii="Times New Roman" w:eastAsia="Times New Roman" w:hAnsi="Times New Roman" w:cs="Times New Roman"/>
                <w:sz w:val="24"/>
              </w:rPr>
              <w:t xml:space="preserve">Realizzare progetti per rappresentare ambienti o elementi geografici.  </w:t>
            </w:r>
          </w:p>
          <w:p w14:paraId="48420DCC" w14:textId="77777777" w:rsidR="003136D0" w:rsidRDefault="003136D0" w:rsidP="003136D0">
            <w:pPr>
              <w:numPr>
                <w:ilvl w:val="0"/>
                <w:numId w:val="338"/>
              </w:numPr>
              <w:ind w:right="28" w:hanging="356"/>
            </w:pPr>
            <w:r>
              <w:rPr>
                <w:rFonts w:ascii="Times New Roman" w:eastAsia="Times New Roman" w:hAnsi="Times New Roman" w:cs="Times New Roman"/>
                <w:sz w:val="24"/>
              </w:rPr>
              <w:t xml:space="preserve">Riconoscere i cambiamenti del paesaggio in seguito all’intervento dell’uomo, </w:t>
            </w:r>
          </w:p>
        </w:tc>
        <w:tc>
          <w:tcPr>
            <w:tcW w:w="420" w:type="dxa"/>
            <w:tcBorders>
              <w:top w:val="single" w:sz="3" w:space="0" w:color="000000"/>
              <w:left w:val="single" w:sz="3" w:space="0" w:color="000000"/>
              <w:bottom w:val="single" w:sz="3" w:space="0" w:color="000000"/>
              <w:right w:val="nil"/>
            </w:tcBorders>
          </w:tcPr>
          <w:p w14:paraId="291827B9" w14:textId="77777777" w:rsidR="003136D0" w:rsidRDefault="003136D0" w:rsidP="005413D4">
            <w:pPr>
              <w:ind w:left="60"/>
            </w:pPr>
            <w:r>
              <w:rPr>
                <w:rFonts w:ascii="Segoe UI Symbol" w:eastAsia="Segoe UI Symbol" w:hAnsi="Segoe UI Symbol" w:cs="Segoe UI Symbol"/>
                <w:sz w:val="20"/>
              </w:rPr>
              <w:t></w:t>
            </w:r>
            <w:r>
              <w:rPr>
                <w:rFonts w:ascii="Arial" w:eastAsia="Arial" w:hAnsi="Arial" w:cs="Arial"/>
                <w:sz w:val="20"/>
              </w:rPr>
              <w:t xml:space="preserve"> </w:t>
            </w:r>
          </w:p>
        </w:tc>
        <w:tc>
          <w:tcPr>
            <w:tcW w:w="4401" w:type="dxa"/>
            <w:tcBorders>
              <w:top w:val="single" w:sz="3" w:space="0" w:color="000000"/>
              <w:left w:val="nil"/>
              <w:bottom w:val="single" w:sz="3" w:space="0" w:color="000000"/>
              <w:right w:val="single" w:sz="3" w:space="0" w:color="000000"/>
            </w:tcBorders>
          </w:tcPr>
          <w:p w14:paraId="1EB8AB2B" w14:textId="77777777" w:rsidR="003136D0" w:rsidRDefault="003136D0" w:rsidP="005413D4">
            <w:pPr>
              <w:ind w:right="32"/>
            </w:pPr>
            <w:r>
              <w:rPr>
                <w:rFonts w:ascii="Times New Roman" w:eastAsia="Times New Roman" w:hAnsi="Times New Roman" w:cs="Times New Roman"/>
                <w:sz w:val="24"/>
              </w:rPr>
              <w:t xml:space="preserve">Individua, conosce e descrive gli elementi caratterizzanti dei paesaggi (di montagna, collina, pianura, costieri, vulcanici, ecc.) con particolare attenzione a quelli italiani. </w:t>
            </w:r>
          </w:p>
        </w:tc>
      </w:tr>
      <w:tr w:rsidR="003136D0" w14:paraId="6A1630A4" w14:textId="77777777" w:rsidTr="005413D4">
        <w:trPr>
          <w:trHeight w:val="684"/>
        </w:trPr>
        <w:tc>
          <w:tcPr>
            <w:tcW w:w="4813" w:type="dxa"/>
            <w:tcBorders>
              <w:top w:val="single" w:sz="3" w:space="0" w:color="000000"/>
              <w:left w:val="single" w:sz="3" w:space="0" w:color="000000"/>
              <w:bottom w:val="single" w:sz="3" w:space="0" w:color="000000"/>
              <w:right w:val="single" w:sz="3" w:space="0" w:color="000000"/>
            </w:tcBorders>
          </w:tcPr>
          <w:p w14:paraId="52D463D9" w14:textId="77777777" w:rsidR="003136D0" w:rsidRDefault="003136D0" w:rsidP="005413D4"/>
        </w:tc>
        <w:tc>
          <w:tcPr>
            <w:tcW w:w="4825" w:type="dxa"/>
            <w:tcBorders>
              <w:top w:val="single" w:sz="3" w:space="0" w:color="000000"/>
              <w:left w:val="single" w:sz="3" w:space="0" w:color="000000"/>
              <w:bottom w:val="single" w:sz="3" w:space="0" w:color="000000"/>
              <w:right w:val="single" w:sz="3" w:space="0" w:color="000000"/>
            </w:tcBorders>
          </w:tcPr>
          <w:p w14:paraId="39075EBD" w14:textId="77777777" w:rsidR="003136D0" w:rsidRDefault="003136D0" w:rsidP="005413D4">
            <w:pPr>
              <w:ind w:left="492"/>
            </w:pPr>
            <w:r>
              <w:rPr>
                <w:rFonts w:ascii="Times New Roman" w:eastAsia="Times New Roman" w:hAnsi="Times New Roman" w:cs="Times New Roman"/>
                <w:sz w:val="24"/>
              </w:rPr>
              <w:t xml:space="preserve">individuando possibili soluzioni ai problemi. </w:t>
            </w:r>
          </w:p>
        </w:tc>
        <w:tc>
          <w:tcPr>
            <w:tcW w:w="420" w:type="dxa"/>
            <w:tcBorders>
              <w:top w:val="single" w:sz="3" w:space="0" w:color="000000"/>
              <w:left w:val="single" w:sz="3" w:space="0" w:color="000000"/>
              <w:bottom w:val="single" w:sz="3" w:space="0" w:color="000000"/>
              <w:right w:val="nil"/>
            </w:tcBorders>
          </w:tcPr>
          <w:p w14:paraId="6ACA4981" w14:textId="77777777" w:rsidR="003136D0" w:rsidRDefault="003136D0" w:rsidP="005413D4"/>
        </w:tc>
        <w:tc>
          <w:tcPr>
            <w:tcW w:w="4401" w:type="dxa"/>
            <w:tcBorders>
              <w:top w:val="single" w:sz="3" w:space="0" w:color="000000"/>
              <w:left w:val="nil"/>
              <w:bottom w:val="single" w:sz="3" w:space="0" w:color="000000"/>
              <w:right w:val="single" w:sz="3" w:space="0" w:color="000000"/>
            </w:tcBorders>
          </w:tcPr>
          <w:p w14:paraId="6D72D9B0" w14:textId="77777777" w:rsidR="003136D0" w:rsidRDefault="003136D0" w:rsidP="005413D4"/>
        </w:tc>
      </w:tr>
      <w:tr w:rsidR="003136D0" w14:paraId="7657031E" w14:textId="77777777" w:rsidTr="005413D4">
        <w:trPr>
          <w:trHeight w:val="4478"/>
        </w:trPr>
        <w:tc>
          <w:tcPr>
            <w:tcW w:w="4813" w:type="dxa"/>
            <w:tcBorders>
              <w:top w:val="single" w:sz="3" w:space="0" w:color="000000"/>
              <w:left w:val="single" w:sz="3" w:space="0" w:color="000000"/>
              <w:bottom w:val="single" w:sz="3" w:space="0" w:color="000000"/>
              <w:right w:val="single" w:sz="3" w:space="0" w:color="000000"/>
            </w:tcBorders>
          </w:tcPr>
          <w:p w14:paraId="7054FF95" w14:textId="77777777" w:rsidR="003136D0" w:rsidRDefault="003136D0" w:rsidP="005413D4">
            <w:pPr>
              <w:ind w:left="108"/>
            </w:pPr>
            <w:r>
              <w:rPr>
                <w:rFonts w:ascii="Times New Roman" w:eastAsia="Times New Roman" w:hAnsi="Times New Roman" w:cs="Times New Roman"/>
                <w:b/>
                <w:sz w:val="24"/>
              </w:rPr>
              <w:lastRenderedPageBreak/>
              <w:t>Regione e sistema territoriale</w:t>
            </w:r>
            <w:r>
              <w:rPr>
                <w:rFonts w:ascii="Times New Roman" w:eastAsia="Times New Roman" w:hAnsi="Times New Roman" w:cs="Times New Roman"/>
                <w:sz w:val="24"/>
              </w:rPr>
              <w:t xml:space="preserve"> </w:t>
            </w:r>
          </w:p>
          <w:p w14:paraId="07DDE893" w14:textId="77777777" w:rsidR="003136D0" w:rsidRDefault="003136D0" w:rsidP="005413D4">
            <w:pPr>
              <w:ind w:left="108"/>
            </w:pPr>
            <w:r>
              <w:rPr>
                <w:rFonts w:ascii="Times New Roman" w:eastAsia="Times New Roman" w:hAnsi="Times New Roman" w:cs="Times New Roman"/>
                <w:sz w:val="24"/>
              </w:rPr>
              <w:t xml:space="preserve"> </w:t>
            </w:r>
          </w:p>
        </w:tc>
        <w:tc>
          <w:tcPr>
            <w:tcW w:w="4825" w:type="dxa"/>
            <w:tcBorders>
              <w:top w:val="single" w:sz="3" w:space="0" w:color="000000"/>
              <w:left w:val="single" w:sz="3" w:space="0" w:color="000000"/>
              <w:bottom w:val="single" w:sz="3" w:space="0" w:color="000000"/>
              <w:right w:val="single" w:sz="3" w:space="0" w:color="000000"/>
            </w:tcBorders>
          </w:tcPr>
          <w:p w14:paraId="6730032D" w14:textId="77777777" w:rsidR="003136D0" w:rsidRDefault="003136D0" w:rsidP="005413D4">
            <w:pPr>
              <w:spacing w:after="94"/>
              <w:ind w:left="108"/>
            </w:pPr>
            <w:r>
              <w:rPr>
                <w:rFonts w:ascii="Times New Roman" w:eastAsia="Times New Roman" w:hAnsi="Times New Roman" w:cs="Times New Roman"/>
                <w:b/>
                <w:sz w:val="24"/>
              </w:rPr>
              <w:t xml:space="preserve">Territorio e Regione </w:t>
            </w:r>
            <w:r>
              <w:rPr>
                <w:rFonts w:ascii="Times New Roman" w:eastAsia="Times New Roman" w:hAnsi="Times New Roman" w:cs="Times New Roman"/>
                <w:sz w:val="24"/>
              </w:rPr>
              <w:t xml:space="preserve"> </w:t>
            </w:r>
          </w:p>
          <w:p w14:paraId="37F6C2E5" w14:textId="77777777" w:rsidR="003136D0" w:rsidRDefault="003136D0" w:rsidP="003136D0">
            <w:pPr>
              <w:numPr>
                <w:ilvl w:val="0"/>
                <w:numId w:val="339"/>
              </w:numPr>
              <w:spacing w:after="135" w:line="238" w:lineRule="auto"/>
              <w:ind w:right="9" w:hanging="356"/>
            </w:pPr>
            <w:r>
              <w:rPr>
                <w:rFonts w:ascii="Times New Roman" w:eastAsia="Times New Roman" w:hAnsi="Times New Roman" w:cs="Times New Roman"/>
                <w:sz w:val="24"/>
              </w:rPr>
              <w:t xml:space="preserve">Attraverso foto e filmati individuare tratti comuni e differenze tra varie zone arrivando così a introdurre il concetto di regione e di confine politico.  </w:t>
            </w:r>
          </w:p>
          <w:p w14:paraId="109F941A" w14:textId="77777777" w:rsidR="003136D0" w:rsidRDefault="003136D0" w:rsidP="003136D0">
            <w:pPr>
              <w:numPr>
                <w:ilvl w:val="0"/>
                <w:numId w:val="339"/>
              </w:numPr>
              <w:spacing w:after="122" w:line="239" w:lineRule="auto"/>
              <w:ind w:right="9" w:hanging="356"/>
            </w:pPr>
            <w:r>
              <w:rPr>
                <w:rFonts w:ascii="Times New Roman" w:eastAsia="Times New Roman" w:hAnsi="Times New Roman" w:cs="Times New Roman"/>
                <w:sz w:val="24"/>
              </w:rPr>
              <w:t xml:space="preserve">Si rende conto che l’Italia fa parte di un sistema politico di relazioni complesse con altri stati  </w:t>
            </w:r>
          </w:p>
          <w:p w14:paraId="550152CE" w14:textId="77777777" w:rsidR="003136D0" w:rsidRDefault="003136D0" w:rsidP="003136D0">
            <w:pPr>
              <w:numPr>
                <w:ilvl w:val="0"/>
                <w:numId w:val="339"/>
              </w:numPr>
              <w:spacing w:after="122" w:line="238" w:lineRule="auto"/>
              <w:ind w:right="9" w:hanging="356"/>
            </w:pPr>
            <w:r>
              <w:rPr>
                <w:rFonts w:ascii="Times New Roman" w:eastAsia="Times New Roman" w:hAnsi="Times New Roman" w:cs="Times New Roman"/>
                <w:sz w:val="24"/>
              </w:rPr>
              <w:t xml:space="preserve">Riconoscere gli elementi storici, artistici ed architettonici, il patrimonio culturale e naturale da valorizzare e difendere in Italia  </w:t>
            </w:r>
          </w:p>
          <w:p w14:paraId="2ED28CDE" w14:textId="77777777" w:rsidR="003136D0" w:rsidRDefault="003136D0" w:rsidP="003136D0">
            <w:pPr>
              <w:numPr>
                <w:ilvl w:val="0"/>
                <w:numId w:val="339"/>
              </w:numPr>
              <w:ind w:right="9" w:hanging="356"/>
            </w:pPr>
            <w:r>
              <w:rPr>
                <w:rFonts w:ascii="Times New Roman" w:eastAsia="Times New Roman" w:hAnsi="Times New Roman" w:cs="Times New Roman"/>
                <w:sz w:val="24"/>
              </w:rPr>
              <w:t xml:space="preserve">Utilizzare carte geografiche, per analizzare il territorio italiano e riconoscere i vari aspetti delle regioni. </w:t>
            </w:r>
          </w:p>
        </w:tc>
        <w:tc>
          <w:tcPr>
            <w:tcW w:w="420" w:type="dxa"/>
            <w:tcBorders>
              <w:top w:val="single" w:sz="3" w:space="0" w:color="000000"/>
              <w:left w:val="single" w:sz="3" w:space="0" w:color="000000"/>
              <w:bottom w:val="single" w:sz="3" w:space="0" w:color="000000"/>
              <w:right w:val="nil"/>
            </w:tcBorders>
          </w:tcPr>
          <w:p w14:paraId="5E72E6EE" w14:textId="77777777" w:rsidR="003136D0" w:rsidRDefault="003136D0" w:rsidP="005413D4">
            <w:pPr>
              <w:spacing w:after="964"/>
              <w:ind w:left="64"/>
            </w:pPr>
            <w:r>
              <w:rPr>
                <w:rFonts w:ascii="Segoe UI Symbol" w:eastAsia="Segoe UI Symbol" w:hAnsi="Segoe UI Symbol" w:cs="Segoe UI Symbol"/>
                <w:sz w:val="20"/>
              </w:rPr>
              <w:t></w:t>
            </w:r>
            <w:r>
              <w:rPr>
                <w:rFonts w:ascii="Arial" w:eastAsia="Arial" w:hAnsi="Arial" w:cs="Arial"/>
                <w:sz w:val="20"/>
              </w:rPr>
              <w:t xml:space="preserve"> </w:t>
            </w:r>
          </w:p>
          <w:p w14:paraId="791220D5" w14:textId="77777777" w:rsidR="003136D0" w:rsidRDefault="003136D0" w:rsidP="005413D4">
            <w:pPr>
              <w:ind w:left="64"/>
            </w:pPr>
            <w:r>
              <w:rPr>
                <w:rFonts w:ascii="Segoe UI Symbol" w:eastAsia="Segoe UI Symbol" w:hAnsi="Segoe UI Symbol" w:cs="Segoe UI Symbol"/>
                <w:sz w:val="20"/>
              </w:rPr>
              <w:t></w:t>
            </w:r>
            <w:r>
              <w:rPr>
                <w:rFonts w:ascii="Arial" w:eastAsia="Arial" w:hAnsi="Arial" w:cs="Arial"/>
                <w:sz w:val="20"/>
              </w:rPr>
              <w:t xml:space="preserve"> </w:t>
            </w:r>
          </w:p>
        </w:tc>
        <w:tc>
          <w:tcPr>
            <w:tcW w:w="4401" w:type="dxa"/>
            <w:tcBorders>
              <w:top w:val="single" w:sz="3" w:space="0" w:color="000000"/>
              <w:left w:val="nil"/>
              <w:bottom w:val="single" w:sz="3" w:space="0" w:color="000000"/>
              <w:right w:val="single" w:sz="3" w:space="0" w:color="000000"/>
            </w:tcBorders>
          </w:tcPr>
          <w:p w14:paraId="47828C8E" w14:textId="77777777" w:rsidR="003136D0" w:rsidRDefault="003136D0" w:rsidP="005413D4">
            <w:pPr>
              <w:ind w:right="101"/>
            </w:pPr>
            <w:r>
              <w:rPr>
                <w:rFonts w:ascii="Times New Roman" w:eastAsia="Times New Roman" w:hAnsi="Times New Roman" w:cs="Times New Roman"/>
                <w:sz w:val="24"/>
              </w:rPr>
              <w:t>E’ in grado di conoscere e localizzare i principali “oggetti” geografici fisici (monti, fiumi, laghi…) e antropici (città, porti e aeroporti, infrastrutture…) dell’Italia.  Si rende conto che lo spazio geografico è un sistema territoriale, costruito da elementi fisici e antropici legati da rapporti di connessione e/o interdipendenza</w:t>
            </w:r>
            <w:r>
              <w:t xml:space="preserve"> </w:t>
            </w:r>
          </w:p>
        </w:tc>
      </w:tr>
    </w:tbl>
    <w:p w14:paraId="031F8672" w14:textId="77777777" w:rsidR="003136D0" w:rsidRDefault="003136D0" w:rsidP="003136D0">
      <w:pPr>
        <w:spacing w:after="0"/>
        <w:ind w:left="252"/>
      </w:pPr>
      <w:r>
        <w:rPr>
          <w:rFonts w:ascii="Times New Roman" w:eastAsia="Times New Roman" w:hAnsi="Times New Roman" w:cs="Times New Roman"/>
          <w:sz w:val="24"/>
        </w:rPr>
        <w:t xml:space="preserve"> </w:t>
      </w:r>
    </w:p>
    <w:p w14:paraId="6B75704B" w14:textId="77777777" w:rsidR="003136D0" w:rsidRDefault="003136D0" w:rsidP="003136D0">
      <w:pPr>
        <w:spacing w:after="0"/>
        <w:ind w:left="252"/>
        <w:jc w:val="both"/>
      </w:pP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w:t>
      </w:r>
    </w:p>
    <w:p w14:paraId="1361E5E3" w14:textId="77777777" w:rsidR="003136D0" w:rsidRDefault="003136D0" w:rsidP="003136D0">
      <w:pPr>
        <w:spacing w:after="0"/>
        <w:ind w:left="7398"/>
        <w:jc w:val="both"/>
      </w:pPr>
      <w:r>
        <w:rPr>
          <w:rFonts w:ascii="Times New Roman" w:eastAsia="Times New Roman" w:hAnsi="Times New Roman" w:cs="Times New Roman"/>
          <w:b/>
          <w:sz w:val="24"/>
        </w:rPr>
        <w:t xml:space="preserve"> </w:t>
      </w:r>
    </w:p>
    <w:tbl>
      <w:tblPr>
        <w:tblStyle w:val="TableGrid"/>
        <w:tblW w:w="14641" w:type="dxa"/>
        <w:tblInd w:w="45" w:type="dxa"/>
        <w:tblCellMar>
          <w:top w:w="6" w:type="dxa"/>
          <w:right w:w="73" w:type="dxa"/>
        </w:tblCellMar>
        <w:tblLook w:val="04A0" w:firstRow="1" w:lastRow="0" w:firstColumn="1" w:lastColumn="0" w:noHBand="0" w:noVBand="1"/>
      </w:tblPr>
      <w:tblGrid>
        <w:gridCol w:w="3659"/>
        <w:gridCol w:w="3661"/>
        <w:gridCol w:w="3661"/>
        <w:gridCol w:w="3660"/>
      </w:tblGrid>
      <w:tr w:rsidR="003136D0" w14:paraId="39B9F492" w14:textId="77777777" w:rsidTr="005413D4">
        <w:trPr>
          <w:trHeight w:val="727"/>
        </w:trPr>
        <w:tc>
          <w:tcPr>
            <w:tcW w:w="3660" w:type="dxa"/>
            <w:tcBorders>
              <w:top w:val="single" w:sz="3" w:space="0" w:color="000000"/>
              <w:left w:val="single" w:sz="3" w:space="0" w:color="000000"/>
              <w:bottom w:val="single" w:sz="3" w:space="0" w:color="000000"/>
              <w:right w:val="nil"/>
            </w:tcBorders>
            <w:shd w:val="clear" w:color="auto" w:fill="BFBFBF"/>
          </w:tcPr>
          <w:p w14:paraId="2DBCEA97" w14:textId="77777777" w:rsidR="003136D0" w:rsidRDefault="003136D0" w:rsidP="005413D4"/>
        </w:tc>
        <w:tc>
          <w:tcPr>
            <w:tcW w:w="7322" w:type="dxa"/>
            <w:gridSpan w:val="2"/>
            <w:tcBorders>
              <w:top w:val="single" w:sz="3" w:space="0" w:color="000000"/>
              <w:left w:val="nil"/>
              <w:bottom w:val="single" w:sz="3" w:space="0" w:color="000000"/>
              <w:right w:val="nil"/>
            </w:tcBorders>
            <w:shd w:val="clear" w:color="auto" w:fill="BFBFBF"/>
          </w:tcPr>
          <w:p w14:paraId="43807461" w14:textId="77777777" w:rsidR="003136D0" w:rsidRDefault="003136D0" w:rsidP="005413D4">
            <w:pPr>
              <w:spacing w:after="50"/>
              <w:ind w:left="73"/>
              <w:jc w:val="center"/>
            </w:pPr>
            <w:r>
              <w:rPr>
                <w:rFonts w:ascii="Times New Roman" w:eastAsia="Times New Roman" w:hAnsi="Times New Roman" w:cs="Times New Roman"/>
                <w:b/>
                <w:sz w:val="28"/>
              </w:rPr>
              <w:t xml:space="preserve">MATEMATICA </w:t>
            </w:r>
          </w:p>
          <w:p w14:paraId="31FD78B1" w14:textId="77777777" w:rsidR="003136D0" w:rsidRDefault="003136D0" w:rsidP="005413D4">
            <w:pPr>
              <w:ind w:left="133"/>
              <w:jc w:val="center"/>
            </w:pPr>
            <w:r>
              <w:rPr>
                <w:rFonts w:ascii="Times New Roman" w:eastAsia="Times New Roman" w:hAnsi="Times New Roman" w:cs="Times New Roman"/>
                <w:b/>
                <w:sz w:val="24"/>
              </w:rPr>
              <w:t xml:space="preserve"> </w:t>
            </w:r>
          </w:p>
        </w:tc>
        <w:tc>
          <w:tcPr>
            <w:tcW w:w="3660" w:type="dxa"/>
            <w:tcBorders>
              <w:top w:val="single" w:sz="3" w:space="0" w:color="000000"/>
              <w:left w:val="nil"/>
              <w:bottom w:val="single" w:sz="3" w:space="0" w:color="000000"/>
              <w:right w:val="single" w:sz="3" w:space="0" w:color="000000"/>
            </w:tcBorders>
            <w:shd w:val="clear" w:color="auto" w:fill="BFBFBF"/>
          </w:tcPr>
          <w:p w14:paraId="640BF4C4" w14:textId="77777777" w:rsidR="003136D0" w:rsidRDefault="003136D0" w:rsidP="005413D4"/>
        </w:tc>
      </w:tr>
      <w:tr w:rsidR="003136D0" w14:paraId="64C01EB0" w14:textId="77777777" w:rsidTr="005413D4">
        <w:trPr>
          <w:trHeight w:val="884"/>
        </w:trPr>
        <w:tc>
          <w:tcPr>
            <w:tcW w:w="3660" w:type="dxa"/>
            <w:tcBorders>
              <w:top w:val="single" w:sz="3" w:space="0" w:color="000000"/>
              <w:left w:val="single" w:sz="3" w:space="0" w:color="000000"/>
              <w:bottom w:val="single" w:sz="3" w:space="0" w:color="000000"/>
              <w:right w:val="nil"/>
            </w:tcBorders>
            <w:shd w:val="clear" w:color="auto" w:fill="D0CECE"/>
          </w:tcPr>
          <w:p w14:paraId="2DE85810" w14:textId="77777777" w:rsidR="003136D0" w:rsidRDefault="003136D0" w:rsidP="005413D4"/>
        </w:tc>
        <w:tc>
          <w:tcPr>
            <w:tcW w:w="7322" w:type="dxa"/>
            <w:gridSpan w:val="2"/>
            <w:tcBorders>
              <w:top w:val="single" w:sz="3" w:space="0" w:color="000000"/>
              <w:left w:val="nil"/>
              <w:bottom w:val="single" w:sz="3" w:space="0" w:color="000000"/>
              <w:right w:val="nil"/>
            </w:tcBorders>
            <w:shd w:val="clear" w:color="auto" w:fill="D0CECE"/>
          </w:tcPr>
          <w:p w14:paraId="45871B2E" w14:textId="77777777" w:rsidR="003136D0" w:rsidRDefault="003136D0" w:rsidP="005413D4">
            <w:pPr>
              <w:spacing w:after="16"/>
              <w:ind w:left="133"/>
              <w:jc w:val="center"/>
            </w:pPr>
            <w:r>
              <w:rPr>
                <w:rFonts w:ascii="Times New Roman" w:eastAsia="Times New Roman" w:hAnsi="Times New Roman" w:cs="Times New Roman"/>
                <w:b/>
                <w:sz w:val="24"/>
              </w:rPr>
              <w:t xml:space="preserve"> </w:t>
            </w:r>
          </w:p>
          <w:p w14:paraId="6B2A847B" w14:textId="77777777" w:rsidR="003136D0" w:rsidRDefault="003136D0" w:rsidP="005413D4">
            <w:pPr>
              <w:ind w:left="70"/>
              <w:jc w:val="center"/>
            </w:pPr>
            <w:r>
              <w:rPr>
                <w:rFonts w:ascii="Times New Roman" w:eastAsia="Times New Roman" w:hAnsi="Times New Roman" w:cs="Times New Roman"/>
                <w:b/>
                <w:sz w:val="28"/>
              </w:rPr>
              <w:t xml:space="preserve">DATI, RELAZIONI E FUNZIONI </w:t>
            </w:r>
          </w:p>
          <w:p w14:paraId="59295B8B" w14:textId="77777777" w:rsidR="003136D0" w:rsidRDefault="003136D0" w:rsidP="005413D4">
            <w:pPr>
              <w:ind w:left="133"/>
              <w:jc w:val="center"/>
            </w:pPr>
            <w:r>
              <w:rPr>
                <w:rFonts w:ascii="Times New Roman" w:eastAsia="Times New Roman" w:hAnsi="Times New Roman" w:cs="Times New Roman"/>
                <w:b/>
                <w:sz w:val="24"/>
              </w:rPr>
              <w:t xml:space="preserve"> </w:t>
            </w:r>
          </w:p>
        </w:tc>
        <w:tc>
          <w:tcPr>
            <w:tcW w:w="3660" w:type="dxa"/>
            <w:tcBorders>
              <w:top w:val="single" w:sz="3" w:space="0" w:color="000000"/>
              <w:left w:val="nil"/>
              <w:bottom w:val="single" w:sz="3" w:space="0" w:color="000000"/>
              <w:right w:val="single" w:sz="3" w:space="0" w:color="000000"/>
            </w:tcBorders>
            <w:shd w:val="clear" w:color="auto" w:fill="D0CECE"/>
          </w:tcPr>
          <w:p w14:paraId="22A9BCE3" w14:textId="77777777" w:rsidR="003136D0" w:rsidRDefault="003136D0" w:rsidP="005413D4"/>
        </w:tc>
      </w:tr>
      <w:tr w:rsidR="003136D0" w14:paraId="45C2F273" w14:textId="77777777" w:rsidTr="005413D4">
        <w:trPr>
          <w:trHeight w:val="1082"/>
        </w:trPr>
        <w:tc>
          <w:tcPr>
            <w:tcW w:w="3660" w:type="dxa"/>
            <w:tcBorders>
              <w:top w:val="single" w:sz="3" w:space="0" w:color="000000"/>
              <w:left w:val="single" w:sz="3" w:space="0" w:color="000000"/>
              <w:bottom w:val="single" w:sz="3" w:space="0" w:color="000000"/>
              <w:right w:val="single" w:sz="3" w:space="0" w:color="000000"/>
            </w:tcBorders>
          </w:tcPr>
          <w:p w14:paraId="3966380E" w14:textId="77777777" w:rsidR="003136D0" w:rsidRDefault="003136D0" w:rsidP="005413D4">
            <w:pPr>
              <w:spacing w:after="22"/>
              <w:ind w:left="107"/>
            </w:pPr>
            <w:r>
              <w:rPr>
                <w:rFonts w:ascii="Times New Roman" w:eastAsia="Times New Roman" w:hAnsi="Times New Roman" w:cs="Times New Roman"/>
                <w:sz w:val="24"/>
              </w:rPr>
              <w:t xml:space="preserve">OBIETTIVI </w:t>
            </w:r>
          </w:p>
          <w:p w14:paraId="21813D11" w14:textId="77777777" w:rsidR="003136D0" w:rsidRDefault="003136D0" w:rsidP="005413D4">
            <w:pPr>
              <w:spacing w:after="96"/>
              <w:ind w:left="107"/>
            </w:pPr>
            <w:r>
              <w:rPr>
                <w:rFonts w:ascii="Times New Roman" w:eastAsia="Times New Roman" w:hAnsi="Times New Roman" w:cs="Times New Roman"/>
                <w:sz w:val="24"/>
              </w:rPr>
              <w:t xml:space="preserve">D’APPRENDIMENTO  </w:t>
            </w:r>
          </w:p>
          <w:p w14:paraId="76106FB1" w14:textId="77777777" w:rsidR="003136D0" w:rsidRDefault="003136D0" w:rsidP="005413D4">
            <w:pPr>
              <w:ind w:left="107"/>
            </w:pPr>
            <w:r>
              <w:rPr>
                <w:rFonts w:ascii="Times New Roman" w:eastAsia="Times New Roman" w:hAnsi="Times New Roman" w:cs="Times New Roman"/>
                <w:sz w:val="24"/>
              </w:rPr>
              <w:t xml:space="preserve">(dalle indicazioni) </w:t>
            </w:r>
          </w:p>
        </w:tc>
        <w:tc>
          <w:tcPr>
            <w:tcW w:w="3661" w:type="dxa"/>
            <w:tcBorders>
              <w:top w:val="single" w:sz="3" w:space="0" w:color="000000"/>
              <w:left w:val="single" w:sz="3" w:space="0" w:color="000000"/>
              <w:bottom w:val="single" w:sz="3" w:space="0" w:color="000000"/>
              <w:right w:val="single" w:sz="3" w:space="0" w:color="000000"/>
            </w:tcBorders>
          </w:tcPr>
          <w:p w14:paraId="6F99D42E" w14:textId="77777777" w:rsidR="003136D0" w:rsidRDefault="003136D0" w:rsidP="005413D4">
            <w:pPr>
              <w:spacing w:after="96"/>
              <w:ind w:left="108"/>
            </w:pPr>
            <w:r>
              <w:rPr>
                <w:rFonts w:ascii="Times New Roman" w:eastAsia="Times New Roman" w:hAnsi="Times New Roman" w:cs="Times New Roman"/>
                <w:sz w:val="24"/>
              </w:rPr>
              <w:t xml:space="preserve">CONOSCENZE </w:t>
            </w:r>
          </w:p>
          <w:p w14:paraId="7B6DE4B7" w14:textId="77777777" w:rsidR="003136D0" w:rsidRDefault="003136D0" w:rsidP="005413D4">
            <w:pPr>
              <w:ind w:left="108"/>
            </w:pPr>
            <w:r>
              <w:rPr>
                <w:rFonts w:ascii="Times New Roman" w:eastAsia="Times New Roman" w:hAnsi="Times New Roman" w:cs="Times New Roman"/>
                <w:sz w:val="24"/>
              </w:rPr>
              <w:t xml:space="preserve">(contenuti) </w:t>
            </w:r>
          </w:p>
        </w:tc>
        <w:tc>
          <w:tcPr>
            <w:tcW w:w="3661" w:type="dxa"/>
            <w:tcBorders>
              <w:top w:val="single" w:sz="3" w:space="0" w:color="000000"/>
              <w:left w:val="single" w:sz="3" w:space="0" w:color="000000"/>
              <w:bottom w:val="single" w:sz="3" w:space="0" w:color="000000"/>
              <w:right w:val="single" w:sz="3" w:space="0" w:color="000000"/>
            </w:tcBorders>
          </w:tcPr>
          <w:p w14:paraId="41EC31FF" w14:textId="77777777" w:rsidR="003136D0" w:rsidRDefault="003136D0" w:rsidP="005413D4">
            <w:pPr>
              <w:spacing w:after="96"/>
              <w:ind w:left="108"/>
            </w:pPr>
            <w:r>
              <w:rPr>
                <w:rFonts w:ascii="Times New Roman" w:eastAsia="Times New Roman" w:hAnsi="Times New Roman" w:cs="Times New Roman"/>
                <w:sz w:val="24"/>
              </w:rPr>
              <w:t xml:space="preserve">ABILITA’ </w:t>
            </w:r>
          </w:p>
          <w:p w14:paraId="1D46E4AC" w14:textId="77777777" w:rsidR="003136D0" w:rsidRDefault="003136D0" w:rsidP="005413D4">
            <w:pPr>
              <w:ind w:left="108"/>
            </w:pPr>
            <w:r>
              <w:rPr>
                <w:rFonts w:ascii="Times New Roman" w:eastAsia="Times New Roman" w:hAnsi="Times New Roman" w:cs="Times New Roman"/>
                <w:sz w:val="24"/>
              </w:rPr>
              <w:t xml:space="preserve">(saper fare) </w:t>
            </w:r>
          </w:p>
        </w:tc>
        <w:tc>
          <w:tcPr>
            <w:tcW w:w="3660" w:type="dxa"/>
            <w:tcBorders>
              <w:top w:val="single" w:sz="3" w:space="0" w:color="000000"/>
              <w:left w:val="single" w:sz="3" w:space="0" w:color="000000"/>
              <w:bottom w:val="single" w:sz="3" w:space="0" w:color="000000"/>
              <w:right w:val="single" w:sz="3" w:space="0" w:color="000000"/>
            </w:tcBorders>
          </w:tcPr>
          <w:p w14:paraId="43BF5694" w14:textId="77777777" w:rsidR="003136D0" w:rsidRDefault="003136D0" w:rsidP="005413D4">
            <w:pPr>
              <w:spacing w:after="96"/>
              <w:ind w:left="108"/>
            </w:pPr>
            <w:r>
              <w:rPr>
                <w:rFonts w:ascii="Times New Roman" w:eastAsia="Times New Roman" w:hAnsi="Times New Roman" w:cs="Times New Roman"/>
                <w:sz w:val="24"/>
              </w:rPr>
              <w:t xml:space="preserve">COMPETENZE </w:t>
            </w:r>
          </w:p>
          <w:p w14:paraId="1E69392B" w14:textId="77777777" w:rsidR="003136D0" w:rsidRDefault="003136D0" w:rsidP="005413D4">
            <w:pPr>
              <w:ind w:left="108"/>
            </w:pPr>
            <w:r>
              <w:rPr>
                <w:rFonts w:ascii="Times New Roman" w:eastAsia="Times New Roman" w:hAnsi="Times New Roman" w:cs="Times New Roman"/>
                <w:sz w:val="24"/>
              </w:rPr>
              <w:t xml:space="preserve">(saper utilizzare) </w:t>
            </w:r>
          </w:p>
        </w:tc>
      </w:tr>
      <w:tr w:rsidR="003136D0" w14:paraId="3AD43F87" w14:textId="77777777" w:rsidTr="005413D4">
        <w:trPr>
          <w:trHeight w:val="4837"/>
        </w:trPr>
        <w:tc>
          <w:tcPr>
            <w:tcW w:w="3660" w:type="dxa"/>
            <w:tcBorders>
              <w:top w:val="single" w:sz="3" w:space="0" w:color="000000"/>
              <w:left w:val="single" w:sz="3" w:space="0" w:color="000000"/>
              <w:bottom w:val="single" w:sz="3" w:space="0" w:color="000000"/>
              <w:right w:val="single" w:sz="3" w:space="0" w:color="000000"/>
            </w:tcBorders>
          </w:tcPr>
          <w:p w14:paraId="62DBF8B9" w14:textId="77777777" w:rsidR="003136D0" w:rsidRDefault="003136D0" w:rsidP="005413D4">
            <w:pPr>
              <w:ind w:left="423" w:right="25" w:hanging="360"/>
            </w:pPr>
            <w:r>
              <w:rPr>
                <w:rFonts w:ascii="Times New Roman" w:eastAsia="Times New Roman" w:hAnsi="Times New Roman" w:cs="Times New Roman"/>
                <w:sz w:val="24"/>
              </w:rPr>
              <w:lastRenderedPageBreak/>
              <w:t>1.</w:t>
            </w:r>
            <w:r>
              <w:rPr>
                <w:rFonts w:ascii="Arial" w:eastAsia="Arial" w:hAnsi="Arial" w:cs="Arial"/>
                <w:sz w:val="24"/>
              </w:rPr>
              <w:t xml:space="preserve"> </w:t>
            </w:r>
            <w:r>
              <w:rPr>
                <w:rFonts w:ascii="Times New Roman" w:eastAsia="Times New Roman" w:hAnsi="Times New Roman" w:cs="Times New Roman"/>
                <w:sz w:val="24"/>
              </w:rPr>
              <w:t xml:space="preserve">Rappresentare relazioni e dati e, in situazioni significative, utilizzare le rappresentazioni per ricavare informazioni, formulare giudizi e prendere decisioni </w:t>
            </w:r>
          </w:p>
        </w:tc>
        <w:tc>
          <w:tcPr>
            <w:tcW w:w="3661" w:type="dxa"/>
            <w:tcBorders>
              <w:top w:val="single" w:sz="3" w:space="0" w:color="000000"/>
              <w:left w:val="single" w:sz="3" w:space="0" w:color="000000"/>
              <w:bottom w:val="single" w:sz="3" w:space="0" w:color="000000"/>
              <w:right w:val="single" w:sz="3" w:space="0" w:color="000000"/>
            </w:tcBorders>
          </w:tcPr>
          <w:p w14:paraId="2BE1ADF8" w14:textId="77777777" w:rsidR="003136D0" w:rsidRDefault="003136D0" w:rsidP="003136D0">
            <w:pPr>
              <w:numPr>
                <w:ilvl w:val="0"/>
                <w:numId w:val="340"/>
              </w:numPr>
              <w:spacing w:after="145" w:line="239" w:lineRule="auto"/>
              <w:ind w:hanging="360"/>
            </w:pPr>
            <w:r>
              <w:rPr>
                <w:rFonts w:ascii="Times New Roman" w:eastAsia="Times New Roman" w:hAnsi="Times New Roman" w:cs="Times New Roman"/>
                <w:sz w:val="24"/>
              </w:rPr>
              <w:t xml:space="preserve">Classificazione di oggetti, figure e numeri, e realizzazione delle relative rappresentazioni </w:t>
            </w:r>
          </w:p>
          <w:p w14:paraId="0BDBD7FE" w14:textId="77777777" w:rsidR="003136D0" w:rsidRDefault="003136D0" w:rsidP="003136D0">
            <w:pPr>
              <w:numPr>
                <w:ilvl w:val="0"/>
                <w:numId w:val="340"/>
              </w:numPr>
              <w:spacing w:after="74"/>
              <w:ind w:hanging="360"/>
            </w:pPr>
            <w:r>
              <w:rPr>
                <w:rFonts w:ascii="Times New Roman" w:eastAsia="Times New Roman" w:hAnsi="Times New Roman" w:cs="Times New Roman"/>
                <w:sz w:val="24"/>
              </w:rPr>
              <w:t xml:space="preserve">Utilizzo dei connettivi logici </w:t>
            </w:r>
          </w:p>
          <w:p w14:paraId="0BF9D709" w14:textId="77777777" w:rsidR="003136D0" w:rsidRDefault="003136D0" w:rsidP="003136D0">
            <w:pPr>
              <w:numPr>
                <w:ilvl w:val="0"/>
                <w:numId w:val="340"/>
              </w:numPr>
              <w:spacing w:after="146" w:line="237" w:lineRule="auto"/>
              <w:ind w:hanging="360"/>
            </w:pPr>
            <w:r>
              <w:rPr>
                <w:rFonts w:ascii="Times New Roman" w:eastAsia="Times New Roman" w:hAnsi="Times New Roman" w:cs="Times New Roman"/>
                <w:sz w:val="24"/>
              </w:rPr>
              <w:t xml:space="preserve">Lettura e rappresentazione con istogrammi ed areogrammi dei dati raccolti  </w:t>
            </w:r>
          </w:p>
          <w:p w14:paraId="0ABB2ABF" w14:textId="77777777" w:rsidR="003136D0" w:rsidRDefault="003136D0" w:rsidP="003136D0">
            <w:pPr>
              <w:numPr>
                <w:ilvl w:val="0"/>
                <w:numId w:val="340"/>
              </w:numPr>
              <w:spacing w:after="145" w:line="239" w:lineRule="auto"/>
              <w:ind w:hanging="360"/>
            </w:pPr>
            <w:r>
              <w:rPr>
                <w:rFonts w:ascii="Times New Roman" w:eastAsia="Times New Roman" w:hAnsi="Times New Roman" w:cs="Times New Roman"/>
                <w:sz w:val="24"/>
              </w:rPr>
              <w:t xml:space="preserve">Raccolta, analisi e confronto di dati, anche mediante gli indici: moda e media aritmetica </w:t>
            </w:r>
          </w:p>
          <w:p w14:paraId="496396E3" w14:textId="77777777" w:rsidR="003136D0" w:rsidRDefault="003136D0" w:rsidP="003136D0">
            <w:pPr>
              <w:numPr>
                <w:ilvl w:val="0"/>
                <w:numId w:val="340"/>
              </w:numPr>
              <w:ind w:hanging="360"/>
            </w:pPr>
            <w:r>
              <w:rPr>
                <w:rFonts w:ascii="Times New Roman" w:eastAsia="Times New Roman" w:hAnsi="Times New Roman" w:cs="Times New Roman"/>
                <w:sz w:val="24"/>
              </w:rPr>
              <w:t xml:space="preserve">Visualizzazione di dati utilizzando diversi tipi di diagrammi (Venn, Carrol…) </w:t>
            </w:r>
          </w:p>
        </w:tc>
        <w:tc>
          <w:tcPr>
            <w:tcW w:w="3661" w:type="dxa"/>
            <w:tcBorders>
              <w:top w:val="single" w:sz="3" w:space="0" w:color="000000"/>
              <w:left w:val="single" w:sz="3" w:space="0" w:color="000000"/>
              <w:bottom w:val="single" w:sz="3" w:space="0" w:color="000000"/>
              <w:right w:val="single" w:sz="3" w:space="0" w:color="000000"/>
            </w:tcBorders>
          </w:tcPr>
          <w:p w14:paraId="0CA05078" w14:textId="77777777" w:rsidR="003136D0" w:rsidRDefault="003136D0" w:rsidP="003136D0">
            <w:pPr>
              <w:numPr>
                <w:ilvl w:val="0"/>
                <w:numId w:val="341"/>
              </w:numPr>
              <w:spacing w:after="145" w:line="239" w:lineRule="auto"/>
              <w:ind w:hanging="284"/>
            </w:pPr>
            <w:r>
              <w:rPr>
                <w:rFonts w:ascii="Times New Roman" w:eastAsia="Times New Roman" w:hAnsi="Times New Roman" w:cs="Times New Roman"/>
                <w:sz w:val="24"/>
              </w:rPr>
              <w:t xml:space="preserve">Saper classificare oggetti, figure e numeri, realizzando adeguate rappresentazioni. </w:t>
            </w:r>
          </w:p>
          <w:p w14:paraId="7D3BC270" w14:textId="77777777" w:rsidR="003136D0" w:rsidRDefault="003136D0" w:rsidP="003136D0">
            <w:pPr>
              <w:numPr>
                <w:ilvl w:val="0"/>
                <w:numId w:val="341"/>
              </w:numPr>
              <w:spacing w:after="147" w:line="236" w:lineRule="auto"/>
              <w:ind w:hanging="284"/>
            </w:pPr>
            <w:r>
              <w:rPr>
                <w:rFonts w:ascii="Times New Roman" w:eastAsia="Times New Roman" w:hAnsi="Times New Roman" w:cs="Times New Roman"/>
                <w:sz w:val="24"/>
              </w:rPr>
              <w:t xml:space="preserve">Saper utilizzare i connettivi logici. </w:t>
            </w:r>
          </w:p>
          <w:p w14:paraId="789F4163" w14:textId="77777777" w:rsidR="003136D0" w:rsidRDefault="003136D0" w:rsidP="003136D0">
            <w:pPr>
              <w:numPr>
                <w:ilvl w:val="0"/>
                <w:numId w:val="341"/>
              </w:numPr>
              <w:spacing w:after="146" w:line="237" w:lineRule="auto"/>
              <w:ind w:hanging="284"/>
            </w:pPr>
            <w:r>
              <w:rPr>
                <w:rFonts w:ascii="Times New Roman" w:eastAsia="Times New Roman" w:hAnsi="Times New Roman" w:cs="Times New Roman"/>
                <w:sz w:val="24"/>
              </w:rPr>
              <w:t xml:space="preserve">Saper leggere e rappresentare con istogrammi ed areogrammi i dati raccolti  </w:t>
            </w:r>
          </w:p>
          <w:p w14:paraId="109C792A" w14:textId="77777777" w:rsidR="003136D0" w:rsidRDefault="003136D0" w:rsidP="003136D0">
            <w:pPr>
              <w:numPr>
                <w:ilvl w:val="0"/>
                <w:numId w:val="341"/>
              </w:numPr>
              <w:spacing w:after="145" w:line="239" w:lineRule="auto"/>
              <w:ind w:hanging="284"/>
            </w:pPr>
            <w:r>
              <w:rPr>
                <w:rFonts w:ascii="Times New Roman" w:eastAsia="Times New Roman" w:hAnsi="Times New Roman" w:cs="Times New Roman"/>
                <w:sz w:val="24"/>
              </w:rPr>
              <w:t xml:space="preserve">Saper raccogliere, analizzare e confrontare dati, anche mediante gli indici: moda e media aritmetica. </w:t>
            </w:r>
          </w:p>
          <w:p w14:paraId="5DE10005" w14:textId="77777777" w:rsidR="003136D0" w:rsidRDefault="003136D0" w:rsidP="003136D0">
            <w:pPr>
              <w:numPr>
                <w:ilvl w:val="0"/>
                <w:numId w:val="341"/>
              </w:numPr>
              <w:spacing w:after="4" w:line="236" w:lineRule="auto"/>
              <w:ind w:hanging="284"/>
            </w:pPr>
            <w:r>
              <w:rPr>
                <w:rFonts w:ascii="Times New Roman" w:eastAsia="Times New Roman" w:hAnsi="Times New Roman" w:cs="Times New Roman"/>
                <w:sz w:val="24"/>
              </w:rPr>
              <w:t xml:space="preserve">Saper visualizzare dati utilizzando diversi tipi di </w:t>
            </w:r>
          </w:p>
          <w:p w14:paraId="1BCAAFC3" w14:textId="77777777" w:rsidR="003136D0" w:rsidRDefault="003136D0" w:rsidP="005413D4">
            <w:pPr>
              <w:ind w:left="284"/>
            </w:pPr>
            <w:r>
              <w:rPr>
                <w:rFonts w:ascii="Times New Roman" w:eastAsia="Times New Roman" w:hAnsi="Times New Roman" w:cs="Times New Roman"/>
                <w:sz w:val="24"/>
              </w:rPr>
              <w:t xml:space="preserve">diagrammi </w:t>
            </w:r>
          </w:p>
        </w:tc>
        <w:tc>
          <w:tcPr>
            <w:tcW w:w="3660" w:type="dxa"/>
            <w:tcBorders>
              <w:top w:val="single" w:sz="3" w:space="0" w:color="000000"/>
              <w:left w:val="single" w:sz="3" w:space="0" w:color="000000"/>
              <w:bottom w:val="single" w:sz="3" w:space="0" w:color="000000"/>
              <w:right w:val="single" w:sz="3" w:space="0" w:color="000000"/>
            </w:tcBorders>
          </w:tcPr>
          <w:p w14:paraId="49C58D8D" w14:textId="77777777" w:rsidR="003136D0" w:rsidRDefault="003136D0" w:rsidP="005413D4">
            <w:pPr>
              <w:ind w:left="424" w:right="129" w:hanging="280"/>
              <w:jc w:val="both"/>
            </w:pPr>
            <w:r>
              <w:rPr>
                <w:rFonts w:ascii="Segoe UI Symbol" w:eastAsia="Segoe UI Symbol" w:hAnsi="Segoe UI Symbol" w:cs="Segoe UI Symbol"/>
                <w:sz w:val="24"/>
              </w:rPr>
              <w:t></w:t>
            </w:r>
            <w:r>
              <w:rPr>
                <w:rFonts w:ascii="Arial" w:eastAsia="Arial" w:hAnsi="Arial" w:cs="Arial"/>
                <w:sz w:val="24"/>
              </w:rPr>
              <w:t xml:space="preserve"> </w:t>
            </w:r>
            <w:r>
              <w:rPr>
                <w:rFonts w:ascii="Times New Roman" w:eastAsia="Times New Roman" w:hAnsi="Times New Roman" w:cs="Times New Roman"/>
                <w:sz w:val="24"/>
              </w:rPr>
              <w:t xml:space="preserve">Saper utilizzare rappresentazioni di dati (tabelle e grafici) in situazioni significative per ricavare informazioni </w:t>
            </w:r>
          </w:p>
        </w:tc>
      </w:tr>
      <w:tr w:rsidR="003136D0" w14:paraId="3E96B849" w14:textId="77777777" w:rsidTr="005413D4">
        <w:trPr>
          <w:trHeight w:val="700"/>
        </w:trPr>
        <w:tc>
          <w:tcPr>
            <w:tcW w:w="3660" w:type="dxa"/>
            <w:tcBorders>
              <w:top w:val="single" w:sz="3" w:space="0" w:color="000000"/>
              <w:left w:val="single" w:sz="3" w:space="0" w:color="000000"/>
              <w:bottom w:val="single" w:sz="3" w:space="0" w:color="000000"/>
              <w:right w:val="single" w:sz="3" w:space="0" w:color="000000"/>
            </w:tcBorders>
          </w:tcPr>
          <w:p w14:paraId="7B95E7B2" w14:textId="77777777" w:rsidR="003136D0" w:rsidRDefault="003136D0" w:rsidP="005413D4">
            <w:pPr>
              <w:ind w:left="423" w:hanging="360"/>
            </w:pPr>
            <w:r>
              <w:rPr>
                <w:rFonts w:ascii="Times New Roman" w:eastAsia="Times New Roman" w:hAnsi="Times New Roman" w:cs="Times New Roman"/>
                <w:sz w:val="24"/>
              </w:rPr>
              <w:t>2.</w:t>
            </w:r>
            <w:r>
              <w:rPr>
                <w:rFonts w:ascii="Arial" w:eastAsia="Arial" w:hAnsi="Arial" w:cs="Arial"/>
                <w:sz w:val="24"/>
              </w:rPr>
              <w:t xml:space="preserve"> </w:t>
            </w:r>
            <w:r>
              <w:rPr>
                <w:rFonts w:ascii="Times New Roman" w:eastAsia="Times New Roman" w:hAnsi="Times New Roman" w:cs="Times New Roman"/>
                <w:sz w:val="24"/>
              </w:rPr>
              <w:t xml:space="preserve">Usare le nozioni di media aritmetica e di frequenza </w:t>
            </w:r>
          </w:p>
        </w:tc>
        <w:tc>
          <w:tcPr>
            <w:tcW w:w="3661" w:type="dxa"/>
            <w:tcBorders>
              <w:top w:val="single" w:sz="3" w:space="0" w:color="000000"/>
              <w:left w:val="single" w:sz="3" w:space="0" w:color="000000"/>
              <w:bottom w:val="single" w:sz="3" w:space="0" w:color="000000"/>
              <w:right w:val="single" w:sz="3" w:space="0" w:color="000000"/>
            </w:tcBorders>
          </w:tcPr>
          <w:p w14:paraId="40E686B5" w14:textId="77777777" w:rsidR="003136D0" w:rsidRDefault="003136D0" w:rsidP="005413D4">
            <w:pPr>
              <w:ind w:left="428" w:hanging="360"/>
            </w:pPr>
            <w:r>
              <w:rPr>
                <w:rFonts w:ascii="Segoe UI Symbol" w:eastAsia="Segoe UI Symbol" w:hAnsi="Segoe UI Symbol" w:cs="Segoe UI Symbol"/>
                <w:sz w:val="24"/>
              </w:rPr>
              <w:t></w:t>
            </w:r>
            <w:r>
              <w:rPr>
                <w:rFonts w:ascii="Arial" w:eastAsia="Arial" w:hAnsi="Arial" w:cs="Arial"/>
                <w:sz w:val="24"/>
              </w:rPr>
              <w:t xml:space="preserve"> </w:t>
            </w:r>
            <w:r>
              <w:rPr>
                <w:rFonts w:ascii="Times New Roman" w:eastAsia="Times New Roman" w:hAnsi="Times New Roman" w:cs="Times New Roman"/>
                <w:sz w:val="24"/>
              </w:rPr>
              <w:t xml:space="preserve">Calcolo della media e della moda </w:t>
            </w:r>
          </w:p>
        </w:tc>
        <w:tc>
          <w:tcPr>
            <w:tcW w:w="3661" w:type="dxa"/>
            <w:tcBorders>
              <w:top w:val="single" w:sz="3" w:space="0" w:color="000000"/>
              <w:left w:val="single" w:sz="3" w:space="0" w:color="000000"/>
              <w:bottom w:val="single" w:sz="3" w:space="0" w:color="000000"/>
              <w:right w:val="single" w:sz="3" w:space="0" w:color="000000"/>
            </w:tcBorders>
          </w:tcPr>
          <w:p w14:paraId="66CAAF15" w14:textId="77777777" w:rsidR="003136D0" w:rsidRDefault="003136D0" w:rsidP="005413D4">
            <w:pPr>
              <w:ind w:left="284" w:hanging="284"/>
            </w:pPr>
            <w:r>
              <w:rPr>
                <w:rFonts w:ascii="Segoe UI Symbol" w:eastAsia="Segoe UI Symbol" w:hAnsi="Segoe UI Symbol" w:cs="Segoe UI Symbol"/>
                <w:sz w:val="24"/>
              </w:rPr>
              <w:t></w:t>
            </w:r>
            <w:r>
              <w:rPr>
                <w:rFonts w:ascii="Arial" w:eastAsia="Arial" w:hAnsi="Arial" w:cs="Arial"/>
                <w:sz w:val="24"/>
              </w:rPr>
              <w:t xml:space="preserve"> </w:t>
            </w:r>
            <w:r>
              <w:rPr>
                <w:rFonts w:ascii="Times New Roman" w:eastAsia="Times New Roman" w:hAnsi="Times New Roman" w:cs="Times New Roman"/>
                <w:sz w:val="24"/>
              </w:rPr>
              <w:t xml:space="preserve">Saper calcolare la media e la moda </w:t>
            </w:r>
          </w:p>
        </w:tc>
        <w:tc>
          <w:tcPr>
            <w:tcW w:w="3660" w:type="dxa"/>
            <w:tcBorders>
              <w:top w:val="single" w:sz="3" w:space="0" w:color="000000"/>
              <w:left w:val="single" w:sz="3" w:space="0" w:color="000000"/>
              <w:bottom w:val="single" w:sz="3" w:space="0" w:color="000000"/>
              <w:right w:val="single" w:sz="3" w:space="0" w:color="000000"/>
            </w:tcBorders>
          </w:tcPr>
          <w:p w14:paraId="08ABB6F6" w14:textId="77777777" w:rsidR="003136D0" w:rsidRDefault="003136D0" w:rsidP="005413D4">
            <w:pPr>
              <w:ind w:left="108"/>
            </w:pPr>
            <w:r>
              <w:rPr>
                <w:rFonts w:ascii="Times New Roman" w:eastAsia="Times New Roman" w:hAnsi="Times New Roman" w:cs="Times New Roman"/>
                <w:sz w:val="24"/>
              </w:rPr>
              <w:t xml:space="preserve"> </w:t>
            </w:r>
          </w:p>
        </w:tc>
      </w:tr>
      <w:tr w:rsidR="003136D0" w14:paraId="4867612F" w14:textId="77777777" w:rsidTr="005413D4">
        <w:trPr>
          <w:trHeight w:val="961"/>
        </w:trPr>
        <w:tc>
          <w:tcPr>
            <w:tcW w:w="3660" w:type="dxa"/>
            <w:tcBorders>
              <w:top w:val="single" w:sz="3" w:space="0" w:color="000000"/>
              <w:left w:val="single" w:sz="3" w:space="0" w:color="000000"/>
              <w:bottom w:val="single" w:sz="3" w:space="0" w:color="000000"/>
              <w:right w:val="single" w:sz="3" w:space="0" w:color="000000"/>
            </w:tcBorders>
          </w:tcPr>
          <w:p w14:paraId="372895D9" w14:textId="77777777" w:rsidR="003136D0" w:rsidRDefault="003136D0" w:rsidP="005413D4">
            <w:pPr>
              <w:ind w:left="423" w:hanging="360"/>
            </w:pPr>
            <w:r>
              <w:rPr>
                <w:sz w:val="24"/>
              </w:rPr>
              <w:t>3.</w:t>
            </w:r>
            <w:r>
              <w:rPr>
                <w:rFonts w:ascii="Arial" w:eastAsia="Arial" w:hAnsi="Arial" w:cs="Arial"/>
                <w:sz w:val="24"/>
              </w:rPr>
              <w:t xml:space="preserve"> </w:t>
            </w:r>
            <w:r>
              <w:rPr>
                <w:rFonts w:ascii="Times New Roman" w:eastAsia="Times New Roman" w:hAnsi="Times New Roman" w:cs="Times New Roman"/>
                <w:sz w:val="24"/>
              </w:rPr>
              <w:t>Rappresentare problemi con tabelle e grafici che ne esprimono la struttura</w:t>
            </w:r>
            <w:r>
              <w:rPr>
                <w:sz w:val="24"/>
              </w:rPr>
              <w:t xml:space="preserve"> </w:t>
            </w:r>
          </w:p>
        </w:tc>
        <w:tc>
          <w:tcPr>
            <w:tcW w:w="3661" w:type="dxa"/>
            <w:tcBorders>
              <w:top w:val="single" w:sz="3" w:space="0" w:color="000000"/>
              <w:left w:val="single" w:sz="3" w:space="0" w:color="000000"/>
              <w:bottom w:val="single" w:sz="3" w:space="0" w:color="000000"/>
              <w:right w:val="single" w:sz="3" w:space="0" w:color="000000"/>
            </w:tcBorders>
          </w:tcPr>
          <w:p w14:paraId="2B096AB1" w14:textId="77777777" w:rsidR="003136D0" w:rsidRDefault="003136D0" w:rsidP="005413D4">
            <w:pPr>
              <w:ind w:left="428" w:hanging="360"/>
            </w:pPr>
            <w:r>
              <w:rPr>
                <w:rFonts w:ascii="Segoe UI Symbol" w:eastAsia="Segoe UI Symbol" w:hAnsi="Segoe UI Symbol" w:cs="Segoe UI Symbol"/>
                <w:sz w:val="24"/>
              </w:rPr>
              <w:t></w:t>
            </w:r>
            <w:r>
              <w:rPr>
                <w:rFonts w:ascii="Arial" w:eastAsia="Arial" w:hAnsi="Arial" w:cs="Arial"/>
                <w:sz w:val="24"/>
              </w:rPr>
              <w:t xml:space="preserve"> </w:t>
            </w:r>
            <w:r>
              <w:rPr>
                <w:rFonts w:ascii="Times New Roman" w:eastAsia="Times New Roman" w:hAnsi="Times New Roman" w:cs="Times New Roman"/>
                <w:sz w:val="24"/>
              </w:rPr>
              <w:t xml:space="preserve">Rappresentazione di problemi con tabelle e grafici </w:t>
            </w:r>
          </w:p>
        </w:tc>
        <w:tc>
          <w:tcPr>
            <w:tcW w:w="3661" w:type="dxa"/>
            <w:tcBorders>
              <w:top w:val="single" w:sz="3" w:space="0" w:color="000000"/>
              <w:left w:val="single" w:sz="3" w:space="0" w:color="000000"/>
              <w:bottom w:val="single" w:sz="3" w:space="0" w:color="000000"/>
              <w:right w:val="single" w:sz="3" w:space="0" w:color="000000"/>
            </w:tcBorders>
          </w:tcPr>
          <w:p w14:paraId="234EDF5F" w14:textId="77777777" w:rsidR="003136D0" w:rsidRDefault="003136D0" w:rsidP="005413D4">
            <w:pPr>
              <w:ind w:left="284" w:hanging="284"/>
            </w:pPr>
            <w:r>
              <w:rPr>
                <w:rFonts w:ascii="Segoe UI Symbol" w:eastAsia="Segoe UI Symbol" w:hAnsi="Segoe UI Symbol" w:cs="Segoe UI Symbol"/>
                <w:sz w:val="24"/>
              </w:rPr>
              <w:t></w:t>
            </w:r>
            <w:r>
              <w:rPr>
                <w:rFonts w:ascii="Arial" w:eastAsia="Arial" w:hAnsi="Arial" w:cs="Arial"/>
                <w:sz w:val="24"/>
              </w:rPr>
              <w:t xml:space="preserve"> </w:t>
            </w:r>
            <w:r>
              <w:rPr>
                <w:rFonts w:ascii="Times New Roman" w:eastAsia="Times New Roman" w:hAnsi="Times New Roman" w:cs="Times New Roman"/>
                <w:sz w:val="24"/>
              </w:rPr>
              <w:t xml:space="preserve">Saper costruire diagrammi per rappresentare problemi </w:t>
            </w:r>
          </w:p>
        </w:tc>
        <w:tc>
          <w:tcPr>
            <w:tcW w:w="3660" w:type="dxa"/>
            <w:tcBorders>
              <w:top w:val="single" w:sz="3" w:space="0" w:color="000000"/>
              <w:left w:val="single" w:sz="3" w:space="0" w:color="000000"/>
              <w:bottom w:val="single" w:sz="3" w:space="0" w:color="000000"/>
              <w:right w:val="single" w:sz="3" w:space="0" w:color="000000"/>
            </w:tcBorders>
          </w:tcPr>
          <w:p w14:paraId="23DBF589" w14:textId="77777777" w:rsidR="003136D0" w:rsidRDefault="003136D0" w:rsidP="005413D4">
            <w:pPr>
              <w:ind w:left="108"/>
            </w:pPr>
            <w:r>
              <w:rPr>
                <w:rFonts w:ascii="Times New Roman" w:eastAsia="Times New Roman" w:hAnsi="Times New Roman" w:cs="Times New Roman"/>
                <w:sz w:val="24"/>
              </w:rPr>
              <w:t xml:space="preserve"> </w:t>
            </w:r>
          </w:p>
        </w:tc>
      </w:tr>
    </w:tbl>
    <w:p w14:paraId="41082ECD" w14:textId="77777777" w:rsidR="003136D0" w:rsidRDefault="003136D0" w:rsidP="003136D0">
      <w:pPr>
        <w:spacing w:after="0"/>
        <w:ind w:left="-1165" w:right="15713"/>
        <w:jc w:val="both"/>
      </w:pPr>
    </w:p>
    <w:tbl>
      <w:tblPr>
        <w:tblStyle w:val="TableGrid"/>
        <w:tblW w:w="14643" w:type="dxa"/>
        <w:tblInd w:w="44" w:type="dxa"/>
        <w:tblCellMar>
          <w:top w:w="6" w:type="dxa"/>
          <w:right w:w="72" w:type="dxa"/>
        </w:tblCellMar>
        <w:tblLook w:val="04A0" w:firstRow="1" w:lastRow="0" w:firstColumn="1" w:lastColumn="0" w:noHBand="0" w:noVBand="1"/>
      </w:tblPr>
      <w:tblGrid>
        <w:gridCol w:w="3660"/>
        <w:gridCol w:w="424"/>
        <w:gridCol w:w="3237"/>
        <w:gridCol w:w="3661"/>
        <w:gridCol w:w="3661"/>
      </w:tblGrid>
      <w:tr w:rsidR="003136D0" w14:paraId="4FCC0498" w14:textId="77777777" w:rsidTr="005413D4">
        <w:trPr>
          <w:trHeight w:val="3045"/>
        </w:trPr>
        <w:tc>
          <w:tcPr>
            <w:tcW w:w="3661" w:type="dxa"/>
            <w:tcBorders>
              <w:top w:val="single" w:sz="3" w:space="0" w:color="000000"/>
              <w:left w:val="single" w:sz="3" w:space="0" w:color="000000"/>
              <w:bottom w:val="single" w:sz="3" w:space="0" w:color="000000"/>
              <w:right w:val="single" w:sz="3" w:space="0" w:color="000000"/>
            </w:tcBorders>
          </w:tcPr>
          <w:p w14:paraId="71F8496F" w14:textId="77777777" w:rsidR="003136D0" w:rsidRDefault="003136D0" w:rsidP="005413D4">
            <w:pPr>
              <w:ind w:left="424" w:hanging="356"/>
            </w:pPr>
            <w:r>
              <w:rPr>
                <w:rFonts w:ascii="Times New Roman" w:eastAsia="Times New Roman" w:hAnsi="Times New Roman" w:cs="Times New Roman"/>
                <w:sz w:val="24"/>
              </w:rPr>
              <w:t>4.</w:t>
            </w:r>
            <w:r>
              <w:rPr>
                <w:rFonts w:ascii="Arial" w:eastAsia="Arial" w:hAnsi="Arial" w:cs="Arial"/>
                <w:sz w:val="24"/>
              </w:rPr>
              <w:t xml:space="preserve"> </w:t>
            </w:r>
            <w:r>
              <w:rPr>
                <w:rFonts w:ascii="Times New Roman" w:eastAsia="Times New Roman" w:hAnsi="Times New Roman" w:cs="Times New Roman"/>
                <w:sz w:val="24"/>
              </w:rPr>
              <w:t xml:space="preserve">Riconoscere situazioni problematiche e individuare soluzioni </w:t>
            </w:r>
          </w:p>
        </w:tc>
        <w:tc>
          <w:tcPr>
            <w:tcW w:w="424" w:type="dxa"/>
            <w:tcBorders>
              <w:top w:val="single" w:sz="3" w:space="0" w:color="000000"/>
              <w:left w:val="single" w:sz="3" w:space="0" w:color="000000"/>
              <w:bottom w:val="single" w:sz="3" w:space="0" w:color="000000"/>
              <w:right w:val="nil"/>
            </w:tcBorders>
          </w:tcPr>
          <w:p w14:paraId="5D2614CB" w14:textId="77777777" w:rsidR="003136D0" w:rsidRDefault="003136D0" w:rsidP="005413D4">
            <w:pPr>
              <w:spacing w:after="376"/>
              <w:ind w:left="68"/>
            </w:pPr>
            <w:r>
              <w:rPr>
                <w:rFonts w:ascii="Segoe UI Symbol" w:eastAsia="Segoe UI Symbol" w:hAnsi="Segoe UI Symbol" w:cs="Segoe UI Symbol"/>
                <w:sz w:val="24"/>
              </w:rPr>
              <w:t></w:t>
            </w:r>
            <w:r>
              <w:rPr>
                <w:rFonts w:ascii="Arial" w:eastAsia="Arial" w:hAnsi="Arial" w:cs="Arial"/>
                <w:sz w:val="24"/>
              </w:rPr>
              <w:t xml:space="preserve"> </w:t>
            </w:r>
          </w:p>
          <w:p w14:paraId="18F89820" w14:textId="77777777" w:rsidR="003136D0" w:rsidRDefault="003136D0" w:rsidP="005413D4">
            <w:pPr>
              <w:spacing w:after="380"/>
              <w:ind w:left="68"/>
            </w:pPr>
            <w:r>
              <w:rPr>
                <w:rFonts w:ascii="Segoe UI Symbol" w:eastAsia="Segoe UI Symbol" w:hAnsi="Segoe UI Symbol" w:cs="Segoe UI Symbol"/>
                <w:sz w:val="24"/>
              </w:rPr>
              <w:t></w:t>
            </w:r>
            <w:r>
              <w:rPr>
                <w:rFonts w:ascii="Arial" w:eastAsia="Arial" w:hAnsi="Arial" w:cs="Arial"/>
                <w:sz w:val="24"/>
              </w:rPr>
              <w:t xml:space="preserve"> </w:t>
            </w:r>
          </w:p>
          <w:p w14:paraId="13F0B814" w14:textId="77777777" w:rsidR="003136D0" w:rsidRDefault="003136D0" w:rsidP="005413D4">
            <w:pPr>
              <w:spacing w:after="376"/>
              <w:ind w:left="68"/>
            </w:pPr>
            <w:r>
              <w:rPr>
                <w:rFonts w:ascii="Segoe UI Symbol" w:eastAsia="Segoe UI Symbol" w:hAnsi="Segoe UI Symbol" w:cs="Segoe UI Symbol"/>
                <w:sz w:val="24"/>
              </w:rPr>
              <w:t></w:t>
            </w:r>
            <w:r>
              <w:rPr>
                <w:rFonts w:ascii="Arial" w:eastAsia="Arial" w:hAnsi="Arial" w:cs="Arial"/>
                <w:sz w:val="24"/>
              </w:rPr>
              <w:t xml:space="preserve"> </w:t>
            </w:r>
          </w:p>
          <w:p w14:paraId="14D29070" w14:textId="77777777" w:rsidR="003136D0" w:rsidRDefault="003136D0" w:rsidP="005413D4">
            <w:pPr>
              <w:ind w:left="68"/>
            </w:pPr>
            <w:r>
              <w:rPr>
                <w:rFonts w:ascii="Segoe UI Symbol" w:eastAsia="Segoe UI Symbol" w:hAnsi="Segoe UI Symbol" w:cs="Segoe UI Symbol"/>
                <w:sz w:val="24"/>
              </w:rPr>
              <w:t></w:t>
            </w:r>
            <w:r>
              <w:rPr>
                <w:rFonts w:ascii="Arial" w:eastAsia="Arial" w:hAnsi="Arial" w:cs="Arial"/>
                <w:sz w:val="24"/>
              </w:rPr>
              <w:t xml:space="preserve"> </w:t>
            </w:r>
          </w:p>
        </w:tc>
        <w:tc>
          <w:tcPr>
            <w:tcW w:w="3237" w:type="dxa"/>
            <w:tcBorders>
              <w:top w:val="single" w:sz="3" w:space="0" w:color="000000"/>
              <w:left w:val="nil"/>
              <w:bottom w:val="single" w:sz="3" w:space="0" w:color="000000"/>
              <w:right w:val="single" w:sz="3" w:space="0" w:color="000000"/>
            </w:tcBorders>
          </w:tcPr>
          <w:p w14:paraId="6CFBE2DD" w14:textId="77777777" w:rsidR="003136D0" w:rsidRDefault="003136D0" w:rsidP="005413D4">
            <w:pPr>
              <w:spacing w:after="144" w:line="235" w:lineRule="auto"/>
              <w:ind w:left="4" w:right="7"/>
            </w:pPr>
            <w:r>
              <w:rPr>
                <w:rFonts w:ascii="Times New Roman" w:eastAsia="Times New Roman" w:hAnsi="Times New Roman" w:cs="Times New Roman"/>
                <w:sz w:val="24"/>
              </w:rPr>
              <w:t xml:space="preserve">Risoluzione di problemi con dati nascosti, mancanti </w:t>
            </w:r>
          </w:p>
          <w:p w14:paraId="163B31BF" w14:textId="77777777" w:rsidR="003136D0" w:rsidRDefault="003136D0" w:rsidP="005413D4">
            <w:pPr>
              <w:spacing w:after="139" w:line="239" w:lineRule="auto"/>
              <w:ind w:left="4"/>
            </w:pPr>
            <w:r>
              <w:rPr>
                <w:rFonts w:ascii="Times New Roman" w:eastAsia="Times New Roman" w:hAnsi="Times New Roman" w:cs="Times New Roman"/>
                <w:sz w:val="24"/>
              </w:rPr>
              <w:t xml:space="preserve">Risoluzione di problemi con domande esplicite ed implicite </w:t>
            </w:r>
          </w:p>
          <w:p w14:paraId="77F030CB" w14:textId="77777777" w:rsidR="003136D0" w:rsidRDefault="003136D0" w:rsidP="005413D4">
            <w:pPr>
              <w:spacing w:after="140" w:line="238" w:lineRule="auto"/>
              <w:ind w:left="4"/>
            </w:pPr>
            <w:r>
              <w:rPr>
                <w:rFonts w:ascii="Times New Roman" w:eastAsia="Times New Roman" w:hAnsi="Times New Roman" w:cs="Times New Roman"/>
                <w:sz w:val="24"/>
              </w:rPr>
              <w:t xml:space="preserve">Risoluzione di problemi con peso lordo – peso netto – tara </w:t>
            </w:r>
          </w:p>
          <w:p w14:paraId="548CD5BA" w14:textId="77777777" w:rsidR="003136D0" w:rsidRDefault="003136D0" w:rsidP="005413D4">
            <w:pPr>
              <w:ind w:left="4"/>
            </w:pPr>
            <w:r>
              <w:rPr>
                <w:rFonts w:ascii="Times New Roman" w:eastAsia="Times New Roman" w:hAnsi="Times New Roman" w:cs="Times New Roman"/>
                <w:sz w:val="24"/>
              </w:rPr>
              <w:t xml:space="preserve">Risoluzione di problemi con la compravendita, costo unitario e totale </w:t>
            </w:r>
          </w:p>
        </w:tc>
        <w:tc>
          <w:tcPr>
            <w:tcW w:w="3661" w:type="dxa"/>
            <w:tcBorders>
              <w:top w:val="single" w:sz="3" w:space="0" w:color="000000"/>
              <w:left w:val="single" w:sz="3" w:space="0" w:color="000000"/>
              <w:bottom w:val="single" w:sz="3" w:space="0" w:color="000000"/>
              <w:right w:val="single" w:sz="3" w:space="0" w:color="000000"/>
            </w:tcBorders>
          </w:tcPr>
          <w:p w14:paraId="39F035AF" w14:textId="77777777" w:rsidR="003136D0" w:rsidRDefault="003136D0" w:rsidP="003136D0">
            <w:pPr>
              <w:numPr>
                <w:ilvl w:val="0"/>
                <w:numId w:val="342"/>
              </w:numPr>
              <w:spacing w:after="148" w:line="236" w:lineRule="auto"/>
              <w:ind w:hanging="284"/>
            </w:pPr>
            <w:r>
              <w:rPr>
                <w:rFonts w:ascii="Times New Roman" w:eastAsia="Times New Roman" w:hAnsi="Times New Roman" w:cs="Times New Roman"/>
                <w:sz w:val="24"/>
              </w:rPr>
              <w:t xml:space="preserve">Saper risolvere problemi con dati nascosti, mancanti </w:t>
            </w:r>
          </w:p>
          <w:p w14:paraId="4F4850BE" w14:textId="77777777" w:rsidR="003136D0" w:rsidRDefault="003136D0" w:rsidP="003136D0">
            <w:pPr>
              <w:numPr>
                <w:ilvl w:val="0"/>
                <w:numId w:val="342"/>
              </w:numPr>
              <w:spacing w:after="144" w:line="240" w:lineRule="auto"/>
              <w:ind w:hanging="284"/>
            </w:pPr>
            <w:r>
              <w:rPr>
                <w:rFonts w:ascii="Times New Roman" w:eastAsia="Times New Roman" w:hAnsi="Times New Roman" w:cs="Times New Roman"/>
                <w:sz w:val="24"/>
              </w:rPr>
              <w:t xml:space="preserve">Saper risolvere problemi con domande esplicite ed implicite </w:t>
            </w:r>
          </w:p>
          <w:p w14:paraId="244E5E85" w14:textId="77777777" w:rsidR="003136D0" w:rsidRDefault="003136D0" w:rsidP="003136D0">
            <w:pPr>
              <w:numPr>
                <w:ilvl w:val="0"/>
                <w:numId w:val="342"/>
              </w:numPr>
              <w:spacing w:after="144" w:line="239" w:lineRule="auto"/>
              <w:ind w:hanging="284"/>
            </w:pPr>
            <w:r>
              <w:rPr>
                <w:rFonts w:ascii="Times New Roman" w:eastAsia="Times New Roman" w:hAnsi="Times New Roman" w:cs="Times New Roman"/>
                <w:sz w:val="24"/>
              </w:rPr>
              <w:t xml:space="preserve">Saper risolvere problemi con peso lordo – peso netto – tara </w:t>
            </w:r>
          </w:p>
          <w:p w14:paraId="6D8CD175" w14:textId="77777777" w:rsidR="003136D0" w:rsidRDefault="003136D0" w:rsidP="003136D0">
            <w:pPr>
              <w:numPr>
                <w:ilvl w:val="0"/>
                <w:numId w:val="342"/>
              </w:numPr>
              <w:ind w:hanging="284"/>
            </w:pPr>
            <w:r>
              <w:rPr>
                <w:rFonts w:ascii="Times New Roman" w:eastAsia="Times New Roman" w:hAnsi="Times New Roman" w:cs="Times New Roman"/>
                <w:sz w:val="24"/>
              </w:rPr>
              <w:t xml:space="preserve">Saper risolvere problemi con la compravendita, costo unitario e totale </w:t>
            </w:r>
          </w:p>
        </w:tc>
        <w:tc>
          <w:tcPr>
            <w:tcW w:w="3661" w:type="dxa"/>
            <w:tcBorders>
              <w:top w:val="single" w:sz="3" w:space="0" w:color="000000"/>
              <w:left w:val="single" w:sz="3" w:space="0" w:color="000000"/>
              <w:bottom w:val="single" w:sz="3" w:space="0" w:color="000000"/>
              <w:right w:val="single" w:sz="3" w:space="0" w:color="000000"/>
            </w:tcBorders>
          </w:tcPr>
          <w:p w14:paraId="4E4C57BC" w14:textId="77777777" w:rsidR="003136D0" w:rsidRDefault="003136D0" w:rsidP="003136D0">
            <w:pPr>
              <w:numPr>
                <w:ilvl w:val="0"/>
                <w:numId w:val="343"/>
              </w:numPr>
              <w:spacing w:after="146" w:line="238" w:lineRule="auto"/>
              <w:ind w:hanging="284"/>
            </w:pPr>
            <w:r>
              <w:rPr>
                <w:rFonts w:ascii="Times New Roman" w:eastAsia="Times New Roman" w:hAnsi="Times New Roman" w:cs="Times New Roman"/>
                <w:sz w:val="24"/>
              </w:rPr>
              <w:t xml:space="preserve">Saper risolvere facili problemi in tutti gli ambiti di contenuto, mantenendo il controllo sia sul processo risolutivo, sia sui risultati </w:t>
            </w:r>
          </w:p>
          <w:p w14:paraId="61CEA63B" w14:textId="77777777" w:rsidR="003136D0" w:rsidRDefault="003136D0" w:rsidP="003136D0">
            <w:pPr>
              <w:numPr>
                <w:ilvl w:val="0"/>
                <w:numId w:val="343"/>
              </w:numPr>
              <w:ind w:hanging="284"/>
            </w:pPr>
            <w:r>
              <w:rPr>
                <w:rFonts w:ascii="Times New Roman" w:eastAsia="Times New Roman" w:hAnsi="Times New Roman" w:cs="Times New Roman"/>
                <w:sz w:val="24"/>
              </w:rPr>
              <w:t xml:space="preserve">Saper descrivere il procedimento seguito e riconosce strategie di soluzione diverse dalla propria </w:t>
            </w:r>
          </w:p>
        </w:tc>
      </w:tr>
      <w:tr w:rsidR="003136D0" w14:paraId="53DB9CF9" w14:textId="77777777" w:rsidTr="005413D4">
        <w:trPr>
          <w:trHeight w:val="3181"/>
        </w:trPr>
        <w:tc>
          <w:tcPr>
            <w:tcW w:w="3661" w:type="dxa"/>
            <w:tcBorders>
              <w:top w:val="single" w:sz="3" w:space="0" w:color="000000"/>
              <w:left w:val="single" w:sz="3" w:space="0" w:color="000000"/>
              <w:bottom w:val="single" w:sz="3" w:space="0" w:color="000000"/>
              <w:right w:val="single" w:sz="3" w:space="0" w:color="000000"/>
            </w:tcBorders>
          </w:tcPr>
          <w:p w14:paraId="60D908EB" w14:textId="77777777" w:rsidR="003136D0" w:rsidRDefault="003136D0" w:rsidP="003136D0">
            <w:pPr>
              <w:numPr>
                <w:ilvl w:val="0"/>
                <w:numId w:val="344"/>
              </w:numPr>
              <w:spacing w:after="168" w:line="238" w:lineRule="auto"/>
              <w:ind w:right="15" w:hanging="360"/>
            </w:pPr>
            <w:r>
              <w:rPr>
                <w:rFonts w:ascii="Times New Roman" w:eastAsia="Times New Roman" w:hAnsi="Times New Roman" w:cs="Times New Roman"/>
                <w:sz w:val="24"/>
              </w:rPr>
              <w:lastRenderedPageBreak/>
              <w:t xml:space="preserve">Utilizzare le principali unità di misura per lunghezze, angoli, aree, capacità, pesi e usarle per effettuare misure e stime </w:t>
            </w:r>
          </w:p>
          <w:p w14:paraId="01380713" w14:textId="77777777" w:rsidR="003136D0" w:rsidRDefault="003136D0" w:rsidP="003136D0">
            <w:pPr>
              <w:numPr>
                <w:ilvl w:val="0"/>
                <w:numId w:val="344"/>
              </w:numPr>
              <w:ind w:right="15" w:hanging="360"/>
            </w:pPr>
            <w:r>
              <w:rPr>
                <w:rFonts w:ascii="Times New Roman" w:eastAsia="Times New Roman" w:hAnsi="Times New Roman" w:cs="Times New Roman"/>
                <w:sz w:val="24"/>
              </w:rPr>
              <w:t xml:space="preserve">Passare da un’unità di misura a un’altra, limitatamente alle unità di uso più comune, anche nel contesto del sistema monetario </w:t>
            </w:r>
          </w:p>
        </w:tc>
        <w:tc>
          <w:tcPr>
            <w:tcW w:w="424" w:type="dxa"/>
            <w:tcBorders>
              <w:top w:val="single" w:sz="3" w:space="0" w:color="000000"/>
              <w:left w:val="single" w:sz="3" w:space="0" w:color="000000"/>
              <w:bottom w:val="single" w:sz="3" w:space="0" w:color="000000"/>
              <w:right w:val="nil"/>
            </w:tcBorders>
          </w:tcPr>
          <w:p w14:paraId="5D74265D" w14:textId="77777777" w:rsidR="003136D0" w:rsidRDefault="003136D0" w:rsidP="005413D4">
            <w:pPr>
              <w:spacing w:after="652"/>
              <w:ind w:left="68"/>
            </w:pPr>
            <w:r>
              <w:rPr>
                <w:rFonts w:ascii="Segoe UI Symbol" w:eastAsia="Segoe UI Symbol" w:hAnsi="Segoe UI Symbol" w:cs="Segoe UI Symbol"/>
                <w:sz w:val="24"/>
              </w:rPr>
              <w:t></w:t>
            </w:r>
            <w:r>
              <w:rPr>
                <w:rFonts w:ascii="Arial" w:eastAsia="Arial" w:hAnsi="Arial" w:cs="Arial"/>
                <w:sz w:val="24"/>
              </w:rPr>
              <w:t xml:space="preserve"> </w:t>
            </w:r>
          </w:p>
          <w:p w14:paraId="4BF09C0C" w14:textId="77777777" w:rsidR="003136D0" w:rsidRDefault="003136D0" w:rsidP="005413D4">
            <w:pPr>
              <w:spacing w:after="100"/>
              <w:ind w:left="68"/>
            </w:pPr>
            <w:r>
              <w:rPr>
                <w:rFonts w:ascii="Segoe UI Symbol" w:eastAsia="Segoe UI Symbol" w:hAnsi="Segoe UI Symbol" w:cs="Segoe UI Symbol"/>
                <w:sz w:val="24"/>
              </w:rPr>
              <w:t></w:t>
            </w:r>
            <w:r>
              <w:rPr>
                <w:rFonts w:ascii="Arial" w:eastAsia="Arial" w:hAnsi="Arial" w:cs="Arial"/>
                <w:sz w:val="24"/>
              </w:rPr>
              <w:t xml:space="preserve"> </w:t>
            </w:r>
          </w:p>
          <w:p w14:paraId="689F4AA1" w14:textId="77777777" w:rsidR="003136D0" w:rsidRDefault="003136D0" w:rsidP="005413D4">
            <w:pPr>
              <w:spacing w:after="104"/>
              <w:ind w:left="68"/>
            </w:pPr>
            <w:r>
              <w:rPr>
                <w:rFonts w:ascii="Segoe UI Symbol" w:eastAsia="Segoe UI Symbol" w:hAnsi="Segoe UI Symbol" w:cs="Segoe UI Symbol"/>
                <w:sz w:val="24"/>
              </w:rPr>
              <w:t></w:t>
            </w:r>
            <w:r>
              <w:rPr>
                <w:rFonts w:ascii="Arial" w:eastAsia="Arial" w:hAnsi="Arial" w:cs="Arial"/>
                <w:sz w:val="24"/>
              </w:rPr>
              <w:t xml:space="preserve"> </w:t>
            </w:r>
          </w:p>
          <w:p w14:paraId="41FEED43" w14:textId="77777777" w:rsidR="003136D0" w:rsidRDefault="003136D0" w:rsidP="005413D4">
            <w:pPr>
              <w:spacing w:after="324"/>
              <w:ind w:left="68"/>
            </w:pPr>
            <w:r>
              <w:rPr>
                <w:rFonts w:ascii="Segoe UI Symbol" w:eastAsia="Segoe UI Symbol" w:hAnsi="Segoe UI Symbol" w:cs="Segoe UI Symbol"/>
                <w:sz w:val="24"/>
              </w:rPr>
              <w:t></w:t>
            </w:r>
            <w:r>
              <w:rPr>
                <w:rFonts w:ascii="Arial" w:eastAsia="Arial" w:hAnsi="Arial" w:cs="Arial"/>
                <w:sz w:val="24"/>
              </w:rPr>
              <w:t xml:space="preserve"> </w:t>
            </w:r>
          </w:p>
          <w:p w14:paraId="6BE0F6F5" w14:textId="77777777" w:rsidR="003136D0" w:rsidRDefault="003136D0" w:rsidP="005413D4">
            <w:pPr>
              <w:ind w:left="108"/>
            </w:pPr>
            <w:r>
              <w:rPr>
                <w:rFonts w:ascii="Times New Roman" w:eastAsia="Times New Roman" w:hAnsi="Times New Roman" w:cs="Times New Roman"/>
                <w:sz w:val="24"/>
              </w:rPr>
              <w:t xml:space="preserve"> </w:t>
            </w:r>
          </w:p>
        </w:tc>
        <w:tc>
          <w:tcPr>
            <w:tcW w:w="3237" w:type="dxa"/>
            <w:tcBorders>
              <w:top w:val="single" w:sz="3" w:space="0" w:color="000000"/>
              <w:left w:val="nil"/>
              <w:bottom w:val="single" w:sz="3" w:space="0" w:color="000000"/>
              <w:right w:val="single" w:sz="3" w:space="0" w:color="000000"/>
            </w:tcBorders>
          </w:tcPr>
          <w:p w14:paraId="306F0A1E" w14:textId="77777777" w:rsidR="003136D0" w:rsidRDefault="003136D0" w:rsidP="005413D4">
            <w:pPr>
              <w:spacing w:after="142" w:line="236" w:lineRule="auto"/>
              <w:ind w:left="4"/>
            </w:pPr>
            <w:r>
              <w:rPr>
                <w:rFonts w:ascii="Times New Roman" w:eastAsia="Times New Roman" w:hAnsi="Times New Roman" w:cs="Times New Roman"/>
                <w:sz w:val="24"/>
              </w:rPr>
              <w:t xml:space="preserve">Conoscenza delle misure di lunghezza, di superficie, di capacità e di peso  </w:t>
            </w:r>
          </w:p>
          <w:p w14:paraId="2EE3F724" w14:textId="77777777" w:rsidR="003136D0" w:rsidRDefault="003136D0" w:rsidP="005413D4">
            <w:pPr>
              <w:spacing w:after="132"/>
              <w:ind w:left="4"/>
            </w:pPr>
            <w:r>
              <w:rPr>
                <w:rFonts w:ascii="Times New Roman" w:eastAsia="Times New Roman" w:hAnsi="Times New Roman" w:cs="Times New Roman"/>
                <w:sz w:val="24"/>
              </w:rPr>
              <w:t xml:space="preserve">Esecuzione di equivalenze. </w:t>
            </w:r>
          </w:p>
          <w:p w14:paraId="7A8CFC89" w14:textId="77777777" w:rsidR="003136D0" w:rsidRDefault="003136D0" w:rsidP="005413D4">
            <w:pPr>
              <w:spacing w:after="136"/>
              <w:ind w:left="4"/>
            </w:pPr>
            <w:r>
              <w:rPr>
                <w:rFonts w:ascii="Times New Roman" w:eastAsia="Times New Roman" w:hAnsi="Times New Roman" w:cs="Times New Roman"/>
                <w:sz w:val="24"/>
              </w:rPr>
              <w:t xml:space="preserve">Conoscenza dell’Euro </w:t>
            </w:r>
          </w:p>
          <w:p w14:paraId="0DC11985" w14:textId="77777777" w:rsidR="003136D0" w:rsidRDefault="003136D0" w:rsidP="005413D4">
            <w:pPr>
              <w:ind w:left="4"/>
            </w:pPr>
            <w:r>
              <w:rPr>
                <w:rFonts w:ascii="Times New Roman" w:eastAsia="Times New Roman" w:hAnsi="Times New Roman" w:cs="Times New Roman"/>
                <w:sz w:val="24"/>
              </w:rPr>
              <w:t xml:space="preserve">Operazioni con l’Euro anche in situazioni problematiche </w:t>
            </w:r>
          </w:p>
        </w:tc>
        <w:tc>
          <w:tcPr>
            <w:tcW w:w="3661" w:type="dxa"/>
            <w:tcBorders>
              <w:top w:val="single" w:sz="3" w:space="0" w:color="000000"/>
              <w:left w:val="single" w:sz="3" w:space="0" w:color="000000"/>
              <w:bottom w:val="single" w:sz="3" w:space="0" w:color="000000"/>
              <w:right w:val="single" w:sz="3" w:space="0" w:color="000000"/>
            </w:tcBorders>
          </w:tcPr>
          <w:p w14:paraId="43FCBFA2" w14:textId="77777777" w:rsidR="003136D0" w:rsidRDefault="003136D0" w:rsidP="003136D0">
            <w:pPr>
              <w:numPr>
                <w:ilvl w:val="0"/>
                <w:numId w:val="345"/>
              </w:numPr>
              <w:spacing w:after="73"/>
              <w:ind w:hanging="284"/>
            </w:pPr>
            <w:r>
              <w:rPr>
                <w:rFonts w:ascii="Times New Roman" w:eastAsia="Times New Roman" w:hAnsi="Times New Roman" w:cs="Times New Roman"/>
                <w:sz w:val="24"/>
              </w:rPr>
              <w:t xml:space="preserve">Conoscere le misure di lunghezza </w:t>
            </w:r>
          </w:p>
          <w:p w14:paraId="52508C28" w14:textId="77777777" w:rsidR="003136D0" w:rsidRDefault="003136D0" w:rsidP="003136D0">
            <w:pPr>
              <w:numPr>
                <w:ilvl w:val="0"/>
                <w:numId w:val="345"/>
              </w:numPr>
              <w:spacing w:after="73"/>
              <w:ind w:hanging="284"/>
            </w:pPr>
            <w:r>
              <w:rPr>
                <w:rFonts w:ascii="Times New Roman" w:eastAsia="Times New Roman" w:hAnsi="Times New Roman" w:cs="Times New Roman"/>
                <w:sz w:val="24"/>
              </w:rPr>
              <w:t xml:space="preserve">Conoscere le misure di superficie </w:t>
            </w:r>
          </w:p>
          <w:p w14:paraId="771DC05B" w14:textId="77777777" w:rsidR="003136D0" w:rsidRDefault="003136D0" w:rsidP="003136D0">
            <w:pPr>
              <w:numPr>
                <w:ilvl w:val="0"/>
                <w:numId w:val="345"/>
              </w:numPr>
              <w:spacing w:after="78"/>
              <w:ind w:hanging="284"/>
            </w:pPr>
            <w:r>
              <w:rPr>
                <w:rFonts w:ascii="Times New Roman" w:eastAsia="Times New Roman" w:hAnsi="Times New Roman" w:cs="Times New Roman"/>
                <w:sz w:val="24"/>
              </w:rPr>
              <w:t xml:space="preserve">Conoscere le misure di capacità </w:t>
            </w:r>
          </w:p>
          <w:p w14:paraId="4B695D7E" w14:textId="77777777" w:rsidR="003136D0" w:rsidRDefault="003136D0" w:rsidP="003136D0">
            <w:pPr>
              <w:numPr>
                <w:ilvl w:val="0"/>
                <w:numId w:val="345"/>
              </w:numPr>
              <w:spacing w:after="73"/>
              <w:ind w:hanging="284"/>
            </w:pPr>
            <w:r>
              <w:rPr>
                <w:rFonts w:ascii="Times New Roman" w:eastAsia="Times New Roman" w:hAnsi="Times New Roman" w:cs="Times New Roman"/>
                <w:sz w:val="24"/>
              </w:rPr>
              <w:t xml:space="preserve">Conoscere le misure di peso </w:t>
            </w:r>
          </w:p>
          <w:p w14:paraId="24347D1F" w14:textId="77777777" w:rsidR="003136D0" w:rsidRDefault="003136D0" w:rsidP="003136D0">
            <w:pPr>
              <w:numPr>
                <w:ilvl w:val="0"/>
                <w:numId w:val="345"/>
              </w:numPr>
              <w:spacing w:after="116"/>
              <w:ind w:hanging="284"/>
            </w:pPr>
            <w:r>
              <w:rPr>
                <w:rFonts w:ascii="Times New Roman" w:eastAsia="Times New Roman" w:hAnsi="Times New Roman" w:cs="Times New Roman"/>
                <w:sz w:val="24"/>
              </w:rPr>
              <w:t xml:space="preserve">Saper eseguire equivalenze </w:t>
            </w:r>
          </w:p>
          <w:p w14:paraId="0CB0D9A5" w14:textId="77777777" w:rsidR="003136D0" w:rsidRDefault="003136D0" w:rsidP="003136D0">
            <w:pPr>
              <w:numPr>
                <w:ilvl w:val="0"/>
                <w:numId w:val="345"/>
              </w:numPr>
              <w:spacing w:after="112"/>
              <w:ind w:hanging="284"/>
            </w:pPr>
            <w:r>
              <w:rPr>
                <w:rFonts w:ascii="Times New Roman" w:eastAsia="Times New Roman" w:hAnsi="Times New Roman" w:cs="Times New Roman"/>
                <w:sz w:val="24"/>
              </w:rPr>
              <w:t xml:space="preserve">Conoscere l’Euro </w:t>
            </w:r>
          </w:p>
          <w:p w14:paraId="779A3813" w14:textId="77777777" w:rsidR="003136D0" w:rsidRDefault="003136D0" w:rsidP="003136D0">
            <w:pPr>
              <w:numPr>
                <w:ilvl w:val="0"/>
                <w:numId w:val="345"/>
              </w:numPr>
              <w:ind w:hanging="284"/>
            </w:pPr>
            <w:r>
              <w:rPr>
                <w:rFonts w:ascii="Times New Roman" w:eastAsia="Times New Roman" w:hAnsi="Times New Roman" w:cs="Times New Roman"/>
                <w:sz w:val="24"/>
              </w:rPr>
              <w:t xml:space="preserve">Saper operare con l’Euro anche in situazioni problematiche </w:t>
            </w:r>
          </w:p>
        </w:tc>
        <w:tc>
          <w:tcPr>
            <w:tcW w:w="3661" w:type="dxa"/>
            <w:tcBorders>
              <w:top w:val="single" w:sz="3" w:space="0" w:color="000000"/>
              <w:left w:val="single" w:sz="3" w:space="0" w:color="000000"/>
              <w:bottom w:val="single" w:sz="3" w:space="0" w:color="000000"/>
              <w:right w:val="single" w:sz="3" w:space="0" w:color="000000"/>
            </w:tcBorders>
          </w:tcPr>
          <w:p w14:paraId="72662663" w14:textId="77777777" w:rsidR="003136D0" w:rsidRDefault="003136D0" w:rsidP="005413D4">
            <w:pPr>
              <w:ind w:left="108"/>
            </w:pPr>
            <w:r>
              <w:rPr>
                <w:rFonts w:ascii="Times New Roman" w:eastAsia="Times New Roman" w:hAnsi="Times New Roman" w:cs="Times New Roman"/>
                <w:sz w:val="24"/>
              </w:rPr>
              <w:t xml:space="preserve"> </w:t>
            </w:r>
          </w:p>
        </w:tc>
      </w:tr>
      <w:tr w:rsidR="003136D0" w14:paraId="6768A992" w14:textId="77777777" w:rsidTr="005413D4">
        <w:trPr>
          <w:trHeight w:val="2337"/>
        </w:trPr>
        <w:tc>
          <w:tcPr>
            <w:tcW w:w="3661" w:type="dxa"/>
            <w:tcBorders>
              <w:top w:val="single" w:sz="3" w:space="0" w:color="000000"/>
              <w:left w:val="single" w:sz="3" w:space="0" w:color="000000"/>
              <w:bottom w:val="single" w:sz="3" w:space="0" w:color="000000"/>
              <w:right w:val="single" w:sz="3" w:space="0" w:color="000000"/>
            </w:tcBorders>
          </w:tcPr>
          <w:p w14:paraId="2B21E3C9" w14:textId="77777777" w:rsidR="003136D0" w:rsidRDefault="003136D0" w:rsidP="005413D4">
            <w:pPr>
              <w:spacing w:line="238" w:lineRule="auto"/>
              <w:ind w:left="424" w:hanging="360"/>
            </w:pPr>
            <w:r>
              <w:rPr>
                <w:rFonts w:ascii="Times New Roman" w:eastAsia="Times New Roman" w:hAnsi="Times New Roman" w:cs="Times New Roman"/>
                <w:sz w:val="24"/>
              </w:rPr>
              <w:t>7.</w:t>
            </w:r>
            <w:r>
              <w:rPr>
                <w:rFonts w:ascii="Arial" w:eastAsia="Arial" w:hAnsi="Arial" w:cs="Arial"/>
                <w:sz w:val="24"/>
              </w:rPr>
              <w:t xml:space="preserve"> </w:t>
            </w:r>
            <w:r>
              <w:rPr>
                <w:rFonts w:ascii="Times New Roman" w:eastAsia="Times New Roman" w:hAnsi="Times New Roman" w:cs="Times New Roman"/>
                <w:sz w:val="24"/>
              </w:rPr>
              <w:t xml:space="preserve">In situazioni concrete, di una coppia di eventi intuire e cominciare ad argomentare qual è il più probabile, dando una prima quantificazione nei casi più semplici, oppure </w:t>
            </w:r>
          </w:p>
          <w:p w14:paraId="4E2C5C01" w14:textId="77777777" w:rsidR="003136D0" w:rsidRDefault="003136D0" w:rsidP="005413D4">
            <w:pPr>
              <w:ind w:left="424"/>
            </w:pPr>
            <w:r>
              <w:rPr>
                <w:rFonts w:ascii="Times New Roman" w:eastAsia="Times New Roman" w:hAnsi="Times New Roman" w:cs="Times New Roman"/>
                <w:sz w:val="24"/>
              </w:rPr>
              <w:t xml:space="preserve">riconoscere se si tratta di eventi ugualmente probabili </w:t>
            </w:r>
          </w:p>
        </w:tc>
        <w:tc>
          <w:tcPr>
            <w:tcW w:w="424" w:type="dxa"/>
            <w:tcBorders>
              <w:top w:val="single" w:sz="3" w:space="0" w:color="000000"/>
              <w:left w:val="single" w:sz="3" w:space="0" w:color="000000"/>
              <w:bottom w:val="single" w:sz="3" w:space="0" w:color="000000"/>
              <w:right w:val="nil"/>
            </w:tcBorders>
          </w:tcPr>
          <w:p w14:paraId="16D25EDE" w14:textId="77777777" w:rsidR="003136D0" w:rsidRDefault="003136D0" w:rsidP="005413D4">
            <w:pPr>
              <w:spacing w:after="656"/>
              <w:ind w:left="68"/>
            </w:pPr>
            <w:r>
              <w:rPr>
                <w:rFonts w:ascii="Segoe UI Symbol" w:eastAsia="Segoe UI Symbol" w:hAnsi="Segoe UI Symbol" w:cs="Segoe UI Symbol"/>
                <w:sz w:val="24"/>
              </w:rPr>
              <w:t></w:t>
            </w:r>
            <w:r>
              <w:rPr>
                <w:rFonts w:ascii="Arial" w:eastAsia="Arial" w:hAnsi="Arial" w:cs="Arial"/>
                <w:sz w:val="24"/>
              </w:rPr>
              <w:t xml:space="preserve"> </w:t>
            </w:r>
          </w:p>
          <w:p w14:paraId="1F8E2F96" w14:textId="77777777" w:rsidR="003136D0" w:rsidRDefault="003136D0" w:rsidP="005413D4">
            <w:pPr>
              <w:ind w:left="68"/>
            </w:pPr>
            <w:r>
              <w:rPr>
                <w:rFonts w:ascii="Segoe UI Symbol" w:eastAsia="Segoe UI Symbol" w:hAnsi="Segoe UI Symbol" w:cs="Segoe UI Symbol"/>
                <w:sz w:val="24"/>
              </w:rPr>
              <w:t></w:t>
            </w:r>
            <w:r>
              <w:rPr>
                <w:rFonts w:ascii="Arial" w:eastAsia="Arial" w:hAnsi="Arial" w:cs="Arial"/>
                <w:sz w:val="24"/>
              </w:rPr>
              <w:t xml:space="preserve"> </w:t>
            </w:r>
          </w:p>
        </w:tc>
        <w:tc>
          <w:tcPr>
            <w:tcW w:w="3237" w:type="dxa"/>
            <w:tcBorders>
              <w:top w:val="single" w:sz="3" w:space="0" w:color="000000"/>
              <w:left w:val="nil"/>
              <w:bottom w:val="single" w:sz="3" w:space="0" w:color="000000"/>
              <w:right w:val="single" w:sz="3" w:space="0" w:color="000000"/>
            </w:tcBorders>
          </w:tcPr>
          <w:p w14:paraId="2CC4452A" w14:textId="77777777" w:rsidR="003136D0" w:rsidRDefault="003136D0" w:rsidP="005413D4">
            <w:pPr>
              <w:spacing w:after="140" w:line="238" w:lineRule="auto"/>
              <w:ind w:left="4"/>
            </w:pPr>
            <w:r>
              <w:rPr>
                <w:rFonts w:ascii="Times New Roman" w:eastAsia="Times New Roman" w:hAnsi="Times New Roman" w:cs="Times New Roman"/>
                <w:sz w:val="24"/>
              </w:rPr>
              <w:t xml:space="preserve">Riconoscimento in situazioni semplici, di situazioni certe, possibili e impossibili </w:t>
            </w:r>
          </w:p>
          <w:p w14:paraId="009E3487" w14:textId="77777777" w:rsidR="003136D0" w:rsidRDefault="003136D0" w:rsidP="005413D4">
            <w:pPr>
              <w:ind w:left="4"/>
            </w:pPr>
            <w:r>
              <w:rPr>
                <w:rFonts w:ascii="Times New Roman" w:eastAsia="Times New Roman" w:hAnsi="Times New Roman" w:cs="Times New Roman"/>
                <w:sz w:val="24"/>
              </w:rPr>
              <w:t xml:space="preserve">Calcolo della probabilità. </w:t>
            </w:r>
          </w:p>
        </w:tc>
        <w:tc>
          <w:tcPr>
            <w:tcW w:w="3661" w:type="dxa"/>
            <w:tcBorders>
              <w:top w:val="single" w:sz="3" w:space="0" w:color="000000"/>
              <w:left w:val="single" w:sz="3" w:space="0" w:color="000000"/>
              <w:bottom w:val="single" w:sz="3" w:space="0" w:color="000000"/>
              <w:right w:val="single" w:sz="3" w:space="0" w:color="000000"/>
            </w:tcBorders>
          </w:tcPr>
          <w:p w14:paraId="5051D178" w14:textId="77777777" w:rsidR="003136D0" w:rsidRDefault="003136D0" w:rsidP="003136D0">
            <w:pPr>
              <w:numPr>
                <w:ilvl w:val="0"/>
                <w:numId w:val="346"/>
              </w:numPr>
              <w:spacing w:after="145" w:line="238" w:lineRule="auto"/>
              <w:ind w:hanging="284"/>
            </w:pPr>
            <w:r>
              <w:rPr>
                <w:rFonts w:ascii="Times New Roman" w:eastAsia="Times New Roman" w:hAnsi="Times New Roman" w:cs="Times New Roman"/>
                <w:sz w:val="24"/>
              </w:rPr>
              <w:t xml:space="preserve">Saper qualificare e iniziare a quantificare in situazioni semplici, situazioni certe, possibili e impossibili </w:t>
            </w:r>
          </w:p>
          <w:p w14:paraId="6DDDCBCC" w14:textId="77777777" w:rsidR="003136D0" w:rsidRDefault="003136D0" w:rsidP="003136D0">
            <w:pPr>
              <w:numPr>
                <w:ilvl w:val="0"/>
                <w:numId w:val="346"/>
              </w:numPr>
              <w:ind w:hanging="284"/>
            </w:pPr>
            <w:r>
              <w:rPr>
                <w:rFonts w:ascii="Times New Roman" w:eastAsia="Times New Roman" w:hAnsi="Times New Roman" w:cs="Times New Roman"/>
                <w:sz w:val="24"/>
              </w:rPr>
              <w:t xml:space="preserve">Saper calcolare la probabilità </w:t>
            </w:r>
          </w:p>
        </w:tc>
        <w:tc>
          <w:tcPr>
            <w:tcW w:w="3661" w:type="dxa"/>
            <w:tcBorders>
              <w:top w:val="single" w:sz="3" w:space="0" w:color="000000"/>
              <w:left w:val="single" w:sz="3" w:space="0" w:color="000000"/>
              <w:bottom w:val="single" w:sz="3" w:space="0" w:color="000000"/>
              <w:right w:val="single" w:sz="3" w:space="0" w:color="000000"/>
            </w:tcBorders>
          </w:tcPr>
          <w:p w14:paraId="70E0494B" w14:textId="77777777" w:rsidR="003136D0" w:rsidRDefault="003136D0" w:rsidP="005413D4">
            <w:pPr>
              <w:ind w:left="424" w:right="13" w:hanging="360"/>
            </w:pPr>
            <w:r>
              <w:rPr>
                <w:rFonts w:ascii="Segoe UI Symbol" w:eastAsia="Segoe UI Symbol" w:hAnsi="Segoe UI Symbol" w:cs="Segoe UI Symbol"/>
                <w:sz w:val="24"/>
              </w:rPr>
              <w:t></w:t>
            </w:r>
            <w:r>
              <w:rPr>
                <w:rFonts w:ascii="Arial" w:eastAsia="Arial" w:hAnsi="Arial" w:cs="Arial"/>
                <w:sz w:val="24"/>
              </w:rPr>
              <w:t xml:space="preserve"> </w:t>
            </w:r>
            <w:r>
              <w:rPr>
                <w:rFonts w:ascii="Times New Roman" w:eastAsia="Times New Roman" w:hAnsi="Times New Roman" w:cs="Times New Roman"/>
                <w:sz w:val="24"/>
              </w:rPr>
              <w:t xml:space="preserve">Saper riconoscere e quantificare, in casi semplici, situazioni di incertezza </w:t>
            </w:r>
          </w:p>
        </w:tc>
      </w:tr>
      <w:tr w:rsidR="003136D0" w14:paraId="36479C1B" w14:textId="77777777" w:rsidTr="005413D4">
        <w:trPr>
          <w:trHeight w:val="977"/>
        </w:trPr>
        <w:tc>
          <w:tcPr>
            <w:tcW w:w="3661" w:type="dxa"/>
            <w:tcBorders>
              <w:top w:val="single" w:sz="3" w:space="0" w:color="000000"/>
              <w:left w:val="single" w:sz="3" w:space="0" w:color="000000"/>
              <w:bottom w:val="single" w:sz="3" w:space="0" w:color="000000"/>
              <w:right w:val="single" w:sz="3" w:space="0" w:color="000000"/>
            </w:tcBorders>
          </w:tcPr>
          <w:p w14:paraId="353E3276" w14:textId="77777777" w:rsidR="003136D0" w:rsidRDefault="003136D0" w:rsidP="005413D4">
            <w:pPr>
              <w:ind w:left="424" w:hanging="356"/>
            </w:pPr>
            <w:r>
              <w:rPr>
                <w:rFonts w:ascii="Times New Roman" w:eastAsia="Times New Roman" w:hAnsi="Times New Roman" w:cs="Times New Roman"/>
                <w:sz w:val="24"/>
              </w:rPr>
              <w:t>8.</w:t>
            </w:r>
            <w:r>
              <w:rPr>
                <w:rFonts w:ascii="Arial" w:eastAsia="Arial" w:hAnsi="Arial" w:cs="Arial"/>
                <w:sz w:val="24"/>
              </w:rPr>
              <w:t xml:space="preserve"> </w:t>
            </w:r>
            <w:r>
              <w:rPr>
                <w:rFonts w:ascii="Times New Roman" w:eastAsia="Times New Roman" w:hAnsi="Times New Roman" w:cs="Times New Roman"/>
                <w:sz w:val="24"/>
              </w:rPr>
              <w:t xml:space="preserve">Riconoscere e descrivere regolarità in una sequenza di numeri e figure </w:t>
            </w:r>
          </w:p>
        </w:tc>
        <w:tc>
          <w:tcPr>
            <w:tcW w:w="424" w:type="dxa"/>
            <w:tcBorders>
              <w:top w:val="single" w:sz="3" w:space="0" w:color="000000"/>
              <w:left w:val="single" w:sz="3" w:space="0" w:color="000000"/>
              <w:bottom w:val="single" w:sz="3" w:space="0" w:color="000000"/>
              <w:right w:val="nil"/>
            </w:tcBorders>
          </w:tcPr>
          <w:p w14:paraId="2E22AC57" w14:textId="77777777" w:rsidR="003136D0" w:rsidRDefault="003136D0" w:rsidP="005413D4">
            <w:pPr>
              <w:ind w:left="68"/>
            </w:pPr>
            <w:r>
              <w:rPr>
                <w:rFonts w:ascii="Segoe UI Symbol" w:eastAsia="Segoe UI Symbol" w:hAnsi="Segoe UI Symbol" w:cs="Segoe UI Symbol"/>
                <w:sz w:val="24"/>
              </w:rPr>
              <w:t></w:t>
            </w:r>
            <w:r>
              <w:rPr>
                <w:rFonts w:ascii="Arial" w:eastAsia="Arial" w:hAnsi="Arial" w:cs="Arial"/>
                <w:sz w:val="24"/>
              </w:rPr>
              <w:t xml:space="preserve"> </w:t>
            </w:r>
          </w:p>
        </w:tc>
        <w:tc>
          <w:tcPr>
            <w:tcW w:w="3237" w:type="dxa"/>
            <w:tcBorders>
              <w:top w:val="single" w:sz="3" w:space="0" w:color="000000"/>
              <w:left w:val="nil"/>
              <w:bottom w:val="single" w:sz="3" w:space="0" w:color="000000"/>
              <w:right w:val="single" w:sz="3" w:space="0" w:color="000000"/>
            </w:tcBorders>
          </w:tcPr>
          <w:p w14:paraId="033A466C" w14:textId="77777777" w:rsidR="003136D0" w:rsidRDefault="003136D0" w:rsidP="005413D4">
            <w:r>
              <w:rPr>
                <w:rFonts w:ascii="Times New Roman" w:eastAsia="Times New Roman" w:hAnsi="Times New Roman" w:cs="Times New Roman"/>
                <w:sz w:val="24"/>
              </w:rPr>
              <w:t xml:space="preserve">Scoperta delle regole e di ritmi in sequenze numeriche e di figure </w:t>
            </w:r>
          </w:p>
        </w:tc>
        <w:tc>
          <w:tcPr>
            <w:tcW w:w="3661" w:type="dxa"/>
            <w:tcBorders>
              <w:top w:val="single" w:sz="3" w:space="0" w:color="000000"/>
              <w:left w:val="single" w:sz="3" w:space="0" w:color="000000"/>
              <w:bottom w:val="single" w:sz="3" w:space="0" w:color="000000"/>
              <w:right w:val="single" w:sz="3" w:space="0" w:color="000000"/>
            </w:tcBorders>
          </w:tcPr>
          <w:p w14:paraId="6DAC5547" w14:textId="77777777" w:rsidR="003136D0" w:rsidRDefault="003136D0" w:rsidP="005413D4">
            <w:pPr>
              <w:ind w:left="284" w:right="1" w:hanging="284"/>
            </w:pPr>
            <w:r>
              <w:rPr>
                <w:rFonts w:ascii="Segoe UI Symbol" w:eastAsia="Segoe UI Symbol" w:hAnsi="Segoe UI Symbol" w:cs="Segoe UI Symbol"/>
                <w:sz w:val="24"/>
              </w:rPr>
              <w:t></w:t>
            </w:r>
            <w:r>
              <w:rPr>
                <w:rFonts w:ascii="Arial" w:eastAsia="Arial" w:hAnsi="Arial" w:cs="Arial"/>
                <w:sz w:val="24"/>
              </w:rPr>
              <w:t xml:space="preserve"> </w:t>
            </w:r>
            <w:r>
              <w:rPr>
                <w:rFonts w:ascii="Times New Roman" w:eastAsia="Times New Roman" w:hAnsi="Times New Roman" w:cs="Times New Roman"/>
                <w:sz w:val="24"/>
              </w:rPr>
              <w:t>Saper individuare regole e ritmi in sequenze numeriche e di figure</w:t>
            </w:r>
            <w:r>
              <w:rPr>
                <w:rFonts w:ascii="Times New Roman" w:eastAsia="Times New Roman" w:hAnsi="Times New Roman" w:cs="Times New Roman"/>
                <w:b/>
                <w:sz w:val="24"/>
              </w:rPr>
              <w:t xml:space="preserve"> </w:t>
            </w:r>
          </w:p>
        </w:tc>
        <w:tc>
          <w:tcPr>
            <w:tcW w:w="3661" w:type="dxa"/>
            <w:tcBorders>
              <w:top w:val="single" w:sz="3" w:space="0" w:color="000000"/>
              <w:left w:val="single" w:sz="3" w:space="0" w:color="000000"/>
              <w:bottom w:val="single" w:sz="3" w:space="0" w:color="000000"/>
              <w:right w:val="single" w:sz="3" w:space="0" w:color="000000"/>
            </w:tcBorders>
          </w:tcPr>
          <w:p w14:paraId="07507FE8" w14:textId="77777777" w:rsidR="003136D0" w:rsidRDefault="003136D0" w:rsidP="005413D4">
            <w:pPr>
              <w:ind w:left="425" w:hanging="357"/>
            </w:pPr>
            <w:r>
              <w:rPr>
                <w:rFonts w:ascii="Segoe UI Symbol" w:eastAsia="Segoe UI Symbol" w:hAnsi="Segoe UI Symbol" w:cs="Segoe UI Symbol"/>
                <w:sz w:val="24"/>
              </w:rPr>
              <w:t></w:t>
            </w:r>
            <w:r>
              <w:rPr>
                <w:rFonts w:ascii="Arial" w:eastAsia="Arial" w:hAnsi="Arial" w:cs="Arial"/>
                <w:sz w:val="24"/>
              </w:rPr>
              <w:t xml:space="preserve"> </w:t>
            </w:r>
            <w:r>
              <w:rPr>
                <w:rFonts w:ascii="Times New Roman" w:eastAsia="Times New Roman" w:hAnsi="Times New Roman" w:cs="Times New Roman"/>
                <w:sz w:val="24"/>
              </w:rPr>
              <w:t xml:space="preserve">Saper individuare regole e ritmi in sequenze </w:t>
            </w:r>
          </w:p>
        </w:tc>
      </w:tr>
    </w:tbl>
    <w:p w14:paraId="743C93D1" w14:textId="77777777" w:rsidR="003136D0" w:rsidRDefault="003136D0" w:rsidP="003136D0">
      <w:pPr>
        <w:spacing w:after="0"/>
        <w:ind w:left="-1165" w:right="15713"/>
      </w:pPr>
    </w:p>
    <w:tbl>
      <w:tblPr>
        <w:tblStyle w:val="TableGrid"/>
        <w:tblW w:w="14641" w:type="dxa"/>
        <w:tblInd w:w="45" w:type="dxa"/>
        <w:tblCellMar>
          <w:top w:w="6" w:type="dxa"/>
          <w:left w:w="28" w:type="dxa"/>
          <w:bottom w:w="11" w:type="dxa"/>
          <w:right w:w="95" w:type="dxa"/>
        </w:tblCellMar>
        <w:tblLook w:val="04A0" w:firstRow="1" w:lastRow="0" w:firstColumn="1" w:lastColumn="0" w:noHBand="0" w:noVBand="1"/>
      </w:tblPr>
      <w:tblGrid>
        <w:gridCol w:w="3659"/>
        <w:gridCol w:w="3661"/>
        <w:gridCol w:w="3661"/>
        <w:gridCol w:w="3660"/>
      </w:tblGrid>
      <w:tr w:rsidR="003136D0" w14:paraId="501A982C" w14:textId="77777777" w:rsidTr="005413D4">
        <w:trPr>
          <w:trHeight w:val="882"/>
        </w:trPr>
        <w:tc>
          <w:tcPr>
            <w:tcW w:w="3660" w:type="dxa"/>
            <w:tcBorders>
              <w:top w:val="single" w:sz="3" w:space="0" w:color="000000"/>
              <w:left w:val="single" w:sz="3" w:space="0" w:color="000000"/>
              <w:bottom w:val="single" w:sz="3" w:space="0" w:color="000000"/>
              <w:right w:val="nil"/>
            </w:tcBorders>
            <w:shd w:val="clear" w:color="auto" w:fill="D0CECE"/>
            <w:vAlign w:val="bottom"/>
          </w:tcPr>
          <w:p w14:paraId="52FFBB3A" w14:textId="77777777" w:rsidR="003136D0" w:rsidRDefault="003136D0" w:rsidP="005413D4">
            <w:pPr>
              <w:ind w:left="43"/>
            </w:pPr>
            <w:r>
              <w:rPr>
                <w:rFonts w:ascii="Times New Roman" w:eastAsia="Times New Roman" w:hAnsi="Times New Roman" w:cs="Times New Roman"/>
                <w:sz w:val="24"/>
              </w:rPr>
              <w:t xml:space="preserve"> </w:t>
            </w:r>
          </w:p>
        </w:tc>
        <w:tc>
          <w:tcPr>
            <w:tcW w:w="7322" w:type="dxa"/>
            <w:gridSpan w:val="2"/>
            <w:tcBorders>
              <w:top w:val="single" w:sz="3" w:space="0" w:color="000000"/>
              <w:left w:val="nil"/>
              <w:bottom w:val="single" w:sz="3" w:space="0" w:color="000000"/>
              <w:right w:val="nil"/>
            </w:tcBorders>
            <w:shd w:val="clear" w:color="auto" w:fill="D0CECE"/>
          </w:tcPr>
          <w:p w14:paraId="37BE751D" w14:textId="77777777" w:rsidR="003136D0" w:rsidRDefault="003136D0" w:rsidP="005413D4">
            <w:pPr>
              <w:spacing w:after="20"/>
              <w:ind w:left="127"/>
              <w:jc w:val="center"/>
            </w:pPr>
            <w:r>
              <w:rPr>
                <w:rFonts w:ascii="Times New Roman" w:eastAsia="Times New Roman" w:hAnsi="Times New Roman" w:cs="Times New Roman"/>
                <w:sz w:val="24"/>
              </w:rPr>
              <w:t xml:space="preserve"> </w:t>
            </w:r>
          </w:p>
          <w:p w14:paraId="209FB998" w14:textId="77777777" w:rsidR="003136D0" w:rsidRDefault="003136D0" w:rsidP="005413D4">
            <w:pPr>
              <w:ind w:left="67"/>
              <w:jc w:val="center"/>
            </w:pPr>
            <w:r>
              <w:rPr>
                <w:rFonts w:ascii="Times New Roman" w:eastAsia="Times New Roman" w:hAnsi="Times New Roman" w:cs="Times New Roman"/>
                <w:b/>
                <w:sz w:val="28"/>
              </w:rPr>
              <w:t xml:space="preserve">SPAZIO E FIGURE </w:t>
            </w:r>
          </w:p>
        </w:tc>
        <w:tc>
          <w:tcPr>
            <w:tcW w:w="3660" w:type="dxa"/>
            <w:tcBorders>
              <w:top w:val="single" w:sz="3" w:space="0" w:color="000000"/>
              <w:left w:val="nil"/>
              <w:bottom w:val="single" w:sz="3" w:space="0" w:color="000000"/>
              <w:right w:val="single" w:sz="3" w:space="0" w:color="000000"/>
            </w:tcBorders>
            <w:shd w:val="clear" w:color="auto" w:fill="D0CECE"/>
          </w:tcPr>
          <w:p w14:paraId="2A9FD0D0" w14:textId="77777777" w:rsidR="003136D0" w:rsidRDefault="003136D0" w:rsidP="005413D4"/>
        </w:tc>
      </w:tr>
      <w:tr w:rsidR="003136D0" w14:paraId="3AB6A0FA" w14:textId="77777777" w:rsidTr="005413D4">
        <w:trPr>
          <w:trHeight w:val="842"/>
        </w:trPr>
        <w:tc>
          <w:tcPr>
            <w:tcW w:w="3660" w:type="dxa"/>
            <w:tcBorders>
              <w:top w:val="single" w:sz="3" w:space="0" w:color="000000"/>
              <w:left w:val="single" w:sz="3" w:space="0" w:color="000000"/>
              <w:bottom w:val="single" w:sz="3" w:space="0" w:color="000000"/>
              <w:right w:val="single" w:sz="3" w:space="0" w:color="000000"/>
            </w:tcBorders>
          </w:tcPr>
          <w:p w14:paraId="274CBD4E" w14:textId="77777777" w:rsidR="003136D0" w:rsidRDefault="003136D0" w:rsidP="005413D4">
            <w:pPr>
              <w:spacing w:after="23"/>
              <w:ind w:left="79"/>
            </w:pPr>
            <w:r>
              <w:rPr>
                <w:rFonts w:ascii="Times New Roman" w:eastAsia="Times New Roman" w:hAnsi="Times New Roman" w:cs="Times New Roman"/>
                <w:sz w:val="24"/>
              </w:rPr>
              <w:t xml:space="preserve">OBIETTIVI </w:t>
            </w:r>
          </w:p>
          <w:p w14:paraId="460733B3" w14:textId="77777777" w:rsidR="003136D0" w:rsidRDefault="003136D0" w:rsidP="005413D4">
            <w:pPr>
              <w:ind w:left="79"/>
            </w:pPr>
            <w:r>
              <w:rPr>
                <w:rFonts w:ascii="Times New Roman" w:eastAsia="Times New Roman" w:hAnsi="Times New Roman" w:cs="Times New Roman"/>
                <w:sz w:val="24"/>
              </w:rPr>
              <w:t xml:space="preserve">D’APPRENDIMENTO  </w:t>
            </w:r>
          </w:p>
          <w:p w14:paraId="1D57361E" w14:textId="77777777" w:rsidR="003136D0" w:rsidRDefault="003136D0" w:rsidP="005413D4">
            <w:pPr>
              <w:ind w:left="79"/>
            </w:pPr>
            <w:r>
              <w:rPr>
                <w:rFonts w:ascii="Times New Roman" w:eastAsia="Times New Roman" w:hAnsi="Times New Roman" w:cs="Times New Roman"/>
                <w:sz w:val="24"/>
              </w:rPr>
              <w:t xml:space="preserve">(dalle indicazioni) </w:t>
            </w:r>
          </w:p>
        </w:tc>
        <w:tc>
          <w:tcPr>
            <w:tcW w:w="3661" w:type="dxa"/>
            <w:tcBorders>
              <w:top w:val="single" w:sz="3" w:space="0" w:color="000000"/>
              <w:left w:val="single" w:sz="3" w:space="0" w:color="000000"/>
              <w:bottom w:val="single" w:sz="3" w:space="0" w:color="000000"/>
              <w:right w:val="single" w:sz="3" w:space="0" w:color="000000"/>
            </w:tcBorders>
          </w:tcPr>
          <w:p w14:paraId="35C3D971" w14:textId="77777777" w:rsidR="003136D0" w:rsidRDefault="003136D0" w:rsidP="005413D4">
            <w:pPr>
              <w:ind w:left="80"/>
            </w:pPr>
            <w:r>
              <w:rPr>
                <w:rFonts w:ascii="Times New Roman" w:eastAsia="Times New Roman" w:hAnsi="Times New Roman" w:cs="Times New Roman"/>
                <w:sz w:val="24"/>
              </w:rPr>
              <w:t xml:space="preserve">CONOSCENZE </w:t>
            </w:r>
          </w:p>
          <w:p w14:paraId="357994E6" w14:textId="77777777" w:rsidR="003136D0" w:rsidRDefault="003136D0" w:rsidP="005413D4">
            <w:pPr>
              <w:ind w:left="80"/>
            </w:pPr>
            <w:r>
              <w:rPr>
                <w:rFonts w:ascii="Times New Roman" w:eastAsia="Times New Roman" w:hAnsi="Times New Roman" w:cs="Times New Roman"/>
                <w:sz w:val="24"/>
              </w:rPr>
              <w:t xml:space="preserve">(contenuti) </w:t>
            </w:r>
          </w:p>
        </w:tc>
        <w:tc>
          <w:tcPr>
            <w:tcW w:w="3661" w:type="dxa"/>
            <w:tcBorders>
              <w:top w:val="single" w:sz="3" w:space="0" w:color="000000"/>
              <w:left w:val="single" w:sz="3" w:space="0" w:color="000000"/>
              <w:bottom w:val="single" w:sz="3" w:space="0" w:color="000000"/>
              <w:right w:val="single" w:sz="3" w:space="0" w:color="000000"/>
            </w:tcBorders>
          </w:tcPr>
          <w:p w14:paraId="14521506" w14:textId="77777777" w:rsidR="003136D0" w:rsidRDefault="003136D0" w:rsidP="005413D4">
            <w:pPr>
              <w:ind w:left="80"/>
            </w:pPr>
            <w:r>
              <w:rPr>
                <w:rFonts w:ascii="Times New Roman" w:eastAsia="Times New Roman" w:hAnsi="Times New Roman" w:cs="Times New Roman"/>
                <w:sz w:val="24"/>
              </w:rPr>
              <w:t xml:space="preserve">ABILITA’ </w:t>
            </w:r>
          </w:p>
          <w:p w14:paraId="2BFD3603" w14:textId="77777777" w:rsidR="003136D0" w:rsidRDefault="003136D0" w:rsidP="005413D4">
            <w:pPr>
              <w:ind w:left="80"/>
            </w:pPr>
            <w:r>
              <w:rPr>
                <w:rFonts w:ascii="Times New Roman" w:eastAsia="Times New Roman" w:hAnsi="Times New Roman" w:cs="Times New Roman"/>
                <w:sz w:val="24"/>
              </w:rPr>
              <w:t xml:space="preserve">(saper fare) </w:t>
            </w:r>
          </w:p>
        </w:tc>
        <w:tc>
          <w:tcPr>
            <w:tcW w:w="3660" w:type="dxa"/>
            <w:tcBorders>
              <w:top w:val="single" w:sz="3" w:space="0" w:color="000000"/>
              <w:left w:val="single" w:sz="3" w:space="0" w:color="000000"/>
              <w:bottom w:val="single" w:sz="3" w:space="0" w:color="000000"/>
              <w:right w:val="single" w:sz="3" w:space="0" w:color="000000"/>
            </w:tcBorders>
          </w:tcPr>
          <w:p w14:paraId="2C0DD8B9" w14:textId="77777777" w:rsidR="003136D0" w:rsidRDefault="003136D0" w:rsidP="005413D4">
            <w:pPr>
              <w:ind w:left="80"/>
            </w:pPr>
            <w:r>
              <w:rPr>
                <w:rFonts w:ascii="Times New Roman" w:eastAsia="Times New Roman" w:hAnsi="Times New Roman" w:cs="Times New Roman"/>
                <w:sz w:val="24"/>
              </w:rPr>
              <w:t xml:space="preserve">COMPETENZE </w:t>
            </w:r>
          </w:p>
          <w:p w14:paraId="2A3FFD90" w14:textId="77777777" w:rsidR="003136D0" w:rsidRDefault="003136D0" w:rsidP="005413D4">
            <w:pPr>
              <w:ind w:left="80"/>
            </w:pPr>
            <w:r>
              <w:rPr>
                <w:rFonts w:ascii="Times New Roman" w:eastAsia="Times New Roman" w:hAnsi="Times New Roman" w:cs="Times New Roman"/>
                <w:sz w:val="24"/>
              </w:rPr>
              <w:t xml:space="preserve">(saper utilizzare) </w:t>
            </w:r>
          </w:p>
          <w:p w14:paraId="73EF344F" w14:textId="77777777" w:rsidR="003136D0" w:rsidRDefault="003136D0" w:rsidP="005413D4">
            <w:pPr>
              <w:ind w:left="80"/>
            </w:pPr>
            <w:r>
              <w:rPr>
                <w:rFonts w:ascii="Times New Roman" w:eastAsia="Times New Roman" w:hAnsi="Times New Roman" w:cs="Times New Roman"/>
                <w:sz w:val="24"/>
              </w:rPr>
              <w:t xml:space="preserve"> </w:t>
            </w:r>
          </w:p>
        </w:tc>
      </w:tr>
      <w:tr w:rsidR="003136D0" w14:paraId="1DCB28A6" w14:textId="77777777" w:rsidTr="005413D4">
        <w:trPr>
          <w:trHeight w:val="2076"/>
        </w:trPr>
        <w:tc>
          <w:tcPr>
            <w:tcW w:w="3660" w:type="dxa"/>
            <w:tcBorders>
              <w:top w:val="single" w:sz="3" w:space="0" w:color="000000"/>
              <w:left w:val="single" w:sz="3" w:space="0" w:color="000000"/>
              <w:bottom w:val="single" w:sz="3" w:space="0" w:color="000000"/>
              <w:right w:val="single" w:sz="3" w:space="0" w:color="000000"/>
            </w:tcBorders>
          </w:tcPr>
          <w:p w14:paraId="0B4A6E6A" w14:textId="77777777" w:rsidR="003136D0" w:rsidRDefault="003136D0" w:rsidP="005413D4">
            <w:pPr>
              <w:ind w:left="539" w:hanging="424"/>
            </w:pPr>
            <w:r>
              <w:rPr>
                <w:rFonts w:ascii="Times New Roman" w:eastAsia="Times New Roman" w:hAnsi="Times New Roman" w:cs="Times New Roman"/>
                <w:sz w:val="24"/>
              </w:rPr>
              <w:t>1.</w:t>
            </w:r>
            <w:r>
              <w:rPr>
                <w:rFonts w:ascii="Arial" w:eastAsia="Arial" w:hAnsi="Arial" w:cs="Arial"/>
                <w:sz w:val="24"/>
              </w:rPr>
              <w:t xml:space="preserve"> </w:t>
            </w:r>
            <w:r>
              <w:rPr>
                <w:rFonts w:ascii="Times New Roman" w:eastAsia="Times New Roman" w:hAnsi="Times New Roman" w:cs="Times New Roman"/>
                <w:sz w:val="24"/>
              </w:rPr>
              <w:t xml:space="preserve">Descrivere, denominare e classificare figure geometriche, identificando elementi significativi e simmetrie, anche al fine di farle riprodurre da altri </w:t>
            </w:r>
          </w:p>
        </w:tc>
        <w:tc>
          <w:tcPr>
            <w:tcW w:w="3661" w:type="dxa"/>
            <w:tcBorders>
              <w:top w:val="single" w:sz="3" w:space="0" w:color="000000"/>
              <w:left w:val="single" w:sz="3" w:space="0" w:color="000000"/>
              <w:bottom w:val="single" w:sz="3" w:space="0" w:color="000000"/>
              <w:right w:val="single" w:sz="3" w:space="0" w:color="000000"/>
            </w:tcBorders>
          </w:tcPr>
          <w:p w14:paraId="417A98F2" w14:textId="77777777" w:rsidR="003136D0" w:rsidRDefault="003136D0" w:rsidP="003136D0">
            <w:pPr>
              <w:numPr>
                <w:ilvl w:val="0"/>
                <w:numId w:val="347"/>
              </w:numPr>
              <w:spacing w:after="145" w:line="239" w:lineRule="auto"/>
              <w:ind w:hanging="284"/>
            </w:pPr>
            <w:r>
              <w:rPr>
                <w:rFonts w:ascii="Times New Roman" w:eastAsia="Times New Roman" w:hAnsi="Times New Roman" w:cs="Times New Roman"/>
                <w:sz w:val="24"/>
              </w:rPr>
              <w:t xml:space="preserve">Riconoscimento e descrizione di poligoni attraverso le loro caratteristiche. </w:t>
            </w:r>
          </w:p>
          <w:p w14:paraId="174A5DD9" w14:textId="77777777" w:rsidR="003136D0" w:rsidRDefault="003136D0" w:rsidP="003136D0">
            <w:pPr>
              <w:numPr>
                <w:ilvl w:val="0"/>
                <w:numId w:val="347"/>
              </w:numPr>
              <w:spacing w:after="73"/>
              <w:ind w:hanging="284"/>
            </w:pPr>
            <w:r>
              <w:rPr>
                <w:rFonts w:ascii="Times New Roman" w:eastAsia="Times New Roman" w:hAnsi="Times New Roman" w:cs="Times New Roman"/>
                <w:sz w:val="24"/>
              </w:rPr>
              <w:t xml:space="preserve">Classificazione dei poligoni. </w:t>
            </w:r>
          </w:p>
          <w:p w14:paraId="1AFF10D2" w14:textId="77777777" w:rsidR="003136D0" w:rsidRDefault="003136D0" w:rsidP="003136D0">
            <w:pPr>
              <w:numPr>
                <w:ilvl w:val="0"/>
                <w:numId w:val="347"/>
              </w:numPr>
              <w:ind w:hanging="284"/>
            </w:pPr>
            <w:r>
              <w:rPr>
                <w:rFonts w:ascii="Times New Roman" w:eastAsia="Times New Roman" w:hAnsi="Times New Roman" w:cs="Times New Roman"/>
                <w:sz w:val="24"/>
              </w:rPr>
              <w:t xml:space="preserve">Riconoscimento di somiglianze e differenze tra poligoni </w:t>
            </w:r>
          </w:p>
        </w:tc>
        <w:tc>
          <w:tcPr>
            <w:tcW w:w="3661" w:type="dxa"/>
            <w:tcBorders>
              <w:top w:val="single" w:sz="3" w:space="0" w:color="000000"/>
              <w:left w:val="single" w:sz="3" w:space="0" w:color="000000"/>
              <w:bottom w:val="single" w:sz="3" w:space="0" w:color="000000"/>
              <w:right w:val="single" w:sz="3" w:space="0" w:color="000000"/>
            </w:tcBorders>
          </w:tcPr>
          <w:p w14:paraId="46350A9A" w14:textId="77777777" w:rsidR="003136D0" w:rsidRDefault="003136D0" w:rsidP="003136D0">
            <w:pPr>
              <w:numPr>
                <w:ilvl w:val="0"/>
                <w:numId w:val="348"/>
              </w:numPr>
              <w:spacing w:after="145" w:line="239" w:lineRule="auto"/>
              <w:ind w:hanging="284"/>
            </w:pPr>
            <w:r>
              <w:rPr>
                <w:rFonts w:ascii="Times New Roman" w:eastAsia="Times New Roman" w:hAnsi="Times New Roman" w:cs="Times New Roman"/>
                <w:sz w:val="24"/>
              </w:rPr>
              <w:t xml:space="preserve">Saper riconoscere e descrivere poligoni attraverso le loro caratteristiche. </w:t>
            </w:r>
          </w:p>
          <w:p w14:paraId="7BE48644" w14:textId="77777777" w:rsidR="003136D0" w:rsidRDefault="003136D0" w:rsidP="003136D0">
            <w:pPr>
              <w:numPr>
                <w:ilvl w:val="0"/>
                <w:numId w:val="348"/>
              </w:numPr>
              <w:spacing w:after="73"/>
              <w:ind w:hanging="284"/>
            </w:pPr>
            <w:r>
              <w:rPr>
                <w:rFonts w:ascii="Times New Roman" w:eastAsia="Times New Roman" w:hAnsi="Times New Roman" w:cs="Times New Roman"/>
                <w:sz w:val="24"/>
              </w:rPr>
              <w:t xml:space="preserve">Saper classificare i poligoni. </w:t>
            </w:r>
          </w:p>
          <w:p w14:paraId="08FFD41F" w14:textId="77777777" w:rsidR="003136D0" w:rsidRDefault="003136D0" w:rsidP="003136D0">
            <w:pPr>
              <w:numPr>
                <w:ilvl w:val="0"/>
                <w:numId w:val="348"/>
              </w:numPr>
              <w:ind w:hanging="284"/>
            </w:pPr>
            <w:r>
              <w:rPr>
                <w:rFonts w:ascii="Times New Roman" w:eastAsia="Times New Roman" w:hAnsi="Times New Roman" w:cs="Times New Roman"/>
                <w:sz w:val="24"/>
              </w:rPr>
              <w:t xml:space="preserve">Saper riconoscere le somiglianze e le differenze tra poligoni </w:t>
            </w:r>
          </w:p>
        </w:tc>
        <w:tc>
          <w:tcPr>
            <w:tcW w:w="3660" w:type="dxa"/>
            <w:tcBorders>
              <w:top w:val="single" w:sz="3" w:space="0" w:color="000000"/>
              <w:left w:val="single" w:sz="3" w:space="0" w:color="000000"/>
              <w:bottom w:val="single" w:sz="3" w:space="0" w:color="000000"/>
              <w:right w:val="single" w:sz="3" w:space="0" w:color="000000"/>
            </w:tcBorders>
          </w:tcPr>
          <w:p w14:paraId="59794EA6" w14:textId="77777777" w:rsidR="003136D0" w:rsidRDefault="003136D0" w:rsidP="005413D4">
            <w:pPr>
              <w:ind w:left="333" w:hanging="253"/>
            </w:pPr>
            <w:r>
              <w:rPr>
                <w:rFonts w:ascii="Segoe UI Symbol" w:eastAsia="Segoe UI Symbol" w:hAnsi="Segoe UI Symbol" w:cs="Segoe UI Symbol"/>
                <w:sz w:val="24"/>
              </w:rPr>
              <w:t></w:t>
            </w:r>
            <w:r>
              <w:rPr>
                <w:rFonts w:ascii="Arial" w:eastAsia="Arial" w:hAnsi="Arial" w:cs="Arial"/>
                <w:sz w:val="24"/>
              </w:rPr>
              <w:t xml:space="preserve"> </w:t>
            </w:r>
            <w:r>
              <w:rPr>
                <w:rFonts w:ascii="Times New Roman" w:eastAsia="Times New Roman" w:hAnsi="Times New Roman" w:cs="Times New Roman"/>
                <w:sz w:val="24"/>
              </w:rPr>
              <w:t xml:space="preserve">Saper descrivere, denominare e classificare figure in base a caratteristiche geometriche </w:t>
            </w:r>
          </w:p>
        </w:tc>
      </w:tr>
      <w:tr w:rsidR="003136D0" w14:paraId="28801E5E" w14:textId="77777777" w:rsidTr="005413D4">
        <w:trPr>
          <w:trHeight w:val="1513"/>
        </w:trPr>
        <w:tc>
          <w:tcPr>
            <w:tcW w:w="3660" w:type="dxa"/>
            <w:tcBorders>
              <w:top w:val="single" w:sz="3" w:space="0" w:color="000000"/>
              <w:left w:val="single" w:sz="3" w:space="0" w:color="000000"/>
              <w:bottom w:val="single" w:sz="3" w:space="0" w:color="000000"/>
              <w:right w:val="single" w:sz="3" w:space="0" w:color="000000"/>
            </w:tcBorders>
          </w:tcPr>
          <w:p w14:paraId="15E322D4" w14:textId="77777777" w:rsidR="003136D0" w:rsidRDefault="003136D0" w:rsidP="005413D4">
            <w:pPr>
              <w:spacing w:line="238" w:lineRule="auto"/>
              <w:ind w:left="539" w:hanging="360"/>
            </w:pPr>
            <w:r>
              <w:rPr>
                <w:rFonts w:ascii="Times New Roman" w:eastAsia="Times New Roman" w:hAnsi="Times New Roman" w:cs="Times New Roman"/>
                <w:sz w:val="24"/>
              </w:rPr>
              <w:lastRenderedPageBreak/>
              <w:t>2.</w:t>
            </w:r>
            <w:r>
              <w:rPr>
                <w:rFonts w:ascii="Arial" w:eastAsia="Arial" w:hAnsi="Arial" w:cs="Arial"/>
                <w:sz w:val="24"/>
              </w:rPr>
              <w:t xml:space="preserve"> </w:t>
            </w:r>
            <w:r>
              <w:rPr>
                <w:rFonts w:ascii="Times New Roman" w:eastAsia="Times New Roman" w:hAnsi="Times New Roman" w:cs="Times New Roman"/>
                <w:sz w:val="24"/>
              </w:rPr>
              <w:t xml:space="preserve">Costruire e utilizzare modelli materiali nello spazio e nel piano come supporto a una </w:t>
            </w:r>
          </w:p>
          <w:p w14:paraId="45BBCD2C" w14:textId="77777777" w:rsidR="003136D0" w:rsidRDefault="003136D0" w:rsidP="005413D4">
            <w:pPr>
              <w:ind w:left="539"/>
            </w:pPr>
            <w:r>
              <w:rPr>
                <w:rFonts w:ascii="Times New Roman" w:eastAsia="Times New Roman" w:hAnsi="Times New Roman" w:cs="Times New Roman"/>
                <w:sz w:val="24"/>
              </w:rPr>
              <w:t xml:space="preserve">prima capacità di visualizzazione </w:t>
            </w:r>
          </w:p>
        </w:tc>
        <w:tc>
          <w:tcPr>
            <w:tcW w:w="3661" w:type="dxa"/>
            <w:tcBorders>
              <w:top w:val="single" w:sz="3" w:space="0" w:color="000000"/>
              <w:left w:val="single" w:sz="3" w:space="0" w:color="000000"/>
              <w:bottom w:val="single" w:sz="3" w:space="0" w:color="000000"/>
              <w:right w:val="single" w:sz="3" w:space="0" w:color="000000"/>
            </w:tcBorders>
          </w:tcPr>
          <w:p w14:paraId="50BAE6A0" w14:textId="77777777" w:rsidR="003136D0" w:rsidRDefault="003136D0" w:rsidP="005413D4">
            <w:pPr>
              <w:ind w:left="284" w:hanging="284"/>
            </w:pPr>
            <w:r>
              <w:rPr>
                <w:rFonts w:ascii="Segoe UI Symbol" w:eastAsia="Segoe UI Symbol" w:hAnsi="Segoe UI Symbol" w:cs="Segoe UI Symbol"/>
                <w:sz w:val="24"/>
              </w:rPr>
              <w:t></w:t>
            </w:r>
            <w:r>
              <w:rPr>
                <w:rFonts w:ascii="Arial" w:eastAsia="Arial" w:hAnsi="Arial" w:cs="Arial"/>
                <w:sz w:val="24"/>
              </w:rPr>
              <w:t xml:space="preserve"> </w:t>
            </w:r>
            <w:r>
              <w:rPr>
                <w:rFonts w:ascii="Times New Roman" w:eastAsia="Times New Roman" w:hAnsi="Times New Roman" w:cs="Times New Roman"/>
                <w:sz w:val="24"/>
              </w:rPr>
              <w:t xml:space="preserve">Riconoscimento del linguaggio specifico della geometria e utilizzo della sua rappresentazione. </w:t>
            </w:r>
          </w:p>
        </w:tc>
        <w:tc>
          <w:tcPr>
            <w:tcW w:w="3661" w:type="dxa"/>
            <w:tcBorders>
              <w:top w:val="single" w:sz="3" w:space="0" w:color="000000"/>
              <w:left w:val="single" w:sz="3" w:space="0" w:color="000000"/>
              <w:bottom w:val="single" w:sz="3" w:space="0" w:color="000000"/>
              <w:right w:val="single" w:sz="3" w:space="0" w:color="000000"/>
            </w:tcBorders>
          </w:tcPr>
          <w:p w14:paraId="2D2E7991" w14:textId="77777777" w:rsidR="003136D0" w:rsidRDefault="003136D0" w:rsidP="005413D4">
            <w:pPr>
              <w:ind w:left="308" w:hanging="284"/>
            </w:pPr>
            <w:r>
              <w:rPr>
                <w:rFonts w:ascii="Segoe UI Symbol" w:eastAsia="Segoe UI Symbol" w:hAnsi="Segoe UI Symbol" w:cs="Segoe UI Symbol"/>
                <w:sz w:val="24"/>
              </w:rPr>
              <w:t></w:t>
            </w:r>
            <w:r>
              <w:rPr>
                <w:rFonts w:ascii="Arial" w:eastAsia="Arial" w:hAnsi="Arial" w:cs="Arial"/>
                <w:sz w:val="24"/>
              </w:rPr>
              <w:t xml:space="preserve"> </w:t>
            </w:r>
            <w:r>
              <w:rPr>
                <w:rFonts w:ascii="Times New Roman" w:eastAsia="Times New Roman" w:hAnsi="Times New Roman" w:cs="Times New Roman"/>
                <w:sz w:val="24"/>
              </w:rPr>
              <w:t xml:space="preserve">Saper riconoscere il linguaggio specifico della geometria e l’utilizzo della sua rappresentazione. </w:t>
            </w:r>
          </w:p>
        </w:tc>
        <w:tc>
          <w:tcPr>
            <w:tcW w:w="3660" w:type="dxa"/>
            <w:tcBorders>
              <w:top w:val="single" w:sz="3" w:space="0" w:color="000000"/>
              <w:left w:val="single" w:sz="3" w:space="0" w:color="000000"/>
              <w:bottom w:val="single" w:sz="3" w:space="0" w:color="000000"/>
              <w:right w:val="single" w:sz="3" w:space="0" w:color="000000"/>
            </w:tcBorders>
          </w:tcPr>
          <w:p w14:paraId="6AFA89AA" w14:textId="77777777" w:rsidR="003136D0" w:rsidRDefault="003136D0" w:rsidP="005413D4">
            <w:pPr>
              <w:ind w:left="800"/>
            </w:pPr>
            <w:r>
              <w:rPr>
                <w:rFonts w:ascii="Times New Roman" w:eastAsia="Times New Roman" w:hAnsi="Times New Roman" w:cs="Times New Roman"/>
                <w:sz w:val="24"/>
              </w:rPr>
              <w:t xml:space="preserve"> </w:t>
            </w:r>
          </w:p>
        </w:tc>
      </w:tr>
      <w:tr w:rsidR="003136D0" w14:paraId="6206BFEF" w14:textId="77777777" w:rsidTr="005413D4">
        <w:trPr>
          <w:trHeight w:val="1800"/>
        </w:trPr>
        <w:tc>
          <w:tcPr>
            <w:tcW w:w="3660" w:type="dxa"/>
            <w:tcBorders>
              <w:top w:val="single" w:sz="3" w:space="0" w:color="000000"/>
              <w:left w:val="single" w:sz="3" w:space="0" w:color="000000"/>
              <w:bottom w:val="single" w:sz="3" w:space="0" w:color="000000"/>
              <w:right w:val="single" w:sz="3" w:space="0" w:color="000000"/>
            </w:tcBorders>
          </w:tcPr>
          <w:p w14:paraId="5619CD4B" w14:textId="77777777" w:rsidR="003136D0" w:rsidRDefault="003136D0" w:rsidP="005413D4">
            <w:pPr>
              <w:spacing w:after="120" w:line="238" w:lineRule="auto"/>
              <w:ind w:left="539" w:hanging="360"/>
            </w:pPr>
            <w:r>
              <w:rPr>
                <w:rFonts w:ascii="Times New Roman" w:eastAsia="Times New Roman" w:hAnsi="Times New Roman" w:cs="Times New Roman"/>
                <w:sz w:val="24"/>
              </w:rPr>
              <w:t>3.</w:t>
            </w:r>
            <w:r>
              <w:rPr>
                <w:rFonts w:ascii="Arial" w:eastAsia="Arial" w:hAnsi="Arial" w:cs="Arial"/>
                <w:sz w:val="24"/>
              </w:rPr>
              <w:t xml:space="preserve"> </w:t>
            </w:r>
            <w:r>
              <w:rPr>
                <w:rFonts w:ascii="Times New Roman" w:eastAsia="Times New Roman" w:hAnsi="Times New Roman" w:cs="Times New Roman"/>
                <w:sz w:val="24"/>
              </w:rPr>
              <w:t xml:space="preserve">Utilizzare il piano cartesiano per localizzare punti </w:t>
            </w:r>
          </w:p>
          <w:p w14:paraId="36E5AB96" w14:textId="77777777" w:rsidR="003136D0" w:rsidRDefault="003136D0" w:rsidP="005413D4">
            <w:pPr>
              <w:ind w:left="799"/>
            </w:pPr>
            <w:r>
              <w:rPr>
                <w:rFonts w:ascii="Times New Roman" w:eastAsia="Times New Roman" w:hAnsi="Times New Roman" w:cs="Times New Roman"/>
                <w:sz w:val="24"/>
              </w:rPr>
              <w:t xml:space="preserve"> </w:t>
            </w:r>
          </w:p>
        </w:tc>
        <w:tc>
          <w:tcPr>
            <w:tcW w:w="3661" w:type="dxa"/>
            <w:tcBorders>
              <w:top w:val="single" w:sz="3" w:space="0" w:color="000000"/>
              <w:left w:val="single" w:sz="3" w:space="0" w:color="000000"/>
              <w:bottom w:val="single" w:sz="3" w:space="0" w:color="000000"/>
              <w:right w:val="single" w:sz="3" w:space="0" w:color="000000"/>
            </w:tcBorders>
          </w:tcPr>
          <w:p w14:paraId="23F45E34" w14:textId="77777777" w:rsidR="003136D0" w:rsidRDefault="003136D0" w:rsidP="003136D0">
            <w:pPr>
              <w:numPr>
                <w:ilvl w:val="0"/>
                <w:numId w:val="349"/>
              </w:numPr>
              <w:spacing w:after="144" w:line="239" w:lineRule="auto"/>
              <w:ind w:hanging="284"/>
            </w:pPr>
            <w:r>
              <w:rPr>
                <w:rFonts w:ascii="Times New Roman" w:eastAsia="Times New Roman" w:hAnsi="Times New Roman" w:cs="Times New Roman"/>
                <w:sz w:val="24"/>
              </w:rPr>
              <w:t xml:space="preserve">Orientamento sulla retta e sul reticolo. </w:t>
            </w:r>
          </w:p>
          <w:p w14:paraId="70CEBA05" w14:textId="77777777" w:rsidR="003136D0" w:rsidRDefault="003136D0" w:rsidP="003136D0">
            <w:pPr>
              <w:numPr>
                <w:ilvl w:val="0"/>
                <w:numId w:val="349"/>
              </w:numPr>
              <w:ind w:hanging="284"/>
            </w:pPr>
            <w:r>
              <w:rPr>
                <w:rFonts w:ascii="Times New Roman" w:eastAsia="Times New Roman" w:hAnsi="Times New Roman" w:cs="Times New Roman"/>
                <w:sz w:val="24"/>
              </w:rPr>
              <w:t xml:space="preserve">Riconoscimento delle coordinate e localizzazione dei punti sul diagramma cartesiano. </w:t>
            </w:r>
          </w:p>
        </w:tc>
        <w:tc>
          <w:tcPr>
            <w:tcW w:w="3661" w:type="dxa"/>
            <w:tcBorders>
              <w:top w:val="single" w:sz="3" w:space="0" w:color="000000"/>
              <w:left w:val="single" w:sz="3" w:space="0" w:color="000000"/>
              <w:bottom w:val="single" w:sz="3" w:space="0" w:color="000000"/>
              <w:right w:val="single" w:sz="3" w:space="0" w:color="000000"/>
            </w:tcBorders>
          </w:tcPr>
          <w:p w14:paraId="45C33672" w14:textId="77777777" w:rsidR="003136D0" w:rsidRDefault="003136D0" w:rsidP="003136D0">
            <w:pPr>
              <w:numPr>
                <w:ilvl w:val="0"/>
                <w:numId w:val="350"/>
              </w:numPr>
              <w:spacing w:after="144" w:line="239" w:lineRule="auto"/>
              <w:ind w:hanging="284"/>
            </w:pPr>
            <w:r>
              <w:rPr>
                <w:rFonts w:ascii="Times New Roman" w:eastAsia="Times New Roman" w:hAnsi="Times New Roman" w:cs="Times New Roman"/>
                <w:sz w:val="24"/>
              </w:rPr>
              <w:t xml:space="preserve">Sapersi orientare sulla retta e sul reticolo. </w:t>
            </w:r>
          </w:p>
          <w:p w14:paraId="6D0C8B27" w14:textId="77777777" w:rsidR="003136D0" w:rsidRDefault="003136D0" w:rsidP="003136D0">
            <w:pPr>
              <w:numPr>
                <w:ilvl w:val="0"/>
                <w:numId w:val="350"/>
              </w:numPr>
              <w:spacing w:after="73"/>
              <w:ind w:hanging="284"/>
            </w:pPr>
            <w:r>
              <w:rPr>
                <w:rFonts w:ascii="Times New Roman" w:eastAsia="Times New Roman" w:hAnsi="Times New Roman" w:cs="Times New Roman"/>
                <w:sz w:val="24"/>
              </w:rPr>
              <w:t xml:space="preserve">Saper riconoscere le coordinate </w:t>
            </w:r>
          </w:p>
          <w:p w14:paraId="15434BE9" w14:textId="77777777" w:rsidR="003136D0" w:rsidRDefault="003136D0" w:rsidP="003136D0">
            <w:pPr>
              <w:numPr>
                <w:ilvl w:val="0"/>
                <w:numId w:val="350"/>
              </w:numPr>
              <w:ind w:hanging="284"/>
            </w:pPr>
            <w:r>
              <w:rPr>
                <w:rFonts w:ascii="Times New Roman" w:eastAsia="Times New Roman" w:hAnsi="Times New Roman" w:cs="Times New Roman"/>
                <w:sz w:val="24"/>
              </w:rPr>
              <w:t xml:space="preserve">Saper localizzare i punti sul diagramma cartesiano. </w:t>
            </w:r>
          </w:p>
        </w:tc>
        <w:tc>
          <w:tcPr>
            <w:tcW w:w="3660" w:type="dxa"/>
            <w:tcBorders>
              <w:top w:val="single" w:sz="3" w:space="0" w:color="000000"/>
              <w:left w:val="single" w:sz="3" w:space="0" w:color="000000"/>
              <w:bottom w:val="single" w:sz="3" w:space="0" w:color="000000"/>
              <w:right w:val="single" w:sz="3" w:space="0" w:color="000000"/>
            </w:tcBorders>
          </w:tcPr>
          <w:p w14:paraId="51C3DD1F" w14:textId="77777777" w:rsidR="003136D0" w:rsidRDefault="003136D0" w:rsidP="005413D4">
            <w:pPr>
              <w:ind w:left="800"/>
            </w:pPr>
            <w:r>
              <w:rPr>
                <w:rFonts w:ascii="Times New Roman" w:eastAsia="Times New Roman" w:hAnsi="Times New Roman" w:cs="Times New Roman"/>
                <w:sz w:val="24"/>
              </w:rPr>
              <w:t xml:space="preserve"> </w:t>
            </w:r>
          </w:p>
        </w:tc>
      </w:tr>
      <w:tr w:rsidR="003136D0" w14:paraId="24A0B4D1" w14:textId="77777777" w:rsidTr="005413D4">
        <w:trPr>
          <w:trHeight w:val="1665"/>
        </w:trPr>
        <w:tc>
          <w:tcPr>
            <w:tcW w:w="3660" w:type="dxa"/>
            <w:tcBorders>
              <w:top w:val="single" w:sz="3" w:space="0" w:color="000000"/>
              <w:left w:val="single" w:sz="3" w:space="0" w:color="000000"/>
              <w:bottom w:val="single" w:sz="3" w:space="0" w:color="000000"/>
              <w:right w:val="single" w:sz="3" w:space="0" w:color="000000"/>
            </w:tcBorders>
          </w:tcPr>
          <w:p w14:paraId="37FE0D37" w14:textId="77777777" w:rsidR="003136D0" w:rsidRDefault="003136D0" w:rsidP="005413D4">
            <w:pPr>
              <w:spacing w:after="120" w:line="238" w:lineRule="auto"/>
              <w:ind w:left="539" w:hanging="360"/>
            </w:pPr>
            <w:r>
              <w:rPr>
                <w:rFonts w:ascii="Times New Roman" w:eastAsia="Times New Roman" w:hAnsi="Times New Roman" w:cs="Times New Roman"/>
                <w:sz w:val="24"/>
              </w:rPr>
              <w:t>4.</w:t>
            </w:r>
            <w:r>
              <w:rPr>
                <w:rFonts w:ascii="Arial" w:eastAsia="Arial" w:hAnsi="Arial" w:cs="Arial"/>
                <w:sz w:val="24"/>
              </w:rPr>
              <w:t xml:space="preserve"> </w:t>
            </w:r>
            <w:r>
              <w:rPr>
                <w:rFonts w:ascii="Times New Roman" w:eastAsia="Times New Roman" w:hAnsi="Times New Roman" w:cs="Times New Roman"/>
                <w:sz w:val="24"/>
              </w:rPr>
              <w:t xml:space="preserve">Confrontare e misurare angoli utilizzando proprietà e strumenti </w:t>
            </w:r>
          </w:p>
          <w:p w14:paraId="284DC535" w14:textId="77777777" w:rsidR="003136D0" w:rsidRDefault="003136D0" w:rsidP="005413D4">
            <w:pPr>
              <w:ind w:left="799"/>
            </w:pPr>
            <w:r>
              <w:rPr>
                <w:rFonts w:ascii="Times New Roman" w:eastAsia="Times New Roman" w:hAnsi="Times New Roman" w:cs="Times New Roman"/>
                <w:sz w:val="24"/>
              </w:rPr>
              <w:t xml:space="preserve"> </w:t>
            </w:r>
          </w:p>
        </w:tc>
        <w:tc>
          <w:tcPr>
            <w:tcW w:w="3661" w:type="dxa"/>
            <w:tcBorders>
              <w:top w:val="single" w:sz="3" w:space="0" w:color="000000"/>
              <w:left w:val="single" w:sz="3" w:space="0" w:color="000000"/>
              <w:bottom w:val="single" w:sz="3" w:space="0" w:color="000000"/>
              <w:right w:val="single" w:sz="3" w:space="0" w:color="000000"/>
            </w:tcBorders>
          </w:tcPr>
          <w:p w14:paraId="4A934E02" w14:textId="77777777" w:rsidR="003136D0" w:rsidRDefault="003136D0" w:rsidP="003136D0">
            <w:pPr>
              <w:numPr>
                <w:ilvl w:val="0"/>
                <w:numId w:val="351"/>
              </w:numPr>
              <w:spacing w:after="147" w:line="236" w:lineRule="auto"/>
              <w:ind w:hanging="284"/>
            </w:pPr>
            <w:r>
              <w:rPr>
                <w:rFonts w:ascii="Times New Roman" w:eastAsia="Times New Roman" w:hAnsi="Times New Roman" w:cs="Times New Roman"/>
                <w:sz w:val="24"/>
              </w:rPr>
              <w:t xml:space="preserve">Riconoscimento degli angoli, denominarli e confrontarli. </w:t>
            </w:r>
          </w:p>
          <w:p w14:paraId="10246EB5" w14:textId="77777777" w:rsidR="003136D0" w:rsidRDefault="003136D0" w:rsidP="003136D0">
            <w:pPr>
              <w:numPr>
                <w:ilvl w:val="0"/>
                <w:numId w:val="351"/>
              </w:numPr>
              <w:ind w:hanging="284"/>
            </w:pPr>
            <w:r>
              <w:rPr>
                <w:rFonts w:ascii="Times New Roman" w:eastAsia="Times New Roman" w:hAnsi="Times New Roman" w:cs="Times New Roman"/>
                <w:sz w:val="24"/>
              </w:rPr>
              <w:t xml:space="preserve">Riconoscimento e calcolo degli angoli complementari e supplementari </w:t>
            </w:r>
          </w:p>
        </w:tc>
        <w:tc>
          <w:tcPr>
            <w:tcW w:w="3661" w:type="dxa"/>
            <w:tcBorders>
              <w:top w:val="single" w:sz="3" w:space="0" w:color="000000"/>
              <w:left w:val="single" w:sz="3" w:space="0" w:color="000000"/>
              <w:bottom w:val="single" w:sz="3" w:space="0" w:color="000000"/>
              <w:right w:val="single" w:sz="3" w:space="0" w:color="000000"/>
            </w:tcBorders>
          </w:tcPr>
          <w:p w14:paraId="60B7D045" w14:textId="77777777" w:rsidR="003136D0" w:rsidRDefault="003136D0" w:rsidP="003136D0">
            <w:pPr>
              <w:numPr>
                <w:ilvl w:val="0"/>
                <w:numId w:val="352"/>
              </w:numPr>
              <w:spacing w:after="148" w:line="236" w:lineRule="auto"/>
              <w:ind w:hanging="284"/>
            </w:pPr>
            <w:r>
              <w:rPr>
                <w:rFonts w:ascii="Times New Roman" w:eastAsia="Times New Roman" w:hAnsi="Times New Roman" w:cs="Times New Roman"/>
                <w:sz w:val="24"/>
              </w:rPr>
              <w:t xml:space="preserve">Saper riconoscere gli angoli, denominarli e confrontarli. </w:t>
            </w:r>
          </w:p>
          <w:p w14:paraId="06BDE1F4" w14:textId="77777777" w:rsidR="003136D0" w:rsidRDefault="003136D0" w:rsidP="003136D0">
            <w:pPr>
              <w:numPr>
                <w:ilvl w:val="0"/>
                <w:numId w:val="352"/>
              </w:numPr>
              <w:ind w:hanging="284"/>
            </w:pPr>
            <w:r>
              <w:rPr>
                <w:rFonts w:ascii="Times New Roman" w:eastAsia="Times New Roman" w:hAnsi="Times New Roman" w:cs="Times New Roman"/>
                <w:sz w:val="24"/>
              </w:rPr>
              <w:t xml:space="preserve">Saper riconoscere e calcolare angoli complementari e supplementari </w:t>
            </w:r>
          </w:p>
        </w:tc>
        <w:tc>
          <w:tcPr>
            <w:tcW w:w="3660" w:type="dxa"/>
            <w:tcBorders>
              <w:top w:val="single" w:sz="3" w:space="0" w:color="000000"/>
              <w:left w:val="single" w:sz="3" w:space="0" w:color="000000"/>
              <w:bottom w:val="single" w:sz="3" w:space="0" w:color="000000"/>
              <w:right w:val="single" w:sz="3" w:space="0" w:color="000000"/>
            </w:tcBorders>
          </w:tcPr>
          <w:p w14:paraId="3D91FCEC" w14:textId="77777777" w:rsidR="003136D0" w:rsidRDefault="003136D0" w:rsidP="005413D4">
            <w:pPr>
              <w:ind w:left="332" w:hanging="284"/>
            </w:pPr>
            <w:r>
              <w:rPr>
                <w:rFonts w:ascii="Segoe UI Symbol" w:eastAsia="Segoe UI Symbol" w:hAnsi="Segoe UI Symbol" w:cs="Segoe UI Symbol"/>
                <w:sz w:val="24"/>
              </w:rPr>
              <w:t></w:t>
            </w:r>
            <w:r>
              <w:rPr>
                <w:rFonts w:ascii="Arial" w:eastAsia="Arial" w:hAnsi="Arial" w:cs="Arial"/>
                <w:sz w:val="24"/>
              </w:rPr>
              <w:t xml:space="preserve"> </w:t>
            </w:r>
            <w:r>
              <w:rPr>
                <w:rFonts w:ascii="Times New Roman" w:eastAsia="Times New Roman" w:hAnsi="Times New Roman" w:cs="Times New Roman"/>
                <w:sz w:val="24"/>
              </w:rPr>
              <w:t xml:space="preserve">Saper confrontare gli angoli e misurarli con gli strumenti opportuni </w:t>
            </w:r>
          </w:p>
        </w:tc>
      </w:tr>
    </w:tbl>
    <w:p w14:paraId="4445698D" w14:textId="77777777" w:rsidR="003136D0" w:rsidRDefault="003136D0" w:rsidP="003136D0">
      <w:pPr>
        <w:spacing w:after="0"/>
        <w:ind w:left="-1165" w:right="15713"/>
      </w:pPr>
    </w:p>
    <w:tbl>
      <w:tblPr>
        <w:tblStyle w:val="TableGrid"/>
        <w:tblW w:w="14643" w:type="dxa"/>
        <w:tblInd w:w="44" w:type="dxa"/>
        <w:tblCellMar>
          <w:top w:w="6" w:type="dxa"/>
          <w:left w:w="28" w:type="dxa"/>
          <w:right w:w="93" w:type="dxa"/>
        </w:tblCellMar>
        <w:tblLook w:val="04A0" w:firstRow="1" w:lastRow="0" w:firstColumn="1" w:lastColumn="0" w:noHBand="0" w:noVBand="1"/>
      </w:tblPr>
      <w:tblGrid>
        <w:gridCol w:w="3660"/>
        <w:gridCol w:w="3661"/>
        <w:gridCol w:w="3661"/>
        <w:gridCol w:w="3661"/>
      </w:tblGrid>
      <w:tr w:rsidR="003136D0" w14:paraId="3B1866DF" w14:textId="77777777" w:rsidTr="005413D4">
        <w:trPr>
          <w:trHeight w:val="2633"/>
        </w:trPr>
        <w:tc>
          <w:tcPr>
            <w:tcW w:w="3661" w:type="dxa"/>
            <w:tcBorders>
              <w:top w:val="single" w:sz="3" w:space="0" w:color="000000"/>
              <w:left w:val="single" w:sz="3" w:space="0" w:color="000000"/>
              <w:bottom w:val="single" w:sz="3" w:space="0" w:color="000000"/>
              <w:right w:val="single" w:sz="3" w:space="0" w:color="000000"/>
            </w:tcBorders>
          </w:tcPr>
          <w:p w14:paraId="35EF25D5" w14:textId="77777777" w:rsidR="003136D0" w:rsidRDefault="003136D0" w:rsidP="005413D4">
            <w:pPr>
              <w:spacing w:after="120" w:line="238" w:lineRule="auto"/>
              <w:ind w:left="540" w:hanging="360"/>
            </w:pPr>
            <w:r>
              <w:rPr>
                <w:rFonts w:ascii="Times New Roman" w:eastAsia="Times New Roman" w:hAnsi="Times New Roman" w:cs="Times New Roman"/>
                <w:sz w:val="24"/>
              </w:rPr>
              <w:t>5.</w:t>
            </w:r>
            <w:r>
              <w:rPr>
                <w:rFonts w:ascii="Arial" w:eastAsia="Arial" w:hAnsi="Arial" w:cs="Arial"/>
                <w:sz w:val="24"/>
              </w:rPr>
              <w:t xml:space="preserve"> </w:t>
            </w:r>
            <w:r>
              <w:rPr>
                <w:rFonts w:ascii="Times New Roman" w:eastAsia="Times New Roman" w:hAnsi="Times New Roman" w:cs="Times New Roman"/>
                <w:sz w:val="24"/>
              </w:rPr>
              <w:t xml:space="preserve">Riconoscere figure ruotate, traslate e riflesse </w:t>
            </w:r>
          </w:p>
          <w:p w14:paraId="328B2D87" w14:textId="77777777" w:rsidR="003136D0" w:rsidRDefault="003136D0" w:rsidP="005413D4">
            <w:pPr>
              <w:ind w:left="800"/>
            </w:pPr>
            <w:r>
              <w:rPr>
                <w:rFonts w:ascii="Times New Roman" w:eastAsia="Times New Roman" w:hAnsi="Times New Roman" w:cs="Times New Roman"/>
                <w:sz w:val="24"/>
              </w:rPr>
              <w:t xml:space="preserve"> </w:t>
            </w:r>
          </w:p>
        </w:tc>
        <w:tc>
          <w:tcPr>
            <w:tcW w:w="3661" w:type="dxa"/>
            <w:tcBorders>
              <w:top w:val="single" w:sz="3" w:space="0" w:color="000000"/>
              <w:left w:val="single" w:sz="3" w:space="0" w:color="000000"/>
              <w:bottom w:val="single" w:sz="3" w:space="0" w:color="000000"/>
              <w:right w:val="single" w:sz="3" w:space="0" w:color="000000"/>
            </w:tcBorders>
          </w:tcPr>
          <w:p w14:paraId="205E6305" w14:textId="77777777" w:rsidR="003136D0" w:rsidRDefault="003136D0" w:rsidP="003136D0">
            <w:pPr>
              <w:numPr>
                <w:ilvl w:val="0"/>
                <w:numId w:val="353"/>
              </w:numPr>
              <w:spacing w:after="147" w:line="237" w:lineRule="auto"/>
              <w:ind w:hanging="284"/>
            </w:pPr>
            <w:r>
              <w:rPr>
                <w:rFonts w:ascii="Times New Roman" w:eastAsia="Times New Roman" w:hAnsi="Times New Roman" w:cs="Times New Roman"/>
                <w:sz w:val="24"/>
              </w:rPr>
              <w:t xml:space="preserve">Riconoscimento e trasformazioni del piano: traslazione, simmetria assiale, rotazione. </w:t>
            </w:r>
          </w:p>
          <w:p w14:paraId="60097B86" w14:textId="77777777" w:rsidR="003136D0" w:rsidRDefault="003136D0" w:rsidP="003136D0">
            <w:pPr>
              <w:numPr>
                <w:ilvl w:val="0"/>
                <w:numId w:val="353"/>
              </w:numPr>
              <w:spacing w:after="144" w:line="239" w:lineRule="auto"/>
              <w:ind w:hanging="284"/>
            </w:pPr>
            <w:r>
              <w:rPr>
                <w:rFonts w:ascii="Times New Roman" w:eastAsia="Times New Roman" w:hAnsi="Times New Roman" w:cs="Times New Roman"/>
                <w:sz w:val="24"/>
              </w:rPr>
              <w:t xml:space="preserve">Misurazione della rotazione di figure piane. </w:t>
            </w:r>
          </w:p>
          <w:p w14:paraId="66D4B32C" w14:textId="77777777" w:rsidR="003136D0" w:rsidRDefault="003136D0" w:rsidP="003136D0">
            <w:pPr>
              <w:numPr>
                <w:ilvl w:val="0"/>
                <w:numId w:val="353"/>
              </w:numPr>
              <w:ind w:hanging="284"/>
            </w:pPr>
            <w:r>
              <w:rPr>
                <w:rFonts w:ascii="Times New Roman" w:eastAsia="Times New Roman" w:hAnsi="Times New Roman" w:cs="Times New Roman"/>
                <w:sz w:val="24"/>
              </w:rPr>
              <w:t xml:space="preserve">Individuazione e disegno della simmetria in oggetti e figure. </w:t>
            </w:r>
          </w:p>
        </w:tc>
        <w:tc>
          <w:tcPr>
            <w:tcW w:w="3661" w:type="dxa"/>
            <w:tcBorders>
              <w:top w:val="single" w:sz="3" w:space="0" w:color="000000"/>
              <w:left w:val="single" w:sz="3" w:space="0" w:color="000000"/>
              <w:bottom w:val="single" w:sz="3" w:space="0" w:color="000000"/>
              <w:right w:val="single" w:sz="3" w:space="0" w:color="000000"/>
            </w:tcBorders>
          </w:tcPr>
          <w:p w14:paraId="08EA839E" w14:textId="77777777" w:rsidR="003136D0" w:rsidRDefault="003136D0" w:rsidP="003136D0">
            <w:pPr>
              <w:numPr>
                <w:ilvl w:val="0"/>
                <w:numId w:val="354"/>
              </w:numPr>
              <w:spacing w:after="3" w:line="236" w:lineRule="auto"/>
              <w:ind w:hanging="284"/>
            </w:pPr>
            <w:r>
              <w:rPr>
                <w:rFonts w:ascii="Times New Roman" w:eastAsia="Times New Roman" w:hAnsi="Times New Roman" w:cs="Times New Roman"/>
                <w:sz w:val="24"/>
              </w:rPr>
              <w:t xml:space="preserve">Saper riconoscere le trasformazioni del piano: </w:t>
            </w:r>
          </w:p>
          <w:p w14:paraId="27C7F5B4" w14:textId="77777777" w:rsidR="003136D0" w:rsidRDefault="003136D0" w:rsidP="005413D4">
            <w:pPr>
              <w:spacing w:after="146" w:line="238" w:lineRule="auto"/>
              <w:ind w:left="308"/>
            </w:pPr>
            <w:r>
              <w:rPr>
                <w:rFonts w:ascii="Times New Roman" w:eastAsia="Times New Roman" w:hAnsi="Times New Roman" w:cs="Times New Roman"/>
                <w:sz w:val="24"/>
              </w:rPr>
              <w:t xml:space="preserve">traslazione, simmetria assiale, rotazione. </w:t>
            </w:r>
          </w:p>
          <w:p w14:paraId="3D29C1CC" w14:textId="77777777" w:rsidR="003136D0" w:rsidRDefault="003136D0" w:rsidP="003136D0">
            <w:pPr>
              <w:numPr>
                <w:ilvl w:val="0"/>
                <w:numId w:val="354"/>
              </w:numPr>
              <w:spacing w:after="144" w:line="239" w:lineRule="auto"/>
              <w:ind w:hanging="284"/>
            </w:pPr>
            <w:r>
              <w:rPr>
                <w:rFonts w:ascii="Times New Roman" w:eastAsia="Times New Roman" w:hAnsi="Times New Roman" w:cs="Times New Roman"/>
                <w:sz w:val="24"/>
              </w:rPr>
              <w:t xml:space="preserve">Saper effettuare e misurare la rotazione di figure piane. </w:t>
            </w:r>
          </w:p>
          <w:p w14:paraId="05FC8CEC" w14:textId="77777777" w:rsidR="003136D0" w:rsidRDefault="003136D0" w:rsidP="003136D0">
            <w:pPr>
              <w:numPr>
                <w:ilvl w:val="0"/>
                <w:numId w:val="354"/>
              </w:numPr>
              <w:ind w:hanging="284"/>
            </w:pPr>
            <w:r>
              <w:rPr>
                <w:rFonts w:ascii="Times New Roman" w:eastAsia="Times New Roman" w:hAnsi="Times New Roman" w:cs="Times New Roman"/>
                <w:sz w:val="24"/>
              </w:rPr>
              <w:t xml:space="preserve">Saper individuare e tracciare assi di simmetria in oggetti e figure. </w:t>
            </w:r>
          </w:p>
        </w:tc>
        <w:tc>
          <w:tcPr>
            <w:tcW w:w="3661" w:type="dxa"/>
            <w:tcBorders>
              <w:top w:val="single" w:sz="3" w:space="0" w:color="000000"/>
              <w:left w:val="single" w:sz="3" w:space="0" w:color="000000"/>
              <w:bottom w:val="single" w:sz="3" w:space="0" w:color="000000"/>
              <w:right w:val="single" w:sz="3" w:space="0" w:color="000000"/>
            </w:tcBorders>
          </w:tcPr>
          <w:p w14:paraId="44B6FD18" w14:textId="77777777" w:rsidR="003136D0" w:rsidRDefault="003136D0" w:rsidP="005413D4">
            <w:pPr>
              <w:ind w:left="80"/>
            </w:pPr>
            <w:r>
              <w:rPr>
                <w:rFonts w:ascii="Times New Roman" w:eastAsia="Times New Roman" w:hAnsi="Times New Roman" w:cs="Times New Roman"/>
                <w:sz w:val="24"/>
              </w:rPr>
              <w:t xml:space="preserve"> </w:t>
            </w:r>
          </w:p>
        </w:tc>
      </w:tr>
      <w:tr w:rsidR="003136D0" w14:paraId="34A93344" w14:textId="77777777" w:rsidTr="005413D4">
        <w:trPr>
          <w:trHeight w:val="1232"/>
        </w:trPr>
        <w:tc>
          <w:tcPr>
            <w:tcW w:w="3661" w:type="dxa"/>
            <w:tcBorders>
              <w:top w:val="single" w:sz="3" w:space="0" w:color="000000"/>
              <w:left w:val="single" w:sz="3" w:space="0" w:color="000000"/>
              <w:bottom w:val="single" w:sz="3" w:space="0" w:color="000000"/>
              <w:right w:val="single" w:sz="3" w:space="0" w:color="000000"/>
            </w:tcBorders>
          </w:tcPr>
          <w:p w14:paraId="322F5B18" w14:textId="77777777" w:rsidR="003136D0" w:rsidRDefault="003136D0" w:rsidP="005413D4">
            <w:pPr>
              <w:ind w:left="540" w:hanging="360"/>
            </w:pPr>
            <w:r>
              <w:rPr>
                <w:rFonts w:ascii="Times New Roman" w:eastAsia="Times New Roman" w:hAnsi="Times New Roman" w:cs="Times New Roman"/>
                <w:sz w:val="24"/>
              </w:rPr>
              <w:t>6.</w:t>
            </w:r>
            <w:r>
              <w:rPr>
                <w:rFonts w:ascii="Arial" w:eastAsia="Arial" w:hAnsi="Arial" w:cs="Arial"/>
                <w:sz w:val="24"/>
              </w:rPr>
              <w:t xml:space="preserve"> </w:t>
            </w:r>
            <w:r>
              <w:rPr>
                <w:rFonts w:ascii="Times New Roman" w:eastAsia="Times New Roman" w:hAnsi="Times New Roman" w:cs="Times New Roman"/>
                <w:sz w:val="24"/>
              </w:rPr>
              <w:t xml:space="preserve">Determinare il perimetro di una figura utilizzando le più comuni formule o altri procedimenti </w:t>
            </w:r>
          </w:p>
        </w:tc>
        <w:tc>
          <w:tcPr>
            <w:tcW w:w="3661" w:type="dxa"/>
            <w:tcBorders>
              <w:top w:val="single" w:sz="3" w:space="0" w:color="000000"/>
              <w:left w:val="single" w:sz="3" w:space="0" w:color="000000"/>
              <w:bottom w:val="single" w:sz="3" w:space="0" w:color="000000"/>
              <w:right w:val="single" w:sz="3" w:space="0" w:color="000000"/>
            </w:tcBorders>
          </w:tcPr>
          <w:p w14:paraId="5DC678A4" w14:textId="77777777" w:rsidR="003136D0" w:rsidRDefault="003136D0" w:rsidP="005413D4">
            <w:pPr>
              <w:ind w:left="284" w:hanging="284"/>
            </w:pPr>
            <w:r>
              <w:rPr>
                <w:rFonts w:ascii="Segoe UI Symbol" w:eastAsia="Segoe UI Symbol" w:hAnsi="Segoe UI Symbol" w:cs="Segoe UI Symbol"/>
                <w:sz w:val="24"/>
              </w:rPr>
              <w:t></w:t>
            </w:r>
            <w:r>
              <w:rPr>
                <w:rFonts w:ascii="Arial" w:eastAsia="Arial" w:hAnsi="Arial" w:cs="Arial"/>
                <w:sz w:val="24"/>
              </w:rPr>
              <w:t xml:space="preserve"> </w:t>
            </w:r>
            <w:r>
              <w:rPr>
                <w:rFonts w:ascii="Times New Roman" w:eastAsia="Times New Roman" w:hAnsi="Times New Roman" w:cs="Times New Roman"/>
                <w:sz w:val="24"/>
              </w:rPr>
              <w:t xml:space="preserve">Calcolo del perimetro dei poligoni, utilizzando anche le formule inverse </w:t>
            </w:r>
          </w:p>
        </w:tc>
        <w:tc>
          <w:tcPr>
            <w:tcW w:w="3661" w:type="dxa"/>
            <w:tcBorders>
              <w:top w:val="single" w:sz="3" w:space="0" w:color="000000"/>
              <w:left w:val="single" w:sz="3" w:space="0" w:color="000000"/>
              <w:bottom w:val="single" w:sz="3" w:space="0" w:color="000000"/>
              <w:right w:val="single" w:sz="3" w:space="0" w:color="000000"/>
            </w:tcBorders>
          </w:tcPr>
          <w:p w14:paraId="220F0C03" w14:textId="77777777" w:rsidR="003136D0" w:rsidRDefault="003136D0" w:rsidP="005413D4">
            <w:pPr>
              <w:ind w:left="308" w:hanging="284"/>
            </w:pPr>
            <w:r>
              <w:rPr>
                <w:rFonts w:ascii="Segoe UI Symbol" w:eastAsia="Segoe UI Symbol" w:hAnsi="Segoe UI Symbol" w:cs="Segoe UI Symbol"/>
                <w:sz w:val="24"/>
              </w:rPr>
              <w:t></w:t>
            </w:r>
            <w:r>
              <w:rPr>
                <w:rFonts w:ascii="Arial" w:eastAsia="Arial" w:hAnsi="Arial" w:cs="Arial"/>
                <w:sz w:val="24"/>
              </w:rPr>
              <w:t xml:space="preserve"> </w:t>
            </w:r>
            <w:r>
              <w:rPr>
                <w:rFonts w:ascii="Times New Roman" w:eastAsia="Times New Roman" w:hAnsi="Times New Roman" w:cs="Times New Roman"/>
                <w:sz w:val="24"/>
              </w:rPr>
              <w:t xml:space="preserve">Saper calcolare il perimetro dei poligoni, utilizzando anche le formule inverse </w:t>
            </w:r>
          </w:p>
        </w:tc>
        <w:tc>
          <w:tcPr>
            <w:tcW w:w="3661" w:type="dxa"/>
            <w:tcBorders>
              <w:top w:val="single" w:sz="3" w:space="0" w:color="000000"/>
              <w:left w:val="single" w:sz="3" w:space="0" w:color="000000"/>
              <w:bottom w:val="single" w:sz="3" w:space="0" w:color="000000"/>
              <w:right w:val="single" w:sz="3" w:space="0" w:color="000000"/>
            </w:tcBorders>
          </w:tcPr>
          <w:p w14:paraId="364CA02A" w14:textId="77777777" w:rsidR="003136D0" w:rsidRDefault="003136D0" w:rsidP="005413D4">
            <w:pPr>
              <w:ind w:left="80"/>
            </w:pPr>
            <w:r>
              <w:rPr>
                <w:rFonts w:ascii="Times New Roman" w:eastAsia="Times New Roman" w:hAnsi="Times New Roman" w:cs="Times New Roman"/>
                <w:sz w:val="24"/>
              </w:rPr>
              <w:t xml:space="preserve"> </w:t>
            </w:r>
          </w:p>
        </w:tc>
      </w:tr>
      <w:tr w:rsidR="003136D0" w14:paraId="2D12CBD6" w14:textId="77777777" w:rsidTr="005413D4">
        <w:trPr>
          <w:trHeight w:val="1789"/>
        </w:trPr>
        <w:tc>
          <w:tcPr>
            <w:tcW w:w="3661" w:type="dxa"/>
            <w:tcBorders>
              <w:top w:val="single" w:sz="3" w:space="0" w:color="000000"/>
              <w:left w:val="single" w:sz="3" w:space="0" w:color="000000"/>
              <w:bottom w:val="single" w:sz="3" w:space="0" w:color="000000"/>
              <w:right w:val="single" w:sz="3" w:space="0" w:color="000000"/>
            </w:tcBorders>
          </w:tcPr>
          <w:p w14:paraId="5A208088" w14:textId="77777777" w:rsidR="003136D0" w:rsidRDefault="003136D0" w:rsidP="005413D4">
            <w:pPr>
              <w:ind w:left="540" w:right="13" w:hanging="360"/>
            </w:pPr>
            <w:r>
              <w:rPr>
                <w:rFonts w:ascii="Times New Roman" w:eastAsia="Times New Roman" w:hAnsi="Times New Roman" w:cs="Times New Roman"/>
                <w:sz w:val="24"/>
              </w:rPr>
              <w:lastRenderedPageBreak/>
              <w:t>7.</w:t>
            </w:r>
            <w:r>
              <w:rPr>
                <w:rFonts w:ascii="Arial" w:eastAsia="Arial" w:hAnsi="Arial" w:cs="Arial"/>
                <w:sz w:val="24"/>
              </w:rPr>
              <w:t xml:space="preserve"> </w:t>
            </w:r>
            <w:r>
              <w:rPr>
                <w:rFonts w:ascii="Times New Roman" w:eastAsia="Times New Roman" w:hAnsi="Times New Roman" w:cs="Times New Roman"/>
                <w:sz w:val="24"/>
              </w:rPr>
              <w:t xml:space="preserve">Riprodurre una figura in base a una descrizione, utilizzando gli strumenti opportuni (carta a quadretti, riga e compasso, squadre, software di geometria) </w:t>
            </w:r>
          </w:p>
        </w:tc>
        <w:tc>
          <w:tcPr>
            <w:tcW w:w="3661" w:type="dxa"/>
            <w:tcBorders>
              <w:top w:val="single" w:sz="3" w:space="0" w:color="000000"/>
              <w:left w:val="single" w:sz="3" w:space="0" w:color="000000"/>
              <w:bottom w:val="single" w:sz="3" w:space="0" w:color="000000"/>
              <w:right w:val="single" w:sz="3" w:space="0" w:color="000000"/>
            </w:tcBorders>
          </w:tcPr>
          <w:p w14:paraId="2BEFD087" w14:textId="77777777" w:rsidR="003136D0" w:rsidRDefault="003136D0" w:rsidP="005413D4">
            <w:pPr>
              <w:spacing w:after="121" w:line="237" w:lineRule="auto"/>
              <w:ind w:left="284" w:right="8" w:hanging="284"/>
            </w:pPr>
            <w:r>
              <w:rPr>
                <w:rFonts w:ascii="Segoe UI Symbol" w:eastAsia="Segoe UI Symbol" w:hAnsi="Segoe UI Symbol" w:cs="Segoe UI Symbol"/>
                <w:sz w:val="24"/>
              </w:rPr>
              <w:t></w:t>
            </w:r>
            <w:r>
              <w:rPr>
                <w:rFonts w:ascii="Arial" w:eastAsia="Arial" w:hAnsi="Arial" w:cs="Arial"/>
                <w:sz w:val="24"/>
              </w:rPr>
              <w:t xml:space="preserve"> </w:t>
            </w:r>
            <w:r>
              <w:rPr>
                <w:rFonts w:ascii="Times New Roman" w:eastAsia="Times New Roman" w:hAnsi="Times New Roman" w:cs="Times New Roman"/>
                <w:sz w:val="24"/>
              </w:rPr>
              <w:t xml:space="preserve">Conoscenza ed utilizzo della riga, del goniometro e del compasso. </w:t>
            </w:r>
          </w:p>
          <w:p w14:paraId="2A1F8CD5" w14:textId="77777777" w:rsidR="003136D0" w:rsidRDefault="003136D0" w:rsidP="005413D4">
            <w:pPr>
              <w:ind w:left="440"/>
            </w:pPr>
            <w:r>
              <w:rPr>
                <w:rFonts w:ascii="Times New Roman" w:eastAsia="Times New Roman" w:hAnsi="Times New Roman" w:cs="Times New Roman"/>
                <w:sz w:val="24"/>
              </w:rPr>
              <w:t xml:space="preserve"> </w:t>
            </w:r>
          </w:p>
        </w:tc>
        <w:tc>
          <w:tcPr>
            <w:tcW w:w="3661" w:type="dxa"/>
            <w:tcBorders>
              <w:top w:val="single" w:sz="3" w:space="0" w:color="000000"/>
              <w:left w:val="single" w:sz="3" w:space="0" w:color="000000"/>
              <w:bottom w:val="single" w:sz="3" w:space="0" w:color="000000"/>
              <w:right w:val="single" w:sz="3" w:space="0" w:color="000000"/>
            </w:tcBorders>
          </w:tcPr>
          <w:p w14:paraId="176A8D4A" w14:textId="77777777" w:rsidR="003136D0" w:rsidRDefault="003136D0" w:rsidP="005413D4">
            <w:pPr>
              <w:spacing w:after="124" w:line="236" w:lineRule="auto"/>
              <w:ind w:left="308" w:hanging="284"/>
            </w:pPr>
            <w:r>
              <w:rPr>
                <w:rFonts w:ascii="Segoe UI Symbol" w:eastAsia="Segoe UI Symbol" w:hAnsi="Segoe UI Symbol" w:cs="Segoe UI Symbol"/>
                <w:sz w:val="24"/>
              </w:rPr>
              <w:t></w:t>
            </w:r>
            <w:r>
              <w:rPr>
                <w:rFonts w:ascii="Arial" w:eastAsia="Arial" w:hAnsi="Arial" w:cs="Arial"/>
                <w:sz w:val="24"/>
              </w:rPr>
              <w:t xml:space="preserve"> </w:t>
            </w:r>
            <w:r>
              <w:rPr>
                <w:rFonts w:ascii="Times New Roman" w:eastAsia="Times New Roman" w:hAnsi="Times New Roman" w:cs="Times New Roman"/>
                <w:sz w:val="24"/>
              </w:rPr>
              <w:t xml:space="preserve">Saper conoscere ed utilizzare riga, goniometro, compasso </w:t>
            </w:r>
          </w:p>
          <w:p w14:paraId="6DBB156A" w14:textId="77777777" w:rsidR="003136D0" w:rsidRDefault="003136D0" w:rsidP="005413D4">
            <w:pPr>
              <w:ind w:left="440"/>
            </w:pPr>
            <w:r>
              <w:rPr>
                <w:rFonts w:ascii="Times New Roman" w:eastAsia="Times New Roman" w:hAnsi="Times New Roman" w:cs="Times New Roman"/>
                <w:sz w:val="24"/>
              </w:rPr>
              <w:t xml:space="preserve"> </w:t>
            </w:r>
          </w:p>
        </w:tc>
        <w:tc>
          <w:tcPr>
            <w:tcW w:w="3661" w:type="dxa"/>
            <w:tcBorders>
              <w:top w:val="single" w:sz="3" w:space="0" w:color="000000"/>
              <w:left w:val="single" w:sz="3" w:space="0" w:color="000000"/>
              <w:bottom w:val="single" w:sz="3" w:space="0" w:color="000000"/>
              <w:right w:val="single" w:sz="3" w:space="0" w:color="000000"/>
            </w:tcBorders>
          </w:tcPr>
          <w:p w14:paraId="3D3172ED" w14:textId="77777777" w:rsidR="003136D0" w:rsidRDefault="003136D0" w:rsidP="005413D4">
            <w:pPr>
              <w:ind w:left="80"/>
            </w:pPr>
            <w:r>
              <w:rPr>
                <w:rFonts w:ascii="Times New Roman" w:eastAsia="Times New Roman" w:hAnsi="Times New Roman" w:cs="Times New Roman"/>
                <w:sz w:val="24"/>
              </w:rPr>
              <w:t xml:space="preserve"> </w:t>
            </w:r>
          </w:p>
        </w:tc>
      </w:tr>
      <w:tr w:rsidR="003136D0" w14:paraId="21468EAE" w14:textId="77777777" w:rsidTr="005413D4">
        <w:trPr>
          <w:trHeight w:val="3594"/>
        </w:trPr>
        <w:tc>
          <w:tcPr>
            <w:tcW w:w="3661" w:type="dxa"/>
            <w:tcBorders>
              <w:top w:val="single" w:sz="3" w:space="0" w:color="000000"/>
              <w:left w:val="single" w:sz="3" w:space="0" w:color="000000"/>
              <w:bottom w:val="single" w:sz="3" w:space="0" w:color="000000"/>
              <w:right w:val="single" w:sz="3" w:space="0" w:color="000000"/>
            </w:tcBorders>
          </w:tcPr>
          <w:p w14:paraId="45228D22" w14:textId="77777777" w:rsidR="003136D0" w:rsidRDefault="003136D0" w:rsidP="005413D4">
            <w:pPr>
              <w:spacing w:after="120" w:line="238" w:lineRule="auto"/>
              <w:ind w:left="540" w:hanging="360"/>
            </w:pPr>
            <w:r>
              <w:rPr>
                <w:rFonts w:ascii="Times New Roman" w:eastAsia="Times New Roman" w:hAnsi="Times New Roman" w:cs="Times New Roman"/>
                <w:sz w:val="24"/>
              </w:rPr>
              <w:t>8.</w:t>
            </w:r>
            <w:r>
              <w:rPr>
                <w:rFonts w:ascii="Arial" w:eastAsia="Arial" w:hAnsi="Arial" w:cs="Arial"/>
                <w:sz w:val="24"/>
              </w:rPr>
              <w:t xml:space="preserve"> </w:t>
            </w:r>
            <w:r>
              <w:rPr>
                <w:rFonts w:ascii="Times New Roman" w:eastAsia="Times New Roman" w:hAnsi="Times New Roman" w:cs="Times New Roman"/>
                <w:sz w:val="24"/>
              </w:rPr>
              <w:t xml:space="preserve">Determinare l’area di rettangoli e triangoli e di altre figure per scomposizione o utilizzando le più comuni formule </w:t>
            </w:r>
          </w:p>
          <w:p w14:paraId="598D3AA0" w14:textId="77777777" w:rsidR="003136D0" w:rsidRDefault="003136D0" w:rsidP="005413D4">
            <w:pPr>
              <w:ind w:left="800"/>
            </w:pPr>
            <w:r>
              <w:rPr>
                <w:rFonts w:ascii="Times New Roman" w:eastAsia="Times New Roman" w:hAnsi="Times New Roman" w:cs="Times New Roman"/>
                <w:sz w:val="24"/>
              </w:rPr>
              <w:t xml:space="preserve"> </w:t>
            </w:r>
          </w:p>
        </w:tc>
        <w:tc>
          <w:tcPr>
            <w:tcW w:w="3661" w:type="dxa"/>
            <w:tcBorders>
              <w:top w:val="single" w:sz="3" w:space="0" w:color="000000"/>
              <w:left w:val="single" w:sz="3" w:space="0" w:color="000000"/>
              <w:bottom w:val="single" w:sz="3" w:space="0" w:color="000000"/>
              <w:right w:val="single" w:sz="3" w:space="0" w:color="000000"/>
            </w:tcBorders>
          </w:tcPr>
          <w:p w14:paraId="1A0EEDD6" w14:textId="77777777" w:rsidR="003136D0" w:rsidRDefault="003136D0" w:rsidP="003136D0">
            <w:pPr>
              <w:numPr>
                <w:ilvl w:val="0"/>
                <w:numId w:val="355"/>
              </w:numPr>
              <w:spacing w:after="144" w:line="239" w:lineRule="auto"/>
              <w:ind w:hanging="284"/>
            </w:pPr>
            <w:r>
              <w:rPr>
                <w:rFonts w:ascii="Times New Roman" w:eastAsia="Times New Roman" w:hAnsi="Times New Roman" w:cs="Times New Roman"/>
                <w:sz w:val="24"/>
              </w:rPr>
              <w:t xml:space="preserve">Conoscenza del metro quadrato, dei suoi multipli e sottomultipli. </w:t>
            </w:r>
          </w:p>
          <w:p w14:paraId="49C6D8D3" w14:textId="77777777" w:rsidR="003136D0" w:rsidRDefault="003136D0" w:rsidP="003136D0">
            <w:pPr>
              <w:numPr>
                <w:ilvl w:val="0"/>
                <w:numId w:val="355"/>
              </w:numPr>
              <w:spacing w:after="146" w:line="237" w:lineRule="auto"/>
              <w:ind w:hanging="284"/>
            </w:pPr>
            <w:r>
              <w:rPr>
                <w:rFonts w:ascii="Times New Roman" w:eastAsia="Times New Roman" w:hAnsi="Times New Roman" w:cs="Times New Roman"/>
                <w:sz w:val="24"/>
              </w:rPr>
              <w:t xml:space="preserve">Utilizzo unità di misura prescelte o assegnate per effettuare stime e misurazioni </w:t>
            </w:r>
          </w:p>
          <w:p w14:paraId="6C78E553" w14:textId="77777777" w:rsidR="003136D0" w:rsidRDefault="003136D0" w:rsidP="003136D0">
            <w:pPr>
              <w:numPr>
                <w:ilvl w:val="0"/>
                <w:numId w:val="355"/>
              </w:numPr>
              <w:spacing w:after="148" w:line="236" w:lineRule="auto"/>
              <w:ind w:hanging="284"/>
            </w:pPr>
            <w:r>
              <w:rPr>
                <w:rFonts w:ascii="Times New Roman" w:eastAsia="Times New Roman" w:hAnsi="Times New Roman" w:cs="Times New Roman"/>
                <w:sz w:val="24"/>
              </w:rPr>
              <w:t xml:space="preserve">Esecuzione di equivalenze con le misure di superficie. </w:t>
            </w:r>
          </w:p>
          <w:p w14:paraId="750296B6" w14:textId="77777777" w:rsidR="003136D0" w:rsidRDefault="003136D0" w:rsidP="003136D0">
            <w:pPr>
              <w:numPr>
                <w:ilvl w:val="0"/>
                <w:numId w:val="355"/>
              </w:numPr>
              <w:ind w:hanging="284"/>
            </w:pPr>
            <w:r>
              <w:rPr>
                <w:rFonts w:ascii="Times New Roman" w:eastAsia="Times New Roman" w:hAnsi="Times New Roman" w:cs="Times New Roman"/>
                <w:sz w:val="24"/>
              </w:rPr>
              <w:t xml:space="preserve">Scomposizione di figure complesse in figure semplici e calcolarne l'estensione </w:t>
            </w:r>
          </w:p>
        </w:tc>
        <w:tc>
          <w:tcPr>
            <w:tcW w:w="3661" w:type="dxa"/>
            <w:tcBorders>
              <w:top w:val="single" w:sz="3" w:space="0" w:color="000000"/>
              <w:left w:val="single" w:sz="3" w:space="0" w:color="000000"/>
              <w:bottom w:val="single" w:sz="3" w:space="0" w:color="000000"/>
              <w:right w:val="single" w:sz="3" w:space="0" w:color="000000"/>
            </w:tcBorders>
          </w:tcPr>
          <w:p w14:paraId="7F5CC42B" w14:textId="77777777" w:rsidR="003136D0" w:rsidRDefault="003136D0" w:rsidP="003136D0">
            <w:pPr>
              <w:numPr>
                <w:ilvl w:val="0"/>
                <w:numId w:val="356"/>
              </w:numPr>
              <w:spacing w:after="144" w:line="239" w:lineRule="auto"/>
              <w:ind w:hanging="284"/>
            </w:pPr>
            <w:r>
              <w:rPr>
                <w:rFonts w:ascii="Times New Roman" w:eastAsia="Times New Roman" w:hAnsi="Times New Roman" w:cs="Times New Roman"/>
                <w:sz w:val="24"/>
              </w:rPr>
              <w:t xml:space="preserve">Saper conoscere il metro quadrato, i suoi multipli e sottomultipli </w:t>
            </w:r>
          </w:p>
          <w:p w14:paraId="24DE8FCC" w14:textId="77777777" w:rsidR="003136D0" w:rsidRDefault="003136D0" w:rsidP="003136D0">
            <w:pPr>
              <w:numPr>
                <w:ilvl w:val="0"/>
                <w:numId w:val="356"/>
              </w:numPr>
              <w:spacing w:after="147" w:line="237" w:lineRule="auto"/>
              <w:ind w:hanging="284"/>
            </w:pPr>
            <w:r>
              <w:rPr>
                <w:rFonts w:ascii="Times New Roman" w:eastAsia="Times New Roman" w:hAnsi="Times New Roman" w:cs="Times New Roman"/>
                <w:sz w:val="24"/>
              </w:rPr>
              <w:t xml:space="preserve">Saper utilizzare unità di misura prescelte o assegnate per effettuare stime e misurazioni </w:t>
            </w:r>
          </w:p>
          <w:p w14:paraId="093F476D" w14:textId="77777777" w:rsidR="003136D0" w:rsidRDefault="003136D0" w:rsidP="003136D0">
            <w:pPr>
              <w:numPr>
                <w:ilvl w:val="0"/>
                <w:numId w:val="356"/>
              </w:numPr>
              <w:spacing w:after="148" w:line="236" w:lineRule="auto"/>
              <w:ind w:hanging="284"/>
            </w:pPr>
            <w:r>
              <w:rPr>
                <w:rFonts w:ascii="Times New Roman" w:eastAsia="Times New Roman" w:hAnsi="Times New Roman" w:cs="Times New Roman"/>
                <w:sz w:val="24"/>
              </w:rPr>
              <w:t xml:space="preserve">Saper eseguire equivalenze con le misure di superficie. </w:t>
            </w:r>
          </w:p>
          <w:p w14:paraId="5BA3CA8E" w14:textId="77777777" w:rsidR="003136D0" w:rsidRDefault="003136D0" w:rsidP="003136D0">
            <w:pPr>
              <w:numPr>
                <w:ilvl w:val="0"/>
                <w:numId w:val="356"/>
              </w:numPr>
              <w:ind w:hanging="284"/>
            </w:pPr>
            <w:r>
              <w:rPr>
                <w:rFonts w:ascii="Times New Roman" w:eastAsia="Times New Roman" w:hAnsi="Times New Roman" w:cs="Times New Roman"/>
                <w:sz w:val="24"/>
              </w:rPr>
              <w:t xml:space="preserve">Saper scomporre figure complesse in figure semplici e calcolarne l'estensione </w:t>
            </w:r>
          </w:p>
        </w:tc>
        <w:tc>
          <w:tcPr>
            <w:tcW w:w="3661" w:type="dxa"/>
            <w:tcBorders>
              <w:top w:val="single" w:sz="3" w:space="0" w:color="000000"/>
              <w:left w:val="single" w:sz="3" w:space="0" w:color="000000"/>
              <w:bottom w:val="single" w:sz="3" w:space="0" w:color="000000"/>
              <w:right w:val="single" w:sz="3" w:space="0" w:color="000000"/>
            </w:tcBorders>
          </w:tcPr>
          <w:p w14:paraId="359E9F00" w14:textId="77777777" w:rsidR="003136D0" w:rsidRDefault="003136D0" w:rsidP="005413D4">
            <w:pPr>
              <w:ind w:left="80"/>
            </w:pPr>
            <w:r>
              <w:rPr>
                <w:rFonts w:ascii="Times New Roman" w:eastAsia="Times New Roman" w:hAnsi="Times New Roman" w:cs="Times New Roman"/>
                <w:sz w:val="24"/>
              </w:rPr>
              <w:t xml:space="preserve"> </w:t>
            </w:r>
          </w:p>
        </w:tc>
      </w:tr>
      <w:tr w:rsidR="003136D0" w14:paraId="448BA6BB" w14:textId="77777777" w:rsidTr="005413D4">
        <w:trPr>
          <w:trHeight w:val="700"/>
        </w:trPr>
        <w:tc>
          <w:tcPr>
            <w:tcW w:w="3661" w:type="dxa"/>
            <w:tcBorders>
              <w:top w:val="single" w:sz="3" w:space="0" w:color="000000"/>
              <w:left w:val="single" w:sz="3" w:space="0" w:color="000000"/>
              <w:bottom w:val="single" w:sz="3" w:space="0" w:color="000000"/>
              <w:right w:val="single" w:sz="3" w:space="0" w:color="000000"/>
            </w:tcBorders>
          </w:tcPr>
          <w:p w14:paraId="2ADC6E39" w14:textId="77777777" w:rsidR="003136D0" w:rsidRDefault="003136D0" w:rsidP="005413D4"/>
        </w:tc>
        <w:tc>
          <w:tcPr>
            <w:tcW w:w="3661" w:type="dxa"/>
            <w:tcBorders>
              <w:top w:val="single" w:sz="3" w:space="0" w:color="000000"/>
              <w:left w:val="single" w:sz="3" w:space="0" w:color="000000"/>
              <w:bottom w:val="single" w:sz="3" w:space="0" w:color="000000"/>
              <w:right w:val="single" w:sz="3" w:space="0" w:color="000000"/>
            </w:tcBorders>
          </w:tcPr>
          <w:p w14:paraId="657D3F58" w14:textId="77777777" w:rsidR="003136D0" w:rsidRDefault="003136D0" w:rsidP="005413D4">
            <w:pPr>
              <w:ind w:left="284" w:hanging="284"/>
            </w:pPr>
            <w:r>
              <w:rPr>
                <w:rFonts w:ascii="Segoe UI Symbol" w:eastAsia="Segoe UI Symbol" w:hAnsi="Segoe UI Symbol" w:cs="Segoe UI Symbol"/>
                <w:sz w:val="24"/>
              </w:rPr>
              <w:t></w:t>
            </w:r>
            <w:r>
              <w:rPr>
                <w:rFonts w:ascii="Arial" w:eastAsia="Arial" w:hAnsi="Arial" w:cs="Arial"/>
                <w:sz w:val="24"/>
              </w:rPr>
              <w:t xml:space="preserve"> </w:t>
            </w:r>
            <w:r>
              <w:rPr>
                <w:rFonts w:ascii="Times New Roman" w:eastAsia="Times New Roman" w:hAnsi="Times New Roman" w:cs="Times New Roman"/>
                <w:sz w:val="24"/>
              </w:rPr>
              <w:t xml:space="preserve">Calcolo dell’area dei poligoni regolari e non </w:t>
            </w:r>
          </w:p>
        </w:tc>
        <w:tc>
          <w:tcPr>
            <w:tcW w:w="3661" w:type="dxa"/>
            <w:tcBorders>
              <w:top w:val="single" w:sz="3" w:space="0" w:color="000000"/>
              <w:left w:val="single" w:sz="3" w:space="0" w:color="000000"/>
              <w:bottom w:val="single" w:sz="3" w:space="0" w:color="000000"/>
              <w:right w:val="single" w:sz="3" w:space="0" w:color="000000"/>
            </w:tcBorders>
          </w:tcPr>
          <w:p w14:paraId="10F40D7B" w14:textId="77777777" w:rsidR="003136D0" w:rsidRDefault="003136D0" w:rsidP="005413D4">
            <w:pPr>
              <w:ind w:left="308" w:hanging="284"/>
            </w:pPr>
            <w:r>
              <w:rPr>
                <w:rFonts w:ascii="Segoe UI Symbol" w:eastAsia="Segoe UI Symbol" w:hAnsi="Segoe UI Symbol" w:cs="Segoe UI Symbol"/>
                <w:sz w:val="24"/>
              </w:rPr>
              <w:t></w:t>
            </w:r>
            <w:r>
              <w:rPr>
                <w:rFonts w:ascii="Arial" w:eastAsia="Arial" w:hAnsi="Arial" w:cs="Arial"/>
                <w:sz w:val="24"/>
              </w:rPr>
              <w:t xml:space="preserve"> </w:t>
            </w:r>
            <w:r>
              <w:rPr>
                <w:rFonts w:ascii="Times New Roman" w:eastAsia="Times New Roman" w:hAnsi="Times New Roman" w:cs="Times New Roman"/>
                <w:sz w:val="24"/>
              </w:rPr>
              <w:t xml:space="preserve">Saper calcolare l’area dei poligoni regolari e non </w:t>
            </w:r>
          </w:p>
        </w:tc>
        <w:tc>
          <w:tcPr>
            <w:tcW w:w="3661" w:type="dxa"/>
            <w:tcBorders>
              <w:top w:val="single" w:sz="3" w:space="0" w:color="000000"/>
              <w:left w:val="single" w:sz="3" w:space="0" w:color="000000"/>
              <w:bottom w:val="single" w:sz="3" w:space="0" w:color="000000"/>
              <w:right w:val="single" w:sz="3" w:space="0" w:color="000000"/>
            </w:tcBorders>
          </w:tcPr>
          <w:p w14:paraId="7DB5DA7B" w14:textId="77777777" w:rsidR="003136D0" w:rsidRDefault="003136D0" w:rsidP="005413D4"/>
        </w:tc>
      </w:tr>
      <w:tr w:rsidR="003136D0" w14:paraId="12DBBD1D" w14:textId="77777777" w:rsidTr="005413D4">
        <w:trPr>
          <w:trHeight w:val="1785"/>
        </w:trPr>
        <w:tc>
          <w:tcPr>
            <w:tcW w:w="3661" w:type="dxa"/>
            <w:tcBorders>
              <w:top w:val="single" w:sz="3" w:space="0" w:color="000000"/>
              <w:left w:val="single" w:sz="3" w:space="0" w:color="000000"/>
              <w:bottom w:val="single" w:sz="3" w:space="0" w:color="000000"/>
              <w:right w:val="single" w:sz="3" w:space="0" w:color="000000"/>
            </w:tcBorders>
          </w:tcPr>
          <w:p w14:paraId="3C882C20" w14:textId="77777777" w:rsidR="003136D0" w:rsidRDefault="003136D0" w:rsidP="005413D4">
            <w:pPr>
              <w:ind w:left="540" w:right="61" w:hanging="360"/>
              <w:jc w:val="both"/>
            </w:pPr>
            <w:r>
              <w:rPr>
                <w:rFonts w:ascii="Times New Roman" w:eastAsia="Times New Roman" w:hAnsi="Times New Roman" w:cs="Times New Roman"/>
                <w:sz w:val="24"/>
              </w:rPr>
              <w:t>9.</w:t>
            </w:r>
            <w:r>
              <w:rPr>
                <w:rFonts w:ascii="Arial" w:eastAsia="Arial" w:hAnsi="Arial" w:cs="Arial"/>
                <w:sz w:val="24"/>
              </w:rPr>
              <w:t xml:space="preserve"> </w:t>
            </w:r>
            <w:r>
              <w:rPr>
                <w:rFonts w:ascii="Times New Roman" w:eastAsia="Times New Roman" w:hAnsi="Times New Roman" w:cs="Times New Roman"/>
                <w:sz w:val="24"/>
              </w:rPr>
              <w:t xml:space="preserve">Riconoscere rappresentazione piane di oggetti tridimensionali, identificare punti di vista diversi di un o stesso oggetto (dall’alto, di fronte, ecc.) </w:t>
            </w:r>
          </w:p>
        </w:tc>
        <w:tc>
          <w:tcPr>
            <w:tcW w:w="3661" w:type="dxa"/>
            <w:tcBorders>
              <w:top w:val="single" w:sz="3" w:space="0" w:color="000000"/>
              <w:left w:val="single" w:sz="3" w:space="0" w:color="000000"/>
              <w:bottom w:val="single" w:sz="3" w:space="0" w:color="000000"/>
              <w:right w:val="single" w:sz="3" w:space="0" w:color="000000"/>
            </w:tcBorders>
          </w:tcPr>
          <w:p w14:paraId="4F119972" w14:textId="77777777" w:rsidR="003136D0" w:rsidRDefault="003136D0" w:rsidP="005413D4">
            <w:pPr>
              <w:ind w:left="284" w:hanging="284"/>
            </w:pPr>
            <w:r>
              <w:rPr>
                <w:rFonts w:ascii="Segoe UI Symbol" w:eastAsia="Segoe UI Symbol" w:hAnsi="Segoe UI Symbol" w:cs="Segoe UI Symbol"/>
                <w:sz w:val="24"/>
              </w:rPr>
              <w:t></w:t>
            </w:r>
            <w:r>
              <w:rPr>
                <w:rFonts w:ascii="Arial" w:eastAsia="Arial" w:hAnsi="Arial" w:cs="Arial"/>
                <w:sz w:val="24"/>
              </w:rPr>
              <w:t xml:space="preserve"> </w:t>
            </w:r>
            <w:r>
              <w:rPr>
                <w:rFonts w:ascii="Times New Roman" w:eastAsia="Times New Roman" w:hAnsi="Times New Roman" w:cs="Times New Roman"/>
                <w:sz w:val="24"/>
              </w:rPr>
              <w:t xml:space="preserve">Riconoscimento delle rappresentazioni piane delle figure solide più comuni  </w:t>
            </w:r>
          </w:p>
        </w:tc>
        <w:tc>
          <w:tcPr>
            <w:tcW w:w="3661" w:type="dxa"/>
            <w:tcBorders>
              <w:top w:val="single" w:sz="3" w:space="0" w:color="000000"/>
              <w:left w:val="single" w:sz="3" w:space="0" w:color="000000"/>
              <w:bottom w:val="single" w:sz="3" w:space="0" w:color="000000"/>
              <w:right w:val="single" w:sz="3" w:space="0" w:color="000000"/>
            </w:tcBorders>
          </w:tcPr>
          <w:p w14:paraId="713891BD" w14:textId="77777777" w:rsidR="003136D0" w:rsidRDefault="003136D0" w:rsidP="005413D4">
            <w:pPr>
              <w:ind w:left="308" w:right="471" w:hanging="284"/>
              <w:jc w:val="both"/>
            </w:pPr>
            <w:r>
              <w:rPr>
                <w:rFonts w:ascii="Segoe UI Symbol" w:eastAsia="Segoe UI Symbol" w:hAnsi="Segoe UI Symbol" w:cs="Segoe UI Symbol"/>
                <w:sz w:val="24"/>
              </w:rPr>
              <w:t></w:t>
            </w:r>
            <w:r>
              <w:rPr>
                <w:rFonts w:ascii="Arial" w:eastAsia="Arial" w:hAnsi="Arial" w:cs="Arial"/>
                <w:sz w:val="24"/>
              </w:rPr>
              <w:t xml:space="preserve"> </w:t>
            </w:r>
            <w:r>
              <w:rPr>
                <w:rFonts w:ascii="Times New Roman" w:eastAsia="Times New Roman" w:hAnsi="Times New Roman" w:cs="Times New Roman"/>
                <w:sz w:val="24"/>
              </w:rPr>
              <w:t xml:space="preserve">Saper riconoscere le rappresentazioni piane delle figure solide più comuni </w:t>
            </w:r>
          </w:p>
        </w:tc>
        <w:tc>
          <w:tcPr>
            <w:tcW w:w="3661" w:type="dxa"/>
            <w:tcBorders>
              <w:top w:val="single" w:sz="3" w:space="0" w:color="000000"/>
              <w:left w:val="single" w:sz="3" w:space="0" w:color="000000"/>
              <w:bottom w:val="single" w:sz="3" w:space="0" w:color="000000"/>
              <w:right w:val="single" w:sz="3" w:space="0" w:color="000000"/>
            </w:tcBorders>
          </w:tcPr>
          <w:p w14:paraId="223BEC02" w14:textId="77777777" w:rsidR="003136D0" w:rsidRDefault="003136D0" w:rsidP="005413D4">
            <w:pPr>
              <w:ind w:left="800"/>
            </w:pPr>
            <w:r>
              <w:rPr>
                <w:rFonts w:ascii="Times New Roman" w:eastAsia="Times New Roman" w:hAnsi="Times New Roman" w:cs="Times New Roman"/>
                <w:sz w:val="24"/>
              </w:rPr>
              <w:t xml:space="preserve"> </w:t>
            </w:r>
          </w:p>
          <w:p w14:paraId="6FD9D560" w14:textId="77777777" w:rsidR="003136D0" w:rsidRDefault="003136D0" w:rsidP="005413D4">
            <w:pPr>
              <w:ind w:left="80"/>
            </w:pPr>
            <w:r>
              <w:rPr>
                <w:rFonts w:ascii="Times New Roman" w:eastAsia="Times New Roman" w:hAnsi="Times New Roman" w:cs="Times New Roman"/>
                <w:sz w:val="24"/>
              </w:rPr>
              <w:t xml:space="preserve"> </w:t>
            </w:r>
          </w:p>
        </w:tc>
      </w:tr>
    </w:tbl>
    <w:p w14:paraId="12F2B11E" w14:textId="77777777" w:rsidR="003136D0" w:rsidRDefault="003136D0" w:rsidP="003136D0">
      <w:pPr>
        <w:spacing w:after="0"/>
        <w:ind w:left="252"/>
        <w:jc w:val="both"/>
      </w:pPr>
      <w:r>
        <w:rPr>
          <w:rFonts w:ascii="Verdana" w:eastAsia="Verdana" w:hAnsi="Verdana" w:cs="Verdana"/>
          <w:sz w:val="18"/>
        </w:rPr>
        <w:t xml:space="preserve"> </w:t>
      </w:r>
    </w:p>
    <w:tbl>
      <w:tblPr>
        <w:tblStyle w:val="TableGrid"/>
        <w:tblW w:w="14641" w:type="dxa"/>
        <w:tblInd w:w="45" w:type="dxa"/>
        <w:tblCellMar>
          <w:top w:w="6" w:type="dxa"/>
          <w:left w:w="52" w:type="dxa"/>
          <w:bottom w:w="11" w:type="dxa"/>
          <w:right w:w="51" w:type="dxa"/>
        </w:tblCellMar>
        <w:tblLook w:val="04A0" w:firstRow="1" w:lastRow="0" w:firstColumn="1" w:lastColumn="0" w:noHBand="0" w:noVBand="1"/>
      </w:tblPr>
      <w:tblGrid>
        <w:gridCol w:w="3659"/>
        <w:gridCol w:w="3661"/>
        <w:gridCol w:w="3661"/>
        <w:gridCol w:w="3660"/>
      </w:tblGrid>
      <w:tr w:rsidR="003136D0" w14:paraId="3B4025B9" w14:textId="77777777" w:rsidTr="005413D4">
        <w:trPr>
          <w:trHeight w:val="882"/>
        </w:trPr>
        <w:tc>
          <w:tcPr>
            <w:tcW w:w="3660" w:type="dxa"/>
            <w:tcBorders>
              <w:top w:val="single" w:sz="3" w:space="0" w:color="000000"/>
              <w:left w:val="single" w:sz="3" w:space="0" w:color="000000"/>
              <w:bottom w:val="single" w:sz="3" w:space="0" w:color="000000"/>
              <w:right w:val="nil"/>
            </w:tcBorders>
            <w:shd w:val="clear" w:color="auto" w:fill="D0CECE"/>
            <w:vAlign w:val="bottom"/>
          </w:tcPr>
          <w:p w14:paraId="03818C7E" w14:textId="77777777" w:rsidR="003136D0" w:rsidRDefault="003136D0" w:rsidP="005413D4">
            <w:pPr>
              <w:ind w:left="19"/>
            </w:pPr>
            <w:r>
              <w:rPr>
                <w:rFonts w:ascii="Times New Roman" w:eastAsia="Times New Roman" w:hAnsi="Times New Roman" w:cs="Times New Roman"/>
                <w:sz w:val="24"/>
              </w:rPr>
              <w:t xml:space="preserve"> </w:t>
            </w:r>
          </w:p>
        </w:tc>
        <w:tc>
          <w:tcPr>
            <w:tcW w:w="7322" w:type="dxa"/>
            <w:gridSpan w:val="2"/>
            <w:tcBorders>
              <w:top w:val="single" w:sz="3" w:space="0" w:color="000000"/>
              <w:left w:val="nil"/>
              <w:bottom w:val="single" w:sz="3" w:space="0" w:color="000000"/>
              <w:right w:val="nil"/>
            </w:tcBorders>
            <w:shd w:val="clear" w:color="auto" w:fill="D0CECE"/>
          </w:tcPr>
          <w:p w14:paraId="1BF760EB" w14:textId="77777777" w:rsidR="003136D0" w:rsidRDefault="003136D0" w:rsidP="005413D4">
            <w:pPr>
              <w:spacing w:after="21"/>
              <w:ind w:left="60"/>
              <w:jc w:val="center"/>
            </w:pPr>
            <w:r>
              <w:rPr>
                <w:rFonts w:ascii="Times New Roman" w:eastAsia="Times New Roman" w:hAnsi="Times New Roman" w:cs="Times New Roman"/>
                <w:sz w:val="24"/>
              </w:rPr>
              <w:t xml:space="preserve"> </w:t>
            </w:r>
          </w:p>
          <w:p w14:paraId="7C4DD21D" w14:textId="77777777" w:rsidR="003136D0" w:rsidRDefault="003136D0" w:rsidP="005413D4">
            <w:pPr>
              <w:ind w:left="5"/>
              <w:jc w:val="center"/>
            </w:pPr>
            <w:r>
              <w:rPr>
                <w:rFonts w:ascii="Times New Roman" w:eastAsia="Times New Roman" w:hAnsi="Times New Roman" w:cs="Times New Roman"/>
                <w:b/>
                <w:sz w:val="28"/>
              </w:rPr>
              <w:t>NUMERO</w:t>
            </w:r>
            <w:r>
              <w:rPr>
                <w:rFonts w:ascii="Times New Roman" w:eastAsia="Times New Roman" w:hAnsi="Times New Roman" w:cs="Times New Roman"/>
                <w:b/>
                <w:sz w:val="24"/>
              </w:rPr>
              <w:t xml:space="preserve"> </w:t>
            </w:r>
          </w:p>
        </w:tc>
        <w:tc>
          <w:tcPr>
            <w:tcW w:w="3660" w:type="dxa"/>
            <w:tcBorders>
              <w:top w:val="single" w:sz="3" w:space="0" w:color="000000"/>
              <w:left w:val="nil"/>
              <w:bottom w:val="single" w:sz="3" w:space="0" w:color="000000"/>
              <w:right w:val="single" w:sz="3" w:space="0" w:color="000000"/>
            </w:tcBorders>
            <w:shd w:val="clear" w:color="auto" w:fill="D0CECE"/>
          </w:tcPr>
          <w:p w14:paraId="50828BF5" w14:textId="77777777" w:rsidR="003136D0" w:rsidRDefault="003136D0" w:rsidP="005413D4"/>
        </w:tc>
      </w:tr>
      <w:tr w:rsidR="003136D0" w14:paraId="1AF240A5" w14:textId="77777777" w:rsidTr="005413D4">
        <w:trPr>
          <w:trHeight w:val="838"/>
        </w:trPr>
        <w:tc>
          <w:tcPr>
            <w:tcW w:w="3660" w:type="dxa"/>
            <w:tcBorders>
              <w:top w:val="single" w:sz="3" w:space="0" w:color="000000"/>
              <w:left w:val="single" w:sz="3" w:space="0" w:color="000000"/>
              <w:bottom w:val="single" w:sz="3" w:space="0" w:color="000000"/>
              <w:right w:val="single" w:sz="3" w:space="0" w:color="000000"/>
            </w:tcBorders>
          </w:tcPr>
          <w:p w14:paraId="26F3FD61" w14:textId="77777777" w:rsidR="003136D0" w:rsidRDefault="003136D0" w:rsidP="005413D4">
            <w:pPr>
              <w:spacing w:after="22"/>
              <w:ind w:left="55"/>
            </w:pPr>
            <w:r>
              <w:rPr>
                <w:rFonts w:ascii="Times New Roman" w:eastAsia="Times New Roman" w:hAnsi="Times New Roman" w:cs="Times New Roman"/>
                <w:sz w:val="24"/>
              </w:rPr>
              <w:t xml:space="preserve">OBIETTIVI </w:t>
            </w:r>
          </w:p>
          <w:p w14:paraId="794C3D8A" w14:textId="77777777" w:rsidR="003136D0" w:rsidRDefault="003136D0" w:rsidP="005413D4">
            <w:pPr>
              <w:ind w:left="55"/>
            </w:pPr>
            <w:r>
              <w:rPr>
                <w:rFonts w:ascii="Times New Roman" w:eastAsia="Times New Roman" w:hAnsi="Times New Roman" w:cs="Times New Roman"/>
                <w:sz w:val="24"/>
              </w:rPr>
              <w:t xml:space="preserve">D’APPRENDIMENTO  </w:t>
            </w:r>
          </w:p>
          <w:p w14:paraId="7CE1C606" w14:textId="77777777" w:rsidR="003136D0" w:rsidRDefault="003136D0" w:rsidP="005413D4">
            <w:pPr>
              <w:ind w:left="55"/>
            </w:pPr>
            <w:r>
              <w:rPr>
                <w:rFonts w:ascii="Times New Roman" w:eastAsia="Times New Roman" w:hAnsi="Times New Roman" w:cs="Times New Roman"/>
                <w:sz w:val="24"/>
              </w:rPr>
              <w:t xml:space="preserve">(dalle indicazioni) </w:t>
            </w:r>
          </w:p>
        </w:tc>
        <w:tc>
          <w:tcPr>
            <w:tcW w:w="3661" w:type="dxa"/>
            <w:tcBorders>
              <w:top w:val="single" w:sz="3" w:space="0" w:color="000000"/>
              <w:left w:val="single" w:sz="3" w:space="0" w:color="000000"/>
              <w:bottom w:val="single" w:sz="3" w:space="0" w:color="000000"/>
              <w:right w:val="single" w:sz="3" w:space="0" w:color="000000"/>
            </w:tcBorders>
          </w:tcPr>
          <w:p w14:paraId="7C76CDC9" w14:textId="77777777" w:rsidR="003136D0" w:rsidRDefault="003136D0" w:rsidP="005413D4">
            <w:pPr>
              <w:ind w:left="56"/>
            </w:pPr>
            <w:r>
              <w:rPr>
                <w:rFonts w:ascii="Times New Roman" w:eastAsia="Times New Roman" w:hAnsi="Times New Roman" w:cs="Times New Roman"/>
                <w:sz w:val="24"/>
              </w:rPr>
              <w:t xml:space="preserve">CONOSCENZE </w:t>
            </w:r>
          </w:p>
          <w:p w14:paraId="74C190BA" w14:textId="77777777" w:rsidR="003136D0" w:rsidRDefault="003136D0" w:rsidP="005413D4">
            <w:pPr>
              <w:ind w:left="56"/>
            </w:pPr>
            <w:r>
              <w:rPr>
                <w:rFonts w:ascii="Times New Roman" w:eastAsia="Times New Roman" w:hAnsi="Times New Roman" w:cs="Times New Roman"/>
                <w:sz w:val="24"/>
              </w:rPr>
              <w:t xml:space="preserve">(contenuti) </w:t>
            </w:r>
          </w:p>
        </w:tc>
        <w:tc>
          <w:tcPr>
            <w:tcW w:w="3661" w:type="dxa"/>
            <w:tcBorders>
              <w:top w:val="single" w:sz="3" w:space="0" w:color="000000"/>
              <w:left w:val="single" w:sz="3" w:space="0" w:color="000000"/>
              <w:bottom w:val="single" w:sz="3" w:space="0" w:color="000000"/>
              <w:right w:val="single" w:sz="3" w:space="0" w:color="000000"/>
            </w:tcBorders>
          </w:tcPr>
          <w:p w14:paraId="40DA2163" w14:textId="77777777" w:rsidR="003136D0" w:rsidRDefault="003136D0" w:rsidP="005413D4">
            <w:pPr>
              <w:ind w:left="56"/>
            </w:pPr>
            <w:r>
              <w:rPr>
                <w:rFonts w:ascii="Times New Roman" w:eastAsia="Times New Roman" w:hAnsi="Times New Roman" w:cs="Times New Roman"/>
                <w:sz w:val="24"/>
              </w:rPr>
              <w:t xml:space="preserve">ABILITA’ </w:t>
            </w:r>
          </w:p>
          <w:p w14:paraId="0B3FA983" w14:textId="77777777" w:rsidR="003136D0" w:rsidRDefault="003136D0" w:rsidP="005413D4">
            <w:pPr>
              <w:ind w:left="56"/>
            </w:pPr>
            <w:r>
              <w:rPr>
                <w:rFonts w:ascii="Times New Roman" w:eastAsia="Times New Roman" w:hAnsi="Times New Roman" w:cs="Times New Roman"/>
                <w:sz w:val="24"/>
              </w:rPr>
              <w:t xml:space="preserve">(saper fare) </w:t>
            </w:r>
          </w:p>
        </w:tc>
        <w:tc>
          <w:tcPr>
            <w:tcW w:w="3660" w:type="dxa"/>
            <w:tcBorders>
              <w:top w:val="single" w:sz="3" w:space="0" w:color="000000"/>
              <w:left w:val="single" w:sz="3" w:space="0" w:color="000000"/>
              <w:bottom w:val="single" w:sz="3" w:space="0" w:color="000000"/>
              <w:right w:val="single" w:sz="3" w:space="0" w:color="000000"/>
            </w:tcBorders>
          </w:tcPr>
          <w:p w14:paraId="2456B233" w14:textId="77777777" w:rsidR="003136D0" w:rsidRDefault="003136D0" w:rsidP="005413D4">
            <w:pPr>
              <w:ind w:left="56"/>
            </w:pPr>
            <w:r>
              <w:rPr>
                <w:rFonts w:ascii="Times New Roman" w:eastAsia="Times New Roman" w:hAnsi="Times New Roman" w:cs="Times New Roman"/>
                <w:sz w:val="24"/>
              </w:rPr>
              <w:t xml:space="preserve">COMPETENZE </w:t>
            </w:r>
          </w:p>
          <w:p w14:paraId="2CFF1D6E" w14:textId="77777777" w:rsidR="003136D0" w:rsidRDefault="003136D0" w:rsidP="005413D4">
            <w:pPr>
              <w:ind w:left="56"/>
            </w:pPr>
            <w:r>
              <w:rPr>
                <w:rFonts w:ascii="Times New Roman" w:eastAsia="Times New Roman" w:hAnsi="Times New Roman" w:cs="Times New Roman"/>
                <w:sz w:val="24"/>
              </w:rPr>
              <w:t xml:space="preserve">(saper utilizzare) </w:t>
            </w:r>
          </w:p>
          <w:p w14:paraId="5218C2B3" w14:textId="77777777" w:rsidR="003136D0" w:rsidRDefault="003136D0" w:rsidP="005413D4">
            <w:pPr>
              <w:ind w:left="56"/>
            </w:pPr>
            <w:r>
              <w:rPr>
                <w:rFonts w:ascii="Times New Roman" w:eastAsia="Times New Roman" w:hAnsi="Times New Roman" w:cs="Times New Roman"/>
                <w:sz w:val="24"/>
              </w:rPr>
              <w:t xml:space="preserve"> </w:t>
            </w:r>
          </w:p>
        </w:tc>
      </w:tr>
      <w:tr w:rsidR="003136D0" w14:paraId="5588EEBD" w14:textId="77777777" w:rsidTr="005413D4">
        <w:trPr>
          <w:trHeight w:val="4129"/>
        </w:trPr>
        <w:tc>
          <w:tcPr>
            <w:tcW w:w="3660" w:type="dxa"/>
            <w:tcBorders>
              <w:top w:val="single" w:sz="3" w:space="0" w:color="000000"/>
              <w:left w:val="single" w:sz="3" w:space="0" w:color="000000"/>
              <w:bottom w:val="single" w:sz="3" w:space="0" w:color="000000"/>
              <w:right w:val="single" w:sz="3" w:space="0" w:color="000000"/>
            </w:tcBorders>
          </w:tcPr>
          <w:p w14:paraId="5AA6B7D5" w14:textId="77777777" w:rsidR="003136D0" w:rsidRDefault="003136D0" w:rsidP="005413D4">
            <w:pPr>
              <w:ind w:left="515" w:hanging="360"/>
              <w:jc w:val="both"/>
            </w:pPr>
            <w:r>
              <w:rPr>
                <w:rFonts w:ascii="Times New Roman" w:eastAsia="Times New Roman" w:hAnsi="Times New Roman" w:cs="Times New Roman"/>
                <w:sz w:val="24"/>
              </w:rPr>
              <w:lastRenderedPageBreak/>
              <w:t>1.</w:t>
            </w:r>
            <w:r>
              <w:rPr>
                <w:rFonts w:ascii="Arial" w:eastAsia="Arial" w:hAnsi="Arial" w:cs="Arial"/>
                <w:sz w:val="24"/>
              </w:rPr>
              <w:t xml:space="preserve"> </w:t>
            </w:r>
            <w:r>
              <w:rPr>
                <w:rFonts w:ascii="Times New Roman" w:eastAsia="Times New Roman" w:hAnsi="Times New Roman" w:cs="Times New Roman"/>
                <w:sz w:val="24"/>
              </w:rPr>
              <w:t xml:space="preserve">Leggere, scrivere confrontare i numeri interi e decimali </w:t>
            </w:r>
          </w:p>
        </w:tc>
        <w:tc>
          <w:tcPr>
            <w:tcW w:w="3661" w:type="dxa"/>
            <w:tcBorders>
              <w:top w:val="single" w:sz="3" w:space="0" w:color="000000"/>
              <w:left w:val="single" w:sz="3" w:space="0" w:color="000000"/>
              <w:bottom w:val="single" w:sz="3" w:space="0" w:color="000000"/>
              <w:right w:val="single" w:sz="3" w:space="0" w:color="000000"/>
            </w:tcBorders>
          </w:tcPr>
          <w:p w14:paraId="48E74191" w14:textId="77777777" w:rsidR="003136D0" w:rsidRDefault="003136D0" w:rsidP="005413D4">
            <w:pPr>
              <w:spacing w:after="146" w:line="238" w:lineRule="auto"/>
              <w:ind w:left="56" w:right="1"/>
            </w:pPr>
            <w:r>
              <w:rPr>
                <w:rFonts w:ascii="Times New Roman" w:eastAsia="Times New Roman" w:hAnsi="Times New Roman" w:cs="Times New Roman"/>
                <w:sz w:val="24"/>
              </w:rPr>
              <w:t xml:space="preserve">Conoscenza dei numeri interi fino al miliardo e dei numeri decimali: </w:t>
            </w:r>
          </w:p>
          <w:p w14:paraId="6ACB33AF" w14:textId="77777777" w:rsidR="003136D0" w:rsidRDefault="003136D0" w:rsidP="003136D0">
            <w:pPr>
              <w:numPr>
                <w:ilvl w:val="0"/>
                <w:numId w:val="357"/>
              </w:numPr>
              <w:spacing w:after="74"/>
              <w:ind w:hanging="360"/>
            </w:pPr>
            <w:r>
              <w:rPr>
                <w:rFonts w:ascii="Times New Roman" w:eastAsia="Times New Roman" w:hAnsi="Times New Roman" w:cs="Times New Roman"/>
                <w:sz w:val="24"/>
              </w:rPr>
              <w:t xml:space="preserve">Lettura e scrittura </w:t>
            </w:r>
          </w:p>
          <w:p w14:paraId="108AC2E1" w14:textId="77777777" w:rsidR="003136D0" w:rsidRDefault="003136D0" w:rsidP="003136D0">
            <w:pPr>
              <w:numPr>
                <w:ilvl w:val="0"/>
                <w:numId w:val="357"/>
              </w:numPr>
              <w:spacing w:after="140" w:line="239" w:lineRule="auto"/>
              <w:ind w:hanging="360"/>
            </w:pPr>
            <w:r>
              <w:rPr>
                <w:rFonts w:ascii="Times New Roman" w:eastAsia="Times New Roman" w:hAnsi="Times New Roman" w:cs="Times New Roman"/>
                <w:sz w:val="24"/>
              </w:rPr>
              <w:t xml:space="preserve">Valore posizionale composizione e scomposizione </w:t>
            </w:r>
          </w:p>
          <w:p w14:paraId="3662E06B" w14:textId="77777777" w:rsidR="003136D0" w:rsidRDefault="003136D0" w:rsidP="003136D0">
            <w:pPr>
              <w:numPr>
                <w:ilvl w:val="0"/>
                <w:numId w:val="357"/>
              </w:numPr>
              <w:spacing w:after="145" w:line="239" w:lineRule="auto"/>
              <w:ind w:hanging="360"/>
            </w:pPr>
            <w:r>
              <w:rPr>
                <w:rFonts w:ascii="Times New Roman" w:eastAsia="Times New Roman" w:hAnsi="Times New Roman" w:cs="Times New Roman"/>
                <w:sz w:val="24"/>
              </w:rPr>
              <w:t xml:space="preserve">Ordinamento e confronto tra numeri in modo crescente o decrescente </w:t>
            </w:r>
          </w:p>
          <w:p w14:paraId="0A4848EF" w14:textId="77777777" w:rsidR="003136D0" w:rsidRDefault="003136D0" w:rsidP="003136D0">
            <w:pPr>
              <w:numPr>
                <w:ilvl w:val="0"/>
                <w:numId w:val="357"/>
              </w:numPr>
              <w:spacing w:after="147" w:line="236" w:lineRule="auto"/>
              <w:ind w:hanging="360"/>
            </w:pPr>
            <w:r>
              <w:rPr>
                <w:rFonts w:ascii="Times New Roman" w:eastAsia="Times New Roman" w:hAnsi="Times New Roman" w:cs="Times New Roman"/>
                <w:sz w:val="24"/>
              </w:rPr>
              <w:t xml:space="preserve">Numerazione in senso progressivo e regressivo  </w:t>
            </w:r>
          </w:p>
          <w:p w14:paraId="1222A70F" w14:textId="77777777" w:rsidR="003136D0" w:rsidRDefault="003136D0" w:rsidP="003136D0">
            <w:pPr>
              <w:numPr>
                <w:ilvl w:val="0"/>
                <w:numId w:val="357"/>
              </w:numPr>
              <w:ind w:hanging="360"/>
            </w:pPr>
            <w:r>
              <w:rPr>
                <w:rFonts w:ascii="Times New Roman" w:eastAsia="Times New Roman" w:hAnsi="Times New Roman" w:cs="Times New Roman"/>
                <w:sz w:val="24"/>
              </w:rPr>
              <w:t xml:space="preserve">Rappresentazione di un numero con materiale strutturato e non </w:t>
            </w:r>
          </w:p>
        </w:tc>
        <w:tc>
          <w:tcPr>
            <w:tcW w:w="3661" w:type="dxa"/>
            <w:tcBorders>
              <w:top w:val="single" w:sz="3" w:space="0" w:color="000000"/>
              <w:left w:val="single" w:sz="3" w:space="0" w:color="000000"/>
              <w:bottom w:val="single" w:sz="3" w:space="0" w:color="000000"/>
              <w:right w:val="single" w:sz="3" w:space="0" w:color="000000"/>
            </w:tcBorders>
          </w:tcPr>
          <w:p w14:paraId="566FA0B2" w14:textId="77777777" w:rsidR="003136D0" w:rsidRDefault="003136D0" w:rsidP="003136D0">
            <w:pPr>
              <w:numPr>
                <w:ilvl w:val="0"/>
                <w:numId w:val="358"/>
              </w:numPr>
              <w:spacing w:after="149" w:line="236" w:lineRule="auto"/>
              <w:ind w:hanging="284"/>
            </w:pPr>
            <w:r>
              <w:rPr>
                <w:rFonts w:ascii="Times New Roman" w:eastAsia="Times New Roman" w:hAnsi="Times New Roman" w:cs="Times New Roman"/>
                <w:sz w:val="24"/>
              </w:rPr>
              <w:t xml:space="preserve">Saper leggere e scrivere i numeri sino al miliardo </w:t>
            </w:r>
          </w:p>
          <w:p w14:paraId="1374B9FD" w14:textId="77777777" w:rsidR="003136D0" w:rsidRDefault="003136D0" w:rsidP="003136D0">
            <w:pPr>
              <w:numPr>
                <w:ilvl w:val="0"/>
                <w:numId w:val="358"/>
              </w:numPr>
              <w:spacing w:after="144" w:line="239" w:lineRule="auto"/>
              <w:ind w:hanging="284"/>
            </w:pPr>
            <w:r>
              <w:rPr>
                <w:rFonts w:ascii="Times New Roman" w:eastAsia="Times New Roman" w:hAnsi="Times New Roman" w:cs="Times New Roman"/>
                <w:sz w:val="24"/>
              </w:rPr>
              <w:t xml:space="preserve">Saper contare in senso progressivo e regressivo </w:t>
            </w:r>
          </w:p>
          <w:p w14:paraId="000FD2EA" w14:textId="77777777" w:rsidR="003136D0" w:rsidRDefault="003136D0" w:rsidP="003136D0">
            <w:pPr>
              <w:numPr>
                <w:ilvl w:val="0"/>
                <w:numId w:val="358"/>
              </w:numPr>
              <w:spacing w:after="148" w:line="236" w:lineRule="auto"/>
              <w:ind w:hanging="284"/>
            </w:pPr>
            <w:r>
              <w:rPr>
                <w:rFonts w:ascii="Times New Roman" w:eastAsia="Times New Roman" w:hAnsi="Times New Roman" w:cs="Times New Roman"/>
                <w:sz w:val="24"/>
              </w:rPr>
              <w:t xml:space="preserve">Saper ordinare e confrontare i numeri </w:t>
            </w:r>
          </w:p>
          <w:p w14:paraId="7A1B10BA" w14:textId="77777777" w:rsidR="003136D0" w:rsidRDefault="003136D0" w:rsidP="003136D0">
            <w:pPr>
              <w:numPr>
                <w:ilvl w:val="0"/>
                <w:numId w:val="358"/>
              </w:numPr>
              <w:ind w:hanging="284"/>
            </w:pPr>
            <w:r>
              <w:rPr>
                <w:rFonts w:ascii="Times New Roman" w:eastAsia="Times New Roman" w:hAnsi="Times New Roman" w:cs="Times New Roman"/>
                <w:sz w:val="24"/>
              </w:rPr>
              <w:t xml:space="preserve">Saper comporre e scomporre numeri interi e decimali </w:t>
            </w:r>
          </w:p>
        </w:tc>
        <w:tc>
          <w:tcPr>
            <w:tcW w:w="3660" w:type="dxa"/>
            <w:tcBorders>
              <w:top w:val="single" w:sz="3" w:space="0" w:color="000000"/>
              <w:left w:val="single" w:sz="3" w:space="0" w:color="000000"/>
              <w:bottom w:val="single" w:sz="3" w:space="0" w:color="000000"/>
              <w:right w:val="single" w:sz="3" w:space="0" w:color="000000"/>
            </w:tcBorders>
          </w:tcPr>
          <w:p w14:paraId="7B5DB8D6" w14:textId="77777777" w:rsidR="003136D0" w:rsidRDefault="003136D0" w:rsidP="005413D4">
            <w:pPr>
              <w:ind w:left="452" w:hanging="360"/>
            </w:pPr>
            <w:r>
              <w:rPr>
                <w:rFonts w:ascii="Segoe UI Symbol" w:eastAsia="Segoe UI Symbol" w:hAnsi="Segoe UI Symbol" w:cs="Segoe UI Symbol"/>
                <w:sz w:val="24"/>
              </w:rPr>
              <w:t></w:t>
            </w:r>
            <w:r>
              <w:rPr>
                <w:rFonts w:ascii="Arial" w:eastAsia="Arial" w:hAnsi="Arial" w:cs="Arial"/>
                <w:sz w:val="24"/>
              </w:rPr>
              <w:t xml:space="preserve"> </w:t>
            </w:r>
            <w:r>
              <w:rPr>
                <w:rFonts w:ascii="Times New Roman" w:eastAsia="Times New Roman" w:hAnsi="Times New Roman" w:cs="Times New Roman"/>
                <w:sz w:val="24"/>
              </w:rPr>
              <w:t xml:space="preserve">Saper applicare e utilizzare il numero in contesti reali e pratici </w:t>
            </w:r>
          </w:p>
        </w:tc>
      </w:tr>
      <w:tr w:rsidR="003136D0" w14:paraId="2F4F9FA4" w14:textId="77777777" w:rsidTr="005413D4">
        <w:trPr>
          <w:trHeight w:val="977"/>
        </w:trPr>
        <w:tc>
          <w:tcPr>
            <w:tcW w:w="3660" w:type="dxa"/>
            <w:tcBorders>
              <w:top w:val="single" w:sz="3" w:space="0" w:color="000000"/>
              <w:left w:val="single" w:sz="3" w:space="0" w:color="000000"/>
              <w:bottom w:val="single" w:sz="3" w:space="0" w:color="000000"/>
              <w:right w:val="single" w:sz="3" w:space="0" w:color="000000"/>
            </w:tcBorders>
          </w:tcPr>
          <w:p w14:paraId="013BB263" w14:textId="77777777" w:rsidR="003136D0" w:rsidRDefault="003136D0" w:rsidP="005413D4">
            <w:pPr>
              <w:ind w:left="515" w:hanging="360"/>
            </w:pPr>
            <w:r>
              <w:rPr>
                <w:rFonts w:ascii="Times New Roman" w:eastAsia="Times New Roman" w:hAnsi="Times New Roman" w:cs="Times New Roman"/>
                <w:sz w:val="24"/>
              </w:rPr>
              <w:t>2.</w:t>
            </w:r>
            <w:r>
              <w:rPr>
                <w:rFonts w:ascii="Arial" w:eastAsia="Arial" w:hAnsi="Arial" w:cs="Arial"/>
                <w:sz w:val="24"/>
              </w:rPr>
              <w:t xml:space="preserve"> </w:t>
            </w:r>
            <w:r>
              <w:rPr>
                <w:rFonts w:ascii="Times New Roman" w:eastAsia="Times New Roman" w:hAnsi="Times New Roman" w:cs="Times New Roman"/>
                <w:sz w:val="24"/>
              </w:rPr>
              <w:t xml:space="preserve">Eseguire le quattro operazioni con numeri interi e decimali, valutando l’opportunità di </w:t>
            </w:r>
          </w:p>
        </w:tc>
        <w:tc>
          <w:tcPr>
            <w:tcW w:w="3661" w:type="dxa"/>
            <w:tcBorders>
              <w:top w:val="single" w:sz="3" w:space="0" w:color="000000"/>
              <w:left w:val="single" w:sz="3" w:space="0" w:color="000000"/>
              <w:bottom w:val="single" w:sz="3" w:space="0" w:color="000000"/>
              <w:right w:val="single" w:sz="3" w:space="0" w:color="000000"/>
            </w:tcBorders>
          </w:tcPr>
          <w:p w14:paraId="6A373EC1" w14:textId="77777777" w:rsidR="003136D0" w:rsidRDefault="003136D0" w:rsidP="005413D4">
            <w:pPr>
              <w:ind w:left="400" w:hanging="360"/>
            </w:pPr>
            <w:r>
              <w:rPr>
                <w:rFonts w:ascii="Segoe UI Symbol" w:eastAsia="Segoe UI Symbol" w:hAnsi="Segoe UI Symbol" w:cs="Segoe UI Symbol"/>
                <w:sz w:val="24"/>
              </w:rPr>
              <w:t></w:t>
            </w:r>
            <w:r>
              <w:rPr>
                <w:rFonts w:ascii="Arial" w:eastAsia="Arial" w:hAnsi="Arial" w:cs="Arial"/>
                <w:sz w:val="24"/>
              </w:rPr>
              <w:t xml:space="preserve"> </w:t>
            </w:r>
            <w:r>
              <w:rPr>
                <w:rFonts w:ascii="Times New Roman" w:eastAsia="Times New Roman" w:hAnsi="Times New Roman" w:cs="Times New Roman"/>
                <w:sz w:val="24"/>
              </w:rPr>
              <w:t xml:space="preserve">Significato di addizione, sottrazione, moltiplicazione e divisione </w:t>
            </w:r>
          </w:p>
        </w:tc>
        <w:tc>
          <w:tcPr>
            <w:tcW w:w="3661" w:type="dxa"/>
            <w:tcBorders>
              <w:top w:val="single" w:sz="3" w:space="0" w:color="000000"/>
              <w:left w:val="single" w:sz="3" w:space="0" w:color="000000"/>
              <w:bottom w:val="single" w:sz="3" w:space="0" w:color="000000"/>
              <w:right w:val="single" w:sz="3" w:space="0" w:color="000000"/>
            </w:tcBorders>
          </w:tcPr>
          <w:p w14:paraId="646F5432" w14:textId="77777777" w:rsidR="003136D0" w:rsidRDefault="003136D0" w:rsidP="005413D4">
            <w:pPr>
              <w:ind w:left="284" w:right="42" w:hanging="284"/>
            </w:pPr>
            <w:r>
              <w:rPr>
                <w:rFonts w:ascii="Segoe UI Symbol" w:eastAsia="Segoe UI Symbol" w:hAnsi="Segoe UI Symbol" w:cs="Segoe UI Symbol"/>
                <w:sz w:val="24"/>
              </w:rPr>
              <w:t></w:t>
            </w:r>
            <w:r>
              <w:rPr>
                <w:rFonts w:ascii="Arial" w:eastAsia="Arial" w:hAnsi="Arial" w:cs="Arial"/>
                <w:sz w:val="24"/>
              </w:rPr>
              <w:t xml:space="preserve"> </w:t>
            </w:r>
            <w:r>
              <w:rPr>
                <w:rFonts w:ascii="Times New Roman" w:eastAsia="Times New Roman" w:hAnsi="Times New Roman" w:cs="Times New Roman"/>
                <w:sz w:val="24"/>
              </w:rPr>
              <w:t xml:space="preserve">Saper operare con gli algoritmi di calcolo delle quattro operazioni </w:t>
            </w:r>
          </w:p>
        </w:tc>
        <w:tc>
          <w:tcPr>
            <w:tcW w:w="3660" w:type="dxa"/>
            <w:tcBorders>
              <w:top w:val="single" w:sz="3" w:space="0" w:color="000000"/>
              <w:left w:val="single" w:sz="3" w:space="0" w:color="000000"/>
              <w:bottom w:val="single" w:sz="3" w:space="0" w:color="000000"/>
              <w:right w:val="single" w:sz="3" w:space="0" w:color="000000"/>
            </w:tcBorders>
          </w:tcPr>
          <w:p w14:paraId="1DFDDE8E" w14:textId="77777777" w:rsidR="003136D0" w:rsidRDefault="003136D0" w:rsidP="005413D4">
            <w:pPr>
              <w:ind w:left="452" w:hanging="360"/>
            </w:pPr>
            <w:r>
              <w:rPr>
                <w:rFonts w:ascii="Segoe UI Symbol" w:eastAsia="Segoe UI Symbol" w:hAnsi="Segoe UI Symbol" w:cs="Segoe UI Symbol"/>
                <w:sz w:val="24"/>
              </w:rPr>
              <w:t></w:t>
            </w:r>
            <w:r>
              <w:rPr>
                <w:rFonts w:ascii="Arial" w:eastAsia="Arial" w:hAnsi="Arial" w:cs="Arial"/>
                <w:sz w:val="24"/>
              </w:rPr>
              <w:t xml:space="preserve"> </w:t>
            </w:r>
            <w:r>
              <w:rPr>
                <w:rFonts w:ascii="Times New Roman" w:eastAsia="Times New Roman" w:hAnsi="Times New Roman" w:cs="Times New Roman"/>
                <w:sz w:val="24"/>
              </w:rPr>
              <w:t xml:space="preserve">Applicare e utilizzare opportunamente in vari contesti le 4 operazioni </w:t>
            </w:r>
          </w:p>
        </w:tc>
      </w:tr>
    </w:tbl>
    <w:p w14:paraId="1CAC16F2" w14:textId="77777777" w:rsidR="003136D0" w:rsidRDefault="003136D0" w:rsidP="003136D0">
      <w:pPr>
        <w:spacing w:after="0"/>
        <w:ind w:left="-1165" w:right="15713"/>
      </w:pPr>
    </w:p>
    <w:tbl>
      <w:tblPr>
        <w:tblStyle w:val="TableGrid"/>
        <w:tblW w:w="14643" w:type="dxa"/>
        <w:tblInd w:w="44" w:type="dxa"/>
        <w:tblCellMar>
          <w:top w:w="6" w:type="dxa"/>
          <w:right w:w="56" w:type="dxa"/>
        </w:tblCellMar>
        <w:tblLook w:val="04A0" w:firstRow="1" w:lastRow="0" w:firstColumn="1" w:lastColumn="0" w:noHBand="0" w:noVBand="1"/>
      </w:tblPr>
      <w:tblGrid>
        <w:gridCol w:w="3660"/>
        <w:gridCol w:w="452"/>
        <w:gridCol w:w="3209"/>
        <w:gridCol w:w="3661"/>
        <w:gridCol w:w="504"/>
        <w:gridCol w:w="3157"/>
      </w:tblGrid>
      <w:tr w:rsidR="003136D0" w14:paraId="11E9A77D" w14:textId="77777777" w:rsidTr="005413D4">
        <w:trPr>
          <w:trHeight w:val="2357"/>
        </w:trPr>
        <w:tc>
          <w:tcPr>
            <w:tcW w:w="3661" w:type="dxa"/>
            <w:tcBorders>
              <w:top w:val="single" w:sz="3" w:space="0" w:color="000000"/>
              <w:left w:val="single" w:sz="3" w:space="0" w:color="000000"/>
              <w:bottom w:val="single" w:sz="3" w:space="0" w:color="000000"/>
              <w:right w:val="single" w:sz="3" w:space="0" w:color="000000"/>
            </w:tcBorders>
          </w:tcPr>
          <w:p w14:paraId="10F8F684" w14:textId="77777777" w:rsidR="003136D0" w:rsidRDefault="003136D0" w:rsidP="005413D4">
            <w:pPr>
              <w:ind w:left="568"/>
            </w:pPr>
            <w:r>
              <w:rPr>
                <w:rFonts w:ascii="Times New Roman" w:eastAsia="Times New Roman" w:hAnsi="Times New Roman" w:cs="Times New Roman"/>
                <w:sz w:val="24"/>
              </w:rPr>
              <w:t xml:space="preserve">ricorrere al calcolo mentale e scritto  </w:t>
            </w:r>
          </w:p>
        </w:tc>
        <w:tc>
          <w:tcPr>
            <w:tcW w:w="452" w:type="dxa"/>
            <w:tcBorders>
              <w:top w:val="single" w:sz="3" w:space="0" w:color="000000"/>
              <w:left w:val="single" w:sz="3" w:space="0" w:color="000000"/>
              <w:bottom w:val="single" w:sz="3" w:space="0" w:color="000000"/>
              <w:right w:val="nil"/>
            </w:tcBorders>
          </w:tcPr>
          <w:p w14:paraId="3A15ED10" w14:textId="77777777" w:rsidR="003136D0" w:rsidRDefault="003136D0" w:rsidP="005413D4">
            <w:pPr>
              <w:spacing w:after="652"/>
              <w:ind w:left="92"/>
            </w:pPr>
            <w:r>
              <w:rPr>
                <w:rFonts w:ascii="Segoe UI Symbol" w:eastAsia="Segoe UI Symbol" w:hAnsi="Segoe UI Symbol" w:cs="Segoe UI Symbol"/>
                <w:sz w:val="24"/>
              </w:rPr>
              <w:t></w:t>
            </w:r>
            <w:r>
              <w:rPr>
                <w:rFonts w:ascii="Arial" w:eastAsia="Arial" w:hAnsi="Arial" w:cs="Arial"/>
                <w:sz w:val="24"/>
              </w:rPr>
              <w:t xml:space="preserve"> </w:t>
            </w:r>
          </w:p>
          <w:p w14:paraId="763440BF" w14:textId="77777777" w:rsidR="003136D0" w:rsidRDefault="003136D0" w:rsidP="005413D4">
            <w:pPr>
              <w:spacing w:after="380"/>
              <w:ind w:left="92"/>
            </w:pPr>
            <w:r>
              <w:rPr>
                <w:rFonts w:ascii="Segoe UI Symbol" w:eastAsia="Segoe UI Symbol" w:hAnsi="Segoe UI Symbol" w:cs="Segoe UI Symbol"/>
                <w:sz w:val="24"/>
              </w:rPr>
              <w:t></w:t>
            </w:r>
            <w:r>
              <w:rPr>
                <w:rFonts w:ascii="Arial" w:eastAsia="Arial" w:hAnsi="Arial" w:cs="Arial"/>
                <w:sz w:val="24"/>
              </w:rPr>
              <w:t xml:space="preserve"> </w:t>
            </w:r>
          </w:p>
          <w:p w14:paraId="4DA4D998" w14:textId="77777777" w:rsidR="003136D0" w:rsidRDefault="003136D0" w:rsidP="005413D4">
            <w:pPr>
              <w:ind w:left="92"/>
            </w:pPr>
            <w:r>
              <w:rPr>
                <w:rFonts w:ascii="Segoe UI Symbol" w:eastAsia="Segoe UI Symbol" w:hAnsi="Segoe UI Symbol" w:cs="Segoe UI Symbol"/>
                <w:sz w:val="24"/>
              </w:rPr>
              <w:t></w:t>
            </w:r>
            <w:r>
              <w:rPr>
                <w:rFonts w:ascii="Arial" w:eastAsia="Arial" w:hAnsi="Arial" w:cs="Arial"/>
                <w:sz w:val="24"/>
              </w:rPr>
              <w:t xml:space="preserve"> </w:t>
            </w:r>
          </w:p>
        </w:tc>
        <w:tc>
          <w:tcPr>
            <w:tcW w:w="3209" w:type="dxa"/>
            <w:tcBorders>
              <w:top w:val="single" w:sz="3" w:space="0" w:color="000000"/>
              <w:left w:val="nil"/>
              <w:bottom w:val="single" w:sz="3" w:space="0" w:color="000000"/>
              <w:right w:val="single" w:sz="3" w:space="0" w:color="000000"/>
            </w:tcBorders>
          </w:tcPr>
          <w:p w14:paraId="483C7FF3" w14:textId="77777777" w:rsidR="003136D0" w:rsidRDefault="003136D0" w:rsidP="005413D4">
            <w:pPr>
              <w:spacing w:after="143" w:line="236" w:lineRule="auto"/>
            </w:pPr>
            <w:r>
              <w:rPr>
                <w:rFonts w:ascii="Times New Roman" w:eastAsia="Times New Roman" w:hAnsi="Times New Roman" w:cs="Times New Roman"/>
                <w:sz w:val="24"/>
              </w:rPr>
              <w:t xml:space="preserve">Conoscenza dei termini delle quattro operazioni e loro proprietà </w:t>
            </w:r>
          </w:p>
          <w:p w14:paraId="54055E0D" w14:textId="77777777" w:rsidR="003136D0" w:rsidRDefault="003136D0" w:rsidP="005413D4">
            <w:pPr>
              <w:spacing w:after="140" w:line="238" w:lineRule="auto"/>
            </w:pPr>
            <w:r>
              <w:rPr>
                <w:rFonts w:ascii="Times New Roman" w:eastAsia="Times New Roman" w:hAnsi="Times New Roman" w:cs="Times New Roman"/>
                <w:sz w:val="24"/>
              </w:rPr>
              <w:t xml:space="preserve">Conoscenza degli algoritmi di calcolo e loro prova </w:t>
            </w:r>
          </w:p>
          <w:p w14:paraId="6CF5EB37" w14:textId="77777777" w:rsidR="003136D0" w:rsidRDefault="003136D0" w:rsidP="005413D4">
            <w:r>
              <w:rPr>
                <w:rFonts w:ascii="Times New Roman" w:eastAsia="Times New Roman" w:hAnsi="Times New Roman" w:cs="Times New Roman"/>
                <w:sz w:val="24"/>
              </w:rPr>
              <w:t xml:space="preserve">Moltiplicazioni e divisioni per </w:t>
            </w:r>
          </w:p>
          <w:p w14:paraId="314D9CA9" w14:textId="77777777" w:rsidR="003136D0" w:rsidRDefault="003136D0" w:rsidP="005413D4">
            <w:r>
              <w:rPr>
                <w:rFonts w:ascii="Times New Roman" w:eastAsia="Times New Roman" w:hAnsi="Times New Roman" w:cs="Times New Roman"/>
                <w:sz w:val="24"/>
              </w:rPr>
              <w:t xml:space="preserve">10, 100, 1000 </w:t>
            </w:r>
          </w:p>
        </w:tc>
        <w:tc>
          <w:tcPr>
            <w:tcW w:w="3661" w:type="dxa"/>
            <w:tcBorders>
              <w:top w:val="single" w:sz="3" w:space="0" w:color="000000"/>
              <w:left w:val="single" w:sz="3" w:space="0" w:color="000000"/>
              <w:bottom w:val="single" w:sz="3" w:space="0" w:color="000000"/>
              <w:right w:val="single" w:sz="3" w:space="0" w:color="000000"/>
            </w:tcBorders>
          </w:tcPr>
          <w:p w14:paraId="097FC6A8" w14:textId="77777777" w:rsidR="003136D0" w:rsidRDefault="003136D0" w:rsidP="005413D4">
            <w:pPr>
              <w:ind w:left="336" w:hanging="284"/>
            </w:pPr>
            <w:r>
              <w:rPr>
                <w:rFonts w:ascii="Segoe UI Symbol" w:eastAsia="Segoe UI Symbol" w:hAnsi="Segoe UI Symbol" w:cs="Segoe UI Symbol"/>
                <w:sz w:val="24"/>
              </w:rPr>
              <w:t></w:t>
            </w:r>
            <w:r>
              <w:rPr>
                <w:rFonts w:ascii="Arial" w:eastAsia="Arial" w:hAnsi="Arial" w:cs="Arial"/>
                <w:sz w:val="24"/>
              </w:rPr>
              <w:t xml:space="preserve"> </w:t>
            </w:r>
            <w:r>
              <w:rPr>
                <w:rFonts w:ascii="Times New Roman" w:eastAsia="Times New Roman" w:hAnsi="Times New Roman" w:cs="Times New Roman"/>
                <w:sz w:val="24"/>
              </w:rPr>
              <w:t xml:space="preserve">Saper utilizzare strategie per il calcolo orale </w:t>
            </w:r>
          </w:p>
        </w:tc>
        <w:tc>
          <w:tcPr>
            <w:tcW w:w="504" w:type="dxa"/>
            <w:tcBorders>
              <w:top w:val="single" w:sz="3" w:space="0" w:color="000000"/>
              <w:left w:val="single" w:sz="3" w:space="0" w:color="000000"/>
              <w:bottom w:val="single" w:sz="3" w:space="0" w:color="000000"/>
              <w:right w:val="nil"/>
            </w:tcBorders>
          </w:tcPr>
          <w:p w14:paraId="05F4C48C" w14:textId="77777777" w:rsidR="003136D0" w:rsidRDefault="003136D0" w:rsidP="005413D4"/>
        </w:tc>
        <w:tc>
          <w:tcPr>
            <w:tcW w:w="3157" w:type="dxa"/>
            <w:tcBorders>
              <w:top w:val="single" w:sz="3" w:space="0" w:color="000000"/>
              <w:left w:val="nil"/>
              <w:bottom w:val="single" w:sz="3" w:space="0" w:color="000000"/>
              <w:right w:val="single" w:sz="3" w:space="0" w:color="000000"/>
            </w:tcBorders>
          </w:tcPr>
          <w:p w14:paraId="1A24D41A" w14:textId="77777777" w:rsidR="003136D0" w:rsidRDefault="003136D0" w:rsidP="005413D4"/>
        </w:tc>
      </w:tr>
      <w:tr w:rsidR="003136D0" w14:paraId="3ED5A7BF" w14:textId="77777777" w:rsidTr="005413D4">
        <w:trPr>
          <w:trHeight w:val="3045"/>
        </w:trPr>
        <w:tc>
          <w:tcPr>
            <w:tcW w:w="3661" w:type="dxa"/>
            <w:tcBorders>
              <w:top w:val="single" w:sz="3" w:space="0" w:color="000000"/>
              <w:left w:val="single" w:sz="3" w:space="0" w:color="000000"/>
              <w:bottom w:val="single" w:sz="3" w:space="0" w:color="000000"/>
              <w:right w:val="single" w:sz="3" w:space="0" w:color="000000"/>
            </w:tcBorders>
          </w:tcPr>
          <w:p w14:paraId="4BCB292C" w14:textId="77777777" w:rsidR="003136D0" w:rsidRDefault="003136D0" w:rsidP="005413D4">
            <w:pPr>
              <w:ind w:left="568" w:hanging="360"/>
            </w:pPr>
            <w:r>
              <w:rPr>
                <w:rFonts w:ascii="Times New Roman" w:eastAsia="Times New Roman" w:hAnsi="Times New Roman" w:cs="Times New Roman"/>
                <w:sz w:val="24"/>
              </w:rPr>
              <w:lastRenderedPageBreak/>
              <w:t>3.</w:t>
            </w:r>
            <w:r>
              <w:rPr>
                <w:rFonts w:ascii="Arial" w:eastAsia="Arial" w:hAnsi="Arial" w:cs="Arial"/>
                <w:sz w:val="24"/>
              </w:rPr>
              <w:t xml:space="preserve"> </w:t>
            </w:r>
            <w:r>
              <w:rPr>
                <w:rFonts w:ascii="Times New Roman" w:eastAsia="Times New Roman" w:hAnsi="Times New Roman" w:cs="Times New Roman"/>
                <w:sz w:val="24"/>
              </w:rPr>
              <w:t xml:space="preserve">Individuare multipli e divisori di un numero </w:t>
            </w:r>
          </w:p>
        </w:tc>
        <w:tc>
          <w:tcPr>
            <w:tcW w:w="452" w:type="dxa"/>
            <w:tcBorders>
              <w:top w:val="single" w:sz="3" w:space="0" w:color="000000"/>
              <w:left w:val="single" w:sz="3" w:space="0" w:color="000000"/>
              <w:bottom w:val="single" w:sz="3" w:space="0" w:color="000000"/>
              <w:right w:val="nil"/>
            </w:tcBorders>
          </w:tcPr>
          <w:p w14:paraId="4BF750C1" w14:textId="77777777" w:rsidR="003136D0" w:rsidRDefault="003136D0" w:rsidP="005413D4">
            <w:pPr>
              <w:spacing w:after="380"/>
              <w:ind w:left="92"/>
            </w:pPr>
            <w:r>
              <w:rPr>
                <w:rFonts w:ascii="Segoe UI Symbol" w:eastAsia="Segoe UI Symbol" w:hAnsi="Segoe UI Symbol" w:cs="Segoe UI Symbol"/>
                <w:sz w:val="24"/>
              </w:rPr>
              <w:t></w:t>
            </w:r>
            <w:r>
              <w:rPr>
                <w:rFonts w:ascii="Arial" w:eastAsia="Arial" w:hAnsi="Arial" w:cs="Arial"/>
                <w:sz w:val="24"/>
              </w:rPr>
              <w:t xml:space="preserve"> </w:t>
            </w:r>
          </w:p>
          <w:p w14:paraId="69E1D8CC" w14:textId="77777777" w:rsidR="003136D0" w:rsidRDefault="003136D0" w:rsidP="005413D4">
            <w:pPr>
              <w:spacing w:after="376"/>
              <w:ind w:left="92"/>
            </w:pPr>
            <w:r>
              <w:rPr>
                <w:rFonts w:ascii="Segoe UI Symbol" w:eastAsia="Segoe UI Symbol" w:hAnsi="Segoe UI Symbol" w:cs="Segoe UI Symbol"/>
                <w:sz w:val="24"/>
              </w:rPr>
              <w:t></w:t>
            </w:r>
            <w:r>
              <w:rPr>
                <w:rFonts w:ascii="Arial" w:eastAsia="Arial" w:hAnsi="Arial" w:cs="Arial"/>
                <w:sz w:val="24"/>
              </w:rPr>
              <w:t xml:space="preserve"> </w:t>
            </w:r>
          </w:p>
          <w:p w14:paraId="1846FE67" w14:textId="77777777" w:rsidR="003136D0" w:rsidRDefault="003136D0" w:rsidP="005413D4">
            <w:pPr>
              <w:spacing w:after="652"/>
              <w:ind w:left="92"/>
            </w:pPr>
            <w:r>
              <w:rPr>
                <w:rFonts w:ascii="Segoe UI Symbol" w:eastAsia="Segoe UI Symbol" w:hAnsi="Segoe UI Symbol" w:cs="Segoe UI Symbol"/>
                <w:sz w:val="24"/>
              </w:rPr>
              <w:t></w:t>
            </w:r>
            <w:r>
              <w:rPr>
                <w:rFonts w:ascii="Arial" w:eastAsia="Arial" w:hAnsi="Arial" w:cs="Arial"/>
                <w:sz w:val="24"/>
              </w:rPr>
              <w:t xml:space="preserve"> </w:t>
            </w:r>
          </w:p>
          <w:p w14:paraId="769A654B" w14:textId="77777777" w:rsidR="003136D0" w:rsidRDefault="003136D0" w:rsidP="005413D4">
            <w:pPr>
              <w:ind w:left="92"/>
            </w:pPr>
            <w:r>
              <w:rPr>
                <w:rFonts w:ascii="Segoe UI Symbol" w:eastAsia="Segoe UI Symbol" w:hAnsi="Segoe UI Symbol" w:cs="Segoe UI Symbol"/>
                <w:sz w:val="24"/>
              </w:rPr>
              <w:t></w:t>
            </w:r>
            <w:r>
              <w:rPr>
                <w:rFonts w:ascii="Arial" w:eastAsia="Arial" w:hAnsi="Arial" w:cs="Arial"/>
                <w:sz w:val="24"/>
              </w:rPr>
              <w:t xml:space="preserve"> </w:t>
            </w:r>
          </w:p>
        </w:tc>
        <w:tc>
          <w:tcPr>
            <w:tcW w:w="3209" w:type="dxa"/>
            <w:tcBorders>
              <w:top w:val="single" w:sz="3" w:space="0" w:color="000000"/>
              <w:left w:val="nil"/>
              <w:bottom w:val="single" w:sz="3" w:space="0" w:color="000000"/>
              <w:right w:val="single" w:sz="3" w:space="0" w:color="000000"/>
            </w:tcBorders>
          </w:tcPr>
          <w:p w14:paraId="1C2CF113" w14:textId="77777777" w:rsidR="003136D0" w:rsidRDefault="003136D0" w:rsidP="005413D4">
            <w:pPr>
              <w:spacing w:after="140" w:line="239" w:lineRule="auto"/>
            </w:pPr>
            <w:r>
              <w:rPr>
                <w:rFonts w:ascii="Times New Roman" w:eastAsia="Times New Roman" w:hAnsi="Times New Roman" w:cs="Times New Roman"/>
                <w:sz w:val="24"/>
              </w:rPr>
              <w:t xml:space="preserve">Riconoscimento di multipli e divisori </w:t>
            </w:r>
          </w:p>
          <w:p w14:paraId="03291F14" w14:textId="77777777" w:rsidR="003136D0" w:rsidRDefault="003136D0" w:rsidP="005413D4">
            <w:pPr>
              <w:spacing w:after="144" w:line="235" w:lineRule="auto"/>
            </w:pPr>
            <w:r>
              <w:rPr>
                <w:rFonts w:ascii="Times New Roman" w:eastAsia="Times New Roman" w:hAnsi="Times New Roman" w:cs="Times New Roman"/>
                <w:sz w:val="24"/>
              </w:rPr>
              <w:t xml:space="preserve">Calcolo del multiplo di un numero </w:t>
            </w:r>
          </w:p>
          <w:p w14:paraId="5B99E614" w14:textId="77777777" w:rsidR="003136D0" w:rsidRDefault="003136D0" w:rsidP="005413D4">
            <w:pPr>
              <w:spacing w:after="142" w:line="237" w:lineRule="auto"/>
              <w:ind w:right="360"/>
              <w:jc w:val="both"/>
            </w:pPr>
            <w:r>
              <w:rPr>
                <w:rFonts w:ascii="Times New Roman" w:eastAsia="Times New Roman" w:hAnsi="Times New Roman" w:cs="Times New Roman"/>
                <w:sz w:val="24"/>
              </w:rPr>
              <w:t xml:space="preserve">Conoscenza dei criteri di divisibilità- rappresentazione delle potenze </w:t>
            </w:r>
          </w:p>
          <w:p w14:paraId="3A1C86BA" w14:textId="77777777" w:rsidR="003136D0" w:rsidRDefault="003136D0" w:rsidP="005413D4">
            <w:r>
              <w:rPr>
                <w:rFonts w:ascii="Times New Roman" w:eastAsia="Times New Roman" w:hAnsi="Times New Roman" w:cs="Times New Roman"/>
                <w:sz w:val="24"/>
              </w:rPr>
              <w:t xml:space="preserve">Calcolo della potenza di un numero </w:t>
            </w:r>
          </w:p>
        </w:tc>
        <w:tc>
          <w:tcPr>
            <w:tcW w:w="3661" w:type="dxa"/>
            <w:tcBorders>
              <w:top w:val="single" w:sz="3" w:space="0" w:color="000000"/>
              <w:left w:val="single" w:sz="3" w:space="0" w:color="000000"/>
              <w:bottom w:val="single" w:sz="3" w:space="0" w:color="000000"/>
              <w:right w:val="single" w:sz="3" w:space="0" w:color="000000"/>
            </w:tcBorders>
          </w:tcPr>
          <w:p w14:paraId="736968E8" w14:textId="77777777" w:rsidR="003136D0" w:rsidRDefault="003136D0" w:rsidP="003136D0">
            <w:pPr>
              <w:numPr>
                <w:ilvl w:val="0"/>
                <w:numId w:val="359"/>
              </w:numPr>
              <w:spacing w:after="144" w:line="239" w:lineRule="auto"/>
              <w:ind w:hanging="284"/>
            </w:pPr>
            <w:r>
              <w:rPr>
                <w:rFonts w:ascii="Times New Roman" w:eastAsia="Times New Roman" w:hAnsi="Times New Roman" w:cs="Times New Roman"/>
                <w:sz w:val="24"/>
              </w:rPr>
              <w:t xml:space="preserve">Saper applicare i criteri di divisibilità </w:t>
            </w:r>
          </w:p>
          <w:p w14:paraId="2DEA763B" w14:textId="77777777" w:rsidR="003136D0" w:rsidRDefault="003136D0" w:rsidP="003136D0">
            <w:pPr>
              <w:numPr>
                <w:ilvl w:val="0"/>
                <w:numId w:val="359"/>
              </w:numPr>
              <w:spacing w:after="148" w:line="236" w:lineRule="auto"/>
              <w:ind w:hanging="284"/>
            </w:pPr>
            <w:r>
              <w:rPr>
                <w:rFonts w:ascii="Times New Roman" w:eastAsia="Times New Roman" w:hAnsi="Times New Roman" w:cs="Times New Roman"/>
                <w:sz w:val="24"/>
              </w:rPr>
              <w:t xml:space="preserve">Saper riconoscere multipli e divisori </w:t>
            </w:r>
          </w:p>
          <w:p w14:paraId="16C68948" w14:textId="77777777" w:rsidR="003136D0" w:rsidRDefault="003136D0" w:rsidP="003136D0">
            <w:pPr>
              <w:numPr>
                <w:ilvl w:val="0"/>
                <w:numId w:val="359"/>
              </w:numPr>
              <w:ind w:hanging="284"/>
            </w:pPr>
            <w:r>
              <w:rPr>
                <w:rFonts w:ascii="Times New Roman" w:eastAsia="Times New Roman" w:hAnsi="Times New Roman" w:cs="Times New Roman"/>
                <w:sz w:val="24"/>
              </w:rPr>
              <w:t xml:space="preserve">Saper rappresentare e calcolare le potenze di un numero </w:t>
            </w:r>
          </w:p>
        </w:tc>
        <w:tc>
          <w:tcPr>
            <w:tcW w:w="504" w:type="dxa"/>
            <w:tcBorders>
              <w:top w:val="single" w:sz="3" w:space="0" w:color="000000"/>
              <w:left w:val="single" w:sz="3" w:space="0" w:color="000000"/>
              <w:bottom w:val="single" w:sz="3" w:space="0" w:color="000000"/>
              <w:right w:val="nil"/>
            </w:tcBorders>
          </w:tcPr>
          <w:p w14:paraId="598D4C72" w14:textId="77777777" w:rsidR="003136D0" w:rsidRDefault="003136D0" w:rsidP="005413D4">
            <w:pPr>
              <w:ind w:left="108"/>
            </w:pPr>
            <w:r>
              <w:rPr>
                <w:rFonts w:ascii="Times New Roman" w:eastAsia="Times New Roman" w:hAnsi="Times New Roman" w:cs="Times New Roman"/>
                <w:sz w:val="24"/>
              </w:rPr>
              <w:t xml:space="preserve"> </w:t>
            </w:r>
          </w:p>
        </w:tc>
        <w:tc>
          <w:tcPr>
            <w:tcW w:w="3157" w:type="dxa"/>
            <w:tcBorders>
              <w:top w:val="single" w:sz="3" w:space="0" w:color="000000"/>
              <w:left w:val="nil"/>
              <w:bottom w:val="single" w:sz="3" w:space="0" w:color="000000"/>
              <w:right w:val="single" w:sz="3" w:space="0" w:color="000000"/>
            </w:tcBorders>
          </w:tcPr>
          <w:p w14:paraId="1CBAA196" w14:textId="77777777" w:rsidR="003136D0" w:rsidRDefault="003136D0" w:rsidP="005413D4"/>
        </w:tc>
      </w:tr>
      <w:tr w:rsidR="003136D0" w14:paraId="0997B036" w14:textId="77777777" w:rsidTr="005413D4">
        <w:trPr>
          <w:trHeight w:val="972"/>
        </w:trPr>
        <w:tc>
          <w:tcPr>
            <w:tcW w:w="3661" w:type="dxa"/>
            <w:tcBorders>
              <w:top w:val="single" w:sz="3" w:space="0" w:color="000000"/>
              <w:left w:val="single" w:sz="3" w:space="0" w:color="000000"/>
              <w:bottom w:val="single" w:sz="3" w:space="0" w:color="000000"/>
              <w:right w:val="single" w:sz="3" w:space="0" w:color="000000"/>
            </w:tcBorders>
          </w:tcPr>
          <w:p w14:paraId="25912354" w14:textId="77777777" w:rsidR="003136D0" w:rsidRDefault="003136D0" w:rsidP="005413D4">
            <w:pPr>
              <w:ind w:left="568" w:hanging="360"/>
            </w:pPr>
            <w:r>
              <w:rPr>
                <w:rFonts w:ascii="Times New Roman" w:eastAsia="Times New Roman" w:hAnsi="Times New Roman" w:cs="Times New Roman"/>
                <w:sz w:val="24"/>
              </w:rPr>
              <w:t>4.</w:t>
            </w:r>
            <w:r>
              <w:rPr>
                <w:rFonts w:ascii="Arial" w:eastAsia="Arial" w:hAnsi="Arial" w:cs="Arial"/>
                <w:sz w:val="24"/>
              </w:rPr>
              <w:t xml:space="preserve"> </w:t>
            </w:r>
            <w:r>
              <w:rPr>
                <w:rFonts w:ascii="Times New Roman" w:eastAsia="Times New Roman" w:hAnsi="Times New Roman" w:cs="Times New Roman"/>
                <w:sz w:val="24"/>
              </w:rPr>
              <w:t xml:space="preserve">Stimare il risultato di un’operazione </w:t>
            </w:r>
          </w:p>
        </w:tc>
        <w:tc>
          <w:tcPr>
            <w:tcW w:w="452" w:type="dxa"/>
            <w:tcBorders>
              <w:top w:val="single" w:sz="3" w:space="0" w:color="000000"/>
              <w:left w:val="single" w:sz="3" w:space="0" w:color="000000"/>
              <w:bottom w:val="single" w:sz="3" w:space="0" w:color="000000"/>
              <w:right w:val="nil"/>
            </w:tcBorders>
          </w:tcPr>
          <w:p w14:paraId="4C05184B" w14:textId="77777777" w:rsidR="003136D0" w:rsidRDefault="003136D0" w:rsidP="005413D4">
            <w:pPr>
              <w:ind w:left="92"/>
            </w:pPr>
            <w:r>
              <w:rPr>
                <w:rFonts w:ascii="Segoe UI Symbol" w:eastAsia="Segoe UI Symbol" w:hAnsi="Segoe UI Symbol" w:cs="Segoe UI Symbol"/>
                <w:sz w:val="24"/>
              </w:rPr>
              <w:t></w:t>
            </w:r>
            <w:r>
              <w:rPr>
                <w:rFonts w:ascii="Arial" w:eastAsia="Arial" w:hAnsi="Arial" w:cs="Arial"/>
                <w:sz w:val="24"/>
              </w:rPr>
              <w:t xml:space="preserve"> </w:t>
            </w:r>
          </w:p>
        </w:tc>
        <w:tc>
          <w:tcPr>
            <w:tcW w:w="3209" w:type="dxa"/>
            <w:tcBorders>
              <w:top w:val="single" w:sz="3" w:space="0" w:color="000000"/>
              <w:left w:val="nil"/>
              <w:bottom w:val="single" w:sz="3" w:space="0" w:color="000000"/>
              <w:right w:val="single" w:sz="3" w:space="0" w:color="000000"/>
            </w:tcBorders>
          </w:tcPr>
          <w:p w14:paraId="7A81D9B9" w14:textId="77777777" w:rsidR="003136D0" w:rsidRDefault="003136D0" w:rsidP="005413D4">
            <w:r>
              <w:rPr>
                <w:rFonts w:ascii="Times New Roman" w:eastAsia="Times New Roman" w:hAnsi="Times New Roman" w:cs="Times New Roman"/>
                <w:sz w:val="24"/>
              </w:rPr>
              <w:t xml:space="preserve">Stima del risultato di un’operazione in base all’operatore </w:t>
            </w:r>
          </w:p>
        </w:tc>
        <w:tc>
          <w:tcPr>
            <w:tcW w:w="3661" w:type="dxa"/>
            <w:tcBorders>
              <w:top w:val="single" w:sz="3" w:space="0" w:color="000000"/>
              <w:left w:val="single" w:sz="3" w:space="0" w:color="000000"/>
              <w:bottom w:val="single" w:sz="3" w:space="0" w:color="000000"/>
              <w:right w:val="single" w:sz="3" w:space="0" w:color="000000"/>
            </w:tcBorders>
          </w:tcPr>
          <w:p w14:paraId="628A7E4C" w14:textId="77777777" w:rsidR="003136D0" w:rsidRDefault="003136D0" w:rsidP="005413D4">
            <w:pPr>
              <w:ind w:left="336" w:hanging="284"/>
            </w:pPr>
            <w:r>
              <w:rPr>
                <w:rFonts w:ascii="Segoe UI Symbol" w:eastAsia="Segoe UI Symbol" w:hAnsi="Segoe UI Symbol" w:cs="Segoe UI Symbol"/>
                <w:sz w:val="24"/>
              </w:rPr>
              <w:t></w:t>
            </w:r>
            <w:r>
              <w:rPr>
                <w:rFonts w:ascii="Arial" w:eastAsia="Arial" w:hAnsi="Arial" w:cs="Arial"/>
                <w:sz w:val="24"/>
              </w:rPr>
              <w:t xml:space="preserve"> </w:t>
            </w:r>
            <w:r>
              <w:rPr>
                <w:rFonts w:ascii="Times New Roman" w:eastAsia="Times New Roman" w:hAnsi="Times New Roman" w:cs="Times New Roman"/>
                <w:sz w:val="24"/>
              </w:rPr>
              <w:t xml:space="preserve">Saper stimare un risultato di un’operazione </w:t>
            </w:r>
          </w:p>
        </w:tc>
        <w:tc>
          <w:tcPr>
            <w:tcW w:w="504" w:type="dxa"/>
            <w:tcBorders>
              <w:top w:val="single" w:sz="3" w:space="0" w:color="000000"/>
              <w:left w:val="single" w:sz="3" w:space="0" w:color="000000"/>
              <w:bottom w:val="single" w:sz="3" w:space="0" w:color="000000"/>
              <w:right w:val="nil"/>
            </w:tcBorders>
          </w:tcPr>
          <w:p w14:paraId="761C1F9E" w14:textId="77777777" w:rsidR="003136D0" w:rsidRDefault="003136D0" w:rsidP="005413D4">
            <w:pPr>
              <w:ind w:left="108"/>
            </w:pPr>
            <w:r>
              <w:rPr>
                <w:rFonts w:ascii="Times New Roman" w:eastAsia="Times New Roman" w:hAnsi="Times New Roman" w:cs="Times New Roman"/>
                <w:sz w:val="24"/>
              </w:rPr>
              <w:t xml:space="preserve"> </w:t>
            </w:r>
          </w:p>
        </w:tc>
        <w:tc>
          <w:tcPr>
            <w:tcW w:w="3157" w:type="dxa"/>
            <w:tcBorders>
              <w:top w:val="single" w:sz="3" w:space="0" w:color="000000"/>
              <w:left w:val="nil"/>
              <w:bottom w:val="single" w:sz="3" w:space="0" w:color="000000"/>
              <w:right w:val="single" w:sz="3" w:space="0" w:color="000000"/>
            </w:tcBorders>
          </w:tcPr>
          <w:p w14:paraId="2FF5F3D3" w14:textId="77777777" w:rsidR="003136D0" w:rsidRDefault="003136D0" w:rsidP="005413D4"/>
        </w:tc>
      </w:tr>
      <w:tr w:rsidR="003136D0" w14:paraId="31DC3523" w14:textId="77777777" w:rsidTr="005413D4">
        <w:trPr>
          <w:trHeight w:val="1805"/>
        </w:trPr>
        <w:tc>
          <w:tcPr>
            <w:tcW w:w="3661" w:type="dxa"/>
            <w:tcBorders>
              <w:top w:val="single" w:sz="3" w:space="0" w:color="000000"/>
              <w:left w:val="single" w:sz="3" w:space="0" w:color="000000"/>
              <w:bottom w:val="single" w:sz="3" w:space="0" w:color="000000"/>
              <w:right w:val="single" w:sz="3" w:space="0" w:color="000000"/>
            </w:tcBorders>
          </w:tcPr>
          <w:p w14:paraId="1B4FB0D5" w14:textId="77777777" w:rsidR="003136D0" w:rsidRDefault="003136D0" w:rsidP="005413D4">
            <w:pPr>
              <w:ind w:left="568" w:right="9" w:hanging="360"/>
            </w:pPr>
            <w:r>
              <w:rPr>
                <w:rFonts w:ascii="Times New Roman" w:eastAsia="Times New Roman" w:hAnsi="Times New Roman" w:cs="Times New Roman"/>
                <w:sz w:val="24"/>
              </w:rPr>
              <w:t>5.</w:t>
            </w:r>
            <w:r>
              <w:rPr>
                <w:rFonts w:ascii="Arial" w:eastAsia="Arial" w:hAnsi="Arial" w:cs="Arial"/>
                <w:sz w:val="24"/>
              </w:rPr>
              <w:t xml:space="preserve"> </w:t>
            </w:r>
            <w:r>
              <w:rPr>
                <w:rFonts w:ascii="Times New Roman" w:eastAsia="Times New Roman" w:hAnsi="Times New Roman" w:cs="Times New Roman"/>
                <w:sz w:val="24"/>
              </w:rPr>
              <w:t xml:space="preserve">Operare con le frazioni e con le percentuali </w:t>
            </w:r>
          </w:p>
        </w:tc>
        <w:tc>
          <w:tcPr>
            <w:tcW w:w="452" w:type="dxa"/>
            <w:tcBorders>
              <w:top w:val="single" w:sz="3" w:space="0" w:color="000000"/>
              <w:left w:val="single" w:sz="3" w:space="0" w:color="000000"/>
              <w:bottom w:val="single" w:sz="3" w:space="0" w:color="000000"/>
              <w:right w:val="nil"/>
            </w:tcBorders>
          </w:tcPr>
          <w:p w14:paraId="5B3F8B1B" w14:textId="77777777" w:rsidR="003136D0" w:rsidRDefault="003136D0" w:rsidP="005413D4">
            <w:pPr>
              <w:spacing w:after="376"/>
              <w:ind w:left="92"/>
            </w:pPr>
            <w:r>
              <w:rPr>
                <w:rFonts w:ascii="Segoe UI Symbol" w:eastAsia="Segoe UI Symbol" w:hAnsi="Segoe UI Symbol" w:cs="Segoe UI Symbol"/>
                <w:sz w:val="24"/>
              </w:rPr>
              <w:t></w:t>
            </w:r>
            <w:r>
              <w:rPr>
                <w:rFonts w:ascii="Arial" w:eastAsia="Arial" w:hAnsi="Arial" w:cs="Arial"/>
                <w:sz w:val="24"/>
              </w:rPr>
              <w:t xml:space="preserve"> </w:t>
            </w:r>
          </w:p>
          <w:p w14:paraId="2FC87FB3" w14:textId="77777777" w:rsidR="003136D0" w:rsidRDefault="003136D0" w:rsidP="005413D4">
            <w:pPr>
              <w:spacing w:after="376"/>
              <w:ind w:left="92"/>
            </w:pPr>
            <w:r>
              <w:rPr>
                <w:rFonts w:ascii="Segoe UI Symbol" w:eastAsia="Segoe UI Symbol" w:hAnsi="Segoe UI Symbol" w:cs="Segoe UI Symbol"/>
                <w:sz w:val="24"/>
              </w:rPr>
              <w:t></w:t>
            </w:r>
            <w:r>
              <w:rPr>
                <w:rFonts w:ascii="Arial" w:eastAsia="Arial" w:hAnsi="Arial" w:cs="Arial"/>
                <w:sz w:val="24"/>
              </w:rPr>
              <w:t xml:space="preserve"> </w:t>
            </w:r>
          </w:p>
          <w:p w14:paraId="39D7B74A" w14:textId="77777777" w:rsidR="003136D0" w:rsidRDefault="003136D0" w:rsidP="005413D4">
            <w:pPr>
              <w:ind w:left="92"/>
            </w:pPr>
            <w:r>
              <w:rPr>
                <w:rFonts w:ascii="Segoe UI Symbol" w:eastAsia="Segoe UI Symbol" w:hAnsi="Segoe UI Symbol" w:cs="Segoe UI Symbol"/>
                <w:sz w:val="24"/>
              </w:rPr>
              <w:t></w:t>
            </w:r>
            <w:r>
              <w:rPr>
                <w:rFonts w:ascii="Arial" w:eastAsia="Arial" w:hAnsi="Arial" w:cs="Arial"/>
                <w:sz w:val="24"/>
              </w:rPr>
              <w:t xml:space="preserve"> </w:t>
            </w:r>
          </w:p>
        </w:tc>
        <w:tc>
          <w:tcPr>
            <w:tcW w:w="3209" w:type="dxa"/>
            <w:tcBorders>
              <w:top w:val="single" w:sz="3" w:space="0" w:color="000000"/>
              <w:left w:val="nil"/>
              <w:bottom w:val="single" w:sz="3" w:space="0" w:color="000000"/>
              <w:right w:val="single" w:sz="3" w:space="0" w:color="000000"/>
            </w:tcBorders>
          </w:tcPr>
          <w:p w14:paraId="239F73BE" w14:textId="77777777" w:rsidR="003136D0" w:rsidRDefault="003136D0" w:rsidP="005413D4">
            <w:pPr>
              <w:spacing w:after="144" w:line="235" w:lineRule="auto"/>
            </w:pPr>
            <w:r>
              <w:rPr>
                <w:rFonts w:ascii="Times New Roman" w:eastAsia="Times New Roman" w:hAnsi="Times New Roman" w:cs="Times New Roman"/>
                <w:sz w:val="24"/>
              </w:rPr>
              <w:t xml:space="preserve">Calcolo della frazione di un numero </w:t>
            </w:r>
          </w:p>
          <w:p w14:paraId="3727FC0B" w14:textId="77777777" w:rsidR="003136D0" w:rsidRDefault="003136D0" w:rsidP="005413D4">
            <w:pPr>
              <w:spacing w:after="145" w:line="235" w:lineRule="auto"/>
            </w:pPr>
            <w:r>
              <w:rPr>
                <w:rFonts w:ascii="Times New Roman" w:eastAsia="Times New Roman" w:hAnsi="Times New Roman" w:cs="Times New Roman"/>
                <w:sz w:val="24"/>
              </w:rPr>
              <w:t xml:space="preserve">Riconoscimento di vari tipi di frazioni </w:t>
            </w:r>
          </w:p>
          <w:p w14:paraId="13FCF86F" w14:textId="77777777" w:rsidR="003136D0" w:rsidRDefault="003136D0" w:rsidP="005413D4">
            <w:r>
              <w:rPr>
                <w:rFonts w:ascii="Times New Roman" w:eastAsia="Times New Roman" w:hAnsi="Times New Roman" w:cs="Times New Roman"/>
                <w:sz w:val="24"/>
              </w:rPr>
              <w:t xml:space="preserve">Calcolo di percentuali </w:t>
            </w:r>
          </w:p>
        </w:tc>
        <w:tc>
          <w:tcPr>
            <w:tcW w:w="3661" w:type="dxa"/>
            <w:tcBorders>
              <w:top w:val="single" w:sz="3" w:space="0" w:color="000000"/>
              <w:left w:val="single" w:sz="3" w:space="0" w:color="000000"/>
              <w:bottom w:val="single" w:sz="3" w:space="0" w:color="000000"/>
              <w:right w:val="single" w:sz="3" w:space="0" w:color="000000"/>
            </w:tcBorders>
          </w:tcPr>
          <w:p w14:paraId="6AD363E8" w14:textId="77777777" w:rsidR="003136D0" w:rsidRDefault="003136D0" w:rsidP="003136D0">
            <w:pPr>
              <w:numPr>
                <w:ilvl w:val="0"/>
                <w:numId w:val="360"/>
              </w:numPr>
              <w:spacing w:after="73"/>
              <w:ind w:hanging="284"/>
            </w:pPr>
            <w:r>
              <w:rPr>
                <w:rFonts w:ascii="Times New Roman" w:eastAsia="Times New Roman" w:hAnsi="Times New Roman" w:cs="Times New Roman"/>
                <w:sz w:val="24"/>
              </w:rPr>
              <w:t xml:space="preserve">Saper operare con le frazioni </w:t>
            </w:r>
          </w:p>
          <w:p w14:paraId="4AACB437" w14:textId="77777777" w:rsidR="003136D0" w:rsidRDefault="003136D0" w:rsidP="003136D0">
            <w:pPr>
              <w:numPr>
                <w:ilvl w:val="0"/>
                <w:numId w:val="360"/>
              </w:numPr>
              <w:ind w:hanging="284"/>
            </w:pPr>
            <w:r>
              <w:rPr>
                <w:rFonts w:ascii="Times New Roman" w:eastAsia="Times New Roman" w:hAnsi="Times New Roman" w:cs="Times New Roman"/>
                <w:sz w:val="24"/>
              </w:rPr>
              <w:t xml:space="preserve">Saper calcolare il valore della frazione di un numero e la percentuale </w:t>
            </w:r>
          </w:p>
        </w:tc>
        <w:tc>
          <w:tcPr>
            <w:tcW w:w="504" w:type="dxa"/>
            <w:tcBorders>
              <w:top w:val="single" w:sz="3" w:space="0" w:color="000000"/>
              <w:left w:val="single" w:sz="3" w:space="0" w:color="000000"/>
              <w:bottom w:val="single" w:sz="3" w:space="0" w:color="000000"/>
              <w:right w:val="nil"/>
            </w:tcBorders>
          </w:tcPr>
          <w:p w14:paraId="5E8A8269" w14:textId="77777777" w:rsidR="003136D0" w:rsidRDefault="003136D0" w:rsidP="005413D4">
            <w:pPr>
              <w:ind w:left="144"/>
            </w:pPr>
            <w:r>
              <w:rPr>
                <w:rFonts w:ascii="Segoe UI Symbol" w:eastAsia="Segoe UI Symbol" w:hAnsi="Segoe UI Symbol" w:cs="Segoe UI Symbol"/>
                <w:sz w:val="24"/>
              </w:rPr>
              <w:t></w:t>
            </w:r>
            <w:r>
              <w:rPr>
                <w:rFonts w:ascii="Arial" w:eastAsia="Arial" w:hAnsi="Arial" w:cs="Arial"/>
                <w:sz w:val="24"/>
              </w:rPr>
              <w:t xml:space="preserve"> </w:t>
            </w:r>
          </w:p>
        </w:tc>
        <w:tc>
          <w:tcPr>
            <w:tcW w:w="3157" w:type="dxa"/>
            <w:tcBorders>
              <w:top w:val="single" w:sz="3" w:space="0" w:color="000000"/>
              <w:left w:val="nil"/>
              <w:bottom w:val="single" w:sz="3" w:space="0" w:color="000000"/>
              <w:right w:val="single" w:sz="3" w:space="0" w:color="000000"/>
            </w:tcBorders>
          </w:tcPr>
          <w:p w14:paraId="02B9ED96" w14:textId="77777777" w:rsidR="003136D0" w:rsidRDefault="003136D0" w:rsidP="005413D4">
            <w:r>
              <w:rPr>
                <w:rFonts w:ascii="Times New Roman" w:eastAsia="Times New Roman" w:hAnsi="Times New Roman" w:cs="Times New Roman"/>
                <w:sz w:val="24"/>
              </w:rPr>
              <w:t xml:space="preserve">Saper utilizzare frazioni e percentuali in contesti diversi. </w:t>
            </w:r>
          </w:p>
        </w:tc>
      </w:tr>
      <w:tr w:rsidR="003136D0" w14:paraId="7CEC8203" w14:textId="77777777" w:rsidTr="005413D4">
        <w:trPr>
          <w:trHeight w:val="1385"/>
        </w:trPr>
        <w:tc>
          <w:tcPr>
            <w:tcW w:w="3661" w:type="dxa"/>
            <w:tcBorders>
              <w:top w:val="single" w:sz="3" w:space="0" w:color="000000"/>
              <w:left w:val="single" w:sz="3" w:space="0" w:color="000000"/>
              <w:bottom w:val="single" w:sz="3" w:space="0" w:color="000000"/>
              <w:right w:val="single" w:sz="3" w:space="0" w:color="000000"/>
            </w:tcBorders>
          </w:tcPr>
          <w:p w14:paraId="67EF488C" w14:textId="77777777" w:rsidR="003136D0" w:rsidRDefault="003136D0" w:rsidP="005413D4">
            <w:pPr>
              <w:ind w:left="568" w:hanging="360"/>
            </w:pPr>
            <w:r>
              <w:rPr>
                <w:rFonts w:ascii="Times New Roman" w:eastAsia="Times New Roman" w:hAnsi="Times New Roman" w:cs="Times New Roman"/>
                <w:sz w:val="24"/>
              </w:rPr>
              <w:t>6.</w:t>
            </w:r>
            <w:r>
              <w:rPr>
                <w:rFonts w:ascii="Arial" w:eastAsia="Arial" w:hAnsi="Arial" w:cs="Arial"/>
                <w:sz w:val="24"/>
              </w:rPr>
              <w:t xml:space="preserve"> </w:t>
            </w:r>
            <w:r>
              <w:rPr>
                <w:rFonts w:ascii="Times New Roman" w:eastAsia="Times New Roman" w:hAnsi="Times New Roman" w:cs="Times New Roman"/>
                <w:sz w:val="24"/>
              </w:rPr>
              <w:t xml:space="preserve">Rappresentare i numeri conosciuti sulla retta </w:t>
            </w:r>
          </w:p>
        </w:tc>
        <w:tc>
          <w:tcPr>
            <w:tcW w:w="452" w:type="dxa"/>
            <w:tcBorders>
              <w:top w:val="single" w:sz="3" w:space="0" w:color="000000"/>
              <w:left w:val="single" w:sz="3" w:space="0" w:color="000000"/>
              <w:bottom w:val="single" w:sz="3" w:space="0" w:color="000000"/>
              <w:right w:val="nil"/>
            </w:tcBorders>
          </w:tcPr>
          <w:p w14:paraId="61BF029E" w14:textId="77777777" w:rsidR="003136D0" w:rsidRDefault="003136D0" w:rsidP="005413D4">
            <w:pPr>
              <w:spacing w:after="380"/>
              <w:ind w:left="92"/>
            </w:pPr>
            <w:r>
              <w:rPr>
                <w:rFonts w:ascii="Segoe UI Symbol" w:eastAsia="Segoe UI Symbol" w:hAnsi="Segoe UI Symbol" w:cs="Segoe UI Symbol"/>
                <w:sz w:val="24"/>
              </w:rPr>
              <w:t></w:t>
            </w:r>
            <w:r>
              <w:rPr>
                <w:rFonts w:ascii="Arial" w:eastAsia="Arial" w:hAnsi="Arial" w:cs="Arial"/>
                <w:sz w:val="24"/>
              </w:rPr>
              <w:t xml:space="preserve"> </w:t>
            </w:r>
          </w:p>
          <w:p w14:paraId="77D4467B" w14:textId="77777777" w:rsidR="003136D0" w:rsidRDefault="003136D0" w:rsidP="005413D4">
            <w:pPr>
              <w:ind w:left="92"/>
            </w:pPr>
            <w:r>
              <w:rPr>
                <w:rFonts w:ascii="Segoe UI Symbol" w:eastAsia="Segoe UI Symbol" w:hAnsi="Segoe UI Symbol" w:cs="Segoe UI Symbol"/>
                <w:sz w:val="24"/>
              </w:rPr>
              <w:t></w:t>
            </w:r>
            <w:r>
              <w:rPr>
                <w:rFonts w:ascii="Arial" w:eastAsia="Arial" w:hAnsi="Arial" w:cs="Arial"/>
                <w:sz w:val="24"/>
              </w:rPr>
              <w:t xml:space="preserve"> </w:t>
            </w:r>
          </w:p>
        </w:tc>
        <w:tc>
          <w:tcPr>
            <w:tcW w:w="3209" w:type="dxa"/>
            <w:tcBorders>
              <w:top w:val="single" w:sz="3" w:space="0" w:color="000000"/>
              <w:left w:val="nil"/>
              <w:bottom w:val="single" w:sz="3" w:space="0" w:color="000000"/>
              <w:right w:val="single" w:sz="3" w:space="0" w:color="000000"/>
            </w:tcBorders>
          </w:tcPr>
          <w:p w14:paraId="25A0C9C8" w14:textId="77777777" w:rsidR="003136D0" w:rsidRDefault="003136D0" w:rsidP="005413D4">
            <w:pPr>
              <w:spacing w:after="140" w:line="238" w:lineRule="auto"/>
              <w:ind w:right="29"/>
            </w:pPr>
            <w:r>
              <w:rPr>
                <w:rFonts w:ascii="Times New Roman" w:eastAsia="Times New Roman" w:hAnsi="Times New Roman" w:cs="Times New Roman"/>
                <w:sz w:val="24"/>
              </w:rPr>
              <w:t xml:space="preserve">Confronta i numeri e li ordina in modo crescente e decrescente </w:t>
            </w:r>
          </w:p>
          <w:p w14:paraId="2469C31E" w14:textId="77777777" w:rsidR="003136D0" w:rsidRDefault="003136D0" w:rsidP="005413D4">
            <w:r>
              <w:rPr>
                <w:rFonts w:ascii="Times New Roman" w:eastAsia="Times New Roman" w:hAnsi="Times New Roman" w:cs="Times New Roman"/>
                <w:sz w:val="24"/>
              </w:rPr>
              <w:t xml:space="preserve">Ordina i numeri interi e decimali sulla retta numerica </w:t>
            </w:r>
          </w:p>
        </w:tc>
        <w:tc>
          <w:tcPr>
            <w:tcW w:w="3661" w:type="dxa"/>
            <w:tcBorders>
              <w:top w:val="single" w:sz="3" w:space="0" w:color="000000"/>
              <w:left w:val="single" w:sz="3" w:space="0" w:color="000000"/>
              <w:bottom w:val="single" w:sz="3" w:space="0" w:color="000000"/>
              <w:right w:val="single" w:sz="3" w:space="0" w:color="000000"/>
            </w:tcBorders>
          </w:tcPr>
          <w:p w14:paraId="086F17FD" w14:textId="77777777" w:rsidR="003136D0" w:rsidRDefault="003136D0" w:rsidP="005413D4">
            <w:pPr>
              <w:ind w:left="336" w:hanging="284"/>
            </w:pPr>
            <w:r>
              <w:rPr>
                <w:rFonts w:ascii="Segoe UI Symbol" w:eastAsia="Segoe UI Symbol" w:hAnsi="Segoe UI Symbol" w:cs="Segoe UI Symbol"/>
                <w:sz w:val="24"/>
              </w:rPr>
              <w:t></w:t>
            </w:r>
            <w:r>
              <w:rPr>
                <w:rFonts w:ascii="Arial" w:eastAsia="Arial" w:hAnsi="Arial" w:cs="Arial"/>
                <w:sz w:val="24"/>
              </w:rPr>
              <w:t xml:space="preserve"> </w:t>
            </w:r>
            <w:r>
              <w:rPr>
                <w:rFonts w:ascii="Times New Roman" w:eastAsia="Times New Roman" w:hAnsi="Times New Roman" w:cs="Times New Roman"/>
                <w:sz w:val="24"/>
              </w:rPr>
              <w:t xml:space="preserve">Saper collocare i numeri interi e decimali sulla retta </w:t>
            </w:r>
          </w:p>
        </w:tc>
        <w:tc>
          <w:tcPr>
            <w:tcW w:w="504" w:type="dxa"/>
            <w:tcBorders>
              <w:top w:val="single" w:sz="3" w:space="0" w:color="000000"/>
              <w:left w:val="single" w:sz="3" w:space="0" w:color="000000"/>
              <w:bottom w:val="single" w:sz="3" w:space="0" w:color="000000"/>
              <w:right w:val="nil"/>
            </w:tcBorders>
          </w:tcPr>
          <w:p w14:paraId="28F80054" w14:textId="77777777" w:rsidR="003136D0" w:rsidRDefault="003136D0" w:rsidP="005413D4">
            <w:pPr>
              <w:ind w:left="144"/>
            </w:pPr>
            <w:r>
              <w:rPr>
                <w:rFonts w:ascii="Segoe UI Symbol" w:eastAsia="Segoe UI Symbol" w:hAnsi="Segoe UI Symbol" w:cs="Segoe UI Symbol"/>
                <w:sz w:val="24"/>
              </w:rPr>
              <w:t></w:t>
            </w:r>
            <w:r>
              <w:rPr>
                <w:rFonts w:ascii="Arial" w:eastAsia="Arial" w:hAnsi="Arial" w:cs="Arial"/>
                <w:sz w:val="24"/>
              </w:rPr>
              <w:t xml:space="preserve"> </w:t>
            </w:r>
          </w:p>
        </w:tc>
        <w:tc>
          <w:tcPr>
            <w:tcW w:w="3157" w:type="dxa"/>
            <w:tcBorders>
              <w:top w:val="single" w:sz="3" w:space="0" w:color="000000"/>
              <w:left w:val="nil"/>
              <w:bottom w:val="single" w:sz="3" w:space="0" w:color="000000"/>
              <w:right w:val="single" w:sz="3" w:space="0" w:color="000000"/>
            </w:tcBorders>
          </w:tcPr>
          <w:p w14:paraId="4D3171ED" w14:textId="77777777" w:rsidR="003136D0" w:rsidRDefault="003136D0" w:rsidP="005413D4">
            <w:r>
              <w:rPr>
                <w:rFonts w:ascii="Times New Roman" w:eastAsia="Times New Roman" w:hAnsi="Times New Roman" w:cs="Times New Roman"/>
                <w:sz w:val="24"/>
              </w:rPr>
              <w:t xml:space="preserve">Conoscere l’ordinamento dei numeri interi e decimali </w:t>
            </w:r>
          </w:p>
        </w:tc>
      </w:tr>
      <w:tr w:rsidR="003136D0" w14:paraId="7C527F66" w14:textId="77777777" w:rsidTr="005413D4">
        <w:trPr>
          <w:trHeight w:val="1669"/>
        </w:trPr>
        <w:tc>
          <w:tcPr>
            <w:tcW w:w="3661" w:type="dxa"/>
            <w:tcBorders>
              <w:top w:val="single" w:sz="3" w:space="0" w:color="000000"/>
              <w:left w:val="single" w:sz="3" w:space="0" w:color="000000"/>
              <w:bottom w:val="single" w:sz="3" w:space="0" w:color="000000"/>
              <w:right w:val="single" w:sz="3" w:space="0" w:color="000000"/>
            </w:tcBorders>
          </w:tcPr>
          <w:p w14:paraId="1844A308" w14:textId="77777777" w:rsidR="003136D0" w:rsidRDefault="003136D0" w:rsidP="005413D4"/>
        </w:tc>
        <w:tc>
          <w:tcPr>
            <w:tcW w:w="452" w:type="dxa"/>
            <w:tcBorders>
              <w:top w:val="single" w:sz="3" w:space="0" w:color="000000"/>
              <w:left w:val="single" w:sz="3" w:space="0" w:color="000000"/>
              <w:bottom w:val="single" w:sz="3" w:space="0" w:color="000000"/>
              <w:right w:val="nil"/>
            </w:tcBorders>
          </w:tcPr>
          <w:p w14:paraId="1C2F19CA" w14:textId="77777777" w:rsidR="003136D0" w:rsidRDefault="003136D0" w:rsidP="005413D4">
            <w:pPr>
              <w:ind w:left="92"/>
            </w:pPr>
            <w:r>
              <w:rPr>
                <w:rFonts w:ascii="Segoe UI Symbol" w:eastAsia="Segoe UI Symbol" w:hAnsi="Segoe UI Symbol" w:cs="Segoe UI Symbol"/>
                <w:sz w:val="24"/>
              </w:rPr>
              <w:t></w:t>
            </w:r>
            <w:r>
              <w:rPr>
                <w:rFonts w:ascii="Arial" w:eastAsia="Arial" w:hAnsi="Arial" w:cs="Arial"/>
                <w:sz w:val="24"/>
              </w:rPr>
              <w:t xml:space="preserve"> </w:t>
            </w:r>
          </w:p>
        </w:tc>
        <w:tc>
          <w:tcPr>
            <w:tcW w:w="3209" w:type="dxa"/>
            <w:tcBorders>
              <w:top w:val="single" w:sz="3" w:space="0" w:color="000000"/>
              <w:left w:val="nil"/>
              <w:bottom w:val="single" w:sz="3" w:space="0" w:color="000000"/>
              <w:right w:val="single" w:sz="3" w:space="0" w:color="000000"/>
            </w:tcBorders>
          </w:tcPr>
          <w:p w14:paraId="55FD107B" w14:textId="77777777" w:rsidR="003136D0" w:rsidRDefault="003136D0" w:rsidP="005413D4">
            <w:r>
              <w:rPr>
                <w:rFonts w:ascii="Times New Roman" w:eastAsia="Times New Roman" w:hAnsi="Times New Roman" w:cs="Times New Roman"/>
                <w:sz w:val="24"/>
              </w:rPr>
              <w:t xml:space="preserve">Trova i numeri mancanti fra due numeri non consecutivi </w:t>
            </w:r>
          </w:p>
        </w:tc>
        <w:tc>
          <w:tcPr>
            <w:tcW w:w="3661" w:type="dxa"/>
            <w:tcBorders>
              <w:top w:val="single" w:sz="3" w:space="0" w:color="000000"/>
              <w:left w:val="single" w:sz="3" w:space="0" w:color="000000"/>
              <w:bottom w:val="single" w:sz="3" w:space="0" w:color="000000"/>
              <w:right w:val="single" w:sz="3" w:space="0" w:color="000000"/>
            </w:tcBorders>
          </w:tcPr>
          <w:p w14:paraId="686E1E11" w14:textId="77777777" w:rsidR="003136D0" w:rsidRDefault="003136D0" w:rsidP="003136D0">
            <w:pPr>
              <w:numPr>
                <w:ilvl w:val="0"/>
                <w:numId w:val="361"/>
              </w:numPr>
              <w:spacing w:after="147" w:line="237" w:lineRule="auto"/>
              <w:ind w:hanging="284"/>
            </w:pPr>
            <w:r>
              <w:rPr>
                <w:rFonts w:ascii="Times New Roman" w:eastAsia="Times New Roman" w:hAnsi="Times New Roman" w:cs="Times New Roman"/>
                <w:sz w:val="24"/>
              </w:rPr>
              <w:t xml:space="preserve">Sa confrontare più numeri e metterli in ordine crescente e decrescente </w:t>
            </w:r>
          </w:p>
          <w:p w14:paraId="638454C8" w14:textId="77777777" w:rsidR="003136D0" w:rsidRDefault="003136D0" w:rsidP="003136D0">
            <w:pPr>
              <w:numPr>
                <w:ilvl w:val="0"/>
                <w:numId w:val="361"/>
              </w:numPr>
              <w:ind w:hanging="284"/>
            </w:pPr>
            <w:r>
              <w:rPr>
                <w:rFonts w:ascii="Times New Roman" w:eastAsia="Times New Roman" w:hAnsi="Times New Roman" w:cs="Times New Roman"/>
                <w:sz w:val="24"/>
              </w:rPr>
              <w:t xml:space="preserve">Sa trovare i numeri mancanti fra due numeri non consecutivi </w:t>
            </w:r>
          </w:p>
        </w:tc>
        <w:tc>
          <w:tcPr>
            <w:tcW w:w="504" w:type="dxa"/>
            <w:tcBorders>
              <w:top w:val="single" w:sz="3" w:space="0" w:color="000000"/>
              <w:left w:val="single" w:sz="3" w:space="0" w:color="000000"/>
              <w:bottom w:val="single" w:sz="3" w:space="0" w:color="000000"/>
              <w:right w:val="nil"/>
            </w:tcBorders>
          </w:tcPr>
          <w:p w14:paraId="66B557FE" w14:textId="77777777" w:rsidR="003136D0" w:rsidRDefault="003136D0" w:rsidP="005413D4"/>
        </w:tc>
        <w:tc>
          <w:tcPr>
            <w:tcW w:w="3157" w:type="dxa"/>
            <w:tcBorders>
              <w:top w:val="single" w:sz="3" w:space="0" w:color="000000"/>
              <w:left w:val="nil"/>
              <w:bottom w:val="single" w:sz="3" w:space="0" w:color="000000"/>
              <w:right w:val="single" w:sz="3" w:space="0" w:color="000000"/>
            </w:tcBorders>
          </w:tcPr>
          <w:p w14:paraId="55FD9539" w14:textId="77777777" w:rsidR="003136D0" w:rsidRDefault="003136D0" w:rsidP="005413D4"/>
        </w:tc>
      </w:tr>
      <w:tr w:rsidR="003136D0" w14:paraId="317E929A" w14:textId="77777777" w:rsidTr="005413D4">
        <w:trPr>
          <w:trHeight w:val="972"/>
        </w:trPr>
        <w:tc>
          <w:tcPr>
            <w:tcW w:w="3661" w:type="dxa"/>
            <w:tcBorders>
              <w:top w:val="single" w:sz="3" w:space="0" w:color="000000"/>
              <w:left w:val="single" w:sz="3" w:space="0" w:color="000000"/>
              <w:bottom w:val="single" w:sz="3" w:space="0" w:color="000000"/>
              <w:right w:val="single" w:sz="3" w:space="0" w:color="000000"/>
            </w:tcBorders>
          </w:tcPr>
          <w:p w14:paraId="03EE6824" w14:textId="77777777" w:rsidR="003136D0" w:rsidRDefault="003136D0" w:rsidP="005413D4">
            <w:pPr>
              <w:ind w:left="568" w:hanging="360"/>
              <w:jc w:val="both"/>
            </w:pPr>
            <w:r>
              <w:rPr>
                <w:rFonts w:ascii="Times New Roman" w:eastAsia="Times New Roman" w:hAnsi="Times New Roman" w:cs="Times New Roman"/>
                <w:sz w:val="24"/>
              </w:rPr>
              <w:t>7.</w:t>
            </w:r>
            <w:r>
              <w:rPr>
                <w:rFonts w:ascii="Arial" w:eastAsia="Arial" w:hAnsi="Arial" w:cs="Arial"/>
                <w:sz w:val="24"/>
              </w:rPr>
              <w:t xml:space="preserve"> </w:t>
            </w:r>
            <w:r>
              <w:rPr>
                <w:rFonts w:ascii="Times New Roman" w:eastAsia="Times New Roman" w:hAnsi="Times New Roman" w:cs="Times New Roman"/>
                <w:sz w:val="24"/>
              </w:rPr>
              <w:t xml:space="preserve">Conoscere i sistemi di notazione dei numeri </w:t>
            </w:r>
          </w:p>
        </w:tc>
        <w:tc>
          <w:tcPr>
            <w:tcW w:w="452" w:type="dxa"/>
            <w:tcBorders>
              <w:top w:val="single" w:sz="3" w:space="0" w:color="000000"/>
              <w:left w:val="single" w:sz="3" w:space="0" w:color="000000"/>
              <w:bottom w:val="single" w:sz="3" w:space="0" w:color="000000"/>
              <w:right w:val="nil"/>
            </w:tcBorders>
          </w:tcPr>
          <w:p w14:paraId="6C1DD8C2" w14:textId="77777777" w:rsidR="003136D0" w:rsidRDefault="003136D0" w:rsidP="005413D4">
            <w:pPr>
              <w:ind w:left="92"/>
            </w:pPr>
            <w:r>
              <w:rPr>
                <w:rFonts w:ascii="Segoe UI Symbol" w:eastAsia="Segoe UI Symbol" w:hAnsi="Segoe UI Symbol" w:cs="Segoe UI Symbol"/>
                <w:sz w:val="24"/>
              </w:rPr>
              <w:t></w:t>
            </w:r>
            <w:r>
              <w:rPr>
                <w:rFonts w:ascii="Arial" w:eastAsia="Arial" w:hAnsi="Arial" w:cs="Arial"/>
                <w:sz w:val="24"/>
              </w:rPr>
              <w:t xml:space="preserve"> </w:t>
            </w:r>
          </w:p>
        </w:tc>
        <w:tc>
          <w:tcPr>
            <w:tcW w:w="3209" w:type="dxa"/>
            <w:tcBorders>
              <w:top w:val="single" w:sz="3" w:space="0" w:color="000000"/>
              <w:left w:val="nil"/>
              <w:bottom w:val="single" w:sz="3" w:space="0" w:color="000000"/>
              <w:right w:val="single" w:sz="3" w:space="0" w:color="000000"/>
            </w:tcBorders>
          </w:tcPr>
          <w:p w14:paraId="501186B5" w14:textId="77777777" w:rsidR="003136D0" w:rsidRDefault="003136D0" w:rsidP="005413D4">
            <w:r>
              <w:rPr>
                <w:rFonts w:ascii="Times New Roman" w:eastAsia="Times New Roman" w:hAnsi="Times New Roman" w:cs="Times New Roman"/>
                <w:sz w:val="24"/>
              </w:rPr>
              <w:t xml:space="preserve">Lettura e scrittura dei numeri con le cifre romane. </w:t>
            </w:r>
          </w:p>
        </w:tc>
        <w:tc>
          <w:tcPr>
            <w:tcW w:w="3661" w:type="dxa"/>
            <w:tcBorders>
              <w:top w:val="single" w:sz="3" w:space="0" w:color="000000"/>
              <w:left w:val="single" w:sz="3" w:space="0" w:color="000000"/>
              <w:bottom w:val="single" w:sz="3" w:space="0" w:color="000000"/>
              <w:right w:val="single" w:sz="3" w:space="0" w:color="000000"/>
            </w:tcBorders>
          </w:tcPr>
          <w:p w14:paraId="4B69ADE3" w14:textId="77777777" w:rsidR="003136D0" w:rsidRDefault="003136D0" w:rsidP="005413D4">
            <w:pPr>
              <w:ind w:left="336" w:hanging="284"/>
            </w:pPr>
            <w:r>
              <w:rPr>
                <w:rFonts w:ascii="Segoe UI Symbol" w:eastAsia="Segoe UI Symbol" w:hAnsi="Segoe UI Symbol" w:cs="Segoe UI Symbol"/>
                <w:sz w:val="24"/>
              </w:rPr>
              <w:t></w:t>
            </w:r>
            <w:r>
              <w:rPr>
                <w:rFonts w:ascii="Arial" w:eastAsia="Arial" w:hAnsi="Arial" w:cs="Arial"/>
                <w:sz w:val="24"/>
              </w:rPr>
              <w:t xml:space="preserve"> </w:t>
            </w:r>
            <w:r>
              <w:rPr>
                <w:rFonts w:ascii="Times New Roman" w:eastAsia="Times New Roman" w:hAnsi="Times New Roman" w:cs="Times New Roman"/>
                <w:sz w:val="24"/>
              </w:rPr>
              <w:t xml:space="preserve">Saper leggere e scrivere i numeri romani </w:t>
            </w:r>
          </w:p>
        </w:tc>
        <w:tc>
          <w:tcPr>
            <w:tcW w:w="504" w:type="dxa"/>
            <w:tcBorders>
              <w:top w:val="single" w:sz="3" w:space="0" w:color="000000"/>
              <w:left w:val="single" w:sz="3" w:space="0" w:color="000000"/>
              <w:bottom w:val="single" w:sz="3" w:space="0" w:color="000000"/>
              <w:right w:val="nil"/>
            </w:tcBorders>
          </w:tcPr>
          <w:p w14:paraId="3040B907" w14:textId="77777777" w:rsidR="003136D0" w:rsidRDefault="003136D0" w:rsidP="005413D4">
            <w:pPr>
              <w:ind w:left="144"/>
            </w:pPr>
            <w:r>
              <w:rPr>
                <w:rFonts w:ascii="Segoe UI Symbol" w:eastAsia="Segoe UI Symbol" w:hAnsi="Segoe UI Symbol" w:cs="Segoe UI Symbol"/>
                <w:sz w:val="24"/>
              </w:rPr>
              <w:t></w:t>
            </w:r>
            <w:r>
              <w:rPr>
                <w:rFonts w:ascii="Arial" w:eastAsia="Arial" w:hAnsi="Arial" w:cs="Arial"/>
                <w:sz w:val="24"/>
              </w:rPr>
              <w:t xml:space="preserve"> </w:t>
            </w:r>
          </w:p>
        </w:tc>
        <w:tc>
          <w:tcPr>
            <w:tcW w:w="3157" w:type="dxa"/>
            <w:tcBorders>
              <w:top w:val="single" w:sz="3" w:space="0" w:color="000000"/>
              <w:left w:val="nil"/>
              <w:bottom w:val="single" w:sz="3" w:space="0" w:color="000000"/>
              <w:right w:val="single" w:sz="3" w:space="0" w:color="000000"/>
            </w:tcBorders>
          </w:tcPr>
          <w:p w14:paraId="3E071A09" w14:textId="77777777" w:rsidR="003136D0" w:rsidRDefault="003136D0" w:rsidP="005413D4">
            <w:pPr>
              <w:ind w:right="155"/>
              <w:jc w:val="both"/>
            </w:pPr>
            <w:r>
              <w:rPr>
                <w:rFonts w:ascii="Times New Roman" w:eastAsia="Times New Roman" w:hAnsi="Times New Roman" w:cs="Times New Roman"/>
                <w:sz w:val="24"/>
              </w:rPr>
              <w:t xml:space="preserve">Riconoscere e interpretare i numeri romani in documenti e in contesti storici e attuali </w:t>
            </w:r>
          </w:p>
        </w:tc>
      </w:tr>
    </w:tbl>
    <w:p w14:paraId="5FCAF4C9" w14:textId="77777777" w:rsidR="003136D0" w:rsidRDefault="003136D0" w:rsidP="003136D0">
      <w:pPr>
        <w:spacing w:after="0"/>
        <w:ind w:left="252"/>
      </w:pPr>
      <w:r>
        <w:rPr>
          <w:rFonts w:ascii="Times New Roman" w:eastAsia="Times New Roman" w:hAnsi="Times New Roman" w:cs="Times New Roman"/>
          <w:sz w:val="24"/>
        </w:rPr>
        <w:t xml:space="preserve"> </w:t>
      </w:r>
    </w:p>
    <w:p w14:paraId="081DB0DE" w14:textId="77777777" w:rsidR="003136D0" w:rsidRDefault="003136D0" w:rsidP="003136D0">
      <w:pPr>
        <w:spacing w:after="84"/>
        <w:ind w:left="252"/>
      </w:pPr>
      <w:r>
        <w:rPr>
          <w:rFonts w:ascii="Times New Roman" w:eastAsia="Times New Roman" w:hAnsi="Times New Roman" w:cs="Times New Roman"/>
          <w:sz w:val="24"/>
        </w:rPr>
        <w:t xml:space="preserve"> </w:t>
      </w:r>
    </w:p>
    <w:tbl>
      <w:tblPr>
        <w:tblStyle w:val="TableGrid"/>
        <w:tblW w:w="14711" w:type="dxa"/>
        <w:tblInd w:w="259" w:type="dxa"/>
        <w:tblCellMar>
          <w:top w:w="4" w:type="dxa"/>
          <w:left w:w="108" w:type="dxa"/>
          <w:right w:w="104" w:type="dxa"/>
        </w:tblCellMar>
        <w:tblLook w:val="04A0" w:firstRow="1" w:lastRow="0" w:firstColumn="1" w:lastColumn="0" w:noHBand="0" w:noVBand="1"/>
      </w:tblPr>
      <w:tblGrid>
        <w:gridCol w:w="4926"/>
        <w:gridCol w:w="4965"/>
        <w:gridCol w:w="4820"/>
      </w:tblGrid>
      <w:tr w:rsidR="003136D0" w14:paraId="3DDE81D4" w14:textId="77777777" w:rsidTr="005413D4">
        <w:trPr>
          <w:trHeight w:val="563"/>
        </w:trPr>
        <w:tc>
          <w:tcPr>
            <w:tcW w:w="14711" w:type="dxa"/>
            <w:gridSpan w:val="3"/>
            <w:tcBorders>
              <w:top w:val="single" w:sz="3" w:space="0" w:color="000000"/>
              <w:left w:val="single" w:sz="3" w:space="0" w:color="000000"/>
              <w:bottom w:val="single" w:sz="2" w:space="0" w:color="D9D9D9"/>
              <w:right w:val="single" w:sz="3" w:space="0" w:color="000000"/>
            </w:tcBorders>
            <w:shd w:val="clear" w:color="auto" w:fill="BFBFBF"/>
          </w:tcPr>
          <w:p w14:paraId="6977926A" w14:textId="66B020F5" w:rsidR="003136D0" w:rsidRDefault="003136D0" w:rsidP="005413D4">
            <w:pPr>
              <w:ind w:right="4"/>
              <w:jc w:val="center"/>
            </w:pPr>
            <w:r>
              <w:rPr>
                <w:rFonts w:ascii="Times New Roman" w:eastAsia="Times New Roman" w:hAnsi="Times New Roman" w:cs="Times New Roman"/>
                <w:sz w:val="36"/>
              </w:rPr>
              <w:lastRenderedPageBreak/>
              <w:t xml:space="preserve"> </w:t>
            </w:r>
            <w:r>
              <w:rPr>
                <w:rFonts w:ascii="Times New Roman" w:eastAsia="Times New Roman" w:hAnsi="Times New Roman" w:cs="Times New Roman"/>
                <w:sz w:val="36"/>
              </w:rPr>
              <w:tab/>
              <w:t xml:space="preserve"> </w:t>
            </w:r>
            <w:r>
              <w:br w:type="page"/>
            </w:r>
            <w:r>
              <w:rPr>
                <w:rFonts w:ascii="Times New Roman" w:eastAsia="Times New Roman" w:hAnsi="Times New Roman" w:cs="Times New Roman"/>
                <w:b/>
                <w:sz w:val="24"/>
              </w:rPr>
              <w:t xml:space="preserve">CURRICOLO VERTICALE DI SCIENZE </w:t>
            </w:r>
          </w:p>
          <w:p w14:paraId="2B38D20A" w14:textId="77777777" w:rsidR="003136D0" w:rsidRDefault="003136D0" w:rsidP="005413D4">
            <w:pPr>
              <w:ind w:right="17"/>
              <w:jc w:val="center"/>
            </w:pPr>
            <w:r>
              <w:rPr>
                <w:rFonts w:ascii="Times New Roman" w:eastAsia="Times New Roman" w:hAnsi="Times New Roman" w:cs="Times New Roman"/>
                <w:b/>
                <w:sz w:val="24"/>
              </w:rPr>
              <w:t xml:space="preserve">Istituto Comprensivo Statale S. Pietro in Vincoli (Ravenna) </w:t>
            </w:r>
          </w:p>
        </w:tc>
      </w:tr>
      <w:tr w:rsidR="003136D0" w14:paraId="331A82F9" w14:textId="77777777" w:rsidTr="005413D4">
        <w:trPr>
          <w:trHeight w:val="284"/>
        </w:trPr>
        <w:tc>
          <w:tcPr>
            <w:tcW w:w="14711" w:type="dxa"/>
            <w:gridSpan w:val="3"/>
            <w:tcBorders>
              <w:top w:val="single" w:sz="2" w:space="0" w:color="D9D9D9"/>
              <w:left w:val="single" w:sz="3" w:space="0" w:color="000000"/>
              <w:bottom w:val="single" w:sz="2" w:space="0" w:color="FFFFFF"/>
              <w:right w:val="single" w:sz="3" w:space="0" w:color="000000"/>
            </w:tcBorders>
            <w:shd w:val="clear" w:color="auto" w:fill="D9D9D9"/>
          </w:tcPr>
          <w:p w14:paraId="1C2784B3" w14:textId="77777777" w:rsidR="003136D0" w:rsidRDefault="003136D0" w:rsidP="005413D4">
            <w:pPr>
              <w:ind w:right="3"/>
              <w:jc w:val="center"/>
            </w:pPr>
            <w:r>
              <w:rPr>
                <w:rFonts w:ascii="Times New Roman" w:eastAsia="Times New Roman" w:hAnsi="Times New Roman" w:cs="Times New Roman"/>
                <w:b/>
                <w:sz w:val="24"/>
              </w:rPr>
              <w:t xml:space="preserve">SCUOLA PRIMARIA  </w:t>
            </w:r>
          </w:p>
        </w:tc>
      </w:tr>
      <w:tr w:rsidR="003136D0" w14:paraId="18A7A2DC" w14:textId="77777777" w:rsidTr="005413D4">
        <w:trPr>
          <w:trHeight w:val="1670"/>
        </w:trPr>
        <w:tc>
          <w:tcPr>
            <w:tcW w:w="14711" w:type="dxa"/>
            <w:gridSpan w:val="3"/>
            <w:tcBorders>
              <w:top w:val="single" w:sz="2" w:space="0" w:color="FFFFFF"/>
              <w:left w:val="single" w:sz="3" w:space="0" w:color="000000"/>
              <w:bottom w:val="single" w:sz="2" w:space="0" w:color="FFFFFF"/>
              <w:right w:val="single" w:sz="3" w:space="0" w:color="000000"/>
            </w:tcBorders>
          </w:tcPr>
          <w:p w14:paraId="1B1F49ED" w14:textId="77777777" w:rsidR="003136D0" w:rsidRDefault="003136D0" w:rsidP="005413D4">
            <w:pPr>
              <w:spacing w:after="2"/>
              <w:ind w:right="11"/>
              <w:jc w:val="center"/>
            </w:pPr>
            <w:r>
              <w:rPr>
                <w:rFonts w:ascii="Times New Roman" w:eastAsia="Times New Roman" w:hAnsi="Times New Roman" w:cs="Times New Roman"/>
                <w:b/>
                <w:sz w:val="24"/>
              </w:rPr>
              <w:t xml:space="preserve">COMPETENZE DISCIPLINARI </w:t>
            </w:r>
          </w:p>
          <w:p w14:paraId="1A63B6CE" w14:textId="77777777" w:rsidR="003136D0" w:rsidRDefault="003136D0" w:rsidP="005413D4">
            <w:pPr>
              <w:spacing w:line="238" w:lineRule="auto"/>
              <w:ind w:left="1"/>
            </w:pPr>
            <w:r>
              <w:rPr>
                <w:rFonts w:ascii="Times New Roman" w:eastAsia="Times New Roman" w:hAnsi="Times New Roman" w:cs="Times New Roman"/>
                <w:sz w:val="24"/>
              </w:rPr>
              <w:t xml:space="preserve">Utilizza le sue conoscenze matematiche e scientifico-tecnologiche per analizzare dati e fatti della realtà e per verificare l’attendibilità di analisi quantitative proposte da altri.  </w:t>
            </w:r>
          </w:p>
          <w:p w14:paraId="7E68CF07" w14:textId="77777777" w:rsidR="003136D0" w:rsidRDefault="003136D0" w:rsidP="005413D4">
            <w:pPr>
              <w:ind w:left="1"/>
            </w:pPr>
            <w:r>
              <w:rPr>
                <w:rFonts w:ascii="Times New Roman" w:eastAsia="Times New Roman" w:hAnsi="Times New Roman" w:cs="Times New Roman"/>
                <w:sz w:val="24"/>
              </w:rPr>
              <w:t xml:space="preserve"> </w:t>
            </w:r>
          </w:p>
          <w:p w14:paraId="15DB49B7" w14:textId="77777777" w:rsidR="003136D0" w:rsidRDefault="003136D0" w:rsidP="005413D4">
            <w:pPr>
              <w:ind w:left="1"/>
            </w:pPr>
            <w:r>
              <w:rPr>
                <w:rFonts w:ascii="Times New Roman" w:eastAsia="Times New Roman" w:hAnsi="Times New Roman" w:cs="Times New Roman"/>
                <w:sz w:val="24"/>
              </w:rPr>
              <w:t>Utilizza il pensiero logico-scientifico per affrontare problemi e situazioni sulla base di elementi certi. Ha consapevolezza dei limiti delle affermazioni che riguardano questioni complesse.</w:t>
            </w:r>
            <w:r>
              <w:rPr>
                <w:rFonts w:ascii="Arial" w:eastAsia="Arial" w:hAnsi="Arial" w:cs="Arial"/>
                <w:sz w:val="20"/>
              </w:rPr>
              <w:t xml:space="preserve"> </w:t>
            </w:r>
          </w:p>
        </w:tc>
      </w:tr>
      <w:tr w:rsidR="003136D0" w14:paraId="5FE916C8" w14:textId="77777777" w:rsidTr="005413D4">
        <w:trPr>
          <w:trHeight w:val="560"/>
        </w:trPr>
        <w:tc>
          <w:tcPr>
            <w:tcW w:w="14711" w:type="dxa"/>
            <w:gridSpan w:val="3"/>
            <w:tcBorders>
              <w:top w:val="single" w:sz="2" w:space="0" w:color="FFFFFF"/>
              <w:left w:val="single" w:sz="3" w:space="0" w:color="000000"/>
              <w:bottom w:val="single" w:sz="2" w:space="0" w:color="FFFFFF"/>
              <w:right w:val="single" w:sz="3" w:space="0" w:color="000000"/>
            </w:tcBorders>
          </w:tcPr>
          <w:p w14:paraId="721FA04B" w14:textId="77777777" w:rsidR="003136D0" w:rsidRDefault="003136D0" w:rsidP="005413D4">
            <w:pPr>
              <w:ind w:right="7"/>
              <w:jc w:val="center"/>
            </w:pPr>
            <w:r>
              <w:rPr>
                <w:rFonts w:ascii="Times New Roman" w:eastAsia="Times New Roman" w:hAnsi="Times New Roman" w:cs="Times New Roman"/>
                <w:b/>
                <w:sz w:val="24"/>
              </w:rPr>
              <w:t xml:space="preserve">COMPETENZE TRASVERSALI </w:t>
            </w:r>
          </w:p>
          <w:p w14:paraId="42555D4C" w14:textId="77777777" w:rsidR="003136D0" w:rsidRDefault="003136D0" w:rsidP="005413D4">
            <w:pPr>
              <w:ind w:left="54"/>
              <w:jc w:val="center"/>
            </w:pPr>
            <w:r>
              <w:rPr>
                <w:rFonts w:ascii="Times New Roman" w:eastAsia="Times New Roman" w:hAnsi="Times New Roman" w:cs="Times New Roman"/>
                <w:b/>
                <w:sz w:val="24"/>
              </w:rPr>
              <w:t xml:space="preserve"> </w:t>
            </w:r>
          </w:p>
        </w:tc>
      </w:tr>
      <w:tr w:rsidR="003136D0" w14:paraId="30E47314" w14:textId="77777777" w:rsidTr="005413D4">
        <w:trPr>
          <w:trHeight w:val="772"/>
        </w:trPr>
        <w:tc>
          <w:tcPr>
            <w:tcW w:w="4926" w:type="dxa"/>
            <w:tcBorders>
              <w:top w:val="single" w:sz="2" w:space="0" w:color="FFFFFF"/>
              <w:left w:val="single" w:sz="3" w:space="0" w:color="000000"/>
              <w:bottom w:val="single" w:sz="2" w:space="0" w:color="FFFFFF"/>
              <w:right w:val="single" w:sz="3" w:space="0" w:color="000000"/>
            </w:tcBorders>
          </w:tcPr>
          <w:p w14:paraId="0C1BDF42" w14:textId="77777777" w:rsidR="003136D0" w:rsidRDefault="003136D0" w:rsidP="005413D4">
            <w:pPr>
              <w:ind w:right="3"/>
              <w:jc w:val="center"/>
            </w:pPr>
            <w:r>
              <w:rPr>
                <w:rFonts w:ascii="Times New Roman" w:eastAsia="Times New Roman" w:hAnsi="Times New Roman" w:cs="Times New Roman"/>
                <w:b/>
                <w:sz w:val="24"/>
              </w:rPr>
              <w:t xml:space="preserve">TRAGUARDI TRASVERSALI </w:t>
            </w:r>
          </w:p>
          <w:p w14:paraId="2450B055" w14:textId="77777777" w:rsidR="003136D0" w:rsidRDefault="003136D0" w:rsidP="005413D4">
            <w:pPr>
              <w:ind w:left="61"/>
              <w:jc w:val="center"/>
            </w:pPr>
            <w:r>
              <w:rPr>
                <w:rFonts w:ascii="Times New Roman" w:eastAsia="Times New Roman" w:hAnsi="Times New Roman" w:cs="Times New Roman"/>
                <w:b/>
                <w:sz w:val="24"/>
              </w:rPr>
              <w:t xml:space="preserve"> </w:t>
            </w:r>
          </w:p>
        </w:tc>
        <w:tc>
          <w:tcPr>
            <w:tcW w:w="4965" w:type="dxa"/>
            <w:tcBorders>
              <w:top w:val="single" w:sz="2" w:space="0" w:color="FFFFFF"/>
              <w:left w:val="single" w:sz="3" w:space="0" w:color="000000"/>
              <w:bottom w:val="single" w:sz="2" w:space="0" w:color="FFFFFF"/>
              <w:right w:val="single" w:sz="3" w:space="0" w:color="000000"/>
            </w:tcBorders>
          </w:tcPr>
          <w:p w14:paraId="4689800D" w14:textId="77777777" w:rsidR="003136D0" w:rsidRDefault="003136D0" w:rsidP="005413D4">
            <w:pPr>
              <w:ind w:right="17"/>
              <w:jc w:val="center"/>
            </w:pPr>
            <w:r>
              <w:rPr>
                <w:rFonts w:ascii="Times New Roman" w:eastAsia="Times New Roman" w:hAnsi="Times New Roman" w:cs="Times New Roman"/>
                <w:b/>
                <w:sz w:val="24"/>
              </w:rPr>
              <w:t xml:space="preserve">COMPETENZE - CHIAVE </w:t>
            </w:r>
          </w:p>
          <w:p w14:paraId="24023E07" w14:textId="77777777" w:rsidR="003136D0" w:rsidRDefault="003136D0" w:rsidP="005413D4">
            <w:pPr>
              <w:ind w:left="52"/>
              <w:jc w:val="center"/>
            </w:pPr>
            <w:r>
              <w:rPr>
                <w:rFonts w:ascii="Times New Roman" w:eastAsia="Times New Roman" w:hAnsi="Times New Roman" w:cs="Times New Roman"/>
                <w:b/>
                <w:sz w:val="24"/>
              </w:rPr>
              <w:t xml:space="preserve"> </w:t>
            </w:r>
          </w:p>
        </w:tc>
        <w:tc>
          <w:tcPr>
            <w:tcW w:w="4820" w:type="dxa"/>
            <w:tcBorders>
              <w:top w:val="single" w:sz="2" w:space="0" w:color="FFFFFF"/>
              <w:left w:val="single" w:sz="3" w:space="0" w:color="000000"/>
              <w:bottom w:val="single" w:sz="2" w:space="0" w:color="FFFFFF"/>
              <w:right w:val="single" w:sz="3" w:space="0" w:color="000000"/>
            </w:tcBorders>
          </w:tcPr>
          <w:p w14:paraId="05125B14" w14:textId="77777777" w:rsidR="003136D0" w:rsidRDefault="003136D0" w:rsidP="005413D4">
            <w:pPr>
              <w:ind w:right="7"/>
              <w:jc w:val="center"/>
            </w:pPr>
            <w:r>
              <w:rPr>
                <w:rFonts w:ascii="Times New Roman" w:eastAsia="Times New Roman" w:hAnsi="Times New Roman" w:cs="Times New Roman"/>
                <w:b/>
                <w:sz w:val="24"/>
              </w:rPr>
              <w:t xml:space="preserve">ABILITA’ </w:t>
            </w:r>
          </w:p>
          <w:p w14:paraId="2C3CBB26" w14:textId="77777777" w:rsidR="003136D0" w:rsidRDefault="003136D0" w:rsidP="005413D4">
            <w:pPr>
              <w:ind w:left="53"/>
              <w:jc w:val="center"/>
            </w:pPr>
            <w:r>
              <w:rPr>
                <w:rFonts w:ascii="Times New Roman" w:eastAsia="Times New Roman" w:hAnsi="Times New Roman" w:cs="Times New Roman"/>
                <w:b/>
                <w:sz w:val="24"/>
              </w:rPr>
              <w:t xml:space="preserve"> </w:t>
            </w:r>
          </w:p>
        </w:tc>
      </w:tr>
      <w:tr w:rsidR="003136D0" w14:paraId="79DFDA22" w14:textId="77777777" w:rsidTr="005413D4">
        <w:trPr>
          <w:trHeight w:val="933"/>
        </w:trPr>
        <w:tc>
          <w:tcPr>
            <w:tcW w:w="4926" w:type="dxa"/>
            <w:tcBorders>
              <w:top w:val="single" w:sz="2" w:space="0" w:color="FFFFFF"/>
              <w:left w:val="single" w:sz="3" w:space="0" w:color="000000"/>
              <w:bottom w:val="single" w:sz="2" w:space="0" w:color="FFFFFF"/>
              <w:right w:val="single" w:sz="3" w:space="0" w:color="000000"/>
            </w:tcBorders>
          </w:tcPr>
          <w:p w14:paraId="471F8AAD" w14:textId="77777777" w:rsidR="003136D0" w:rsidRDefault="003136D0" w:rsidP="005413D4">
            <w:pPr>
              <w:ind w:left="1"/>
            </w:pPr>
            <w:r>
              <w:rPr>
                <w:rFonts w:ascii="Arial" w:eastAsia="Arial" w:hAnsi="Arial" w:cs="Arial"/>
                <w:sz w:val="20"/>
              </w:rPr>
              <w:t xml:space="preserve">Ha una padronanza della lingua italiana che gli consente di comprendere enunciati, di raccontare le proprie esperienze e di adottare un registro linguistico appropriato alle diverse situazioni. </w:t>
            </w:r>
          </w:p>
        </w:tc>
        <w:tc>
          <w:tcPr>
            <w:tcW w:w="4965" w:type="dxa"/>
            <w:tcBorders>
              <w:top w:val="single" w:sz="2" w:space="0" w:color="FFFFFF"/>
              <w:left w:val="single" w:sz="3" w:space="0" w:color="000000"/>
              <w:bottom w:val="single" w:sz="2" w:space="0" w:color="FFFFFF"/>
              <w:right w:val="single" w:sz="3" w:space="0" w:color="000000"/>
            </w:tcBorders>
          </w:tcPr>
          <w:p w14:paraId="2017E278" w14:textId="77777777" w:rsidR="003136D0" w:rsidRDefault="003136D0" w:rsidP="005413D4">
            <w:pPr>
              <w:ind w:left="808" w:right="765"/>
              <w:jc w:val="center"/>
            </w:pPr>
            <w:r>
              <w:rPr>
                <w:rFonts w:ascii="Arial" w:eastAsia="Arial" w:hAnsi="Arial" w:cs="Arial"/>
                <w:sz w:val="20"/>
              </w:rPr>
              <w:t>Comunicazione nella madrelingua o lingua di istruzione</w:t>
            </w:r>
            <w:r>
              <w:rPr>
                <w:rFonts w:ascii="Times New Roman" w:eastAsia="Times New Roman" w:hAnsi="Times New Roman" w:cs="Times New Roman"/>
                <w:b/>
                <w:sz w:val="24"/>
              </w:rPr>
              <w:t xml:space="preserve"> </w:t>
            </w:r>
          </w:p>
        </w:tc>
        <w:tc>
          <w:tcPr>
            <w:tcW w:w="4820" w:type="dxa"/>
            <w:tcBorders>
              <w:top w:val="single" w:sz="2" w:space="0" w:color="FFFFFF"/>
              <w:left w:val="single" w:sz="3" w:space="0" w:color="000000"/>
              <w:bottom w:val="single" w:sz="2" w:space="0" w:color="FFFFFF"/>
              <w:right w:val="single" w:sz="3" w:space="0" w:color="000000"/>
            </w:tcBorders>
          </w:tcPr>
          <w:p w14:paraId="4F57E458" w14:textId="77777777" w:rsidR="003136D0" w:rsidRDefault="003136D0" w:rsidP="005413D4">
            <w:r>
              <w:rPr>
                <w:rFonts w:ascii="Times New Roman" w:eastAsia="Times New Roman" w:hAnsi="Times New Roman" w:cs="Times New Roman"/>
                <w:sz w:val="24"/>
              </w:rPr>
              <w:t xml:space="preserve">Esprimersi in modo corretto in lingua italiana Adottare un registro linguistico appropriato </w:t>
            </w:r>
          </w:p>
        </w:tc>
      </w:tr>
      <w:tr w:rsidR="003136D0" w14:paraId="6533DE80" w14:textId="77777777" w:rsidTr="005413D4">
        <w:trPr>
          <w:trHeight w:val="468"/>
        </w:trPr>
        <w:tc>
          <w:tcPr>
            <w:tcW w:w="4926" w:type="dxa"/>
            <w:tcBorders>
              <w:top w:val="single" w:sz="2" w:space="0" w:color="FFFFFF"/>
              <w:left w:val="single" w:sz="3" w:space="0" w:color="000000"/>
              <w:bottom w:val="single" w:sz="2" w:space="0" w:color="FFFFFF"/>
              <w:right w:val="single" w:sz="3" w:space="0" w:color="000000"/>
            </w:tcBorders>
          </w:tcPr>
          <w:p w14:paraId="1BC04636" w14:textId="77777777" w:rsidR="003136D0" w:rsidRDefault="003136D0" w:rsidP="005413D4">
            <w:pPr>
              <w:ind w:left="1"/>
            </w:pPr>
            <w:r>
              <w:rPr>
                <w:rFonts w:ascii="Arial" w:eastAsia="Arial" w:hAnsi="Arial" w:cs="Arial"/>
                <w:sz w:val="20"/>
              </w:rPr>
              <w:t>È in grado di comprendere alcuni termini  in lingua inglese</w:t>
            </w:r>
            <w:r>
              <w:rPr>
                <w:rFonts w:ascii="Times New Roman" w:eastAsia="Times New Roman" w:hAnsi="Times New Roman" w:cs="Times New Roman"/>
                <w:b/>
                <w:sz w:val="24"/>
              </w:rPr>
              <w:t xml:space="preserve"> </w:t>
            </w:r>
          </w:p>
        </w:tc>
        <w:tc>
          <w:tcPr>
            <w:tcW w:w="4965" w:type="dxa"/>
            <w:tcBorders>
              <w:top w:val="single" w:sz="2" w:space="0" w:color="FFFFFF"/>
              <w:left w:val="single" w:sz="3" w:space="0" w:color="000000"/>
              <w:bottom w:val="single" w:sz="2" w:space="0" w:color="FFFFFF"/>
              <w:right w:val="single" w:sz="3" w:space="0" w:color="000000"/>
            </w:tcBorders>
          </w:tcPr>
          <w:p w14:paraId="3A5242D6" w14:textId="77777777" w:rsidR="003136D0" w:rsidRDefault="003136D0" w:rsidP="005413D4">
            <w:pPr>
              <w:ind w:right="10"/>
              <w:jc w:val="center"/>
            </w:pPr>
            <w:r>
              <w:rPr>
                <w:rFonts w:ascii="Arial" w:eastAsia="Arial" w:hAnsi="Arial" w:cs="Arial"/>
                <w:sz w:val="20"/>
              </w:rPr>
              <w:t xml:space="preserve">Comunicazione nella lingua straniera </w:t>
            </w:r>
          </w:p>
        </w:tc>
        <w:tc>
          <w:tcPr>
            <w:tcW w:w="4820" w:type="dxa"/>
            <w:tcBorders>
              <w:top w:val="single" w:sz="2" w:space="0" w:color="FFFFFF"/>
              <w:left w:val="single" w:sz="3" w:space="0" w:color="000000"/>
              <w:bottom w:val="single" w:sz="2" w:space="0" w:color="FFFFFF"/>
              <w:right w:val="single" w:sz="3" w:space="0" w:color="000000"/>
            </w:tcBorders>
          </w:tcPr>
          <w:p w14:paraId="00DACE95" w14:textId="77777777" w:rsidR="003136D0" w:rsidRDefault="003136D0" w:rsidP="005413D4">
            <w:r>
              <w:rPr>
                <w:rFonts w:ascii="Times New Roman" w:eastAsia="Times New Roman" w:hAnsi="Times New Roman" w:cs="Times New Roman"/>
                <w:sz w:val="24"/>
              </w:rPr>
              <w:t xml:space="preserve">Comprendere termini in lingua inglese </w:t>
            </w:r>
          </w:p>
        </w:tc>
      </w:tr>
      <w:tr w:rsidR="003136D0" w14:paraId="7CDF0366" w14:textId="77777777" w:rsidTr="005413D4">
        <w:trPr>
          <w:trHeight w:val="564"/>
        </w:trPr>
        <w:tc>
          <w:tcPr>
            <w:tcW w:w="4926" w:type="dxa"/>
            <w:tcBorders>
              <w:top w:val="single" w:sz="2" w:space="0" w:color="FFFFFF"/>
              <w:left w:val="single" w:sz="3" w:space="0" w:color="000000"/>
              <w:bottom w:val="single" w:sz="3" w:space="0" w:color="000000"/>
              <w:right w:val="single" w:sz="3" w:space="0" w:color="000000"/>
            </w:tcBorders>
          </w:tcPr>
          <w:p w14:paraId="11EBD36F" w14:textId="77777777" w:rsidR="003136D0" w:rsidRDefault="003136D0" w:rsidP="005413D4">
            <w:pPr>
              <w:ind w:left="1"/>
            </w:pPr>
            <w:r>
              <w:rPr>
                <w:rFonts w:ascii="Arial" w:eastAsia="Arial" w:hAnsi="Arial" w:cs="Arial"/>
                <w:sz w:val="20"/>
              </w:rPr>
              <w:t xml:space="preserve">Possiede un patrimonio di conoscenze e nozioni di base ed è in grado di ricercare nuove informazioni.  </w:t>
            </w:r>
          </w:p>
        </w:tc>
        <w:tc>
          <w:tcPr>
            <w:tcW w:w="4965" w:type="dxa"/>
            <w:tcBorders>
              <w:top w:val="single" w:sz="2" w:space="0" w:color="FFFFFF"/>
              <w:left w:val="single" w:sz="3" w:space="0" w:color="000000"/>
              <w:bottom w:val="single" w:sz="3" w:space="0" w:color="000000"/>
              <w:right w:val="single" w:sz="3" w:space="0" w:color="000000"/>
            </w:tcBorders>
          </w:tcPr>
          <w:p w14:paraId="1F1AFCBA" w14:textId="77777777" w:rsidR="003136D0" w:rsidRDefault="003136D0" w:rsidP="005413D4">
            <w:pPr>
              <w:ind w:right="11"/>
              <w:jc w:val="center"/>
            </w:pPr>
            <w:r>
              <w:rPr>
                <w:rFonts w:ascii="Arial" w:eastAsia="Arial" w:hAnsi="Arial" w:cs="Arial"/>
                <w:sz w:val="20"/>
              </w:rPr>
              <w:t xml:space="preserve">Imparare ad imparare </w:t>
            </w:r>
          </w:p>
        </w:tc>
        <w:tc>
          <w:tcPr>
            <w:tcW w:w="4820" w:type="dxa"/>
            <w:tcBorders>
              <w:top w:val="single" w:sz="2" w:space="0" w:color="FFFFFF"/>
              <w:left w:val="single" w:sz="3" w:space="0" w:color="000000"/>
              <w:bottom w:val="single" w:sz="2" w:space="0" w:color="FFFFFF"/>
              <w:right w:val="single" w:sz="3" w:space="0" w:color="000000"/>
            </w:tcBorders>
          </w:tcPr>
          <w:p w14:paraId="695E3646" w14:textId="77777777" w:rsidR="003136D0" w:rsidRDefault="003136D0" w:rsidP="005413D4">
            <w:r>
              <w:rPr>
                <w:rFonts w:ascii="Times New Roman" w:eastAsia="Times New Roman" w:hAnsi="Times New Roman" w:cs="Times New Roman"/>
                <w:sz w:val="24"/>
              </w:rPr>
              <w:t xml:space="preserve">Ricercare nuove informazioni </w:t>
            </w:r>
          </w:p>
          <w:p w14:paraId="5E54F8F0" w14:textId="77777777" w:rsidR="003136D0" w:rsidRDefault="003136D0" w:rsidP="005413D4">
            <w:r>
              <w:rPr>
                <w:rFonts w:ascii="Times New Roman" w:eastAsia="Times New Roman" w:hAnsi="Times New Roman" w:cs="Times New Roman"/>
                <w:sz w:val="24"/>
              </w:rPr>
              <w:t xml:space="preserve"> </w:t>
            </w:r>
          </w:p>
        </w:tc>
      </w:tr>
      <w:tr w:rsidR="003136D0" w14:paraId="4AFCBEBA" w14:textId="77777777" w:rsidTr="005413D4">
        <w:trPr>
          <w:trHeight w:val="928"/>
        </w:trPr>
        <w:tc>
          <w:tcPr>
            <w:tcW w:w="4926" w:type="dxa"/>
            <w:tcBorders>
              <w:top w:val="single" w:sz="3" w:space="0" w:color="000000"/>
              <w:left w:val="single" w:sz="3" w:space="0" w:color="000000"/>
              <w:bottom w:val="single" w:sz="2" w:space="0" w:color="FFFFFF"/>
              <w:right w:val="single" w:sz="3" w:space="0" w:color="000000"/>
            </w:tcBorders>
          </w:tcPr>
          <w:p w14:paraId="129255B2" w14:textId="77777777" w:rsidR="003136D0" w:rsidRDefault="003136D0" w:rsidP="005413D4">
            <w:pPr>
              <w:ind w:left="1"/>
            </w:pPr>
            <w:r>
              <w:rPr>
                <w:rFonts w:ascii="Arial" w:eastAsia="Arial" w:hAnsi="Arial" w:cs="Arial"/>
                <w:sz w:val="20"/>
              </w:rPr>
              <w:t xml:space="preserve">Ha cura e rispetto dell’ambiente. </w:t>
            </w:r>
          </w:p>
          <w:p w14:paraId="12EE4809" w14:textId="77777777" w:rsidR="003136D0" w:rsidRDefault="003136D0" w:rsidP="005413D4">
            <w:pPr>
              <w:ind w:left="1"/>
            </w:pPr>
            <w:r>
              <w:rPr>
                <w:rFonts w:ascii="Arial" w:eastAsia="Arial" w:hAnsi="Arial" w:cs="Arial"/>
                <w:sz w:val="20"/>
              </w:rPr>
              <w:t xml:space="preserve"> Rispetta le regole condivise e collabora con gli altri.  Si impegna per portare a compimento il lavoro iniziato, da solo o insieme agli altri. </w:t>
            </w:r>
          </w:p>
        </w:tc>
        <w:tc>
          <w:tcPr>
            <w:tcW w:w="4965" w:type="dxa"/>
            <w:tcBorders>
              <w:top w:val="single" w:sz="3" w:space="0" w:color="000000"/>
              <w:left w:val="single" w:sz="3" w:space="0" w:color="000000"/>
              <w:bottom w:val="single" w:sz="2" w:space="0" w:color="FFFFFF"/>
              <w:right w:val="single" w:sz="3" w:space="0" w:color="000000"/>
            </w:tcBorders>
          </w:tcPr>
          <w:p w14:paraId="5A4E47DA" w14:textId="77777777" w:rsidR="003136D0" w:rsidRDefault="003136D0" w:rsidP="005413D4">
            <w:pPr>
              <w:ind w:right="12"/>
              <w:jc w:val="center"/>
            </w:pPr>
            <w:r>
              <w:rPr>
                <w:rFonts w:ascii="Arial" w:eastAsia="Arial" w:hAnsi="Arial" w:cs="Arial"/>
                <w:sz w:val="20"/>
              </w:rPr>
              <w:t xml:space="preserve">Competenze sociali e civiche </w:t>
            </w:r>
          </w:p>
        </w:tc>
        <w:tc>
          <w:tcPr>
            <w:tcW w:w="4820" w:type="dxa"/>
            <w:tcBorders>
              <w:top w:val="single" w:sz="2" w:space="0" w:color="FFFFFF"/>
              <w:left w:val="single" w:sz="3" w:space="0" w:color="000000"/>
              <w:bottom w:val="single" w:sz="2" w:space="0" w:color="FFFFFF"/>
              <w:right w:val="single" w:sz="3" w:space="0" w:color="000000"/>
            </w:tcBorders>
          </w:tcPr>
          <w:p w14:paraId="08275416" w14:textId="77777777" w:rsidR="003136D0" w:rsidRDefault="003136D0" w:rsidP="005413D4">
            <w:r>
              <w:rPr>
                <w:rFonts w:ascii="Times New Roman" w:eastAsia="Times New Roman" w:hAnsi="Times New Roman" w:cs="Times New Roman"/>
                <w:sz w:val="24"/>
              </w:rPr>
              <w:t xml:space="preserve">Rispettare l’ambiente </w:t>
            </w:r>
          </w:p>
          <w:p w14:paraId="67D173F5" w14:textId="77777777" w:rsidR="003136D0" w:rsidRDefault="003136D0" w:rsidP="005413D4">
            <w:r>
              <w:rPr>
                <w:rFonts w:ascii="Times New Roman" w:eastAsia="Times New Roman" w:hAnsi="Times New Roman" w:cs="Times New Roman"/>
                <w:sz w:val="24"/>
              </w:rPr>
              <w:t xml:space="preserve">Collaborare con gli altri </w:t>
            </w:r>
          </w:p>
          <w:p w14:paraId="695A5F09" w14:textId="77777777" w:rsidR="003136D0" w:rsidRDefault="003136D0" w:rsidP="005413D4">
            <w:r>
              <w:rPr>
                <w:rFonts w:ascii="Times New Roman" w:eastAsia="Times New Roman" w:hAnsi="Times New Roman" w:cs="Times New Roman"/>
                <w:sz w:val="24"/>
              </w:rPr>
              <w:t xml:space="preserve">Portare a termine il lavoro iniziato </w:t>
            </w:r>
          </w:p>
        </w:tc>
      </w:tr>
      <w:tr w:rsidR="003136D0" w14:paraId="71AAFEFD" w14:textId="77777777" w:rsidTr="005413D4">
        <w:trPr>
          <w:trHeight w:val="472"/>
        </w:trPr>
        <w:tc>
          <w:tcPr>
            <w:tcW w:w="4926" w:type="dxa"/>
            <w:tcBorders>
              <w:top w:val="single" w:sz="2" w:space="0" w:color="FFFFFF"/>
              <w:left w:val="single" w:sz="3" w:space="0" w:color="000000"/>
              <w:bottom w:val="single" w:sz="2" w:space="0" w:color="FFFFFF"/>
              <w:right w:val="single" w:sz="3" w:space="0" w:color="000000"/>
            </w:tcBorders>
          </w:tcPr>
          <w:p w14:paraId="5D2DB2F8" w14:textId="77777777" w:rsidR="003136D0" w:rsidRDefault="003136D0" w:rsidP="005413D4">
            <w:pPr>
              <w:ind w:left="1"/>
            </w:pPr>
            <w:r>
              <w:rPr>
                <w:rFonts w:ascii="Arial" w:eastAsia="Arial" w:hAnsi="Arial" w:cs="Arial"/>
                <w:sz w:val="20"/>
              </w:rPr>
              <w:t>Dimostra originalità e spirito di iniziativa. È in grado di realizzare semplici progetti.</w:t>
            </w:r>
            <w:r>
              <w:rPr>
                <w:rFonts w:ascii="Times New Roman" w:eastAsia="Times New Roman" w:hAnsi="Times New Roman" w:cs="Times New Roman"/>
                <w:sz w:val="24"/>
              </w:rPr>
              <w:t xml:space="preserve"> </w:t>
            </w:r>
          </w:p>
        </w:tc>
        <w:tc>
          <w:tcPr>
            <w:tcW w:w="4965" w:type="dxa"/>
            <w:tcBorders>
              <w:top w:val="single" w:sz="2" w:space="0" w:color="FFFFFF"/>
              <w:left w:val="single" w:sz="3" w:space="0" w:color="000000"/>
              <w:bottom w:val="single" w:sz="2" w:space="0" w:color="FFFFFF"/>
              <w:right w:val="single" w:sz="3" w:space="0" w:color="000000"/>
            </w:tcBorders>
          </w:tcPr>
          <w:p w14:paraId="3D37C649" w14:textId="77777777" w:rsidR="003136D0" w:rsidRDefault="003136D0" w:rsidP="005413D4">
            <w:pPr>
              <w:ind w:right="6"/>
              <w:jc w:val="center"/>
            </w:pPr>
            <w:r>
              <w:rPr>
                <w:rFonts w:ascii="Arial" w:eastAsia="Arial" w:hAnsi="Arial" w:cs="Arial"/>
                <w:sz w:val="20"/>
              </w:rPr>
              <w:t>Spirito di iniziativa</w:t>
            </w:r>
            <w:r>
              <w:rPr>
                <w:rFonts w:ascii="Times New Roman" w:eastAsia="Times New Roman" w:hAnsi="Times New Roman" w:cs="Times New Roman"/>
                <w:sz w:val="24"/>
              </w:rPr>
              <w:t xml:space="preserve"> </w:t>
            </w:r>
          </w:p>
        </w:tc>
        <w:tc>
          <w:tcPr>
            <w:tcW w:w="4820" w:type="dxa"/>
            <w:tcBorders>
              <w:top w:val="single" w:sz="2" w:space="0" w:color="FFFFFF"/>
              <w:left w:val="single" w:sz="3" w:space="0" w:color="000000"/>
              <w:bottom w:val="single" w:sz="2" w:space="0" w:color="FFFFFF"/>
              <w:right w:val="single" w:sz="3" w:space="0" w:color="000000"/>
            </w:tcBorders>
          </w:tcPr>
          <w:p w14:paraId="1FBEB178" w14:textId="77777777" w:rsidR="003136D0" w:rsidRDefault="003136D0" w:rsidP="005413D4">
            <w:r>
              <w:rPr>
                <w:rFonts w:ascii="Arial" w:eastAsia="Arial" w:hAnsi="Arial" w:cs="Arial"/>
                <w:sz w:val="20"/>
              </w:rPr>
              <w:t xml:space="preserve">Dimostrare originalità e spirito di iniziativa </w:t>
            </w:r>
          </w:p>
        </w:tc>
      </w:tr>
      <w:tr w:rsidR="003136D0" w14:paraId="645E90AC" w14:textId="77777777" w:rsidTr="005413D4">
        <w:trPr>
          <w:trHeight w:val="701"/>
        </w:trPr>
        <w:tc>
          <w:tcPr>
            <w:tcW w:w="4926" w:type="dxa"/>
            <w:tcBorders>
              <w:top w:val="single" w:sz="2" w:space="0" w:color="FFFFFF"/>
              <w:left w:val="single" w:sz="3" w:space="0" w:color="000000"/>
              <w:bottom w:val="single" w:sz="2" w:space="0" w:color="FFFFFF"/>
              <w:right w:val="single" w:sz="3" w:space="0" w:color="000000"/>
            </w:tcBorders>
          </w:tcPr>
          <w:p w14:paraId="48052B2B" w14:textId="77777777" w:rsidR="003136D0" w:rsidRDefault="003136D0" w:rsidP="005413D4">
            <w:pPr>
              <w:ind w:left="1"/>
            </w:pPr>
            <w:r>
              <w:rPr>
                <w:rFonts w:ascii="Arial" w:eastAsia="Arial" w:hAnsi="Arial" w:cs="Arial"/>
                <w:sz w:val="20"/>
              </w:rPr>
              <w:t xml:space="preserve">In relazione alle proprie potenzialità e al proprio talento si esprime negli ambiti che gli sono più congeniali </w:t>
            </w:r>
          </w:p>
        </w:tc>
        <w:tc>
          <w:tcPr>
            <w:tcW w:w="4965" w:type="dxa"/>
            <w:tcBorders>
              <w:top w:val="single" w:sz="2" w:space="0" w:color="FFFFFF"/>
              <w:left w:val="single" w:sz="3" w:space="0" w:color="000000"/>
              <w:bottom w:val="single" w:sz="2" w:space="0" w:color="FFFFFF"/>
              <w:right w:val="single" w:sz="3" w:space="0" w:color="000000"/>
            </w:tcBorders>
          </w:tcPr>
          <w:p w14:paraId="0955E2D2" w14:textId="77777777" w:rsidR="003136D0" w:rsidRDefault="003136D0" w:rsidP="005413D4">
            <w:pPr>
              <w:ind w:right="9"/>
              <w:jc w:val="center"/>
            </w:pPr>
            <w:r>
              <w:rPr>
                <w:rFonts w:ascii="Arial" w:eastAsia="Arial" w:hAnsi="Arial" w:cs="Arial"/>
                <w:sz w:val="20"/>
              </w:rPr>
              <w:t xml:space="preserve">Consapevolezza ed espressione culturale </w:t>
            </w:r>
          </w:p>
        </w:tc>
        <w:tc>
          <w:tcPr>
            <w:tcW w:w="4820" w:type="dxa"/>
            <w:tcBorders>
              <w:top w:val="single" w:sz="2" w:space="0" w:color="FFFFFF"/>
              <w:left w:val="single" w:sz="3" w:space="0" w:color="000000"/>
              <w:bottom w:val="single" w:sz="2" w:space="0" w:color="FFFFFF"/>
              <w:right w:val="single" w:sz="3" w:space="0" w:color="000000"/>
            </w:tcBorders>
          </w:tcPr>
          <w:p w14:paraId="3EEB4FBB" w14:textId="77777777" w:rsidR="003136D0" w:rsidRDefault="003136D0" w:rsidP="005413D4">
            <w:r>
              <w:rPr>
                <w:rFonts w:ascii="Arial" w:eastAsia="Arial" w:hAnsi="Arial" w:cs="Arial"/>
                <w:sz w:val="20"/>
              </w:rPr>
              <w:t xml:space="preserve">Esprimere le proprie potenzialità e il proprio talento </w:t>
            </w:r>
          </w:p>
        </w:tc>
      </w:tr>
      <w:tr w:rsidR="003136D0" w14:paraId="46786365" w14:textId="77777777" w:rsidTr="005413D4">
        <w:trPr>
          <w:trHeight w:val="281"/>
        </w:trPr>
        <w:tc>
          <w:tcPr>
            <w:tcW w:w="14711" w:type="dxa"/>
            <w:gridSpan w:val="3"/>
            <w:tcBorders>
              <w:top w:val="single" w:sz="2" w:space="0" w:color="FFFFFF"/>
              <w:left w:val="single" w:sz="3" w:space="0" w:color="000000"/>
              <w:bottom w:val="single" w:sz="3" w:space="0" w:color="000000"/>
              <w:right w:val="single" w:sz="3" w:space="0" w:color="000000"/>
            </w:tcBorders>
          </w:tcPr>
          <w:p w14:paraId="1AE10B3A" w14:textId="77777777" w:rsidR="003136D0" w:rsidRDefault="003136D0" w:rsidP="005413D4">
            <w:pPr>
              <w:ind w:right="1"/>
              <w:jc w:val="center"/>
            </w:pPr>
            <w:r>
              <w:rPr>
                <w:rFonts w:ascii="Times New Roman" w:eastAsia="Times New Roman" w:hAnsi="Times New Roman" w:cs="Times New Roman"/>
                <w:b/>
                <w:sz w:val="24"/>
              </w:rPr>
              <w:t xml:space="preserve">METODOLOGIA </w:t>
            </w:r>
          </w:p>
        </w:tc>
      </w:tr>
      <w:tr w:rsidR="003136D0" w14:paraId="62E93941" w14:textId="77777777" w:rsidTr="005413D4">
        <w:trPr>
          <w:trHeight w:val="1116"/>
        </w:trPr>
        <w:tc>
          <w:tcPr>
            <w:tcW w:w="14711" w:type="dxa"/>
            <w:gridSpan w:val="3"/>
            <w:tcBorders>
              <w:top w:val="single" w:sz="3" w:space="0" w:color="000000"/>
              <w:left w:val="single" w:sz="3" w:space="0" w:color="000000"/>
              <w:bottom w:val="single" w:sz="3" w:space="0" w:color="000000"/>
              <w:right w:val="single" w:sz="3" w:space="0" w:color="000000"/>
            </w:tcBorders>
          </w:tcPr>
          <w:p w14:paraId="138A03CB" w14:textId="77777777" w:rsidR="003136D0" w:rsidRDefault="003136D0" w:rsidP="005413D4">
            <w:pPr>
              <w:spacing w:after="256"/>
              <w:ind w:left="1"/>
            </w:pPr>
            <w:r>
              <w:rPr>
                <w:rFonts w:ascii="Times New Roman" w:eastAsia="Times New Roman" w:hAnsi="Times New Roman" w:cs="Times New Roman"/>
                <w:sz w:val="24"/>
              </w:rPr>
              <w:t xml:space="preserve">Laboratori manipolativi. Apprendimento cooperativo. Tutoraggio fra pari, Flipped Classroom. Brainstorming. Metodo della ricerca – azione  </w:t>
            </w:r>
          </w:p>
          <w:p w14:paraId="30C03E04" w14:textId="77777777" w:rsidR="003136D0" w:rsidRDefault="003136D0" w:rsidP="005413D4">
            <w:pPr>
              <w:ind w:left="1"/>
            </w:pPr>
            <w:r>
              <w:rPr>
                <w:rFonts w:ascii="Times New Roman" w:eastAsia="Times New Roman" w:hAnsi="Times New Roman" w:cs="Times New Roman"/>
                <w:sz w:val="24"/>
              </w:rPr>
              <w:t xml:space="preserve">Circle time. Lezioni frontali, dialogate, discussioni guidate . Peer to peer. Attività metacognive. Flipped classroom. Webquest </w:t>
            </w:r>
          </w:p>
          <w:p w14:paraId="5A17ECED" w14:textId="77777777" w:rsidR="003136D0" w:rsidRDefault="003136D0" w:rsidP="005413D4">
            <w:pPr>
              <w:ind w:left="1"/>
            </w:pPr>
            <w:r>
              <w:rPr>
                <w:rFonts w:ascii="Times New Roman" w:eastAsia="Times New Roman" w:hAnsi="Times New Roman" w:cs="Times New Roman"/>
                <w:sz w:val="24"/>
              </w:rPr>
              <w:t xml:space="preserve"> </w:t>
            </w:r>
          </w:p>
        </w:tc>
      </w:tr>
    </w:tbl>
    <w:p w14:paraId="284667CE" w14:textId="77777777" w:rsidR="003136D0" w:rsidRDefault="003136D0" w:rsidP="003136D0">
      <w:pPr>
        <w:spacing w:after="0"/>
        <w:ind w:left="252"/>
        <w:jc w:val="both"/>
      </w:pPr>
      <w:r>
        <w:rPr>
          <w:rFonts w:ascii="Times New Roman" w:eastAsia="Times New Roman" w:hAnsi="Times New Roman" w:cs="Times New Roman"/>
          <w:sz w:val="24"/>
        </w:rPr>
        <w:t xml:space="preserve"> </w:t>
      </w:r>
    </w:p>
    <w:p w14:paraId="3009009C" w14:textId="77777777" w:rsidR="003136D0" w:rsidRDefault="003136D0" w:rsidP="003136D0">
      <w:pPr>
        <w:spacing w:after="0"/>
        <w:ind w:left="-1165" w:right="15713"/>
      </w:pPr>
    </w:p>
    <w:tbl>
      <w:tblPr>
        <w:tblStyle w:val="TableGrid"/>
        <w:tblW w:w="14578" w:type="dxa"/>
        <w:tblInd w:w="266" w:type="dxa"/>
        <w:tblCellMar>
          <w:top w:w="86" w:type="dxa"/>
          <w:left w:w="106" w:type="dxa"/>
          <w:right w:w="55" w:type="dxa"/>
        </w:tblCellMar>
        <w:tblLook w:val="04A0" w:firstRow="1" w:lastRow="0" w:firstColumn="1" w:lastColumn="0" w:noHBand="0" w:noVBand="1"/>
      </w:tblPr>
      <w:tblGrid>
        <w:gridCol w:w="4780"/>
        <w:gridCol w:w="4989"/>
        <w:gridCol w:w="4809"/>
      </w:tblGrid>
      <w:tr w:rsidR="003136D0" w14:paraId="32B1B3E0" w14:textId="77777777" w:rsidTr="005413D4">
        <w:trPr>
          <w:trHeight w:val="595"/>
        </w:trPr>
        <w:tc>
          <w:tcPr>
            <w:tcW w:w="14578" w:type="dxa"/>
            <w:gridSpan w:val="3"/>
            <w:tcBorders>
              <w:top w:val="single" w:sz="42" w:space="0" w:color="BFBFBF"/>
              <w:left w:val="single" w:sz="5" w:space="0" w:color="00000A"/>
              <w:bottom w:val="single" w:sz="42" w:space="0" w:color="D9D9D9"/>
              <w:right w:val="single" w:sz="5" w:space="0" w:color="000005"/>
            </w:tcBorders>
            <w:shd w:val="clear" w:color="auto" w:fill="BFBFBF"/>
          </w:tcPr>
          <w:p w14:paraId="6469320B" w14:textId="77777777" w:rsidR="003136D0" w:rsidRDefault="003136D0" w:rsidP="005413D4">
            <w:pPr>
              <w:ind w:right="66"/>
              <w:jc w:val="center"/>
            </w:pPr>
            <w:r>
              <w:rPr>
                <w:rFonts w:ascii="Times New Roman" w:eastAsia="Times New Roman" w:hAnsi="Times New Roman" w:cs="Times New Roman"/>
                <w:b/>
                <w:sz w:val="24"/>
              </w:rPr>
              <w:lastRenderedPageBreak/>
              <w:t>CURRICOLO AL TERMINE DELLA CLASSE QUINTA</w:t>
            </w:r>
            <w:r>
              <w:rPr>
                <w:rFonts w:ascii="Times New Roman" w:eastAsia="Times New Roman" w:hAnsi="Times New Roman" w:cs="Times New Roman"/>
                <w:sz w:val="24"/>
              </w:rPr>
              <w:t xml:space="preserve"> </w:t>
            </w:r>
          </w:p>
        </w:tc>
      </w:tr>
      <w:tr w:rsidR="003136D0" w14:paraId="6B3B513E" w14:textId="77777777" w:rsidTr="005413D4">
        <w:trPr>
          <w:trHeight w:val="596"/>
        </w:trPr>
        <w:tc>
          <w:tcPr>
            <w:tcW w:w="14578" w:type="dxa"/>
            <w:gridSpan w:val="3"/>
            <w:tcBorders>
              <w:top w:val="single" w:sz="42" w:space="0" w:color="D9D9D9"/>
              <w:left w:val="single" w:sz="5" w:space="0" w:color="00000A"/>
              <w:bottom w:val="single" w:sz="5" w:space="0" w:color="000005"/>
              <w:right w:val="single" w:sz="5" w:space="0" w:color="000005"/>
            </w:tcBorders>
            <w:shd w:val="clear" w:color="auto" w:fill="D9D9D9"/>
            <w:vAlign w:val="center"/>
          </w:tcPr>
          <w:p w14:paraId="664E7715" w14:textId="77777777" w:rsidR="003136D0" w:rsidRDefault="003136D0" w:rsidP="005413D4">
            <w:pPr>
              <w:ind w:right="67"/>
              <w:jc w:val="center"/>
            </w:pPr>
            <w:r>
              <w:rPr>
                <w:rFonts w:ascii="Times New Roman" w:eastAsia="Times New Roman" w:hAnsi="Times New Roman" w:cs="Times New Roman"/>
                <w:b/>
                <w:sz w:val="24"/>
              </w:rPr>
              <w:t xml:space="preserve">ESPLORARE E DESCRIVERE OGGETTI E MATERIALI </w:t>
            </w:r>
          </w:p>
        </w:tc>
      </w:tr>
      <w:tr w:rsidR="003136D0" w14:paraId="06C1E6A0" w14:textId="77777777" w:rsidTr="005413D4">
        <w:trPr>
          <w:trHeight w:val="833"/>
        </w:trPr>
        <w:tc>
          <w:tcPr>
            <w:tcW w:w="4780" w:type="dxa"/>
            <w:tcBorders>
              <w:top w:val="single" w:sz="5" w:space="0" w:color="000005"/>
              <w:left w:val="single" w:sz="5" w:space="0" w:color="00000A"/>
              <w:bottom w:val="single" w:sz="5" w:space="0" w:color="000005"/>
              <w:right w:val="single" w:sz="5" w:space="0" w:color="000005"/>
            </w:tcBorders>
            <w:vAlign w:val="center"/>
          </w:tcPr>
          <w:p w14:paraId="5DA8B7F3" w14:textId="77777777" w:rsidR="003136D0" w:rsidRDefault="003136D0" w:rsidP="005413D4">
            <w:pPr>
              <w:jc w:val="center"/>
            </w:pPr>
            <w:r>
              <w:rPr>
                <w:rFonts w:ascii="Times New Roman" w:eastAsia="Times New Roman" w:hAnsi="Times New Roman" w:cs="Times New Roman"/>
                <w:b/>
                <w:sz w:val="24"/>
              </w:rPr>
              <w:t>Traguardi per lo sviluppo della competenza</w:t>
            </w:r>
            <w:r>
              <w:rPr>
                <w:rFonts w:ascii="Times New Roman" w:eastAsia="Times New Roman" w:hAnsi="Times New Roman" w:cs="Times New Roman"/>
                <w:sz w:val="24"/>
              </w:rPr>
              <w:t xml:space="preserve"> </w:t>
            </w:r>
            <w:r>
              <w:rPr>
                <w:rFonts w:ascii="Times New Roman" w:eastAsia="Times New Roman" w:hAnsi="Times New Roman" w:cs="Times New Roman"/>
                <w:b/>
                <w:sz w:val="24"/>
              </w:rPr>
              <w:t xml:space="preserve">Obiettivi di apprendimento </w:t>
            </w:r>
          </w:p>
        </w:tc>
        <w:tc>
          <w:tcPr>
            <w:tcW w:w="4989" w:type="dxa"/>
            <w:tcBorders>
              <w:top w:val="single" w:sz="5" w:space="0" w:color="000005"/>
              <w:left w:val="single" w:sz="5" w:space="0" w:color="000005"/>
              <w:bottom w:val="single" w:sz="5" w:space="0" w:color="000005"/>
              <w:right w:val="single" w:sz="5" w:space="0" w:color="000005"/>
            </w:tcBorders>
          </w:tcPr>
          <w:p w14:paraId="2CA5CC01" w14:textId="77777777" w:rsidR="003136D0" w:rsidRDefault="003136D0" w:rsidP="005413D4">
            <w:pPr>
              <w:ind w:right="62"/>
              <w:jc w:val="center"/>
            </w:pPr>
            <w:r>
              <w:rPr>
                <w:rFonts w:ascii="Times New Roman" w:eastAsia="Times New Roman" w:hAnsi="Times New Roman" w:cs="Times New Roman"/>
                <w:b/>
                <w:sz w:val="24"/>
              </w:rPr>
              <w:t xml:space="preserve">Conoscenze </w:t>
            </w:r>
            <w:r>
              <w:rPr>
                <w:rFonts w:ascii="Times New Roman" w:eastAsia="Times New Roman" w:hAnsi="Times New Roman" w:cs="Times New Roman"/>
                <w:sz w:val="24"/>
              </w:rPr>
              <w:t xml:space="preserve"> </w:t>
            </w:r>
          </w:p>
        </w:tc>
        <w:tc>
          <w:tcPr>
            <w:tcW w:w="4809" w:type="dxa"/>
            <w:tcBorders>
              <w:top w:val="single" w:sz="5" w:space="0" w:color="000005"/>
              <w:left w:val="single" w:sz="5" w:space="0" w:color="000005"/>
              <w:bottom w:val="single" w:sz="5" w:space="0" w:color="000005"/>
              <w:right w:val="single" w:sz="5" w:space="0" w:color="000005"/>
            </w:tcBorders>
          </w:tcPr>
          <w:p w14:paraId="6F901D53" w14:textId="77777777" w:rsidR="003136D0" w:rsidRDefault="003136D0" w:rsidP="005413D4">
            <w:pPr>
              <w:ind w:right="50"/>
              <w:jc w:val="center"/>
            </w:pPr>
            <w:r>
              <w:rPr>
                <w:rFonts w:ascii="Times New Roman" w:eastAsia="Times New Roman" w:hAnsi="Times New Roman" w:cs="Times New Roman"/>
                <w:b/>
                <w:sz w:val="24"/>
              </w:rPr>
              <w:t>Abilità</w:t>
            </w:r>
            <w:r>
              <w:rPr>
                <w:rFonts w:ascii="Times New Roman" w:eastAsia="Times New Roman" w:hAnsi="Times New Roman" w:cs="Times New Roman"/>
                <w:sz w:val="24"/>
              </w:rPr>
              <w:t xml:space="preserve"> </w:t>
            </w:r>
          </w:p>
        </w:tc>
      </w:tr>
      <w:tr w:rsidR="003136D0" w14:paraId="0996BE9A" w14:textId="77777777" w:rsidTr="005413D4">
        <w:trPr>
          <w:trHeight w:val="7439"/>
        </w:trPr>
        <w:tc>
          <w:tcPr>
            <w:tcW w:w="4780" w:type="dxa"/>
            <w:tcBorders>
              <w:top w:val="single" w:sz="5" w:space="0" w:color="000005"/>
              <w:left w:val="single" w:sz="5" w:space="0" w:color="00000A"/>
              <w:bottom w:val="single" w:sz="5" w:space="0" w:color="000005"/>
              <w:right w:val="single" w:sz="5" w:space="0" w:color="000005"/>
            </w:tcBorders>
            <w:vAlign w:val="center"/>
          </w:tcPr>
          <w:p w14:paraId="57B94A23" w14:textId="77777777" w:rsidR="003136D0" w:rsidRDefault="003136D0" w:rsidP="005413D4">
            <w:pPr>
              <w:spacing w:line="238" w:lineRule="auto"/>
              <w:ind w:right="76"/>
              <w:jc w:val="both"/>
            </w:pPr>
            <w:r>
              <w:rPr>
                <w:rFonts w:ascii="Times New Roman" w:eastAsia="Times New Roman" w:hAnsi="Times New Roman" w:cs="Times New Roman"/>
                <w:b/>
                <w:sz w:val="24"/>
              </w:rPr>
              <w:t xml:space="preserve">L’alunno sviluppa atteggiamenti di curiosità e modi di guardare il mondo che lo stimolano a cercare spiegazioni di quello che vede succedere. </w:t>
            </w:r>
          </w:p>
          <w:p w14:paraId="7A5DFB86" w14:textId="77777777" w:rsidR="003136D0" w:rsidRDefault="003136D0" w:rsidP="005413D4">
            <w:r>
              <w:rPr>
                <w:rFonts w:ascii="Times New Roman" w:eastAsia="Times New Roman" w:hAnsi="Times New Roman" w:cs="Times New Roman"/>
                <w:b/>
                <w:sz w:val="24"/>
              </w:rPr>
              <w:t xml:space="preserve"> </w:t>
            </w:r>
          </w:p>
          <w:p w14:paraId="02874995" w14:textId="77777777" w:rsidR="003136D0" w:rsidRDefault="003136D0" w:rsidP="005413D4">
            <w:r>
              <w:rPr>
                <w:rFonts w:ascii="Times New Roman" w:eastAsia="Times New Roman" w:hAnsi="Times New Roman" w:cs="Times New Roman"/>
                <w:b/>
                <w:sz w:val="24"/>
              </w:rPr>
              <w:t xml:space="preserve"> </w:t>
            </w:r>
          </w:p>
          <w:p w14:paraId="1B1E7D06" w14:textId="77777777" w:rsidR="003136D0" w:rsidRDefault="003136D0" w:rsidP="005413D4">
            <w:r>
              <w:rPr>
                <w:rFonts w:ascii="Times New Roman" w:eastAsia="Times New Roman" w:hAnsi="Times New Roman" w:cs="Times New Roman"/>
                <w:b/>
                <w:sz w:val="24"/>
              </w:rPr>
              <w:t xml:space="preserve"> </w:t>
            </w:r>
          </w:p>
          <w:p w14:paraId="7BAF02E1" w14:textId="77777777" w:rsidR="003136D0" w:rsidRDefault="003136D0" w:rsidP="005413D4">
            <w:r>
              <w:rPr>
                <w:rFonts w:ascii="Times New Roman" w:eastAsia="Times New Roman" w:hAnsi="Times New Roman" w:cs="Times New Roman"/>
                <w:b/>
                <w:sz w:val="24"/>
              </w:rPr>
              <w:t xml:space="preserve"> </w:t>
            </w:r>
          </w:p>
          <w:p w14:paraId="040E6F52" w14:textId="77777777" w:rsidR="003136D0" w:rsidRDefault="003136D0" w:rsidP="005413D4">
            <w:r>
              <w:rPr>
                <w:rFonts w:ascii="Times New Roman" w:eastAsia="Times New Roman" w:hAnsi="Times New Roman" w:cs="Times New Roman"/>
                <w:b/>
                <w:sz w:val="24"/>
              </w:rPr>
              <w:t xml:space="preserve"> </w:t>
            </w:r>
          </w:p>
          <w:p w14:paraId="38D160C0" w14:textId="77777777" w:rsidR="003136D0" w:rsidRDefault="003136D0" w:rsidP="005413D4">
            <w:pPr>
              <w:spacing w:line="238" w:lineRule="auto"/>
              <w:ind w:right="75"/>
              <w:jc w:val="both"/>
            </w:pPr>
            <w:r>
              <w:rPr>
                <w:rFonts w:ascii="Times New Roman" w:eastAsia="Times New Roman" w:hAnsi="Times New Roman" w:cs="Times New Roman"/>
                <w:b/>
                <w:sz w:val="24"/>
              </w:rPr>
              <w:t xml:space="preserve">Esplora i fenomeni con un approccio scientifico: osserva e descrive lo svolgersi dei fatti, formula domande, anche sulla base di ipotesi personali, propone e realizza semplici esperimenti. </w:t>
            </w:r>
          </w:p>
          <w:p w14:paraId="537975EC" w14:textId="77777777" w:rsidR="003136D0" w:rsidRDefault="003136D0" w:rsidP="005413D4">
            <w:r>
              <w:rPr>
                <w:rFonts w:ascii="Times New Roman" w:eastAsia="Times New Roman" w:hAnsi="Times New Roman" w:cs="Times New Roman"/>
                <w:b/>
                <w:sz w:val="24"/>
              </w:rPr>
              <w:t xml:space="preserve"> </w:t>
            </w:r>
          </w:p>
          <w:p w14:paraId="75ADC635" w14:textId="77777777" w:rsidR="003136D0" w:rsidRDefault="003136D0" w:rsidP="005413D4">
            <w:r>
              <w:rPr>
                <w:rFonts w:ascii="Times New Roman" w:eastAsia="Times New Roman" w:hAnsi="Times New Roman" w:cs="Times New Roman"/>
                <w:b/>
                <w:sz w:val="24"/>
              </w:rPr>
              <w:t xml:space="preserve"> </w:t>
            </w:r>
          </w:p>
          <w:p w14:paraId="2699D98A" w14:textId="77777777" w:rsidR="003136D0" w:rsidRDefault="003136D0" w:rsidP="005413D4">
            <w:r>
              <w:rPr>
                <w:rFonts w:ascii="Times New Roman" w:eastAsia="Times New Roman" w:hAnsi="Times New Roman" w:cs="Times New Roman"/>
                <w:b/>
                <w:sz w:val="24"/>
              </w:rPr>
              <w:t xml:space="preserve"> </w:t>
            </w:r>
          </w:p>
          <w:p w14:paraId="773B4764" w14:textId="77777777" w:rsidR="003136D0" w:rsidRDefault="003136D0" w:rsidP="005413D4">
            <w:r>
              <w:rPr>
                <w:rFonts w:ascii="Times New Roman" w:eastAsia="Times New Roman" w:hAnsi="Times New Roman" w:cs="Times New Roman"/>
                <w:b/>
                <w:sz w:val="24"/>
              </w:rPr>
              <w:t xml:space="preserve"> </w:t>
            </w:r>
          </w:p>
          <w:p w14:paraId="382EB360" w14:textId="77777777" w:rsidR="003136D0" w:rsidRDefault="003136D0" w:rsidP="005413D4">
            <w:r>
              <w:rPr>
                <w:rFonts w:ascii="Times New Roman" w:eastAsia="Times New Roman" w:hAnsi="Times New Roman" w:cs="Times New Roman"/>
                <w:b/>
                <w:sz w:val="24"/>
              </w:rPr>
              <w:t xml:space="preserve"> </w:t>
            </w:r>
          </w:p>
          <w:p w14:paraId="72A44104" w14:textId="77777777" w:rsidR="003136D0" w:rsidRDefault="003136D0" w:rsidP="005413D4">
            <w:r>
              <w:rPr>
                <w:rFonts w:ascii="Times New Roman" w:eastAsia="Times New Roman" w:hAnsi="Times New Roman" w:cs="Times New Roman"/>
                <w:b/>
                <w:sz w:val="24"/>
              </w:rPr>
              <w:t xml:space="preserve"> </w:t>
            </w:r>
          </w:p>
          <w:p w14:paraId="225F19CF" w14:textId="77777777" w:rsidR="003136D0" w:rsidRDefault="003136D0" w:rsidP="005413D4">
            <w:r>
              <w:rPr>
                <w:rFonts w:ascii="Times New Roman" w:eastAsia="Times New Roman" w:hAnsi="Times New Roman" w:cs="Times New Roman"/>
                <w:b/>
                <w:sz w:val="24"/>
              </w:rPr>
              <w:t xml:space="preserve"> </w:t>
            </w:r>
          </w:p>
          <w:p w14:paraId="356DEEA5" w14:textId="77777777" w:rsidR="003136D0" w:rsidRDefault="003136D0" w:rsidP="005413D4">
            <w:r>
              <w:rPr>
                <w:rFonts w:ascii="Times New Roman" w:eastAsia="Times New Roman" w:hAnsi="Times New Roman" w:cs="Times New Roman"/>
                <w:b/>
                <w:sz w:val="24"/>
              </w:rPr>
              <w:t xml:space="preserve"> </w:t>
            </w:r>
          </w:p>
          <w:p w14:paraId="5568FE9D" w14:textId="77777777" w:rsidR="003136D0" w:rsidRDefault="003136D0" w:rsidP="005413D4">
            <w:r>
              <w:rPr>
                <w:rFonts w:ascii="Times New Roman" w:eastAsia="Times New Roman" w:hAnsi="Times New Roman" w:cs="Times New Roman"/>
                <w:b/>
                <w:sz w:val="24"/>
              </w:rPr>
              <w:t xml:space="preserve"> </w:t>
            </w:r>
          </w:p>
          <w:p w14:paraId="37FCC299" w14:textId="77777777" w:rsidR="003136D0" w:rsidRDefault="003136D0" w:rsidP="005413D4">
            <w:r>
              <w:rPr>
                <w:rFonts w:ascii="Times New Roman" w:eastAsia="Times New Roman" w:hAnsi="Times New Roman" w:cs="Times New Roman"/>
                <w:b/>
                <w:sz w:val="24"/>
              </w:rPr>
              <w:t xml:space="preserve"> </w:t>
            </w:r>
          </w:p>
          <w:p w14:paraId="76C24131" w14:textId="77777777" w:rsidR="003136D0" w:rsidRDefault="003136D0" w:rsidP="005413D4">
            <w:pPr>
              <w:jc w:val="both"/>
            </w:pPr>
            <w:r>
              <w:rPr>
                <w:rFonts w:ascii="Times New Roman" w:eastAsia="Times New Roman" w:hAnsi="Times New Roman" w:cs="Times New Roman"/>
                <w:b/>
                <w:sz w:val="24"/>
              </w:rPr>
              <w:t xml:space="preserve">Individua nei fenomeni somiglianze e differenze, fa misurazioni, registra dati </w:t>
            </w:r>
          </w:p>
        </w:tc>
        <w:tc>
          <w:tcPr>
            <w:tcW w:w="4989" w:type="dxa"/>
            <w:tcBorders>
              <w:top w:val="single" w:sz="5" w:space="0" w:color="000005"/>
              <w:left w:val="single" w:sz="5" w:space="0" w:color="000005"/>
              <w:bottom w:val="single" w:sz="5" w:space="0" w:color="000005"/>
              <w:right w:val="single" w:sz="5" w:space="0" w:color="000005"/>
            </w:tcBorders>
            <w:vAlign w:val="center"/>
          </w:tcPr>
          <w:p w14:paraId="154BFE4C" w14:textId="77777777" w:rsidR="003136D0" w:rsidRDefault="003136D0" w:rsidP="005413D4">
            <w:pPr>
              <w:spacing w:line="238" w:lineRule="auto"/>
              <w:ind w:left="9"/>
              <w:jc w:val="both"/>
            </w:pPr>
            <w:r>
              <w:rPr>
                <w:rFonts w:ascii="Times New Roman" w:eastAsia="Times New Roman" w:hAnsi="Times New Roman" w:cs="Times New Roman"/>
                <w:sz w:val="24"/>
              </w:rPr>
              <w:t xml:space="preserve">-Intervista per conoscere le opinioni degli alunni e delle loro famiglie riguardo agli sprechi </w:t>
            </w:r>
          </w:p>
          <w:p w14:paraId="1F676913" w14:textId="77777777" w:rsidR="003136D0" w:rsidRDefault="003136D0" w:rsidP="005413D4">
            <w:pPr>
              <w:ind w:left="9"/>
            </w:pPr>
            <w:r>
              <w:rPr>
                <w:rFonts w:ascii="Times New Roman" w:eastAsia="Times New Roman" w:hAnsi="Times New Roman" w:cs="Times New Roman"/>
                <w:sz w:val="24"/>
              </w:rPr>
              <w:t xml:space="preserve"> </w:t>
            </w:r>
          </w:p>
          <w:p w14:paraId="5D36D1F8" w14:textId="77777777" w:rsidR="003136D0" w:rsidRDefault="003136D0" w:rsidP="005413D4">
            <w:pPr>
              <w:spacing w:line="238" w:lineRule="auto"/>
              <w:ind w:left="9" w:right="75"/>
              <w:jc w:val="both"/>
            </w:pPr>
            <w:r>
              <w:rPr>
                <w:rFonts w:ascii="Times New Roman" w:eastAsia="Times New Roman" w:hAnsi="Times New Roman" w:cs="Times New Roman"/>
                <w:sz w:val="24"/>
              </w:rPr>
              <w:t xml:space="preserve">-Tabulazione e riflessione sui dati riguardanti gli sprechi di cibo, acqua ed energia elettrica nella mensa scolastica, a scuola e in famiglia </w:t>
            </w:r>
          </w:p>
          <w:p w14:paraId="1B220FA8" w14:textId="77777777" w:rsidR="003136D0" w:rsidRDefault="003136D0" w:rsidP="005413D4">
            <w:pPr>
              <w:spacing w:after="1" w:line="238" w:lineRule="auto"/>
              <w:ind w:left="9"/>
              <w:jc w:val="both"/>
            </w:pPr>
            <w:r>
              <w:rPr>
                <w:rFonts w:ascii="Times New Roman" w:eastAsia="Times New Roman" w:hAnsi="Times New Roman" w:cs="Times New Roman"/>
                <w:sz w:val="24"/>
              </w:rPr>
              <w:t xml:space="preserve">-Ricerca di soluzioni possibili e assunzione di responsabilità individuale </w:t>
            </w:r>
          </w:p>
          <w:p w14:paraId="04BF5D7A" w14:textId="77777777" w:rsidR="003136D0" w:rsidRDefault="003136D0" w:rsidP="005413D4">
            <w:pPr>
              <w:spacing w:after="20"/>
              <w:ind w:left="9"/>
            </w:pPr>
            <w:r>
              <w:rPr>
                <w:rFonts w:ascii="Times New Roman" w:eastAsia="Times New Roman" w:hAnsi="Times New Roman" w:cs="Times New Roman"/>
                <w:sz w:val="24"/>
              </w:rPr>
              <w:t xml:space="preserve"> </w:t>
            </w:r>
          </w:p>
          <w:p w14:paraId="3C71C2B3" w14:textId="77777777" w:rsidR="003136D0" w:rsidRDefault="003136D0" w:rsidP="005413D4">
            <w:pPr>
              <w:ind w:left="9"/>
            </w:pPr>
            <w:r>
              <w:rPr>
                <w:rFonts w:ascii="Times New Roman" w:eastAsia="Times New Roman" w:hAnsi="Times New Roman" w:cs="Times New Roman"/>
                <w:sz w:val="24"/>
              </w:rPr>
              <w:t xml:space="preserve">-L’origine dei rifiuti </w:t>
            </w:r>
          </w:p>
          <w:p w14:paraId="73471B66" w14:textId="77777777" w:rsidR="003136D0" w:rsidRDefault="003136D0" w:rsidP="005413D4">
            <w:pPr>
              <w:ind w:left="9"/>
            </w:pPr>
            <w:r>
              <w:rPr>
                <w:rFonts w:ascii="Times New Roman" w:eastAsia="Times New Roman" w:hAnsi="Times New Roman" w:cs="Times New Roman"/>
                <w:sz w:val="24"/>
              </w:rPr>
              <w:t xml:space="preserve"> </w:t>
            </w:r>
          </w:p>
          <w:p w14:paraId="09F3181C" w14:textId="77777777" w:rsidR="003136D0" w:rsidRDefault="003136D0" w:rsidP="005413D4">
            <w:pPr>
              <w:spacing w:after="280" w:line="238" w:lineRule="auto"/>
              <w:ind w:left="9"/>
              <w:jc w:val="both"/>
            </w:pPr>
            <w:r>
              <w:rPr>
                <w:rFonts w:ascii="Times New Roman" w:eastAsia="Times New Roman" w:hAnsi="Times New Roman" w:cs="Times New Roman"/>
                <w:sz w:val="24"/>
              </w:rPr>
              <w:t xml:space="preserve">-I sistemi più efficaci per la gestione dei rifiuti: riduzione, riuso e riciclaggio </w:t>
            </w:r>
          </w:p>
          <w:p w14:paraId="4DF0ADFB" w14:textId="77777777" w:rsidR="003136D0" w:rsidRDefault="003136D0" w:rsidP="005413D4">
            <w:pPr>
              <w:spacing w:after="256"/>
              <w:ind w:left="9"/>
            </w:pPr>
            <w:r>
              <w:rPr>
                <w:rFonts w:ascii="Times New Roman" w:eastAsia="Times New Roman" w:hAnsi="Times New Roman" w:cs="Times New Roman"/>
                <w:sz w:val="24"/>
              </w:rPr>
              <w:t xml:space="preserve"> </w:t>
            </w:r>
          </w:p>
          <w:p w14:paraId="254F5EC9" w14:textId="77777777" w:rsidR="003136D0" w:rsidRDefault="003136D0" w:rsidP="005413D4">
            <w:pPr>
              <w:spacing w:after="256"/>
              <w:ind w:left="9"/>
            </w:pPr>
            <w:r>
              <w:rPr>
                <w:rFonts w:ascii="Times New Roman" w:eastAsia="Times New Roman" w:hAnsi="Times New Roman" w:cs="Times New Roman"/>
                <w:sz w:val="24"/>
              </w:rPr>
              <w:t xml:space="preserve">La luce e le sue proprietà  </w:t>
            </w:r>
          </w:p>
          <w:p w14:paraId="70F40E5F" w14:textId="77777777" w:rsidR="003136D0" w:rsidRDefault="003136D0" w:rsidP="005413D4">
            <w:pPr>
              <w:spacing w:after="256"/>
              <w:ind w:left="9"/>
            </w:pPr>
            <w:r>
              <w:rPr>
                <w:rFonts w:ascii="Times New Roman" w:eastAsia="Times New Roman" w:hAnsi="Times New Roman" w:cs="Times New Roman"/>
                <w:sz w:val="24"/>
              </w:rPr>
              <w:t xml:space="preserve">Il suono e le sue caratteristiche  </w:t>
            </w:r>
          </w:p>
          <w:p w14:paraId="5DD84C0B" w14:textId="77777777" w:rsidR="003136D0" w:rsidRDefault="003136D0" w:rsidP="005413D4">
            <w:pPr>
              <w:spacing w:after="256"/>
              <w:ind w:left="9"/>
            </w:pPr>
            <w:r>
              <w:rPr>
                <w:rFonts w:ascii="Times New Roman" w:eastAsia="Times New Roman" w:hAnsi="Times New Roman" w:cs="Times New Roman"/>
                <w:sz w:val="24"/>
              </w:rPr>
              <w:t xml:space="preserve">Concetto di energia  </w:t>
            </w:r>
          </w:p>
          <w:p w14:paraId="4DEA33D0" w14:textId="77777777" w:rsidR="003136D0" w:rsidRDefault="003136D0" w:rsidP="005413D4">
            <w:pPr>
              <w:spacing w:after="281" w:line="238" w:lineRule="auto"/>
              <w:ind w:left="9"/>
              <w:jc w:val="both"/>
            </w:pPr>
            <w:r>
              <w:rPr>
                <w:rFonts w:ascii="Times New Roman" w:eastAsia="Times New Roman" w:hAnsi="Times New Roman" w:cs="Times New Roman"/>
                <w:sz w:val="24"/>
              </w:rPr>
              <w:t xml:space="preserve">Le varie forme di energia: energia termica, energia elettrica nella vita quotidiana  </w:t>
            </w:r>
          </w:p>
          <w:p w14:paraId="2CD28908" w14:textId="77777777" w:rsidR="003136D0" w:rsidRDefault="003136D0" w:rsidP="005413D4">
            <w:pPr>
              <w:ind w:left="9"/>
            </w:pPr>
            <w:r>
              <w:rPr>
                <w:rFonts w:ascii="Times New Roman" w:eastAsia="Times New Roman" w:hAnsi="Times New Roman" w:cs="Times New Roman"/>
                <w:sz w:val="24"/>
              </w:rPr>
              <w:t xml:space="preserve">Fonti rinnovabili e non rinnovabili di energia  </w:t>
            </w:r>
          </w:p>
        </w:tc>
        <w:tc>
          <w:tcPr>
            <w:tcW w:w="4809" w:type="dxa"/>
            <w:tcBorders>
              <w:top w:val="single" w:sz="5" w:space="0" w:color="000005"/>
              <w:left w:val="single" w:sz="5" w:space="0" w:color="000005"/>
              <w:bottom w:val="single" w:sz="5" w:space="0" w:color="000005"/>
              <w:right w:val="single" w:sz="5" w:space="0" w:color="000005"/>
            </w:tcBorders>
          </w:tcPr>
          <w:p w14:paraId="23DFC2E9" w14:textId="77777777" w:rsidR="003136D0" w:rsidRDefault="003136D0" w:rsidP="005413D4">
            <w:pPr>
              <w:spacing w:line="238" w:lineRule="auto"/>
              <w:ind w:left="9"/>
              <w:jc w:val="both"/>
            </w:pPr>
            <w:r>
              <w:rPr>
                <w:rFonts w:ascii="Times New Roman" w:eastAsia="Times New Roman" w:hAnsi="Times New Roman" w:cs="Times New Roman"/>
                <w:b/>
                <w:sz w:val="24"/>
              </w:rPr>
              <w:t xml:space="preserve">Prendere </w:t>
            </w:r>
            <w:r>
              <w:rPr>
                <w:rFonts w:ascii="Times New Roman" w:eastAsia="Times New Roman" w:hAnsi="Times New Roman" w:cs="Times New Roman"/>
                <w:sz w:val="24"/>
              </w:rPr>
              <w:t xml:space="preserve">coscienza del diverso rapporto con l'energia (acqua, calore, cibo) e la natura </w:t>
            </w:r>
          </w:p>
          <w:p w14:paraId="5A4537AA" w14:textId="77777777" w:rsidR="003136D0" w:rsidRDefault="003136D0" w:rsidP="005413D4">
            <w:pPr>
              <w:ind w:left="9"/>
            </w:pPr>
            <w:r>
              <w:rPr>
                <w:rFonts w:ascii="Times New Roman" w:eastAsia="Times New Roman" w:hAnsi="Times New Roman" w:cs="Times New Roman"/>
                <w:sz w:val="24"/>
              </w:rPr>
              <w:t xml:space="preserve"> </w:t>
            </w:r>
          </w:p>
          <w:p w14:paraId="2C75587D" w14:textId="77777777" w:rsidR="003136D0" w:rsidRDefault="003136D0" w:rsidP="005413D4">
            <w:pPr>
              <w:ind w:left="9"/>
            </w:pPr>
            <w:r>
              <w:rPr>
                <w:rFonts w:ascii="Times New Roman" w:eastAsia="Times New Roman" w:hAnsi="Times New Roman" w:cs="Times New Roman"/>
                <w:sz w:val="24"/>
              </w:rPr>
              <w:t xml:space="preserve"> </w:t>
            </w:r>
          </w:p>
          <w:p w14:paraId="2CD0842F" w14:textId="77777777" w:rsidR="003136D0" w:rsidRDefault="003136D0" w:rsidP="005413D4">
            <w:pPr>
              <w:ind w:left="9"/>
            </w:pPr>
            <w:r>
              <w:rPr>
                <w:rFonts w:ascii="Times New Roman" w:eastAsia="Times New Roman" w:hAnsi="Times New Roman" w:cs="Times New Roman"/>
                <w:sz w:val="24"/>
              </w:rPr>
              <w:t xml:space="preserve"> </w:t>
            </w:r>
          </w:p>
          <w:p w14:paraId="566BD192" w14:textId="77777777" w:rsidR="003136D0" w:rsidRDefault="003136D0" w:rsidP="005413D4">
            <w:pPr>
              <w:ind w:left="9"/>
            </w:pPr>
            <w:r>
              <w:rPr>
                <w:rFonts w:ascii="Times New Roman" w:eastAsia="Times New Roman" w:hAnsi="Times New Roman" w:cs="Times New Roman"/>
                <w:b/>
                <w:sz w:val="24"/>
              </w:rPr>
              <w:t xml:space="preserve"> </w:t>
            </w:r>
          </w:p>
          <w:p w14:paraId="0153A75C" w14:textId="77777777" w:rsidR="003136D0" w:rsidRDefault="003136D0" w:rsidP="005413D4">
            <w:pPr>
              <w:ind w:left="9"/>
            </w:pPr>
            <w:r>
              <w:rPr>
                <w:rFonts w:ascii="Times New Roman" w:eastAsia="Times New Roman" w:hAnsi="Times New Roman" w:cs="Times New Roman"/>
                <w:b/>
                <w:sz w:val="24"/>
              </w:rPr>
              <w:t xml:space="preserve"> </w:t>
            </w:r>
          </w:p>
          <w:p w14:paraId="01481552" w14:textId="77777777" w:rsidR="003136D0" w:rsidRDefault="003136D0" w:rsidP="005413D4">
            <w:pPr>
              <w:ind w:left="9"/>
            </w:pPr>
            <w:r>
              <w:rPr>
                <w:rFonts w:ascii="Times New Roman" w:eastAsia="Times New Roman" w:hAnsi="Times New Roman" w:cs="Times New Roman"/>
                <w:b/>
                <w:sz w:val="24"/>
              </w:rPr>
              <w:t xml:space="preserve"> </w:t>
            </w:r>
          </w:p>
          <w:p w14:paraId="4566944D" w14:textId="77777777" w:rsidR="003136D0" w:rsidRDefault="003136D0" w:rsidP="005413D4">
            <w:pPr>
              <w:ind w:left="9"/>
            </w:pPr>
            <w:r>
              <w:rPr>
                <w:rFonts w:ascii="Times New Roman" w:eastAsia="Times New Roman" w:hAnsi="Times New Roman" w:cs="Times New Roman"/>
                <w:b/>
                <w:sz w:val="24"/>
              </w:rPr>
              <w:t xml:space="preserve"> </w:t>
            </w:r>
          </w:p>
          <w:p w14:paraId="0B542514" w14:textId="77777777" w:rsidR="003136D0" w:rsidRDefault="003136D0" w:rsidP="005413D4">
            <w:pPr>
              <w:ind w:left="9"/>
            </w:pPr>
            <w:r>
              <w:rPr>
                <w:rFonts w:ascii="Times New Roman" w:eastAsia="Times New Roman" w:hAnsi="Times New Roman" w:cs="Times New Roman"/>
                <w:b/>
                <w:sz w:val="24"/>
              </w:rPr>
              <w:t xml:space="preserve"> </w:t>
            </w:r>
          </w:p>
          <w:p w14:paraId="361F25FD" w14:textId="77777777" w:rsidR="003136D0" w:rsidRDefault="003136D0" w:rsidP="005413D4">
            <w:pPr>
              <w:ind w:left="9"/>
            </w:pPr>
            <w:r>
              <w:rPr>
                <w:rFonts w:ascii="Times New Roman" w:eastAsia="Times New Roman" w:hAnsi="Times New Roman" w:cs="Times New Roman"/>
                <w:b/>
                <w:sz w:val="24"/>
              </w:rPr>
              <w:t xml:space="preserve"> </w:t>
            </w:r>
          </w:p>
          <w:p w14:paraId="64013DD0" w14:textId="77777777" w:rsidR="003136D0" w:rsidRDefault="003136D0" w:rsidP="005413D4">
            <w:pPr>
              <w:ind w:left="9"/>
            </w:pPr>
            <w:r>
              <w:rPr>
                <w:rFonts w:ascii="Times New Roman" w:eastAsia="Times New Roman" w:hAnsi="Times New Roman" w:cs="Times New Roman"/>
                <w:b/>
                <w:sz w:val="24"/>
              </w:rPr>
              <w:t xml:space="preserve"> </w:t>
            </w:r>
          </w:p>
          <w:p w14:paraId="1EAD4BC7" w14:textId="77777777" w:rsidR="003136D0" w:rsidRDefault="003136D0" w:rsidP="005413D4">
            <w:pPr>
              <w:ind w:left="9"/>
            </w:pPr>
            <w:r>
              <w:rPr>
                <w:rFonts w:ascii="Times New Roman" w:eastAsia="Times New Roman" w:hAnsi="Times New Roman" w:cs="Times New Roman"/>
                <w:b/>
                <w:sz w:val="24"/>
              </w:rPr>
              <w:t xml:space="preserve"> </w:t>
            </w:r>
          </w:p>
          <w:p w14:paraId="7940C464" w14:textId="77777777" w:rsidR="003136D0" w:rsidRDefault="003136D0" w:rsidP="005413D4">
            <w:pPr>
              <w:ind w:left="9"/>
            </w:pPr>
            <w:r>
              <w:rPr>
                <w:rFonts w:ascii="Times New Roman" w:eastAsia="Times New Roman" w:hAnsi="Times New Roman" w:cs="Times New Roman"/>
                <w:b/>
                <w:sz w:val="24"/>
              </w:rPr>
              <w:t xml:space="preserve"> </w:t>
            </w:r>
          </w:p>
          <w:p w14:paraId="44BB2BE3" w14:textId="77777777" w:rsidR="003136D0" w:rsidRDefault="003136D0" w:rsidP="005413D4">
            <w:pPr>
              <w:ind w:left="9"/>
            </w:pPr>
            <w:r>
              <w:rPr>
                <w:rFonts w:ascii="Times New Roman" w:eastAsia="Times New Roman" w:hAnsi="Times New Roman" w:cs="Times New Roman"/>
                <w:b/>
                <w:sz w:val="24"/>
              </w:rPr>
              <w:t xml:space="preserve"> </w:t>
            </w:r>
          </w:p>
          <w:p w14:paraId="5B8F6B2B" w14:textId="77777777" w:rsidR="003136D0" w:rsidRDefault="003136D0" w:rsidP="005413D4">
            <w:pPr>
              <w:spacing w:line="238" w:lineRule="auto"/>
              <w:ind w:left="9" w:right="57"/>
              <w:jc w:val="both"/>
            </w:pPr>
            <w:r>
              <w:rPr>
                <w:rFonts w:ascii="Times New Roman" w:eastAsia="Times New Roman" w:hAnsi="Times New Roman" w:cs="Times New Roman"/>
                <w:b/>
                <w:sz w:val="24"/>
              </w:rPr>
              <w:t>Cominciare a riconoscere</w:t>
            </w:r>
            <w:r>
              <w:rPr>
                <w:rFonts w:ascii="Times New Roman" w:eastAsia="Times New Roman" w:hAnsi="Times New Roman" w:cs="Times New Roman"/>
                <w:sz w:val="24"/>
              </w:rPr>
              <w:t xml:space="preserve"> regolarità nei fenomeni e a costruire in modo elementare il concetto di energia. </w:t>
            </w:r>
          </w:p>
          <w:p w14:paraId="280F4A4E" w14:textId="77777777" w:rsidR="003136D0" w:rsidRDefault="003136D0" w:rsidP="005413D4">
            <w:pPr>
              <w:ind w:left="9"/>
            </w:pPr>
            <w:r>
              <w:rPr>
                <w:rFonts w:ascii="Times New Roman" w:eastAsia="Times New Roman" w:hAnsi="Times New Roman" w:cs="Times New Roman"/>
                <w:sz w:val="24"/>
              </w:rPr>
              <w:t xml:space="preserve"> </w:t>
            </w:r>
          </w:p>
          <w:p w14:paraId="6DA26B93" w14:textId="77777777" w:rsidR="003136D0" w:rsidRDefault="003136D0" w:rsidP="005413D4">
            <w:pPr>
              <w:spacing w:after="260"/>
              <w:ind w:left="9"/>
            </w:pPr>
            <w:r>
              <w:rPr>
                <w:rFonts w:ascii="Times New Roman" w:eastAsia="Times New Roman" w:hAnsi="Times New Roman" w:cs="Times New Roman"/>
                <w:sz w:val="24"/>
              </w:rPr>
              <w:t xml:space="preserve"> </w:t>
            </w:r>
          </w:p>
          <w:p w14:paraId="0B05CD0F" w14:textId="77777777" w:rsidR="003136D0" w:rsidRDefault="003136D0" w:rsidP="005413D4">
            <w:pPr>
              <w:spacing w:after="287"/>
              <w:ind w:left="9"/>
            </w:pPr>
            <w:r>
              <w:rPr>
                <w:rFonts w:ascii="Times New Roman" w:eastAsia="Times New Roman" w:hAnsi="Times New Roman" w:cs="Times New Roman"/>
                <w:b/>
                <w:sz w:val="24"/>
              </w:rPr>
              <w:t xml:space="preserve"> </w:t>
            </w:r>
          </w:p>
          <w:p w14:paraId="7898663A" w14:textId="77777777" w:rsidR="003136D0" w:rsidRDefault="003136D0" w:rsidP="005413D4">
            <w:pPr>
              <w:ind w:left="9"/>
              <w:jc w:val="both"/>
            </w:pPr>
            <w:r>
              <w:rPr>
                <w:rFonts w:ascii="Times New Roman" w:eastAsia="Times New Roman" w:hAnsi="Times New Roman" w:cs="Times New Roman"/>
                <w:b/>
                <w:sz w:val="24"/>
              </w:rPr>
              <w:t>Proseguire</w:t>
            </w:r>
            <w:r>
              <w:rPr>
                <w:rFonts w:ascii="Times New Roman" w:eastAsia="Times New Roman" w:hAnsi="Times New Roman" w:cs="Times New Roman"/>
                <w:sz w:val="24"/>
              </w:rPr>
              <w:t xml:space="preserve"> l’osservazione e l’interpretazione della trasformazioni ambientali, ivi comprese </w:t>
            </w:r>
          </w:p>
        </w:tc>
      </w:tr>
    </w:tbl>
    <w:p w14:paraId="771AD36A" w14:textId="77777777" w:rsidR="003136D0" w:rsidRDefault="003136D0" w:rsidP="003136D0">
      <w:pPr>
        <w:spacing w:after="0"/>
        <w:ind w:left="-1165" w:right="15713"/>
      </w:pPr>
    </w:p>
    <w:tbl>
      <w:tblPr>
        <w:tblStyle w:val="TableGrid"/>
        <w:tblW w:w="14578" w:type="dxa"/>
        <w:tblInd w:w="266" w:type="dxa"/>
        <w:tblCellMar>
          <w:top w:w="86" w:type="dxa"/>
          <w:left w:w="106" w:type="dxa"/>
          <w:bottom w:w="84" w:type="dxa"/>
          <w:right w:w="55" w:type="dxa"/>
        </w:tblCellMar>
        <w:tblLook w:val="04A0" w:firstRow="1" w:lastRow="0" w:firstColumn="1" w:lastColumn="0" w:noHBand="0" w:noVBand="1"/>
      </w:tblPr>
      <w:tblGrid>
        <w:gridCol w:w="4780"/>
        <w:gridCol w:w="4989"/>
        <w:gridCol w:w="4809"/>
      </w:tblGrid>
      <w:tr w:rsidR="003136D0" w14:paraId="3DBF7DAC" w14:textId="77777777" w:rsidTr="005413D4">
        <w:trPr>
          <w:trHeight w:val="1949"/>
        </w:trPr>
        <w:tc>
          <w:tcPr>
            <w:tcW w:w="4780" w:type="dxa"/>
            <w:tcBorders>
              <w:top w:val="single" w:sz="5" w:space="0" w:color="000005"/>
              <w:left w:val="single" w:sz="5" w:space="0" w:color="00000A"/>
              <w:bottom w:val="single" w:sz="42" w:space="0" w:color="D9D9D9"/>
              <w:right w:val="single" w:sz="5" w:space="0" w:color="000005"/>
            </w:tcBorders>
          </w:tcPr>
          <w:p w14:paraId="5B2D6F8F" w14:textId="77777777" w:rsidR="003136D0" w:rsidRDefault="003136D0" w:rsidP="005413D4">
            <w:r>
              <w:rPr>
                <w:rFonts w:ascii="Times New Roman" w:eastAsia="Times New Roman" w:hAnsi="Times New Roman" w:cs="Times New Roman"/>
                <w:b/>
                <w:sz w:val="24"/>
              </w:rPr>
              <w:lastRenderedPageBreak/>
              <w:t xml:space="preserve">significativi, </w:t>
            </w:r>
            <w:r>
              <w:rPr>
                <w:rFonts w:ascii="Times New Roman" w:eastAsia="Times New Roman" w:hAnsi="Times New Roman" w:cs="Times New Roman"/>
                <w:b/>
                <w:sz w:val="24"/>
              </w:rPr>
              <w:tab/>
              <w:t xml:space="preserve">identifica </w:t>
            </w:r>
            <w:r>
              <w:rPr>
                <w:rFonts w:ascii="Times New Roman" w:eastAsia="Times New Roman" w:hAnsi="Times New Roman" w:cs="Times New Roman"/>
                <w:b/>
                <w:sz w:val="24"/>
              </w:rPr>
              <w:tab/>
              <w:t>relazioni spazio/temporali.</w:t>
            </w:r>
            <w:r>
              <w:rPr>
                <w:rFonts w:ascii="Times New Roman" w:eastAsia="Times New Roman" w:hAnsi="Times New Roman" w:cs="Times New Roman"/>
                <w:sz w:val="24"/>
              </w:rPr>
              <w:t xml:space="preserve"> </w:t>
            </w:r>
          </w:p>
        </w:tc>
        <w:tc>
          <w:tcPr>
            <w:tcW w:w="4989" w:type="dxa"/>
            <w:tcBorders>
              <w:top w:val="single" w:sz="5" w:space="0" w:color="000005"/>
              <w:left w:val="single" w:sz="5" w:space="0" w:color="000005"/>
              <w:bottom w:val="single" w:sz="42" w:space="0" w:color="D9D9D9"/>
              <w:right w:val="single" w:sz="5" w:space="0" w:color="000005"/>
            </w:tcBorders>
            <w:vAlign w:val="bottom"/>
          </w:tcPr>
          <w:p w14:paraId="791DAA12" w14:textId="77777777" w:rsidR="003136D0" w:rsidRDefault="003136D0" w:rsidP="005413D4">
            <w:pPr>
              <w:spacing w:after="256"/>
              <w:ind w:left="9"/>
            </w:pPr>
            <w:r>
              <w:rPr>
                <w:rFonts w:ascii="Times New Roman" w:eastAsia="Times New Roman" w:hAnsi="Times New Roman" w:cs="Times New Roman"/>
                <w:sz w:val="24"/>
              </w:rPr>
              <w:t xml:space="preserve">Il risparmio energetico  </w:t>
            </w:r>
          </w:p>
          <w:p w14:paraId="02126EAD" w14:textId="77777777" w:rsidR="003136D0" w:rsidRDefault="003136D0" w:rsidP="005413D4">
            <w:pPr>
              <w:spacing w:after="303"/>
              <w:ind w:left="9"/>
            </w:pPr>
            <w:r>
              <w:rPr>
                <w:rFonts w:ascii="Times New Roman" w:eastAsia="Times New Roman" w:hAnsi="Times New Roman" w:cs="Times New Roman"/>
                <w:sz w:val="24"/>
              </w:rPr>
              <w:t xml:space="preserve">Il riciclo come fonte di energia rinnovabile  </w:t>
            </w:r>
          </w:p>
          <w:p w14:paraId="182C9953" w14:textId="77777777" w:rsidR="003136D0" w:rsidRDefault="003136D0" w:rsidP="005413D4">
            <w:pPr>
              <w:ind w:left="9"/>
            </w:pPr>
            <w:r>
              <w:rPr>
                <w:rFonts w:ascii="Times New Roman" w:eastAsia="Times New Roman" w:hAnsi="Times New Roman" w:cs="Times New Roman"/>
                <w:sz w:val="24"/>
              </w:rPr>
              <w:t xml:space="preserve">L’inquinamento ambientale </w:t>
            </w:r>
          </w:p>
        </w:tc>
        <w:tc>
          <w:tcPr>
            <w:tcW w:w="4809" w:type="dxa"/>
            <w:tcBorders>
              <w:top w:val="single" w:sz="5" w:space="0" w:color="000005"/>
              <w:left w:val="single" w:sz="5" w:space="0" w:color="000005"/>
              <w:bottom w:val="single" w:sz="42" w:space="0" w:color="D9D9D9"/>
              <w:right w:val="single" w:sz="5" w:space="0" w:color="000005"/>
            </w:tcBorders>
          </w:tcPr>
          <w:p w14:paraId="0202BAA8" w14:textId="77777777" w:rsidR="003136D0" w:rsidRDefault="003136D0" w:rsidP="005413D4">
            <w:pPr>
              <w:ind w:left="9"/>
              <w:jc w:val="both"/>
            </w:pPr>
            <w:r>
              <w:rPr>
                <w:rFonts w:ascii="Times New Roman" w:eastAsia="Times New Roman" w:hAnsi="Times New Roman" w:cs="Times New Roman"/>
                <w:sz w:val="24"/>
              </w:rPr>
              <w:t>quelle globali, in particolare quelle conseguenti all’azione modificatrice dell’uomo.</w:t>
            </w:r>
            <w:r>
              <w:rPr>
                <w:rFonts w:ascii="Times New Roman" w:eastAsia="Times New Roman" w:hAnsi="Times New Roman" w:cs="Times New Roman"/>
                <w:b/>
                <w:sz w:val="24"/>
              </w:rPr>
              <w:t xml:space="preserve"> </w:t>
            </w:r>
          </w:p>
        </w:tc>
      </w:tr>
      <w:tr w:rsidR="003136D0" w14:paraId="04632EBA" w14:textId="77777777" w:rsidTr="005413D4">
        <w:trPr>
          <w:trHeight w:val="667"/>
        </w:trPr>
        <w:tc>
          <w:tcPr>
            <w:tcW w:w="14578" w:type="dxa"/>
            <w:gridSpan w:val="3"/>
            <w:tcBorders>
              <w:top w:val="single" w:sz="42" w:space="0" w:color="D9D9D9"/>
              <w:left w:val="single" w:sz="5" w:space="0" w:color="00000A"/>
              <w:bottom w:val="single" w:sz="5" w:space="0" w:color="000005"/>
              <w:right w:val="single" w:sz="5" w:space="0" w:color="000005"/>
            </w:tcBorders>
            <w:shd w:val="clear" w:color="auto" w:fill="D9D9D9"/>
          </w:tcPr>
          <w:p w14:paraId="764503A1" w14:textId="77777777" w:rsidR="003136D0" w:rsidRDefault="003136D0" w:rsidP="005413D4">
            <w:pPr>
              <w:ind w:right="66"/>
              <w:jc w:val="center"/>
            </w:pPr>
            <w:r>
              <w:rPr>
                <w:rFonts w:ascii="Times New Roman" w:eastAsia="Times New Roman" w:hAnsi="Times New Roman" w:cs="Times New Roman"/>
                <w:b/>
                <w:sz w:val="24"/>
              </w:rPr>
              <w:t xml:space="preserve">OSSERVARE E SPERIMENTARE SUL CAMPO </w:t>
            </w:r>
          </w:p>
          <w:p w14:paraId="50A927A8" w14:textId="77777777" w:rsidR="003136D0" w:rsidRDefault="003136D0" w:rsidP="005413D4">
            <w:pPr>
              <w:ind w:right="11"/>
              <w:jc w:val="center"/>
            </w:pPr>
            <w:r>
              <w:rPr>
                <w:rFonts w:ascii="Times New Roman" w:eastAsia="Times New Roman" w:hAnsi="Times New Roman" w:cs="Times New Roman"/>
                <w:b/>
                <w:sz w:val="20"/>
              </w:rPr>
              <w:t xml:space="preserve"> </w:t>
            </w:r>
          </w:p>
        </w:tc>
      </w:tr>
      <w:tr w:rsidR="003136D0" w14:paraId="77752608" w14:textId="77777777" w:rsidTr="005413D4">
        <w:trPr>
          <w:trHeight w:val="6903"/>
        </w:trPr>
        <w:tc>
          <w:tcPr>
            <w:tcW w:w="4780" w:type="dxa"/>
            <w:tcBorders>
              <w:top w:val="single" w:sz="5" w:space="0" w:color="000005"/>
              <w:left w:val="single" w:sz="5" w:space="0" w:color="00000A"/>
              <w:bottom w:val="single" w:sz="5" w:space="0" w:color="000005"/>
              <w:right w:val="single" w:sz="5" w:space="0" w:color="000005"/>
            </w:tcBorders>
            <w:vAlign w:val="center"/>
          </w:tcPr>
          <w:p w14:paraId="6C044F1D" w14:textId="77777777" w:rsidR="003136D0" w:rsidRDefault="003136D0" w:rsidP="005413D4">
            <w:pPr>
              <w:spacing w:line="238" w:lineRule="auto"/>
              <w:ind w:right="77"/>
              <w:jc w:val="both"/>
            </w:pPr>
            <w:r>
              <w:rPr>
                <w:rFonts w:ascii="Times New Roman" w:eastAsia="Times New Roman" w:hAnsi="Times New Roman" w:cs="Times New Roman"/>
                <w:b/>
                <w:sz w:val="24"/>
              </w:rPr>
              <w:t xml:space="preserve">L’alunno sviluppa atteggiamenti di curiosità e modi di guardare il mondo che lo stimolano a cercare spiegazioni di quello che vede succedere. </w:t>
            </w:r>
          </w:p>
          <w:p w14:paraId="7C5BF88D" w14:textId="77777777" w:rsidR="003136D0" w:rsidRDefault="003136D0" w:rsidP="005413D4">
            <w:r>
              <w:rPr>
                <w:rFonts w:ascii="Times New Roman" w:eastAsia="Times New Roman" w:hAnsi="Times New Roman" w:cs="Times New Roman"/>
                <w:b/>
                <w:sz w:val="24"/>
              </w:rPr>
              <w:t xml:space="preserve"> </w:t>
            </w:r>
          </w:p>
          <w:p w14:paraId="6F5B4483" w14:textId="77777777" w:rsidR="003136D0" w:rsidRDefault="003136D0" w:rsidP="005413D4">
            <w:r>
              <w:rPr>
                <w:rFonts w:ascii="Times New Roman" w:eastAsia="Times New Roman" w:hAnsi="Times New Roman" w:cs="Times New Roman"/>
                <w:b/>
                <w:sz w:val="24"/>
              </w:rPr>
              <w:t xml:space="preserve"> </w:t>
            </w:r>
          </w:p>
          <w:p w14:paraId="1B604935" w14:textId="77777777" w:rsidR="003136D0" w:rsidRDefault="003136D0" w:rsidP="005413D4">
            <w:pPr>
              <w:spacing w:line="238" w:lineRule="auto"/>
              <w:ind w:right="74"/>
              <w:jc w:val="both"/>
            </w:pPr>
            <w:r>
              <w:rPr>
                <w:rFonts w:ascii="Times New Roman" w:eastAsia="Times New Roman" w:hAnsi="Times New Roman" w:cs="Times New Roman"/>
                <w:b/>
                <w:sz w:val="24"/>
              </w:rPr>
              <w:t xml:space="preserve">Esplora i fenomeni con un approccio scientifico: con l’aiuto dell’insegnante, dei compagni, in modo autonomo, osserva e descrive lo svolgersi dei fatti, formula domande, anche sulla base di ipotesi personali, propone e realizza semplici esperimenti. </w:t>
            </w:r>
          </w:p>
          <w:p w14:paraId="57E53438" w14:textId="77777777" w:rsidR="003136D0" w:rsidRDefault="003136D0" w:rsidP="005413D4">
            <w:r>
              <w:rPr>
                <w:rFonts w:ascii="Times New Roman" w:eastAsia="Times New Roman" w:hAnsi="Times New Roman" w:cs="Times New Roman"/>
                <w:b/>
                <w:sz w:val="24"/>
              </w:rPr>
              <w:t xml:space="preserve"> </w:t>
            </w:r>
          </w:p>
          <w:p w14:paraId="0F112A81" w14:textId="77777777" w:rsidR="003136D0" w:rsidRDefault="003136D0" w:rsidP="005413D4">
            <w:r>
              <w:rPr>
                <w:rFonts w:ascii="Times New Roman" w:eastAsia="Times New Roman" w:hAnsi="Times New Roman" w:cs="Times New Roman"/>
                <w:b/>
                <w:sz w:val="24"/>
              </w:rPr>
              <w:t xml:space="preserve"> </w:t>
            </w:r>
          </w:p>
          <w:p w14:paraId="20984865" w14:textId="77777777" w:rsidR="003136D0" w:rsidRDefault="003136D0" w:rsidP="005413D4">
            <w:pPr>
              <w:spacing w:line="238" w:lineRule="auto"/>
              <w:ind w:right="76"/>
              <w:jc w:val="both"/>
            </w:pPr>
            <w:r>
              <w:rPr>
                <w:rFonts w:ascii="Times New Roman" w:eastAsia="Times New Roman" w:hAnsi="Times New Roman" w:cs="Times New Roman"/>
                <w:b/>
                <w:sz w:val="24"/>
              </w:rPr>
              <w:t xml:space="preserve">Individua nei fenomeni somiglianze e differenze, fa misurazioni, registra dati significativi, identifica relazioni spazio/temporali. </w:t>
            </w:r>
          </w:p>
          <w:p w14:paraId="0D1E00A5" w14:textId="77777777" w:rsidR="003136D0" w:rsidRDefault="003136D0" w:rsidP="005413D4">
            <w:r>
              <w:rPr>
                <w:rFonts w:ascii="Times New Roman" w:eastAsia="Times New Roman" w:hAnsi="Times New Roman" w:cs="Times New Roman"/>
                <w:b/>
                <w:sz w:val="24"/>
              </w:rPr>
              <w:t xml:space="preserve"> </w:t>
            </w:r>
          </w:p>
          <w:p w14:paraId="530B6506" w14:textId="77777777" w:rsidR="003136D0" w:rsidRDefault="003136D0" w:rsidP="005413D4">
            <w:pPr>
              <w:ind w:right="76"/>
              <w:jc w:val="both"/>
            </w:pPr>
            <w:r>
              <w:rPr>
                <w:rFonts w:ascii="Times New Roman" w:eastAsia="Times New Roman" w:hAnsi="Times New Roman" w:cs="Times New Roman"/>
                <w:b/>
                <w:sz w:val="24"/>
              </w:rPr>
              <w:t>Individua aspetti quantitativi e qualitativi nei fenomeni, produce rappresentazioni grafiche e schemi di livello adeguato, elabora semplici modelli.</w:t>
            </w:r>
            <w:r>
              <w:rPr>
                <w:rFonts w:ascii="Times New Roman" w:eastAsia="Times New Roman" w:hAnsi="Times New Roman" w:cs="Times New Roman"/>
                <w:sz w:val="24"/>
              </w:rPr>
              <w:t xml:space="preserve"> </w:t>
            </w:r>
          </w:p>
        </w:tc>
        <w:tc>
          <w:tcPr>
            <w:tcW w:w="4989" w:type="dxa"/>
            <w:tcBorders>
              <w:top w:val="single" w:sz="5" w:space="0" w:color="000005"/>
              <w:left w:val="single" w:sz="5" w:space="0" w:color="000005"/>
              <w:bottom w:val="single" w:sz="5" w:space="0" w:color="000005"/>
              <w:right w:val="single" w:sz="5" w:space="0" w:color="000005"/>
            </w:tcBorders>
          </w:tcPr>
          <w:p w14:paraId="772F8206" w14:textId="77777777" w:rsidR="003136D0" w:rsidRDefault="003136D0" w:rsidP="005413D4">
            <w:pPr>
              <w:ind w:left="9"/>
            </w:pPr>
            <w:r>
              <w:rPr>
                <w:rFonts w:ascii="Times New Roman" w:eastAsia="Times New Roman" w:hAnsi="Times New Roman" w:cs="Times New Roman"/>
                <w:sz w:val="24"/>
              </w:rPr>
              <w:t xml:space="preserve">-I principali corpi celesti:  </w:t>
            </w:r>
          </w:p>
          <w:p w14:paraId="749C2121" w14:textId="77777777" w:rsidR="003136D0" w:rsidRDefault="003136D0" w:rsidP="005413D4">
            <w:pPr>
              <w:ind w:left="9"/>
            </w:pPr>
            <w:r>
              <w:rPr>
                <w:rFonts w:ascii="Times New Roman" w:eastAsia="Times New Roman" w:hAnsi="Times New Roman" w:cs="Times New Roman"/>
                <w:sz w:val="24"/>
              </w:rPr>
              <w:t xml:space="preserve"> </w:t>
            </w:r>
          </w:p>
          <w:p w14:paraId="24AFE00F" w14:textId="77777777" w:rsidR="003136D0" w:rsidRDefault="003136D0" w:rsidP="005413D4">
            <w:pPr>
              <w:spacing w:after="280" w:line="238" w:lineRule="auto"/>
              <w:ind w:left="9"/>
            </w:pPr>
            <w:r>
              <w:rPr>
                <w:rFonts w:ascii="Times New Roman" w:eastAsia="Times New Roman" w:hAnsi="Times New Roman" w:cs="Times New Roman"/>
                <w:sz w:val="24"/>
              </w:rPr>
              <w:t xml:space="preserve">-Presentazione di alcuni strumenti utili agli scienziati per osservare il cielo notturno  </w:t>
            </w:r>
          </w:p>
          <w:p w14:paraId="0A3356AD" w14:textId="77777777" w:rsidR="003136D0" w:rsidRDefault="003136D0" w:rsidP="005413D4">
            <w:pPr>
              <w:spacing w:line="239" w:lineRule="auto"/>
              <w:ind w:left="9"/>
              <w:jc w:val="both"/>
            </w:pPr>
            <w:r>
              <w:rPr>
                <w:rFonts w:ascii="Times New Roman" w:eastAsia="Times New Roman" w:hAnsi="Times New Roman" w:cs="Times New Roman"/>
                <w:sz w:val="24"/>
              </w:rPr>
              <w:t xml:space="preserve">-Le costellazioni osservando i raggruppamenti delle stelle  </w:t>
            </w:r>
          </w:p>
          <w:p w14:paraId="6E90D94D" w14:textId="77777777" w:rsidR="003136D0" w:rsidRDefault="003136D0" w:rsidP="005413D4">
            <w:pPr>
              <w:ind w:left="9"/>
            </w:pPr>
            <w:r>
              <w:rPr>
                <w:rFonts w:ascii="Times New Roman" w:eastAsia="Times New Roman" w:hAnsi="Times New Roman" w:cs="Times New Roman"/>
                <w:sz w:val="24"/>
              </w:rPr>
              <w:t xml:space="preserve"> </w:t>
            </w:r>
          </w:p>
          <w:p w14:paraId="45ED507D" w14:textId="77777777" w:rsidR="003136D0" w:rsidRDefault="003136D0" w:rsidP="005413D4">
            <w:pPr>
              <w:spacing w:after="280" w:line="238" w:lineRule="auto"/>
              <w:ind w:left="9" w:right="73"/>
              <w:jc w:val="both"/>
            </w:pPr>
            <w:r>
              <w:rPr>
                <w:rFonts w:ascii="Times New Roman" w:eastAsia="Times New Roman" w:hAnsi="Times New Roman" w:cs="Times New Roman"/>
                <w:sz w:val="24"/>
              </w:rPr>
              <w:t xml:space="preserve">-Descrizione e rappresentazione delle galassie, con particolare attenzione alla nostra: la Via Lattea  </w:t>
            </w:r>
          </w:p>
          <w:p w14:paraId="3C35AC71" w14:textId="77777777" w:rsidR="003136D0" w:rsidRDefault="003136D0" w:rsidP="005413D4">
            <w:pPr>
              <w:spacing w:after="302"/>
              <w:ind w:left="9"/>
            </w:pPr>
            <w:r>
              <w:rPr>
                <w:rFonts w:ascii="Times New Roman" w:eastAsia="Times New Roman" w:hAnsi="Times New Roman" w:cs="Times New Roman"/>
                <w:sz w:val="24"/>
              </w:rPr>
              <w:t xml:space="preserve">-Significato di anno luce  </w:t>
            </w:r>
          </w:p>
          <w:p w14:paraId="72254D81" w14:textId="77777777" w:rsidR="003136D0" w:rsidRDefault="003136D0" w:rsidP="005413D4">
            <w:pPr>
              <w:spacing w:after="256"/>
              <w:ind w:left="9"/>
            </w:pPr>
            <w:r>
              <w:rPr>
                <w:rFonts w:ascii="Times New Roman" w:eastAsia="Times New Roman" w:hAnsi="Times New Roman" w:cs="Times New Roman"/>
                <w:sz w:val="24"/>
              </w:rPr>
              <w:t xml:space="preserve">-L’orologio solare e la visione eliocentrica  </w:t>
            </w:r>
          </w:p>
          <w:p w14:paraId="1C1B41A1" w14:textId="77777777" w:rsidR="003136D0" w:rsidRDefault="003136D0" w:rsidP="005413D4">
            <w:pPr>
              <w:spacing w:after="256"/>
              <w:ind w:left="9"/>
            </w:pPr>
            <w:r>
              <w:rPr>
                <w:rFonts w:ascii="Times New Roman" w:eastAsia="Times New Roman" w:hAnsi="Times New Roman" w:cs="Times New Roman"/>
                <w:sz w:val="24"/>
              </w:rPr>
              <w:t xml:space="preserve">-Il sistema solare  </w:t>
            </w:r>
          </w:p>
          <w:p w14:paraId="5CB18964" w14:textId="77777777" w:rsidR="003136D0" w:rsidRDefault="003136D0" w:rsidP="005413D4">
            <w:pPr>
              <w:spacing w:after="256"/>
              <w:ind w:left="9"/>
            </w:pPr>
            <w:r>
              <w:rPr>
                <w:rFonts w:ascii="Times New Roman" w:eastAsia="Times New Roman" w:hAnsi="Times New Roman" w:cs="Times New Roman"/>
                <w:sz w:val="24"/>
              </w:rPr>
              <w:t xml:space="preserve">-I satelliti e in particolare il satellite terrestre </w:t>
            </w:r>
          </w:p>
          <w:p w14:paraId="21F09B3F" w14:textId="77777777" w:rsidR="003136D0" w:rsidRDefault="003136D0" w:rsidP="005413D4">
            <w:pPr>
              <w:spacing w:after="256"/>
              <w:ind w:left="9"/>
            </w:pPr>
            <w:r>
              <w:rPr>
                <w:rFonts w:ascii="Times New Roman" w:eastAsia="Times New Roman" w:hAnsi="Times New Roman" w:cs="Times New Roman"/>
                <w:sz w:val="24"/>
              </w:rPr>
              <w:t xml:space="preserve">-Comete, meteoriti, meteore </w:t>
            </w:r>
          </w:p>
          <w:p w14:paraId="2680722A" w14:textId="77777777" w:rsidR="003136D0" w:rsidRDefault="003136D0" w:rsidP="005413D4">
            <w:pPr>
              <w:ind w:left="9"/>
            </w:pPr>
            <w:r>
              <w:rPr>
                <w:rFonts w:ascii="Times New Roman" w:eastAsia="Times New Roman" w:hAnsi="Times New Roman" w:cs="Times New Roman"/>
                <w:sz w:val="24"/>
              </w:rPr>
              <w:t xml:space="preserve">-La Terra: il moto di rotazione e di rivoluzione </w:t>
            </w:r>
          </w:p>
        </w:tc>
        <w:tc>
          <w:tcPr>
            <w:tcW w:w="4809" w:type="dxa"/>
            <w:tcBorders>
              <w:top w:val="single" w:sz="5" w:space="0" w:color="000005"/>
              <w:left w:val="single" w:sz="5" w:space="0" w:color="000005"/>
              <w:bottom w:val="single" w:sz="5" w:space="0" w:color="000005"/>
              <w:right w:val="single" w:sz="5" w:space="0" w:color="000005"/>
            </w:tcBorders>
            <w:vAlign w:val="center"/>
          </w:tcPr>
          <w:p w14:paraId="28A88A87" w14:textId="77777777" w:rsidR="003136D0" w:rsidRDefault="003136D0" w:rsidP="005413D4">
            <w:pPr>
              <w:spacing w:line="241" w:lineRule="auto"/>
              <w:ind w:left="9" w:right="61"/>
              <w:jc w:val="both"/>
            </w:pPr>
            <w:r>
              <w:rPr>
                <w:rFonts w:ascii="Times New Roman" w:eastAsia="Times New Roman" w:hAnsi="Times New Roman" w:cs="Times New Roman"/>
                <w:b/>
                <w:sz w:val="24"/>
              </w:rPr>
              <w:t>Osservare e interpretare</w:t>
            </w:r>
            <w:r>
              <w:rPr>
                <w:rFonts w:ascii="Times New Roman" w:eastAsia="Times New Roman" w:hAnsi="Times New Roman" w:cs="Times New Roman"/>
                <w:sz w:val="24"/>
              </w:rPr>
              <w:t xml:space="preserve"> le trasformazioni ambientali naturali (ad opera del Sole, di agenti atmosferici, dell’acqua, ecc.) e quelle ad opera dell’uomo (urbanizzazione, coltivazione, industrializzazione, ecc.). </w:t>
            </w:r>
          </w:p>
          <w:p w14:paraId="64D72BA4" w14:textId="77777777" w:rsidR="003136D0" w:rsidRDefault="003136D0" w:rsidP="005413D4">
            <w:pPr>
              <w:ind w:left="9"/>
            </w:pPr>
            <w:r>
              <w:rPr>
                <w:rFonts w:ascii="Times New Roman" w:eastAsia="Times New Roman" w:hAnsi="Times New Roman" w:cs="Times New Roman"/>
                <w:sz w:val="24"/>
              </w:rPr>
              <w:t xml:space="preserve"> </w:t>
            </w:r>
          </w:p>
          <w:p w14:paraId="2DB2212C" w14:textId="77777777" w:rsidR="003136D0" w:rsidRDefault="003136D0" w:rsidP="005413D4">
            <w:pPr>
              <w:ind w:left="9"/>
            </w:pPr>
            <w:r>
              <w:rPr>
                <w:rFonts w:ascii="Times New Roman" w:eastAsia="Times New Roman" w:hAnsi="Times New Roman" w:cs="Times New Roman"/>
                <w:sz w:val="24"/>
              </w:rPr>
              <w:t xml:space="preserve"> </w:t>
            </w:r>
          </w:p>
          <w:p w14:paraId="25AF72B9" w14:textId="77777777" w:rsidR="003136D0" w:rsidRDefault="003136D0" w:rsidP="005413D4">
            <w:pPr>
              <w:ind w:left="9"/>
            </w:pPr>
            <w:r>
              <w:rPr>
                <w:rFonts w:ascii="Times New Roman" w:eastAsia="Times New Roman" w:hAnsi="Times New Roman" w:cs="Times New Roman"/>
                <w:sz w:val="24"/>
              </w:rPr>
              <w:t xml:space="preserve"> </w:t>
            </w:r>
          </w:p>
          <w:p w14:paraId="56D0DF99" w14:textId="77777777" w:rsidR="003136D0" w:rsidRDefault="003136D0" w:rsidP="005413D4">
            <w:pPr>
              <w:ind w:left="9"/>
            </w:pPr>
            <w:r>
              <w:rPr>
                <w:rFonts w:ascii="Arial" w:eastAsia="Arial" w:hAnsi="Arial" w:cs="Arial"/>
                <w:b/>
                <w:sz w:val="20"/>
              </w:rPr>
              <w:t xml:space="preserve"> </w:t>
            </w:r>
          </w:p>
          <w:p w14:paraId="261ED9DC" w14:textId="77777777" w:rsidR="003136D0" w:rsidRDefault="003136D0" w:rsidP="005413D4">
            <w:pPr>
              <w:ind w:left="9"/>
            </w:pPr>
            <w:r>
              <w:rPr>
                <w:rFonts w:ascii="Arial" w:eastAsia="Arial" w:hAnsi="Arial" w:cs="Arial"/>
                <w:b/>
                <w:sz w:val="20"/>
              </w:rPr>
              <w:t xml:space="preserve"> </w:t>
            </w:r>
          </w:p>
          <w:p w14:paraId="08988845" w14:textId="77777777" w:rsidR="003136D0" w:rsidRDefault="003136D0" w:rsidP="005413D4">
            <w:pPr>
              <w:ind w:left="9"/>
            </w:pPr>
            <w:r>
              <w:rPr>
                <w:rFonts w:ascii="Arial" w:eastAsia="Arial" w:hAnsi="Arial" w:cs="Arial"/>
                <w:b/>
                <w:sz w:val="20"/>
              </w:rPr>
              <w:t xml:space="preserve"> </w:t>
            </w:r>
          </w:p>
          <w:p w14:paraId="5EB06D25" w14:textId="77777777" w:rsidR="003136D0" w:rsidRDefault="003136D0" w:rsidP="005413D4">
            <w:pPr>
              <w:ind w:left="9"/>
            </w:pPr>
            <w:r>
              <w:rPr>
                <w:rFonts w:ascii="Arial" w:eastAsia="Arial" w:hAnsi="Arial" w:cs="Arial"/>
                <w:b/>
                <w:sz w:val="20"/>
              </w:rPr>
              <w:t xml:space="preserve"> </w:t>
            </w:r>
          </w:p>
          <w:p w14:paraId="3158197B" w14:textId="77777777" w:rsidR="003136D0" w:rsidRDefault="003136D0" w:rsidP="005413D4">
            <w:pPr>
              <w:ind w:left="9"/>
            </w:pPr>
            <w:r>
              <w:rPr>
                <w:rFonts w:ascii="Arial" w:eastAsia="Arial" w:hAnsi="Arial" w:cs="Arial"/>
                <w:b/>
                <w:sz w:val="20"/>
              </w:rPr>
              <w:t xml:space="preserve"> </w:t>
            </w:r>
          </w:p>
          <w:p w14:paraId="1BD652E3" w14:textId="77777777" w:rsidR="003136D0" w:rsidRDefault="003136D0" w:rsidP="005413D4">
            <w:pPr>
              <w:spacing w:after="38"/>
              <w:ind w:left="9"/>
            </w:pPr>
            <w:r>
              <w:rPr>
                <w:rFonts w:ascii="Arial" w:eastAsia="Arial" w:hAnsi="Arial" w:cs="Arial"/>
                <w:b/>
                <w:sz w:val="20"/>
              </w:rPr>
              <w:t xml:space="preserve"> </w:t>
            </w:r>
          </w:p>
          <w:p w14:paraId="083681B8" w14:textId="77777777" w:rsidR="003136D0" w:rsidRDefault="003136D0" w:rsidP="005413D4">
            <w:pPr>
              <w:spacing w:after="4" w:line="238" w:lineRule="auto"/>
              <w:ind w:left="9"/>
              <w:jc w:val="both"/>
            </w:pPr>
            <w:r>
              <w:rPr>
                <w:rFonts w:ascii="Times New Roman" w:eastAsia="Times New Roman" w:hAnsi="Times New Roman" w:cs="Times New Roman"/>
                <w:b/>
                <w:sz w:val="24"/>
              </w:rPr>
              <w:t xml:space="preserve">Comprendere e riconoscere </w:t>
            </w:r>
            <w:r>
              <w:rPr>
                <w:rFonts w:ascii="Times New Roman" w:eastAsia="Times New Roman" w:hAnsi="Times New Roman" w:cs="Times New Roman"/>
                <w:sz w:val="24"/>
              </w:rPr>
              <w:t xml:space="preserve">l’importanza delle stelle e della loro funzione nella volta celeste </w:t>
            </w:r>
          </w:p>
          <w:p w14:paraId="2E1B2C9D" w14:textId="77777777" w:rsidR="003136D0" w:rsidRDefault="003136D0" w:rsidP="005413D4">
            <w:pPr>
              <w:ind w:left="9"/>
            </w:pPr>
            <w:r>
              <w:rPr>
                <w:rFonts w:ascii="Times New Roman" w:eastAsia="Times New Roman" w:hAnsi="Times New Roman" w:cs="Times New Roman"/>
                <w:b/>
                <w:sz w:val="24"/>
              </w:rPr>
              <w:t xml:space="preserve"> </w:t>
            </w:r>
          </w:p>
          <w:p w14:paraId="638B426C" w14:textId="77777777" w:rsidR="003136D0" w:rsidRDefault="003136D0" w:rsidP="005413D4">
            <w:pPr>
              <w:ind w:left="9"/>
            </w:pPr>
            <w:r>
              <w:rPr>
                <w:rFonts w:ascii="Times New Roman" w:eastAsia="Times New Roman" w:hAnsi="Times New Roman" w:cs="Times New Roman"/>
                <w:b/>
                <w:sz w:val="24"/>
              </w:rPr>
              <w:t xml:space="preserve"> </w:t>
            </w:r>
          </w:p>
          <w:p w14:paraId="70801CB2" w14:textId="77777777" w:rsidR="003136D0" w:rsidRDefault="003136D0" w:rsidP="005413D4">
            <w:pPr>
              <w:ind w:left="9"/>
            </w:pPr>
            <w:r>
              <w:rPr>
                <w:rFonts w:ascii="Times New Roman" w:eastAsia="Times New Roman" w:hAnsi="Times New Roman" w:cs="Times New Roman"/>
                <w:b/>
                <w:sz w:val="24"/>
              </w:rPr>
              <w:t xml:space="preserve"> </w:t>
            </w:r>
          </w:p>
          <w:p w14:paraId="7DD9D557" w14:textId="77777777" w:rsidR="003136D0" w:rsidRDefault="003136D0" w:rsidP="005413D4">
            <w:pPr>
              <w:ind w:left="9"/>
            </w:pPr>
            <w:r>
              <w:rPr>
                <w:rFonts w:ascii="Times New Roman" w:eastAsia="Times New Roman" w:hAnsi="Times New Roman" w:cs="Times New Roman"/>
                <w:b/>
                <w:sz w:val="24"/>
              </w:rPr>
              <w:t xml:space="preserve"> </w:t>
            </w:r>
          </w:p>
          <w:p w14:paraId="28DA7466" w14:textId="77777777" w:rsidR="003136D0" w:rsidRDefault="003136D0" w:rsidP="005413D4">
            <w:pPr>
              <w:ind w:left="9"/>
            </w:pPr>
            <w:r>
              <w:rPr>
                <w:rFonts w:ascii="Times New Roman" w:eastAsia="Times New Roman" w:hAnsi="Times New Roman" w:cs="Times New Roman"/>
                <w:b/>
                <w:sz w:val="24"/>
              </w:rPr>
              <w:t xml:space="preserve"> </w:t>
            </w:r>
          </w:p>
          <w:p w14:paraId="5FB04864" w14:textId="77777777" w:rsidR="003136D0" w:rsidRDefault="003136D0" w:rsidP="005413D4">
            <w:pPr>
              <w:ind w:left="9"/>
            </w:pPr>
            <w:r>
              <w:rPr>
                <w:rFonts w:ascii="Times New Roman" w:eastAsia="Times New Roman" w:hAnsi="Times New Roman" w:cs="Times New Roman"/>
                <w:b/>
                <w:sz w:val="24"/>
              </w:rPr>
              <w:t xml:space="preserve"> </w:t>
            </w:r>
          </w:p>
          <w:p w14:paraId="08D60E48" w14:textId="77777777" w:rsidR="003136D0" w:rsidRDefault="003136D0" w:rsidP="005413D4">
            <w:pPr>
              <w:ind w:left="9"/>
            </w:pPr>
            <w:r>
              <w:rPr>
                <w:rFonts w:ascii="Times New Roman" w:eastAsia="Times New Roman" w:hAnsi="Times New Roman" w:cs="Times New Roman"/>
                <w:b/>
                <w:sz w:val="24"/>
              </w:rPr>
              <w:t xml:space="preserve"> </w:t>
            </w:r>
          </w:p>
          <w:p w14:paraId="16EE8D7E" w14:textId="77777777" w:rsidR="003136D0" w:rsidRDefault="003136D0" w:rsidP="005413D4">
            <w:pPr>
              <w:ind w:left="9"/>
            </w:pPr>
            <w:r>
              <w:rPr>
                <w:rFonts w:ascii="Times New Roman" w:eastAsia="Times New Roman" w:hAnsi="Times New Roman" w:cs="Times New Roman"/>
                <w:b/>
                <w:sz w:val="24"/>
              </w:rPr>
              <w:t xml:space="preserve"> </w:t>
            </w:r>
          </w:p>
          <w:p w14:paraId="58B6CA20" w14:textId="77777777" w:rsidR="003136D0" w:rsidRDefault="003136D0" w:rsidP="005413D4">
            <w:pPr>
              <w:ind w:left="9"/>
            </w:pPr>
            <w:r>
              <w:rPr>
                <w:rFonts w:ascii="Times New Roman" w:eastAsia="Times New Roman" w:hAnsi="Times New Roman" w:cs="Times New Roman"/>
                <w:b/>
                <w:sz w:val="24"/>
              </w:rPr>
              <w:t xml:space="preserve"> </w:t>
            </w:r>
          </w:p>
        </w:tc>
      </w:tr>
    </w:tbl>
    <w:p w14:paraId="6440FD23" w14:textId="77777777" w:rsidR="003136D0" w:rsidRDefault="003136D0" w:rsidP="003136D0">
      <w:pPr>
        <w:spacing w:after="0"/>
        <w:ind w:left="-1165" w:right="15713"/>
      </w:pPr>
    </w:p>
    <w:tbl>
      <w:tblPr>
        <w:tblStyle w:val="TableGrid"/>
        <w:tblW w:w="14578" w:type="dxa"/>
        <w:tblInd w:w="266" w:type="dxa"/>
        <w:tblCellMar>
          <w:top w:w="126" w:type="dxa"/>
          <w:left w:w="106" w:type="dxa"/>
          <w:right w:w="55" w:type="dxa"/>
        </w:tblCellMar>
        <w:tblLook w:val="04A0" w:firstRow="1" w:lastRow="0" w:firstColumn="1" w:lastColumn="0" w:noHBand="0" w:noVBand="1"/>
      </w:tblPr>
      <w:tblGrid>
        <w:gridCol w:w="4780"/>
        <w:gridCol w:w="4989"/>
        <w:gridCol w:w="4809"/>
      </w:tblGrid>
      <w:tr w:rsidR="003136D0" w14:paraId="32F62BCF" w14:textId="77777777" w:rsidTr="005413D4">
        <w:trPr>
          <w:trHeight w:val="3318"/>
        </w:trPr>
        <w:tc>
          <w:tcPr>
            <w:tcW w:w="4780" w:type="dxa"/>
            <w:tcBorders>
              <w:top w:val="single" w:sz="5" w:space="0" w:color="000005"/>
              <w:left w:val="single" w:sz="5" w:space="0" w:color="00000A"/>
              <w:bottom w:val="single" w:sz="42" w:space="0" w:color="D9D9D9"/>
              <w:right w:val="single" w:sz="5" w:space="0" w:color="000005"/>
            </w:tcBorders>
          </w:tcPr>
          <w:p w14:paraId="2C3C07D9" w14:textId="77777777" w:rsidR="003136D0" w:rsidRDefault="003136D0" w:rsidP="005413D4"/>
        </w:tc>
        <w:tc>
          <w:tcPr>
            <w:tcW w:w="4989" w:type="dxa"/>
            <w:tcBorders>
              <w:top w:val="single" w:sz="5" w:space="0" w:color="000005"/>
              <w:left w:val="single" w:sz="5" w:space="0" w:color="000005"/>
              <w:bottom w:val="single" w:sz="42" w:space="0" w:color="D9D9D9"/>
              <w:right w:val="single" w:sz="5" w:space="0" w:color="000005"/>
            </w:tcBorders>
          </w:tcPr>
          <w:p w14:paraId="1605EB66" w14:textId="77777777" w:rsidR="003136D0" w:rsidRDefault="003136D0" w:rsidP="005413D4">
            <w:pPr>
              <w:spacing w:after="256"/>
              <w:ind w:left="9"/>
            </w:pPr>
            <w:r>
              <w:rPr>
                <w:rFonts w:ascii="Times New Roman" w:eastAsia="Times New Roman" w:hAnsi="Times New Roman" w:cs="Times New Roman"/>
                <w:sz w:val="24"/>
              </w:rPr>
              <w:t xml:space="preserve">-Il dì e la notte, le stagioni </w:t>
            </w:r>
          </w:p>
          <w:p w14:paraId="7C245A2E" w14:textId="77777777" w:rsidR="003136D0" w:rsidRDefault="003136D0" w:rsidP="005413D4">
            <w:pPr>
              <w:ind w:left="9"/>
            </w:pPr>
            <w:r>
              <w:rPr>
                <w:rFonts w:ascii="Times New Roman" w:eastAsia="Times New Roman" w:hAnsi="Times New Roman" w:cs="Times New Roman"/>
                <w:sz w:val="24"/>
              </w:rPr>
              <w:t xml:space="preserve"> </w:t>
            </w:r>
          </w:p>
          <w:p w14:paraId="19A48469" w14:textId="77777777" w:rsidR="003136D0" w:rsidRDefault="003136D0" w:rsidP="005413D4">
            <w:pPr>
              <w:ind w:left="9"/>
              <w:jc w:val="both"/>
            </w:pPr>
            <w:r>
              <w:rPr>
                <w:rFonts w:ascii="Times New Roman" w:eastAsia="Times New Roman" w:hAnsi="Times New Roman" w:cs="Times New Roman"/>
                <w:sz w:val="24"/>
              </w:rPr>
              <w:t xml:space="preserve">-L’importanza della presenza della luna, come unico satellite della Terra: le fasi lunari e le maree </w:t>
            </w:r>
          </w:p>
        </w:tc>
        <w:tc>
          <w:tcPr>
            <w:tcW w:w="4809" w:type="dxa"/>
            <w:tcBorders>
              <w:top w:val="single" w:sz="5" w:space="0" w:color="000005"/>
              <w:left w:val="single" w:sz="5" w:space="0" w:color="000005"/>
              <w:bottom w:val="single" w:sz="42" w:space="0" w:color="D9D9D9"/>
              <w:right w:val="single" w:sz="5" w:space="0" w:color="000005"/>
            </w:tcBorders>
            <w:vAlign w:val="center"/>
          </w:tcPr>
          <w:p w14:paraId="5778609F" w14:textId="77777777" w:rsidR="003136D0" w:rsidRDefault="003136D0" w:rsidP="005413D4">
            <w:pPr>
              <w:ind w:left="9"/>
            </w:pPr>
            <w:r>
              <w:rPr>
                <w:rFonts w:ascii="Times New Roman" w:eastAsia="Times New Roman" w:hAnsi="Times New Roman" w:cs="Times New Roman"/>
                <w:b/>
                <w:sz w:val="24"/>
              </w:rPr>
              <w:t xml:space="preserve"> </w:t>
            </w:r>
          </w:p>
          <w:p w14:paraId="401FA19B" w14:textId="77777777" w:rsidR="003136D0" w:rsidRDefault="003136D0" w:rsidP="005413D4">
            <w:pPr>
              <w:ind w:left="9"/>
            </w:pPr>
            <w:r>
              <w:rPr>
                <w:rFonts w:ascii="Times New Roman" w:eastAsia="Times New Roman" w:hAnsi="Times New Roman" w:cs="Times New Roman"/>
                <w:b/>
                <w:sz w:val="24"/>
              </w:rPr>
              <w:t xml:space="preserve"> </w:t>
            </w:r>
          </w:p>
          <w:p w14:paraId="18879C17" w14:textId="77777777" w:rsidR="003136D0" w:rsidRDefault="003136D0" w:rsidP="005413D4">
            <w:pPr>
              <w:ind w:left="9"/>
            </w:pPr>
            <w:r>
              <w:rPr>
                <w:rFonts w:ascii="Times New Roman" w:eastAsia="Times New Roman" w:hAnsi="Times New Roman" w:cs="Times New Roman"/>
                <w:b/>
                <w:sz w:val="24"/>
              </w:rPr>
              <w:t xml:space="preserve"> </w:t>
            </w:r>
          </w:p>
          <w:p w14:paraId="257BDD99" w14:textId="77777777" w:rsidR="003136D0" w:rsidRDefault="003136D0" w:rsidP="005413D4">
            <w:pPr>
              <w:ind w:left="9"/>
            </w:pPr>
            <w:r>
              <w:rPr>
                <w:rFonts w:ascii="Times New Roman" w:eastAsia="Times New Roman" w:hAnsi="Times New Roman" w:cs="Times New Roman"/>
                <w:b/>
                <w:sz w:val="24"/>
              </w:rPr>
              <w:t xml:space="preserve"> </w:t>
            </w:r>
          </w:p>
          <w:p w14:paraId="1BF0F5C0" w14:textId="77777777" w:rsidR="003136D0" w:rsidRDefault="003136D0" w:rsidP="005413D4">
            <w:pPr>
              <w:ind w:left="9"/>
            </w:pPr>
            <w:r>
              <w:rPr>
                <w:rFonts w:ascii="Times New Roman" w:eastAsia="Times New Roman" w:hAnsi="Times New Roman" w:cs="Times New Roman"/>
                <w:b/>
                <w:sz w:val="24"/>
              </w:rPr>
              <w:t xml:space="preserve"> </w:t>
            </w:r>
          </w:p>
          <w:p w14:paraId="06107EF3" w14:textId="77777777" w:rsidR="003136D0" w:rsidRDefault="003136D0" w:rsidP="005413D4">
            <w:pPr>
              <w:ind w:left="9"/>
            </w:pPr>
            <w:r>
              <w:rPr>
                <w:rFonts w:ascii="Times New Roman" w:eastAsia="Times New Roman" w:hAnsi="Times New Roman" w:cs="Times New Roman"/>
                <w:b/>
                <w:sz w:val="24"/>
              </w:rPr>
              <w:t xml:space="preserve"> </w:t>
            </w:r>
          </w:p>
          <w:p w14:paraId="41E2EC98" w14:textId="77777777" w:rsidR="003136D0" w:rsidRDefault="003136D0" w:rsidP="005413D4">
            <w:pPr>
              <w:ind w:left="9"/>
            </w:pPr>
            <w:r>
              <w:rPr>
                <w:rFonts w:ascii="Times New Roman" w:eastAsia="Times New Roman" w:hAnsi="Times New Roman" w:cs="Times New Roman"/>
                <w:b/>
                <w:sz w:val="24"/>
              </w:rPr>
              <w:t xml:space="preserve"> </w:t>
            </w:r>
          </w:p>
          <w:p w14:paraId="399B6586" w14:textId="77777777" w:rsidR="003136D0" w:rsidRDefault="003136D0" w:rsidP="005413D4">
            <w:pPr>
              <w:ind w:left="9"/>
            </w:pPr>
            <w:r>
              <w:rPr>
                <w:rFonts w:ascii="Times New Roman" w:eastAsia="Times New Roman" w:hAnsi="Times New Roman" w:cs="Times New Roman"/>
                <w:b/>
                <w:sz w:val="24"/>
              </w:rPr>
              <w:t xml:space="preserve"> </w:t>
            </w:r>
          </w:p>
          <w:p w14:paraId="1992AB83" w14:textId="77777777" w:rsidR="003136D0" w:rsidRDefault="003136D0" w:rsidP="005413D4">
            <w:pPr>
              <w:spacing w:after="4"/>
              <w:ind w:left="9"/>
            </w:pPr>
            <w:r>
              <w:rPr>
                <w:rFonts w:ascii="Times New Roman" w:eastAsia="Times New Roman" w:hAnsi="Times New Roman" w:cs="Times New Roman"/>
                <w:b/>
                <w:sz w:val="24"/>
              </w:rPr>
              <w:t xml:space="preserve"> </w:t>
            </w:r>
          </w:p>
          <w:p w14:paraId="2ACA6E4C" w14:textId="77777777" w:rsidR="003136D0" w:rsidRDefault="003136D0" w:rsidP="005413D4">
            <w:pPr>
              <w:ind w:left="9"/>
              <w:jc w:val="both"/>
            </w:pPr>
            <w:r>
              <w:rPr>
                <w:rFonts w:ascii="Times New Roman" w:eastAsia="Times New Roman" w:hAnsi="Times New Roman" w:cs="Times New Roman"/>
                <w:b/>
                <w:sz w:val="24"/>
              </w:rPr>
              <w:t xml:space="preserve">Comprendere </w:t>
            </w:r>
            <w:r>
              <w:rPr>
                <w:rFonts w:ascii="Times New Roman" w:eastAsia="Times New Roman" w:hAnsi="Times New Roman" w:cs="Times New Roman"/>
                <w:sz w:val="24"/>
              </w:rPr>
              <w:t>l’importanza della presenza della luna, come unico satellite della Terra</w:t>
            </w:r>
            <w:r>
              <w:rPr>
                <w:rFonts w:ascii="Arial" w:eastAsia="Arial" w:hAnsi="Arial" w:cs="Arial"/>
                <w:b/>
                <w:sz w:val="20"/>
              </w:rPr>
              <w:t xml:space="preserve"> </w:t>
            </w:r>
          </w:p>
        </w:tc>
      </w:tr>
      <w:tr w:rsidR="003136D0" w14:paraId="4EDDA852" w14:textId="77777777" w:rsidTr="005413D4">
        <w:trPr>
          <w:trHeight w:val="435"/>
        </w:trPr>
        <w:tc>
          <w:tcPr>
            <w:tcW w:w="14578" w:type="dxa"/>
            <w:gridSpan w:val="3"/>
            <w:tcBorders>
              <w:top w:val="single" w:sz="42" w:space="0" w:color="D9D9D9"/>
              <w:left w:val="single" w:sz="5" w:space="0" w:color="00000A"/>
              <w:bottom w:val="single" w:sz="5" w:space="0" w:color="000005"/>
              <w:right w:val="single" w:sz="5" w:space="0" w:color="000005"/>
            </w:tcBorders>
            <w:shd w:val="clear" w:color="auto" w:fill="D9D9D9"/>
          </w:tcPr>
          <w:p w14:paraId="28FB61A4" w14:textId="77777777" w:rsidR="003136D0" w:rsidRDefault="003136D0" w:rsidP="005413D4">
            <w:pPr>
              <w:ind w:right="68"/>
              <w:jc w:val="center"/>
            </w:pPr>
            <w:r>
              <w:rPr>
                <w:rFonts w:ascii="Times New Roman" w:eastAsia="Times New Roman" w:hAnsi="Times New Roman" w:cs="Times New Roman"/>
                <w:b/>
                <w:sz w:val="24"/>
              </w:rPr>
              <w:t xml:space="preserve">L’UOMO, I VIVENTI E L’AMBIENTE </w:t>
            </w:r>
          </w:p>
        </w:tc>
      </w:tr>
      <w:tr w:rsidR="003136D0" w14:paraId="6DC70C0C" w14:textId="77777777" w:rsidTr="005413D4">
        <w:trPr>
          <w:trHeight w:val="5803"/>
        </w:trPr>
        <w:tc>
          <w:tcPr>
            <w:tcW w:w="4780" w:type="dxa"/>
            <w:tcBorders>
              <w:top w:val="single" w:sz="5" w:space="0" w:color="000005"/>
              <w:left w:val="single" w:sz="5" w:space="0" w:color="00000A"/>
              <w:bottom w:val="single" w:sz="5" w:space="0" w:color="000005"/>
              <w:right w:val="single" w:sz="5" w:space="0" w:color="000005"/>
            </w:tcBorders>
          </w:tcPr>
          <w:p w14:paraId="288F202A" w14:textId="77777777" w:rsidR="003136D0" w:rsidRDefault="003136D0" w:rsidP="005413D4">
            <w:pPr>
              <w:spacing w:line="238" w:lineRule="auto"/>
              <w:ind w:right="78"/>
              <w:jc w:val="both"/>
            </w:pPr>
            <w:r>
              <w:rPr>
                <w:rFonts w:ascii="Times New Roman" w:eastAsia="Times New Roman" w:hAnsi="Times New Roman" w:cs="Times New Roman"/>
                <w:b/>
                <w:sz w:val="24"/>
              </w:rPr>
              <w:t xml:space="preserve">Ha consapevolezza della struttura e dello sviluppo del proprio corpo, nei suoi diversi organi e apparati, ne riconosce e descrive il funzionamento, utilizzando modelli intuitivi ed ha cura della sua salute. </w:t>
            </w:r>
          </w:p>
          <w:p w14:paraId="15D1C4F3" w14:textId="77777777" w:rsidR="003136D0" w:rsidRDefault="003136D0" w:rsidP="005413D4">
            <w:r>
              <w:rPr>
                <w:rFonts w:ascii="Times New Roman" w:eastAsia="Times New Roman" w:hAnsi="Times New Roman" w:cs="Times New Roman"/>
                <w:b/>
                <w:sz w:val="24"/>
              </w:rPr>
              <w:t xml:space="preserve"> </w:t>
            </w:r>
          </w:p>
          <w:p w14:paraId="2B7D6204" w14:textId="77777777" w:rsidR="003136D0" w:rsidRDefault="003136D0" w:rsidP="005413D4">
            <w:pPr>
              <w:spacing w:after="23"/>
            </w:pPr>
            <w:r>
              <w:rPr>
                <w:rFonts w:ascii="Times New Roman" w:eastAsia="Times New Roman" w:hAnsi="Times New Roman" w:cs="Times New Roman"/>
                <w:b/>
                <w:sz w:val="24"/>
              </w:rPr>
              <w:t xml:space="preserve"> </w:t>
            </w:r>
          </w:p>
          <w:p w14:paraId="0425EEBA" w14:textId="77777777" w:rsidR="003136D0" w:rsidRDefault="003136D0" w:rsidP="005413D4">
            <w:pPr>
              <w:spacing w:line="238" w:lineRule="auto"/>
              <w:ind w:right="76"/>
              <w:jc w:val="both"/>
            </w:pPr>
            <w:r>
              <w:rPr>
                <w:rFonts w:ascii="Times New Roman" w:eastAsia="Times New Roman" w:hAnsi="Times New Roman" w:cs="Times New Roman"/>
                <w:b/>
                <w:sz w:val="24"/>
              </w:rPr>
              <w:t xml:space="preserve">Ha atteggiamenti di cura verso l’ambiente scolastico che condivide con gli altri; rispetta e apprezza il valore dell’ambiente sociale e naturale. </w:t>
            </w:r>
          </w:p>
          <w:p w14:paraId="3E43FCAF" w14:textId="77777777" w:rsidR="003136D0" w:rsidRDefault="003136D0" w:rsidP="005413D4">
            <w:r>
              <w:rPr>
                <w:rFonts w:ascii="Times New Roman" w:eastAsia="Times New Roman" w:hAnsi="Times New Roman" w:cs="Times New Roman"/>
                <w:b/>
                <w:sz w:val="24"/>
              </w:rPr>
              <w:t xml:space="preserve"> </w:t>
            </w:r>
          </w:p>
          <w:p w14:paraId="5141985F" w14:textId="77777777" w:rsidR="003136D0" w:rsidRDefault="003136D0" w:rsidP="005413D4">
            <w:r>
              <w:rPr>
                <w:rFonts w:ascii="Times New Roman" w:eastAsia="Times New Roman" w:hAnsi="Times New Roman" w:cs="Times New Roman"/>
                <w:b/>
                <w:sz w:val="24"/>
              </w:rPr>
              <w:t xml:space="preserve"> </w:t>
            </w:r>
          </w:p>
          <w:p w14:paraId="5C7F4356" w14:textId="77777777" w:rsidR="003136D0" w:rsidRDefault="003136D0" w:rsidP="005413D4">
            <w:pPr>
              <w:ind w:right="75"/>
              <w:jc w:val="both"/>
            </w:pPr>
            <w:r>
              <w:rPr>
                <w:rFonts w:ascii="Times New Roman" w:eastAsia="Times New Roman" w:hAnsi="Times New Roman" w:cs="Times New Roman"/>
                <w:b/>
                <w:sz w:val="24"/>
              </w:rPr>
              <w:t xml:space="preserve">Espone in forma chiara ciò che ha sperimentato, utilizzando un linguaggio appropriato. </w:t>
            </w:r>
          </w:p>
        </w:tc>
        <w:tc>
          <w:tcPr>
            <w:tcW w:w="4989" w:type="dxa"/>
            <w:tcBorders>
              <w:top w:val="single" w:sz="5" w:space="0" w:color="000005"/>
              <w:left w:val="single" w:sz="5" w:space="0" w:color="000005"/>
              <w:bottom w:val="single" w:sz="5" w:space="0" w:color="000005"/>
              <w:right w:val="single" w:sz="5" w:space="0" w:color="000005"/>
            </w:tcBorders>
          </w:tcPr>
          <w:p w14:paraId="19471761" w14:textId="77777777" w:rsidR="003136D0" w:rsidRDefault="003136D0" w:rsidP="005413D4">
            <w:pPr>
              <w:spacing w:after="314" w:line="239" w:lineRule="auto"/>
              <w:ind w:left="9"/>
              <w:jc w:val="both"/>
            </w:pPr>
            <w:r>
              <w:rPr>
                <w:rFonts w:ascii="Times New Roman" w:eastAsia="Times New Roman" w:hAnsi="Times New Roman" w:cs="Times New Roman"/>
                <w:sz w:val="24"/>
              </w:rPr>
              <w:t xml:space="preserve">-La cellula umana (struttura, tipologia, dimensione, generazione..)  </w:t>
            </w:r>
          </w:p>
          <w:p w14:paraId="5758B59C" w14:textId="77777777" w:rsidR="003136D0" w:rsidRDefault="003136D0" w:rsidP="005413D4">
            <w:pPr>
              <w:spacing w:after="265" w:line="252" w:lineRule="auto"/>
              <w:ind w:left="9" w:right="69"/>
              <w:jc w:val="both"/>
            </w:pPr>
            <w:r>
              <w:rPr>
                <w:rFonts w:ascii="Times New Roman" w:eastAsia="Times New Roman" w:hAnsi="Times New Roman" w:cs="Times New Roman"/>
                <w:b/>
                <w:sz w:val="24"/>
              </w:rPr>
              <w:t>-</w:t>
            </w:r>
            <w:r>
              <w:rPr>
                <w:rFonts w:ascii="Times New Roman" w:eastAsia="Times New Roman" w:hAnsi="Times New Roman" w:cs="Times New Roman"/>
                <w:sz w:val="24"/>
              </w:rPr>
              <w:t>Struttura dell’organismo umano: dalla cellula all’organismo umano: il tessuto, gli organi, l’apparato, il</w:t>
            </w:r>
            <w:r>
              <w:rPr>
                <w:rFonts w:ascii="Times New Roman" w:eastAsia="Times New Roman" w:hAnsi="Times New Roman" w:cs="Times New Roman"/>
                <w:b/>
                <w:sz w:val="24"/>
              </w:rPr>
              <w:t xml:space="preserve"> </w:t>
            </w:r>
            <w:r>
              <w:rPr>
                <w:rFonts w:ascii="Times New Roman" w:eastAsia="Times New Roman" w:hAnsi="Times New Roman" w:cs="Times New Roman"/>
                <w:sz w:val="24"/>
              </w:rPr>
              <w:t>sistema, l’organismo, la struttura del corpo</w:t>
            </w:r>
            <w:r>
              <w:rPr>
                <w:rFonts w:ascii="Times New Roman" w:eastAsia="Times New Roman" w:hAnsi="Times New Roman" w:cs="Times New Roman"/>
                <w:b/>
                <w:sz w:val="24"/>
              </w:rPr>
              <w:t xml:space="preserve"> </w:t>
            </w:r>
          </w:p>
          <w:p w14:paraId="013C058E" w14:textId="77777777" w:rsidR="003136D0" w:rsidRDefault="003136D0" w:rsidP="005413D4">
            <w:pPr>
              <w:spacing w:after="280" w:line="238" w:lineRule="auto"/>
              <w:ind w:left="9"/>
            </w:pPr>
            <w:r>
              <w:rPr>
                <w:rFonts w:ascii="Times New Roman" w:eastAsia="Times New Roman" w:hAnsi="Times New Roman" w:cs="Times New Roman"/>
                <w:sz w:val="24"/>
              </w:rPr>
              <w:t xml:space="preserve">-Gli organi di senso: vista, udito, tatto, gusto, olfatto. </w:t>
            </w:r>
          </w:p>
          <w:p w14:paraId="76ADD0EE" w14:textId="77777777" w:rsidR="003136D0" w:rsidRDefault="003136D0" w:rsidP="005413D4">
            <w:pPr>
              <w:ind w:left="9"/>
            </w:pPr>
            <w:r>
              <w:rPr>
                <w:rFonts w:ascii="Times New Roman" w:eastAsia="Times New Roman" w:hAnsi="Times New Roman" w:cs="Times New Roman"/>
                <w:sz w:val="24"/>
              </w:rPr>
              <w:t xml:space="preserve">-I principali apparati e i sistemi del nostro corpo: </w:t>
            </w:r>
          </w:p>
          <w:p w14:paraId="05352B15" w14:textId="77777777" w:rsidR="003136D0" w:rsidRDefault="003136D0" w:rsidP="005413D4">
            <w:pPr>
              <w:spacing w:after="256"/>
              <w:ind w:left="9"/>
            </w:pPr>
            <w:r>
              <w:rPr>
                <w:rFonts w:ascii="Times New Roman" w:eastAsia="Times New Roman" w:hAnsi="Times New Roman" w:cs="Times New Roman"/>
                <w:sz w:val="24"/>
              </w:rPr>
              <w:t xml:space="preserve">struttura e funzione </w:t>
            </w:r>
          </w:p>
          <w:p w14:paraId="63C283F1" w14:textId="77777777" w:rsidR="003136D0" w:rsidRDefault="003136D0" w:rsidP="005413D4">
            <w:pPr>
              <w:spacing w:after="280" w:line="238" w:lineRule="auto"/>
              <w:ind w:left="9"/>
              <w:jc w:val="both"/>
            </w:pPr>
            <w:r>
              <w:rPr>
                <w:rFonts w:ascii="Times New Roman" w:eastAsia="Times New Roman" w:hAnsi="Times New Roman" w:cs="Times New Roman"/>
                <w:sz w:val="24"/>
              </w:rPr>
              <w:t xml:space="preserve">-Studio e approfondimento dei principali apparati: digestivo ed escretore </w:t>
            </w:r>
          </w:p>
          <w:p w14:paraId="384CA10C" w14:textId="77777777" w:rsidR="003136D0" w:rsidRDefault="003136D0" w:rsidP="005413D4">
            <w:pPr>
              <w:ind w:left="9"/>
            </w:pPr>
            <w:r>
              <w:rPr>
                <w:rFonts w:ascii="Times New Roman" w:eastAsia="Times New Roman" w:hAnsi="Times New Roman" w:cs="Times New Roman"/>
                <w:sz w:val="24"/>
              </w:rPr>
              <w:t xml:space="preserve">-Studio dell'apparato circolatorio e nervoso </w:t>
            </w:r>
          </w:p>
        </w:tc>
        <w:tc>
          <w:tcPr>
            <w:tcW w:w="4809" w:type="dxa"/>
            <w:tcBorders>
              <w:top w:val="single" w:sz="5" w:space="0" w:color="000005"/>
              <w:left w:val="single" w:sz="5" w:space="0" w:color="000005"/>
              <w:bottom w:val="single" w:sz="5" w:space="0" w:color="000005"/>
              <w:right w:val="single" w:sz="5" w:space="0" w:color="000005"/>
            </w:tcBorders>
            <w:vAlign w:val="center"/>
          </w:tcPr>
          <w:p w14:paraId="6ECB23CC" w14:textId="77777777" w:rsidR="003136D0" w:rsidRDefault="003136D0" w:rsidP="005413D4">
            <w:pPr>
              <w:spacing w:line="239" w:lineRule="auto"/>
              <w:ind w:left="9"/>
            </w:pPr>
            <w:r>
              <w:rPr>
                <w:rFonts w:ascii="Times New Roman" w:eastAsia="Times New Roman" w:hAnsi="Times New Roman" w:cs="Times New Roman"/>
                <w:b/>
                <w:sz w:val="24"/>
              </w:rPr>
              <w:t xml:space="preserve">Elaborare </w:t>
            </w:r>
            <w:r>
              <w:rPr>
                <w:rFonts w:ascii="Times New Roman" w:eastAsia="Times New Roman" w:hAnsi="Times New Roman" w:cs="Times New Roman"/>
                <w:sz w:val="24"/>
              </w:rPr>
              <w:t xml:space="preserve">i primi modelli intuitivi di struttura cellulare. </w:t>
            </w:r>
          </w:p>
          <w:p w14:paraId="02292C2B" w14:textId="77777777" w:rsidR="003136D0" w:rsidRDefault="003136D0" w:rsidP="005413D4">
            <w:pPr>
              <w:ind w:left="9"/>
            </w:pPr>
            <w:r>
              <w:rPr>
                <w:rFonts w:ascii="Times New Roman" w:eastAsia="Times New Roman" w:hAnsi="Times New Roman" w:cs="Times New Roman"/>
                <w:sz w:val="24"/>
              </w:rPr>
              <w:t xml:space="preserve"> </w:t>
            </w:r>
          </w:p>
          <w:p w14:paraId="00902632" w14:textId="77777777" w:rsidR="003136D0" w:rsidRDefault="003136D0" w:rsidP="005413D4">
            <w:pPr>
              <w:ind w:left="9"/>
            </w:pPr>
            <w:r>
              <w:rPr>
                <w:rFonts w:ascii="Times New Roman" w:eastAsia="Times New Roman" w:hAnsi="Times New Roman" w:cs="Times New Roman"/>
                <w:b/>
                <w:sz w:val="24"/>
              </w:rPr>
              <w:t xml:space="preserve"> </w:t>
            </w:r>
          </w:p>
          <w:p w14:paraId="351604F7" w14:textId="77777777" w:rsidR="003136D0" w:rsidRDefault="003136D0" w:rsidP="005413D4">
            <w:pPr>
              <w:spacing w:line="238" w:lineRule="auto"/>
              <w:ind w:left="9" w:right="57"/>
              <w:jc w:val="both"/>
            </w:pPr>
            <w:r>
              <w:rPr>
                <w:rFonts w:ascii="Times New Roman" w:eastAsia="Times New Roman" w:hAnsi="Times New Roman" w:cs="Times New Roman"/>
                <w:b/>
                <w:sz w:val="24"/>
              </w:rPr>
              <w:t>Descrivere e interpretare</w:t>
            </w:r>
            <w:r>
              <w:rPr>
                <w:rFonts w:ascii="Times New Roman" w:eastAsia="Times New Roman" w:hAnsi="Times New Roman" w:cs="Times New Roman"/>
                <w:sz w:val="24"/>
              </w:rPr>
              <w:t xml:space="preserve"> il funzionamento del corpo come sistema complesso situato in un ambiente;  </w:t>
            </w:r>
          </w:p>
          <w:p w14:paraId="28C93611" w14:textId="77777777" w:rsidR="003136D0" w:rsidRDefault="003136D0" w:rsidP="005413D4">
            <w:pPr>
              <w:ind w:left="9"/>
            </w:pPr>
            <w:r>
              <w:rPr>
                <w:rFonts w:ascii="Times New Roman" w:eastAsia="Times New Roman" w:hAnsi="Times New Roman" w:cs="Times New Roman"/>
                <w:sz w:val="24"/>
              </w:rPr>
              <w:t xml:space="preserve"> </w:t>
            </w:r>
          </w:p>
          <w:p w14:paraId="4A2BF5AA" w14:textId="77777777" w:rsidR="003136D0" w:rsidRDefault="003136D0" w:rsidP="005413D4">
            <w:pPr>
              <w:ind w:left="9"/>
            </w:pPr>
            <w:r>
              <w:rPr>
                <w:rFonts w:ascii="Times New Roman" w:eastAsia="Times New Roman" w:hAnsi="Times New Roman" w:cs="Times New Roman"/>
                <w:b/>
                <w:sz w:val="24"/>
              </w:rPr>
              <w:t xml:space="preserve"> </w:t>
            </w:r>
          </w:p>
          <w:p w14:paraId="137C67E5" w14:textId="77777777" w:rsidR="003136D0" w:rsidRDefault="003136D0" w:rsidP="005413D4">
            <w:pPr>
              <w:spacing w:line="238" w:lineRule="auto"/>
              <w:ind w:left="9"/>
            </w:pPr>
            <w:r>
              <w:rPr>
                <w:rFonts w:ascii="Times New Roman" w:eastAsia="Times New Roman" w:hAnsi="Times New Roman" w:cs="Times New Roman"/>
                <w:b/>
                <w:sz w:val="24"/>
              </w:rPr>
              <w:t>Costruire</w:t>
            </w:r>
            <w:r>
              <w:rPr>
                <w:rFonts w:ascii="Times New Roman" w:eastAsia="Times New Roman" w:hAnsi="Times New Roman" w:cs="Times New Roman"/>
                <w:sz w:val="24"/>
              </w:rPr>
              <w:t xml:space="preserve"> modelli plausibili sul funzionamento dei diversi apparati </w:t>
            </w:r>
          </w:p>
          <w:p w14:paraId="26AA71FE" w14:textId="77777777" w:rsidR="003136D0" w:rsidRDefault="003136D0" w:rsidP="005413D4">
            <w:pPr>
              <w:ind w:left="9"/>
            </w:pPr>
            <w:r>
              <w:rPr>
                <w:rFonts w:ascii="Times New Roman" w:eastAsia="Times New Roman" w:hAnsi="Times New Roman" w:cs="Times New Roman"/>
                <w:sz w:val="24"/>
              </w:rPr>
              <w:t xml:space="preserve"> </w:t>
            </w:r>
          </w:p>
          <w:p w14:paraId="73E3E0C8" w14:textId="77777777" w:rsidR="003136D0" w:rsidRDefault="003136D0" w:rsidP="005413D4">
            <w:pPr>
              <w:ind w:left="9"/>
            </w:pPr>
            <w:r>
              <w:rPr>
                <w:rFonts w:ascii="Times New Roman" w:eastAsia="Times New Roman" w:hAnsi="Times New Roman" w:cs="Times New Roman"/>
                <w:b/>
                <w:sz w:val="24"/>
              </w:rPr>
              <w:t xml:space="preserve"> </w:t>
            </w:r>
          </w:p>
          <w:p w14:paraId="08334BC0" w14:textId="77777777" w:rsidR="003136D0" w:rsidRDefault="003136D0" w:rsidP="005413D4">
            <w:pPr>
              <w:spacing w:line="238" w:lineRule="auto"/>
              <w:ind w:left="9"/>
              <w:jc w:val="both"/>
            </w:pPr>
            <w:r>
              <w:rPr>
                <w:rFonts w:ascii="Times New Roman" w:eastAsia="Times New Roman" w:hAnsi="Times New Roman" w:cs="Times New Roman"/>
                <w:b/>
                <w:sz w:val="24"/>
              </w:rPr>
              <w:t>Avere cura</w:t>
            </w:r>
            <w:r>
              <w:rPr>
                <w:rFonts w:ascii="Times New Roman" w:eastAsia="Times New Roman" w:hAnsi="Times New Roman" w:cs="Times New Roman"/>
                <w:sz w:val="24"/>
              </w:rPr>
              <w:t xml:space="preserve"> della propria salute anche dal punto di vista alimentare e motorio.  </w:t>
            </w:r>
          </w:p>
          <w:p w14:paraId="32EDB83A" w14:textId="77777777" w:rsidR="003136D0" w:rsidRDefault="003136D0" w:rsidP="005413D4">
            <w:pPr>
              <w:ind w:left="9"/>
            </w:pPr>
            <w:r>
              <w:rPr>
                <w:rFonts w:ascii="Times New Roman" w:eastAsia="Times New Roman" w:hAnsi="Times New Roman" w:cs="Times New Roman"/>
                <w:sz w:val="24"/>
              </w:rPr>
              <w:t xml:space="preserve"> </w:t>
            </w:r>
          </w:p>
          <w:p w14:paraId="64C15ABD" w14:textId="77777777" w:rsidR="003136D0" w:rsidRDefault="003136D0" w:rsidP="005413D4">
            <w:pPr>
              <w:ind w:left="9"/>
            </w:pPr>
            <w:r>
              <w:rPr>
                <w:rFonts w:ascii="Times New Roman" w:eastAsia="Times New Roman" w:hAnsi="Times New Roman" w:cs="Times New Roman"/>
                <w:b/>
                <w:sz w:val="24"/>
              </w:rPr>
              <w:t xml:space="preserve"> </w:t>
            </w:r>
          </w:p>
          <w:p w14:paraId="68C30469" w14:textId="77777777" w:rsidR="003136D0" w:rsidRDefault="003136D0" w:rsidP="005413D4">
            <w:pPr>
              <w:ind w:left="9"/>
            </w:pPr>
            <w:r>
              <w:rPr>
                <w:rFonts w:ascii="Times New Roman" w:eastAsia="Times New Roman" w:hAnsi="Times New Roman" w:cs="Times New Roman"/>
                <w:b/>
                <w:sz w:val="24"/>
              </w:rPr>
              <w:t xml:space="preserve"> </w:t>
            </w:r>
          </w:p>
          <w:p w14:paraId="1C8D24BC" w14:textId="77777777" w:rsidR="003136D0" w:rsidRDefault="003136D0" w:rsidP="005413D4">
            <w:pPr>
              <w:ind w:left="9"/>
              <w:jc w:val="both"/>
            </w:pPr>
            <w:r>
              <w:rPr>
                <w:rFonts w:ascii="Times New Roman" w:eastAsia="Times New Roman" w:hAnsi="Times New Roman" w:cs="Times New Roman"/>
                <w:b/>
                <w:sz w:val="24"/>
              </w:rPr>
              <w:t>Acquisire</w:t>
            </w:r>
            <w:r>
              <w:rPr>
                <w:rFonts w:ascii="Times New Roman" w:eastAsia="Times New Roman" w:hAnsi="Times New Roman" w:cs="Times New Roman"/>
                <w:sz w:val="24"/>
              </w:rPr>
              <w:t xml:space="preserve"> le prime informazioni sulla riproduzione e la sessualità. </w:t>
            </w:r>
          </w:p>
        </w:tc>
      </w:tr>
      <w:tr w:rsidR="003136D0" w14:paraId="1F3544E7" w14:textId="77777777" w:rsidTr="005413D4">
        <w:trPr>
          <w:trHeight w:val="7727"/>
        </w:trPr>
        <w:tc>
          <w:tcPr>
            <w:tcW w:w="4780" w:type="dxa"/>
            <w:tcBorders>
              <w:top w:val="single" w:sz="5" w:space="0" w:color="000005"/>
              <w:left w:val="single" w:sz="5" w:space="0" w:color="00000A"/>
              <w:bottom w:val="single" w:sz="5" w:space="0" w:color="000005"/>
              <w:right w:val="single" w:sz="5" w:space="0" w:color="000005"/>
            </w:tcBorders>
          </w:tcPr>
          <w:p w14:paraId="08261AB4" w14:textId="77777777" w:rsidR="003136D0" w:rsidRDefault="003136D0" w:rsidP="005413D4"/>
        </w:tc>
        <w:tc>
          <w:tcPr>
            <w:tcW w:w="4989" w:type="dxa"/>
            <w:tcBorders>
              <w:top w:val="single" w:sz="5" w:space="0" w:color="000005"/>
              <w:left w:val="single" w:sz="5" w:space="0" w:color="000005"/>
              <w:bottom w:val="single" w:sz="5" w:space="0" w:color="000005"/>
              <w:right w:val="single" w:sz="5" w:space="0" w:color="000005"/>
            </w:tcBorders>
            <w:vAlign w:val="bottom"/>
          </w:tcPr>
          <w:p w14:paraId="38DB260F" w14:textId="77777777" w:rsidR="003136D0" w:rsidRDefault="003136D0" w:rsidP="005413D4">
            <w:pPr>
              <w:spacing w:after="281" w:line="238" w:lineRule="auto"/>
              <w:jc w:val="both"/>
            </w:pPr>
            <w:r>
              <w:rPr>
                <w:rFonts w:ascii="Times New Roman" w:eastAsia="Times New Roman" w:hAnsi="Times New Roman" w:cs="Times New Roman"/>
                <w:sz w:val="24"/>
              </w:rPr>
              <w:t xml:space="preserve">-Studio dell'apparato respiratorio e dei suoi principali organi </w:t>
            </w:r>
          </w:p>
          <w:p w14:paraId="4A4FEFE8" w14:textId="77777777" w:rsidR="003136D0" w:rsidRDefault="003136D0" w:rsidP="005413D4">
            <w:r>
              <w:rPr>
                <w:rFonts w:ascii="Times New Roman" w:eastAsia="Times New Roman" w:hAnsi="Times New Roman" w:cs="Times New Roman"/>
                <w:sz w:val="24"/>
              </w:rPr>
              <w:t xml:space="preserve"> </w:t>
            </w:r>
          </w:p>
          <w:p w14:paraId="77B364AE" w14:textId="77777777" w:rsidR="003136D0" w:rsidRDefault="003136D0" w:rsidP="005413D4">
            <w:pPr>
              <w:spacing w:after="280" w:line="238" w:lineRule="auto"/>
            </w:pPr>
            <w:r>
              <w:rPr>
                <w:rFonts w:ascii="Times New Roman" w:eastAsia="Times New Roman" w:hAnsi="Times New Roman" w:cs="Times New Roman"/>
                <w:sz w:val="24"/>
              </w:rPr>
              <w:t xml:space="preserve">-Gli alimenti e le loro proprietà per una corretta alimentazione </w:t>
            </w:r>
          </w:p>
          <w:p w14:paraId="382A5967" w14:textId="77777777" w:rsidR="003136D0" w:rsidRDefault="003136D0" w:rsidP="003136D0">
            <w:pPr>
              <w:numPr>
                <w:ilvl w:val="0"/>
                <w:numId w:val="362"/>
              </w:numPr>
              <w:spacing w:after="256"/>
              <w:jc w:val="both"/>
            </w:pPr>
            <w:r>
              <w:rPr>
                <w:rFonts w:ascii="Times New Roman" w:eastAsia="Times New Roman" w:hAnsi="Times New Roman" w:cs="Times New Roman"/>
                <w:sz w:val="24"/>
              </w:rPr>
              <w:t xml:space="preserve">Classificazione dei denti </w:t>
            </w:r>
          </w:p>
          <w:p w14:paraId="4BB4975D" w14:textId="77777777" w:rsidR="003136D0" w:rsidRDefault="003136D0" w:rsidP="005413D4">
            <w:pPr>
              <w:spacing w:after="22"/>
            </w:pPr>
            <w:r>
              <w:rPr>
                <w:rFonts w:ascii="Times New Roman" w:eastAsia="Times New Roman" w:hAnsi="Times New Roman" w:cs="Times New Roman"/>
                <w:sz w:val="24"/>
              </w:rPr>
              <w:t xml:space="preserve"> </w:t>
            </w:r>
          </w:p>
          <w:p w14:paraId="6A1FA78B" w14:textId="77777777" w:rsidR="003136D0" w:rsidRDefault="003136D0" w:rsidP="005413D4">
            <w:pPr>
              <w:spacing w:line="238" w:lineRule="auto"/>
              <w:jc w:val="both"/>
            </w:pPr>
            <w:r>
              <w:rPr>
                <w:rFonts w:ascii="Times New Roman" w:eastAsia="Times New Roman" w:hAnsi="Times New Roman" w:cs="Times New Roman"/>
                <w:sz w:val="24"/>
              </w:rPr>
              <w:t xml:space="preserve">-L’importanza di una corretta pulizia vista come prevenzione della carie dentaria </w:t>
            </w:r>
          </w:p>
          <w:p w14:paraId="5B6B7AC0" w14:textId="77777777" w:rsidR="003136D0" w:rsidRDefault="003136D0" w:rsidP="005413D4">
            <w:r>
              <w:rPr>
                <w:rFonts w:ascii="Times New Roman" w:eastAsia="Times New Roman" w:hAnsi="Times New Roman" w:cs="Times New Roman"/>
                <w:sz w:val="24"/>
              </w:rPr>
              <w:t xml:space="preserve"> </w:t>
            </w:r>
          </w:p>
          <w:p w14:paraId="4551103C" w14:textId="77777777" w:rsidR="003136D0" w:rsidRDefault="003136D0" w:rsidP="003136D0">
            <w:pPr>
              <w:numPr>
                <w:ilvl w:val="0"/>
                <w:numId w:val="362"/>
              </w:numPr>
              <w:spacing w:after="279" w:line="239" w:lineRule="auto"/>
              <w:jc w:val="both"/>
            </w:pPr>
            <w:r>
              <w:rPr>
                <w:rFonts w:ascii="Times New Roman" w:eastAsia="Times New Roman" w:hAnsi="Times New Roman" w:cs="Times New Roman"/>
                <w:sz w:val="24"/>
              </w:rPr>
              <w:t xml:space="preserve">La piramide alimentare e l'importanza di una sana alimentazione </w:t>
            </w:r>
          </w:p>
          <w:p w14:paraId="51E8AAA2" w14:textId="77777777" w:rsidR="003136D0" w:rsidRDefault="003136D0" w:rsidP="005413D4">
            <w:pPr>
              <w:spacing w:after="280" w:line="238" w:lineRule="auto"/>
            </w:pPr>
            <w:r>
              <w:rPr>
                <w:rFonts w:ascii="Times New Roman" w:eastAsia="Times New Roman" w:hAnsi="Times New Roman" w:cs="Times New Roman"/>
                <w:sz w:val="24"/>
              </w:rPr>
              <w:t xml:space="preserve">-Gli alimenti: funzione costruttiva, regolatrice, protettiva.  </w:t>
            </w:r>
          </w:p>
          <w:p w14:paraId="65E6E4B6" w14:textId="77777777" w:rsidR="003136D0" w:rsidRDefault="003136D0" w:rsidP="003136D0">
            <w:pPr>
              <w:numPr>
                <w:ilvl w:val="0"/>
                <w:numId w:val="362"/>
              </w:numPr>
              <w:spacing w:after="280" w:line="239" w:lineRule="auto"/>
              <w:jc w:val="both"/>
            </w:pPr>
            <w:r>
              <w:rPr>
                <w:rFonts w:ascii="Times New Roman" w:eastAsia="Times New Roman" w:hAnsi="Times New Roman" w:cs="Times New Roman"/>
                <w:sz w:val="24"/>
              </w:rPr>
              <w:t xml:space="preserve">Le sostanze necessarie al nostro organismo: proteine e vitamine </w:t>
            </w:r>
          </w:p>
          <w:p w14:paraId="65E10E7B" w14:textId="77777777" w:rsidR="003136D0" w:rsidRDefault="003136D0" w:rsidP="005413D4">
            <w:pPr>
              <w:spacing w:after="280" w:line="238" w:lineRule="auto"/>
              <w:jc w:val="both"/>
            </w:pPr>
            <w:r>
              <w:rPr>
                <w:rFonts w:ascii="Times New Roman" w:eastAsia="Times New Roman" w:hAnsi="Times New Roman" w:cs="Times New Roman"/>
                <w:sz w:val="24"/>
              </w:rPr>
              <w:t xml:space="preserve">-Le principali norme igieniche per la salute e il benessere del corpo umano. </w:t>
            </w:r>
          </w:p>
          <w:p w14:paraId="05F561E6" w14:textId="77777777" w:rsidR="003136D0" w:rsidRDefault="003136D0" w:rsidP="005413D4">
            <w:r>
              <w:rPr>
                <w:rFonts w:ascii="Times New Roman" w:eastAsia="Times New Roman" w:hAnsi="Times New Roman" w:cs="Times New Roman"/>
                <w:sz w:val="24"/>
              </w:rPr>
              <w:t xml:space="preserve"> </w:t>
            </w:r>
          </w:p>
        </w:tc>
        <w:tc>
          <w:tcPr>
            <w:tcW w:w="4809" w:type="dxa"/>
            <w:tcBorders>
              <w:top w:val="single" w:sz="5" w:space="0" w:color="000005"/>
              <w:left w:val="single" w:sz="5" w:space="0" w:color="000005"/>
              <w:bottom w:val="single" w:sz="5" w:space="0" w:color="000005"/>
              <w:right w:val="single" w:sz="5" w:space="0" w:color="000005"/>
            </w:tcBorders>
          </w:tcPr>
          <w:p w14:paraId="31B96688" w14:textId="77777777" w:rsidR="003136D0" w:rsidRDefault="003136D0" w:rsidP="005413D4">
            <w:r>
              <w:rPr>
                <w:rFonts w:ascii="Times New Roman" w:eastAsia="Times New Roman" w:hAnsi="Times New Roman" w:cs="Times New Roman"/>
                <w:b/>
                <w:sz w:val="24"/>
              </w:rPr>
              <w:t xml:space="preserve"> </w:t>
            </w:r>
          </w:p>
          <w:p w14:paraId="309F4F2A" w14:textId="77777777" w:rsidR="003136D0" w:rsidRDefault="003136D0" w:rsidP="005413D4">
            <w:r>
              <w:rPr>
                <w:rFonts w:ascii="Times New Roman" w:eastAsia="Times New Roman" w:hAnsi="Times New Roman" w:cs="Times New Roman"/>
                <w:b/>
                <w:sz w:val="24"/>
              </w:rPr>
              <w:t xml:space="preserve"> </w:t>
            </w:r>
          </w:p>
          <w:p w14:paraId="6AACDD57" w14:textId="77777777" w:rsidR="003136D0" w:rsidRDefault="003136D0" w:rsidP="005413D4">
            <w:r>
              <w:rPr>
                <w:rFonts w:ascii="Times New Roman" w:eastAsia="Times New Roman" w:hAnsi="Times New Roman" w:cs="Times New Roman"/>
                <w:b/>
                <w:sz w:val="24"/>
              </w:rPr>
              <w:t xml:space="preserve"> </w:t>
            </w:r>
          </w:p>
          <w:p w14:paraId="04B43FB4" w14:textId="77777777" w:rsidR="003136D0" w:rsidRDefault="003136D0" w:rsidP="005413D4">
            <w:pPr>
              <w:spacing w:line="239" w:lineRule="auto"/>
              <w:jc w:val="both"/>
            </w:pPr>
            <w:r>
              <w:rPr>
                <w:rFonts w:ascii="Times New Roman" w:eastAsia="Times New Roman" w:hAnsi="Times New Roman" w:cs="Times New Roman"/>
                <w:b/>
                <w:sz w:val="24"/>
              </w:rPr>
              <w:t xml:space="preserve">Conoscere </w:t>
            </w:r>
            <w:r>
              <w:rPr>
                <w:rFonts w:ascii="Times New Roman" w:eastAsia="Times New Roman" w:hAnsi="Times New Roman" w:cs="Times New Roman"/>
                <w:sz w:val="24"/>
              </w:rPr>
              <w:t xml:space="preserve">gli alimenti e le loro proprietà per una corretta alimentazione </w:t>
            </w:r>
          </w:p>
          <w:p w14:paraId="11FCA1DA" w14:textId="77777777" w:rsidR="003136D0" w:rsidRDefault="003136D0" w:rsidP="005413D4">
            <w:r>
              <w:rPr>
                <w:rFonts w:ascii="Times New Roman" w:eastAsia="Times New Roman" w:hAnsi="Times New Roman" w:cs="Times New Roman"/>
                <w:sz w:val="24"/>
              </w:rPr>
              <w:t xml:space="preserve"> </w:t>
            </w:r>
          </w:p>
          <w:p w14:paraId="23D9EA49" w14:textId="77777777" w:rsidR="003136D0" w:rsidRDefault="003136D0" w:rsidP="005413D4">
            <w:r>
              <w:rPr>
                <w:rFonts w:ascii="Times New Roman" w:eastAsia="Times New Roman" w:hAnsi="Times New Roman" w:cs="Times New Roman"/>
                <w:b/>
                <w:sz w:val="24"/>
              </w:rPr>
              <w:t xml:space="preserve"> </w:t>
            </w:r>
          </w:p>
          <w:p w14:paraId="79FDADEF" w14:textId="77777777" w:rsidR="003136D0" w:rsidRDefault="003136D0" w:rsidP="005413D4">
            <w:r>
              <w:rPr>
                <w:rFonts w:ascii="Times New Roman" w:eastAsia="Times New Roman" w:hAnsi="Times New Roman" w:cs="Times New Roman"/>
                <w:b/>
                <w:sz w:val="24"/>
              </w:rPr>
              <w:t xml:space="preserve"> </w:t>
            </w:r>
          </w:p>
          <w:p w14:paraId="1406AB9A" w14:textId="77777777" w:rsidR="003136D0" w:rsidRDefault="003136D0" w:rsidP="005413D4">
            <w:r>
              <w:rPr>
                <w:rFonts w:ascii="Times New Roman" w:eastAsia="Times New Roman" w:hAnsi="Times New Roman" w:cs="Times New Roman"/>
                <w:b/>
                <w:sz w:val="24"/>
              </w:rPr>
              <w:t xml:space="preserve"> </w:t>
            </w:r>
          </w:p>
          <w:p w14:paraId="5EF1FD7F" w14:textId="77777777" w:rsidR="003136D0" w:rsidRDefault="003136D0" w:rsidP="005413D4">
            <w:r>
              <w:rPr>
                <w:rFonts w:ascii="Times New Roman" w:eastAsia="Times New Roman" w:hAnsi="Times New Roman" w:cs="Times New Roman"/>
                <w:b/>
                <w:sz w:val="24"/>
              </w:rPr>
              <w:t xml:space="preserve"> </w:t>
            </w:r>
          </w:p>
          <w:p w14:paraId="0496E714" w14:textId="77777777" w:rsidR="003136D0" w:rsidRDefault="003136D0" w:rsidP="005413D4">
            <w:r>
              <w:rPr>
                <w:rFonts w:ascii="Times New Roman" w:eastAsia="Times New Roman" w:hAnsi="Times New Roman" w:cs="Times New Roman"/>
                <w:b/>
                <w:sz w:val="24"/>
              </w:rPr>
              <w:t xml:space="preserve"> </w:t>
            </w:r>
          </w:p>
          <w:p w14:paraId="2C2B99FF" w14:textId="77777777" w:rsidR="003136D0" w:rsidRDefault="003136D0" w:rsidP="005413D4">
            <w:r>
              <w:rPr>
                <w:rFonts w:ascii="Times New Roman" w:eastAsia="Times New Roman" w:hAnsi="Times New Roman" w:cs="Times New Roman"/>
                <w:b/>
                <w:sz w:val="24"/>
              </w:rPr>
              <w:t xml:space="preserve"> </w:t>
            </w:r>
          </w:p>
          <w:p w14:paraId="1FBF9A2A" w14:textId="77777777" w:rsidR="003136D0" w:rsidRDefault="003136D0" w:rsidP="005413D4">
            <w:r>
              <w:rPr>
                <w:rFonts w:ascii="Times New Roman" w:eastAsia="Times New Roman" w:hAnsi="Times New Roman" w:cs="Times New Roman"/>
                <w:b/>
                <w:sz w:val="24"/>
              </w:rPr>
              <w:t xml:space="preserve"> </w:t>
            </w:r>
          </w:p>
          <w:p w14:paraId="1489FE86" w14:textId="77777777" w:rsidR="003136D0" w:rsidRDefault="003136D0" w:rsidP="005413D4">
            <w:r>
              <w:rPr>
                <w:rFonts w:ascii="Times New Roman" w:eastAsia="Times New Roman" w:hAnsi="Times New Roman" w:cs="Times New Roman"/>
                <w:b/>
                <w:sz w:val="24"/>
              </w:rPr>
              <w:t xml:space="preserve"> </w:t>
            </w:r>
          </w:p>
          <w:p w14:paraId="0CF6162D" w14:textId="77777777" w:rsidR="003136D0" w:rsidRDefault="003136D0" w:rsidP="005413D4">
            <w:r>
              <w:rPr>
                <w:rFonts w:ascii="Times New Roman" w:eastAsia="Times New Roman" w:hAnsi="Times New Roman" w:cs="Times New Roman"/>
                <w:b/>
                <w:sz w:val="24"/>
              </w:rPr>
              <w:t xml:space="preserve"> </w:t>
            </w:r>
          </w:p>
          <w:p w14:paraId="57BD785D" w14:textId="77777777" w:rsidR="003136D0" w:rsidRDefault="003136D0" w:rsidP="005413D4">
            <w:r>
              <w:rPr>
                <w:rFonts w:ascii="Times New Roman" w:eastAsia="Times New Roman" w:hAnsi="Times New Roman" w:cs="Times New Roman"/>
                <w:b/>
                <w:sz w:val="24"/>
              </w:rPr>
              <w:t xml:space="preserve"> </w:t>
            </w:r>
          </w:p>
          <w:p w14:paraId="1ABF7495" w14:textId="77777777" w:rsidR="003136D0" w:rsidRDefault="003136D0" w:rsidP="005413D4">
            <w:r>
              <w:rPr>
                <w:rFonts w:ascii="Times New Roman" w:eastAsia="Times New Roman" w:hAnsi="Times New Roman" w:cs="Times New Roman"/>
                <w:b/>
                <w:sz w:val="24"/>
              </w:rPr>
              <w:t xml:space="preserve"> </w:t>
            </w:r>
          </w:p>
          <w:p w14:paraId="3DE84814" w14:textId="77777777" w:rsidR="003136D0" w:rsidRDefault="003136D0" w:rsidP="005413D4">
            <w:r>
              <w:rPr>
                <w:rFonts w:ascii="Times New Roman" w:eastAsia="Times New Roman" w:hAnsi="Times New Roman" w:cs="Times New Roman"/>
                <w:b/>
                <w:sz w:val="24"/>
              </w:rPr>
              <w:t xml:space="preserve"> </w:t>
            </w:r>
          </w:p>
          <w:p w14:paraId="1321F9D7" w14:textId="77777777" w:rsidR="003136D0" w:rsidRDefault="003136D0" w:rsidP="005413D4">
            <w:r>
              <w:rPr>
                <w:rFonts w:ascii="Times New Roman" w:eastAsia="Times New Roman" w:hAnsi="Times New Roman" w:cs="Times New Roman"/>
                <w:b/>
                <w:sz w:val="24"/>
              </w:rPr>
              <w:t xml:space="preserve"> </w:t>
            </w:r>
          </w:p>
          <w:p w14:paraId="197A6707" w14:textId="77777777" w:rsidR="003136D0" w:rsidRDefault="003136D0" w:rsidP="005413D4">
            <w:r>
              <w:rPr>
                <w:rFonts w:ascii="Times New Roman" w:eastAsia="Times New Roman" w:hAnsi="Times New Roman" w:cs="Times New Roman"/>
                <w:b/>
                <w:sz w:val="24"/>
              </w:rPr>
              <w:t xml:space="preserve"> </w:t>
            </w:r>
          </w:p>
          <w:p w14:paraId="07CF3AAF" w14:textId="77777777" w:rsidR="003136D0" w:rsidRDefault="003136D0" w:rsidP="005413D4">
            <w:r>
              <w:rPr>
                <w:rFonts w:ascii="Times New Roman" w:eastAsia="Times New Roman" w:hAnsi="Times New Roman" w:cs="Times New Roman"/>
                <w:b/>
                <w:sz w:val="24"/>
              </w:rPr>
              <w:t xml:space="preserve"> </w:t>
            </w:r>
          </w:p>
          <w:p w14:paraId="340AF576" w14:textId="77777777" w:rsidR="003136D0" w:rsidRDefault="003136D0" w:rsidP="005413D4">
            <w:r>
              <w:rPr>
                <w:rFonts w:ascii="Times New Roman" w:eastAsia="Times New Roman" w:hAnsi="Times New Roman" w:cs="Times New Roman"/>
                <w:b/>
                <w:sz w:val="24"/>
              </w:rPr>
              <w:t xml:space="preserve"> </w:t>
            </w:r>
          </w:p>
          <w:p w14:paraId="237777F3" w14:textId="77777777" w:rsidR="003136D0" w:rsidRDefault="003136D0" w:rsidP="005413D4">
            <w:r>
              <w:rPr>
                <w:rFonts w:ascii="Times New Roman" w:eastAsia="Times New Roman" w:hAnsi="Times New Roman" w:cs="Times New Roman"/>
                <w:b/>
                <w:sz w:val="24"/>
              </w:rPr>
              <w:t xml:space="preserve"> </w:t>
            </w:r>
          </w:p>
          <w:p w14:paraId="39417514" w14:textId="77777777" w:rsidR="003136D0" w:rsidRDefault="003136D0" w:rsidP="005413D4">
            <w:pPr>
              <w:jc w:val="both"/>
            </w:pPr>
            <w:r>
              <w:rPr>
                <w:rFonts w:ascii="Times New Roman" w:eastAsia="Times New Roman" w:hAnsi="Times New Roman" w:cs="Times New Roman"/>
                <w:b/>
                <w:sz w:val="24"/>
              </w:rPr>
              <w:t xml:space="preserve">Conoscere </w:t>
            </w:r>
            <w:r>
              <w:rPr>
                <w:rFonts w:ascii="Times New Roman" w:eastAsia="Times New Roman" w:hAnsi="Times New Roman" w:cs="Times New Roman"/>
                <w:sz w:val="24"/>
              </w:rPr>
              <w:t>le principali norme comportamentali per mantenersi sani</w:t>
            </w:r>
            <w:r>
              <w:rPr>
                <w:rFonts w:ascii="Times New Roman" w:eastAsia="Times New Roman" w:hAnsi="Times New Roman" w:cs="Times New Roman"/>
                <w:b/>
                <w:sz w:val="24"/>
              </w:rPr>
              <w:t xml:space="preserve"> </w:t>
            </w:r>
          </w:p>
        </w:tc>
      </w:tr>
    </w:tbl>
    <w:p w14:paraId="59A11414" w14:textId="77777777" w:rsidR="003136D0" w:rsidRDefault="003136D0" w:rsidP="003136D0">
      <w:pPr>
        <w:spacing w:after="0"/>
        <w:ind w:left="252"/>
      </w:pPr>
      <w:r>
        <w:rPr>
          <w:rFonts w:ascii="Times New Roman" w:eastAsia="Times New Roman" w:hAnsi="Times New Roman" w:cs="Times New Roman"/>
          <w:sz w:val="24"/>
        </w:rPr>
        <w:t xml:space="preserve"> </w:t>
      </w:r>
    </w:p>
    <w:p w14:paraId="138C2C05" w14:textId="77777777" w:rsidR="003136D0" w:rsidRDefault="003136D0" w:rsidP="003136D0">
      <w:pPr>
        <w:spacing w:after="0"/>
        <w:ind w:left="252"/>
        <w:jc w:val="both"/>
      </w:pP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w:t>
      </w:r>
    </w:p>
    <w:p w14:paraId="03816CC0" w14:textId="77777777" w:rsidR="003136D0" w:rsidRDefault="003136D0" w:rsidP="003136D0">
      <w:pPr>
        <w:spacing w:after="0"/>
        <w:ind w:left="252"/>
        <w:jc w:val="both"/>
      </w:pPr>
      <w:r>
        <w:rPr>
          <w:rFonts w:ascii="Times New Roman" w:eastAsia="Times New Roman" w:hAnsi="Times New Roman" w:cs="Times New Roman"/>
          <w:b/>
          <w:sz w:val="24"/>
        </w:rPr>
        <w:t xml:space="preserve"> </w:t>
      </w:r>
    </w:p>
    <w:tbl>
      <w:tblPr>
        <w:tblStyle w:val="TableGrid"/>
        <w:tblW w:w="14453" w:type="dxa"/>
        <w:tblInd w:w="83" w:type="dxa"/>
        <w:tblCellMar>
          <w:top w:w="6" w:type="dxa"/>
          <w:right w:w="68" w:type="dxa"/>
        </w:tblCellMar>
        <w:tblLook w:val="04A0" w:firstRow="1" w:lastRow="0" w:firstColumn="1" w:lastColumn="0" w:noHBand="0" w:noVBand="1"/>
      </w:tblPr>
      <w:tblGrid>
        <w:gridCol w:w="4818"/>
        <w:gridCol w:w="4821"/>
        <w:gridCol w:w="472"/>
        <w:gridCol w:w="4342"/>
      </w:tblGrid>
      <w:tr w:rsidR="003136D0" w14:paraId="464ABD62" w14:textId="77777777" w:rsidTr="005413D4">
        <w:trPr>
          <w:trHeight w:val="607"/>
        </w:trPr>
        <w:tc>
          <w:tcPr>
            <w:tcW w:w="10111" w:type="dxa"/>
            <w:gridSpan w:val="3"/>
            <w:tcBorders>
              <w:top w:val="single" w:sz="3" w:space="0" w:color="000000"/>
              <w:left w:val="single" w:sz="3" w:space="0" w:color="000000"/>
              <w:bottom w:val="single" w:sz="2" w:space="0" w:color="FFFFFF"/>
              <w:right w:val="nil"/>
            </w:tcBorders>
            <w:shd w:val="clear" w:color="auto" w:fill="D9D9D9"/>
          </w:tcPr>
          <w:p w14:paraId="1735A651" w14:textId="77777777" w:rsidR="003136D0" w:rsidRDefault="003136D0" w:rsidP="005413D4">
            <w:pPr>
              <w:ind w:left="4403"/>
              <w:jc w:val="center"/>
            </w:pPr>
            <w:r>
              <w:rPr>
                <w:rFonts w:ascii="Times New Roman" w:eastAsia="Times New Roman" w:hAnsi="Times New Roman" w:cs="Times New Roman"/>
                <w:b/>
                <w:sz w:val="28"/>
              </w:rPr>
              <w:t xml:space="preserve">MUSICA </w:t>
            </w:r>
          </w:p>
          <w:p w14:paraId="003A3D7B" w14:textId="77777777" w:rsidR="003136D0" w:rsidRDefault="003136D0" w:rsidP="005413D4">
            <w:pPr>
              <w:ind w:left="4462"/>
              <w:jc w:val="center"/>
            </w:pPr>
            <w:r>
              <w:rPr>
                <w:rFonts w:ascii="Times New Roman" w:eastAsia="Times New Roman" w:hAnsi="Times New Roman" w:cs="Times New Roman"/>
                <w:sz w:val="24"/>
              </w:rPr>
              <w:t xml:space="preserve"> </w:t>
            </w:r>
          </w:p>
        </w:tc>
        <w:tc>
          <w:tcPr>
            <w:tcW w:w="4342" w:type="dxa"/>
            <w:tcBorders>
              <w:top w:val="single" w:sz="3" w:space="0" w:color="000000"/>
              <w:left w:val="nil"/>
              <w:bottom w:val="single" w:sz="2" w:space="0" w:color="FFFFFF"/>
              <w:right w:val="single" w:sz="3" w:space="0" w:color="000000"/>
            </w:tcBorders>
            <w:shd w:val="clear" w:color="auto" w:fill="D9D9D9"/>
          </w:tcPr>
          <w:p w14:paraId="5555592C" w14:textId="77777777" w:rsidR="003136D0" w:rsidRDefault="003136D0" w:rsidP="005413D4"/>
        </w:tc>
      </w:tr>
      <w:tr w:rsidR="003136D0" w14:paraId="1BFD5E0E" w14:textId="77777777" w:rsidTr="005413D4">
        <w:trPr>
          <w:trHeight w:val="1067"/>
        </w:trPr>
        <w:tc>
          <w:tcPr>
            <w:tcW w:w="4818" w:type="dxa"/>
            <w:tcBorders>
              <w:top w:val="single" w:sz="2" w:space="0" w:color="FFFFFF"/>
              <w:left w:val="single" w:sz="3" w:space="0" w:color="000000"/>
              <w:bottom w:val="single" w:sz="3" w:space="0" w:color="000000"/>
              <w:right w:val="single" w:sz="3" w:space="0" w:color="000000"/>
            </w:tcBorders>
          </w:tcPr>
          <w:p w14:paraId="3C503D02" w14:textId="77777777" w:rsidR="003136D0" w:rsidRDefault="003136D0" w:rsidP="005413D4">
            <w:pPr>
              <w:ind w:left="120"/>
              <w:jc w:val="center"/>
            </w:pPr>
            <w:r>
              <w:rPr>
                <w:rFonts w:ascii="Times New Roman" w:eastAsia="Times New Roman" w:hAnsi="Times New Roman" w:cs="Times New Roman"/>
                <w:sz w:val="24"/>
              </w:rPr>
              <w:t xml:space="preserve"> </w:t>
            </w:r>
          </w:p>
          <w:p w14:paraId="6D41387C" w14:textId="77777777" w:rsidR="003136D0" w:rsidRDefault="003136D0" w:rsidP="005413D4">
            <w:pPr>
              <w:ind w:left="50"/>
              <w:jc w:val="center"/>
            </w:pPr>
            <w:r>
              <w:rPr>
                <w:rFonts w:ascii="Times New Roman" w:eastAsia="Times New Roman" w:hAnsi="Times New Roman" w:cs="Times New Roman"/>
                <w:sz w:val="24"/>
              </w:rPr>
              <w:t xml:space="preserve">CONOSCENZE </w:t>
            </w:r>
          </w:p>
          <w:p w14:paraId="7A20E72D" w14:textId="77777777" w:rsidR="003136D0" w:rsidRDefault="003136D0" w:rsidP="005413D4">
            <w:pPr>
              <w:ind w:left="120"/>
              <w:jc w:val="center"/>
            </w:pPr>
            <w:r>
              <w:rPr>
                <w:rFonts w:ascii="Times New Roman" w:eastAsia="Times New Roman" w:hAnsi="Times New Roman" w:cs="Times New Roman"/>
                <w:sz w:val="24"/>
              </w:rPr>
              <w:t xml:space="preserve"> </w:t>
            </w:r>
          </w:p>
        </w:tc>
        <w:tc>
          <w:tcPr>
            <w:tcW w:w="4821" w:type="dxa"/>
            <w:tcBorders>
              <w:top w:val="single" w:sz="2" w:space="0" w:color="FFFFFF"/>
              <w:left w:val="single" w:sz="3" w:space="0" w:color="000000"/>
              <w:bottom w:val="single" w:sz="3" w:space="0" w:color="000000"/>
              <w:right w:val="single" w:sz="3" w:space="0" w:color="000000"/>
            </w:tcBorders>
          </w:tcPr>
          <w:p w14:paraId="5B51AC8C" w14:textId="77777777" w:rsidR="003136D0" w:rsidRDefault="003136D0" w:rsidP="005413D4">
            <w:pPr>
              <w:spacing w:after="21"/>
              <w:ind w:left="483"/>
              <w:jc w:val="center"/>
            </w:pPr>
            <w:r>
              <w:rPr>
                <w:rFonts w:ascii="Times New Roman" w:eastAsia="Times New Roman" w:hAnsi="Times New Roman" w:cs="Times New Roman"/>
                <w:sz w:val="24"/>
              </w:rPr>
              <w:t xml:space="preserve"> </w:t>
            </w:r>
          </w:p>
          <w:p w14:paraId="675552CB" w14:textId="77777777" w:rsidR="003136D0" w:rsidRDefault="003136D0" w:rsidP="005413D4">
            <w:pPr>
              <w:ind w:left="419"/>
              <w:jc w:val="center"/>
            </w:pPr>
            <w:r>
              <w:rPr>
                <w:rFonts w:ascii="Times New Roman" w:eastAsia="Times New Roman" w:hAnsi="Times New Roman" w:cs="Times New Roman"/>
                <w:sz w:val="24"/>
              </w:rPr>
              <w:t xml:space="preserve">ABILITA’ </w:t>
            </w:r>
          </w:p>
        </w:tc>
        <w:tc>
          <w:tcPr>
            <w:tcW w:w="472" w:type="dxa"/>
            <w:tcBorders>
              <w:top w:val="single" w:sz="2" w:space="0" w:color="FFFFFF"/>
              <w:left w:val="single" w:sz="3" w:space="0" w:color="000000"/>
              <w:bottom w:val="single" w:sz="3" w:space="0" w:color="000000"/>
              <w:right w:val="nil"/>
            </w:tcBorders>
          </w:tcPr>
          <w:p w14:paraId="4F563114" w14:textId="77777777" w:rsidR="003136D0" w:rsidRDefault="003136D0" w:rsidP="005413D4"/>
        </w:tc>
        <w:tc>
          <w:tcPr>
            <w:tcW w:w="4342" w:type="dxa"/>
            <w:tcBorders>
              <w:top w:val="single" w:sz="2" w:space="0" w:color="FFFFFF"/>
              <w:left w:val="nil"/>
              <w:bottom w:val="single" w:sz="3" w:space="0" w:color="000000"/>
              <w:right w:val="single" w:sz="3" w:space="0" w:color="000000"/>
            </w:tcBorders>
          </w:tcPr>
          <w:p w14:paraId="38A5A55B" w14:textId="77777777" w:rsidR="003136D0" w:rsidRDefault="003136D0" w:rsidP="005413D4">
            <w:pPr>
              <w:ind w:right="341"/>
              <w:jc w:val="center"/>
            </w:pPr>
            <w:r>
              <w:rPr>
                <w:rFonts w:ascii="Times New Roman" w:eastAsia="Times New Roman" w:hAnsi="Times New Roman" w:cs="Times New Roman"/>
                <w:sz w:val="24"/>
              </w:rPr>
              <w:t xml:space="preserve"> </w:t>
            </w:r>
          </w:p>
          <w:p w14:paraId="45C56CC6" w14:textId="77777777" w:rsidR="003136D0" w:rsidRDefault="003136D0" w:rsidP="005413D4">
            <w:pPr>
              <w:ind w:left="184"/>
            </w:pPr>
            <w:r>
              <w:rPr>
                <w:rFonts w:ascii="Times New Roman" w:eastAsia="Times New Roman" w:hAnsi="Times New Roman" w:cs="Times New Roman"/>
                <w:sz w:val="24"/>
              </w:rPr>
              <w:t xml:space="preserve">TRAGUARDI PER LO SVILUPPO </w:t>
            </w:r>
          </w:p>
          <w:p w14:paraId="41EAC42B" w14:textId="77777777" w:rsidR="003136D0" w:rsidRDefault="003136D0" w:rsidP="005413D4">
            <w:pPr>
              <w:ind w:left="732"/>
            </w:pPr>
            <w:r>
              <w:rPr>
                <w:rFonts w:ascii="Times New Roman" w:eastAsia="Times New Roman" w:hAnsi="Times New Roman" w:cs="Times New Roman"/>
                <w:sz w:val="24"/>
              </w:rPr>
              <w:t xml:space="preserve">DELLE COMPETENZE </w:t>
            </w:r>
          </w:p>
          <w:p w14:paraId="66747019" w14:textId="77777777" w:rsidR="003136D0" w:rsidRDefault="003136D0" w:rsidP="005413D4">
            <w:pPr>
              <w:ind w:right="351"/>
              <w:jc w:val="center"/>
            </w:pPr>
            <w:r>
              <w:rPr>
                <w:rFonts w:ascii="Times New Roman" w:eastAsia="Times New Roman" w:hAnsi="Times New Roman" w:cs="Times New Roman"/>
                <w:sz w:val="20"/>
              </w:rPr>
              <w:t xml:space="preserve"> </w:t>
            </w:r>
          </w:p>
        </w:tc>
      </w:tr>
      <w:tr w:rsidR="003136D0" w14:paraId="1B5A4DFA" w14:textId="77777777" w:rsidTr="005413D4">
        <w:trPr>
          <w:trHeight w:val="3409"/>
        </w:trPr>
        <w:tc>
          <w:tcPr>
            <w:tcW w:w="4818" w:type="dxa"/>
            <w:tcBorders>
              <w:top w:val="single" w:sz="3" w:space="0" w:color="000000"/>
              <w:left w:val="single" w:sz="3" w:space="0" w:color="000000"/>
              <w:bottom w:val="single" w:sz="3" w:space="0" w:color="000000"/>
              <w:right w:val="single" w:sz="3" w:space="0" w:color="000000"/>
            </w:tcBorders>
          </w:tcPr>
          <w:p w14:paraId="620DF2EF" w14:textId="77777777" w:rsidR="003136D0" w:rsidRDefault="003136D0" w:rsidP="003136D0">
            <w:pPr>
              <w:numPr>
                <w:ilvl w:val="0"/>
                <w:numId w:val="363"/>
              </w:numPr>
              <w:spacing w:after="122" w:line="238" w:lineRule="auto"/>
              <w:ind w:hanging="284"/>
            </w:pPr>
            <w:r>
              <w:rPr>
                <w:rFonts w:ascii="Times New Roman" w:eastAsia="Times New Roman" w:hAnsi="Times New Roman" w:cs="Times New Roman"/>
                <w:sz w:val="24"/>
              </w:rPr>
              <w:lastRenderedPageBreak/>
              <w:t xml:space="preserve">Conoscere l’apparato vocale e uditivo e il loro funzionamento. </w:t>
            </w:r>
          </w:p>
          <w:p w14:paraId="4C2DAF56" w14:textId="77777777" w:rsidR="003136D0" w:rsidRDefault="003136D0" w:rsidP="003136D0">
            <w:pPr>
              <w:numPr>
                <w:ilvl w:val="0"/>
                <w:numId w:val="363"/>
              </w:numPr>
              <w:spacing w:after="122" w:line="238" w:lineRule="auto"/>
              <w:ind w:hanging="284"/>
            </w:pPr>
            <w:r>
              <w:rPr>
                <w:rFonts w:ascii="Times New Roman" w:eastAsia="Times New Roman" w:hAnsi="Times New Roman" w:cs="Times New Roman"/>
                <w:sz w:val="24"/>
              </w:rPr>
              <w:t xml:space="preserve">Conoscere e utilizzare canti e brani di varie epoche, culture e generi diversi. </w:t>
            </w:r>
          </w:p>
          <w:p w14:paraId="0FAC6165" w14:textId="77777777" w:rsidR="003136D0" w:rsidRDefault="003136D0" w:rsidP="003136D0">
            <w:pPr>
              <w:numPr>
                <w:ilvl w:val="0"/>
                <w:numId w:val="363"/>
              </w:numPr>
              <w:ind w:hanging="284"/>
            </w:pPr>
            <w:r>
              <w:rPr>
                <w:rFonts w:ascii="Times New Roman" w:eastAsia="Times New Roman" w:hAnsi="Times New Roman" w:cs="Times New Roman"/>
                <w:sz w:val="24"/>
              </w:rPr>
              <w:t xml:space="preserve">Conoscere i principali strumenti musicali. </w:t>
            </w:r>
            <w:r>
              <w:rPr>
                <w:rFonts w:ascii="Segoe UI Symbol" w:eastAsia="Segoe UI Symbol" w:hAnsi="Segoe UI Symbol" w:cs="Segoe UI Symbol"/>
                <w:sz w:val="20"/>
              </w:rPr>
              <w:t></w:t>
            </w:r>
            <w:r>
              <w:rPr>
                <w:rFonts w:ascii="Arial" w:eastAsia="Arial" w:hAnsi="Arial" w:cs="Arial"/>
                <w:sz w:val="20"/>
              </w:rPr>
              <w:t xml:space="preserve"> </w:t>
            </w:r>
            <w:r>
              <w:rPr>
                <w:rFonts w:ascii="Times New Roman" w:eastAsia="Times New Roman" w:hAnsi="Times New Roman" w:cs="Times New Roman"/>
                <w:sz w:val="24"/>
              </w:rPr>
              <w:t xml:space="preserve">Approccio all’uso di qualche strumento musicale. </w:t>
            </w:r>
          </w:p>
        </w:tc>
        <w:tc>
          <w:tcPr>
            <w:tcW w:w="4821" w:type="dxa"/>
            <w:tcBorders>
              <w:top w:val="single" w:sz="3" w:space="0" w:color="000000"/>
              <w:left w:val="single" w:sz="3" w:space="0" w:color="000000"/>
              <w:bottom w:val="single" w:sz="3" w:space="0" w:color="000000"/>
              <w:right w:val="single" w:sz="3" w:space="0" w:color="000000"/>
            </w:tcBorders>
          </w:tcPr>
          <w:p w14:paraId="6321096D" w14:textId="77777777" w:rsidR="003136D0" w:rsidRDefault="003136D0" w:rsidP="003136D0">
            <w:pPr>
              <w:numPr>
                <w:ilvl w:val="0"/>
                <w:numId w:val="364"/>
              </w:numPr>
              <w:spacing w:after="110" w:line="248" w:lineRule="auto"/>
              <w:ind w:hanging="360"/>
            </w:pPr>
            <w:r>
              <w:rPr>
                <w:rFonts w:ascii="Times New Roman" w:eastAsia="Times New Roman" w:hAnsi="Times New Roman" w:cs="Times New Roman"/>
                <w:sz w:val="24"/>
              </w:rPr>
              <w:t xml:space="preserve">Utilizzare in modo efficace la voce per memorizzare un canto, sincronizzare il proprio canto con quello degli altri e curare l’intonazione, l’espressività, l’interpretazione.  </w:t>
            </w:r>
          </w:p>
          <w:p w14:paraId="05737B1C" w14:textId="77777777" w:rsidR="003136D0" w:rsidRDefault="003136D0" w:rsidP="003136D0">
            <w:pPr>
              <w:numPr>
                <w:ilvl w:val="0"/>
                <w:numId w:val="364"/>
              </w:numPr>
              <w:spacing w:after="123" w:line="238" w:lineRule="auto"/>
              <w:ind w:hanging="360"/>
            </w:pPr>
            <w:r>
              <w:rPr>
                <w:rFonts w:ascii="Times New Roman" w:eastAsia="Times New Roman" w:hAnsi="Times New Roman" w:cs="Times New Roman"/>
                <w:sz w:val="24"/>
              </w:rPr>
              <w:t xml:space="preserve">Utilizzare strumenti musicali per eseguire semplici sequenze ritmiche e melodiche trascritte con metodi non convenzionali. </w:t>
            </w:r>
          </w:p>
          <w:p w14:paraId="3A4692DA" w14:textId="77777777" w:rsidR="003136D0" w:rsidRDefault="003136D0" w:rsidP="003136D0">
            <w:pPr>
              <w:numPr>
                <w:ilvl w:val="0"/>
                <w:numId w:val="364"/>
              </w:numPr>
              <w:ind w:hanging="360"/>
            </w:pPr>
            <w:r>
              <w:rPr>
                <w:rFonts w:ascii="Times New Roman" w:eastAsia="Times New Roman" w:hAnsi="Times New Roman" w:cs="Times New Roman"/>
                <w:sz w:val="24"/>
              </w:rPr>
              <w:t xml:space="preserve">Usare le risorse espressive della vocalità nella lettura, nella recitazione e drammatizzazione di testi. </w:t>
            </w:r>
          </w:p>
        </w:tc>
        <w:tc>
          <w:tcPr>
            <w:tcW w:w="472" w:type="dxa"/>
            <w:tcBorders>
              <w:top w:val="single" w:sz="3" w:space="0" w:color="000000"/>
              <w:left w:val="single" w:sz="3" w:space="0" w:color="000000"/>
              <w:bottom w:val="single" w:sz="3" w:space="0" w:color="000000"/>
              <w:right w:val="nil"/>
            </w:tcBorders>
          </w:tcPr>
          <w:p w14:paraId="407C7915" w14:textId="77777777" w:rsidR="003136D0" w:rsidRDefault="003136D0" w:rsidP="005413D4">
            <w:pPr>
              <w:ind w:left="112"/>
            </w:pPr>
            <w:r>
              <w:rPr>
                <w:rFonts w:ascii="Segoe UI Symbol" w:eastAsia="Segoe UI Symbol" w:hAnsi="Segoe UI Symbol" w:cs="Segoe UI Symbol"/>
                <w:sz w:val="20"/>
              </w:rPr>
              <w:t></w:t>
            </w:r>
            <w:r>
              <w:rPr>
                <w:rFonts w:ascii="Arial" w:eastAsia="Arial" w:hAnsi="Arial" w:cs="Arial"/>
                <w:sz w:val="20"/>
              </w:rPr>
              <w:t xml:space="preserve"> </w:t>
            </w:r>
          </w:p>
        </w:tc>
        <w:tc>
          <w:tcPr>
            <w:tcW w:w="4342" w:type="dxa"/>
            <w:tcBorders>
              <w:top w:val="single" w:sz="3" w:space="0" w:color="000000"/>
              <w:left w:val="nil"/>
              <w:bottom w:val="single" w:sz="3" w:space="0" w:color="000000"/>
              <w:right w:val="single" w:sz="3" w:space="0" w:color="000000"/>
            </w:tcBorders>
          </w:tcPr>
          <w:p w14:paraId="023DE3D7" w14:textId="77777777" w:rsidR="003136D0" w:rsidRDefault="003136D0" w:rsidP="005413D4">
            <w:r>
              <w:rPr>
                <w:rFonts w:ascii="Times New Roman" w:eastAsia="Times New Roman" w:hAnsi="Times New Roman" w:cs="Times New Roman"/>
                <w:sz w:val="24"/>
              </w:rPr>
              <w:t xml:space="preserve">Gestire le diverse possibilità espressive della voce, di oggetti sonori e strumenti musicali, imparando ad ascoltare se stesso e gli altri. </w:t>
            </w:r>
          </w:p>
        </w:tc>
      </w:tr>
      <w:tr w:rsidR="003136D0" w14:paraId="06B7481D" w14:textId="77777777" w:rsidTr="005413D4">
        <w:trPr>
          <w:trHeight w:val="2973"/>
        </w:trPr>
        <w:tc>
          <w:tcPr>
            <w:tcW w:w="4818" w:type="dxa"/>
            <w:tcBorders>
              <w:top w:val="single" w:sz="3" w:space="0" w:color="000000"/>
              <w:left w:val="single" w:sz="3" w:space="0" w:color="000000"/>
              <w:bottom w:val="single" w:sz="3" w:space="0" w:color="000000"/>
              <w:right w:val="single" w:sz="3" w:space="0" w:color="000000"/>
            </w:tcBorders>
          </w:tcPr>
          <w:p w14:paraId="726E435D" w14:textId="77777777" w:rsidR="003136D0" w:rsidRDefault="003136D0" w:rsidP="005413D4">
            <w:pPr>
              <w:ind w:left="137" w:right="191"/>
            </w:pPr>
            <w:r>
              <w:rPr>
                <w:rFonts w:ascii="Segoe UI Symbol" w:eastAsia="Segoe UI Symbol" w:hAnsi="Segoe UI Symbol" w:cs="Segoe UI Symbol"/>
                <w:sz w:val="20"/>
              </w:rPr>
              <w:t></w:t>
            </w:r>
            <w:r>
              <w:rPr>
                <w:rFonts w:ascii="Arial" w:eastAsia="Arial" w:hAnsi="Arial" w:cs="Arial"/>
                <w:sz w:val="20"/>
              </w:rPr>
              <w:t xml:space="preserve"> </w:t>
            </w:r>
            <w:r>
              <w:rPr>
                <w:rFonts w:ascii="Times New Roman" w:eastAsia="Times New Roman" w:hAnsi="Times New Roman" w:cs="Times New Roman"/>
                <w:sz w:val="24"/>
              </w:rPr>
              <w:t xml:space="preserve">Conoscere elementi costitutivi nei brani musicali: le variazioni e le ripetizioni. </w:t>
            </w:r>
            <w:r>
              <w:rPr>
                <w:rFonts w:ascii="Segoe UI Symbol" w:eastAsia="Segoe UI Symbol" w:hAnsi="Segoe UI Symbol" w:cs="Segoe UI Symbol"/>
                <w:sz w:val="20"/>
              </w:rPr>
              <w:t></w:t>
            </w:r>
            <w:r>
              <w:rPr>
                <w:rFonts w:ascii="Arial" w:eastAsia="Arial" w:hAnsi="Arial" w:cs="Arial"/>
                <w:sz w:val="20"/>
              </w:rPr>
              <w:t xml:space="preserve"> </w:t>
            </w:r>
            <w:r>
              <w:rPr>
                <w:rFonts w:ascii="Times New Roman" w:eastAsia="Times New Roman" w:hAnsi="Times New Roman" w:cs="Times New Roman"/>
                <w:sz w:val="24"/>
              </w:rPr>
              <w:t xml:space="preserve">Conoscere aspetti antropologici della musica (contesti, pratiche sociali, funzioni) </w:t>
            </w:r>
          </w:p>
        </w:tc>
        <w:tc>
          <w:tcPr>
            <w:tcW w:w="4821" w:type="dxa"/>
            <w:tcBorders>
              <w:top w:val="single" w:sz="3" w:space="0" w:color="000000"/>
              <w:left w:val="single" w:sz="3" w:space="0" w:color="000000"/>
              <w:bottom w:val="single" w:sz="3" w:space="0" w:color="000000"/>
              <w:right w:val="single" w:sz="3" w:space="0" w:color="000000"/>
            </w:tcBorders>
          </w:tcPr>
          <w:p w14:paraId="0B1B4BF0" w14:textId="77777777" w:rsidR="003136D0" w:rsidRDefault="003136D0" w:rsidP="003136D0">
            <w:pPr>
              <w:numPr>
                <w:ilvl w:val="0"/>
                <w:numId w:val="365"/>
              </w:numPr>
              <w:spacing w:after="122" w:line="238" w:lineRule="auto"/>
              <w:ind w:hanging="284"/>
            </w:pPr>
            <w:r>
              <w:rPr>
                <w:rFonts w:ascii="Times New Roman" w:eastAsia="Times New Roman" w:hAnsi="Times New Roman" w:cs="Times New Roman"/>
                <w:sz w:val="24"/>
              </w:rPr>
              <w:t xml:space="preserve">Riconoscere alcune strutture fondamentali del linguaggio musicale ascoltato. </w:t>
            </w:r>
          </w:p>
          <w:p w14:paraId="313CE11F" w14:textId="77777777" w:rsidR="003136D0" w:rsidRDefault="003136D0" w:rsidP="003136D0">
            <w:pPr>
              <w:numPr>
                <w:ilvl w:val="0"/>
                <w:numId w:val="365"/>
              </w:numPr>
              <w:spacing w:line="238" w:lineRule="auto"/>
              <w:ind w:hanging="284"/>
            </w:pPr>
            <w:r>
              <w:rPr>
                <w:rFonts w:ascii="Times New Roman" w:eastAsia="Times New Roman" w:hAnsi="Times New Roman" w:cs="Times New Roman"/>
                <w:sz w:val="24"/>
              </w:rPr>
              <w:t xml:space="preserve">Cogliere gli usi, le funzioni e i contesti della musica e dei suoni nella realtà multimediale </w:t>
            </w:r>
          </w:p>
          <w:p w14:paraId="07953F2D" w14:textId="77777777" w:rsidR="003136D0" w:rsidRDefault="003136D0" w:rsidP="005413D4">
            <w:pPr>
              <w:spacing w:after="98"/>
              <w:ind w:left="380"/>
            </w:pPr>
            <w:r>
              <w:rPr>
                <w:rFonts w:ascii="Times New Roman" w:eastAsia="Times New Roman" w:hAnsi="Times New Roman" w:cs="Times New Roman"/>
                <w:sz w:val="24"/>
              </w:rPr>
              <w:t xml:space="preserve">(cinema, televisione e computer) </w:t>
            </w:r>
          </w:p>
          <w:p w14:paraId="03A55DD2" w14:textId="77777777" w:rsidR="003136D0" w:rsidRDefault="003136D0" w:rsidP="003136D0">
            <w:pPr>
              <w:numPr>
                <w:ilvl w:val="0"/>
                <w:numId w:val="365"/>
              </w:numPr>
              <w:spacing w:after="93" w:line="264" w:lineRule="auto"/>
              <w:ind w:hanging="284"/>
            </w:pPr>
            <w:r>
              <w:rPr>
                <w:rFonts w:ascii="Times New Roman" w:eastAsia="Times New Roman" w:hAnsi="Times New Roman" w:cs="Times New Roman"/>
                <w:sz w:val="24"/>
              </w:rPr>
              <w:t xml:space="preserve">Cogliere le funzioni della musica in brani per danza, gioco, lavoro, pubblicità… </w:t>
            </w:r>
          </w:p>
          <w:p w14:paraId="7A0CE4CD" w14:textId="77777777" w:rsidR="003136D0" w:rsidRDefault="003136D0" w:rsidP="003136D0">
            <w:pPr>
              <w:numPr>
                <w:ilvl w:val="0"/>
                <w:numId w:val="365"/>
              </w:numPr>
              <w:ind w:hanging="284"/>
            </w:pPr>
            <w:r>
              <w:rPr>
                <w:rFonts w:ascii="Times New Roman" w:eastAsia="Times New Roman" w:hAnsi="Times New Roman" w:cs="Times New Roman"/>
                <w:sz w:val="24"/>
              </w:rPr>
              <w:t xml:space="preserve">Tradurre i brani ascoltati in parole, segni grafici, attività motorie. </w:t>
            </w:r>
          </w:p>
        </w:tc>
        <w:tc>
          <w:tcPr>
            <w:tcW w:w="472" w:type="dxa"/>
            <w:tcBorders>
              <w:top w:val="single" w:sz="3" w:space="0" w:color="000000"/>
              <w:left w:val="single" w:sz="3" w:space="0" w:color="000000"/>
              <w:bottom w:val="single" w:sz="3" w:space="0" w:color="000000"/>
              <w:right w:val="nil"/>
            </w:tcBorders>
          </w:tcPr>
          <w:p w14:paraId="5BB2906C" w14:textId="77777777" w:rsidR="003136D0" w:rsidRDefault="003136D0" w:rsidP="005413D4">
            <w:pPr>
              <w:ind w:left="112"/>
            </w:pPr>
            <w:r>
              <w:rPr>
                <w:rFonts w:ascii="Segoe UI Symbol" w:eastAsia="Segoe UI Symbol" w:hAnsi="Segoe UI Symbol" w:cs="Segoe UI Symbol"/>
                <w:sz w:val="20"/>
              </w:rPr>
              <w:t></w:t>
            </w:r>
            <w:r>
              <w:rPr>
                <w:rFonts w:ascii="Arial" w:eastAsia="Arial" w:hAnsi="Arial" w:cs="Arial"/>
                <w:sz w:val="20"/>
              </w:rPr>
              <w:t xml:space="preserve"> </w:t>
            </w:r>
          </w:p>
        </w:tc>
        <w:tc>
          <w:tcPr>
            <w:tcW w:w="4342" w:type="dxa"/>
            <w:tcBorders>
              <w:top w:val="single" w:sz="3" w:space="0" w:color="000000"/>
              <w:left w:val="nil"/>
              <w:bottom w:val="single" w:sz="3" w:space="0" w:color="000000"/>
              <w:right w:val="single" w:sz="3" w:space="0" w:color="000000"/>
            </w:tcBorders>
          </w:tcPr>
          <w:p w14:paraId="6C5B5420" w14:textId="77777777" w:rsidR="003136D0" w:rsidRDefault="003136D0" w:rsidP="005413D4">
            <w:r>
              <w:rPr>
                <w:rFonts w:ascii="Times New Roman" w:eastAsia="Times New Roman" w:hAnsi="Times New Roman" w:cs="Times New Roman"/>
                <w:sz w:val="24"/>
              </w:rPr>
              <w:t xml:space="preserve">Applicare varie strategie funzionali all’ascolto di brani musicali, per una comprensione essenziale dei vari generi testuali. </w:t>
            </w:r>
          </w:p>
        </w:tc>
      </w:tr>
      <w:tr w:rsidR="003136D0" w14:paraId="28A3A0E9" w14:textId="77777777" w:rsidTr="005413D4">
        <w:trPr>
          <w:trHeight w:val="1036"/>
        </w:trPr>
        <w:tc>
          <w:tcPr>
            <w:tcW w:w="4818" w:type="dxa"/>
            <w:tcBorders>
              <w:top w:val="single" w:sz="3" w:space="0" w:color="000000"/>
              <w:left w:val="single" w:sz="3" w:space="0" w:color="000000"/>
              <w:bottom w:val="single" w:sz="3" w:space="0" w:color="000000"/>
              <w:right w:val="single" w:sz="3" w:space="0" w:color="000000"/>
            </w:tcBorders>
          </w:tcPr>
          <w:p w14:paraId="40563702" w14:textId="77777777" w:rsidR="003136D0" w:rsidRDefault="003136D0" w:rsidP="005413D4">
            <w:pPr>
              <w:ind w:left="421" w:hanging="284"/>
            </w:pPr>
            <w:r>
              <w:rPr>
                <w:rFonts w:ascii="Segoe UI Symbol" w:eastAsia="Segoe UI Symbol" w:hAnsi="Segoe UI Symbol" w:cs="Segoe UI Symbol"/>
                <w:sz w:val="20"/>
              </w:rPr>
              <w:t></w:t>
            </w:r>
            <w:r>
              <w:rPr>
                <w:rFonts w:ascii="Arial" w:eastAsia="Arial" w:hAnsi="Arial" w:cs="Arial"/>
                <w:sz w:val="20"/>
              </w:rPr>
              <w:t xml:space="preserve"> </w:t>
            </w:r>
            <w:r>
              <w:rPr>
                <w:rFonts w:ascii="Times New Roman" w:eastAsia="Times New Roman" w:hAnsi="Times New Roman" w:cs="Times New Roman"/>
                <w:sz w:val="24"/>
              </w:rPr>
              <w:t xml:space="preserve">Conoscere alcuni autori ed interpreti di composizioni musicali di epoche e culture diverse. </w:t>
            </w:r>
          </w:p>
        </w:tc>
        <w:tc>
          <w:tcPr>
            <w:tcW w:w="4821" w:type="dxa"/>
            <w:tcBorders>
              <w:top w:val="single" w:sz="3" w:space="0" w:color="000000"/>
              <w:left w:val="single" w:sz="3" w:space="0" w:color="000000"/>
              <w:bottom w:val="single" w:sz="3" w:space="0" w:color="000000"/>
              <w:right w:val="single" w:sz="3" w:space="0" w:color="000000"/>
            </w:tcBorders>
          </w:tcPr>
          <w:p w14:paraId="46892397" w14:textId="77777777" w:rsidR="003136D0" w:rsidRDefault="003136D0" w:rsidP="005413D4">
            <w:pPr>
              <w:ind w:left="380" w:hanging="284"/>
            </w:pPr>
            <w:r>
              <w:rPr>
                <w:rFonts w:ascii="Segoe UI Symbol" w:eastAsia="Segoe UI Symbol" w:hAnsi="Segoe UI Symbol" w:cs="Segoe UI Symbol"/>
                <w:sz w:val="20"/>
              </w:rPr>
              <w:t></w:t>
            </w:r>
            <w:r>
              <w:rPr>
                <w:rFonts w:ascii="Arial" w:eastAsia="Arial" w:hAnsi="Arial" w:cs="Arial"/>
                <w:sz w:val="20"/>
              </w:rPr>
              <w:t xml:space="preserve"> </w:t>
            </w:r>
            <w:r>
              <w:rPr>
                <w:rFonts w:ascii="Times New Roman" w:eastAsia="Times New Roman" w:hAnsi="Times New Roman" w:cs="Times New Roman"/>
                <w:sz w:val="24"/>
              </w:rPr>
              <w:t xml:space="preserve">Individuare nella musica aspetti funzionali ed estetici. </w:t>
            </w:r>
          </w:p>
        </w:tc>
        <w:tc>
          <w:tcPr>
            <w:tcW w:w="472" w:type="dxa"/>
            <w:tcBorders>
              <w:top w:val="single" w:sz="3" w:space="0" w:color="000000"/>
              <w:left w:val="single" w:sz="3" w:space="0" w:color="000000"/>
              <w:bottom w:val="single" w:sz="3" w:space="0" w:color="000000"/>
              <w:right w:val="nil"/>
            </w:tcBorders>
          </w:tcPr>
          <w:p w14:paraId="162725DC" w14:textId="77777777" w:rsidR="003136D0" w:rsidRDefault="003136D0" w:rsidP="005413D4">
            <w:pPr>
              <w:ind w:left="112"/>
            </w:pPr>
            <w:r>
              <w:rPr>
                <w:rFonts w:ascii="Segoe UI Symbol" w:eastAsia="Segoe UI Symbol" w:hAnsi="Segoe UI Symbol" w:cs="Segoe UI Symbol"/>
                <w:sz w:val="20"/>
              </w:rPr>
              <w:t></w:t>
            </w:r>
            <w:r>
              <w:rPr>
                <w:rFonts w:ascii="Arial" w:eastAsia="Arial" w:hAnsi="Arial" w:cs="Arial"/>
                <w:sz w:val="20"/>
              </w:rPr>
              <w:t xml:space="preserve"> </w:t>
            </w:r>
          </w:p>
        </w:tc>
        <w:tc>
          <w:tcPr>
            <w:tcW w:w="4342" w:type="dxa"/>
            <w:tcBorders>
              <w:top w:val="single" w:sz="3" w:space="0" w:color="000000"/>
              <w:left w:val="nil"/>
              <w:bottom w:val="single" w:sz="3" w:space="0" w:color="000000"/>
              <w:right w:val="single" w:sz="3" w:space="0" w:color="000000"/>
            </w:tcBorders>
          </w:tcPr>
          <w:p w14:paraId="76E41FC4" w14:textId="77777777" w:rsidR="003136D0" w:rsidRDefault="003136D0" w:rsidP="005413D4">
            <w:r>
              <w:rPr>
                <w:rFonts w:ascii="Times New Roman" w:eastAsia="Times New Roman" w:hAnsi="Times New Roman" w:cs="Times New Roman"/>
                <w:sz w:val="24"/>
              </w:rPr>
              <w:t xml:space="preserve">Apprezzare il valore estetico dei brani musicali. </w:t>
            </w:r>
          </w:p>
        </w:tc>
      </w:tr>
    </w:tbl>
    <w:p w14:paraId="2860C41E" w14:textId="77777777" w:rsidR="003136D0" w:rsidRDefault="003136D0" w:rsidP="003136D0">
      <w:pPr>
        <w:spacing w:after="0"/>
        <w:ind w:left="252"/>
        <w:jc w:val="both"/>
      </w:pPr>
      <w:r>
        <w:rPr>
          <w:rFonts w:ascii="Times New Roman" w:eastAsia="Times New Roman" w:hAnsi="Times New Roman" w:cs="Times New Roman"/>
          <w:b/>
          <w:sz w:val="28"/>
        </w:rPr>
        <w:t xml:space="preserve"> </w:t>
      </w:r>
    </w:p>
    <w:tbl>
      <w:tblPr>
        <w:tblStyle w:val="TableGrid"/>
        <w:tblW w:w="14453" w:type="dxa"/>
        <w:tblInd w:w="83" w:type="dxa"/>
        <w:tblCellMar>
          <w:top w:w="5" w:type="dxa"/>
          <w:right w:w="69" w:type="dxa"/>
        </w:tblCellMar>
        <w:tblLook w:val="04A0" w:firstRow="1" w:lastRow="0" w:firstColumn="1" w:lastColumn="0" w:noHBand="0" w:noVBand="1"/>
      </w:tblPr>
      <w:tblGrid>
        <w:gridCol w:w="529"/>
        <w:gridCol w:w="4633"/>
        <w:gridCol w:w="444"/>
        <w:gridCol w:w="4089"/>
        <w:gridCol w:w="508"/>
        <w:gridCol w:w="4250"/>
      </w:tblGrid>
      <w:tr w:rsidR="003136D0" w14:paraId="2855D5A2" w14:textId="77777777" w:rsidTr="005413D4">
        <w:trPr>
          <w:trHeight w:val="1184"/>
        </w:trPr>
        <w:tc>
          <w:tcPr>
            <w:tcW w:w="529" w:type="dxa"/>
            <w:tcBorders>
              <w:top w:val="single" w:sz="3" w:space="0" w:color="000000"/>
              <w:left w:val="single" w:sz="3" w:space="0" w:color="000000"/>
              <w:bottom w:val="single" w:sz="2" w:space="0" w:color="FFFFFF"/>
              <w:right w:val="nil"/>
            </w:tcBorders>
            <w:shd w:val="clear" w:color="auto" w:fill="D9D9D9"/>
          </w:tcPr>
          <w:p w14:paraId="23507297" w14:textId="77777777" w:rsidR="003136D0" w:rsidRDefault="003136D0" w:rsidP="005413D4"/>
        </w:tc>
        <w:tc>
          <w:tcPr>
            <w:tcW w:w="4633" w:type="dxa"/>
            <w:tcBorders>
              <w:top w:val="single" w:sz="3" w:space="0" w:color="000000"/>
              <w:left w:val="nil"/>
              <w:bottom w:val="single" w:sz="2" w:space="0" w:color="FFFFFF"/>
              <w:right w:val="nil"/>
            </w:tcBorders>
            <w:shd w:val="clear" w:color="auto" w:fill="D9D9D9"/>
          </w:tcPr>
          <w:p w14:paraId="6048CD77" w14:textId="77777777" w:rsidR="003136D0" w:rsidRDefault="003136D0" w:rsidP="005413D4"/>
        </w:tc>
        <w:tc>
          <w:tcPr>
            <w:tcW w:w="444" w:type="dxa"/>
            <w:tcBorders>
              <w:top w:val="single" w:sz="3" w:space="0" w:color="000000"/>
              <w:left w:val="nil"/>
              <w:bottom w:val="single" w:sz="2" w:space="0" w:color="FFFFFF"/>
              <w:right w:val="nil"/>
            </w:tcBorders>
            <w:shd w:val="clear" w:color="auto" w:fill="D9D9D9"/>
          </w:tcPr>
          <w:p w14:paraId="63FF3A6D" w14:textId="77777777" w:rsidR="003136D0" w:rsidRDefault="003136D0" w:rsidP="005413D4"/>
        </w:tc>
        <w:tc>
          <w:tcPr>
            <w:tcW w:w="4089" w:type="dxa"/>
            <w:tcBorders>
              <w:top w:val="single" w:sz="3" w:space="0" w:color="000000"/>
              <w:left w:val="nil"/>
              <w:bottom w:val="single" w:sz="2" w:space="0" w:color="FFFFFF"/>
              <w:right w:val="nil"/>
            </w:tcBorders>
            <w:shd w:val="clear" w:color="auto" w:fill="D9D9D9"/>
          </w:tcPr>
          <w:p w14:paraId="51714C86" w14:textId="77777777" w:rsidR="003136D0" w:rsidRDefault="003136D0" w:rsidP="005413D4">
            <w:pPr>
              <w:ind w:left="320"/>
            </w:pPr>
            <w:r>
              <w:rPr>
                <w:rFonts w:ascii="Times New Roman" w:eastAsia="Times New Roman" w:hAnsi="Times New Roman" w:cs="Times New Roman"/>
                <w:b/>
                <w:sz w:val="28"/>
              </w:rPr>
              <w:t>ARTE EIMMAGINE</w:t>
            </w:r>
            <w:r>
              <w:rPr>
                <w:rFonts w:ascii="Times New Roman" w:eastAsia="Times New Roman" w:hAnsi="Times New Roman" w:cs="Times New Roman"/>
                <w:sz w:val="24"/>
              </w:rPr>
              <w:t xml:space="preserve"> </w:t>
            </w:r>
          </w:p>
        </w:tc>
        <w:tc>
          <w:tcPr>
            <w:tcW w:w="4758" w:type="dxa"/>
            <w:gridSpan w:val="2"/>
            <w:tcBorders>
              <w:top w:val="single" w:sz="3" w:space="0" w:color="000000"/>
              <w:left w:val="nil"/>
              <w:bottom w:val="single" w:sz="2" w:space="0" w:color="FFFFFF"/>
              <w:right w:val="single" w:sz="3" w:space="0" w:color="000000"/>
            </w:tcBorders>
            <w:shd w:val="clear" w:color="auto" w:fill="D9D9D9"/>
          </w:tcPr>
          <w:p w14:paraId="0291A439" w14:textId="77777777" w:rsidR="003136D0" w:rsidRDefault="003136D0" w:rsidP="005413D4"/>
        </w:tc>
      </w:tr>
      <w:tr w:rsidR="003136D0" w14:paraId="1C02092E" w14:textId="77777777" w:rsidTr="005413D4">
        <w:trPr>
          <w:trHeight w:val="1179"/>
        </w:trPr>
        <w:tc>
          <w:tcPr>
            <w:tcW w:w="529" w:type="dxa"/>
            <w:tcBorders>
              <w:top w:val="single" w:sz="2" w:space="0" w:color="FFFFFF"/>
              <w:left w:val="single" w:sz="3" w:space="0" w:color="000000"/>
              <w:bottom w:val="single" w:sz="3" w:space="0" w:color="000000"/>
              <w:right w:val="nil"/>
            </w:tcBorders>
          </w:tcPr>
          <w:p w14:paraId="7FF160CC" w14:textId="77777777" w:rsidR="003136D0" w:rsidRDefault="003136D0" w:rsidP="005413D4"/>
        </w:tc>
        <w:tc>
          <w:tcPr>
            <w:tcW w:w="4633" w:type="dxa"/>
            <w:tcBorders>
              <w:top w:val="single" w:sz="2" w:space="0" w:color="FFFFFF"/>
              <w:left w:val="nil"/>
              <w:bottom w:val="single" w:sz="3" w:space="0" w:color="000000"/>
              <w:right w:val="single" w:sz="3" w:space="0" w:color="000000"/>
            </w:tcBorders>
          </w:tcPr>
          <w:p w14:paraId="6A1B64BF" w14:textId="77777777" w:rsidR="003136D0" w:rsidRDefault="003136D0" w:rsidP="005413D4">
            <w:pPr>
              <w:ind w:left="1256"/>
            </w:pPr>
            <w:r>
              <w:rPr>
                <w:rFonts w:ascii="Times New Roman" w:eastAsia="Times New Roman" w:hAnsi="Times New Roman" w:cs="Times New Roman"/>
                <w:sz w:val="24"/>
              </w:rPr>
              <w:t xml:space="preserve">CONOSCENZE </w:t>
            </w:r>
          </w:p>
          <w:p w14:paraId="37F4F04B" w14:textId="77777777" w:rsidR="003136D0" w:rsidRDefault="003136D0" w:rsidP="005413D4">
            <w:pPr>
              <w:ind w:left="1524"/>
            </w:pPr>
            <w:r>
              <w:rPr>
                <w:rFonts w:ascii="Times New Roman" w:eastAsia="Times New Roman" w:hAnsi="Times New Roman" w:cs="Times New Roman"/>
                <w:sz w:val="24"/>
              </w:rPr>
              <w:t xml:space="preserve">(contenuti) </w:t>
            </w:r>
          </w:p>
          <w:p w14:paraId="4AB33F38" w14:textId="77777777" w:rsidR="003136D0" w:rsidRDefault="003136D0" w:rsidP="005413D4">
            <w:pPr>
              <w:ind w:right="407"/>
              <w:jc w:val="center"/>
            </w:pPr>
            <w:r>
              <w:rPr>
                <w:rFonts w:ascii="Times New Roman" w:eastAsia="Times New Roman" w:hAnsi="Times New Roman" w:cs="Times New Roman"/>
                <w:sz w:val="24"/>
              </w:rPr>
              <w:t xml:space="preserve"> </w:t>
            </w:r>
          </w:p>
        </w:tc>
        <w:tc>
          <w:tcPr>
            <w:tcW w:w="444" w:type="dxa"/>
            <w:tcBorders>
              <w:top w:val="single" w:sz="2" w:space="0" w:color="FFFFFF"/>
              <w:left w:val="single" w:sz="3" w:space="0" w:color="000000"/>
              <w:bottom w:val="single" w:sz="3" w:space="0" w:color="000000"/>
              <w:right w:val="nil"/>
            </w:tcBorders>
          </w:tcPr>
          <w:p w14:paraId="598D163E" w14:textId="77777777" w:rsidR="003136D0" w:rsidRDefault="003136D0" w:rsidP="005413D4"/>
        </w:tc>
        <w:tc>
          <w:tcPr>
            <w:tcW w:w="4089" w:type="dxa"/>
            <w:tcBorders>
              <w:top w:val="single" w:sz="2" w:space="0" w:color="FFFFFF"/>
              <w:left w:val="nil"/>
              <w:bottom w:val="single" w:sz="3" w:space="0" w:color="000000"/>
              <w:right w:val="single" w:sz="3" w:space="0" w:color="000000"/>
            </w:tcBorders>
          </w:tcPr>
          <w:p w14:paraId="149B2CA1" w14:textId="77777777" w:rsidR="003136D0" w:rsidRDefault="003136D0" w:rsidP="005413D4">
            <w:pPr>
              <w:ind w:right="383"/>
              <w:jc w:val="center"/>
            </w:pPr>
            <w:r>
              <w:rPr>
                <w:rFonts w:ascii="Times New Roman" w:eastAsia="Times New Roman" w:hAnsi="Times New Roman" w:cs="Times New Roman"/>
                <w:sz w:val="24"/>
              </w:rPr>
              <w:t xml:space="preserve">ABILITA’ </w:t>
            </w:r>
          </w:p>
          <w:p w14:paraId="200BE9BE" w14:textId="77777777" w:rsidR="003136D0" w:rsidRDefault="003136D0" w:rsidP="005413D4">
            <w:pPr>
              <w:ind w:left="1272"/>
            </w:pPr>
            <w:r>
              <w:rPr>
                <w:rFonts w:ascii="Times New Roman" w:eastAsia="Times New Roman" w:hAnsi="Times New Roman" w:cs="Times New Roman"/>
                <w:sz w:val="24"/>
              </w:rPr>
              <w:t xml:space="preserve">(saper fare) </w:t>
            </w:r>
          </w:p>
        </w:tc>
        <w:tc>
          <w:tcPr>
            <w:tcW w:w="4758" w:type="dxa"/>
            <w:gridSpan w:val="2"/>
            <w:tcBorders>
              <w:top w:val="single" w:sz="2" w:space="0" w:color="FFFFFF"/>
              <w:left w:val="single" w:sz="3" w:space="0" w:color="000000"/>
              <w:bottom w:val="single" w:sz="3" w:space="0" w:color="000000"/>
              <w:right w:val="single" w:sz="3" w:space="0" w:color="000000"/>
            </w:tcBorders>
          </w:tcPr>
          <w:p w14:paraId="0412DBEB" w14:textId="77777777" w:rsidR="003136D0" w:rsidRDefault="003136D0" w:rsidP="005413D4">
            <w:pPr>
              <w:spacing w:line="238" w:lineRule="auto"/>
              <w:jc w:val="center"/>
            </w:pPr>
            <w:r>
              <w:rPr>
                <w:rFonts w:ascii="Times New Roman" w:eastAsia="Times New Roman" w:hAnsi="Times New Roman" w:cs="Times New Roman"/>
                <w:sz w:val="24"/>
              </w:rPr>
              <w:t xml:space="preserve">TRAGUARDI PER LO SVILUPPO DELLE COMPETENZE </w:t>
            </w:r>
          </w:p>
          <w:p w14:paraId="628B7B32" w14:textId="77777777" w:rsidR="003136D0" w:rsidRDefault="003136D0" w:rsidP="005413D4">
            <w:pPr>
              <w:jc w:val="center"/>
            </w:pPr>
            <w:r>
              <w:rPr>
                <w:rFonts w:ascii="Times New Roman" w:eastAsia="Times New Roman" w:hAnsi="Times New Roman" w:cs="Times New Roman"/>
                <w:sz w:val="24"/>
              </w:rPr>
              <w:t xml:space="preserve">(saper utilizzare in modo autonomo abilità e conoscenze) </w:t>
            </w:r>
          </w:p>
        </w:tc>
      </w:tr>
      <w:tr w:rsidR="003136D0" w14:paraId="5A7AB887" w14:textId="77777777" w:rsidTr="005413D4">
        <w:trPr>
          <w:trHeight w:val="2424"/>
        </w:trPr>
        <w:tc>
          <w:tcPr>
            <w:tcW w:w="529" w:type="dxa"/>
            <w:tcBorders>
              <w:top w:val="single" w:sz="3" w:space="0" w:color="000000"/>
              <w:left w:val="single" w:sz="3" w:space="0" w:color="000000"/>
              <w:bottom w:val="single" w:sz="3" w:space="0" w:color="000000"/>
              <w:right w:val="nil"/>
            </w:tcBorders>
            <w:vAlign w:val="center"/>
          </w:tcPr>
          <w:p w14:paraId="1526DF4A" w14:textId="77777777" w:rsidR="003136D0" w:rsidRDefault="003136D0" w:rsidP="005413D4">
            <w:pPr>
              <w:spacing w:after="412"/>
              <w:ind w:right="22"/>
              <w:jc w:val="center"/>
            </w:pPr>
            <w:r>
              <w:rPr>
                <w:rFonts w:ascii="Segoe UI Symbol" w:eastAsia="Segoe UI Symbol" w:hAnsi="Segoe UI Symbol" w:cs="Segoe UI Symbol"/>
                <w:sz w:val="20"/>
              </w:rPr>
              <w:lastRenderedPageBreak/>
              <w:t></w:t>
            </w:r>
            <w:r>
              <w:rPr>
                <w:rFonts w:ascii="Arial" w:eastAsia="Arial" w:hAnsi="Arial" w:cs="Arial"/>
                <w:sz w:val="20"/>
              </w:rPr>
              <w:t xml:space="preserve"> </w:t>
            </w:r>
          </w:p>
          <w:p w14:paraId="0F50C87E" w14:textId="77777777" w:rsidR="003136D0" w:rsidRDefault="003136D0" w:rsidP="005413D4">
            <w:pPr>
              <w:spacing w:after="412"/>
              <w:ind w:right="22"/>
              <w:jc w:val="center"/>
            </w:pPr>
            <w:r>
              <w:rPr>
                <w:rFonts w:ascii="Segoe UI Symbol" w:eastAsia="Segoe UI Symbol" w:hAnsi="Segoe UI Symbol" w:cs="Segoe UI Symbol"/>
                <w:sz w:val="20"/>
              </w:rPr>
              <w:t></w:t>
            </w:r>
            <w:r>
              <w:rPr>
                <w:rFonts w:ascii="Arial" w:eastAsia="Arial" w:hAnsi="Arial" w:cs="Arial"/>
                <w:sz w:val="20"/>
              </w:rPr>
              <w:t xml:space="preserve"> </w:t>
            </w:r>
          </w:p>
          <w:p w14:paraId="29283C80" w14:textId="77777777" w:rsidR="003136D0" w:rsidRDefault="003136D0" w:rsidP="005413D4">
            <w:pPr>
              <w:ind w:right="22"/>
              <w:jc w:val="center"/>
            </w:pPr>
            <w:r>
              <w:rPr>
                <w:rFonts w:ascii="Segoe UI Symbol" w:eastAsia="Segoe UI Symbol" w:hAnsi="Segoe UI Symbol" w:cs="Segoe UI Symbol"/>
                <w:sz w:val="20"/>
              </w:rPr>
              <w:t></w:t>
            </w:r>
            <w:r>
              <w:rPr>
                <w:rFonts w:ascii="Arial" w:eastAsia="Arial" w:hAnsi="Arial" w:cs="Arial"/>
                <w:sz w:val="20"/>
              </w:rPr>
              <w:t xml:space="preserve"> </w:t>
            </w:r>
          </w:p>
        </w:tc>
        <w:tc>
          <w:tcPr>
            <w:tcW w:w="4633" w:type="dxa"/>
            <w:tcBorders>
              <w:top w:val="single" w:sz="3" w:space="0" w:color="000000"/>
              <w:left w:val="nil"/>
              <w:bottom w:val="single" w:sz="3" w:space="0" w:color="000000"/>
              <w:right w:val="single" w:sz="3" w:space="0" w:color="000000"/>
            </w:tcBorders>
          </w:tcPr>
          <w:p w14:paraId="07A5D338" w14:textId="77777777" w:rsidR="003136D0" w:rsidRDefault="003136D0" w:rsidP="005413D4">
            <w:pPr>
              <w:spacing w:after="96"/>
              <w:ind w:left="1016"/>
            </w:pPr>
            <w:r>
              <w:rPr>
                <w:rFonts w:ascii="Times New Roman" w:eastAsia="Times New Roman" w:hAnsi="Times New Roman" w:cs="Times New Roman"/>
                <w:sz w:val="24"/>
              </w:rPr>
              <w:t xml:space="preserve">Lettura di immagini </w:t>
            </w:r>
          </w:p>
          <w:p w14:paraId="7FA4C137" w14:textId="77777777" w:rsidR="003136D0" w:rsidRDefault="003136D0" w:rsidP="005413D4">
            <w:pPr>
              <w:spacing w:after="120" w:line="238" w:lineRule="auto"/>
            </w:pPr>
            <w:r>
              <w:rPr>
                <w:rFonts w:ascii="Times New Roman" w:eastAsia="Times New Roman" w:hAnsi="Times New Roman" w:cs="Times New Roman"/>
                <w:sz w:val="24"/>
              </w:rPr>
              <w:t xml:space="preserve">Osservare un’immagine o un oggetto descrivendo gli aspetti formali. </w:t>
            </w:r>
          </w:p>
          <w:p w14:paraId="6E954BD2" w14:textId="77777777" w:rsidR="003136D0" w:rsidRDefault="003136D0" w:rsidP="005413D4">
            <w:pPr>
              <w:spacing w:after="73" w:line="279" w:lineRule="auto"/>
            </w:pPr>
            <w:r>
              <w:rPr>
                <w:rFonts w:ascii="Times New Roman" w:eastAsia="Times New Roman" w:hAnsi="Times New Roman" w:cs="Times New Roman"/>
                <w:sz w:val="24"/>
              </w:rPr>
              <w:t xml:space="preserve">Utilizzare le regole della percezione visiva e l’orientamento nello spazio. </w:t>
            </w:r>
          </w:p>
          <w:p w14:paraId="708AA668" w14:textId="77777777" w:rsidR="003136D0" w:rsidRDefault="003136D0" w:rsidP="005413D4">
            <w:r>
              <w:rPr>
                <w:rFonts w:ascii="Times New Roman" w:eastAsia="Times New Roman" w:hAnsi="Times New Roman" w:cs="Times New Roman"/>
                <w:sz w:val="24"/>
              </w:rPr>
              <w:t xml:space="preserve">Riconoscere in un testo visivo gli elementi grammaticali e tecnici (linee, colori, forme) </w:t>
            </w:r>
          </w:p>
        </w:tc>
        <w:tc>
          <w:tcPr>
            <w:tcW w:w="444" w:type="dxa"/>
            <w:tcBorders>
              <w:top w:val="single" w:sz="3" w:space="0" w:color="000000"/>
              <w:left w:val="single" w:sz="3" w:space="0" w:color="000000"/>
              <w:bottom w:val="single" w:sz="3" w:space="0" w:color="000000"/>
              <w:right w:val="nil"/>
            </w:tcBorders>
          </w:tcPr>
          <w:p w14:paraId="121ECC02" w14:textId="77777777" w:rsidR="003136D0" w:rsidRDefault="003136D0" w:rsidP="005413D4">
            <w:pPr>
              <w:ind w:left="84"/>
            </w:pPr>
            <w:r>
              <w:rPr>
                <w:rFonts w:ascii="Segoe UI Symbol" w:eastAsia="Segoe UI Symbol" w:hAnsi="Segoe UI Symbol" w:cs="Segoe UI Symbol"/>
                <w:sz w:val="20"/>
              </w:rPr>
              <w:t></w:t>
            </w:r>
            <w:r>
              <w:rPr>
                <w:rFonts w:ascii="Arial" w:eastAsia="Arial" w:hAnsi="Arial" w:cs="Arial"/>
                <w:sz w:val="20"/>
              </w:rPr>
              <w:t xml:space="preserve"> </w:t>
            </w:r>
          </w:p>
        </w:tc>
        <w:tc>
          <w:tcPr>
            <w:tcW w:w="4089" w:type="dxa"/>
            <w:tcBorders>
              <w:top w:val="single" w:sz="3" w:space="0" w:color="000000"/>
              <w:left w:val="nil"/>
              <w:bottom w:val="single" w:sz="3" w:space="0" w:color="000000"/>
              <w:right w:val="single" w:sz="3" w:space="0" w:color="000000"/>
            </w:tcBorders>
          </w:tcPr>
          <w:p w14:paraId="428535AE" w14:textId="77777777" w:rsidR="003136D0" w:rsidRDefault="003136D0" w:rsidP="005413D4">
            <w:r>
              <w:rPr>
                <w:rFonts w:ascii="Times New Roman" w:eastAsia="Times New Roman" w:hAnsi="Times New Roman" w:cs="Times New Roman"/>
                <w:sz w:val="24"/>
              </w:rPr>
              <w:t xml:space="preserve">È in grado di osservare e guardare con consapevolezza un immagine  </w:t>
            </w:r>
          </w:p>
        </w:tc>
        <w:tc>
          <w:tcPr>
            <w:tcW w:w="4758" w:type="dxa"/>
            <w:gridSpan w:val="2"/>
            <w:tcBorders>
              <w:top w:val="single" w:sz="3" w:space="0" w:color="000000"/>
              <w:left w:val="single" w:sz="3" w:space="0" w:color="000000"/>
              <w:bottom w:val="single" w:sz="3" w:space="0" w:color="000000"/>
              <w:right w:val="single" w:sz="3" w:space="0" w:color="000000"/>
            </w:tcBorders>
          </w:tcPr>
          <w:p w14:paraId="0B691C98" w14:textId="77777777" w:rsidR="003136D0" w:rsidRDefault="003136D0" w:rsidP="005413D4">
            <w:pPr>
              <w:ind w:left="492" w:hanging="360"/>
            </w:pPr>
            <w:r>
              <w:rPr>
                <w:rFonts w:ascii="Segoe UI Symbol" w:eastAsia="Segoe UI Symbol" w:hAnsi="Segoe UI Symbol" w:cs="Segoe UI Symbol"/>
                <w:sz w:val="20"/>
              </w:rPr>
              <w:t></w:t>
            </w:r>
            <w:r>
              <w:rPr>
                <w:rFonts w:ascii="Arial" w:eastAsia="Arial" w:hAnsi="Arial" w:cs="Arial"/>
                <w:sz w:val="20"/>
              </w:rPr>
              <w:t xml:space="preserve"> </w:t>
            </w:r>
            <w:r>
              <w:rPr>
                <w:rFonts w:ascii="Arial" w:eastAsia="Arial" w:hAnsi="Arial" w:cs="Arial"/>
                <w:sz w:val="20"/>
              </w:rPr>
              <w:tab/>
            </w:r>
            <w:r>
              <w:rPr>
                <w:rFonts w:ascii="Times New Roman" w:eastAsia="Times New Roman" w:hAnsi="Times New Roman" w:cs="Times New Roman"/>
                <w:sz w:val="24"/>
              </w:rPr>
              <w:t xml:space="preserve">Osserva, esplora, descrive e leggere immagini di vari genere (opere d’arte fotografie) e messaggi multimediali (spot, filmati videoclip). </w:t>
            </w:r>
          </w:p>
        </w:tc>
      </w:tr>
      <w:tr w:rsidR="003136D0" w14:paraId="5832BEEC" w14:textId="77777777" w:rsidTr="005413D4">
        <w:trPr>
          <w:trHeight w:val="2345"/>
        </w:trPr>
        <w:tc>
          <w:tcPr>
            <w:tcW w:w="529" w:type="dxa"/>
            <w:tcBorders>
              <w:top w:val="single" w:sz="3" w:space="0" w:color="000000"/>
              <w:left w:val="single" w:sz="3" w:space="0" w:color="000000"/>
              <w:bottom w:val="single" w:sz="3" w:space="0" w:color="000000"/>
              <w:right w:val="nil"/>
            </w:tcBorders>
          </w:tcPr>
          <w:p w14:paraId="3105ED8F" w14:textId="77777777" w:rsidR="003136D0" w:rsidRDefault="003136D0" w:rsidP="005413D4">
            <w:pPr>
              <w:spacing w:after="688"/>
              <w:ind w:right="22"/>
              <w:jc w:val="center"/>
            </w:pPr>
            <w:r>
              <w:rPr>
                <w:rFonts w:ascii="Segoe UI Symbol" w:eastAsia="Segoe UI Symbol" w:hAnsi="Segoe UI Symbol" w:cs="Segoe UI Symbol"/>
                <w:sz w:val="20"/>
              </w:rPr>
              <w:t></w:t>
            </w:r>
            <w:r>
              <w:rPr>
                <w:rFonts w:ascii="Arial" w:eastAsia="Arial" w:hAnsi="Arial" w:cs="Arial"/>
                <w:sz w:val="20"/>
              </w:rPr>
              <w:t xml:space="preserve"> </w:t>
            </w:r>
          </w:p>
          <w:p w14:paraId="4B774A9C" w14:textId="77777777" w:rsidR="003136D0" w:rsidRDefault="003136D0" w:rsidP="005413D4">
            <w:pPr>
              <w:ind w:right="22"/>
              <w:jc w:val="center"/>
            </w:pPr>
            <w:r>
              <w:rPr>
                <w:rFonts w:ascii="Segoe UI Symbol" w:eastAsia="Segoe UI Symbol" w:hAnsi="Segoe UI Symbol" w:cs="Segoe UI Symbol"/>
                <w:sz w:val="20"/>
              </w:rPr>
              <w:t></w:t>
            </w:r>
            <w:r>
              <w:rPr>
                <w:rFonts w:ascii="Arial" w:eastAsia="Arial" w:hAnsi="Arial" w:cs="Arial"/>
                <w:sz w:val="20"/>
              </w:rPr>
              <w:t xml:space="preserve"> </w:t>
            </w:r>
          </w:p>
        </w:tc>
        <w:tc>
          <w:tcPr>
            <w:tcW w:w="4633" w:type="dxa"/>
            <w:tcBorders>
              <w:top w:val="single" w:sz="3" w:space="0" w:color="000000"/>
              <w:left w:val="nil"/>
              <w:bottom w:val="single" w:sz="3" w:space="0" w:color="000000"/>
              <w:right w:val="single" w:sz="3" w:space="0" w:color="000000"/>
            </w:tcBorders>
          </w:tcPr>
          <w:p w14:paraId="3A761D56" w14:textId="77777777" w:rsidR="003136D0" w:rsidRDefault="003136D0" w:rsidP="005413D4">
            <w:pPr>
              <w:spacing w:after="136"/>
              <w:ind w:left="612"/>
            </w:pPr>
            <w:r>
              <w:rPr>
                <w:rFonts w:ascii="Times New Roman" w:eastAsia="Times New Roman" w:hAnsi="Times New Roman" w:cs="Times New Roman"/>
                <w:sz w:val="24"/>
              </w:rPr>
              <w:t xml:space="preserve">Produzione e manipolazione </w:t>
            </w:r>
          </w:p>
          <w:p w14:paraId="60503DD6" w14:textId="77777777" w:rsidR="003136D0" w:rsidRDefault="003136D0" w:rsidP="005413D4">
            <w:pPr>
              <w:spacing w:after="98" w:line="257" w:lineRule="auto"/>
            </w:pPr>
            <w:r>
              <w:rPr>
                <w:rFonts w:ascii="Times New Roman" w:eastAsia="Times New Roman" w:hAnsi="Times New Roman" w:cs="Times New Roman"/>
                <w:sz w:val="24"/>
              </w:rPr>
              <w:t xml:space="preserve">Rielaborare, ricombinare e modificare creativamente disegni e immagini, materiali d’uso. </w:t>
            </w:r>
          </w:p>
          <w:p w14:paraId="01613388" w14:textId="77777777" w:rsidR="003136D0" w:rsidRDefault="003136D0" w:rsidP="005413D4">
            <w:r>
              <w:rPr>
                <w:rFonts w:ascii="Times New Roman" w:eastAsia="Times New Roman" w:hAnsi="Times New Roman" w:cs="Times New Roman"/>
                <w:sz w:val="24"/>
              </w:rPr>
              <w:t xml:space="preserve">Sperimentare strumenti e tecniche diverse per realizzare prodotti grafici, plastici, con materiali di riciclo. </w:t>
            </w:r>
          </w:p>
        </w:tc>
        <w:tc>
          <w:tcPr>
            <w:tcW w:w="444" w:type="dxa"/>
            <w:tcBorders>
              <w:top w:val="single" w:sz="3" w:space="0" w:color="000000"/>
              <w:left w:val="single" w:sz="3" w:space="0" w:color="000000"/>
              <w:bottom w:val="single" w:sz="3" w:space="0" w:color="000000"/>
              <w:right w:val="nil"/>
            </w:tcBorders>
          </w:tcPr>
          <w:p w14:paraId="09029465" w14:textId="77777777" w:rsidR="003136D0" w:rsidRDefault="003136D0" w:rsidP="005413D4">
            <w:pPr>
              <w:ind w:left="38"/>
              <w:jc w:val="center"/>
            </w:pPr>
            <w:r>
              <w:rPr>
                <w:rFonts w:ascii="Segoe UI Symbol" w:eastAsia="Segoe UI Symbol" w:hAnsi="Segoe UI Symbol" w:cs="Segoe UI Symbol"/>
                <w:sz w:val="20"/>
              </w:rPr>
              <w:t></w:t>
            </w:r>
            <w:r>
              <w:rPr>
                <w:rFonts w:ascii="Arial" w:eastAsia="Arial" w:hAnsi="Arial" w:cs="Arial"/>
                <w:sz w:val="20"/>
              </w:rPr>
              <w:t xml:space="preserve"> </w:t>
            </w:r>
          </w:p>
        </w:tc>
        <w:tc>
          <w:tcPr>
            <w:tcW w:w="4089" w:type="dxa"/>
            <w:tcBorders>
              <w:top w:val="single" w:sz="3" w:space="0" w:color="000000"/>
              <w:left w:val="nil"/>
              <w:bottom w:val="single" w:sz="3" w:space="0" w:color="000000"/>
              <w:right w:val="single" w:sz="3" w:space="0" w:color="000000"/>
            </w:tcBorders>
          </w:tcPr>
          <w:p w14:paraId="43038BB5" w14:textId="77777777" w:rsidR="003136D0" w:rsidRDefault="003136D0" w:rsidP="005413D4">
            <w:pPr>
              <w:ind w:left="76"/>
            </w:pPr>
            <w:r>
              <w:rPr>
                <w:rFonts w:ascii="Times New Roman" w:eastAsia="Times New Roman" w:hAnsi="Times New Roman" w:cs="Times New Roman"/>
                <w:sz w:val="24"/>
              </w:rPr>
              <w:t xml:space="preserve">È in grado di esprimersi e comunicare le proprie emozioni e sensazioni attraverso un linguaggio iconico-visivo. </w:t>
            </w:r>
          </w:p>
        </w:tc>
        <w:tc>
          <w:tcPr>
            <w:tcW w:w="4758" w:type="dxa"/>
            <w:gridSpan w:val="2"/>
            <w:tcBorders>
              <w:top w:val="single" w:sz="3" w:space="0" w:color="000000"/>
              <w:left w:val="single" w:sz="3" w:space="0" w:color="000000"/>
              <w:bottom w:val="single" w:sz="3" w:space="0" w:color="000000"/>
              <w:right w:val="single" w:sz="3" w:space="0" w:color="000000"/>
            </w:tcBorders>
          </w:tcPr>
          <w:p w14:paraId="7A1379C0" w14:textId="77777777" w:rsidR="003136D0" w:rsidRDefault="003136D0" w:rsidP="005413D4">
            <w:pPr>
              <w:ind w:left="148"/>
            </w:pPr>
            <w:r>
              <w:rPr>
                <w:rFonts w:ascii="Segoe UI Symbol" w:eastAsia="Segoe UI Symbol" w:hAnsi="Segoe UI Symbol" w:cs="Segoe UI Symbol"/>
                <w:sz w:val="20"/>
              </w:rPr>
              <w:t></w:t>
            </w:r>
            <w:r>
              <w:rPr>
                <w:rFonts w:ascii="Arial" w:eastAsia="Arial" w:hAnsi="Arial" w:cs="Arial"/>
                <w:sz w:val="20"/>
              </w:rPr>
              <w:t xml:space="preserve"> </w:t>
            </w:r>
            <w:r>
              <w:rPr>
                <w:rFonts w:ascii="Arial" w:eastAsia="Arial" w:hAnsi="Arial" w:cs="Arial"/>
                <w:sz w:val="20"/>
              </w:rPr>
              <w:tab/>
            </w:r>
            <w:r>
              <w:rPr>
                <w:rFonts w:ascii="Times New Roman" w:eastAsia="Times New Roman" w:hAnsi="Times New Roman" w:cs="Times New Roman"/>
                <w:sz w:val="24"/>
              </w:rPr>
              <w:t xml:space="preserve">Conosce le abilità relative al linguaggio visivo per produrre tipologie di testi visivi. </w:t>
            </w:r>
            <w:r>
              <w:rPr>
                <w:rFonts w:ascii="Segoe UI Symbol" w:eastAsia="Segoe UI Symbol" w:hAnsi="Segoe UI Symbol" w:cs="Segoe UI Symbol"/>
                <w:sz w:val="20"/>
              </w:rPr>
              <w:t></w:t>
            </w:r>
            <w:r>
              <w:rPr>
                <w:rFonts w:ascii="Arial" w:eastAsia="Arial" w:hAnsi="Arial" w:cs="Arial"/>
                <w:sz w:val="20"/>
              </w:rPr>
              <w:t xml:space="preserve"> </w:t>
            </w:r>
            <w:r>
              <w:rPr>
                <w:rFonts w:ascii="Arial" w:eastAsia="Arial" w:hAnsi="Arial" w:cs="Arial"/>
                <w:sz w:val="20"/>
              </w:rPr>
              <w:tab/>
            </w:r>
            <w:r>
              <w:rPr>
                <w:rFonts w:ascii="Times New Roman" w:eastAsia="Times New Roman" w:hAnsi="Times New Roman" w:cs="Times New Roman"/>
                <w:sz w:val="24"/>
              </w:rPr>
              <w:t xml:space="preserve">Elabora in modo creativo le immagini con molteplici tecniche, materiali e strumenti. </w:t>
            </w:r>
          </w:p>
        </w:tc>
      </w:tr>
      <w:tr w:rsidR="003136D0" w14:paraId="0CBD5243" w14:textId="77777777" w:rsidTr="005413D4">
        <w:trPr>
          <w:trHeight w:val="1236"/>
        </w:trPr>
        <w:tc>
          <w:tcPr>
            <w:tcW w:w="529" w:type="dxa"/>
            <w:tcBorders>
              <w:top w:val="single" w:sz="3" w:space="0" w:color="000000"/>
              <w:left w:val="single" w:sz="3" w:space="0" w:color="000000"/>
              <w:bottom w:val="single" w:sz="3" w:space="0" w:color="000000"/>
              <w:right w:val="nil"/>
            </w:tcBorders>
          </w:tcPr>
          <w:p w14:paraId="2DD34D76" w14:textId="77777777" w:rsidR="003136D0" w:rsidRDefault="003136D0" w:rsidP="005413D4">
            <w:pPr>
              <w:ind w:right="22"/>
              <w:jc w:val="center"/>
            </w:pPr>
            <w:r>
              <w:rPr>
                <w:rFonts w:ascii="Segoe UI Symbol" w:eastAsia="Segoe UI Symbol" w:hAnsi="Segoe UI Symbol" w:cs="Segoe UI Symbol"/>
                <w:sz w:val="20"/>
              </w:rPr>
              <w:t></w:t>
            </w:r>
            <w:r>
              <w:rPr>
                <w:rFonts w:ascii="Arial" w:eastAsia="Arial" w:hAnsi="Arial" w:cs="Arial"/>
                <w:sz w:val="20"/>
              </w:rPr>
              <w:t xml:space="preserve"> </w:t>
            </w:r>
          </w:p>
        </w:tc>
        <w:tc>
          <w:tcPr>
            <w:tcW w:w="4633" w:type="dxa"/>
            <w:tcBorders>
              <w:top w:val="single" w:sz="3" w:space="0" w:color="000000"/>
              <w:left w:val="nil"/>
              <w:bottom w:val="single" w:sz="3" w:space="0" w:color="000000"/>
              <w:right w:val="single" w:sz="3" w:space="0" w:color="000000"/>
            </w:tcBorders>
          </w:tcPr>
          <w:p w14:paraId="1E4F66A9" w14:textId="77777777" w:rsidR="003136D0" w:rsidRDefault="003136D0" w:rsidP="005413D4">
            <w:pPr>
              <w:ind w:left="4" w:right="387" w:firstLine="1444"/>
            </w:pPr>
            <w:r>
              <w:rPr>
                <w:rFonts w:ascii="Times New Roman" w:eastAsia="Times New Roman" w:hAnsi="Times New Roman" w:cs="Times New Roman"/>
                <w:sz w:val="24"/>
              </w:rPr>
              <w:t xml:space="preserve">Opere d’arte Individuare in un’opera d’arte gli elementi essenziali della forma, del linguaggio, della tecnica e dello stile. </w:t>
            </w:r>
          </w:p>
        </w:tc>
        <w:tc>
          <w:tcPr>
            <w:tcW w:w="444" w:type="dxa"/>
            <w:tcBorders>
              <w:top w:val="single" w:sz="3" w:space="0" w:color="000000"/>
              <w:left w:val="single" w:sz="3" w:space="0" w:color="000000"/>
              <w:bottom w:val="single" w:sz="3" w:space="0" w:color="000000"/>
              <w:right w:val="nil"/>
            </w:tcBorders>
          </w:tcPr>
          <w:p w14:paraId="67221D1C" w14:textId="77777777" w:rsidR="003136D0" w:rsidRDefault="003136D0" w:rsidP="005413D4">
            <w:pPr>
              <w:ind w:left="38"/>
              <w:jc w:val="center"/>
            </w:pPr>
            <w:r>
              <w:rPr>
                <w:rFonts w:ascii="Segoe UI Symbol" w:eastAsia="Segoe UI Symbol" w:hAnsi="Segoe UI Symbol" w:cs="Segoe UI Symbol"/>
                <w:sz w:val="20"/>
              </w:rPr>
              <w:t></w:t>
            </w:r>
            <w:r>
              <w:rPr>
                <w:rFonts w:ascii="Arial" w:eastAsia="Arial" w:hAnsi="Arial" w:cs="Arial"/>
                <w:sz w:val="20"/>
              </w:rPr>
              <w:t xml:space="preserve"> </w:t>
            </w:r>
          </w:p>
        </w:tc>
        <w:tc>
          <w:tcPr>
            <w:tcW w:w="4089" w:type="dxa"/>
            <w:tcBorders>
              <w:top w:val="single" w:sz="3" w:space="0" w:color="000000"/>
              <w:left w:val="nil"/>
              <w:bottom w:val="single" w:sz="3" w:space="0" w:color="000000"/>
              <w:right w:val="single" w:sz="3" w:space="0" w:color="000000"/>
            </w:tcBorders>
          </w:tcPr>
          <w:p w14:paraId="22C3B276" w14:textId="77777777" w:rsidR="003136D0" w:rsidRDefault="003136D0" w:rsidP="005413D4">
            <w:pPr>
              <w:ind w:left="76"/>
            </w:pPr>
            <w:r>
              <w:rPr>
                <w:rFonts w:ascii="Times New Roman" w:eastAsia="Times New Roman" w:hAnsi="Times New Roman" w:cs="Times New Roman"/>
                <w:sz w:val="24"/>
              </w:rPr>
              <w:t xml:space="preserve">È in grado di comprendere e apprezzare le opere d’arte. </w:t>
            </w:r>
          </w:p>
        </w:tc>
        <w:tc>
          <w:tcPr>
            <w:tcW w:w="4758" w:type="dxa"/>
            <w:gridSpan w:val="2"/>
            <w:tcBorders>
              <w:top w:val="single" w:sz="3" w:space="0" w:color="000000"/>
              <w:left w:val="single" w:sz="3" w:space="0" w:color="000000"/>
              <w:bottom w:val="single" w:sz="3" w:space="0" w:color="000000"/>
              <w:right w:val="single" w:sz="3" w:space="0" w:color="000000"/>
            </w:tcBorders>
          </w:tcPr>
          <w:p w14:paraId="48A212F0" w14:textId="77777777" w:rsidR="003136D0" w:rsidRDefault="003136D0" w:rsidP="005413D4">
            <w:pPr>
              <w:ind w:left="508" w:hanging="360"/>
            </w:pPr>
            <w:r>
              <w:rPr>
                <w:rFonts w:ascii="Segoe UI Symbol" w:eastAsia="Segoe UI Symbol" w:hAnsi="Segoe UI Symbol" w:cs="Segoe UI Symbol"/>
                <w:sz w:val="20"/>
              </w:rPr>
              <w:t></w:t>
            </w:r>
            <w:r>
              <w:rPr>
                <w:rFonts w:ascii="Arial" w:eastAsia="Arial" w:hAnsi="Arial" w:cs="Arial"/>
                <w:sz w:val="20"/>
              </w:rPr>
              <w:t xml:space="preserve"> </w:t>
            </w:r>
            <w:r>
              <w:rPr>
                <w:rFonts w:ascii="Arial" w:eastAsia="Arial" w:hAnsi="Arial" w:cs="Arial"/>
                <w:sz w:val="20"/>
              </w:rPr>
              <w:tab/>
            </w:r>
            <w:r>
              <w:rPr>
                <w:rFonts w:ascii="Times New Roman" w:eastAsia="Times New Roman" w:hAnsi="Times New Roman" w:cs="Times New Roman"/>
                <w:sz w:val="24"/>
              </w:rPr>
              <w:t xml:space="preserve">Individua i principali aspetti formali di un’opera d’arte; apprezza le opere artistiche provenienti dalla propria ed altre culture. </w:t>
            </w:r>
          </w:p>
        </w:tc>
      </w:tr>
      <w:tr w:rsidR="003136D0" w14:paraId="11E8E57C" w14:textId="77777777" w:rsidTr="005413D4">
        <w:trPr>
          <w:trHeight w:val="1789"/>
        </w:trPr>
        <w:tc>
          <w:tcPr>
            <w:tcW w:w="529" w:type="dxa"/>
            <w:tcBorders>
              <w:top w:val="single" w:sz="3" w:space="0" w:color="000000"/>
              <w:left w:val="single" w:sz="3" w:space="0" w:color="000000"/>
              <w:bottom w:val="single" w:sz="3" w:space="0" w:color="000000"/>
              <w:right w:val="nil"/>
            </w:tcBorders>
          </w:tcPr>
          <w:p w14:paraId="56099C58" w14:textId="77777777" w:rsidR="003136D0" w:rsidRDefault="003136D0" w:rsidP="005413D4">
            <w:pPr>
              <w:spacing w:after="688"/>
              <w:ind w:right="11"/>
              <w:jc w:val="center"/>
            </w:pPr>
            <w:r>
              <w:rPr>
                <w:rFonts w:ascii="Segoe UI Symbol" w:eastAsia="Segoe UI Symbol" w:hAnsi="Segoe UI Symbol" w:cs="Segoe UI Symbol"/>
                <w:sz w:val="20"/>
              </w:rPr>
              <w:t></w:t>
            </w:r>
            <w:r>
              <w:rPr>
                <w:rFonts w:ascii="Arial" w:eastAsia="Arial" w:hAnsi="Arial" w:cs="Arial"/>
                <w:sz w:val="20"/>
              </w:rPr>
              <w:t xml:space="preserve"> </w:t>
            </w:r>
          </w:p>
          <w:p w14:paraId="49BFCB29" w14:textId="77777777" w:rsidR="003136D0" w:rsidRDefault="003136D0" w:rsidP="005413D4">
            <w:pPr>
              <w:ind w:right="11"/>
              <w:jc w:val="center"/>
            </w:pPr>
            <w:r>
              <w:rPr>
                <w:rFonts w:ascii="Segoe UI Symbol" w:eastAsia="Segoe UI Symbol" w:hAnsi="Segoe UI Symbol" w:cs="Segoe UI Symbol"/>
                <w:sz w:val="20"/>
              </w:rPr>
              <w:t></w:t>
            </w:r>
            <w:r>
              <w:rPr>
                <w:rFonts w:ascii="Arial" w:eastAsia="Arial" w:hAnsi="Arial" w:cs="Arial"/>
                <w:sz w:val="20"/>
              </w:rPr>
              <w:t xml:space="preserve"> </w:t>
            </w:r>
          </w:p>
        </w:tc>
        <w:tc>
          <w:tcPr>
            <w:tcW w:w="4633" w:type="dxa"/>
            <w:tcBorders>
              <w:top w:val="single" w:sz="3" w:space="0" w:color="000000"/>
              <w:left w:val="nil"/>
              <w:bottom w:val="single" w:sz="3" w:space="0" w:color="000000"/>
              <w:right w:val="single" w:sz="3" w:space="0" w:color="000000"/>
            </w:tcBorders>
          </w:tcPr>
          <w:p w14:paraId="5DE1D303" w14:textId="77777777" w:rsidR="003136D0" w:rsidRDefault="003136D0" w:rsidP="005413D4">
            <w:pPr>
              <w:spacing w:after="120" w:line="238" w:lineRule="auto"/>
            </w:pPr>
            <w:r>
              <w:rPr>
                <w:rFonts w:ascii="Times New Roman" w:eastAsia="Times New Roman" w:hAnsi="Times New Roman" w:cs="Times New Roman"/>
                <w:sz w:val="24"/>
              </w:rPr>
              <w:t xml:space="preserve">Familiarizzare con alcune forme d’arte e di produzione artigianale appartenenti alla propria e ad altre culture. </w:t>
            </w:r>
          </w:p>
          <w:p w14:paraId="3B69023E" w14:textId="77777777" w:rsidR="003136D0" w:rsidRDefault="003136D0" w:rsidP="005413D4">
            <w:pPr>
              <w:ind w:right="60"/>
              <w:jc w:val="both"/>
            </w:pPr>
            <w:r>
              <w:rPr>
                <w:rFonts w:ascii="Times New Roman" w:eastAsia="Times New Roman" w:hAnsi="Times New Roman" w:cs="Times New Roman"/>
                <w:sz w:val="24"/>
              </w:rPr>
              <w:t xml:space="preserve">Riconoscere e apprezzare nel proprio territorio gli aspetti più caratteristici del patrimonio Ambientale- Urbanistico. </w:t>
            </w:r>
          </w:p>
        </w:tc>
        <w:tc>
          <w:tcPr>
            <w:tcW w:w="4533" w:type="dxa"/>
            <w:gridSpan w:val="2"/>
            <w:tcBorders>
              <w:top w:val="single" w:sz="3" w:space="0" w:color="000000"/>
              <w:left w:val="single" w:sz="3" w:space="0" w:color="000000"/>
              <w:bottom w:val="single" w:sz="3" w:space="0" w:color="000000"/>
              <w:right w:val="single" w:sz="3" w:space="0" w:color="000000"/>
            </w:tcBorders>
          </w:tcPr>
          <w:p w14:paraId="4687CA6E" w14:textId="77777777" w:rsidR="003136D0" w:rsidRDefault="003136D0" w:rsidP="005413D4"/>
        </w:tc>
        <w:tc>
          <w:tcPr>
            <w:tcW w:w="508" w:type="dxa"/>
            <w:tcBorders>
              <w:top w:val="single" w:sz="3" w:space="0" w:color="000000"/>
              <w:left w:val="single" w:sz="3" w:space="0" w:color="000000"/>
              <w:bottom w:val="single" w:sz="3" w:space="0" w:color="000000"/>
              <w:right w:val="nil"/>
            </w:tcBorders>
          </w:tcPr>
          <w:p w14:paraId="626DC9DB" w14:textId="77777777" w:rsidR="003136D0" w:rsidRDefault="003136D0" w:rsidP="005413D4">
            <w:pPr>
              <w:ind w:left="148"/>
            </w:pPr>
            <w:r>
              <w:rPr>
                <w:rFonts w:ascii="Segoe UI Symbol" w:eastAsia="Segoe UI Symbol" w:hAnsi="Segoe UI Symbol" w:cs="Segoe UI Symbol"/>
                <w:sz w:val="20"/>
              </w:rPr>
              <w:t></w:t>
            </w:r>
            <w:r>
              <w:rPr>
                <w:rFonts w:ascii="Arial" w:eastAsia="Arial" w:hAnsi="Arial" w:cs="Arial"/>
                <w:sz w:val="20"/>
              </w:rPr>
              <w:t xml:space="preserve"> </w:t>
            </w:r>
          </w:p>
        </w:tc>
        <w:tc>
          <w:tcPr>
            <w:tcW w:w="4250" w:type="dxa"/>
            <w:tcBorders>
              <w:top w:val="single" w:sz="3" w:space="0" w:color="000000"/>
              <w:left w:val="nil"/>
              <w:bottom w:val="single" w:sz="3" w:space="0" w:color="000000"/>
              <w:right w:val="single" w:sz="3" w:space="0" w:color="000000"/>
            </w:tcBorders>
          </w:tcPr>
          <w:p w14:paraId="28E5C5FB" w14:textId="77777777" w:rsidR="003136D0" w:rsidRDefault="003136D0" w:rsidP="005413D4">
            <w:r>
              <w:rPr>
                <w:rFonts w:ascii="Times New Roman" w:eastAsia="Times New Roman" w:hAnsi="Times New Roman" w:cs="Times New Roman"/>
                <w:sz w:val="24"/>
              </w:rPr>
              <w:t xml:space="preserve">Manifesta sensibilità, salvaguardia e rispetto per i beni Artistico-culturali presenti nel territorio. </w:t>
            </w:r>
          </w:p>
        </w:tc>
      </w:tr>
    </w:tbl>
    <w:p w14:paraId="2EB87B79" w14:textId="77777777" w:rsidR="003136D0" w:rsidRDefault="003136D0" w:rsidP="003136D0">
      <w:pPr>
        <w:spacing w:after="0"/>
        <w:ind w:left="252"/>
      </w:pPr>
      <w:r>
        <w:rPr>
          <w:rFonts w:ascii="Times New Roman" w:eastAsia="Times New Roman" w:hAnsi="Times New Roman" w:cs="Times New Roman"/>
          <w:sz w:val="6"/>
        </w:rPr>
        <w:t xml:space="preserve"> </w:t>
      </w:r>
    </w:p>
    <w:p w14:paraId="766597FC" w14:textId="77777777" w:rsidR="003136D0" w:rsidRDefault="003136D0" w:rsidP="003136D0">
      <w:pPr>
        <w:spacing w:after="0"/>
        <w:ind w:left="252"/>
        <w:jc w:val="both"/>
      </w:pPr>
      <w:r>
        <w:rPr>
          <w:rFonts w:ascii="Times New Roman" w:eastAsia="Times New Roman" w:hAnsi="Times New Roman" w:cs="Times New Roman"/>
          <w:sz w:val="6"/>
        </w:rPr>
        <w:t xml:space="preserve"> </w:t>
      </w:r>
      <w:r>
        <w:rPr>
          <w:rFonts w:ascii="Times New Roman" w:eastAsia="Times New Roman" w:hAnsi="Times New Roman" w:cs="Times New Roman"/>
          <w:sz w:val="6"/>
        </w:rPr>
        <w:tab/>
        <w:t xml:space="preserve"> </w:t>
      </w:r>
      <w:r>
        <w:br w:type="page"/>
      </w:r>
    </w:p>
    <w:p w14:paraId="3284A63E" w14:textId="77777777" w:rsidR="003136D0" w:rsidRDefault="003136D0" w:rsidP="003136D0">
      <w:pPr>
        <w:spacing w:after="0"/>
        <w:ind w:left="252"/>
        <w:jc w:val="both"/>
      </w:pPr>
      <w:r>
        <w:rPr>
          <w:rFonts w:ascii="Times New Roman" w:eastAsia="Times New Roman" w:hAnsi="Times New Roman" w:cs="Times New Roman"/>
          <w:sz w:val="24"/>
        </w:rPr>
        <w:lastRenderedPageBreak/>
        <w:t xml:space="preserve"> </w:t>
      </w:r>
    </w:p>
    <w:tbl>
      <w:tblPr>
        <w:tblStyle w:val="TableGrid"/>
        <w:tblW w:w="14601" w:type="dxa"/>
        <w:tblInd w:w="45" w:type="dxa"/>
        <w:tblCellMar>
          <w:top w:w="5" w:type="dxa"/>
          <w:right w:w="12" w:type="dxa"/>
        </w:tblCellMar>
        <w:tblLook w:val="04A0" w:firstRow="1" w:lastRow="0" w:firstColumn="1" w:lastColumn="0" w:noHBand="0" w:noVBand="1"/>
      </w:tblPr>
      <w:tblGrid>
        <w:gridCol w:w="419"/>
        <w:gridCol w:w="4419"/>
        <w:gridCol w:w="58"/>
        <w:gridCol w:w="4773"/>
        <w:gridCol w:w="158"/>
        <w:gridCol w:w="4666"/>
        <w:gridCol w:w="108"/>
      </w:tblGrid>
      <w:tr w:rsidR="003136D0" w14:paraId="0C999A8E" w14:textId="77777777" w:rsidTr="005413D4">
        <w:trPr>
          <w:gridAfter w:val="1"/>
          <w:wAfter w:w="108" w:type="dxa"/>
          <w:trHeight w:val="607"/>
        </w:trPr>
        <w:tc>
          <w:tcPr>
            <w:tcW w:w="423" w:type="dxa"/>
            <w:tcBorders>
              <w:top w:val="single" w:sz="3" w:space="0" w:color="000000"/>
              <w:left w:val="single" w:sz="3" w:space="0" w:color="000000"/>
              <w:bottom w:val="single" w:sz="3" w:space="0" w:color="000000"/>
              <w:right w:val="nil"/>
            </w:tcBorders>
            <w:shd w:val="clear" w:color="auto" w:fill="A6A6A6"/>
          </w:tcPr>
          <w:p w14:paraId="25EA7091" w14:textId="77777777" w:rsidR="003136D0" w:rsidRDefault="003136D0" w:rsidP="005413D4"/>
        </w:tc>
        <w:tc>
          <w:tcPr>
            <w:tcW w:w="14178" w:type="dxa"/>
            <w:gridSpan w:val="5"/>
            <w:tcBorders>
              <w:top w:val="single" w:sz="3" w:space="0" w:color="000000"/>
              <w:left w:val="nil"/>
              <w:bottom w:val="single" w:sz="3" w:space="0" w:color="000000"/>
              <w:right w:val="single" w:sz="3" w:space="0" w:color="000000"/>
            </w:tcBorders>
            <w:shd w:val="clear" w:color="auto" w:fill="A6A6A6"/>
          </w:tcPr>
          <w:p w14:paraId="2DED2E90" w14:textId="77777777" w:rsidR="003136D0" w:rsidRDefault="003136D0" w:rsidP="005413D4">
            <w:pPr>
              <w:ind w:right="408"/>
              <w:jc w:val="center"/>
            </w:pPr>
            <w:r>
              <w:rPr>
                <w:rFonts w:ascii="Times New Roman" w:eastAsia="Times New Roman" w:hAnsi="Times New Roman" w:cs="Times New Roman"/>
                <w:b/>
                <w:sz w:val="28"/>
              </w:rPr>
              <w:t xml:space="preserve">EDUCAZIONE FISICA </w:t>
            </w:r>
          </w:p>
          <w:p w14:paraId="7F201384" w14:textId="77777777" w:rsidR="003136D0" w:rsidRDefault="003136D0" w:rsidP="005413D4">
            <w:pPr>
              <w:ind w:right="351"/>
              <w:jc w:val="center"/>
            </w:pPr>
            <w:r>
              <w:rPr>
                <w:rFonts w:ascii="Times New Roman" w:eastAsia="Times New Roman" w:hAnsi="Times New Roman" w:cs="Times New Roman"/>
                <w:b/>
                <w:sz w:val="24"/>
              </w:rPr>
              <w:t xml:space="preserve"> </w:t>
            </w:r>
          </w:p>
        </w:tc>
      </w:tr>
      <w:tr w:rsidR="003136D0" w14:paraId="5902BFC5" w14:textId="77777777" w:rsidTr="005413D4">
        <w:trPr>
          <w:gridAfter w:val="1"/>
          <w:wAfter w:w="108" w:type="dxa"/>
          <w:trHeight w:val="290"/>
        </w:trPr>
        <w:tc>
          <w:tcPr>
            <w:tcW w:w="423" w:type="dxa"/>
            <w:tcBorders>
              <w:top w:val="single" w:sz="3" w:space="0" w:color="000000"/>
              <w:left w:val="single" w:sz="3" w:space="0" w:color="000000"/>
              <w:bottom w:val="single" w:sz="2" w:space="0" w:color="FFFFFF"/>
              <w:right w:val="nil"/>
            </w:tcBorders>
            <w:shd w:val="clear" w:color="auto" w:fill="BFBFBF"/>
          </w:tcPr>
          <w:p w14:paraId="7BCAE6C4" w14:textId="77777777" w:rsidR="003136D0" w:rsidRDefault="003136D0" w:rsidP="005413D4"/>
        </w:tc>
        <w:tc>
          <w:tcPr>
            <w:tcW w:w="14178" w:type="dxa"/>
            <w:gridSpan w:val="5"/>
            <w:tcBorders>
              <w:top w:val="single" w:sz="3" w:space="0" w:color="000000"/>
              <w:left w:val="nil"/>
              <w:bottom w:val="single" w:sz="2" w:space="0" w:color="FFFFFF"/>
              <w:right w:val="single" w:sz="3" w:space="0" w:color="000000"/>
            </w:tcBorders>
            <w:shd w:val="clear" w:color="auto" w:fill="BFBFBF"/>
          </w:tcPr>
          <w:p w14:paraId="3203DB59" w14:textId="77777777" w:rsidR="003136D0" w:rsidRDefault="003136D0" w:rsidP="005413D4">
            <w:pPr>
              <w:ind w:left="2717"/>
            </w:pPr>
            <w:r>
              <w:rPr>
                <w:rFonts w:ascii="Times New Roman" w:eastAsia="Times New Roman" w:hAnsi="Times New Roman" w:cs="Times New Roman"/>
                <w:b/>
                <w:sz w:val="24"/>
              </w:rPr>
              <w:t xml:space="preserve">OB. FORMATIVO: Sviluppare, consolidare ed affinare gli schemi motori di base </w:t>
            </w:r>
          </w:p>
        </w:tc>
      </w:tr>
      <w:tr w:rsidR="003136D0" w14:paraId="52F054A6" w14:textId="77777777" w:rsidTr="005413D4">
        <w:trPr>
          <w:gridAfter w:val="1"/>
          <w:wAfter w:w="108" w:type="dxa"/>
          <w:trHeight w:val="559"/>
        </w:trPr>
        <w:tc>
          <w:tcPr>
            <w:tcW w:w="423" w:type="dxa"/>
            <w:tcBorders>
              <w:top w:val="single" w:sz="2" w:space="0" w:color="FFFFFF"/>
              <w:left w:val="single" w:sz="3" w:space="0" w:color="000000"/>
              <w:bottom w:val="single" w:sz="3" w:space="0" w:color="000000"/>
              <w:right w:val="nil"/>
            </w:tcBorders>
          </w:tcPr>
          <w:p w14:paraId="5983CB9F" w14:textId="77777777" w:rsidR="003136D0" w:rsidRDefault="003136D0" w:rsidP="005413D4"/>
        </w:tc>
        <w:tc>
          <w:tcPr>
            <w:tcW w:w="4445" w:type="dxa"/>
            <w:tcBorders>
              <w:top w:val="single" w:sz="2" w:space="0" w:color="FFFFFF"/>
              <w:left w:val="nil"/>
              <w:bottom w:val="single" w:sz="3" w:space="0" w:color="000000"/>
              <w:right w:val="single" w:sz="3" w:space="0" w:color="000000"/>
            </w:tcBorders>
          </w:tcPr>
          <w:p w14:paraId="3027718C" w14:textId="77777777" w:rsidR="003136D0" w:rsidRDefault="003136D0" w:rsidP="005413D4">
            <w:pPr>
              <w:ind w:right="419"/>
              <w:jc w:val="center"/>
            </w:pPr>
            <w:r>
              <w:rPr>
                <w:rFonts w:ascii="Times New Roman" w:eastAsia="Times New Roman" w:hAnsi="Times New Roman" w:cs="Times New Roman"/>
                <w:sz w:val="24"/>
              </w:rPr>
              <w:t xml:space="preserve">CONOSCENZE </w:t>
            </w:r>
          </w:p>
        </w:tc>
        <w:tc>
          <w:tcPr>
            <w:tcW w:w="4865" w:type="dxa"/>
            <w:gridSpan w:val="2"/>
            <w:tcBorders>
              <w:top w:val="single" w:sz="2" w:space="0" w:color="FFFFFF"/>
              <w:left w:val="single" w:sz="3" w:space="0" w:color="000000"/>
              <w:bottom w:val="single" w:sz="3" w:space="0" w:color="000000"/>
              <w:right w:val="single" w:sz="3" w:space="0" w:color="000000"/>
            </w:tcBorders>
          </w:tcPr>
          <w:p w14:paraId="743BD914" w14:textId="77777777" w:rsidR="003136D0" w:rsidRDefault="003136D0" w:rsidP="005413D4">
            <w:pPr>
              <w:ind w:left="8"/>
              <w:jc w:val="center"/>
            </w:pPr>
            <w:r>
              <w:rPr>
                <w:rFonts w:ascii="Times New Roman" w:eastAsia="Times New Roman" w:hAnsi="Times New Roman" w:cs="Times New Roman"/>
                <w:sz w:val="24"/>
              </w:rPr>
              <w:t xml:space="preserve">ABILITA’ </w:t>
            </w:r>
          </w:p>
          <w:p w14:paraId="3703D093" w14:textId="77777777" w:rsidR="003136D0" w:rsidRDefault="003136D0" w:rsidP="005413D4">
            <w:pPr>
              <w:ind w:left="72"/>
              <w:jc w:val="center"/>
            </w:pPr>
            <w:r>
              <w:rPr>
                <w:rFonts w:ascii="Times New Roman" w:eastAsia="Times New Roman" w:hAnsi="Times New Roman" w:cs="Times New Roman"/>
                <w:sz w:val="24"/>
              </w:rPr>
              <w:t xml:space="preserve"> </w:t>
            </w:r>
          </w:p>
        </w:tc>
        <w:tc>
          <w:tcPr>
            <w:tcW w:w="4868" w:type="dxa"/>
            <w:gridSpan w:val="2"/>
            <w:tcBorders>
              <w:top w:val="single" w:sz="2" w:space="0" w:color="FFFFFF"/>
              <w:left w:val="single" w:sz="3" w:space="0" w:color="000000"/>
              <w:bottom w:val="single" w:sz="3" w:space="0" w:color="000000"/>
              <w:right w:val="single" w:sz="3" w:space="0" w:color="000000"/>
            </w:tcBorders>
          </w:tcPr>
          <w:p w14:paraId="28655811" w14:textId="77777777" w:rsidR="003136D0" w:rsidRDefault="003136D0" w:rsidP="005413D4">
            <w:pPr>
              <w:ind w:left="11"/>
              <w:jc w:val="center"/>
            </w:pPr>
            <w:r>
              <w:rPr>
                <w:rFonts w:ascii="Times New Roman" w:eastAsia="Times New Roman" w:hAnsi="Times New Roman" w:cs="Times New Roman"/>
                <w:sz w:val="24"/>
              </w:rPr>
              <w:t xml:space="preserve">CONTENUTI/ATTIVITA’ </w:t>
            </w:r>
          </w:p>
        </w:tc>
      </w:tr>
      <w:tr w:rsidR="003136D0" w14:paraId="4159C70C" w14:textId="77777777" w:rsidTr="005413D4">
        <w:trPr>
          <w:gridAfter w:val="1"/>
          <w:wAfter w:w="108" w:type="dxa"/>
          <w:trHeight w:val="3153"/>
        </w:trPr>
        <w:tc>
          <w:tcPr>
            <w:tcW w:w="423" w:type="dxa"/>
            <w:tcBorders>
              <w:top w:val="single" w:sz="3" w:space="0" w:color="000000"/>
              <w:left w:val="single" w:sz="3" w:space="0" w:color="000000"/>
              <w:bottom w:val="single" w:sz="3" w:space="0" w:color="000000"/>
              <w:right w:val="nil"/>
            </w:tcBorders>
          </w:tcPr>
          <w:p w14:paraId="68EC414A" w14:textId="77777777" w:rsidR="003136D0" w:rsidRDefault="003136D0" w:rsidP="005413D4">
            <w:pPr>
              <w:spacing w:after="176"/>
              <w:ind w:left="67"/>
            </w:pPr>
            <w:r>
              <w:rPr>
                <w:rFonts w:ascii="Segoe UI Symbol" w:eastAsia="Segoe UI Symbol" w:hAnsi="Segoe UI Symbol" w:cs="Segoe UI Symbol"/>
                <w:sz w:val="20"/>
              </w:rPr>
              <w:t></w:t>
            </w:r>
            <w:r>
              <w:rPr>
                <w:rFonts w:ascii="Arial" w:eastAsia="Arial" w:hAnsi="Arial" w:cs="Arial"/>
                <w:sz w:val="20"/>
              </w:rPr>
              <w:t xml:space="preserve"> </w:t>
            </w:r>
          </w:p>
          <w:p w14:paraId="4A919DAE" w14:textId="77777777" w:rsidR="003136D0" w:rsidRDefault="003136D0" w:rsidP="005413D4">
            <w:pPr>
              <w:spacing w:after="496"/>
              <w:ind w:left="67"/>
            </w:pPr>
            <w:r>
              <w:rPr>
                <w:rFonts w:ascii="Segoe UI Symbol" w:eastAsia="Segoe UI Symbol" w:hAnsi="Segoe UI Symbol" w:cs="Segoe UI Symbol"/>
                <w:sz w:val="20"/>
              </w:rPr>
              <w:t></w:t>
            </w:r>
            <w:r>
              <w:rPr>
                <w:rFonts w:ascii="Arial" w:eastAsia="Arial" w:hAnsi="Arial" w:cs="Arial"/>
                <w:sz w:val="20"/>
              </w:rPr>
              <w:t xml:space="preserve"> </w:t>
            </w:r>
          </w:p>
          <w:p w14:paraId="4F5B0855" w14:textId="77777777" w:rsidR="003136D0" w:rsidRDefault="003136D0" w:rsidP="005413D4">
            <w:pPr>
              <w:ind w:left="67"/>
            </w:pPr>
            <w:r>
              <w:rPr>
                <w:rFonts w:ascii="Segoe UI Symbol" w:eastAsia="Segoe UI Symbol" w:hAnsi="Segoe UI Symbol" w:cs="Segoe UI Symbol"/>
                <w:sz w:val="20"/>
              </w:rPr>
              <w:t></w:t>
            </w:r>
            <w:r>
              <w:rPr>
                <w:rFonts w:ascii="Arial" w:eastAsia="Arial" w:hAnsi="Arial" w:cs="Arial"/>
                <w:sz w:val="20"/>
              </w:rPr>
              <w:t xml:space="preserve"> </w:t>
            </w:r>
          </w:p>
        </w:tc>
        <w:tc>
          <w:tcPr>
            <w:tcW w:w="4445" w:type="dxa"/>
            <w:tcBorders>
              <w:top w:val="single" w:sz="3" w:space="0" w:color="000000"/>
              <w:left w:val="nil"/>
              <w:bottom w:val="single" w:sz="3" w:space="0" w:color="000000"/>
              <w:right w:val="single" w:sz="3" w:space="0" w:color="000000"/>
            </w:tcBorders>
          </w:tcPr>
          <w:p w14:paraId="725B82D6" w14:textId="77777777" w:rsidR="003136D0" w:rsidRDefault="003136D0" w:rsidP="005413D4">
            <w:pPr>
              <w:spacing w:after="136"/>
              <w:ind w:left="4"/>
            </w:pPr>
            <w:r>
              <w:rPr>
                <w:rFonts w:ascii="Times New Roman" w:eastAsia="Times New Roman" w:hAnsi="Times New Roman" w:cs="Times New Roman"/>
                <w:sz w:val="24"/>
              </w:rPr>
              <w:t xml:space="preserve">Consolidamento schemi motori e posturali </w:t>
            </w:r>
          </w:p>
          <w:p w14:paraId="3BB74367" w14:textId="77777777" w:rsidR="003136D0" w:rsidRDefault="003136D0" w:rsidP="005413D4">
            <w:pPr>
              <w:spacing w:after="116" w:line="276" w:lineRule="auto"/>
              <w:ind w:left="4"/>
            </w:pPr>
            <w:r>
              <w:rPr>
                <w:rFonts w:ascii="Times New Roman" w:eastAsia="Times New Roman" w:hAnsi="Times New Roman" w:cs="Times New Roman"/>
                <w:sz w:val="24"/>
              </w:rPr>
              <w:t xml:space="preserve">Affinamento delle capacità coordinative generali e speciali </w:t>
            </w:r>
          </w:p>
          <w:p w14:paraId="00A1A368" w14:textId="77777777" w:rsidR="003136D0" w:rsidRDefault="003136D0" w:rsidP="005413D4">
            <w:pPr>
              <w:ind w:left="4"/>
            </w:pPr>
            <w:r>
              <w:rPr>
                <w:rFonts w:ascii="Times New Roman" w:eastAsia="Times New Roman" w:hAnsi="Times New Roman" w:cs="Times New Roman"/>
                <w:sz w:val="24"/>
              </w:rPr>
              <w:t xml:space="preserve">Le principali funzioni fisiologiche e le conseguenti variazioni indotte dall’esercizio; tecniche di modulazione-recupero dello sforzo. </w:t>
            </w:r>
          </w:p>
        </w:tc>
        <w:tc>
          <w:tcPr>
            <w:tcW w:w="4865" w:type="dxa"/>
            <w:gridSpan w:val="2"/>
            <w:tcBorders>
              <w:top w:val="single" w:sz="3" w:space="0" w:color="000000"/>
              <w:left w:val="single" w:sz="3" w:space="0" w:color="000000"/>
              <w:bottom w:val="single" w:sz="3" w:space="0" w:color="000000"/>
              <w:right w:val="single" w:sz="3" w:space="0" w:color="000000"/>
            </w:tcBorders>
          </w:tcPr>
          <w:p w14:paraId="54069037" w14:textId="77777777" w:rsidR="003136D0" w:rsidRDefault="003136D0" w:rsidP="003136D0">
            <w:pPr>
              <w:numPr>
                <w:ilvl w:val="0"/>
                <w:numId w:val="366"/>
              </w:numPr>
              <w:spacing w:after="200" w:line="275" w:lineRule="auto"/>
              <w:ind w:hanging="308"/>
            </w:pPr>
            <w:r>
              <w:rPr>
                <w:rFonts w:ascii="Times New Roman" w:eastAsia="Times New Roman" w:hAnsi="Times New Roman" w:cs="Times New Roman"/>
                <w:sz w:val="24"/>
              </w:rPr>
              <w:t xml:space="preserve">Consolidare la coordinazione senso-motoria e la lateralizzazione di tipo coordinativo generale e fine </w:t>
            </w:r>
          </w:p>
          <w:p w14:paraId="1AD77A1B" w14:textId="77777777" w:rsidR="003136D0" w:rsidRDefault="003136D0" w:rsidP="003136D0">
            <w:pPr>
              <w:numPr>
                <w:ilvl w:val="0"/>
                <w:numId w:val="366"/>
              </w:numPr>
              <w:spacing w:after="200" w:line="275" w:lineRule="auto"/>
              <w:ind w:hanging="308"/>
            </w:pPr>
            <w:r>
              <w:rPr>
                <w:rFonts w:ascii="Times New Roman" w:eastAsia="Times New Roman" w:hAnsi="Times New Roman" w:cs="Times New Roman"/>
                <w:sz w:val="24"/>
              </w:rPr>
              <w:t xml:space="preserve">Gestire la propria fisicità e controllarla consapevolmente (la respirazione, la frequenza cardiaca, il tono muscolare) </w:t>
            </w:r>
          </w:p>
          <w:p w14:paraId="577420DE" w14:textId="77777777" w:rsidR="003136D0" w:rsidRDefault="003136D0" w:rsidP="003136D0">
            <w:pPr>
              <w:numPr>
                <w:ilvl w:val="0"/>
                <w:numId w:val="366"/>
              </w:numPr>
              <w:ind w:hanging="308"/>
            </w:pPr>
            <w:r>
              <w:rPr>
                <w:rFonts w:ascii="Times New Roman" w:eastAsia="Times New Roman" w:hAnsi="Times New Roman" w:cs="Times New Roman"/>
                <w:sz w:val="24"/>
              </w:rPr>
              <w:t xml:space="preserve">Eseguire le attività proposte per sperimentare e migliorare le proprie capacità </w:t>
            </w:r>
          </w:p>
        </w:tc>
        <w:tc>
          <w:tcPr>
            <w:tcW w:w="4868" w:type="dxa"/>
            <w:gridSpan w:val="2"/>
            <w:tcBorders>
              <w:top w:val="single" w:sz="3" w:space="0" w:color="000000"/>
              <w:left w:val="single" w:sz="3" w:space="0" w:color="000000"/>
              <w:bottom w:val="single" w:sz="3" w:space="0" w:color="000000"/>
              <w:right w:val="single" w:sz="3" w:space="0" w:color="000000"/>
            </w:tcBorders>
          </w:tcPr>
          <w:p w14:paraId="1D1DD44B" w14:textId="77777777" w:rsidR="003136D0" w:rsidRDefault="003136D0" w:rsidP="003136D0">
            <w:pPr>
              <w:numPr>
                <w:ilvl w:val="0"/>
                <w:numId w:val="367"/>
              </w:numPr>
              <w:spacing w:after="124" w:line="238" w:lineRule="auto"/>
              <w:ind w:hanging="360"/>
            </w:pPr>
            <w:r>
              <w:rPr>
                <w:rFonts w:ascii="Times New Roman" w:eastAsia="Times New Roman" w:hAnsi="Times New Roman" w:cs="Times New Roman"/>
                <w:sz w:val="24"/>
              </w:rPr>
              <w:t xml:space="preserve">Esecuzione di serie di movimenti sempre più precisi adattandoli a situazioni esecutive via via più complesse </w:t>
            </w:r>
          </w:p>
          <w:p w14:paraId="1C660D73" w14:textId="77777777" w:rsidR="003136D0" w:rsidRDefault="003136D0" w:rsidP="003136D0">
            <w:pPr>
              <w:numPr>
                <w:ilvl w:val="0"/>
                <w:numId w:val="367"/>
              </w:numPr>
              <w:spacing w:after="98"/>
              <w:ind w:hanging="360"/>
            </w:pPr>
            <w:r>
              <w:rPr>
                <w:rFonts w:ascii="Times New Roman" w:eastAsia="Times New Roman" w:hAnsi="Times New Roman" w:cs="Times New Roman"/>
                <w:sz w:val="24"/>
              </w:rPr>
              <w:t xml:space="preserve">Percorsi gare e staffette </w:t>
            </w:r>
          </w:p>
          <w:p w14:paraId="121EC434" w14:textId="77777777" w:rsidR="003136D0" w:rsidRDefault="003136D0" w:rsidP="003136D0">
            <w:pPr>
              <w:numPr>
                <w:ilvl w:val="0"/>
                <w:numId w:val="367"/>
              </w:numPr>
              <w:ind w:hanging="360"/>
            </w:pPr>
            <w:r>
              <w:rPr>
                <w:rFonts w:ascii="Times New Roman" w:eastAsia="Times New Roman" w:hAnsi="Times New Roman" w:cs="Times New Roman"/>
                <w:sz w:val="24"/>
              </w:rPr>
              <w:t xml:space="preserve">Esecuzione di esercizi adeguati a ritmi esterni individuali e in gruppo </w:t>
            </w:r>
          </w:p>
        </w:tc>
      </w:tr>
      <w:tr w:rsidR="003136D0" w14:paraId="6CD5D439" w14:textId="77777777" w:rsidTr="005413D4">
        <w:trPr>
          <w:gridAfter w:val="1"/>
          <w:wAfter w:w="108" w:type="dxa"/>
          <w:trHeight w:val="4594"/>
        </w:trPr>
        <w:tc>
          <w:tcPr>
            <w:tcW w:w="423" w:type="dxa"/>
            <w:tcBorders>
              <w:top w:val="single" w:sz="3" w:space="0" w:color="000000"/>
              <w:left w:val="single" w:sz="3" w:space="0" w:color="000000"/>
              <w:bottom w:val="single" w:sz="3" w:space="0" w:color="000000"/>
              <w:right w:val="nil"/>
            </w:tcBorders>
          </w:tcPr>
          <w:p w14:paraId="2C35EE21" w14:textId="77777777" w:rsidR="003136D0" w:rsidRDefault="003136D0" w:rsidP="005413D4">
            <w:pPr>
              <w:spacing w:after="229"/>
              <w:ind w:left="67"/>
            </w:pPr>
            <w:r>
              <w:rPr>
                <w:rFonts w:ascii="Segoe UI Symbol" w:eastAsia="Segoe UI Symbol" w:hAnsi="Segoe UI Symbol" w:cs="Segoe UI Symbol"/>
                <w:sz w:val="20"/>
              </w:rPr>
              <w:t></w:t>
            </w:r>
            <w:r>
              <w:rPr>
                <w:rFonts w:ascii="Arial" w:eastAsia="Arial" w:hAnsi="Arial" w:cs="Arial"/>
                <w:sz w:val="20"/>
              </w:rPr>
              <w:t xml:space="preserve"> </w:t>
            </w:r>
          </w:p>
          <w:p w14:paraId="2BFD2881" w14:textId="77777777" w:rsidR="003136D0" w:rsidRDefault="003136D0" w:rsidP="005413D4">
            <w:pPr>
              <w:ind w:left="71"/>
            </w:pPr>
            <w:r>
              <w:rPr>
                <w:rFonts w:ascii="Times New Roman" w:eastAsia="Times New Roman" w:hAnsi="Times New Roman" w:cs="Times New Roman"/>
                <w:sz w:val="24"/>
              </w:rPr>
              <w:t xml:space="preserve"> </w:t>
            </w:r>
          </w:p>
          <w:p w14:paraId="2A079F67" w14:textId="77777777" w:rsidR="003136D0" w:rsidRDefault="003136D0" w:rsidP="005413D4">
            <w:pPr>
              <w:ind w:left="71"/>
            </w:pPr>
            <w:r>
              <w:rPr>
                <w:rFonts w:ascii="Times New Roman" w:eastAsia="Times New Roman" w:hAnsi="Times New Roman" w:cs="Times New Roman"/>
                <w:sz w:val="24"/>
              </w:rPr>
              <w:t xml:space="preserve"> </w:t>
            </w:r>
          </w:p>
          <w:p w14:paraId="017AF149" w14:textId="77777777" w:rsidR="003136D0" w:rsidRDefault="003136D0" w:rsidP="005413D4">
            <w:pPr>
              <w:ind w:left="71"/>
            </w:pPr>
            <w:r>
              <w:rPr>
                <w:rFonts w:ascii="Times New Roman" w:eastAsia="Times New Roman" w:hAnsi="Times New Roman" w:cs="Times New Roman"/>
                <w:sz w:val="24"/>
              </w:rPr>
              <w:t xml:space="preserve"> </w:t>
            </w:r>
          </w:p>
          <w:p w14:paraId="64874034" w14:textId="77777777" w:rsidR="003136D0" w:rsidRDefault="003136D0" w:rsidP="005413D4">
            <w:pPr>
              <w:ind w:left="71"/>
            </w:pPr>
            <w:r>
              <w:rPr>
                <w:rFonts w:ascii="Times New Roman" w:eastAsia="Times New Roman" w:hAnsi="Times New Roman" w:cs="Times New Roman"/>
                <w:sz w:val="24"/>
              </w:rPr>
              <w:t xml:space="preserve"> </w:t>
            </w:r>
          </w:p>
          <w:p w14:paraId="33B6FE0F" w14:textId="77777777" w:rsidR="003136D0" w:rsidRDefault="003136D0" w:rsidP="005413D4">
            <w:pPr>
              <w:ind w:left="71"/>
            </w:pPr>
            <w:r>
              <w:rPr>
                <w:rFonts w:ascii="Times New Roman" w:eastAsia="Times New Roman" w:hAnsi="Times New Roman" w:cs="Times New Roman"/>
                <w:sz w:val="24"/>
              </w:rPr>
              <w:t xml:space="preserve"> </w:t>
            </w:r>
          </w:p>
          <w:p w14:paraId="0E3D4B5C" w14:textId="77777777" w:rsidR="003136D0" w:rsidRDefault="003136D0" w:rsidP="005413D4">
            <w:pPr>
              <w:ind w:left="71"/>
            </w:pPr>
            <w:r>
              <w:rPr>
                <w:rFonts w:ascii="Times New Roman" w:eastAsia="Times New Roman" w:hAnsi="Times New Roman" w:cs="Times New Roman"/>
                <w:sz w:val="24"/>
              </w:rPr>
              <w:t xml:space="preserve"> </w:t>
            </w:r>
          </w:p>
          <w:p w14:paraId="6080CDF4" w14:textId="77777777" w:rsidR="003136D0" w:rsidRDefault="003136D0" w:rsidP="005413D4">
            <w:pPr>
              <w:spacing w:after="2"/>
              <w:ind w:left="71"/>
            </w:pPr>
            <w:r>
              <w:rPr>
                <w:rFonts w:ascii="Times New Roman" w:eastAsia="Times New Roman" w:hAnsi="Times New Roman" w:cs="Times New Roman"/>
                <w:sz w:val="24"/>
              </w:rPr>
              <w:t xml:space="preserve"> </w:t>
            </w:r>
          </w:p>
          <w:p w14:paraId="4869F90F" w14:textId="77777777" w:rsidR="003136D0" w:rsidRDefault="003136D0" w:rsidP="005413D4">
            <w:pPr>
              <w:spacing w:after="136"/>
              <w:ind w:left="63"/>
            </w:pPr>
            <w:r>
              <w:rPr>
                <w:rFonts w:ascii="Segoe UI Symbol" w:eastAsia="Segoe UI Symbol" w:hAnsi="Segoe UI Symbol" w:cs="Segoe UI Symbol"/>
                <w:sz w:val="20"/>
              </w:rPr>
              <w:t></w:t>
            </w:r>
            <w:r>
              <w:rPr>
                <w:rFonts w:ascii="Arial" w:eastAsia="Arial" w:hAnsi="Arial" w:cs="Arial"/>
                <w:sz w:val="20"/>
              </w:rPr>
              <w:t xml:space="preserve"> </w:t>
            </w:r>
          </w:p>
          <w:p w14:paraId="2484921D" w14:textId="77777777" w:rsidR="003136D0" w:rsidRDefault="003136D0" w:rsidP="005413D4">
            <w:pPr>
              <w:ind w:left="63"/>
            </w:pPr>
            <w:r>
              <w:rPr>
                <w:rFonts w:ascii="Segoe UI Symbol" w:eastAsia="Segoe UI Symbol" w:hAnsi="Segoe UI Symbol" w:cs="Segoe UI Symbol"/>
                <w:sz w:val="20"/>
              </w:rPr>
              <w:t></w:t>
            </w:r>
            <w:r>
              <w:rPr>
                <w:rFonts w:ascii="Arial" w:eastAsia="Arial" w:hAnsi="Arial" w:cs="Arial"/>
                <w:sz w:val="20"/>
              </w:rPr>
              <w:t xml:space="preserve"> </w:t>
            </w:r>
          </w:p>
        </w:tc>
        <w:tc>
          <w:tcPr>
            <w:tcW w:w="4445" w:type="dxa"/>
            <w:tcBorders>
              <w:top w:val="single" w:sz="3" w:space="0" w:color="000000"/>
              <w:left w:val="nil"/>
              <w:bottom w:val="single" w:sz="3" w:space="0" w:color="000000"/>
              <w:right w:val="single" w:sz="3" w:space="0" w:color="000000"/>
            </w:tcBorders>
          </w:tcPr>
          <w:p w14:paraId="0CE617F6" w14:textId="77777777" w:rsidR="003136D0" w:rsidRDefault="003136D0" w:rsidP="005413D4">
            <w:pPr>
              <w:spacing w:after="2148"/>
              <w:ind w:left="4"/>
            </w:pPr>
            <w:r>
              <w:rPr>
                <w:rFonts w:ascii="Times New Roman" w:eastAsia="Times New Roman" w:hAnsi="Times New Roman" w:cs="Times New Roman"/>
                <w:sz w:val="24"/>
              </w:rPr>
              <w:t xml:space="preserve">Giochi di squadra e gioco-sport </w:t>
            </w:r>
          </w:p>
          <w:p w14:paraId="7231FF65" w14:textId="77777777" w:rsidR="003136D0" w:rsidRDefault="003136D0" w:rsidP="005413D4">
            <w:pPr>
              <w:spacing w:after="96"/>
            </w:pPr>
            <w:r>
              <w:rPr>
                <w:rFonts w:ascii="Times New Roman" w:eastAsia="Times New Roman" w:hAnsi="Times New Roman" w:cs="Times New Roman"/>
                <w:sz w:val="24"/>
              </w:rPr>
              <w:t xml:space="preserve">Salute e benessere </w:t>
            </w:r>
          </w:p>
          <w:p w14:paraId="031FCD64" w14:textId="77777777" w:rsidR="003136D0" w:rsidRDefault="003136D0" w:rsidP="005413D4">
            <w:r>
              <w:rPr>
                <w:rFonts w:ascii="Times New Roman" w:eastAsia="Times New Roman" w:hAnsi="Times New Roman" w:cs="Times New Roman"/>
                <w:sz w:val="24"/>
              </w:rPr>
              <w:t xml:space="preserve">Regole di comportamento per la sicurezza e la prevenzione degli infortuni nei vari ambienti di vita </w:t>
            </w:r>
          </w:p>
        </w:tc>
        <w:tc>
          <w:tcPr>
            <w:tcW w:w="4865" w:type="dxa"/>
            <w:gridSpan w:val="2"/>
            <w:tcBorders>
              <w:top w:val="single" w:sz="3" w:space="0" w:color="000000"/>
              <w:left w:val="single" w:sz="3" w:space="0" w:color="000000"/>
              <w:bottom w:val="single" w:sz="3" w:space="0" w:color="000000"/>
              <w:right w:val="single" w:sz="3" w:space="0" w:color="000000"/>
            </w:tcBorders>
          </w:tcPr>
          <w:p w14:paraId="76172701" w14:textId="77777777" w:rsidR="003136D0" w:rsidRDefault="003136D0" w:rsidP="003136D0">
            <w:pPr>
              <w:numPr>
                <w:ilvl w:val="0"/>
                <w:numId w:val="368"/>
              </w:numPr>
              <w:spacing w:after="122" w:line="238" w:lineRule="auto"/>
              <w:ind w:hanging="284"/>
            </w:pPr>
            <w:r>
              <w:rPr>
                <w:rFonts w:ascii="Times New Roman" w:eastAsia="Times New Roman" w:hAnsi="Times New Roman" w:cs="Times New Roman"/>
                <w:sz w:val="24"/>
              </w:rPr>
              <w:t xml:space="preserve">Acquisire atteggiamenti di cooperazione nel piccolo e nel grande gruppo </w:t>
            </w:r>
          </w:p>
          <w:p w14:paraId="71403B9C" w14:textId="77777777" w:rsidR="003136D0" w:rsidRDefault="003136D0" w:rsidP="003136D0">
            <w:pPr>
              <w:numPr>
                <w:ilvl w:val="0"/>
                <w:numId w:val="368"/>
              </w:numPr>
              <w:spacing w:after="121" w:line="239" w:lineRule="auto"/>
              <w:ind w:hanging="284"/>
            </w:pPr>
            <w:r>
              <w:rPr>
                <w:rFonts w:ascii="Times New Roman" w:eastAsia="Times New Roman" w:hAnsi="Times New Roman" w:cs="Times New Roman"/>
                <w:sz w:val="24"/>
              </w:rPr>
              <w:t xml:space="preserve">Rispettare le regole dei giochi sportivi praticati </w:t>
            </w:r>
          </w:p>
          <w:p w14:paraId="483BD651" w14:textId="77777777" w:rsidR="003136D0" w:rsidRDefault="003136D0" w:rsidP="003136D0">
            <w:pPr>
              <w:numPr>
                <w:ilvl w:val="0"/>
                <w:numId w:val="368"/>
              </w:numPr>
              <w:spacing w:after="120" w:line="238" w:lineRule="auto"/>
              <w:ind w:hanging="284"/>
            </w:pPr>
            <w:r>
              <w:rPr>
                <w:rFonts w:ascii="Times New Roman" w:eastAsia="Times New Roman" w:hAnsi="Times New Roman" w:cs="Times New Roman"/>
                <w:sz w:val="24"/>
              </w:rPr>
              <w:t xml:space="preserve">Svolgere un ruolo attivo e significativo nelle attività di gioco-sport </w:t>
            </w:r>
          </w:p>
          <w:p w14:paraId="3A99CB00" w14:textId="77777777" w:rsidR="003136D0" w:rsidRDefault="003136D0" w:rsidP="005413D4">
            <w:pPr>
              <w:spacing w:after="98"/>
              <w:ind w:left="376"/>
            </w:pPr>
            <w:r>
              <w:rPr>
                <w:rFonts w:ascii="Times New Roman" w:eastAsia="Times New Roman" w:hAnsi="Times New Roman" w:cs="Times New Roman"/>
                <w:sz w:val="24"/>
              </w:rPr>
              <w:t xml:space="preserve"> </w:t>
            </w:r>
          </w:p>
          <w:p w14:paraId="390D9638" w14:textId="77777777" w:rsidR="003136D0" w:rsidRDefault="003136D0" w:rsidP="003136D0">
            <w:pPr>
              <w:numPr>
                <w:ilvl w:val="0"/>
                <w:numId w:val="368"/>
              </w:numPr>
              <w:ind w:hanging="284"/>
            </w:pPr>
            <w:r>
              <w:rPr>
                <w:rFonts w:ascii="Times New Roman" w:eastAsia="Times New Roman" w:hAnsi="Times New Roman" w:cs="Times New Roman"/>
                <w:sz w:val="24"/>
              </w:rPr>
              <w:t xml:space="preserve">Conoscere e assumere comportamenti </w:t>
            </w:r>
          </w:p>
          <w:p w14:paraId="5948A64D" w14:textId="77777777" w:rsidR="003136D0" w:rsidRDefault="003136D0" w:rsidP="005413D4">
            <w:pPr>
              <w:spacing w:after="122" w:line="238" w:lineRule="auto"/>
              <w:ind w:left="376"/>
            </w:pPr>
            <w:r>
              <w:rPr>
                <w:rFonts w:ascii="Times New Roman" w:eastAsia="Times New Roman" w:hAnsi="Times New Roman" w:cs="Times New Roman"/>
                <w:sz w:val="24"/>
              </w:rPr>
              <w:t xml:space="preserve">igienici e salutistici per il proprio benessere fisico </w:t>
            </w:r>
          </w:p>
          <w:p w14:paraId="5320CE82" w14:textId="77777777" w:rsidR="003136D0" w:rsidRDefault="003136D0" w:rsidP="003136D0">
            <w:pPr>
              <w:numPr>
                <w:ilvl w:val="0"/>
                <w:numId w:val="368"/>
              </w:numPr>
              <w:ind w:hanging="284"/>
            </w:pPr>
            <w:r>
              <w:rPr>
                <w:rFonts w:ascii="Times New Roman" w:eastAsia="Times New Roman" w:hAnsi="Times New Roman" w:cs="Times New Roman"/>
                <w:sz w:val="24"/>
              </w:rPr>
              <w:t xml:space="preserve">Conoscere le principali regole relative all’utilizzo appropriato degli attrezzi e all’uso di spazi nei vari ambienti di vita (casa, scuola, strada) </w:t>
            </w:r>
          </w:p>
        </w:tc>
        <w:tc>
          <w:tcPr>
            <w:tcW w:w="4868" w:type="dxa"/>
            <w:gridSpan w:val="2"/>
            <w:tcBorders>
              <w:top w:val="single" w:sz="3" w:space="0" w:color="000000"/>
              <w:left w:val="single" w:sz="3" w:space="0" w:color="000000"/>
              <w:bottom w:val="single" w:sz="3" w:space="0" w:color="000000"/>
              <w:right w:val="single" w:sz="3" w:space="0" w:color="000000"/>
            </w:tcBorders>
          </w:tcPr>
          <w:p w14:paraId="2C9F38B4" w14:textId="77777777" w:rsidR="003136D0" w:rsidRDefault="003136D0" w:rsidP="003136D0">
            <w:pPr>
              <w:numPr>
                <w:ilvl w:val="0"/>
                <w:numId w:val="369"/>
              </w:numPr>
              <w:spacing w:after="98"/>
              <w:ind w:hanging="360"/>
            </w:pPr>
            <w:r>
              <w:rPr>
                <w:rFonts w:ascii="Times New Roman" w:eastAsia="Times New Roman" w:hAnsi="Times New Roman" w:cs="Times New Roman"/>
                <w:sz w:val="24"/>
              </w:rPr>
              <w:t xml:space="preserve">Invenzione di giochi per scoprire regole </w:t>
            </w:r>
          </w:p>
          <w:p w14:paraId="734F254F" w14:textId="77777777" w:rsidR="003136D0" w:rsidRDefault="003136D0" w:rsidP="003136D0">
            <w:pPr>
              <w:numPr>
                <w:ilvl w:val="0"/>
                <w:numId w:val="369"/>
              </w:numPr>
              <w:spacing w:after="137" w:line="250" w:lineRule="auto"/>
              <w:ind w:hanging="360"/>
            </w:pPr>
            <w:r>
              <w:rPr>
                <w:rFonts w:ascii="Times New Roman" w:eastAsia="Times New Roman" w:hAnsi="Times New Roman" w:cs="Times New Roman"/>
                <w:sz w:val="24"/>
              </w:rPr>
              <w:t xml:space="preserve">Esercizi, giochi di gruppo, giochi con la palla, … </w:t>
            </w:r>
          </w:p>
          <w:p w14:paraId="3E573253" w14:textId="77777777" w:rsidR="003136D0" w:rsidRDefault="003136D0" w:rsidP="003136D0">
            <w:pPr>
              <w:numPr>
                <w:ilvl w:val="0"/>
                <w:numId w:val="369"/>
              </w:numPr>
              <w:spacing w:after="96"/>
              <w:ind w:hanging="360"/>
            </w:pPr>
            <w:r>
              <w:rPr>
                <w:rFonts w:ascii="Times New Roman" w:eastAsia="Times New Roman" w:hAnsi="Times New Roman" w:cs="Times New Roman"/>
                <w:sz w:val="24"/>
              </w:rPr>
              <w:t xml:space="preserve">Giochi propedeutici all’attività sportiva </w:t>
            </w:r>
          </w:p>
          <w:p w14:paraId="32325FE9" w14:textId="77777777" w:rsidR="003136D0" w:rsidRDefault="003136D0" w:rsidP="005413D4">
            <w:pPr>
              <w:spacing w:after="96"/>
              <w:ind w:left="72"/>
            </w:pPr>
            <w:r>
              <w:rPr>
                <w:rFonts w:ascii="Times New Roman" w:eastAsia="Times New Roman" w:hAnsi="Times New Roman" w:cs="Times New Roman"/>
                <w:sz w:val="24"/>
              </w:rPr>
              <w:t xml:space="preserve"> </w:t>
            </w:r>
          </w:p>
          <w:p w14:paraId="51964B9B" w14:textId="77777777" w:rsidR="003136D0" w:rsidRDefault="003136D0" w:rsidP="005413D4">
            <w:pPr>
              <w:spacing w:after="96"/>
              <w:ind w:left="72"/>
            </w:pPr>
            <w:r>
              <w:rPr>
                <w:rFonts w:ascii="Times New Roman" w:eastAsia="Times New Roman" w:hAnsi="Times New Roman" w:cs="Times New Roman"/>
                <w:sz w:val="24"/>
              </w:rPr>
              <w:t xml:space="preserve"> </w:t>
            </w:r>
          </w:p>
          <w:p w14:paraId="0DDF4A9C" w14:textId="77777777" w:rsidR="003136D0" w:rsidRDefault="003136D0" w:rsidP="005413D4">
            <w:pPr>
              <w:spacing w:after="98"/>
              <w:ind w:left="476"/>
            </w:pPr>
            <w:r>
              <w:rPr>
                <w:rFonts w:ascii="Times New Roman" w:eastAsia="Times New Roman" w:hAnsi="Times New Roman" w:cs="Times New Roman"/>
                <w:sz w:val="24"/>
              </w:rPr>
              <w:t xml:space="preserve"> </w:t>
            </w:r>
          </w:p>
          <w:p w14:paraId="4A3DF938" w14:textId="77777777" w:rsidR="003136D0" w:rsidRDefault="003136D0" w:rsidP="003136D0">
            <w:pPr>
              <w:numPr>
                <w:ilvl w:val="0"/>
                <w:numId w:val="369"/>
              </w:numPr>
              <w:spacing w:after="122" w:line="238" w:lineRule="auto"/>
              <w:ind w:hanging="360"/>
            </w:pPr>
            <w:r>
              <w:rPr>
                <w:rFonts w:ascii="Times New Roman" w:eastAsia="Times New Roman" w:hAnsi="Times New Roman" w:cs="Times New Roman"/>
                <w:sz w:val="24"/>
              </w:rPr>
              <w:t xml:space="preserve">Conversazioni, indagini, brainstorming, ricerche </w:t>
            </w:r>
          </w:p>
          <w:p w14:paraId="468EBC2D" w14:textId="77777777" w:rsidR="003136D0" w:rsidRDefault="003136D0" w:rsidP="003136D0">
            <w:pPr>
              <w:numPr>
                <w:ilvl w:val="0"/>
                <w:numId w:val="369"/>
              </w:numPr>
              <w:ind w:hanging="360"/>
            </w:pPr>
            <w:r>
              <w:rPr>
                <w:rFonts w:ascii="Times New Roman" w:eastAsia="Times New Roman" w:hAnsi="Times New Roman" w:cs="Times New Roman"/>
                <w:sz w:val="24"/>
              </w:rPr>
              <w:t xml:space="preserve">Elaborazione, rielaborazione ed esecuzione di un percorso stradale per pedoni e ciclisti </w:t>
            </w:r>
          </w:p>
        </w:tc>
      </w:tr>
      <w:tr w:rsidR="003136D0" w14:paraId="25B45539" w14:textId="77777777" w:rsidTr="005413D4">
        <w:tblPrEx>
          <w:tblCellMar>
            <w:top w:w="3" w:type="dxa"/>
            <w:left w:w="105" w:type="dxa"/>
            <w:right w:w="109" w:type="dxa"/>
          </w:tblCellMar>
        </w:tblPrEx>
        <w:trPr>
          <w:trHeight w:val="559"/>
        </w:trPr>
        <w:tc>
          <w:tcPr>
            <w:tcW w:w="14711" w:type="dxa"/>
            <w:gridSpan w:val="7"/>
            <w:tcBorders>
              <w:top w:val="single" w:sz="3" w:space="0" w:color="000000"/>
              <w:left w:val="single" w:sz="3" w:space="0" w:color="000000"/>
              <w:bottom w:val="single" w:sz="2" w:space="0" w:color="D9D9D9"/>
              <w:right w:val="single" w:sz="3" w:space="0" w:color="000000"/>
            </w:tcBorders>
            <w:shd w:val="clear" w:color="auto" w:fill="BFBFBF"/>
          </w:tcPr>
          <w:p w14:paraId="623B92A7" w14:textId="77777777" w:rsidR="003136D0" w:rsidRDefault="003136D0" w:rsidP="005413D4">
            <w:pPr>
              <w:ind w:right="8"/>
              <w:jc w:val="center"/>
            </w:pPr>
            <w:r>
              <w:rPr>
                <w:rFonts w:ascii="Times New Roman" w:eastAsia="Times New Roman" w:hAnsi="Times New Roman" w:cs="Times New Roman"/>
                <w:b/>
                <w:sz w:val="24"/>
              </w:rPr>
              <w:t xml:space="preserve">CURRICOLO VERTICALE DI TECNOLOGIA </w:t>
            </w:r>
          </w:p>
          <w:p w14:paraId="22760BED" w14:textId="77777777" w:rsidR="003136D0" w:rsidRDefault="003136D0" w:rsidP="005413D4">
            <w:pPr>
              <w:ind w:right="11"/>
              <w:jc w:val="center"/>
            </w:pPr>
            <w:r>
              <w:rPr>
                <w:rFonts w:ascii="Times New Roman" w:eastAsia="Times New Roman" w:hAnsi="Times New Roman" w:cs="Times New Roman"/>
                <w:b/>
                <w:sz w:val="24"/>
              </w:rPr>
              <w:t xml:space="preserve">Istituto Comprensivo Statale S. Pietro in Vincoli (Ravenna) </w:t>
            </w:r>
          </w:p>
        </w:tc>
      </w:tr>
      <w:tr w:rsidR="003136D0" w14:paraId="41CA1A93" w14:textId="77777777" w:rsidTr="005413D4">
        <w:tblPrEx>
          <w:tblCellMar>
            <w:top w:w="3" w:type="dxa"/>
            <w:left w:w="105" w:type="dxa"/>
            <w:right w:w="109" w:type="dxa"/>
          </w:tblCellMar>
        </w:tblPrEx>
        <w:trPr>
          <w:trHeight w:val="284"/>
        </w:trPr>
        <w:tc>
          <w:tcPr>
            <w:tcW w:w="14711" w:type="dxa"/>
            <w:gridSpan w:val="7"/>
            <w:tcBorders>
              <w:top w:val="single" w:sz="2" w:space="0" w:color="D9D9D9"/>
              <w:left w:val="single" w:sz="3" w:space="0" w:color="000000"/>
              <w:bottom w:val="single" w:sz="2" w:space="0" w:color="FFFFFF"/>
              <w:right w:val="single" w:sz="3" w:space="0" w:color="000000"/>
            </w:tcBorders>
            <w:shd w:val="clear" w:color="auto" w:fill="D9D9D9"/>
          </w:tcPr>
          <w:p w14:paraId="1236222F" w14:textId="77777777" w:rsidR="003136D0" w:rsidRDefault="003136D0" w:rsidP="005413D4">
            <w:pPr>
              <w:ind w:right="3"/>
              <w:jc w:val="center"/>
            </w:pPr>
            <w:r>
              <w:rPr>
                <w:rFonts w:ascii="Times New Roman" w:eastAsia="Times New Roman" w:hAnsi="Times New Roman" w:cs="Times New Roman"/>
                <w:b/>
                <w:sz w:val="24"/>
              </w:rPr>
              <w:t xml:space="preserve">SCUOLA PRIMARIA  </w:t>
            </w:r>
          </w:p>
        </w:tc>
      </w:tr>
      <w:tr w:rsidR="003136D0" w14:paraId="4D088B75" w14:textId="77777777" w:rsidTr="005413D4">
        <w:tblPrEx>
          <w:tblCellMar>
            <w:top w:w="3" w:type="dxa"/>
            <w:left w:w="105" w:type="dxa"/>
            <w:right w:w="109" w:type="dxa"/>
          </w:tblCellMar>
        </w:tblPrEx>
        <w:trPr>
          <w:trHeight w:val="1438"/>
        </w:trPr>
        <w:tc>
          <w:tcPr>
            <w:tcW w:w="14711" w:type="dxa"/>
            <w:gridSpan w:val="7"/>
            <w:tcBorders>
              <w:top w:val="single" w:sz="2" w:space="0" w:color="FFFFFF"/>
              <w:left w:val="single" w:sz="3" w:space="0" w:color="000000"/>
              <w:bottom w:val="single" w:sz="2" w:space="0" w:color="FFFFFF"/>
              <w:right w:val="single" w:sz="3" w:space="0" w:color="000000"/>
            </w:tcBorders>
          </w:tcPr>
          <w:p w14:paraId="016A4768" w14:textId="77777777" w:rsidR="003136D0" w:rsidRDefault="003136D0" w:rsidP="005413D4">
            <w:pPr>
              <w:ind w:right="11"/>
              <w:jc w:val="center"/>
            </w:pPr>
            <w:r>
              <w:rPr>
                <w:rFonts w:ascii="Times New Roman" w:eastAsia="Times New Roman" w:hAnsi="Times New Roman" w:cs="Times New Roman"/>
                <w:b/>
                <w:sz w:val="24"/>
              </w:rPr>
              <w:lastRenderedPageBreak/>
              <w:t xml:space="preserve">COMPETENZE DISCIPLINARI </w:t>
            </w:r>
          </w:p>
          <w:p w14:paraId="654217A0" w14:textId="77777777" w:rsidR="003136D0" w:rsidRDefault="003136D0" w:rsidP="005413D4">
            <w:r>
              <w:rPr>
                <w:rFonts w:ascii="Arial" w:eastAsia="Arial" w:hAnsi="Arial" w:cs="Arial"/>
                <w:sz w:val="20"/>
              </w:rPr>
              <w:t xml:space="preserve">Utilizza le sue conoscenze matematiche e scientifico-tecnologici per trovare e giustificare soluzioni a problemi reali. </w:t>
            </w:r>
          </w:p>
          <w:p w14:paraId="339153D5" w14:textId="77777777" w:rsidR="003136D0" w:rsidRDefault="003136D0" w:rsidP="005413D4">
            <w:r>
              <w:rPr>
                <w:rFonts w:ascii="Arial" w:eastAsia="Arial" w:hAnsi="Arial" w:cs="Arial"/>
                <w:sz w:val="20"/>
              </w:rPr>
              <w:t xml:space="preserve"> </w:t>
            </w:r>
          </w:p>
          <w:p w14:paraId="6949D73C" w14:textId="77777777" w:rsidR="003136D0" w:rsidRDefault="003136D0" w:rsidP="005413D4">
            <w:pPr>
              <w:spacing w:after="4" w:line="238" w:lineRule="auto"/>
            </w:pPr>
            <w:r>
              <w:rPr>
                <w:rFonts w:ascii="Arial" w:eastAsia="Arial" w:hAnsi="Arial" w:cs="Arial"/>
                <w:sz w:val="20"/>
              </w:rPr>
              <w:t xml:space="preserve">Usa con responsabilità le tecnologie in contesti comunicativi concreti per ricercare informazioni e per interagire con altre persone, come supporto alla creatività e alla soluzione di problemi semplici. </w:t>
            </w:r>
          </w:p>
          <w:p w14:paraId="50D3163A" w14:textId="77777777" w:rsidR="003136D0" w:rsidRDefault="003136D0" w:rsidP="005413D4">
            <w:r>
              <w:rPr>
                <w:rFonts w:ascii="Arial" w:eastAsia="Arial" w:hAnsi="Arial" w:cs="Arial"/>
                <w:sz w:val="20"/>
              </w:rPr>
              <w:t xml:space="preserve"> </w:t>
            </w:r>
          </w:p>
        </w:tc>
      </w:tr>
      <w:tr w:rsidR="003136D0" w14:paraId="367B970C" w14:textId="77777777" w:rsidTr="005413D4">
        <w:tblPrEx>
          <w:tblCellMar>
            <w:top w:w="3" w:type="dxa"/>
            <w:left w:w="105" w:type="dxa"/>
            <w:right w:w="109" w:type="dxa"/>
          </w:tblCellMar>
        </w:tblPrEx>
        <w:trPr>
          <w:trHeight w:val="564"/>
        </w:trPr>
        <w:tc>
          <w:tcPr>
            <w:tcW w:w="14711" w:type="dxa"/>
            <w:gridSpan w:val="7"/>
            <w:tcBorders>
              <w:top w:val="single" w:sz="2" w:space="0" w:color="FFFFFF"/>
              <w:left w:val="single" w:sz="3" w:space="0" w:color="000000"/>
              <w:bottom w:val="single" w:sz="2" w:space="0" w:color="FFFFFF"/>
              <w:right w:val="single" w:sz="3" w:space="0" w:color="000000"/>
            </w:tcBorders>
          </w:tcPr>
          <w:p w14:paraId="5BDADFEB" w14:textId="77777777" w:rsidR="003136D0" w:rsidRDefault="003136D0" w:rsidP="005413D4">
            <w:pPr>
              <w:ind w:right="7"/>
              <w:jc w:val="center"/>
            </w:pPr>
            <w:r>
              <w:rPr>
                <w:rFonts w:ascii="Times New Roman" w:eastAsia="Times New Roman" w:hAnsi="Times New Roman" w:cs="Times New Roman"/>
                <w:b/>
                <w:sz w:val="24"/>
              </w:rPr>
              <w:t xml:space="preserve">COMPETENZE TRASVERSALI </w:t>
            </w:r>
          </w:p>
          <w:p w14:paraId="76CD2118" w14:textId="77777777" w:rsidR="003136D0" w:rsidRDefault="003136D0" w:rsidP="005413D4">
            <w:pPr>
              <w:ind w:left="54"/>
              <w:jc w:val="center"/>
            </w:pPr>
            <w:r>
              <w:rPr>
                <w:rFonts w:ascii="Times New Roman" w:eastAsia="Times New Roman" w:hAnsi="Times New Roman" w:cs="Times New Roman"/>
                <w:b/>
                <w:sz w:val="24"/>
              </w:rPr>
              <w:t xml:space="preserve"> </w:t>
            </w:r>
          </w:p>
        </w:tc>
      </w:tr>
      <w:tr w:rsidR="003136D0" w14:paraId="136BEFEC" w14:textId="77777777" w:rsidTr="005413D4">
        <w:tblPrEx>
          <w:tblCellMar>
            <w:top w:w="3" w:type="dxa"/>
            <w:left w:w="105" w:type="dxa"/>
            <w:right w:w="109" w:type="dxa"/>
          </w:tblCellMar>
        </w:tblPrEx>
        <w:trPr>
          <w:trHeight w:val="772"/>
        </w:trPr>
        <w:tc>
          <w:tcPr>
            <w:tcW w:w="4926" w:type="dxa"/>
            <w:gridSpan w:val="3"/>
            <w:tcBorders>
              <w:top w:val="single" w:sz="2" w:space="0" w:color="FFFFFF"/>
              <w:left w:val="single" w:sz="3" w:space="0" w:color="000000"/>
              <w:bottom w:val="single" w:sz="2" w:space="0" w:color="FFFFFF"/>
              <w:right w:val="single" w:sz="3" w:space="0" w:color="000000"/>
            </w:tcBorders>
          </w:tcPr>
          <w:p w14:paraId="3E5E6E9E" w14:textId="77777777" w:rsidR="003136D0" w:rsidRDefault="003136D0" w:rsidP="005413D4">
            <w:pPr>
              <w:ind w:right="4"/>
              <w:jc w:val="center"/>
            </w:pPr>
            <w:r>
              <w:rPr>
                <w:rFonts w:ascii="Times New Roman" w:eastAsia="Times New Roman" w:hAnsi="Times New Roman" w:cs="Times New Roman"/>
                <w:b/>
                <w:sz w:val="24"/>
              </w:rPr>
              <w:t xml:space="preserve">TRAGUARDI TRASVERSALI </w:t>
            </w:r>
          </w:p>
          <w:p w14:paraId="47C67346" w14:textId="77777777" w:rsidR="003136D0" w:rsidRDefault="003136D0" w:rsidP="005413D4">
            <w:pPr>
              <w:ind w:left="61"/>
              <w:jc w:val="center"/>
            </w:pPr>
            <w:r>
              <w:rPr>
                <w:rFonts w:ascii="Times New Roman" w:eastAsia="Times New Roman" w:hAnsi="Times New Roman" w:cs="Times New Roman"/>
                <w:b/>
                <w:sz w:val="24"/>
              </w:rPr>
              <w:t xml:space="preserve"> </w:t>
            </w:r>
          </w:p>
        </w:tc>
        <w:tc>
          <w:tcPr>
            <w:tcW w:w="4965" w:type="dxa"/>
            <w:gridSpan w:val="2"/>
            <w:tcBorders>
              <w:top w:val="single" w:sz="2" w:space="0" w:color="FFFFFF"/>
              <w:left w:val="single" w:sz="3" w:space="0" w:color="000000"/>
              <w:bottom w:val="single" w:sz="2" w:space="0" w:color="FFFFFF"/>
              <w:right w:val="single" w:sz="3" w:space="0" w:color="000000"/>
            </w:tcBorders>
          </w:tcPr>
          <w:p w14:paraId="23411009" w14:textId="77777777" w:rsidR="003136D0" w:rsidRDefault="003136D0" w:rsidP="005413D4">
            <w:pPr>
              <w:ind w:right="9"/>
              <w:jc w:val="center"/>
            </w:pPr>
            <w:r>
              <w:rPr>
                <w:rFonts w:ascii="Times New Roman" w:eastAsia="Times New Roman" w:hAnsi="Times New Roman" w:cs="Times New Roman"/>
                <w:b/>
                <w:sz w:val="24"/>
              </w:rPr>
              <w:t xml:space="preserve">COMPETENZE - CHIAVE </w:t>
            </w:r>
          </w:p>
          <w:p w14:paraId="1210E750" w14:textId="77777777" w:rsidR="003136D0" w:rsidRDefault="003136D0" w:rsidP="005413D4">
            <w:pPr>
              <w:ind w:left="59"/>
              <w:jc w:val="center"/>
            </w:pPr>
            <w:r>
              <w:rPr>
                <w:rFonts w:ascii="Times New Roman" w:eastAsia="Times New Roman" w:hAnsi="Times New Roman" w:cs="Times New Roman"/>
                <w:b/>
                <w:sz w:val="24"/>
              </w:rPr>
              <w:t xml:space="preserve"> </w:t>
            </w:r>
          </w:p>
        </w:tc>
        <w:tc>
          <w:tcPr>
            <w:tcW w:w="4820" w:type="dxa"/>
            <w:gridSpan w:val="2"/>
            <w:tcBorders>
              <w:top w:val="single" w:sz="2" w:space="0" w:color="FFFFFF"/>
              <w:left w:val="single" w:sz="3" w:space="0" w:color="000000"/>
              <w:bottom w:val="single" w:sz="2" w:space="0" w:color="FFFFFF"/>
              <w:right w:val="single" w:sz="3" w:space="0" w:color="000000"/>
            </w:tcBorders>
          </w:tcPr>
          <w:p w14:paraId="2D86AAD3" w14:textId="77777777" w:rsidR="003136D0" w:rsidRDefault="003136D0" w:rsidP="005413D4">
            <w:pPr>
              <w:jc w:val="center"/>
            </w:pPr>
            <w:r>
              <w:rPr>
                <w:rFonts w:ascii="Times New Roman" w:eastAsia="Times New Roman" w:hAnsi="Times New Roman" w:cs="Times New Roman"/>
                <w:b/>
                <w:sz w:val="24"/>
              </w:rPr>
              <w:t xml:space="preserve">ABILITA’ </w:t>
            </w:r>
          </w:p>
          <w:p w14:paraId="2254346D" w14:textId="77777777" w:rsidR="003136D0" w:rsidRDefault="003136D0" w:rsidP="005413D4">
            <w:pPr>
              <w:ind w:left="60"/>
              <w:jc w:val="center"/>
            </w:pPr>
            <w:r>
              <w:rPr>
                <w:rFonts w:ascii="Times New Roman" w:eastAsia="Times New Roman" w:hAnsi="Times New Roman" w:cs="Times New Roman"/>
                <w:b/>
                <w:sz w:val="24"/>
              </w:rPr>
              <w:t xml:space="preserve"> </w:t>
            </w:r>
          </w:p>
        </w:tc>
      </w:tr>
      <w:tr w:rsidR="003136D0" w14:paraId="5793783B" w14:textId="77777777" w:rsidTr="005413D4">
        <w:tblPrEx>
          <w:tblCellMar>
            <w:top w:w="3" w:type="dxa"/>
            <w:left w:w="105" w:type="dxa"/>
            <w:right w:w="109" w:type="dxa"/>
          </w:tblCellMar>
        </w:tblPrEx>
        <w:trPr>
          <w:trHeight w:val="929"/>
        </w:trPr>
        <w:tc>
          <w:tcPr>
            <w:tcW w:w="4926" w:type="dxa"/>
            <w:gridSpan w:val="3"/>
            <w:tcBorders>
              <w:top w:val="single" w:sz="2" w:space="0" w:color="FFFFFF"/>
              <w:left w:val="single" w:sz="3" w:space="0" w:color="000000"/>
              <w:bottom w:val="single" w:sz="2" w:space="0" w:color="FFFFFF"/>
              <w:right w:val="single" w:sz="3" w:space="0" w:color="000000"/>
            </w:tcBorders>
          </w:tcPr>
          <w:p w14:paraId="2EDFFEA9" w14:textId="77777777" w:rsidR="003136D0" w:rsidRDefault="003136D0" w:rsidP="005413D4">
            <w:r>
              <w:rPr>
                <w:rFonts w:ascii="Arial" w:eastAsia="Arial" w:hAnsi="Arial" w:cs="Arial"/>
                <w:sz w:val="20"/>
              </w:rPr>
              <w:t xml:space="preserve">Ha una padronanza della lingua italiana che gli consente di comprendere enunciati, di raccontare le proprie esperienze e di adottare un registro linguistico appropriato alle diverse situazioni. </w:t>
            </w:r>
          </w:p>
        </w:tc>
        <w:tc>
          <w:tcPr>
            <w:tcW w:w="4965" w:type="dxa"/>
            <w:gridSpan w:val="2"/>
            <w:tcBorders>
              <w:top w:val="single" w:sz="2" w:space="0" w:color="FFFFFF"/>
              <w:left w:val="single" w:sz="3" w:space="0" w:color="000000"/>
              <w:bottom w:val="single" w:sz="2" w:space="0" w:color="FFFFFF"/>
              <w:right w:val="single" w:sz="3" w:space="0" w:color="000000"/>
            </w:tcBorders>
          </w:tcPr>
          <w:p w14:paraId="62396FA3" w14:textId="77777777" w:rsidR="003136D0" w:rsidRDefault="003136D0" w:rsidP="005413D4">
            <w:pPr>
              <w:ind w:left="811" w:right="760"/>
              <w:jc w:val="center"/>
            </w:pPr>
            <w:r>
              <w:rPr>
                <w:rFonts w:ascii="Arial" w:eastAsia="Arial" w:hAnsi="Arial" w:cs="Arial"/>
                <w:sz w:val="20"/>
              </w:rPr>
              <w:t>Comunicazione nella madrelingua o lingua di istruzione</w:t>
            </w:r>
            <w:r>
              <w:rPr>
                <w:rFonts w:ascii="Times New Roman" w:eastAsia="Times New Roman" w:hAnsi="Times New Roman" w:cs="Times New Roman"/>
                <w:b/>
                <w:sz w:val="24"/>
              </w:rPr>
              <w:t xml:space="preserve"> </w:t>
            </w:r>
          </w:p>
        </w:tc>
        <w:tc>
          <w:tcPr>
            <w:tcW w:w="4820" w:type="dxa"/>
            <w:gridSpan w:val="2"/>
            <w:tcBorders>
              <w:top w:val="single" w:sz="2" w:space="0" w:color="FFFFFF"/>
              <w:left w:val="single" w:sz="3" w:space="0" w:color="000000"/>
              <w:bottom w:val="single" w:sz="2" w:space="0" w:color="FFFFFF"/>
              <w:right w:val="single" w:sz="3" w:space="0" w:color="000000"/>
            </w:tcBorders>
          </w:tcPr>
          <w:p w14:paraId="507C9CAD" w14:textId="77777777" w:rsidR="003136D0" w:rsidRDefault="003136D0" w:rsidP="005413D4">
            <w:pPr>
              <w:ind w:left="3"/>
            </w:pPr>
            <w:r>
              <w:rPr>
                <w:rFonts w:ascii="Times New Roman" w:eastAsia="Times New Roman" w:hAnsi="Times New Roman" w:cs="Times New Roman"/>
                <w:sz w:val="24"/>
              </w:rPr>
              <w:t xml:space="preserve">Esprimersi in modo corretto in lingua italiana Adottare un registro linguistico appropriato </w:t>
            </w:r>
          </w:p>
        </w:tc>
      </w:tr>
      <w:tr w:rsidR="003136D0" w14:paraId="0B5801B2" w14:textId="77777777" w:rsidTr="005413D4">
        <w:tblPrEx>
          <w:tblCellMar>
            <w:top w:w="3" w:type="dxa"/>
            <w:left w:w="105" w:type="dxa"/>
            <w:right w:w="109" w:type="dxa"/>
          </w:tblCellMar>
        </w:tblPrEx>
        <w:trPr>
          <w:trHeight w:val="472"/>
        </w:trPr>
        <w:tc>
          <w:tcPr>
            <w:tcW w:w="4926" w:type="dxa"/>
            <w:gridSpan w:val="3"/>
            <w:tcBorders>
              <w:top w:val="single" w:sz="2" w:space="0" w:color="FFFFFF"/>
              <w:left w:val="single" w:sz="3" w:space="0" w:color="000000"/>
              <w:bottom w:val="single" w:sz="3" w:space="0" w:color="000000"/>
              <w:right w:val="single" w:sz="3" w:space="0" w:color="000000"/>
            </w:tcBorders>
          </w:tcPr>
          <w:p w14:paraId="4F78520A" w14:textId="77777777" w:rsidR="003136D0" w:rsidRDefault="003136D0" w:rsidP="005413D4">
            <w:r>
              <w:rPr>
                <w:rFonts w:ascii="Arial" w:eastAsia="Arial" w:hAnsi="Arial" w:cs="Arial"/>
                <w:sz w:val="20"/>
              </w:rPr>
              <w:t>È in grado di comprendere alcuni termini  in lingua inglese</w:t>
            </w:r>
            <w:r>
              <w:rPr>
                <w:rFonts w:ascii="Times New Roman" w:eastAsia="Times New Roman" w:hAnsi="Times New Roman" w:cs="Times New Roman"/>
                <w:b/>
                <w:sz w:val="24"/>
              </w:rPr>
              <w:t xml:space="preserve"> </w:t>
            </w:r>
          </w:p>
        </w:tc>
        <w:tc>
          <w:tcPr>
            <w:tcW w:w="4965" w:type="dxa"/>
            <w:gridSpan w:val="2"/>
            <w:tcBorders>
              <w:top w:val="single" w:sz="2" w:space="0" w:color="FFFFFF"/>
              <w:left w:val="single" w:sz="3" w:space="0" w:color="000000"/>
              <w:bottom w:val="single" w:sz="3" w:space="0" w:color="000000"/>
              <w:right w:val="single" w:sz="3" w:space="0" w:color="000000"/>
            </w:tcBorders>
          </w:tcPr>
          <w:p w14:paraId="55F024F8" w14:textId="77777777" w:rsidR="003136D0" w:rsidRDefault="003136D0" w:rsidP="005413D4">
            <w:pPr>
              <w:ind w:right="3"/>
              <w:jc w:val="center"/>
            </w:pPr>
            <w:r>
              <w:rPr>
                <w:rFonts w:ascii="Arial" w:eastAsia="Arial" w:hAnsi="Arial" w:cs="Arial"/>
                <w:sz w:val="20"/>
              </w:rPr>
              <w:t xml:space="preserve">Comunicazione nella lingua straniera </w:t>
            </w:r>
          </w:p>
        </w:tc>
        <w:tc>
          <w:tcPr>
            <w:tcW w:w="4820" w:type="dxa"/>
            <w:gridSpan w:val="2"/>
            <w:tcBorders>
              <w:top w:val="single" w:sz="2" w:space="0" w:color="FFFFFF"/>
              <w:left w:val="single" w:sz="3" w:space="0" w:color="000000"/>
              <w:bottom w:val="single" w:sz="3" w:space="0" w:color="000000"/>
              <w:right w:val="single" w:sz="3" w:space="0" w:color="000000"/>
            </w:tcBorders>
          </w:tcPr>
          <w:p w14:paraId="78C7280A" w14:textId="77777777" w:rsidR="003136D0" w:rsidRDefault="003136D0" w:rsidP="005413D4">
            <w:pPr>
              <w:ind w:left="3"/>
            </w:pPr>
            <w:r>
              <w:rPr>
                <w:rFonts w:ascii="Times New Roman" w:eastAsia="Times New Roman" w:hAnsi="Times New Roman" w:cs="Times New Roman"/>
                <w:sz w:val="24"/>
              </w:rPr>
              <w:t xml:space="preserve">Comprendere termini in lingua inglese </w:t>
            </w:r>
          </w:p>
        </w:tc>
      </w:tr>
      <w:tr w:rsidR="003136D0" w14:paraId="02F2A70A" w14:textId="77777777" w:rsidTr="005413D4">
        <w:tblPrEx>
          <w:tblCellMar>
            <w:top w:w="3" w:type="dxa"/>
            <w:left w:w="105" w:type="dxa"/>
            <w:right w:w="109" w:type="dxa"/>
          </w:tblCellMar>
        </w:tblPrEx>
        <w:trPr>
          <w:trHeight w:val="560"/>
        </w:trPr>
        <w:tc>
          <w:tcPr>
            <w:tcW w:w="4926" w:type="dxa"/>
            <w:gridSpan w:val="3"/>
            <w:tcBorders>
              <w:top w:val="single" w:sz="3" w:space="0" w:color="000000"/>
              <w:left w:val="single" w:sz="3" w:space="0" w:color="000000"/>
              <w:bottom w:val="single" w:sz="3" w:space="0" w:color="000000"/>
              <w:right w:val="single" w:sz="3" w:space="0" w:color="000000"/>
            </w:tcBorders>
          </w:tcPr>
          <w:p w14:paraId="4A45B918" w14:textId="77777777" w:rsidR="003136D0" w:rsidRDefault="003136D0" w:rsidP="005413D4">
            <w:r>
              <w:rPr>
                <w:rFonts w:ascii="Arial" w:eastAsia="Arial" w:hAnsi="Arial" w:cs="Arial"/>
                <w:sz w:val="20"/>
              </w:rPr>
              <w:t xml:space="preserve">Possiede un patrimonio di conoscenze e nozioni di base ed è in grado di ricercare nuove informazioni.  </w:t>
            </w:r>
          </w:p>
        </w:tc>
        <w:tc>
          <w:tcPr>
            <w:tcW w:w="4965" w:type="dxa"/>
            <w:gridSpan w:val="2"/>
            <w:tcBorders>
              <w:top w:val="single" w:sz="3" w:space="0" w:color="000000"/>
              <w:left w:val="single" w:sz="3" w:space="0" w:color="000000"/>
              <w:bottom w:val="single" w:sz="3" w:space="0" w:color="000000"/>
              <w:right w:val="single" w:sz="3" w:space="0" w:color="000000"/>
            </w:tcBorders>
          </w:tcPr>
          <w:p w14:paraId="6FDAA6BB" w14:textId="77777777" w:rsidR="003136D0" w:rsidRDefault="003136D0" w:rsidP="005413D4">
            <w:pPr>
              <w:ind w:right="5"/>
              <w:jc w:val="center"/>
            </w:pPr>
            <w:r>
              <w:rPr>
                <w:rFonts w:ascii="Arial" w:eastAsia="Arial" w:hAnsi="Arial" w:cs="Arial"/>
                <w:sz w:val="20"/>
              </w:rPr>
              <w:t xml:space="preserve">Imparare ad imparare </w:t>
            </w:r>
          </w:p>
        </w:tc>
        <w:tc>
          <w:tcPr>
            <w:tcW w:w="4820" w:type="dxa"/>
            <w:gridSpan w:val="2"/>
            <w:tcBorders>
              <w:top w:val="single" w:sz="3" w:space="0" w:color="000000"/>
              <w:left w:val="single" w:sz="3" w:space="0" w:color="000000"/>
              <w:bottom w:val="single" w:sz="3" w:space="0" w:color="000000"/>
              <w:right w:val="single" w:sz="3" w:space="0" w:color="000000"/>
            </w:tcBorders>
          </w:tcPr>
          <w:p w14:paraId="323B4C0B" w14:textId="77777777" w:rsidR="003136D0" w:rsidRDefault="003136D0" w:rsidP="005413D4">
            <w:pPr>
              <w:ind w:left="3"/>
            </w:pPr>
            <w:r>
              <w:rPr>
                <w:rFonts w:ascii="Times New Roman" w:eastAsia="Times New Roman" w:hAnsi="Times New Roman" w:cs="Times New Roman"/>
                <w:sz w:val="24"/>
              </w:rPr>
              <w:t xml:space="preserve">Ricercare nuove informazioni </w:t>
            </w:r>
          </w:p>
          <w:p w14:paraId="27E1226E" w14:textId="77777777" w:rsidR="003136D0" w:rsidRDefault="003136D0" w:rsidP="005413D4">
            <w:pPr>
              <w:ind w:left="3"/>
            </w:pPr>
            <w:r>
              <w:rPr>
                <w:rFonts w:ascii="Times New Roman" w:eastAsia="Times New Roman" w:hAnsi="Times New Roman" w:cs="Times New Roman"/>
                <w:sz w:val="24"/>
              </w:rPr>
              <w:t xml:space="preserve"> </w:t>
            </w:r>
          </w:p>
        </w:tc>
      </w:tr>
      <w:tr w:rsidR="003136D0" w14:paraId="4A978465" w14:textId="77777777" w:rsidTr="005413D4">
        <w:tblPrEx>
          <w:tblCellMar>
            <w:top w:w="3" w:type="dxa"/>
            <w:left w:w="105" w:type="dxa"/>
            <w:right w:w="109" w:type="dxa"/>
          </w:tblCellMar>
        </w:tblPrEx>
        <w:trPr>
          <w:trHeight w:val="932"/>
        </w:trPr>
        <w:tc>
          <w:tcPr>
            <w:tcW w:w="4926" w:type="dxa"/>
            <w:gridSpan w:val="3"/>
            <w:tcBorders>
              <w:top w:val="single" w:sz="3" w:space="0" w:color="000000"/>
              <w:left w:val="single" w:sz="3" w:space="0" w:color="000000"/>
              <w:bottom w:val="single" w:sz="3" w:space="0" w:color="000000"/>
              <w:right w:val="single" w:sz="3" w:space="0" w:color="000000"/>
            </w:tcBorders>
          </w:tcPr>
          <w:p w14:paraId="31FECC47" w14:textId="77777777" w:rsidR="003136D0" w:rsidRDefault="003136D0" w:rsidP="005413D4">
            <w:r>
              <w:rPr>
                <w:rFonts w:ascii="Arial" w:eastAsia="Arial" w:hAnsi="Arial" w:cs="Arial"/>
                <w:sz w:val="20"/>
              </w:rPr>
              <w:t xml:space="preserve">Ha cura e rispetto dell’ambiente. </w:t>
            </w:r>
          </w:p>
          <w:p w14:paraId="16EF88A1" w14:textId="77777777" w:rsidR="003136D0" w:rsidRDefault="003136D0" w:rsidP="005413D4">
            <w:r>
              <w:rPr>
                <w:rFonts w:ascii="Arial" w:eastAsia="Arial" w:hAnsi="Arial" w:cs="Arial"/>
                <w:sz w:val="20"/>
              </w:rPr>
              <w:t xml:space="preserve"> Rispetta le regole condivise e collabora con gli altri.  Si impegna per portare a compimento il lavoro iniziato, da solo o insieme agli altri. </w:t>
            </w:r>
          </w:p>
        </w:tc>
        <w:tc>
          <w:tcPr>
            <w:tcW w:w="4965" w:type="dxa"/>
            <w:gridSpan w:val="2"/>
            <w:tcBorders>
              <w:top w:val="single" w:sz="3" w:space="0" w:color="000000"/>
              <w:left w:val="single" w:sz="3" w:space="0" w:color="000000"/>
              <w:bottom w:val="single" w:sz="3" w:space="0" w:color="000000"/>
              <w:right w:val="single" w:sz="3" w:space="0" w:color="000000"/>
            </w:tcBorders>
          </w:tcPr>
          <w:p w14:paraId="7E5941E1" w14:textId="77777777" w:rsidR="003136D0" w:rsidRDefault="003136D0" w:rsidP="005413D4">
            <w:pPr>
              <w:ind w:right="5"/>
              <w:jc w:val="center"/>
            </w:pPr>
            <w:r>
              <w:rPr>
                <w:rFonts w:ascii="Arial" w:eastAsia="Arial" w:hAnsi="Arial" w:cs="Arial"/>
                <w:sz w:val="20"/>
              </w:rPr>
              <w:t xml:space="preserve">Competenze sociali e civiche </w:t>
            </w:r>
          </w:p>
        </w:tc>
        <w:tc>
          <w:tcPr>
            <w:tcW w:w="4820" w:type="dxa"/>
            <w:gridSpan w:val="2"/>
            <w:tcBorders>
              <w:top w:val="single" w:sz="3" w:space="0" w:color="000000"/>
              <w:left w:val="single" w:sz="3" w:space="0" w:color="000000"/>
              <w:bottom w:val="single" w:sz="3" w:space="0" w:color="000000"/>
              <w:right w:val="single" w:sz="3" w:space="0" w:color="000000"/>
            </w:tcBorders>
          </w:tcPr>
          <w:p w14:paraId="41415A30" w14:textId="77777777" w:rsidR="003136D0" w:rsidRDefault="003136D0" w:rsidP="005413D4">
            <w:pPr>
              <w:ind w:left="3"/>
            </w:pPr>
            <w:r>
              <w:rPr>
                <w:rFonts w:ascii="Times New Roman" w:eastAsia="Times New Roman" w:hAnsi="Times New Roman" w:cs="Times New Roman"/>
                <w:sz w:val="24"/>
              </w:rPr>
              <w:t xml:space="preserve">Rispettare l’ambiente </w:t>
            </w:r>
          </w:p>
          <w:p w14:paraId="032DAA40" w14:textId="77777777" w:rsidR="003136D0" w:rsidRDefault="003136D0" w:rsidP="005413D4">
            <w:pPr>
              <w:ind w:left="3"/>
            </w:pPr>
            <w:r>
              <w:rPr>
                <w:rFonts w:ascii="Times New Roman" w:eastAsia="Times New Roman" w:hAnsi="Times New Roman" w:cs="Times New Roman"/>
                <w:sz w:val="24"/>
              </w:rPr>
              <w:t xml:space="preserve">Collaborare con gli altri </w:t>
            </w:r>
          </w:p>
          <w:p w14:paraId="09E8FF51" w14:textId="77777777" w:rsidR="003136D0" w:rsidRDefault="003136D0" w:rsidP="005413D4">
            <w:pPr>
              <w:ind w:left="3"/>
            </w:pPr>
            <w:r>
              <w:rPr>
                <w:rFonts w:ascii="Times New Roman" w:eastAsia="Times New Roman" w:hAnsi="Times New Roman" w:cs="Times New Roman"/>
                <w:sz w:val="24"/>
              </w:rPr>
              <w:t xml:space="preserve">Portare a termine il lavoro iniziato </w:t>
            </w:r>
          </w:p>
        </w:tc>
      </w:tr>
      <w:tr w:rsidR="003136D0" w14:paraId="6B20C976" w14:textId="77777777" w:rsidTr="005413D4">
        <w:tblPrEx>
          <w:tblCellMar>
            <w:top w:w="3" w:type="dxa"/>
            <w:left w:w="105" w:type="dxa"/>
            <w:right w:w="109" w:type="dxa"/>
          </w:tblCellMar>
        </w:tblPrEx>
        <w:trPr>
          <w:trHeight w:val="468"/>
        </w:trPr>
        <w:tc>
          <w:tcPr>
            <w:tcW w:w="4926" w:type="dxa"/>
            <w:gridSpan w:val="3"/>
            <w:tcBorders>
              <w:top w:val="single" w:sz="3" w:space="0" w:color="000000"/>
              <w:left w:val="single" w:sz="3" w:space="0" w:color="000000"/>
              <w:bottom w:val="single" w:sz="2" w:space="0" w:color="FFFFFF"/>
              <w:right w:val="single" w:sz="3" w:space="0" w:color="000000"/>
            </w:tcBorders>
          </w:tcPr>
          <w:p w14:paraId="31BEE97B" w14:textId="77777777" w:rsidR="003136D0" w:rsidRDefault="003136D0" w:rsidP="005413D4">
            <w:r>
              <w:rPr>
                <w:rFonts w:ascii="Arial" w:eastAsia="Arial" w:hAnsi="Arial" w:cs="Arial"/>
                <w:sz w:val="20"/>
              </w:rPr>
              <w:t>Dimostra originalità e spirito di iniziativa. È in grado di realizzare semplici progetti.</w:t>
            </w:r>
            <w:r>
              <w:rPr>
                <w:rFonts w:ascii="Times New Roman" w:eastAsia="Times New Roman" w:hAnsi="Times New Roman" w:cs="Times New Roman"/>
                <w:sz w:val="24"/>
              </w:rPr>
              <w:t xml:space="preserve"> </w:t>
            </w:r>
          </w:p>
        </w:tc>
        <w:tc>
          <w:tcPr>
            <w:tcW w:w="4965" w:type="dxa"/>
            <w:gridSpan w:val="2"/>
            <w:tcBorders>
              <w:top w:val="single" w:sz="3" w:space="0" w:color="000000"/>
              <w:left w:val="single" w:sz="3" w:space="0" w:color="000000"/>
              <w:bottom w:val="single" w:sz="2" w:space="0" w:color="FFFFFF"/>
              <w:right w:val="single" w:sz="3" w:space="0" w:color="000000"/>
            </w:tcBorders>
          </w:tcPr>
          <w:p w14:paraId="040FD33A" w14:textId="77777777" w:rsidR="003136D0" w:rsidRDefault="003136D0" w:rsidP="005413D4">
            <w:pPr>
              <w:jc w:val="center"/>
            </w:pPr>
            <w:r>
              <w:rPr>
                <w:rFonts w:ascii="Arial" w:eastAsia="Arial" w:hAnsi="Arial" w:cs="Arial"/>
                <w:sz w:val="20"/>
              </w:rPr>
              <w:t>Spirito di iniziativa</w:t>
            </w:r>
            <w:r>
              <w:rPr>
                <w:rFonts w:ascii="Times New Roman" w:eastAsia="Times New Roman" w:hAnsi="Times New Roman" w:cs="Times New Roman"/>
                <w:sz w:val="24"/>
              </w:rPr>
              <w:t xml:space="preserve"> </w:t>
            </w:r>
          </w:p>
        </w:tc>
        <w:tc>
          <w:tcPr>
            <w:tcW w:w="4820" w:type="dxa"/>
            <w:gridSpan w:val="2"/>
            <w:tcBorders>
              <w:top w:val="single" w:sz="3" w:space="0" w:color="000000"/>
              <w:left w:val="single" w:sz="3" w:space="0" w:color="000000"/>
              <w:bottom w:val="single" w:sz="2" w:space="0" w:color="FFFFFF"/>
              <w:right w:val="single" w:sz="3" w:space="0" w:color="000000"/>
            </w:tcBorders>
          </w:tcPr>
          <w:p w14:paraId="6E270CBE" w14:textId="77777777" w:rsidR="003136D0" w:rsidRDefault="003136D0" w:rsidP="005413D4">
            <w:pPr>
              <w:ind w:left="3"/>
            </w:pPr>
            <w:r>
              <w:rPr>
                <w:rFonts w:ascii="Arial" w:eastAsia="Arial" w:hAnsi="Arial" w:cs="Arial"/>
                <w:sz w:val="20"/>
              </w:rPr>
              <w:t xml:space="preserve">Dimostrare originalità e spirito di iniziativa </w:t>
            </w:r>
          </w:p>
        </w:tc>
      </w:tr>
      <w:tr w:rsidR="003136D0" w14:paraId="6467AE69" w14:textId="77777777" w:rsidTr="005413D4">
        <w:tblPrEx>
          <w:tblCellMar>
            <w:top w:w="3" w:type="dxa"/>
            <w:left w:w="105" w:type="dxa"/>
            <w:right w:w="109" w:type="dxa"/>
          </w:tblCellMar>
        </w:tblPrEx>
        <w:trPr>
          <w:trHeight w:val="700"/>
        </w:trPr>
        <w:tc>
          <w:tcPr>
            <w:tcW w:w="4926" w:type="dxa"/>
            <w:gridSpan w:val="3"/>
            <w:tcBorders>
              <w:top w:val="single" w:sz="2" w:space="0" w:color="FFFFFF"/>
              <w:left w:val="single" w:sz="3" w:space="0" w:color="000000"/>
              <w:bottom w:val="single" w:sz="2" w:space="0" w:color="FFFFFF"/>
              <w:right w:val="single" w:sz="3" w:space="0" w:color="000000"/>
            </w:tcBorders>
          </w:tcPr>
          <w:p w14:paraId="63DD9832" w14:textId="77777777" w:rsidR="003136D0" w:rsidRDefault="003136D0" w:rsidP="005413D4">
            <w:r>
              <w:rPr>
                <w:rFonts w:ascii="Arial" w:eastAsia="Arial" w:hAnsi="Arial" w:cs="Arial"/>
                <w:sz w:val="20"/>
              </w:rPr>
              <w:t xml:space="preserve">In relazione alle proprie potenzialità e al proprio talento si esprime negli ambiti che gli sono più congeniali </w:t>
            </w:r>
          </w:p>
        </w:tc>
        <w:tc>
          <w:tcPr>
            <w:tcW w:w="4965" w:type="dxa"/>
            <w:gridSpan w:val="2"/>
            <w:tcBorders>
              <w:top w:val="single" w:sz="2" w:space="0" w:color="FFFFFF"/>
              <w:left w:val="single" w:sz="3" w:space="0" w:color="000000"/>
              <w:bottom w:val="single" w:sz="2" w:space="0" w:color="FFFFFF"/>
              <w:right w:val="single" w:sz="3" w:space="0" w:color="000000"/>
            </w:tcBorders>
          </w:tcPr>
          <w:p w14:paraId="47249865" w14:textId="77777777" w:rsidR="003136D0" w:rsidRDefault="003136D0" w:rsidP="005413D4">
            <w:pPr>
              <w:ind w:right="2"/>
              <w:jc w:val="center"/>
            </w:pPr>
            <w:r>
              <w:rPr>
                <w:rFonts w:ascii="Arial" w:eastAsia="Arial" w:hAnsi="Arial" w:cs="Arial"/>
                <w:sz w:val="20"/>
              </w:rPr>
              <w:t xml:space="preserve">Consapevolezza ed espressione culturale </w:t>
            </w:r>
          </w:p>
        </w:tc>
        <w:tc>
          <w:tcPr>
            <w:tcW w:w="4820" w:type="dxa"/>
            <w:gridSpan w:val="2"/>
            <w:tcBorders>
              <w:top w:val="single" w:sz="2" w:space="0" w:color="FFFFFF"/>
              <w:left w:val="single" w:sz="3" w:space="0" w:color="000000"/>
              <w:bottom w:val="single" w:sz="2" w:space="0" w:color="FFFFFF"/>
              <w:right w:val="single" w:sz="3" w:space="0" w:color="000000"/>
            </w:tcBorders>
          </w:tcPr>
          <w:p w14:paraId="61F7398D" w14:textId="77777777" w:rsidR="003136D0" w:rsidRDefault="003136D0" w:rsidP="005413D4">
            <w:pPr>
              <w:ind w:left="3"/>
            </w:pPr>
            <w:r>
              <w:rPr>
                <w:rFonts w:ascii="Arial" w:eastAsia="Arial" w:hAnsi="Arial" w:cs="Arial"/>
                <w:sz w:val="20"/>
              </w:rPr>
              <w:t xml:space="preserve">Esprimere le proprie potenzialità e il proprio talento </w:t>
            </w:r>
          </w:p>
        </w:tc>
      </w:tr>
      <w:tr w:rsidR="003136D0" w14:paraId="6A1C7FD7" w14:textId="77777777" w:rsidTr="005413D4">
        <w:tblPrEx>
          <w:tblCellMar>
            <w:top w:w="3" w:type="dxa"/>
            <w:left w:w="105" w:type="dxa"/>
            <w:right w:w="109" w:type="dxa"/>
          </w:tblCellMar>
        </w:tblPrEx>
        <w:trPr>
          <w:trHeight w:val="289"/>
        </w:trPr>
        <w:tc>
          <w:tcPr>
            <w:tcW w:w="14711" w:type="dxa"/>
            <w:gridSpan w:val="7"/>
            <w:tcBorders>
              <w:top w:val="single" w:sz="2" w:space="0" w:color="FFFFFF"/>
              <w:left w:val="single" w:sz="3" w:space="0" w:color="000000"/>
              <w:bottom w:val="single" w:sz="2" w:space="0" w:color="FFFFFF"/>
              <w:right w:val="single" w:sz="3" w:space="0" w:color="000000"/>
            </w:tcBorders>
          </w:tcPr>
          <w:p w14:paraId="789AEA54" w14:textId="77777777" w:rsidR="003136D0" w:rsidRDefault="003136D0" w:rsidP="005413D4">
            <w:pPr>
              <w:ind w:right="3"/>
              <w:jc w:val="center"/>
            </w:pPr>
            <w:r>
              <w:rPr>
                <w:rFonts w:ascii="Times New Roman" w:eastAsia="Times New Roman" w:hAnsi="Times New Roman" w:cs="Times New Roman"/>
                <w:b/>
                <w:sz w:val="24"/>
              </w:rPr>
              <w:t xml:space="preserve">METODOLOGIA </w:t>
            </w:r>
          </w:p>
        </w:tc>
      </w:tr>
      <w:tr w:rsidR="003136D0" w14:paraId="60D4069C" w14:textId="77777777" w:rsidTr="005413D4">
        <w:tblPrEx>
          <w:tblCellMar>
            <w:top w:w="3" w:type="dxa"/>
            <w:left w:w="105" w:type="dxa"/>
            <w:right w:w="109" w:type="dxa"/>
          </w:tblCellMar>
        </w:tblPrEx>
        <w:trPr>
          <w:trHeight w:val="834"/>
        </w:trPr>
        <w:tc>
          <w:tcPr>
            <w:tcW w:w="14711" w:type="dxa"/>
            <w:gridSpan w:val="7"/>
            <w:tcBorders>
              <w:top w:val="single" w:sz="2" w:space="0" w:color="FFFFFF"/>
              <w:left w:val="single" w:sz="3" w:space="0" w:color="000000"/>
              <w:bottom w:val="single" w:sz="3" w:space="0" w:color="000000"/>
              <w:right w:val="single" w:sz="3" w:space="0" w:color="000000"/>
            </w:tcBorders>
          </w:tcPr>
          <w:p w14:paraId="62614786" w14:textId="77777777" w:rsidR="003136D0" w:rsidRDefault="003136D0" w:rsidP="005413D4">
            <w:pPr>
              <w:ind w:right="6"/>
              <w:jc w:val="center"/>
            </w:pPr>
            <w:r>
              <w:rPr>
                <w:rFonts w:ascii="Times New Roman" w:eastAsia="Times New Roman" w:hAnsi="Times New Roman" w:cs="Times New Roman"/>
                <w:sz w:val="24"/>
              </w:rPr>
              <w:t xml:space="preserve">Discussione. Laboratori manipolativi. Apprendimento cooperativo. Tutoraggio fra pari, Flipped Classroom </w:t>
            </w:r>
          </w:p>
          <w:p w14:paraId="4901D983" w14:textId="77777777" w:rsidR="003136D0" w:rsidRDefault="003136D0" w:rsidP="005413D4">
            <w:pPr>
              <w:ind w:left="54"/>
              <w:jc w:val="center"/>
            </w:pPr>
            <w:r>
              <w:rPr>
                <w:rFonts w:ascii="Times New Roman" w:eastAsia="Times New Roman" w:hAnsi="Times New Roman" w:cs="Times New Roman"/>
                <w:sz w:val="24"/>
              </w:rPr>
              <w:t xml:space="preserve"> </w:t>
            </w:r>
          </w:p>
          <w:p w14:paraId="67025DC4" w14:textId="77777777" w:rsidR="003136D0" w:rsidRDefault="003136D0" w:rsidP="005413D4">
            <w:pPr>
              <w:ind w:left="54"/>
              <w:jc w:val="center"/>
            </w:pPr>
            <w:r>
              <w:rPr>
                <w:rFonts w:ascii="Times New Roman" w:eastAsia="Times New Roman" w:hAnsi="Times New Roman" w:cs="Times New Roman"/>
                <w:sz w:val="24"/>
              </w:rPr>
              <w:t xml:space="preserve"> </w:t>
            </w:r>
          </w:p>
        </w:tc>
      </w:tr>
    </w:tbl>
    <w:p w14:paraId="410E89C8" w14:textId="77777777" w:rsidR="003136D0" w:rsidRDefault="003136D0" w:rsidP="003136D0">
      <w:pPr>
        <w:spacing w:after="0"/>
        <w:ind w:left="252"/>
        <w:jc w:val="both"/>
      </w:pP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w:t>
      </w:r>
    </w:p>
    <w:p w14:paraId="65C881D7" w14:textId="77777777" w:rsidR="003136D0" w:rsidRDefault="003136D0" w:rsidP="003136D0">
      <w:pPr>
        <w:ind w:left="252"/>
        <w:jc w:val="both"/>
      </w:pPr>
      <w:r>
        <w:rPr>
          <w:rFonts w:ascii="Times New Roman" w:eastAsia="Times New Roman" w:hAnsi="Times New Roman" w:cs="Times New Roman"/>
          <w:sz w:val="24"/>
        </w:rPr>
        <w:t xml:space="preserve"> </w:t>
      </w:r>
    </w:p>
    <w:p w14:paraId="5829FA2F" w14:textId="77777777" w:rsidR="003136D0" w:rsidRDefault="003136D0" w:rsidP="003136D0">
      <w:pPr>
        <w:spacing w:after="156"/>
        <w:ind w:left="252"/>
        <w:jc w:val="both"/>
      </w:pPr>
      <w:r>
        <w:rPr>
          <w:rFonts w:ascii="Times New Roman" w:eastAsia="Times New Roman" w:hAnsi="Times New Roman" w:cs="Times New Roman"/>
          <w:sz w:val="24"/>
        </w:rPr>
        <w:t xml:space="preserve"> </w:t>
      </w:r>
    </w:p>
    <w:p w14:paraId="5D6FB830" w14:textId="77777777" w:rsidR="003136D0" w:rsidRDefault="003136D0" w:rsidP="003136D0">
      <w:pPr>
        <w:spacing w:after="0"/>
        <w:ind w:left="252"/>
        <w:jc w:val="both"/>
      </w:pPr>
      <w:r>
        <w:rPr>
          <w:rFonts w:ascii="Times New Roman" w:eastAsia="Times New Roman" w:hAnsi="Times New Roman" w:cs="Times New Roman"/>
          <w:sz w:val="24"/>
        </w:rPr>
        <w:t xml:space="preserve"> </w:t>
      </w:r>
    </w:p>
    <w:tbl>
      <w:tblPr>
        <w:tblStyle w:val="TableGrid"/>
        <w:tblW w:w="14714" w:type="dxa"/>
        <w:tblInd w:w="262" w:type="dxa"/>
        <w:tblCellMar>
          <w:top w:w="116" w:type="dxa"/>
          <w:right w:w="16" w:type="dxa"/>
        </w:tblCellMar>
        <w:tblLook w:val="04A0" w:firstRow="1" w:lastRow="0" w:firstColumn="1" w:lastColumn="0" w:noHBand="0" w:noVBand="1"/>
      </w:tblPr>
      <w:tblGrid>
        <w:gridCol w:w="4493"/>
        <w:gridCol w:w="5105"/>
        <w:gridCol w:w="5116"/>
      </w:tblGrid>
      <w:tr w:rsidR="003136D0" w14:paraId="0E0F1703" w14:textId="77777777" w:rsidTr="005413D4">
        <w:trPr>
          <w:trHeight w:val="511"/>
        </w:trPr>
        <w:tc>
          <w:tcPr>
            <w:tcW w:w="4494" w:type="dxa"/>
            <w:tcBorders>
              <w:top w:val="single" w:sz="5" w:space="0" w:color="000000"/>
              <w:left w:val="single" w:sz="5" w:space="0" w:color="000000"/>
              <w:bottom w:val="double" w:sz="41" w:space="0" w:color="D9D9D9"/>
              <w:right w:val="nil"/>
            </w:tcBorders>
            <w:shd w:val="clear" w:color="auto" w:fill="D9D9D9"/>
          </w:tcPr>
          <w:p w14:paraId="21F9DE7C" w14:textId="77777777" w:rsidR="003136D0" w:rsidRDefault="003136D0" w:rsidP="005413D4"/>
        </w:tc>
        <w:tc>
          <w:tcPr>
            <w:tcW w:w="5105" w:type="dxa"/>
            <w:tcBorders>
              <w:top w:val="single" w:sz="5" w:space="0" w:color="000000"/>
              <w:left w:val="nil"/>
              <w:bottom w:val="double" w:sz="41" w:space="0" w:color="D9D9D9"/>
              <w:right w:val="nil"/>
            </w:tcBorders>
            <w:shd w:val="clear" w:color="auto" w:fill="D9D9D9"/>
            <w:vAlign w:val="center"/>
          </w:tcPr>
          <w:p w14:paraId="09D8F4BF" w14:textId="77777777" w:rsidR="003136D0" w:rsidRDefault="003136D0" w:rsidP="005413D4">
            <w:pPr>
              <w:jc w:val="right"/>
            </w:pPr>
            <w:r>
              <w:rPr>
                <w:b/>
                <w:sz w:val="24"/>
              </w:rPr>
              <w:t>CURRICOLO AL TERMINE DELLA CLASSE QUINT</w:t>
            </w:r>
          </w:p>
        </w:tc>
        <w:tc>
          <w:tcPr>
            <w:tcW w:w="5116" w:type="dxa"/>
            <w:tcBorders>
              <w:top w:val="single" w:sz="5" w:space="0" w:color="000000"/>
              <w:left w:val="nil"/>
              <w:bottom w:val="double" w:sz="41" w:space="0" w:color="D9D9D9"/>
              <w:right w:val="single" w:sz="5" w:space="0" w:color="000000"/>
            </w:tcBorders>
            <w:shd w:val="clear" w:color="auto" w:fill="D9D9D9"/>
            <w:vAlign w:val="center"/>
          </w:tcPr>
          <w:p w14:paraId="6331F19E" w14:textId="77777777" w:rsidR="003136D0" w:rsidRDefault="003136D0" w:rsidP="005413D4">
            <w:pPr>
              <w:ind w:left="-15"/>
            </w:pPr>
            <w:r>
              <w:rPr>
                <w:b/>
                <w:sz w:val="24"/>
              </w:rPr>
              <w:t>A</w:t>
            </w:r>
            <w:r>
              <w:rPr>
                <w:rFonts w:ascii="Cambria" w:eastAsia="Cambria" w:hAnsi="Cambria" w:cs="Cambria"/>
                <w:b/>
                <w:sz w:val="24"/>
              </w:rPr>
              <w:t xml:space="preserve"> </w:t>
            </w:r>
          </w:p>
        </w:tc>
      </w:tr>
      <w:tr w:rsidR="003136D0" w14:paraId="3C06F866" w14:textId="77777777" w:rsidTr="005413D4">
        <w:trPr>
          <w:trHeight w:val="1160"/>
        </w:trPr>
        <w:tc>
          <w:tcPr>
            <w:tcW w:w="4494" w:type="dxa"/>
            <w:tcBorders>
              <w:top w:val="double" w:sz="41" w:space="0" w:color="D9D9D9"/>
              <w:left w:val="single" w:sz="5" w:space="0" w:color="000000"/>
              <w:bottom w:val="single" w:sz="5" w:space="0" w:color="000000"/>
              <w:right w:val="nil"/>
            </w:tcBorders>
            <w:shd w:val="clear" w:color="auto" w:fill="D9D9D9"/>
          </w:tcPr>
          <w:p w14:paraId="73F2950B" w14:textId="77777777" w:rsidR="003136D0" w:rsidRDefault="003136D0" w:rsidP="005413D4"/>
        </w:tc>
        <w:tc>
          <w:tcPr>
            <w:tcW w:w="5105" w:type="dxa"/>
            <w:tcBorders>
              <w:top w:val="double" w:sz="41" w:space="0" w:color="D9D9D9"/>
              <w:left w:val="nil"/>
              <w:bottom w:val="single" w:sz="5" w:space="0" w:color="000000"/>
              <w:right w:val="nil"/>
            </w:tcBorders>
            <w:shd w:val="clear" w:color="auto" w:fill="D9D9D9"/>
            <w:vAlign w:val="center"/>
          </w:tcPr>
          <w:p w14:paraId="3C4CC7B9" w14:textId="77777777" w:rsidR="003136D0" w:rsidRDefault="003136D0" w:rsidP="005413D4">
            <w:pPr>
              <w:spacing w:after="18"/>
              <w:ind w:left="689"/>
              <w:jc w:val="center"/>
            </w:pPr>
            <w:r>
              <w:rPr>
                <w:rFonts w:ascii="Cambria" w:eastAsia="Cambria" w:hAnsi="Cambria" w:cs="Cambria"/>
                <w:b/>
                <w:sz w:val="24"/>
              </w:rPr>
              <w:t xml:space="preserve"> </w:t>
            </w:r>
          </w:p>
          <w:p w14:paraId="6896E071" w14:textId="77777777" w:rsidR="003136D0" w:rsidRDefault="003136D0" w:rsidP="005413D4">
            <w:pPr>
              <w:spacing w:after="20"/>
              <w:ind w:left="634"/>
              <w:jc w:val="center"/>
            </w:pPr>
            <w:r>
              <w:rPr>
                <w:b/>
                <w:sz w:val="24"/>
              </w:rPr>
              <w:t xml:space="preserve">VEDERE E OSSERVARE </w:t>
            </w:r>
          </w:p>
          <w:p w14:paraId="7F2D3FE4" w14:textId="77777777" w:rsidR="003136D0" w:rsidRDefault="003136D0" w:rsidP="005413D4">
            <w:pPr>
              <w:ind w:left="689"/>
              <w:jc w:val="center"/>
            </w:pPr>
            <w:r>
              <w:rPr>
                <w:rFonts w:ascii="Cambria" w:eastAsia="Cambria" w:hAnsi="Cambria" w:cs="Cambria"/>
                <w:sz w:val="24"/>
              </w:rPr>
              <w:t xml:space="preserve"> </w:t>
            </w:r>
          </w:p>
        </w:tc>
        <w:tc>
          <w:tcPr>
            <w:tcW w:w="5116" w:type="dxa"/>
            <w:tcBorders>
              <w:top w:val="double" w:sz="41" w:space="0" w:color="D9D9D9"/>
              <w:left w:val="nil"/>
              <w:bottom w:val="single" w:sz="5" w:space="0" w:color="000000"/>
              <w:right w:val="single" w:sz="5" w:space="0" w:color="000000"/>
            </w:tcBorders>
            <w:shd w:val="clear" w:color="auto" w:fill="D9D9D9"/>
          </w:tcPr>
          <w:p w14:paraId="05F8FCCD" w14:textId="77777777" w:rsidR="003136D0" w:rsidRDefault="003136D0" w:rsidP="005413D4"/>
        </w:tc>
      </w:tr>
      <w:tr w:rsidR="003136D0" w14:paraId="576F6D3E" w14:textId="77777777" w:rsidTr="005413D4">
        <w:trPr>
          <w:trHeight w:val="929"/>
        </w:trPr>
        <w:tc>
          <w:tcPr>
            <w:tcW w:w="4494" w:type="dxa"/>
            <w:tcBorders>
              <w:top w:val="single" w:sz="5" w:space="0" w:color="000000"/>
              <w:left w:val="single" w:sz="5" w:space="0" w:color="00000A"/>
              <w:bottom w:val="single" w:sz="5" w:space="0" w:color="00000A"/>
              <w:right w:val="single" w:sz="5" w:space="0" w:color="00000A"/>
            </w:tcBorders>
            <w:vAlign w:val="center"/>
          </w:tcPr>
          <w:p w14:paraId="7274362C" w14:textId="77777777" w:rsidR="003136D0" w:rsidRDefault="003136D0" w:rsidP="005413D4">
            <w:pPr>
              <w:ind w:left="98" w:right="84"/>
            </w:pPr>
            <w:r>
              <w:rPr>
                <w:b/>
                <w:sz w:val="24"/>
              </w:rPr>
              <w:t>Traguardi per lo sviluppo della competenza</w:t>
            </w:r>
            <w:r>
              <w:rPr>
                <w:sz w:val="24"/>
              </w:rPr>
              <w:t xml:space="preserve">  </w:t>
            </w:r>
            <w:r>
              <w:rPr>
                <w:rFonts w:ascii="Cambria" w:eastAsia="Cambria" w:hAnsi="Cambria" w:cs="Cambria"/>
                <w:sz w:val="24"/>
              </w:rPr>
              <w:t xml:space="preserve"> </w:t>
            </w:r>
          </w:p>
        </w:tc>
        <w:tc>
          <w:tcPr>
            <w:tcW w:w="5105" w:type="dxa"/>
            <w:tcBorders>
              <w:top w:val="single" w:sz="5" w:space="0" w:color="000000"/>
              <w:left w:val="single" w:sz="5" w:space="0" w:color="00000A"/>
              <w:bottom w:val="single" w:sz="5" w:space="0" w:color="00000A"/>
              <w:right w:val="single" w:sz="5" w:space="0" w:color="00000A"/>
            </w:tcBorders>
          </w:tcPr>
          <w:p w14:paraId="6F4F1D02" w14:textId="77777777" w:rsidR="003136D0" w:rsidRDefault="003136D0" w:rsidP="005413D4">
            <w:pPr>
              <w:tabs>
                <w:tab w:val="center" w:pos="810"/>
                <w:tab w:val="center" w:pos="1518"/>
                <w:tab w:val="center" w:pos="2872"/>
              </w:tabs>
            </w:pPr>
            <w:r>
              <w:rPr>
                <w:rFonts w:ascii="Cambria" w:eastAsia="Cambria" w:hAnsi="Cambria" w:cs="Cambria"/>
                <w:sz w:val="24"/>
              </w:rPr>
              <w:t xml:space="preserve"> </w:t>
            </w:r>
            <w:r>
              <w:rPr>
                <w:rFonts w:ascii="Cambria" w:eastAsia="Cambria" w:hAnsi="Cambria" w:cs="Cambria"/>
                <w:sz w:val="24"/>
              </w:rPr>
              <w:tab/>
              <w:t xml:space="preserve"> </w:t>
            </w:r>
            <w:r>
              <w:rPr>
                <w:rFonts w:ascii="Cambria" w:eastAsia="Cambria" w:hAnsi="Cambria" w:cs="Cambria"/>
                <w:sz w:val="24"/>
              </w:rPr>
              <w:tab/>
              <w:t xml:space="preserve"> </w:t>
            </w:r>
            <w:r>
              <w:rPr>
                <w:rFonts w:ascii="Cambria" w:eastAsia="Cambria" w:hAnsi="Cambria" w:cs="Cambria"/>
                <w:sz w:val="24"/>
              </w:rPr>
              <w:tab/>
            </w:r>
            <w:r>
              <w:rPr>
                <w:rFonts w:ascii="Cambria" w:eastAsia="Cambria" w:hAnsi="Cambria" w:cs="Cambria"/>
                <w:b/>
                <w:sz w:val="24"/>
              </w:rPr>
              <w:t>Conoscenze</w:t>
            </w:r>
            <w:r>
              <w:rPr>
                <w:rFonts w:ascii="Cambria" w:eastAsia="Cambria" w:hAnsi="Cambria" w:cs="Cambria"/>
                <w:sz w:val="24"/>
              </w:rPr>
              <w:t xml:space="preserve"> </w:t>
            </w:r>
          </w:p>
        </w:tc>
        <w:tc>
          <w:tcPr>
            <w:tcW w:w="5116" w:type="dxa"/>
            <w:tcBorders>
              <w:top w:val="single" w:sz="5" w:space="0" w:color="000000"/>
              <w:left w:val="single" w:sz="5" w:space="0" w:color="00000A"/>
              <w:bottom w:val="single" w:sz="5" w:space="0" w:color="00000A"/>
              <w:right w:val="single" w:sz="5" w:space="0" w:color="00000A"/>
            </w:tcBorders>
          </w:tcPr>
          <w:p w14:paraId="4918CCA3" w14:textId="77777777" w:rsidR="003136D0" w:rsidRDefault="003136D0" w:rsidP="005413D4">
            <w:pPr>
              <w:tabs>
                <w:tab w:val="center" w:pos="810"/>
                <w:tab w:val="center" w:pos="1519"/>
                <w:tab w:val="center" w:pos="2595"/>
              </w:tabs>
            </w:pPr>
            <w:r>
              <w:rPr>
                <w:rFonts w:ascii="Cambria" w:eastAsia="Cambria" w:hAnsi="Cambria" w:cs="Cambria"/>
                <w:sz w:val="24"/>
              </w:rPr>
              <w:t xml:space="preserve"> </w:t>
            </w:r>
            <w:r>
              <w:rPr>
                <w:rFonts w:ascii="Cambria" w:eastAsia="Cambria" w:hAnsi="Cambria" w:cs="Cambria"/>
                <w:sz w:val="24"/>
              </w:rPr>
              <w:tab/>
              <w:t xml:space="preserve"> </w:t>
            </w:r>
            <w:r>
              <w:rPr>
                <w:rFonts w:ascii="Cambria" w:eastAsia="Cambria" w:hAnsi="Cambria" w:cs="Cambria"/>
                <w:sz w:val="24"/>
              </w:rPr>
              <w:tab/>
              <w:t xml:space="preserve"> </w:t>
            </w:r>
            <w:r>
              <w:rPr>
                <w:rFonts w:ascii="Cambria" w:eastAsia="Cambria" w:hAnsi="Cambria" w:cs="Cambria"/>
                <w:sz w:val="24"/>
              </w:rPr>
              <w:tab/>
            </w:r>
            <w:r>
              <w:rPr>
                <w:rFonts w:ascii="Cambria" w:eastAsia="Cambria" w:hAnsi="Cambria" w:cs="Cambria"/>
                <w:b/>
                <w:sz w:val="24"/>
              </w:rPr>
              <w:t>Abilità</w:t>
            </w:r>
            <w:r>
              <w:rPr>
                <w:rFonts w:ascii="Cambria" w:eastAsia="Cambria" w:hAnsi="Cambria" w:cs="Cambria"/>
                <w:sz w:val="24"/>
              </w:rPr>
              <w:t xml:space="preserve"> </w:t>
            </w:r>
          </w:p>
        </w:tc>
      </w:tr>
      <w:tr w:rsidR="003136D0" w14:paraId="40D238C3" w14:textId="77777777" w:rsidTr="005413D4">
        <w:trPr>
          <w:trHeight w:val="1933"/>
        </w:trPr>
        <w:tc>
          <w:tcPr>
            <w:tcW w:w="4494" w:type="dxa"/>
            <w:vMerge w:val="restart"/>
            <w:tcBorders>
              <w:top w:val="single" w:sz="5" w:space="0" w:color="00000A"/>
              <w:left w:val="single" w:sz="5" w:space="0" w:color="00000A"/>
              <w:bottom w:val="nil"/>
              <w:right w:val="single" w:sz="5" w:space="0" w:color="00000A"/>
            </w:tcBorders>
          </w:tcPr>
          <w:p w14:paraId="68BED02B" w14:textId="77777777" w:rsidR="003136D0" w:rsidRDefault="003136D0" w:rsidP="005413D4">
            <w:pPr>
              <w:spacing w:after="200" w:line="275" w:lineRule="auto"/>
              <w:ind w:left="98" w:right="87"/>
              <w:jc w:val="both"/>
            </w:pPr>
            <w:r>
              <w:rPr>
                <w:b/>
                <w:sz w:val="24"/>
              </w:rPr>
              <w:t xml:space="preserve">L’alunno riconosce e identifica nell’ambiente che lo circonda elementi e fenomeni di tipo artificiale.  </w:t>
            </w:r>
          </w:p>
          <w:p w14:paraId="7B44E9FE" w14:textId="77777777" w:rsidR="003136D0" w:rsidRDefault="003136D0" w:rsidP="005413D4">
            <w:pPr>
              <w:spacing w:after="218"/>
              <w:ind w:left="98"/>
            </w:pPr>
            <w:r>
              <w:rPr>
                <w:rFonts w:ascii="Cambria" w:eastAsia="Cambria" w:hAnsi="Cambria" w:cs="Cambria"/>
                <w:b/>
                <w:sz w:val="24"/>
              </w:rPr>
              <w:t xml:space="preserve"> </w:t>
            </w:r>
          </w:p>
          <w:p w14:paraId="1DD1B674" w14:textId="77777777" w:rsidR="003136D0" w:rsidRDefault="003136D0" w:rsidP="005413D4">
            <w:pPr>
              <w:spacing w:after="195" w:line="276" w:lineRule="auto"/>
              <w:ind w:left="98" w:right="88"/>
              <w:jc w:val="both"/>
            </w:pPr>
            <w:r>
              <w:rPr>
                <w:b/>
                <w:sz w:val="24"/>
              </w:rPr>
              <w:t xml:space="preserve">Sa ricavare informazioni utili su proprietà e caratteristiche di beni o servizi leggendo etichette, volantini o altra documentazione tecnica e commerciale. </w:t>
            </w:r>
          </w:p>
          <w:p w14:paraId="11513950" w14:textId="77777777" w:rsidR="003136D0" w:rsidRDefault="003136D0" w:rsidP="005413D4">
            <w:pPr>
              <w:ind w:left="98"/>
            </w:pPr>
            <w:r>
              <w:rPr>
                <w:rFonts w:ascii="Cambria" w:eastAsia="Cambria" w:hAnsi="Cambria" w:cs="Cambria"/>
                <w:b/>
                <w:sz w:val="24"/>
              </w:rPr>
              <w:t xml:space="preserve"> </w:t>
            </w:r>
          </w:p>
        </w:tc>
        <w:tc>
          <w:tcPr>
            <w:tcW w:w="5105" w:type="dxa"/>
            <w:tcBorders>
              <w:top w:val="single" w:sz="5" w:space="0" w:color="00000A"/>
              <w:left w:val="single" w:sz="5" w:space="0" w:color="00000A"/>
              <w:bottom w:val="single" w:sz="5" w:space="0" w:color="00000A"/>
              <w:right w:val="single" w:sz="5" w:space="0" w:color="00000A"/>
            </w:tcBorders>
            <w:vAlign w:val="center"/>
          </w:tcPr>
          <w:p w14:paraId="74107C3D" w14:textId="77777777" w:rsidR="003136D0" w:rsidRDefault="003136D0" w:rsidP="003136D0">
            <w:pPr>
              <w:numPr>
                <w:ilvl w:val="0"/>
                <w:numId w:val="370"/>
              </w:numPr>
              <w:spacing w:after="52" w:line="276" w:lineRule="auto"/>
              <w:ind w:right="42" w:hanging="424"/>
              <w:jc w:val="both"/>
            </w:pPr>
            <w:r>
              <w:rPr>
                <w:sz w:val="24"/>
              </w:rPr>
              <w:t xml:space="preserve">Progettazione e realizzazione di semplici manufatti e strumenti spiegando le fasi del processo. </w:t>
            </w:r>
          </w:p>
          <w:p w14:paraId="377B299F" w14:textId="77777777" w:rsidR="003136D0" w:rsidRDefault="003136D0" w:rsidP="003136D0">
            <w:pPr>
              <w:numPr>
                <w:ilvl w:val="0"/>
                <w:numId w:val="370"/>
              </w:numPr>
              <w:ind w:right="42" w:hanging="424"/>
              <w:jc w:val="both"/>
            </w:pPr>
            <w:r>
              <w:rPr>
                <w:sz w:val="24"/>
              </w:rPr>
              <w:t xml:space="preserve">Paesaggio artificiale e paesaggio naturale e loro elementi costitutivi </w:t>
            </w:r>
          </w:p>
        </w:tc>
        <w:tc>
          <w:tcPr>
            <w:tcW w:w="5116" w:type="dxa"/>
            <w:tcBorders>
              <w:top w:val="single" w:sz="5" w:space="0" w:color="00000A"/>
              <w:left w:val="single" w:sz="5" w:space="0" w:color="00000A"/>
              <w:bottom w:val="single" w:sz="5" w:space="0" w:color="00000A"/>
              <w:right w:val="single" w:sz="5" w:space="0" w:color="00000A"/>
            </w:tcBorders>
          </w:tcPr>
          <w:p w14:paraId="0AF87D2D" w14:textId="77777777" w:rsidR="003136D0" w:rsidRDefault="003136D0" w:rsidP="003136D0">
            <w:pPr>
              <w:numPr>
                <w:ilvl w:val="0"/>
                <w:numId w:val="371"/>
              </w:numPr>
              <w:spacing w:after="48" w:line="240" w:lineRule="auto"/>
              <w:ind w:hanging="360"/>
              <w:jc w:val="both"/>
            </w:pPr>
            <w:r>
              <w:rPr>
                <w:b/>
                <w:sz w:val="24"/>
              </w:rPr>
              <w:t>Elaborare</w:t>
            </w:r>
            <w:r>
              <w:rPr>
                <w:sz w:val="24"/>
              </w:rPr>
              <w:t xml:space="preserve"> semplici progetti scegliendo materiali e strumenti adatti.  </w:t>
            </w:r>
          </w:p>
          <w:p w14:paraId="79E6D49A" w14:textId="77777777" w:rsidR="003136D0" w:rsidRDefault="003136D0" w:rsidP="003136D0">
            <w:pPr>
              <w:numPr>
                <w:ilvl w:val="0"/>
                <w:numId w:val="371"/>
              </w:numPr>
              <w:ind w:hanging="360"/>
              <w:jc w:val="both"/>
            </w:pPr>
            <w:r>
              <w:rPr>
                <w:b/>
                <w:sz w:val="24"/>
              </w:rPr>
              <w:t>Riconoscere</w:t>
            </w:r>
            <w:r>
              <w:rPr>
                <w:sz w:val="24"/>
              </w:rPr>
              <w:t xml:space="preserve"> nel paesaggio elementi </w:t>
            </w:r>
          </w:p>
          <w:p w14:paraId="27770D0F" w14:textId="77777777" w:rsidR="003136D0" w:rsidRDefault="003136D0" w:rsidP="005413D4">
            <w:pPr>
              <w:ind w:left="1030"/>
            </w:pPr>
            <w:r>
              <w:rPr>
                <w:sz w:val="24"/>
              </w:rPr>
              <w:t xml:space="preserve">naturali e/o artificiali </w:t>
            </w:r>
          </w:p>
          <w:p w14:paraId="1D3CCEB2" w14:textId="77777777" w:rsidR="003136D0" w:rsidRDefault="003136D0" w:rsidP="005413D4">
            <w:pPr>
              <w:ind w:left="890"/>
            </w:pPr>
            <w:r>
              <w:rPr>
                <w:sz w:val="24"/>
              </w:rPr>
              <w:t xml:space="preserve"> </w:t>
            </w:r>
          </w:p>
        </w:tc>
      </w:tr>
      <w:tr w:rsidR="003136D0" w14:paraId="70E1D72A" w14:textId="77777777" w:rsidTr="005413D4">
        <w:trPr>
          <w:trHeight w:val="2253"/>
        </w:trPr>
        <w:tc>
          <w:tcPr>
            <w:tcW w:w="0" w:type="auto"/>
            <w:vMerge/>
            <w:tcBorders>
              <w:top w:val="nil"/>
              <w:left w:val="single" w:sz="5" w:space="0" w:color="00000A"/>
              <w:bottom w:val="nil"/>
              <w:right w:val="single" w:sz="5" w:space="0" w:color="00000A"/>
            </w:tcBorders>
          </w:tcPr>
          <w:p w14:paraId="5BD87039" w14:textId="77777777" w:rsidR="003136D0" w:rsidRDefault="003136D0" w:rsidP="005413D4"/>
        </w:tc>
        <w:tc>
          <w:tcPr>
            <w:tcW w:w="5105" w:type="dxa"/>
            <w:tcBorders>
              <w:top w:val="single" w:sz="5" w:space="0" w:color="00000A"/>
              <w:left w:val="single" w:sz="5" w:space="0" w:color="00000A"/>
              <w:bottom w:val="single" w:sz="5" w:space="0" w:color="00000A"/>
              <w:right w:val="single" w:sz="5" w:space="0" w:color="00000A"/>
            </w:tcBorders>
            <w:vAlign w:val="center"/>
          </w:tcPr>
          <w:p w14:paraId="19561D51" w14:textId="77777777" w:rsidR="003136D0" w:rsidRDefault="003136D0" w:rsidP="003136D0">
            <w:pPr>
              <w:numPr>
                <w:ilvl w:val="0"/>
                <w:numId w:val="372"/>
              </w:numPr>
              <w:spacing w:after="44" w:line="279" w:lineRule="auto"/>
              <w:ind w:right="44" w:hanging="424"/>
            </w:pPr>
            <w:r>
              <w:rPr>
                <w:sz w:val="24"/>
              </w:rPr>
              <w:t xml:space="preserve">Proprietà e caratteristiche dei materiali più comuni </w:t>
            </w:r>
          </w:p>
          <w:p w14:paraId="17AF6167" w14:textId="77777777" w:rsidR="003136D0" w:rsidRDefault="003136D0" w:rsidP="003136D0">
            <w:pPr>
              <w:numPr>
                <w:ilvl w:val="0"/>
                <w:numId w:val="372"/>
              </w:numPr>
              <w:spacing w:line="277" w:lineRule="auto"/>
              <w:ind w:right="44" w:hanging="424"/>
            </w:pPr>
            <w:r>
              <w:rPr>
                <w:sz w:val="24"/>
              </w:rPr>
              <w:t xml:space="preserve">Manipolazione di materiali più comuni; oggetti e utensili di uso comune, loro funzioni e trasformazioni nel tempo. </w:t>
            </w:r>
          </w:p>
          <w:p w14:paraId="3E387001" w14:textId="77777777" w:rsidR="003136D0" w:rsidRDefault="003136D0" w:rsidP="005413D4">
            <w:pPr>
              <w:ind w:left="706"/>
            </w:pPr>
            <w:r>
              <w:rPr>
                <w:sz w:val="24"/>
              </w:rPr>
              <w:t xml:space="preserve"> </w:t>
            </w:r>
          </w:p>
        </w:tc>
        <w:tc>
          <w:tcPr>
            <w:tcW w:w="5116" w:type="dxa"/>
            <w:tcBorders>
              <w:top w:val="single" w:sz="5" w:space="0" w:color="00000A"/>
              <w:left w:val="single" w:sz="5" w:space="0" w:color="00000A"/>
              <w:bottom w:val="single" w:sz="5" w:space="0" w:color="00000A"/>
              <w:right w:val="single" w:sz="5" w:space="0" w:color="00000A"/>
            </w:tcBorders>
          </w:tcPr>
          <w:p w14:paraId="162DAA10" w14:textId="77777777" w:rsidR="003136D0" w:rsidRDefault="003136D0" w:rsidP="005413D4">
            <w:pPr>
              <w:ind w:left="1030" w:hanging="360"/>
            </w:pPr>
            <w:r>
              <w:rPr>
                <w:rFonts w:ascii="Segoe UI Symbol" w:eastAsia="Segoe UI Symbol" w:hAnsi="Segoe UI Symbol" w:cs="Segoe UI Symbol"/>
                <w:sz w:val="24"/>
              </w:rPr>
              <w:t></w:t>
            </w:r>
            <w:r>
              <w:rPr>
                <w:rFonts w:ascii="Arial" w:eastAsia="Arial" w:hAnsi="Arial" w:cs="Arial"/>
                <w:sz w:val="24"/>
              </w:rPr>
              <w:t xml:space="preserve"> </w:t>
            </w:r>
            <w:r>
              <w:rPr>
                <w:b/>
                <w:sz w:val="24"/>
              </w:rPr>
              <w:t xml:space="preserve">Effettuare </w:t>
            </w:r>
            <w:r>
              <w:rPr>
                <w:sz w:val="24"/>
              </w:rPr>
              <w:t xml:space="preserve">prove ed esperienze sulle proprietà dei materiali più comuni. </w:t>
            </w:r>
          </w:p>
        </w:tc>
      </w:tr>
    </w:tbl>
    <w:p w14:paraId="23085EAB" w14:textId="77777777" w:rsidR="003136D0" w:rsidRDefault="003136D0" w:rsidP="003136D0">
      <w:pPr>
        <w:spacing w:after="0"/>
        <w:ind w:left="244" w:right="-513"/>
      </w:pPr>
      <w:r>
        <w:rPr>
          <w:noProof/>
        </w:rPr>
        <w:lastRenderedPageBreak/>
        <w:drawing>
          <wp:inline distT="0" distB="0" distL="0" distR="0" wp14:anchorId="158B9020" wp14:editId="304BB323">
            <wp:extent cx="9409176" cy="5986272"/>
            <wp:effectExtent l="0" t="0" r="0" b="0"/>
            <wp:docPr id="71340" name="Picture 71340" descr="Immagine che contiene schermata, nero, design&#10;&#10;Il contenuto generato dall'IA potrebbe non essere corretto."/>
            <wp:cNvGraphicFramePr/>
            <a:graphic xmlns:a="http://schemas.openxmlformats.org/drawingml/2006/main">
              <a:graphicData uri="http://schemas.openxmlformats.org/drawingml/2006/picture">
                <pic:pic xmlns:pic="http://schemas.openxmlformats.org/drawingml/2006/picture">
                  <pic:nvPicPr>
                    <pic:cNvPr id="71340" name="Picture 71340" descr="Immagine che contiene schermata, nero, design&#10;&#10;Il contenuto generato dall'IA potrebbe non essere corretto."/>
                    <pic:cNvPicPr/>
                  </pic:nvPicPr>
                  <pic:blipFill>
                    <a:blip r:embed="rId13"/>
                    <a:stretch>
                      <a:fillRect/>
                    </a:stretch>
                  </pic:blipFill>
                  <pic:spPr>
                    <a:xfrm>
                      <a:off x="0" y="0"/>
                      <a:ext cx="9409176" cy="5986272"/>
                    </a:xfrm>
                    <a:prstGeom prst="rect">
                      <a:avLst/>
                    </a:prstGeom>
                  </pic:spPr>
                </pic:pic>
              </a:graphicData>
            </a:graphic>
          </wp:inline>
        </w:drawing>
      </w:r>
    </w:p>
    <w:p w14:paraId="13249C11" w14:textId="77777777" w:rsidR="003136D0" w:rsidRDefault="003136D0" w:rsidP="003136D0">
      <w:pPr>
        <w:spacing w:after="0"/>
        <w:ind w:left="-1165" w:right="15713"/>
      </w:pPr>
    </w:p>
    <w:tbl>
      <w:tblPr>
        <w:tblStyle w:val="TableGrid"/>
        <w:tblW w:w="14795" w:type="dxa"/>
        <w:tblInd w:w="258" w:type="dxa"/>
        <w:tblCellMar>
          <w:top w:w="148" w:type="dxa"/>
          <w:right w:w="48" w:type="dxa"/>
        </w:tblCellMar>
        <w:tblLook w:val="04A0" w:firstRow="1" w:lastRow="0" w:firstColumn="1" w:lastColumn="0" w:noHBand="0" w:noVBand="1"/>
      </w:tblPr>
      <w:tblGrid>
        <w:gridCol w:w="4497"/>
        <w:gridCol w:w="706"/>
        <w:gridCol w:w="4399"/>
        <w:gridCol w:w="822"/>
        <w:gridCol w:w="4371"/>
      </w:tblGrid>
      <w:tr w:rsidR="003136D0" w14:paraId="051C4F92" w14:textId="77777777" w:rsidTr="005413D4">
        <w:trPr>
          <w:trHeight w:val="3967"/>
        </w:trPr>
        <w:tc>
          <w:tcPr>
            <w:tcW w:w="4497" w:type="dxa"/>
            <w:vMerge w:val="restart"/>
            <w:tcBorders>
              <w:top w:val="nil"/>
              <w:left w:val="single" w:sz="5" w:space="0" w:color="00000A"/>
              <w:bottom w:val="single" w:sz="5" w:space="0" w:color="00000A"/>
              <w:right w:val="single" w:sz="5" w:space="0" w:color="00000A"/>
            </w:tcBorders>
          </w:tcPr>
          <w:p w14:paraId="7E83F8C3" w14:textId="77777777" w:rsidR="003136D0" w:rsidRDefault="003136D0" w:rsidP="005413D4">
            <w:pPr>
              <w:ind w:left="102" w:right="54"/>
              <w:jc w:val="both"/>
            </w:pPr>
            <w:r>
              <w:rPr>
                <w:b/>
                <w:sz w:val="24"/>
              </w:rPr>
              <w:lastRenderedPageBreak/>
              <w:t xml:space="preserve">Si orienta tra i diversi mezzi di comunicazione ed è in grado di farne un uso adeguato a seconda delle diverse situazioni. </w:t>
            </w:r>
            <w:r>
              <w:rPr>
                <w:rFonts w:ascii="Cambria" w:eastAsia="Cambria" w:hAnsi="Cambria" w:cs="Cambria"/>
                <w:b/>
                <w:sz w:val="24"/>
              </w:rPr>
              <w:t xml:space="preserve">    </w:t>
            </w:r>
          </w:p>
        </w:tc>
        <w:tc>
          <w:tcPr>
            <w:tcW w:w="706" w:type="dxa"/>
            <w:tcBorders>
              <w:top w:val="nil"/>
              <w:left w:val="single" w:sz="5" w:space="0" w:color="00000A"/>
              <w:bottom w:val="single" w:sz="5" w:space="0" w:color="00000A"/>
              <w:right w:val="nil"/>
            </w:tcBorders>
          </w:tcPr>
          <w:p w14:paraId="27EB40B6" w14:textId="77777777" w:rsidR="003136D0" w:rsidRDefault="003136D0" w:rsidP="005413D4">
            <w:pPr>
              <w:spacing w:after="376"/>
              <w:ind w:left="16"/>
              <w:jc w:val="center"/>
            </w:pPr>
            <w:r>
              <w:rPr>
                <w:rFonts w:ascii="Segoe UI Symbol" w:eastAsia="Segoe UI Symbol" w:hAnsi="Segoe UI Symbol" w:cs="Segoe UI Symbol"/>
                <w:sz w:val="24"/>
              </w:rPr>
              <w:t></w:t>
            </w:r>
            <w:r>
              <w:rPr>
                <w:rFonts w:ascii="Arial" w:eastAsia="Arial" w:hAnsi="Arial" w:cs="Arial"/>
                <w:sz w:val="24"/>
              </w:rPr>
              <w:t xml:space="preserve"> </w:t>
            </w:r>
          </w:p>
          <w:p w14:paraId="071E40F1" w14:textId="77777777" w:rsidR="003136D0" w:rsidRDefault="003136D0" w:rsidP="005413D4">
            <w:pPr>
              <w:spacing w:after="712"/>
              <w:ind w:left="16"/>
              <w:jc w:val="center"/>
            </w:pPr>
            <w:r>
              <w:rPr>
                <w:rFonts w:ascii="Segoe UI Symbol" w:eastAsia="Segoe UI Symbol" w:hAnsi="Segoe UI Symbol" w:cs="Segoe UI Symbol"/>
                <w:sz w:val="24"/>
              </w:rPr>
              <w:t></w:t>
            </w:r>
            <w:r>
              <w:rPr>
                <w:rFonts w:ascii="Arial" w:eastAsia="Arial" w:hAnsi="Arial" w:cs="Arial"/>
                <w:sz w:val="24"/>
              </w:rPr>
              <w:t xml:space="preserve"> </w:t>
            </w:r>
          </w:p>
          <w:p w14:paraId="2EAE0138" w14:textId="77777777" w:rsidR="003136D0" w:rsidRDefault="003136D0" w:rsidP="005413D4">
            <w:pPr>
              <w:spacing w:after="376"/>
              <w:ind w:left="16"/>
              <w:jc w:val="center"/>
            </w:pPr>
            <w:r>
              <w:rPr>
                <w:rFonts w:ascii="Segoe UI Symbol" w:eastAsia="Segoe UI Symbol" w:hAnsi="Segoe UI Symbol" w:cs="Segoe UI Symbol"/>
                <w:sz w:val="24"/>
              </w:rPr>
              <w:t></w:t>
            </w:r>
            <w:r>
              <w:rPr>
                <w:rFonts w:ascii="Arial" w:eastAsia="Arial" w:hAnsi="Arial" w:cs="Arial"/>
                <w:sz w:val="24"/>
              </w:rPr>
              <w:t xml:space="preserve"> </w:t>
            </w:r>
          </w:p>
          <w:p w14:paraId="64718680" w14:textId="77777777" w:rsidR="003136D0" w:rsidRDefault="003136D0" w:rsidP="005413D4">
            <w:pPr>
              <w:ind w:left="16"/>
              <w:jc w:val="center"/>
            </w:pPr>
            <w:r>
              <w:rPr>
                <w:rFonts w:ascii="Segoe UI Symbol" w:eastAsia="Segoe UI Symbol" w:hAnsi="Segoe UI Symbol" w:cs="Segoe UI Symbol"/>
                <w:sz w:val="24"/>
              </w:rPr>
              <w:t></w:t>
            </w:r>
            <w:r>
              <w:rPr>
                <w:rFonts w:ascii="Arial" w:eastAsia="Arial" w:hAnsi="Arial" w:cs="Arial"/>
                <w:sz w:val="24"/>
              </w:rPr>
              <w:t xml:space="preserve"> </w:t>
            </w:r>
          </w:p>
        </w:tc>
        <w:tc>
          <w:tcPr>
            <w:tcW w:w="4399" w:type="dxa"/>
            <w:tcBorders>
              <w:top w:val="nil"/>
              <w:left w:val="nil"/>
              <w:bottom w:val="single" w:sz="5" w:space="0" w:color="00000A"/>
              <w:right w:val="single" w:sz="5" w:space="0" w:color="00000A"/>
            </w:tcBorders>
            <w:vAlign w:val="center"/>
          </w:tcPr>
          <w:p w14:paraId="7241CF70" w14:textId="77777777" w:rsidR="003136D0" w:rsidRDefault="003136D0" w:rsidP="005413D4">
            <w:pPr>
              <w:spacing w:after="7" w:line="279" w:lineRule="auto"/>
              <w:ind w:right="3"/>
            </w:pPr>
            <w:r>
              <w:rPr>
                <w:sz w:val="24"/>
              </w:rPr>
              <w:t xml:space="preserve">Caratteristiche e potenzialità degli strumenti (pc, tablet, calcolatrice, robot) Caratteristiche e potenzialità degli strumenti d'uso più comuni ( es. compasso, squadra…) </w:t>
            </w:r>
          </w:p>
          <w:p w14:paraId="61BFEDF4" w14:textId="77777777" w:rsidR="003136D0" w:rsidRDefault="003136D0" w:rsidP="005413D4">
            <w:pPr>
              <w:spacing w:after="16" w:line="275" w:lineRule="auto"/>
            </w:pPr>
            <w:r>
              <w:rPr>
                <w:sz w:val="24"/>
              </w:rPr>
              <w:t xml:space="preserve">Modalità d'uso in sicurezza degli strumenti più comuni  </w:t>
            </w:r>
          </w:p>
          <w:p w14:paraId="1B1883A2" w14:textId="77777777" w:rsidR="003136D0" w:rsidRDefault="003136D0" w:rsidP="005413D4">
            <w:pPr>
              <w:spacing w:after="4" w:line="275" w:lineRule="auto"/>
            </w:pPr>
            <w:r>
              <w:rPr>
                <w:sz w:val="24"/>
              </w:rPr>
              <w:t xml:space="preserve">Lettura, comprensione, utilizzo e creazione di una scheda di progetto con le fasi di lavoro </w:t>
            </w:r>
          </w:p>
          <w:p w14:paraId="167E971A" w14:textId="77777777" w:rsidR="003136D0" w:rsidRDefault="003136D0" w:rsidP="005413D4">
            <w:r>
              <w:rPr>
                <w:sz w:val="24"/>
              </w:rPr>
              <w:t xml:space="preserve"> </w:t>
            </w:r>
          </w:p>
        </w:tc>
        <w:tc>
          <w:tcPr>
            <w:tcW w:w="822" w:type="dxa"/>
            <w:tcBorders>
              <w:top w:val="nil"/>
              <w:left w:val="single" w:sz="5" w:space="0" w:color="00000A"/>
              <w:bottom w:val="single" w:sz="5" w:space="0" w:color="00000A"/>
              <w:right w:val="nil"/>
            </w:tcBorders>
          </w:tcPr>
          <w:p w14:paraId="11776B3C" w14:textId="77777777" w:rsidR="003136D0" w:rsidRDefault="003136D0" w:rsidP="005413D4">
            <w:pPr>
              <w:spacing w:after="376"/>
              <w:ind w:left="260"/>
              <w:jc w:val="center"/>
            </w:pPr>
            <w:r>
              <w:rPr>
                <w:rFonts w:ascii="Segoe UI Symbol" w:eastAsia="Segoe UI Symbol" w:hAnsi="Segoe UI Symbol" w:cs="Segoe UI Symbol"/>
                <w:sz w:val="24"/>
              </w:rPr>
              <w:t></w:t>
            </w:r>
            <w:r>
              <w:rPr>
                <w:rFonts w:ascii="Arial" w:eastAsia="Arial" w:hAnsi="Arial" w:cs="Arial"/>
                <w:sz w:val="24"/>
              </w:rPr>
              <w:t xml:space="preserve"> </w:t>
            </w:r>
          </w:p>
          <w:p w14:paraId="2D598569" w14:textId="77777777" w:rsidR="003136D0" w:rsidRDefault="003136D0" w:rsidP="005413D4">
            <w:pPr>
              <w:spacing w:after="376"/>
              <w:ind w:left="260"/>
              <w:jc w:val="center"/>
            </w:pPr>
            <w:r>
              <w:rPr>
                <w:rFonts w:ascii="Segoe UI Symbol" w:eastAsia="Segoe UI Symbol" w:hAnsi="Segoe UI Symbol" w:cs="Segoe UI Symbol"/>
                <w:sz w:val="24"/>
              </w:rPr>
              <w:t></w:t>
            </w:r>
            <w:r>
              <w:rPr>
                <w:rFonts w:ascii="Arial" w:eastAsia="Arial" w:hAnsi="Arial" w:cs="Arial"/>
                <w:sz w:val="24"/>
              </w:rPr>
              <w:t xml:space="preserve"> </w:t>
            </w:r>
          </w:p>
          <w:p w14:paraId="5E5FD1DA" w14:textId="77777777" w:rsidR="003136D0" w:rsidRDefault="003136D0" w:rsidP="005413D4">
            <w:pPr>
              <w:ind w:left="260"/>
              <w:jc w:val="center"/>
            </w:pPr>
            <w:r>
              <w:rPr>
                <w:rFonts w:ascii="Segoe UI Symbol" w:eastAsia="Segoe UI Symbol" w:hAnsi="Segoe UI Symbol" w:cs="Segoe UI Symbol"/>
                <w:sz w:val="24"/>
              </w:rPr>
              <w:t></w:t>
            </w:r>
            <w:r>
              <w:rPr>
                <w:rFonts w:ascii="Arial" w:eastAsia="Arial" w:hAnsi="Arial" w:cs="Arial"/>
                <w:sz w:val="24"/>
              </w:rPr>
              <w:t xml:space="preserve"> </w:t>
            </w:r>
          </w:p>
        </w:tc>
        <w:tc>
          <w:tcPr>
            <w:tcW w:w="4371" w:type="dxa"/>
            <w:tcBorders>
              <w:top w:val="nil"/>
              <w:left w:val="nil"/>
              <w:bottom w:val="single" w:sz="5" w:space="0" w:color="00000A"/>
              <w:right w:val="single" w:sz="5" w:space="0" w:color="00000A"/>
            </w:tcBorders>
          </w:tcPr>
          <w:p w14:paraId="1D0287B1" w14:textId="77777777" w:rsidR="003136D0" w:rsidRDefault="003136D0" w:rsidP="005413D4">
            <w:r>
              <w:rPr>
                <w:b/>
                <w:sz w:val="24"/>
              </w:rPr>
              <w:t>Effettuare</w:t>
            </w:r>
            <w:r>
              <w:rPr>
                <w:sz w:val="24"/>
              </w:rPr>
              <w:t xml:space="preserve"> stime approssimative su pesi o misure di oggetti dell’ambiente scolastico. </w:t>
            </w:r>
            <w:r>
              <w:rPr>
                <w:b/>
                <w:sz w:val="24"/>
              </w:rPr>
              <w:t>Riconoscere</w:t>
            </w:r>
            <w:r>
              <w:rPr>
                <w:sz w:val="24"/>
              </w:rPr>
              <w:t xml:space="preserve"> i difetti di un oggetto e immaginarne possibili miglioramenti. </w:t>
            </w:r>
            <w:r>
              <w:rPr>
                <w:b/>
                <w:sz w:val="24"/>
              </w:rPr>
              <w:t>Pianificare</w:t>
            </w:r>
            <w:r>
              <w:rPr>
                <w:sz w:val="24"/>
              </w:rPr>
              <w:t xml:space="preserve"> la fabbricazione di un semplice oggetto elencando gli strumenti e i materiali necessari.   </w:t>
            </w:r>
          </w:p>
        </w:tc>
      </w:tr>
      <w:tr w:rsidR="003136D0" w14:paraId="2C4218E0" w14:textId="77777777" w:rsidTr="005413D4">
        <w:trPr>
          <w:trHeight w:val="5178"/>
        </w:trPr>
        <w:tc>
          <w:tcPr>
            <w:tcW w:w="0" w:type="auto"/>
            <w:vMerge/>
            <w:tcBorders>
              <w:top w:val="nil"/>
              <w:left w:val="single" w:sz="5" w:space="0" w:color="00000A"/>
              <w:bottom w:val="single" w:sz="5" w:space="0" w:color="00000A"/>
              <w:right w:val="single" w:sz="5" w:space="0" w:color="00000A"/>
            </w:tcBorders>
          </w:tcPr>
          <w:p w14:paraId="2A254558" w14:textId="77777777" w:rsidR="003136D0" w:rsidRDefault="003136D0" w:rsidP="005413D4"/>
        </w:tc>
        <w:tc>
          <w:tcPr>
            <w:tcW w:w="706" w:type="dxa"/>
            <w:tcBorders>
              <w:top w:val="single" w:sz="5" w:space="0" w:color="00000A"/>
              <w:left w:val="single" w:sz="5" w:space="0" w:color="00000A"/>
              <w:bottom w:val="single" w:sz="5" w:space="0" w:color="00000A"/>
              <w:right w:val="nil"/>
            </w:tcBorders>
          </w:tcPr>
          <w:p w14:paraId="72E2085F" w14:textId="77777777" w:rsidR="003136D0" w:rsidRDefault="003136D0" w:rsidP="005413D4">
            <w:pPr>
              <w:spacing w:after="36"/>
              <w:ind w:left="16"/>
              <w:jc w:val="center"/>
            </w:pPr>
            <w:r>
              <w:rPr>
                <w:rFonts w:ascii="Segoe UI Symbol" w:eastAsia="Segoe UI Symbol" w:hAnsi="Segoe UI Symbol" w:cs="Segoe UI Symbol"/>
                <w:sz w:val="24"/>
              </w:rPr>
              <w:t></w:t>
            </w:r>
            <w:r>
              <w:rPr>
                <w:rFonts w:ascii="Arial" w:eastAsia="Arial" w:hAnsi="Arial" w:cs="Arial"/>
                <w:sz w:val="24"/>
              </w:rPr>
              <w:t xml:space="preserve"> </w:t>
            </w:r>
          </w:p>
          <w:p w14:paraId="646828AF" w14:textId="77777777" w:rsidR="003136D0" w:rsidRDefault="003136D0" w:rsidP="005413D4">
            <w:pPr>
              <w:spacing w:after="376"/>
              <w:ind w:left="16"/>
              <w:jc w:val="center"/>
            </w:pPr>
            <w:r>
              <w:rPr>
                <w:rFonts w:ascii="Segoe UI Symbol" w:eastAsia="Segoe UI Symbol" w:hAnsi="Segoe UI Symbol" w:cs="Segoe UI Symbol"/>
                <w:sz w:val="24"/>
              </w:rPr>
              <w:t></w:t>
            </w:r>
            <w:r>
              <w:rPr>
                <w:rFonts w:ascii="Arial" w:eastAsia="Arial" w:hAnsi="Arial" w:cs="Arial"/>
                <w:sz w:val="24"/>
              </w:rPr>
              <w:t xml:space="preserve"> </w:t>
            </w:r>
          </w:p>
          <w:p w14:paraId="0AEDAB4D" w14:textId="77777777" w:rsidR="003136D0" w:rsidRDefault="003136D0" w:rsidP="005413D4">
            <w:pPr>
              <w:ind w:left="16"/>
              <w:jc w:val="center"/>
            </w:pPr>
            <w:r>
              <w:rPr>
                <w:rFonts w:ascii="Segoe UI Symbol" w:eastAsia="Segoe UI Symbol" w:hAnsi="Segoe UI Symbol" w:cs="Segoe UI Symbol"/>
                <w:sz w:val="24"/>
              </w:rPr>
              <w:t></w:t>
            </w:r>
            <w:r>
              <w:rPr>
                <w:rFonts w:ascii="Arial" w:eastAsia="Arial" w:hAnsi="Arial" w:cs="Arial"/>
                <w:sz w:val="24"/>
              </w:rPr>
              <w:t xml:space="preserve"> </w:t>
            </w:r>
          </w:p>
        </w:tc>
        <w:tc>
          <w:tcPr>
            <w:tcW w:w="4399" w:type="dxa"/>
            <w:tcBorders>
              <w:top w:val="single" w:sz="5" w:space="0" w:color="00000A"/>
              <w:left w:val="nil"/>
              <w:bottom w:val="single" w:sz="5" w:space="0" w:color="00000A"/>
              <w:right w:val="single" w:sz="5" w:space="0" w:color="00000A"/>
            </w:tcBorders>
            <w:vAlign w:val="center"/>
          </w:tcPr>
          <w:p w14:paraId="5AD167C3" w14:textId="77777777" w:rsidR="003136D0" w:rsidRDefault="003136D0" w:rsidP="005413D4">
            <w:pPr>
              <w:spacing w:after="32"/>
            </w:pPr>
            <w:r>
              <w:rPr>
                <w:sz w:val="24"/>
              </w:rPr>
              <w:t xml:space="preserve">Utilizzo di un linguaggio specifico </w:t>
            </w:r>
          </w:p>
          <w:p w14:paraId="2E8685EC" w14:textId="77777777" w:rsidR="003136D0" w:rsidRDefault="003136D0" w:rsidP="005413D4">
            <w:pPr>
              <w:spacing w:after="24"/>
            </w:pPr>
            <w:r>
              <w:rPr>
                <w:sz w:val="24"/>
              </w:rPr>
              <w:t xml:space="preserve">Nuove tecnologie e linguaggi multimediali </w:t>
            </w:r>
          </w:p>
          <w:p w14:paraId="79CC7FA7" w14:textId="77777777" w:rsidR="003136D0" w:rsidRDefault="003136D0" w:rsidP="005413D4">
            <w:pPr>
              <w:spacing w:after="32"/>
            </w:pPr>
            <w:r>
              <w:rPr>
                <w:sz w:val="24"/>
              </w:rPr>
              <w:t xml:space="preserve">(power point, video, …) </w:t>
            </w:r>
          </w:p>
          <w:p w14:paraId="354A3077" w14:textId="77777777" w:rsidR="003136D0" w:rsidRDefault="003136D0" w:rsidP="005413D4">
            <w:pPr>
              <w:spacing w:line="280" w:lineRule="auto"/>
              <w:ind w:right="169"/>
              <w:jc w:val="both"/>
            </w:pPr>
            <w:r>
              <w:rPr>
                <w:sz w:val="24"/>
              </w:rPr>
              <w:t>Lettura, comprensione, utilizzo e creazione di diagrammi di flusso utilizzando correttamente le sequenze algoritmiche</w:t>
            </w:r>
            <w:r>
              <w:rPr>
                <w:rFonts w:ascii="Cambria" w:eastAsia="Cambria" w:hAnsi="Cambria" w:cs="Cambria"/>
                <w:sz w:val="24"/>
              </w:rPr>
              <w:t xml:space="preserve">  </w:t>
            </w:r>
          </w:p>
          <w:p w14:paraId="7A321660" w14:textId="77777777" w:rsidR="003136D0" w:rsidRDefault="003136D0" w:rsidP="005413D4">
            <w:pPr>
              <w:spacing w:after="18"/>
            </w:pPr>
            <w:r>
              <w:rPr>
                <w:rFonts w:ascii="Cambria" w:eastAsia="Cambria" w:hAnsi="Cambria" w:cs="Cambria"/>
                <w:sz w:val="24"/>
              </w:rPr>
              <w:t xml:space="preserve"> </w:t>
            </w:r>
          </w:p>
          <w:p w14:paraId="6E915636" w14:textId="77777777" w:rsidR="003136D0" w:rsidRDefault="003136D0" w:rsidP="005413D4">
            <w:pPr>
              <w:spacing w:after="18"/>
            </w:pPr>
            <w:r>
              <w:rPr>
                <w:rFonts w:ascii="Cambria" w:eastAsia="Cambria" w:hAnsi="Cambria" w:cs="Cambria"/>
                <w:sz w:val="24"/>
              </w:rPr>
              <w:t xml:space="preserve"> </w:t>
            </w:r>
          </w:p>
          <w:p w14:paraId="58A540D7" w14:textId="77777777" w:rsidR="003136D0" w:rsidRDefault="003136D0" w:rsidP="005413D4">
            <w:pPr>
              <w:spacing w:after="14"/>
            </w:pPr>
            <w:r>
              <w:rPr>
                <w:rFonts w:ascii="Cambria" w:eastAsia="Cambria" w:hAnsi="Cambria" w:cs="Cambria"/>
                <w:sz w:val="24"/>
              </w:rPr>
              <w:t xml:space="preserve"> </w:t>
            </w:r>
          </w:p>
          <w:p w14:paraId="56B54F3F" w14:textId="77777777" w:rsidR="003136D0" w:rsidRDefault="003136D0" w:rsidP="005413D4">
            <w:pPr>
              <w:spacing w:after="19"/>
            </w:pPr>
            <w:r>
              <w:rPr>
                <w:rFonts w:ascii="Cambria" w:eastAsia="Cambria" w:hAnsi="Cambria" w:cs="Cambria"/>
                <w:sz w:val="24"/>
              </w:rPr>
              <w:t xml:space="preserve"> </w:t>
            </w:r>
          </w:p>
          <w:p w14:paraId="04AE073F" w14:textId="77777777" w:rsidR="003136D0" w:rsidRDefault="003136D0" w:rsidP="005413D4">
            <w:pPr>
              <w:spacing w:after="18"/>
            </w:pPr>
            <w:r>
              <w:rPr>
                <w:rFonts w:ascii="Cambria" w:eastAsia="Cambria" w:hAnsi="Cambria" w:cs="Cambria"/>
                <w:sz w:val="24"/>
              </w:rPr>
              <w:t xml:space="preserve"> </w:t>
            </w:r>
          </w:p>
          <w:p w14:paraId="2358A9D2" w14:textId="77777777" w:rsidR="003136D0" w:rsidRDefault="003136D0" w:rsidP="005413D4">
            <w:pPr>
              <w:spacing w:after="18"/>
            </w:pPr>
            <w:r>
              <w:rPr>
                <w:rFonts w:ascii="Cambria" w:eastAsia="Cambria" w:hAnsi="Cambria" w:cs="Cambria"/>
                <w:sz w:val="24"/>
              </w:rPr>
              <w:t xml:space="preserve"> </w:t>
            </w:r>
          </w:p>
          <w:p w14:paraId="1B779E08" w14:textId="77777777" w:rsidR="003136D0" w:rsidRDefault="003136D0" w:rsidP="005413D4">
            <w:pPr>
              <w:spacing w:after="18"/>
            </w:pPr>
            <w:r>
              <w:rPr>
                <w:rFonts w:ascii="Cambria" w:eastAsia="Cambria" w:hAnsi="Cambria" w:cs="Cambria"/>
                <w:sz w:val="24"/>
              </w:rPr>
              <w:t xml:space="preserve"> </w:t>
            </w:r>
          </w:p>
          <w:p w14:paraId="56F649FC" w14:textId="77777777" w:rsidR="003136D0" w:rsidRDefault="003136D0" w:rsidP="005413D4">
            <w:pPr>
              <w:spacing w:after="18"/>
            </w:pPr>
            <w:r>
              <w:rPr>
                <w:rFonts w:ascii="Cambria" w:eastAsia="Cambria" w:hAnsi="Cambria" w:cs="Cambria"/>
                <w:sz w:val="24"/>
              </w:rPr>
              <w:t xml:space="preserve"> </w:t>
            </w:r>
          </w:p>
          <w:p w14:paraId="41812169" w14:textId="77777777" w:rsidR="003136D0" w:rsidRDefault="003136D0" w:rsidP="005413D4">
            <w:r>
              <w:rPr>
                <w:rFonts w:ascii="Cambria" w:eastAsia="Cambria" w:hAnsi="Cambria" w:cs="Cambria"/>
                <w:sz w:val="24"/>
              </w:rPr>
              <w:t xml:space="preserve"> </w:t>
            </w:r>
          </w:p>
        </w:tc>
        <w:tc>
          <w:tcPr>
            <w:tcW w:w="822" w:type="dxa"/>
            <w:tcBorders>
              <w:top w:val="single" w:sz="5" w:space="0" w:color="00000A"/>
              <w:left w:val="single" w:sz="5" w:space="0" w:color="00000A"/>
              <w:bottom w:val="single" w:sz="5" w:space="0" w:color="00000A"/>
              <w:right w:val="nil"/>
            </w:tcBorders>
          </w:tcPr>
          <w:p w14:paraId="11EBA352" w14:textId="77777777" w:rsidR="003136D0" w:rsidRDefault="003136D0" w:rsidP="005413D4">
            <w:pPr>
              <w:spacing w:after="372"/>
              <w:ind w:left="260"/>
              <w:jc w:val="center"/>
            </w:pPr>
            <w:r>
              <w:rPr>
                <w:rFonts w:ascii="Segoe UI Symbol" w:eastAsia="Segoe UI Symbol" w:hAnsi="Segoe UI Symbol" w:cs="Segoe UI Symbol"/>
                <w:sz w:val="24"/>
              </w:rPr>
              <w:t></w:t>
            </w:r>
            <w:r>
              <w:rPr>
                <w:rFonts w:ascii="Arial" w:eastAsia="Arial" w:hAnsi="Arial" w:cs="Arial"/>
                <w:sz w:val="24"/>
              </w:rPr>
              <w:t xml:space="preserve"> </w:t>
            </w:r>
          </w:p>
          <w:p w14:paraId="17E54307" w14:textId="77777777" w:rsidR="003136D0" w:rsidRDefault="003136D0" w:rsidP="005413D4">
            <w:pPr>
              <w:ind w:left="260"/>
              <w:jc w:val="center"/>
            </w:pPr>
            <w:r>
              <w:rPr>
                <w:rFonts w:ascii="Segoe UI Symbol" w:eastAsia="Segoe UI Symbol" w:hAnsi="Segoe UI Symbol" w:cs="Segoe UI Symbol"/>
                <w:sz w:val="24"/>
              </w:rPr>
              <w:t></w:t>
            </w:r>
            <w:r>
              <w:rPr>
                <w:rFonts w:ascii="Arial" w:eastAsia="Arial" w:hAnsi="Arial" w:cs="Arial"/>
                <w:sz w:val="24"/>
              </w:rPr>
              <w:t xml:space="preserve"> </w:t>
            </w:r>
          </w:p>
        </w:tc>
        <w:tc>
          <w:tcPr>
            <w:tcW w:w="4371" w:type="dxa"/>
            <w:tcBorders>
              <w:top w:val="single" w:sz="5" w:space="0" w:color="00000A"/>
              <w:left w:val="nil"/>
              <w:bottom w:val="single" w:sz="5" w:space="0" w:color="00000A"/>
              <w:right w:val="single" w:sz="5" w:space="0" w:color="00000A"/>
            </w:tcBorders>
          </w:tcPr>
          <w:p w14:paraId="51492CE6" w14:textId="77777777" w:rsidR="003136D0" w:rsidRDefault="003136D0" w:rsidP="005413D4">
            <w:pPr>
              <w:spacing w:after="11" w:line="276" w:lineRule="auto"/>
            </w:pPr>
            <w:r>
              <w:rPr>
                <w:b/>
                <w:sz w:val="24"/>
              </w:rPr>
              <w:t xml:space="preserve">Comprendere </w:t>
            </w:r>
            <w:r>
              <w:rPr>
                <w:sz w:val="24"/>
              </w:rPr>
              <w:t xml:space="preserve">ed </w:t>
            </w:r>
            <w:r>
              <w:rPr>
                <w:b/>
                <w:sz w:val="24"/>
              </w:rPr>
              <w:t xml:space="preserve">usare </w:t>
            </w:r>
            <w:r>
              <w:rPr>
                <w:sz w:val="24"/>
              </w:rPr>
              <w:t xml:space="preserve">linguaggi specifici essenziali </w:t>
            </w:r>
          </w:p>
          <w:p w14:paraId="7F4C46B9" w14:textId="77777777" w:rsidR="003136D0" w:rsidRDefault="003136D0" w:rsidP="005413D4">
            <w:pPr>
              <w:ind w:right="31"/>
            </w:pPr>
            <w:r>
              <w:rPr>
                <w:b/>
                <w:sz w:val="24"/>
              </w:rPr>
              <w:t xml:space="preserve">Usare </w:t>
            </w:r>
            <w:r>
              <w:rPr>
                <w:sz w:val="24"/>
              </w:rPr>
              <w:t xml:space="preserve">le nuove tecnologie e i linguaggi multimediali per sviluppare il proprio lavoro in più discipline, per presentarne i risultati e anche per potenziare le proprie capacità comunicative.  </w:t>
            </w:r>
            <w:r>
              <w:rPr>
                <w:sz w:val="24"/>
              </w:rPr>
              <w:tab/>
              <w:t xml:space="preserve"> </w:t>
            </w:r>
          </w:p>
        </w:tc>
      </w:tr>
    </w:tbl>
    <w:p w14:paraId="7EC111FA" w14:textId="77777777" w:rsidR="003136D0" w:rsidRDefault="003136D0" w:rsidP="003136D0">
      <w:pPr>
        <w:spacing w:after="0"/>
        <w:ind w:left="-1165" w:right="15713"/>
      </w:pPr>
    </w:p>
    <w:tbl>
      <w:tblPr>
        <w:tblStyle w:val="TableGrid"/>
        <w:tblW w:w="14670" w:type="dxa"/>
        <w:tblInd w:w="262" w:type="dxa"/>
        <w:tblCellMar>
          <w:top w:w="34" w:type="dxa"/>
          <w:right w:w="48" w:type="dxa"/>
        </w:tblCellMar>
        <w:tblLook w:val="04A0" w:firstRow="1" w:lastRow="0" w:firstColumn="1" w:lastColumn="0" w:noHBand="0" w:noVBand="1"/>
      </w:tblPr>
      <w:tblGrid>
        <w:gridCol w:w="4494"/>
        <w:gridCol w:w="706"/>
        <w:gridCol w:w="4399"/>
        <w:gridCol w:w="822"/>
        <w:gridCol w:w="4249"/>
      </w:tblGrid>
      <w:tr w:rsidR="003136D0" w14:paraId="1EE0DC84" w14:textId="77777777" w:rsidTr="005413D4">
        <w:trPr>
          <w:trHeight w:val="1119"/>
        </w:trPr>
        <w:tc>
          <w:tcPr>
            <w:tcW w:w="4494" w:type="dxa"/>
            <w:tcBorders>
              <w:top w:val="single" w:sz="5" w:space="0" w:color="00000A"/>
              <w:left w:val="single" w:sz="5" w:space="0" w:color="00000A"/>
              <w:bottom w:val="single" w:sz="5" w:space="0" w:color="00000A"/>
              <w:right w:val="nil"/>
            </w:tcBorders>
            <w:shd w:val="clear" w:color="auto" w:fill="D9D9D9"/>
          </w:tcPr>
          <w:p w14:paraId="4FDBA466" w14:textId="77777777" w:rsidR="003136D0" w:rsidRDefault="003136D0" w:rsidP="005413D4"/>
        </w:tc>
        <w:tc>
          <w:tcPr>
            <w:tcW w:w="706" w:type="dxa"/>
            <w:tcBorders>
              <w:top w:val="single" w:sz="5" w:space="0" w:color="00000A"/>
              <w:left w:val="nil"/>
              <w:bottom w:val="single" w:sz="5" w:space="0" w:color="00000A"/>
              <w:right w:val="nil"/>
            </w:tcBorders>
            <w:shd w:val="clear" w:color="auto" w:fill="D9D9D9"/>
          </w:tcPr>
          <w:p w14:paraId="383EAB35" w14:textId="77777777" w:rsidR="003136D0" w:rsidRDefault="003136D0" w:rsidP="005413D4"/>
        </w:tc>
        <w:tc>
          <w:tcPr>
            <w:tcW w:w="4399" w:type="dxa"/>
            <w:tcBorders>
              <w:top w:val="single" w:sz="5" w:space="0" w:color="00000A"/>
              <w:left w:val="nil"/>
              <w:bottom w:val="single" w:sz="5" w:space="0" w:color="00000A"/>
              <w:right w:val="nil"/>
            </w:tcBorders>
            <w:shd w:val="clear" w:color="auto" w:fill="D9D9D9"/>
            <w:vAlign w:val="center"/>
          </w:tcPr>
          <w:p w14:paraId="573AD509" w14:textId="77777777" w:rsidR="003136D0" w:rsidRDefault="003136D0" w:rsidP="005413D4">
            <w:pPr>
              <w:spacing w:after="22"/>
              <w:ind w:right="25"/>
              <w:jc w:val="center"/>
            </w:pPr>
            <w:r>
              <w:rPr>
                <w:rFonts w:ascii="Cambria" w:eastAsia="Cambria" w:hAnsi="Cambria" w:cs="Cambria"/>
                <w:b/>
                <w:sz w:val="24"/>
              </w:rPr>
              <w:t xml:space="preserve"> </w:t>
            </w:r>
          </w:p>
          <w:p w14:paraId="070BB0BC" w14:textId="77777777" w:rsidR="003136D0" w:rsidRDefault="003136D0" w:rsidP="005413D4">
            <w:pPr>
              <w:spacing w:after="16"/>
              <w:ind w:right="81"/>
              <w:jc w:val="center"/>
            </w:pPr>
            <w:r>
              <w:rPr>
                <w:b/>
                <w:sz w:val="24"/>
              </w:rPr>
              <w:t xml:space="preserve">INTERVENIRE E TRASFORMARE </w:t>
            </w:r>
          </w:p>
          <w:p w14:paraId="6687D670" w14:textId="77777777" w:rsidR="003136D0" w:rsidRDefault="003136D0" w:rsidP="005413D4">
            <w:pPr>
              <w:ind w:right="25"/>
              <w:jc w:val="center"/>
            </w:pPr>
            <w:r>
              <w:rPr>
                <w:rFonts w:ascii="Cambria" w:eastAsia="Cambria" w:hAnsi="Cambria" w:cs="Cambria"/>
                <w:sz w:val="24"/>
              </w:rPr>
              <w:t xml:space="preserve"> </w:t>
            </w:r>
          </w:p>
        </w:tc>
        <w:tc>
          <w:tcPr>
            <w:tcW w:w="822" w:type="dxa"/>
            <w:tcBorders>
              <w:top w:val="single" w:sz="5" w:space="0" w:color="00000A"/>
              <w:left w:val="nil"/>
              <w:bottom w:val="single" w:sz="5" w:space="0" w:color="00000A"/>
              <w:right w:val="nil"/>
            </w:tcBorders>
            <w:shd w:val="clear" w:color="auto" w:fill="D9D9D9"/>
          </w:tcPr>
          <w:p w14:paraId="043A8518" w14:textId="77777777" w:rsidR="003136D0" w:rsidRDefault="003136D0" w:rsidP="005413D4"/>
        </w:tc>
        <w:tc>
          <w:tcPr>
            <w:tcW w:w="4249" w:type="dxa"/>
            <w:tcBorders>
              <w:top w:val="single" w:sz="5" w:space="0" w:color="00000A"/>
              <w:left w:val="nil"/>
              <w:bottom w:val="single" w:sz="5" w:space="0" w:color="00000A"/>
              <w:right w:val="single" w:sz="5" w:space="0" w:color="00000A"/>
            </w:tcBorders>
            <w:shd w:val="clear" w:color="auto" w:fill="D9D9D9"/>
          </w:tcPr>
          <w:p w14:paraId="5410AD9A" w14:textId="77777777" w:rsidR="003136D0" w:rsidRDefault="003136D0" w:rsidP="005413D4"/>
        </w:tc>
      </w:tr>
      <w:tr w:rsidR="003136D0" w14:paraId="12DBEA33" w14:textId="77777777" w:rsidTr="005413D4">
        <w:trPr>
          <w:trHeight w:val="4362"/>
        </w:trPr>
        <w:tc>
          <w:tcPr>
            <w:tcW w:w="4494" w:type="dxa"/>
            <w:tcBorders>
              <w:top w:val="single" w:sz="5" w:space="0" w:color="00000A"/>
              <w:left w:val="single" w:sz="5" w:space="0" w:color="00000A"/>
              <w:bottom w:val="single" w:sz="5" w:space="0" w:color="00000A"/>
              <w:right w:val="single" w:sz="5" w:space="0" w:color="00000A"/>
            </w:tcBorders>
          </w:tcPr>
          <w:p w14:paraId="33787930" w14:textId="77777777" w:rsidR="003136D0" w:rsidRDefault="003136D0" w:rsidP="005413D4">
            <w:pPr>
              <w:spacing w:after="14" w:line="277" w:lineRule="auto"/>
              <w:ind w:left="98" w:right="55"/>
              <w:jc w:val="both"/>
            </w:pPr>
            <w:r>
              <w:rPr>
                <w:b/>
                <w:sz w:val="24"/>
              </w:rPr>
              <w:t xml:space="preserve">È a conoscenza di alcuni processi di trasformazione di risorse e di consumo di energia, e del relativo impatto ambientale. </w:t>
            </w:r>
          </w:p>
          <w:p w14:paraId="2FCDF9FC" w14:textId="77777777" w:rsidR="003136D0" w:rsidRDefault="003136D0" w:rsidP="005413D4">
            <w:pPr>
              <w:ind w:left="98"/>
            </w:pPr>
            <w:r>
              <w:rPr>
                <w:b/>
                <w:sz w:val="24"/>
              </w:rPr>
              <w:t xml:space="preserve"> </w:t>
            </w:r>
            <w:r>
              <w:rPr>
                <w:b/>
                <w:sz w:val="24"/>
              </w:rPr>
              <w:tab/>
              <w:t xml:space="preserve"> </w:t>
            </w:r>
            <w:r>
              <w:rPr>
                <w:b/>
                <w:sz w:val="24"/>
              </w:rPr>
              <w:tab/>
              <w:t xml:space="preserve"> </w:t>
            </w:r>
            <w:r>
              <w:rPr>
                <w:b/>
                <w:sz w:val="24"/>
              </w:rPr>
              <w:tab/>
              <w:t xml:space="preserve"> </w:t>
            </w:r>
          </w:p>
        </w:tc>
        <w:tc>
          <w:tcPr>
            <w:tcW w:w="706" w:type="dxa"/>
            <w:tcBorders>
              <w:top w:val="single" w:sz="5" w:space="0" w:color="00000A"/>
              <w:left w:val="single" w:sz="5" w:space="0" w:color="00000A"/>
              <w:bottom w:val="single" w:sz="5" w:space="0" w:color="00000A"/>
              <w:right w:val="nil"/>
            </w:tcBorders>
            <w:vAlign w:val="center"/>
          </w:tcPr>
          <w:p w14:paraId="0BFC0055" w14:textId="77777777" w:rsidR="003136D0" w:rsidRDefault="003136D0" w:rsidP="005413D4">
            <w:pPr>
              <w:spacing w:after="40"/>
              <w:ind w:left="16"/>
              <w:jc w:val="center"/>
            </w:pPr>
            <w:r>
              <w:rPr>
                <w:rFonts w:ascii="Segoe UI Symbol" w:eastAsia="Segoe UI Symbol" w:hAnsi="Segoe UI Symbol" w:cs="Segoe UI Symbol"/>
                <w:sz w:val="24"/>
              </w:rPr>
              <w:t></w:t>
            </w:r>
            <w:r>
              <w:rPr>
                <w:rFonts w:ascii="Arial" w:eastAsia="Arial" w:hAnsi="Arial" w:cs="Arial"/>
                <w:sz w:val="24"/>
              </w:rPr>
              <w:t xml:space="preserve"> </w:t>
            </w:r>
          </w:p>
          <w:p w14:paraId="5DA570CD" w14:textId="77777777" w:rsidR="003136D0" w:rsidRDefault="003136D0" w:rsidP="005413D4">
            <w:pPr>
              <w:spacing w:after="712"/>
              <w:ind w:left="16"/>
              <w:jc w:val="center"/>
            </w:pPr>
            <w:r>
              <w:rPr>
                <w:rFonts w:ascii="Segoe UI Symbol" w:eastAsia="Segoe UI Symbol" w:hAnsi="Segoe UI Symbol" w:cs="Segoe UI Symbol"/>
                <w:sz w:val="24"/>
              </w:rPr>
              <w:t></w:t>
            </w:r>
            <w:r>
              <w:rPr>
                <w:rFonts w:ascii="Arial" w:eastAsia="Arial" w:hAnsi="Arial" w:cs="Arial"/>
                <w:sz w:val="24"/>
              </w:rPr>
              <w:t xml:space="preserve"> </w:t>
            </w:r>
          </w:p>
          <w:p w14:paraId="2EE563F5" w14:textId="77777777" w:rsidR="003136D0" w:rsidRDefault="003136D0" w:rsidP="005413D4">
            <w:pPr>
              <w:spacing w:after="372"/>
              <w:ind w:left="16"/>
              <w:jc w:val="center"/>
            </w:pPr>
            <w:r>
              <w:rPr>
                <w:rFonts w:ascii="Segoe UI Symbol" w:eastAsia="Segoe UI Symbol" w:hAnsi="Segoe UI Symbol" w:cs="Segoe UI Symbol"/>
                <w:sz w:val="24"/>
              </w:rPr>
              <w:t></w:t>
            </w:r>
            <w:r>
              <w:rPr>
                <w:rFonts w:ascii="Arial" w:eastAsia="Arial" w:hAnsi="Arial" w:cs="Arial"/>
                <w:sz w:val="24"/>
              </w:rPr>
              <w:t xml:space="preserve"> </w:t>
            </w:r>
          </w:p>
          <w:p w14:paraId="31386EAB" w14:textId="77777777" w:rsidR="003136D0" w:rsidRDefault="003136D0" w:rsidP="005413D4">
            <w:pPr>
              <w:spacing w:after="712"/>
              <w:ind w:left="16"/>
              <w:jc w:val="center"/>
            </w:pPr>
            <w:r>
              <w:rPr>
                <w:rFonts w:ascii="Segoe UI Symbol" w:eastAsia="Segoe UI Symbol" w:hAnsi="Segoe UI Symbol" w:cs="Segoe UI Symbol"/>
                <w:sz w:val="24"/>
              </w:rPr>
              <w:t></w:t>
            </w:r>
            <w:r>
              <w:rPr>
                <w:rFonts w:ascii="Arial" w:eastAsia="Arial" w:hAnsi="Arial" w:cs="Arial"/>
                <w:sz w:val="24"/>
              </w:rPr>
              <w:t xml:space="preserve"> </w:t>
            </w:r>
          </w:p>
          <w:p w14:paraId="5CFA6698" w14:textId="77777777" w:rsidR="003136D0" w:rsidRDefault="003136D0" w:rsidP="005413D4">
            <w:pPr>
              <w:spacing w:after="376"/>
              <w:ind w:left="16"/>
              <w:jc w:val="center"/>
            </w:pPr>
            <w:r>
              <w:rPr>
                <w:rFonts w:ascii="Segoe UI Symbol" w:eastAsia="Segoe UI Symbol" w:hAnsi="Segoe UI Symbol" w:cs="Segoe UI Symbol"/>
                <w:sz w:val="24"/>
              </w:rPr>
              <w:t></w:t>
            </w:r>
            <w:r>
              <w:rPr>
                <w:rFonts w:ascii="Arial" w:eastAsia="Arial" w:hAnsi="Arial" w:cs="Arial"/>
                <w:sz w:val="24"/>
              </w:rPr>
              <w:t xml:space="preserve"> </w:t>
            </w:r>
          </w:p>
          <w:p w14:paraId="0D3EB235" w14:textId="77777777" w:rsidR="003136D0" w:rsidRDefault="003136D0" w:rsidP="005413D4">
            <w:pPr>
              <w:ind w:left="16"/>
              <w:jc w:val="center"/>
            </w:pPr>
            <w:r>
              <w:rPr>
                <w:rFonts w:ascii="Segoe UI Symbol" w:eastAsia="Segoe UI Symbol" w:hAnsi="Segoe UI Symbol" w:cs="Segoe UI Symbol"/>
                <w:sz w:val="24"/>
              </w:rPr>
              <w:t></w:t>
            </w:r>
            <w:r>
              <w:rPr>
                <w:rFonts w:ascii="Arial" w:eastAsia="Arial" w:hAnsi="Arial" w:cs="Arial"/>
                <w:sz w:val="24"/>
              </w:rPr>
              <w:t xml:space="preserve"> </w:t>
            </w:r>
          </w:p>
        </w:tc>
        <w:tc>
          <w:tcPr>
            <w:tcW w:w="4399" w:type="dxa"/>
            <w:tcBorders>
              <w:top w:val="single" w:sz="5" w:space="0" w:color="00000A"/>
              <w:left w:val="nil"/>
              <w:bottom w:val="single" w:sz="5" w:space="0" w:color="00000A"/>
              <w:right w:val="single" w:sz="5" w:space="0" w:color="00000A"/>
            </w:tcBorders>
            <w:vAlign w:val="center"/>
          </w:tcPr>
          <w:p w14:paraId="39475EB1" w14:textId="77777777" w:rsidR="003136D0" w:rsidRDefault="003136D0" w:rsidP="005413D4">
            <w:pPr>
              <w:spacing w:after="11" w:line="280" w:lineRule="auto"/>
            </w:pPr>
            <w:r>
              <w:rPr>
                <w:sz w:val="24"/>
              </w:rPr>
              <w:t xml:space="preserve">Processi di trasformazione degli alimenti Lettura di etichette per reperire le informazioni (ad esempio sulle proprietà degli alimenti)  </w:t>
            </w:r>
          </w:p>
          <w:p w14:paraId="02087210" w14:textId="77777777" w:rsidR="003136D0" w:rsidRDefault="003136D0" w:rsidP="005413D4">
            <w:pPr>
              <w:spacing w:after="12" w:line="275" w:lineRule="auto"/>
              <w:jc w:val="both"/>
            </w:pPr>
            <w:r>
              <w:rPr>
                <w:sz w:val="24"/>
              </w:rPr>
              <w:t xml:space="preserve">Conoscenza ed utilizzo delle diverse forme di energie </w:t>
            </w:r>
          </w:p>
          <w:p w14:paraId="190C8769" w14:textId="77777777" w:rsidR="003136D0" w:rsidRDefault="003136D0" w:rsidP="005413D4">
            <w:pPr>
              <w:spacing w:after="11" w:line="277" w:lineRule="auto"/>
              <w:ind w:right="44"/>
            </w:pPr>
            <w:r>
              <w:rPr>
                <w:sz w:val="24"/>
              </w:rPr>
              <w:t xml:space="preserve">Le conseguenze dell’utilizzo di diverse forme di energia sull’ambiente e sulla salute </w:t>
            </w:r>
          </w:p>
          <w:p w14:paraId="10B39873" w14:textId="77777777" w:rsidR="003136D0" w:rsidRDefault="003136D0" w:rsidP="005413D4">
            <w:pPr>
              <w:spacing w:after="8" w:line="279" w:lineRule="auto"/>
            </w:pPr>
            <w:r>
              <w:rPr>
                <w:sz w:val="24"/>
              </w:rPr>
              <w:t xml:space="preserve">Ricerca di informazioni tramite riviste, giornali, internet </w:t>
            </w:r>
          </w:p>
          <w:p w14:paraId="54EC1AF7" w14:textId="77777777" w:rsidR="003136D0" w:rsidRDefault="003136D0" w:rsidP="005413D4">
            <w:r>
              <w:rPr>
                <w:sz w:val="24"/>
              </w:rPr>
              <w:t xml:space="preserve">Importanza del risparmio energetico </w:t>
            </w:r>
          </w:p>
        </w:tc>
        <w:tc>
          <w:tcPr>
            <w:tcW w:w="822" w:type="dxa"/>
            <w:tcBorders>
              <w:top w:val="single" w:sz="5" w:space="0" w:color="00000A"/>
              <w:left w:val="single" w:sz="5" w:space="0" w:color="00000A"/>
              <w:bottom w:val="single" w:sz="5" w:space="0" w:color="00000A"/>
              <w:right w:val="nil"/>
            </w:tcBorders>
          </w:tcPr>
          <w:p w14:paraId="00D34F80" w14:textId="77777777" w:rsidR="003136D0" w:rsidRDefault="003136D0" w:rsidP="005413D4">
            <w:pPr>
              <w:spacing w:after="749"/>
              <w:ind w:left="283"/>
              <w:jc w:val="center"/>
            </w:pPr>
            <w:r>
              <w:t>●</w:t>
            </w:r>
            <w:r>
              <w:rPr>
                <w:rFonts w:ascii="Arial" w:eastAsia="Arial" w:hAnsi="Arial" w:cs="Arial"/>
              </w:rPr>
              <w:t xml:space="preserve"> </w:t>
            </w:r>
          </w:p>
          <w:p w14:paraId="459D85D7" w14:textId="77777777" w:rsidR="003136D0" w:rsidRDefault="003136D0" w:rsidP="005413D4">
            <w:pPr>
              <w:spacing w:after="750"/>
              <w:ind w:left="283"/>
              <w:jc w:val="center"/>
            </w:pPr>
            <w:r>
              <w:t>●</w:t>
            </w:r>
            <w:r>
              <w:rPr>
                <w:rFonts w:ascii="Arial" w:eastAsia="Arial" w:hAnsi="Arial" w:cs="Arial"/>
              </w:rPr>
              <w:t xml:space="preserve"> </w:t>
            </w:r>
          </w:p>
          <w:p w14:paraId="4724669E" w14:textId="77777777" w:rsidR="003136D0" w:rsidRDefault="003136D0" w:rsidP="005413D4">
            <w:pPr>
              <w:spacing w:after="409"/>
              <w:ind w:left="283"/>
              <w:jc w:val="center"/>
            </w:pPr>
            <w:r>
              <w:t>●</w:t>
            </w:r>
            <w:r>
              <w:rPr>
                <w:rFonts w:ascii="Arial" w:eastAsia="Arial" w:hAnsi="Arial" w:cs="Arial"/>
              </w:rPr>
              <w:t xml:space="preserve"> </w:t>
            </w:r>
          </w:p>
          <w:p w14:paraId="5A8194B6" w14:textId="77777777" w:rsidR="003136D0" w:rsidRDefault="003136D0" w:rsidP="005413D4">
            <w:pPr>
              <w:ind w:left="283"/>
              <w:jc w:val="center"/>
            </w:pPr>
            <w:r>
              <w:t>●</w:t>
            </w:r>
            <w:r>
              <w:rPr>
                <w:rFonts w:ascii="Arial" w:eastAsia="Arial" w:hAnsi="Arial" w:cs="Arial"/>
              </w:rPr>
              <w:t xml:space="preserve"> </w:t>
            </w:r>
          </w:p>
        </w:tc>
        <w:tc>
          <w:tcPr>
            <w:tcW w:w="4249" w:type="dxa"/>
            <w:tcBorders>
              <w:top w:val="single" w:sz="5" w:space="0" w:color="00000A"/>
              <w:left w:val="nil"/>
              <w:bottom w:val="single" w:sz="5" w:space="0" w:color="00000A"/>
              <w:right w:val="single" w:sz="5" w:space="0" w:color="00000A"/>
            </w:tcBorders>
          </w:tcPr>
          <w:p w14:paraId="3832F7BD" w14:textId="77777777" w:rsidR="003136D0" w:rsidRDefault="003136D0" w:rsidP="005413D4">
            <w:pPr>
              <w:spacing w:line="277" w:lineRule="auto"/>
              <w:ind w:right="742"/>
              <w:jc w:val="both"/>
            </w:pPr>
            <w:r>
              <w:rPr>
                <w:b/>
                <w:sz w:val="24"/>
              </w:rPr>
              <w:t xml:space="preserve">Utilizzare </w:t>
            </w:r>
            <w:r>
              <w:rPr>
                <w:sz w:val="24"/>
              </w:rPr>
              <w:t xml:space="preserve">semplici procedure per la selezione, la preparazione e la presentazione degli alimenti. </w:t>
            </w:r>
            <w:r>
              <w:t xml:space="preserve"> </w:t>
            </w:r>
          </w:p>
          <w:p w14:paraId="1656DD89" w14:textId="77777777" w:rsidR="003136D0" w:rsidRDefault="003136D0" w:rsidP="005413D4">
            <w:pPr>
              <w:spacing w:after="4" w:line="276" w:lineRule="auto"/>
              <w:ind w:right="910"/>
              <w:jc w:val="both"/>
            </w:pPr>
            <w:r>
              <w:rPr>
                <w:b/>
                <w:sz w:val="24"/>
              </w:rPr>
              <w:t xml:space="preserve">Usare </w:t>
            </w:r>
            <w:r>
              <w:rPr>
                <w:sz w:val="24"/>
              </w:rPr>
              <w:t>in modo corretto le risorse, evitando sprechi, inquinamento e deturpamento dell’ambiente</w:t>
            </w:r>
            <w:r>
              <w:t xml:space="preserve"> </w:t>
            </w:r>
          </w:p>
          <w:p w14:paraId="1D7D9C60" w14:textId="77777777" w:rsidR="003136D0" w:rsidRDefault="003136D0" w:rsidP="005413D4">
            <w:pPr>
              <w:spacing w:line="276" w:lineRule="auto"/>
              <w:jc w:val="both"/>
            </w:pPr>
            <w:r>
              <w:rPr>
                <w:b/>
                <w:sz w:val="24"/>
              </w:rPr>
              <w:t xml:space="preserve">Praticare </w:t>
            </w:r>
            <w:r>
              <w:rPr>
                <w:sz w:val="24"/>
              </w:rPr>
              <w:t>forme di riutilizzo e riciclaggio dei materiali</w:t>
            </w:r>
            <w:r>
              <w:t xml:space="preserve"> </w:t>
            </w:r>
          </w:p>
          <w:p w14:paraId="76E4CCEA" w14:textId="77777777" w:rsidR="003136D0" w:rsidRDefault="003136D0" w:rsidP="005413D4">
            <w:pPr>
              <w:spacing w:after="37"/>
            </w:pPr>
            <w:r>
              <w:rPr>
                <w:b/>
                <w:sz w:val="24"/>
              </w:rPr>
              <w:t xml:space="preserve">Comprendere </w:t>
            </w:r>
            <w:r>
              <w:rPr>
                <w:sz w:val="24"/>
              </w:rPr>
              <w:t xml:space="preserve">il significato elementare di </w:t>
            </w:r>
          </w:p>
          <w:p w14:paraId="42961622" w14:textId="77777777" w:rsidR="003136D0" w:rsidRDefault="003136D0" w:rsidP="005413D4">
            <w:pPr>
              <w:tabs>
                <w:tab w:val="center" w:pos="367"/>
                <w:tab w:val="center" w:pos="1404"/>
              </w:tabs>
            </w:pPr>
            <w:r>
              <w:tab/>
            </w:r>
            <w:r>
              <w:rPr>
                <w:sz w:val="24"/>
              </w:rPr>
              <w:t xml:space="preserve">energia  </w:t>
            </w:r>
            <w:r>
              <w:rPr>
                <w:sz w:val="24"/>
              </w:rPr>
              <w:tab/>
            </w:r>
            <w:r>
              <w:t xml:space="preserve"> </w:t>
            </w:r>
          </w:p>
        </w:tc>
      </w:tr>
      <w:tr w:rsidR="003136D0" w14:paraId="499ACF60" w14:textId="77777777" w:rsidTr="005413D4">
        <w:trPr>
          <w:trHeight w:val="3625"/>
        </w:trPr>
        <w:tc>
          <w:tcPr>
            <w:tcW w:w="4494" w:type="dxa"/>
            <w:tcBorders>
              <w:top w:val="single" w:sz="5" w:space="0" w:color="00000A"/>
              <w:left w:val="single" w:sz="5" w:space="0" w:color="00000A"/>
              <w:bottom w:val="single" w:sz="5" w:space="0" w:color="00000A"/>
              <w:right w:val="single" w:sz="5" w:space="0" w:color="00000A"/>
            </w:tcBorders>
          </w:tcPr>
          <w:p w14:paraId="19B463D2" w14:textId="77777777" w:rsidR="003136D0" w:rsidRDefault="003136D0" w:rsidP="005413D4">
            <w:pPr>
              <w:spacing w:after="14" w:line="276" w:lineRule="auto"/>
              <w:ind w:left="98" w:right="51"/>
              <w:jc w:val="both"/>
            </w:pPr>
            <w:r>
              <w:rPr>
                <w:b/>
                <w:sz w:val="24"/>
              </w:rPr>
              <w:t xml:space="preserve">Conosce e utilizza semplici oggetti e strumenti di uso quotidiano ed è in grado di descriverne la funzione principale e la struttura e di spiegarne il funzionamento.  </w:t>
            </w:r>
          </w:p>
          <w:p w14:paraId="38663918" w14:textId="77777777" w:rsidR="003136D0" w:rsidRDefault="003136D0" w:rsidP="005413D4">
            <w:pPr>
              <w:ind w:left="98"/>
            </w:pPr>
            <w:r>
              <w:rPr>
                <w:b/>
                <w:sz w:val="24"/>
              </w:rPr>
              <w:t xml:space="preserve"> </w:t>
            </w:r>
            <w:r>
              <w:rPr>
                <w:b/>
                <w:sz w:val="24"/>
              </w:rPr>
              <w:tab/>
              <w:t xml:space="preserve"> </w:t>
            </w:r>
          </w:p>
        </w:tc>
        <w:tc>
          <w:tcPr>
            <w:tcW w:w="706" w:type="dxa"/>
            <w:tcBorders>
              <w:top w:val="single" w:sz="5" w:space="0" w:color="00000A"/>
              <w:left w:val="single" w:sz="5" w:space="0" w:color="00000A"/>
              <w:bottom w:val="single" w:sz="5" w:space="0" w:color="00000A"/>
              <w:right w:val="nil"/>
            </w:tcBorders>
          </w:tcPr>
          <w:p w14:paraId="44A92456" w14:textId="77777777" w:rsidR="003136D0" w:rsidRDefault="003136D0" w:rsidP="005413D4">
            <w:pPr>
              <w:spacing w:after="712"/>
              <w:ind w:left="16"/>
              <w:jc w:val="center"/>
            </w:pPr>
            <w:r>
              <w:rPr>
                <w:rFonts w:ascii="Segoe UI Symbol" w:eastAsia="Segoe UI Symbol" w:hAnsi="Segoe UI Symbol" w:cs="Segoe UI Symbol"/>
                <w:sz w:val="24"/>
              </w:rPr>
              <w:t></w:t>
            </w:r>
            <w:r>
              <w:rPr>
                <w:rFonts w:ascii="Arial" w:eastAsia="Arial" w:hAnsi="Arial" w:cs="Arial"/>
                <w:sz w:val="24"/>
              </w:rPr>
              <w:t xml:space="preserve"> </w:t>
            </w:r>
          </w:p>
          <w:p w14:paraId="27E3D02F" w14:textId="77777777" w:rsidR="003136D0" w:rsidRDefault="003136D0" w:rsidP="005413D4">
            <w:pPr>
              <w:spacing w:after="376"/>
              <w:ind w:left="16"/>
              <w:jc w:val="center"/>
            </w:pPr>
            <w:r>
              <w:rPr>
                <w:rFonts w:ascii="Segoe UI Symbol" w:eastAsia="Segoe UI Symbol" w:hAnsi="Segoe UI Symbol" w:cs="Segoe UI Symbol"/>
                <w:sz w:val="24"/>
              </w:rPr>
              <w:t></w:t>
            </w:r>
            <w:r>
              <w:rPr>
                <w:rFonts w:ascii="Arial" w:eastAsia="Arial" w:hAnsi="Arial" w:cs="Arial"/>
                <w:sz w:val="24"/>
              </w:rPr>
              <w:t xml:space="preserve"> </w:t>
            </w:r>
          </w:p>
          <w:p w14:paraId="69B665DA" w14:textId="77777777" w:rsidR="003136D0" w:rsidRDefault="003136D0" w:rsidP="005413D4">
            <w:pPr>
              <w:spacing w:after="372"/>
              <w:ind w:left="16"/>
              <w:jc w:val="center"/>
            </w:pPr>
            <w:r>
              <w:rPr>
                <w:rFonts w:ascii="Segoe UI Symbol" w:eastAsia="Segoe UI Symbol" w:hAnsi="Segoe UI Symbol" w:cs="Segoe UI Symbol"/>
                <w:sz w:val="24"/>
              </w:rPr>
              <w:t></w:t>
            </w:r>
            <w:r>
              <w:rPr>
                <w:rFonts w:ascii="Arial" w:eastAsia="Arial" w:hAnsi="Arial" w:cs="Arial"/>
                <w:sz w:val="24"/>
              </w:rPr>
              <w:t xml:space="preserve"> </w:t>
            </w:r>
          </w:p>
          <w:p w14:paraId="156E40AD" w14:textId="77777777" w:rsidR="003136D0" w:rsidRDefault="003136D0" w:rsidP="005413D4">
            <w:pPr>
              <w:ind w:left="16"/>
              <w:jc w:val="center"/>
            </w:pPr>
            <w:r>
              <w:rPr>
                <w:rFonts w:ascii="Segoe UI Symbol" w:eastAsia="Segoe UI Symbol" w:hAnsi="Segoe UI Symbol" w:cs="Segoe UI Symbol"/>
                <w:sz w:val="24"/>
              </w:rPr>
              <w:t></w:t>
            </w:r>
            <w:r>
              <w:rPr>
                <w:rFonts w:ascii="Arial" w:eastAsia="Arial" w:hAnsi="Arial" w:cs="Arial"/>
                <w:sz w:val="24"/>
              </w:rPr>
              <w:t xml:space="preserve"> </w:t>
            </w:r>
          </w:p>
        </w:tc>
        <w:tc>
          <w:tcPr>
            <w:tcW w:w="4399" w:type="dxa"/>
            <w:tcBorders>
              <w:top w:val="single" w:sz="5" w:space="0" w:color="00000A"/>
              <w:left w:val="nil"/>
              <w:bottom w:val="single" w:sz="5" w:space="0" w:color="00000A"/>
              <w:right w:val="single" w:sz="5" w:space="0" w:color="00000A"/>
            </w:tcBorders>
            <w:vAlign w:val="center"/>
          </w:tcPr>
          <w:p w14:paraId="41B3F694" w14:textId="77777777" w:rsidR="003136D0" w:rsidRDefault="003136D0" w:rsidP="005413D4">
            <w:pPr>
              <w:spacing w:after="10" w:line="277" w:lineRule="auto"/>
            </w:pPr>
            <w:r>
              <w:rPr>
                <w:sz w:val="24"/>
              </w:rPr>
              <w:t xml:space="preserve">Osservazione di oggetti e strumenti di uso comune individuandone forma, componenti, funzioni </w:t>
            </w:r>
          </w:p>
          <w:p w14:paraId="30075B6A" w14:textId="77777777" w:rsidR="003136D0" w:rsidRDefault="003136D0" w:rsidP="005413D4">
            <w:pPr>
              <w:spacing w:after="16" w:line="275" w:lineRule="auto"/>
            </w:pPr>
            <w:r>
              <w:rPr>
                <w:sz w:val="24"/>
              </w:rPr>
              <w:t xml:space="preserve">Analisi dei componenti per riconoscere i materiali utilizzati </w:t>
            </w:r>
          </w:p>
          <w:p w14:paraId="254ACE92" w14:textId="77777777" w:rsidR="003136D0" w:rsidRDefault="003136D0" w:rsidP="005413D4">
            <w:pPr>
              <w:spacing w:after="11" w:line="276" w:lineRule="auto"/>
            </w:pPr>
            <w:r>
              <w:rPr>
                <w:sz w:val="24"/>
              </w:rPr>
              <w:t xml:space="preserve">Classificazione di manufatti secondo le loro funzioni </w:t>
            </w:r>
          </w:p>
          <w:p w14:paraId="41E38171" w14:textId="77777777" w:rsidR="003136D0" w:rsidRDefault="003136D0" w:rsidP="005413D4">
            <w:pPr>
              <w:spacing w:line="279" w:lineRule="auto"/>
            </w:pPr>
            <w:r>
              <w:rPr>
                <w:sz w:val="24"/>
              </w:rPr>
              <w:t>Conoscenza e scrittura in modo delle varie fasi per la realizzazione di un manufatto.</w:t>
            </w:r>
          </w:p>
          <w:p w14:paraId="4FE9B40D" w14:textId="77777777" w:rsidR="003136D0" w:rsidRDefault="003136D0" w:rsidP="005413D4">
            <w:r>
              <w:rPr>
                <w:sz w:val="24"/>
              </w:rPr>
              <w:t xml:space="preserve">  </w:t>
            </w:r>
          </w:p>
        </w:tc>
        <w:tc>
          <w:tcPr>
            <w:tcW w:w="822" w:type="dxa"/>
            <w:tcBorders>
              <w:top w:val="single" w:sz="5" w:space="0" w:color="00000A"/>
              <w:left w:val="single" w:sz="5" w:space="0" w:color="00000A"/>
              <w:bottom w:val="single" w:sz="5" w:space="0" w:color="00000A"/>
              <w:right w:val="nil"/>
            </w:tcBorders>
          </w:tcPr>
          <w:p w14:paraId="53AD350E" w14:textId="77777777" w:rsidR="003136D0" w:rsidRDefault="003136D0" w:rsidP="005413D4">
            <w:pPr>
              <w:ind w:left="261"/>
              <w:jc w:val="center"/>
            </w:pPr>
            <w:r>
              <w:rPr>
                <w:rFonts w:ascii="Segoe UI Symbol" w:eastAsia="Segoe UI Symbol" w:hAnsi="Segoe UI Symbol" w:cs="Segoe UI Symbol"/>
                <w:sz w:val="24"/>
              </w:rPr>
              <w:t></w:t>
            </w:r>
            <w:r>
              <w:rPr>
                <w:rFonts w:ascii="Arial" w:eastAsia="Arial" w:hAnsi="Arial" w:cs="Arial"/>
                <w:sz w:val="24"/>
              </w:rPr>
              <w:t xml:space="preserve"> </w:t>
            </w:r>
          </w:p>
        </w:tc>
        <w:tc>
          <w:tcPr>
            <w:tcW w:w="4249" w:type="dxa"/>
            <w:tcBorders>
              <w:top w:val="single" w:sz="5" w:space="0" w:color="00000A"/>
              <w:left w:val="nil"/>
              <w:bottom w:val="single" w:sz="5" w:space="0" w:color="00000A"/>
              <w:right w:val="single" w:sz="5" w:space="0" w:color="00000A"/>
            </w:tcBorders>
          </w:tcPr>
          <w:p w14:paraId="36D94E3A" w14:textId="77777777" w:rsidR="003136D0" w:rsidRDefault="003136D0" w:rsidP="005413D4">
            <w:r>
              <w:rPr>
                <w:b/>
                <w:sz w:val="24"/>
              </w:rPr>
              <w:t xml:space="preserve">Realizzare </w:t>
            </w:r>
            <w:r>
              <w:rPr>
                <w:sz w:val="24"/>
              </w:rPr>
              <w:t xml:space="preserve">un oggetto descrivendo e documentando la sequenza delle operazioni.  </w:t>
            </w:r>
            <w:r>
              <w:rPr>
                <w:sz w:val="24"/>
              </w:rPr>
              <w:tab/>
              <w:t xml:space="preserve"> </w:t>
            </w:r>
          </w:p>
        </w:tc>
      </w:tr>
      <w:tr w:rsidR="003136D0" w14:paraId="2643EB81" w14:textId="77777777" w:rsidTr="005413D4">
        <w:trPr>
          <w:trHeight w:val="2799"/>
        </w:trPr>
        <w:tc>
          <w:tcPr>
            <w:tcW w:w="4494" w:type="dxa"/>
            <w:tcBorders>
              <w:top w:val="nil"/>
              <w:left w:val="single" w:sz="5" w:space="0" w:color="00000A"/>
              <w:bottom w:val="nil"/>
              <w:right w:val="single" w:sz="5" w:space="0" w:color="00000A"/>
            </w:tcBorders>
          </w:tcPr>
          <w:p w14:paraId="53127A94" w14:textId="77777777" w:rsidR="003136D0" w:rsidRDefault="003136D0" w:rsidP="005413D4"/>
        </w:tc>
        <w:tc>
          <w:tcPr>
            <w:tcW w:w="706" w:type="dxa"/>
            <w:tcBorders>
              <w:top w:val="nil"/>
              <w:left w:val="single" w:sz="5" w:space="0" w:color="00000A"/>
              <w:bottom w:val="nil"/>
              <w:right w:val="nil"/>
            </w:tcBorders>
          </w:tcPr>
          <w:p w14:paraId="06F55E67" w14:textId="77777777" w:rsidR="003136D0" w:rsidRDefault="003136D0" w:rsidP="005413D4">
            <w:pPr>
              <w:spacing w:after="40"/>
              <w:ind w:left="83"/>
              <w:jc w:val="center"/>
            </w:pPr>
            <w:r>
              <w:rPr>
                <w:rFonts w:ascii="Segoe UI Symbol" w:eastAsia="Segoe UI Symbol" w:hAnsi="Segoe UI Symbol" w:cs="Segoe UI Symbol"/>
                <w:sz w:val="24"/>
              </w:rPr>
              <w:t></w:t>
            </w:r>
            <w:r>
              <w:rPr>
                <w:rFonts w:ascii="Arial" w:eastAsia="Arial" w:hAnsi="Arial" w:cs="Arial"/>
                <w:sz w:val="24"/>
              </w:rPr>
              <w:t xml:space="preserve"> </w:t>
            </w:r>
          </w:p>
          <w:p w14:paraId="0E3358B5" w14:textId="77777777" w:rsidR="003136D0" w:rsidRDefault="003136D0" w:rsidP="005413D4">
            <w:pPr>
              <w:spacing w:after="376"/>
              <w:ind w:left="83"/>
              <w:jc w:val="center"/>
            </w:pPr>
            <w:r>
              <w:rPr>
                <w:rFonts w:ascii="Segoe UI Symbol" w:eastAsia="Segoe UI Symbol" w:hAnsi="Segoe UI Symbol" w:cs="Segoe UI Symbol"/>
                <w:sz w:val="24"/>
              </w:rPr>
              <w:t></w:t>
            </w:r>
            <w:r>
              <w:rPr>
                <w:rFonts w:ascii="Arial" w:eastAsia="Arial" w:hAnsi="Arial" w:cs="Arial"/>
                <w:sz w:val="24"/>
              </w:rPr>
              <w:t xml:space="preserve"> </w:t>
            </w:r>
          </w:p>
          <w:p w14:paraId="62DECF93" w14:textId="77777777" w:rsidR="003136D0" w:rsidRDefault="003136D0" w:rsidP="005413D4">
            <w:pPr>
              <w:spacing w:after="36"/>
              <w:ind w:left="83"/>
              <w:jc w:val="center"/>
            </w:pPr>
            <w:r>
              <w:rPr>
                <w:rFonts w:ascii="Segoe UI Symbol" w:eastAsia="Segoe UI Symbol" w:hAnsi="Segoe UI Symbol" w:cs="Segoe UI Symbol"/>
                <w:sz w:val="24"/>
              </w:rPr>
              <w:t></w:t>
            </w:r>
            <w:r>
              <w:rPr>
                <w:rFonts w:ascii="Arial" w:eastAsia="Arial" w:hAnsi="Arial" w:cs="Arial"/>
                <w:sz w:val="24"/>
              </w:rPr>
              <w:t xml:space="preserve"> </w:t>
            </w:r>
          </w:p>
          <w:p w14:paraId="18CE209B" w14:textId="77777777" w:rsidR="003136D0" w:rsidRDefault="003136D0" w:rsidP="005413D4">
            <w:pPr>
              <w:spacing w:after="36"/>
              <w:ind w:left="83"/>
              <w:jc w:val="center"/>
            </w:pPr>
            <w:r>
              <w:rPr>
                <w:rFonts w:ascii="Segoe UI Symbol" w:eastAsia="Segoe UI Symbol" w:hAnsi="Segoe UI Symbol" w:cs="Segoe UI Symbol"/>
                <w:sz w:val="24"/>
              </w:rPr>
              <w:t></w:t>
            </w:r>
            <w:r>
              <w:rPr>
                <w:rFonts w:ascii="Arial" w:eastAsia="Arial" w:hAnsi="Arial" w:cs="Arial"/>
                <w:sz w:val="24"/>
              </w:rPr>
              <w:t xml:space="preserve"> </w:t>
            </w:r>
          </w:p>
          <w:p w14:paraId="36C5AADB" w14:textId="77777777" w:rsidR="003136D0" w:rsidRDefault="003136D0" w:rsidP="005413D4">
            <w:pPr>
              <w:ind w:left="83"/>
              <w:jc w:val="center"/>
            </w:pPr>
            <w:r>
              <w:rPr>
                <w:rFonts w:ascii="Segoe UI Symbol" w:eastAsia="Segoe UI Symbol" w:hAnsi="Segoe UI Symbol" w:cs="Segoe UI Symbol"/>
                <w:sz w:val="24"/>
              </w:rPr>
              <w:t></w:t>
            </w:r>
            <w:r>
              <w:rPr>
                <w:rFonts w:ascii="Arial" w:eastAsia="Arial" w:hAnsi="Arial" w:cs="Arial"/>
                <w:sz w:val="24"/>
              </w:rPr>
              <w:t xml:space="preserve"> </w:t>
            </w:r>
          </w:p>
        </w:tc>
        <w:tc>
          <w:tcPr>
            <w:tcW w:w="4399" w:type="dxa"/>
            <w:tcBorders>
              <w:top w:val="nil"/>
              <w:left w:val="nil"/>
              <w:bottom w:val="nil"/>
              <w:right w:val="single" w:sz="5" w:space="0" w:color="00000A"/>
            </w:tcBorders>
          </w:tcPr>
          <w:p w14:paraId="58387783" w14:textId="77777777" w:rsidR="003136D0" w:rsidRDefault="003136D0" w:rsidP="005413D4">
            <w:pPr>
              <w:spacing w:after="36"/>
            </w:pPr>
            <w:r>
              <w:rPr>
                <w:sz w:val="24"/>
              </w:rPr>
              <w:t xml:space="preserve">Lettura di immagini </w:t>
            </w:r>
          </w:p>
          <w:p w14:paraId="094DC245" w14:textId="77777777" w:rsidR="003136D0" w:rsidRDefault="003136D0" w:rsidP="005413D4">
            <w:pPr>
              <w:spacing w:after="20"/>
            </w:pPr>
            <w:r>
              <w:rPr>
                <w:sz w:val="24"/>
              </w:rPr>
              <w:t xml:space="preserve">Giochi al computer o con robot (es. Bee </w:t>
            </w:r>
          </w:p>
          <w:p w14:paraId="07229734" w14:textId="77777777" w:rsidR="003136D0" w:rsidRDefault="003136D0" w:rsidP="005413D4">
            <w:pPr>
              <w:spacing w:after="36"/>
            </w:pPr>
            <w:r>
              <w:rPr>
                <w:sz w:val="24"/>
              </w:rPr>
              <w:t xml:space="preserve">Bot, Robot…) </w:t>
            </w:r>
          </w:p>
          <w:p w14:paraId="550F59F7" w14:textId="77777777" w:rsidR="003136D0" w:rsidRDefault="003136D0" w:rsidP="005413D4">
            <w:pPr>
              <w:spacing w:after="32"/>
            </w:pPr>
            <w:r>
              <w:rPr>
                <w:sz w:val="24"/>
              </w:rPr>
              <w:t xml:space="preserve">Giochi motori guidati   </w:t>
            </w:r>
          </w:p>
          <w:p w14:paraId="48FB3BC9" w14:textId="77777777" w:rsidR="003136D0" w:rsidRDefault="003136D0" w:rsidP="005413D4">
            <w:pPr>
              <w:spacing w:after="32"/>
            </w:pPr>
            <w:r>
              <w:rPr>
                <w:sz w:val="24"/>
              </w:rPr>
              <w:t xml:space="preserve">Produzioni grafico pittoriche  </w:t>
            </w:r>
          </w:p>
          <w:p w14:paraId="69316CCD" w14:textId="77777777" w:rsidR="003136D0" w:rsidRDefault="003136D0" w:rsidP="005413D4">
            <w:r>
              <w:rPr>
                <w:sz w:val="24"/>
              </w:rPr>
              <w:t xml:space="preserve">Principi base del coding </w:t>
            </w:r>
          </w:p>
        </w:tc>
        <w:tc>
          <w:tcPr>
            <w:tcW w:w="822" w:type="dxa"/>
            <w:tcBorders>
              <w:top w:val="nil"/>
              <w:left w:val="single" w:sz="5" w:space="0" w:color="00000A"/>
              <w:bottom w:val="nil"/>
              <w:right w:val="nil"/>
            </w:tcBorders>
          </w:tcPr>
          <w:p w14:paraId="2827EC0F" w14:textId="77777777" w:rsidR="003136D0" w:rsidRDefault="003136D0" w:rsidP="005413D4">
            <w:pPr>
              <w:spacing w:after="1062"/>
              <w:ind w:left="462"/>
            </w:pPr>
            <w:r>
              <w:rPr>
                <w:sz w:val="24"/>
              </w:rPr>
              <w:t>●</w:t>
            </w:r>
            <w:r>
              <w:rPr>
                <w:rFonts w:ascii="Arial" w:eastAsia="Arial" w:hAnsi="Arial" w:cs="Arial"/>
                <w:sz w:val="24"/>
              </w:rPr>
              <w:t xml:space="preserve"> </w:t>
            </w:r>
          </w:p>
          <w:p w14:paraId="1E97D165" w14:textId="77777777" w:rsidR="003136D0" w:rsidRDefault="003136D0" w:rsidP="005413D4">
            <w:pPr>
              <w:ind w:left="462"/>
            </w:pPr>
            <w:r>
              <w:rPr>
                <w:sz w:val="24"/>
              </w:rPr>
              <w:t>●</w:t>
            </w:r>
            <w:r>
              <w:rPr>
                <w:rFonts w:ascii="Arial" w:eastAsia="Arial" w:hAnsi="Arial" w:cs="Arial"/>
                <w:sz w:val="24"/>
              </w:rPr>
              <w:t xml:space="preserve"> </w:t>
            </w:r>
          </w:p>
        </w:tc>
        <w:tc>
          <w:tcPr>
            <w:tcW w:w="4249" w:type="dxa"/>
            <w:tcBorders>
              <w:top w:val="nil"/>
              <w:left w:val="nil"/>
              <w:bottom w:val="nil"/>
              <w:right w:val="single" w:sz="5" w:space="0" w:color="00000A"/>
            </w:tcBorders>
            <w:vAlign w:val="bottom"/>
          </w:tcPr>
          <w:p w14:paraId="4148D048" w14:textId="77777777" w:rsidR="003136D0" w:rsidRDefault="003136D0" w:rsidP="005413D4">
            <w:pPr>
              <w:spacing w:line="277" w:lineRule="auto"/>
            </w:pPr>
            <w:r>
              <w:rPr>
                <w:b/>
                <w:sz w:val="24"/>
              </w:rPr>
              <w:t xml:space="preserve">Elaborare </w:t>
            </w:r>
            <w:r>
              <w:rPr>
                <w:sz w:val="24"/>
              </w:rPr>
              <w:t xml:space="preserve">semplici istruzioni per controllare il comportamento nello spazio reale e nello spazio grafico utilizzando il corpo o un robot. </w:t>
            </w:r>
          </w:p>
          <w:p w14:paraId="216B23AA" w14:textId="77777777" w:rsidR="003136D0" w:rsidRDefault="003136D0" w:rsidP="005413D4">
            <w:r>
              <w:rPr>
                <w:b/>
                <w:sz w:val="24"/>
              </w:rPr>
              <w:t xml:space="preserve">Elaborare </w:t>
            </w:r>
            <w:r>
              <w:rPr>
                <w:sz w:val="24"/>
              </w:rPr>
              <w:t xml:space="preserve">ed </w:t>
            </w:r>
            <w:r>
              <w:rPr>
                <w:b/>
                <w:sz w:val="24"/>
              </w:rPr>
              <w:t xml:space="preserve">eseguire </w:t>
            </w:r>
            <w:r>
              <w:rPr>
                <w:sz w:val="24"/>
              </w:rPr>
              <w:t xml:space="preserve">semplici percorsi partendo da istruzioni verbali e/ o scritte e saper dare istruzioni a qualcuno perché compia il percorso desiderato </w:t>
            </w:r>
          </w:p>
        </w:tc>
      </w:tr>
      <w:tr w:rsidR="003136D0" w14:paraId="1BE3CFD1" w14:textId="77777777" w:rsidTr="005413D4">
        <w:trPr>
          <w:trHeight w:val="984"/>
        </w:trPr>
        <w:tc>
          <w:tcPr>
            <w:tcW w:w="4494" w:type="dxa"/>
            <w:tcBorders>
              <w:top w:val="nil"/>
              <w:left w:val="single" w:sz="5" w:space="0" w:color="00000A"/>
              <w:bottom w:val="single" w:sz="5" w:space="0" w:color="00000A"/>
              <w:right w:val="single" w:sz="5" w:space="0" w:color="00000A"/>
            </w:tcBorders>
          </w:tcPr>
          <w:p w14:paraId="16AE76ED" w14:textId="77777777" w:rsidR="003136D0" w:rsidRDefault="003136D0" w:rsidP="005413D4"/>
        </w:tc>
        <w:tc>
          <w:tcPr>
            <w:tcW w:w="706" w:type="dxa"/>
            <w:tcBorders>
              <w:top w:val="nil"/>
              <w:left w:val="single" w:sz="5" w:space="0" w:color="00000A"/>
              <w:bottom w:val="single" w:sz="5" w:space="0" w:color="00000A"/>
              <w:right w:val="nil"/>
            </w:tcBorders>
          </w:tcPr>
          <w:p w14:paraId="3E152B61" w14:textId="77777777" w:rsidR="003136D0" w:rsidRDefault="003136D0" w:rsidP="005413D4"/>
        </w:tc>
        <w:tc>
          <w:tcPr>
            <w:tcW w:w="4399" w:type="dxa"/>
            <w:tcBorders>
              <w:top w:val="nil"/>
              <w:left w:val="nil"/>
              <w:bottom w:val="single" w:sz="5" w:space="0" w:color="00000A"/>
              <w:right w:val="single" w:sz="5" w:space="0" w:color="00000A"/>
            </w:tcBorders>
          </w:tcPr>
          <w:p w14:paraId="4D2DF471" w14:textId="77777777" w:rsidR="003136D0" w:rsidRDefault="003136D0" w:rsidP="005413D4"/>
        </w:tc>
        <w:tc>
          <w:tcPr>
            <w:tcW w:w="822" w:type="dxa"/>
            <w:tcBorders>
              <w:top w:val="nil"/>
              <w:left w:val="single" w:sz="5" w:space="0" w:color="00000A"/>
              <w:bottom w:val="single" w:sz="5" w:space="0" w:color="00000A"/>
              <w:right w:val="nil"/>
            </w:tcBorders>
          </w:tcPr>
          <w:p w14:paraId="77076279" w14:textId="77777777" w:rsidR="003136D0" w:rsidRDefault="003136D0" w:rsidP="005413D4">
            <w:pPr>
              <w:spacing w:after="228"/>
              <w:ind w:left="462"/>
            </w:pPr>
            <w:r>
              <w:rPr>
                <w:sz w:val="24"/>
              </w:rPr>
              <w:t>●</w:t>
            </w:r>
            <w:r>
              <w:rPr>
                <w:rFonts w:ascii="Arial" w:eastAsia="Arial" w:hAnsi="Arial" w:cs="Arial"/>
                <w:sz w:val="24"/>
              </w:rPr>
              <w:t xml:space="preserve"> </w:t>
            </w:r>
          </w:p>
          <w:p w14:paraId="7159AA79" w14:textId="77777777" w:rsidR="003136D0" w:rsidRDefault="003136D0" w:rsidP="005413D4">
            <w:pPr>
              <w:ind w:left="271"/>
              <w:jc w:val="center"/>
            </w:pPr>
            <w:r>
              <w:rPr>
                <w:b/>
                <w:sz w:val="24"/>
              </w:rPr>
              <w:t xml:space="preserve"> </w:t>
            </w:r>
          </w:p>
        </w:tc>
        <w:tc>
          <w:tcPr>
            <w:tcW w:w="4249" w:type="dxa"/>
            <w:tcBorders>
              <w:top w:val="nil"/>
              <w:left w:val="nil"/>
              <w:bottom w:val="single" w:sz="5" w:space="0" w:color="00000A"/>
              <w:right w:val="single" w:sz="5" w:space="0" w:color="00000A"/>
            </w:tcBorders>
          </w:tcPr>
          <w:p w14:paraId="17EDE12A" w14:textId="77777777" w:rsidR="003136D0" w:rsidRDefault="003136D0" w:rsidP="005413D4">
            <w:r>
              <w:rPr>
                <w:b/>
                <w:sz w:val="24"/>
              </w:rPr>
              <w:t xml:space="preserve">Stimolare </w:t>
            </w:r>
            <w:r>
              <w:rPr>
                <w:sz w:val="24"/>
              </w:rPr>
              <w:t xml:space="preserve">il pensiero computazionale  </w:t>
            </w:r>
          </w:p>
        </w:tc>
      </w:tr>
    </w:tbl>
    <w:p w14:paraId="0DA84A50" w14:textId="77777777" w:rsidR="003136D0" w:rsidRDefault="003136D0" w:rsidP="003136D0">
      <w:pPr>
        <w:spacing w:after="0"/>
        <w:ind w:left="252"/>
      </w:pPr>
      <w:r>
        <w:rPr>
          <w:rFonts w:ascii="Times New Roman" w:eastAsia="Times New Roman" w:hAnsi="Times New Roman" w:cs="Times New Roman"/>
          <w:sz w:val="24"/>
        </w:rPr>
        <w:t xml:space="preserve"> </w:t>
      </w:r>
    </w:p>
    <w:p w14:paraId="0C379A2F" w14:textId="77777777" w:rsidR="003136D0" w:rsidRDefault="003136D0" w:rsidP="003136D0">
      <w:pPr>
        <w:spacing w:after="0"/>
        <w:ind w:left="252"/>
        <w:jc w:val="both"/>
      </w:pP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w:t>
      </w:r>
      <w:r>
        <w:br w:type="page"/>
      </w:r>
    </w:p>
    <w:p w14:paraId="4C22BC9D" w14:textId="77777777" w:rsidR="003136D0" w:rsidRDefault="003136D0" w:rsidP="003136D0">
      <w:pPr>
        <w:spacing w:after="0"/>
        <w:ind w:left="7398"/>
        <w:jc w:val="both"/>
      </w:pPr>
      <w:r>
        <w:rPr>
          <w:rFonts w:ascii="Times New Roman" w:eastAsia="Times New Roman" w:hAnsi="Times New Roman" w:cs="Times New Roman"/>
          <w:b/>
          <w:sz w:val="28"/>
        </w:rPr>
        <w:lastRenderedPageBreak/>
        <w:t xml:space="preserve"> </w:t>
      </w:r>
    </w:p>
    <w:tbl>
      <w:tblPr>
        <w:tblStyle w:val="TableGrid"/>
        <w:tblW w:w="14567" w:type="dxa"/>
        <w:tblInd w:w="83" w:type="dxa"/>
        <w:tblCellMar>
          <w:top w:w="6" w:type="dxa"/>
          <w:right w:w="56" w:type="dxa"/>
        </w:tblCellMar>
        <w:tblLook w:val="04A0" w:firstRow="1" w:lastRow="0" w:firstColumn="1" w:lastColumn="0" w:noHBand="0" w:noVBand="1"/>
      </w:tblPr>
      <w:tblGrid>
        <w:gridCol w:w="3641"/>
        <w:gridCol w:w="3641"/>
        <w:gridCol w:w="3645"/>
        <w:gridCol w:w="520"/>
        <w:gridCol w:w="3120"/>
      </w:tblGrid>
      <w:tr w:rsidR="003136D0" w14:paraId="4E8F4F5D" w14:textId="77777777" w:rsidTr="005413D4">
        <w:trPr>
          <w:trHeight w:val="606"/>
        </w:trPr>
        <w:tc>
          <w:tcPr>
            <w:tcW w:w="3642" w:type="dxa"/>
            <w:tcBorders>
              <w:top w:val="single" w:sz="3" w:space="0" w:color="000000"/>
              <w:left w:val="single" w:sz="3" w:space="0" w:color="000000"/>
              <w:bottom w:val="single" w:sz="2" w:space="0" w:color="FFFFFF"/>
              <w:right w:val="nil"/>
            </w:tcBorders>
            <w:shd w:val="clear" w:color="auto" w:fill="BFBFBF"/>
          </w:tcPr>
          <w:p w14:paraId="6BAAAE12" w14:textId="77777777" w:rsidR="003136D0" w:rsidRDefault="003136D0" w:rsidP="005413D4"/>
        </w:tc>
        <w:tc>
          <w:tcPr>
            <w:tcW w:w="7286" w:type="dxa"/>
            <w:gridSpan w:val="2"/>
            <w:tcBorders>
              <w:top w:val="single" w:sz="3" w:space="0" w:color="000000"/>
              <w:left w:val="nil"/>
              <w:bottom w:val="single" w:sz="2" w:space="0" w:color="FFFFFF"/>
              <w:right w:val="nil"/>
            </w:tcBorders>
            <w:shd w:val="clear" w:color="auto" w:fill="BFBFBF"/>
          </w:tcPr>
          <w:p w14:paraId="0DE4DCFB" w14:textId="77777777" w:rsidR="003136D0" w:rsidRDefault="003136D0" w:rsidP="005413D4">
            <w:pPr>
              <w:ind w:left="50"/>
              <w:jc w:val="center"/>
            </w:pPr>
            <w:r>
              <w:rPr>
                <w:rFonts w:ascii="Times New Roman" w:eastAsia="Times New Roman" w:hAnsi="Times New Roman" w:cs="Times New Roman"/>
                <w:b/>
                <w:sz w:val="28"/>
              </w:rPr>
              <w:t xml:space="preserve">RELIGIONE CATTOLICA </w:t>
            </w:r>
          </w:p>
          <w:p w14:paraId="1FFE4727" w14:textId="77777777" w:rsidR="003136D0" w:rsidRDefault="003136D0" w:rsidP="005413D4">
            <w:pPr>
              <w:ind w:left="113"/>
              <w:jc w:val="center"/>
            </w:pPr>
            <w:r>
              <w:rPr>
                <w:rFonts w:ascii="Times New Roman" w:eastAsia="Times New Roman" w:hAnsi="Times New Roman" w:cs="Times New Roman"/>
                <w:b/>
                <w:sz w:val="24"/>
              </w:rPr>
              <w:t xml:space="preserve"> </w:t>
            </w:r>
          </w:p>
        </w:tc>
        <w:tc>
          <w:tcPr>
            <w:tcW w:w="520" w:type="dxa"/>
            <w:tcBorders>
              <w:top w:val="single" w:sz="3" w:space="0" w:color="000000"/>
              <w:left w:val="nil"/>
              <w:bottom w:val="single" w:sz="2" w:space="0" w:color="FFFFFF"/>
              <w:right w:val="nil"/>
            </w:tcBorders>
            <w:shd w:val="clear" w:color="auto" w:fill="BFBFBF"/>
          </w:tcPr>
          <w:p w14:paraId="78FC5EF5" w14:textId="77777777" w:rsidR="003136D0" w:rsidRDefault="003136D0" w:rsidP="005413D4"/>
        </w:tc>
        <w:tc>
          <w:tcPr>
            <w:tcW w:w="3120" w:type="dxa"/>
            <w:tcBorders>
              <w:top w:val="single" w:sz="3" w:space="0" w:color="000000"/>
              <w:left w:val="nil"/>
              <w:bottom w:val="single" w:sz="2" w:space="0" w:color="FFFFFF"/>
              <w:right w:val="single" w:sz="3" w:space="0" w:color="000000"/>
            </w:tcBorders>
            <w:shd w:val="clear" w:color="auto" w:fill="BFBFBF"/>
          </w:tcPr>
          <w:p w14:paraId="04D3DB43" w14:textId="77777777" w:rsidR="003136D0" w:rsidRDefault="003136D0" w:rsidP="005413D4"/>
        </w:tc>
      </w:tr>
      <w:tr w:rsidR="003136D0" w14:paraId="16DE2E1D" w14:textId="77777777" w:rsidTr="005413D4">
        <w:trPr>
          <w:trHeight w:val="535"/>
        </w:trPr>
        <w:tc>
          <w:tcPr>
            <w:tcW w:w="3642" w:type="dxa"/>
            <w:tcBorders>
              <w:top w:val="single" w:sz="2" w:space="0" w:color="FFFFFF"/>
              <w:left w:val="single" w:sz="3" w:space="0" w:color="000000"/>
              <w:bottom w:val="single" w:sz="3" w:space="0" w:color="000000"/>
              <w:right w:val="single" w:sz="3" w:space="0" w:color="000000"/>
            </w:tcBorders>
          </w:tcPr>
          <w:p w14:paraId="6AE47B33" w14:textId="77777777" w:rsidR="003136D0" w:rsidRDefault="003136D0" w:rsidP="005413D4">
            <w:pPr>
              <w:ind w:left="44"/>
              <w:jc w:val="center"/>
            </w:pPr>
            <w:r>
              <w:rPr>
                <w:rFonts w:ascii="Times New Roman" w:eastAsia="Times New Roman" w:hAnsi="Times New Roman" w:cs="Times New Roman"/>
                <w:b/>
                <w:sz w:val="24"/>
              </w:rPr>
              <w:t>Obiettivi formativo</w:t>
            </w:r>
            <w:r>
              <w:rPr>
                <w:rFonts w:ascii="Times New Roman" w:eastAsia="Times New Roman" w:hAnsi="Times New Roman" w:cs="Times New Roman"/>
                <w:sz w:val="24"/>
              </w:rPr>
              <w:t xml:space="preserve"> </w:t>
            </w:r>
          </w:p>
        </w:tc>
        <w:tc>
          <w:tcPr>
            <w:tcW w:w="3641" w:type="dxa"/>
            <w:tcBorders>
              <w:top w:val="single" w:sz="2" w:space="0" w:color="FFFFFF"/>
              <w:left w:val="single" w:sz="3" w:space="0" w:color="000000"/>
              <w:bottom w:val="single" w:sz="3" w:space="0" w:color="000000"/>
              <w:right w:val="single" w:sz="3" w:space="0" w:color="000000"/>
            </w:tcBorders>
          </w:tcPr>
          <w:p w14:paraId="5A573A41" w14:textId="77777777" w:rsidR="003136D0" w:rsidRDefault="003136D0" w:rsidP="005413D4">
            <w:pPr>
              <w:ind w:left="442"/>
              <w:jc w:val="center"/>
            </w:pPr>
            <w:r>
              <w:rPr>
                <w:rFonts w:ascii="Times New Roman" w:eastAsia="Times New Roman" w:hAnsi="Times New Roman" w:cs="Times New Roman"/>
                <w:b/>
                <w:sz w:val="24"/>
              </w:rPr>
              <w:t>Conoscenze</w:t>
            </w:r>
            <w:r>
              <w:rPr>
                <w:rFonts w:ascii="Times New Roman" w:eastAsia="Times New Roman" w:hAnsi="Times New Roman" w:cs="Times New Roman"/>
                <w:sz w:val="24"/>
              </w:rPr>
              <w:t xml:space="preserve"> </w:t>
            </w:r>
          </w:p>
        </w:tc>
        <w:tc>
          <w:tcPr>
            <w:tcW w:w="3645" w:type="dxa"/>
            <w:tcBorders>
              <w:top w:val="single" w:sz="2" w:space="0" w:color="FFFFFF"/>
              <w:left w:val="single" w:sz="3" w:space="0" w:color="000000"/>
              <w:bottom w:val="single" w:sz="3" w:space="0" w:color="000000"/>
              <w:right w:val="single" w:sz="3" w:space="0" w:color="000000"/>
            </w:tcBorders>
          </w:tcPr>
          <w:p w14:paraId="5F62AAA6" w14:textId="77777777" w:rsidR="003136D0" w:rsidRDefault="003136D0" w:rsidP="005413D4">
            <w:pPr>
              <w:ind w:left="54"/>
              <w:jc w:val="center"/>
            </w:pPr>
            <w:r>
              <w:rPr>
                <w:rFonts w:ascii="Times New Roman" w:eastAsia="Times New Roman" w:hAnsi="Times New Roman" w:cs="Times New Roman"/>
                <w:b/>
                <w:sz w:val="24"/>
              </w:rPr>
              <w:t>Abilità</w:t>
            </w:r>
            <w:r>
              <w:rPr>
                <w:rFonts w:ascii="Times New Roman" w:eastAsia="Times New Roman" w:hAnsi="Times New Roman" w:cs="Times New Roman"/>
                <w:sz w:val="24"/>
              </w:rPr>
              <w:t xml:space="preserve"> </w:t>
            </w:r>
          </w:p>
        </w:tc>
        <w:tc>
          <w:tcPr>
            <w:tcW w:w="520" w:type="dxa"/>
            <w:tcBorders>
              <w:top w:val="single" w:sz="2" w:space="0" w:color="FFFFFF"/>
              <w:left w:val="single" w:sz="3" w:space="0" w:color="000000"/>
              <w:bottom w:val="single" w:sz="3" w:space="0" w:color="000000"/>
              <w:right w:val="nil"/>
            </w:tcBorders>
          </w:tcPr>
          <w:p w14:paraId="673996BE" w14:textId="77777777" w:rsidR="003136D0" w:rsidRDefault="003136D0" w:rsidP="005413D4"/>
        </w:tc>
        <w:tc>
          <w:tcPr>
            <w:tcW w:w="3120" w:type="dxa"/>
            <w:tcBorders>
              <w:top w:val="single" w:sz="2" w:space="0" w:color="FFFFFF"/>
              <w:left w:val="nil"/>
              <w:bottom w:val="single" w:sz="3" w:space="0" w:color="000000"/>
              <w:right w:val="single" w:sz="3" w:space="0" w:color="000000"/>
            </w:tcBorders>
          </w:tcPr>
          <w:p w14:paraId="2758DB34" w14:textId="77777777" w:rsidR="003136D0" w:rsidRDefault="003136D0" w:rsidP="005413D4">
            <w:pPr>
              <w:ind w:left="664"/>
            </w:pPr>
            <w:r>
              <w:rPr>
                <w:rFonts w:ascii="Times New Roman" w:eastAsia="Times New Roman" w:hAnsi="Times New Roman" w:cs="Times New Roman"/>
                <w:b/>
                <w:sz w:val="24"/>
              </w:rPr>
              <w:t>Competenze</w:t>
            </w:r>
            <w:r>
              <w:rPr>
                <w:rFonts w:ascii="Times New Roman" w:eastAsia="Times New Roman" w:hAnsi="Times New Roman" w:cs="Times New Roman"/>
                <w:sz w:val="24"/>
              </w:rPr>
              <w:t xml:space="preserve"> </w:t>
            </w:r>
          </w:p>
        </w:tc>
      </w:tr>
      <w:tr w:rsidR="003136D0" w14:paraId="3BD3F8F5" w14:textId="77777777" w:rsidTr="005413D4">
        <w:trPr>
          <w:trHeight w:val="7943"/>
        </w:trPr>
        <w:tc>
          <w:tcPr>
            <w:tcW w:w="3642" w:type="dxa"/>
            <w:tcBorders>
              <w:top w:val="single" w:sz="3" w:space="0" w:color="000000"/>
              <w:left w:val="single" w:sz="3" w:space="0" w:color="000000"/>
              <w:bottom w:val="single" w:sz="3" w:space="0" w:color="000000"/>
              <w:right w:val="single" w:sz="3" w:space="0" w:color="000000"/>
            </w:tcBorders>
          </w:tcPr>
          <w:p w14:paraId="649BC84E" w14:textId="77777777" w:rsidR="003136D0" w:rsidRDefault="003136D0" w:rsidP="003136D0">
            <w:pPr>
              <w:numPr>
                <w:ilvl w:val="0"/>
                <w:numId w:val="373"/>
              </w:numPr>
              <w:spacing w:after="123" w:line="238" w:lineRule="auto"/>
              <w:ind w:hanging="360"/>
            </w:pPr>
            <w:r>
              <w:rPr>
                <w:rFonts w:ascii="Times New Roman" w:eastAsia="Times New Roman" w:hAnsi="Times New Roman" w:cs="Times New Roman"/>
                <w:sz w:val="24"/>
              </w:rPr>
              <w:t xml:space="preserve">Riconoscere nella vita e negli insegnamenti di Gesù proposte di scelte responsabili, in vista di un personale progetto di vita. </w:t>
            </w:r>
          </w:p>
          <w:p w14:paraId="476033E6" w14:textId="77777777" w:rsidR="003136D0" w:rsidRDefault="003136D0" w:rsidP="003136D0">
            <w:pPr>
              <w:numPr>
                <w:ilvl w:val="0"/>
                <w:numId w:val="373"/>
              </w:numPr>
              <w:spacing w:after="166" w:line="238" w:lineRule="auto"/>
              <w:ind w:hanging="360"/>
            </w:pPr>
            <w:r>
              <w:rPr>
                <w:rFonts w:ascii="Times New Roman" w:eastAsia="Times New Roman" w:hAnsi="Times New Roman" w:cs="Times New Roman"/>
                <w:sz w:val="24"/>
              </w:rPr>
              <w:t xml:space="preserve">Conoscere gli elementi fondamentali delle principali religioni del mondo. </w:t>
            </w:r>
          </w:p>
          <w:p w14:paraId="50B3D70B" w14:textId="77777777" w:rsidR="003136D0" w:rsidRDefault="003136D0" w:rsidP="003136D0">
            <w:pPr>
              <w:numPr>
                <w:ilvl w:val="0"/>
                <w:numId w:val="373"/>
              </w:numPr>
              <w:ind w:hanging="360"/>
            </w:pPr>
            <w:r>
              <w:rPr>
                <w:rFonts w:ascii="Times New Roman" w:eastAsia="Times New Roman" w:hAnsi="Times New Roman" w:cs="Times New Roman"/>
                <w:sz w:val="24"/>
              </w:rPr>
              <w:t xml:space="preserve">Capire l’importanza del </w:t>
            </w:r>
          </w:p>
          <w:p w14:paraId="1E4DAEB2" w14:textId="77777777" w:rsidR="003136D0" w:rsidRDefault="003136D0" w:rsidP="005413D4">
            <w:pPr>
              <w:spacing w:after="123" w:line="238" w:lineRule="auto"/>
              <w:ind w:left="529"/>
            </w:pPr>
            <w:r>
              <w:rPr>
                <w:rFonts w:ascii="Times New Roman" w:eastAsia="Times New Roman" w:hAnsi="Times New Roman" w:cs="Times New Roman"/>
                <w:sz w:val="24"/>
              </w:rPr>
              <w:t xml:space="preserve">Movimento Ecumenico, come ricerca dell’unità fra le Chiese cristiane. </w:t>
            </w:r>
          </w:p>
          <w:p w14:paraId="25339325" w14:textId="77777777" w:rsidR="003136D0" w:rsidRDefault="003136D0" w:rsidP="003136D0">
            <w:pPr>
              <w:numPr>
                <w:ilvl w:val="0"/>
                <w:numId w:val="373"/>
              </w:numPr>
              <w:spacing w:after="123" w:line="238" w:lineRule="auto"/>
              <w:ind w:hanging="360"/>
            </w:pPr>
            <w:r>
              <w:rPr>
                <w:rFonts w:ascii="Times New Roman" w:eastAsia="Times New Roman" w:hAnsi="Times New Roman" w:cs="Times New Roman"/>
                <w:sz w:val="24"/>
              </w:rPr>
              <w:t xml:space="preserve">Conoscere le origini e lo sviluppo del Cristianesimo. Metterli a confronto con quelli delle altre confessioni cristiane e delle altre grandi religioni, evidenziando le prospettive del cammino ecumenico e individuando gli aspetti più importanti del dialogo interreligioso. </w:t>
            </w:r>
          </w:p>
          <w:p w14:paraId="46A0B9EC" w14:textId="77777777" w:rsidR="003136D0" w:rsidRDefault="003136D0" w:rsidP="003136D0">
            <w:pPr>
              <w:numPr>
                <w:ilvl w:val="0"/>
                <w:numId w:val="373"/>
              </w:numPr>
              <w:ind w:hanging="360"/>
            </w:pPr>
            <w:r>
              <w:rPr>
                <w:rFonts w:ascii="Times New Roman" w:eastAsia="Times New Roman" w:hAnsi="Times New Roman" w:cs="Times New Roman"/>
                <w:sz w:val="24"/>
              </w:rPr>
              <w:t xml:space="preserve">Intendere il senso religioso del Natale e della Pasqua, a partire dalle narrazioni evangeliche. </w:t>
            </w:r>
          </w:p>
        </w:tc>
        <w:tc>
          <w:tcPr>
            <w:tcW w:w="3641" w:type="dxa"/>
            <w:tcBorders>
              <w:top w:val="single" w:sz="3" w:space="0" w:color="000000"/>
              <w:left w:val="single" w:sz="3" w:space="0" w:color="000000"/>
              <w:bottom w:val="single" w:sz="3" w:space="0" w:color="000000"/>
              <w:right w:val="single" w:sz="3" w:space="0" w:color="000000"/>
            </w:tcBorders>
          </w:tcPr>
          <w:p w14:paraId="1F097784" w14:textId="77777777" w:rsidR="003136D0" w:rsidRDefault="003136D0" w:rsidP="003136D0">
            <w:pPr>
              <w:numPr>
                <w:ilvl w:val="0"/>
                <w:numId w:val="374"/>
              </w:numPr>
              <w:spacing w:after="125" w:line="238" w:lineRule="auto"/>
              <w:ind w:hanging="284"/>
            </w:pPr>
            <w:r>
              <w:rPr>
                <w:rFonts w:ascii="Times New Roman" w:eastAsia="Times New Roman" w:hAnsi="Times New Roman" w:cs="Times New Roman"/>
                <w:sz w:val="24"/>
              </w:rPr>
              <w:t xml:space="preserve">L’incontro con Gesù cambia la vita. </w:t>
            </w:r>
          </w:p>
          <w:p w14:paraId="493AC231" w14:textId="77777777" w:rsidR="003136D0" w:rsidRDefault="003136D0" w:rsidP="003136D0">
            <w:pPr>
              <w:numPr>
                <w:ilvl w:val="0"/>
                <w:numId w:val="374"/>
              </w:numPr>
              <w:spacing w:after="125" w:line="238" w:lineRule="auto"/>
              <w:ind w:hanging="284"/>
            </w:pPr>
            <w:r>
              <w:rPr>
                <w:rFonts w:ascii="Times New Roman" w:eastAsia="Times New Roman" w:hAnsi="Times New Roman" w:cs="Times New Roman"/>
                <w:sz w:val="24"/>
              </w:rPr>
              <w:t xml:space="preserve">Elementi fondamentali delle religioni del mondo. </w:t>
            </w:r>
          </w:p>
          <w:p w14:paraId="6E38B753" w14:textId="77777777" w:rsidR="003136D0" w:rsidRDefault="003136D0" w:rsidP="003136D0">
            <w:pPr>
              <w:numPr>
                <w:ilvl w:val="0"/>
                <w:numId w:val="374"/>
              </w:numPr>
              <w:spacing w:after="153" w:line="238" w:lineRule="auto"/>
              <w:ind w:hanging="284"/>
            </w:pPr>
            <w:r>
              <w:rPr>
                <w:rFonts w:ascii="Times New Roman" w:eastAsia="Times New Roman" w:hAnsi="Times New Roman" w:cs="Times New Roman"/>
                <w:sz w:val="24"/>
              </w:rPr>
              <w:t xml:space="preserve">Caratteristiche comuni tra le religioni. </w:t>
            </w:r>
          </w:p>
          <w:p w14:paraId="10DDF014" w14:textId="77777777" w:rsidR="003136D0" w:rsidRDefault="003136D0" w:rsidP="003136D0">
            <w:pPr>
              <w:numPr>
                <w:ilvl w:val="0"/>
                <w:numId w:val="374"/>
              </w:numPr>
              <w:spacing w:after="125" w:line="238" w:lineRule="auto"/>
              <w:ind w:hanging="284"/>
            </w:pPr>
            <w:r>
              <w:rPr>
                <w:rFonts w:ascii="Times New Roman" w:eastAsia="Times New Roman" w:hAnsi="Times New Roman" w:cs="Times New Roman"/>
                <w:sz w:val="24"/>
              </w:rPr>
              <w:t xml:space="preserve">L’importanza del dialogo ecumenico e interreligioso. </w:t>
            </w:r>
          </w:p>
          <w:p w14:paraId="2D4FEBBC" w14:textId="77777777" w:rsidR="003136D0" w:rsidRDefault="003136D0" w:rsidP="003136D0">
            <w:pPr>
              <w:numPr>
                <w:ilvl w:val="0"/>
                <w:numId w:val="374"/>
              </w:numPr>
              <w:spacing w:after="132" w:line="238" w:lineRule="auto"/>
              <w:ind w:hanging="284"/>
            </w:pPr>
            <w:r>
              <w:rPr>
                <w:rFonts w:ascii="Times New Roman" w:eastAsia="Times New Roman" w:hAnsi="Times New Roman" w:cs="Times New Roman"/>
                <w:sz w:val="24"/>
              </w:rPr>
              <w:t xml:space="preserve">Il Natale e la Pasqua nei Vangeli e nella tradizione. </w:t>
            </w:r>
          </w:p>
          <w:p w14:paraId="6E13552C" w14:textId="77777777" w:rsidR="003136D0" w:rsidRDefault="003136D0" w:rsidP="003136D0">
            <w:pPr>
              <w:numPr>
                <w:ilvl w:val="0"/>
                <w:numId w:val="374"/>
              </w:numPr>
              <w:spacing w:after="101"/>
              <w:ind w:hanging="284"/>
            </w:pPr>
            <w:r>
              <w:rPr>
                <w:rFonts w:ascii="Times New Roman" w:eastAsia="Times New Roman" w:hAnsi="Times New Roman" w:cs="Times New Roman"/>
                <w:sz w:val="24"/>
              </w:rPr>
              <w:t xml:space="preserve">Il Natale e la Pasqua nell’arte. </w:t>
            </w:r>
          </w:p>
          <w:p w14:paraId="76B77CEE" w14:textId="77777777" w:rsidR="003136D0" w:rsidRDefault="003136D0" w:rsidP="003136D0">
            <w:pPr>
              <w:numPr>
                <w:ilvl w:val="0"/>
                <w:numId w:val="374"/>
              </w:numPr>
              <w:spacing w:after="125" w:line="238" w:lineRule="auto"/>
              <w:ind w:hanging="284"/>
            </w:pPr>
            <w:r>
              <w:rPr>
                <w:rFonts w:ascii="Times New Roman" w:eastAsia="Times New Roman" w:hAnsi="Times New Roman" w:cs="Times New Roman"/>
                <w:sz w:val="24"/>
              </w:rPr>
              <w:t xml:space="preserve">Origine della comunità cristiana. </w:t>
            </w:r>
          </w:p>
          <w:p w14:paraId="7840B1B7" w14:textId="77777777" w:rsidR="003136D0" w:rsidRDefault="003136D0" w:rsidP="003136D0">
            <w:pPr>
              <w:numPr>
                <w:ilvl w:val="0"/>
                <w:numId w:val="374"/>
              </w:numPr>
              <w:spacing w:after="123" w:line="278" w:lineRule="auto"/>
              <w:ind w:hanging="284"/>
            </w:pPr>
            <w:r>
              <w:rPr>
                <w:rFonts w:ascii="Times New Roman" w:eastAsia="Times New Roman" w:hAnsi="Times New Roman" w:cs="Times New Roman"/>
                <w:sz w:val="24"/>
              </w:rPr>
              <w:t xml:space="preserve">I simboli religiosi: codici dell’iconografia cristiana. </w:t>
            </w:r>
          </w:p>
          <w:p w14:paraId="64EEB20A" w14:textId="77777777" w:rsidR="003136D0" w:rsidRDefault="003136D0" w:rsidP="003136D0">
            <w:pPr>
              <w:numPr>
                <w:ilvl w:val="0"/>
                <w:numId w:val="374"/>
              </w:numPr>
              <w:spacing w:after="135" w:line="238" w:lineRule="auto"/>
              <w:ind w:hanging="284"/>
            </w:pPr>
            <w:r>
              <w:rPr>
                <w:rFonts w:ascii="Times New Roman" w:eastAsia="Times New Roman" w:hAnsi="Times New Roman" w:cs="Times New Roman"/>
                <w:sz w:val="24"/>
              </w:rPr>
              <w:t xml:space="preserve">La figura e l’opera di Pietro e Paolo. </w:t>
            </w:r>
          </w:p>
          <w:p w14:paraId="34310D83" w14:textId="77777777" w:rsidR="003136D0" w:rsidRDefault="003136D0" w:rsidP="003136D0">
            <w:pPr>
              <w:numPr>
                <w:ilvl w:val="0"/>
                <w:numId w:val="375"/>
              </w:numPr>
              <w:spacing w:after="122" w:line="239" w:lineRule="auto"/>
              <w:ind w:hanging="284"/>
            </w:pPr>
            <w:r>
              <w:rPr>
                <w:rFonts w:ascii="Times New Roman" w:eastAsia="Times New Roman" w:hAnsi="Times New Roman" w:cs="Times New Roman"/>
                <w:sz w:val="24"/>
              </w:rPr>
              <w:t xml:space="preserve">Testimonianze graficopittoriche dei primi cristiani. </w:t>
            </w:r>
          </w:p>
          <w:p w14:paraId="58E0394C" w14:textId="77777777" w:rsidR="003136D0" w:rsidRDefault="003136D0" w:rsidP="003136D0">
            <w:pPr>
              <w:numPr>
                <w:ilvl w:val="0"/>
                <w:numId w:val="375"/>
              </w:numPr>
              <w:spacing w:after="125" w:line="239" w:lineRule="auto"/>
              <w:ind w:hanging="284"/>
            </w:pPr>
            <w:r>
              <w:rPr>
                <w:rFonts w:ascii="Times New Roman" w:eastAsia="Times New Roman" w:hAnsi="Times New Roman" w:cs="Times New Roman"/>
                <w:sz w:val="24"/>
              </w:rPr>
              <w:t xml:space="preserve">Dalle prime comunità cristiane alla Chiesa di oggi. </w:t>
            </w:r>
          </w:p>
          <w:p w14:paraId="2D03093A" w14:textId="77777777" w:rsidR="003136D0" w:rsidRDefault="003136D0" w:rsidP="005413D4">
            <w:pPr>
              <w:ind w:left="148"/>
            </w:pPr>
            <w:r>
              <w:rPr>
                <w:rFonts w:ascii="Times New Roman" w:eastAsia="Times New Roman" w:hAnsi="Times New Roman" w:cs="Times New Roman"/>
                <w:sz w:val="24"/>
              </w:rPr>
              <w:t>•</w:t>
            </w:r>
            <w:r>
              <w:rPr>
                <w:rFonts w:ascii="Arial" w:eastAsia="Arial" w:hAnsi="Arial" w:cs="Arial"/>
                <w:sz w:val="24"/>
              </w:rPr>
              <w:t xml:space="preserve"> </w:t>
            </w:r>
            <w:r>
              <w:rPr>
                <w:rFonts w:ascii="Times New Roman" w:eastAsia="Times New Roman" w:hAnsi="Times New Roman" w:cs="Times New Roman"/>
                <w:sz w:val="24"/>
              </w:rPr>
              <w:t xml:space="preserve">Il Credo apostolico: </w:t>
            </w:r>
          </w:p>
          <w:p w14:paraId="6885D022" w14:textId="77777777" w:rsidR="003136D0" w:rsidRDefault="003136D0" w:rsidP="005413D4">
            <w:pPr>
              <w:ind w:left="40"/>
              <w:jc w:val="center"/>
            </w:pPr>
            <w:r>
              <w:rPr>
                <w:rFonts w:ascii="Times New Roman" w:eastAsia="Times New Roman" w:hAnsi="Times New Roman" w:cs="Times New Roman"/>
                <w:sz w:val="24"/>
              </w:rPr>
              <w:t xml:space="preserve">fondamento di vita e di fede. </w:t>
            </w:r>
          </w:p>
        </w:tc>
        <w:tc>
          <w:tcPr>
            <w:tcW w:w="3645" w:type="dxa"/>
            <w:tcBorders>
              <w:top w:val="single" w:sz="3" w:space="0" w:color="000000"/>
              <w:left w:val="single" w:sz="3" w:space="0" w:color="000000"/>
              <w:bottom w:val="single" w:sz="3" w:space="0" w:color="000000"/>
              <w:right w:val="single" w:sz="3" w:space="0" w:color="000000"/>
            </w:tcBorders>
          </w:tcPr>
          <w:p w14:paraId="708E8EED" w14:textId="77777777" w:rsidR="003136D0" w:rsidRDefault="003136D0" w:rsidP="003136D0">
            <w:pPr>
              <w:numPr>
                <w:ilvl w:val="0"/>
                <w:numId w:val="376"/>
              </w:numPr>
              <w:spacing w:after="123" w:line="238" w:lineRule="auto"/>
              <w:ind w:right="34" w:hanging="356"/>
            </w:pPr>
            <w:r>
              <w:rPr>
                <w:rFonts w:ascii="Times New Roman" w:eastAsia="Times New Roman" w:hAnsi="Times New Roman" w:cs="Times New Roman"/>
                <w:sz w:val="24"/>
              </w:rPr>
              <w:t xml:space="preserve">Conosce i fondamenti principali delle grandi religioni: ebraismo, islamismo, induismo e buddismo. </w:t>
            </w:r>
          </w:p>
          <w:p w14:paraId="280E0D7D" w14:textId="77777777" w:rsidR="003136D0" w:rsidRDefault="003136D0" w:rsidP="003136D0">
            <w:pPr>
              <w:numPr>
                <w:ilvl w:val="0"/>
                <w:numId w:val="376"/>
              </w:numPr>
              <w:spacing w:after="123" w:line="238" w:lineRule="auto"/>
              <w:ind w:right="34" w:hanging="356"/>
            </w:pPr>
            <w:r>
              <w:rPr>
                <w:rFonts w:ascii="Times New Roman" w:eastAsia="Times New Roman" w:hAnsi="Times New Roman" w:cs="Times New Roman"/>
                <w:sz w:val="24"/>
              </w:rPr>
              <w:t xml:space="preserve">Conosce e confronta i testi sacri delle grandi religioni con la Bibbia, testo sacro dei cristiani. </w:t>
            </w:r>
          </w:p>
          <w:p w14:paraId="3E2843C2" w14:textId="77777777" w:rsidR="003136D0" w:rsidRDefault="003136D0" w:rsidP="003136D0">
            <w:pPr>
              <w:numPr>
                <w:ilvl w:val="0"/>
                <w:numId w:val="376"/>
              </w:numPr>
              <w:spacing w:after="82" w:line="274" w:lineRule="auto"/>
              <w:ind w:right="34" w:hanging="356"/>
            </w:pPr>
            <w:r>
              <w:rPr>
                <w:rFonts w:ascii="Times New Roman" w:eastAsia="Times New Roman" w:hAnsi="Times New Roman" w:cs="Times New Roman"/>
                <w:sz w:val="24"/>
              </w:rPr>
              <w:t xml:space="preserve">Conosce e confronta le diverse confessioni cristiane. </w:t>
            </w:r>
            <w:r>
              <w:rPr>
                <w:rFonts w:ascii="Segoe UI Symbol" w:eastAsia="Segoe UI Symbol" w:hAnsi="Segoe UI Symbol" w:cs="Segoe UI Symbol"/>
                <w:sz w:val="20"/>
              </w:rPr>
              <w:t></w:t>
            </w:r>
            <w:r>
              <w:rPr>
                <w:rFonts w:ascii="Arial" w:eastAsia="Arial" w:hAnsi="Arial" w:cs="Arial"/>
                <w:sz w:val="20"/>
              </w:rPr>
              <w:t xml:space="preserve"> </w:t>
            </w:r>
            <w:r>
              <w:rPr>
                <w:rFonts w:ascii="Arial" w:eastAsia="Arial" w:hAnsi="Arial" w:cs="Arial"/>
                <w:sz w:val="20"/>
              </w:rPr>
              <w:tab/>
            </w:r>
            <w:r>
              <w:rPr>
                <w:rFonts w:ascii="Times New Roman" w:eastAsia="Times New Roman" w:hAnsi="Times New Roman" w:cs="Times New Roman"/>
                <w:sz w:val="24"/>
              </w:rPr>
              <w:t xml:space="preserve">Conosce il brano biblico sulla nascita della Chiesa. </w:t>
            </w:r>
          </w:p>
          <w:p w14:paraId="29BC5107" w14:textId="77777777" w:rsidR="003136D0" w:rsidRDefault="003136D0" w:rsidP="003136D0">
            <w:pPr>
              <w:numPr>
                <w:ilvl w:val="0"/>
                <w:numId w:val="376"/>
              </w:numPr>
              <w:spacing w:after="123" w:line="239" w:lineRule="auto"/>
              <w:ind w:right="34" w:hanging="356"/>
            </w:pPr>
            <w:r>
              <w:rPr>
                <w:rFonts w:ascii="Times New Roman" w:eastAsia="Times New Roman" w:hAnsi="Times New Roman" w:cs="Times New Roman"/>
                <w:sz w:val="24"/>
              </w:rPr>
              <w:t xml:space="preserve">Conosce il periodo delle persecuzioni e diffusione del Cristianesimo. </w:t>
            </w:r>
          </w:p>
          <w:p w14:paraId="387D546F" w14:textId="77777777" w:rsidR="003136D0" w:rsidRDefault="003136D0" w:rsidP="003136D0">
            <w:pPr>
              <w:numPr>
                <w:ilvl w:val="0"/>
                <w:numId w:val="376"/>
              </w:numPr>
              <w:spacing w:after="123" w:line="239" w:lineRule="auto"/>
              <w:ind w:right="34" w:hanging="356"/>
            </w:pPr>
            <w:r>
              <w:rPr>
                <w:rFonts w:ascii="Times New Roman" w:eastAsia="Times New Roman" w:hAnsi="Times New Roman" w:cs="Times New Roman"/>
                <w:sz w:val="24"/>
              </w:rPr>
              <w:t xml:space="preserve">Conosce avvenimenti legati alla nascita del Monachesimo. </w:t>
            </w:r>
          </w:p>
          <w:p w14:paraId="3B1CE677" w14:textId="77777777" w:rsidR="003136D0" w:rsidRDefault="003136D0" w:rsidP="003136D0">
            <w:pPr>
              <w:numPr>
                <w:ilvl w:val="0"/>
                <w:numId w:val="376"/>
              </w:numPr>
              <w:ind w:right="34" w:hanging="356"/>
            </w:pPr>
            <w:r>
              <w:rPr>
                <w:rFonts w:ascii="Times New Roman" w:eastAsia="Times New Roman" w:hAnsi="Times New Roman" w:cs="Times New Roman"/>
                <w:sz w:val="24"/>
              </w:rPr>
              <w:t xml:space="preserve">Conosce i tempi liturgici, la struttura gerarchica e la funzione dei sacramenti nella vita della Chiesa Cattolica. </w:t>
            </w:r>
          </w:p>
        </w:tc>
        <w:tc>
          <w:tcPr>
            <w:tcW w:w="520" w:type="dxa"/>
            <w:tcBorders>
              <w:top w:val="single" w:sz="3" w:space="0" w:color="000000"/>
              <w:left w:val="single" w:sz="3" w:space="0" w:color="000000"/>
              <w:bottom w:val="single" w:sz="3" w:space="0" w:color="000000"/>
              <w:right w:val="nil"/>
            </w:tcBorders>
          </w:tcPr>
          <w:p w14:paraId="5EC22949" w14:textId="77777777" w:rsidR="003136D0" w:rsidRDefault="003136D0" w:rsidP="005413D4">
            <w:pPr>
              <w:spacing w:after="1792"/>
              <w:ind w:left="160"/>
            </w:pPr>
            <w:r>
              <w:rPr>
                <w:rFonts w:ascii="Segoe UI Symbol" w:eastAsia="Segoe UI Symbol" w:hAnsi="Segoe UI Symbol" w:cs="Segoe UI Symbol"/>
                <w:sz w:val="20"/>
              </w:rPr>
              <w:t></w:t>
            </w:r>
            <w:r>
              <w:rPr>
                <w:rFonts w:ascii="Arial" w:eastAsia="Arial" w:hAnsi="Arial" w:cs="Arial"/>
                <w:sz w:val="20"/>
              </w:rPr>
              <w:t xml:space="preserve"> </w:t>
            </w:r>
          </w:p>
          <w:p w14:paraId="59B6CF5A" w14:textId="77777777" w:rsidR="003136D0" w:rsidRDefault="003136D0" w:rsidP="005413D4">
            <w:pPr>
              <w:spacing w:after="1792"/>
              <w:ind w:left="160"/>
            </w:pPr>
            <w:r>
              <w:rPr>
                <w:rFonts w:ascii="Segoe UI Symbol" w:eastAsia="Segoe UI Symbol" w:hAnsi="Segoe UI Symbol" w:cs="Segoe UI Symbol"/>
                <w:sz w:val="20"/>
              </w:rPr>
              <w:t></w:t>
            </w:r>
            <w:r>
              <w:rPr>
                <w:rFonts w:ascii="Arial" w:eastAsia="Arial" w:hAnsi="Arial" w:cs="Arial"/>
                <w:sz w:val="20"/>
              </w:rPr>
              <w:t xml:space="preserve"> </w:t>
            </w:r>
          </w:p>
          <w:p w14:paraId="553D96DF" w14:textId="77777777" w:rsidR="003136D0" w:rsidRDefault="003136D0" w:rsidP="005413D4">
            <w:pPr>
              <w:spacing w:after="964"/>
              <w:ind w:left="160"/>
            </w:pPr>
            <w:r>
              <w:rPr>
                <w:rFonts w:ascii="Segoe UI Symbol" w:eastAsia="Segoe UI Symbol" w:hAnsi="Segoe UI Symbol" w:cs="Segoe UI Symbol"/>
                <w:sz w:val="20"/>
              </w:rPr>
              <w:t></w:t>
            </w:r>
            <w:r>
              <w:rPr>
                <w:rFonts w:ascii="Arial" w:eastAsia="Arial" w:hAnsi="Arial" w:cs="Arial"/>
                <w:sz w:val="20"/>
              </w:rPr>
              <w:t xml:space="preserve"> </w:t>
            </w:r>
          </w:p>
          <w:p w14:paraId="36D1C76C" w14:textId="77777777" w:rsidR="003136D0" w:rsidRDefault="003136D0" w:rsidP="005413D4">
            <w:pPr>
              <w:spacing w:after="1516"/>
              <w:ind w:left="160"/>
            </w:pPr>
            <w:r>
              <w:rPr>
                <w:rFonts w:ascii="Segoe UI Symbol" w:eastAsia="Segoe UI Symbol" w:hAnsi="Segoe UI Symbol" w:cs="Segoe UI Symbol"/>
                <w:sz w:val="20"/>
              </w:rPr>
              <w:t></w:t>
            </w:r>
            <w:r>
              <w:rPr>
                <w:rFonts w:ascii="Arial" w:eastAsia="Arial" w:hAnsi="Arial" w:cs="Arial"/>
                <w:sz w:val="20"/>
              </w:rPr>
              <w:t xml:space="preserve"> </w:t>
            </w:r>
          </w:p>
          <w:p w14:paraId="28DC4EFB" w14:textId="77777777" w:rsidR="003136D0" w:rsidRDefault="003136D0" w:rsidP="005413D4">
            <w:pPr>
              <w:ind w:left="160"/>
            </w:pPr>
            <w:r>
              <w:rPr>
                <w:rFonts w:ascii="Segoe UI Symbol" w:eastAsia="Segoe UI Symbol" w:hAnsi="Segoe UI Symbol" w:cs="Segoe UI Symbol"/>
                <w:sz w:val="20"/>
              </w:rPr>
              <w:t></w:t>
            </w:r>
            <w:r>
              <w:rPr>
                <w:rFonts w:ascii="Arial" w:eastAsia="Arial" w:hAnsi="Arial" w:cs="Arial"/>
                <w:sz w:val="20"/>
              </w:rPr>
              <w:t xml:space="preserve"> </w:t>
            </w:r>
          </w:p>
        </w:tc>
        <w:tc>
          <w:tcPr>
            <w:tcW w:w="3120" w:type="dxa"/>
            <w:tcBorders>
              <w:top w:val="single" w:sz="3" w:space="0" w:color="000000"/>
              <w:left w:val="nil"/>
              <w:bottom w:val="single" w:sz="3" w:space="0" w:color="000000"/>
              <w:right w:val="single" w:sz="3" w:space="0" w:color="000000"/>
            </w:tcBorders>
          </w:tcPr>
          <w:p w14:paraId="26CEB75F" w14:textId="77777777" w:rsidR="003136D0" w:rsidRDefault="003136D0" w:rsidP="005413D4">
            <w:r>
              <w:rPr>
                <w:rFonts w:ascii="Times New Roman" w:eastAsia="Times New Roman" w:hAnsi="Times New Roman" w:cs="Times New Roman"/>
                <w:sz w:val="24"/>
              </w:rPr>
              <w:t xml:space="preserve">L’alunno riconosce che la </w:t>
            </w:r>
          </w:p>
          <w:p w14:paraId="635D763A" w14:textId="77777777" w:rsidR="003136D0" w:rsidRDefault="003136D0" w:rsidP="005413D4">
            <w:pPr>
              <w:spacing w:after="103" w:line="253" w:lineRule="auto"/>
              <w:ind w:right="79"/>
            </w:pPr>
            <w:r>
              <w:rPr>
                <w:rFonts w:ascii="Times New Roman" w:eastAsia="Times New Roman" w:hAnsi="Times New Roman" w:cs="Times New Roman"/>
                <w:sz w:val="24"/>
              </w:rPr>
              <w:t xml:space="preserve">Bibbia è il libro sacro per Cristiani ed Ebrei e documento fondamentale della nostra cultura, sapendola distinguere da altre tipologie di testi, tra cui quelli di altre religioni. L’alunno identifica le caratteristiche essenziali di un brano biblico, sa farsi accompagnare nell’analisi delle pagine a lui più accessibili, per collegarle alla propria esperienza. L’alunno identifica i fondamenti, i segni e i simboli più significativi delle altre religioni. </w:t>
            </w:r>
          </w:p>
          <w:p w14:paraId="138D6A30" w14:textId="77777777" w:rsidR="003136D0" w:rsidRDefault="003136D0" w:rsidP="005413D4">
            <w:pPr>
              <w:spacing w:after="120" w:line="238" w:lineRule="auto"/>
              <w:ind w:right="33"/>
            </w:pPr>
            <w:r>
              <w:rPr>
                <w:rFonts w:ascii="Times New Roman" w:eastAsia="Times New Roman" w:hAnsi="Times New Roman" w:cs="Times New Roman"/>
                <w:sz w:val="24"/>
              </w:rPr>
              <w:t xml:space="preserve">L’alunno scopre le tappe più significative del cammino storico della Chiesa, quale risultato della forza evangelizzatrice del Vangelo di Gesù. </w:t>
            </w:r>
          </w:p>
          <w:p w14:paraId="332F621E" w14:textId="77777777" w:rsidR="003136D0" w:rsidRDefault="003136D0" w:rsidP="005413D4">
            <w:r>
              <w:rPr>
                <w:rFonts w:ascii="Times New Roman" w:eastAsia="Times New Roman" w:hAnsi="Times New Roman" w:cs="Times New Roman"/>
                <w:sz w:val="24"/>
              </w:rPr>
              <w:t xml:space="preserve">L’alunno si confronta con la propria esperienza religiosa e distingue la specificità della </w:t>
            </w:r>
          </w:p>
        </w:tc>
      </w:tr>
    </w:tbl>
    <w:p w14:paraId="4E02A399" w14:textId="77777777" w:rsidR="003136D0" w:rsidRDefault="003136D0" w:rsidP="003136D0">
      <w:pPr>
        <w:spacing w:after="0"/>
        <w:ind w:left="-1165" w:right="15713"/>
      </w:pPr>
    </w:p>
    <w:tbl>
      <w:tblPr>
        <w:tblStyle w:val="TableGrid"/>
        <w:tblW w:w="14571" w:type="dxa"/>
        <w:tblInd w:w="80" w:type="dxa"/>
        <w:tblCellMar>
          <w:top w:w="10" w:type="dxa"/>
          <w:right w:w="64" w:type="dxa"/>
        </w:tblCellMar>
        <w:tblLook w:val="04A0" w:firstRow="1" w:lastRow="0" w:firstColumn="1" w:lastColumn="0" w:noHBand="0" w:noVBand="1"/>
      </w:tblPr>
      <w:tblGrid>
        <w:gridCol w:w="3644"/>
        <w:gridCol w:w="3641"/>
        <w:gridCol w:w="3645"/>
        <w:gridCol w:w="520"/>
        <w:gridCol w:w="3121"/>
      </w:tblGrid>
      <w:tr w:rsidR="003136D0" w14:paraId="1A755464" w14:textId="77777777" w:rsidTr="005413D4">
        <w:trPr>
          <w:trHeight w:val="9527"/>
        </w:trPr>
        <w:tc>
          <w:tcPr>
            <w:tcW w:w="3645" w:type="dxa"/>
            <w:tcBorders>
              <w:top w:val="single" w:sz="3" w:space="0" w:color="000000"/>
              <w:left w:val="single" w:sz="3" w:space="0" w:color="000000"/>
              <w:bottom w:val="single" w:sz="3" w:space="0" w:color="000000"/>
              <w:right w:val="single" w:sz="3" w:space="0" w:color="000000"/>
            </w:tcBorders>
          </w:tcPr>
          <w:p w14:paraId="564B0131" w14:textId="77777777" w:rsidR="003136D0" w:rsidRDefault="003136D0" w:rsidP="003136D0">
            <w:pPr>
              <w:numPr>
                <w:ilvl w:val="0"/>
                <w:numId w:val="377"/>
              </w:numPr>
              <w:spacing w:after="123" w:line="238" w:lineRule="auto"/>
              <w:ind w:hanging="360"/>
            </w:pPr>
            <w:r>
              <w:rPr>
                <w:rFonts w:ascii="Times New Roman" w:eastAsia="Times New Roman" w:hAnsi="Times New Roman" w:cs="Times New Roman"/>
                <w:sz w:val="24"/>
              </w:rPr>
              <w:lastRenderedPageBreak/>
              <w:t xml:space="preserve">Conoscere le tradizioni natalizie di alcuni paesi del mondo. </w:t>
            </w:r>
          </w:p>
          <w:p w14:paraId="1679A220" w14:textId="77777777" w:rsidR="003136D0" w:rsidRDefault="003136D0" w:rsidP="003136D0">
            <w:pPr>
              <w:numPr>
                <w:ilvl w:val="0"/>
                <w:numId w:val="377"/>
              </w:numPr>
              <w:spacing w:after="123" w:line="238" w:lineRule="auto"/>
              <w:ind w:hanging="360"/>
            </w:pPr>
            <w:r>
              <w:rPr>
                <w:rFonts w:ascii="Times New Roman" w:eastAsia="Times New Roman" w:hAnsi="Times New Roman" w:cs="Times New Roman"/>
                <w:sz w:val="24"/>
              </w:rPr>
              <w:t xml:space="preserve">Conoscere alcune caratteristiche dell’anno liturgico cristiano e metterlo a confronto con quello di altre religioni. </w:t>
            </w:r>
          </w:p>
          <w:p w14:paraId="534D59A0" w14:textId="77777777" w:rsidR="003136D0" w:rsidRDefault="003136D0" w:rsidP="003136D0">
            <w:pPr>
              <w:numPr>
                <w:ilvl w:val="0"/>
                <w:numId w:val="377"/>
              </w:numPr>
              <w:spacing w:after="123" w:line="238" w:lineRule="auto"/>
              <w:ind w:hanging="360"/>
            </w:pPr>
            <w:r>
              <w:rPr>
                <w:rFonts w:ascii="Times New Roman" w:eastAsia="Times New Roman" w:hAnsi="Times New Roman" w:cs="Times New Roman"/>
                <w:sz w:val="24"/>
              </w:rPr>
              <w:t xml:space="preserve">Riconoscere avvenimenti, persone e strutture fondamentali della Chiesa cattolica sin dalle origini. </w:t>
            </w:r>
          </w:p>
          <w:p w14:paraId="59742B36" w14:textId="77777777" w:rsidR="003136D0" w:rsidRDefault="003136D0" w:rsidP="003136D0">
            <w:pPr>
              <w:numPr>
                <w:ilvl w:val="0"/>
                <w:numId w:val="377"/>
              </w:numPr>
              <w:spacing w:after="123" w:line="238" w:lineRule="auto"/>
              <w:ind w:hanging="360"/>
            </w:pPr>
            <w:r>
              <w:rPr>
                <w:rFonts w:ascii="Times New Roman" w:eastAsia="Times New Roman" w:hAnsi="Times New Roman" w:cs="Times New Roman"/>
                <w:sz w:val="24"/>
              </w:rPr>
              <w:t xml:space="preserve">Comprendere il passaggio dal periodo delle persecuzioni al riconoscimento della fede cristiana fino al monachesimo. </w:t>
            </w:r>
          </w:p>
          <w:p w14:paraId="58AA9985" w14:textId="77777777" w:rsidR="003136D0" w:rsidRDefault="003136D0" w:rsidP="003136D0">
            <w:pPr>
              <w:numPr>
                <w:ilvl w:val="0"/>
                <w:numId w:val="377"/>
              </w:numPr>
              <w:spacing w:after="123" w:line="238" w:lineRule="auto"/>
              <w:ind w:hanging="360"/>
            </w:pPr>
            <w:r>
              <w:rPr>
                <w:rFonts w:ascii="Times New Roman" w:eastAsia="Times New Roman" w:hAnsi="Times New Roman" w:cs="Times New Roman"/>
                <w:sz w:val="24"/>
              </w:rPr>
              <w:t xml:space="preserve">Descrivere i contenuti principali del Credo cattolico. </w:t>
            </w:r>
          </w:p>
          <w:p w14:paraId="23D07A88" w14:textId="77777777" w:rsidR="003136D0" w:rsidRDefault="003136D0" w:rsidP="003136D0">
            <w:pPr>
              <w:numPr>
                <w:ilvl w:val="0"/>
                <w:numId w:val="377"/>
              </w:numPr>
              <w:spacing w:after="123" w:line="238" w:lineRule="auto"/>
              <w:ind w:hanging="360"/>
            </w:pPr>
            <w:r>
              <w:rPr>
                <w:rFonts w:ascii="Times New Roman" w:eastAsia="Times New Roman" w:hAnsi="Times New Roman" w:cs="Times New Roman"/>
                <w:sz w:val="24"/>
              </w:rPr>
              <w:t xml:space="preserve">Leggere pagine bibliche e racconti evangelici e coglierne il messaggio. </w:t>
            </w:r>
          </w:p>
          <w:p w14:paraId="0FF96683" w14:textId="77777777" w:rsidR="003136D0" w:rsidRDefault="003136D0" w:rsidP="003136D0">
            <w:pPr>
              <w:numPr>
                <w:ilvl w:val="0"/>
                <w:numId w:val="377"/>
              </w:numPr>
              <w:spacing w:after="124" w:line="238" w:lineRule="auto"/>
              <w:ind w:hanging="360"/>
            </w:pPr>
            <w:r>
              <w:rPr>
                <w:rFonts w:ascii="Times New Roman" w:eastAsia="Times New Roman" w:hAnsi="Times New Roman" w:cs="Times New Roman"/>
                <w:sz w:val="24"/>
              </w:rPr>
              <w:t xml:space="preserve">Conoscere la figura di Maria, presente nella vita di Gesù e della Chiesa. </w:t>
            </w:r>
          </w:p>
          <w:p w14:paraId="6DDE5E6B" w14:textId="77777777" w:rsidR="003136D0" w:rsidRDefault="003136D0" w:rsidP="003136D0">
            <w:pPr>
              <w:numPr>
                <w:ilvl w:val="0"/>
                <w:numId w:val="377"/>
              </w:numPr>
              <w:spacing w:after="124" w:line="238" w:lineRule="auto"/>
              <w:ind w:hanging="360"/>
            </w:pPr>
            <w:r>
              <w:rPr>
                <w:rFonts w:ascii="Times New Roman" w:eastAsia="Times New Roman" w:hAnsi="Times New Roman" w:cs="Times New Roman"/>
                <w:sz w:val="24"/>
              </w:rPr>
              <w:t xml:space="preserve">Capire, attraverso immagini sacre, come il messaggio cristiano è stato interpretato dagli artisti nel corso dei secoli. </w:t>
            </w:r>
          </w:p>
          <w:p w14:paraId="06D91CDF" w14:textId="77777777" w:rsidR="003136D0" w:rsidRDefault="003136D0" w:rsidP="003136D0">
            <w:pPr>
              <w:numPr>
                <w:ilvl w:val="0"/>
                <w:numId w:val="377"/>
              </w:numPr>
              <w:ind w:hanging="360"/>
            </w:pPr>
            <w:r>
              <w:rPr>
                <w:rFonts w:ascii="Times New Roman" w:eastAsia="Times New Roman" w:hAnsi="Times New Roman" w:cs="Times New Roman"/>
                <w:sz w:val="24"/>
              </w:rPr>
              <w:t xml:space="preserve">Rendersi conto che la comunità ecclesiale esprime, </w:t>
            </w:r>
          </w:p>
        </w:tc>
        <w:tc>
          <w:tcPr>
            <w:tcW w:w="3641" w:type="dxa"/>
            <w:tcBorders>
              <w:top w:val="single" w:sz="3" w:space="0" w:color="000000"/>
              <w:left w:val="single" w:sz="3" w:space="0" w:color="000000"/>
              <w:bottom w:val="single" w:sz="3" w:space="0" w:color="000000"/>
              <w:right w:val="single" w:sz="3" w:space="0" w:color="000000"/>
            </w:tcBorders>
          </w:tcPr>
          <w:p w14:paraId="52353D00" w14:textId="77777777" w:rsidR="003136D0" w:rsidRDefault="003136D0" w:rsidP="003136D0">
            <w:pPr>
              <w:numPr>
                <w:ilvl w:val="0"/>
                <w:numId w:val="378"/>
              </w:numPr>
              <w:spacing w:after="100"/>
              <w:ind w:hanging="284"/>
            </w:pPr>
            <w:r>
              <w:rPr>
                <w:rFonts w:ascii="Times New Roman" w:eastAsia="Times New Roman" w:hAnsi="Times New Roman" w:cs="Times New Roman"/>
                <w:sz w:val="24"/>
              </w:rPr>
              <w:t xml:space="preserve">I Sacramenti: tra storia e fede. </w:t>
            </w:r>
          </w:p>
          <w:p w14:paraId="5F72065C" w14:textId="77777777" w:rsidR="003136D0" w:rsidRDefault="003136D0" w:rsidP="003136D0">
            <w:pPr>
              <w:numPr>
                <w:ilvl w:val="0"/>
                <w:numId w:val="378"/>
              </w:numPr>
              <w:spacing w:after="123" w:line="238" w:lineRule="auto"/>
              <w:ind w:hanging="284"/>
            </w:pPr>
            <w:r>
              <w:rPr>
                <w:rFonts w:ascii="Times New Roman" w:eastAsia="Times New Roman" w:hAnsi="Times New Roman" w:cs="Times New Roman"/>
                <w:sz w:val="24"/>
              </w:rPr>
              <w:t xml:space="preserve">Lo Spirito Santo agisce nella Chiesa attraverso i Sacramenti. </w:t>
            </w:r>
          </w:p>
          <w:p w14:paraId="346ADDB3" w14:textId="77777777" w:rsidR="003136D0" w:rsidRDefault="003136D0" w:rsidP="005413D4">
            <w:pPr>
              <w:ind w:left="432" w:hanging="284"/>
            </w:pPr>
            <w:r>
              <w:rPr>
                <w:rFonts w:ascii="Segoe UI Symbol" w:eastAsia="Segoe UI Symbol" w:hAnsi="Segoe UI Symbol" w:cs="Segoe UI Symbol"/>
                <w:sz w:val="20"/>
              </w:rPr>
              <w:t></w:t>
            </w:r>
            <w:r>
              <w:rPr>
                <w:rFonts w:ascii="Arial" w:eastAsia="Arial" w:hAnsi="Arial" w:cs="Arial"/>
                <w:sz w:val="20"/>
              </w:rPr>
              <w:t xml:space="preserve"> </w:t>
            </w:r>
            <w:r>
              <w:rPr>
                <w:rFonts w:ascii="Times New Roman" w:eastAsia="Times New Roman" w:hAnsi="Times New Roman" w:cs="Times New Roman"/>
                <w:sz w:val="24"/>
              </w:rPr>
              <w:t>La vocazione: vita di fede e di missione.</w:t>
            </w:r>
            <w:r>
              <w:t xml:space="preserve"> </w:t>
            </w:r>
          </w:p>
        </w:tc>
        <w:tc>
          <w:tcPr>
            <w:tcW w:w="3645" w:type="dxa"/>
            <w:tcBorders>
              <w:top w:val="single" w:sz="3" w:space="0" w:color="000000"/>
              <w:left w:val="single" w:sz="3" w:space="0" w:color="000000"/>
              <w:bottom w:val="single" w:sz="3" w:space="0" w:color="000000"/>
              <w:right w:val="single" w:sz="3" w:space="0" w:color="000000"/>
            </w:tcBorders>
          </w:tcPr>
          <w:p w14:paraId="02C7F38C" w14:textId="77777777" w:rsidR="003136D0" w:rsidRDefault="003136D0" w:rsidP="005413D4"/>
        </w:tc>
        <w:tc>
          <w:tcPr>
            <w:tcW w:w="520" w:type="dxa"/>
            <w:tcBorders>
              <w:top w:val="single" w:sz="3" w:space="0" w:color="000000"/>
              <w:left w:val="single" w:sz="3" w:space="0" w:color="000000"/>
              <w:bottom w:val="single" w:sz="3" w:space="0" w:color="000000"/>
              <w:right w:val="nil"/>
            </w:tcBorders>
          </w:tcPr>
          <w:p w14:paraId="4BD6FB54" w14:textId="77777777" w:rsidR="003136D0" w:rsidRDefault="003136D0" w:rsidP="005413D4">
            <w:pPr>
              <w:spacing w:after="1240"/>
              <w:ind w:left="160"/>
            </w:pPr>
            <w:r>
              <w:rPr>
                <w:rFonts w:ascii="Segoe UI Symbol" w:eastAsia="Segoe UI Symbol" w:hAnsi="Segoe UI Symbol" w:cs="Segoe UI Symbol"/>
                <w:sz w:val="20"/>
              </w:rPr>
              <w:t></w:t>
            </w:r>
            <w:r>
              <w:rPr>
                <w:rFonts w:ascii="Arial" w:eastAsia="Arial" w:hAnsi="Arial" w:cs="Arial"/>
                <w:sz w:val="20"/>
              </w:rPr>
              <w:t xml:space="preserve"> </w:t>
            </w:r>
          </w:p>
          <w:p w14:paraId="1174AB93" w14:textId="77777777" w:rsidR="003136D0" w:rsidRDefault="003136D0" w:rsidP="005413D4">
            <w:pPr>
              <w:ind w:left="104" w:right="149" w:firstLine="57"/>
            </w:pPr>
            <w:r>
              <w:rPr>
                <w:rFonts w:ascii="Segoe UI Symbol" w:eastAsia="Segoe UI Symbol" w:hAnsi="Segoe UI Symbol" w:cs="Segoe UI Symbol"/>
                <w:sz w:val="20"/>
              </w:rPr>
              <w:t></w:t>
            </w:r>
            <w:r>
              <w:rPr>
                <w:rFonts w:ascii="Arial" w:eastAsia="Arial" w:hAnsi="Arial" w:cs="Arial"/>
                <w:sz w:val="20"/>
              </w:rPr>
              <w:t xml:space="preserve"> </w:t>
            </w:r>
            <w:r>
              <w:rPr>
                <w:rFonts w:ascii="Times New Roman" w:eastAsia="Times New Roman" w:hAnsi="Times New Roman" w:cs="Times New Roman"/>
                <w:b/>
                <w:sz w:val="24"/>
              </w:rPr>
              <w:t xml:space="preserve"> </w:t>
            </w:r>
          </w:p>
        </w:tc>
        <w:tc>
          <w:tcPr>
            <w:tcW w:w="3121" w:type="dxa"/>
            <w:tcBorders>
              <w:top w:val="single" w:sz="3" w:space="0" w:color="000000"/>
              <w:left w:val="nil"/>
              <w:bottom w:val="single" w:sz="3" w:space="0" w:color="000000"/>
              <w:right w:val="single" w:sz="3" w:space="0" w:color="000000"/>
            </w:tcBorders>
          </w:tcPr>
          <w:p w14:paraId="43E6D9A7" w14:textId="77777777" w:rsidR="003136D0" w:rsidRDefault="003136D0" w:rsidP="005413D4">
            <w:pPr>
              <w:spacing w:after="120" w:line="238" w:lineRule="auto"/>
            </w:pPr>
            <w:r>
              <w:rPr>
                <w:rFonts w:ascii="Times New Roman" w:eastAsia="Times New Roman" w:hAnsi="Times New Roman" w:cs="Times New Roman"/>
                <w:sz w:val="24"/>
              </w:rPr>
              <w:t xml:space="preserve">proposta di salvezza del cristianesimo. </w:t>
            </w:r>
          </w:p>
          <w:p w14:paraId="0A38BECD" w14:textId="77777777" w:rsidR="003136D0" w:rsidRDefault="003136D0" w:rsidP="005413D4">
            <w:pPr>
              <w:spacing w:after="120" w:line="238" w:lineRule="auto"/>
            </w:pPr>
            <w:r>
              <w:rPr>
                <w:rFonts w:ascii="Times New Roman" w:eastAsia="Times New Roman" w:hAnsi="Times New Roman" w:cs="Times New Roman"/>
                <w:sz w:val="24"/>
              </w:rPr>
              <w:t xml:space="preserve">L’alunno identifica nella Chiesa la comunità di coloro che credono in Gesù Cristo e si impegnano per mettere in pratica il suo insegnamento. </w:t>
            </w:r>
          </w:p>
          <w:p w14:paraId="3DFC7DDD" w14:textId="77777777" w:rsidR="003136D0" w:rsidRDefault="003136D0" w:rsidP="005413D4">
            <w:r>
              <w:rPr>
                <w:rFonts w:ascii="Times New Roman" w:eastAsia="Times New Roman" w:hAnsi="Times New Roman" w:cs="Times New Roman"/>
                <w:sz w:val="24"/>
              </w:rPr>
              <w:t xml:space="preserve">L’alunno coglie il significato dei Sacramenti e si interroga sul valore che essi hanno nella vita dei cristiani. </w:t>
            </w:r>
          </w:p>
        </w:tc>
      </w:tr>
      <w:tr w:rsidR="003136D0" w14:paraId="5A0EC9FB" w14:textId="77777777" w:rsidTr="005413D4">
        <w:trPr>
          <w:trHeight w:val="2733"/>
        </w:trPr>
        <w:tc>
          <w:tcPr>
            <w:tcW w:w="3645" w:type="dxa"/>
            <w:tcBorders>
              <w:top w:val="single" w:sz="3" w:space="0" w:color="000000"/>
              <w:left w:val="single" w:sz="3" w:space="0" w:color="000000"/>
              <w:bottom w:val="single" w:sz="3" w:space="0" w:color="000000"/>
              <w:right w:val="single" w:sz="3" w:space="0" w:color="000000"/>
            </w:tcBorders>
          </w:tcPr>
          <w:p w14:paraId="22333049" w14:textId="77777777" w:rsidR="003136D0" w:rsidRDefault="003136D0" w:rsidP="005413D4">
            <w:pPr>
              <w:spacing w:after="109" w:line="251" w:lineRule="auto"/>
              <w:ind w:left="360"/>
            </w:pPr>
            <w:r>
              <w:rPr>
                <w:rFonts w:ascii="Times New Roman" w:eastAsia="Times New Roman" w:hAnsi="Times New Roman" w:cs="Times New Roman"/>
                <w:sz w:val="24"/>
              </w:rPr>
              <w:lastRenderedPageBreak/>
              <w:t xml:space="preserve">attraverso vocazioni e ministeri differenti, la propria fede e il proprio servizio all’uomo. </w:t>
            </w:r>
          </w:p>
          <w:p w14:paraId="20D01D97" w14:textId="77777777" w:rsidR="003136D0" w:rsidRDefault="003136D0" w:rsidP="005413D4">
            <w:pPr>
              <w:ind w:left="360" w:hanging="360"/>
            </w:pPr>
            <w:r>
              <w:rPr>
                <w:rFonts w:ascii="Times New Roman" w:eastAsia="Times New Roman" w:hAnsi="Times New Roman" w:cs="Times New Roman"/>
                <w:sz w:val="24"/>
              </w:rPr>
              <w:t>15.</w:t>
            </w:r>
            <w:r>
              <w:rPr>
                <w:rFonts w:ascii="Arial" w:eastAsia="Arial" w:hAnsi="Arial" w:cs="Arial"/>
                <w:sz w:val="24"/>
              </w:rPr>
              <w:t xml:space="preserve"> </w:t>
            </w:r>
            <w:r>
              <w:rPr>
                <w:rFonts w:ascii="Times New Roman" w:eastAsia="Times New Roman" w:hAnsi="Times New Roman" w:cs="Times New Roman"/>
                <w:sz w:val="24"/>
              </w:rPr>
              <w:t xml:space="preserve">Cogliere il significato dei sacramenti nella tradizione della Chiesa, come segni della salvezza di Gesù e azione dello Spirito Santo. </w:t>
            </w:r>
          </w:p>
        </w:tc>
        <w:tc>
          <w:tcPr>
            <w:tcW w:w="3641" w:type="dxa"/>
            <w:tcBorders>
              <w:top w:val="single" w:sz="3" w:space="0" w:color="000000"/>
              <w:left w:val="single" w:sz="3" w:space="0" w:color="000000"/>
              <w:bottom w:val="single" w:sz="3" w:space="0" w:color="000000"/>
              <w:right w:val="single" w:sz="3" w:space="0" w:color="000000"/>
            </w:tcBorders>
          </w:tcPr>
          <w:p w14:paraId="6B0BDEC1" w14:textId="77777777" w:rsidR="003136D0" w:rsidRDefault="003136D0" w:rsidP="005413D4"/>
        </w:tc>
        <w:tc>
          <w:tcPr>
            <w:tcW w:w="3645" w:type="dxa"/>
            <w:tcBorders>
              <w:top w:val="single" w:sz="3" w:space="0" w:color="000000"/>
              <w:left w:val="single" w:sz="3" w:space="0" w:color="000000"/>
              <w:bottom w:val="single" w:sz="3" w:space="0" w:color="000000"/>
              <w:right w:val="single" w:sz="3" w:space="0" w:color="000000"/>
            </w:tcBorders>
          </w:tcPr>
          <w:p w14:paraId="416D7518" w14:textId="77777777" w:rsidR="003136D0" w:rsidRDefault="003136D0" w:rsidP="005413D4"/>
        </w:tc>
        <w:tc>
          <w:tcPr>
            <w:tcW w:w="3641" w:type="dxa"/>
            <w:gridSpan w:val="2"/>
            <w:tcBorders>
              <w:top w:val="single" w:sz="3" w:space="0" w:color="000000"/>
              <w:left w:val="single" w:sz="3" w:space="0" w:color="000000"/>
              <w:bottom w:val="single" w:sz="3" w:space="0" w:color="000000"/>
              <w:right w:val="single" w:sz="3" w:space="0" w:color="000000"/>
            </w:tcBorders>
          </w:tcPr>
          <w:p w14:paraId="1F31F19D" w14:textId="77777777" w:rsidR="003136D0" w:rsidRDefault="003136D0" w:rsidP="005413D4"/>
        </w:tc>
      </w:tr>
    </w:tbl>
    <w:p w14:paraId="046799FF" w14:textId="77777777" w:rsidR="003136D0" w:rsidRDefault="003136D0" w:rsidP="003136D0">
      <w:pPr>
        <w:spacing w:after="0"/>
        <w:ind w:left="252"/>
        <w:jc w:val="both"/>
      </w:pPr>
      <w:r>
        <w:rPr>
          <w:rFonts w:ascii="Times New Roman" w:eastAsia="Times New Roman" w:hAnsi="Times New Roman" w:cs="Times New Roman"/>
          <w:sz w:val="24"/>
        </w:rPr>
        <w:t xml:space="preserve"> </w:t>
      </w:r>
    </w:p>
    <w:p w14:paraId="47EC714A" w14:textId="77777777" w:rsidR="003136D0" w:rsidRDefault="003136D0" w:rsidP="00E37FDC">
      <w:pPr>
        <w:spacing w:after="0"/>
      </w:pPr>
    </w:p>
    <w:p w14:paraId="5A669307" w14:textId="77777777" w:rsidR="003136D0" w:rsidRDefault="003136D0" w:rsidP="00E37FDC">
      <w:pPr>
        <w:spacing w:after="0"/>
      </w:pPr>
    </w:p>
    <w:p w14:paraId="7FC53597" w14:textId="77777777" w:rsidR="003E1323" w:rsidRDefault="003E1323" w:rsidP="00E37FDC">
      <w:pPr>
        <w:spacing w:after="0"/>
      </w:pPr>
    </w:p>
    <w:p w14:paraId="33182B11" w14:textId="77777777" w:rsidR="003E1323" w:rsidRDefault="003E1323" w:rsidP="00E37FDC">
      <w:pPr>
        <w:spacing w:after="0"/>
      </w:pPr>
    </w:p>
    <w:p w14:paraId="40C1FBCF" w14:textId="77777777" w:rsidR="003E1323" w:rsidRDefault="003E1323" w:rsidP="00E37FDC">
      <w:pPr>
        <w:spacing w:after="0"/>
      </w:pPr>
    </w:p>
    <w:p w14:paraId="5278B300" w14:textId="77777777" w:rsidR="003E1323" w:rsidRDefault="003E1323" w:rsidP="00E37FDC">
      <w:pPr>
        <w:spacing w:after="0"/>
      </w:pPr>
    </w:p>
    <w:p w14:paraId="41B16180" w14:textId="77777777" w:rsidR="003E1323" w:rsidRDefault="003E1323" w:rsidP="00E37FDC">
      <w:pPr>
        <w:spacing w:after="0"/>
      </w:pPr>
    </w:p>
    <w:p w14:paraId="1F7B6485" w14:textId="77777777" w:rsidR="003E1323" w:rsidRDefault="003E1323" w:rsidP="00E37FDC">
      <w:pPr>
        <w:spacing w:after="0"/>
      </w:pPr>
    </w:p>
    <w:p w14:paraId="3DC05A77" w14:textId="77777777" w:rsidR="003E1323" w:rsidRDefault="003E1323" w:rsidP="00E37FDC">
      <w:pPr>
        <w:spacing w:after="0"/>
      </w:pPr>
    </w:p>
    <w:p w14:paraId="285FB8F0" w14:textId="77777777" w:rsidR="003E1323" w:rsidRDefault="003E1323" w:rsidP="00E37FDC">
      <w:pPr>
        <w:spacing w:after="0"/>
      </w:pPr>
    </w:p>
    <w:p w14:paraId="5BB63DED" w14:textId="77777777" w:rsidR="003E1323" w:rsidRDefault="003E1323" w:rsidP="00E37FDC">
      <w:pPr>
        <w:spacing w:after="0"/>
      </w:pPr>
    </w:p>
    <w:p w14:paraId="3E0AC4AE" w14:textId="77777777" w:rsidR="003E1323" w:rsidRDefault="003E1323" w:rsidP="00E37FDC">
      <w:pPr>
        <w:spacing w:after="0"/>
      </w:pPr>
    </w:p>
    <w:p w14:paraId="2654ACB4" w14:textId="77777777" w:rsidR="003E1323" w:rsidRDefault="003E1323" w:rsidP="00E37FDC">
      <w:pPr>
        <w:spacing w:after="0"/>
      </w:pPr>
    </w:p>
    <w:p w14:paraId="5031294C" w14:textId="77777777" w:rsidR="003E1323" w:rsidRDefault="003E1323" w:rsidP="00E37FDC">
      <w:pPr>
        <w:spacing w:after="0"/>
      </w:pPr>
    </w:p>
    <w:p w14:paraId="6487EB12" w14:textId="77777777" w:rsidR="003E1323" w:rsidRDefault="003E1323" w:rsidP="00E37FDC">
      <w:pPr>
        <w:spacing w:after="0"/>
      </w:pPr>
    </w:p>
    <w:p w14:paraId="5AB9FA2B" w14:textId="77777777" w:rsidR="003E1323" w:rsidRDefault="003E1323" w:rsidP="00E37FDC">
      <w:pPr>
        <w:spacing w:after="0"/>
      </w:pPr>
    </w:p>
    <w:p w14:paraId="5F04FC16" w14:textId="77777777" w:rsidR="003E1323" w:rsidRDefault="003E1323" w:rsidP="00E37FDC">
      <w:pPr>
        <w:spacing w:after="0"/>
      </w:pPr>
    </w:p>
    <w:p w14:paraId="272F93FF" w14:textId="77777777" w:rsidR="003E1323" w:rsidRDefault="003E1323" w:rsidP="00E37FDC">
      <w:pPr>
        <w:spacing w:after="0"/>
      </w:pPr>
    </w:p>
    <w:p w14:paraId="1CAC1185" w14:textId="77777777" w:rsidR="003E1323" w:rsidRDefault="003E1323" w:rsidP="00E37FDC">
      <w:pPr>
        <w:spacing w:after="0"/>
      </w:pPr>
    </w:p>
    <w:p w14:paraId="0A134218" w14:textId="77777777" w:rsidR="003E1323" w:rsidRDefault="003E1323" w:rsidP="00E37FDC">
      <w:pPr>
        <w:spacing w:after="0"/>
      </w:pPr>
    </w:p>
    <w:p w14:paraId="37CAD8BD" w14:textId="77777777" w:rsidR="003E1323" w:rsidRDefault="003E1323" w:rsidP="00E37FDC">
      <w:pPr>
        <w:spacing w:after="0"/>
      </w:pPr>
    </w:p>
    <w:p w14:paraId="49818067" w14:textId="77777777" w:rsidR="003E1323" w:rsidRDefault="003E1323" w:rsidP="00E37FDC">
      <w:pPr>
        <w:spacing w:after="0"/>
      </w:pPr>
    </w:p>
    <w:p w14:paraId="77CE4CC0" w14:textId="77777777" w:rsidR="003E1323" w:rsidRDefault="003E1323" w:rsidP="00E37FDC">
      <w:pPr>
        <w:spacing w:after="0"/>
      </w:pPr>
    </w:p>
    <w:p w14:paraId="3FD9DD94" w14:textId="77777777" w:rsidR="003E1323" w:rsidRDefault="003E1323" w:rsidP="00E37FDC">
      <w:pPr>
        <w:spacing w:after="0"/>
      </w:pPr>
    </w:p>
    <w:p w14:paraId="05339219" w14:textId="77777777" w:rsidR="003E1323" w:rsidRDefault="003E1323" w:rsidP="00E37FDC">
      <w:pPr>
        <w:spacing w:after="0"/>
      </w:pPr>
    </w:p>
    <w:p w14:paraId="795D53F4" w14:textId="77777777" w:rsidR="003E1323" w:rsidRDefault="003E1323" w:rsidP="00E37FDC">
      <w:pPr>
        <w:spacing w:after="0"/>
      </w:pPr>
    </w:p>
    <w:p w14:paraId="7141B77F" w14:textId="77777777" w:rsidR="003E1323" w:rsidRDefault="003E1323" w:rsidP="00E37FDC">
      <w:pPr>
        <w:spacing w:after="0"/>
      </w:pPr>
    </w:p>
    <w:p w14:paraId="431E0D7B" w14:textId="464C7E4B" w:rsidR="003E1323" w:rsidRDefault="003E1323" w:rsidP="003E1323">
      <w:pPr>
        <w:spacing w:after="0"/>
        <w:jc w:val="center"/>
        <w:rPr>
          <w:b/>
          <w:bCs/>
          <w:sz w:val="32"/>
          <w:szCs w:val="32"/>
        </w:rPr>
      </w:pPr>
      <w:r w:rsidRPr="003E1323">
        <w:rPr>
          <w:b/>
          <w:bCs/>
          <w:sz w:val="32"/>
          <w:szCs w:val="32"/>
        </w:rPr>
        <w:t>SCUOLA DELL’INFANZIA</w:t>
      </w:r>
    </w:p>
    <w:p w14:paraId="7638823F" w14:textId="77777777" w:rsidR="004A0DC5" w:rsidRDefault="004A0DC5" w:rsidP="004A0DC5">
      <w:pPr>
        <w:spacing w:after="0"/>
        <w:ind w:left="122"/>
      </w:pPr>
      <w:r>
        <w:rPr>
          <w:noProof/>
        </w:rPr>
        <mc:AlternateContent>
          <mc:Choice Requires="wpg">
            <w:drawing>
              <wp:inline distT="0" distB="0" distL="0" distR="0" wp14:anchorId="69FD8773" wp14:editId="3E422410">
                <wp:extent cx="9110472" cy="18288"/>
                <wp:effectExtent l="0" t="0" r="0" b="0"/>
                <wp:docPr id="43208" name="Group 43208"/>
                <wp:cNvGraphicFramePr/>
                <a:graphic xmlns:a="http://schemas.openxmlformats.org/drawingml/2006/main">
                  <a:graphicData uri="http://schemas.microsoft.com/office/word/2010/wordprocessingGroup">
                    <wpg:wgp>
                      <wpg:cNvGrpSpPr/>
                      <wpg:grpSpPr>
                        <a:xfrm>
                          <a:off x="0" y="0"/>
                          <a:ext cx="9110472" cy="18288"/>
                          <a:chOff x="0" y="0"/>
                          <a:chExt cx="9110472" cy="18288"/>
                        </a:xfrm>
                      </wpg:grpSpPr>
                      <wps:wsp>
                        <wps:cNvPr id="55572" name="Shape 55572"/>
                        <wps:cNvSpPr/>
                        <wps:spPr>
                          <a:xfrm>
                            <a:off x="0" y="0"/>
                            <a:ext cx="9110472" cy="18288"/>
                          </a:xfrm>
                          <a:custGeom>
                            <a:avLst/>
                            <a:gdLst/>
                            <a:ahLst/>
                            <a:cxnLst/>
                            <a:rect l="0" t="0" r="0" b="0"/>
                            <a:pathLst>
                              <a:path w="9110472" h="18288">
                                <a:moveTo>
                                  <a:pt x="0" y="0"/>
                                </a:moveTo>
                                <a:lnTo>
                                  <a:pt x="9110472" y="0"/>
                                </a:lnTo>
                                <a:lnTo>
                                  <a:pt x="9110472" y="18288"/>
                                </a:lnTo>
                                <a:lnTo>
                                  <a:pt x="0" y="18288"/>
                                </a:lnTo>
                                <a:lnTo>
                                  <a:pt x="0" y="0"/>
                                </a:lnTo>
                              </a:path>
                            </a:pathLst>
                          </a:custGeom>
                          <a:ln w="0" cap="flat">
                            <a:miter lim="127000"/>
                          </a:ln>
                        </wps:spPr>
                        <wps:style>
                          <a:lnRef idx="0">
                            <a:srgbClr val="000000">
                              <a:alpha val="0"/>
                            </a:srgbClr>
                          </a:lnRef>
                          <a:fillRef idx="1">
                            <a:srgbClr val="ED7D31"/>
                          </a:fillRef>
                          <a:effectRef idx="0">
                            <a:scrgbClr r="0" g="0" b="0"/>
                          </a:effectRef>
                          <a:fontRef idx="none"/>
                        </wps:style>
                        <wps:bodyPr/>
                      </wps:wsp>
                    </wpg:wgp>
                  </a:graphicData>
                </a:graphic>
              </wp:inline>
            </w:drawing>
          </mc:Choice>
          <mc:Fallback>
            <w:pict>
              <v:group w14:anchorId="37C5A5FB" id="Group 43208" o:spid="_x0000_s1026" style="width:717.35pt;height:1.45pt;mso-position-horizontal-relative:char;mso-position-vertical-relative:line" coordsize="91104,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">
                <v:shape id="Shape 55572" o:spid="_x0000_s1027" style="position:absolute;width:91104;height:182;visibility:visible;mso-wrap-style:square;v-text-anchor:top" coordsize="9110472,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" path="m,l9110472,r,18288l,18288,,e" fillcolor="#ed7d31" stroked="f" strokeweight="0">
                  <v:stroke miterlimit="83231f" joinstyle="miter"/>
                  <v:path arrowok="t" textboxrect="0,0,9110472,18288"/>
                </v:shape>
                <w10:anchorlock/>
              </v:group>
            </w:pict>
          </mc:Fallback>
        </mc:AlternateContent>
      </w:r>
    </w:p>
    <w:p w14:paraId="70E9924A" w14:textId="77777777" w:rsidR="004A0DC5" w:rsidRDefault="004A0DC5" w:rsidP="004A0DC5">
      <w:pPr>
        <w:spacing w:after="369"/>
        <w:jc w:val="right"/>
      </w:pPr>
      <w:r>
        <w:rPr>
          <w:sz w:val="2"/>
        </w:rPr>
        <w:t xml:space="preserve"> </w:t>
      </w:r>
    </w:p>
    <w:p w14:paraId="4B9E04E9" w14:textId="77777777" w:rsidR="004A0DC5" w:rsidRDefault="004A0DC5" w:rsidP="004A0DC5">
      <w:pPr>
        <w:spacing w:after="105"/>
        <w:ind w:left="116"/>
        <w:jc w:val="center"/>
      </w:pPr>
      <w:r>
        <w:rPr>
          <w:rFonts w:ascii="Times New Roman" w:eastAsia="Times New Roman" w:hAnsi="Times New Roman" w:cs="Times New Roman"/>
          <w:b/>
          <w:color w:val="0070C0"/>
          <w:u w:val="single" w:color="0070C0"/>
        </w:rPr>
        <w:t>Curriculi: Traguardi di Sviluppo delle Competenze</w:t>
      </w:r>
      <w:r>
        <w:rPr>
          <w:rFonts w:ascii="Times New Roman" w:eastAsia="Times New Roman" w:hAnsi="Times New Roman" w:cs="Times New Roman"/>
          <w:b/>
          <w:color w:val="0070C0"/>
        </w:rPr>
        <w:t xml:space="preserve"> </w:t>
      </w:r>
    </w:p>
    <w:p w14:paraId="082F4B5F" w14:textId="77777777" w:rsidR="004A0DC5" w:rsidRDefault="004A0DC5" w:rsidP="004A0DC5">
      <w:pPr>
        <w:spacing w:after="190"/>
        <w:ind w:left="166"/>
        <w:jc w:val="center"/>
      </w:pPr>
      <w:r>
        <w:rPr>
          <w:color w:val="0070C0"/>
          <w:sz w:val="20"/>
        </w:rPr>
        <w:t xml:space="preserve"> </w:t>
      </w:r>
    </w:p>
    <w:p w14:paraId="196B1E22" w14:textId="77777777" w:rsidR="004A0DC5" w:rsidRDefault="004A0DC5" w:rsidP="004A0DC5">
      <w:pPr>
        <w:spacing w:after="116"/>
        <w:ind w:left="117"/>
        <w:jc w:val="center"/>
      </w:pPr>
      <w:r>
        <w:rPr>
          <w:color w:val="0070C0"/>
          <w:sz w:val="20"/>
        </w:rPr>
        <w:t>aggiornati con riferimento a:</w:t>
      </w:r>
      <w:r>
        <w:rPr>
          <w:sz w:val="20"/>
        </w:rPr>
        <w:t xml:space="preserve"> </w:t>
      </w:r>
    </w:p>
    <w:p w14:paraId="3D6FAEAE" w14:textId="77777777" w:rsidR="004A0DC5" w:rsidRDefault="004A0DC5" w:rsidP="004A0DC5">
      <w:pPr>
        <w:spacing w:after="24"/>
      </w:pPr>
      <w:r>
        <w:rPr>
          <w:sz w:val="27"/>
        </w:rPr>
        <w:t xml:space="preserve"> </w:t>
      </w:r>
    </w:p>
    <w:p w14:paraId="008D2920" w14:textId="77777777" w:rsidR="004A0DC5" w:rsidRDefault="004A0DC5" w:rsidP="004A0DC5">
      <w:pPr>
        <w:pStyle w:val="Titolo1"/>
        <w:ind w:left="139"/>
      </w:pPr>
      <w:r>
        <w:rPr>
          <w:color w:val="2E73B5"/>
        </w:rPr>
        <w:t>I</w:t>
      </w:r>
      <w:r>
        <w:rPr>
          <w:color w:val="2E73B5"/>
          <w:sz w:val="22"/>
        </w:rPr>
        <w:t xml:space="preserve">NDICAZIONI </w:t>
      </w:r>
      <w:r>
        <w:rPr>
          <w:color w:val="2E73B5"/>
        </w:rPr>
        <w:t>N</w:t>
      </w:r>
      <w:r>
        <w:rPr>
          <w:color w:val="2E73B5"/>
          <w:sz w:val="22"/>
        </w:rPr>
        <w:t xml:space="preserve">AZIONALI PER IL CURRICOLO DELLA </w:t>
      </w:r>
      <w:r>
        <w:rPr>
          <w:color w:val="2E73B5"/>
        </w:rPr>
        <w:t>S</w:t>
      </w:r>
      <w:r>
        <w:rPr>
          <w:color w:val="2E73B5"/>
          <w:sz w:val="22"/>
        </w:rPr>
        <w:t>CUOLA DELL</w:t>
      </w:r>
      <w:r>
        <w:rPr>
          <w:color w:val="2E73B5"/>
        </w:rPr>
        <w:t>’I</w:t>
      </w:r>
      <w:r>
        <w:rPr>
          <w:color w:val="2E73B5"/>
          <w:sz w:val="22"/>
        </w:rPr>
        <w:t>NFANZIA E DEL PRIMO CICLO D</w:t>
      </w:r>
      <w:r>
        <w:rPr>
          <w:color w:val="2E73B5"/>
        </w:rPr>
        <w:t>’</w:t>
      </w:r>
      <w:r>
        <w:rPr>
          <w:color w:val="2E73B5"/>
          <w:sz w:val="22"/>
        </w:rPr>
        <w:t xml:space="preserve">ISTRUZIONE </w:t>
      </w:r>
      <w:r>
        <w:rPr>
          <w:color w:val="2E73B5"/>
        </w:rPr>
        <w:t>-</w:t>
      </w:r>
      <w:r>
        <w:rPr>
          <w:color w:val="2E73B5"/>
          <w:sz w:val="22"/>
        </w:rPr>
        <w:t xml:space="preserve"> DM </w:t>
      </w:r>
      <w:r>
        <w:rPr>
          <w:color w:val="2E73B5"/>
        </w:rPr>
        <w:t>254/2012</w:t>
      </w:r>
      <w:r>
        <w:t xml:space="preserve"> </w:t>
      </w:r>
    </w:p>
    <w:p w14:paraId="426F50EB" w14:textId="77777777" w:rsidR="004A0DC5" w:rsidRDefault="004A0DC5" w:rsidP="004A0DC5">
      <w:pPr>
        <w:spacing w:after="24"/>
        <w:ind w:left="186"/>
        <w:jc w:val="center"/>
      </w:pPr>
      <w:r>
        <w:rPr>
          <w:rFonts w:ascii="Times New Roman" w:eastAsia="Times New Roman" w:hAnsi="Times New Roman" w:cs="Times New Roman"/>
          <w:b/>
          <w:color w:val="2E73B5"/>
        </w:rPr>
        <w:t xml:space="preserve"> </w:t>
      </w:r>
    </w:p>
    <w:p w14:paraId="43802C3A" w14:textId="77777777" w:rsidR="004A0DC5" w:rsidRDefault="004A0DC5" w:rsidP="004A0DC5">
      <w:pPr>
        <w:spacing w:after="0"/>
        <w:ind w:left="127"/>
        <w:jc w:val="center"/>
      </w:pPr>
      <w:r>
        <w:rPr>
          <w:rFonts w:ascii="Times New Roman" w:eastAsia="Times New Roman" w:hAnsi="Times New Roman" w:cs="Times New Roman"/>
          <w:b/>
          <w:color w:val="2E73B5"/>
        </w:rPr>
        <w:t xml:space="preserve">INDICAZIONI NAZIONALI E NUOVI SCENARI PER IL CURRICOLO DELLA SCUOLA DELL’INFANZIA E DEL PRIMO CICLO </w:t>
      </w:r>
    </w:p>
    <w:p w14:paraId="272D7EBE" w14:textId="77777777" w:rsidR="004A0DC5" w:rsidRDefault="004A0DC5" w:rsidP="004A0DC5">
      <w:pPr>
        <w:pStyle w:val="Titolo2"/>
        <w:ind w:left="120"/>
        <w:jc w:val="center"/>
      </w:pPr>
      <w:r>
        <w:rPr>
          <w:color w:val="2E73B5"/>
          <w:sz w:val="22"/>
        </w:rPr>
        <w:t>D</w:t>
      </w:r>
      <w:r>
        <w:rPr>
          <w:color w:val="2E73B5"/>
        </w:rPr>
        <w:t>’</w:t>
      </w:r>
      <w:r>
        <w:rPr>
          <w:color w:val="2E73B5"/>
          <w:sz w:val="22"/>
        </w:rPr>
        <w:t xml:space="preserve">ISTRUZIONE </w:t>
      </w:r>
      <w:r>
        <w:rPr>
          <w:color w:val="2E73B5"/>
        </w:rPr>
        <w:t>(</w:t>
      </w:r>
      <w:r>
        <w:rPr>
          <w:color w:val="2E73B5"/>
          <w:sz w:val="24"/>
        </w:rPr>
        <w:t>documento C.S.N. 22/02/2018</w:t>
      </w:r>
      <w:r>
        <w:rPr>
          <w:color w:val="2E73B5"/>
        </w:rPr>
        <w:t xml:space="preserve">)  </w:t>
      </w:r>
    </w:p>
    <w:p w14:paraId="1764186A" w14:textId="77777777" w:rsidR="004A0DC5" w:rsidRDefault="004A0DC5" w:rsidP="004A0DC5">
      <w:pPr>
        <w:spacing w:after="18"/>
        <w:ind w:left="185"/>
        <w:jc w:val="center"/>
      </w:pPr>
      <w:r>
        <w:rPr>
          <w:rFonts w:ascii="Times New Roman" w:eastAsia="Times New Roman" w:hAnsi="Times New Roman" w:cs="Times New Roman"/>
          <w:b/>
          <w:color w:val="2E73B5"/>
        </w:rPr>
        <w:t xml:space="preserve"> </w:t>
      </w:r>
    </w:p>
    <w:p w14:paraId="760968BB" w14:textId="77777777" w:rsidR="004A0DC5" w:rsidRDefault="004A0DC5" w:rsidP="004A0DC5">
      <w:pPr>
        <w:spacing w:after="0"/>
        <w:ind w:left="127" w:right="1"/>
        <w:jc w:val="center"/>
      </w:pPr>
      <w:r>
        <w:rPr>
          <w:rFonts w:ascii="Times New Roman" w:eastAsia="Times New Roman" w:hAnsi="Times New Roman" w:cs="Times New Roman"/>
          <w:b/>
          <w:color w:val="2E73B5"/>
        </w:rPr>
        <w:t>ORIENTAMENTI NAZIONALI PER I SERVIZI EDUCATIVI PER L’INFANZIA - DM 43/2022 (</w:t>
      </w:r>
      <w:r>
        <w:rPr>
          <w:rFonts w:ascii="Times New Roman" w:eastAsia="Times New Roman" w:hAnsi="Times New Roman" w:cs="Times New Roman"/>
          <w:b/>
          <w:color w:val="2E73B5"/>
          <w:sz w:val="24"/>
        </w:rPr>
        <w:t>art.10 Dlgs 13 aprile 2017, n. 65)</w:t>
      </w:r>
      <w:r>
        <w:rPr>
          <w:rFonts w:ascii="Times New Roman" w:eastAsia="Times New Roman" w:hAnsi="Times New Roman" w:cs="Times New Roman"/>
          <w:b/>
          <w:color w:val="2E73B5"/>
        </w:rPr>
        <w:t xml:space="preserve"> </w:t>
      </w:r>
    </w:p>
    <w:p w14:paraId="6203C00C" w14:textId="77777777" w:rsidR="004A0DC5" w:rsidRDefault="004A0DC5" w:rsidP="004A0DC5">
      <w:pPr>
        <w:spacing w:after="0"/>
        <w:ind w:left="185"/>
        <w:jc w:val="center"/>
      </w:pPr>
      <w:r>
        <w:rPr>
          <w:rFonts w:ascii="Times New Roman" w:eastAsia="Times New Roman" w:hAnsi="Times New Roman" w:cs="Times New Roman"/>
          <w:b/>
          <w:color w:val="2E73B5"/>
        </w:rPr>
        <w:t xml:space="preserve"> </w:t>
      </w:r>
    </w:p>
    <w:p w14:paraId="44EB7EC6" w14:textId="77777777" w:rsidR="004A0DC5" w:rsidRDefault="004A0DC5" w:rsidP="004A0DC5">
      <w:pPr>
        <w:spacing w:after="0"/>
      </w:pPr>
      <w:r>
        <w:rPr>
          <w:rFonts w:ascii="Times New Roman" w:eastAsia="Times New Roman" w:hAnsi="Times New Roman" w:cs="Times New Roman"/>
          <w:b/>
          <w:sz w:val="20"/>
        </w:rPr>
        <w:t xml:space="preserve"> </w:t>
      </w:r>
    </w:p>
    <w:p w14:paraId="196B59C8" w14:textId="77777777" w:rsidR="004A0DC5" w:rsidRDefault="004A0DC5" w:rsidP="004A0DC5">
      <w:pPr>
        <w:pStyle w:val="Titolo2"/>
        <w:spacing w:after="18"/>
        <w:ind w:left="146"/>
      </w:pPr>
      <w:r>
        <w:t xml:space="preserve">LA SCUOLA DELL'INFANZIA E SISTEMA INTEGRATO 0 - 6 : NUOVI SCENARI </w:t>
      </w:r>
    </w:p>
    <w:p w14:paraId="46601E0E" w14:textId="77777777" w:rsidR="004A0DC5" w:rsidRDefault="004A0DC5" w:rsidP="004A0DC5">
      <w:pPr>
        <w:spacing w:after="0"/>
      </w:pPr>
      <w:r>
        <w:rPr>
          <w:rFonts w:ascii="Times New Roman" w:eastAsia="Times New Roman" w:hAnsi="Times New Roman" w:cs="Times New Roman"/>
          <w:b/>
        </w:rPr>
        <w:t xml:space="preserve"> </w:t>
      </w:r>
    </w:p>
    <w:p w14:paraId="706DD51A" w14:textId="77777777" w:rsidR="004A0DC5" w:rsidRDefault="004A0DC5" w:rsidP="004A0DC5">
      <w:pPr>
        <w:ind w:left="146" w:right="16"/>
      </w:pPr>
      <w:r>
        <w:t xml:space="preserve">La scuola dell’infanzia è parte integrante del percorso formativo unitario previsto già dal D.M n. 254 del 13 Novembre 2012. Dopo tre anni di sperimentazione assistita dal Comitato scientifico nazionale viene aggiornato il curricolo verticale sulla base delle nuove Indicazioni Nazionali e nuovi scenari del 2018. </w:t>
      </w:r>
    </w:p>
    <w:p w14:paraId="4095345E" w14:textId="77777777" w:rsidR="004A0DC5" w:rsidRDefault="004A0DC5" w:rsidP="004A0DC5">
      <w:pPr>
        <w:spacing w:after="200"/>
        <w:ind w:left="146" w:right="16"/>
      </w:pPr>
      <w:r>
        <w:t xml:space="preserve">Con l’introduzione del Sistema integrato 0-6 si garantisce a tutte le bambine e i bambini, dalla nascita ai sei anni, pari opportunità di sviluppare le proprie potenzialità di relazione, autonomia, creatività e apprendimento per superare disuguaglianze, barriere territoriali, economiche, etniche e culturali (D.L 65 del 2017). Come le linee pedagogiche per il sistema integrato 0 – 6 anche i primi Orientamenti Nazionali per i servizi educativi per l’infanzia, adottati con decreto ministeriale 24 febbraio 2022, n. 43, scaturiscono da un’azione di confronto tra la Commissione nazionale per il Sistema integrato di educazione e di istruzione (articolo 10 del D.L 13 Aprile 2017, n. 65), che ha elaborato il documento base, gli amministratori, le parti sociali, i gestori e gli operatori dei servizi educativi, che sono stati chiamati a consultazione, e il Ministero dell’Istruzione, che dal 2017 ha assunto un ruolo di regia e coordinamento del sistema integrato su tutto il territorio nazionale. </w:t>
      </w:r>
    </w:p>
    <w:p w14:paraId="3706BF9C" w14:textId="77777777" w:rsidR="004A0DC5" w:rsidRDefault="004A0DC5" w:rsidP="004A0DC5">
      <w:pPr>
        <w:spacing w:after="0"/>
      </w:pPr>
      <w:r>
        <w:t xml:space="preserve"> </w:t>
      </w:r>
    </w:p>
    <w:p w14:paraId="18F185C3" w14:textId="77777777" w:rsidR="004A0DC5" w:rsidRDefault="004A0DC5" w:rsidP="004A0DC5">
      <w:pPr>
        <w:pStyle w:val="Titolo2"/>
        <w:spacing w:after="220"/>
        <w:ind w:left="146"/>
      </w:pPr>
      <w:r>
        <w:t xml:space="preserve">Sistema Integrato 0-6 anni </w:t>
      </w:r>
    </w:p>
    <w:p w14:paraId="04A54543" w14:textId="77777777" w:rsidR="004A0DC5" w:rsidRDefault="004A0DC5" w:rsidP="004A0DC5">
      <w:pPr>
        <w:spacing w:after="28"/>
      </w:pPr>
      <w:r>
        <w:rPr>
          <w:rFonts w:ascii="Times New Roman" w:eastAsia="Times New Roman" w:hAnsi="Times New Roman" w:cs="Times New Roman"/>
          <w:b/>
        </w:rPr>
        <w:t xml:space="preserve"> </w:t>
      </w:r>
    </w:p>
    <w:p w14:paraId="535ED063" w14:textId="77777777" w:rsidR="004A0DC5" w:rsidRDefault="004A0DC5" w:rsidP="004A0DC5">
      <w:pPr>
        <w:spacing w:after="77"/>
        <w:ind w:left="146" w:right="16"/>
      </w:pPr>
      <w:r>
        <w:t xml:space="preserve">Il Sistema integrato zero-sei anni non è obbligatorio ed ha durata complessiva di 6 anni articolandosi in: </w:t>
      </w:r>
    </w:p>
    <w:p w14:paraId="776D56E1" w14:textId="77777777" w:rsidR="004A0DC5" w:rsidRDefault="004A0DC5" w:rsidP="004A0DC5">
      <w:pPr>
        <w:numPr>
          <w:ilvl w:val="0"/>
          <w:numId w:val="379"/>
        </w:numPr>
        <w:spacing w:after="79" w:line="270" w:lineRule="auto"/>
        <w:ind w:right="16" w:hanging="10"/>
        <w:jc w:val="both"/>
      </w:pPr>
      <w:r>
        <w:rPr>
          <w:rFonts w:ascii="Times New Roman" w:eastAsia="Times New Roman" w:hAnsi="Times New Roman" w:cs="Times New Roman"/>
          <w:b/>
        </w:rPr>
        <w:lastRenderedPageBreak/>
        <w:t>servizi educativi per l’infanzia</w:t>
      </w:r>
      <w:r>
        <w:t xml:space="preserve">, gestiti dagli Enti locali, direttamente o attraverso la stipula di convenzioni, da altri enti pubblici o dai privati, che accolgono i bambini tra i tre e i trentasei mesi; </w:t>
      </w:r>
    </w:p>
    <w:p w14:paraId="38AAEBAD" w14:textId="77777777" w:rsidR="004A0DC5" w:rsidRDefault="004A0DC5" w:rsidP="004A0DC5">
      <w:pPr>
        <w:numPr>
          <w:ilvl w:val="0"/>
          <w:numId w:val="379"/>
        </w:numPr>
        <w:spacing w:after="5" w:line="270" w:lineRule="auto"/>
        <w:ind w:right="16" w:hanging="10"/>
        <w:jc w:val="both"/>
      </w:pPr>
      <w:r>
        <w:rPr>
          <w:rFonts w:ascii="Times New Roman" w:eastAsia="Times New Roman" w:hAnsi="Times New Roman" w:cs="Times New Roman"/>
          <w:b/>
        </w:rPr>
        <w:t>scuola dell’infanzia</w:t>
      </w:r>
      <w:r>
        <w:t xml:space="preserve">, che può essere gestita dallo Stato, dagli Enti locali, direttamente o attraverso la stipula di convenzioni, da altri enti pubblici o dai privati, che accoglie i bambini tra i tre e i sei anni. </w:t>
      </w:r>
    </w:p>
    <w:p w14:paraId="10202218" w14:textId="77777777" w:rsidR="004A0DC5" w:rsidRDefault="004A0DC5" w:rsidP="004A0DC5">
      <w:pPr>
        <w:spacing w:after="0"/>
      </w:pPr>
      <w:r>
        <w:t xml:space="preserve"> </w:t>
      </w:r>
    </w:p>
    <w:p w14:paraId="3BC8A8D1" w14:textId="77777777" w:rsidR="004A0DC5" w:rsidRDefault="004A0DC5" w:rsidP="004A0DC5">
      <w:pPr>
        <w:spacing w:after="0"/>
      </w:pPr>
      <w:r>
        <w:t xml:space="preserve"> </w:t>
      </w:r>
    </w:p>
    <w:p w14:paraId="1C013950" w14:textId="77777777" w:rsidR="004A0DC5" w:rsidRDefault="004A0DC5" w:rsidP="004A0DC5">
      <w:pPr>
        <w:spacing w:after="13" w:line="248" w:lineRule="auto"/>
        <w:ind w:left="146"/>
      </w:pPr>
      <w:r>
        <w:rPr>
          <w:rFonts w:ascii="Times New Roman" w:eastAsia="Times New Roman" w:hAnsi="Times New Roman" w:cs="Times New Roman"/>
          <w:b/>
          <w:i/>
        </w:rPr>
        <w:t xml:space="preserve">A cosa mira il Sistema 0-6 anni? </w:t>
      </w:r>
    </w:p>
    <w:p w14:paraId="76006E4D" w14:textId="77777777" w:rsidR="004A0DC5" w:rsidRDefault="004A0DC5" w:rsidP="004A0DC5">
      <w:pPr>
        <w:spacing w:after="0"/>
      </w:pPr>
      <w:r>
        <w:rPr>
          <w:rFonts w:ascii="Times New Roman" w:eastAsia="Times New Roman" w:hAnsi="Times New Roman" w:cs="Times New Roman"/>
          <w:b/>
          <w:i/>
        </w:rPr>
        <w:t xml:space="preserve"> </w:t>
      </w:r>
    </w:p>
    <w:p w14:paraId="099481AD" w14:textId="77777777" w:rsidR="004A0DC5" w:rsidRDefault="004A0DC5" w:rsidP="004A0DC5">
      <w:pPr>
        <w:numPr>
          <w:ilvl w:val="0"/>
          <w:numId w:val="380"/>
        </w:numPr>
        <w:spacing w:after="5" w:line="270" w:lineRule="auto"/>
        <w:ind w:right="16" w:hanging="360"/>
        <w:jc w:val="both"/>
      </w:pPr>
      <w:r>
        <w:t xml:space="preserve">promuovere la continuità del percorso educativo e scolastico </w:t>
      </w:r>
    </w:p>
    <w:p w14:paraId="213F8D83" w14:textId="77777777" w:rsidR="004A0DC5" w:rsidRDefault="004A0DC5" w:rsidP="004A0DC5">
      <w:pPr>
        <w:numPr>
          <w:ilvl w:val="0"/>
          <w:numId w:val="380"/>
        </w:numPr>
        <w:spacing w:after="5" w:line="270" w:lineRule="auto"/>
        <w:ind w:right="16" w:hanging="360"/>
        <w:jc w:val="both"/>
      </w:pPr>
      <w:r>
        <w:t xml:space="preserve">ridurre gli svantaggi culturali, sociali e relazionali promuovendo la piena inclusione di tutti i bambini e rispettando e accogliendo tutte le forme di diversità </w:t>
      </w:r>
    </w:p>
    <w:p w14:paraId="1E248EE4" w14:textId="77777777" w:rsidR="004A0DC5" w:rsidRDefault="004A0DC5" w:rsidP="004A0DC5">
      <w:pPr>
        <w:numPr>
          <w:ilvl w:val="0"/>
          <w:numId w:val="380"/>
        </w:numPr>
        <w:spacing w:after="5" w:line="270" w:lineRule="auto"/>
        <w:ind w:right="16" w:hanging="360"/>
        <w:jc w:val="both"/>
      </w:pPr>
      <w:r>
        <w:t xml:space="preserve">sostenere la primaria funzione educativa delle famiglie </w:t>
      </w:r>
    </w:p>
    <w:p w14:paraId="7B8A926C" w14:textId="77777777" w:rsidR="004A0DC5" w:rsidRDefault="004A0DC5" w:rsidP="004A0DC5">
      <w:pPr>
        <w:numPr>
          <w:ilvl w:val="0"/>
          <w:numId w:val="380"/>
        </w:numPr>
        <w:spacing w:after="5" w:line="270" w:lineRule="auto"/>
        <w:ind w:right="16" w:hanging="360"/>
        <w:jc w:val="both"/>
      </w:pPr>
      <w:r>
        <w:t xml:space="preserve">favorire la conciliazione tra i tempi di lavoro dei genitori e la cura dei bambini </w:t>
      </w:r>
    </w:p>
    <w:p w14:paraId="0E203206" w14:textId="77777777" w:rsidR="004A0DC5" w:rsidRDefault="004A0DC5" w:rsidP="004A0DC5">
      <w:pPr>
        <w:numPr>
          <w:ilvl w:val="0"/>
          <w:numId w:val="380"/>
        </w:numPr>
        <w:spacing w:after="5" w:line="270" w:lineRule="auto"/>
        <w:ind w:right="16" w:hanging="360"/>
        <w:jc w:val="both"/>
      </w:pPr>
      <w:r>
        <w:t xml:space="preserve">promuovere la qualità dell’offerta educativa anche attraverso la qualificazione universitaria (è istituita una Laurea in Scienze dell’educazione a indirizzo specifico) del personale educativo e docente, la formazione in servizio e il coordinamento pedagogico </w:t>
      </w:r>
    </w:p>
    <w:p w14:paraId="042BBC2B" w14:textId="77777777" w:rsidR="004A0DC5" w:rsidRDefault="004A0DC5" w:rsidP="004A0DC5">
      <w:pPr>
        <w:numPr>
          <w:ilvl w:val="0"/>
          <w:numId w:val="380"/>
        </w:numPr>
        <w:spacing w:after="5" w:line="270" w:lineRule="auto"/>
        <w:ind w:right="16" w:hanging="360"/>
        <w:jc w:val="both"/>
      </w:pPr>
      <w:r>
        <w:t xml:space="preserve">agevolare la frequenza dei servizi educativi. </w:t>
      </w:r>
    </w:p>
    <w:p w14:paraId="1CDE62A3" w14:textId="77777777" w:rsidR="004A0DC5" w:rsidRDefault="004A0DC5" w:rsidP="004A0DC5">
      <w:pPr>
        <w:spacing w:after="21"/>
        <w:ind w:left="151"/>
        <w:rPr>
          <w:b/>
          <w:i/>
          <w:sz w:val="32"/>
        </w:rPr>
      </w:pPr>
    </w:p>
    <w:p w14:paraId="1A7AD6B7" w14:textId="77777777" w:rsidR="004A0DC5" w:rsidRDefault="004A0DC5" w:rsidP="004A0DC5">
      <w:pPr>
        <w:spacing w:after="21"/>
        <w:ind w:left="151"/>
      </w:pPr>
      <w:r>
        <w:rPr>
          <w:rFonts w:ascii="Times New Roman" w:eastAsia="Times New Roman" w:hAnsi="Times New Roman" w:cs="Times New Roman"/>
          <w:b/>
          <w:i/>
          <w:sz w:val="32"/>
        </w:rPr>
        <w:t xml:space="preserve">Quali le novità nella prospettiva del Sistema integrato 0-6? </w:t>
      </w:r>
    </w:p>
    <w:p w14:paraId="758BF99A" w14:textId="77777777" w:rsidR="004A0DC5" w:rsidRDefault="004A0DC5" w:rsidP="004A0DC5">
      <w:pPr>
        <w:spacing w:after="0"/>
      </w:pPr>
      <w:r>
        <w:rPr>
          <w:rFonts w:ascii="Times New Roman" w:eastAsia="Times New Roman" w:hAnsi="Times New Roman" w:cs="Times New Roman"/>
          <w:b/>
          <w:i/>
          <w:sz w:val="32"/>
        </w:rPr>
        <w:t xml:space="preserve"> </w:t>
      </w:r>
    </w:p>
    <w:p w14:paraId="15F381F5" w14:textId="77777777" w:rsidR="004A0DC5" w:rsidRDefault="004A0DC5" w:rsidP="004A0DC5">
      <w:pPr>
        <w:numPr>
          <w:ilvl w:val="0"/>
          <w:numId w:val="381"/>
        </w:numPr>
        <w:spacing w:after="5" w:line="321" w:lineRule="auto"/>
        <w:ind w:right="16" w:hanging="228"/>
        <w:jc w:val="both"/>
      </w:pPr>
      <w:r>
        <w:t xml:space="preserve">Dall’anno scolastico 2024-2025 sono previste </w:t>
      </w:r>
      <w:r>
        <w:rPr>
          <w:rFonts w:ascii="Times New Roman" w:eastAsia="Times New Roman" w:hAnsi="Times New Roman" w:cs="Times New Roman"/>
          <w:b/>
        </w:rPr>
        <w:t xml:space="preserve">16 ore di formazione comune </w:t>
      </w:r>
      <w:r>
        <w:t xml:space="preserve">con i servizi educativi 0/6 del territorio e </w:t>
      </w:r>
      <w:r>
        <w:rPr>
          <w:rFonts w:ascii="Times New Roman" w:eastAsia="Times New Roman" w:hAnsi="Times New Roman" w:cs="Times New Roman"/>
          <w:b/>
        </w:rPr>
        <w:t xml:space="preserve">6 ore </w:t>
      </w:r>
      <w:r>
        <w:t xml:space="preserve">di programmazione/gestione da settembre a maggio. </w:t>
      </w:r>
    </w:p>
    <w:p w14:paraId="39CD54F8" w14:textId="77777777" w:rsidR="004A0DC5" w:rsidRDefault="004A0DC5" w:rsidP="004A0DC5">
      <w:pPr>
        <w:spacing w:after="36"/>
      </w:pPr>
      <w:r>
        <w:t xml:space="preserve"> </w:t>
      </w:r>
    </w:p>
    <w:p w14:paraId="15417414" w14:textId="77777777" w:rsidR="004A0DC5" w:rsidRDefault="004A0DC5" w:rsidP="004A0DC5">
      <w:pPr>
        <w:numPr>
          <w:ilvl w:val="0"/>
          <w:numId w:val="381"/>
        </w:numPr>
        <w:spacing w:after="107" w:line="270" w:lineRule="auto"/>
        <w:ind w:right="16"/>
        <w:jc w:val="both"/>
      </w:pPr>
      <w:r>
        <w:t xml:space="preserve">Sono previsti momenti di continuità organizzati durante l’anno scolastico mediante l’accoglienza: </w:t>
      </w:r>
    </w:p>
    <w:p w14:paraId="0B0EEFC5" w14:textId="77777777" w:rsidR="004A0DC5" w:rsidRDefault="004A0DC5" w:rsidP="004A0DC5">
      <w:pPr>
        <w:numPr>
          <w:ilvl w:val="0"/>
          <w:numId w:val="382"/>
        </w:numPr>
        <w:spacing w:after="85" w:line="270" w:lineRule="auto"/>
        <w:ind w:right="507" w:hanging="166"/>
        <w:jc w:val="both"/>
      </w:pPr>
      <w:r>
        <w:t xml:space="preserve">7.30 – 8,00 accoglienza presso la sezione nido dei bambini dell’infanzia con un’ educatrice e un’ausiliaria (quella che fa il pre-scuola con l’ausiliaria che accoglierà i bambini dell’infanzia dopo verifica della frequenza effettiva dei bambini della primaria dalle 7:30 alle 8). </w:t>
      </w:r>
    </w:p>
    <w:p w14:paraId="57111D80" w14:textId="77777777" w:rsidR="004A0DC5" w:rsidRDefault="004A0DC5" w:rsidP="004A0DC5">
      <w:pPr>
        <w:numPr>
          <w:ilvl w:val="0"/>
          <w:numId w:val="382"/>
        </w:numPr>
        <w:spacing w:after="91" w:line="270" w:lineRule="auto"/>
        <w:ind w:right="507" w:hanging="166"/>
        <w:jc w:val="both"/>
      </w:pPr>
      <w:r>
        <w:t xml:space="preserve">dalle 8 alle 8,30 accoglienza nella sezione nido effettuata dall’educatrice e dall’insegnante della scuola dell’infanzia della sezione piccoli (oppure mezzani come progetto di continuità che accoglieranno i piccoli nell’anno scolastico successivo). </w:t>
      </w:r>
    </w:p>
    <w:p w14:paraId="46A59589" w14:textId="77777777" w:rsidR="004A0DC5" w:rsidRDefault="004A0DC5" w:rsidP="004A0DC5">
      <w:pPr>
        <w:numPr>
          <w:ilvl w:val="0"/>
          <w:numId w:val="382"/>
        </w:numPr>
        <w:spacing w:after="49" w:line="270" w:lineRule="auto"/>
        <w:ind w:right="507"/>
        <w:jc w:val="both"/>
      </w:pPr>
      <w:r>
        <w:t xml:space="preserve">Dalle 8:30 in poi ritornerà nella sezione nido l’ausiliaria del pre-orario </w:t>
      </w:r>
    </w:p>
    <w:p w14:paraId="59668109" w14:textId="77777777" w:rsidR="004A0DC5" w:rsidRDefault="004A0DC5" w:rsidP="004A0DC5">
      <w:pPr>
        <w:spacing w:after="93"/>
        <w:ind w:left="146" w:right="16"/>
      </w:pPr>
      <w:r>
        <w:rPr>
          <w:sz w:val="26"/>
        </w:rPr>
        <w:t>3)</w:t>
      </w:r>
      <w:r>
        <w:rPr>
          <w:rFonts w:ascii="Arial" w:eastAsia="Arial" w:hAnsi="Arial" w:cs="Arial"/>
          <w:sz w:val="26"/>
        </w:rPr>
        <w:t xml:space="preserve"> </w:t>
      </w:r>
      <w:r>
        <w:t xml:space="preserve">Organizzazione di momenti di continuità durante l’anno scolastico: l’intersezione </w:t>
      </w:r>
    </w:p>
    <w:p w14:paraId="4C710F0F" w14:textId="77777777" w:rsidR="004A0DC5" w:rsidRDefault="004A0DC5" w:rsidP="004A0DC5">
      <w:pPr>
        <w:numPr>
          <w:ilvl w:val="0"/>
          <w:numId w:val="383"/>
        </w:numPr>
        <w:spacing w:after="90" w:line="270" w:lineRule="auto"/>
        <w:ind w:right="16" w:hanging="166"/>
        <w:jc w:val="both"/>
      </w:pPr>
      <w:r>
        <w:t xml:space="preserve">Nei giorni di compresenza delle insegnanti della scuola all’infanzia si ipotizzano esperienze di gioco in intersezione: </w:t>
      </w:r>
    </w:p>
    <w:p w14:paraId="285B95A8" w14:textId="77777777" w:rsidR="004A0DC5" w:rsidRDefault="004A0DC5" w:rsidP="004A0DC5">
      <w:pPr>
        <w:numPr>
          <w:ilvl w:val="0"/>
          <w:numId w:val="383"/>
        </w:numPr>
        <w:spacing w:after="94" w:line="270" w:lineRule="auto"/>
        <w:ind w:right="16" w:hanging="166"/>
        <w:jc w:val="both"/>
      </w:pPr>
      <w:r>
        <w:t xml:space="preserve">Presso sezione primavera allestimento di gioco simbolico e attività del progetto educativo con un piccolo gruppo di bambini della scuola dell’infanzia (piccoli o mezzani o grandi); </w:t>
      </w:r>
    </w:p>
    <w:p w14:paraId="5C891463" w14:textId="77777777" w:rsidR="004A0DC5" w:rsidRDefault="004A0DC5" w:rsidP="004A0DC5">
      <w:pPr>
        <w:numPr>
          <w:ilvl w:val="0"/>
          <w:numId w:val="383"/>
        </w:numPr>
        <w:spacing w:after="90" w:line="270" w:lineRule="auto"/>
        <w:ind w:right="16" w:hanging="166"/>
        <w:jc w:val="both"/>
      </w:pPr>
      <w:r>
        <w:lastRenderedPageBreak/>
        <w:t xml:space="preserve">Presso il “salone” dell’infanzia per gioco psicomotorio con il gruppo dei bambini della sezione primavera e un piccolo gruppo di bambini dell’Infanzia (piccoli o mezzani o grandi) ; </w:t>
      </w:r>
    </w:p>
    <w:p w14:paraId="11E00950" w14:textId="77777777" w:rsidR="004A0DC5" w:rsidRDefault="004A0DC5" w:rsidP="004A0DC5">
      <w:pPr>
        <w:numPr>
          <w:ilvl w:val="0"/>
          <w:numId w:val="383"/>
        </w:numPr>
        <w:spacing w:after="5" w:line="270" w:lineRule="auto"/>
        <w:ind w:right="16" w:hanging="166"/>
        <w:jc w:val="both"/>
      </w:pPr>
      <w:r>
        <w:t xml:space="preserve">Esperienze di gioco all’aria aperta: prevedere momenti di intersezione negli spazi della primavera o dell’infanzia pensando ad un progetto condiviso: gioco motorio; cucine di fango da realizzare con le famiglie, ecc. </w:t>
      </w:r>
    </w:p>
    <w:p w14:paraId="5AD1F264" w14:textId="77777777" w:rsidR="004A0DC5" w:rsidRDefault="004A0DC5" w:rsidP="004A0DC5">
      <w:pPr>
        <w:pStyle w:val="Titolo2"/>
        <w:ind w:left="146"/>
      </w:pPr>
      <w:r>
        <w:t xml:space="preserve">Il gruppo di lavoro e la continuità </w:t>
      </w:r>
      <w:r>
        <w:rPr>
          <w:rFonts w:ascii="Times New Roman" w:eastAsia="Times New Roman" w:hAnsi="Times New Roman" w:cs="Times New Roman"/>
          <w:b/>
        </w:rPr>
        <w:t xml:space="preserve"> </w:t>
      </w:r>
    </w:p>
    <w:p w14:paraId="434CC63D" w14:textId="77777777" w:rsidR="004A0DC5" w:rsidRDefault="004A0DC5" w:rsidP="004A0DC5">
      <w:pPr>
        <w:ind w:left="146" w:right="16"/>
      </w:pPr>
      <w:r>
        <w:t xml:space="preserve">La collaborazione tra educatori/insegnanti e personale ausiliario è essenziale per dare coerenza alla progettazione educativa degli ambienti, dell’organizzazione della giornata e delle diverse attività che vi si svolgono. La collaborazione tra professionisti dell’educazione acquista un ruolo decisivo anche all’interno della continuità zero-sei. A livello del gruppo degli educatori/insegnanti progettare in continuità significa costruire e pensare pratiche che siano innovative e congruenti con l’idea di una traiettoria coerente, progressiva e graduale di socialità e di apprendimenti. La continuità non coincide con la stabilità e la ripetizione delle esperienze, ma con il cambiamento e l’arricchimento di situazioni: nuovi incontri, nuove attività, nuovi apprendimenti in un clima di partecipazione e di connessione. </w:t>
      </w:r>
    </w:p>
    <w:p w14:paraId="735DD8D1" w14:textId="77777777" w:rsidR="004A0DC5" w:rsidRDefault="004A0DC5" w:rsidP="004A0DC5">
      <w:pPr>
        <w:spacing w:after="0" w:line="283" w:lineRule="auto"/>
        <w:ind w:left="146" w:right="11"/>
      </w:pPr>
      <w:r>
        <w:t xml:space="preserve">Per realizzarla è indispensabile creare un incontro tra professionisti che provengono da esperienze diverse e il primo passo è la conoscenza reciproca e il reciproco riconoscimento. L’incontro implica momenti di formazione comune tra operatori dei due segmenti, per condividere un linguaggio e una visione sui bambini, i contesti, gli apprendimenti. </w:t>
      </w:r>
    </w:p>
    <w:p w14:paraId="7253AEC7" w14:textId="77777777" w:rsidR="004A0DC5" w:rsidRDefault="004A0DC5" w:rsidP="004A0DC5">
      <w:pPr>
        <w:ind w:left="146" w:right="16"/>
      </w:pPr>
      <w:r>
        <w:t xml:space="preserve">La co-progettazione di percorsi comuni prevede esperienze tra bambini di età diverse, con la compresenza di educatori e insegnanti, osservazioni reciproche, passaggi di informazioni descrittive delle autonomie e delle competenze acquisite e in via di acquisizione. La partecipazione e la collaborazione con i genitori sono essenziali per condividere consapevolezza e stabilire un patto di corresponsabilità educativa. La conoscenza diretta e reciproca dei diversi contesti (servizi educativi e scuole), motivata da progetti da realizzare insieme, accelera il processo di confronto e di riconoscimento delle rispettive competenze professionali. </w:t>
      </w:r>
    </w:p>
    <w:p w14:paraId="0F64F504" w14:textId="77777777" w:rsidR="004A0DC5" w:rsidRDefault="004A0DC5" w:rsidP="004A0DC5">
      <w:pPr>
        <w:pStyle w:val="Titolo3"/>
        <w:spacing w:after="79"/>
        <w:ind w:left="146"/>
      </w:pPr>
      <w:r>
        <w:t xml:space="preserve">Ruolo scuola dell’Infanzia </w:t>
      </w:r>
    </w:p>
    <w:p w14:paraId="2F186382" w14:textId="77777777" w:rsidR="004A0DC5" w:rsidRDefault="004A0DC5" w:rsidP="004A0DC5">
      <w:pPr>
        <w:ind w:left="146" w:right="539"/>
      </w:pPr>
      <w:r>
        <w:t xml:space="preserve">La scuola dell’infanzia fa parte del Sistema integrato di educazione e di istruzione dalla nascita ai sei anni ed è il primo gradino del percorso di istruzione, ha durata triennale, non è obbligatoria ed è aperta a tutte le bambine e i bambini di età compresa fra i tre e i sei anni. </w:t>
      </w:r>
    </w:p>
    <w:p w14:paraId="55AE4FE3" w14:textId="77777777" w:rsidR="004A0DC5" w:rsidRDefault="004A0DC5" w:rsidP="004A0DC5">
      <w:pPr>
        <w:ind w:left="146" w:right="304"/>
      </w:pPr>
      <w:r>
        <w:t xml:space="preserve">La scuola dell’infanzia concorre all’educazione e allo sviluppo affettivo, psicomotorio, cognitivo, morale, religioso e sociale dei bambini e delle bambine. Ha l’obiettivo di promuoverne le potenzialità di relazione, autonomia, creatività, apprendimento e mira ad assicurare un’effettiva uguaglianza delle opportunità educative. Nel rispetto del ruolo educativo dei genitori, contribuisce alla formazione integrale dei bambini e, nella sua autonomia e unitarietà didattica e pedagogica, realizza la continuità educativa con il nido e con la scuola primaria. </w:t>
      </w:r>
    </w:p>
    <w:p w14:paraId="1B3B9341" w14:textId="77777777" w:rsidR="004A0DC5" w:rsidRDefault="004A0DC5" w:rsidP="004A0DC5">
      <w:pPr>
        <w:ind w:left="146" w:right="16"/>
      </w:pPr>
      <w:r>
        <w:t xml:space="preserve">Il Decreto del Presidente della Repubblica n.89 del 2009 ha disciplinato il riordino della scuola dell’infanzia e del primo ciclo di istruzione. </w:t>
      </w:r>
    </w:p>
    <w:p w14:paraId="578CEBA5" w14:textId="77777777" w:rsidR="004A0DC5" w:rsidRDefault="004A0DC5" w:rsidP="004A0DC5">
      <w:pPr>
        <w:ind w:left="146" w:right="421"/>
      </w:pPr>
      <w:r>
        <w:t xml:space="preserve">Fanno parte del sistema nazionale di istruzione le scuole dell’infanzia statali e paritarie a gestione pubblica e privata. </w:t>
      </w:r>
    </w:p>
    <w:p w14:paraId="5438FA46" w14:textId="77777777" w:rsidR="004A0DC5" w:rsidRDefault="004A0DC5" w:rsidP="004A0DC5">
      <w:pPr>
        <w:spacing w:after="5" w:line="270" w:lineRule="auto"/>
        <w:ind w:left="146" w:right="197" w:hanging="10"/>
        <w:jc w:val="both"/>
      </w:pPr>
      <w:r>
        <w:t xml:space="preserve">La frequenza delle scuole dell’infanzia statali è gratuita; sono a carico delle famiglie le spese per il pasto, gli eventuale trasporto pubblico (scuolabus) e l’eventuale prolungamento dell’orario (servizio di pre- o post-scuola). Le scuole dell’infanzia paritarie prevedono il pagamento di una retta per la frequenza. </w:t>
      </w:r>
    </w:p>
    <w:p w14:paraId="28E62766" w14:textId="77777777" w:rsidR="004A0DC5" w:rsidRDefault="004A0DC5" w:rsidP="004A0DC5">
      <w:pPr>
        <w:spacing w:after="0"/>
      </w:pPr>
      <w:r>
        <w:t xml:space="preserve"> </w:t>
      </w:r>
    </w:p>
    <w:p w14:paraId="208230F9" w14:textId="77777777" w:rsidR="004A0DC5" w:rsidRDefault="004A0DC5" w:rsidP="004A0DC5">
      <w:pPr>
        <w:spacing w:after="0"/>
      </w:pPr>
    </w:p>
    <w:p w14:paraId="3D9D8DC9" w14:textId="77777777" w:rsidR="004A0DC5" w:rsidRDefault="004A0DC5" w:rsidP="004A0DC5">
      <w:pPr>
        <w:spacing w:after="55"/>
        <w:ind w:left="146" w:hanging="10"/>
      </w:pPr>
      <w:r>
        <w:rPr>
          <w:rFonts w:ascii="Times New Roman" w:eastAsia="Times New Roman" w:hAnsi="Times New Roman" w:cs="Times New Roman"/>
          <w:b/>
          <w:sz w:val="24"/>
        </w:rPr>
        <w:t xml:space="preserve">LA SCUOLA DELL'INFANZIA: IDENTITÀ, AUTONOMIA, COMPETENZA, CITTADINANZA </w:t>
      </w:r>
    </w:p>
    <w:p w14:paraId="60551CE1" w14:textId="77777777" w:rsidR="004A0DC5" w:rsidRDefault="004A0DC5" w:rsidP="004A0DC5">
      <w:pPr>
        <w:spacing w:after="38"/>
        <w:ind w:left="146" w:right="16"/>
      </w:pPr>
      <w:r>
        <w:lastRenderedPageBreak/>
        <w:t xml:space="preserve">La scuola dell’infanzia è parte integrante del percorso formativo unitario previsto dalle Indicazioni 2012 e, soprattutto negli istituti comprensivi, contribuisce alla elaborazione del curricolo verticale. In questo grado di scuola la centralità di ogni soggetto nel processo di crescita è favorita dal particolare contesto educativo: è la scuola dell’attenzione e dell’intenzione, del curricolo implicito - che si manifesta nell’organizzazione degli spazi e dei tempi della giornata educativa - e di quello esplicito che si articola nei campi di esperienza. Questi mettono al centro dell’apprendimento l’operare del bambino, la sua corporeità, le sue azioni, i suoi linguaggi. Nella scuola dell’infanzia non si tratta di organizzare e “insegnare” precocemente contenuti di conoscenza o linguaggi/abilità, perché i campi di esperienza vanno piuttosto visti come contesti culturali e pratici che “amplificano” l’esperienza dei bambini grazie al loro incontro con immagini, parole, sottolineature e “rilanci” promossi dall’intervento dell’insegnante. </w:t>
      </w:r>
    </w:p>
    <w:p w14:paraId="3C41BACE" w14:textId="77777777" w:rsidR="004A0DC5" w:rsidRDefault="004A0DC5" w:rsidP="004A0DC5">
      <w:pPr>
        <w:spacing w:after="60"/>
        <w:ind w:left="146" w:right="16"/>
      </w:pPr>
      <w:r>
        <w:t xml:space="preserve">Tra le finalità fondamentali della Scuola dell'Infanzia, oltre a </w:t>
      </w:r>
      <w:r>
        <w:rPr>
          <w:rFonts w:ascii="Times New Roman" w:eastAsia="Times New Roman" w:hAnsi="Times New Roman" w:cs="Times New Roman"/>
          <w:b/>
        </w:rPr>
        <w:t xml:space="preserve">"identità", "autonomia" ,"competenze" , "cittadinanza" </w:t>
      </w:r>
    </w:p>
    <w:p w14:paraId="40A84D39" w14:textId="77777777" w:rsidR="004A0DC5" w:rsidRDefault="004A0DC5" w:rsidP="004A0DC5">
      <w:pPr>
        <w:spacing w:after="28"/>
      </w:pPr>
      <w:r>
        <w:rPr>
          <w:rFonts w:ascii="Times New Roman" w:eastAsia="Times New Roman" w:hAnsi="Times New Roman" w:cs="Times New Roman"/>
          <w:b/>
        </w:rPr>
        <w:t xml:space="preserve"> </w:t>
      </w:r>
    </w:p>
    <w:p w14:paraId="13A75C20" w14:textId="77777777" w:rsidR="004A0DC5" w:rsidRDefault="004A0DC5" w:rsidP="004A0DC5">
      <w:pPr>
        <w:spacing w:after="56"/>
        <w:ind w:left="146" w:right="16"/>
      </w:pPr>
      <w:r>
        <w:t>L’</w:t>
      </w:r>
      <w:r>
        <w:rPr>
          <w:rFonts w:ascii="Times New Roman" w:eastAsia="Times New Roman" w:hAnsi="Times New Roman" w:cs="Times New Roman"/>
          <w:b/>
        </w:rPr>
        <w:t xml:space="preserve">autonomia </w:t>
      </w:r>
      <w:r>
        <w:t>nella scuola dell’Infanzia è la capacità di ascolto e di relazione sensibile e supportante dell'educatore che si traduce in gesti, i quali esprimono un'accoglienza incondizionata e comunicano al bambino un'accettazione piena e valorizzante che lo sostiene nella fiducia in sé e nel suo agire autonomo</w:t>
      </w:r>
      <w:r>
        <w:rPr>
          <w:sz w:val="32"/>
        </w:rPr>
        <w:t xml:space="preserve">. </w:t>
      </w:r>
      <w:r>
        <w:t xml:space="preserve">Sviluppare l’autonomia significa avere fiducia in sé e fidarsi degli altri; provare soddisfazione nel fare da sé e saper chiedere aiuto o poter esprimere insoddisfazione e frustrazione elaborando progressivamente risposte e strategie; esprimere sentimenti ed emozioni; partecipare alle decisioni esprimendo opinioni, imparando ad operare scelte e ad assumere comportamenti e atteggiamenti sempre più consapevoli. </w:t>
      </w:r>
    </w:p>
    <w:p w14:paraId="1685F7FE" w14:textId="77777777" w:rsidR="004A0DC5" w:rsidRDefault="004A0DC5" w:rsidP="004A0DC5">
      <w:pPr>
        <w:spacing w:after="31"/>
      </w:pPr>
      <w:r>
        <w:t xml:space="preserve"> </w:t>
      </w:r>
    </w:p>
    <w:p w14:paraId="2C877FE0" w14:textId="77777777" w:rsidR="004A0DC5" w:rsidRDefault="004A0DC5" w:rsidP="004A0DC5">
      <w:pPr>
        <w:ind w:left="146" w:right="16"/>
      </w:pPr>
      <w:r>
        <w:t xml:space="preserve">Consolidare </w:t>
      </w:r>
      <w:r>
        <w:rPr>
          <w:rFonts w:ascii="Times New Roman" w:eastAsia="Times New Roman" w:hAnsi="Times New Roman" w:cs="Times New Roman"/>
          <w:b/>
        </w:rPr>
        <w:t xml:space="preserve">l’identità </w:t>
      </w:r>
      <w:r>
        <w:t xml:space="preserve">significa vivere serenamente tutte le dimensioni del proprio io, stare bene, essere rassicurati nella molteplicità del proprio fare e sentire, sentirsi sicuri in un ambiente sociale allargato, imparare a conoscersi e ad essere riconosciuti come persona unica e irripetibile nei diversi ruoli e forme di identità: figlio, alunno, compagno, maschio o femmina, abitante di un luogo/territorio etc. </w:t>
      </w:r>
    </w:p>
    <w:p w14:paraId="65417B7B" w14:textId="77777777" w:rsidR="004A0DC5" w:rsidRDefault="004A0DC5" w:rsidP="004A0DC5">
      <w:pPr>
        <w:spacing w:after="168"/>
        <w:ind w:left="146" w:right="16"/>
      </w:pPr>
      <w:r>
        <w:t xml:space="preserve">L’identità, fondamentalmente, potrebbe esplicarsi in due traguardi essenziali: </w:t>
      </w:r>
    </w:p>
    <w:p w14:paraId="1C2B05FC" w14:textId="77777777" w:rsidR="004A0DC5" w:rsidRDefault="004A0DC5" w:rsidP="004A0DC5">
      <w:pPr>
        <w:numPr>
          <w:ilvl w:val="0"/>
          <w:numId w:val="384"/>
        </w:numPr>
        <w:spacing w:after="167" w:line="270" w:lineRule="auto"/>
        <w:ind w:left="591" w:right="16" w:hanging="358"/>
        <w:jc w:val="both"/>
      </w:pPr>
      <w:r>
        <w:t xml:space="preserve">Sviluppare il senso dell’identità personale, percepire le proprie esigenze e i propri sentimenti ed esprimerli in modo sempre più adeguato. </w:t>
      </w:r>
    </w:p>
    <w:p w14:paraId="39916864" w14:textId="77777777" w:rsidR="004A0DC5" w:rsidRDefault="004A0DC5" w:rsidP="004A0DC5">
      <w:pPr>
        <w:numPr>
          <w:ilvl w:val="0"/>
          <w:numId w:val="384"/>
        </w:numPr>
        <w:spacing w:after="52" w:line="270" w:lineRule="auto"/>
        <w:ind w:left="591" w:right="16"/>
        <w:jc w:val="both"/>
      </w:pPr>
      <w:r>
        <w:t xml:space="preserve">Sapere di avere una storia personale e familiare, conoscere le tradizioni della famiglia, della comunità e metterle a confronto con altre. </w:t>
      </w:r>
    </w:p>
    <w:p w14:paraId="1A5EA7FC" w14:textId="77777777" w:rsidR="004A0DC5" w:rsidRDefault="004A0DC5" w:rsidP="004A0DC5">
      <w:pPr>
        <w:ind w:left="146" w:right="16"/>
      </w:pPr>
      <w:r>
        <w:t xml:space="preserve">Le </w:t>
      </w:r>
      <w:r>
        <w:rPr>
          <w:rFonts w:ascii="Times New Roman" w:eastAsia="Times New Roman" w:hAnsi="Times New Roman" w:cs="Times New Roman"/>
          <w:b/>
        </w:rPr>
        <w:t xml:space="preserve">competenze </w:t>
      </w:r>
      <w:r>
        <w:t xml:space="preserve">che si intendono sviluppare nella scuola dell’infanzia sono da considerarsi come sapere agito, capacità di mobilitare combinando le conoscenze, abilità, attitudini, capacità personali, sociali e metodologiche per apprendere a gestire situazioni e risolvere problemi in contesti significativi sempre più complessi . Questo con autonomia e responsabilità, utilizzando i saperi posseduti ma anche attivandone di nuovi. </w:t>
      </w:r>
    </w:p>
    <w:p w14:paraId="3C5F385A" w14:textId="77777777" w:rsidR="004A0DC5" w:rsidRDefault="004A0DC5" w:rsidP="004A0DC5">
      <w:pPr>
        <w:ind w:left="146" w:right="16"/>
      </w:pPr>
      <w:r>
        <w:t xml:space="preserve">A partire dal curricolo d'istituto i docenti, in stretta collaborazione, individuano le esperienze di apprendimento, le scelte didattiche e le strategie più significative e idonee a sviluppare le capacità e le competenze del bambino da tre a sei anni. I traguardi previsti per ciascuna competenza, pur se articolati per le diverse età, non rappresentano tappe rigide ma vogliono essere un supporto/indicazione per sostenere e guidare le insegnanti nell’affiancare i percorsi di apprendimento dei bambini nel corso dei tre anni scolastici. Lo sviluppo delle competenze viene promosso privilegiando il coinvolgimento attivo del bambino, la sua riflessività, la creatività e la costruzione sociale dell' apprendimento tramite la collaborazione e l'aiuto reciproco in un contesto di cura educativa. Gli obiettivi sono stati costruiti in modo tale che siano il più possibile osservabili e valutabili nei compiti significativi che caratterizzano il progetto didattico. Le scelte metodologiche ( progettazione, osservazione, valutazione ed eventuale riprogettazione) e didattiche saranno oggetto di momenti di incontro, riflessione e confronto da parte del team docente. </w:t>
      </w:r>
    </w:p>
    <w:p w14:paraId="2C01AB50" w14:textId="77777777" w:rsidR="004A0DC5" w:rsidRDefault="004A0DC5" w:rsidP="004A0DC5">
      <w:pPr>
        <w:spacing w:after="62"/>
        <w:ind w:left="146" w:right="16"/>
      </w:pPr>
      <w:r>
        <w:lastRenderedPageBreak/>
        <w:t xml:space="preserve">Il curricolo progettato per il nostro Comprensivo prevede il superamento di una semplice definizione di contenuti in progressione e vuole caratterizzarsi come percorso formativo unitario ispirato ad una logica progressiva che porti allo sviluppo e al raggiungimento di competenze definite e certificabili sia negli specifici ambiti disciplinari sia in quelli trasversali e metodologici. Già nelle Indicazioni 2012 compariva un richiamo alla necessità di dotare gli alunni di sicure competenze linguistiche, necessarie per la relazione comunicativa, l’espressione di sé e dei propri saperi. Si fa riferimento all’apprendimento di più lingue che permetterebbe disporre le basi per la costruzione di conoscenze e faciliterebbe il confronto tra culture diverse. La capacità di utilizzare più lingue garantisce la possibilità di comunicare efficacemente, per capire e farsi capire nei registri adeguati al contesto, ai destinatari e agli scopi. Grazie al PNRR 65 è stato possibile attivare, nella sede della scuola dell’infanzia dell’I.C. Baccarini, nell’anno scolastico 24-25, per i bambini di cinque anni, un modulo di lingua inglese di 20 ore annuali. </w:t>
      </w:r>
    </w:p>
    <w:p w14:paraId="5715F500" w14:textId="77777777" w:rsidR="004A0DC5" w:rsidRDefault="004A0DC5" w:rsidP="004A0DC5">
      <w:pPr>
        <w:spacing w:after="53"/>
        <w:ind w:left="146" w:right="16"/>
      </w:pPr>
      <w:r>
        <w:t xml:space="preserve">In definitiva al centro del curricolo si colloca la promozione delle </w:t>
      </w:r>
      <w:r>
        <w:rPr>
          <w:rFonts w:ascii="Times New Roman" w:eastAsia="Times New Roman" w:hAnsi="Times New Roman" w:cs="Times New Roman"/>
          <w:b/>
        </w:rPr>
        <w:t xml:space="preserve">competenze </w:t>
      </w:r>
      <w:r>
        <w:t xml:space="preserve">di base (cognitive, emotive, sociali) che strutturano la crescita di ogni bambino. Suggestive a questo proposito sono le osservazioni contenute nel campo di esperienza “il sé e l’altro” che prefigura la promozione di una cittadinanza attiva e responsabile. Questo campo ha come oggetto la ricostruzione dell’ambiente di vita dei bambini, della loro esperienza e storia personale, da curvare verso la consapevolezza di una storia “plurale”, di regole trasparenti di convivenza, di costruzione di un futuro da vivere insieme (cittadinanza). Vivere le prime esperienze di cittadinanza significa scoprire l’altro da sé e attribuire progressiva importanza agli altri e ai loro bisogni; rendersi sempre meglio conto della necessità di stabilire regole condivise; implica il primo esercizio del dialogo che è fondato sulla reciprocità dell’ascolto, l’attenzione al punto di vista dell’altro e alle diversità di genere, il primo riconoscimento di diritti e doveri uguali per tutti; significa porre le fondamenta di un comportamento eticamente orientato, rispettoso degli altri, dell’ambiente e della natura. </w:t>
      </w:r>
    </w:p>
    <w:p w14:paraId="0064F225" w14:textId="77777777" w:rsidR="004A0DC5" w:rsidRDefault="004A0DC5" w:rsidP="004A0DC5">
      <w:pPr>
        <w:spacing w:after="32"/>
      </w:pPr>
      <w:r>
        <w:t xml:space="preserve"> </w:t>
      </w:r>
    </w:p>
    <w:p w14:paraId="3BAA338F" w14:textId="77777777" w:rsidR="004A0DC5" w:rsidRDefault="004A0DC5" w:rsidP="004A0DC5">
      <w:pPr>
        <w:spacing w:after="57" w:line="267" w:lineRule="auto"/>
        <w:ind w:right="8"/>
      </w:pPr>
      <w:r>
        <w:rPr>
          <w:rFonts w:ascii="Times New Roman" w:eastAsia="Times New Roman" w:hAnsi="Times New Roman" w:cs="Times New Roman"/>
          <w:b/>
        </w:rPr>
        <w:t>Cittadinanza :</w:t>
      </w:r>
      <w:r>
        <w:rPr>
          <w:rFonts w:ascii="Times New Roman" w:eastAsia="Times New Roman" w:hAnsi="Times New Roman" w:cs="Times New Roman"/>
          <w:i/>
        </w:rPr>
        <w:t xml:space="preserve">"Vivere le prime esperienze di cittadinanza significa scoprire l’altro da sé e attribuire progressiva importanza agli altri e ai loro bisogni; rendersi sempre meglio conto della necessità di stabilire regole condivise; implica il primo esercizio del dialogo che è fondato sulla reciprocità dell’ascolto, l’attenzione al punto di vista dell’altro e alle diversità di genere, il primo riconoscimento di diritti e doveri uguali per tutti; significa porre le fondamenta di un comportamento eticamente orientato, rispettoso degli altri, dell’ambiente e della natura." </w:t>
      </w:r>
    </w:p>
    <w:p w14:paraId="0B88BEAF" w14:textId="77777777" w:rsidR="004A0DC5" w:rsidRDefault="004A0DC5" w:rsidP="004A0DC5">
      <w:pPr>
        <w:spacing w:after="32"/>
        <w:ind w:left="146" w:right="16"/>
      </w:pPr>
      <w:r>
        <w:t xml:space="preserve">Le Competenze chiave di Cittadinanza delineano che ogni cittadino dovrebbe possedere- acquisire le competenze: </w:t>
      </w:r>
    </w:p>
    <w:p w14:paraId="1807F740" w14:textId="77777777" w:rsidR="004A0DC5" w:rsidRDefault="004A0DC5" w:rsidP="004A0DC5">
      <w:pPr>
        <w:spacing w:after="112"/>
        <w:ind w:left="146" w:right="16"/>
      </w:pPr>
      <w:r>
        <w:t xml:space="preserve">-Imparare a imparare; </w:t>
      </w:r>
    </w:p>
    <w:p w14:paraId="04A50428" w14:textId="77777777" w:rsidR="004A0DC5" w:rsidRDefault="004A0DC5" w:rsidP="004A0DC5">
      <w:pPr>
        <w:numPr>
          <w:ilvl w:val="0"/>
          <w:numId w:val="385"/>
        </w:numPr>
        <w:spacing w:after="118" w:line="270" w:lineRule="auto"/>
        <w:ind w:right="16" w:hanging="233"/>
        <w:jc w:val="both"/>
      </w:pPr>
      <w:r>
        <w:t xml:space="preserve">Progettare; </w:t>
      </w:r>
    </w:p>
    <w:p w14:paraId="499D24F5" w14:textId="77777777" w:rsidR="004A0DC5" w:rsidRDefault="004A0DC5" w:rsidP="004A0DC5">
      <w:pPr>
        <w:numPr>
          <w:ilvl w:val="0"/>
          <w:numId w:val="385"/>
        </w:numPr>
        <w:spacing w:after="120" w:line="270" w:lineRule="auto"/>
        <w:ind w:right="16" w:hanging="233"/>
        <w:jc w:val="both"/>
      </w:pPr>
      <w:r>
        <w:t xml:space="preserve">Comunicare; </w:t>
      </w:r>
    </w:p>
    <w:p w14:paraId="2C9FAE36" w14:textId="77777777" w:rsidR="004A0DC5" w:rsidRDefault="004A0DC5" w:rsidP="004A0DC5">
      <w:pPr>
        <w:numPr>
          <w:ilvl w:val="0"/>
          <w:numId w:val="385"/>
        </w:numPr>
        <w:spacing w:after="115" w:line="270" w:lineRule="auto"/>
        <w:ind w:right="16" w:hanging="233"/>
        <w:jc w:val="both"/>
      </w:pPr>
      <w:r>
        <w:t xml:space="preserve">Collaborare e partecipare; </w:t>
      </w:r>
    </w:p>
    <w:p w14:paraId="04EB13FB" w14:textId="77777777" w:rsidR="004A0DC5" w:rsidRDefault="004A0DC5" w:rsidP="004A0DC5">
      <w:pPr>
        <w:numPr>
          <w:ilvl w:val="0"/>
          <w:numId w:val="385"/>
        </w:numPr>
        <w:spacing w:after="117" w:line="270" w:lineRule="auto"/>
        <w:ind w:right="16" w:hanging="233"/>
        <w:jc w:val="both"/>
      </w:pPr>
      <w:r>
        <w:t xml:space="preserve">Agire in modo autonomo e responsabile; </w:t>
      </w:r>
    </w:p>
    <w:p w14:paraId="496A26CD" w14:textId="77777777" w:rsidR="004A0DC5" w:rsidRDefault="004A0DC5" w:rsidP="004A0DC5">
      <w:pPr>
        <w:numPr>
          <w:ilvl w:val="0"/>
          <w:numId w:val="385"/>
        </w:numPr>
        <w:spacing w:after="117" w:line="270" w:lineRule="auto"/>
        <w:ind w:right="16" w:hanging="233"/>
        <w:jc w:val="both"/>
      </w:pPr>
      <w:r>
        <w:t xml:space="preserve">Risolvere problemi; </w:t>
      </w:r>
    </w:p>
    <w:p w14:paraId="085F5D2B" w14:textId="77777777" w:rsidR="004A0DC5" w:rsidRDefault="004A0DC5" w:rsidP="004A0DC5">
      <w:pPr>
        <w:numPr>
          <w:ilvl w:val="0"/>
          <w:numId w:val="385"/>
        </w:numPr>
        <w:spacing w:after="114" w:line="270" w:lineRule="auto"/>
        <w:ind w:right="16" w:hanging="233"/>
        <w:jc w:val="both"/>
      </w:pPr>
      <w:r>
        <w:t xml:space="preserve">Individuare collegamenti e relazioni; </w:t>
      </w:r>
    </w:p>
    <w:p w14:paraId="4D85F42A" w14:textId="77777777" w:rsidR="004A0DC5" w:rsidRDefault="004A0DC5" w:rsidP="004A0DC5">
      <w:pPr>
        <w:numPr>
          <w:ilvl w:val="0"/>
          <w:numId w:val="385"/>
        </w:numPr>
        <w:spacing w:after="5" w:line="270" w:lineRule="auto"/>
        <w:ind w:right="16" w:hanging="233"/>
        <w:jc w:val="both"/>
      </w:pPr>
      <w:r>
        <w:t xml:space="preserve">Acquisire e interpretare informazioni. </w:t>
      </w:r>
    </w:p>
    <w:p w14:paraId="26F4DC48" w14:textId="77777777" w:rsidR="004A0DC5" w:rsidRDefault="004A0DC5" w:rsidP="004A0DC5">
      <w:pPr>
        <w:spacing w:after="117"/>
      </w:pPr>
      <w:r>
        <w:t xml:space="preserve"> </w:t>
      </w:r>
    </w:p>
    <w:p w14:paraId="1AB374A6" w14:textId="77777777" w:rsidR="004A0DC5" w:rsidRDefault="004A0DC5" w:rsidP="004A0DC5">
      <w:pPr>
        <w:ind w:left="146" w:right="16"/>
      </w:pPr>
      <w:r>
        <w:rPr>
          <w:rFonts w:ascii="Times New Roman" w:eastAsia="Times New Roman" w:hAnsi="Times New Roman" w:cs="Times New Roman"/>
          <w:b/>
        </w:rPr>
        <w:t xml:space="preserve">Cittadinanza </w:t>
      </w:r>
      <w:r>
        <w:t xml:space="preserve">intesa come l’avvio di iniziative di sensibilizzazione alla cittadinanza responsabile. </w:t>
      </w:r>
    </w:p>
    <w:p w14:paraId="718ECA83" w14:textId="77777777" w:rsidR="004A0DC5" w:rsidRDefault="004A0DC5" w:rsidP="004A0DC5">
      <w:pPr>
        <w:spacing w:after="51"/>
        <w:ind w:left="146" w:right="16"/>
      </w:pPr>
      <w:r>
        <w:lastRenderedPageBreak/>
        <w:t xml:space="preserve">Tutti i campi di esperienza individuati dalle Indicazioni nazionali per il curricolo possono concorrere, unitamente e distintamente, al graduale sviluppo della consapevolezza della identità personale, della percezione di quelle altrui, delle affinità e differenze che contraddistinguono tutte le persone, della progressiva maturazione del rispetto di sé e degli altri, della salute, del benessere, della prima conoscenza dei fenomeni culturali. </w:t>
      </w:r>
    </w:p>
    <w:p w14:paraId="0DFBE500" w14:textId="77777777" w:rsidR="004A0DC5" w:rsidRDefault="004A0DC5" w:rsidP="004A0DC5">
      <w:pPr>
        <w:ind w:left="136" w:right="16" w:firstLine="72"/>
      </w:pPr>
      <w:r>
        <w:t xml:space="preserve">Si parla di una </w:t>
      </w:r>
      <w:r>
        <w:rPr>
          <w:rFonts w:ascii="Times New Roman" w:eastAsia="Times New Roman" w:hAnsi="Times New Roman" w:cs="Times New Roman"/>
          <w:b/>
        </w:rPr>
        <w:t xml:space="preserve">“Cittadinanza unitaria e plurale”. </w:t>
      </w:r>
      <w:r>
        <w:t xml:space="preserve">La scuola deve muoversi, nel confronto col mondo reale, nella consapevolezza di trovarsi di fronte ad un contesto multipolare, dinamico, multiculturale, in cui popoli e culture si aggregano incessantemente alla ricerca di sempre nuove forme di confronto e integrazione: </w:t>
      </w:r>
      <w:r>
        <w:rPr>
          <w:rFonts w:ascii="Times New Roman" w:eastAsia="Times New Roman" w:hAnsi="Times New Roman" w:cs="Times New Roman"/>
          <w:b/>
          <w:i/>
        </w:rPr>
        <w:t>“</w:t>
      </w:r>
      <w:r>
        <w:t xml:space="preserve">Una molteplicità di culture e di lingue sono entrate nella scuola. L’intercultura è già oggi il modello che permette a tutti i bambini e ragazzi il riconoscimento reciproco  dell’identità di ciascuno. A centocinquanta anni dall’Unità, l’Italiano è diventata la lingua comune di chi nasce e cresce in Italia al di là della cittadinanza italiana o straniera. La scuola raccoglie con successo una sfida universale, di apertura verso il mondo, di pratica dell’uguaglianza nel riconoscimento delle differenze… Le relazioni fra il microcosmo personale e il macrocosmo dell’umanità e del pianeta oggi devono essere intese in un duplice senso. Da un lato tutto ciò che accade nel mondo influenza la vita di ogni persona; dall’altro, ogni persona tiene nelle sue stesse mani una responsabilità unica e singolare nei confronti del futuro dell’umanità”. </w:t>
      </w:r>
    </w:p>
    <w:p w14:paraId="138CE993" w14:textId="77777777" w:rsidR="004A0DC5" w:rsidRDefault="004A0DC5" w:rsidP="004A0DC5">
      <w:pPr>
        <w:spacing w:after="90"/>
        <w:ind w:left="146" w:right="16"/>
      </w:pPr>
      <w:r>
        <w:t xml:space="preserve">Le Indicazioni nazionali fissano i traguardi per lo sviluppo delle competenze delle bambine e dei bambini per ciascuno dei cinque “campi di esperienza” sui quali si basano le attività educative e didattiche della scuola dell’infanzia : </w:t>
      </w:r>
    </w:p>
    <w:p w14:paraId="1FE96533" w14:textId="77777777" w:rsidR="004A0DC5" w:rsidRDefault="004A0DC5" w:rsidP="004A0DC5">
      <w:pPr>
        <w:numPr>
          <w:ilvl w:val="0"/>
          <w:numId w:val="386"/>
        </w:numPr>
        <w:spacing w:after="99" w:line="267" w:lineRule="auto"/>
        <w:ind w:right="8" w:hanging="360"/>
        <w:jc w:val="both"/>
      </w:pPr>
      <w:r>
        <w:rPr>
          <w:rFonts w:ascii="Times New Roman" w:eastAsia="Times New Roman" w:hAnsi="Times New Roman" w:cs="Times New Roman"/>
          <w:i/>
        </w:rPr>
        <w:t xml:space="preserve">Il sé e l’altro </w:t>
      </w:r>
    </w:p>
    <w:p w14:paraId="57DC233A" w14:textId="77777777" w:rsidR="004A0DC5" w:rsidRDefault="004A0DC5" w:rsidP="004A0DC5">
      <w:pPr>
        <w:numPr>
          <w:ilvl w:val="0"/>
          <w:numId w:val="386"/>
        </w:numPr>
        <w:spacing w:after="103" w:line="267" w:lineRule="auto"/>
        <w:ind w:right="8" w:hanging="360"/>
        <w:jc w:val="both"/>
      </w:pPr>
      <w:r>
        <w:rPr>
          <w:rFonts w:ascii="Times New Roman" w:eastAsia="Times New Roman" w:hAnsi="Times New Roman" w:cs="Times New Roman"/>
          <w:i/>
        </w:rPr>
        <w:t xml:space="preserve">Il corpo e il movimento </w:t>
      </w:r>
    </w:p>
    <w:p w14:paraId="33404FC6" w14:textId="77777777" w:rsidR="004A0DC5" w:rsidRDefault="004A0DC5" w:rsidP="004A0DC5">
      <w:pPr>
        <w:numPr>
          <w:ilvl w:val="0"/>
          <w:numId w:val="386"/>
        </w:numPr>
        <w:spacing w:after="103" w:line="267" w:lineRule="auto"/>
        <w:ind w:right="8" w:hanging="360"/>
        <w:jc w:val="both"/>
      </w:pPr>
      <w:r>
        <w:rPr>
          <w:rFonts w:ascii="Times New Roman" w:eastAsia="Times New Roman" w:hAnsi="Times New Roman" w:cs="Times New Roman"/>
          <w:i/>
        </w:rPr>
        <w:t xml:space="preserve">Immagini, suoni e colori </w:t>
      </w:r>
    </w:p>
    <w:p w14:paraId="45412164" w14:textId="77777777" w:rsidR="004A0DC5" w:rsidRDefault="004A0DC5" w:rsidP="004A0DC5">
      <w:pPr>
        <w:numPr>
          <w:ilvl w:val="0"/>
          <w:numId w:val="386"/>
        </w:numPr>
        <w:spacing w:after="101" w:line="267" w:lineRule="auto"/>
        <w:ind w:right="8" w:hanging="360"/>
        <w:jc w:val="both"/>
      </w:pPr>
      <w:r>
        <w:rPr>
          <w:rFonts w:ascii="Times New Roman" w:eastAsia="Times New Roman" w:hAnsi="Times New Roman" w:cs="Times New Roman"/>
          <w:i/>
        </w:rPr>
        <w:t xml:space="preserve">I discorsi e le parole </w:t>
      </w:r>
    </w:p>
    <w:p w14:paraId="6EAAD796" w14:textId="77777777" w:rsidR="004A0DC5" w:rsidRDefault="004A0DC5" w:rsidP="004A0DC5">
      <w:pPr>
        <w:numPr>
          <w:ilvl w:val="0"/>
          <w:numId w:val="386"/>
        </w:numPr>
        <w:spacing w:after="57" w:line="267" w:lineRule="auto"/>
        <w:ind w:right="8" w:hanging="360"/>
        <w:jc w:val="both"/>
      </w:pPr>
      <w:r>
        <w:rPr>
          <w:rFonts w:ascii="Times New Roman" w:eastAsia="Times New Roman" w:hAnsi="Times New Roman" w:cs="Times New Roman"/>
          <w:i/>
        </w:rPr>
        <w:t xml:space="preserve">La conoscenza del mondo </w:t>
      </w:r>
    </w:p>
    <w:p w14:paraId="2B1D82AA" w14:textId="77777777" w:rsidR="004A0DC5" w:rsidRDefault="004A0DC5" w:rsidP="004A0DC5">
      <w:pPr>
        <w:spacing w:after="0"/>
      </w:pPr>
      <w:r>
        <w:rPr>
          <w:rFonts w:ascii="Times New Roman" w:eastAsia="Times New Roman" w:hAnsi="Times New Roman" w:cs="Times New Roman"/>
          <w:i/>
        </w:rPr>
        <w:t xml:space="preserve"> </w:t>
      </w:r>
    </w:p>
    <w:p w14:paraId="262A8043" w14:textId="77777777" w:rsidR="004A0DC5" w:rsidRDefault="004A0DC5" w:rsidP="004A0DC5">
      <w:pPr>
        <w:spacing w:after="53"/>
        <w:ind w:left="146" w:right="16"/>
      </w:pPr>
      <w:r>
        <w:t xml:space="preserve">Ogni campo di esperienza offre oggetti, situazioni, immagini, linguaggi riferiti ai sistemi simbolici della nostra cultura capaci di stimolare e accompagnare gli apprendimenti dei bambini, rendendoli via via più sicuri”. Il campo di esperienza tiene conto </w:t>
      </w:r>
    </w:p>
    <w:p w14:paraId="47874F46" w14:textId="77777777" w:rsidR="004A0DC5" w:rsidRDefault="004A0DC5" w:rsidP="004A0DC5">
      <w:pPr>
        <w:spacing w:after="21"/>
      </w:pPr>
      <w:r>
        <w:t xml:space="preserve"> </w:t>
      </w:r>
    </w:p>
    <w:p w14:paraId="2CF90E77" w14:textId="77777777" w:rsidR="004A0DC5" w:rsidRDefault="004A0DC5" w:rsidP="004A0DC5">
      <w:pPr>
        <w:spacing w:after="16"/>
        <w:ind w:left="146"/>
        <w:rPr>
          <w:color w:val="4471C4"/>
          <w:sz w:val="20"/>
        </w:rPr>
      </w:pPr>
    </w:p>
    <w:p w14:paraId="69ACC37E" w14:textId="77777777" w:rsidR="004A0DC5" w:rsidRDefault="004A0DC5" w:rsidP="004A0DC5">
      <w:pPr>
        <w:spacing w:after="16"/>
        <w:ind w:left="146"/>
        <w:rPr>
          <w:color w:val="4471C4"/>
          <w:sz w:val="20"/>
        </w:rPr>
      </w:pPr>
    </w:p>
    <w:p w14:paraId="23D4B7EE" w14:textId="77777777" w:rsidR="004A0DC5" w:rsidRDefault="004A0DC5" w:rsidP="004A0DC5">
      <w:pPr>
        <w:spacing w:after="16"/>
        <w:ind w:left="146"/>
        <w:rPr>
          <w:color w:val="4471C4"/>
          <w:sz w:val="20"/>
        </w:rPr>
      </w:pPr>
    </w:p>
    <w:p w14:paraId="32A0E24E" w14:textId="77777777" w:rsidR="004A0DC5" w:rsidRDefault="004A0DC5" w:rsidP="004A0DC5">
      <w:pPr>
        <w:spacing w:after="16"/>
        <w:ind w:left="146"/>
        <w:rPr>
          <w:color w:val="4471C4"/>
          <w:sz w:val="20"/>
        </w:rPr>
      </w:pPr>
    </w:p>
    <w:p w14:paraId="611690B1" w14:textId="77777777" w:rsidR="004A0DC5" w:rsidRDefault="004A0DC5" w:rsidP="004A0DC5">
      <w:pPr>
        <w:spacing w:after="16"/>
        <w:ind w:left="146"/>
        <w:rPr>
          <w:color w:val="4471C4"/>
          <w:sz w:val="20"/>
        </w:rPr>
      </w:pPr>
    </w:p>
    <w:p w14:paraId="39B9C5A5" w14:textId="77777777" w:rsidR="004A0DC5" w:rsidRDefault="004A0DC5" w:rsidP="004A0DC5">
      <w:pPr>
        <w:spacing w:after="16"/>
        <w:ind w:left="146"/>
        <w:rPr>
          <w:color w:val="4471C4"/>
          <w:sz w:val="20"/>
        </w:rPr>
      </w:pPr>
    </w:p>
    <w:p w14:paraId="26E021A3" w14:textId="77777777" w:rsidR="004A0DC5" w:rsidRDefault="004A0DC5" w:rsidP="004A0DC5">
      <w:pPr>
        <w:spacing w:after="16"/>
        <w:ind w:left="146"/>
        <w:rPr>
          <w:color w:val="4471C4"/>
          <w:sz w:val="20"/>
        </w:rPr>
      </w:pPr>
    </w:p>
    <w:p w14:paraId="7F7723C2" w14:textId="77777777" w:rsidR="004A0DC5" w:rsidRDefault="004A0DC5" w:rsidP="004A0DC5">
      <w:pPr>
        <w:spacing w:after="16"/>
        <w:ind w:left="146"/>
        <w:rPr>
          <w:color w:val="4471C4"/>
          <w:sz w:val="20"/>
        </w:rPr>
      </w:pPr>
    </w:p>
    <w:p w14:paraId="18A3B680" w14:textId="77777777" w:rsidR="004A0DC5" w:rsidRDefault="004A0DC5" w:rsidP="004A0DC5">
      <w:pPr>
        <w:spacing w:after="16"/>
        <w:ind w:left="146"/>
        <w:rPr>
          <w:color w:val="4471C4"/>
          <w:sz w:val="20"/>
        </w:rPr>
      </w:pPr>
    </w:p>
    <w:p w14:paraId="5B9D0B10" w14:textId="77777777" w:rsidR="004A0DC5" w:rsidRDefault="004A0DC5" w:rsidP="004A0DC5">
      <w:pPr>
        <w:spacing w:after="16"/>
        <w:ind w:left="146"/>
        <w:rPr>
          <w:color w:val="4471C4"/>
          <w:sz w:val="20"/>
        </w:rPr>
      </w:pPr>
    </w:p>
    <w:p w14:paraId="32BE585A" w14:textId="77777777" w:rsidR="004A0DC5" w:rsidRDefault="004A0DC5" w:rsidP="004A0DC5">
      <w:pPr>
        <w:spacing w:after="16"/>
        <w:ind w:left="146"/>
        <w:rPr>
          <w:color w:val="4471C4"/>
          <w:sz w:val="20"/>
        </w:rPr>
      </w:pPr>
    </w:p>
    <w:p w14:paraId="4B5051FB" w14:textId="77777777" w:rsidR="004A0DC5" w:rsidRDefault="004A0DC5" w:rsidP="004A0DC5">
      <w:pPr>
        <w:spacing w:after="16"/>
        <w:ind w:left="146"/>
        <w:rPr>
          <w:color w:val="4471C4"/>
          <w:sz w:val="20"/>
        </w:rPr>
      </w:pPr>
    </w:p>
    <w:p w14:paraId="6365E97E" w14:textId="77777777" w:rsidR="004A0DC5" w:rsidRDefault="004A0DC5" w:rsidP="004A0DC5">
      <w:pPr>
        <w:spacing w:after="16"/>
        <w:ind w:left="146"/>
      </w:pPr>
      <w:r>
        <w:rPr>
          <w:rFonts w:ascii="Times New Roman" w:eastAsia="Times New Roman" w:hAnsi="Times New Roman" w:cs="Times New Roman"/>
          <w:b/>
        </w:rPr>
        <w:t xml:space="preserve">I CINQUE CAMPI DI ESPERIENZA: </w:t>
      </w:r>
    </w:p>
    <w:p w14:paraId="57BB6269" w14:textId="77777777" w:rsidR="004A0DC5" w:rsidRDefault="004A0DC5" w:rsidP="004A0DC5">
      <w:pPr>
        <w:spacing w:after="24"/>
      </w:pPr>
      <w:r>
        <w:rPr>
          <w:rFonts w:ascii="Times New Roman" w:eastAsia="Times New Roman" w:hAnsi="Times New Roman" w:cs="Times New Roman"/>
          <w:b/>
        </w:rPr>
        <w:lastRenderedPageBreak/>
        <w:t xml:space="preserve"> </w:t>
      </w:r>
    </w:p>
    <w:p w14:paraId="4ABB359A" w14:textId="77777777" w:rsidR="004A0DC5" w:rsidRDefault="004A0DC5" w:rsidP="004A0DC5">
      <w:pPr>
        <w:numPr>
          <w:ilvl w:val="0"/>
          <w:numId w:val="387"/>
        </w:numPr>
        <w:spacing w:after="81" w:line="270" w:lineRule="auto"/>
        <w:ind w:right="16" w:hanging="10"/>
        <w:jc w:val="both"/>
      </w:pPr>
      <w:r>
        <w:rPr>
          <w:rFonts w:ascii="Times New Roman" w:eastAsia="Times New Roman" w:hAnsi="Times New Roman" w:cs="Times New Roman"/>
          <w:b/>
        </w:rPr>
        <w:t xml:space="preserve">Il sé e l’altro </w:t>
      </w:r>
      <w:r>
        <w:t>è il campo in cui confluiscono tutte le esperienze ed attività esplicitamente finalizzate, che stimolano il bambino a comprendere la necessità di darsi e di riferirsi a norme di comportamento e di relazione indispensabili per una convivenza unanimemente valida.</w:t>
      </w:r>
      <w:r>
        <w:rPr>
          <w:sz w:val="24"/>
        </w:rPr>
        <w:t xml:space="preserve"> </w:t>
      </w:r>
    </w:p>
    <w:p w14:paraId="0B043E86" w14:textId="77777777" w:rsidR="004A0DC5" w:rsidRDefault="004A0DC5" w:rsidP="004A0DC5">
      <w:pPr>
        <w:numPr>
          <w:ilvl w:val="0"/>
          <w:numId w:val="387"/>
        </w:numPr>
        <w:spacing w:after="58" w:line="270" w:lineRule="auto"/>
        <w:ind w:right="16" w:hanging="10"/>
        <w:jc w:val="both"/>
      </w:pPr>
      <w:r>
        <w:rPr>
          <w:rFonts w:ascii="Times New Roman" w:eastAsia="Times New Roman" w:hAnsi="Times New Roman" w:cs="Times New Roman"/>
          <w:b/>
        </w:rPr>
        <w:t xml:space="preserve">Il corpo e il movimento </w:t>
      </w:r>
      <w:r>
        <w:t xml:space="preserve">è il campo di esperienza della corporeità e della motricità, teso a promuovere la presa di coscienza del valore del corpo, “inteso come una delle espressioni della personalità e come condizione funzionale, relazionale, cognitiva, comunicativa e pratica”. </w:t>
      </w:r>
    </w:p>
    <w:p w14:paraId="3CDF4B89" w14:textId="77777777" w:rsidR="004A0DC5" w:rsidRDefault="004A0DC5" w:rsidP="004A0DC5">
      <w:pPr>
        <w:numPr>
          <w:ilvl w:val="0"/>
          <w:numId w:val="387"/>
        </w:numPr>
        <w:spacing w:after="57" w:line="270" w:lineRule="auto"/>
        <w:ind w:right="16" w:hanging="10"/>
        <w:jc w:val="both"/>
      </w:pPr>
      <w:r>
        <w:rPr>
          <w:rFonts w:ascii="Times New Roman" w:eastAsia="Times New Roman" w:hAnsi="Times New Roman" w:cs="Times New Roman"/>
          <w:b/>
        </w:rPr>
        <w:t xml:space="preserve">Immagini, suoni, colori </w:t>
      </w:r>
      <w:r>
        <w:t>è il campo di esperienza che considera tutte le attività inerenti alla comunicazione ed espressione manipolativo- visiva, sonoro-musicale, drammatico – teatrale, audio visuale e massmediale, con il loro continuo intreccio.</w:t>
      </w:r>
      <w:r>
        <w:rPr>
          <w:sz w:val="26"/>
        </w:rPr>
        <w:t xml:space="preserve"> </w:t>
      </w:r>
    </w:p>
    <w:p w14:paraId="5D618ABA" w14:textId="77777777" w:rsidR="004A0DC5" w:rsidRDefault="004A0DC5" w:rsidP="004A0DC5">
      <w:pPr>
        <w:numPr>
          <w:ilvl w:val="0"/>
          <w:numId w:val="387"/>
        </w:numPr>
        <w:spacing w:after="77" w:line="270" w:lineRule="auto"/>
        <w:ind w:right="16" w:hanging="10"/>
        <w:jc w:val="both"/>
      </w:pPr>
      <w:r>
        <w:rPr>
          <w:rFonts w:ascii="Times New Roman" w:eastAsia="Times New Roman" w:hAnsi="Times New Roman" w:cs="Times New Roman"/>
          <w:b/>
        </w:rPr>
        <w:t xml:space="preserve">I discorsi e le parole </w:t>
      </w:r>
      <w:r>
        <w:t>è lo specifico campo delle capacità comunicative riferite al linguaggio orale strumento essenziale per comunicare e conoscere, per rendere via via più complesso e meglio definito il proprio pensiero, anche grazie al confronto con gli altri e con l’esperienza concreta e l’osservazione.</w:t>
      </w:r>
      <w:r>
        <w:rPr>
          <w:sz w:val="26"/>
        </w:rPr>
        <w:t xml:space="preserve"> </w:t>
      </w:r>
    </w:p>
    <w:p w14:paraId="0213F81C" w14:textId="77777777" w:rsidR="004A0DC5" w:rsidRDefault="004A0DC5" w:rsidP="004A0DC5">
      <w:pPr>
        <w:numPr>
          <w:ilvl w:val="0"/>
          <w:numId w:val="387"/>
        </w:numPr>
        <w:spacing w:after="5" w:line="270" w:lineRule="auto"/>
        <w:ind w:right="16" w:hanging="10"/>
        <w:jc w:val="both"/>
      </w:pPr>
      <w:r>
        <w:rPr>
          <w:rFonts w:ascii="Times New Roman" w:eastAsia="Times New Roman" w:hAnsi="Times New Roman" w:cs="Times New Roman"/>
          <w:b/>
        </w:rPr>
        <w:t xml:space="preserve">La conoscenza del mondo </w:t>
      </w:r>
      <w:r>
        <w:t xml:space="preserve">infine è il campo di esperienza relativo all’esplorazione, scoperta e prima sistematizzazione delle conoscenze sul mondo della realtà naturale e artificiale, cioè il campo della conoscenza scientifica e della matematica in ordine “alle capacità di raggruppamento, ordinamento, quantificazione e misurazione dei fenomeni e dei fatti della realtà </w:t>
      </w:r>
    </w:p>
    <w:p w14:paraId="53220B49" w14:textId="77777777" w:rsidR="004A0DC5" w:rsidRDefault="004A0DC5" w:rsidP="004A0DC5">
      <w:pPr>
        <w:ind w:left="146" w:right="16"/>
      </w:pPr>
    </w:p>
    <w:p w14:paraId="5C17C371" w14:textId="77777777" w:rsidR="004A0DC5" w:rsidRPr="00CE6A78" w:rsidRDefault="004A0DC5" w:rsidP="004A0DC5">
      <w:pPr>
        <w:spacing w:after="93"/>
        <w:ind w:left="146" w:hanging="10"/>
        <w:rPr>
          <w:bCs/>
        </w:rPr>
      </w:pPr>
      <w:r w:rsidRPr="00CE6A78">
        <w:rPr>
          <w:rFonts w:ascii="Times New Roman" w:eastAsia="Times New Roman" w:hAnsi="Times New Roman" w:cs="Times New Roman"/>
          <w:bCs/>
          <w:sz w:val="24"/>
        </w:rPr>
        <w:t>COMPETENZE EUROPEE</w:t>
      </w:r>
      <w:r>
        <w:rPr>
          <w:sz w:val="24"/>
        </w:rPr>
        <w:tab/>
      </w:r>
    </w:p>
    <w:p w14:paraId="16B1A151" w14:textId="77777777" w:rsidR="004A0DC5" w:rsidRDefault="004A0DC5" w:rsidP="004A0DC5">
      <w:pPr>
        <w:spacing w:after="57"/>
        <w:ind w:left="19" w:right="9509"/>
      </w:pPr>
      <w:r>
        <w:rPr>
          <w:sz w:val="20"/>
        </w:rPr>
        <w:t xml:space="preserve"> </w:t>
      </w:r>
      <w:r>
        <w:rPr>
          <w:rFonts w:ascii="Times New Roman" w:eastAsia="Times New Roman" w:hAnsi="Times New Roman" w:cs="Times New Roman"/>
          <w:b/>
          <w:i/>
          <w:sz w:val="24"/>
        </w:rPr>
        <w:t xml:space="preserve">Competenza alfabetica funzionale </w:t>
      </w:r>
    </w:p>
    <w:p w14:paraId="37865D0B" w14:textId="77777777" w:rsidR="004A0DC5" w:rsidRDefault="004A0DC5" w:rsidP="004A0DC5">
      <w:pPr>
        <w:numPr>
          <w:ilvl w:val="0"/>
          <w:numId w:val="388"/>
        </w:numPr>
        <w:spacing w:after="112" w:line="270" w:lineRule="auto"/>
        <w:ind w:right="16" w:firstLine="72"/>
        <w:jc w:val="both"/>
      </w:pPr>
      <w:r>
        <w:t xml:space="preserve">Padroneggiare gli strumenti espressivi e lessicali indispensabili per gestire l’interazione comunicativa verbale in campi d’esperienza </w:t>
      </w:r>
    </w:p>
    <w:p w14:paraId="38AC46D0" w14:textId="77777777" w:rsidR="004A0DC5" w:rsidRDefault="004A0DC5" w:rsidP="004A0DC5">
      <w:pPr>
        <w:numPr>
          <w:ilvl w:val="0"/>
          <w:numId w:val="388"/>
        </w:numPr>
        <w:spacing w:after="5" w:line="270" w:lineRule="auto"/>
        <w:ind w:right="16" w:firstLine="72"/>
        <w:jc w:val="both"/>
      </w:pPr>
      <w:r>
        <w:t xml:space="preserve">Comprendere testi di vario tipo letti da altri </w:t>
      </w:r>
    </w:p>
    <w:p w14:paraId="44256EE8" w14:textId="77777777" w:rsidR="004A0DC5" w:rsidRDefault="004A0DC5" w:rsidP="004A0DC5">
      <w:pPr>
        <w:numPr>
          <w:ilvl w:val="0"/>
          <w:numId w:val="388"/>
        </w:numPr>
        <w:spacing w:after="5" w:line="270" w:lineRule="auto"/>
        <w:ind w:right="16" w:firstLine="72"/>
        <w:jc w:val="both"/>
      </w:pPr>
      <w:r>
        <w:t xml:space="preserve">Riflettere sulla lingua orale e scritta Competenza multilinguistica </w:t>
      </w:r>
    </w:p>
    <w:p w14:paraId="6B1C8FD9" w14:textId="77777777" w:rsidR="004A0DC5" w:rsidRDefault="004A0DC5" w:rsidP="004A0DC5">
      <w:pPr>
        <w:numPr>
          <w:ilvl w:val="0"/>
          <w:numId w:val="388"/>
        </w:numPr>
        <w:spacing w:after="5" w:line="270" w:lineRule="auto"/>
        <w:ind w:right="16" w:firstLine="72"/>
        <w:jc w:val="both"/>
      </w:pPr>
      <w:r>
        <w:t xml:space="preserve">Comprendere frasi ed espressioni di uso frequente relativi ad ambiti di immediata rilevanza </w:t>
      </w:r>
    </w:p>
    <w:p w14:paraId="41C7624E" w14:textId="77777777" w:rsidR="004A0DC5" w:rsidRDefault="004A0DC5" w:rsidP="004A0DC5">
      <w:pPr>
        <w:numPr>
          <w:ilvl w:val="0"/>
          <w:numId w:val="388"/>
        </w:numPr>
        <w:spacing w:after="5" w:line="270" w:lineRule="auto"/>
        <w:ind w:right="16" w:firstLine="72"/>
        <w:jc w:val="both"/>
      </w:pPr>
      <w:r>
        <w:t xml:space="preserve">Interagire oralmente in situazioni di vita quotidiana </w:t>
      </w:r>
    </w:p>
    <w:p w14:paraId="19132886" w14:textId="77777777" w:rsidR="004A0DC5" w:rsidRDefault="004A0DC5" w:rsidP="004A0DC5">
      <w:pPr>
        <w:spacing w:after="114"/>
      </w:pPr>
      <w:r>
        <w:t xml:space="preserve"> </w:t>
      </w:r>
    </w:p>
    <w:p w14:paraId="0F065C86" w14:textId="77777777" w:rsidR="004A0DC5" w:rsidRDefault="004A0DC5" w:rsidP="004A0DC5">
      <w:pPr>
        <w:spacing w:after="0"/>
      </w:pPr>
      <w:r>
        <w:t xml:space="preserve"> </w:t>
      </w:r>
    </w:p>
    <w:p w14:paraId="02182ADE" w14:textId="77777777" w:rsidR="004A0DC5" w:rsidRDefault="004A0DC5" w:rsidP="004A0DC5">
      <w:pPr>
        <w:pStyle w:val="Titolo2"/>
        <w:ind w:left="146"/>
      </w:pPr>
      <w:r>
        <w:t xml:space="preserve">Competenza matematica e competenza in scienze, tecnologia e ingegneria </w:t>
      </w:r>
    </w:p>
    <w:p w14:paraId="7431443D" w14:textId="77777777" w:rsidR="004A0DC5" w:rsidRDefault="004A0DC5" w:rsidP="004A0DC5">
      <w:pPr>
        <w:numPr>
          <w:ilvl w:val="0"/>
          <w:numId w:val="389"/>
        </w:numPr>
        <w:spacing w:after="112" w:line="270" w:lineRule="auto"/>
        <w:ind w:right="16" w:hanging="360"/>
        <w:jc w:val="both"/>
      </w:pPr>
      <w:r>
        <w:t xml:space="preserve">Raggruppare ed ordinare secondo criteri diversi, confrontare e valutare quantità; utilizzare semplici simboli per registrare; compiere misurazioni attraverso semplici strumenti </w:t>
      </w:r>
    </w:p>
    <w:p w14:paraId="2113BDD8" w14:textId="77777777" w:rsidR="004A0DC5" w:rsidRDefault="004A0DC5" w:rsidP="004A0DC5">
      <w:pPr>
        <w:numPr>
          <w:ilvl w:val="0"/>
          <w:numId w:val="389"/>
        </w:numPr>
        <w:spacing w:after="110" w:line="270" w:lineRule="auto"/>
        <w:ind w:right="16" w:hanging="360"/>
        <w:jc w:val="both"/>
      </w:pPr>
      <w:r>
        <w:t xml:space="preserve">Collocare nello spazio se stessi, oggetti, persone; collocare nel tempo eventi del passato recente e formulare riflessioni sul futuro immediato; orientarsi nel tempo della vita quotidiana </w:t>
      </w:r>
    </w:p>
    <w:p w14:paraId="0D66BE3F" w14:textId="77777777" w:rsidR="004A0DC5" w:rsidRDefault="004A0DC5" w:rsidP="004A0DC5">
      <w:pPr>
        <w:numPr>
          <w:ilvl w:val="0"/>
          <w:numId w:val="389"/>
        </w:numPr>
        <w:spacing w:after="5" w:line="270" w:lineRule="auto"/>
        <w:ind w:right="16" w:hanging="360"/>
        <w:jc w:val="both"/>
      </w:pPr>
      <w:r>
        <w:lastRenderedPageBreak/>
        <w:t xml:space="preserve">Osservare fenomeni naturali ed organismi viventi sulla base di criteri ed ipotesi </w:t>
      </w:r>
    </w:p>
    <w:p w14:paraId="399D21E5" w14:textId="77777777" w:rsidR="004A0DC5" w:rsidRDefault="004A0DC5" w:rsidP="004A0DC5">
      <w:pPr>
        <w:numPr>
          <w:ilvl w:val="0"/>
          <w:numId w:val="389"/>
        </w:numPr>
        <w:spacing w:after="5" w:line="270" w:lineRule="auto"/>
        <w:ind w:right="16" w:hanging="360"/>
        <w:jc w:val="both"/>
      </w:pPr>
      <w:r>
        <w:t xml:space="preserve">Porre domande e confrontare ipotesi </w:t>
      </w:r>
    </w:p>
    <w:p w14:paraId="5C2A3212" w14:textId="77777777" w:rsidR="004A0DC5" w:rsidRDefault="004A0DC5" w:rsidP="004A0DC5">
      <w:pPr>
        <w:numPr>
          <w:ilvl w:val="0"/>
          <w:numId w:val="389"/>
        </w:numPr>
        <w:spacing w:after="5" w:line="270" w:lineRule="auto"/>
        <w:ind w:right="16" w:hanging="360"/>
        <w:jc w:val="both"/>
      </w:pPr>
      <w:r>
        <w:t xml:space="preserve">Individuare le trasformazioni naturali nelle persone, negli oggetti, nella natura </w:t>
      </w:r>
    </w:p>
    <w:p w14:paraId="59CFBB3F" w14:textId="77777777" w:rsidR="004A0DC5" w:rsidRDefault="004A0DC5" w:rsidP="004A0DC5">
      <w:pPr>
        <w:numPr>
          <w:ilvl w:val="0"/>
          <w:numId w:val="389"/>
        </w:numPr>
        <w:spacing w:after="5" w:line="270" w:lineRule="auto"/>
        <w:ind w:right="16" w:hanging="360"/>
        <w:jc w:val="both"/>
      </w:pPr>
      <w:r>
        <w:t xml:space="preserve">Utilizzare un linguaggio appropriato per descrivere le osservazioni e le esperienze </w:t>
      </w:r>
    </w:p>
    <w:p w14:paraId="114F5082" w14:textId="77777777" w:rsidR="004A0DC5" w:rsidRDefault="004A0DC5" w:rsidP="004A0DC5">
      <w:pPr>
        <w:numPr>
          <w:ilvl w:val="0"/>
          <w:numId w:val="389"/>
        </w:numPr>
        <w:spacing w:after="5" w:line="270" w:lineRule="auto"/>
        <w:ind w:right="16" w:hanging="360"/>
        <w:jc w:val="both"/>
      </w:pPr>
    </w:p>
    <w:p w14:paraId="2AD03EEE" w14:textId="77777777" w:rsidR="004A0DC5" w:rsidRDefault="004A0DC5" w:rsidP="004A0DC5">
      <w:pPr>
        <w:spacing w:after="128"/>
        <w:ind w:left="146"/>
      </w:pPr>
      <w:r>
        <w:rPr>
          <w:rFonts w:ascii="Times New Roman" w:eastAsia="Times New Roman" w:hAnsi="Times New Roman" w:cs="Times New Roman"/>
          <w:b/>
        </w:rPr>
        <w:t xml:space="preserve">Competenze digitali </w:t>
      </w:r>
    </w:p>
    <w:p w14:paraId="120AF0AD" w14:textId="77777777" w:rsidR="004A0DC5" w:rsidRDefault="004A0DC5" w:rsidP="004A0DC5">
      <w:pPr>
        <w:numPr>
          <w:ilvl w:val="0"/>
          <w:numId w:val="389"/>
        </w:numPr>
        <w:spacing w:after="5" w:line="270" w:lineRule="auto"/>
        <w:ind w:right="16" w:hanging="360"/>
        <w:jc w:val="both"/>
      </w:pPr>
      <w:r>
        <w:t>Utilizzare le nuove tecnologie per giocare, svolgere compiti, acquisire competenze</w:t>
      </w:r>
      <w:r>
        <w:rPr>
          <w:rFonts w:ascii="Segoe UI Symbol" w:eastAsia="Segoe UI Symbol" w:hAnsi="Segoe UI Symbol" w:cs="Segoe UI Symbol"/>
        </w:rPr>
        <w:t xml:space="preserve"> </w:t>
      </w:r>
    </w:p>
    <w:p w14:paraId="48BFE9E0" w14:textId="77777777" w:rsidR="004A0DC5" w:rsidRDefault="004A0DC5" w:rsidP="004A0DC5">
      <w:pPr>
        <w:spacing w:after="0"/>
      </w:pPr>
      <w:r>
        <w:t xml:space="preserve"> </w:t>
      </w:r>
    </w:p>
    <w:p w14:paraId="057C05BA" w14:textId="77777777" w:rsidR="004A0DC5" w:rsidRDefault="004A0DC5" w:rsidP="004A0DC5">
      <w:pPr>
        <w:pStyle w:val="Titolo2"/>
        <w:spacing w:after="130"/>
        <w:ind w:left="146"/>
      </w:pPr>
      <w:r>
        <w:t xml:space="preserve">Competenze personali, sociale e capacità di imparare ad imparare </w:t>
      </w:r>
    </w:p>
    <w:p w14:paraId="01F471C3" w14:textId="77777777" w:rsidR="004A0DC5" w:rsidRDefault="004A0DC5" w:rsidP="004A0DC5">
      <w:pPr>
        <w:spacing w:line="216" w:lineRule="auto"/>
        <w:ind w:left="146" w:right="5448"/>
      </w:pPr>
      <w:r>
        <w:rPr>
          <w:rFonts w:ascii="Segoe UI Symbol" w:eastAsia="Segoe UI Symbol" w:hAnsi="Segoe UI Symbol" w:cs="Segoe UI Symbol"/>
          <w:sz w:val="43"/>
          <w:vertAlign w:val="superscript"/>
        </w:rPr>
        <w:t>•</w:t>
      </w:r>
      <w:r>
        <w:rPr>
          <w:rFonts w:ascii="Arial" w:eastAsia="Arial" w:hAnsi="Arial" w:cs="Arial"/>
        </w:rPr>
        <w:t xml:space="preserve"> </w:t>
      </w:r>
      <w:r>
        <w:t>Individuare collegamenti e relazioni; trasferire informazioni in altri contesti</w:t>
      </w:r>
      <w:r>
        <w:rPr>
          <w:rFonts w:ascii="Segoe UI Symbol" w:eastAsia="Segoe UI Symbol" w:hAnsi="Segoe UI Symbol" w:cs="Segoe UI Symbol"/>
        </w:rPr>
        <w:t xml:space="preserve"> </w:t>
      </w:r>
      <w:r>
        <w:rPr>
          <w:rFonts w:ascii="Segoe UI Symbol" w:eastAsia="Segoe UI Symbol" w:hAnsi="Segoe UI Symbol" w:cs="Segoe UI Symbol"/>
          <w:sz w:val="43"/>
          <w:vertAlign w:val="superscript"/>
        </w:rPr>
        <w:t>•</w:t>
      </w:r>
      <w:r>
        <w:rPr>
          <w:rFonts w:ascii="Arial" w:eastAsia="Arial" w:hAnsi="Arial" w:cs="Arial"/>
        </w:rPr>
        <w:t xml:space="preserve"> </w:t>
      </w:r>
      <w:r>
        <w:t>Acquisire ed interpretare informazioni</w:t>
      </w:r>
      <w:r>
        <w:rPr>
          <w:rFonts w:ascii="Segoe UI Symbol" w:eastAsia="Segoe UI Symbol" w:hAnsi="Segoe UI Symbol" w:cs="Segoe UI Symbol"/>
        </w:rPr>
        <w:t xml:space="preserve"> </w:t>
      </w:r>
    </w:p>
    <w:p w14:paraId="19BCFA5E" w14:textId="77777777" w:rsidR="004A0DC5" w:rsidRDefault="004A0DC5" w:rsidP="004A0DC5">
      <w:pPr>
        <w:spacing w:after="0"/>
      </w:pPr>
      <w:r>
        <w:t xml:space="preserve"> </w:t>
      </w:r>
    </w:p>
    <w:p w14:paraId="01DDA84B" w14:textId="77777777" w:rsidR="004A0DC5" w:rsidRDefault="004A0DC5" w:rsidP="004A0DC5">
      <w:pPr>
        <w:pStyle w:val="Titolo2"/>
        <w:spacing w:after="125"/>
        <w:ind w:left="146"/>
      </w:pPr>
      <w:r>
        <w:t xml:space="preserve">Competenza in materia di cittadinanza </w:t>
      </w:r>
    </w:p>
    <w:p w14:paraId="2F8DFBF2" w14:textId="77777777" w:rsidR="004A0DC5" w:rsidRDefault="004A0DC5" w:rsidP="004A0DC5">
      <w:pPr>
        <w:numPr>
          <w:ilvl w:val="0"/>
          <w:numId w:val="390"/>
        </w:numPr>
        <w:spacing w:after="141" w:line="220" w:lineRule="auto"/>
        <w:ind w:right="16" w:hanging="199"/>
        <w:jc w:val="both"/>
      </w:pPr>
      <w:r>
        <w:t>Manifestare il senso di identità nazionale, attraverso l’espressione consapevole delle proprie esigenze e dei propri sentimenti</w:t>
      </w:r>
      <w:r>
        <w:rPr>
          <w:rFonts w:ascii="Segoe UI Symbol" w:eastAsia="Segoe UI Symbol" w:hAnsi="Segoe UI Symbol" w:cs="Segoe UI Symbol"/>
        </w:rPr>
        <w:t xml:space="preserve"> </w:t>
      </w:r>
      <w:r>
        <w:rPr>
          <w:rFonts w:ascii="Segoe UI Symbol" w:eastAsia="Segoe UI Symbol" w:hAnsi="Segoe UI Symbol" w:cs="Segoe UI Symbol"/>
          <w:sz w:val="43"/>
          <w:vertAlign w:val="superscript"/>
        </w:rPr>
        <w:t>•</w:t>
      </w:r>
      <w:r>
        <w:rPr>
          <w:rFonts w:ascii="Arial" w:eastAsia="Arial" w:hAnsi="Arial" w:cs="Arial"/>
        </w:rPr>
        <w:t xml:space="preserve"> </w:t>
      </w:r>
      <w:r>
        <w:t>Conoscere elementi della storia personale e familiare, le tradizioni della famiglia e della comunità per sviluppare il senso di appartenenza</w:t>
      </w:r>
      <w:r>
        <w:rPr>
          <w:rFonts w:ascii="Segoe UI Symbol" w:eastAsia="Segoe UI Symbol" w:hAnsi="Segoe UI Symbol" w:cs="Segoe UI Symbol"/>
        </w:rPr>
        <w:t xml:space="preserve"> </w:t>
      </w:r>
    </w:p>
    <w:p w14:paraId="75073D51" w14:textId="77777777" w:rsidR="004A0DC5" w:rsidRDefault="004A0DC5" w:rsidP="004A0DC5">
      <w:pPr>
        <w:numPr>
          <w:ilvl w:val="0"/>
          <w:numId w:val="390"/>
        </w:numPr>
        <w:spacing w:after="5" w:line="270" w:lineRule="auto"/>
        <w:ind w:right="16" w:hanging="199"/>
        <w:jc w:val="both"/>
      </w:pPr>
      <w:r>
        <w:t>Porre domande sui temi esistenziali e religiosi, sulle diversità culturali, su ciò che è bene o male ù</w:t>
      </w:r>
      <w:r>
        <w:rPr>
          <w:rFonts w:ascii="Segoe UI Symbol" w:eastAsia="Segoe UI Symbol" w:hAnsi="Segoe UI Symbol" w:cs="Segoe UI Symbol"/>
        </w:rPr>
        <w:t xml:space="preserve"> </w:t>
      </w:r>
    </w:p>
    <w:p w14:paraId="31C84B6E" w14:textId="77777777" w:rsidR="004A0DC5" w:rsidRDefault="004A0DC5" w:rsidP="004A0DC5">
      <w:pPr>
        <w:numPr>
          <w:ilvl w:val="0"/>
          <w:numId w:val="390"/>
        </w:numPr>
        <w:spacing w:after="5" w:line="270" w:lineRule="auto"/>
        <w:ind w:right="16" w:hanging="199"/>
        <w:jc w:val="both"/>
      </w:pPr>
      <w:r>
        <w:t>Ascoltare e confrontarsi con gli adulti e con gli altri bambini, tenendo conto dei propri e degli altrui punti di vista</w:t>
      </w:r>
      <w:r>
        <w:rPr>
          <w:rFonts w:ascii="Segoe UI Symbol" w:eastAsia="Segoe UI Symbol" w:hAnsi="Segoe UI Symbol" w:cs="Segoe UI Symbol"/>
        </w:rPr>
        <w:t xml:space="preserve"> </w:t>
      </w:r>
    </w:p>
    <w:p w14:paraId="6C02904D" w14:textId="77777777" w:rsidR="004A0DC5" w:rsidRDefault="004A0DC5" w:rsidP="004A0DC5">
      <w:pPr>
        <w:numPr>
          <w:ilvl w:val="0"/>
          <w:numId w:val="390"/>
        </w:numPr>
        <w:spacing w:after="5" w:line="270" w:lineRule="auto"/>
        <w:ind w:right="16" w:hanging="199"/>
        <w:jc w:val="both"/>
      </w:pPr>
      <w:r>
        <w:t>Giocare e lavorare in modo costruttivo, collaborativo, partecipativo e creativo con gli altri bambini</w:t>
      </w:r>
      <w:r>
        <w:rPr>
          <w:rFonts w:ascii="Segoe UI Symbol" w:eastAsia="Segoe UI Symbol" w:hAnsi="Segoe UI Symbol" w:cs="Segoe UI Symbol"/>
        </w:rPr>
        <w:t xml:space="preserve"> </w:t>
      </w:r>
    </w:p>
    <w:p w14:paraId="3966D5E8" w14:textId="77777777" w:rsidR="004A0DC5" w:rsidRDefault="004A0DC5" w:rsidP="004A0DC5">
      <w:pPr>
        <w:numPr>
          <w:ilvl w:val="0"/>
          <w:numId w:val="390"/>
        </w:numPr>
        <w:spacing w:after="5" w:line="270" w:lineRule="auto"/>
        <w:ind w:right="16" w:hanging="199"/>
        <w:jc w:val="both"/>
      </w:pPr>
      <w:r>
        <w:t>Individuare e distinguere chi è fonte di a autorità e di responsabilità nei diversi contesti</w:t>
      </w:r>
      <w:r>
        <w:rPr>
          <w:rFonts w:ascii="Segoe UI Symbol" w:eastAsia="Segoe UI Symbol" w:hAnsi="Segoe UI Symbol" w:cs="Segoe UI Symbol"/>
        </w:rPr>
        <w:t xml:space="preserve"> </w:t>
      </w:r>
    </w:p>
    <w:p w14:paraId="3928E98B" w14:textId="77777777" w:rsidR="004A0DC5" w:rsidRDefault="004A0DC5" w:rsidP="004A0DC5">
      <w:pPr>
        <w:numPr>
          <w:ilvl w:val="0"/>
          <w:numId w:val="390"/>
        </w:numPr>
        <w:spacing w:after="60" w:line="270" w:lineRule="auto"/>
        <w:ind w:right="16" w:hanging="199"/>
        <w:jc w:val="both"/>
      </w:pPr>
      <w:r>
        <w:t>Assumere comportamenti corretti per la sicurezza e la salute propria e altrui</w:t>
      </w:r>
      <w:r>
        <w:rPr>
          <w:rFonts w:ascii="Segoe UI Symbol" w:eastAsia="Segoe UI Symbol" w:hAnsi="Segoe UI Symbol" w:cs="Segoe UI Symbol"/>
          <w:sz w:val="24"/>
        </w:rPr>
        <w:t xml:space="preserve"> </w:t>
      </w:r>
    </w:p>
    <w:p w14:paraId="71943F2D" w14:textId="77777777" w:rsidR="004A0DC5" w:rsidRDefault="004A0DC5" w:rsidP="004A0DC5">
      <w:pPr>
        <w:spacing w:after="0"/>
      </w:pPr>
      <w:r>
        <w:t xml:space="preserve"> </w:t>
      </w:r>
    </w:p>
    <w:p w14:paraId="5F489EB3" w14:textId="77777777" w:rsidR="004A0DC5" w:rsidRDefault="004A0DC5" w:rsidP="004A0DC5">
      <w:pPr>
        <w:pStyle w:val="Titolo2"/>
        <w:spacing w:after="126"/>
        <w:ind w:left="146"/>
      </w:pPr>
      <w:r>
        <w:t xml:space="preserve">Competenza imprenditoriale </w:t>
      </w:r>
    </w:p>
    <w:p w14:paraId="7FFD34E1" w14:textId="77777777" w:rsidR="004A0DC5" w:rsidRDefault="004A0DC5" w:rsidP="004A0DC5">
      <w:pPr>
        <w:numPr>
          <w:ilvl w:val="0"/>
          <w:numId w:val="391"/>
        </w:numPr>
        <w:spacing w:after="5" w:line="270" w:lineRule="auto"/>
        <w:ind w:right="16" w:hanging="353"/>
        <w:jc w:val="both"/>
      </w:pPr>
      <w:r>
        <w:t>Effettuare valutazioni di informazioni e compiti</w:t>
      </w:r>
      <w:r>
        <w:rPr>
          <w:rFonts w:ascii="Segoe UI Symbol" w:eastAsia="Segoe UI Symbol" w:hAnsi="Segoe UI Symbol" w:cs="Segoe UI Symbol"/>
        </w:rPr>
        <w:t xml:space="preserve"> </w:t>
      </w:r>
    </w:p>
    <w:p w14:paraId="2FE2A59C" w14:textId="77777777" w:rsidR="004A0DC5" w:rsidRDefault="004A0DC5" w:rsidP="004A0DC5">
      <w:pPr>
        <w:numPr>
          <w:ilvl w:val="0"/>
          <w:numId w:val="391"/>
        </w:numPr>
        <w:spacing w:after="5" w:line="270" w:lineRule="auto"/>
        <w:ind w:right="16" w:hanging="353"/>
        <w:jc w:val="both"/>
      </w:pPr>
      <w:r>
        <w:lastRenderedPageBreak/>
        <w:t>Assumere e portare a termine compiti ed iniziative</w:t>
      </w:r>
      <w:r>
        <w:rPr>
          <w:rFonts w:ascii="Segoe UI Symbol" w:eastAsia="Segoe UI Symbol" w:hAnsi="Segoe UI Symbol" w:cs="Segoe UI Symbol"/>
        </w:rPr>
        <w:t xml:space="preserve"> </w:t>
      </w:r>
    </w:p>
    <w:p w14:paraId="24F80D8B" w14:textId="77777777" w:rsidR="004A0DC5" w:rsidRDefault="004A0DC5" w:rsidP="004A0DC5">
      <w:pPr>
        <w:numPr>
          <w:ilvl w:val="0"/>
          <w:numId w:val="391"/>
        </w:numPr>
        <w:spacing w:after="5" w:line="270" w:lineRule="auto"/>
        <w:ind w:right="16" w:hanging="353"/>
        <w:jc w:val="both"/>
      </w:pPr>
      <w:r>
        <w:t>Organizzare il proprio lavoro</w:t>
      </w:r>
      <w:r>
        <w:rPr>
          <w:rFonts w:ascii="Segoe UI Symbol" w:eastAsia="Segoe UI Symbol" w:hAnsi="Segoe UI Symbol" w:cs="Segoe UI Symbol"/>
        </w:rPr>
        <w:t xml:space="preserve"> </w:t>
      </w:r>
    </w:p>
    <w:p w14:paraId="5B2C45FE" w14:textId="77777777" w:rsidR="004A0DC5" w:rsidRDefault="004A0DC5" w:rsidP="004A0DC5">
      <w:pPr>
        <w:numPr>
          <w:ilvl w:val="0"/>
          <w:numId w:val="391"/>
        </w:numPr>
        <w:spacing w:after="5" w:line="270" w:lineRule="auto"/>
        <w:ind w:right="16" w:hanging="353"/>
        <w:jc w:val="both"/>
      </w:pPr>
      <w:r>
        <w:t>Realizzare semplici progetti</w:t>
      </w:r>
      <w:r>
        <w:rPr>
          <w:rFonts w:ascii="Segoe UI Symbol" w:eastAsia="Segoe UI Symbol" w:hAnsi="Segoe UI Symbol" w:cs="Segoe UI Symbol"/>
        </w:rPr>
        <w:t xml:space="preserve"> </w:t>
      </w:r>
    </w:p>
    <w:p w14:paraId="4C85F977" w14:textId="77777777" w:rsidR="004A0DC5" w:rsidRDefault="004A0DC5" w:rsidP="004A0DC5">
      <w:pPr>
        <w:numPr>
          <w:ilvl w:val="0"/>
          <w:numId w:val="391"/>
        </w:numPr>
        <w:spacing w:after="5" w:line="270" w:lineRule="auto"/>
        <w:ind w:right="16" w:hanging="353"/>
        <w:jc w:val="both"/>
      </w:pPr>
      <w:r>
        <w:t>Trovare nuove soluzioni</w:t>
      </w:r>
      <w:r>
        <w:rPr>
          <w:rFonts w:ascii="Segoe UI Symbol" w:eastAsia="Segoe UI Symbol" w:hAnsi="Segoe UI Symbol" w:cs="Segoe UI Symbol"/>
        </w:rPr>
        <w:t xml:space="preserve"> </w:t>
      </w:r>
    </w:p>
    <w:p w14:paraId="4AC01C0D" w14:textId="77777777" w:rsidR="004A0DC5" w:rsidRPr="00CE6A78" w:rsidRDefault="004A0DC5" w:rsidP="004A0DC5">
      <w:pPr>
        <w:numPr>
          <w:ilvl w:val="0"/>
          <w:numId w:val="391"/>
        </w:numPr>
        <w:spacing w:after="5" w:line="270" w:lineRule="auto"/>
        <w:ind w:right="16" w:hanging="353"/>
        <w:jc w:val="both"/>
        <w:rPr>
          <w:rFonts w:ascii="Times New Roman" w:eastAsia="Times New Roman" w:hAnsi="Times New Roman" w:cs="Times New Roman"/>
        </w:rPr>
      </w:pPr>
      <w:r>
        <w:t>Adottare strategie di problem solving</w:t>
      </w:r>
      <w:r>
        <w:rPr>
          <w:rFonts w:ascii="Segoe UI Symbol" w:eastAsia="Segoe UI Symbol" w:hAnsi="Segoe UI Symbol" w:cs="Segoe UI Symbol"/>
        </w:rPr>
        <w:t xml:space="preserve"> </w:t>
      </w:r>
    </w:p>
    <w:p w14:paraId="4701060C" w14:textId="77777777" w:rsidR="004A0DC5" w:rsidRDefault="004A0DC5" w:rsidP="004A0DC5">
      <w:pPr>
        <w:numPr>
          <w:ilvl w:val="0"/>
          <w:numId w:val="391"/>
        </w:numPr>
        <w:spacing w:after="5" w:line="270" w:lineRule="auto"/>
        <w:ind w:right="16" w:hanging="353"/>
        <w:jc w:val="both"/>
      </w:pPr>
    </w:p>
    <w:p w14:paraId="0D51E6B6" w14:textId="77777777" w:rsidR="004A0DC5" w:rsidRDefault="004A0DC5" w:rsidP="004A0DC5">
      <w:pPr>
        <w:pStyle w:val="Titolo2"/>
        <w:spacing w:after="127"/>
        <w:ind w:left="146"/>
      </w:pPr>
      <w:r>
        <w:t xml:space="preserve">Competenza in materia di consapevolezza ed espressione culturali </w:t>
      </w:r>
    </w:p>
    <w:p w14:paraId="1A0C7A42" w14:textId="77777777" w:rsidR="004A0DC5" w:rsidRDefault="004A0DC5" w:rsidP="004A0DC5">
      <w:pPr>
        <w:ind w:left="146" w:right="4135"/>
      </w:pPr>
      <w:r>
        <w:rPr>
          <w:rFonts w:ascii="Segoe UI Symbol" w:eastAsia="Segoe UI Symbol" w:hAnsi="Segoe UI Symbol" w:cs="Segoe UI Symbol"/>
          <w:sz w:val="43"/>
          <w:vertAlign w:val="superscript"/>
        </w:rPr>
        <w:t>•</w:t>
      </w:r>
      <w:r>
        <w:rPr>
          <w:rFonts w:ascii="Arial" w:eastAsia="Arial" w:hAnsi="Arial" w:cs="Arial"/>
        </w:rPr>
        <w:t xml:space="preserve"> </w:t>
      </w:r>
      <w:r>
        <w:t>Padroneggiare gli strumenti necessari ad un linguaggio espressivo, artistico, multimediale</w:t>
      </w:r>
      <w:r>
        <w:rPr>
          <w:rFonts w:ascii="Segoe UI Symbol" w:eastAsia="Segoe UI Symbol" w:hAnsi="Segoe UI Symbol" w:cs="Segoe UI Symbol"/>
        </w:rPr>
        <w:t xml:space="preserve"> </w:t>
      </w:r>
    </w:p>
    <w:p w14:paraId="6BBAFAE9" w14:textId="77777777" w:rsidR="004A0DC5" w:rsidRDefault="004A0DC5" w:rsidP="004A0DC5">
      <w:pPr>
        <w:spacing w:after="71"/>
      </w:pPr>
      <w:r>
        <w:t xml:space="preserve"> </w:t>
      </w:r>
    </w:p>
    <w:p w14:paraId="7F389AAD" w14:textId="77777777" w:rsidR="004A0DC5" w:rsidRDefault="004A0DC5" w:rsidP="004A0DC5">
      <w:pPr>
        <w:spacing w:after="65"/>
        <w:ind w:left="146"/>
        <w:rPr>
          <w:b/>
        </w:rPr>
      </w:pPr>
    </w:p>
    <w:p w14:paraId="3992DD8D" w14:textId="77777777" w:rsidR="004A0DC5" w:rsidRDefault="004A0DC5" w:rsidP="004A0DC5">
      <w:pPr>
        <w:spacing w:after="65"/>
        <w:ind w:left="146"/>
        <w:rPr>
          <w:b/>
        </w:rPr>
      </w:pPr>
    </w:p>
    <w:p w14:paraId="524A4A0E" w14:textId="77777777" w:rsidR="004A0DC5" w:rsidRDefault="004A0DC5" w:rsidP="004A0DC5">
      <w:pPr>
        <w:spacing w:after="65"/>
        <w:ind w:left="146"/>
        <w:rPr>
          <w:b/>
        </w:rPr>
      </w:pPr>
    </w:p>
    <w:p w14:paraId="0707E124" w14:textId="77777777" w:rsidR="004A0DC5" w:rsidRDefault="004A0DC5" w:rsidP="004A0DC5">
      <w:pPr>
        <w:spacing w:after="65"/>
        <w:ind w:left="146"/>
        <w:rPr>
          <w:b/>
        </w:rPr>
      </w:pPr>
    </w:p>
    <w:p w14:paraId="5454E4B0" w14:textId="77777777" w:rsidR="004A0DC5" w:rsidRDefault="004A0DC5" w:rsidP="004A0DC5">
      <w:pPr>
        <w:spacing w:after="65"/>
        <w:ind w:left="146"/>
      </w:pPr>
      <w:r>
        <w:rPr>
          <w:rFonts w:ascii="Times New Roman" w:eastAsia="Times New Roman" w:hAnsi="Times New Roman" w:cs="Times New Roman"/>
          <w:b/>
        </w:rPr>
        <w:t xml:space="preserve">I traguardi di sviluppo delle competenze </w:t>
      </w:r>
    </w:p>
    <w:p w14:paraId="57D62022" w14:textId="77777777" w:rsidR="004A0DC5" w:rsidRDefault="004A0DC5" w:rsidP="004A0DC5">
      <w:pPr>
        <w:spacing w:after="46"/>
      </w:pPr>
      <w:r>
        <w:rPr>
          <w:rFonts w:ascii="Times New Roman" w:eastAsia="Times New Roman" w:hAnsi="Times New Roman" w:cs="Times New Roman"/>
          <w:b/>
        </w:rPr>
        <w:t xml:space="preserve"> </w:t>
      </w:r>
    </w:p>
    <w:p w14:paraId="4C9B9D48" w14:textId="77777777" w:rsidR="004A0DC5" w:rsidRDefault="004A0DC5" w:rsidP="004A0DC5">
      <w:pPr>
        <w:numPr>
          <w:ilvl w:val="0"/>
          <w:numId w:val="392"/>
        </w:numPr>
        <w:spacing w:after="84" w:line="270" w:lineRule="auto"/>
        <w:ind w:right="16" w:hanging="360"/>
        <w:jc w:val="both"/>
      </w:pPr>
      <w:r>
        <w:t xml:space="preserve">Essi rappresentano </w:t>
      </w:r>
      <w:r>
        <w:rPr>
          <w:rFonts w:ascii="Times New Roman" w:eastAsia="Times New Roman" w:hAnsi="Times New Roman" w:cs="Times New Roman"/>
          <w:b/>
        </w:rPr>
        <w:t xml:space="preserve">riferimenti </w:t>
      </w:r>
      <w:r>
        <w:t xml:space="preserve">ineludibili per l’azione didattica in quanto rappresentano dei riferimenti per gli insegnanti, indicano le piste culturali e didattiche maggiormente percorribili e aiutano, altresì, ad indirizzare l'azione educativa verso lo sviluppo integrale dell' alunno . </w:t>
      </w:r>
    </w:p>
    <w:p w14:paraId="08EDA056" w14:textId="77777777" w:rsidR="004A0DC5" w:rsidRDefault="004A0DC5" w:rsidP="004A0DC5">
      <w:pPr>
        <w:numPr>
          <w:ilvl w:val="0"/>
          <w:numId w:val="392"/>
        </w:numPr>
        <w:spacing w:after="79" w:line="270" w:lineRule="auto"/>
        <w:ind w:right="16" w:hanging="360"/>
        <w:jc w:val="both"/>
      </w:pPr>
      <w:r>
        <w:rPr>
          <w:rFonts w:ascii="Times New Roman" w:eastAsia="Times New Roman" w:hAnsi="Times New Roman" w:cs="Times New Roman"/>
          <w:b/>
        </w:rPr>
        <w:t xml:space="preserve">Criteri per la valutazione </w:t>
      </w:r>
      <w:r>
        <w:t xml:space="preserve">delle competenze in quanto nella scuola dell’Infanzia i traguardi costituiscono i criteri stessi per la valutazione delle competenze attese alla fine di ogni anno scolastico (inteso soprattutto in termini di età anagrafica) e al termine del ciclo triennale di frequenza in prospettiva del passaggio del bambino alla Scuola Primaria, relativamente ai cinque Campi di Esperienza. </w:t>
      </w:r>
    </w:p>
    <w:p w14:paraId="1F2CBA2B" w14:textId="77777777" w:rsidR="004A0DC5" w:rsidRDefault="004A0DC5" w:rsidP="004A0DC5">
      <w:pPr>
        <w:numPr>
          <w:ilvl w:val="0"/>
          <w:numId w:val="392"/>
        </w:numPr>
        <w:spacing w:after="245" w:line="270" w:lineRule="auto"/>
        <w:ind w:right="16" w:hanging="360"/>
        <w:jc w:val="both"/>
      </w:pPr>
      <w:r>
        <w:t xml:space="preserve">Sono </w:t>
      </w:r>
      <w:r>
        <w:rPr>
          <w:rFonts w:ascii="Times New Roman" w:eastAsia="Times New Roman" w:hAnsi="Times New Roman" w:cs="Times New Roman"/>
          <w:b/>
        </w:rPr>
        <w:t xml:space="preserve">prescrittivi </w:t>
      </w:r>
      <w:r>
        <w:t>per la scuola che può scegliere le modalità di sviluppo delle attività didattiche ritenute più idonee che ha la libertà e la responsabilità di organizzarsi e di scegliere l'itinerario più opportuno per consentire agli alunni che la frequentano il miglior conseguimento dei risultati.</w:t>
      </w:r>
      <w:r>
        <w:rPr>
          <w:rFonts w:ascii="Times New Roman" w:eastAsia="Times New Roman" w:hAnsi="Times New Roman" w:cs="Times New Roman"/>
          <w:i/>
        </w:rPr>
        <w:t xml:space="preserve"> </w:t>
      </w:r>
    </w:p>
    <w:p w14:paraId="11EEBC92" w14:textId="77777777" w:rsidR="004A0DC5" w:rsidRDefault="004A0DC5" w:rsidP="004A0DC5">
      <w:pPr>
        <w:spacing w:after="0"/>
      </w:pPr>
      <w:r>
        <w:t xml:space="preserve"> </w:t>
      </w:r>
    </w:p>
    <w:p w14:paraId="0EC4E251" w14:textId="77777777" w:rsidR="004A0DC5" w:rsidRDefault="004A0DC5" w:rsidP="004A0DC5">
      <w:pPr>
        <w:pStyle w:val="Titolo2"/>
        <w:ind w:left="146"/>
      </w:pPr>
      <w:r>
        <w:t xml:space="preserve">L’AMBIENTE DI APPRENDIMENTO (spazi e tempi) </w:t>
      </w:r>
    </w:p>
    <w:p w14:paraId="322AF686" w14:textId="77777777" w:rsidR="004A0DC5" w:rsidRDefault="004A0DC5" w:rsidP="004A0DC5">
      <w:pPr>
        <w:spacing w:after="16"/>
        <w:ind w:left="151"/>
      </w:pPr>
      <w:r>
        <w:rPr>
          <w:rFonts w:ascii="Times New Roman" w:eastAsia="Times New Roman" w:hAnsi="Times New Roman" w:cs="Times New Roman"/>
          <w:b/>
        </w:rPr>
        <w:t xml:space="preserve"> </w:t>
      </w:r>
    </w:p>
    <w:p w14:paraId="354035E4" w14:textId="77777777" w:rsidR="004A0DC5" w:rsidRDefault="004A0DC5" w:rsidP="004A0DC5">
      <w:pPr>
        <w:ind w:left="146" w:right="16"/>
      </w:pPr>
      <w:r>
        <w:lastRenderedPageBreak/>
        <w:t xml:space="preserve">Il curricolo della scuola dell’infanzia non coincide con la sola organizzazione delle attività didattiche che si realizzano nella sezione e nelle intersezioni, negli spazi esterni, negli ambienti di vita comune, ma si esplica in un’equilibrata integrazione di momenti di cura, di relazione, di apprendimento, dove le stesse routine (l’ingresso, il pasto, la cura del corpo, ecc.) svolgono una funzione di regolazione dei ritmi della giornata e si offrono come “base sicura” per nuove esperienze e nuove sollecitazioni. L’apprendimento si realizza attraverso l’azione, l’esplorazione, il contatto con gli oggetti, la natura, l’arte, il territorio, in una dimensione ludica, da intendersi come forma tipica di relazione e di conoscenza. Nel gioco, particolarmente in quello simbolico, i  bambini  si  esprimono,  raccontano,  rielaborano  in  modo  creativo  le  esperienze  personali  e  sociali. Nella relazione educativa, gli insegnanti svolgono una funzione di mediazione e di facilitazione e, nel fare propria la ricerca dei bambini, li aiutano a pensare e a riflettere meglio, sollecitandoli a osservare, descrivere, narrare, fare ipotesi, dare e chiedere spiegazioni in contesti cooperativi e di confronto diffuso. </w:t>
      </w:r>
      <w:r>
        <w:rPr>
          <w:rFonts w:ascii="Times New Roman" w:eastAsia="Times New Roman" w:hAnsi="Times New Roman" w:cs="Times New Roman"/>
          <w:b/>
        </w:rPr>
        <w:t xml:space="preserve">L’organizzazione di spazi e tempi diventa pertanto elemento di qualità pedagogica dell’ambiente educativo e sono stati quindi oggetto di esplicita progettazione e verifica. </w:t>
      </w:r>
    </w:p>
    <w:p w14:paraId="7B60430B" w14:textId="77777777" w:rsidR="004A0DC5" w:rsidRDefault="004A0DC5" w:rsidP="004A0DC5">
      <w:pPr>
        <w:pStyle w:val="Titolo2"/>
        <w:ind w:left="146"/>
      </w:pPr>
      <w:r>
        <w:t xml:space="preserve">APPROCCI METODOLOGICI E STRATEGIE </w:t>
      </w:r>
    </w:p>
    <w:p w14:paraId="36F8E752" w14:textId="77777777" w:rsidR="004A0DC5" w:rsidRDefault="004A0DC5" w:rsidP="004A0DC5">
      <w:pPr>
        <w:spacing w:after="0"/>
      </w:pPr>
      <w:r>
        <w:rPr>
          <w:rFonts w:ascii="Times New Roman" w:eastAsia="Times New Roman" w:hAnsi="Times New Roman" w:cs="Times New Roman"/>
          <w:b/>
        </w:rPr>
        <w:t xml:space="preserve"> </w:t>
      </w:r>
    </w:p>
    <w:p w14:paraId="05CF050B" w14:textId="77777777" w:rsidR="004A0DC5" w:rsidRDefault="004A0DC5" w:rsidP="004A0DC5">
      <w:pPr>
        <w:spacing w:after="52" w:line="283" w:lineRule="auto"/>
        <w:ind w:left="146" w:right="11"/>
      </w:pPr>
      <w:r>
        <w:t>La Scuola dell’infanzia è un luogo ricco di esperienze, scoperte, rapporti, che segnano profondamente la vita di tutti coloro che ogni giorno vi sono coinvolti, infatti riconoscendo la centralità dei bambini essa si pone come un ambiente educativo, rispettoso della loro età, dei loro tempi di apprendimento e della loro unicità. Ne deriva che la scuola sia: ∙</w:t>
      </w:r>
      <w:r>
        <w:rPr>
          <w:rFonts w:ascii="Arial" w:eastAsia="Arial" w:hAnsi="Arial" w:cs="Arial"/>
        </w:rPr>
        <w:t xml:space="preserve"> </w:t>
      </w:r>
      <w:r>
        <w:t xml:space="preserve">un luogo per incontrarsi </w:t>
      </w:r>
    </w:p>
    <w:p w14:paraId="720118B6" w14:textId="77777777" w:rsidR="004A0DC5" w:rsidRDefault="004A0DC5" w:rsidP="004A0DC5">
      <w:pPr>
        <w:spacing w:after="80"/>
        <w:ind w:left="146" w:right="16"/>
      </w:pPr>
      <w:r>
        <w:t>∙</w:t>
      </w:r>
      <w:r>
        <w:rPr>
          <w:rFonts w:ascii="Arial" w:eastAsia="Arial" w:hAnsi="Arial" w:cs="Arial"/>
        </w:rPr>
        <w:t xml:space="preserve"> </w:t>
      </w:r>
      <w:r>
        <w:t xml:space="preserve">un luogo per riconoscersi </w:t>
      </w:r>
    </w:p>
    <w:p w14:paraId="2F1DF448" w14:textId="77777777" w:rsidR="004A0DC5" w:rsidRDefault="004A0DC5" w:rsidP="004A0DC5">
      <w:pPr>
        <w:spacing w:after="79"/>
        <w:ind w:left="146" w:right="16"/>
      </w:pPr>
      <w:r>
        <w:t>∙</w:t>
      </w:r>
      <w:r>
        <w:rPr>
          <w:rFonts w:ascii="Arial" w:eastAsia="Arial" w:hAnsi="Arial" w:cs="Arial"/>
        </w:rPr>
        <w:t xml:space="preserve"> </w:t>
      </w:r>
      <w:r>
        <w:t xml:space="preserve">un luogo per comunicare </w:t>
      </w:r>
    </w:p>
    <w:p w14:paraId="2B3132DE" w14:textId="77777777" w:rsidR="004A0DC5" w:rsidRDefault="004A0DC5" w:rsidP="004A0DC5">
      <w:pPr>
        <w:spacing w:after="79"/>
        <w:ind w:left="146" w:right="16"/>
      </w:pPr>
      <w:r>
        <w:t>∙</w:t>
      </w:r>
      <w:r>
        <w:rPr>
          <w:rFonts w:ascii="Arial" w:eastAsia="Arial" w:hAnsi="Arial" w:cs="Arial"/>
        </w:rPr>
        <w:t xml:space="preserve"> </w:t>
      </w:r>
      <w:r>
        <w:t xml:space="preserve">un luogo per scoprire </w:t>
      </w:r>
    </w:p>
    <w:p w14:paraId="197937C8" w14:textId="77777777" w:rsidR="004A0DC5" w:rsidRDefault="004A0DC5" w:rsidP="004A0DC5">
      <w:pPr>
        <w:spacing w:after="32"/>
        <w:ind w:left="146" w:right="16"/>
      </w:pPr>
      <w:r>
        <w:t>∙</w:t>
      </w:r>
      <w:r>
        <w:rPr>
          <w:rFonts w:ascii="Arial" w:eastAsia="Arial" w:hAnsi="Arial" w:cs="Arial"/>
        </w:rPr>
        <w:t xml:space="preserve"> </w:t>
      </w:r>
      <w:r>
        <w:t xml:space="preserve">un luogo per crescere ed imparare </w:t>
      </w:r>
    </w:p>
    <w:p w14:paraId="5A5DB1EC" w14:textId="77777777" w:rsidR="004A0DC5" w:rsidRDefault="004A0DC5" w:rsidP="004A0DC5">
      <w:pPr>
        <w:spacing w:after="0"/>
      </w:pPr>
      <w:r>
        <w:t xml:space="preserve"> </w:t>
      </w:r>
    </w:p>
    <w:p w14:paraId="577F8266" w14:textId="77777777" w:rsidR="004A0DC5" w:rsidRDefault="004A0DC5" w:rsidP="004A0DC5">
      <w:pPr>
        <w:spacing w:after="369"/>
        <w:ind w:left="136" w:right="16" w:firstLine="72"/>
      </w:pPr>
      <w:r>
        <w:t xml:space="preserve">Pertanto l’approccio metodologico concordato, in modo unitario da noi insegnanti, per operare nella scuola dell’infanzia in modo consapevole, incisivo e </w:t>
      </w:r>
      <w:r>
        <w:rPr>
          <w:rFonts w:ascii="Times New Roman" w:eastAsia="Times New Roman" w:hAnsi="Times New Roman" w:cs="Times New Roman"/>
          <w:b/>
        </w:rPr>
        <w:t xml:space="preserve">verificabile </w:t>
      </w:r>
      <w:r>
        <w:t xml:space="preserve">si fonda su alcuni elementi per noi fondamentali: </w:t>
      </w:r>
    </w:p>
    <w:p w14:paraId="51BA70D3" w14:textId="77777777" w:rsidR="004A0DC5" w:rsidRDefault="004A0DC5" w:rsidP="004A0DC5">
      <w:pPr>
        <w:numPr>
          <w:ilvl w:val="0"/>
          <w:numId w:val="393"/>
        </w:numPr>
        <w:spacing w:after="5" w:line="270" w:lineRule="auto"/>
        <w:ind w:right="16" w:hanging="360"/>
        <w:jc w:val="both"/>
      </w:pPr>
      <w:r>
        <w:rPr>
          <w:rFonts w:ascii="Times New Roman" w:eastAsia="Times New Roman" w:hAnsi="Times New Roman" w:cs="Times New Roman"/>
          <w:b/>
        </w:rPr>
        <w:t>La progettazione</w:t>
      </w:r>
      <w:r>
        <w:t>, l’organizzazione e la valorizzazione degli spazi e dei materiali in quanto il modo in cui sono strutturati gli spazi e distribuiti i materiali incide in maniera significativa sulla qualità delle esperienze .</w:t>
      </w:r>
      <w:r>
        <w:rPr>
          <w:sz w:val="20"/>
        </w:rPr>
        <w:t xml:space="preserve"> </w:t>
      </w:r>
    </w:p>
    <w:p w14:paraId="78872C76" w14:textId="77777777" w:rsidR="004A0DC5" w:rsidRDefault="004A0DC5" w:rsidP="004A0DC5">
      <w:pPr>
        <w:ind w:left="511" w:right="16" w:firstLine="360"/>
      </w:pPr>
      <w:r>
        <w:t xml:space="preserve">Ogni contesto di gioco, di relazione, di emozione e di apprendimento va ideato e realizzato con consapevolezza in modo da favorire il benessere del bambino, le sue relazioni, le sue scoperte, le sue conoscenze, così da garantire la continuità dei rapporti tra coetanei ed adulti facilitando i processi di identificazione. </w:t>
      </w:r>
      <w:r>
        <w:rPr>
          <w:sz w:val="20"/>
        </w:rPr>
        <w:t>●</w:t>
      </w:r>
      <w:r>
        <w:rPr>
          <w:rFonts w:ascii="Arial" w:eastAsia="Arial" w:hAnsi="Arial" w:cs="Arial"/>
          <w:sz w:val="20"/>
        </w:rPr>
        <w:t xml:space="preserve"> </w:t>
      </w:r>
      <w:r>
        <w:rPr>
          <w:rFonts w:ascii="Times New Roman" w:eastAsia="Times New Roman" w:hAnsi="Times New Roman" w:cs="Times New Roman"/>
          <w:b/>
        </w:rPr>
        <w:t xml:space="preserve">La valorizzazione </w:t>
      </w:r>
      <w:r>
        <w:t xml:space="preserve">della vita di </w:t>
      </w:r>
      <w:r>
        <w:rPr>
          <w:rFonts w:ascii="Times New Roman" w:eastAsia="Times New Roman" w:hAnsi="Times New Roman" w:cs="Times New Roman"/>
          <w:b/>
        </w:rPr>
        <w:t>relazione</w:t>
      </w:r>
      <w:r>
        <w:rPr>
          <w:vertAlign w:val="subscript"/>
        </w:rPr>
        <w:t xml:space="preserve"> </w:t>
      </w:r>
    </w:p>
    <w:p w14:paraId="74C19497" w14:textId="77777777" w:rsidR="004A0DC5" w:rsidRDefault="004A0DC5" w:rsidP="004A0DC5">
      <w:pPr>
        <w:spacing w:after="56"/>
        <w:ind w:left="881" w:right="16"/>
      </w:pPr>
      <w:r>
        <w:t xml:space="preserve">La dimensione affettiva è essenziale nei processi di crescita: l’affetto, il rispetto, la serenità, l’allegria, lo scambio, l’ascolto, l’aiuto sono componenti essenziali per diventare dei buoni adulti e dei cittadini del mondo. </w:t>
      </w:r>
    </w:p>
    <w:p w14:paraId="416E4A15" w14:textId="77777777" w:rsidR="004A0DC5" w:rsidRDefault="004A0DC5" w:rsidP="004A0DC5">
      <w:pPr>
        <w:numPr>
          <w:ilvl w:val="0"/>
          <w:numId w:val="393"/>
        </w:numPr>
        <w:spacing w:after="5" w:line="270" w:lineRule="auto"/>
        <w:ind w:right="16" w:hanging="360"/>
        <w:jc w:val="both"/>
      </w:pPr>
      <w:r>
        <w:rPr>
          <w:rFonts w:ascii="Times New Roman" w:eastAsia="Times New Roman" w:hAnsi="Times New Roman" w:cs="Times New Roman"/>
          <w:b/>
        </w:rPr>
        <w:t xml:space="preserve">La valorizzazione del gioco </w:t>
      </w:r>
      <w:r>
        <w:t>quale risorsa privilegiata di apprendimento e relazioni, il gioco, nelle dimensioni simbolico, strutturato e cognitivo, è uno strumento per lo sviluppo del bambino, attraverso il quale egli sperimenta, esprime la sua creatività, acquisisce le prime regole sociali e morali, regola le sue emozioni e, attraverso il rapporto con gli altri bambini, manifesta bisogni, desideri e sentimenti.</w:t>
      </w:r>
      <w:r>
        <w:rPr>
          <w:sz w:val="20"/>
        </w:rPr>
        <w:t xml:space="preserve"> </w:t>
      </w:r>
    </w:p>
    <w:p w14:paraId="3F1CF0C1" w14:textId="77777777" w:rsidR="004A0DC5" w:rsidRDefault="004A0DC5" w:rsidP="004A0DC5">
      <w:pPr>
        <w:numPr>
          <w:ilvl w:val="0"/>
          <w:numId w:val="393"/>
        </w:numPr>
        <w:spacing w:after="45" w:line="270" w:lineRule="auto"/>
        <w:ind w:right="16" w:hanging="360"/>
        <w:jc w:val="both"/>
      </w:pPr>
      <w:r>
        <w:rPr>
          <w:rFonts w:ascii="Times New Roman" w:eastAsia="Times New Roman" w:hAnsi="Times New Roman" w:cs="Times New Roman"/>
          <w:b/>
        </w:rPr>
        <w:lastRenderedPageBreak/>
        <w:t xml:space="preserve">La progettazione aperta e flessibile </w:t>
      </w:r>
      <w:r>
        <w:t>che predisporre in modo logico e coerente una programmazione educativa permette al bambino di elaborare il suo processo di crescita; essa deve partire dal bambino e rispettare la sua soggettività disponendo una serie di interventi funzionali e individualizzati per il raggiungimento degli obiettivi stabiliti.</w:t>
      </w:r>
      <w:r>
        <w:rPr>
          <w:sz w:val="20"/>
        </w:rPr>
        <w:t xml:space="preserve"> </w:t>
      </w:r>
    </w:p>
    <w:p w14:paraId="544CEFE2" w14:textId="77777777" w:rsidR="004A0DC5" w:rsidRDefault="004A0DC5" w:rsidP="004A0DC5">
      <w:pPr>
        <w:numPr>
          <w:ilvl w:val="0"/>
          <w:numId w:val="393"/>
        </w:numPr>
        <w:spacing w:after="59" w:line="270" w:lineRule="auto"/>
        <w:ind w:right="16" w:hanging="360"/>
        <w:jc w:val="both"/>
      </w:pPr>
      <w:r>
        <w:rPr>
          <w:rFonts w:ascii="Times New Roman" w:eastAsia="Times New Roman" w:hAnsi="Times New Roman" w:cs="Times New Roman"/>
          <w:b/>
        </w:rPr>
        <w:t xml:space="preserve">La ricerca/azione e l’esplorazione libera </w:t>
      </w:r>
      <w:r>
        <w:t>sono indispensabili in quanto favoriscono la curiosità, la costruzione, la verifica delle ipotesi e la formazione di abilità di tipo scientifico.</w:t>
      </w:r>
      <w:r>
        <w:rPr>
          <w:sz w:val="20"/>
        </w:rPr>
        <w:t xml:space="preserve"> </w:t>
      </w:r>
    </w:p>
    <w:p w14:paraId="269B8DCA" w14:textId="77777777" w:rsidR="004A0DC5" w:rsidRDefault="004A0DC5" w:rsidP="004A0DC5">
      <w:pPr>
        <w:numPr>
          <w:ilvl w:val="0"/>
          <w:numId w:val="393"/>
        </w:numPr>
        <w:spacing w:after="55" w:line="270" w:lineRule="auto"/>
        <w:ind w:right="16" w:hanging="360"/>
        <w:jc w:val="both"/>
      </w:pPr>
      <w:r>
        <w:rPr>
          <w:rFonts w:ascii="Times New Roman" w:eastAsia="Times New Roman" w:hAnsi="Times New Roman" w:cs="Times New Roman"/>
          <w:b/>
        </w:rPr>
        <w:t xml:space="preserve">Il dialogo continuo </w:t>
      </w:r>
      <w:r>
        <w:t>che risulta esser utile per un confronto, uno scambio, un arricchimento reciproco, per stimolare la discussione e valorizzare “il pensare con la propria testa” sviluppando il senso critico, per rendere il bambino sempre coprotagonista del suo crescere.</w:t>
      </w:r>
      <w:r>
        <w:rPr>
          <w:sz w:val="20"/>
        </w:rPr>
        <w:t xml:space="preserve"> </w:t>
      </w:r>
    </w:p>
    <w:p w14:paraId="389B4C4F" w14:textId="77777777" w:rsidR="004A0DC5" w:rsidRDefault="004A0DC5" w:rsidP="004A0DC5">
      <w:pPr>
        <w:numPr>
          <w:ilvl w:val="0"/>
          <w:numId w:val="393"/>
        </w:numPr>
        <w:spacing w:after="51" w:line="270" w:lineRule="auto"/>
        <w:ind w:right="16" w:hanging="360"/>
        <w:jc w:val="both"/>
      </w:pPr>
      <w:r>
        <w:rPr>
          <w:rFonts w:ascii="Times New Roman" w:eastAsia="Times New Roman" w:hAnsi="Times New Roman" w:cs="Times New Roman"/>
          <w:b/>
        </w:rPr>
        <w:t xml:space="preserve">La mediazione didattica </w:t>
      </w:r>
      <w:r>
        <w:t>che sviluppa nei bimbi le capacità metacognitive, cioè la capacità di impadronirsi delle abilità e delle attitudini idonee a facilitare gli apprendimenti continui che essi dovranno realizzare durante la loro vita, con un'educazione del pensiero sul piano del linguaggio, dell’apprendimento e della metodologia, cioè “imparare a pensare” ed “imparare ad apprendere”.</w:t>
      </w:r>
      <w:r>
        <w:rPr>
          <w:sz w:val="20"/>
        </w:rPr>
        <w:t xml:space="preserve"> </w:t>
      </w:r>
    </w:p>
    <w:p w14:paraId="38CB48F1" w14:textId="77777777" w:rsidR="004A0DC5" w:rsidRDefault="004A0DC5" w:rsidP="004A0DC5">
      <w:pPr>
        <w:numPr>
          <w:ilvl w:val="0"/>
          <w:numId w:val="393"/>
        </w:numPr>
        <w:spacing w:after="46" w:line="270" w:lineRule="auto"/>
        <w:ind w:right="16" w:hanging="360"/>
        <w:jc w:val="both"/>
      </w:pPr>
      <w:r>
        <w:rPr>
          <w:rFonts w:ascii="Times New Roman" w:eastAsia="Times New Roman" w:hAnsi="Times New Roman" w:cs="Times New Roman"/>
          <w:b/>
        </w:rPr>
        <w:t xml:space="preserve">L’utilizzo del problem-solving </w:t>
      </w:r>
      <w:r>
        <w:t>che induce il bambino a problematizzare la realtà per arrivare a nuove conoscenze, attraverso la formulazione e la verifica di ipotesi che portino alla risoluzione dei problemi di partenza.</w:t>
      </w:r>
      <w:r>
        <w:rPr>
          <w:sz w:val="20"/>
        </w:rPr>
        <w:t xml:space="preserve"> </w:t>
      </w:r>
    </w:p>
    <w:p w14:paraId="69BA2203" w14:textId="77777777" w:rsidR="004A0DC5" w:rsidRDefault="004A0DC5" w:rsidP="004A0DC5">
      <w:pPr>
        <w:numPr>
          <w:ilvl w:val="0"/>
          <w:numId w:val="393"/>
        </w:numPr>
        <w:spacing w:after="49" w:line="270" w:lineRule="auto"/>
        <w:ind w:right="16" w:hanging="360"/>
        <w:jc w:val="both"/>
      </w:pPr>
      <w:r>
        <w:rPr>
          <w:rFonts w:ascii="Times New Roman" w:eastAsia="Times New Roman" w:hAnsi="Times New Roman" w:cs="Times New Roman"/>
          <w:b/>
        </w:rPr>
        <w:t xml:space="preserve">Il lavoro di gruppo e le attività laboratoriali </w:t>
      </w:r>
      <w:r>
        <w:t>che consentono percorsi esplorativi dove si uniscono i saperi disciplinari a quelli di ricerca e di verifica, dove si imparano negoziazioni e dinamiche comunicative caratterizzate dalla disponibilità, dalla calma, dalla condivisione cognitiva ed emotiva.</w:t>
      </w:r>
      <w:r>
        <w:rPr>
          <w:sz w:val="20"/>
        </w:rPr>
        <w:t xml:space="preserve"> </w:t>
      </w:r>
    </w:p>
    <w:p w14:paraId="24B7AC7A" w14:textId="77777777" w:rsidR="004A0DC5" w:rsidRDefault="004A0DC5" w:rsidP="004A0DC5">
      <w:pPr>
        <w:numPr>
          <w:ilvl w:val="0"/>
          <w:numId w:val="393"/>
        </w:numPr>
        <w:spacing w:after="5" w:line="270" w:lineRule="auto"/>
        <w:ind w:right="16" w:hanging="360"/>
        <w:jc w:val="both"/>
      </w:pPr>
      <w:r>
        <w:rPr>
          <w:rFonts w:ascii="Times New Roman" w:eastAsia="Times New Roman" w:hAnsi="Times New Roman" w:cs="Times New Roman"/>
          <w:b/>
        </w:rPr>
        <w:t xml:space="preserve">Le rielaborazioni individuali </w:t>
      </w:r>
      <w:r>
        <w:t xml:space="preserve">( schede strutturate , disegni, costruzioni, verbalizzazioni, relazioni scritte…) , </w:t>
      </w:r>
      <w:r>
        <w:rPr>
          <w:rFonts w:ascii="Times New Roman" w:eastAsia="Times New Roman" w:hAnsi="Times New Roman" w:cs="Times New Roman"/>
          <w:b/>
        </w:rPr>
        <w:t>e collettive</w:t>
      </w:r>
      <w:r>
        <w:rPr>
          <w:vertAlign w:val="subscript"/>
        </w:rPr>
        <w:t xml:space="preserve"> </w:t>
      </w:r>
    </w:p>
    <w:p w14:paraId="35608090" w14:textId="77777777" w:rsidR="004A0DC5" w:rsidRDefault="004A0DC5" w:rsidP="004A0DC5">
      <w:pPr>
        <w:spacing w:after="60"/>
        <w:ind w:left="941" w:right="16"/>
      </w:pPr>
      <w:r>
        <w:t xml:space="preserve">( cartelloni di codifica, tabelle, diagrammi, attività di simbolizzazione e modellizzazione…) </w:t>
      </w:r>
    </w:p>
    <w:p w14:paraId="5230EFA6" w14:textId="77777777" w:rsidR="004A0DC5" w:rsidRDefault="004A0DC5" w:rsidP="004A0DC5">
      <w:pPr>
        <w:numPr>
          <w:ilvl w:val="0"/>
          <w:numId w:val="393"/>
        </w:numPr>
        <w:spacing w:after="38" w:line="270" w:lineRule="auto"/>
        <w:ind w:right="16" w:hanging="360"/>
        <w:jc w:val="both"/>
      </w:pPr>
      <w:r>
        <w:rPr>
          <w:rFonts w:ascii="Times New Roman" w:eastAsia="Times New Roman" w:hAnsi="Times New Roman" w:cs="Times New Roman"/>
          <w:b/>
        </w:rPr>
        <w:t xml:space="preserve">Le uscite, le gite </w:t>
      </w:r>
      <w:r>
        <w:t>e le esperienze al di fuori della scuola che permettono che “il fuori” della scuola diventi palestra di vita e si conoscano le regole che sovrastano ad ogni ambiente.</w:t>
      </w:r>
      <w:r>
        <w:rPr>
          <w:sz w:val="20"/>
        </w:rPr>
        <w:t xml:space="preserve"> </w:t>
      </w:r>
    </w:p>
    <w:p w14:paraId="3A669D41" w14:textId="77777777" w:rsidR="004A0DC5" w:rsidRDefault="004A0DC5" w:rsidP="004A0DC5">
      <w:pPr>
        <w:pStyle w:val="Titolo2"/>
        <w:ind w:left="521"/>
      </w:pPr>
      <w:r>
        <w:rPr>
          <w:rFonts w:ascii="Calibri" w:eastAsia="Calibri" w:hAnsi="Calibri" w:cs="Calibri"/>
          <w:sz w:val="20"/>
        </w:rPr>
        <w:t>●</w:t>
      </w:r>
      <w:r>
        <w:rPr>
          <w:rFonts w:ascii="Arial" w:eastAsia="Arial" w:hAnsi="Arial" w:cs="Arial"/>
          <w:sz w:val="20"/>
        </w:rPr>
        <w:t xml:space="preserve"> </w:t>
      </w:r>
      <w:r>
        <w:rPr>
          <w:rFonts w:ascii="Times New Roman" w:eastAsia="Times New Roman" w:hAnsi="Times New Roman" w:cs="Times New Roman"/>
        </w:rPr>
        <w:t xml:space="preserve">La proposta di </w:t>
      </w:r>
      <w:r>
        <w:t>compiti significativi</w:t>
      </w:r>
      <w:r>
        <w:rPr>
          <w:rFonts w:ascii="Calibri" w:eastAsia="Calibri" w:hAnsi="Calibri" w:cs="Calibri"/>
          <w:vertAlign w:val="subscript"/>
        </w:rPr>
        <w:t xml:space="preserve"> </w:t>
      </w:r>
      <w:r>
        <w:rPr>
          <w:rFonts w:ascii="Calibri" w:eastAsia="Calibri" w:hAnsi="Calibri" w:cs="Calibri"/>
          <w:sz w:val="20"/>
        </w:rPr>
        <w:t>●</w:t>
      </w:r>
      <w:r>
        <w:rPr>
          <w:rFonts w:ascii="Arial" w:eastAsia="Arial" w:hAnsi="Arial" w:cs="Arial"/>
          <w:sz w:val="20"/>
        </w:rPr>
        <w:t xml:space="preserve"> </w:t>
      </w:r>
      <w:r>
        <w:t xml:space="preserve">La valorizzazione </w:t>
      </w:r>
      <w:r>
        <w:rPr>
          <w:rFonts w:ascii="Times New Roman" w:eastAsia="Times New Roman" w:hAnsi="Times New Roman" w:cs="Times New Roman"/>
        </w:rPr>
        <w:t>delle esperienze</w:t>
      </w:r>
      <w:r>
        <w:rPr>
          <w:rFonts w:ascii="Calibri" w:eastAsia="Calibri" w:hAnsi="Calibri" w:cs="Calibri"/>
          <w:vertAlign w:val="subscript"/>
        </w:rPr>
        <w:t xml:space="preserve"> </w:t>
      </w:r>
    </w:p>
    <w:p w14:paraId="0DAB9A50" w14:textId="77777777" w:rsidR="004A0DC5" w:rsidRDefault="004A0DC5" w:rsidP="004A0DC5">
      <w:pPr>
        <w:numPr>
          <w:ilvl w:val="0"/>
          <w:numId w:val="394"/>
        </w:numPr>
        <w:spacing w:after="54" w:line="270" w:lineRule="auto"/>
        <w:ind w:right="16" w:hanging="360"/>
        <w:jc w:val="both"/>
      </w:pPr>
      <w:r>
        <w:rPr>
          <w:rFonts w:ascii="Times New Roman" w:eastAsia="Times New Roman" w:hAnsi="Times New Roman" w:cs="Times New Roman"/>
          <w:b/>
        </w:rPr>
        <w:t xml:space="preserve">Dare spazio </w:t>
      </w:r>
      <w:r>
        <w:t>alla ricerca, all’apprendimento collaborativo, alla metacognizione</w:t>
      </w:r>
      <w:r>
        <w:rPr>
          <w:sz w:val="20"/>
        </w:rPr>
        <w:t xml:space="preserve"> </w:t>
      </w:r>
    </w:p>
    <w:p w14:paraId="0B4B9E6C" w14:textId="77777777" w:rsidR="004A0DC5" w:rsidRDefault="004A0DC5" w:rsidP="004A0DC5">
      <w:pPr>
        <w:numPr>
          <w:ilvl w:val="0"/>
          <w:numId w:val="394"/>
        </w:numPr>
        <w:spacing w:after="5" w:line="270" w:lineRule="auto"/>
        <w:ind w:right="16" w:hanging="360"/>
        <w:jc w:val="both"/>
      </w:pPr>
      <w:r>
        <w:rPr>
          <w:rFonts w:ascii="Times New Roman" w:eastAsia="Times New Roman" w:hAnsi="Times New Roman" w:cs="Times New Roman"/>
          <w:b/>
        </w:rPr>
        <w:t xml:space="preserve">L’osservazione sistematica </w:t>
      </w:r>
      <w:r>
        <w:t>dei bambini dove le insegnanti osservano le dinamiche, i comportamenti e le esigenze dei bambini al fine di riorganizzare, attraverso progetti, l’intervento educativo.</w:t>
      </w:r>
      <w:r>
        <w:rPr>
          <w:sz w:val="20"/>
        </w:rPr>
        <w:t xml:space="preserve"> </w:t>
      </w:r>
    </w:p>
    <w:p w14:paraId="6F0940EA" w14:textId="77777777" w:rsidR="004A0DC5" w:rsidRDefault="004A0DC5" w:rsidP="004A0DC5">
      <w:pPr>
        <w:numPr>
          <w:ilvl w:val="0"/>
          <w:numId w:val="394"/>
        </w:numPr>
        <w:spacing w:after="5" w:line="270" w:lineRule="auto"/>
        <w:ind w:right="16"/>
        <w:jc w:val="both"/>
      </w:pPr>
      <w:r>
        <w:rPr>
          <w:rFonts w:ascii="Times New Roman" w:eastAsia="Times New Roman" w:hAnsi="Times New Roman" w:cs="Times New Roman"/>
          <w:b/>
        </w:rPr>
        <w:t xml:space="preserve">La documentazione del loro lavoro </w:t>
      </w:r>
      <w:r>
        <w:t>che permette ai bimbi di conservare la memoria di esperienze vissute e di riflettere sul loro operato, sulle loro conquiste, su quello che ognuno ha dato e ricevuto dai compagni, sul riconoscimento della propria identità e di quella del gruppo al fine di sviluppare la capacità di lettura della pratica educativa quotidiana.</w:t>
      </w:r>
      <w:r>
        <w:rPr>
          <w:sz w:val="20"/>
        </w:rPr>
        <w:t xml:space="preserve"> </w:t>
      </w:r>
    </w:p>
    <w:p w14:paraId="510C4D3D" w14:textId="77777777" w:rsidR="004A0DC5" w:rsidRDefault="004A0DC5" w:rsidP="004A0DC5">
      <w:pPr>
        <w:spacing w:after="0"/>
      </w:pPr>
      <w:r>
        <w:t xml:space="preserve"> </w:t>
      </w:r>
    </w:p>
    <w:p w14:paraId="5FFBFD4B" w14:textId="77777777" w:rsidR="004A0DC5" w:rsidRDefault="004A0DC5" w:rsidP="004A0DC5">
      <w:pPr>
        <w:pStyle w:val="Titolo2"/>
        <w:ind w:left="146"/>
      </w:pPr>
      <w:r>
        <w:t xml:space="preserve">VALUTAZIONE (Indicazioni Nazionali per il Curricolo) </w:t>
      </w:r>
    </w:p>
    <w:p w14:paraId="613101CF" w14:textId="77777777" w:rsidR="004A0DC5" w:rsidRDefault="004A0DC5" w:rsidP="004A0DC5">
      <w:pPr>
        <w:spacing w:after="0"/>
      </w:pPr>
      <w:r>
        <w:rPr>
          <w:rFonts w:ascii="Times New Roman" w:eastAsia="Times New Roman" w:hAnsi="Times New Roman" w:cs="Times New Roman"/>
          <w:b/>
        </w:rPr>
        <w:t xml:space="preserve"> </w:t>
      </w:r>
    </w:p>
    <w:p w14:paraId="301F3AB1" w14:textId="77777777" w:rsidR="004A0DC5" w:rsidRDefault="004A0DC5" w:rsidP="004A0DC5">
      <w:pPr>
        <w:ind w:left="161" w:right="16" w:hanging="10"/>
      </w:pPr>
      <w:r>
        <w:t xml:space="preserve">Per quanto riguarda la valutazione, nella scuola dell’infanzia, il punto di riferimento culturale e pedagogico si trova nel testo delle vigenti Indicazioni Nazionali per il curricolo e il primo ciclo di istruzione che le assegna un significato formativo volto al miglioramento. Nel testo si legge, infatti che </w:t>
      </w:r>
      <w:r>
        <w:rPr>
          <w:rFonts w:ascii="Times New Roman" w:eastAsia="Times New Roman" w:hAnsi="Times New Roman" w:cs="Times New Roman"/>
          <w:b/>
        </w:rPr>
        <w:t xml:space="preserve">“La valutazione riconosce, accompagna, descrive e documenta i processi di crescita. Evita di classificare e giudicare le prestazioni dei bambini, perché orientata ad esplorare e incoraggiare lo sviluppo di tutte le loro potenzialità”. </w:t>
      </w:r>
    </w:p>
    <w:p w14:paraId="391B5FA2" w14:textId="77777777" w:rsidR="004A0DC5" w:rsidRDefault="004A0DC5" w:rsidP="004A0DC5">
      <w:pPr>
        <w:ind w:left="146" w:right="16"/>
      </w:pPr>
      <w:r>
        <w:lastRenderedPageBreak/>
        <w:t xml:space="preserve">Una valutazione di questa natura richiede un’osservazione attenta e sistematica capace di rilevare abilità, competenze che il bambino già possiede e quelle che si stanno ‘affacciando’. </w:t>
      </w:r>
    </w:p>
    <w:p w14:paraId="6A30A0B1" w14:textId="77777777" w:rsidR="004A0DC5" w:rsidRDefault="004A0DC5" w:rsidP="004A0DC5">
      <w:pPr>
        <w:spacing w:after="60"/>
        <w:ind w:left="146" w:right="16"/>
      </w:pPr>
      <w:r>
        <w:t xml:space="preserve">In questa prospettiva si colloca il senso della valutazione formativa che invita il docente a concentrarsi sul processo sentendosi responsabile delle proprie scelte educative e didattiche, acquisendo consapevolezza sia rispetto a ciò che ha funzionato, sia relativamente a ciò che si è dimostrato inadeguato. </w:t>
      </w:r>
    </w:p>
    <w:p w14:paraId="66919425" w14:textId="77777777" w:rsidR="004A0DC5" w:rsidRDefault="004A0DC5" w:rsidP="004A0DC5">
      <w:pPr>
        <w:ind w:left="146" w:right="16"/>
      </w:pPr>
      <w:r>
        <w:rPr>
          <w:rFonts w:ascii="Times New Roman" w:eastAsia="Times New Roman" w:hAnsi="Times New Roman" w:cs="Times New Roman"/>
          <w:b/>
        </w:rPr>
        <w:t>L’osservazione</w:t>
      </w:r>
      <w:r>
        <w:t xml:space="preserve">, nelle sue diverse modalità, rappresenta uno strumento fondamentale per conoscere e accompagnare il bambino in tutte le sue dimensioni di sviluppo, rispettandone l’originalità, l’unicità, le potenzialità attraverso un atteggiamento di ascolto, empatia e rassicurazione. La pratica della documentazione va intesa come processo che produce tracce, memoria e riflessione, negli adulti e nei bambini, rendendo visibili le modalità e i percorsi di formazione e permettendo di apprezzare i progressi dell’apprendimento individuale e di gruppo. L’attività di valutazione nella scuola dell’infanzia risponde ad una funzione di carattere </w:t>
      </w:r>
      <w:r>
        <w:rPr>
          <w:rFonts w:ascii="Times New Roman" w:eastAsia="Times New Roman" w:hAnsi="Times New Roman" w:cs="Times New Roman"/>
          <w:b/>
        </w:rPr>
        <w:t xml:space="preserve">formativo, </w:t>
      </w:r>
      <w:r>
        <w:t xml:space="preserve">che riconosce, accompagna, descrive e documenta i processi di crescita, evita di classificare e giudicare le prestazioni dei bambini, perché è orientata a esplorare e incoraggiare lo sviluppo di tutte le loro potenzialità. Analogamente, per l’istituzione scolastica, le pratiche dell’autovalutazione, della valutazione esterna, della rendicontazione sociale, sono volte al miglioramento continuo della qualità educativa. </w:t>
      </w:r>
    </w:p>
    <w:p w14:paraId="79ED3437" w14:textId="77777777" w:rsidR="004A0DC5" w:rsidRDefault="004A0DC5" w:rsidP="004A0DC5">
      <w:pPr>
        <w:spacing w:after="329"/>
        <w:ind w:left="136" w:right="16" w:firstLine="72"/>
      </w:pPr>
      <w:r>
        <w:t xml:space="preserve">Nella prospettiva di un curricolo verticale di istituto che intende caratterizzare in modo univoco il percorso formativo di ogni alunno, la scuola dell’Infanzia utilizza strumenti di valutazione regolati su livelli descritti in una griglia condivisa dove si intende affermare l’unitarietà di una scuola di base che prende in carico i bambini dall’età dei tre anni e li guida fino al termine del primo ciclo di istruzione entro un unico percorso strutturante. Attraverso l’utilizzo di schede strutturate , rubriche, griglie di osservazione in ingresso-intermedie- a conclusione di ogni anno scolastico, si valuteranno le competenze di ogni bambino e i processi di apprendimento in riferimento agli obiettivi prefissati. </w:t>
      </w:r>
    </w:p>
    <w:p w14:paraId="1BF92DF3" w14:textId="77777777" w:rsidR="004A0DC5" w:rsidRDefault="004A0DC5" w:rsidP="004A0DC5">
      <w:pPr>
        <w:pStyle w:val="Titolo2"/>
        <w:spacing w:after="16"/>
        <w:ind w:left="146"/>
      </w:pPr>
      <w:r>
        <w:t xml:space="preserve">Criteri di valutazione </w:t>
      </w:r>
    </w:p>
    <w:p w14:paraId="41648271" w14:textId="77777777" w:rsidR="004A0DC5" w:rsidRDefault="004A0DC5" w:rsidP="004A0DC5">
      <w:pPr>
        <w:spacing w:after="0"/>
      </w:pPr>
      <w:r>
        <w:rPr>
          <w:rFonts w:ascii="Times New Roman" w:eastAsia="Times New Roman" w:hAnsi="Times New Roman" w:cs="Times New Roman"/>
          <w:b/>
        </w:rPr>
        <w:t xml:space="preserve"> </w:t>
      </w:r>
    </w:p>
    <w:p w14:paraId="47ED079C" w14:textId="77777777" w:rsidR="004A0DC5" w:rsidRDefault="004A0DC5" w:rsidP="004A0DC5">
      <w:pPr>
        <w:ind w:left="146" w:right="16"/>
      </w:pPr>
      <w:r>
        <w:t xml:space="preserve">Nel rispetto della normativa vigente, la valutazione viene effettuata collegialmente dai docenti contitolari della classe e risulta coerente con le Indicazioni Nazionali per il curricolo della Scuola dell’Infanzia e del primo ciclo di Istruzione, con il Piano Triennale dell’Offerta Formativa, con il Curricolo verticale di Istituto e con le eventuali individualizzazione e personalizzazione dei percorsi formativi. </w:t>
      </w:r>
    </w:p>
    <w:p w14:paraId="6B49CE5A" w14:textId="77777777" w:rsidR="004A0DC5" w:rsidRDefault="004A0DC5" w:rsidP="004A0DC5">
      <w:pPr>
        <w:ind w:left="146" w:right="16"/>
      </w:pPr>
      <w:r>
        <w:t xml:space="preserve">Nel primo periodo di ogni anno scolastico, viene eseguita una prima osservazione di tutti i bambini da parte dei docenti. L’osservazione comprende le aree: autonomia, relazione, motricità globale, linguistica ed ha lo scopo di raccogliere e riflettere sulle informazioni per programmare le attività educative didattiche; parte dalla rilevazione dei bisogni di ogni bambino e comprende momenti di valutazione dei livelli di padronanza delle competenze. </w:t>
      </w:r>
    </w:p>
    <w:p w14:paraId="097E3501" w14:textId="77777777" w:rsidR="004A0DC5" w:rsidRDefault="004A0DC5" w:rsidP="004A0DC5">
      <w:pPr>
        <w:ind w:left="146" w:right="16"/>
      </w:pPr>
      <w:r>
        <w:t xml:space="preserve">La valutazione, dunque, precede, accompagna e segue i percorsi curricolari, assumendo una preminente funzione formativa, di accompagnamento dei processi di apprendimento e di stimolo al miglioramento continuo. </w:t>
      </w:r>
    </w:p>
    <w:p w14:paraId="49C426D4" w14:textId="77777777" w:rsidR="004A0DC5" w:rsidRDefault="004A0DC5" w:rsidP="004A0DC5">
      <w:pPr>
        <w:ind w:left="146" w:right="16"/>
      </w:pPr>
      <w:r>
        <w:t xml:space="preserve">I criteri di valutazione fanno riferimento al percorso individuale dell'alunno e non a riferimenti standard né quantitativi né qualitativi, ma è finalizzata a mettere in evidenza i progressi dell'alunno. </w:t>
      </w:r>
    </w:p>
    <w:p w14:paraId="05126717" w14:textId="77777777" w:rsidR="004A0DC5" w:rsidRDefault="004A0DC5" w:rsidP="004A0DC5">
      <w:pPr>
        <w:ind w:left="146" w:right="16"/>
      </w:pPr>
      <w:r>
        <w:t xml:space="preserve">Tenuto conto che non è possibile definire un’unica modalità di valutazione degli apprendimenti che possa valere come criterio generale adattabile a tutte le specifiche ed individuali situazioni, essa è in linea con quella della sezione. </w:t>
      </w:r>
    </w:p>
    <w:p w14:paraId="2E098931" w14:textId="77777777" w:rsidR="004A0DC5" w:rsidRDefault="004A0DC5" w:rsidP="004A0DC5">
      <w:pPr>
        <w:ind w:left="146" w:right="16"/>
      </w:pPr>
      <w:r>
        <w:lastRenderedPageBreak/>
        <w:t xml:space="preserve">L’osservazione , nelle sue diverse modalità , rappresenta lo strumento fondamentale per conoscere ed accompagnare il bambino nel suo percorso di crescita. Le insegnanti per i processi valutativi degli alunni fanno riferimento a diverse griglie/rubriche in base alle fasce d’età e ai campi di esperienza </w:t>
      </w:r>
    </w:p>
    <w:p w14:paraId="3EE0DA3E" w14:textId="77777777" w:rsidR="004A0DC5" w:rsidRDefault="004A0DC5" w:rsidP="004A0DC5">
      <w:pPr>
        <w:ind w:left="146" w:right="16"/>
      </w:pPr>
    </w:p>
    <w:p w14:paraId="53215443" w14:textId="77777777" w:rsidR="004A0DC5" w:rsidRDefault="004A0DC5" w:rsidP="004A0DC5">
      <w:pPr>
        <w:ind w:left="146" w:right="16"/>
      </w:pPr>
    </w:p>
    <w:p w14:paraId="40AA8314" w14:textId="77777777" w:rsidR="004A0DC5" w:rsidRDefault="004A0DC5" w:rsidP="004A0DC5">
      <w:pPr>
        <w:ind w:left="146" w:right="16"/>
      </w:pPr>
    </w:p>
    <w:p w14:paraId="68736FF4" w14:textId="77777777" w:rsidR="004A0DC5" w:rsidRDefault="004A0DC5" w:rsidP="004A0DC5">
      <w:pPr>
        <w:ind w:left="146" w:right="16"/>
      </w:pPr>
    </w:p>
    <w:p w14:paraId="2F9ACDBE" w14:textId="77777777" w:rsidR="004A0DC5" w:rsidRDefault="004A0DC5" w:rsidP="004A0DC5">
      <w:pPr>
        <w:ind w:left="146" w:right="16"/>
      </w:pPr>
    </w:p>
    <w:p w14:paraId="60D3AD4A" w14:textId="77777777" w:rsidR="004A0DC5" w:rsidRDefault="004A0DC5" w:rsidP="004A0DC5">
      <w:pPr>
        <w:spacing w:after="5" w:line="270" w:lineRule="auto"/>
        <w:ind w:left="146" w:right="16" w:hanging="10"/>
        <w:jc w:val="both"/>
      </w:pPr>
      <w:r>
        <w:t xml:space="preserve">Potremmo dunque racchiudere </w:t>
      </w:r>
      <w:r>
        <w:rPr>
          <w:rFonts w:ascii="Times New Roman" w:eastAsia="Times New Roman" w:hAnsi="Times New Roman" w:cs="Times New Roman"/>
          <w:b/>
        </w:rPr>
        <w:t xml:space="preserve">i criteri adottati nella valutazione </w:t>
      </w:r>
      <w:r>
        <w:t xml:space="preserve">nel seguente schema : </w:t>
      </w:r>
    </w:p>
    <w:p w14:paraId="33ABE3B9" w14:textId="77777777" w:rsidR="004A0DC5" w:rsidRDefault="004A0DC5" w:rsidP="004A0DC5">
      <w:pPr>
        <w:spacing w:after="0"/>
      </w:pPr>
      <w:r>
        <w:rPr>
          <w:sz w:val="20"/>
        </w:rPr>
        <w:t xml:space="preserve"> </w:t>
      </w:r>
    </w:p>
    <w:tbl>
      <w:tblPr>
        <w:tblStyle w:val="TableGrid"/>
        <w:tblW w:w="14280" w:type="dxa"/>
        <w:tblInd w:w="156" w:type="dxa"/>
        <w:tblCellMar>
          <w:top w:w="2" w:type="dxa"/>
          <w:left w:w="113" w:type="dxa"/>
          <w:right w:w="38" w:type="dxa"/>
        </w:tblCellMar>
        <w:tblLook w:val="04A0" w:firstRow="1" w:lastRow="0" w:firstColumn="1" w:lastColumn="0" w:noHBand="0" w:noVBand="1"/>
      </w:tblPr>
      <w:tblGrid>
        <w:gridCol w:w="7138"/>
        <w:gridCol w:w="7142"/>
      </w:tblGrid>
      <w:tr w:rsidR="004A0DC5" w14:paraId="760C6A92" w14:textId="77777777" w:rsidTr="005413D4">
        <w:trPr>
          <w:trHeight w:val="835"/>
        </w:trPr>
        <w:tc>
          <w:tcPr>
            <w:tcW w:w="7138" w:type="dxa"/>
            <w:tcBorders>
              <w:top w:val="single" w:sz="4" w:space="0" w:color="000000"/>
              <w:left w:val="single" w:sz="4" w:space="0" w:color="000000"/>
              <w:bottom w:val="single" w:sz="4" w:space="0" w:color="000000"/>
              <w:right w:val="single" w:sz="4" w:space="0" w:color="000000"/>
            </w:tcBorders>
          </w:tcPr>
          <w:p w14:paraId="644C0300" w14:textId="77777777" w:rsidR="004A0DC5" w:rsidRDefault="004A0DC5" w:rsidP="005413D4">
            <w:pPr>
              <w:ind w:left="2"/>
            </w:pPr>
            <w:r>
              <w:rPr>
                <w:rFonts w:ascii="Times New Roman" w:eastAsia="Times New Roman" w:hAnsi="Times New Roman" w:cs="Times New Roman"/>
                <w:b/>
              </w:rPr>
              <w:t xml:space="preserve">IMPEGNO </w:t>
            </w:r>
          </w:p>
        </w:tc>
        <w:tc>
          <w:tcPr>
            <w:tcW w:w="7142" w:type="dxa"/>
            <w:tcBorders>
              <w:top w:val="single" w:sz="4" w:space="0" w:color="000000"/>
              <w:left w:val="single" w:sz="4" w:space="0" w:color="000000"/>
              <w:bottom w:val="single" w:sz="4" w:space="0" w:color="000000"/>
              <w:right w:val="single" w:sz="4" w:space="0" w:color="000000"/>
            </w:tcBorders>
          </w:tcPr>
          <w:p w14:paraId="531C0C30" w14:textId="77777777" w:rsidR="004A0DC5" w:rsidRDefault="004A0DC5" w:rsidP="005413D4">
            <w:r>
              <w:rPr>
                <w:sz w:val="24"/>
              </w:rPr>
              <w:t xml:space="preserve">L’ impegno se continuo, saltuario o costante durante le attività proposte, sarà tenuto sotto osservazione e registrazione. </w:t>
            </w:r>
          </w:p>
        </w:tc>
      </w:tr>
      <w:tr w:rsidR="004A0DC5" w14:paraId="59C340A6" w14:textId="77777777" w:rsidTr="005413D4">
        <w:trPr>
          <w:trHeight w:val="1250"/>
        </w:trPr>
        <w:tc>
          <w:tcPr>
            <w:tcW w:w="7138" w:type="dxa"/>
            <w:tcBorders>
              <w:top w:val="single" w:sz="4" w:space="0" w:color="000000"/>
              <w:left w:val="single" w:sz="4" w:space="0" w:color="000000"/>
              <w:bottom w:val="single" w:sz="4" w:space="0" w:color="000000"/>
              <w:right w:val="single" w:sz="4" w:space="0" w:color="000000"/>
            </w:tcBorders>
          </w:tcPr>
          <w:p w14:paraId="55615AC6" w14:textId="77777777" w:rsidR="004A0DC5" w:rsidRDefault="004A0DC5" w:rsidP="005413D4">
            <w:pPr>
              <w:ind w:left="2"/>
            </w:pPr>
            <w:r>
              <w:rPr>
                <w:rFonts w:ascii="Times New Roman" w:eastAsia="Times New Roman" w:hAnsi="Times New Roman" w:cs="Times New Roman"/>
                <w:b/>
              </w:rPr>
              <w:t xml:space="preserve">ARTECIPAZIONE </w:t>
            </w:r>
          </w:p>
        </w:tc>
        <w:tc>
          <w:tcPr>
            <w:tcW w:w="7142" w:type="dxa"/>
            <w:tcBorders>
              <w:top w:val="single" w:sz="4" w:space="0" w:color="000000"/>
              <w:left w:val="single" w:sz="4" w:space="0" w:color="000000"/>
              <w:bottom w:val="single" w:sz="4" w:space="0" w:color="000000"/>
              <w:right w:val="single" w:sz="4" w:space="0" w:color="000000"/>
            </w:tcBorders>
          </w:tcPr>
          <w:p w14:paraId="12E441F6" w14:textId="77777777" w:rsidR="004A0DC5" w:rsidRDefault="004A0DC5" w:rsidP="005413D4">
            <w:pPr>
              <w:ind w:right="100"/>
            </w:pPr>
            <w:r>
              <w:rPr>
                <w:sz w:val="24"/>
              </w:rPr>
              <w:t xml:space="preserve">La partecipazione se attiva, costruttiva, adeguata, non sempre adeguata, durante le varie attività proposte, sarà tenuta sotto osservazione e sarà registrata. </w:t>
            </w:r>
          </w:p>
        </w:tc>
      </w:tr>
      <w:tr w:rsidR="004A0DC5" w14:paraId="37A883B7" w14:textId="77777777" w:rsidTr="005413D4">
        <w:trPr>
          <w:trHeight w:val="840"/>
        </w:trPr>
        <w:tc>
          <w:tcPr>
            <w:tcW w:w="7138" w:type="dxa"/>
            <w:tcBorders>
              <w:top w:val="single" w:sz="4" w:space="0" w:color="000000"/>
              <w:left w:val="single" w:sz="4" w:space="0" w:color="000000"/>
              <w:bottom w:val="single" w:sz="4" w:space="0" w:color="000000"/>
              <w:right w:val="single" w:sz="4" w:space="0" w:color="000000"/>
            </w:tcBorders>
          </w:tcPr>
          <w:p w14:paraId="329408AE" w14:textId="77777777" w:rsidR="004A0DC5" w:rsidRDefault="004A0DC5" w:rsidP="005413D4">
            <w:pPr>
              <w:ind w:left="2"/>
            </w:pPr>
            <w:r>
              <w:rPr>
                <w:rFonts w:ascii="Times New Roman" w:eastAsia="Times New Roman" w:hAnsi="Times New Roman" w:cs="Times New Roman"/>
                <w:b/>
              </w:rPr>
              <w:t xml:space="preserve">AUTONOMIA </w:t>
            </w:r>
          </w:p>
        </w:tc>
        <w:tc>
          <w:tcPr>
            <w:tcW w:w="7142" w:type="dxa"/>
            <w:tcBorders>
              <w:top w:val="single" w:sz="4" w:space="0" w:color="000000"/>
              <w:left w:val="single" w:sz="4" w:space="0" w:color="000000"/>
              <w:bottom w:val="single" w:sz="4" w:space="0" w:color="000000"/>
              <w:right w:val="single" w:sz="4" w:space="0" w:color="000000"/>
            </w:tcBorders>
          </w:tcPr>
          <w:p w14:paraId="741DD605" w14:textId="77777777" w:rsidR="004A0DC5" w:rsidRDefault="004A0DC5" w:rsidP="005413D4">
            <w:r>
              <w:rPr>
                <w:sz w:val="24"/>
              </w:rPr>
              <w:t xml:space="preserve">L’autonomia nella gestione di sé e nello svolgimento del compito sarà rilevata grazie all’osservazione e registrata. </w:t>
            </w:r>
          </w:p>
        </w:tc>
      </w:tr>
      <w:tr w:rsidR="004A0DC5" w14:paraId="11F8D300" w14:textId="77777777" w:rsidTr="005413D4">
        <w:trPr>
          <w:trHeight w:val="1114"/>
        </w:trPr>
        <w:tc>
          <w:tcPr>
            <w:tcW w:w="7138" w:type="dxa"/>
            <w:tcBorders>
              <w:top w:val="single" w:sz="4" w:space="0" w:color="000000"/>
              <w:left w:val="single" w:sz="4" w:space="0" w:color="000000"/>
              <w:bottom w:val="single" w:sz="4" w:space="0" w:color="000000"/>
              <w:right w:val="single" w:sz="4" w:space="0" w:color="000000"/>
            </w:tcBorders>
          </w:tcPr>
          <w:p w14:paraId="56D1CDBC" w14:textId="77777777" w:rsidR="004A0DC5" w:rsidRDefault="004A0DC5" w:rsidP="005413D4">
            <w:pPr>
              <w:ind w:left="2"/>
            </w:pPr>
            <w:r>
              <w:rPr>
                <w:rFonts w:ascii="Times New Roman" w:eastAsia="Times New Roman" w:hAnsi="Times New Roman" w:cs="Times New Roman"/>
                <w:b/>
              </w:rPr>
              <w:t xml:space="preserve">RELAZIONALITÀ </w:t>
            </w:r>
          </w:p>
        </w:tc>
        <w:tc>
          <w:tcPr>
            <w:tcW w:w="7142" w:type="dxa"/>
            <w:tcBorders>
              <w:top w:val="single" w:sz="4" w:space="0" w:color="000000"/>
              <w:left w:val="single" w:sz="4" w:space="0" w:color="000000"/>
              <w:bottom w:val="single" w:sz="4" w:space="0" w:color="000000"/>
              <w:right w:val="single" w:sz="4" w:space="0" w:color="000000"/>
            </w:tcBorders>
          </w:tcPr>
          <w:p w14:paraId="49CE7F5C" w14:textId="77777777" w:rsidR="004A0DC5" w:rsidRDefault="004A0DC5" w:rsidP="005413D4">
            <w:pPr>
              <w:ind w:right="57"/>
            </w:pPr>
            <w:r>
              <w:rPr>
                <w:sz w:val="24"/>
              </w:rPr>
              <w:t xml:space="preserve">Riflessione, confronto, ascolto, discussione con gli adulti e con gli altri bambini, tenendo conto del proprio e dell’altrui punto di vista, delle differenze e rispettandoli. Espressione in modo consapevole delle proprie esigenze e dei propri sentimenti. </w:t>
            </w:r>
          </w:p>
        </w:tc>
      </w:tr>
      <w:tr w:rsidR="004A0DC5" w14:paraId="48D3B561" w14:textId="77777777" w:rsidTr="005413D4">
        <w:trPr>
          <w:trHeight w:val="562"/>
        </w:trPr>
        <w:tc>
          <w:tcPr>
            <w:tcW w:w="7138" w:type="dxa"/>
            <w:tcBorders>
              <w:top w:val="single" w:sz="4" w:space="0" w:color="000000"/>
              <w:left w:val="single" w:sz="4" w:space="0" w:color="000000"/>
              <w:bottom w:val="single" w:sz="4" w:space="0" w:color="000000"/>
              <w:right w:val="single" w:sz="4" w:space="0" w:color="000000"/>
            </w:tcBorders>
          </w:tcPr>
          <w:p w14:paraId="11C37408" w14:textId="77777777" w:rsidR="004A0DC5" w:rsidRDefault="004A0DC5" w:rsidP="005413D4">
            <w:pPr>
              <w:ind w:left="2"/>
            </w:pPr>
            <w:r>
              <w:rPr>
                <w:rFonts w:ascii="Times New Roman" w:eastAsia="Times New Roman" w:hAnsi="Times New Roman" w:cs="Times New Roman"/>
                <w:b/>
              </w:rPr>
              <w:t xml:space="preserve">RESPONSABILITA’ </w:t>
            </w:r>
          </w:p>
        </w:tc>
        <w:tc>
          <w:tcPr>
            <w:tcW w:w="7142" w:type="dxa"/>
            <w:tcBorders>
              <w:top w:val="single" w:sz="4" w:space="0" w:color="000000"/>
              <w:left w:val="single" w:sz="4" w:space="0" w:color="000000"/>
              <w:bottom w:val="single" w:sz="4" w:space="0" w:color="000000"/>
              <w:right w:val="single" w:sz="4" w:space="0" w:color="000000"/>
            </w:tcBorders>
          </w:tcPr>
          <w:p w14:paraId="1246FFE5" w14:textId="77777777" w:rsidR="004A0DC5" w:rsidRDefault="004A0DC5" w:rsidP="005413D4">
            <w:r>
              <w:rPr>
                <w:sz w:val="24"/>
              </w:rPr>
              <w:t xml:space="preserve">Assumersi responsabilità. Assumere e portare a termine compiti e iniziative. </w:t>
            </w:r>
          </w:p>
        </w:tc>
      </w:tr>
      <w:tr w:rsidR="004A0DC5" w14:paraId="2ECB6F0C" w14:textId="77777777" w:rsidTr="005413D4">
        <w:trPr>
          <w:trHeight w:val="562"/>
        </w:trPr>
        <w:tc>
          <w:tcPr>
            <w:tcW w:w="7138" w:type="dxa"/>
            <w:tcBorders>
              <w:top w:val="single" w:sz="4" w:space="0" w:color="000000"/>
              <w:left w:val="single" w:sz="4" w:space="0" w:color="000000"/>
              <w:bottom w:val="single" w:sz="4" w:space="0" w:color="000000"/>
              <w:right w:val="single" w:sz="4" w:space="0" w:color="000000"/>
            </w:tcBorders>
          </w:tcPr>
          <w:p w14:paraId="7CE2251F" w14:textId="77777777" w:rsidR="004A0DC5" w:rsidRDefault="004A0DC5" w:rsidP="005413D4">
            <w:pPr>
              <w:ind w:left="2"/>
            </w:pPr>
            <w:r>
              <w:rPr>
                <w:rFonts w:ascii="Times New Roman" w:eastAsia="Times New Roman" w:hAnsi="Times New Roman" w:cs="Times New Roman"/>
                <w:b/>
              </w:rPr>
              <w:t xml:space="preserve">RISPETTO DELLE REGOLE DELLA CONVIVENZA </w:t>
            </w:r>
          </w:p>
        </w:tc>
        <w:tc>
          <w:tcPr>
            <w:tcW w:w="7142" w:type="dxa"/>
            <w:tcBorders>
              <w:top w:val="single" w:sz="4" w:space="0" w:color="000000"/>
              <w:left w:val="single" w:sz="4" w:space="0" w:color="000000"/>
              <w:bottom w:val="single" w:sz="4" w:space="0" w:color="000000"/>
              <w:right w:val="single" w:sz="4" w:space="0" w:color="000000"/>
            </w:tcBorders>
          </w:tcPr>
          <w:p w14:paraId="0AB72321" w14:textId="77777777" w:rsidR="004A0DC5" w:rsidRDefault="004A0DC5" w:rsidP="005413D4">
            <w:r>
              <w:rPr>
                <w:sz w:val="24"/>
              </w:rPr>
              <w:t xml:space="preserve">Il comportamento se corretto, consapevole, rispettoso degli altri e delle regole della convivenza sarà rilevato grazie all’osservazione. </w:t>
            </w:r>
          </w:p>
        </w:tc>
      </w:tr>
    </w:tbl>
    <w:p w14:paraId="4D6FF2D4" w14:textId="77777777" w:rsidR="004A0DC5" w:rsidRDefault="004A0DC5" w:rsidP="004A0DC5">
      <w:pPr>
        <w:pStyle w:val="Titolo2"/>
        <w:spacing w:after="142"/>
        <w:ind w:left="146"/>
      </w:pPr>
    </w:p>
    <w:p w14:paraId="5AC39631" w14:textId="77777777" w:rsidR="004A0DC5" w:rsidRDefault="004A0DC5" w:rsidP="004A0DC5">
      <w:pPr>
        <w:pStyle w:val="Titolo2"/>
        <w:spacing w:after="142"/>
        <w:ind w:left="146"/>
      </w:pPr>
      <w:r>
        <w:t xml:space="preserve">Strumenti di valutazione </w:t>
      </w:r>
    </w:p>
    <w:p w14:paraId="1C65B437" w14:textId="77777777" w:rsidR="004A0DC5" w:rsidRDefault="004A0DC5" w:rsidP="004A0DC5">
      <w:pPr>
        <w:numPr>
          <w:ilvl w:val="0"/>
          <w:numId w:val="395"/>
        </w:numPr>
        <w:spacing w:after="5" w:line="270" w:lineRule="auto"/>
        <w:ind w:right="16" w:hanging="360"/>
        <w:jc w:val="both"/>
      </w:pPr>
      <w:r>
        <w:t xml:space="preserve">Osservazioni e verifiche iniziali, intermedie, finali comunque attente ai processi di apprendimento in itinere </w:t>
      </w:r>
    </w:p>
    <w:p w14:paraId="04BF505D" w14:textId="77777777" w:rsidR="004A0DC5" w:rsidRDefault="004A0DC5" w:rsidP="004A0DC5">
      <w:pPr>
        <w:numPr>
          <w:ilvl w:val="0"/>
          <w:numId w:val="395"/>
        </w:numPr>
        <w:spacing w:after="5" w:line="270" w:lineRule="auto"/>
        <w:ind w:right="16" w:hanging="360"/>
        <w:jc w:val="both"/>
      </w:pPr>
      <w:r>
        <w:t xml:space="preserve">Documentazione dei “prodotti” dei bambini (disegni, cartelloni, fotografie, video, racconti, riflessioni del bambino verbalizzate, narrazioni insegnanti, …) </w:t>
      </w:r>
    </w:p>
    <w:p w14:paraId="3A7AC3F8" w14:textId="77777777" w:rsidR="004A0DC5" w:rsidRDefault="004A0DC5" w:rsidP="004A0DC5">
      <w:pPr>
        <w:numPr>
          <w:ilvl w:val="0"/>
          <w:numId w:val="395"/>
        </w:numPr>
        <w:spacing w:after="5" w:line="270" w:lineRule="auto"/>
        <w:ind w:right="16" w:hanging="360"/>
        <w:jc w:val="both"/>
      </w:pPr>
      <w:r>
        <w:lastRenderedPageBreak/>
        <w:t xml:space="preserve">Giochi e attività per osservazione individuale del bambino </w:t>
      </w:r>
    </w:p>
    <w:p w14:paraId="12BCE62D" w14:textId="77777777" w:rsidR="004A0DC5" w:rsidRDefault="004A0DC5" w:rsidP="004A0DC5">
      <w:pPr>
        <w:numPr>
          <w:ilvl w:val="0"/>
          <w:numId w:val="395"/>
        </w:numPr>
        <w:spacing w:after="5" w:line="270" w:lineRule="auto"/>
        <w:ind w:right="16" w:hanging="360"/>
        <w:jc w:val="both"/>
      </w:pPr>
      <w:r>
        <w:t xml:space="preserve">Uso di documentazione descrittiva </w:t>
      </w:r>
      <w:r>
        <w:rPr>
          <w:sz w:val="20"/>
        </w:rPr>
        <w:t>●</w:t>
      </w:r>
      <w:r>
        <w:rPr>
          <w:rFonts w:ascii="Arial" w:eastAsia="Arial" w:hAnsi="Arial" w:cs="Arial"/>
          <w:sz w:val="20"/>
        </w:rPr>
        <w:t xml:space="preserve"> </w:t>
      </w:r>
      <w:r>
        <w:t xml:space="preserve">Griglie individuali di osservazione </w:t>
      </w:r>
    </w:p>
    <w:p w14:paraId="73D70118" w14:textId="77777777" w:rsidR="004A0DC5" w:rsidRDefault="004A0DC5" w:rsidP="004A0DC5">
      <w:pPr>
        <w:numPr>
          <w:ilvl w:val="0"/>
          <w:numId w:val="395"/>
        </w:numPr>
        <w:spacing w:after="5" w:line="270" w:lineRule="auto"/>
        <w:ind w:right="16" w:hanging="360"/>
        <w:jc w:val="both"/>
      </w:pPr>
      <w:r>
        <w:t xml:space="preserve">Rubriche valutative </w:t>
      </w:r>
    </w:p>
    <w:p w14:paraId="1A51F121" w14:textId="77777777" w:rsidR="004A0DC5" w:rsidRDefault="004A0DC5" w:rsidP="004A0DC5">
      <w:pPr>
        <w:numPr>
          <w:ilvl w:val="0"/>
          <w:numId w:val="395"/>
        </w:numPr>
        <w:spacing w:after="5" w:line="270" w:lineRule="auto"/>
        <w:ind w:right="16" w:hanging="360"/>
        <w:jc w:val="both"/>
      </w:pPr>
      <w:r>
        <w:t xml:space="preserve">Schede di passaggio all’ordine successivo di Scuola Primaria </w:t>
      </w:r>
    </w:p>
    <w:p w14:paraId="549C38C2" w14:textId="77777777" w:rsidR="004A0DC5" w:rsidRDefault="004A0DC5" w:rsidP="004A0DC5">
      <w:pPr>
        <w:numPr>
          <w:ilvl w:val="0"/>
          <w:numId w:val="395"/>
        </w:numPr>
        <w:spacing w:after="121" w:line="270" w:lineRule="auto"/>
        <w:ind w:right="16" w:hanging="360"/>
        <w:jc w:val="both"/>
      </w:pPr>
      <w:r>
        <w:t xml:space="preserve">Schede di passaggio dal Nido alla scuola dell’infanzia ( in fase di progettazione) </w:t>
      </w:r>
    </w:p>
    <w:p w14:paraId="083A460B" w14:textId="77777777" w:rsidR="004A0DC5" w:rsidRDefault="004A0DC5" w:rsidP="004A0DC5">
      <w:pPr>
        <w:spacing w:after="0"/>
      </w:pPr>
      <w:r>
        <w:t xml:space="preserve"> </w:t>
      </w:r>
    </w:p>
    <w:p w14:paraId="3E9DC620" w14:textId="77777777" w:rsidR="004A0DC5" w:rsidRDefault="004A0DC5" w:rsidP="004A0DC5">
      <w:pPr>
        <w:pStyle w:val="Titolo3"/>
        <w:spacing w:after="135"/>
        <w:ind w:left="146"/>
      </w:pPr>
      <w:r>
        <w:rPr>
          <w:rFonts w:ascii="Times New Roman" w:eastAsia="Times New Roman" w:hAnsi="Times New Roman" w:cs="Times New Roman"/>
        </w:rPr>
        <w:t xml:space="preserve">I tempi di valutazione </w:t>
      </w:r>
    </w:p>
    <w:p w14:paraId="45C680F5" w14:textId="77777777" w:rsidR="004A0DC5" w:rsidRDefault="004A0DC5" w:rsidP="004A0DC5">
      <w:pPr>
        <w:numPr>
          <w:ilvl w:val="0"/>
          <w:numId w:val="396"/>
        </w:numPr>
        <w:spacing w:after="5" w:line="270" w:lineRule="auto"/>
        <w:ind w:right="16" w:hanging="360"/>
        <w:jc w:val="both"/>
      </w:pPr>
      <w:r>
        <w:t xml:space="preserve">Al momento dell’ingresso nella scuola dell’Infanzia per conoscere la situazione di partenza e all’inizio di ogni anno scolastico in relazione ai diversi processi cognitivi, affettivi e relazionali. </w:t>
      </w:r>
    </w:p>
    <w:p w14:paraId="6B4E0DD8" w14:textId="77777777" w:rsidR="004A0DC5" w:rsidRDefault="004A0DC5" w:rsidP="004A0DC5">
      <w:pPr>
        <w:numPr>
          <w:ilvl w:val="0"/>
          <w:numId w:val="396"/>
        </w:numPr>
        <w:spacing w:after="5" w:line="270" w:lineRule="auto"/>
        <w:ind w:right="16" w:hanging="360"/>
        <w:jc w:val="both"/>
      </w:pPr>
      <w:r>
        <w:t xml:space="preserve">Durante l’anno scolastico per consentire alle insegnanti di regolare e individualizzare le proposte educative e didattiche, i percorsi di apprendimento e per rilevare i punti di arrivo e gli esiti degli apprendimenti stessi. </w:t>
      </w:r>
    </w:p>
    <w:p w14:paraId="2C760551" w14:textId="77777777" w:rsidR="004A0DC5" w:rsidRDefault="004A0DC5" w:rsidP="004A0DC5">
      <w:pPr>
        <w:numPr>
          <w:ilvl w:val="0"/>
          <w:numId w:val="396"/>
        </w:numPr>
        <w:spacing w:after="5" w:line="270" w:lineRule="auto"/>
        <w:ind w:right="16" w:hanging="360"/>
        <w:jc w:val="both"/>
      </w:pPr>
      <w:r>
        <w:t xml:space="preserve">A conclusione di ogni anno scolastico in un'ottica di raccordo con la scuola Primaria e come bilancio finale di verifica degli esiti e dei percorsi educativi in relazione agli obiettivi indicati. </w:t>
      </w:r>
    </w:p>
    <w:p w14:paraId="46B6B2FE" w14:textId="77777777" w:rsidR="004A0DC5" w:rsidRDefault="004A0DC5" w:rsidP="004A0DC5">
      <w:pPr>
        <w:spacing w:after="13" w:line="248" w:lineRule="auto"/>
        <w:ind w:left="881"/>
      </w:pPr>
      <w:r>
        <w:rPr>
          <w:rFonts w:ascii="Times New Roman" w:eastAsia="Times New Roman" w:hAnsi="Times New Roman" w:cs="Times New Roman"/>
          <w:b/>
          <w:i/>
        </w:rPr>
        <w:t xml:space="preserve">Le insegnanti della scuola dell’infanzia redigono una scheda di rilevazione finale successivamente consegnata alle colleghe della scuola Primaria </w:t>
      </w:r>
    </w:p>
    <w:p w14:paraId="677F0E9E" w14:textId="77777777" w:rsidR="003E1323" w:rsidRPr="003E1323" w:rsidRDefault="003E1323" w:rsidP="003E1323">
      <w:pPr>
        <w:spacing w:after="0"/>
        <w:jc w:val="center"/>
        <w:rPr>
          <w:b/>
          <w:bCs/>
          <w:sz w:val="32"/>
          <w:szCs w:val="32"/>
        </w:rPr>
      </w:pPr>
    </w:p>
    <w:sectPr w:rsidR="003E1323" w:rsidRPr="003E1323">
      <w:pgSz w:w="16838" w:h="11906" w:orient="landscape"/>
      <w:pgMar w:top="285" w:right="721" w:bottom="805"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F5831"/>
    <w:multiLevelType w:val="hybridMultilevel"/>
    <w:tmpl w:val="39B2CB50"/>
    <w:lvl w:ilvl="0" w:tplc="45C27F30">
      <w:start w:val="1"/>
      <w:numFmt w:val="bullet"/>
      <w:lvlText w:val="-"/>
      <w:lvlJc w:val="left"/>
      <w:pPr>
        <w:ind w:left="2"/>
      </w:pPr>
      <w:rPr>
        <w:rFonts w:ascii="Times New Roman" w:eastAsia="Times New Roman" w:hAnsi="Times New Roman" w:cs="Times New Roman"/>
        <w:b/>
        <w:bCs/>
        <w:i w:val="0"/>
        <w:strike w:val="0"/>
        <w:dstrike w:val="0"/>
        <w:color w:val="000000"/>
        <w:sz w:val="16"/>
        <w:szCs w:val="16"/>
        <w:u w:val="none" w:color="000000"/>
        <w:bdr w:val="none" w:sz="0" w:space="0" w:color="auto"/>
        <w:shd w:val="clear" w:color="auto" w:fill="auto"/>
        <w:vertAlign w:val="baseline"/>
      </w:rPr>
    </w:lvl>
    <w:lvl w:ilvl="1" w:tplc="B9DCC186">
      <w:start w:val="1"/>
      <w:numFmt w:val="bullet"/>
      <w:lvlText w:val="o"/>
      <w:lvlJc w:val="left"/>
      <w:pPr>
        <w:ind w:left="1151"/>
      </w:pPr>
      <w:rPr>
        <w:rFonts w:ascii="Times New Roman" w:eastAsia="Times New Roman" w:hAnsi="Times New Roman" w:cs="Times New Roman"/>
        <w:b/>
        <w:bCs/>
        <w:i w:val="0"/>
        <w:strike w:val="0"/>
        <w:dstrike w:val="0"/>
        <w:color w:val="000000"/>
        <w:sz w:val="16"/>
        <w:szCs w:val="16"/>
        <w:u w:val="none" w:color="000000"/>
        <w:bdr w:val="none" w:sz="0" w:space="0" w:color="auto"/>
        <w:shd w:val="clear" w:color="auto" w:fill="auto"/>
        <w:vertAlign w:val="baseline"/>
      </w:rPr>
    </w:lvl>
    <w:lvl w:ilvl="2" w:tplc="AB8C8F2C">
      <w:start w:val="1"/>
      <w:numFmt w:val="bullet"/>
      <w:lvlText w:val="▪"/>
      <w:lvlJc w:val="left"/>
      <w:pPr>
        <w:ind w:left="1871"/>
      </w:pPr>
      <w:rPr>
        <w:rFonts w:ascii="Times New Roman" w:eastAsia="Times New Roman" w:hAnsi="Times New Roman" w:cs="Times New Roman"/>
        <w:b/>
        <w:bCs/>
        <w:i w:val="0"/>
        <w:strike w:val="0"/>
        <w:dstrike w:val="0"/>
        <w:color w:val="000000"/>
        <w:sz w:val="16"/>
        <w:szCs w:val="16"/>
        <w:u w:val="none" w:color="000000"/>
        <w:bdr w:val="none" w:sz="0" w:space="0" w:color="auto"/>
        <w:shd w:val="clear" w:color="auto" w:fill="auto"/>
        <w:vertAlign w:val="baseline"/>
      </w:rPr>
    </w:lvl>
    <w:lvl w:ilvl="3" w:tplc="2D100A74">
      <w:start w:val="1"/>
      <w:numFmt w:val="bullet"/>
      <w:lvlText w:val="•"/>
      <w:lvlJc w:val="left"/>
      <w:pPr>
        <w:ind w:left="2591"/>
      </w:pPr>
      <w:rPr>
        <w:rFonts w:ascii="Times New Roman" w:eastAsia="Times New Roman" w:hAnsi="Times New Roman" w:cs="Times New Roman"/>
        <w:b/>
        <w:bCs/>
        <w:i w:val="0"/>
        <w:strike w:val="0"/>
        <w:dstrike w:val="0"/>
        <w:color w:val="000000"/>
        <w:sz w:val="16"/>
        <w:szCs w:val="16"/>
        <w:u w:val="none" w:color="000000"/>
        <w:bdr w:val="none" w:sz="0" w:space="0" w:color="auto"/>
        <w:shd w:val="clear" w:color="auto" w:fill="auto"/>
        <w:vertAlign w:val="baseline"/>
      </w:rPr>
    </w:lvl>
    <w:lvl w:ilvl="4" w:tplc="58B23968">
      <w:start w:val="1"/>
      <w:numFmt w:val="bullet"/>
      <w:lvlText w:val="o"/>
      <w:lvlJc w:val="left"/>
      <w:pPr>
        <w:ind w:left="3311"/>
      </w:pPr>
      <w:rPr>
        <w:rFonts w:ascii="Times New Roman" w:eastAsia="Times New Roman" w:hAnsi="Times New Roman" w:cs="Times New Roman"/>
        <w:b/>
        <w:bCs/>
        <w:i w:val="0"/>
        <w:strike w:val="0"/>
        <w:dstrike w:val="0"/>
        <w:color w:val="000000"/>
        <w:sz w:val="16"/>
        <w:szCs w:val="16"/>
        <w:u w:val="none" w:color="000000"/>
        <w:bdr w:val="none" w:sz="0" w:space="0" w:color="auto"/>
        <w:shd w:val="clear" w:color="auto" w:fill="auto"/>
        <w:vertAlign w:val="baseline"/>
      </w:rPr>
    </w:lvl>
    <w:lvl w:ilvl="5" w:tplc="AB627D7C">
      <w:start w:val="1"/>
      <w:numFmt w:val="bullet"/>
      <w:lvlText w:val="▪"/>
      <w:lvlJc w:val="left"/>
      <w:pPr>
        <w:ind w:left="4031"/>
      </w:pPr>
      <w:rPr>
        <w:rFonts w:ascii="Times New Roman" w:eastAsia="Times New Roman" w:hAnsi="Times New Roman" w:cs="Times New Roman"/>
        <w:b/>
        <w:bCs/>
        <w:i w:val="0"/>
        <w:strike w:val="0"/>
        <w:dstrike w:val="0"/>
        <w:color w:val="000000"/>
        <w:sz w:val="16"/>
        <w:szCs w:val="16"/>
        <w:u w:val="none" w:color="000000"/>
        <w:bdr w:val="none" w:sz="0" w:space="0" w:color="auto"/>
        <w:shd w:val="clear" w:color="auto" w:fill="auto"/>
        <w:vertAlign w:val="baseline"/>
      </w:rPr>
    </w:lvl>
    <w:lvl w:ilvl="6" w:tplc="929A9EE0">
      <w:start w:val="1"/>
      <w:numFmt w:val="bullet"/>
      <w:lvlText w:val="•"/>
      <w:lvlJc w:val="left"/>
      <w:pPr>
        <w:ind w:left="4751"/>
      </w:pPr>
      <w:rPr>
        <w:rFonts w:ascii="Times New Roman" w:eastAsia="Times New Roman" w:hAnsi="Times New Roman" w:cs="Times New Roman"/>
        <w:b/>
        <w:bCs/>
        <w:i w:val="0"/>
        <w:strike w:val="0"/>
        <w:dstrike w:val="0"/>
        <w:color w:val="000000"/>
        <w:sz w:val="16"/>
        <w:szCs w:val="16"/>
        <w:u w:val="none" w:color="000000"/>
        <w:bdr w:val="none" w:sz="0" w:space="0" w:color="auto"/>
        <w:shd w:val="clear" w:color="auto" w:fill="auto"/>
        <w:vertAlign w:val="baseline"/>
      </w:rPr>
    </w:lvl>
    <w:lvl w:ilvl="7" w:tplc="85662A70">
      <w:start w:val="1"/>
      <w:numFmt w:val="bullet"/>
      <w:lvlText w:val="o"/>
      <w:lvlJc w:val="left"/>
      <w:pPr>
        <w:ind w:left="5471"/>
      </w:pPr>
      <w:rPr>
        <w:rFonts w:ascii="Times New Roman" w:eastAsia="Times New Roman" w:hAnsi="Times New Roman" w:cs="Times New Roman"/>
        <w:b/>
        <w:bCs/>
        <w:i w:val="0"/>
        <w:strike w:val="0"/>
        <w:dstrike w:val="0"/>
        <w:color w:val="000000"/>
        <w:sz w:val="16"/>
        <w:szCs w:val="16"/>
        <w:u w:val="none" w:color="000000"/>
        <w:bdr w:val="none" w:sz="0" w:space="0" w:color="auto"/>
        <w:shd w:val="clear" w:color="auto" w:fill="auto"/>
        <w:vertAlign w:val="baseline"/>
      </w:rPr>
    </w:lvl>
    <w:lvl w:ilvl="8" w:tplc="65A86530">
      <w:start w:val="1"/>
      <w:numFmt w:val="bullet"/>
      <w:lvlText w:val="▪"/>
      <w:lvlJc w:val="left"/>
      <w:pPr>
        <w:ind w:left="6191"/>
      </w:pPr>
      <w:rPr>
        <w:rFonts w:ascii="Times New Roman" w:eastAsia="Times New Roman" w:hAnsi="Times New Roman" w:cs="Times New Roman"/>
        <w:b/>
        <w:bCs/>
        <w:i w:val="0"/>
        <w:strike w:val="0"/>
        <w:dstrike w:val="0"/>
        <w:color w:val="000000"/>
        <w:sz w:val="16"/>
        <w:szCs w:val="16"/>
        <w:u w:val="none" w:color="000000"/>
        <w:bdr w:val="none" w:sz="0" w:space="0" w:color="auto"/>
        <w:shd w:val="clear" w:color="auto" w:fill="auto"/>
        <w:vertAlign w:val="baseline"/>
      </w:rPr>
    </w:lvl>
  </w:abstractNum>
  <w:abstractNum w:abstractNumId="1" w15:restartNumberingAfterBreak="0">
    <w:nsid w:val="00C3746B"/>
    <w:multiLevelType w:val="hybridMultilevel"/>
    <w:tmpl w:val="1EA87258"/>
    <w:lvl w:ilvl="0" w:tplc="02D05C92">
      <w:start w:val="1"/>
      <w:numFmt w:val="bullet"/>
      <w:lvlText w:val="•"/>
      <w:lvlJc w:val="left"/>
      <w:pPr>
        <w:ind w:left="3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4C0DF74">
      <w:start w:val="1"/>
      <w:numFmt w:val="bullet"/>
      <w:lvlText w:val="o"/>
      <w:lvlJc w:val="left"/>
      <w:pPr>
        <w:ind w:left="11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8BC1EB2">
      <w:start w:val="1"/>
      <w:numFmt w:val="bullet"/>
      <w:lvlText w:val="▪"/>
      <w:lvlJc w:val="left"/>
      <w:pPr>
        <w:ind w:left="18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D2E8A52">
      <w:start w:val="1"/>
      <w:numFmt w:val="bullet"/>
      <w:lvlText w:val="•"/>
      <w:lvlJc w:val="left"/>
      <w:pPr>
        <w:ind w:left="25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F762D90">
      <w:start w:val="1"/>
      <w:numFmt w:val="bullet"/>
      <w:lvlText w:val="o"/>
      <w:lvlJc w:val="left"/>
      <w:pPr>
        <w:ind w:left="32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E74D210">
      <w:start w:val="1"/>
      <w:numFmt w:val="bullet"/>
      <w:lvlText w:val="▪"/>
      <w:lvlJc w:val="left"/>
      <w:pPr>
        <w:ind w:left="40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B20B8EE">
      <w:start w:val="1"/>
      <w:numFmt w:val="bullet"/>
      <w:lvlText w:val="•"/>
      <w:lvlJc w:val="left"/>
      <w:pPr>
        <w:ind w:left="47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69A80BA">
      <w:start w:val="1"/>
      <w:numFmt w:val="bullet"/>
      <w:lvlText w:val="o"/>
      <w:lvlJc w:val="left"/>
      <w:pPr>
        <w:ind w:left="54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4D8F750">
      <w:start w:val="1"/>
      <w:numFmt w:val="bullet"/>
      <w:lvlText w:val="▪"/>
      <w:lvlJc w:val="left"/>
      <w:pPr>
        <w:ind w:left="61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0C949E1"/>
    <w:multiLevelType w:val="hybridMultilevel"/>
    <w:tmpl w:val="E5D84ED0"/>
    <w:lvl w:ilvl="0" w:tplc="FF24B6AE">
      <w:start w:val="1"/>
      <w:numFmt w:val="bullet"/>
      <w:lvlText w:val="•"/>
      <w:lvlJc w:val="left"/>
      <w:pPr>
        <w:ind w:left="2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274CAF0">
      <w:start w:val="1"/>
      <w:numFmt w:val="bullet"/>
      <w:lvlText w:val="o"/>
      <w:lvlJc w:val="left"/>
      <w:pPr>
        <w:ind w:left="1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58C8EFC">
      <w:start w:val="1"/>
      <w:numFmt w:val="bullet"/>
      <w:lvlText w:val="▪"/>
      <w:lvlJc w:val="left"/>
      <w:pPr>
        <w:ind w:left="1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D0C6526">
      <w:start w:val="1"/>
      <w:numFmt w:val="bullet"/>
      <w:lvlText w:val="•"/>
      <w:lvlJc w:val="left"/>
      <w:pPr>
        <w:ind w:left="25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D281ECC">
      <w:start w:val="1"/>
      <w:numFmt w:val="bullet"/>
      <w:lvlText w:val="o"/>
      <w:lvlJc w:val="left"/>
      <w:pPr>
        <w:ind w:left="32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366D1F0">
      <w:start w:val="1"/>
      <w:numFmt w:val="bullet"/>
      <w:lvlText w:val="▪"/>
      <w:lvlJc w:val="left"/>
      <w:pPr>
        <w:ind w:left="40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B56142E">
      <w:start w:val="1"/>
      <w:numFmt w:val="bullet"/>
      <w:lvlText w:val="•"/>
      <w:lvlJc w:val="left"/>
      <w:pPr>
        <w:ind w:left="4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3328A56">
      <w:start w:val="1"/>
      <w:numFmt w:val="bullet"/>
      <w:lvlText w:val="o"/>
      <w:lvlJc w:val="left"/>
      <w:pPr>
        <w:ind w:left="5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6AE1A60">
      <w:start w:val="1"/>
      <w:numFmt w:val="bullet"/>
      <w:lvlText w:val="▪"/>
      <w:lvlJc w:val="left"/>
      <w:pPr>
        <w:ind w:left="6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0E50F42"/>
    <w:multiLevelType w:val="hybridMultilevel"/>
    <w:tmpl w:val="FEFE1736"/>
    <w:lvl w:ilvl="0" w:tplc="F9783268">
      <w:start w:val="1"/>
      <w:numFmt w:val="bullet"/>
      <w:lvlText w:val="•"/>
      <w:lvlJc w:val="left"/>
      <w:pPr>
        <w:ind w:left="2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290384A">
      <w:start w:val="1"/>
      <w:numFmt w:val="bullet"/>
      <w:lvlText w:val="o"/>
      <w:lvlJc w:val="left"/>
      <w:pPr>
        <w:ind w:left="11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A907730">
      <w:start w:val="1"/>
      <w:numFmt w:val="bullet"/>
      <w:lvlText w:val="▪"/>
      <w:lvlJc w:val="left"/>
      <w:pPr>
        <w:ind w:left="19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086662E">
      <w:start w:val="1"/>
      <w:numFmt w:val="bullet"/>
      <w:lvlText w:val="•"/>
      <w:lvlJc w:val="left"/>
      <w:pPr>
        <w:ind w:left="26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A74051A">
      <w:start w:val="1"/>
      <w:numFmt w:val="bullet"/>
      <w:lvlText w:val="o"/>
      <w:lvlJc w:val="left"/>
      <w:pPr>
        <w:ind w:left="33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F62DB52">
      <w:start w:val="1"/>
      <w:numFmt w:val="bullet"/>
      <w:lvlText w:val="▪"/>
      <w:lvlJc w:val="left"/>
      <w:pPr>
        <w:ind w:left="40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25E5C08">
      <w:start w:val="1"/>
      <w:numFmt w:val="bullet"/>
      <w:lvlText w:val="•"/>
      <w:lvlJc w:val="left"/>
      <w:pPr>
        <w:ind w:left="47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18654EA">
      <w:start w:val="1"/>
      <w:numFmt w:val="bullet"/>
      <w:lvlText w:val="o"/>
      <w:lvlJc w:val="left"/>
      <w:pPr>
        <w:ind w:left="55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7B6529E">
      <w:start w:val="1"/>
      <w:numFmt w:val="bullet"/>
      <w:lvlText w:val="▪"/>
      <w:lvlJc w:val="left"/>
      <w:pPr>
        <w:ind w:left="62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14A1F87"/>
    <w:multiLevelType w:val="hybridMultilevel"/>
    <w:tmpl w:val="4F0CF3A2"/>
    <w:lvl w:ilvl="0" w:tplc="31D8902C">
      <w:start w:val="1"/>
      <w:numFmt w:val="bullet"/>
      <w:lvlText w:val="•"/>
      <w:lvlJc w:val="left"/>
      <w:pPr>
        <w:ind w:left="3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3407A8C">
      <w:start w:val="1"/>
      <w:numFmt w:val="bullet"/>
      <w:lvlText w:val="o"/>
      <w:lvlJc w:val="left"/>
      <w:pPr>
        <w:ind w:left="117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EE43FCC">
      <w:start w:val="1"/>
      <w:numFmt w:val="bullet"/>
      <w:lvlText w:val="▪"/>
      <w:lvlJc w:val="left"/>
      <w:pPr>
        <w:ind w:left="189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1D46B3E">
      <w:start w:val="1"/>
      <w:numFmt w:val="bullet"/>
      <w:lvlText w:val="•"/>
      <w:lvlJc w:val="left"/>
      <w:pPr>
        <w:ind w:left="261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B384B72">
      <w:start w:val="1"/>
      <w:numFmt w:val="bullet"/>
      <w:lvlText w:val="o"/>
      <w:lvlJc w:val="left"/>
      <w:pPr>
        <w:ind w:left="333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F00E0FC">
      <w:start w:val="1"/>
      <w:numFmt w:val="bullet"/>
      <w:lvlText w:val="▪"/>
      <w:lvlJc w:val="left"/>
      <w:pPr>
        <w:ind w:left="405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09A0F3E">
      <w:start w:val="1"/>
      <w:numFmt w:val="bullet"/>
      <w:lvlText w:val="•"/>
      <w:lvlJc w:val="left"/>
      <w:pPr>
        <w:ind w:left="477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6509124">
      <w:start w:val="1"/>
      <w:numFmt w:val="bullet"/>
      <w:lvlText w:val="o"/>
      <w:lvlJc w:val="left"/>
      <w:pPr>
        <w:ind w:left="549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E16B666">
      <w:start w:val="1"/>
      <w:numFmt w:val="bullet"/>
      <w:lvlText w:val="▪"/>
      <w:lvlJc w:val="left"/>
      <w:pPr>
        <w:ind w:left="621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01BC295B"/>
    <w:multiLevelType w:val="hybridMultilevel"/>
    <w:tmpl w:val="A1189FA2"/>
    <w:lvl w:ilvl="0" w:tplc="86200A5E">
      <w:start w:val="1"/>
      <w:numFmt w:val="bullet"/>
      <w:lvlText w:val="•"/>
      <w:lvlJc w:val="left"/>
      <w:pPr>
        <w:ind w:left="47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F8A69BE">
      <w:start w:val="1"/>
      <w:numFmt w:val="bullet"/>
      <w:lvlText w:val="o"/>
      <w:lvlJc w:val="left"/>
      <w:pPr>
        <w:ind w:left="119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3284602C">
      <w:start w:val="1"/>
      <w:numFmt w:val="bullet"/>
      <w:lvlText w:val="▪"/>
      <w:lvlJc w:val="left"/>
      <w:pPr>
        <w:ind w:left="191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0464DDD0">
      <w:start w:val="1"/>
      <w:numFmt w:val="bullet"/>
      <w:lvlText w:val="•"/>
      <w:lvlJc w:val="left"/>
      <w:pPr>
        <w:ind w:left="263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E24D156">
      <w:start w:val="1"/>
      <w:numFmt w:val="bullet"/>
      <w:lvlText w:val="o"/>
      <w:lvlJc w:val="left"/>
      <w:pPr>
        <w:ind w:left="335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8376AA1C">
      <w:start w:val="1"/>
      <w:numFmt w:val="bullet"/>
      <w:lvlText w:val="▪"/>
      <w:lvlJc w:val="left"/>
      <w:pPr>
        <w:ind w:left="407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9482D4CE">
      <w:start w:val="1"/>
      <w:numFmt w:val="bullet"/>
      <w:lvlText w:val="•"/>
      <w:lvlJc w:val="left"/>
      <w:pPr>
        <w:ind w:left="479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FA0287C">
      <w:start w:val="1"/>
      <w:numFmt w:val="bullet"/>
      <w:lvlText w:val="o"/>
      <w:lvlJc w:val="left"/>
      <w:pPr>
        <w:ind w:left="551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0561D70">
      <w:start w:val="1"/>
      <w:numFmt w:val="bullet"/>
      <w:lvlText w:val="▪"/>
      <w:lvlJc w:val="left"/>
      <w:pPr>
        <w:ind w:left="623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02A526C5"/>
    <w:multiLevelType w:val="hybridMultilevel"/>
    <w:tmpl w:val="FC9A5486"/>
    <w:lvl w:ilvl="0" w:tplc="1A720BFC">
      <w:start w:val="1"/>
      <w:numFmt w:val="bullet"/>
      <w:lvlText w:val="•"/>
      <w:lvlJc w:val="left"/>
      <w:pPr>
        <w:ind w:left="3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23265DC">
      <w:start w:val="1"/>
      <w:numFmt w:val="bullet"/>
      <w:lvlText w:val="o"/>
      <w:lvlJc w:val="left"/>
      <w:pPr>
        <w:ind w:left="122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C6C47C6">
      <w:start w:val="1"/>
      <w:numFmt w:val="bullet"/>
      <w:lvlText w:val="▪"/>
      <w:lvlJc w:val="left"/>
      <w:pPr>
        <w:ind w:left="194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032DF1A">
      <w:start w:val="1"/>
      <w:numFmt w:val="bullet"/>
      <w:lvlText w:val="•"/>
      <w:lvlJc w:val="left"/>
      <w:pPr>
        <w:ind w:left="26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C2C0180">
      <w:start w:val="1"/>
      <w:numFmt w:val="bullet"/>
      <w:lvlText w:val="o"/>
      <w:lvlJc w:val="left"/>
      <w:pPr>
        <w:ind w:left="338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75C8AA8">
      <w:start w:val="1"/>
      <w:numFmt w:val="bullet"/>
      <w:lvlText w:val="▪"/>
      <w:lvlJc w:val="left"/>
      <w:pPr>
        <w:ind w:left="410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A44D5EA">
      <w:start w:val="1"/>
      <w:numFmt w:val="bullet"/>
      <w:lvlText w:val="•"/>
      <w:lvlJc w:val="left"/>
      <w:pPr>
        <w:ind w:left="482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69C9608">
      <w:start w:val="1"/>
      <w:numFmt w:val="bullet"/>
      <w:lvlText w:val="o"/>
      <w:lvlJc w:val="left"/>
      <w:pPr>
        <w:ind w:left="554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2367A66">
      <w:start w:val="1"/>
      <w:numFmt w:val="bullet"/>
      <w:lvlText w:val="▪"/>
      <w:lvlJc w:val="left"/>
      <w:pPr>
        <w:ind w:left="626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02BF00EE"/>
    <w:multiLevelType w:val="hybridMultilevel"/>
    <w:tmpl w:val="A19A1386"/>
    <w:lvl w:ilvl="0" w:tplc="6042262A">
      <w:start w:val="1"/>
      <w:numFmt w:val="decimal"/>
      <w:lvlText w:val="%1."/>
      <w:lvlJc w:val="left"/>
      <w:pPr>
        <w:ind w:left="3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CC8CC2E">
      <w:start w:val="1"/>
      <w:numFmt w:val="lowerLetter"/>
      <w:lvlText w:val="%2"/>
      <w:lvlJc w:val="left"/>
      <w:pPr>
        <w:ind w:left="1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9327A90">
      <w:start w:val="1"/>
      <w:numFmt w:val="lowerRoman"/>
      <w:lvlText w:val="%3"/>
      <w:lvlJc w:val="left"/>
      <w:pPr>
        <w:ind w:left="18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2D837F2">
      <w:start w:val="1"/>
      <w:numFmt w:val="decimal"/>
      <w:lvlText w:val="%4"/>
      <w:lvlJc w:val="left"/>
      <w:pPr>
        <w:ind w:left="25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2A06930">
      <w:start w:val="1"/>
      <w:numFmt w:val="lowerLetter"/>
      <w:lvlText w:val="%5"/>
      <w:lvlJc w:val="left"/>
      <w:pPr>
        <w:ind w:left="33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58400E4">
      <w:start w:val="1"/>
      <w:numFmt w:val="lowerRoman"/>
      <w:lvlText w:val="%6"/>
      <w:lvlJc w:val="left"/>
      <w:pPr>
        <w:ind w:left="40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A14855E">
      <w:start w:val="1"/>
      <w:numFmt w:val="decimal"/>
      <w:lvlText w:val="%7"/>
      <w:lvlJc w:val="left"/>
      <w:pPr>
        <w:ind w:left="47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79AC980">
      <w:start w:val="1"/>
      <w:numFmt w:val="lowerLetter"/>
      <w:lvlText w:val="%8"/>
      <w:lvlJc w:val="left"/>
      <w:pPr>
        <w:ind w:left="54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E223908">
      <w:start w:val="1"/>
      <w:numFmt w:val="lowerRoman"/>
      <w:lvlText w:val="%9"/>
      <w:lvlJc w:val="left"/>
      <w:pPr>
        <w:ind w:left="61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037551BA"/>
    <w:multiLevelType w:val="hybridMultilevel"/>
    <w:tmpl w:val="314697CC"/>
    <w:lvl w:ilvl="0" w:tplc="108C1ED2">
      <w:start w:val="1"/>
      <w:numFmt w:val="bullet"/>
      <w:lvlText w:val="•"/>
      <w:lvlJc w:val="left"/>
      <w:pPr>
        <w:ind w:left="3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BA4038A">
      <w:start w:val="1"/>
      <w:numFmt w:val="bullet"/>
      <w:lvlText w:val="o"/>
      <w:lvlJc w:val="left"/>
      <w:pPr>
        <w:ind w:left="11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700EFF8">
      <w:start w:val="1"/>
      <w:numFmt w:val="bullet"/>
      <w:lvlText w:val="▪"/>
      <w:lvlJc w:val="left"/>
      <w:pPr>
        <w:ind w:left="19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CC0D59E">
      <w:start w:val="1"/>
      <w:numFmt w:val="bullet"/>
      <w:lvlText w:val="•"/>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B6E4EA8">
      <w:start w:val="1"/>
      <w:numFmt w:val="bullet"/>
      <w:lvlText w:val="o"/>
      <w:lvlJc w:val="left"/>
      <w:pPr>
        <w:ind w:left="33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CF0BA8C">
      <w:start w:val="1"/>
      <w:numFmt w:val="bullet"/>
      <w:lvlText w:val="▪"/>
      <w:lvlJc w:val="left"/>
      <w:pPr>
        <w:ind w:left="40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650A9D4">
      <w:start w:val="1"/>
      <w:numFmt w:val="bullet"/>
      <w:lvlText w:val="•"/>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07AD3E2">
      <w:start w:val="1"/>
      <w:numFmt w:val="bullet"/>
      <w:lvlText w:val="o"/>
      <w:lvlJc w:val="left"/>
      <w:pPr>
        <w:ind w:left="5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B026C5C">
      <w:start w:val="1"/>
      <w:numFmt w:val="bullet"/>
      <w:lvlText w:val="▪"/>
      <w:lvlJc w:val="left"/>
      <w:pPr>
        <w:ind w:left="62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03B8512D"/>
    <w:multiLevelType w:val="hybridMultilevel"/>
    <w:tmpl w:val="EA6A78C8"/>
    <w:lvl w:ilvl="0" w:tplc="01A4317E">
      <w:start w:val="1"/>
      <w:numFmt w:val="bullet"/>
      <w:lvlText w:val="•"/>
      <w:lvlJc w:val="left"/>
      <w:pPr>
        <w:ind w:left="31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4E00484">
      <w:start w:val="1"/>
      <w:numFmt w:val="bullet"/>
      <w:lvlText w:val="o"/>
      <w:lvlJc w:val="left"/>
      <w:pPr>
        <w:ind w:left="11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8BA8936">
      <w:start w:val="1"/>
      <w:numFmt w:val="bullet"/>
      <w:lvlText w:val="▪"/>
      <w:lvlJc w:val="left"/>
      <w:pPr>
        <w:ind w:left="18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B903284">
      <w:start w:val="1"/>
      <w:numFmt w:val="bullet"/>
      <w:lvlText w:val="•"/>
      <w:lvlJc w:val="left"/>
      <w:pPr>
        <w:ind w:left="25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8FAB384">
      <w:start w:val="1"/>
      <w:numFmt w:val="bullet"/>
      <w:lvlText w:val="o"/>
      <w:lvlJc w:val="left"/>
      <w:pPr>
        <w:ind w:left="33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30896C0">
      <w:start w:val="1"/>
      <w:numFmt w:val="bullet"/>
      <w:lvlText w:val="▪"/>
      <w:lvlJc w:val="left"/>
      <w:pPr>
        <w:ind w:left="40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A460D54">
      <w:start w:val="1"/>
      <w:numFmt w:val="bullet"/>
      <w:lvlText w:val="•"/>
      <w:lvlJc w:val="left"/>
      <w:pPr>
        <w:ind w:left="47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DCC0790">
      <w:start w:val="1"/>
      <w:numFmt w:val="bullet"/>
      <w:lvlText w:val="o"/>
      <w:lvlJc w:val="left"/>
      <w:pPr>
        <w:ind w:left="54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D1CDACC">
      <w:start w:val="1"/>
      <w:numFmt w:val="bullet"/>
      <w:lvlText w:val="▪"/>
      <w:lvlJc w:val="left"/>
      <w:pPr>
        <w:ind w:left="61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03BA3451"/>
    <w:multiLevelType w:val="hybridMultilevel"/>
    <w:tmpl w:val="91481ED2"/>
    <w:lvl w:ilvl="0" w:tplc="E78A32EC">
      <w:start w:val="1"/>
      <w:numFmt w:val="bullet"/>
      <w:lvlText w:val="•"/>
      <w:lvlJc w:val="left"/>
      <w:pPr>
        <w:ind w:left="4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8D88D72">
      <w:start w:val="1"/>
      <w:numFmt w:val="bullet"/>
      <w:lvlText w:val="o"/>
      <w:lvlJc w:val="left"/>
      <w:pPr>
        <w:ind w:left="11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3965544">
      <w:start w:val="1"/>
      <w:numFmt w:val="bullet"/>
      <w:lvlText w:val="▪"/>
      <w:lvlJc w:val="left"/>
      <w:pPr>
        <w:ind w:left="19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6D6016E">
      <w:start w:val="1"/>
      <w:numFmt w:val="bullet"/>
      <w:lvlText w:val="•"/>
      <w:lvlJc w:val="left"/>
      <w:pPr>
        <w:ind w:left="26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D623754">
      <w:start w:val="1"/>
      <w:numFmt w:val="bullet"/>
      <w:lvlText w:val="o"/>
      <w:lvlJc w:val="left"/>
      <w:pPr>
        <w:ind w:left="33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FB6BED8">
      <w:start w:val="1"/>
      <w:numFmt w:val="bullet"/>
      <w:lvlText w:val="▪"/>
      <w:lvlJc w:val="left"/>
      <w:pPr>
        <w:ind w:left="40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5CC9022">
      <w:start w:val="1"/>
      <w:numFmt w:val="bullet"/>
      <w:lvlText w:val="•"/>
      <w:lvlJc w:val="left"/>
      <w:pPr>
        <w:ind w:left="47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D7CA5AA">
      <w:start w:val="1"/>
      <w:numFmt w:val="bullet"/>
      <w:lvlText w:val="o"/>
      <w:lvlJc w:val="left"/>
      <w:pPr>
        <w:ind w:left="55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4D2FAE8">
      <w:start w:val="1"/>
      <w:numFmt w:val="bullet"/>
      <w:lvlText w:val="▪"/>
      <w:lvlJc w:val="left"/>
      <w:pPr>
        <w:ind w:left="62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03FB6954"/>
    <w:multiLevelType w:val="hybridMultilevel"/>
    <w:tmpl w:val="2CA0505E"/>
    <w:lvl w:ilvl="0" w:tplc="984299B2">
      <w:start w:val="1"/>
      <w:numFmt w:val="bullet"/>
      <w:lvlText w:val="•"/>
      <w:lvlJc w:val="left"/>
      <w:pPr>
        <w:ind w:left="2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B68F5BA">
      <w:start w:val="1"/>
      <w:numFmt w:val="bullet"/>
      <w:lvlText w:val="o"/>
      <w:lvlJc w:val="left"/>
      <w:pPr>
        <w:ind w:left="1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312AEF8">
      <w:start w:val="1"/>
      <w:numFmt w:val="bullet"/>
      <w:lvlText w:val="▪"/>
      <w:lvlJc w:val="left"/>
      <w:pPr>
        <w:ind w:left="1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1E2FDAC">
      <w:start w:val="1"/>
      <w:numFmt w:val="bullet"/>
      <w:lvlText w:val="•"/>
      <w:lvlJc w:val="left"/>
      <w:pPr>
        <w:ind w:left="25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C04D806">
      <w:start w:val="1"/>
      <w:numFmt w:val="bullet"/>
      <w:lvlText w:val="o"/>
      <w:lvlJc w:val="left"/>
      <w:pPr>
        <w:ind w:left="32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61A21E0">
      <w:start w:val="1"/>
      <w:numFmt w:val="bullet"/>
      <w:lvlText w:val="▪"/>
      <w:lvlJc w:val="left"/>
      <w:pPr>
        <w:ind w:left="40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27C6340">
      <w:start w:val="1"/>
      <w:numFmt w:val="bullet"/>
      <w:lvlText w:val="•"/>
      <w:lvlJc w:val="left"/>
      <w:pPr>
        <w:ind w:left="4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C4A9E26">
      <w:start w:val="1"/>
      <w:numFmt w:val="bullet"/>
      <w:lvlText w:val="o"/>
      <w:lvlJc w:val="left"/>
      <w:pPr>
        <w:ind w:left="5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5687760">
      <w:start w:val="1"/>
      <w:numFmt w:val="bullet"/>
      <w:lvlText w:val="▪"/>
      <w:lvlJc w:val="left"/>
      <w:pPr>
        <w:ind w:left="6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0408660B"/>
    <w:multiLevelType w:val="hybridMultilevel"/>
    <w:tmpl w:val="F64AF864"/>
    <w:lvl w:ilvl="0" w:tplc="B2CA708E">
      <w:start w:val="1"/>
      <w:numFmt w:val="bullet"/>
      <w:lvlText w:val="•"/>
      <w:lvlJc w:val="left"/>
      <w:pPr>
        <w:ind w:left="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0747162">
      <w:start w:val="1"/>
      <w:numFmt w:val="bullet"/>
      <w:lvlText w:val="o"/>
      <w:lvlJc w:val="left"/>
      <w:pPr>
        <w:ind w:left="119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BFE2E7E">
      <w:start w:val="1"/>
      <w:numFmt w:val="bullet"/>
      <w:lvlText w:val="▪"/>
      <w:lvlJc w:val="left"/>
      <w:pPr>
        <w:ind w:left="191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D78F406">
      <w:start w:val="1"/>
      <w:numFmt w:val="bullet"/>
      <w:lvlText w:val="•"/>
      <w:lvlJc w:val="left"/>
      <w:pPr>
        <w:ind w:left="263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3F6B9AE">
      <w:start w:val="1"/>
      <w:numFmt w:val="bullet"/>
      <w:lvlText w:val="o"/>
      <w:lvlJc w:val="left"/>
      <w:pPr>
        <w:ind w:left="335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F5063B8">
      <w:start w:val="1"/>
      <w:numFmt w:val="bullet"/>
      <w:lvlText w:val="▪"/>
      <w:lvlJc w:val="left"/>
      <w:pPr>
        <w:ind w:left="407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028648E">
      <w:start w:val="1"/>
      <w:numFmt w:val="bullet"/>
      <w:lvlText w:val="•"/>
      <w:lvlJc w:val="left"/>
      <w:pPr>
        <w:ind w:left="47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7AACC80">
      <w:start w:val="1"/>
      <w:numFmt w:val="bullet"/>
      <w:lvlText w:val="o"/>
      <w:lvlJc w:val="left"/>
      <w:pPr>
        <w:ind w:left="551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CBCD5CC">
      <w:start w:val="1"/>
      <w:numFmt w:val="bullet"/>
      <w:lvlText w:val="▪"/>
      <w:lvlJc w:val="left"/>
      <w:pPr>
        <w:ind w:left="623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04986A45"/>
    <w:multiLevelType w:val="hybridMultilevel"/>
    <w:tmpl w:val="5632424A"/>
    <w:lvl w:ilvl="0" w:tplc="97CE4A0E">
      <w:start w:val="1"/>
      <w:numFmt w:val="bullet"/>
      <w:lvlText w:val="•"/>
      <w:lvlJc w:val="left"/>
      <w:pPr>
        <w:ind w:left="3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A8AD5A4">
      <w:start w:val="1"/>
      <w:numFmt w:val="bullet"/>
      <w:lvlText w:val="o"/>
      <w:lvlJc w:val="left"/>
      <w:pPr>
        <w:ind w:left="1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6D240D6">
      <w:start w:val="1"/>
      <w:numFmt w:val="bullet"/>
      <w:lvlText w:val="▪"/>
      <w:lvlJc w:val="left"/>
      <w:pPr>
        <w:ind w:left="1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B8A216E">
      <w:start w:val="1"/>
      <w:numFmt w:val="bullet"/>
      <w:lvlText w:val="•"/>
      <w:lvlJc w:val="left"/>
      <w:pPr>
        <w:ind w:left="2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0E42006">
      <w:start w:val="1"/>
      <w:numFmt w:val="bullet"/>
      <w:lvlText w:val="o"/>
      <w:lvlJc w:val="left"/>
      <w:pPr>
        <w:ind w:left="3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ED66282">
      <w:start w:val="1"/>
      <w:numFmt w:val="bullet"/>
      <w:lvlText w:val="▪"/>
      <w:lvlJc w:val="left"/>
      <w:pPr>
        <w:ind w:left="4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138B12A">
      <w:start w:val="1"/>
      <w:numFmt w:val="bullet"/>
      <w:lvlText w:val="•"/>
      <w:lvlJc w:val="left"/>
      <w:pPr>
        <w:ind w:left="4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994BC26">
      <w:start w:val="1"/>
      <w:numFmt w:val="bullet"/>
      <w:lvlText w:val="o"/>
      <w:lvlJc w:val="left"/>
      <w:pPr>
        <w:ind w:left="5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46647C0">
      <w:start w:val="1"/>
      <w:numFmt w:val="bullet"/>
      <w:lvlText w:val="▪"/>
      <w:lvlJc w:val="left"/>
      <w:pPr>
        <w:ind w:left="62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0499056D"/>
    <w:multiLevelType w:val="hybridMultilevel"/>
    <w:tmpl w:val="9B42AAEC"/>
    <w:lvl w:ilvl="0" w:tplc="AC72FF34">
      <w:start w:val="1"/>
      <w:numFmt w:val="bullet"/>
      <w:lvlText w:val="•"/>
      <w:lvlJc w:val="left"/>
      <w:pPr>
        <w:ind w:left="2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BA2BFFA">
      <w:start w:val="1"/>
      <w:numFmt w:val="bullet"/>
      <w:lvlText w:val="o"/>
      <w:lvlJc w:val="left"/>
      <w:pPr>
        <w:ind w:left="1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878638A">
      <w:start w:val="1"/>
      <w:numFmt w:val="bullet"/>
      <w:lvlText w:val="▪"/>
      <w:lvlJc w:val="left"/>
      <w:pPr>
        <w:ind w:left="1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BE66A14">
      <w:start w:val="1"/>
      <w:numFmt w:val="bullet"/>
      <w:lvlText w:val="•"/>
      <w:lvlJc w:val="left"/>
      <w:pPr>
        <w:ind w:left="25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796389C">
      <w:start w:val="1"/>
      <w:numFmt w:val="bullet"/>
      <w:lvlText w:val="o"/>
      <w:lvlJc w:val="left"/>
      <w:pPr>
        <w:ind w:left="32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770FFE2">
      <w:start w:val="1"/>
      <w:numFmt w:val="bullet"/>
      <w:lvlText w:val="▪"/>
      <w:lvlJc w:val="left"/>
      <w:pPr>
        <w:ind w:left="40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00A373A">
      <w:start w:val="1"/>
      <w:numFmt w:val="bullet"/>
      <w:lvlText w:val="•"/>
      <w:lvlJc w:val="left"/>
      <w:pPr>
        <w:ind w:left="4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888CBF0">
      <w:start w:val="1"/>
      <w:numFmt w:val="bullet"/>
      <w:lvlText w:val="o"/>
      <w:lvlJc w:val="left"/>
      <w:pPr>
        <w:ind w:left="5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972B46C">
      <w:start w:val="1"/>
      <w:numFmt w:val="bullet"/>
      <w:lvlText w:val="▪"/>
      <w:lvlJc w:val="left"/>
      <w:pPr>
        <w:ind w:left="6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056C1F10"/>
    <w:multiLevelType w:val="hybridMultilevel"/>
    <w:tmpl w:val="A072C34C"/>
    <w:lvl w:ilvl="0" w:tplc="B1126FB0">
      <w:start w:val="1"/>
      <w:numFmt w:val="bullet"/>
      <w:lvlText w:val="•"/>
      <w:lvlJc w:val="left"/>
      <w:pPr>
        <w:ind w:left="4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3D29F60">
      <w:start w:val="1"/>
      <w:numFmt w:val="bullet"/>
      <w:lvlText w:val="o"/>
      <w:lvlJc w:val="left"/>
      <w:pPr>
        <w:ind w:left="11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D5C8FD20">
      <w:start w:val="1"/>
      <w:numFmt w:val="bullet"/>
      <w:lvlText w:val="▪"/>
      <w:lvlJc w:val="left"/>
      <w:pPr>
        <w:ind w:left="19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6A0A6AD4">
      <w:start w:val="1"/>
      <w:numFmt w:val="bullet"/>
      <w:lvlText w:val="•"/>
      <w:lvlJc w:val="left"/>
      <w:pPr>
        <w:ind w:left="26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E86CCE2">
      <w:start w:val="1"/>
      <w:numFmt w:val="bullet"/>
      <w:lvlText w:val="o"/>
      <w:lvlJc w:val="left"/>
      <w:pPr>
        <w:ind w:left="33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6FFEC04E">
      <w:start w:val="1"/>
      <w:numFmt w:val="bullet"/>
      <w:lvlText w:val="▪"/>
      <w:lvlJc w:val="left"/>
      <w:pPr>
        <w:ind w:left="40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E86E6CA4">
      <w:start w:val="1"/>
      <w:numFmt w:val="bullet"/>
      <w:lvlText w:val="•"/>
      <w:lvlJc w:val="left"/>
      <w:pPr>
        <w:ind w:left="47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00AD97A">
      <w:start w:val="1"/>
      <w:numFmt w:val="bullet"/>
      <w:lvlText w:val="o"/>
      <w:lvlJc w:val="left"/>
      <w:pPr>
        <w:ind w:left="55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4BCD654">
      <w:start w:val="1"/>
      <w:numFmt w:val="bullet"/>
      <w:lvlText w:val="▪"/>
      <w:lvlJc w:val="left"/>
      <w:pPr>
        <w:ind w:left="62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05995B59"/>
    <w:multiLevelType w:val="hybridMultilevel"/>
    <w:tmpl w:val="57D4CB3A"/>
    <w:lvl w:ilvl="0" w:tplc="0A000260">
      <w:start w:val="1"/>
      <w:numFmt w:val="bullet"/>
      <w:lvlText w:val="•"/>
      <w:lvlJc w:val="left"/>
      <w:pPr>
        <w:ind w:left="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46AC0A6">
      <w:start w:val="1"/>
      <w:numFmt w:val="bullet"/>
      <w:lvlText w:val="o"/>
      <w:lvlJc w:val="left"/>
      <w:pPr>
        <w:ind w:left="11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2A54486C">
      <w:start w:val="1"/>
      <w:numFmt w:val="bullet"/>
      <w:lvlText w:val="▪"/>
      <w:lvlJc w:val="left"/>
      <w:pPr>
        <w:ind w:left="18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BBFC4C4E">
      <w:start w:val="1"/>
      <w:numFmt w:val="bullet"/>
      <w:lvlText w:val="•"/>
      <w:lvlJc w:val="left"/>
      <w:pPr>
        <w:ind w:left="259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B8A06BE">
      <w:start w:val="1"/>
      <w:numFmt w:val="bullet"/>
      <w:lvlText w:val="o"/>
      <w:lvlJc w:val="left"/>
      <w:pPr>
        <w:ind w:left="33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026C50EE">
      <w:start w:val="1"/>
      <w:numFmt w:val="bullet"/>
      <w:lvlText w:val="▪"/>
      <w:lvlJc w:val="left"/>
      <w:pPr>
        <w:ind w:left="40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1E40E0BE">
      <w:start w:val="1"/>
      <w:numFmt w:val="bullet"/>
      <w:lvlText w:val="•"/>
      <w:lvlJc w:val="left"/>
      <w:pPr>
        <w:ind w:left="47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69A25A2">
      <w:start w:val="1"/>
      <w:numFmt w:val="bullet"/>
      <w:lvlText w:val="o"/>
      <w:lvlJc w:val="left"/>
      <w:pPr>
        <w:ind w:left="54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1AE4DEBE">
      <w:start w:val="1"/>
      <w:numFmt w:val="bullet"/>
      <w:lvlText w:val="▪"/>
      <w:lvlJc w:val="left"/>
      <w:pPr>
        <w:ind w:left="61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061A4EC7"/>
    <w:multiLevelType w:val="hybridMultilevel"/>
    <w:tmpl w:val="DF2A00CE"/>
    <w:lvl w:ilvl="0" w:tplc="4810E712">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FB42FF8">
      <w:start w:val="1"/>
      <w:numFmt w:val="bullet"/>
      <w:lvlText w:val="o"/>
      <w:lvlJc w:val="left"/>
      <w:pPr>
        <w:ind w:left="11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50EDC14">
      <w:start w:val="1"/>
      <w:numFmt w:val="bullet"/>
      <w:lvlText w:val="▪"/>
      <w:lvlJc w:val="left"/>
      <w:pPr>
        <w:ind w:left="18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F4063EA">
      <w:start w:val="1"/>
      <w:numFmt w:val="bullet"/>
      <w:lvlText w:val="•"/>
      <w:lvlJc w:val="left"/>
      <w:pPr>
        <w:ind w:left="25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946EB9A">
      <w:start w:val="1"/>
      <w:numFmt w:val="bullet"/>
      <w:lvlText w:val="o"/>
      <w:lvlJc w:val="left"/>
      <w:pPr>
        <w:ind w:left="32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0906BDC">
      <w:start w:val="1"/>
      <w:numFmt w:val="bullet"/>
      <w:lvlText w:val="▪"/>
      <w:lvlJc w:val="left"/>
      <w:pPr>
        <w:ind w:left="40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762FB8A">
      <w:start w:val="1"/>
      <w:numFmt w:val="bullet"/>
      <w:lvlText w:val="•"/>
      <w:lvlJc w:val="left"/>
      <w:pPr>
        <w:ind w:left="47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2A2BCD0">
      <w:start w:val="1"/>
      <w:numFmt w:val="bullet"/>
      <w:lvlText w:val="o"/>
      <w:lvlJc w:val="left"/>
      <w:pPr>
        <w:ind w:left="54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4C27BC8">
      <w:start w:val="1"/>
      <w:numFmt w:val="bullet"/>
      <w:lvlText w:val="▪"/>
      <w:lvlJc w:val="left"/>
      <w:pPr>
        <w:ind w:left="61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074B0353"/>
    <w:multiLevelType w:val="hybridMultilevel"/>
    <w:tmpl w:val="6D0E35E2"/>
    <w:lvl w:ilvl="0" w:tplc="9934C7D2">
      <w:start w:val="1"/>
      <w:numFmt w:val="bullet"/>
      <w:lvlText w:val="•"/>
      <w:lvlJc w:val="left"/>
      <w:pPr>
        <w:ind w:left="3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3D0B348">
      <w:start w:val="1"/>
      <w:numFmt w:val="bullet"/>
      <w:lvlText w:val="o"/>
      <w:lvlJc w:val="left"/>
      <w:pPr>
        <w:ind w:left="11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920399C">
      <w:start w:val="1"/>
      <w:numFmt w:val="bullet"/>
      <w:lvlText w:val="▪"/>
      <w:lvlJc w:val="left"/>
      <w:pPr>
        <w:ind w:left="18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6AE3EBE">
      <w:start w:val="1"/>
      <w:numFmt w:val="bullet"/>
      <w:lvlText w:val="•"/>
      <w:lvlJc w:val="left"/>
      <w:pPr>
        <w:ind w:left="25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8360872">
      <w:start w:val="1"/>
      <w:numFmt w:val="bullet"/>
      <w:lvlText w:val="o"/>
      <w:lvlJc w:val="left"/>
      <w:pPr>
        <w:ind w:left="33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D12D71E">
      <w:start w:val="1"/>
      <w:numFmt w:val="bullet"/>
      <w:lvlText w:val="▪"/>
      <w:lvlJc w:val="left"/>
      <w:pPr>
        <w:ind w:left="40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2760B4C">
      <w:start w:val="1"/>
      <w:numFmt w:val="bullet"/>
      <w:lvlText w:val="•"/>
      <w:lvlJc w:val="left"/>
      <w:pPr>
        <w:ind w:left="47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6A8C45E">
      <w:start w:val="1"/>
      <w:numFmt w:val="bullet"/>
      <w:lvlText w:val="o"/>
      <w:lvlJc w:val="left"/>
      <w:pPr>
        <w:ind w:left="54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5607980">
      <w:start w:val="1"/>
      <w:numFmt w:val="bullet"/>
      <w:lvlText w:val="▪"/>
      <w:lvlJc w:val="left"/>
      <w:pPr>
        <w:ind w:left="61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0864275A"/>
    <w:multiLevelType w:val="hybridMultilevel"/>
    <w:tmpl w:val="B628984A"/>
    <w:lvl w:ilvl="0" w:tplc="CD8E570C">
      <w:start w:val="1"/>
      <w:numFmt w:val="bullet"/>
      <w:lvlText w:val="•"/>
      <w:lvlJc w:val="left"/>
      <w:pPr>
        <w:ind w:left="3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7A0DA34">
      <w:start w:val="1"/>
      <w:numFmt w:val="bullet"/>
      <w:lvlText w:val="o"/>
      <w:lvlJc w:val="left"/>
      <w:pPr>
        <w:ind w:left="11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7862C0F6">
      <w:start w:val="1"/>
      <w:numFmt w:val="bullet"/>
      <w:lvlText w:val="▪"/>
      <w:lvlJc w:val="left"/>
      <w:pPr>
        <w:ind w:left="19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2E54CD6C">
      <w:start w:val="1"/>
      <w:numFmt w:val="bullet"/>
      <w:lvlText w:val="•"/>
      <w:lvlJc w:val="left"/>
      <w:pPr>
        <w:ind w:left="26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304EAD6">
      <w:start w:val="1"/>
      <w:numFmt w:val="bullet"/>
      <w:lvlText w:val="o"/>
      <w:lvlJc w:val="left"/>
      <w:pPr>
        <w:ind w:left="33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DB494DC">
      <w:start w:val="1"/>
      <w:numFmt w:val="bullet"/>
      <w:lvlText w:val="▪"/>
      <w:lvlJc w:val="left"/>
      <w:pPr>
        <w:ind w:left="40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57D019D8">
      <w:start w:val="1"/>
      <w:numFmt w:val="bullet"/>
      <w:lvlText w:val="•"/>
      <w:lvlJc w:val="left"/>
      <w:pPr>
        <w:ind w:left="47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D10EFB4">
      <w:start w:val="1"/>
      <w:numFmt w:val="bullet"/>
      <w:lvlText w:val="o"/>
      <w:lvlJc w:val="left"/>
      <w:pPr>
        <w:ind w:left="55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BDE88C0">
      <w:start w:val="1"/>
      <w:numFmt w:val="bullet"/>
      <w:lvlText w:val="▪"/>
      <w:lvlJc w:val="left"/>
      <w:pPr>
        <w:ind w:left="62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0" w15:restartNumberingAfterBreak="0">
    <w:nsid w:val="08B07A58"/>
    <w:multiLevelType w:val="hybridMultilevel"/>
    <w:tmpl w:val="AE6859A6"/>
    <w:lvl w:ilvl="0" w:tplc="B36605A6">
      <w:start w:val="2"/>
      <w:numFmt w:val="decimal"/>
      <w:lvlText w:val="%1)"/>
      <w:lvlJc w:val="left"/>
      <w:pPr>
        <w:ind w:left="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1" w:tplc="268AF932">
      <w:start w:val="1"/>
      <w:numFmt w:val="lowerLetter"/>
      <w:lvlText w:val="%2"/>
      <w:lvlJc w:val="left"/>
      <w:pPr>
        <w:ind w:left="115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2" w:tplc="7F729898">
      <w:start w:val="1"/>
      <w:numFmt w:val="lowerRoman"/>
      <w:lvlText w:val="%3"/>
      <w:lvlJc w:val="left"/>
      <w:pPr>
        <w:ind w:left="187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3" w:tplc="A57C391A">
      <w:start w:val="1"/>
      <w:numFmt w:val="decimal"/>
      <w:lvlText w:val="%4"/>
      <w:lvlJc w:val="left"/>
      <w:pPr>
        <w:ind w:left="259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4" w:tplc="2208F986">
      <w:start w:val="1"/>
      <w:numFmt w:val="lowerLetter"/>
      <w:lvlText w:val="%5"/>
      <w:lvlJc w:val="left"/>
      <w:pPr>
        <w:ind w:left="331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5" w:tplc="29AC06D4">
      <w:start w:val="1"/>
      <w:numFmt w:val="lowerRoman"/>
      <w:lvlText w:val="%6"/>
      <w:lvlJc w:val="left"/>
      <w:pPr>
        <w:ind w:left="403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6" w:tplc="5034571A">
      <w:start w:val="1"/>
      <w:numFmt w:val="decimal"/>
      <w:lvlText w:val="%7"/>
      <w:lvlJc w:val="left"/>
      <w:pPr>
        <w:ind w:left="475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7" w:tplc="DD5E013C">
      <w:start w:val="1"/>
      <w:numFmt w:val="lowerLetter"/>
      <w:lvlText w:val="%8"/>
      <w:lvlJc w:val="left"/>
      <w:pPr>
        <w:ind w:left="547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8" w:tplc="97A404E4">
      <w:start w:val="1"/>
      <w:numFmt w:val="lowerRoman"/>
      <w:lvlText w:val="%9"/>
      <w:lvlJc w:val="left"/>
      <w:pPr>
        <w:ind w:left="619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abstractNum>
  <w:abstractNum w:abstractNumId="21" w15:restartNumberingAfterBreak="0">
    <w:nsid w:val="08D46CCC"/>
    <w:multiLevelType w:val="hybridMultilevel"/>
    <w:tmpl w:val="28C44DF6"/>
    <w:lvl w:ilvl="0" w:tplc="33440050">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BBA5034">
      <w:start w:val="1"/>
      <w:numFmt w:val="bullet"/>
      <w:lvlText w:val="o"/>
      <w:lvlJc w:val="left"/>
      <w:pPr>
        <w:ind w:left="111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2286D52">
      <w:start w:val="1"/>
      <w:numFmt w:val="bullet"/>
      <w:lvlText w:val="▪"/>
      <w:lvlJc w:val="left"/>
      <w:pPr>
        <w:ind w:left="183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9EC357C">
      <w:start w:val="1"/>
      <w:numFmt w:val="bullet"/>
      <w:lvlText w:val="•"/>
      <w:lvlJc w:val="left"/>
      <w:pPr>
        <w:ind w:left="255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2426CCA">
      <w:start w:val="1"/>
      <w:numFmt w:val="bullet"/>
      <w:lvlText w:val="o"/>
      <w:lvlJc w:val="left"/>
      <w:pPr>
        <w:ind w:left="327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DD0C6E0">
      <w:start w:val="1"/>
      <w:numFmt w:val="bullet"/>
      <w:lvlText w:val="▪"/>
      <w:lvlJc w:val="left"/>
      <w:pPr>
        <w:ind w:left="399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19A301E">
      <w:start w:val="1"/>
      <w:numFmt w:val="bullet"/>
      <w:lvlText w:val="•"/>
      <w:lvlJc w:val="left"/>
      <w:pPr>
        <w:ind w:left="471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FCA89B0">
      <w:start w:val="1"/>
      <w:numFmt w:val="bullet"/>
      <w:lvlText w:val="o"/>
      <w:lvlJc w:val="left"/>
      <w:pPr>
        <w:ind w:left="543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0F8EB4E">
      <w:start w:val="1"/>
      <w:numFmt w:val="bullet"/>
      <w:lvlText w:val="▪"/>
      <w:lvlJc w:val="left"/>
      <w:pPr>
        <w:ind w:left="615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09373205"/>
    <w:multiLevelType w:val="hybridMultilevel"/>
    <w:tmpl w:val="34029FE2"/>
    <w:lvl w:ilvl="0" w:tplc="51768546">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CC27374">
      <w:start w:val="1"/>
      <w:numFmt w:val="bullet"/>
      <w:lvlText w:val="o"/>
      <w:lvlJc w:val="left"/>
      <w:pPr>
        <w:ind w:left="11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8E70F996">
      <w:start w:val="1"/>
      <w:numFmt w:val="bullet"/>
      <w:lvlText w:val="▪"/>
      <w:lvlJc w:val="left"/>
      <w:pPr>
        <w:ind w:left="19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9754087C">
      <w:start w:val="1"/>
      <w:numFmt w:val="bullet"/>
      <w:lvlText w:val="•"/>
      <w:lvlJc w:val="left"/>
      <w:pPr>
        <w:ind w:left="26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15C9518">
      <w:start w:val="1"/>
      <w:numFmt w:val="bullet"/>
      <w:lvlText w:val="o"/>
      <w:lvlJc w:val="left"/>
      <w:pPr>
        <w:ind w:left="33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64E41872">
      <w:start w:val="1"/>
      <w:numFmt w:val="bullet"/>
      <w:lvlText w:val="▪"/>
      <w:lvlJc w:val="left"/>
      <w:pPr>
        <w:ind w:left="40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1704432A">
      <w:start w:val="1"/>
      <w:numFmt w:val="bullet"/>
      <w:lvlText w:val="•"/>
      <w:lvlJc w:val="left"/>
      <w:pPr>
        <w:ind w:left="47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326D250">
      <w:start w:val="1"/>
      <w:numFmt w:val="bullet"/>
      <w:lvlText w:val="o"/>
      <w:lvlJc w:val="left"/>
      <w:pPr>
        <w:ind w:left="55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DD4C6AF6">
      <w:start w:val="1"/>
      <w:numFmt w:val="bullet"/>
      <w:lvlText w:val="▪"/>
      <w:lvlJc w:val="left"/>
      <w:pPr>
        <w:ind w:left="62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3" w15:restartNumberingAfterBreak="0">
    <w:nsid w:val="098022FF"/>
    <w:multiLevelType w:val="hybridMultilevel"/>
    <w:tmpl w:val="7FCC5250"/>
    <w:lvl w:ilvl="0" w:tplc="52FC0E38">
      <w:start w:val="1"/>
      <w:numFmt w:val="bullet"/>
      <w:lvlText w:val="-"/>
      <w:lvlJc w:val="left"/>
      <w:pPr>
        <w:ind w:left="2"/>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1" w:tplc="EA1CEBF0">
      <w:start w:val="1"/>
      <w:numFmt w:val="bullet"/>
      <w:lvlText w:val="o"/>
      <w:lvlJc w:val="left"/>
      <w:pPr>
        <w:ind w:left="1151"/>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2" w:tplc="12803B4C">
      <w:start w:val="1"/>
      <w:numFmt w:val="bullet"/>
      <w:lvlText w:val="▪"/>
      <w:lvlJc w:val="left"/>
      <w:pPr>
        <w:ind w:left="1871"/>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3" w:tplc="1CFC63D8">
      <w:start w:val="1"/>
      <w:numFmt w:val="bullet"/>
      <w:lvlText w:val="•"/>
      <w:lvlJc w:val="left"/>
      <w:pPr>
        <w:ind w:left="2591"/>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4" w:tplc="BBF66BFE">
      <w:start w:val="1"/>
      <w:numFmt w:val="bullet"/>
      <w:lvlText w:val="o"/>
      <w:lvlJc w:val="left"/>
      <w:pPr>
        <w:ind w:left="3311"/>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5" w:tplc="4F7E0FAA">
      <w:start w:val="1"/>
      <w:numFmt w:val="bullet"/>
      <w:lvlText w:val="▪"/>
      <w:lvlJc w:val="left"/>
      <w:pPr>
        <w:ind w:left="4031"/>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6" w:tplc="2A80F750">
      <w:start w:val="1"/>
      <w:numFmt w:val="bullet"/>
      <w:lvlText w:val="•"/>
      <w:lvlJc w:val="left"/>
      <w:pPr>
        <w:ind w:left="4751"/>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7" w:tplc="5978BBBA">
      <w:start w:val="1"/>
      <w:numFmt w:val="bullet"/>
      <w:lvlText w:val="o"/>
      <w:lvlJc w:val="left"/>
      <w:pPr>
        <w:ind w:left="5471"/>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8" w:tplc="6480FDB6">
      <w:start w:val="1"/>
      <w:numFmt w:val="bullet"/>
      <w:lvlText w:val="▪"/>
      <w:lvlJc w:val="left"/>
      <w:pPr>
        <w:ind w:left="6191"/>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abstractNum>
  <w:abstractNum w:abstractNumId="24" w15:restartNumberingAfterBreak="0">
    <w:nsid w:val="099D73F1"/>
    <w:multiLevelType w:val="hybridMultilevel"/>
    <w:tmpl w:val="4818117C"/>
    <w:lvl w:ilvl="0" w:tplc="09904134">
      <w:start w:val="1"/>
      <w:numFmt w:val="bullet"/>
      <w:lvlText w:val="•"/>
      <w:lvlJc w:val="left"/>
      <w:pPr>
        <w:ind w:left="4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43A1D4C">
      <w:start w:val="1"/>
      <w:numFmt w:val="bullet"/>
      <w:lvlText w:val="o"/>
      <w:lvlJc w:val="left"/>
      <w:pPr>
        <w:ind w:left="12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2808F0E">
      <w:start w:val="1"/>
      <w:numFmt w:val="bullet"/>
      <w:lvlText w:val="▪"/>
      <w:lvlJc w:val="left"/>
      <w:pPr>
        <w:ind w:left="19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7BA8356">
      <w:start w:val="1"/>
      <w:numFmt w:val="bullet"/>
      <w:lvlText w:val="•"/>
      <w:lvlJc w:val="left"/>
      <w:pPr>
        <w:ind w:left="26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E7C30F8">
      <w:start w:val="1"/>
      <w:numFmt w:val="bullet"/>
      <w:lvlText w:val="o"/>
      <w:lvlJc w:val="left"/>
      <w:pPr>
        <w:ind w:left="33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9060906">
      <w:start w:val="1"/>
      <w:numFmt w:val="bullet"/>
      <w:lvlText w:val="▪"/>
      <w:lvlJc w:val="left"/>
      <w:pPr>
        <w:ind w:left="41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734A9B6">
      <w:start w:val="1"/>
      <w:numFmt w:val="bullet"/>
      <w:lvlText w:val="•"/>
      <w:lvlJc w:val="left"/>
      <w:pPr>
        <w:ind w:left="48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E12CF06">
      <w:start w:val="1"/>
      <w:numFmt w:val="bullet"/>
      <w:lvlText w:val="o"/>
      <w:lvlJc w:val="left"/>
      <w:pPr>
        <w:ind w:left="55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E82D6DC">
      <w:start w:val="1"/>
      <w:numFmt w:val="bullet"/>
      <w:lvlText w:val="▪"/>
      <w:lvlJc w:val="left"/>
      <w:pPr>
        <w:ind w:left="62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0A325672"/>
    <w:multiLevelType w:val="hybridMultilevel"/>
    <w:tmpl w:val="3D2AF9BA"/>
    <w:lvl w:ilvl="0" w:tplc="E2488DC2">
      <w:start w:val="1"/>
      <w:numFmt w:val="bullet"/>
      <w:lvlText w:val="•"/>
      <w:lvlJc w:val="left"/>
      <w:pPr>
        <w:ind w:left="31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DECDFF6">
      <w:start w:val="1"/>
      <w:numFmt w:val="bullet"/>
      <w:lvlText w:val="o"/>
      <w:lvlJc w:val="left"/>
      <w:pPr>
        <w:ind w:left="11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E861CF8">
      <w:start w:val="1"/>
      <w:numFmt w:val="bullet"/>
      <w:lvlText w:val="▪"/>
      <w:lvlJc w:val="left"/>
      <w:pPr>
        <w:ind w:left="18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D240F76">
      <w:start w:val="1"/>
      <w:numFmt w:val="bullet"/>
      <w:lvlText w:val="•"/>
      <w:lvlJc w:val="left"/>
      <w:pPr>
        <w:ind w:left="25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C4A55AC">
      <w:start w:val="1"/>
      <w:numFmt w:val="bullet"/>
      <w:lvlText w:val="o"/>
      <w:lvlJc w:val="left"/>
      <w:pPr>
        <w:ind w:left="33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CC86C9E">
      <w:start w:val="1"/>
      <w:numFmt w:val="bullet"/>
      <w:lvlText w:val="▪"/>
      <w:lvlJc w:val="left"/>
      <w:pPr>
        <w:ind w:left="40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69EA676">
      <w:start w:val="1"/>
      <w:numFmt w:val="bullet"/>
      <w:lvlText w:val="•"/>
      <w:lvlJc w:val="left"/>
      <w:pPr>
        <w:ind w:left="47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43E8F76">
      <w:start w:val="1"/>
      <w:numFmt w:val="bullet"/>
      <w:lvlText w:val="o"/>
      <w:lvlJc w:val="left"/>
      <w:pPr>
        <w:ind w:left="54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FD44C7A">
      <w:start w:val="1"/>
      <w:numFmt w:val="bullet"/>
      <w:lvlText w:val="▪"/>
      <w:lvlJc w:val="left"/>
      <w:pPr>
        <w:ind w:left="61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0A9F1A90"/>
    <w:multiLevelType w:val="hybridMultilevel"/>
    <w:tmpl w:val="826E5CDE"/>
    <w:lvl w:ilvl="0" w:tplc="24D8DDDA">
      <w:start w:val="1"/>
      <w:numFmt w:val="bullet"/>
      <w:lvlText w:val="-"/>
      <w:lvlJc w:val="left"/>
      <w:pPr>
        <w:ind w:left="85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9CC9242">
      <w:start w:val="1"/>
      <w:numFmt w:val="bullet"/>
      <w:lvlText w:val="o"/>
      <w:lvlJc w:val="left"/>
      <w:pPr>
        <w:ind w:left="15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1EA9598">
      <w:start w:val="1"/>
      <w:numFmt w:val="bullet"/>
      <w:lvlText w:val="▪"/>
      <w:lvlJc w:val="left"/>
      <w:pPr>
        <w:ind w:left="23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856DB28">
      <w:start w:val="1"/>
      <w:numFmt w:val="bullet"/>
      <w:lvlText w:val="•"/>
      <w:lvlJc w:val="left"/>
      <w:pPr>
        <w:ind w:left="30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09E388C">
      <w:start w:val="1"/>
      <w:numFmt w:val="bullet"/>
      <w:lvlText w:val="o"/>
      <w:lvlJc w:val="left"/>
      <w:pPr>
        <w:ind w:left="37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F5AB174">
      <w:start w:val="1"/>
      <w:numFmt w:val="bullet"/>
      <w:lvlText w:val="▪"/>
      <w:lvlJc w:val="left"/>
      <w:pPr>
        <w:ind w:left="44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72218A0">
      <w:start w:val="1"/>
      <w:numFmt w:val="bullet"/>
      <w:lvlText w:val="•"/>
      <w:lvlJc w:val="left"/>
      <w:pPr>
        <w:ind w:left="51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10294EA">
      <w:start w:val="1"/>
      <w:numFmt w:val="bullet"/>
      <w:lvlText w:val="o"/>
      <w:lvlJc w:val="left"/>
      <w:pPr>
        <w:ind w:left="59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FB4D8AA">
      <w:start w:val="1"/>
      <w:numFmt w:val="bullet"/>
      <w:lvlText w:val="▪"/>
      <w:lvlJc w:val="left"/>
      <w:pPr>
        <w:ind w:left="66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7" w15:restartNumberingAfterBreak="0">
    <w:nsid w:val="0AB20D09"/>
    <w:multiLevelType w:val="hybridMultilevel"/>
    <w:tmpl w:val="8FEE2722"/>
    <w:lvl w:ilvl="0" w:tplc="C3C6F9C6">
      <w:start w:val="1"/>
      <w:numFmt w:val="bullet"/>
      <w:lvlText w:val="•"/>
      <w:lvlJc w:val="left"/>
      <w:pPr>
        <w:ind w:left="44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E469C72">
      <w:start w:val="1"/>
      <w:numFmt w:val="bullet"/>
      <w:lvlText w:val="o"/>
      <w:lvlJc w:val="left"/>
      <w:pPr>
        <w:ind w:left="119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FF6FDFA">
      <w:start w:val="1"/>
      <w:numFmt w:val="bullet"/>
      <w:lvlText w:val="▪"/>
      <w:lvlJc w:val="left"/>
      <w:pPr>
        <w:ind w:left="191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BEC8140">
      <w:start w:val="1"/>
      <w:numFmt w:val="bullet"/>
      <w:lvlText w:val="•"/>
      <w:lvlJc w:val="left"/>
      <w:pPr>
        <w:ind w:left="263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2CEF1D0">
      <w:start w:val="1"/>
      <w:numFmt w:val="bullet"/>
      <w:lvlText w:val="o"/>
      <w:lvlJc w:val="left"/>
      <w:pPr>
        <w:ind w:left="335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A1E8CBC">
      <w:start w:val="1"/>
      <w:numFmt w:val="bullet"/>
      <w:lvlText w:val="▪"/>
      <w:lvlJc w:val="left"/>
      <w:pPr>
        <w:ind w:left="407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BE44254">
      <w:start w:val="1"/>
      <w:numFmt w:val="bullet"/>
      <w:lvlText w:val="•"/>
      <w:lvlJc w:val="left"/>
      <w:pPr>
        <w:ind w:left="479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D3E1320">
      <w:start w:val="1"/>
      <w:numFmt w:val="bullet"/>
      <w:lvlText w:val="o"/>
      <w:lvlJc w:val="left"/>
      <w:pPr>
        <w:ind w:left="551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3BA6D40">
      <w:start w:val="1"/>
      <w:numFmt w:val="bullet"/>
      <w:lvlText w:val="▪"/>
      <w:lvlJc w:val="left"/>
      <w:pPr>
        <w:ind w:left="623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0B2E2760"/>
    <w:multiLevelType w:val="hybridMultilevel"/>
    <w:tmpl w:val="94C860C2"/>
    <w:lvl w:ilvl="0" w:tplc="5B52C526">
      <w:start w:val="1"/>
      <w:numFmt w:val="bullet"/>
      <w:lvlText w:val="•"/>
      <w:lvlJc w:val="left"/>
      <w:pPr>
        <w:ind w:left="2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012F364">
      <w:start w:val="1"/>
      <w:numFmt w:val="bullet"/>
      <w:lvlText w:val="o"/>
      <w:lvlJc w:val="left"/>
      <w:pPr>
        <w:ind w:left="11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9CE2DE8">
      <w:start w:val="1"/>
      <w:numFmt w:val="bullet"/>
      <w:lvlText w:val="▪"/>
      <w:lvlJc w:val="left"/>
      <w:pPr>
        <w:ind w:left="18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632C5A6">
      <w:start w:val="1"/>
      <w:numFmt w:val="bullet"/>
      <w:lvlText w:val="•"/>
      <w:lvlJc w:val="left"/>
      <w:pPr>
        <w:ind w:left="25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AC2CE40">
      <w:start w:val="1"/>
      <w:numFmt w:val="bullet"/>
      <w:lvlText w:val="o"/>
      <w:lvlJc w:val="left"/>
      <w:pPr>
        <w:ind w:left="32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E0E4256">
      <w:start w:val="1"/>
      <w:numFmt w:val="bullet"/>
      <w:lvlText w:val="▪"/>
      <w:lvlJc w:val="left"/>
      <w:pPr>
        <w:ind w:left="39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D04405A">
      <w:start w:val="1"/>
      <w:numFmt w:val="bullet"/>
      <w:lvlText w:val="•"/>
      <w:lvlJc w:val="left"/>
      <w:pPr>
        <w:ind w:left="47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9064544">
      <w:start w:val="1"/>
      <w:numFmt w:val="bullet"/>
      <w:lvlText w:val="o"/>
      <w:lvlJc w:val="left"/>
      <w:pPr>
        <w:ind w:left="54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0AE550C">
      <w:start w:val="1"/>
      <w:numFmt w:val="bullet"/>
      <w:lvlText w:val="▪"/>
      <w:lvlJc w:val="left"/>
      <w:pPr>
        <w:ind w:left="61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0BB2668D"/>
    <w:multiLevelType w:val="hybridMultilevel"/>
    <w:tmpl w:val="082CCB2C"/>
    <w:lvl w:ilvl="0" w:tplc="0C44CF80">
      <w:start w:val="1"/>
      <w:numFmt w:val="bullet"/>
      <w:lvlText w:val="•"/>
      <w:lvlJc w:val="left"/>
      <w:pPr>
        <w:ind w:left="4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8C45C48">
      <w:start w:val="1"/>
      <w:numFmt w:val="bullet"/>
      <w:lvlText w:val="o"/>
      <w:lvlJc w:val="left"/>
      <w:pPr>
        <w:ind w:left="12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D84F962">
      <w:start w:val="1"/>
      <w:numFmt w:val="bullet"/>
      <w:lvlText w:val="▪"/>
      <w:lvlJc w:val="left"/>
      <w:pPr>
        <w:ind w:left="19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57E319E">
      <w:start w:val="1"/>
      <w:numFmt w:val="bullet"/>
      <w:lvlText w:val="•"/>
      <w:lvlJc w:val="left"/>
      <w:pPr>
        <w:ind w:left="26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2FCFAB8">
      <w:start w:val="1"/>
      <w:numFmt w:val="bullet"/>
      <w:lvlText w:val="o"/>
      <w:lvlJc w:val="left"/>
      <w:pPr>
        <w:ind w:left="33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1044E1A">
      <w:start w:val="1"/>
      <w:numFmt w:val="bullet"/>
      <w:lvlText w:val="▪"/>
      <w:lvlJc w:val="left"/>
      <w:pPr>
        <w:ind w:left="41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68A7FCE">
      <w:start w:val="1"/>
      <w:numFmt w:val="bullet"/>
      <w:lvlText w:val="•"/>
      <w:lvlJc w:val="left"/>
      <w:pPr>
        <w:ind w:left="48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37C6756">
      <w:start w:val="1"/>
      <w:numFmt w:val="bullet"/>
      <w:lvlText w:val="o"/>
      <w:lvlJc w:val="left"/>
      <w:pPr>
        <w:ind w:left="55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70EC468">
      <w:start w:val="1"/>
      <w:numFmt w:val="bullet"/>
      <w:lvlText w:val="▪"/>
      <w:lvlJc w:val="left"/>
      <w:pPr>
        <w:ind w:left="62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0BBC5FA4"/>
    <w:multiLevelType w:val="hybridMultilevel"/>
    <w:tmpl w:val="9D881238"/>
    <w:lvl w:ilvl="0" w:tplc="4954851C">
      <w:start w:val="1"/>
      <w:numFmt w:val="decimal"/>
      <w:lvlText w:val="%1)"/>
      <w:lvlJc w:val="left"/>
      <w:pPr>
        <w:ind w:left="36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251ABE90">
      <w:start w:val="1"/>
      <w:numFmt w:val="lowerLetter"/>
      <w:lvlText w:val="%2"/>
      <w:lvlJc w:val="left"/>
      <w:pPr>
        <w:ind w:left="123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3DC29E26">
      <w:start w:val="1"/>
      <w:numFmt w:val="lowerRoman"/>
      <w:lvlText w:val="%3"/>
      <w:lvlJc w:val="left"/>
      <w:pPr>
        <w:ind w:left="195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BD807144">
      <w:start w:val="1"/>
      <w:numFmt w:val="decimal"/>
      <w:lvlText w:val="%4"/>
      <w:lvlJc w:val="left"/>
      <w:pPr>
        <w:ind w:left="267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B7362E4E">
      <w:start w:val="1"/>
      <w:numFmt w:val="lowerLetter"/>
      <w:lvlText w:val="%5"/>
      <w:lvlJc w:val="left"/>
      <w:pPr>
        <w:ind w:left="339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DAF472AC">
      <w:start w:val="1"/>
      <w:numFmt w:val="lowerRoman"/>
      <w:lvlText w:val="%6"/>
      <w:lvlJc w:val="left"/>
      <w:pPr>
        <w:ind w:left="411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931C2F5E">
      <w:start w:val="1"/>
      <w:numFmt w:val="decimal"/>
      <w:lvlText w:val="%7"/>
      <w:lvlJc w:val="left"/>
      <w:pPr>
        <w:ind w:left="483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991412D4">
      <w:start w:val="1"/>
      <w:numFmt w:val="lowerLetter"/>
      <w:lvlText w:val="%8"/>
      <w:lvlJc w:val="left"/>
      <w:pPr>
        <w:ind w:left="555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B82AA4C2">
      <w:start w:val="1"/>
      <w:numFmt w:val="lowerRoman"/>
      <w:lvlText w:val="%9"/>
      <w:lvlJc w:val="left"/>
      <w:pPr>
        <w:ind w:left="627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1" w15:restartNumberingAfterBreak="0">
    <w:nsid w:val="0C647FEE"/>
    <w:multiLevelType w:val="hybridMultilevel"/>
    <w:tmpl w:val="2A1A793E"/>
    <w:lvl w:ilvl="0" w:tplc="AAACF95A">
      <w:start w:val="1"/>
      <w:numFmt w:val="bullet"/>
      <w:lvlText w:val="•"/>
      <w:lvlJc w:val="left"/>
      <w:pPr>
        <w:ind w:left="4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3C8E23A">
      <w:start w:val="1"/>
      <w:numFmt w:val="bullet"/>
      <w:lvlText w:val="o"/>
      <w:lvlJc w:val="left"/>
      <w:pPr>
        <w:ind w:left="114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8DE7C76">
      <w:start w:val="1"/>
      <w:numFmt w:val="bullet"/>
      <w:lvlText w:val="▪"/>
      <w:lvlJc w:val="left"/>
      <w:pPr>
        <w:ind w:left="18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B4E3122">
      <w:start w:val="1"/>
      <w:numFmt w:val="bullet"/>
      <w:lvlText w:val="•"/>
      <w:lvlJc w:val="left"/>
      <w:pPr>
        <w:ind w:left="25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80C7854">
      <w:start w:val="1"/>
      <w:numFmt w:val="bullet"/>
      <w:lvlText w:val="o"/>
      <w:lvlJc w:val="left"/>
      <w:pPr>
        <w:ind w:left="330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E9ACB70">
      <w:start w:val="1"/>
      <w:numFmt w:val="bullet"/>
      <w:lvlText w:val="▪"/>
      <w:lvlJc w:val="left"/>
      <w:pPr>
        <w:ind w:left="402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6846DC8">
      <w:start w:val="1"/>
      <w:numFmt w:val="bullet"/>
      <w:lvlText w:val="•"/>
      <w:lvlJc w:val="left"/>
      <w:pPr>
        <w:ind w:left="47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EE66C64">
      <w:start w:val="1"/>
      <w:numFmt w:val="bullet"/>
      <w:lvlText w:val="o"/>
      <w:lvlJc w:val="left"/>
      <w:pPr>
        <w:ind w:left="54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79A9A6A">
      <w:start w:val="1"/>
      <w:numFmt w:val="bullet"/>
      <w:lvlText w:val="▪"/>
      <w:lvlJc w:val="left"/>
      <w:pPr>
        <w:ind w:left="618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0C8C79FF"/>
    <w:multiLevelType w:val="hybridMultilevel"/>
    <w:tmpl w:val="05BE8766"/>
    <w:lvl w:ilvl="0" w:tplc="BD2A7BF6">
      <w:start w:val="1"/>
      <w:numFmt w:val="bullet"/>
      <w:lvlText w:val="-"/>
      <w:lvlJc w:val="left"/>
      <w:pPr>
        <w:ind w:left="3"/>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1" w:tplc="0CC67B08">
      <w:start w:val="1"/>
      <w:numFmt w:val="bullet"/>
      <w:lvlText w:val="o"/>
      <w:lvlJc w:val="left"/>
      <w:pPr>
        <w:ind w:left="1152"/>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2" w:tplc="7BAACC24">
      <w:start w:val="1"/>
      <w:numFmt w:val="bullet"/>
      <w:lvlText w:val="▪"/>
      <w:lvlJc w:val="left"/>
      <w:pPr>
        <w:ind w:left="1872"/>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3" w:tplc="0C3251B2">
      <w:start w:val="1"/>
      <w:numFmt w:val="bullet"/>
      <w:lvlText w:val="•"/>
      <w:lvlJc w:val="left"/>
      <w:pPr>
        <w:ind w:left="2592"/>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4" w:tplc="6B60BD78">
      <w:start w:val="1"/>
      <w:numFmt w:val="bullet"/>
      <w:lvlText w:val="o"/>
      <w:lvlJc w:val="left"/>
      <w:pPr>
        <w:ind w:left="3312"/>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5" w:tplc="57E690FE">
      <w:start w:val="1"/>
      <w:numFmt w:val="bullet"/>
      <w:lvlText w:val="▪"/>
      <w:lvlJc w:val="left"/>
      <w:pPr>
        <w:ind w:left="4032"/>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6" w:tplc="F140B6A0">
      <w:start w:val="1"/>
      <w:numFmt w:val="bullet"/>
      <w:lvlText w:val="•"/>
      <w:lvlJc w:val="left"/>
      <w:pPr>
        <w:ind w:left="4752"/>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7" w:tplc="C2061508">
      <w:start w:val="1"/>
      <w:numFmt w:val="bullet"/>
      <w:lvlText w:val="o"/>
      <w:lvlJc w:val="left"/>
      <w:pPr>
        <w:ind w:left="5472"/>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8" w:tplc="34E45634">
      <w:start w:val="1"/>
      <w:numFmt w:val="bullet"/>
      <w:lvlText w:val="▪"/>
      <w:lvlJc w:val="left"/>
      <w:pPr>
        <w:ind w:left="6192"/>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abstractNum>
  <w:abstractNum w:abstractNumId="33" w15:restartNumberingAfterBreak="0">
    <w:nsid w:val="0D34491C"/>
    <w:multiLevelType w:val="hybridMultilevel"/>
    <w:tmpl w:val="F35830E8"/>
    <w:lvl w:ilvl="0" w:tplc="8C8C7A2C">
      <w:start w:val="4"/>
      <w:numFmt w:val="decimal"/>
      <w:lvlText w:val="%1)"/>
      <w:lvlJc w:val="left"/>
      <w:pPr>
        <w:ind w:left="1"/>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1" w:tplc="504E2D42">
      <w:start w:val="1"/>
      <w:numFmt w:val="lowerLetter"/>
      <w:lvlText w:val="%2"/>
      <w:lvlJc w:val="left"/>
      <w:pPr>
        <w:ind w:left="115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2" w:tplc="9C3C2CD4">
      <w:start w:val="1"/>
      <w:numFmt w:val="lowerRoman"/>
      <w:lvlText w:val="%3"/>
      <w:lvlJc w:val="left"/>
      <w:pPr>
        <w:ind w:left="187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3" w:tplc="4AA656FC">
      <w:start w:val="1"/>
      <w:numFmt w:val="decimal"/>
      <w:lvlText w:val="%4"/>
      <w:lvlJc w:val="left"/>
      <w:pPr>
        <w:ind w:left="259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4" w:tplc="690092F8">
      <w:start w:val="1"/>
      <w:numFmt w:val="lowerLetter"/>
      <w:lvlText w:val="%5"/>
      <w:lvlJc w:val="left"/>
      <w:pPr>
        <w:ind w:left="331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5" w:tplc="DCC63320">
      <w:start w:val="1"/>
      <w:numFmt w:val="lowerRoman"/>
      <w:lvlText w:val="%6"/>
      <w:lvlJc w:val="left"/>
      <w:pPr>
        <w:ind w:left="403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6" w:tplc="CD1AF9DE">
      <w:start w:val="1"/>
      <w:numFmt w:val="decimal"/>
      <w:lvlText w:val="%7"/>
      <w:lvlJc w:val="left"/>
      <w:pPr>
        <w:ind w:left="475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7" w:tplc="833C169A">
      <w:start w:val="1"/>
      <w:numFmt w:val="lowerLetter"/>
      <w:lvlText w:val="%8"/>
      <w:lvlJc w:val="left"/>
      <w:pPr>
        <w:ind w:left="547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8" w:tplc="86FE4518">
      <w:start w:val="1"/>
      <w:numFmt w:val="lowerRoman"/>
      <w:lvlText w:val="%9"/>
      <w:lvlJc w:val="left"/>
      <w:pPr>
        <w:ind w:left="619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abstractNum>
  <w:abstractNum w:abstractNumId="34" w15:restartNumberingAfterBreak="0">
    <w:nsid w:val="0D9F4F86"/>
    <w:multiLevelType w:val="hybridMultilevel"/>
    <w:tmpl w:val="B0BE0BCA"/>
    <w:lvl w:ilvl="0" w:tplc="9DE03F8C">
      <w:start w:val="1"/>
      <w:numFmt w:val="bullet"/>
      <w:lvlText w:val="–"/>
      <w:lvlJc w:val="left"/>
      <w:pPr>
        <w:ind w:left="1"/>
      </w:pPr>
      <w:rPr>
        <w:rFonts w:ascii="Times New Roman" w:eastAsia="Times New Roman" w:hAnsi="Times New Roman" w:cs="Times New Roman"/>
        <w:b w:val="0"/>
        <w:i w:val="0"/>
        <w:strike w:val="0"/>
        <w:dstrike w:val="0"/>
        <w:color w:val="231F20"/>
        <w:sz w:val="18"/>
        <w:szCs w:val="18"/>
        <w:u w:val="none" w:color="000000"/>
        <w:bdr w:val="none" w:sz="0" w:space="0" w:color="auto"/>
        <w:shd w:val="clear" w:color="auto" w:fill="auto"/>
        <w:vertAlign w:val="baseline"/>
      </w:rPr>
    </w:lvl>
    <w:lvl w:ilvl="1" w:tplc="38D23138">
      <w:start w:val="1"/>
      <w:numFmt w:val="bullet"/>
      <w:lvlText w:val="o"/>
      <w:lvlJc w:val="left"/>
      <w:pPr>
        <w:ind w:left="1188"/>
      </w:pPr>
      <w:rPr>
        <w:rFonts w:ascii="Times New Roman" w:eastAsia="Times New Roman" w:hAnsi="Times New Roman" w:cs="Times New Roman"/>
        <w:b w:val="0"/>
        <w:i w:val="0"/>
        <w:strike w:val="0"/>
        <w:dstrike w:val="0"/>
        <w:color w:val="231F20"/>
        <w:sz w:val="18"/>
        <w:szCs w:val="18"/>
        <w:u w:val="none" w:color="000000"/>
        <w:bdr w:val="none" w:sz="0" w:space="0" w:color="auto"/>
        <w:shd w:val="clear" w:color="auto" w:fill="auto"/>
        <w:vertAlign w:val="baseline"/>
      </w:rPr>
    </w:lvl>
    <w:lvl w:ilvl="2" w:tplc="7CCE7EFC">
      <w:start w:val="1"/>
      <w:numFmt w:val="bullet"/>
      <w:lvlText w:val="▪"/>
      <w:lvlJc w:val="left"/>
      <w:pPr>
        <w:ind w:left="1908"/>
      </w:pPr>
      <w:rPr>
        <w:rFonts w:ascii="Times New Roman" w:eastAsia="Times New Roman" w:hAnsi="Times New Roman" w:cs="Times New Roman"/>
        <w:b w:val="0"/>
        <w:i w:val="0"/>
        <w:strike w:val="0"/>
        <w:dstrike w:val="0"/>
        <w:color w:val="231F20"/>
        <w:sz w:val="18"/>
        <w:szCs w:val="18"/>
        <w:u w:val="none" w:color="000000"/>
        <w:bdr w:val="none" w:sz="0" w:space="0" w:color="auto"/>
        <w:shd w:val="clear" w:color="auto" w:fill="auto"/>
        <w:vertAlign w:val="baseline"/>
      </w:rPr>
    </w:lvl>
    <w:lvl w:ilvl="3" w:tplc="1F9E5A14">
      <w:start w:val="1"/>
      <w:numFmt w:val="bullet"/>
      <w:lvlText w:val="•"/>
      <w:lvlJc w:val="left"/>
      <w:pPr>
        <w:ind w:left="2628"/>
      </w:pPr>
      <w:rPr>
        <w:rFonts w:ascii="Times New Roman" w:eastAsia="Times New Roman" w:hAnsi="Times New Roman" w:cs="Times New Roman"/>
        <w:b w:val="0"/>
        <w:i w:val="0"/>
        <w:strike w:val="0"/>
        <w:dstrike w:val="0"/>
        <w:color w:val="231F20"/>
        <w:sz w:val="18"/>
        <w:szCs w:val="18"/>
        <w:u w:val="none" w:color="000000"/>
        <w:bdr w:val="none" w:sz="0" w:space="0" w:color="auto"/>
        <w:shd w:val="clear" w:color="auto" w:fill="auto"/>
        <w:vertAlign w:val="baseline"/>
      </w:rPr>
    </w:lvl>
    <w:lvl w:ilvl="4" w:tplc="1D26B48E">
      <w:start w:val="1"/>
      <w:numFmt w:val="bullet"/>
      <w:lvlText w:val="o"/>
      <w:lvlJc w:val="left"/>
      <w:pPr>
        <w:ind w:left="3348"/>
      </w:pPr>
      <w:rPr>
        <w:rFonts w:ascii="Times New Roman" w:eastAsia="Times New Roman" w:hAnsi="Times New Roman" w:cs="Times New Roman"/>
        <w:b w:val="0"/>
        <w:i w:val="0"/>
        <w:strike w:val="0"/>
        <w:dstrike w:val="0"/>
        <w:color w:val="231F20"/>
        <w:sz w:val="18"/>
        <w:szCs w:val="18"/>
        <w:u w:val="none" w:color="000000"/>
        <w:bdr w:val="none" w:sz="0" w:space="0" w:color="auto"/>
        <w:shd w:val="clear" w:color="auto" w:fill="auto"/>
        <w:vertAlign w:val="baseline"/>
      </w:rPr>
    </w:lvl>
    <w:lvl w:ilvl="5" w:tplc="5204E1DA">
      <w:start w:val="1"/>
      <w:numFmt w:val="bullet"/>
      <w:lvlText w:val="▪"/>
      <w:lvlJc w:val="left"/>
      <w:pPr>
        <w:ind w:left="4068"/>
      </w:pPr>
      <w:rPr>
        <w:rFonts w:ascii="Times New Roman" w:eastAsia="Times New Roman" w:hAnsi="Times New Roman" w:cs="Times New Roman"/>
        <w:b w:val="0"/>
        <w:i w:val="0"/>
        <w:strike w:val="0"/>
        <w:dstrike w:val="0"/>
        <w:color w:val="231F20"/>
        <w:sz w:val="18"/>
        <w:szCs w:val="18"/>
        <w:u w:val="none" w:color="000000"/>
        <w:bdr w:val="none" w:sz="0" w:space="0" w:color="auto"/>
        <w:shd w:val="clear" w:color="auto" w:fill="auto"/>
        <w:vertAlign w:val="baseline"/>
      </w:rPr>
    </w:lvl>
    <w:lvl w:ilvl="6" w:tplc="116E11DE">
      <w:start w:val="1"/>
      <w:numFmt w:val="bullet"/>
      <w:lvlText w:val="•"/>
      <w:lvlJc w:val="left"/>
      <w:pPr>
        <w:ind w:left="4788"/>
      </w:pPr>
      <w:rPr>
        <w:rFonts w:ascii="Times New Roman" w:eastAsia="Times New Roman" w:hAnsi="Times New Roman" w:cs="Times New Roman"/>
        <w:b w:val="0"/>
        <w:i w:val="0"/>
        <w:strike w:val="0"/>
        <w:dstrike w:val="0"/>
        <w:color w:val="231F20"/>
        <w:sz w:val="18"/>
        <w:szCs w:val="18"/>
        <w:u w:val="none" w:color="000000"/>
        <w:bdr w:val="none" w:sz="0" w:space="0" w:color="auto"/>
        <w:shd w:val="clear" w:color="auto" w:fill="auto"/>
        <w:vertAlign w:val="baseline"/>
      </w:rPr>
    </w:lvl>
    <w:lvl w:ilvl="7" w:tplc="AF9EB2F8">
      <w:start w:val="1"/>
      <w:numFmt w:val="bullet"/>
      <w:lvlText w:val="o"/>
      <w:lvlJc w:val="left"/>
      <w:pPr>
        <w:ind w:left="5508"/>
      </w:pPr>
      <w:rPr>
        <w:rFonts w:ascii="Times New Roman" w:eastAsia="Times New Roman" w:hAnsi="Times New Roman" w:cs="Times New Roman"/>
        <w:b w:val="0"/>
        <w:i w:val="0"/>
        <w:strike w:val="0"/>
        <w:dstrike w:val="0"/>
        <w:color w:val="231F20"/>
        <w:sz w:val="18"/>
        <w:szCs w:val="18"/>
        <w:u w:val="none" w:color="000000"/>
        <w:bdr w:val="none" w:sz="0" w:space="0" w:color="auto"/>
        <w:shd w:val="clear" w:color="auto" w:fill="auto"/>
        <w:vertAlign w:val="baseline"/>
      </w:rPr>
    </w:lvl>
    <w:lvl w:ilvl="8" w:tplc="6DF032DE">
      <w:start w:val="1"/>
      <w:numFmt w:val="bullet"/>
      <w:lvlText w:val="▪"/>
      <w:lvlJc w:val="left"/>
      <w:pPr>
        <w:ind w:left="6228"/>
      </w:pPr>
      <w:rPr>
        <w:rFonts w:ascii="Times New Roman" w:eastAsia="Times New Roman" w:hAnsi="Times New Roman" w:cs="Times New Roman"/>
        <w:b w:val="0"/>
        <w:i w:val="0"/>
        <w:strike w:val="0"/>
        <w:dstrike w:val="0"/>
        <w:color w:val="231F20"/>
        <w:sz w:val="18"/>
        <w:szCs w:val="18"/>
        <w:u w:val="none" w:color="000000"/>
        <w:bdr w:val="none" w:sz="0" w:space="0" w:color="auto"/>
        <w:shd w:val="clear" w:color="auto" w:fill="auto"/>
        <w:vertAlign w:val="baseline"/>
      </w:rPr>
    </w:lvl>
  </w:abstractNum>
  <w:abstractNum w:abstractNumId="35" w15:restartNumberingAfterBreak="0">
    <w:nsid w:val="0E015DBE"/>
    <w:multiLevelType w:val="hybridMultilevel"/>
    <w:tmpl w:val="19AE7944"/>
    <w:lvl w:ilvl="0" w:tplc="B4D87924">
      <w:start w:val="1"/>
      <w:numFmt w:val="bullet"/>
      <w:lvlText w:val="•"/>
      <w:lvlJc w:val="left"/>
      <w:pPr>
        <w:ind w:left="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748A5FC">
      <w:start w:val="1"/>
      <w:numFmt w:val="bullet"/>
      <w:lvlText w:val="o"/>
      <w:lvlJc w:val="left"/>
      <w:pPr>
        <w:ind w:left="11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0F674FE">
      <w:start w:val="1"/>
      <w:numFmt w:val="bullet"/>
      <w:lvlText w:val="▪"/>
      <w:lvlJc w:val="left"/>
      <w:pPr>
        <w:ind w:left="19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EF8175A">
      <w:start w:val="1"/>
      <w:numFmt w:val="bullet"/>
      <w:lvlText w:val="•"/>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8180CC8">
      <w:start w:val="1"/>
      <w:numFmt w:val="bullet"/>
      <w:lvlText w:val="o"/>
      <w:lvlJc w:val="left"/>
      <w:pPr>
        <w:ind w:left="33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0662176">
      <w:start w:val="1"/>
      <w:numFmt w:val="bullet"/>
      <w:lvlText w:val="▪"/>
      <w:lvlJc w:val="left"/>
      <w:pPr>
        <w:ind w:left="40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F70B352">
      <w:start w:val="1"/>
      <w:numFmt w:val="bullet"/>
      <w:lvlText w:val="•"/>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15209C4">
      <w:start w:val="1"/>
      <w:numFmt w:val="bullet"/>
      <w:lvlText w:val="o"/>
      <w:lvlJc w:val="left"/>
      <w:pPr>
        <w:ind w:left="5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960BE90">
      <w:start w:val="1"/>
      <w:numFmt w:val="bullet"/>
      <w:lvlText w:val="▪"/>
      <w:lvlJc w:val="left"/>
      <w:pPr>
        <w:ind w:left="62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0E917A75"/>
    <w:multiLevelType w:val="hybridMultilevel"/>
    <w:tmpl w:val="3D0088B4"/>
    <w:lvl w:ilvl="0" w:tplc="DE0AB02C">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8E06F88">
      <w:start w:val="1"/>
      <w:numFmt w:val="bullet"/>
      <w:lvlText w:val="o"/>
      <w:lvlJc w:val="left"/>
      <w:pPr>
        <w:ind w:left="11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80CC8FC">
      <w:start w:val="1"/>
      <w:numFmt w:val="bullet"/>
      <w:lvlText w:val="▪"/>
      <w:lvlJc w:val="left"/>
      <w:pPr>
        <w:ind w:left="19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19CCAFA">
      <w:start w:val="1"/>
      <w:numFmt w:val="bullet"/>
      <w:lvlText w:val="•"/>
      <w:lvlJc w:val="left"/>
      <w:pPr>
        <w:ind w:left="26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8B6BDE0">
      <w:start w:val="1"/>
      <w:numFmt w:val="bullet"/>
      <w:lvlText w:val="o"/>
      <w:lvlJc w:val="left"/>
      <w:pPr>
        <w:ind w:left="33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E2E3A7E">
      <w:start w:val="1"/>
      <w:numFmt w:val="bullet"/>
      <w:lvlText w:val="▪"/>
      <w:lvlJc w:val="left"/>
      <w:pPr>
        <w:ind w:left="40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5F861320">
      <w:start w:val="1"/>
      <w:numFmt w:val="bullet"/>
      <w:lvlText w:val="•"/>
      <w:lvlJc w:val="left"/>
      <w:pPr>
        <w:ind w:left="47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A101CC4">
      <w:start w:val="1"/>
      <w:numFmt w:val="bullet"/>
      <w:lvlText w:val="o"/>
      <w:lvlJc w:val="left"/>
      <w:pPr>
        <w:ind w:left="55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DD8E2572">
      <w:start w:val="1"/>
      <w:numFmt w:val="bullet"/>
      <w:lvlText w:val="▪"/>
      <w:lvlJc w:val="left"/>
      <w:pPr>
        <w:ind w:left="62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7" w15:restartNumberingAfterBreak="0">
    <w:nsid w:val="0EC30239"/>
    <w:multiLevelType w:val="hybridMultilevel"/>
    <w:tmpl w:val="C4069FCC"/>
    <w:lvl w:ilvl="0" w:tplc="EEEA459E">
      <w:start w:val="1"/>
      <w:numFmt w:val="bullet"/>
      <w:lvlText w:val="•"/>
      <w:lvlJc w:val="left"/>
      <w:pPr>
        <w:ind w:left="7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BF0A258">
      <w:start w:val="1"/>
      <w:numFmt w:val="bullet"/>
      <w:lvlText w:val="o"/>
      <w:lvlJc w:val="left"/>
      <w:pPr>
        <w:ind w:left="175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78856B2">
      <w:start w:val="1"/>
      <w:numFmt w:val="bullet"/>
      <w:lvlText w:val="▪"/>
      <w:lvlJc w:val="left"/>
      <w:pPr>
        <w:ind w:left="247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7CC5336">
      <w:start w:val="1"/>
      <w:numFmt w:val="bullet"/>
      <w:lvlText w:val="•"/>
      <w:lvlJc w:val="left"/>
      <w:pPr>
        <w:ind w:left="31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2B85A62">
      <w:start w:val="1"/>
      <w:numFmt w:val="bullet"/>
      <w:lvlText w:val="o"/>
      <w:lvlJc w:val="left"/>
      <w:pPr>
        <w:ind w:left="39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434A6F4">
      <w:start w:val="1"/>
      <w:numFmt w:val="bullet"/>
      <w:lvlText w:val="▪"/>
      <w:lvlJc w:val="left"/>
      <w:pPr>
        <w:ind w:left="46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6ECDFF4">
      <w:start w:val="1"/>
      <w:numFmt w:val="bullet"/>
      <w:lvlText w:val="•"/>
      <w:lvlJc w:val="left"/>
      <w:pPr>
        <w:ind w:left="53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406C492">
      <w:start w:val="1"/>
      <w:numFmt w:val="bullet"/>
      <w:lvlText w:val="o"/>
      <w:lvlJc w:val="left"/>
      <w:pPr>
        <w:ind w:left="607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BFE4F7A">
      <w:start w:val="1"/>
      <w:numFmt w:val="bullet"/>
      <w:lvlText w:val="▪"/>
      <w:lvlJc w:val="left"/>
      <w:pPr>
        <w:ind w:left="679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8" w15:restartNumberingAfterBreak="0">
    <w:nsid w:val="0F624BAC"/>
    <w:multiLevelType w:val="hybridMultilevel"/>
    <w:tmpl w:val="AF0E4542"/>
    <w:lvl w:ilvl="0" w:tplc="86EA2AD6">
      <w:start w:val="1"/>
      <w:numFmt w:val="bullet"/>
      <w:lvlText w:val="•"/>
      <w:lvlJc w:val="left"/>
      <w:pPr>
        <w:ind w:left="28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ACB07E24">
      <w:start w:val="1"/>
      <w:numFmt w:val="bullet"/>
      <w:lvlText w:val="o"/>
      <w:lvlJc w:val="left"/>
      <w:pPr>
        <w:ind w:left="1196"/>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B6DC9F80">
      <w:start w:val="1"/>
      <w:numFmt w:val="bullet"/>
      <w:lvlText w:val="▪"/>
      <w:lvlJc w:val="left"/>
      <w:pPr>
        <w:ind w:left="1916"/>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90A69F28">
      <w:start w:val="1"/>
      <w:numFmt w:val="bullet"/>
      <w:lvlText w:val="•"/>
      <w:lvlJc w:val="left"/>
      <w:pPr>
        <w:ind w:left="263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42AC338E">
      <w:start w:val="1"/>
      <w:numFmt w:val="bullet"/>
      <w:lvlText w:val="o"/>
      <w:lvlJc w:val="left"/>
      <w:pPr>
        <w:ind w:left="3356"/>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5F4EC22E">
      <w:start w:val="1"/>
      <w:numFmt w:val="bullet"/>
      <w:lvlText w:val="▪"/>
      <w:lvlJc w:val="left"/>
      <w:pPr>
        <w:ind w:left="4076"/>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151294E6">
      <w:start w:val="1"/>
      <w:numFmt w:val="bullet"/>
      <w:lvlText w:val="•"/>
      <w:lvlJc w:val="left"/>
      <w:pPr>
        <w:ind w:left="479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D6E0CC8E">
      <w:start w:val="1"/>
      <w:numFmt w:val="bullet"/>
      <w:lvlText w:val="o"/>
      <w:lvlJc w:val="left"/>
      <w:pPr>
        <w:ind w:left="5516"/>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04989F90">
      <w:start w:val="1"/>
      <w:numFmt w:val="bullet"/>
      <w:lvlText w:val="▪"/>
      <w:lvlJc w:val="left"/>
      <w:pPr>
        <w:ind w:left="6236"/>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39" w15:restartNumberingAfterBreak="0">
    <w:nsid w:val="0F9A3818"/>
    <w:multiLevelType w:val="hybridMultilevel"/>
    <w:tmpl w:val="4B7C5F96"/>
    <w:lvl w:ilvl="0" w:tplc="972ABD42">
      <w:start w:val="1"/>
      <w:numFmt w:val="bullet"/>
      <w:lvlText w:val="•"/>
      <w:lvlJc w:val="left"/>
      <w:pPr>
        <w:ind w:left="4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9367838">
      <w:start w:val="1"/>
      <w:numFmt w:val="bullet"/>
      <w:lvlText w:val="o"/>
      <w:lvlJc w:val="left"/>
      <w:pPr>
        <w:ind w:left="12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4B20D74">
      <w:start w:val="1"/>
      <w:numFmt w:val="bullet"/>
      <w:lvlText w:val="▪"/>
      <w:lvlJc w:val="left"/>
      <w:pPr>
        <w:ind w:left="19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F7EBC3A">
      <w:start w:val="1"/>
      <w:numFmt w:val="bullet"/>
      <w:lvlText w:val="•"/>
      <w:lvlJc w:val="left"/>
      <w:pPr>
        <w:ind w:left="26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E583006">
      <w:start w:val="1"/>
      <w:numFmt w:val="bullet"/>
      <w:lvlText w:val="o"/>
      <w:lvlJc w:val="left"/>
      <w:pPr>
        <w:ind w:left="33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EF429DC">
      <w:start w:val="1"/>
      <w:numFmt w:val="bullet"/>
      <w:lvlText w:val="▪"/>
      <w:lvlJc w:val="left"/>
      <w:pPr>
        <w:ind w:left="41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CDCCEDA">
      <w:start w:val="1"/>
      <w:numFmt w:val="bullet"/>
      <w:lvlText w:val="•"/>
      <w:lvlJc w:val="left"/>
      <w:pPr>
        <w:ind w:left="48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74AEBC6">
      <w:start w:val="1"/>
      <w:numFmt w:val="bullet"/>
      <w:lvlText w:val="o"/>
      <w:lvlJc w:val="left"/>
      <w:pPr>
        <w:ind w:left="55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0624B98">
      <w:start w:val="1"/>
      <w:numFmt w:val="bullet"/>
      <w:lvlText w:val="▪"/>
      <w:lvlJc w:val="left"/>
      <w:pPr>
        <w:ind w:left="62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0" w15:restartNumberingAfterBreak="0">
    <w:nsid w:val="0FD21098"/>
    <w:multiLevelType w:val="hybridMultilevel"/>
    <w:tmpl w:val="7E04D314"/>
    <w:lvl w:ilvl="0" w:tplc="201E5EA4">
      <w:start w:val="1"/>
      <w:numFmt w:val="bullet"/>
      <w:lvlText w:val="•"/>
      <w:lvlJc w:val="left"/>
      <w:pPr>
        <w:ind w:left="2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166F708">
      <w:start w:val="1"/>
      <w:numFmt w:val="bullet"/>
      <w:lvlText w:val="o"/>
      <w:lvlJc w:val="left"/>
      <w:pPr>
        <w:ind w:left="11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CD0DB0E">
      <w:start w:val="1"/>
      <w:numFmt w:val="bullet"/>
      <w:lvlText w:val="▪"/>
      <w:lvlJc w:val="left"/>
      <w:pPr>
        <w:ind w:left="18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5822CCA">
      <w:start w:val="1"/>
      <w:numFmt w:val="bullet"/>
      <w:lvlText w:val="•"/>
      <w:lvlJc w:val="left"/>
      <w:pPr>
        <w:ind w:left="25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22CAC8E">
      <w:start w:val="1"/>
      <w:numFmt w:val="bullet"/>
      <w:lvlText w:val="o"/>
      <w:lvlJc w:val="left"/>
      <w:pPr>
        <w:ind w:left="32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9E26290">
      <w:start w:val="1"/>
      <w:numFmt w:val="bullet"/>
      <w:lvlText w:val="▪"/>
      <w:lvlJc w:val="left"/>
      <w:pPr>
        <w:ind w:left="39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41877F4">
      <w:start w:val="1"/>
      <w:numFmt w:val="bullet"/>
      <w:lvlText w:val="•"/>
      <w:lvlJc w:val="left"/>
      <w:pPr>
        <w:ind w:left="47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BC46248">
      <w:start w:val="1"/>
      <w:numFmt w:val="bullet"/>
      <w:lvlText w:val="o"/>
      <w:lvlJc w:val="left"/>
      <w:pPr>
        <w:ind w:left="54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972C698">
      <w:start w:val="1"/>
      <w:numFmt w:val="bullet"/>
      <w:lvlText w:val="▪"/>
      <w:lvlJc w:val="left"/>
      <w:pPr>
        <w:ind w:left="61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1" w15:restartNumberingAfterBreak="0">
    <w:nsid w:val="10344B0A"/>
    <w:multiLevelType w:val="hybridMultilevel"/>
    <w:tmpl w:val="FF8EA10C"/>
    <w:lvl w:ilvl="0" w:tplc="BE488A5E">
      <w:start w:val="1"/>
      <w:numFmt w:val="bullet"/>
      <w:lvlText w:val="•"/>
      <w:lvlJc w:val="left"/>
      <w:pPr>
        <w:ind w:left="4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A9C4CAE">
      <w:start w:val="1"/>
      <w:numFmt w:val="bullet"/>
      <w:lvlText w:val="o"/>
      <w:lvlJc w:val="left"/>
      <w:pPr>
        <w:ind w:left="1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F6EB0C2">
      <w:start w:val="1"/>
      <w:numFmt w:val="bullet"/>
      <w:lvlText w:val="▪"/>
      <w:lvlJc w:val="left"/>
      <w:pPr>
        <w:ind w:left="1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F4EF126">
      <w:start w:val="1"/>
      <w:numFmt w:val="bullet"/>
      <w:lvlText w:val="•"/>
      <w:lvlJc w:val="left"/>
      <w:pPr>
        <w:ind w:left="2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598B69C">
      <w:start w:val="1"/>
      <w:numFmt w:val="bullet"/>
      <w:lvlText w:val="o"/>
      <w:lvlJc w:val="left"/>
      <w:pPr>
        <w:ind w:left="3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49E83E4">
      <w:start w:val="1"/>
      <w:numFmt w:val="bullet"/>
      <w:lvlText w:val="▪"/>
      <w:lvlJc w:val="left"/>
      <w:pPr>
        <w:ind w:left="4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36025A6">
      <w:start w:val="1"/>
      <w:numFmt w:val="bullet"/>
      <w:lvlText w:val="•"/>
      <w:lvlJc w:val="left"/>
      <w:pPr>
        <w:ind w:left="4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886A1BA">
      <w:start w:val="1"/>
      <w:numFmt w:val="bullet"/>
      <w:lvlText w:val="o"/>
      <w:lvlJc w:val="left"/>
      <w:pPr>
        <w:ind w:left="55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65CDDD0">
      <w:start w:val="1"/>
      <w:numFmt w:val="bullet"/>
      <w:lvlText w:val="▪"/>
      <w:lvlJc w:val="left"/>
      <w:pPr>
        <w:ind w:left="62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2" w15:restartNumberingAfterBreak="0">
    <w:nsid w:val="105C57D8"/>
    <w:multiLevelType w:val="hybridMultilevel"/>
    <w:tmpl w:val="99DE57A4"/>
    <w:lvl w:ilvl="0" w:tplc="8E9671A6">
      <w:start w:val="1"/>
      <w:numFmt w:val="bullet"/>
      <w:lvlText w:val="•"/>
      <w:lvlJc w:val="left"/>
      <w:pPr>
        <w:ind w:left="2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C18B690">
      <w:start w:val="1"/>
      <w:numFmt w:val="bullet"/>
      <w:lvlText w:val="o"/>
      <w:lvlJc w:val="left"/>
      <w:pPr>
        <w:ind w:left="1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5D008E8">
      <w:start w:val="1"/>
      <w:numFmt w:val="bullet"/>
      <w:lvlText w:val="▪"/>
      <w:lvlJc w:val="left"/>
      <w:pPr>
        <w:ind w:left="1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2A487A4">
      <w:start w:val="1"/>
      <w:numFmt w:val="bullet"/>
      <w:lvlText w:val="•"/>
      <w:lvlJc w:val="left"/>
      <w:pPr>
        <w:ind w:left="25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5A698C0">
      <w:start w:val="1"/>
      <w:numFmt w:val="bullet"/>
      <w:lvlText w:val="o"/>
      <w:lvlJc w:val="left"/>
      <w:pPr>
        <w:ind w:left="32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46A4376">
      <w:start w:val="1"/>
      <w:numFmt w:val="bullet"/>
      <w:lvlText w:val="▪"/>
      <w:lvlJc w:val="left"/>
      <w:pPr>
        <w:ind w:left="40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BA0FA8C">
      <w:start w:val="1"/>
      <w:numFmt w:val="bullet"/>
      <w:lvlText w:val="•"/>
      <w:lvlJc w:val="left"/>
      <w:pPr>
        <w:ind w:left="4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95C2E44">
      <w:start w:val="1"/>
      <w:numFmt w:val="bullet"/>
      <w:lvlText w:val="o"/>
      <w:lvlJc w:val="left"/>
      <w:pPr>
        <w:ind w:left="5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18237B2">
      <w:start w:val="1"/>
      <w:numFmt w:val="bullet"/>
      <w:lvlText w:val="▪"/>
      <w:lvlJc w:val="left"/>
      <w:pPr>
        <w:ind w:left="6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3" w15:restartNumberingAfterBreak="0">
    <w:nsid w:val="106B03B8"/>
    <w:multiLevelType w:val="hybridMultilevel"/>
    <w:tmpl w:val="AE348336"/>
    <w:lvl w:ilvl="0" w:tplc="473AD592">
      <w:start w:val="1"/>
      <w:numFmt w:val="bullet"/>
      <w:lvlText w:val="•"/>
      <w:lvlJc w:val="left"/>
      <w:pPr>
        <w:ind w:left="35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DBCD17A">
      <w:start w:val="1"/>
      <w:numFmt w:val="bullet"/>
      <w:lvlText w:val="o"/>
      <w:lvlJc w:val="left"/>
      <w:pPr>
        <w:ind w:left="11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ADE821E">
      <w:start w:val="1"/>
      <w:numFmt w:val="bullet"/>
      <w:lvlText w:val="▪"/>
      <w:lvlJc w:val="left"/>
      <w:pPr>
        <w:ind w:left="19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B48C832">
      <w:start w:val="1"/>
      <w:numFmt w:val="bullet"/>
      <w:lvlText w:val="•"/>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EDC71AC">
      <w:start w:val="1"/>
      <w:numFmt w:val="bullet"/>
      <w:lvlText w:val="o"/>
      <w:lvlJc w:val="left"/>
      <w:pPr>
        <w:ind w:left="33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FB6A526">
      <w:start w:val="1"/>
      <w:numFmt w:val="bullet"/>
      <w:lvlText w:val="▪"/>
      <w:lvlJc w:val="left"/>
      <w:pPr>
        <w:ind w:left="40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9BEBF74">
      <w:start w:val="1"/>
      <w:numFmt w:val="bullet"/>
      <w:lvlText w:val="•"/>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5B417E2">
      <w:start w:val="1"/>
      <w:numFmt w:val="bullet"/>
      <w:lvlText w:val="o"/>
      <w:lvlJc w:val="left"/>
      <w:pPr>
        <w:ind w:left="5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D5E99A6">
      <w:start w:val="1"/>
      <w:numFmt w:val="bullet"/>
      <w:lvlText w:val="▪"/>
      <w:lvlJc w:val="left"/>
      <w:pPr>
        <w:ind w:left="62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4" w15:restartNumberingAfterBreak="0">
    <w:nsid w:val="10704104"/>
    <w:multiLevelType w:val="hybridMultilevel"/>
    <w:tmpl w:val="08261738"/>
    <w:lvl w:ilvl="0" w:tplc="00D2D292">
      <w:start w:val="1"/>
      <w:numFmt w:val="bullet"/>
      <w:lvlText w:val="•"/>
      <w:lvlJc w:val="left"/>
      <w:pPr>
        <w:ind w:left="2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A9AF18E">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C16F6F8">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F60EAF2">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1DE9B6E">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664F21E">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2428A94">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BA61C7C">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46C7998">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5" w15:restartNumberingAfterBreak="0">
    <w:nsid w:val="10A547C6"/>
    <w:multiLevelType w:val="hybridMultilevel"/>
    <w:tmpl w:val="56BE4504"/>
    <w:lvl w:ilvl="0" w:tplc="05481B3C">
      <w:start w:val="1"/>
      <w:numFmt w:val="bullet"/>
      <w:lvlText w:val="•"/>
      <w:lvlJc w:val="left"/>
      <w:pPr>
        <w:ind w:left="31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FDC6A88">
      <w:start w:val="1"/>
      <w:numFmt w:val="bullet"/>
      <w:lvlText w:val="o"/>
      <w:lvlJc w:val="left"/>
      <w:pPr>
        <w:ind w:left="11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93A0118">
      <w:start w:val="1"/>
      <w:numFmt w:val="bullet"/>
      <w:lvlText w:val="▪"/>
      <w:lvlJc w:val="left"/>
      <w:pPr>
        <w:ind w:left="18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FF871A8">
      <w:start w:val="1"/>
      <w:numFmt w:val="bullet"/>
      <w:lvlText w:val="•"/>
      <w:lvlJc w:val="left"/>
      <w:pPr>
        <w:ind w:left="25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7C069E8">
      <w:start w:val="1"/>
      <w:numFmt w:val="bullet"/>
      <w:lvlText w:val="o"/>
      <w:lvlJc w:val="left"/>
      <w:pPr>
        <w:ind w:left="33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062FE08">
      <w:start w:val="1"/>
      <w:numFmt w:val="bullet"/>
      <w:lvlText w:val="▪"/>
      <w:lvlJc w:val="left"/>
      <w:pPr>
        <w:ind w:left="40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D50D56E">
      <w:start w:val="1"/>
      <w:numFmt w:val="bullet"/>
      <w:lvlText w:val="•"/>
      <w:lvlJc w:val="left"/>
      <w:pPr>
        <w:ind w:left="47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3820204">
      <w:start w:val="1"/>
      <w:numFmt w:val="bullet"/>
      <w:lvlText w:val="o"/>
      <w:lvlJc w:val="left"/>
      <w:pPr>
        <w:ind w:left="54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7F85818">
      <w:start w:val="1"/>
      <w:numFmt w:val="bullet"/>
      <w:lvlText w:val="▪"/>
      <w:lvlJc w:val="left"/>
      <w:pPr>
        <w:ind w:left="61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6" w15:restartNumberingAfterBreak="0">
    <w:nsid w:val="110D5D42"/>
    <w:multiLevelType w:val="hybridMultilevel"/>
    <w:tmpl w:val="C90ED9F8"/>
    <w:lvl w:ilvl="0" w:tplc="77AA5814">
      <w:start w:val="1"/>
      <w:numFmt w:val="bullet"/>
      <w:lvlText w:val="•"/>
      <w:lvlJc w:val="left"/>
      <w:pPr>
        <w:ind w:left="33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E3C1816">
      <w:start w:val="1"/>
      <w:numFmt w:val="bullet"/>
      <w:lvlText w:val="o"/>
      <w:lvlJc w:val="left"/>
      <w:pPr>
        <w:ind w:left="11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7C4CFB0C">
      <w:start w:val="1"/>
      <w:numFmt w:val="bullet"/>
      <w:lvlText w:val="▪"/>
      <w:lvlJc w:val="left"/>
      <w:pPr>
        <w:ind w:left="19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CEE5586">
      <w:start w:val="1"/>
      <w:numFmt w:val="bullet"/>
      <w:lvlText w:val="•"/>
      <w:lvlJc w:val="left"/>
      <w:pPr>
        <w:ind w:left="26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CA28DA8">
      <w:start w:val="1"/>
      <w:numFmt w:val="bullet"/>
      <w:lvlText w:val="o"/>
      <w:lvlJc w:val="left"/>
      <w:pPr>
        <w:ind w:left="33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E046749E">
      <w:start w:val="1"/>
      <w:numFmt w:val="bullet"/>
      <w:lvlText w:val="▪"/>
      <w:lvlJc w:val="left"/>
      <w:pPr>
        <w:ind w:left="40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3B1AD7E8">
      <w:start w:val="1"/>
      <w:numFmt w:val="bullet"/>
      <w:lvlText w:val="•"/>
      <w:lvlJc w:val="left"/>
      <w:pPr>
        <w:ind w:left="47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5C2E00C">
      <w:start w:val="1"/>
      <w:numFmt w:val="bullet"/>
      <w:lvlText w:val="o"/>
      <w:lvlJc w:val="left"/>
      <w:pPr>
        <w:ind w:left="55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A26BEBC">
      <w:start w:val="1"/>
      <w:numFmt w:val="bullet"/>
      <w:lvlText w:val="▪"/>
      <w:lvlJc w:val="left"/>
      <w:pPr>
        <w:ind w:left="62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7" w15:restartNumberingAfterBreak="0">
    <w:nsid w:val="11883E1B"/>
    <w:multiLevelType w:val="hybridMultilevel"/>
    <w:tmpl w:val="92B6DA2E"/>
    <w:lvl w:ilvl="0" w:tplc="A04AE6D2">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B423920">
      <w:start w:val="1"/>
      <w:numFmt w:val="bullet"/>
      <w:lvlText w:val="o"/>
      <w:lvlJc w:val="left"/>
      <w:pPr>
        <w:ind w:left="11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0FA9528">
      <w:start w:val="1"/>
      <w:numFmt w:val="bullet"/>
      <w:lvlText w:val="▪"/>
      <w:lvlJc w:val="left"/>
      <w:pPr>
        <w:ind w:left="18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7F8156C">
      <w:start w:val="1"/>
      <w:numFmt w:val="bullet"/>
      <w:lvlText w:val="•"/>
      <w:lvlJc w:val="left"/>
      <w:pPr>
        <w:ind w:left="25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57CED46">
      <w:start w:val="1"/>
      <w:numFmt w:val="bullet"/>
      <w:lvlText w:val="o"/>
      <w:lvlJc w:val="left"/>
      <w:pPr>
        <w:ind w:left="32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6720DC6">
      <w:start w:val="1"/>
      <w:numFmt w:val="bullet"/>
      <w:lvlText w:val="▪"/>
      <w:lvlJc w:val="left"/>
      <w:pPr>
        <w:ind w:left="39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93A10E2">
      <w:start w:val="1"/>
      <w:numFmt w:val="bullet"/>
      <w:lvlText w:val="•"/>
      <w:lvlJc w:val="left"/>
      <w:pPr>
        <w:ind w:left="4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576D47A">
      <w:start w:val="1"/>
      <w:numFmt w:val="bullet"/>
      <w:lvlText w:val="o"/>
      <w:lvlJc w:val="left"/>
      <w:pPr>
        <w:ind w:left="54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B1670AC">
      <w:start w:val="1"/>
      <w:numFmt w:val="bullet"/>
      <w:lvlText w:val="▪"/>
      <w:lvlJc w:val="left"/>
      <w:pPr>
        <w:ind w:left="61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8" w15:restartNumberingAfterBreak="0">
    <w:nsid w:val="118B25FB"/>
    <w:multiLevelType w:val="hybridMultilevel"/>
    <w:tmpl w:val="78A845F0"/>
    <w:lvl w:ilvl="0" w:tplc="5C34A930">
      <w:start w:val="1"/>
      <w:numFmt w:val="bullet"/>
      <w:lvlText w:val="•"/>
      <w:lvlJc w:val="left"/>
      <w:pPr>
        <w:ind w:left="39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0161E8E">
      <w:start w:val="1"/>
      <w:numFmt w:val="bullet"/>
      <w:lvlText w:val="o"/>
      <w:lvlJc w:val="left"/>
      <w:pPr>
        <w:ind w:left="118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92203FCE">
      <w:start w:val="1"/>
      <w:numFmt w:val="bullet"/>
      <w:lvlText w:val="▪"/>
      <w:lvlJc w:val="left"/>
      <w:pPr>
        <w:ind w:left="190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E4E0720">
      <w:start w:val="1"/>
      <w:numFmt w:val="bullet"/>
      <w:lvlText w:val="•"/>
      <w:lvlJc w:val="left"/>
      <w:pPr>
        <w:ind w:left="262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0EAEADC">
      <w:start w:val="1"/>
      <w:numFmt w:val="bullet"/>
      <w:lvlText w:val="o"/>
      <w:lvlJc w:val="left"/>
      <w:pPr>
        <w:ind w:left="334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A0D0ED80">
      <w:start w:val="1"/>
      <w:numFmt w:val="bullet"/>
      <w:lvlText w:val="▪"/>
      <w:lvlJc w:val="left"/>
      <w:pPr>
        <w:ind w:left="406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9BC4356">
      <w:start w:val="1"/>
      <w:numFmt w:val="bullet"/>
      <w:lvlText w:val="•"/>
      <w:lvlJc w:val="left"/>
      <w:pPr>
        <w:ind w:left="478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ACE20AA">
      <w:start w:val="1"/>
      <w:numFmt w:val="bullet"/>
      <w:lvlText w:val="o"/>
      <w:lvlJc w:val="left"/>
      <w:pPr>
        <w:ind w:left="550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5E88902">
      <w:start w:val="1"/>
      <w:numFmt w:val="bullet"/>
      <w:lvlText w:val="▪"/>
      <w:lvlJc w:val="left"/>
      <w:pPr>
        <w:ind w:left="622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9" w15:restartNumberingAfterBreak="0">
    <w:nsid w:val="11A170BA"/>
    <w:multiLevelType w:val="hybridMultilevel"/>
    <w:tmpl w:val="E4F08CD6"/>
    <w:lvl w:ilvl="0" w:tplc="964EB5BE">
      <w:start w:val="1"/>
      <w:numFmt w:val="bullet"/>
      <w:lvlText w:val="–"/>
      <w:lvlJc w:val="left"/>
      <w:pPr>
        <w:ind w:left="0"/>
      </w:pPr>
      <w:rPr>
        <w:rFonts w:ascii="Times New Roman" w:eastAsia="Times New Roman" w:hAnsi="Times New Roman" w:cs="Times New Roman"/>
        <w:b w:val="0"/>
        <w:i w:val="0"/>
        <w:strike w:val="0"/>
        <w:dstrike w:val="0"/>
        <w:color w:val="231F20"/>
        <w:sz w:val="18"/>
        <w:szCs w:val="18"/>
        <w:u w:val="none" w:color="000000"/>
        <w:bdr w:val="none" w:sz="0" w:space="0" w:color="auto"/>
        <w:shd w:val="clear" w:color="auto" w:fill="auto"/>
        <w:vertAlign w:val="baseline"/>
      </w:rPr>
    </w:lvl>
    <w:lvl w:ilvl="1" w:tplc="E162164C">
      <w:start w:val="1"/>
      <w:numFmt w:val="bullet"/>
      <w:lvlText w:val="o"/>
      <w:lvlJc w:val="left"/>
      <w:pPr>
        <w:ind w:left="1188"/>
      </w:pPr>
      <w:rPr>
        <w:rFonts w:ascii="Times New Roman" w:eastAsia="Times New Roman" w:hAnsi="Times New Roman" w:cs="Times New Roman"/>
        <w:b w:val="0"/>
        <w:i w:val="0"/>
        <w:strike w:val="0"/>
        <w:dstrike w:val="0"/>
        <w:color w:val="231F20"/>
        <w:sz w:val="18"/>
        <w:szCs w:val="18"/>
        <w:u w:val="none" w:color="000000"/>
        <w:bdr w:val="none" w:sz="0" w:space="0" w:color="auto"/>
        <w:shd w:val="clear" w:color="auto" w:fill="auto"/>
        <w:vertAlign w:val="baseline"/>
      </w:rPr>
    </w:lvl>
    <w:lvl w:ilvl="2" w:tplc="AB88009A">
      <w:start w:val="1"/>
      <w:numFmt w:val="bullet"/>
      <w:lvlText w:val="▪"/>
      <w:lvlJc w:val="left"/>
      <w:pPr>
        <w:ind w:left="1908"/>
      </w:pPr>
      <w:rPr>
        <w:rFonts w:ascii="Times New Roman" w:eastAsia="Times New Roman" w:hAnsi="Times New Roman" w:cs="Times New Roman"/>
        <w:b w:val="0"/>
        <w:i w:val="0"/>
        <w:strike w:val="0"/>
        <w:dstrike w:val="0"/>
        <w:color w:val="231F20"/>
        <w:sz w:val="18"/>
        <w:szCs w:val="18"/>
        <w:u w:val="none" w:color="000000"/>
        <w:bdr w:val="none" w:sz="0" w:space="0" w:color="auto"/>
        <w:shd w:val="clear" w:color="auto" w:fill="auto"/>
        <w:vertAlign w:val="baseline"/>
      </w:rPr>
    </w:lvl>
    <w:lvl w:ilvl="3" w:tplc="77C2ECAA">
      <w:start w:val="1"/>
      <w:numFmt w:val="bullet"/>
      <w:lvlText w:val="•"/>
      <w:lvlJc w:val="left"/>
      <w:pPr>
        <w:ind w:left="2628"/>
      </w:pPr>
      <w:rPr>
        <w:rFonts w:ascii="Times New Roman" w:eastAsia="Times New Roman" w:hAnsi="Times New Roman" w:cs="Times New Roman"/>
        <w:b w:val="0"/>
        <w:i w:val="0"/>
        <w:strike w:val="0"/>
        <w:dstrike w:val="0"/>
        <w:color w:val="231F20"/>
        <w:sz w:val="18"/>
        <w:szCs w:val="18"/>
        <w:u w:val="none" w:color="000000"/>
        <w:bdr w:val="none" w:sz="0" w:space="0" w:color="auto"/>
        <w:shd w:val="clear" w:color="auto" w:fill="auto"/>
        <w:vertAlign w:val="baseline"/>
      </w:rPr>
    </w:lvl>
    <w:lvl w:ilvl="4" w:tplc="EE4A22A4">
      <w:start w:val="1"/>
      <w:numFmt w:val="bullet"/>
      <w:lvlText w:val="o"/>
      <w:lvlJc w:val="left"/>
      <w:pPr>
        <w:ind w:left="3348"/>
      </w:pPr>
      <w:rPr>
        <w:rFonts w:ascii="Times New Roman" w:eastAsia="Times New Roman" w:hAnsi="Times New Roman" w:cs="Times New Roman"/>
        <w:b w:val="0"/>
        <w:i w:val="0"/>
        <w:strike w:val="0"/>
        <w:dstrike w:val="0"/>
        <w:color w:val="231F20"/>
        <w:sz w:val="18"/>
        <w:szCs w:val="18"/>
        <w:u w:val="none" w:color="000000"/>
        <w:bdr w:val="none" w:sz="0" w:space="0" w:color="auto"/>
        <w:shd w:val="clear" w:color="auto" w:fill="auto"/>
        <w:vertAlign w:val="baseline"/>
      </w:rPr>
    </w:lvl>
    <w:lvl w:ilvl="5" w:tplc="6E0C604C">
      <w:start w:val="1"/>
      <w:numFmt w:val="bullet"/>
      <w:lvlText w:val="▪"/>
      <w:lvlJc w:val="left"/>
      <w:pPr>
        <w:ind w:left="4068"/>
      </w:pPr>
      <w:rPr>
        <w:rFonts w:ascii="Times New Roman" w:eastAsia="Times New Roman" w:hAnsi="Times New Roman" w:cs="Times New Roman"/>
        <w:b w:val="0"/>
        <w:i w:val="0"/>
        <w:strike w:val="0"/>
        <w:dstrike w:val="0"/>
        <w:color w:val="231F20"/>
        <w:sz w:val="18"/>
        <w:szCs w:val="18"/>
        <w:u w:val="none" w:color="000000"/>
        <w:bdr w:val="none" w:sz="0" w:space="0" w:color="auto"/>
        <w:shd w:val="clear" w:color="auto" w:fill="auto"/>
        <w:vertAlign w:val="baseline"/>
      </w:rPr>
    </w:lvl>
    <w:lvl w:ilvl="6" w:tplc="A22E4B04">
      <w:start w:val="1"/>
      <w:numFmt w:val="bullet"/>
      <w:lvlText w:val="•"/>
      <w:lvlJc w:val="left"/>
      <w:pPr>
        <w:ind w:left="4788"/>
      </w:pPr>
      <w:rPr>
        <w:rFonts w:ascii="Times New Roman" w:eastAsia="Times New Roman" w:hAnsi="Times New Roman" w:cs="Times New Roman"/>
        <w:b w:val="0"/>
        <w:i w:val="0"/>
        <w:strike w:val="0"/>
        <w:dstrike w:val="0"/>
        <w:color w:val="231F20"/>
        <w:sz w:val="18"/>
        <w:szCs w:val="18"/>
        <w:u w:val="none" w:color="000000"/>
        <w:bdr w:val="none" w:sz="0" w:space="0" w:color="auto"/>
        <w:shd w:val="clear" w:color="auto" w:fill="auto"/>
        <w:vertAlign w:val="baseline"/>
      </w:rPr>
    </w:lvl>
    <w:lvl w:ilvl="7" w:tplc="4976B902">
      <w:start w:val="1"/>
      <w:numFmt w:val="bullet"/>
      <w:lvlText w:val="o"/>
      <w:lvlJc w:val="left"/>
      <w:pPr>
        <w:ind w:left="5508"/>
      </w:pPr>
      <w:rPr>
        <w:rFonts w:ascii="Times New Roman" w:eastAsia="Times New Roman" w:hAnsi="Times New Roman" w:cs="Times New Roman"/>
        <w:b w:val="0"/>
        <w:i w:val="0"/>
        <w:strike w:val="0"/>
        <w:dstrike w:val="0"/>
        <w:color w:val="231F20"/>
        <w:sz w:val="18"/>
        <w:szCs w:val="18"/>
        <w:u w:val="none" w:color="000000"/>
        <w:bdr w:val="none" w:sz="0" w:space="0" w:color="auto"/>
        <w:shd w:val="clear" w:color="auto" w:fill="auto"/>
        <w:vertAlign w:val="baseline"/>
      </w:rPr>
    </w:lvl>
    <w:lvl w:ilvl="8" w:tplc="1DDE2DC6">
      <w:start w:val="1"/>
      <w:numFmt w:val="bullet"/>
      <w:lvlText w:val="▪"/>
      <w:lvlJc w:val="left"/>
      <w:pPr>
        <w:ind w:left="6228"/>
      </w:pPr>
      <w:rPr>
        <w:rFonts w:ascii="Times New Roman" w:eastAsia="Times New Roman" w:hAnsi="Times New Roman" w:cs="Times New Roman"/>
        <w:b w:val="0"/>
        <w:i w:val="0"/>
        <w:strike w:val="0"/>
        <w:dstrike w:val="0"/>
        <w:color w:val="231F20"/>
        <w:sz w:val="18"/>
        <w:szCs w:val="18"/>
        <w:u w:val="none" w:color="000000"/>
        <w:bdr w:val="none" w:sz="0" w:space="0" w:color="auto"/>
        <w:shd w:val="clear" w:color="auto" w:fill="auto"/>
        <w:vertAlign w:val="baseline"/>
      </w:rPr>
    </w:lvl>
  </w:abstractNum>
  <w:abstractNum w:abstractNumId="50" w15:restartNumberingAfterBreak="0">
    <w:nsid w:val="122E353B"/>
    <w:multiLevelType w:val="hybridMultilevel"/>
    <w:tmpl w:val="9A9CEE6E"/>
    <w:lvl w:ilvl="0" w:tplc="B7AA8952">
      <w:start w:val="4"/>
      <w:numFmt w:val="decimal"/>
      <w:lvlText w:val="%1."/>
      <w:lvlJc w:val="left"/>
      <w:pPr>
        <w:ind w:left="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8C89DB4">
      <w:start w:val="1"/>
      <w:numFmt w:val="lowerLetter"/>
      <w:lvlText w:val="%2"/>
      <w:lvlJc w:val="left"/>
      <w:pPr>
        <w:ind w:left="12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976DA58">
      <w:start w:val="1"/>
      <w:numFmt w:val="lowerRoman"/>
      <w:lvlText w:val="%3"/>
      <w:lvlJc w:val="left"/>
      <w:pPr>
        <w:ind w:left="19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F8C824E">
      <w:start w:val="1"/>
      <w:numFmt w:val="decimal"/>
      <w:lvlText w:val="%4"/>
      <w:lvlJc w:val="left"/>
      <w:pPr>
        <w:ind w:left="26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7DA9F10">
      <w:start w:val="1"/>
      <w:numFmt w:val="lowerLetter"/>
      <w:lvlText w:val="%5"/>
      <w:lvlJc w:val="left"/>
      <w:pPr>
        <w:ind w:left="34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FACF748">
      <w:start w:val="1"/>
      <w:numFmt w:val="lowerRoman"/>
      <w:lvlText w:val="%6"/>
      <w:lvlJc w:val="left"/>
      <w:pPr>
        <w:ind w:left="41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B2A8E20">
      <w:start w:val="1"/>
      <w:numFmt w:val="decimal"/>
      <w:lvlText w:val="%7"/>
      <w:lvlJc w:val="left"/>
      <w:pPr>
        <w:ind w:left="48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07EFFD2">
      <w:start w:val="1"/>
      <w:numFmt w:val="lowerLetter"/>
      <w:lvlText w:val="%8"/>
      <w:lvlJc w:val="left"/>
      <w:pPr>
        <w:ind w:left="55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1FEEB40">
      <w:start w:val="1"/>
      <w:numFmt w:val="lowerRoman"/>
      <w:lvlText w:val="%9"/>
      <w:lvlJc w:val="left"/>
      <w:pPr>
        <w:ind w:left="62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1" w15:restartNumberingAfterBreak="0">
    <w:nsid w:val="12A04579"/>
    <w:multiLevelType w:val="hybridMultilevel"/>
    <w:tmpl w:val="D37E2EA0"/>
    <w:lvl w:ilvl="0" w:tplc="40D8F61E">
      <w:start w:val="1"/>
      <w:numFmt w:val="bullet"/>
      <w:lvlText w:val="•"/>
      <w:lvlJc w:val="left"/>
      <w:pPr>
        <w:ind w:left="43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C427724">
      <w:start w:val="1"/>
      <w:numFmt w:val="bullet"/>
      <w:lvlText w:val="o"/>
      <w:lvlJc w:val="left"/>
      <w:pPr>
        <w:ind w:left="11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5E2A594">
      <w:start w:val="1"/>
      <w:numFmt w:val="bullet"/>
      <w:lvlText w:val="▪"/>
      <w:lvlJc w:val="left"/>
      <w:pPr>
        <w:ind w:left="19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0964CD8">
      <w:start w:val="1"/>
      <w:numFmt w:val="bullet"/>
      <w:lvlText w:val="•"/>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17AF898">
      <w:start w:val="1"/>
      <w:numFmt w:val="bullet"/>
      <w:lvlText w:val="o"/>
      <w:lvlJc w:val="left"/>
      <w:pPr>
        <w:ind w:left="33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8B84208">
      <w:start w:val="1"/>
      <w:numFmt w:val="bullet"/>
      <w:lvlText w:val="▪"/>
      <w:lvlJc w:val="left"/>
      <w:pPr>
        <w:ind w:left="40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A02157C">
      <w:start w:val="1"/>
      <w:numFmt w:val="bullet"/>
      <w:lvlText w:val="•"/>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530B594">
      <w:start w:val="1"/>
      <w:numFmt w:val="bullet"/>
      <w:lvlText w:val="o"/>
      <w:lvlJc w:val="left"/>
      <w:pPr>
        <w:ind w:left="5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A382D34">
      <w:start w:val="1"/>
      <w:numFmt w:val="bullet"/>
      <w:lvlText w:val="▪"/>
      <w:lvlJc w:val="left"/>
      <w:pPr>
        <w:ind w:left="62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2" w15:restartNumberingAfterBreak="0">
    <w:nsid w:val="137403A9"/>
    <w:multiLevelType w:val="hybridMultilevel"/>
    <w:tmpl w:val="3B103406"/>
    <w:lvl w:ilvl="0" w:tplc="493AC51E">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894BE8E">
      <w:start w:val="1"/>
      <w:numFmt w:val="bullet"/>
      <w:lvlText w:val="o"/>
      <w:lvlJc w:val="left"/>
      <w:pPr>
        <w:ind w:left="11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4E22AA4">
      <w:start w:val="1"/>
      <w:numFmt w:val="bullet"/>
      <w:lvlText w:val="▪"/>
      <w:lvlJc w:val="left"/>
      <w:pPr>
        <w:ind w:left="18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F7A4C24">
      <w:start w:val="1"/>
      <w:numFmt w:val="bullet"/>
      <w:lvlText w:val="•"/>
      <w:lvlJc w:val="left"/>
      <w:pPr>
        <w:ind w:left="25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658D370">
      <w:start w:val="1"/>
      <w:numFmt w:val="bullet"/>
      <w:lvlText w:val="o"/>
      <w:lvlJc w:val="left"/>
      <w:pPr>
        <w:ind w:left="33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006BF90">
      <w:start w:val="1"/>
      <w:numFmt w:val="bullet"/>
      <w:lvlText w:val="▪"/>
      <w:lvlJc w:val="left"/>
      <w:pPr>
        <w:ind w:left="40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FAE1F60">
      <w:start w:val="1"/>
      <w:numFmt w:val="bullet"/>
      <w:lvlText w:val="•"/>
      <w:lvlJc w:val="left"/>
      <w:pPr>
        <w:ind w:left="47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AA4B7F4">
      <w:start w:val="1"/>
      <w:numFmt w:val="bullet"/>
      <w:lvlText w:val="o"/>
      <w:lvlJc w:val="left"/>
      <w:pPr>
        <w:ind w:left="54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086ED1E">
      <w:start w:val="1"/>
      <w:numFmt w:val="bullet"/>
      <w:lvlText w:val="▪"/>
      <w:lvlJc w:val="left"/>
      <w:pPr>
        <w:ind w:left="61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3" w15:restartNumberingAfterBreak="0">
    <w:nsid w:val="13B0717B"/>
    <w:multiLevelType w:val="hybridMultilevel"/>
    <w:tmpl w:val="87C64F86"/>
    <w:lvl w:ilvl="0" w:tplc="5D2031EA">
      <w:start w:val="1"/>
      <w:numFmt w:val="bullet"/>
      <w:lvlText w:val="•"/>
      <w:lvlJc w:val="left"/>
      <w:pPr>
        <w:ind w:left="4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07A03CA">
      <w:start w:val="1"/>
      <w:numFmt w:val="bullet"/>
      <w:lvlText w:val="o"/>
      <w:lvlJc w:val="left"/>
      <w:pPr>
        <w:ind w:left="11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8EA2CE8">
      <w:start w:val="1"/>
      <w:numFmt w:val="bullet"/>
      <w:lvlText w:val="▪"/>
      <w:lvlJc w:val="left"/>
      <w:pPr>
        <w:ind w:left="19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CF863F0">
      <w:start w:val="1"/>
      <w:numFmt w:val="bullet"/>
      <w:lvlText w:val="•"/>
      <w:lvlJc w:val="left"/>
      <w:pPr>
        <w:ind w:left="26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054A6DC">
      <w:start w:val="1"/>
      <w:numFmt w:val="bullet"/>
      <w:lvlText w:val="o"/>
      <w:lvlJc w:val="left"/>
      <w:pPr>
        <w:ind w:left="33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FC2AE5A">
      <w:start w:val="1"/>
      <w:numFmt w:val="bullet"/>
      <w:lvlText w:val="▪"/>
      <w:lvlJc w:val="left"/>
      <w:pPr>
        <w:ind w:left="40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8D4AC7A">
      <w:start w:val="1"/>
      <w:numFmt w:val="bullet"/>
      <w:lvlText w:val="•"/>
      <w:lvlJc w:val="left"/>
      <w:pPr>
        <w:ind w:left="47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7B89C44">
      <w:start w:val="1"/>
      <w:numFmt w:val="bullet"/>
      <w:lvlText w:val="o"/>
      <w:lvlJc w:val="left"/>
      <w:pPr>
        <w:ind w:left="55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9B82DBC">
      <w:start w:val="1"/>
      <w:numFmt w:val="bullet"/>
      <w:lvlText w:val="▪"/>
      <w:lvlJc w:val="left"/>
      <w:pPr>
        <w:ind w:left="62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4" w15:restartNumberingAfterBreak="0">
    <w:nsid w:val="13DA430A"/>
    <w:multiLevelType w:val="hybridMultilevel"/>
    <w:tmpl w:val="0EE4AB28"/>
    <w:lvl w:ilvl="0" w:tplc="C06A2640">
      <w:start w:val="1"/>
      <w:numFmt w:val="bullet"/>
      <w:lvlText w:val="•"/>
      <w:lvlJc w:val="left"/>
      <w:pPr>
        <w:ind w:left="2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6C64756">
      <w:start w:val="1"/>
      <w:numFmt w:val="bullet"/>
      <w:lvlText w:val="o"/>
      <w:lvlJc w:val="left"/>
      <w:pPr>
        <w:ind w:left="1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F0C7F9C">
      <w:start w:val="1"/>
      <w:numFmt w:val="bullet"/>
      <w:lvlText w:val="▪"/>
      <w:lvlJc w:val="left"/>
      <w:pPr>
        <w:ind w:left="1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0CE52D4">
      <w:start w:val="1"/>
      <w:numFmt w:val="bullet"/>
      <w:lvlText w:val="•"/>
      <w:lvlJc w:val="left"/>
      <w:pPr>
        <w:ind w:left="25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F9E8E46">
      <w:start w:val="1"/>
      <w:numFmt w:val="bullet"/>
      <w:lvlText w:val="o"/>
      <w:lvlJc w:val="left"/>
      <w:pPr>
        <w:ind w:left="32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57EC84E">
      <w:start w:val="1"/>
      <w:numFmt w:val="bullet"/>
      <w:lvlText w:val="▪"/>
      <w:lvlJc w:val="left"/>
      <w:pPr>
        <w:ind w:left="40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78C53F8">
      <w:start w:val="1"/>
      <w:numFmt w:val="bullet"/>
      <w:lvlText w:val="•"/>
      <w:lvlJc w:val="left"/>
      <w:pPr>
        <w:ind w:left="4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C2EE200">
      <w:start w:val="1"/>
      <w:numFmt w:val="bullet"/>
      <w:lvlText w:val="o"/>
      <w:lvlJc w:val="left"/>
      <w:pPr>
        <w:ind w:left="5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7BE4C04">
      <w:start w:val="1"/>
      <w:numFmt w:val="bullet"/>
      <w:lvlText w:val="▪"/>
      <w:lvlJc w:val="left"/>
      <w:pPr>
        <w:ind w:left="6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5" w15:restartNumberingAfterBreak="0">
    <w:nsid w:val="14955536"/>
    <w:multiLevelType w:val="hybridMultilevel"/>
    <w:tmpl w:val="7DC0C866"/>
    <w:lvl w:ilvl="0" w:tplc="882453A2">
      <w:start w:val="1"/>
      <w:numFmt w:val="bullet"/>
      <w:lvlText w:val="•"/>
      <w:lvlJc w:val="left"/>
      <w:pPr>
        <w:ind w:left="32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DDEC6BC">
      <w:start w:val="1"/>
      <w:numFmt w:val="bullet"/>
      <w:lvlText w:val="o"/>
      <w:lvlJc w:val="left"/>
      <w:pPr>
        <w:ind w:left="1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5D88DF0">
      <w:start w:val="1"/>
      <w:numFmt w:val="bullet"/>
      <w:lvlText w:val="▪"/>
      <w:lvlJc w:val="left"/>
      <w:pPr>
        <w:ind w:left="1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66C234A">
      <w:start w:val="1"/>
      <w:numFmt w:val="bullet"/>
      <w:lvlText w:val="•"/>
      <w:lvlJc w:val="left"/>
      <w:pPr>
        <w:ind w:left="25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C4E479A">
      <w:start w:val="1"/>
      <w:numFmt w:val="bullet"/>
      <w:lvlText w:val="o"/>
      <w:lvlJc w:val="left"/>
      <w:pPr>
        <w:ind w:left="32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CC40098">
      <w:start w:val="1"/>
      <w:numFmt w:val="bullet"/>
      <w:lvlText w:val="▪"/>
      <w:lvlJc w:val="left"/>
      <w:pPr>
        <w:ind w:left="40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954C87E">
      <w:start w:val="1"/>
      <w:numFmt w:val="bullet"/>
      <w:lvlText w:val="•"/>
      <w:lvlJc w:val="left"/>
      <w:pPr>
        <w:ind w:left="4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E84B106">
      <w:start w:val="1"/>
      <w:numFmt w:val="bullet"/>
      <w:lvlText w:val="o"/>
      <w:lvlJc w:val="left"/>
      <w:pPr>
        <w:ind w:left="5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5A003C6">
      <w:start w:val="1"/>
      <w:numFmt w:val="bullet"/>
      <w:lvlText w:val="▪"/>
      <w:lvlJc w:val="left"/>
      <w:pPr>
        <w:ind w:left="6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6" w15:restartNumberingAfterBreak="0">
    <w:nsid w:val="14C7415F"/>
    <w:multiLevelType w:val="hybridMultilevel"/>
    <w:tmpl w:val="400A1DEC"/>
    <w:lvl w:ilvl="0" w:tplc="5734F496">
      <w:start w:val="6"/>
      <w:numFmt w:val="decimal"/>
      <w:lvlText w:val="%1."/>
      <w:lvlJc w:val="left"/>
      <w:pPr>
        <w:ind w:left="5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1545BF6">
      <w:start w:val="1"/>
      <w:numFmt w:val="lowerLetter"/>
      <w:lvlText w:val="%2"/>
      <w:lvlJc w:val="left"/>
      <w:pPr>
        <w:ind w:left="12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0529EBC">
      <w:start w:val="1"/>
      <w:numFmt w:val="lowerRoman"/>
      <w:lvlText w:val="%3"/>
      <w:lvlJc w:val="left"/>
      <w:pPr>
        <w:ind w:left="19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B146A90">
      <w:start w:val="1"/>
      <w:numFmt w:val="decimal"/>
      <w:lvlText w:val="%4"/>
      <w:lvlJc w:val="left"/>
      <w:pPr>
        <w:ind w:left="26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4885D74">
      <w:start w:val="1"/>
      <w:numFmt w:val="lowerLetter"/>
      <w:lvlText w:val="%5"/>
      <w:lvlJc w:val="left"/>
      <w:pPr>
        <w:ind w:left="34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3740F52">
      <w:start w:val="1"/>
      <w:numFmt w:val="lowerRoman"/>
      <w:lvlText w:val="%6"/>
      <w:lvlJc w:val="left"/>
      <w:pPr>
        <w:ind w:left="41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E886DE0">
      <w:start w:val="1"/>
      <w:numFmt w:val="decimal"/>
      <w:lvlText w:val="%7"/>
      <w:lvlJc w:val="left"/>
      <w:pPr>
        <w:ind w:left="48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4581010">
      <w:start w:val="1"/>
      <w:numFmt w:val="lowerLetter"/>
      <w:lvlText w:val="%8"/>
      <w:lvlJc w:val="left"/>
      <w:pPr>
        <w:ind w:left="55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A38BCB4">
      <w:start w:val="1"/>
      <w:numFmt w:val="lowerRoman"/>
      <w:lvlText w:val="%9"/>
      <w:lvlJc w:val="left"/>
      <w:pPr>
        <w:ind w:left="62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7" w15:restartNumberingAfterBreak="0">
    <w:nsid w:val="155C31FE"/>
    <w:multiLevelType w:val="hybridMultilevel"/>
    <w:tmpl w:val="5976708A"/>
    <w:lvl w:ilvl="0" w:tplc="EEE8FFE4">
      <w:start w:val="1"/>
      <w:numFmt w:val="bullet"/>
      <w:lvlText w:val="•"/>
      <w:lvlJc w:val="left"/>
      <w:pPr>
        <w:ind w:left="4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C0AD578">
      <w:start w:val="1"/>
      <w:numFmt w:val="bullet"/>
      <w:lvlText w:val="o"/>
      <w:lvlJc w:val="left"/>
      <w:pPr>
        <w:ind w:left="120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6425A5E">
      <w:start w:val="1"/>
      <w:numFmt w:val="bullet"/>
      <w:lvlText w:val="▪"/>
      <w:lvlJc w:val="left"/>
      <w:pPr>
        <w:ind w:left="192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CE4C674">
      <w:start w:val="1"/>
      <w:numFmt w:val="bullet"/>
      <w:lvlText w:val="•"/>
      <w:lvlJc w:val="left"/>
      <w:pPr>
        <w:ind w:left="264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9D21B9E">
      <w:start w:val="1"/>
      <w:numFmt w:val="bullet"/>
      <w:lvlText w:val="o"/>
      <w:lvlJc w:val="left"/>
      <w:pPr>
        <w:ind w:left="336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ECEEA7E">
      <w:start w:val="1"/>
      <w:numFmt w:val="bullet"/>
      <w:lvlText w:val="▪"/>
      <w:lvlJc w:val="left"/>
      <w:pPr>
        <w:ind w:left="408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6D00826">
      <w:start w:val="1"/>
      <w:numFmt w:val="bullet"/>
      <w:lvlText w:val="•"/>
      <w:lvlJc w:val="left"/>
      <w:pPr>
        <w:ind w:left="48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316B310">
      <w:start w:val="1"/>
      <w:numFmt w:val="bullet"/>
      <w:lvlText w:val="o"/>
      <w:lvlJc w:val="left"/>
      <w:pPr>
        <w:ind w:left="552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BC44350">
      <w:start w:val="1"/>
      <w:numFmt w:val="bullet"/>
      <w:lvlText w:val="▪"/>
      <w:lvlJc w:val="left"/>
      <w:pPr>
        <w:ind w:left="624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8" w15:restartNumberingAfterBreak="0">
    <w:nsid w:val="15620C14"/>
    <w:multiLevelType w:val="hybridMultilevel"/>
    <w:tmpl w:val="2E3405AE"/>
    <w:lvl w:ilvl="0" w:tplc="1F3A490C">
      <w:start w:val="1"/>
      <w:numFmt w:val="bullet"/>
      <w:lvlText w:val="•"/>
      <w:lvlJc w:val="left"/>
      <w:pPr>
        <w:ind w:left="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F22587E">
      <w:start w:val="1"/>
      <w:numFmt w:val="bullet"/>
      <w:lvlText w:val="o"/>
      <w:lvlJc w:val="left"/>
      <w:pPr>
        <w:ind w:left="11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593240B8">
      <w:start w:val="1"/>
      <w:numFmt w:val="bullet"/>
      <w:lvlText w:val="▪"/>
      <w:lvlJc w:val="left"/>
      <w:pPr>
        <w:ind w:left="18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DFEF79E">
      <w:start w:val="1"/>
      <w:numFmt w:val="bullet"/>
      <w:lvlText w:val="•"/>
      <w:lvlJc w:val="left"/>
      <w:pPr>
        <w:ind w:left="259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B4C6E56">
      <w:start w:val="1"/>
      <w:numFmt w:val="bullet"/>
      <w:lvlText w:val="o"/>
      <w:lvlJc w:val="left"/>
      <w:pPr>
        <w:ind w:left="33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3ACFEB4">
      <w:start w:val="1"/>
      <w:numFmt w:val="bullet"/>
      <w:lvlText w:val="▪"/>
      <w:lvlJc w:val="left"/>
      <w:pPr>
        <w:ind w:left="40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EC7AAA02">
      <w:start w:val="1"/>
      <w:numFmt w:val="bullet"/>
      <w:lvlText w:val="•"/>
      <w:lvlJc w:val="left"/>
      <w:pPr>
        <w:ind w:left="47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39E5C04">
      <w:start w:val="1"/>
      <w:numFmt w:val="bullet"/>
      <w:lvlText w:val="o"/>
      <w:lvlJc w:val="left"/>
      <w:pPr>
        <w:ind w:left="54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85F0D2DE">
      <w:start w:val="1"/>
      <w:numFmt w:val="bullet"/>
      <w:lvlText w:val="▪"/>
      <w:lvlJc w:val="left"/>
      <w:pPr>
        <w:ind w:left="61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59" w15:restartNumberingAfterBreak="0">
    <w:nsid w:val="160325E6"/>
    <w:multiLevelType w:val="hybridMultilevel"/>
    <w:tmpl w:val="5492C424"/>
    <w:lvl w:ilvl="0" w:tplc="1310B7A4">
      <w:start w:val="1"/>
      <w:numFmt w:val="bullet"/>
      <w:lvlText w:val=""/>
      <w:lvlJc w:val="left"/>
      <w:pPr>
        <w:ind w:left="40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91A6378C">
      <w:start w:val="1"/>
      <w:numFmt w:val="bullet"/>
      <w:lvlText w:val="o"/>
      <w:lvlJc w:val="left"/>
      <w:pPr>
        <w:ind w:left="12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783C356E">
      <w:start w:val="1"/>
      <w:numFmt w:val="bullet"/>
      <w:lvlText w:val="▪"/>
      <w:lvlJc w:val="left"/>
      <w:pPr>
        <w:ind w:left="19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20D4D1DA">
      <w:start w:val="1"/>
      <w:numFmt w:val="bullet"/>
      <w:lvlText w:val="•"/>
      <w:lvlJc w:val="left"/>
      <w:pPr>
        <w:ind w:left="26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41720166">
      <w:start w:val="1"/>
      <w:numFmt w:val="bullet"/>
      <w:lvlText w:val="o"/>
      <w:lvlJc w:val="left"/>
      <w:pPr>
        <w:ind w:left="3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F7A03DAE">
      <w:start w:val="1"/>
      <w:numFmt w:val="bullet"/>
      <w:lvlText w:val="▪"/>
      <w:lvlJc w:val="left"/>
      <w:pPr>
        <w:ind w:left="40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A4D2B4DA">
      <w:start w:val="1"/>
      <w:numFmt w:val="bullet"/>
      <w:lvlText w:val="•"/>
      <w:lvlJc w:val="left"/>
      <w:pPr>
        <w:ind w:left="4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B6B2576A">
      <w:start w:val="1"/>
      <w:numFmt w:val="bullet"/>
      <w:lvlText w:val="o"/>
      <w:lvlJc w:val="left"/>
      <w:pPr>
        <w:ind w:left="55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E0FEEF78">
      <w:start w:val="1"/>
      <w:numFmt w:val="bullet"/>
      <w:lvlText w:val="▪"/>
      <w:lvlJc w:val="left"/>
      <w:pPr>
        <w:ind w:left="62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60" w15:restartNumberingAfterBreak="0">
    <w:nsid w:val="166D0A6F"/>
    <w:multiLevelType w:val="hybridMultilevel"/>
    <w:tmpl w:val="CF14AAC8"/>
    <w:lvl w:ilvl="0" w:tplc="66CABB12">
      <w:start w:val="1"/>
      <w:numFmt w:val="bullet"/>
      <w:lvlText w:val="•"/>
      <w:lvlJc w:val="left"/>
      <w:pPr>
        <w:ind w:left="3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6FECF9A">
      <w:start w:val="1"/>
      <w:numFmt w:val="bullet"/>
      <w:lvlText w:val="o"/>
      <w:lvlJc w:val="left"/>
      <w:pPr>
        <w:ind w:left="12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1103EA8">
      <w:start w:val="1"/>
      <w:numFmt w:val="bullet"/>
      <w:lvlText w:val="▪"/>
      <w:lvlJc w:val="left"/>
      <w:pPr>
        <w:ind w:left="19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3466A6A">
      <w:start w:val="1"/>
      <w:numFmt w:val="bullet"/>
      <w:lvlText w:val="•"/>
      <w:lvlJc w:val="left"/>
      <w:pPr>
        <w:ind w:left="26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19A7DD4">
      <w:start w:val="1"/>
      <w:numFmt w:val="bullet"/>
      <w:lvlText w:val="o"/>
      <w:lvlJc w:val="left"/>
      <w:pPr>
        <w:ind w:left="33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8001A60">
      <w:start w:val="1"/>
      <w:numFmt w:val="bullet"/>
      <w:lvlText w:val="▪"/>
      <w:lvlJc w:val="left"/>
      <w:pPr>
        <w:ind w:left="41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6F46B30">
      <w:start w:val="1"/>
      <w:numFmt w:val="bullet"/>
      <w:lvlText w:val="•"/>
      <w:lvlJc w:val="left"/>
      <w:pPr>
        <w:ind w:left="48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6DCD9A2">
      <w:start w:val="1"/>
      <w:numFmt w:val="bullet"/>
      <w:lvlText w:val="o"/>
      <w:lvlJc w:val="left"/>
      <w:pPr>
        <w:ind w:left="55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5529000">
      <w:start w:val="1"/>
      <w:numFmt w:val="bullet"/>
      <w:lvlText w:val="▪"/>
      <w:lvlJc w:val="left"/>
      <w:pPr>
        <w:ind w:left="62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1" w15:restartNumberingAfterBreak="0">
    <w:nsid w:val="16CF4A1F"/>
    <w:multiLevelType w:val="hybridMultilevel"/>
    <w:tmpl w:val="B7EA17B8"/>
    <w:lvl w:ilvl="0" w:tplc="4E1274FE">
      <w:start w:val="1"/>
      <w:numFmt w:val="bullet"/>
      <w:lvlText w:val="•"/>
      <w:lvlJc w:val="left"/>
      <w:pPr>
        <w:ind w:left="871"/>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1" w:tplc="B3207A04">
      <w:start w:val="1"/>
      <w:numFmt w:val="bullet"/>
      <w:lvlText w:val="o"/>
      <w:lvlJc w:val="left"/>
      <w:pPr>
        <w:ind w:left="1591"/>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2" w:tplc="9264A916">
      <w:start w:val="1"/>
      <w:numFmt w:val="bullet"/>
      <w:lvlText w:val="▪"/>
      <w:lvlJc w:val="left"/>
      <w:pPr>
        <w:ind w:left="2311"/>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3" w:tplc="4676A568">
      <w:start w:val="1"/>
      <w:numFmt w:val="bullet"/>
      <w:lvlText w:val="•"/>
      <w:lvlJc w:val="left"/>
      <w:pPr>
        <w:ind w:left="3031"/>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4" w:tplc="02945E7E">
      <w:start w:val="1"/>
      <w:numFmt w:val="bullet"/>
      <w:lvlText w:val="o"/>
      <w:lvlJc w:val="left"/>
      <w:pPr>
        <w:ind w:left="3751"/>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5" w:tplc="7206E6AA">
      <w:start w:val="1"/>
      <w:numFmt w:val="bullet"/>
      <w:lvlText w:val="▪"/>
      <w:lvlJc w:val="left"/>
      <w:pPr>
        <w:ind w:left="4471"/>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6" w:tplc="A51A592A">
      <w:start w:val="1"/>
      <w:numFmt w:val="bullet"/>
      <w:lvlText w:val="•"/>
      <w:lvlJc w:val="left"/>
      <w:pPr>
        <w:ind w:left="5191"/>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7" w:tplc="220EFB92">
      <w:start w:val="1"/>
      <w:numFmt w:val="bullet"/>
      <w:lvlText w:val="o"/>
      <w:lvlJc w:val="left"/>
      <w:pPr>
        <w:ind w:left="5911"/>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8" w:tplc="A36CCDB8">
      <w:start w:val="1"/>
      <w:numFmt w:val="bullet"/>
      <w:lvlText w:val="▪"/>
      <w:lvlJc w:val="left"/>
      <w:pPr>
        <w:ind w:left="6631"/>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abstractNum>
  <w:abstractNum w:abstractNumId="62" w15:restartNumberingAfterBreak="0">
    <w:nsid w:val="16D23940"/>
    <w:multiLevelType w:val="hybridMultilevel"/>
    <w:tmpl w:val="00FE4ED2"/>
    <w:lvl w:ilvl="0" w:tplc="5156CFAC">
      <w:start w:val="1"/>
      <w:numFmt w:val="bullet"/>
      <w:lvlText w:val="•"/>
      <w:lvlJc w:val="left"/>
      <w:pPr>
        <w:ind w:left="42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07C2B0C">
      <w:start w:val="1"/>
      <w:numFmt w:val="bullet"/>
      <w:lvlText w:val="o"/>
      <w:lvlJc w:val="left"/>
      <w:pPr>
        <w:ind w:left="114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80AA6E0">
      <w:start w:val="1"/>
      <w:numFmt w:val="bullet"/>
      <w:lvlText w:val="▪"/>
      <w:lvlJc w:val="left"/>
      <w:pPr>
        <w:ind w:left="186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57C0D28">
      <w:start w:val="1"/>
      <w:numFmt w:val="bullet"/>
      <w:lvlText w:val="•"/>
      <w:lvlJc w:val="left"/>
      <w:pPr>
        <w:ind w:left="25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EEA2A06">
      <w:start w:val="1"/>
      <w:numFmt w:val="bullet"/>
      <w:lvlText w:val="o"/>
      <w:lvlJc w:val="left"/>
      <w:pPr>
        <w:ind w:left="330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FB251A4">
      <w:start w:val="1"/>
      <w:numFmt w:val="bullet"/>
      <w:lvlText w:val="▪"/>
      <w:lvlJc w:val="left"/>
      <w:pPr>
        <w:ind w:left="402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5E42AC2">
      <w:start w:val="1"/>
      <w:numFmt w:val="bullet"/>
      <w:lvlText w:val="•"/>
      <w:lvlJc w:val="left"/>
      <w:pPr>
        <w:ind w:left="474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000473E">
      <w:start w:val="1"/>
      <w:numFmt w:val="bullet"/>
      <w:lvlText w:val="o"/>
      <w:lvlJc w:val="left"/>
      <w:pPr>
        <w:ind w:left="546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316316E">
      <w:start w:val="1"/>
      <w:numFmt w:val="bullet"/>
      <w:lvlText w:val="▪"/>
      <w:lvlJc w:val="left"/>
      <w:pPr>
        <w:ind w:left="618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3" w15:restartNumberingAfterBreak="0">
    <w:nsid w:val="179A2FDA"/>
    <w:multiLevelType w:val="hybridMultilevel"/>
    <w:tmpl w:val="162012FA"/>
    <w:lvl w:ilvl="0" w:tplc="6B96CEEE">
      <w:start w:val="1"/>
      <w:numFmt w:val="bullet"/>
      <w:lvlText w:val="-"/>
      <w:lvlJc w:val="left"/>
      <w:pPr>
        <w:ind w:left="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D24A284">
      <w:start w:val="1"/>
      <w:numFmt w:val="bullet"/>
      <w:lvlText w:val="o"/>
      <w:lvlJc w:val="left"/>
      <w:pPr>
        <w:ind w:left="11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46CCCF0">
      <w:start w:val="1"/>
      <w:numFmt w:val="bullet"/>
      <w:lvlText w:val="▪"/>
      <w:lvlJc w:val="left"/>
      <w:pPr>
        <w:ind w:left="19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C942DF2">
      <w:start w:val="1"/>
      <w:numFmt w:val="bullet"/>
      <w:lvlText w:val="•"/>
      <w:lvlJc w:val="left"/>
      <w:pPr>
        <w:ind w:left="26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0D6CAA8">
      <w:start w:val="1"/>
      <w:numFmt w:val="bullet"/>
      <w:lvlText w:val="o"/>
      <w:lvlJc w:val="left"/>
      <w:pPr>
        <w:ind w:left="33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844E312">
      <w:start w:val="1"/>
      <w:numFmt w:val="bullet"/>
      <w:lvlText w:val="▪"/>
      <w:lvlJc w:val="left"/>
      <w:pPr>
        <w:ind w:left="40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3AC4050">
      <w:start w:val="1"/>
      <w:numFmt w:val="bullet"/>
      <w:lvlText w:val="•"/>
      <w:lvlJc w:val="left"/>
      <w:pPr>
        <w:ind w:left="47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E7A1C1E">
      <w:start w:val="1"/>
      <w:numFmt w:val="bullet"/>
      <w:lvlText w:val="o"/>
      <w:lvlJc w:val="left"/>
      <w:pPr>
        <w:ind w:left="55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5F20BB4">
      <w:start w:val="1"/>
      <w:numFmt w:val="bullet"/>
      <w:lvlText w:val="▪"/>
      <w:lvlJc w:val="left"/>
      <w:pPr>
        <w:ind w:left="62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4" w15:restartNumberingAfterBreak="0">
    <w:nsid w:val="17EA1DB2"/>
    <w:multiLevelType w:val="hybridMultilevel"/>
    <w:tmpl w:val="DE00443C"/>
    <w:lvl w:ilvl="0" w:tplc="0E88F692">
      <w:start w:val="1"/>
      <w:numFmt w:val="bullet"/>
      <w:lvlText w:val="•"/>
      <w:lvlJc w:val="left"/>
      <w:pPr>
        <w:ind w:left="39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2406F88">
      <w:start w:val="1"/>
      <w:numFmt w:val="bullet"/>
      <w:lvlText w:val="o"/>
      <w:lvlJc w:val="left"/>
      <w:pPr>
        <w:ind w:left="115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4A2EE4C">
      <w:start w:val="1"/>
      <w:numFmt w:val="bullet"/>
      <w:lvlText w:val="▪"/>
      <w:lvlJc w:val="left"/>
      <w:pPr>
        <w:ind w:left="187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19A85C2">
      <w:start w:val="1"/>
      <w:numFmt w:val="bullet"/>
      <w:lvlText w:val="•"/>
      <w:lvlJc w:val="left"/>
      <w:pPr>
        <w:ind w:left="259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A184896">
      <w:start w:val="1"/>
      <w:numFmt w:val="bullet"/>
      <w:lvlText w:val="o"/>
      <w:lvlJc w:val="left"/>
      <w:pPr>
        <w:ind w:left="331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A1E4564">
      <w:start w:val="1"/>
      <w:numFmt w:val="bullet"/>
      <w:lvlText w:val="▪"/>
      <w:lvlJc w:val="left"/>
      <w:pPr>
        <w:ind w:left="403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D7678F8">
      <w:start w:val="1"/>
      <w:numFmt w:val="bullet"/>
      <w:lvlText w:val="•"/>
      <w:lvlJc w:val="left"/>
      <w:pPr>
        <w:ind w:left="475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79A1CE0">
      <w:start w:val="1"/>
      <w:numFmt w:val="bullet"/>
      <w:lvlText w:val="o"/>
      <w:lvlJc w:val="left"/>
      <w:pPr>
        <w:ind w:left="547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33744B0A">
      <w:start w:val="1"/>
      <w:numFmt w:val="bullet"/>
      <w:lvlText w:val="▪"/>
      <w:lvlJc w:val="left"/>
      <w:pPr>
        <w:ind w:left="619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65" w15:restartNumberingAfterBreak="0">
    <w:nsid w:val="187E419A"/>
    <w:multiLevelType w:val="hybridMultilevel"/>
    <w:tmpl w:val="E84AE15E"/>
    <w:lvl w:ilvl="0" w:tplc="76BEEAA4">
      <w:start w:val="1"/>
      <w:numFmt w:val="bullet"/>
      <w:lvlText w:val="•"/>
      <w:lvlJc w:val="left"/>
      <w:pPr>
        <w:ind w:left="7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CF265E0">
      <w:start w:val="1"/>
      <w:numFmt w:val="bullet"/>
      <w:lvlText w:val="o"/>
      <w:lvlJc w:val="left"/>
      <w:pPr>
        <w:ind w:left="136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84C0E1A">
      <w:start w:val="1"/>
      <w:numFmt w:val="bullet"/>
      <w:lvlText w:val="▪"/>
      <w:lvlJc w:val="left"/>
      <w:pPr>
        <w:ind w:left="208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CE4C9AA">
      <w:start w:val="1"/>
      <w:numFmt w:val="bullet"/>
      <w:lvlText w:val="•"/>
      <w:lvlJc w:val="left"/>
      <w:pPr>
        <w:ind w:left="28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07C74EA">
      <w:start w:val="1"/>
      <w:numFmt w:val="bullet"/>
      <w:lvlText w:val="o"/>
      <w:lvlJc w:val="left"/>
      <w:pPr>
        <w:ind w:left="352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7ACAA46">
      <w:start w:val="1"/>
      <w:numFmt w:val="bullet"/>
      <w:lvlText w:val="▪"/>
      <w:lvlJc w:val="left"/>
      <w:pPr>
        <w:ind w:left="424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956B218">
      <w:start w:val="1"/>
      <w:numFmt w:val="bullet"/>
      <w:lvlText w:val="•"/>
      <w:lvlJc w:val="left"/>
      <w:pPr>
        <w:ind w:left="49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56EC15E">
      <w:start w:val="1"/>
      <w:numFmt w:val="bullet"/>
      <w:lvlText w:val="o"/>
      <w:lvlJc w:val="left"/>
      <w:pPr>
        <w:ind w:left="568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8C27968">
      <w:start w:val="1"/>
      <w:numFmt w:val="bullet"/>
      <w:lvlText w:val="▪"/>
      <w:lvlJc w:val="left"/>
      <w:pPr>
        <w:ind w:left="640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6" w15:restartNumberingAfterBreak="0">
    <w:nsid w:val="189137E4"/>
    <w:multiLevelType w:val="hybridMultilevel"/>
    <w:tmpl w:val="B8A626C2"/>
    <w:lvl w:ilvl="0" w:tplc="59DCCF5A">
      <w:start w:val="1"/>
      <w:numFmt w:val="bullet"/>
      <w:lvlText w:val="•"/>
      <w:lvlJc w:val="left"/>
      <w:pPr>
        <w:ind w:left="2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BFACEAC">
      <w:start w:val="1"/>
      <w:numFmt w:val="bullet"/>
      <w:lvlText w:val="o"/>
      <w:lvlJc w:val="left"/>
      <w:pPr>
        <w:ind w:left="1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0944D14">
      <w:start w:val="1"/>
      <w:numFmt w:val="bullet"/>
      <w:lvlText w:val="▪"/>
      <w:lvlJc w:val="left"/>
      <w:pPr>
        <w:ind w:left="1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9845C2A">
      <w:start w:val="1"/>
      <w:numFmt w:val="bullet"/>
      <w:lvlText w:val="•"/>
      <w:lvlJc w:val="left"/>
      <w:pPr>
        <w:ind w:left="25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F20D14E">
      <w:start w:val="1"/>
      <w:numFmt w:val="bullet"/>
      <w:lvlText w:val="o"/>
      <w:lvlJc w:val="left"/>
      <w:pPr>
        <w:ind w:left="32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F5A196A">
      <w:start w:val="1"/>
      <w:numFmt w:val="bullet"/>
      <w:lvlText w:val="▪"/>
      <w:lvlJc w:val="left"/>
      <w:pPr>
        <w:ind w:left="40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C32A47A">
      <w:start w:val="1"/>
      <w:numFmt w:val="bullet"/>
      <w:lvlText w:val="•"/>
      <w:lvlJc w:val="left"/>
      <w:pPr>
        <w:ind w:left="4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E5EA558">
      <w:start w:val="1"/>
      <w:numFmt w:val="bullet"/>
      <w:lvlText w:val="o"/>
      <w:lvlJc w:val="left"/>
      <w:pPr>
        <w:ind w:left="5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560A668">
      <w:start w:val="1"/>
      <w:numFmt w:val="bullet"/>
      <w:lvlText w:val="▪"/>
      <w:lvlJc w:val="left"/>
      <w:pPr>
        <w:ind w:left="6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7" w15:restartNumberingAfterBreak="0">
    <w:nsid w:val="18B62EC8"/>
    <w:multiLevelType w:val="hybridMultilevel"/>
    <w:tmpl w:val="C908C25C"/>
    <w:lvl w:ilvl="0" w:tplc="C31E1316">
      <w:start w:val="1"/>
      <w:numFmt w:val="bullet"/>
      <w:lvlText w:val="•"/>
      <w:lvlJc w:val="left"/>
      <w:pPr>
        <w:ind w:left="3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84A41E2">
      <w:start w:val="1"/>
      <w:numFmt w:val="bullet"/>
      <w:lvlText w:val="o"/>
      <w:lvlJc w:val="left"/>
      <w:pPr>
        <w:ind w:left="11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7D45540">
      <w:start w:val="1"/>
      <w:numFmt w:val="bullet"/>
      <w:lvlText w:val="▪"/>
      <w:lvlJc w:val="left"/>
      <w:pPr>
        <w:ind w:left="19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780840E">
      <w:start w:val="1"/>
      <w:numFmt w:val="bullet"/>
      <w:lvlText w:val="•"/>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B6E47A2">
      <w:start w:val="1"/>
      <w:numFmt w:val="bullet"/>
      <w:lvlText w:val="o"/>
      <w:lvlJc w:val="left"/>
      <w:pPr>
        <w:ind w:left="33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3E668EC">
      <w:start w:val="1"/>
      <w:numFmt w:val="bullet"/>
      <w:lvlText w:val="▪"/>
      <w:lvlJc w:val="left"/>
      <w:pPr>
        <w:ind w:left="40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DAA00A8">
      <w:start w:val="1"/>
      <w:numFmt w:val="bullet"/>
      <w:lvlText w:val="•"/>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D72ECCC">
      <w:start w:val="1"/>
      <w:numFmt w:val="bullet"/>
      <w:lvlText w:val="o"/>
      <w:lvlJc w:val="left"/>
      <w:pPr>
        <w:ind w:left="5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306AE88">
      <w:start w:val="1"/>
      <w:numFmt w:val="bullet"/>
      <w:lvlText w:val="▪"/>
      <w:lvlJc w:val="left"/>
      <w:pPr>
        <w:ind w:left="62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8" w15:restartNumberingAfterBreak="0">
    <w:nsid w:val="19D523BB"/>
    <w:multiLevelType w:val="hybridMultilevel"/>
    <w:tmpl w:val="CD7CC73C"/>
    <w:lvl w:ilvl="0" w:tplc="C9F8E780">
      <w:start w:val="1"/>
      <w:numFmt w:val="bullet"/>
      <w:lvlText w:val="•"/>
      <w:lvlJc w:val="left"/>
      <w:pPr>
        <w:ind w:left="37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02E3736">
      <w:start w:val="1"/>
      <w:numFmt w:val="bullet"/>
      <w:lvlText w:val="o"/>
      <w:lvlJc w:val="left"/>
      <w:pPr>
        <w:ind w:left="11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743EE100">
      <w:start w:val="1"/>
      <w:numFmt w:val="bullet"/>
      <w:lvlText w:val="▪"/>
      <w:lvlJc w:val="left"/>
      <w:pPr>
        <w:ind w:left="18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1C4CB6C">
      <w:start w:val="1"/>
      <w:numFmt w:val="bullet"/>
      <w:lvlText w:val="•"/>
      <w:lvlJc w:val="left"/>
      <w:pPr>
        <w:ind w:left="26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76285AA">
      <w:start w:val="1"/>
      <w:numFmt w:val="bullet"/>
      <w:lvlText w:val="o"/>
      <w:lvlJc w:val="left"/>
      <w:pPr>
        <w:ind w:left="33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31B07472">
      <w:start w:val="1"/>
      <w:numFmt w:val="bullet"/>
      <w:lvlText w:val="▪"/>
      <w:lvlJc w:val="left"/>
      <w:pPr>
        <w:ind w:left="40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5DAF11A">
      <w:start w:val="1"/>
      <w:numFmt w:val="bullet"/>
      <w:lvlText w:val="•"/>
      <w:lvlJc w:val="left"/>
      <w:pPr>
        <w:ind w:left="477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B269EA0">
      <w:start w:val="1"/>
      <w:numFmt w:val="bullet"/>
      <w:lvlText w:val="o"/>
      <w:lvlJc w:val="left"/>
      <w:pPr>
        <w:ind w:left="54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0EDA0B6C">
      <w:start w:val="1"/>
      <w:numFmt w:val="bullet"/>
      <w:lvlText w:val="▪"/>
      <w:lvlJc w:val="left"/>
      <w:pPr>
        <w:ind w:left="62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69" w15:restartNumberingAfterBreak="0">
    <w:nsid w:val="1A3461FD"/>
    <w:multiLevelType w:val="hybridMultilevel"/>
    <w:tmpl w:val="C1520DCA"/>
    <w:lvl w:ilvl="0" w:tplc="62966E74">
      <w:start w:val="3"/>
      <w:numFmt w:val="decimal"/>
      <w:lvlText w:val="%1)"/>
      <w:lvlJc w:val="left"/>
      <w:pPr>
        <w:ind w:left="2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BAF26EE0">
      <w:start w:val="1"/>
      <w:numFmt w:val="lowerLetter"/>
      <w:lvlText w:val="%2"/>
      <w:lvlJc w:val="left"/>
      <w:pPr>
        <w:ind w:left="11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00200AD8">
      <w:start w:val="1"/>
      <w:numFmt w:val="lowerRoman"/>
      <w:lvlText w:val="%3"/>
      <w:lvlJc w:val="left"/>
      <w:pPr>
        <w:ind w:left="19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4EDEEA0A">
      <w:start w:val="1"/>
      <w:numFmt w:val="decimal"/>
      <w:lvlText w:val="%4"/>
      <w:lvlJc w:val="left"/>
      <w:pPr>
        <w:ind w:left="26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215C1BDE">
      <w:start w:val="1"/>
      <w:numFmt w:val="lowerLetter"/>
      <w:lvlText w:val="%5"/>
      <w:lvlJc w:val="left"/>
      <w:pPr>
        <w:ind w:left="33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7F8CC3EA">
      <w:start w:val="1"/>
      <w:numFmt w:val="lowerRoman"/>
      <w:lvlText w:val="%6"/>
      <w:lvlJc w:val="left"/>
      <w:pPr>
        <w:ind w:left="40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7F3243E4">
      <w:start w:val="1"/>
      <w:numFmt w:val="decimal"/>
      <w:lvlText w:val="%7"/>
      <w:lvlJc w:val="left"/>
      <w:pPr>
        <w:ind w:left="47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D2D0F9D8">
      <w:start w:val="1"/>
      <w:numFmt w:val="lowerLetter"/>
      <w:lvlText w:val="%8"/>
      <w:lvlJc w:val="left"/>
      <w:pPr>
        <w:ind w:left="55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82B84456">
      <w:start w:val="1"/>
      <w:numFmt w:val="lowerRoman"/>
      <w:lvlText w:val="%9"/>
      <w:lvlJc w:val="left"/>
      <w:pPr>
        <w:ind w:left="62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70" w15:restartNumberingAfterBreak="0">
    <w:nsid w:val="1A6C4523"/>
    <w:multiLevelType w:val="hybridMultilevel"/>
    <w:tmpl w:val="3EF230D0"/>
    <w:lvl w:ilvl="0" w:tplc="0DE8FB8E">
      <w:start w:val="1"/>
      <w:numFmt w:val="bullet"/>
      <w:lvlText w:val="•"/>
      <w:lvlJc w:val="left"/>
      <w:pPr>
        <w:ind w:left="4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034B6C4">
      <w:start w:val="1"/>
      <w:numFmt w:val="bullet"/>
      <w:lvlText w:val="o"/>
      <w:lvlJc w:val="left"/>
      <w:pPr>
        <w:ind w:left="11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43E168E">
      <w:start w:val="1"/>
      <w:numFmt w:val="bullet"/>
      <w:lvlText w:val="▪"/>
      <w:lvlJc w:val="left"/>
      <w:pPr>
        <w:ind w:left="18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4D4B0C8">
      <w:start w:val="1"/>
      <w:numFmt w:val="bullet"/>
      <w:lvlText w:val="•"/>
      <w:lvlJc w:val="left"/>
      <w:pPr>
        <w:ind w:left="25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6125006">
      <w:start w:val="1"/>
      <w:numFmt w:val="bullet"/>
      <w:lvlText w:val="o"/>
      <w:lvlJc w:val="left"/>
      <w:pPr>
        <w:ind w:left="33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CF2835C">
      <w:start w:val="1"/>
      <w:numFmt w:val="bullet"/>
      <w:lvlText w:val="▪"/>
      <w:lvlJc w:val="left"/>
      <w:pPr>
        <w:ind w:left="40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4B4388E">
      <w:start w:val="1"/>
      <w:numFmt w:val="bullet"/>
      <w:lvlText w:val="•"/>
      <w:lvlJc w:val="left"/>
      <w:pPr>
        <w:ind w:left="47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30402CA">
      <w:start w:val="1"/>
      <w:numFmt w:val="bullet"/>
      <w:lvlText w:val="o"/>
      <w:lvlJc w:val="left"/>
      <w:pPr>
        <w:ind w:left="54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C102486">
      <w:start w:val="1"/>
      <w:numFmt w:val="bullet"/>
      <w:lvlText w:val="▪"/>
      <w:lvlJc w:val="left"/>
      <w:pPr>
        <w:ind w:left="61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1" w15:restartNumberingAfterBreak="0">
    <w:nsid w:val="1A7778FA"/>
    <w:multiLevelType w:val="hybridMultilevel"/>
    <w:tmpl w:val="DDD00892"/>
    <w:lvl w:ilvl="0" w:tplc="1AC4562A">
      <w:start w:val="1"/>
      <w:numFmt w:val="bullet"/>
      <w:lvlText w:val="•"/>
      <w:lvlJc w:val="left"/>
      <w:pPr>
        <w:ind w:left="42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68ACC4C">
      <w:start w:val="1"/>
      <w:numFmt w:val="bullet"/>
      <w:lvlText w:val="o"/>
      <w:lvlJc w:val="left"/>
      <w:pPr>
        <w:ind w:left="117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CC852A6">
      <w:start w:val="1"/>
      <w:numFmt w:val="bullet"/>
      <w:lvlText w:val="▪"/>
      <w:lvlJc w:val="left"/>
      <w:pPr>
        <w:ind w:left="189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5BC9BC6">
      <w:start w:val="1"/>
      <w:numFmt w:val="bullet"/>
      <w:lvlText w:val="•"/>
      <w:lvlJc w:val="left"/>
      <w:pPr>
        <w:ind w:left="261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E0A059E">
      <w:start w:val="1"/>
      <w:numFmt w:val="bullet"/>
      <w:lvlText w:val="o"/>
      <w:lvlJc w:val="left"/>
      <w:pPr>
        <w:ind w:left="333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B029A76">
      <w:start w:val="1"/>
      <w:numFmt w:val="bullet"/>
      <w:lvlText w:val="▪"/>
      <w:lvlJc w:val="left"/>
      <w:pPr>
        <w:ind w:left="405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28A86D6">
      <w:start w:val="1"/>
      <w:numFmt w:val="bullet"/>
      <w:lvlText w:val="•"/>
      <w:lvlJc w:val="left"/>
      <w:pPr>
        <w:ind w:left="477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69E4B00">
      <w:start w:val="1"/>
      <w:numFmt w:val="bullet"/>
      <w:lvlText w:val="o"/>
      <w:lvlJc w:val="left"/>
      <w:pPr>
        <w:ind w:left="549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D425A6E">
      <w:start w:val="1"/>
      <w:numFmt w:val="bullet"/>
      <w:lvlText w:val="▪"/>
      <w:lvlJc w:val="left"/>
      <w:pPr>
        <w:ind w:left="621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2" w15:restartNumberingAfterBreak="0">
    <w:nsid w:val="1AE32998"/>
    <w:multiLevelType w:val="hybridMultilevel"/>
    <w:tmpl w:val="EB98BB02"/>
    <w:lvl w:ilvl="0" w:tplc="E702DA4A">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9544A4A">
      <w:start w:val="1"/>
      <w:numFmt w:val="bullet"/>
      <w:lvlText w:val="o"/>
      <w:lvlJc w:val="left"/>
      <w:pPr>
        <w:ind w:left="12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E701836">
      <w:start w:val="1"/>
      <w:numFmt w:val="bullet"/>
      <w:lvlText w:val="▪"/>
      <w:lvlJc w:val="left"/>
      <w:pPr>
        <w:ind w:left="19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B4C2FC6">
      <w:start w:val="1"/>
      <w:numFmt w:val="bullet"/>
      <w:lvlText w:val="•"/>
      <w:lvlJc w:val="left"/>
      <w:pPr>
        <w:ind w:left="2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D34BFEA">
      <w:start w:val="1"/>
      <w:numFmt w:val="bullet"/>
      <w:lvlText w:val="o"/>
      <w:lvlJc w:val="left"/>
      <w:pPr>
        <w:ind w:left="34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39A3F42">
      <w:start w:val="1"/>
      <w:numFmt w:val="bullet"/>
      <w:lvlText w:val="▪"/>
      <w:lvlJc w:val="left"/>
      <w:pPr>
        <w:ind w:left="41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DE269FE">
      <w:start w:val="1"/>
      <w:numFmt w:val="bullet"/>
      <w:lvlText w:val="•"/>
      <w:lvlJc w:val="left"/>
      <w:pPr>
        <w:ind w:left="48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5F62540">
      <w:start w:val="1"/>
      <w:numFmt w:val="bullet"/>
      <w:lvlText w:val="o"/>
      <w:lvlJc w:val="left"/>
      <w:pPr>
        <w:ind w:left="55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BCAE120">
      <w:start w:val="1"/>
      <w:numFmt w:val="bullet"/>
      <w:lvlText w:val="▪"/>
      <w:lvlJc w:val="left"/>
      <w:pPr>
        <w:ind w:left="63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3" w15:restartNumberingAfterBreak="0">
    <w:nsid w:val="1B8328BA"/>
    <w:multiLevelType w:val="hybridMultilevel"/>
    <w:tmpl w:val="2ECA8B04"/>
    <w:lvl w:ilvl="0" w:tplc="7EF022B4">
      <w:start w:val="1"/>
      <w:numFmt w:val="bullet"/>
      <w:lvlText w:val="•"/>
      <w:lvlJc w:val="left"/>
      <w:pPr>
        <w:ind w:left="2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C820B04">
      <w:start w:val="1"/>
      <w:numFmt w:val="bullet"/>
      <w:lvlText w:val="o"/>
      <w:lvlJc w:val="left"/>
      <w:pPr>
        <w:ind w:left="11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5C68DF0">
      <w:start w:val="1"/>
      <w:numFmt w:val="bullet"/>
      <w:lvlText w:val="▪"/>
      <w:lvlJc w:val="left"/>
      <w:pPr>
        <w:ind w:left="18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B4AADC4">
      <w:start w:val="1"/>
      <w:numFmt w:val="bullet"/>
      <w:lvlText w:val="•"/>
      <w:lvlJc w:val="left"/>
      <w:pPr>
        <w:ind w:left="25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5DC72D0">
      <w:start w:val="1"/>
      <w:numFmt w:val="bullet"/>
      <w:lvlText w:val="o"/>
      <w:lvlJc w:val="left"/>
      <w:pPr>
        <w:ind w:left="32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90022FC">
      <w:start w:val="1"/>
      <w:numFmt w:val="bullet"/>
      <w:lvlText w:val="▪"/>
      <w:lvlJc w:val="left"/>
      <w:pPr>
        <w:ind w:left="39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44A4ACA">
      <w:start w:val="1"/>
      <w:numFmt w:val="bullet"/>
      <w:lvlText w:val="•"/>
      <w:lvlJc w:val="left"/>
      <w:pPr>
        <w:ind w:left="4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E102150">
      <w:start w:val="1"/>
      <w:numFmt w:val="bullet"/>
      <w:lvlText w:val="o"/>
      <w:lvlJc w:val="left"/>
      <w:pPr>
        <w:ind w:left="54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5F8942E">
      <w:start w:val="1"/>
      <w:numFmt w:val="bullet"/>
      <w:lvlText w:val="▪"/>
      <w:lvlJc w:val="left"/>
      <w:pPr>
        <w:ind w:left="61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4" w15:restartNumberingAfterBreak="0">
    <w:nsid w:val="1BDE3EFE"/>
    <w:multiLevelType w:val="hybridMultilevel"/>
    <w:tmpl w:val="B02C3094"/>
    <w:lvl w:ilvl="0" w:tplc="EF8A062C">
      <w:start w:val="1"/>
      <w:numFmt w:val="bullet"/>
      <w:lvlText w:val="•"/>
      <w:lvlJc w:val="left"/>
      <w:pPr>
        <w:ind w:left="3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16C8DCC">
      <w:start w:val="1"/>
      <w:numFmt w:val="bullet"/>
      <w:lvlText w:val="o"/>
      <w:lvlJc w:val="left"/>
      <w:pPr>
        <w:ind w:left="11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2B0D486">
      <w:start w:val="1"/>
      <w:numFmt w:val="bullet"/>
      <w:lvlText w:val="▪"/>
      <w:lvlJc w:val="left"/>
      <w:pPr>
        <w:ind w:left="19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BDC37C2">
      <w:start w:val="1"/>
      <w:numFmt w:val="bullet"/>
      <w:lvlText w:val="•"/>
      <w:lvlJc w:val="left"/>
      <w:pPr>
        <w:ind w:left="26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344611E">
      <w:start w:val="1"/>
      <w:numFmt w:val="bullet"/>
      <w:lvlText w:val="o"/>
      <w:lvlJc w:val="left"/>
      <w:pPr>
        <w:ind w:left="33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0A6014C">
      <w:start w:val="1"/>
      <w:numFmt w:val="bullet"/>
      <w:lvlText w:val="▪"/>
      <w:lvlJc w:val="left"/>
      <w:pPr>
        <w:ind w:left="40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4406274">
      <w:start w:val="1"/>
      <w:numFmt w:val="bullet"/>
      <w:lvlText w:val="•"/>
      <w:lvlJc w:val="left"/>
      <w:pPr>
        <w:ind w:left="47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9367C8E">
      <w:start w:val="1"/>
      <w:numFmt w:val="bullet"/>
      <w:lvlText w:val="o"/>
      <w:lvlJc w:val="left"/>
      <w:pPr>
        <w:ind w:left="55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47A3C24">
      <w:start w:val="1"/>
      <w:numFmt w:val="bullet"/>
      <w:lvlText w:val="▪"/>
      <w:lvlJc w:val="left"/>
      <w:pPr>
        <w:ind w:left="62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5" w15:restartNumberingAfterBreak="0">
    <w:nsid w:val="1D673DE1"/>
    <w:multiLevelType w:val="hybridMultilevel"/>
    <w:tmpl w:val="2CCAAA16"/>
    <w:lvl w:ilvl="0" w:tplc="A1B66190">
      <w:start w:val="1"/>
      <w:numFmt w:val="bullet"/>
      <w:lvlText w:val="•"/>
      <w:lvlJc w:val="left"/>
      <w:pPr>
        <w:ind w:left="3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D82D208">
      <w:start w:val="1"/>
      <w:numFmt w:val="bullet"/>
      <w:lvlText w:val="o"/>
      <w:lvlJc w:val="left"/>
      <w:pPr>
        <w:ind w:left="117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69AB930">
      <w:start w:val="1"/>
      <w:numFmt w:val="bullet"/>
      <w:lvlText w:val="▪"/>
      <w:lvlJc w:val="left"/>
      <w:pPr>
        <w:ind w:left="189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5E2DCAE">
      <w:start w:val="1"/>
      <w:numFmt w:val="bullet"/>
      <w:lvlText w:val="•"/>
      <w:lvlJc w:val="left"/>
      <w:pPr>
        <w:ind w:left="261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758A786">
      <w:start w:val="1"/>
      <w:numFmt w:val="bullet"/>
      <w:lvlText w:val="o"/>
      <w:lvlJc w:val="left"/>
      <w:pPr>
        <w:ind w:left="333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A823F3A">
      <w:start w:val="1"/>
      <w:numFmt w:val="bullet"/>
      <w:lvlText w:val="▪"/>
      <w:lvlJc w:val="left"/>
      <w:pPr>
        <w:ind w:left="405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372E9F4">
      <w:start w:val="1"/>
      <w:numFmt w:val="bullet"/>
      <w:lvlText w:val="•"/>
      <w:lvlJc w:val="left"/>
      <w:pPr>
        <w:ind w:left="477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25A5A06">
      <w:start w:val="1"/>
      <w:numFmt w:val="bullet"/>
      <w:lvlText w:val="o"/>
      <w:lvlJc w:val="left"/>
      <w:pPr>
        <w:ind w:left="549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E54ECEA">
      <w:start w:val="1"/>
      <w:numFmt w:val="bullet"/>
      <w:lvlText w:val="▪"/>
      <w:lvlJc w:val="left"/>
      <w:pPr>
        <w:ind w:left="621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6" w15:restartNumberingAfterBreak="0">
    <w:nsid w:val="1EBE068C"/>
    <w:multiLevelType w:val="hybridMultilevel"/>
    <w:tmpl w:val="AD541BD6"/>
    <w:lvl w:ilvl="0" w:tplc="395CEA3C">
      <w:start w:val="1"/>
      <w:numFmt w:val="decimal"/>
      <w:lvlText w:val="%1)"/>
      <w:lvlJc w:val="left"/>
      <w:pPr>
        <w:ind w:left="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1" w:tplc="B8DE91F2">
      <w:start w:val="1"/>
      <w:numFmt w:val="lowerLetter"/>
      <w:lvlText w:val="%2"/>
      <w:lvlJc w:val="left"/>
      <w:pPr>
        <w:ind w:left="117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2" w:tplc="7BDC3390">
      <w:start w:val="1"/>
      <w:numFmt w:val="lowerRoman"/>
      <w:lvlText w:val="%3"/>
      <w:lvlJc w:val="left"/>
      <w:pPr>
        <w:ind w:left="189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3" w:tplc="9CBE99E2">
      <w:start w:val="1"/>
      <w:numFmt w:val="decimal"/>
      <w:lvlText w:val="%4"/>
      <w:lvlJc w:val="left"/>
      <w:pPr>
        <w:ind w:left="261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4" w:tplc="1E840E84">
      <w:start w:val="1"/>
      <w:numFmt w:val="lowerLetter"/>
      <w:lvlText w:val="%5"/>
      <w:lvlJc w:val="left"/>
      <w:pPr>
        <w:ind w:left="333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5" w:tplc="263C353E">
      <w:start w:val="1"/>
      <w:numFmt w:val="lowerRoman"/>
      <w:lvlText w:val="%6"/>
      <w:lvlJc w:val="left"/>
      <w:pPr>
        <w:ind w:left="405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6" w:tplc="09DEF902">
      <w:start w:val="1"/>
      <w:numFmt w:val="decimal"/>
      <w:lvlText w:val="%7"/>
      <w:lvlJc w:val="left"/>
      <w:pPr>
        <w:ind w:left="477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7" w:tplc="7806E6DC">
      <w:start w:val="1"/>
      <w:numFmt w:val="lowerLetter"/>
      <w:lvlText w:val="%8"/>
      <w:lvlJc w:val="left"/>
      <w:pPr>
        <w:ind w:left="549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8" w:tplc="0832B3B6">
      <w:start w:val="1"/>
      <w:numFmt w:val="lowerRoman"/>
      <w:lvlText w:val="%9"/>
      <w:lvlJc w:val="left"/>
      <w:pPr>
        <w:ind w:left="621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abstractNum>
  <w:abstractNum w:abstractNumId="77" w15:restartNumberingAfterBreak="0">
    <w:nsid w:val="1ED04DF9"/>
    <w:multiLevelType w:val="hybridMultilevel"/>
    <w:tmpl w:val="41AA8838"/>
    <w:lvl w:ilvl="0" w:tplc="3A9604C2">
      <w:start w:val="1"/>
      <w:numFmt w:val="bullet"/>
      <w:lvlText w:val="•"/>
      <w:lvlJc w:val="left"/>
      <w:pPr>
        <w:ind w:left="2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F7A7054">
      <w:start w:val="1"/>
      <w:numFmt w:val="bullet"/>
      <w:lvlText w:val="o"/>
      <w:lvlJc w:val="left"/>
      <w:pPr>
        <w:ind w:left="1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DB46254">
      <w:start w:val="1"/>
      <w:numFmt w:val="bullet"/>
      <w:lvlText w:val="▪"/>
      <w:lvlJc w:val="left"/>
      <w:pPr>
        <w:ind w:left="1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CAE20BA">
      <w:start w:val="1"/>
      <w:numFmt w:val="bullet"/>
      <w:lvlText w:val="•"/>
      <w:lvlJc w:val="left"/>
      <w:pPr>
        <w:ind w:left="25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F046604">
      <w:start w:val="1"/>
      <w:numFmt w:val="bullet"/>
      <w:lvlText w:val="o"/>
      <w:lvlJc w:val="left"/>
      <w:pPr>
        <w:ind w:left="32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3A678EE">
      <w:start w:val="1"/>
      <w:numFmt w:val="bullet"/>
      <w:lvlText w:val="▪"/>
      <w:lvlJc w:val="left"/>
      <w:pPr>
        <w:ind w:left="40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242FE30">
      <w:start w:val="1"/>
      <w:numFmt w:val="bullet"/>
      <w:lvlText w:val="•"/>
      <w:lvlJc w:val="left"/>
      <w:pPr>
        <w:ind w:left="4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3EEBD92">
      <w:start w:val="1"/>
      <w:numFmt w:val="bullet"/>
      <w:lvlText w:val="o"/>
      <w:lvlJc w:val="left"/>
      <w:pPr>
        <w:ind w:left="5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5065E76">
      <w:start w:val="1"/>
      <w:numFmt w:val="bullet"/>
      <w:lvlText w:val="▪"/>
      <w:lvlJc w:val="left"/>
      <w:pPr>
        <w:ind w:left="6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8" w15:restartNumberingAfterBreak="0">
    <w:nsid w:val="1F18097C"/>
    <w:multiLevelType w:val="hybridMultilevel"/>
    <w:tmpl w:val="256CE2C0"/>
    <w:lvl w:ilvl="0" w:tplc="A0F08702">
      <w:start w:val="1"/>
      <w:numFmt w:val="bullet"/>
      <w:lvlText w:val="•"/>
      <w:lvlJc w:val="left"/>
      <w:pPr>
        <w:ind w:left="4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AC4B4B2">
      <w:start w:val="1"/>
      <w:numFmt w:val="bullet"/>
      <w:lvlText w:val="o"/>
      <w:lvlJc w:val="left"/>
      <w:pPr>
        <w:ind w:left="117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DDCDD26">
      <w:start w:val="1"/>
      <w:numFmt w:val="bullet"/>
      <w:lvlText w:val="▪"/>
      <w:lvlJc w:val="left"/>
      <w:pPr>
        <w:ind w:left="189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2B6E54A">
      <w:start w:val="1"/>
      <w:numFmt w:val="bullet"/>
      <w:lvlText w:val="•"/>
      <w:lvlJc w:val="left"/>
      <w:pPr>
        <w:ind w:left="261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6C27930">
      <w:start w:val="1"/>
      <w:numFmt w:val="bullet"/>
      <w:lvlText w:val="o"/>
      <w:lvlJc w:val="left"/>
      <w:pPr>
        <w:ind w:left="333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6B6D27A">
      <w:start w:val="1"/>
      <w:numFmt w:val="bullet"/>
      <w:lvlText w:val="▪"/>
      <w:lvlJc w:val="left"/>
      <w:pPr>
        <w:ind w:left="405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E2E6C5E">
      <w:start w:val="1"/>
      <w:numFmt w:val="bullet"/>
      <w:lvlText w:val="•"/>
      <w:lvlJc w:val="left"/>
      <w:pPr>
        <w:ind w:left="477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71C637E">
      <w:start w:val="1"/>
      <w:numFmt w:val="bullet"/>
      <w:lvlText w:val="o"/>
      <w:lvlJc w:val="left"/>
      <w:pPr>
        <w:ind w:left="549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53C69B6">
      <w:start w:val="1"/>
      <w:numFmt w:val="bullet"/>
      <w:lvlText w:val="▪"/>
      <w:lvlJc w:val="left"/>
      <w:pPr>
        <w:ind w:left="621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9" w15:restartNumberingAfterBreak="0">
    <w:nsid w:val="1F455E3B"/>
    <w:multiLevelType w:val="hybridMultilevel"/>
    <w:tmpl w:val="6DDE4504"/>
    <w:lvl w:ilvl="0" w:tplc="069C084E">
      <w:start w:val="1"/>
      <w:numFmt w:val="bullet"/>
      <w:lvlText w:val="•"/>
      <w:lvlJc w:val="left"/>
      <w:pPr>
        <w:ind w:left="2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FF2B61A">
      <w:start w:val="1"/>
      <w:numFmt w:val="bullet"/>
      <w:lvlText w:val="o"/>
      <w:lvlJc w:val="left"/>
      <w:pPr>
        <w:ind w:left="1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98E8CBC">
      <w:start w:val="1"/>
      <w:numFmt w:val="bullet"/>
      <w:lvlText w:val="▪"/>
      <w:lvlJc w:val="left"/>
      <w:pPr>
        <w:ind w:left="1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070CBC2">
      <w:start w:val="1"/>
      <w:numFmt w:val="bullet"/>
      <w:lvlText w:val="•"/>
      <w:lvlJc w:val="left"/>
      <w:pPr>
        <w:ind w:left="25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DF20EB0">
      <w:start w:val="1"/>
      <w:numFmt w:val="bullet"/>
      <w:lvlText w:val="o"/>
      <w:lvlJc w:val="left"/>
      <w:pPr>
        <w:ind w:left="32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4FEF616">
      <w:start w:val="1"/>
      <w:numFmt w:val="bullet"/>
      <w:lvlText w:val="▪"/>
      <w:lvlJc w:val="left"/>
      <w:pPr>
        <w:ind w:left="40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CE0E038">
      <w:start w:val="1"/>
      <w:numFmt w:val="bullet"/>
      <w:lvlText w:val="•"/>
      <w:lvlJc w:val="left"/>
      <w:pPr>
        <w:ind w:left="4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7D6D7A2">
      <w:start w:val="1"/>
      <w:numFmt w:val="bullet"/>
      <w:lvlText w:val="o"/>
      <w:lvlJc w:val="left"/>
      <w:pPr>
        <w:ind w:left="5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FF26D48">
      <w:start w:val="1"/>
      <w:numFmt w:val="bullet"/>
      <w:lvlText w:val="▪"/>
      <w:lvlJc w:val="left"/>
      <w:pPr>
        <w:ind w:left="6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0" w15:restartNumberingAfterBreak="0">
    <w:nsid w:val="1F9E2A1E"/>
    <w:multiLevelType w:val="hybridMultilevel"/>
    <w:tmpl w:val="DB8E8AFE"/>
    <w:lvl w:ilvl="0" w:tplc="BB24D3CC">
      <w:start w:val="2"/>
      <w:numFmt w:val="decimal"/>
      <w:lvlText w:val="%1)"/>
      <w:lvlJc w:val="left"/>
      <w:pPr>
        <w:ind w:left="1"/>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1" w:tplc="D00C05F6">
      <w:start w:val="1"/>
      <w:numFmt w:val="lowerLetter"/>
      <w:lvlText w:val="%2"/>
      <w:lvlJc w:val="left"/>
      <w:pPr>
        <w:ind w:left="115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2" w:tplc="0EDEB0EA">
      <w:start w:val="1"/>
      <w:numFmt w:val="lowerRoman"/>
      <w:lvlText w:val="%3"/>
      <w:lvlJc w:val="left"/>
      <w:pPr>
        <w:ind w:left="187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3" w:tplc="7D20AA64">
      <w:start w:val="1"/>
      <w:numFmt w:val="decimal"/>
      <w:lvlText w:val="%4"/>
      <w:lvlJc w:val="left"/>
      <w:pPr>
        <w:ind w:left="259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4" w:tplc="33CEEC96">
      <w:start w:val="1"/>
      <w:numFmt w:val="lowerLetter"/>
      <w:lvlText w:val="%5"/>
      <w:lvlJc w:val="left"/>
      <w:pPr>
        <w:ind w:left="331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5" w:tplc="C4C8AA0C">
      <w:start w:val="1"/>
      <w:numFmt w:val="lowerRoman"/>
      <w:lvlText w:val="%6"/>
      <w:lvlJc w:val="left"/>
      <w:pPr>
        <w:ind w:left="403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6" w:tplc="2BF26BAE">
      <w:start w:val="1"/>
      <w:numFmt w:val="decimal"/>
      <w:lvlText w:val="%7"/>
      <w:lvlJc w:val="left"/>
      <w:pPr>
        <w:ind w:left="475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7" w:tplc="8F702E20">
      <w:start w:val="1"/>
      <w:numFmt w:val="lowerLetter"/>
      <w:lvlText w:val="%8"/>
      <w:lvlJc w:val="left"/>
      <w:pPr>
        <w:ind w:left="547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8" w:tplc="03DC47F8">
      <w:start w:val="1"/>
      <w:numFmt w:val="lowerRoman"/>
      <w:lvlText w:val="%9"/>
      <w:lvlJc w:val="left"/>
      <w:pPr>
        <w:ind w:left="619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abstractNum>
  <w:abstractNum w:abstractNumId="81" w15:restartNumberingAfterBreak="0">
    <w:nsid w:val="1FB52AB5"/>
    <w:multiLevelType w:val="hybridMultilevel"/>
    <w:tmpl w:val="43DCD1D6"/>
    <w:lvl w:ilvl="0" w:tplc="A9DCE8E8">
      <w:start w:val="1"/>
      <w:numFmt w:val="bullet"/>
      <w:lvlText w:val="•"/>
      <w:lvlJc w:val="left"/>
      <w:pPr>
        <w:ind w:left="43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D069D90">
      <w:start w:val="1"/>
      <w:numFmt w:val="bullet"/>
      <w:lvlText w:val="o"/>
      <w:lvlJc w:val="left"/>
      <w:pPr>
        <w:ind w:left="12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2EC5954">
      <w:start w:val="1"/>
      <w:numFmt w:val="bullet"/>
      <w:lvlText w:val="▪"/>
      <w:lvlJc w:val="left"/>
      <w:pPr>
        <w:ind w:left="19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5DBA2FB4">
      <w:start w:val="1"/>
      <w:numFmt w:val="bullet"/>
      <w:lvlText w:val="•"/>
      <w:lvlJc w:val="left"/>
      <w:pPr>
        <w:ind w:left="26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43C7D16">
      <w:start w:val="1"/>
      <w:numFmt w:val="bullet"/>
      <w:lvlText w:val="o"/>
      <w:lvlJc w:val="left"/>
      <w:pPr>
        <w:ind w:left="33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3D400A6E">
      <w:start w:val="1"/>
      <w:numFmt w:val="bullet"/>
      <w:lvlText w:val="▪"/>
      <w:lvlJc w:val="left"/>
      <w:pPr>
        <w:ind w:left="41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9E6E488A">
      <w:start w:val="1"/>
      <w:numFmt w:val="bullet"/>
      <w:lvlText w:val="•"/>
      <w:lvlJc w:val="left"/>
      <w:pPr>
        <w:ind w:left="48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11E494E">
      <w:start w:val="1"/>
      <w:numFmt w:val="bullet"/>
      <w:lvlText w:val="o"/>
      <w:lvlJc w:val="left"/>
      <w:pPr>
        <w:ind w:left="55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2043A68">
      <w:start w:val="1"/>
      <w:numFmt w:val="bullet"/>
      <w:lvlText w:val="▪"/>
      <w:lvlJc w:val="left"/>
      <w:pPr>
        <w:ind w:left="62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82" w15:restartNumberingAfterBreak="0">
    <w:nsid w:val="20A45BD4"/>
    <w:multiLevelType w:val="hybridMultilevel"/>
    <w:tmpl w:val="4648C514"/>
    <w:lvl w:ilvl="0" w:tplc="163EAB1E">
      <w:start w:val="1"/>
      <w:numFmt w:val="bullet"/>
      <w:lvlText w:val="•"/>
      <w:lvlJc w:val="left"/>
      <w:pPr>
        <w:ind w:left="2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03A7E3C">
      <w:start w:val="1"/>
      <w:numFmt w:val="bullet"/>
      <w:lvlText w:val="o"/>
      <w:lvlJc w:val="left"/>
      <w:pPr>
        <w:ind w:left="119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556A88E">
      <w:start w:val="1"/>
      <w:numFmt w:val="bullet"/>
      <w:lvlText w:val="▪"/>
      <w:lvlJc w:val="left"/>
      <w:pPr>
        <w:ind w:left="191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77035BC">
      <w:start w:val="1"/>
      <w:numFmt w:val="bullet"/>
      <w:lvlText w:val="•"/>
      <w:lvlJc w:val="left"/>
      <w:pPr>
        <w:ind w:left="263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698FAA2">
      <w:start w:val="1"/>
      <w:numFmt w:val="bullet"/>
      <w:lvlText w:val="o"/>
      <w:lvlJc w:val="left"/>
      <w:pPr>
        <w:ind w:left="335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14662C2">
      <w:start w:val="1"/>
      <w:numFmt w:val="bullet"/>
      <w:lvlText w:val="▪"/>
      <w:lvlJc w:val="left"/>
      <w:pPr>
        <w:ind w:left="407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6064310">
      <w:start w:val="1"/>
      <w:numFmt w:val="bullet"/>
      <w:lvlText w:val="•"/>
      <w:lvlJc w:val="left"/>
      <w:pPr>
        <w:ind w:left="47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A7622DC">
      <w:start w:val="1"/>
      <w:numFmt w:val="bullet"/>
      <w:lvlText w:val="o"/>
      <w:lvlJc w:val="left"/>
      <w:pPr>
        <w:ind w:left="551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E62FEAE">
      <w:start w:val="1"/>
      <w:numFmt w:val="bullet"/>
      <w:lvlText w:val="▪"/>
      <w:lvlJc w:val="left"/>
      <w:pPr>
        <w:ind w:left="623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3" w15:restartNumberingAfterBreak="0">
    <w:nsid w:val="20C71C2C"/>
    <w:multiLevelType w:val="hybridMultilevel"/>
    <w:tmpl w:val="01D0EB98"/>
    <w:lvl w:ilvl="0" w:tplc="A8C87590">
      <w:start w:val="1"/>
      <w:numFmt w:val="bullet"/>
      <w:lvlText w:val="•"/>
      <w:lvlJc w:val="left"/>
      <w:pPr>
        <w:ind w:left="35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5E0F5F6">
      <w:start w:val="1"/>
      <w:numFmt w:val="bullet"/>
      <w:lvlText w:val="o"/>
      <w:lvlJc w:val="left"/>
      <w:pPr>
        <w:ind w:left="11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5665360">
      <w:start w:val="1"/>
      <w:numFmt w:val="bullet"/>
      <w:lvlText w:val="▪"/>
      <w:lvlJc w:val="left"/>
      <w:pPr>
        <w:ind w:left="19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522354A">
      <w:start w:val="1"/>
      <w:numFmt w:val="bullet"/>
      <w:lvlText w:val="•"/>
      <w:lvlJc w:val="left"/>
      <w:pPr>
        <w:ind w:left="26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65EF1DE">
      <w:start w:val="1"/>
      <w:numFmt w:val="bullet"/>
      <w:lvlText w:val="o"/>
      <w:lvlJc w:val="left"/>
      <w:pPr>
        <w:ind w:left="33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2B07F06">
      <w:start w:val="1"/>
      <w:numFmt w:val="bullet"/>
      <w:lvlText w:val="▪"/>
      <w:lvlJc w:val="left"/>
      <w:pPr>
        <w:ind w:left="40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8D809EE">
      <w:start w:val="1"/>
      <w:numFmt w:val="bullet"/>
      <w:lvlText w:val="•"/>
      <w:lvlJc w:val="left"/>
      <w:pPr>
        <w:ind w:left="47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F762A6C">
      <w:start w:val="1"/>
      <w:numFmt w:val="bullet"/>
      <w:lvlText w:val="o"/>
      <w:lvlJc w:val="left"/>
      <w:pPr>
        <w:ind w:left="55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5545DE2">
      <w:start w:val="1"/>
      <w:numFmt w:val="bullet"/>
      <w:lvlText w:val="▪"/>
      <w:lvlJc w:val="left"/>
      <w:pPr>
        <w:ind w:left="62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4" w15:restartNumberingAfterBreak="0">
    <w:nsid w:val="21672AA7"/>
    <w:multiLevelType w:val="hybridMultilevel"/>
    <w:tmpl w:val="26D076D0"/>
    <w:lvl w:ilvl="0" w:tplc="9AAE9588">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784702E">
      <w:start w:val="1"/>
      <w:numFmt w:val="bullet"/>
      <w:lvlText w:val="o"/>
      <w:lvlJc w:val="left"/>
      <w:pPr>
        <w:ind w:left="12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EA67AD0">
      <w:start w:val="1"/>
      <w:numFmt w:val="bullet"/>
      <w:lvlText w:val="▪"/>
      <w:lvlJc w:val="left"/>
      <w:pPr>
        <w:ind w:left="19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5FEF5B4">
      <w:start w:val="1"/>
      <w:numFmt w:val="bullet"/>
      <w:lvlText w:val="•"/>
      <w:lvlJc w:val="left"/>
      <w:pPr>
        <w:ind w:left="26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346FA90">
      <w:start w:val="1"/>
      <w:numFmt w:val="bullet"/>
      <w:lvlText w:val="o"/>
      <w:lvlJc w:val="left"/>
      <w:pPr>
        <w:ind w:left="33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9CAA644">
      <w:start w:val="1"/>
      <w:numFmt w:val="bullet"/>
      <w:lvlText w:val="▪"/>
      <w:lvlJc w:val="left"/>
      <w:pPr>
        <w:ind w:left="40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90E9F10">
      <w:start w:val="1"/>
      <w:numFmt w:val="bullet"/>
      <w:lvlText w:val="•"/>
      <w:lvlJc w:val="left"/>
      <w:pPr>
        <w:ind w:left="48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7227712">
      <w:start w:val="1"/>
      <w:numFmt w:val="bullet"/>
      <w:lvlText w:val="o"/>
      <w:lvlJc w:val="left"/>
      <w:pPr>
        <w:ind w:left="55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50E1D1C">
      <w:start w:val="1"/>
      <w:numFmt w:val="bullet"/>
      <w:lvlText w:val="▪"/>
      <w:lvlJc w:val="left"/>
      <w:pPr>
        <w:ind w:left="62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5" w15:restartNumberingAfterBreak="0">
    <w:nsid w:val="22362C4D"/>
    <w:multiLevelType w:val="hybridMultilevel"/>
    <w:tmpl w:val="91002470"/>
    <w:lvl w:ilvl="0" w:tplc="37F2CD78">
      <w:start w:val="1"/>
      <w:numFmt w:val="bullet"/>
      <w:lvlText w:val="•"/>
      <w:lvlJc w:val="left"/>
      <w:pPr>
        <w:ind w:left="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3F6BB88">
      <w:start w:val="1"/>
      <w:numFmt w:val="bullet"/>
      <w:lvlText w:val="o"/>
      <w:lvlJc w:val="left"/>
      <w:pPr>
        <w:ind w:left="119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A1E67EA">
      <w:start w:val="1"/>
      <w:numFmt w:val="bullet"/>
      <w:lvlText w:val="▪"/>
      <w:lvlJc w:val="left"/>
      <w:pPr>
        <w:ind w:left="191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AB29682">
      <w:start w:val="1"/>
      <w:numFmt w:val="bullet"/>
      <w:lvlText w:val="•"/>
      <w:lvlJc w:val="left"/>
      <w:pPr>
        <w:ind w:left="263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A9CF98E">
      <w:start w:val="1"/>
      <w:numFmt w:val="bullet"/>
      <w:lvlText w:val="o"/>
      <w:lvlJc w:val="left"/>
      <w:pPr>
        <w:ind w:left="335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5B888FE">
      <w:start w:val="1"/>
      <w:numFmt w:val="bullet"/>
      <w:lvlText w:val="▪"/>
      <w:lvlJc w:val="left"/>
      <w:pPr>
        <w:ind w:left="407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8ACCB34">
      <w:start w:val="1"/>
      <w:numFmt w:val="bullet"/>
      <w:lvlText w:val="•"/>
      <w:lvlJc w:val="left"/>
      <w:pPr>
        <w:ind w:left="47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CC2E01E">
      <w:start w:val="1"/>
      <w:numFmt w:val="bullet"/>
      <w:lvlText w:val="o"/>
      <w:lvlJc w:val="left"/>
      <w:pPr>
        <w:ind w:left="551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CB84E26">
      <w:start w:val="1"/>
      <w:numFmt w:val="bullet"/>
      <w:lvlText w:val="▪"/>
      <w:lvlJc w:val="left"/>
      <w:pPr>
        <w:ind w:left="623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6" w15:restartNumberingAfterBreak="0">
    <w:nsid w:val="22375F73"/>
    <w:multiLevelType w:val="hybridMultilevel"/>
    <w:tmpl w:val="FA181C60"/>
    <w:lvl w:ilvl="0" w:tplc="D8E43308">
      <w:start w:val="1"/>
      <w:numFmt w:val="bullet"/>
      <w:lvlText w:val="•"/>
      <w:lvlJc w:val="left"/>
      <w:pPr>
        <w:ind w:left="3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832B3A2">
      <w:start w:val="1"/>
      <w:numFmt w:val="bullet"/>
      <w:lvlText w:val="o"/>
      <w:lvlJc w:val="left"/>
      <w:pPr>
        <w:ind w:left="114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60E2FE6">
      <w:start w:val="1"/>
      <w:numFmt w:val="bullet"/>
      <w:lvlText w:val="▪"/>
      <w:lvlJc w:val="left"/>
      <w:pPr>
        <w:ind w:left="186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4AAF9AC">
      <w:start w:val="1"/>
      <w:numFmt w:val="bullet"/>
      <w:lvlText w:val="•"/>
      <w:lvlJc w:val="left"/>
      <w:pPr>
        <w:ind w:left="25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2E2AF20">
      <w:start w:val="1"/>
      <w:numFmt w:val="bullet"/>
      <w:lvlText w:val="o"/>
      <w:lvlJc w:val="left"/>
      <w:pPr>
        <w:ind w:left="330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792E8B4">
      <w:start w:val="1"/>
      <w:numFmt w:val="bullet"/>
      <w:lvlText w:val="▪"/>
      <w:lvlJc w:val="left"/>
      <w:pPr>
        <w:ind w:left="402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8DC2AF4">
      <w:start w:val="1"/>
      <w:numFmt w:val="bullet"/>
      <w:lvlText w:val="•"/>
      <w:lvlJc w:val="left"/>
      <w:pPr>
        <w:ind w:left="47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C061A16">
      <w:start w:val="1"/>
      <w:numFmt w:val="bullet"/>
      <w:lvlText w:val="o"/>
      <w:lvlJc w:val="left"/>
      <w:pPr>
        <w:ind w:left="546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EFE56C6">
      <w:start w:val="1"/>
      <w:numFmt w:val="bullet"/>
      <w:lvlText w:val="▪"/>
      <w:lvlJc w:val="left"/>
      <w:pPr>
        <w:ind w:left="618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7" w15:restartNumberingAfterBreak="0">
    <w:nsid w:val="23A47251"/>
    <w:multiLevelType w:val="hybridMultilevel"/>
    <w:tmpl w:val="A198DBEE"/>
    <w:lvl w:ilvl="0" w:tplc="EF6C90A4">
      <w:start w:val="1"/>
      <w:numFmt w:val="bullet"/>
      <w:lvlText w:val="-"/>
      <w:lvlJc w:val="left"/>
      <w:pPr>
        <w:ind w:left="2"/>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1" w:tplc="48AC7B58">
      <w:start w:val="1"/>
      <w:numFmt w:val="bullet"/>
      <w:lvlText w:val="o"/>
      <w:lvlJc w:val="left"/>
      <w:pPr>
        <w:ind w:left="115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2" w:tplc="526430A0">
      <w:start w:val="1"/>
      <w:numFmt w:val="bullet"/>
      <w:lvlText w:val="▪"/>
      <w:lvlJc w:val="left"/>
      <w:pPr>
        <w:ind w:left="187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3" w:tplc="E18AF8FA">
      <w:start w:val="1"/>
      <w:numFmt w:val="bullet"/>
      <w:lvlText w:val="•"/>
      <w:lvlJc w:val="left"/>
      <w:pPr>
        <w:ind w:left="259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4" w:tplc="5066D7D4">
      <w:start w:val="1"/>
      <w:numFmt w:val="bullet"/>
      <w:lvlText w:val="o"/>
      <w:lvlJc w:val="left"/>
      <w:pPr>
        <w:ind w:left="331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5" w:tplc="9EF8058E">
      <w:start w:val="1"/>
      <w:numFmt w:val="bullet"/>
      <w:lvlText w:val="▪"/>
      <w:lvlJc w:val="left"/>
      <w:pPr>
        <w:ind w:left="403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6" w:tplc="52C494EE">
      <w:start w:val="1"/>
      <w:numFmt w:val="bullet"/>
      <w:lvlText w:val="•"/>
      <w:lvlJc w:val="left"/>
      <w:pPr>
        <w:ind w:left="475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7" w:tplc="F606E4C8">
      <w:start w:val="1"/>
      <w:numFmt w:val="bullet"/>
      <w:lvlText w:val="o"/>
      <w:lvlJc w:val="left"/>
      <w:pPr>
        <w:ind w:left="547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8" w:tplc="63B6D61E">
      <w:start w:val="1"/>
      <w:numFmt w:val="bullet"/>
      <w:lvlText w:val="▪"/>
      <w:lvlJc w:val="left"/>
      <w:pPr>
        <w:ind w:left="619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abstractNum>
  <w:abstractNum w:abstractNumId="88" w15:restartNumberingAfterBreak="0">
    <w:nsid w:val="23C213A6"/>
    <w:multiLevelType w:val="hybridMultilevel"/>
    <w:tmpl w:val="0A06EE00"/>
    <w:lvl w:ilvl="0" w:tplc="1644A5A4">
      <w:start w:val="1"/>
      <w:numFmt w:val="bullet"/>
      <w:lvlText w:val="•"/>
      <w:lvlJc w:val="left"/>
      <w:pPr>
        <w:ind w:left="29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900946E">
      <w:start w:val="1"/>
      <w:numFmt w:val="bullet"/>
      <w:lvlText w:val="o"/>
      <w:lvlJc w:val="left"/>
      <w:pPr>
        <w:ind w:left="119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E08C0CC">
      <w:start w:val="1"/>
      <w:numFmt w:val="bullet"/>
      <w:lvlText w:val="▪"/>
      <w:lvlJc w:val="left"/>
      <w:pPr>
        <w:ind w:left="191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A4088E0">
      <w:start w:val="1"/>
      <w:numFmt w:val="bullet"/>
      <w:lvlText w:val="•"/>
      <w:lvlJc w:val="left"/>
      <w:pPr>
        <w:ind w:left="263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9C46706">
      <w:start w:val="1"/>
      <w:numFmt w:val="bullet"/>
      <w:lvlText w:val="o"/>
      <w:lvlJc w:val="left"/>
      <w:pPr>
        <w:ind w:left="335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A3C3A3E">
      <w:start w:val="1"/>
      <w:numFmt w:val="bullet"/>
      <w:lvlText w:val="▪"/>
      <w:lvlJc w:val="left"/>
      <w:pPr>
        <w:ind w:left="407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6CEECBE">
      <w:start w:val="1"/>
      <w:numFmt w:val="bullet"/>
      <w:lvlText w:val="•"/>
      <w:lvlJc w:val="left"/>
      <w:pPr>
        <w:ind w:left="47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9541F94">
      <w:start w:val="1"/>
      <w:numFmt w:val="bullet"/>
      <w:lvlText w:val="o"/>
      <w:lvlJc w:val="left"/>
      <w:pPr>
        <w:ind w:left="551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E7AEDDA">
      <w:start w:val="1"/>
      <w:numFmt w:val="bullet"/>
      <w:lvlText w:val="▪"/>
      <w:lvlJc w:val="left"/>
      <w:pPr>
        <w:ind w:left="623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9" w15:restartNumberingAfterBreak="0">
    <w:nsid w:val="244C1D94"/>
    <w:multiLevelType w:val="hybridMultilevel"/>
    <w:tmpl w:val="EE04A7F2"/>
    <w:lvl w:ilvl="0" w:tplc="8A823E58">
      <w:start w:val="1"/>
      <w:numFmt w:val="decimal"/>
      <w:lvlText w:val="%1."/>
      <w:lvlJc w:val="left"/>
      <w:pPr>
        <w:ind w:left="5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64A6628">
      <w:start w:val="1"/>
      <w:numFmt w:val="lowerLetter"/>
      <w:lvlText w:val="%2"/>
      <w:lvlJc w:val="left"/>
      <w:pPr>
        <w:ind w:left="12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0709AC0">
      <w:start w:val="1"/>
      <w:numFmt w:val="lowerRoman"/>
      <w:lvlText w:val="%3"/>
      <w:lvlJc w:val="left"/>
      <w:pPr>
        <w:ind w:left="20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E4AEAD0">
      <w:start w:val="1"/>
      <w:numFmt w:val="decimal"/>
      <w:lvlText w:val="%4"/>
      <w:lvlJc w:val="left"/>
      <w:pPr>
        <w:ind w:left="27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1F2D6C6">
      <w:start w:val="1"/>
      <w:numFmt w:val="lowerLetter"/>
      <w:lvlText w:val="%5"/>
      <w:lvlJc w:val="left"/>
      <w:pPr>
        <w:ind w:left="34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C1CA572">
      <w:start w:val="1"/>
      <w:numFmt w:val="lowerRoman"/>
      <w:lvlText w:val="%6"/>
      <w:lvlJc w:val="left"/>
      <w:pPr>
        <w:ind w:left="41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D40A332">
      <w:start w:val="1"/>
      <w:numFmt w:val="decimal"/>
      <w:lvlText w:val="%7"/>
      <w:lvlJc w:val="left"/>
      <w:pPr>
        <w:ind w:left="48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6B86F9E">
      <w:start w:val="1"/>
      <w:numFmt w:val="lowerLetter"/>
      <w:lvlText w:val="%8"/>
      <w:lvlJc w:val="left"/>
      <w:pPr>
        <w:ind w:left="56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3767DF4">
      <w:start w:val="1"/>
      <w:numFmt w:val="lowerRoman"/>
      <w:lvlText w:val="%9"/>
      <w:lvlJc w:val="left"/>
      <w:pPr>
        <w:ind w:left="63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0" w15:restartNumberingAfterBreak="0">
    <w:nsid w:val="24660A99"/>
    <w:multiLevelType w:val="hybridMultilevel"/>
    <w:tmpl w:val="7D3E5152"/>
    <w:lvl w:ilvl="0" w:tplc="1242E812">
      <w:start w:val="1"/>
      <w:numFmt w:val="bullet"/>
      <w:lvlText w:val="•"/>
      <w:lvlJc w:val="left"/>
      <w:pPr>
        <w:ind w:left="42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574BAF0">
      <w:start w:val="1"/>
      <w:numFmt w:val="bullet"/>
      <w:lvlText w:val="o"/>
      <w:lvlJc w:val="left"/>
      <w:pPr>
        <w:ind w:left="12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EF63DC0">
      <w:start w:val="1"/>
      <w:numFmt w:val="bullet"/>
      <w:lvlText w:val="▪"/>
      <w:lvlJc w:val="left"/>
      <w:pPr>
        <w:ind w:left="19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17212B8">
      <w:start w:val="1"/>
      <w:numFmt w:val="bullet"/>
      <w:lvlText w:val="•"/>
      <w:lvlJc w:val="left"/>
      <w:pPr>
        <w:ind w:left="26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790746E">
      <w:start w:val="1"/>
      <w:numFmt w:val="bullet"/>
      <w:lvlText w:val="o"/>
      <w:lvlJc w:val="left"/>
      <w:pPr>
        <w:ind w:left="33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2D0CE4A">
      <w:start w:val="1"/>
      <w:numFmt w:val="bullet"/>
      <w:lvlText w:val="▪"/>
      <w:lvlJc w:val="left"/>
      <w:pPr>
        <w:ind w:left="41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DAECA68">
      <w:start w:val="1"/>
      <w:numFmt w:val="bullet"/>
      <w:lvlText w:val="•"/>
      <w:lvlJc w:val="left"/>
      <w:pPr>
        <w:ind w:left="48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9C8584E">
      <w:start w:val="1"/>
      <w:numFmt w:val="bullet"/>
      <w:lvlText w:val="o"/>
      <w:lvlJc w:val="left"/>
      <w:pPr>
        <w:ind w:left="55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5787B1C">
      <w:start w:val="1"/>
      <w:numFmt w:val="bullet"/>
      <w:lvlText w:val="▪"/>
      <w:lvlJc w:val="left"/>
      <w:pPr>
        <w:ind w:left="62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1" w15:restartNumberingAfterBreak="0">
    <w:nsid w:val="24E51C36"/>
    <w:multiLevelType w:val="hybridMultilevel"/>
    <w:tmpl w:val="DF8224EA"/>
    <w:lvl w:ilvl="0" w:tplc="A41C54AE">
      <w:start w:val="1"/>
      <w:numFmt w:val="bullet"/>
      <w:lvlText w:val="•"/>
      <w:lvlJc w:val="left"/>
      <w:pPr>
        <w:ind w:left="4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430C10C">
      <w:start w:val="1"/>
      <w:numFmt w:val="bullet"/>
      <w:lvlText w:val="o"/>
      <w:lvlJc w:val="left"/>
      <w:pPr>
        <w:ind w:left="11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DFEC0A0">
      <w:start w:val="1"/>
      <w:numFmt w:val="bullet"/>
      <w:lvlText w:val="▪"/>
      <w:lvlJc w:val="left"/>
      <w:pPr>
        <w:ind w:left="18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76AD168">
      <w:start w:val="1"/>
      <w:numFmt w:val="bullet"/>
      <w:lvlText w:val="•"/>
      <w:lvlJc w:val="left"/>
      <w:pPr>
        <w:ind w:left="25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8803A94">
      <w:start w:val="1"/>
      <w:numFmt w:val="bullet"/>
      <w:lvlText w:val="o"/>
      <w:lvlJc w:val="left"/>
      <w:pPr>
        <w:ind w:left="32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AD4279A">
      <w:start w:val="1"/>
      <w:numFmt w:val="bullet"/>
      <w:lvlText w:val="▪"/>
      <w:lvlJc w:val="left"/>
      <w:pPr>
        <w:ind w:left="40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0EA0EC8">
      <w:start w:val="1"/>
      <w:numFmt w:val="bullet"/>
      <w:lvlText w:val="•"/>
      <w:lvlJc w:val="left"/>
      <w:pPr>
        <w:ind w:left="47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1C83764">
      <w:start w:val="1"/>
      <w:numFmt w:val="bullet"/>
      <w:lvlText w:val="o"/>
      <w:lvlJc w:val="left"/>
      <w:pPr>
        <w:ind w:left="54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4424F58">
      <w:start w:val="1"/>
      <w:numFmt w:val="bullet"/>
      <w:lvlText w:val="▪"/>
      <w:lvlJc w:val="left"/>
      <w:pPr>
        <w:ind w:left="61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2" w15:restartNumberingAfterBreak="0">
    <w:nsid w:val="24EC29E0"/>
    <w:multiLevelType w:val="hybridMultilevel"/>
    <w:tmpl w:val="6A4C7D06"/>
    <w:lvl w:ilvl="0" w:tplc="B120A552">
      <w:start w:val="6"/>
      <w:numFmt w:val="decimal"/>
      <w:lvlText w:val="%1."/>
      <w:lvlJc w:val="left"/>
      <w:pPr>
        <w:ind w:left="4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446EDF4">
      <w:start w:val="1"/>
      <w:numFmt w:val="lowerLetter"/>
      <w:lvlText w:val="%2"/>
      <w:lvlJc w:val="left"/>
      <w:pPr>
        <w:ind w:left="1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94E2466">
      <w:start w:val="1"/>
      <w:numFmt w:val="lowerRoman"/>
      <w:lvlText w:val="%3"/>
      <w:lvlJc w:val="left"/>
      <w:pPr>
        <w:ind w:left="18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A9AD14C">
      <w:start w:val="1"/>
      <w:numFmt w:val="decimal"/>
      <w:lvlText w:val="%4"/>
      <w:lvlJc w:val="left"/>
      <w:pPr>
        <w:ind w:left="25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0D29566">
      <w:start w:val="1"/>
      <w:numFmt w:val="lowerLetter"/>
      <w:lvlText w:val="%5"/>
      <w:lvlJc w:val="left"/>
      <w:pPr>
        <w:ind w:left="33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BE2B638">
      <w:start w:val="1"/>
      <w:numFmt w:val="lowerRoman"/>
      <w:lvlText w:val="%6"/>
      <w:lvlJc w:val="left"/>
      <w:pPr>
        <w:ind w:left="40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DF24348">
      <w:start w:val="1"/>
      <w:numFmt w:val="decimal"/>
      <w:lvlText w:val="%7"/>
      <w:lvlJc w:val="left"/>
      <w:pPr>
        <w:ind w:left="47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A188EAA">
      <w:start w:val="1"/>
      <w:numFmt w:val="lowerLetter"/>
      <w:lvlText w:val="%8"/>
      <w:lvlJc w:val="left"/>
      <w:pPr>
        <w:ind w:left="54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04869DE">
      <w:start w:val="1"/>
      <w:numFmt w:val="lowerRoman"/>
      <w:lvlText w:val="%9"/>
      <w:lvlJc w:val="left"/>
      <w:pPr>
        <w:ind w:left="61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3" w15:restartNumberingAfterBreak="0">
    <w:nsid w:val="24F9223E"/>
    <w:multiLevelType w:val="hybridMultilevel"/>
    <w:tmpl w:val="9DB0088E"/>
    <w:lvl w:ilvl="0" w:tplc="AE72EF78">
      <w:start w:val="1"/>
      <w:numFmt w:val="bullet"/>
      <w:lvlText w:val="•"/>
      <w:lvlJc w:val="left"/>
      <w:pPr>
        <w:ind w:left="4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9F44606">
      <w:start w:val="1"/>
      <w:numFmt w:val="bullet"/>
      <w:lvlText w:val="o"/>
      <w:lvlJc w:val="left"/>
      <w:pPr>
        <w:ind w:left="11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D4C3A6E">
      <w:start w:val="1"/>
      <w:numFmt w:val="bullet"/>
      <w:lvlText w:val="▪"/>
      <w:lvlJc w:val="left"/>
      <w:pPr>
        <w:ind w:left="19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4602ECE">
      <w:start w:val="1"/>
      <w:numFmt w:val="bullet"/>
      <w:lvlText w:val="•"/>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1489362">
      <w:start w:val="1"/>
      <w:numFmt w:val="bullet"/>
      <w:lvlText w:val="o"/>
      <w:lvlJc w:val="left"/>
      <w:pPr>
        <w:ind w:left="33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CD4C54E">
      <w:start w:val="1"/>
      <w:numFmt w:val="bullet"/>
      <w:lvlText w:val="▪"/>
      <w:lvlJc w:val="left"/>
      <w:pPr>
        <w:ind w:left="40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4320E8E">
      <w:start w:val="1"/>
      <w:numFmt w:val="bullet"/>
      <w:lvlText w:val="•"/>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AFA2CDA">
      <w:start w:val="1"/>
      <w:numFmt w:val="bullet"/>
      <w:lvlText w:val="o"/>
      <w:lvlJc w:val="left"/>
      <w:pPr>
        <w:ind w:left="5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288219E">
      <w:start w:val="1"/>
      <w:numFmt w:val="bullet"/>
      <w:lvlText w:val="▪"/>
      <w:lvlJc w:val="left"/>
      <w:pPr>
        <w:ind w:left="62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4" w15:restartNumberingAfterBreak="0">
    <w:nsid w:val="25514406"/>
    <w:multiLevelType w:val="hybridMultilevel"/>
    <w:tmpl w:val="D5D032DC"/>
    <w:lvl w:ilvl="0" w:tplc="9656DFA6">
      <w:start w:val="1"/>
      <w:numFmt w:val="bullet"/>
      <w:lvlText w:val="•"/>
      <w:lvlJc w:val="left"/>
      <w:pPr>
        <w:ind w:left="2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BA23CDA">
      <w:start w:val="1"/>
      <w:numFmt w:val="bullet"/>
      <w:lvlText w:val="o"/>
      <w:lvlJc w:val="left"/>
      <w:pPr>
        <w:ind w:left="120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0640C76">
      <w:start w:val="1"/>
      <w:numFmt w:val="bullet"/>
      <w:lvlText w:val="▪"/>
      <w:lvlJc w:val="left"/>
      <w:pPr>
        <w:ind w:left="192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620EB36">
      <w:start w:val="1"/>
      <w:numFmt w:val="bullet"/>
      <w:lvlText w:val="•"/>
      <w:lvlJc w:val="left"/>
      <w:pPr>
        <w:ind w:left="264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A7677F8">
      <w:start w:val="1"/>
      <w:numFmt w:val="bullet"/>
      <w:lvlText w:val="o"/>
      <w:lvlJc w:val="left"/>
      <w:pPr>
        <w:ind w:left="336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3367894">
      <w:start w:val="1"/>
      <w:numFmt w:val="bullet"/>
      <w:lvlText w:val="▪"/>
      <w:lvlJc w:val="left"/>
      <w:pPr>
        <w:ind w:left="408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FDAA020">
      <w:start w:val="1"/>
      <w:numFmt w:val="bullet"/>
      <w:lvlText w:val="•"/>
      <w:lvlJc w:val="left"/>
      <w:pPr>
        <w:ind w:left="48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33C4EBA">
      <w:start w:val="1"/>
      <w:numFmt w:val="bullet"/>
      <w:lvlText w:val="o"/>
      <w:lvlJc w:val="left"/>
      <w:pPr>
        <w:ind w:left="552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566A318">
      <w:start w:val="1"/>
      <w:numFmt w:val="bullet"/>
      <w:lvlText w:val="▪"/>
      <w:lvlJc w:val="left"/>
      <w:pPr>
        <w:ind w:left="624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5" w15:restartNumberingAfterBreak="0">
    <w:nsid w:val="258B0858"/>
    <w:multiLevelType w:val="hybridMultilevel"/>
    <w:tmpl w:val="7C0C559C"/>
    <w:lvl w:ilvl="0" w:tplc="B1F49372">
      <w:start w:val="1"/>
      <w:numFmt w:val="bullet"/>
      <w:lvlText w:val=""/>
      <w:lvlJc w:val="left"/>
      <w:pPr>
        <w:ind w:left="38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F5DCB39E">
      <w:start w:val="1"/>
      <w:numFmt w:val="bullet"/>
      <w:lvlText w:val="o"/>
      <w:lvlJc w:val="left"/>
      <w:pPr>
        <w:ind w:left="117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317E2BBA">
      <w:start w:val="1"/>
      <w:numFmt w:val="bullet"/>
      <w:lvlText w:val="▪"/>
      <w:lvlJc w:val="left"/>
      <w:pPr>
        <w:ind w:left="189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F9ACEEF0">
      <w:start w:val="1"/>
      <w:numFmt w:val="bullet"/>
      <w:lvlText w:val="•"/>
      <w:lvlJc w:val="left"/>
      <w:pPr>
        <w:ind w:left="261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1A6041C2">
      <w:start w:val="1"/>
      <w:numFmt w:val="bullet"/>
      <w:lvlText w:val="o"/>
      <w:lvlJc w:val="left"/>
      <w:pPr>
        <w:ind w:left="333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0E8EE14E">
      <w:start w:val="1"/>
      <w:numFmt w:val="bullet"/>
      <w:lvlText w:val="▪"/>
      <w:lvlJc w:val="left"/>
      <w:pPr>
        <w:ind w:left="405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21BC9990">
      <w:start w:val="1"/>
      <w:numFmt w:val="bullet"/>
      <w:lvlText w:val="•"/>
      <w:lvlJc w:val="left"/>
      <w:pPr>
        <w:ind w:left="477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BE787FC2">
      <w:start w:val="1"/>
      <w:numFmt w:val="bullet"/>
      <w:lvlText w:val="o"/>
      <w:lvlJc w:val="left"/>
      <w:pPr>
        <w:ind w:left="549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B30C89E6">
      <w:start w:val="1"/>
      <w:numFmt w:val="bullet"/>
      <w:lvlText w:val="▪"/>
      <w:lvlJc w:val="left"/>
      <w:pPr>
        <w:ind w:left="621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96" w15:restartNumberingAfterBreak="0">
    <w:nsid w:val="277A3E24"/>
    <w:multiLevelType w:val="hybridMultilevel"/>
    <w:tmpl w:val="7A28C572"/>
    <w:lvl w:ilvl="0" w:tplc="5914AB9C">
      <w:start w:val="1"/>
      <w:numFmt w:val="bullet"/>
      <w:lvlText w:val="•"/>
      <w:lvlJc w:val="left"/>
      <w:pPr>
        <w:ind w:left="26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D023670">
      <w:start w:val="1"/>
      <w:numFmt w:val="bullet"/>
      <w:lvlText w:val="o"/>
      <w:lvlJc w:val="left"/>
      <w:pPr>
        <w:ind w:left="11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DE285C32">
      <w:start w:val="1"/>
      <w:numFmt w:val="bullet"/>
      <w:lvlText w:val="▪"/>
      <w:lvlJc w:val="left"/>
      <w:pPr>
        <w:ind w:left="19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A1C7B62">
      <w:start w:val="1"/>
      <w:numFmt w:val="bullet"/>
      <w:lvlText w:val="•"/>
      <w:lvlJc w:val="left"/>
      <w:pPr>
        <w:ind w:left="26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7543F98">
      <w:start w:val="1"/>
      <w:numFmt w:val="bullet"/>
      <w:lvlText w:val="o"/>
      <w:lvlJc w:val="left"/>
      <w:pPr>
        <w:ind w:left="33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3AA675AE">
      <w:start w:val="1"/>
      <w:numFmt w:val="bullet"/>
      <w:lvlText w:val="▪"/>
      <w:lvlJc w:val="left"/>
      <w:pPr>
        <w:ind w:left="40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36FE08B0">
      <w:start w:val="1"/>
      <w:numFmt w:val="bullet"/>
      <w:lvlText w:val="•"/>
      <w:lvlJc w:val="left"/>
      <w:pPr>
        <w:ind w:left="47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5AAAF04">
      <w:start w:val="1"/>
      <w:numFmt w:val="bullet"/>
      <w:lvlText w:val="o"/>
      <w:lvlJc w:val="left"/>
      <w:pPr>
        <w:ind w:left="55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914CBFE">
      <w:start w:val="1"/>
      <w:numFmt w:val="bullet"/>
      <w:lvlText w:val="▪"/>
      <w:lvlJc w:val="left"/>
      <w:pPr>
        <w:ind w:left="62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97" w15:restartNumberingAfterBreak="0">
    <w:nsid w:val="278A039D"/>
    <w:multiLevelType w:val="hybridMultilevel"/>
    <w:tmpl w:val="A394D02C"/>
    <w:lvl w:ilvl="0" w:tplc="BB9E5270">
      <w:start w:val="1"/>
      <w:numFmt w:val="bullet"/>
      <w:lvlText w:val="•"/>
      <w:lvlJc w:val="left"/>
      <w:pPr>
        <w:ind w:left="3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B7277B4">
      <w:start w:val="1"/>
      <w:numFmt w:val="bullet"/>
      <w:lvlText w:val="o"/>
      <w:lvlJc w:val="left"/>
      <w:pPr>
        <w:ind w:left="12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FDC0F4E">
      <w:start w:val="1"/>
      <w:numFmt w:val="bullet"/>
      <w:lvlText w:val="▪"/>
      <w:lvlJc w:val="left"/>
      <w:pPr>
        <w:ind w:left="19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5566EA2">
      <w:start w:val="1"/>
      <w:numFmt w:val="bullet"/>
      <w:lvlText w:val="•"/>
      <w:lvlJc w:val="left"/>
      <w:pPr>
        <w:ind w:left="26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79E67B6">
      <w:start w:val="1"/>
      <w:numFmt w:val="bullet"/>
      <w:lvlText w:val="o"/>
      <w:lvlJc w:val="left"/>
      <w:pPr>
        <w:ind w:left="33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122CD3A">
      <w:start w:val="1"/>
      <w:numFmt w:val="bullet"/>
      <w:lvlText w:val="▪"/>
      <w:lvlJc w:val="left"/>
      <w:pPr>
        <w:ind w:left="41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48A8A4E">
      <w:start w:val="1"/>
      <w:numFmt w:val="bullet"/>
      <w:lvlText w:val="•"/>
      <w:lvlJc w:val="left"/>
      <w:pPr>
        <w:ind w:left="48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68415E4">
      <w:start w:val="1"/>
      <w:numFmt w:val="bullet"/>
      <w:lvlText w:val="o"/>
      <w:lvlJc w:val="left"/>
      <w:pPr>
        <w:ind w:left="55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18A968E">
      <w:start w:val="1"/>
      <w:numFmt w:val="bullet"/>
      <w:lvlText w:val="▪"/>
      <w:lvlJc w:val="left"/>
      <w:pPr>
        <w:ind w:left="62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8" w15:restartNumberingAfterBreak="0">
    <w:nsid w:val="278C4F59"/>
    <w:multiLevelType w:val="hybridMultilevel"/>
    <w:tmpl w:val="C016AD7C"/>
    <w:lvl w:ilvl="0" w:tplc="130CF018">
      <w:start w:val="1"/>
      <w:numFmt w:val="bullet"/>
      <w:lvlText w:val="•"/>
      <w:lvlJc w:val="left"/>
      <w:pPr>
        <w:ind w:left="2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210957E">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0CA2FEE">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85E4A5C">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AE49C06">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0BC0CF6">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8382AB4">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4D8A52A">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980DC3E">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9" w15:restartNumberingAfterBreak="0">
    <w:nsid w:val="278E3710"/>
    <w:multiLevelType w:val="hybridMultilevel"/>
    <w:tmpl w:val="3E4E907A"/>
    <w:lvl w:ilvl="0" w:tplc="1444C982">
      <w:start w:val="1"/>
      <w:numFmt w:val="bullet"/>
      <w:lvlText w:val="•"/>
      <w:lvlJc w:val="left"/>
      <w:pPr>
        <w:ind w:left="3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E2C644">
      <w:start w:val="1"/>
      <w:numFmt w:val="bullet"/>
      <w:lvlText w:val="o"/>
      <w:lvlJc w:val="left"/>
      <w:pPr>
        <w:ind w:left="11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E4CDECA">
      <w:start w:val="1"/>
      <w:numFmt w:val="bullet"/>
      <w:lvlText w:val="▪"/>
      <w:lvlJc w:val="left"/>
      <w:pPr>
        <w:ind w:left="18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16E025E">
      <w:start w:val="1"/>
      <w:numFmt w:val="bullet"/>
      <w:lvlText w:val="•"/>
      <w:lvlJc w:val="left"/>
      <w:pPr>
        <w:ind w:left="25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EC8D2B8">
      <w:start w:val="1"/>
      <w:numFmt w:val="bullet"/>
      <w:lvlText w:val="o"/>
      <w:lvlJc w:val="left"/>
      <w:pPr>
        <w:ind w:left="32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A023EDA">
      <w:start w:val="1"/>
      <w:numFmt w:val="bullet"/>
      <w:lvlText w:val="▪"/>
      <w:lvlJc w:val="left"/>
      <w:pPr>
        <w:ind w:left="39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42AA4F2">
      <w:start w:val="1"/>
      <w:numFmt w:val="bullet"/>
      <w:lvlText w:val="•"/>
      <w:lvlJc w:val="left"/>
      <w:pPr>
        <w:ind w:left="4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3642BA6">
      <w:start w:val="1"/>
      <w:numFmt w:val="bullet"/>
      <w:lvlText w:val="o"/>
      <w:lvlJc w:val="left"/>
      <w:pPr>
        <w:ind w:left="54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FA648D8">
      <w:start w:val="1"/>
      <w:numFmt w:val="bullet"/>
      <w:lvlText w:val="▪"/>
      <w:lvlJc w:val="left"/>
      <w:pPr>
        <w:ind w:left="61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00" w15:restartNumberingAfterBreak="0">
    <w:nsid w:val="28F503A0"/>
    <w:multiLevelType w:val="hybridMultilevel"/>
    <w:tmpl w:val="99FAB616"/>
    <w:lvl w:ilvl="0" w:tplc="0F72E2A2">
      <w:start w:val="1"/>
      <w:numFmt w:val="bullet"/>
      <w:lvlText w:val="•"/>
      <w:lvlJc w:val="left"/>
      <w:pPr>
        <w:ind w:left="4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21E5854">
      <w:start w:val="1"/>
      <w:numFmt w:val="bullet"/>
      <w:lvlText w:val="o"/>
      <w:lvlJc w:val="left"/>
      <w:pPr>
        <w:ind w:left="121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F6CEBB2">
      <w:start w:val="1"/>
      <w:numFmt w:val="bullet"/>
      <w:lvlText w:val="▪"/>
      <w:lvlJc w:val="left"/>
      <w:pPr>
        <w:ind w:left="193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CDE87FA">
      <w:start w:val="1"/>
      <w:numFmt w:val="bullet"/>
      <w:lvlText w:val="•"/>
      <w:lvlJc w:val="left"/>
      <w:pPr>
        <w:ind w:left="265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25C90E8">
      <w:start w:val="1"/>
      <w:numFmt w:val="bullet"/>
      <w:lvlText w:val="o"/>
      <w:lvlJc w:val="left"/>
      <w:pPr>
        <w:ind w:left="337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9887956">
      <w:start w:val="1"/>
      <w:numFmt w:val="bullet"/>
      <w:lvlText w:val="▪"/>
      <w:lvlJc w:val="left"/>
      <w:pPr>
        <w:ind w:left="409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A7A2EA0">
      <w:start w:val="1"/>
      <w:numFmt w:val="bullet"/>
      <w:lvlText w:val="•"/>
      <w:lvlJc w:val="left"/>
      <w:pPr>
        <w:ind w:left="481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5AEB3AC">
      <w:start w:val="1"/>
      <w:numFmt w:val="bullet"/>
      <w:lvlText w:val="o"/>
      <w:lvlJc w:val="left"/>
      <w:pPr>
        <w:ind w:left="553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E7E95FC">
      <w:start w:val="1"/>
      <w:numFmt w:val="bullet"/>
      <w:lvlText w:val="▪"/>
      <w:lvlJc w:val="left"/>
      <w:pPr>
        <w:ind w:left="625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01" w15:restartNumberingAfterBreak="0">
    <w:nsid w:val="292C2B3F"/>
    <w:multiLevelType w:val="hybridMultilevel"/>
    <w:tmpl w:val="AD80730C"/>
    <w:lvl w:ilvl="0" w:tplc="04B0567C">
      <w:start w:val="1"/>
      <w:numFmt w:val="bullet"/>
      <w:lvlText w:val="•"/>
      <w:lvlJc w:val="left"/>
      <w:pPr>
        <w:ind w:left="7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5AE791A">
      <w:start w:val="1"/>
      <w:numFmt w:val="bullet"/>
      <w:lvlText w:val="o"/>
      <w:lvlJc w:val="left"/>
      <w:pPr>
        <w:ind w:left="136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6A48CB0">
      <w:start w:val="1"/>
      <w:numFmt w:val="bullet"/>
      <w:lvlText w:val="▪"/>
      <w:lvlJc w:val="left"/>
      <w:pPr>
        <w:ind w:left="208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E1EE15C">
      <w:start w:val="1"/>
      <w:numFmt w:val="bullet"/>
      <w:lvlText w:val="•"/>
      <w:lvlJc w:val="left"/>
      <w:pPr>
        <w:ind w:left="28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98C322E">
      <w:start w:val="1"/>
      <w:numFmt w:val="bullet"/>
      <w:lvlText w:val="o"/>
      <w:lvlJc w:val="left"/>
      <w:pPr>
        <w:ind w:left="352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B90A660">
      <w:start w:val="1"/>
      <w:numFmt w:val="bullet"/>
      <w:lvlText w:val="▪"/>
      <w:lvlJc w:val="left"/>
      <w:pPr>
        <w:ind w:left="424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FF2E2CC">
      <w:start w:val="1"/>
      <w:numFmt w:val="bullet"/>
      <w:lvlText w:val="•"/>
      <w:lvlJc w:val="left"/>
      <w:pPr>
        <w:ind w:left="49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95EC8FE">
      <w:start w:val="1"/>
      <w:numFmt w:val="bullet"/>
      <w:lvlText w:val="o"/>
      <w:lvlJc w:val="left"/>
      <w:pPr>
        <w:ind w:left="568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4F20AC8">
      <w:start w:val="1"/>
      <w:numFmt w:val="bullet"/>
      <w:lvlText w:val="▪"/>
      <w:lvlJc w:val="left"/>
      <w:pPr>
        <w:ind w:left="640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02" w15:restartNumberingAfterBreak="0">
    <w:nsid w:val="296B37E3"/>
    <w:multiLevelType w:val="hybridMultilevel"/>
    <w:tmpl w:val="8BCA5248"/>
    <w:lvl w:ilvl="0" w:tplc="00B6A4AE">
      <w:start w:val="1"/>
      <w:numFmt w:val="bullet"/>
      <w:lvlText w:val="–"/>
      <w:lvlJc w:val="left"/>
      <w:pPr>
        <w:ind w:left="0"/>
      </w:pPr>
      <w:rPr>
        <w:rFonts w:ascii="Times New Roman" w:eastAsia="Times New Roman" w:hAnsi="Times New Roman" w:cs="Times New Roman"/>
        <w:b w:val="0"/>
        <w:i w:val="0"/>
        <w:strike w:val="0"/>
        <w:dstrike w:val="0"/>
        <w:color w:val="231F20"/>
        <w:sz w:val="18"/>
        <w:szCs w:val="18"/>
        <w:u w:val="none" w:color="000000"/>
        <w:bdr w:val="none" w:sz="0" w:space="0" w:color="auto"/>
        <w:shd w:val="clear" w:color="auto" w:fill="auto"/>
        <w:vertAlign w:val="baseline"/>
      </w:rPr>
    </w:lvl>
    <w:lvl w:ilvl="1" w:tplc="518E1FDE">
      <w:start w:val="1"/>
      <w:numFmt w:val="bullet"/>
      <w:lvlText w:val="o"/>
      <w:lvlJc w:val="left"/>
      <w:pPr>
        <w:ind w:left="1188"/>
      </w:pPr>
      <w:rPr>
        <w:rFonts w:ascii="Times New Roman" w:eastAsia="Times New Roman" w:hAnsi="Times New Roman" w:cs="Times New Roman"/>
        <w:b w:val="0"/>
        <w:i w:val="0"/>
        <w:strike w:val="0"/>
        <w:dstrike w:val="0"/>
        <w:color w:val="231F20"/>
        <w:sz w:val="18"/>
        <w:szCs w:val="18"/>
        <w:u w:val="none" w:color="000000"/>
        <w:bdr w:val="none" w:sz="0" w:space="0" w:color="auto"/>
        <w:shd w:val="clear" w:color="auto" w:fill="auto"/>
        <w:vertAlign w:val="baseline"/>
      </w:rPr>
    </w:lvl>
    <w:lvl w:ilvl="2" w:tplc="C85E3934">
      <w:start w:val="1"/>
      <w:numFmt w:val="bullet"/>
      <w:lvlText w:val="▪"/>
      <w:lvlJc w:val="left"/>
      <w:pPr>
        <w:ind w:left="1908"/>
      </w:pPr>
      <w:rPr>
        <w:rFonts w:ascii="Times New Roman" w:eastAsia="Times New Roman" w:hAnsi="Times New Roman" w:cs="Times New Roman"/>
        <w:b w:val="0"/>
        <w:i w:val="0"/>
        <w:strike w:val="0"/>
        <w:dstrike w:val="0"/>
        <w:color w:val="231F20"/>
        <w:sz w:val="18"/>
        <w:szCs w:val="18"/>
        <w:u w:val="none" w:color="000000"/>
        <w:bdr w:val="none" w:sz="0" w:space="0" w:color="auto"/>
        <w:shd w:val="clear" w:color="auto" w:fill="auto"/>
        <w:vertAlign w:val="baseline"/>
      </w:rPr>
    </w:lvl>
    <w:lvl w:ilvl="3" w:tplc="FDA42518">
      <w:start w:val="1"/>
      <w:numFmt w:val="bullet"/>
      <w:lvlText w:val="•"/>
      <w:lvlJc w:val="left"/>
      <w:pPr>
        <w:ind w:left="2628"/>
      </w:pPr>
      <w:rPr>
        <w:rFonts w:ascii="Times New Roman" w:eastAsia="Times New Roman" w:hAnsi="Times New Roman" w:cs="Times New Roman"/>
        <w:b w:val="0"/>
        <w:i w:val="0"/>
        <w:strike w:val="0"/>
        <w:dstrike w:val="0"/>
        <w:color w:val="231F20"/>
        <w:sz w:val="18"/>
        <w:szCs w:val="18"/>
        <w:u w:val="none" w:color="000000"/>
        <w:bdr w:val="none" w:sz="0" w:space="0" w:color="auto"/>
        <w:shd w:val="clear" w:color="auto" w:fill="auto"/>
        <w:vertAlign w:val="baseline"/>
      </w:rPr>
    </w:lvl>
    <w:lvl w:ilvl="4" w:tplc="4E16222A">
      <w:start w:val="1"/>
      <w:numFmt w:val="bullet"/>
      <w:lvlText w:val="o"/>
      <w:lvlJc w:val="left"/>
      <w:pPr>
        <w:ind w:left="3348"/>
      </w:pPr>
      <w:rPr>
        <w:rFonts w:ascii="Times New Roman" w:eastAsia="Times New Roman" w:hAnsi="Times New Roman" w:cs="Times New Roman"/>
        <w:b w:val="0"/>
        <w:i w:val="0"/>
        <w:strike w:val="0"/>
        <w:dstrike w:val="0"/>
        <w:color w:val="231F20"/>
        <w:sz w:val="18"/>
        <w:szCs w:val="18"/>
        <w:u w:val="none" w:color="000000"/>
        <w:bdr w:val="none" w:sz="0" w:space="0" w:color="auto"/>
        <w:shd w:val="clear" w:color="auto" w:fill="auto"/>
        <w:vertAlign w:val="baseline"/>
      </w:rPr>
    </w:lvl>
    <w:lvl w:ilvl="5" w:tplc="F0C43FA4">
      <w:start w:val="1"/>
      <w:numFmt w:val="bullet"/>
      <w:lvlText w:val="▪"/>
      <w:lvlJc w:val="left"/>
      <w:pPr>
        <w:ind w:left="4068"/>
      </w:pPr>
      <w:rPr>
        <w:rFonts w:ascii="Times New Roman" w:eastAsia="Times New Roman" w:hAnsi="Times New Roman" w:cs="Times New Roman"/>
        <w:b w:val="0"/>
        <w:i w:val="0"/>
        <w:strike w:val="0"/>
        <w:dstrike w:val="0"/>
        <w:color w:val="231F20"/>
        <w:sz w:val="18"/>
        <w:szCs w:val="18"/>
        <w:u w:val="none" w:color="000000"/>
        <w:bdr w:val="none" w:sz="0" w:space="0" w:color="auto"/>
        <w:shd w:val="clear" w:color="auto" w:fill="auto"/>
        <w:vertAlign w:val="baseline"/>
      </w:rPr>
    </w:lvl>
    <w:lvl w:ilvl="6" w:tplc="CA1C1450">
      <w:start w:val="1"/>
      <w:numFmt w:val="bullet"/>
      <w:lvlText w:val="•"/>
      <w:lvlJc w:val="left"/>
      <w:pPr>
        <w:ind w:left="4788"/>
      </w:pPr>
      <w:rPr>
        <w:rFonts w:ascii="Times New Roman" w:eastAsia="Times New Roman" w:hAnsi="Times New Roman" w:cs="Times New Roman"/>
        <w:b w:val="0"/>
        <w:i w:val="0"/>
        <w:strike w:val="0"/>
        <w:dstrike w:val="0"/>
        <w:color w:val="231F20"/>
        <w:sz w:val="18"/>
        <w:szCs w:val="18"/>
        <w:u w:val="none" w:color="000000"/>
        <w:bdr w:val="none" w:sz="0" w:space="0" w:color="auto"/>
        <w:shd w:val="clear" w:color="auto" w:fill="auto"/>
        <w:vertAlign w:val="baseline"/>
      </w:rPr>
    </w:lvl>
    <w:lvl w:ilvl="7" w:tplc="A6F233D4">
      <w:start w:val="1"/>
      <w:numFmt w:val="bullet"/>
      <w:lvlText w:val="o"/>
      <w:lvlJc w:val="left"/>
      <w:pPr>
        <w:ind w:left="5508"/>
      </w:pPr>
      <w:rPr>
        <w:rFonts w:ascii="Times New Roman" w:eastAsia="Times New Roman" w:hAnsi="Times New Roman" w:cs="Times New Roman"/>
        <w:b w:val="0"/>
        <w:i w:val="0"/>
        <w:strike w:val="0"/>
        <w:dstrike w:val="0"/>
        <w:color w:val="231F20"/>
        <w:sz w:val="18"/>
        <w:szCs w:val="18"/>
        <w:u w:val="none" w:color="000000"/>
        <w:bdr w:val="none" w:sz="0" w:space="0" w:color="auto"/>
        <w:shd w:val="clear" w:color="auto" w:fill="auto"/>
        <w:vertAlign w:val="baseline"/>
      </w:rPr>
    </w:lvl>
    <w:lvl w:ilvl="8" w:tplc="954E6CC2">
      <w:start w:val="1"/>
      <w:numFmt w:val="bullet"/>
      <w:lvlText w:val="▪"/>
      <w:lvlJc w:val="left"/>
      <w:pPr>
        <w:ind w:left="6228"/>
      </w:pPr>
      <w:rPr>
        <w:rFonts w:ascii="Times New Roman" w:eastAsia="Times New Roman" w:hAnsi="Times New Roman" w:cs="Times New Roman"/>
        <w:b w:val="0"/>
        <w:i w:val="0"/>
        <w:strike w:val="0"/>
        <w:dstrike w:val="0"/>
        <w:color w:val="231F20"/>
        <w:sz w:val="18"/>
        <w:szCs w:val="18"/>
        <w:u w:val="none" w:color="000000"/>
        <w:bdr w:val="none" w:sz="0" w:space="0" w:color="auto"/>
        <w:shd w:val="clear" w:color="auto" w:fill="auto"/>
        <w:vertAlign w:val="baseline"/>
      </w:rPr>
    </w:lvl>
  </w:abstractNum>
  <w:abstractNum w:abstractNumId="103" w15:restartNumberingAfterBreak="0">
    <w:nsid w:val="29FF46D3"/>
    <w:multiLevelType w:val="hybridMultilevel"/>
    <w:tmpl w:val="C436D03C"/>
    <w:lvl w:ilvl="0" w:tplc="496C48CA">
      <w:start w:val="1"/>
      <w:numFmt w:val="bullet"/>
      <w:lvlText w:val="•"/>
      <w:lvlJc w:val="left"/>
      <w:pPr>
        <w:ind w:left="2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A00EB90">
      <w:start w:val="1"/>
      <w:numFmt w:val="bullet"/>
      <w:lvlText w:val="o"/>
      <w:lvlJc w:val="left"/>
      <w:pPr>
        <w:ind w:left="11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F52B6F6">
      <w:start w:val="1"/>
      <w:numFmt w:val="bullet"/>
      <w:lvlText w:val="▪"/>
      <w:lvlJc w:val="left"/>
      <w:pPr>
        <w:ind w:left="19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3CC225C">
      <w:start w:val="1"/>
      <w:numFmt w:val="bullet"/>
      <w:lvlText w:val="•"/>
      <w:lvlJc w:val="left"/>
      <w:pPr>
        <w:ind w:left="26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19274FA">
      <w:start w:val="1"/>
      <w:numFmt w:val="bullet"/>
      <w:lvlText w:val="o"/>
      <w:lvlJc w:val="left"/>
      <w:pPr>
        <w:ind w:left="33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B8E0EE6">
      <w:start w:val="1"/>
      <w:numFmt w:val="bullet"/>
      <w:lvlText w:val="▪"/>
      <w:lvlJc w:val="left"/>
      <w:pPr>
        <w:ind w:left="40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EE2AA44">
      <w:start w:val="1"/>
      <w:numFmt w:val="bullet"/>
      <w:lvlText w:val="•"/>
      <w:lvlJc w:val="left"/>
      <w:pPr>
        <w:ind w:left="47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5829210">
      <w:start w:val="1"/>
      <w:numFmt w:val="bullet"/>
      <w:lvlText w:val="o"/>
      <w:lvlJc w:val="left"/>
      <w:pPr>
        <w:ind w:left="55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6E078BA">
      <w:start w:val="1"/>
      <w:numFmt w:val="bullet"/>
      <w:lvlText w:val="▪"/>
      <w:lvlJc w:val="left"/>
      <w:pPr>
        <w:ind w:left="62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04" w15:restartNumberingAfterBreak="0">
    <w:nsid w:val="2A094C35"/>
    <w:multiLevelType w:val="hybridMultilevel"/>
    <w:tmpl w:val="8EF6062C"/>
    <w:lvl w:ilvl="0" w:tplc="3460D7F8">
      <w:start w:val="1"/>
      <w:numFmt w:val="bullet"/>
      <w:lvlText w:val="•"/>
      <w:lvlJc w:val="left"/>
      <w:pPr>
        <w:ind w:left="31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FD296FC">
      <w:start w:val="1"/>
      <w:numFmt w:val="bullet"/>
      <w:lvlText w:val="o"/>
      <w:lvlJc w:val="left"/>
      <w:pPr>
        <w:ind w:left="11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1AC871C">
      <w:start w:val="1"/>
      <w:numFmt w:val="bullet"/>
      <w:lvlText w:val="▪"/>
      <w:lvlJc w:val="left"/>
      <w:pPr>
        <w:ind w:left="18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D90BD50">
      <w:start w:val="1"/>
      <w:numFmt w:val="bullet"/>
      <w:lvlText w:val="•"/>
      <w:lvlJc w:val="left"/>
      <w:pPr>
        <w:ind w:left="25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C4CEA90">
      <w:start w:val="1"/>
      <w:numFmt w:val="bullet"/>
      <w:lvlText w:val="o"/>
      <w:lvlJc w:val="left"/>
      <w:pPr>
        <w:ind w:left="33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97E0FFC">
      <w:start w:val="1"/>
      <w:numFmt w:val="bullet"/>
      <w:lvlText w:val="▪"/>
      <w:lvlJc w:val="left"/>
      <w:pPr>
        <w:ind w:left="40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6D26FDE">
      <w:start w:val="1"/>
      <w:numFmt w:val="bullet"/>
      <w:lvlText w:val="•"/>
      <w:lvlJc w:val="left"/>
      <w:pPr>
        <w:ind w:left="47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AE8C7C4">
      <w:start w:val="1"/>
      <w:numFmt w:val="bullet"/>
      <w:lvlText w:val="o"/>
      <w:lvlJc w:val="left"/>
      <w:pPr>
        <w:ind w:left="54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6ECB416">
      <w:start w:val="1"/>
      <w:numFmt w:val="bullet"/>
      <w:lvlText w:val="▪"/>
      <w:lvlJc w:val="left"/>
      <w:pPr>
        <w:ind w:left="61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05" w15:restartNumberingAfterBreak="0">
    <w:nsid w:val="2A1075AB"/>
    <w:multiLevelType w:val="hybridMultilevel"/>
    <w:tmpl w:val="EC062BF0"/>
    <w:lvl w:ilvl="0" w:tplc="EC6682BA">
      <w:start w:val="4"/>
      <w:numFmt w:val="decimal"/>
      <w:lvlText w:val="%1)"/>
      <w:lvlJc w:val="left"/>
      <w:pPr>
        <w:ind w:left="1"/>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1" w:tplc="827658B8">
      <w:start w:val="1"/>
      <w:numFmt w:val="lowerLetter"/>
      <w:lvlText w:val="%2"/>
      <w:lvlJc w:val="left"/>
      <w:pPr>
        <w:ind w:left="115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2" w:tplc="F05CAB52">
      <w:start w:val="1"/>
      <w:numFmt w:val="lowerRoman"/>
      <w:lvlText w:val="%3"/>
      <w:lvlJc w:val="left"/>
      <w:pPr>
        <w:ind w:left="187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3" w:tplc="12EAE4C0">
      <w:start w:val="1"/>
      <w:numFmt w:val="decimal"/>
      <w:lvlText w:val="%4"/>
      <w:lvlJc w:val="left"/>
      <w:pPr>
        <w:ind w:left="259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4" w:tplc="1602CE1A">
      <w:start w:val="1"/>
      <w:numFmt w:val="lowerLetter"/>
      <w:lvlText w:val="%5"/>
      <w:lvlJc w:val="left"/>
      <w:pPr>
        <w:ind w:left="331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5" w:tplc="72F4613C">
      <w:start w:val="1"/>
      <w:numFmt w:val="lowerRoman"/>
      <w:lvlText w:val="%6"/>
      <w:lvlJc w:val="left"/>
      <w:pPr>
        <w:ind w:left="403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6" w:tplc="98101F02">
      <w:start w:val="1"/>
      <w:numFmt w:val="decimal"/>
      <w:lvlText w:val="%7"/>
      <w:lvlJc w:val="left"/>
      <w:pPr>
        <w:ind w:left="475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7" w:tplc="F676B62C">
      <w:start w:val="1"/>
      <w:numFmt w:val="lowerLetter"/>
      <w:lvlText w:val="%8"/>
      <w:lvlJc w:val="left"/>
      <w:pPr>
        <w:ind w:left="547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8" w:tplc="64F0EA32">
      <w:start w:val="1"/>
      <w:numFmt w:val="lowerRoman"/>
      <w:lvlText w:val="%9"/>
      <w:lvlJc w:val="left"/>
      <w:pPr>
        <w:ind w:left="619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abstractNum>
  <w:abstractNum w:abstractNumId="106" w15:restartNumberingAfterBreak="0">
    <w:nsid w:val="2AD02433"/>
    <w:multiLevelType w:val="hybridMultilevel"/>
    <w:tmpl w:val="FEDCFD06"/>
    <w:lvl w:ilvl="0" w:tplc="8C1A6308">
      <w:start w:val="1"/>
      <w:numFmt w:val="bullet"/>
      <w:lvlText w:val="•"/>
      <w:lvlJc w:val="left"/>
      <w:pPr>
        <w:ind w:left="2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54021DE">
      <w:start w:val="1"/>
      <w:numFmt w:val="bullet"/>
      <w:lvlText w:val="o"/>
      <w:lvlJc w:val="left"/>
      <w:pPr>
        <w:ind w:left="1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E6489CA">
      <w:start w:val="1"/>
      <w:numFmt w:val="bullet"/>
      <w:lvlText w:val="▪"/>
      <w:lvlJc w:val="left"/>
      <w:pPr>
        <w:ind w:left="1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D263EA0">
      <w:start w:val="1"/>
      <w:numFmt w:val="bullet"/>
      <w:lvlText w:val="•"/>
      <w:lvlJc w:val="left"/>
      <w:pPr>
        <w:ind w:left="25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9703CD6">
      <w:start w:val="1"/>
      <w:numFmt w:val="bullet"/>
      <w:lvlText w:val="o"/>
      <w:lvlJc w:val="left"/>
      <w:pPr>
        <w:ind w:left="32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F1A1DC4">
      <w:start w:val="1"/>
      <w:numFmt w:val="bullet"/>
      <w:lvlText w:val="▪"/>
      <w:lvlJc w:val="left"/>
      <w:pPr>
        <w:ind w:left="40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0BA29E4">
      <w:start w:val="1"/>
      <w:numFmt w:val="bullet"/>
      <w:lvlText w:val="•"/>
      <w:lvlJc w:val="left"/>
      <w:pPr>
        <w:ind w:left="4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7BA8F1E">
      <w:start w:val="1"/>
      <w:numFmt w:val="bullet"/>
      <w:lvlText w:val="o"/>
      <w:lvlJc w:val="left"/>
      <w:pPr>
        <w:ind w:left="5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B68D300">
      <w:start w:val="1"/>
      <w:numFmt w:val="bullet"/>
      <w:lvlText w:val="▪"/>
      <w:lvlJc w:val="left"/>
      <w:pPr>
        <w:ind w:left="6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07" w15:restartNumberingAfterBreak="0">
    <w:nsid w:val="2BA6461B"/>
    <w:multiLevelType w:val="hybridMultilevel"/>
    <w:tmpl w:val="643A9CEA"/>
    <w:lvl w:ilvl="0" w:tplc="27AC4496">
      <w:start w:val="1"/>
      <w:numFmt w:val="bullet"/>
      <w:lvlText w:val="•"/>
      <w:lvlJc w:val="left"/>
      <w:pPr>
        <w:ind w:left="3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830F926">
      <w:start w:val="1"/>
      <w:numFmt w:val="bullet"/>
      <w:lvlText w:val="o"/>
      <w:lvlJc w:val="left"/>
      <w:pPr>
        <w:ind w:left="11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662D324">
      <w:start w:val="1"/>
      <w:numFmt w:val="bullet"/>
      <w:lvlText w:val="▪"/>
      <w:lvlJc w:val="left"/>
      <w:pPr>
        <w:ind w:left="19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BEF669D0">
      <w:start w:val="1"/>
      <w:numFmt w:val="bullet"/>
      <w:lvlText w:val="•"/>
      <w:lvlJc w:val="left"/>
      <w:pPr>
        <w:ind w:left="26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CFEFC38">
      <w:start w:val="1"/>
      <w:numFmt w:val="bullet"/>
      <w:lvlText w:val="o"/>
      <w:lvlJc w:val="left"/>
      <w:pPr>
        <w:ind w:left="33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8FE8A48">
      <w:start w:val="1"/>
      <w:numFmt w:val="bullet"/>
      <w:lvlText w:val="▪"/>
      <w:lvlJc w:val="left"/>
      <w:pPr>
        <w:ind w:left="40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C545546">
      <w:start w:val="1"/>
      <w:numFmt w:val="bullet"/>
      <w:lvlText w:val="•"/>
      <w:lvlJc w:val="left"/>
      <w:pPr>
        <w:ind w:left="47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5E06F94">
      <w:start w:val="1"/>
      <w:numFmt w:val="bullet"/>
      <w:lvlText w:val="o"/>
      <w:lvlJc w:val="left"/>
      <w:pPr>
        <w:ind w:left="55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9C49530">
      <w:start w:val="1"/>
      <w:numFmt w:val="bullet"/>
      <w:lvlText w:val="▪"/>
      <w:lvlJc w:val="left"/>
      <w:pPr>
        <w:ind w:left="62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08" w15:restartNumberingAfterBreak="0">
    <w:nsid w:val="2C474910"/>
    <w:multiLevelType w:val="hybridMultilevel"/>
    <w:tmpl w:val="694885F0"/>
    <w:lvl w:ilvl="0" w:tplc="D60C3906">
      <w:start w:val="1"/>
      <w:numFmt w:val="bullet"/>
      <w:lvlText w:val="•"/>
      <w:lvlJc w:val="left"/>
      <w:pPr>
        <w:ind w:left="31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17884F0">
      <w:start w:val="1"/>
      <w:numFmt w:val="bullet"/>
      <w:lvlText w:val="o"/>
      <w:lvlJc w:val="left"/>
      <w:pPr>
        <w:ind w:left="11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25CC1E0">
      <w:start w:val="1"/>
      <w:numFmt w:val="bullet"/>
      <w:lvlText w:val="▪"/>
      <w:lvlJc w:val="left"/>
      <w:pPr>
        <w:ind w:left="18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892178C">
      <w:start w:val="1"/>
      <w:numFmt w:val="bullet"/>
      <w:lvlText w:val="•"/>
      <w:lvlJc w:val="left"/>
      <w:pPr>
        <w:ind w:left="25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2D2671C">
      <w:start w:val="1"/>
      <w:numFmt w:val="bullet"/>
      <w:lvlText w:val="o"/>
      <w:lvlJc w:val="left"/>
      <w:pPr>
        <w:ind w:left="33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A9CCD76">
      <w:start w:val="1"/>
      <w:numFmt w:val="bullet"/>
      <w:lvlText w:val="▪"/>
      <w:lvlJc w:val="left"/>
      <w:pPr>
        <w:ind w:left="40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7B8BCF4">
      <w:start w:val="1"/>
      <w:numFmt w:val="bullet"/>
      <w:lvlText w:val="•"/>
      <w:lvlJc w:val="left"/>
      <w:pPr>
        <w:ind w:left="47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5303B98">
      <w:start w:val="1"/>
      <w:numFmt w:val="bullet"/>
      <w:lvlText w:val="o"/>
      <w:lvlJc w:val="left"/>
      <w:pPr>
        <w:ind w:left="54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DDA2A2C">
      <w:start w:val="1"/>
      <w:numFmt w:val="bullet"/>
      <w:lvlText w:val="▪"/>
      <w:lvlJc w:val="left"/>
      <w:pPr>
        <w:ind w:left="61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09" w15:restartNumberingAfterBreak="0">
    <w:nsid w:val="2C492B9C"/>
    <w:multiLevelType w:val="hybridMultilevel"/>
    <w:tmpl w:val="59BAA544"/>
    <w:lvl w:ilvl="0" w:tplc="C302A57E">
      <w:start w:val="1"/>
      <w:numFmt w:val="bullet"/>
      <w:lvlText w:val="•"/>
      <w:lvlJc w:val="left"/>
      <w:pPr>
        <w:ind w:left="2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33EB62C">
      <w:start w:val="1"/>
      <w:numFmt w:val="bullet"/>
      <w:lvlText w:val="o"/>
      <w:lvlJc w:val="left"/>
      <w:pPr>
        <w:ind w:left="11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5160734">
      <w:start w:val="1"/>
      <w:numFmt w:val="bullet"/>
      <w:lvlText w:val="▪"/>
      <w:lvlJc w:val="left"/>
      <w:pPr>
        <w:ind w:left="18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950F648">
      <w:start w:val="1"/>
      <w:numFmt w:val="bullet"/>
      <w:lvlText w:val="•"/>
      <w:lvlJc w:val="left"/>
      <w:pPr>
        <w:ind w:left="25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7FEFF5E">
      <w:start w:val="1"/>
      <w:numFmt w:val="bullet"/>
      <w:lvlText w:val="o"/>
      <w:lvlJc w:val="left"/>
      <w:pPr>
        <w:ind w:left="32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0768FCA">
      <w:start w:val="1"/>
      <w:numFmt w:val="bullet"/>
      <w:lvlText w:val="▪"/>
      <w:lvlJc w:val="left"/>
      <w:pPr>
        <w:ind w:left="39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432A62E">
      <w:start w:val="1"/>
      <w:numFmt w:val="bullet"/>
      <w:lvlText w:val="•"/>
      <w:lvlJc w:val="left"/>
      <w:pPr>
        <w:ind w:left="4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E6AC9EA">
      <w:start w:val="1"/>
      <w:numFmt w:val="bullet"/>
      <w:lvlText w:val="o"/>
      <w:lvlJc w:val="left"/>
      <w:pPr>
        <w:ind w:left="54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18020AE">
      <w:start w:val="1"/>
      <w:numFmt w:val="bullet"/>
      <w:lvlText w:val="▪"/>
      <w:lvlJc w:val="left"/>
      <w:pPr>
        <w:ind w:left="61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0" w15:restartNumberingAfterBreak="0">
    <w:nsid w:val="2CA72BCE"/>
    <w:multiLevelType w:val="hybridMultilevel"/>
    <w:tmpl w:val="7248AB46"/>
    <w:lvl w:ilvl="0" w:tplc="3AA08846">
      <w:start w:val="1"/>
      <w:numFmt w:val="bullet"/>
      <w:lvlText w:val="•"/>
      <w:lvlJc w:val="left"/>
      <w:pPr>
        <w:ind w:left="3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50CA718">
      <w:start w:val="1"/>
      <w:numFmt w:val="bullet"/>
      <w:lvlText w:val="o"/>
      <w:lvlJc w:val="left"/>
      <w:pPr>
        <w:ind w:left="12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EA6C0FA">
      <w:start w:val="1"/>
      <w:numFmt w:val="bullet"/>
      <w:lvlText w:val="▪"/>
      <w:lvlJc w:val="left"/>
      <w:pPr>
        <w:ind w:left="19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B126894">
      <w:start w:val="1"/>
      <w:numFmt w:val="bullet"/>
      <w:lvlText w:val="•"/>
      <w:lvlJc w:val="left"/>
      <w:pPr>
        <w:ind w:left="26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018E2C8">
      <w:start w:val="1"/>
      <w:numFmt w:val="bullet"/>
      <w:lvlText w:val="o"/>
      <w:lvlJc w:val="left"/>
      <w:pPr>
        <w:ind w:left="33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EC633C6">
      <w:start w:val="1"/>
      <w:numFmt w:val="bullet"/>
      <w:lvlText w:val="▪"/>
      <w:lvlJc w:val="left"/>
      <w:pPr>
        <w:ind w:left="41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454F700">
      <w:start w:val="1"/>
      <w:numFmt w:val="bullet"/>
      <w:lvlText w:val="•"/>
      <w:lvlJc w:val="left"/>
      <w:pPr>
        <w:ind w:left="48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8508156">
      <w:start w:val="1"/>
      <w:numFmt w:val="bullet"/>
      <w:lvlText w:val="o"/>
      <w:lvlJc w:val="left"/>
      <w:pPr>
        <w:ind w:left="55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3EA1AD8">
      <w:start w:val="1"/>
      <w:numFmt w:val="bullet"/>
      <w:lvlText w:val="▪"/>
      <w:lvlJc w:val="left"/>
      <w:pPr>
        <w:ind w:left="62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1" w15:restartNumberingAfterBreak="0">
    <w:nsid w:val="2D1A68CD"/>
    <w:multiLevelType w:val="hybridMultilevel"/>
    <w:tmpl w:val="8EFE2416"/>
    <w:lvl w:ilvl="0" w:tplc="D6F07102">
      <w:start w:val="1"/>
      <w:numFmt w:val="bullet"/>
      <w:lvlText w:val="•"/>
      <w:lvlJc w:val="left"/>
      <w:pPr>
        <w:ind w:left="3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A22D170">
      <w:start w:val="1"/>
      <w:numFmt w:val="bullet"/>
      <w:lvlText w:val="o"/>
      <w:lvlJc w:val="left"/>
      <w:pPr>
        <w:ind w:left="11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66809D8E">
      <w:start w:val="1"/>
      <w:numFmt w:val="bullet"/>
      <w:lvlText w:val="▪"/>
      <w:lvlJc w:val="left"/>
      <w:pPr>
        <w:ind w:left="18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EA666E6">
      <w:start w:val="1"/>
      <w:numFmt w:val="bullet"/>
      <w:lvlText w:val="•"/>
      <w:lvlJc w:val="left"/>
      <w:pPr>
        <w:ind w:left="25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5A4E302">
      <w:start w:val="1"/>
      <w:numFmt w:val="bullet"/>
      <w:lvlText w:val="o"/>
      <w:lvlJc w:val="left"/>
      <w:pPr>
        <w:ind w:left="33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84B0CB34">
      <w:start w:val="1"/>
      <w:numFmt w:val="bullet"/>
      <w:lvlText w:val="▪"/>
      <w:lvlJc w:val="left"/>
      <w:pPr>
        <w:ind w:left="40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17EAAA66">
      <w:start w:val="1"/>
      <w:numFmt w:val="bullet"/>
      <w:lvlText w:val="•"/>
      <w:lvlJc w:val="left"/>
      <w:pPr>
        <w:ind w:left="47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6DC4F0C">
      <w:start w:val="1"/>
      <w:numFmt w:val="bullet"/>
      <w:lvlText w:val="o"/>
      <w:lvlJc w:val="left"/>
      <w:pPr>
        <w:ind w:left="54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0148646C">
      <w:start w:val="1"/>
      <w:numFmt w:val="bullet"/>
      <w:lvlText w:val="▪"/>
      <w:lvlJc w:val="left"/>
      <w:pPr>
        <w:ind w:left="61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12" w15:restartNumberingAfterBreak="0">
    <w:nsid w:val="2DF01856"/>
    <w:multiLevelType w:val="hybridMultilevel"/>
    <w:tmpl w:val="881E485A"/>
    <w:lvl w:ilvl="0" w:tplc="F13E5A20">
      <w:start w:val="1"/>
      <w:numFmt w:val="bullet"/>
      <w:lvlText w:val="•"/>
      <w:lvlJc w:val="left"/>
      <w:pPr>
        <w:ind w:left="35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F146FA4">
      <w:start w:val="1"/>
      <w:numFmt w:val="bullet"/>
      <w:lvlText w:val="o"/>
      <w:lvlJc w:val="left"/>
      <w:pPr>
        <w:ind w:left="11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1E420C2">
      <w:start w:val="1"/>
      <w:numFmt w:val="bullet"/>
      <w:lvlText w:val="▪"/>
      <w:lvlJc w:val="left"/>
      <w:pPr>
        <w:ind w:left="19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EAABFEC">
      <w:start w:val="1"/>
      <w:numFmt w:val="bullet"/>
      <w:lvlText w:val="•"/>
      <w:lvlJc w:val="left"/>
      <w:pPr>
        <w:ind w:left="26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4C0AF12">
      <w:start w:val="1"/>
      <w:numFmt w:val="bullet"/>
      <w:lvlText w:val="o"/>
      <w:lvlJc w:val="left"/>
      <w:pPr>
        <w:ind w:left="33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3F41EA4">
      <w:start w:val="1"/>
      <w:numFmt w:val="bullet"/>
      <w:lvlText w:val="▪"/>
      <w:lvlJc w:val="left"/>
      <w:pPr>
        <w:ind w:left="40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B3A254A">
      <w:start w:val="1"/>
      <w:numFmt w:val="bullet"/>
      <w:lvlText w:val="•"/>
      <w:lvlJc w:val="left"/>
      <w:pPr>
        <w:ind w:left="47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C4473DA">
      <w:start w:val="1"/>
      <w:numFmt w:val="bullet"/>
      <w:lvlText w:val="o"/>
      <w:lvlJc w:val="left"/>
      <w:pPr>
        <w:ind w:left="55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7986104">
      <w:start w:val="1"/>
      <w:numFmt w:val="bullet"/>
      <w:lvlText w:val="▪"/>
      <w:lvlJc w:val="left"/>
      <w:pPr>
        <w:ind w:left="62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3" w15:restartNumberingAfterBreak="0">
    <w:nsid w:val="2E0D6FBE"/>
    <w:multiLevelType w:val="hybridMultilevel"/>
    <w:tmpl w:val="4392CEA4"/>
    <w:lvl w:ilvl="0" w:tplc="EB1054E4">
      <w:start w:val="1"/>
      <w:numFmt w:val="bullet"/>
      <w:lvlText w:val="•"/>
      <w:lvlJc w:val="left"/>
      <w:pPr>
        <w:ind w:left="3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4FC2B1E">
      <w:start w:val="1"/>
      <w:numFmt w:val="bullet"/>
      <w:lvlText w:val="o"/>
      <w:lvlJc w:val="left"/>
      <w:pPr>
        <w:ind w:left="118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B748BF8">
      <w:start w:val="1"/>
      <w:numFmt w:val="bullet"/>
      <w:lvlText w:val="▪"/>
      <w:lvlJc w:val="left"/>
      <w:pPr>
        <w:ind w:left="190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55E66B0">
      <w:start w:val="1"/>
      <w:numFmt w:val="bullet"/>
      <w:lvlText w:val="•"/>
      <w:lvlJc w:val="left"/>
      <w:pPr>
        <w:ind w:left="262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3EA916C">
      <w:start w:val="1"/>
      <w:numFmt w:val="bullet"/>
      <w:lvlText w:val="o"/>
      <w:lvlJc w:val="left"/>
      <w:pPr>
        <w:ind w:left="334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F00BFC0">
      <w:start w:val="1"/>
      <w:numFmt w:val="bullet"/>
      <w:lvlText w:val="▪"/>
      <w:lvlJc w:val="left"/>
      <w:pPr>
        <w:ind w:left="406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6A42FCC">
      <w:start w:val="1"/>
      <w:numFmt w:val="bullet"/>
      <w:lvlText w:val="•"/>
      <w:lvlJc w:val="left"/>
      <w:pPr>
        <w:ind w:left="478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9949814">
      <w:start w:val="1"/>
      <w:numFmt w:val="bullet"/>
      <w:lvlText w:val="o"/>
      <w:lvlJc w:val="left"/>
      <w:pPr>
        <w:ind w:left="550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9FA6068">
      <w:start w:val="1"/>
      <w:numFmt w:val="bullet"/>
      <w:lvlText w:val="▪"/>
      <w:lvlJc w:val="left"/>
      <w:pPr>
        <w:ind w:left="622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4" w15:restartNumberingAfterBreak="0">
    <w:nsid w:val="2E4F3CDB"/>
    <w:multiLevelType w:val="hybridMultilevel"/>
    <w:tmpl w:val="CB88AEFE"/>
    <w:lvl w:ilvl="0" w:tplc="E53258DC">
      <w:start w:val="1"/>
      <w:numFmt w:val="bullet"/>
      <w:lvlText w:val="•"/>
      <w:lvlJc w:val="left"/>
      <w:pPr>
        <w:ind w:left="28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C4E17A8">
      <w:start w:val="1"/>
      <w:numFmt w:val="bullet"/>
      <w:lvlText w:val="o"/>
      <w:lvlJc w:val="left"/>
      <w:pPr>
        <w:ind w:left="111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1CE5A5E">
      <w:start w:val="1"/>
      <w:numFmt w:val="bullet"/>
      <w:lvlText w:val="▪"/>
      <w:lvlJc w:val="left"/>
      <w:pPr>
        <w:ind w:left="183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33A81AC">
      <w:start w:val="1"/>
      <w:numFmt w:val="bullet"/>
      <w:lvlText w:val="•"/>
      <w:lvlJc w:val="left"/>
      <w:pPr>
        <w:ind w:left="255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BEAD6D0">
      <w:start w:val="1"/>
      <w:numFmt w:val="bullet"/>
      <w:lvlText w:val="o"/>
      <w:lvlJc w:val="left"/>
      <w:pPr>
        <w:ind w:left="327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F902BDE">
      <w:start w:val="1"/>
      <w:numFmt w:val="bullet"/>
      <w:lvlText w:val="▪"/>
      <w:lvlJc w:val="left"/>
      <w:pPr>
        <w:ind w:left="399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F56BF44">
      <w:start w:val="1"/>
      <w:numFmt w:val="bullet"/>
      <w:lvlText w:val="•"/>
      <w:lvlJc w:val="left"/>
      <w:pPr>
        <w:ind w:left="471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DB63F9A">
      <w:start w:val="1"/>
      <w:numFmt w:val="bullet"/>
      <w:lvlText w:val="o"/>
      <w:lvlJc w:val="left"/>
      <w:pPr>
        <w:ind w:left="543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523C43F6">
      <w:start w:val="1"/>
      <w:numFmt w:val="bullet"/>
      <w:lvlText w:val="▪"/>
      <w:lvlJc w:val="left"/>
      <w:pPr>
        <w:ind w:left="615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15" w15:restartNumberingAfterBreak="0">
    <w:nsid w:val="2E621A84"/>
    <w:multiLevelType w:val="hybridMultilevel"/>
    <w:tmpl w:val="D4C0665E"/>
    <w:lvl w:ilvl="0" w:tplc="81787F76">
      <w:start w:val="3"/>
      <w:numFmt w:val="decimal"/>
      <w:lvlText w:val="%1."/>
      <w:lvlJc w:val="left"/>
      <w:pPr>
        <w:ind w:left="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78E0C04">
      <w:start w:val="1"/>
      <w:numFmt w:val="lowerLetter"/>
      <w:lvlText w:val="%2"/>
      <w:lvlJc w:val="left"/>
      <w:pPr>
        <w:ind w:left="11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62289F8">
      <w:start w:val="1"/>
      <w:numFmt w:val="lowerRoman"/>
      <w:lvlText w:val="%3"/>
      <w:lvlJc w:val="left"/>
      <w:pPr>
        <w:ind w:left="18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AC884C6">
      <w:start w:val="1"/>
      <w:numFmt w:val="decimal"/>
      <w:lvlText w:val="%4"/>
      <w:lvlJc w:val="left"/>
      <w:pPr>
        <w:ind w:left="25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EDE472A">
      <w:start w:val="1"/>
      <w:numFmt w:val="lowerLetter"/>
      <w:lvlText w:val="%5"/>
      <w:lvlJc w:val="left"/>
      <w:pPr>
        <w:ind w:left="33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1087A14">
      <w:start w:val="1"/>
      <w:numFmt w:val="lowerRoman"/>
      <w:lvlText w:val="%6"/>
      <w:lvlJc w:val="left"/>
      <w:pPr>
        <w:ind w:left="40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9A2A99E">
      <w:start w:val="1"/>
      <w:numFmt w:val="decimal"/>
      <w:lvlText w:val="%7"/>
      <w:lvlJc w:val="left"/>
      <w:pPr>
        <w:ind w:left="47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7C4AE78">
      <w:start w:val="1"/>
      <w:numFmt w:val="lowerLetter"/>
      <w:lvlText w:val="%8"/>
      <w:lvlJc w:val="left"/>
      <w:pPr>
        <w:ind w:left="54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F14E71C">
      <w:start w:val="1"/>
      <w:numFmt w:val="lowerRoman"/>
      <w:lvlText w:val="%9"/>
      <w:lvlJc w:val="left"/>
      <w:pPr>
        <w:ind w:left="6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6" w15:restartNumberingAfterBreak="0">
    <w:nsid w:val="2E757631"/>
    <w:multiLevelType w:val="hybridMultilevel"/>
    <w:tmpl w:val="0726A21A"/>
    <w:lvl w:ilvl="0" w:tplc="72663AFA">
      <w:start w:val="1"/>
      <w:numFmt w:val="bullet"/>
      <w:lvlText w:val="•"/>
      <w:lvlJc w:val="left"/>
      <w:pPr>
        <w:ind w:left="2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354EAE4">
      <w:start w:val="1"/>
      <w:numFmt w:val="bullet"/>
      <w:lvlText w:val="o"/>
      <w:lvlJc w:val="left"/>
      <w:pPr>
        <w:ind w:left="120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0043AEE">
      <w:start w:val="1"/>
      <w:numFmt w:val="bullet"/>
      <w:lvlText w:val="▪"/>
      <w:lvlJc w:val="left"/>
      <w:pPr>
        <w:ind w:left="192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E145248">
      <w:start w:val="1"/>
      <w:numFmt w:val="bullet"/>
      <w:lvlText w:val="•"/>
      <w:lvlJc w:val="left"/>
      <w:pPr>
        <w:ind w:left="264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6FA8E8E">
      <w:start w:val="1"/>
      <w:numFmt w:val="bullet"/>
      <w:lvlText w:val="o"/>
      <w:lvlJc w:val="left"/>
      <w:pPr>
        <w:ind w:left="336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1AC3698">
      <w:start w:val="1"/>
      <w:numFmt w:val="bullet"/>
      <w:lvlText w:val="▪"/>
      <w:lvlJc w:val="left"/>
      <w:pPr>
        <w:ind w:left="408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E70C2F2">
      <w:start w:val="1"/>
      <w:numFmt w:val="bullet"/>
      <w:lvlText w:val="•"/>
      <w:lvlJc w:val="left"/>
      <w:pPr>
        <w:ind w:left="48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66ACABA">
      <w:start w:val="1"/>
      <w:numFmt w:val="bullet"/>
      <w:lvlText w:val="o"/>
      <w:lvlJc w:val="left"/>
      <w:pPr>
        <w:ind w:left="552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51059FE">
      <w:start w:val="1"/>
      <w:numFmt w:val="bullet"/>
      <w:lvlText w:val="▪"/>
      <w:lvlJc w:val="left"/>
      <w:pPr>
        <w:ind w:left="624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7" w15:restartNumberingAfterBreak="0">
    <w:nsid w:val="2E7F75B8"/>
    <w:multiLevelType w:val="hybridMultilevel"/>
    <w:tmpl w:val="EA4E7124"/>
    <w:lvl w:ilvl="0" w:tplc="1476392C">
      <w:start w:val="1"/>
      <w:numFmt w:val="bullet"/>
      <w:lvlText w:val="•"/>
      <w:lvlJc w:val="left"/>
      <w:pPr>
        <w:ind w:left="2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C36AD1C">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6B246A2">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ABE28E0">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1365EF2">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FF66398">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C5C9B36">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6643B90">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2D4A25E">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8" w15:restartNumberingAfterBreak="0">
    <w:nsid w:val="2F6F7641"/>
    <w:multiLevelType w:val="hybridMultilevel"/>
    <w:tmpl w:val="CF6A9C86"/>
    <w:lvl w:ilvl="0" w:tplc="2A50A0E6">
      <w:start w:val="1"/>
      <w:numFmt w:val="bullet"/>
      <w:lvlText w:val="•"/>
      <w:lvlJc w:val="left"/>
      <w:pPr>
        <w:ind w:left="4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E02E8DE">
      <w:start w:val="1"/>
      <w:numFmt w:val="bullet"/>
      <w:lvlText w:val="o"/>
      <w:lvlJc w:val="left"/>
      <w:pPr>
        <w:ind w:left="122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F36B52C">
      <w:start w:val="1"/>
      <w:numFmt w:val="bullet"/>
      <w:lvlText w:val="▪"/>
      <w:lvlJc w:val="left"/>
      <w:pPr>
        <w:ind w:left="194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3165636">
      <w:start w:val="1"/>
      <w:numFmt w:val="bullet"/>
      <w:lvlText w:val="•"/>
      <w:lvlJc w:val="left"/>
      <w:pPr>
        <w:ind w:left="26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498A034">
      <w:start w:val="1"/>
      <w:numFmt w:val="bullet"/>
      <w:lvlText w:val="o"/>
      <w:lvlJc w:val="left"/>
      <w:pPr>
        <w:ind w:left="338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D764524">
      <w:start w:val="1"/>
      <w:numFmt w:val="bullet"/>
      <w:lvlText w:val="▪"/>
      <w:lvlJc w:val="left"/>
      <w:pPr>
        <w:ind w:left="410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9C854CA">
      <w:start w:val="1"/>
      <w:numFmt w:val="bullet"/>
      <w:lvlText w:val="•"/>
      <w:lvlJc w:val="left"/>
      <w:pPr>
        <w:ind w:left="482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E94848C">
      <w:start w:val="1"/>
      <w:numFmt w:val="bullet"/>
      <w:lvlText w:val="o"/>
      <w:lvlJc w:val="left"/>
      <w:pPr>
        <w:ind w:left="554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4BE4480">
      <w:start w:val="1"/>
      <w:numFmt w:val="bullet"/>
      <w:lvlText w:val="▪"/>
      <w:lvlJc w:val="left"/>
      <w:pPr>
        <w:ind w:left="626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9" w15:restartNumberingAfterBreak="0">
    <w:nsid w:val="2F963C0B"/>
    <w:multiLevelType w:val="hybridMultilevel"/>
    <w:tmpl w:val="559EE956"/>
    <w:lvl w:ilvl="0" w:tplc="05606F80">
      <w:start w:val="1"/>
      <w:numFmt w:val="bullet"/>
      <w:lvlText w:val="•"/>
      <w:lvlJc w:val="left"/>
      <w:pPr>
        <w:ind w:left="32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382E536">
      <w:start w:val="2"/>
      <w:numFmt w:val="lowerLetter"/>
      <w:lvlText w:val="%2)"/>
      <w:lvlJc w:val="left"/>
      <w:pPr>
        <w:ind w:left="3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DDCA6B6">
      <w:start w:val="1"/>
      <w:numFmt w:val="lowerRoman"/>
      <w:lvlText w:val="%3"/>
      <w:lvlJc w:val="left"/>
      <w:pPr>
        <w:ind w:left="14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D2A4222">
      <w:start w:val="1"/>
      <w:numFmt w:val="decimal"/>
      <w:lvlText w:val="%4"/>
      <w:lvlJc w:val="left"/>
      <w:pPr>
        <w:ind w:left="21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5EA54EA">
      <w:start w:val="1"/>
      <w:numFmt w:val="lowerLetter"/>
      <w:lvlText w:val="%5"/>
      <w:lvlJc w:val="left"/>
      <w:pPr>
        <w:ind w:left="28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50C98C0">
      <w:start w:val="1"/>
      <w:numFmt w:val="lowerRoman"/>
      <w:lvlText w:val="%6"/>
      <w:lvlJc w:val="left"/>
      <w:pPr>
        <w:ind w:left="35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2C6AD00">
      <w:start w:val="1"/>
      <w:numFmt w:val="decimal"/>
      <w:lvlText w:val="%7"/>
      <w:lvlJc w:val="left"/>
      <w:pPr>
        <w:ind w:left="42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9E26B9A">
      <w:start w:val="1"/>
      <w:numFmt w:val="lowerLetter"/>
      <w:lvlText w:val="%8"/>
      <w:lvlJc w:val="left"/>
      <w:pPr>
        <w:ind w:left="50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24E4D40">
      <w:start w:val="1"/>
      <w:numFmt w:val="lowerRoman"/>
      <w:lvlText w:val="%9"/>
      <w:lvlJc w:val="left"/>
      <w:pPr>
        <w:ind w:left="57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0" w15:restartNumberingAfterBreak="0">
    <w:nsid w:val="2FB20840"/>
    <w:multiLevelType w:val="hybridMultilevel"/>
    <w:tmpl w:val="570263BE"/>
    <w:lvl w:ilvl="0" w:tplc="101ED544">
      <w:start w:val="1"/>
      <w:numFmt w:val="bullet"/>
      <w:lvlText w:val="-"/>
      <w:lvlJc w:val="left"/>
      <w:pPr>
        <w:ind w:left="2"/>
      </w:pPr>
      <w:rPr>
        <w:rFonts w:ascii="Times New Roman" w:eastAsia="Times New Roman" w:hAnsi="Times New Roman" w:cs="Times New Roman"/>
        <w:b/>
        <w:bCs/>
        <w:i w:val="0"/>
        <w:strike w:val="0"/>
        <w:dstrike w:val="0"/>
        <w:color w:val="000000"/>
        <w:sz w:val="16"/>
        <w:szCs w:val="16"/>
        <w:u w:val="none" w:color="000000"/>
        <w:bdr w:val="none" w:sz="0" w:space="0" w:color="auto"/>
        <w:shd w:val="clear" w:color="auto" w:fill="auto"/>
        <w:vertAlign w:val="baseline"/>
      </w:rPr>
    </w:lvl>
    <w:lvl w:ilvl="1" w:tplc="42D665D8">
      <w:start w:val="1"/>
      <w:numFmt w:val="bullet"/>
      <w:lvlText w:val="o"/>
      <w:lvlJc w:val="left"/>
      <w:pPr>
        <w:ind w:left="1151"/>
      </w:pPr>
      <w:rPr>
        <w:rFonts w:ascii="Times New Roman" w:eastAsia="Times New Roman" w:hAnsi="Times New Roman" w:cs="Times New Roman"/>
        <w:b/>
        <w:bCs/>
        <w:i w:val="0"/>
        <w:strike w:val="0"/>
        <w:dstrike w:val="0"/>
        <w:color w:val="000000"/>
        <w:sz w:val="16"/>
        <w:szCs w:val="16"/>
        <w:u w:val="none" w:color="000000"/>
        <w:bdr w:val="none" w:sz="0" w:space="0" w:color="auto"/>
        <w:shd w:val="clear" w:color="auto" w:fill="auto"/>
        <w:vertAlign w:val="baseline"/>
      </w:rPr>
    </w:lvl>
    <w:lvl w:ilvl="2" w:tplc="8EBC381C">
      <w:start w:val="1"/>
      <w:numFmt w:val="bullet"/>
      <w:lvlText w:val="▪"/>
      <w:lvlJc w:val="left"/>
      <w:pPr>
        <w:ind w:left="1871"/>
      </w:pPr>
      <w:rPr>
        <w:rFonts w:ascii="Times New Roman" w:eastAsia="Times New Roman" w:hAnsi="Times New Roman" w:cs="Times New Roman"/>
        <w:b/>
        <w:bCs/>
        <w:i w:val="0"/>
        <w:strike w:val="0"/>
        <w:dstrike w:val="0"/>
        <w:color w:val="000000"/>
        <w:sz w:val="16"/>
        <w:szCs w:val="16"/>
        <w:u w:val="none" w:color="000000"/>
        <w:bdr w:val="none" w:sz="0" w:space="0" w:color="auto"/>
        <w:shd w:val="clear" w:color="auto" w:fill="auto"/>
        <w:vertAlign w:val="baseline"/>
      </w:rPr>
    </w:lvl>
    <w:lvl w:ilvl="3" w:tplc="1550E41E">
      <w:start w:val="1"/>
      <w:numFmt w:val="bullet"/>
      <w:lvlText w:val="•"/>
      <w:lvlJc w:val="left"/>
      <w:pPr>
        <w:ind w:left="2591"/>
      </w:pPr>
      <w:rPr>
        <w:rFonts w:ascii="Times New Roman" w:eastAsia="Times New Roman" w:hAnsi="Times New Roman" w:cs="Times New Roman"/>
        <w:b/>
        <w:bCs/>
        <w:i w:val="0"/>
        <w:strike w:val="0"/>
        <w:dstrike w:val="0"/>
        <w:color w:val="000000"/>
        <w:sz w:val="16"/>
        <w:szCs w:val="16"/>
        <w:u w:val="none" w:color="000000"/>
        <w:bdr w:val="none" w:sz="0" w:space="0" w:color="auto"/>
        <w:shd w:val="clear" w:color="auto" w:fill="auto"/>
        <w:vertAlign w:val="baseline"/>
      </w:rPr>
    </w:lvl>
    <w:lvl w:ilvl="4" w:tplc="F5EC028C">
      <w:start w:val="1"/>
      <w:numFmt w:val="bullet"/>
      <w:lvlText w:val="o"/>
      <w:lvlJc w:val="left"/>
      <w:pPr>
        <w:ind w:left="3311"/>
      </w:pPr>
      <w:rPr>
        <w:rFonts w:ascii="Times New Roman" w:eastAsia="Times New Roman" w:hAnsi="Times New Roman" w:cs="Times New Roman"/>
        <w:b/>
        <w:bCs/>
        <w:i w:val="0"/>
        <w:strike w:val="0"/>
        <w:dstrike w:val="0"/>
        <w:color w:val="000000"/>
        <w:sz w:val="16"/>
        <w:szCs w:val="16"/>
        <w:u w:val="none" w:color="000000"/>
        <w:bdr w:val="none" w:sz="0" w:space="0" w:color="auto"/>
        <w:shd w:val="clear" w:color="auto" w:fill="auto"/>
        <w:vertAlign w:val="baseline"/>
      </w:rPr>
    </w:lvl>
    <w:lvl w:ilvl="5" w:tplc="20222920">
      <w:start w:val="1"/>
      <w:numFmt w:val="bullet"/>
      <w:lvlText w:val="▪"/>
      <w:lvlJc w:val="left"/>
      <w:pPr>
        <w:ind w:left="4031"/>
      </w:pPr>
      <w:rPr>
        <w:rFonts w:ascii="Times New Roman" w:eastAsia="Times New Roman" w:hAnsi="Times New Roman" w:cs="Times New Roman"/>
        <w:b/>
        <w:bCs/>
        <w:i w:val="0"/>
        <w:strike w:val="0"/>
        <w:dstrike w:val="0"/>
        <w:color w:val="000000"/>
        <w:sz w:val="16"/>
        <w:szCs w:val="16"/>
        <w:u w:val="none" w:color="000000"/>
        <w:bdr w:val="none" w:sz="0" w:space="0" w:color="auto"/>
        <w:shd w:val="clear" w:color="auto" w:fill="auto"/>
        <w:vertAlign w:val="baseline"/>
      </w:rPr>
    </w:lvl>
    <w:lvl w:ilvl="6" w:tplc="F3ACCB1C">
      <w:start w:val="1"/>
      <w:numFmt w:val="bullet"/>
      <w:lvlText w:val="•"/>
      <w:lvlJc w:val="left"/>
      <w:pPr>
        <w:ind w:left="4751"/>
      </w:pPr>
      <w:rPr>
        <w:rFonts w:ascii="Times New Roman" w:eastAsia="Times New Roman" w:hAnsi="Times New Roman" w:cs="Times New Roman"/>
        <w:b/>
        <w:bCs/>
        <w:i w:val="0"/>
        <w:strike w:val="0"/>
        <w:dstrike w:val="0"/>
        <w:color w:val="000000"/>
        <w:sz w:val="16"/>
        <w:szCs w:val="16"/>
        <w:u w:val="none" w:color="000000"/>
        <w:bdr w:val="none" w:sz="0" w:space="0" w:color="auto"/>
        <w:shd w:val="clear" w:color="auto" w:fill="auto"/>
        <w:vertAlign w:val="baseline"/>
      </w:rPr>
    </w:lvl>
    <w:lvl w:ilvl="7" w:tplc="A6081F34">
      <w:start w:val="1"/>
      <w:numFmt w:val="bullet"/>
      <w:lvlText w:val="o"/>
      <w:lvlJc w:val="left"/>
      <w:pPr>
        <w:ind w:left="5471"/>
      </w:pPr>
      <w:rPr>
        <w:rFonts w:ascii="Times New Roman" w:eastAsia="Times New Roman" w:hAnsi="Times New Roman" w:cs="Times New Roman"/>
        <w:b/>
        <w:bCs/>
        <w:i w:val="0"/>
        <w:strike w:val="0"/>
        <w:dstrike w:val="0"/>
        <w:color w:val="000000"/>
        <w:sz w:val="16"/>
        <w:szCs w:val="16"/>
        <w:u w:val="none" w:color="000000"/>
        <w:bdr w:val="none" w:sz="0" w:space="0" w:color="auto"/>
        <w:shd w:val="clear" w:color="auto" w:fill="auto"/>
        <w:vertAlign w:val="baseline"/>
      </w:rPr>
    </w:lvl>
    <w:lvl w:ilvl="8" w:tplc="7D220C10">
      <w:start w:val="1"/>
      <w:numFmt w:val="bullet"/>
      <w:lvlText w:val="▪"/>
      <w:lvlJc w:val="left"/>
      <w:pPr>
        <w:ind w:left="6191"/>
      </w:pPr>
      <w:rPr>
        <w:rFonts w:ascii="Times New Roman" w:eastAsia="Times New Roman" w:hAnsi="Times New Roman" w:cs="Times New Roman"/>
        <w:b/>
        <w:bCs/>
        <w:i w:val="0"/>
        <w:strike w:val="0"/>
        <w:dstrike w:val="0"/>
        <w:color w:val="000000"/>
        <w:sz w:val="16"/>
        <w:szCs w:val="16"/>
        <w:u w:val="none" w:color="000000"/>
        <w:bdr w:val="none" w:sz="0" w:space="0" w:color="auto"/>
        <w:shd w:val="clear" w:color="auto" w:fill="auto"/>
        <w:vertAlign w:val="baseline"/>
      </w:rPr>
    </w:lvl>
  </w:abstractNum>
  <w:abstractNum w:abstractNumId="121" w15:restartNumberingAfterBreak="0">
    <w:nsid w:val="300C058A"/>
    <w:multiLevelType w:val="hybridMultilevel"/>
    <w:tmpl w:val="5EF8A306"/>
    <w:lvl w:ilvl="0" w:tplc="8BCEED94">
      <w:start w:val="1"/>
      <w:numFmt w:val="bullet"/>
      <w:lvlText w:val="•"/>
      <w:lvlJc w:val="left"/>
      <w:pPr>
        <w:ind w:left="35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7E4C95A">
      <w:start w:val="1"/>
      <w:numFmt w:val="bullet"/>
      <w:lvlText w:val="o"/>
      <w:lvlJc w:val="left"/>
      <w:pPr>
        <w:ind w:left="11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B6AFB60">
      <w:start w:val="1"/>
      <w:numFmt w:val="bullet"/>
      <w:lvlText w:val="▪"/>
      <w:lvlJc w:val="left"/>
      <w:pPr>
        <w:ind w:left="18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178060A">
      <w:start w:val="1"/>
      <w:numFmt w:val="bullet"/>
      <w:lvlText w:val="•"/>
      <w:lvlJc w:val="left"/>
      <w:pPr>
        <w:ind w:left="25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6C00E22">
      <w:start w:val="1"/>
      <w:numFmt w:val="bullet"/>
      <w:lvlText w:val="o"/>
      <w:lvlJc w:val="left"/>
      <w:pPr>
        <w:ind w:left="33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07411EE">
      <w:start w:val="1"/>
      <w:numFmt w:val="bullet"/>
      <w:lvlText w:val="▪"/>
      <w:lvlJc w:val="left"/>
      <w:pPr>
        <w:ind w:left="40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7CAD0A8">
      <w:start w:val="1"/>
      <w:numFmt w:val="bullet"/>
      <w:lvlText w:val="•"/>
      <w:lvlJc w:val="left"/>
      <w:pPr>
        <w:ind w:left="47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9465F10">
      <w:start w:val="1"/>
      <w:numFmt w:val="bullet"/>
      <w:lvlText w:val="o"/>
      <w:lvlJc w:val="left"/>
      <w:pPr>
        <w:ind w:left="54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26280D8">
      <w:start w:val="1"/>
      <w:numFmt w:val="bullet"/>
      <w:lvlText w:val="▪"/>
      <w:lvlJc w:val="left"/>
      <w:pPr>
        <w:ind w:left="61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22" w15:restartNumberingAfterBreak="0">
    <w:nsid w:val="301435BB"/>
    <w:multiLevelType w:val="hybridMultilevel"/>
    <w:tmpl w:val="2CC84AD4"/>
    <w:lvl w:ilvl="0" w:tplc="25185F1C">
      <w:start w:val="1"/>
      <w:numFmt w:val="bullet"/>
      <w:lvlText w:val="•"/>
      <w:lvlJc w:val="left"/>
      <w:pPr>
        <w:ind w:left="40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CE8EFD2">
      <w:start w:val="1"/>
      <w:numFmt w:val="bullet"/>
      <w:lvlText w:val="o"/>
      <w:lvlJc w:val="left"/>
      <w:pPr>
        <w:ind w:left="1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1B67DA4">
      <w:start w:val="1"/>
      <w:numFmt w:val="bullet"/>
      <w:lvlText w:val="▪"/>
      <w:lvlJc w:val="left"/>
      <w:pPr>
        <w:ind w:left="19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5B289E94">
      <w:start w:val="1"/>
      <w:numFmt w:val="bullet"/>
      <w:lvlText w:val="•"/>
      <w:lvlJc w:val="left"/>
      <w:pPr>
        <w:ind w:left="267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7F890DC">
      <w:start w:val="1"/>
      <w:numFmt w:val="bullet"/>
      <w:lvlText w:val="o"/>
      <w:lvlJc w:val="left"/>
      <w:pPr>
        <w:ind w:left="33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C72C9DD6">
      <w:start w:val="1"/>
      <w:numFmt w:val="bullet"/>
      <w:lvlText w:val="▪"/>
      <w:lvlJc w:val="left"/>
      <w:pPr>
        <w:ind w:left="41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9488C346">
      <w:start w:val="1"/>
      <w:numFmt w:val="bullet"/>
      <w:lvlText w:val="•"/>
      <w:lvlJc w:val="left"/>
      <w:pPr>
        <w:ind w:left="483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12C4ACE">
      <w:start w:val="1"/>
      <w:numFmt w:val="bullet"/>
      <w:lvlText w:val="o"/>
      <w:lvlJc w:val="left"/>
      <w:pPr>
        <w:ind w:left="55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58124044">
      <w:start w:val="1"/>
      <w:numFmt w:val="bullet"/>
      <w:lvlText w:val="▪"/>
      <w:lvlJc w:val="left"/>
      <w:pPr>
        <w:ind w:left="62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23" w15:restartNumberingAfterBreak="0">
    <w:nsid w:val="306665D2"/>
    <w:multiLevelType w:val="hybridMultilevel"/>
    <w:tmpl w:val="E788D626"/>
    <w:lvl w:ilvl="0" w:tplc="F63CE276">
      <w:start w:val="1"/>
      <w:numFmt w:val="bullet"/>
      <w:lvlText w:val="•"/>
      <w:lvlJc w:val="left"/>
      <w:pPr>
        <w:ind w:left="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7D6DC4C">
      <w:start w:val="1"/>
      <w:numFmt w:val="bullet"/>
      <w:lvlText w:val="o"/>
      <w:lvlJc w:val="left"/>
      <w:pPr>
        <w:ind w:left="120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CA666288">
      <w:start w:val="1"/>
      <w:numFmt w:val="bullet"/>
      <w:lvlText w:val="▪"/>
      <w:lvlJc w:val="left"/>
      <w:pPr>
        <w:ind w:left="192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7F06CEC">
      <w:start w:val="1"/>
      <w:numFmt w:val="bullet"/>
      <w:lvlText w:val="•"/>
      <w:lvlJc w:val="left"/>
      <w:pPr>
        <w:ind w:left="264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26622DC">
      <w:start w:val="1"/>
      <w:numFmt w:val="bullet"/>
      <w:lvlText w:val="o"/>
      <w:lvlJc w:val="left"/>
      <w:pPr>
        <w:ind w:left="336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A8F8CF88">
      <w:start w:val="1"/>
      <w:numFmt w:val="bullet"/>
      <w:lvlText w:val="▪"/>
      <w:lvlJc w:val="left"/>
      <w:pPr>
        <w:ind w:left="408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3538EC7E">
      <w:start w:val="1"/>
      <w:numFmt w:val="bullet"/>
      <w:lvlText w:val="•"/>
      <w:lvlJc w:val="left"/>
      <w:pPr>
        <w:ind w:left="480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2903676">
      <w:start w:val="1"/>
      <w:numFmt w:val="bullet"/>
      <w:lvlText w:val="o"/>
      <w:lvlJc w:val="left"/>
      <w:pPr>
        <w:ind w:left="552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DE36401E">
      <w:start w:val="1"/>
      <w:numFmt w:val="bullet"/>
      <w:lvlText w:val="▪"/>
      <w:lvlJc w:val="left"/>
      <w:pPr>
        <w:ind w:left="624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24" w15:restartNumberingAfterBreak="0">
    <w:nsid w:val="30A02A4D"/>
    <w:multiLevelType w:val="hybridMultilevel"/>
    <w:tmpl w:val="26D64640"/>
    <w:lvl w:ilvl="0" w:tplc="686443E6">
      <w:start w:val="1"/>
      <w:numFmt w:val="bullet"/>
      <w:lvlText w:val="•"/>
      <w:lvlJc w:val="left"/>
      <w:pPr>
        <w:ind w:left="3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F4A99DC">
      <w:start w:val="1"/>
      <w:numFmt w:val="bullet"/>
      <w:lvlText w:val="o"/>
      <w:lvlJc w:val="left"/>
      <w:pPr>
        <w:ind w:left="11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DA4A174">
      <w:start w:val="1"/>
      <w:numFmt w:val="bullet"/>
      <w:lvlText w:val="▪"/>
      <w:lvlJc w:val="left"/>
      <w:pPr>
        <w:ind w:left="19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07A672E">
      <w:start w:val="1"/>
      <w:numFmt w:val="bullet"/>
      <w:lvlText w:val="•"/>
      <w:lvlJc w:val="left"/>
      <w:pPr>
        <w:ind w:left="26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F02C8FA">
      <w:start w:val="1"/>
      <w:numFmt w:val="bullet"/>
      <w:lvlText w:val="o"/>
      <w:lvlJc w:val="left"/>
      <w:pPr>
        <w:ind w:left="33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E323ACE">
      <w:start w:val="1"/>
      <w:numFmt w:val="bullet"/>
      <w:lvlText w:val="▪"/>
      <w:lvlJc w:val="left"/>
      <w:pPr>
        <w:ind w:left="40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1FCD75E">
      <w:start w:val="1"/>
      <w:numFmt w:val="bullet"/>
      <w:lvlText w:val="•"/>
      <w:lvlJc w:val="left"/>
      <w:pPr>
        <w:ind w:left="47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4D0403C">
      <w:start w:val="1"/>
      <w:numFmt w:val="bullet"/>
      <w:lvlText w:val="o"/>
      <w:lvlJc w:val="left"/>
      <w:pPr>
        <w:ind w:left="55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DFCBB32">
      <w:start w:val="1"/>
      <w:numFmt w:val="bullet"/>
      <w:lvlText w:val="▪"/>
      <w:lvlJc w:val="left"/>
      <w:pPr>
        <w:ind w:left="62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25" w15:restartNumberingAfterBreak="0">
    <w:nsid w:val="310F57B0"/>
    <w:multiLevelType w:val="hybridMultilevel"/>
    <w:tmpl w:val="6BB8F88A"/>
    <w:lvl w:ilvl="0" w:tplc="84B6A400">
      <w:start w:val="1"/>
      <w:numFmt w:val="bullet"/>
      <w:lvlText w:val="•"/>
      <w:lvlJc w:val="left"/>
      <w:pPr>
        <w:ind w:left="7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332A1DC">
      <w:start w:val="1"/>
      <w:numFmt w:val="bullet"/>
      <w:lvlText w:val="o"/>
      <w:lvlJc w:val="left"/>
      <w:pPr>
        <w:ind w:left="136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5408842">
      <w:start w:val="1"/>
      <w:numFmt w:val="bullet"/>
      <w:lvlText w:val="▪"/>
      <w:lvlJc w:val="left"/>
      <w:pPr>
        <w:ind w:left="208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20C9C9C">
      <w:start w:val="1"/>
      <w:numFmt w:val="bullet"/>
      <w:lvlText w:val="•"/>
      <w:lvlJc w:val="left"/>
      <w:pPr>
        <w:ind w:left="28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782A90E">
      <w:start w:val="1"/>
      <w:numFmt w:val="bullet"/>
      <w:lvlText w:val="o"/>
      <w:lvlJc w:val="left"/>
      <w:pPr>
        <w:ind w:left="352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C922F86">
      <w:start w:val="1"/>
      <w:numFmt w:val="bullet"/>
      <w:lvlText w:val="▪"/>
      <w:lvlJc w:val="left"/>
      <w:pPr>
        <w:ind w:left="424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62A771C">
      <w:start w:val="1"/>
      <w:numFmt w:val="bullet"/>
      <w:lvlText w:val="•"/>
      <w:lvlJc w:val="left"/>
      <w:pPr>
        <w:ind w:left="49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93A4B1E">
      <w:start w:val="1"/>
      <w:numFmt w:val="bullet"/>
      <w:lvlText w:val="o"/>
      <w:lvlJc w:val="left"/>
      <w:pPr>
        <w:ind w:left="568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4D21F0C">
      <w:start w:val="1"/>
      <w:numFmt w:val="bullet"/>
      <w:lvlText w:val="▪"/>
      <w:lvlJc w:val="left"/>
      <w:pPr>
        <w:ind w:left="640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26" w15:restartNumberingAfterBreak="0">
    <w:nsid w:val="313F09CA"/>
    <w:multiLevelType w:val="hybridMultilevel"/>
    <w:tmpl w:val="898E7E8A"/>
    <w:lvl w:ilvl="0" w:tplc="EDBC0ACC">
      <w:start w:val="1"/>
      <w:numFmt w:val="bullet"/>
      <w:lvlText w:val="•"/>
      <w:lvlJc w:val="left"/>
      <w:pPr>
        <w:ind w:left="4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9370D270">
      <w:start w:val="1"/>
      <w:numFmt w:val="bullet"/>
      <w:lvlText w:val="o"/>
      <w:lvlJc w:val="left"/>
      <w:pPr>
        <w:ind w:left="1154"/>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C2DE6D8E">
      <w:start w:val="1"/>
      <w:numFmt w:val="bullet"/>
      <w:lvlText w:val="▪"/>
      <w:lvlJc w:val="left"/>
      <w:pPr>
        <w:ind w:left="1874"/>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4FA4D436">
      <w:start w:val="1"/>
      <w:numFmt w:val="bullet"/>
      <w:lvlText w:val="•"/>
      <w:lvlJc w:val="left"/>
      <w:pPr>
        <w:ind w:left="2594"/>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A90245A0">
      <w:start w:val="1"/>
      <w:numFmt w:val="bullet"/>
      <w:lvlText w:val="o"/>
      <w:lvlJc w:val="left"/>
      <w:pPr>
        <w:ind w:left="3314"/>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777ADD4C">
      <w:start w:val="1"/>
      <w:numFmt w:val="bullet"/>
      <w:lvlText w:val="▪"/>
      <w:lvlJc w:val="left"/>
      <w:pPr>
        <w:ind w:left="4034"/>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2EFE0FA8">
      <w:start w:val="1"/>
      <w:numFmt w:val="bullet"/>
      <w:lvlText w:val="•"/>
      <w:lvlJc w:val="left"/>
      <w:pPr>
        <w:ind w:left="4754"/>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145C535E">
      <w:start w:val="1"/>
      <w:numFmt w:val="bullet"/>
      <w:lvlText w:val="o"/>
      <w:lvlJc w:val="left"/>
      <w:pPr>
        <w:ind w:left="5474"/>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C6006BA8">
      <w:start w:val="1"/>
      <w:numFmt w:val="bullet"/>
      <w:lvlText w:val="▪"/>
      <w:lvlJc w:val="left"/>
      <w:pPr>
        <w:ind w:left="6194"/>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127" w15:restartNumberingAfterBreak="0">
    <w:nsid w:val="315367E6"/>
    <w:multiLevelType w:val="hybridMultilevel"/>
    <w:tmpl w:val="3FB0AAC4"/>
    <w:lvl w:ilvl="0" w:tplc="9BFA6DAC">
      <w:start w:val="1"/>
      <w:numFmt w:val="bullet"/>
      <w:lvlText w:val="-"/>
      <w:lvlJc w:val="left"/>
      <w:pPr>
        <w:ind w:left="2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686461E">
      <w:start w:val="1"/>
      <w:numFmt w:val="bullet"/>
      <w:lvlText w:val="o"/>
      <w:lvlJc w:val="left"/>
      <w:pPr>
        <w:ind w:left="11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76C03D88">
      <w:start w:val="1"/>
      <w:numFmt w:val="bullet"/>
      <w:lvlText w:val="▪"/>
      <w:lvlJc w:val="left"/>
      <w:pPr>
        <w:ind w:left="19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642C8F6">
      <w:start w:val="1"/>
      <w:numFmt w:val="bullet"/>
      <w:lvlText w:val="•"/>
      <w:lvlJc w:val="left"/>
      <w:pPr>
        <w:ind w:left="26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D8A4D16">
      <w:start w:val="1"/>
      <w:numFmt w:val="bullet"/>
      <w:lvlText w:val="o"/>
      <w:lvlJc w:val="left"/>
      <w:pPr>
        <w:ind w:left="33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A79EE8C0">
      <w:start w:val="1"/>
      <w:numFmt w:val="bullet"/>
      <w:lvlText w:val="▪"/>
      <w:lvlJc w:val="left"/>
      <w:pPr>
        <w:ind w:left="40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AE1E565A">
      <w:start w:val="1"/>
      <w:numFmt w:val="bullet"/>
      <w:lvlText w:val="•"/>
      <w:lvlJc w:val="left"/>
      <w:pPr>
        <w:ind w:left="47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D9CE5F2">
      <w:start w:val="1"/>
      <w:numFmt w:val="bullet"/>
      <w:lvlText w:val="o"/>
      <w:lvlJc w:val="left"/>
      <w:pPr>
        <w:ind w:left="55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5CE8554">
      <w:start w:val="1"/>
      <w:numFmt w:val="bullet"/>
      <w:lvlText w:val="▪"/>
      <w:lvlJc w:val="left"/>
      <w:pPr>
        <w:ind w:left="62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28" w15:restartNumberingAfterBreak="0">
    <w:nsid w:val="316D5088"/>
    <w:multiLevelType w:val="hybridMultilevel"/>
    <w:tmpl w:val="517EAB84"/>
    <w:lvl w:ilvl="0" w:tplc="5D26EC36">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D240DCA">
      <w:start w:val="1"/>
      <w:numFmt w:val="bullet"/>
      <w:lvlText w:val="o"/>
      <w:lvlJc w:val="left"/>
      <w:pPr>
        <w:ind w:left="111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786EE82">
      <w:start w:val="1"/>
      <w:numFmt w:val="bullet"/>
      <w:lvlText w:val="▪"/>
      <w:lvlJc w:val="left"/>
      <w:pPr>
        <w:ind w:left="183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67C3020">
      <w:start w:val="1"/>
      <w:numFmt w:val="bullet"/>
      <w:lvlText w:val="•"/>
      <w:lvlJc w:val="left"/>
      <w:pPr>
        <w:ind w:left="255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EB6DF50">
      <w:start w:val="1"/>
      <w:numFmt w:val="bullet"/>
      <w:lvlText w:val="o"/>
      <w:lvlJc w:val="left"/>
      <w:pPr>
        <w:ind w:left="327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12016C8">
      <w:start w:val="1"/>
      <w:numFmt w:val="bullet"/>
      <w:lvlText w:val="▪"/>
      <w:lvlJc w:val="left"/>
      <w:pPr>
        <w:ind w:left="399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08AE546">
      <w:start w:val="1"/>
      <w:numFmt w:val="bullet"/>
      <w:lvlText w:val="•"/>
      <w:lvlJc w:val="left"/>
      <w:pPr>
        <w:ind w:left="471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F02B888">
      <w:start w:val="1"/>
      <w:numFmt w:val="bullet"/>
      <w:lvlText w:val="o"/>
      <w:lvlJc w:val="left"/>
      <w:pPr>
        <w:ind w:left="543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2AE2A30">
      <w:start w:val="1"/>
      <w:numFmt w:val="bullet"/>
      <w:lvlText w:val="▪"/>
      <w:lvlJc w:val="left"/>
      <w:pPr>
        <w:ind w:left="615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29" w15:restartNumberingAfterBreak="0">
    <w:nsid w:val="319972D3"/>
    <w:multiLevelType w:val="hybridMultilevel"/>
    <w:tmpl w:val="CF00B1F2"/>
    <w:lvl w:ilvl="0" w:tplc="11C62246">
      <w:start w:val="1"/>
      <w:numFmt w:val="bullet"/>
      <w:lvlText w:val="–"/>
      <w:lvlJc w:val="left"/>
      <w:pPr>
        <w:ind w:left="1"/>
      </w:pPr>
      <w:rPr>
        <w:rFonts w:ascii="Times New Roman" w:eastAsia="Times New Roman" w:hAnsi="Times New Roman" w:cs="Times New Roman"/>
        <w:b w:val="0"/>
        <w:i w:val="0"/>
        <w:strike w:val="0"/>
        <w:dstrike w:val="0"/>
        <w:color w:val="231F20"/>
        <w:sz w:val="16"/>
        <w:szCs w:val="16"/>
        <w:u w:val="none" w:color="000000"/>
        <w:bdr w:val="none" w:sz="0" w:space="0" w:color="auto"/>
        <w:shd w:val="clear" w:color="auto" w:fill="auto"/>
        <w:vertAlign w:val="baseline"/>
      </w:rPr>
    </w:lvl>
    <w:lvl w:ilvl="1" w:tplc="21284840">
      <w:start w:val="1"/>
      <w:numFmt w:val="bullet"/>
      <w:lvlText w:val="o"/>
      <w:lvlJc w:val="left"/>
      <w:pPr>
        <w:ind w:left="1188"/>
      </w:pPr>
      <w:rPr>
        <w:rFonts w:ascii="Times New Roman" w:eastAsia="Times New Roman" w:hAnsi="Times New Roman" w:cs="Times New Roman"/>
        <w:b w:val="0"/>
        <w:i w:val="0"/>
        <w:strike w:val="0"/>
        <w:dstrike w:val="0"/>
        <w:color w:val="231F20"/>
        <w:sz w:val="16"/>
        <w:szCs w:val="16"/>
        <w:u w:val="none" w:color="000000"/>
        <w:bdr w:val="none" w:sz="0" w:space="0" w:color="auto"/>
        <w:shd w:val="clear" w:color="auto" w:fill="auto"/>
        <w:vertAlign w:val="baseline"/>
      </w:rPr>
    </w:lvl>
    <w:lvl w:ilvl="2" w:tplc="57746512">
      <w:start w:val="1"/>
      <w:numFmt w:val="bullet"/>
      <w:lvlText w:val="▪"/>
      <w:lvlJc w:val="left"/>
      <w:pPr>
        <w:ind w:left="1908"/>
      </w:pPr>
      <w:rPr>
        <w:rFonts w:ascii="Times New Roman" w:eastAsia="Times New Roman" w:hAnsi="Times New Roman" w:cs="Times New Roman"/>
        <w:b w:val="0"/>
        <w:i w:val="0"/>
        <w:strike w:val="0"/>
        <w:dstrike w:val="0"/>
        <w:color w:val="231F20"/>
        <w:sz w:val="16"/>
        <w:szCs w:val="16"/>
        <w:u w:val="none" w:color="000000"/>
        <w:bdr w:val="none" w:sz="0" w:space="0" w:color="auto"/>
        <w:shd w:val="clear" w:color="auto" w:fill="auto"/>
        <w:vertAlign w:val="baseline"/>
      </w:rPr>
    </w:lvl>
    <w:lvl w:ilvl="3" w:tplc="D6868326">
      <w:start w:val="1"/>
      <w:numFmt w:val="bullet"/>
      <w:lvlText w:val="•"/>
      <w:lvlJc w:val="left"/>
      <w:pPr>
        <w:ind w:left="2628"/>
      </w:pPr>
      <w:rPr>
        <w:rFonts w:ascii="Times New Roman" w:eastAsia="Times New Roman" w:hAnsi="Times New Roman" w:cs="Times New Roman"/>
        <w:b w:val="0"/>
        <w:i w:val="0"/>
        <w:strike w:val="0"/>
        <w:dstrike w:val="0"/>
        <w:color w:val="231F20"/>
        <w:sz w:val="16"/>
        <w:szCs w:val="16"/>
        <w:u w:val="none" w:color="000000"/>
        <w:bdr w:val="none" w:sz="0" w:space="0" w:color="auto"/>
        <w:shd w:val="clear" w:color="auto" w:fill="auto"/>
        <w:vertAlign w:val="baseline"/>
      </w:rPr>
    </w:lvl>
    <w:lvl w:ilvl="4" w:tplc="A960427E">
      <w:start w:val="1"/>
      <w:numFmt w:val="bullet"/>
      <w:lvlText w:val="o"/>
      <w:lvlJc w:val="left"/>
      <w:pPr>
        <w:ind w:left="3348"/>
      </w:pPr>
      <w:rPr>
        <w:rFonts w:ascii="Times New Roman" w:eastAsia="Times New Roman" w:hAnsi="Times New Roman" w:cs="Times New Roman"/>
        <w:b w:val="0"/>
        <w:i w:val="0"/>
        <w:strike w:val="0"/>
        <w:dstrike w:val="0"/>
        <w:color w:val="231F20"/>
        <w:sz w:val="16"/>
        <w:szCs w:val="16"/>
        <w:u w:val="none" w:color="000000"/>
        <w:bdr w:val="none" w:sz="0" w:space="0" w:color="auto"/>
        <w:shd w:val="clear" w:color="auto" w:fill="auto"/>
        <w:vertAlign w:val="baseline"/>
      </w:rPr>
    </w:lvl>
    <w:lvl w:ilvl="5" w:tplc="3CEA296A">
      <w:start w:val="1"/>
      <w:numFmt w:val="bullet"/>
      <w:lvlText w:val="▪"/>
      <w:lvlJc w:val="left"/>
      <w:pPr>
        <w:ind w:left="4068"/>
      </w:pPr>
      <w:rPr>
        <w:rFonts w:ascii="Times New Roman" w:eastAsia="Times New Roman" w:hAnsi="Times New Roman" w:cs="Times New Roman"/>
        <w:b w:val="0"/>
        <w:i w:val="0"/>
        <w:strike w:val="0"/>
        <w:dstrike w:val="0"/>
        <w:color w:val="231F20"/>
        <w:sz w:val="16"/>
        <w:szCs w:val="16"/>
        <w:u w:val="none" w:color="000000"/>
        <w:bdr w:val="none" w:sz="0" w:space="0" w:color="auto"/>
        <w:shd w:val="clear" w:color="auto" w:fill="auto"/>
        <w:vertAlign w:val="baseline"/>
      </w:rPr>
    </w:lvl>
    <w:lvl w:ilvl="6" w:tplc="18AE341E">
      <w:start w:val="1"/>
      <w:numFmt w:val="bullet"/>
      <w:lvlText w:val="•"/>
      <w:lvlJc w:val="left"/>
      <w:pPr>
        <w:ind w:left="4788"/>
      </w:pPr>
      <w:rPr>
        <w:rFonts w:ascii="Times New Roman" w:eastAsia="Times New Roman" w:hAnsi="Times New Roman" w:cs="Times New Roman"/>
        <w:b w:val="0"/>
        <w:i w:val="0"/>
        <w:strike w:val="0"/>
        <w:dstrike w:val="0"/>
        <w:color w:val="231F20"/>
        <w:sz w:val="16"/>
        <w:szCs w:val="16"/>
        <w:u w:val="none" w:color="000000"/>
        <w:bdr w:val="none" w:sz="0" w:space="0" w:color="auto"/>
        <w:shd w:val="clear" w:color="auto" w:fill="auto"/>
        <w:vertAlign w:val="baseline"/>
      </w:rPr>
    </w:lvl>
    <w:lvl w:ilvl="7" w:tplc="B764F2FA">
      <w:start w:val="1"/>
      <w:numFmt w:val="bullet"/>
      <w:lvlText w:val="o"/>
      <w:lvlJc w:val="left"/>
      <w:pPr>
        <w:ind w:left="5508"/>
      </w:pPr>
      <w:rPr>
        <w:rFonts w:ascii="Times New Roman" w:eastAsia="Times New Roman" w:hAnsi="Times New Roman" w:cs="Times New Roman"/>
        <w:b w:val="0"/>
        <w:i w:val="0"/>
        <w:strike w:val="0"/>
        <w:dstrike w:val="0"/>
        <w:color w:val="231F20"/>
        <w:sz w:val="16"/>
        <w:szCs w:val="16"/>
        <w:u w:val="none" w:color="000000"/>
        <w:bdr w:val="none" w:sz="0" w:space="0" w:color="auto"/>
        <w:shd w:val="clear" w:color="auto" w:fill="auto"/>
        <w:vertAlign w:val="baseline"/>
      </w:rPr>
    </w:lvl>
    <w:lvl w:ilvl="8" w:tplc="F12CD974">
      <w:start w:val="1"/>
      <w:numFmt w:val="bullet"/>
      <w:lvlText w:val="▪"/>
      <w:lvlJc w:val="left"/>
      <w:pPr>
        <w:ind w:left="6228"/>
      </w:pPr>
      <w:rPr>
        <w:rFonts w:ascii="Times New Roman" w:eastAsia="Times New Roman" w:hAnsi="Times New Roman" w:cs="Times New Roman"/>
        <w:b w:val="0"/>
        <w:i w:val="0"/>
        <w:strike w:val="0"/>
        <w:dstrike w:val="0"/>
        <w:color w:val="231F20"/>
        <w:sz w:val="16"/>
        <w:szCs w:val="16"/>
        <w:u w:val="none" w:color="000000"/>
        <w:bdr w:val="none" w:sz="0" w:space="0" w:color="auto"/>
        <w:shd w:val="clear" w:color="auto" w:fill="auto"/>
        <w:vertAlign w:val="baseline"/>
      </w:rPr>
    </w:lvl>
  </w:abstractNum>
  <w:abstractNum w:abstractNumId="130" w15:restartNumberingAfterBreak="0">
    <w:nsid w:val="322B5F82"/>
    <w:multiLevelType w:val="hybridMultilevel"/>
    <w:tmpl w:val="AFEA3910"/>
    <w:lvl w:ilvl="0" w:tplc="8CD2EBAA">
      <w:start w:val="1"/>
      <w:numFmt w:val="bullet"/>
      <w:lvlText w:val="•"/>
      <w:lvlJc w:val="left"/>
      <w:pPr>
        <w:ind w:left="2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E1E8FCA">
      <w:start w:val="1"/>
      <w:numFmt w:val="bullet"/>
      <w:lvlText w:val="o"/>
      <w:lvlJc w:val="left"/>
      <w:pPr>
        <w:ind w:left="11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43EA5EC">
      <w:start w:val="1"/>
      <w:numFmt w:val="bullet"/>
      <w:lvlText w:val="▪"/>
      <w:lvlJc w:val="left"/>
      <w:pPr>
        <w:ind w:left="18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67ECA30">
      <w:start w:val="1"/>
      <w:numFmt w:val="bullet"/>
      <w:lvlText w:val="•"/>
      <w:lvlJc w:val="left"/>
      <w:pPr>
        <w:ind w:left="25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48C6B40">
      <w:start w:val="1"/>
      <w:numFmt w:val="bullet"/>
      <w:lvlText w:val="o"/>
      <w:lvlJc w:val="left"/>
      <w:pPr>
        <w:ind w:left="32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CD683F0">
      <w:start w:val="1"/>
      <w:numFmt w:val="bullet"/>
      <w:lvlText w:val="▪"/>
      <w:lvlJc w:val="left"/>
      <w:pPr>
        <w:ind w:left="39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3A02E2C">
      <w:start w:val="1"/>
      <w:numFmt w:val="bullet"/>
      <w:lvlText w:val="•"/>
      <w:lvlJc w:val="left"/>
      <w:pPr>
        <w:ind w:left="47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98ECAE2">
      <w:start w:val="1"/>
      <w:numFmt w:val="bullet"/>
      <w:lvlText w:val="o"/>
      <w:lvlJc w:val="left"/>
      <w:pPr>
        <w:ind w:left="54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E00C86E">
      <w:start w:val="1"/>
      <w:numFmt w:val="bullet"/>
      <w:lvlText w:val="▪"/>
      <w:lvlJc w:val="left"/>
      <w:pPr>
        <w:ind w:left="61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31" w15:restartNumberingAfterBreak="0">
    <w:nsid w:val="32EC410B"/>
    <w:multiLevelType w:val="hybridMultilevel"/>
    <w:tmpl w:val="2BBA0E30"/>
    <w:lvl w:ilvl="0" w:tplc="ABB85A9A">
      <w:start w:val="1"/>
      <w:numFmt w:val="bullet"/>
      <w:lvlText w:val="•"/>
      <w:lvlJc w:val="left"/>
      <w:pPr>
        <w:ind w:left="8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6348BE4">
      <w:start w:val="1"/>
      <w:numFmt w:val="bullet"/>
      <w:lvlText w:val="o"/>
      <w:lvlJc w:val="left"/>
      <w:pPr>
        <w:ind w:left="15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7ECB7FE">
      <w:start w:val="1"/>
      <w:numFmt w:val="bullet"/>
      <w:lvlText w:val="▪"/>
      <w:lvlJc w:val="left"/>
      <w:pPr>
        <w:ind w:left="22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EE0720C">
      <w:start w:val="1"/>
      <w:numFmt w:val="bullet"/>
      <w:lvlText w:val="•"/>
      <w:lvlJc w:val="left"/>
      <w:pPr>
        <w:ind w:left="29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E2E8D1E">
      <w:start w:val="1"/>
      <w:numFmt w:val="bullet"/>
      <w:lvlText w:val="o"/>
      <w:lvlJc w:val="left"/>
      <w:pPr>
        <w:ind w:left="37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8B8995A">
      <w:start w:val="1"/>
      <w:numFmt w:val="bullet"/>
      <w:lvlText w:val="▪"/>
      <w:lvlJc w:val="left"/>
      <w:pPr>
        <w:ind w:left="44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9E82F84">
      <w:start w:val="1"/>
      <w:numFmt w:val="bullet"/>
      <w:lvlText w:val="•"/>
      <w:lvlJc w:val="left"/>
      <w:pPr>
        <w:ind w:left="51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1DCED1C">
      <w:start w:val="1"/>
      <w:numFmt w:val="bullet"/>
      <w:lvlText w:val="o"/>
      <w:lvlJc w:val="left"/>
      <w:pPr>
        <w:ind w:left="58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5405C0A">
      <w:start w:val="1"/>
      <w:numFmt w:val="bullet"/>
      <w:lvlText w:val="▪"/>
      <w:lvlJc w:val="left"/>
      <w:pPr>
        <w:ind w:left="65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32" w15:restartNumberingAfterBreak="0">
    <w:nsid w:val="33FD35E9"/>
    <w:multiLevelType w:val="hybridMultilevel"/>
    <w:tmpl w:val="E7A07AAC"/>
    <w:lvl w:ilvl="0" w:tplc="BF56ECDA">
      <w:start w:val="1"/>
      <w:numFmt w:val="bullet"/>
      <w:lvlText w:val="•"/>
      <w:lvlJc w:val="left"/>
      <w:pPr>
        <w:ind w:left="31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1B6D436">
      <w:start w:val="1"/>
      <w:numFmt w:val="bullet"/>
      <w:lvlText w:val="o"/>
      <w:lvlJc w:val="left"/>
      <w:pPr>
        <w:ind w:left="11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B87E5B2C">
      <w:start w:val="1"/>
      <w:numFmt w:val="bullet"/>
      <w:lvlText w:val="▪"/>
      <w:lvlJc w:val="left"/>
      <w:pPr>
        <w:ind w:left="19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0B8EB60E">
      <w:start w:val="1"/>
      <w:numFmt w:val="bullet"/>
      <w:lvlText w:val="•"/>
      <w:lvlJc w:val="left"/>
      <w:pPr>
        <w:ind w:left="26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4F84A74">
      <w:start w:val="1"/>
      <w:numFmt w:val="bullet"/>
      <w:lvlText w:val="o"/>
      <w:lvlJc w:val="left"/>
      <w:pPr>
        <w:ind w:left="33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C1078D6">
      <w:start w:val="1"/>
      <w:numFmt w:val="bullet"/>
      <w:lvlText w:val="▪"/>
      <w:lvlJc w:val="left"/>
      <w:pPr>
        <w:ind w:left="40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1D7EB760">
      <w:start w:val="1"/>
      <w:numFmt w:val="bullet"/>
      <w:lvlText w:val="•"/>
      <w:lvlJc w:val="left"/>
      <w:pPr>
        <w:ind w:left="47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C66F53E">
      <w:start w:val="1"/>
      <w:numFmt w:val="bullet"/>
      <w:lvlText w:val="o"/>
      <w:lvlJc w:val="left"/>
      <w:pPr>
        <w:ind w:left="55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D73E1B18">
      <w:start w:val="1"/>
      <w:numFmt w:val="bullet"/>
      <w:lvlText w:val="▪"/>
      <w:lvlJc w:val="left"/>
      <w:pPr>
        <w:ind w:left="62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33" w15:restartNumberingAfterBreak="0">
    <w:nsid w:val="34170C2C"/>
    <w:multiLevelType w:val="hybridMultilevel"/>
    <w:tmpl w:val="279C0528"/>
    <w:lvl w:ilvl="0" w:tplc="1B40A928">
      <w:start w:val="1"/>
      <w:numFmt w:val="bullet"/>
      <w:lvlText w:val="•"/>
      <w:lvlJc w:val="left"/>
      <w:pPr>
        <w:ind w:left="2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C6CDAF2">
      <w:start w:val="1"/>
      <w:numFmt w:val="bullet"/>
      <w:lvlText w:val="o"/>
      <w:lvlJc w:val="left"/>
      <w:pPr>
        <w:ind w:left="1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0FC81D2">
      <w:start w:val="1"/>
      <w:numFmt w:val="bullet"/>
      <w:lvlText w:val="▪"/>
      <w:lvlJc w:val="left"/>
      <w:pPr>
        <w:ind w:left="1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200BE2E">
      <w:start w:val="1"/>
      <w:numFmt w:val="bullet"/>
      <w:lvlText w:val="•"/>
      <w:lvlJc w:val="left"/>
      <w:pPr>
        <w:ind w:left="25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A7C23C4">
      <w:start w:val="1"/>
      <w:numFmt w:val="bullet"/>
      <w:lvlText w:val="o"/>
      <w:lvlJc w:val="left"/>
      <w:pPr>
        <w:ind w:left="32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B547C78">
      <w:start w:val="1"/>
      <w:numFmt w:val="bullet"/>
      <w:lvlText w:val="▪"/>
      <w:lvlJc w:val="left"/>
      <w:pPr>
        <w:ind w:left="40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37A639E">
      <w:start w:val="1"/>
      <w:numFmt w:val="bullet"/>
      <w:lvlText w:val="•"/>
      <w:lvlJc w:val="left"/>
      <w:pPr>
        <w:ind w:left="4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842DBBA">
      <w:start w:val="1"/>
      <w:numFmt w:val="bullet"/>
      <w:lvlText w:val="o"/>
      <w:lvlJc w:val="left"/>
      <w:pPr>
        <w:ind w:left="5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0327782">
      <w:start w:val="1"/>
      <w:numFmt w:val="bullet"/>
      <w:lvlText w:val="▪"/>
      <w:lvlJc w:val="left"/>
      <w:pPr>
        <w:ind w:left="6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34" w15:restartNumberingAfterBreak="0">
    <w:nsid w:val="34FC6056"/>
    <w:multiLevelType w:val="hybridMultilevel"/>
    <w:tmpl w:val="1FE4D3FE"/>
    <w:lvl w:ilvl="0" w:tplc="4F9469C2">
      <w:start w:val="1"/>
      <w:numFmt w:val="bullet"/>
      <w:lvlText w:val="•"/>
      <w:lvlJc w:val="left"/>
      <w:pPr>
        <w:ind w:left="4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C866994">
      <w:start w:val="1"/>
      <w:numFmt w:val="bullet"/>
      <w:lvlText w:val="o"/>
      <w:lvlJc w:val="left"/>
      <w:pPr>
        <w:ind w:left="115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DDE7CB8">
      <w:start w:val="1"/>
      <w:numFmt w:val="bullet"/>
      <w:lvlText w:val="▪"/>
      <w:lvlJc w:val="left"/>
      <w:pPr>
        <w:ind w:left="187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80AC8F6">
      <w:start w:val="1"/>
      <w:numFmt w:val="bullet"/>
      <w:lvlText w:val="•"/>
      <w:lvlJc w:val="left"/>
      <w:pPr>
        <w:ind w:left="25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F009C16">
      <w:start w:val="1"/>
      <w:numFmt w:val="bullet"/>
      <w:lvlText w:val="o"/>
      <w:lvlJc w:val="left"/>
      <w:pPr>
        <w:ind w:left="331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5D48FBA">
      <w:start w:val="1"/>
      <w:numFmt w:val="bullet"/>
      <w:lvlText w:val="▪"/>
      <w:lvlJc w:val="left"/>
      <w:pPr>
        <w:ind w:left="403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856ABCA">
      <w:start w:val="1"/>
      <w:numFmt w:val="bullet"/>
      <w:lvlText w:val="•"/>
      <w:lvlJc w:val="left"/>
      <w:pPr>
        <w:ind w:left="47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0D4B154">
      <w:start w:val="1"/>
      <w:numFmt w:val="bullet"/>
      <w:lvlText w:val="o"/>
      <w:lvlJc w:val="left"/>
      <w:pPr>
        <w:ind w:left="547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492BADA">
      <w:start w:val="1"/>
      <w:numFmt w:val="bullet"/>
      <w:lvlText w:val="▪"/>
      <w:lvlJc w:val="left"/>
      <w:pPr>
        <w:ind w:left="619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35" w15:restartNumberingAfterBreak="0">
    <w:nsid w:val="359C590B"/>
    <w:multiLevelType w:val="hybridMultilevel"/>
    <w:tmpl w:val="69822DCC"/>
    <w:lvl w:ilvl="0" w:tplc="754AFC3A">
      <w:start w:val="1"/>
      <w:numFmt w:val="bullet"/>
      <w:lvlText w:val="•"/>
      <w:lvlJc w:val="left"/>
      <w:pPr>
        <w:ind w:left="3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2960A3C">
      <w:start w:val="1"/>
      <w:numFmt w:val="bullet"/>
      <w:lvlText w:val="o"/>
      <w:lvlJc w:val="left"/>
      <w:pPr>
        <w:ind w:left="11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6A86F32">
      <w:start w:val="1"/>
      <w:numFmt w:val="bullet"/>
      <w:lvlText w:val="▪"/>
      <w:lvlJc w:val="left"/>
      <w:pPr>
        <w:ind w:left="18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F425702">
      <w:start w:val="1"/>
      <w:numFmt w:val="bullet"/>
      <w:lvlText w:val="•"/>
      <w:lvlJc w:val="left"/>
      <w:pPr>
        <w:ind w:left="25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E58965A">
      <w:start w:val="1"/>
      <w:numFmt w:val="bullet"/>
      <w:lvlText w:val="o"/>
      <w:lvlJc w:val="left"/>
      <w:pPr>
        <w:ind w:left="32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60AF2EA">
      <w:start w:val="1"/>
      <w:numFmt w:val="bullet"/>
      <w:lvlText w:val="▪"/>
      <w:lvlJc w:val="left"/>
      <w:pPr>
        <w:ind w:left="40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8D274AC">
      <w:start w:val="1"/>
      <w:numFmt w:val="bullet"/>
      <w:lvlText w:val="•"/>
      <w:lvlJc w:val="left"/>
      <w:pPr>
        <w:ind w:left="47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99293FC">
      <w:start w:val="1"/>
      <w:numFmt w:val="bullet"/>
      <w:lvlText w:val="o"/>
      <w:lvlJc w:val="left"/>
      <w:pPr>
        <w:ind w:left="54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E7A9306">
      <w:start w:val="1"/>
      <w:numFmt w:val="bullet"/>
      <w:lvlText w:val="▪"/>
      <w:lvlJc w:val="left"/>
      <w:pPr>
        <w:ind w:left="61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36" w15:restartNumberingAfterBreak="0">
    <w:nsid w:val="35A131F1"/>
    <w:multiLevelType w:val="hybridMultilevel"/>
    <w:tmpl w:val="4CC20F3E"/>
    <w:lvl w:ilvl="0" w:tplc="3C9C8DC6">
      <w:start w:val="1"/>
      <w:numFmt w:val="bullet"/>
      <w:lvlText w:val="•"/>
      <w:lvlJc w:val="left"/>
      <w:pPr>
        <w:ind w:left="136"/>
      </w:pPr>
      <w:rPr>
        <w:rFonts w:ascii="Arial" w:eastAsia="Arial" w:hAnsi="Arial" w:cs="Arial"/>
        <w:b w:val="0"/>
        <w:i w:val="0"/>
        <w:strike w:val="0"/>
        <w:dstrike w:val="0"/>
        <w:color w:val="000000"/>
        <w:sz w:val="43"/>
        <w:szCs w:val="43"/>
        <w:u w:val="none" w:color="000000"/>
        <w:bdr w:val="none" w:sz="0" w:space="0" w:color="auto"/>
        <w:shd w:val="clear" w:color="auto" w:fill="auto"/>
        <w:vertAlign w:val="superscript"/>
      </w:rPr>
    </w:lvl>
    <w:lvl w:ilvl="1" w:tplc="7CA2B24C">
      <w:start w:val="1"/>
      <w:numFmt w:val="bullet"/>
      <w:lvlText w:val="o"/>
      <w:lvlJc w:val="left"/>
      <w:pPr>
        <w:ind w:left="1287"/>
      </w:pPr>
      <w:rPr>
        <w:rFonts w:ascii="Segoe UI Symbol" w:eastAsia="Segoe UI Symbol" w:hAnsi="Segoe UI Symbol" w:cs="Segoe UI Symbol"/>
        <w:b w:val="0"/>
        <w:i w:val="0"/>
        <w:strike w:val="0"/>
        <w:dstrike w:val="0"/>
        <w:color w:val="000000"/>
        <w:sz w:val="43"/>
        <w:szCs w:val="43"/>
        <w:u w:val="none" w:color="000000"/>
        <w:bdr w:val="none" w:sz="0" w:space="0" w:color="auto"/>
        <w:shd w:val="clear" w:color="auto" w:fill="auto"/>
        <w:vertAlign w:val="superscript"/>
      </w:rPr>
    </w:lvl>
    <w:lvl w:ilvl="2" w:tplc="B2D0506C">
      <w:start w:val="1"/>
      <w:numFmt w:val="bullet"/>
      <w:lvlText w:val="▪"/>
      <w:lvlJc w:val="left"/>
      <w:pPr>
        <w:ind w:left="2007"/>
      </w:pPr>
      <w:rPr>
        <w:rFonts w:ascii="Segoe UI Symbol" w:eastAsia="Segoe UI Symbol" w:hAnsi="Segoe UI Symbol" w:cs="Segoe UI Symbol"/>
        <w:b w:val="0"/>
        <w:i w:val="0"/>
        <w:strike w:val="0"/>
        <w:dstrike w:val="0"/>
        <w:color w:val="000000"/>
        <w:sz w:val="43"/>
        <w:szCs w:val="43"/>
        <w:u w:val="none" w:color="000000"/>
        <w:bdr w:val="none" w:sz="0" w:space="0" w:color="auto"/>
        <w:shd w:val="clear" w:color="auto" w:fill="auto"/>
        <w:vertAlign w:val="superscript"/>
      </w:rPr>
    </w:lvl>
    <w:lvl w:ilvl="3" w:tplc="C6C859D0">
      <w:start w:val="1"/>
      <w:numFmt w:val="bullet"/>
      <w:lvlText w:val="•"/>
      <w:lvlJc w:val="left"/>
      <w:pPr>
        <w:ind w:left="2727"/>
      </w:pPr>
      <w:rPr>
        <w:rFonts w:ascii="Arial" w:eastAsia="Arial" w:hAnsi="Arial" w:cs="Arial"/>
        <w:b w:val="0"/>
        <w:i w:val="0"/>
        <w:strike w:val="0"/>
        <w:dstrike w:val="0"/>
        <w:color w:val="000000"/>
        <w:sz w:val="43"/>
        <w:szCs w:val="43"/>
        <w:u w:val="none" w:color="000000"/>
        <w:bdr w:val="none" w:sz="0" w:space="0" w:color="auto"/>
        <w:shd w:val="clear" w:color="auto" w:fill="auto"/>
        <w:vertAlign w:val="superscript"/>
      </w:rPr>
    </w:lvl>
    <w:lvl w:ilvl="4" w:tplc="F8E0636C">
      <w:start w:val="1"/>
      <w:numFmt w:val="bullet"/>
      <w:lvlText w:val="o"/>
      <w:lvlJc w:val="left"/>
      <w:pPr>
        <w:ind w:left="3447"/>
      </w:pPr>
      <w:rPr>
        <w:rFonts w:ascii="Segoe UI Symbol" w:eastAsia="Segoe UI Symbol" w:hAnsi="Segoe UI Symbol" w:cs="Segoe UI Symbol"/>
        <w:b w:val="0"/>
        <w:i w:val="0"/>
        <w:strike w:val="0"/>
        <w:dstrike w:val="0"/>
        <w:color w:val="000000"/>
        <w:sz w:val="43"/>
        <w:szCs w:val="43"/>
        <w:u w:val="none" w:color="000000"/>
        <w:bdr w:val="none" w:sz="0" w:space="0" w:color="auto"/>
        <w:shd w:val="clear" w:color="auto" w:fill="auto"/>
        <w:vertAlign w:val="superscript"/>
      </w:rPr>
    </w:lvl>
    <w:lvl w:ilvl="5" w:tplc="92C056B8">
      <w:start w:val="1"/>
      <w:numFmt w:val="bullet"/>
      <w:lvlText w:val="▪"/>
      <w:lvlJc w:val="left"/>
      <w:pPr>
        <w:ind w:left="4167"/>
      </w:pPr>
      <w:rPr>
        <w:rFonts w:ascii="Segoe UI Symbol" w:eastAsia="Segoe UI Symbol" w:hAnsi="Segoe UI Symbol" w:cs="Segoe UI Symbol"/>
        <w:b w:val="0"/>
        <w:i w:val="0"/>
        <w:strike w:val="0"/>
        <w:dstrike w:val="0"/>
        <w:color w:val="000000"/>
        <w:sz w:val="43"/>
        <w:szCs w:val="43"/>
        <w:u w:val="none" w:color="000000"/>
        <w:bdr w:val="none" w:sz="0" w:space="0" w:color="auto"/>
        <w:shd w:val="clear" w:color="auto" w:fill="auto"/>
        <w:vertAlign w:val="superscript"/>
      </w:rPr>
    </w:lvl>
    <w:lvl w:ilvl="6" w:tplc="3F6EC9F6">
      <w:start w:val="1"/>
      <w:numFmt w:val="bullet"/>
      <w:lvlText w:val="•"/>
      <w:lvlJc w:val="left"/>
      <w:pPr>
        <w:ind w:left="4887"/>
      </w:pPr>
      <w:rPr>
        <w:rFonts w:ascii="Arial" w:eastAsia="Arial" w:hAnsi="Arial" w:cs="Arial"/>
        <w:b w:val="0"/>
        <w:i w:val="0"/>
        <w:strike w:val="0"/>
        <w:dstrike w:val="0"/>
        <w:color w:val="000000"/>
        <w:sz w:val="43"/>
        <w:szCs w:val="43"/>
        <w:u w:val="none" w:color="000000"/>
        <w:bdr w:val="none" w:sz="0" w:space="0" w:color="auto"/>
        <w:shd w:val="clear" w:color="auto" w:fill="auto"/>
        <w:vertAlign w:val="superscript"/>
      </w:rPr>
    </w:lvl>
    <w:lvl w:ilvl="7" w:tplc="9CEEC974">
      <w:start w:val="1"/>
      <w:numFmt w:val="bullet"/>
      <w:lvlText w:val="o"/>
      <w:lvlJc w:val="left"/>
      <w:pPr>
        <w:ind w:left="5607"/>
      </w:pPr>
      <w:rPr>
        <w:rFonts w:ascii="Segoe UI Symbol" w:eastAsia="Segoe UI Symbol" w:hAnsi="Segoe UI Symbol" w:cs="Segoe UI Symbol"/>
        <w:b w:val="0"/>
        <w:i w:val="0"/>
        <w:strike w:val="0"/>
        <w:dstrike w:val="0"/>
        <w:color w:val="000000"/>
        <w:sz w:val="43"/>
        <w:szCs w:val="43"/>
        <w:u w:val="none" w:color="000000"/>
        <w:bdr w:val="none" w:sz="0" w:space="0" w:color="auto"/>
        <w:shd w:val="clear" w:color="auto" w:fill="auto"/>
        <w:vertAlign w:val="superscript"/>
      </w:rPr>
    </w:lvl>
    <w:lvl w:ilvl="8" w:tplc="E96093B8">
      <w:start w:val="1"/>
      <w:numFmt w:val="bullet"/>
      <w:lvlText w:val="▪"/>
      <w:lvlJc w:val="left"/>
      <w:pPr>
        <w:ind w:left="6327"/>
      </w:pPr>
      <w:rPr>
        <w:rFonts w:ascii="Segoe UI Symbol" w:eastAsia="Segoe UI Symbol" w:hAnsi="Segoe UI Symbol" w:cs="Segoe UI Symbol"/>
        <w:b w:val="0"/>
        <w:i w:val="0"/>
        <w:strike w:val="0"/>
        <w:dstrike w:val="0"/>
        <w:color w:val="000000"/>
        <w:sz w:val="43"/>
        <w:szCs w:val="43"/>
        <w:u w:val="none" w:color="000000"/>
        <w:bdr w:val="none" w:sz="0" w:space="0" w:color="auto"/>
        <w:shd w:val="clear" w:color="auto" w:fill="auto"/>
        <w:vertAlign w:val="superscript"/>
      </w:rPr>
    </w:lvl>
  </w:abstractNum>
  <w:abstractNum w:abstractNumId="137" w15:restartNumberingAfterBreak="0">
    <w:nsid w:val="35BE0348"/>
    <w:multiLevelType w:val="hybridMultilevel"/>
    <w:tmpl w:val="04EC30B6"/>
    <w:lvl w:ilvl="0" w:tplc="38EC045E">
      <w:start w:val="1"/>
      <w:numFmt w:val="bullet"/>
      <w:lvlText w:val="•"/>
      <w:lvlJc w:val="left"/>
      <w:pPr>
        <w:ind w:left="3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4CC474E">
      <w:start w:val="1"/>
      <w:numFmt w:val="bullet"/>
      <w:lvlText w:val="o"/>
      <w:lvlJc w:val="left"/>
      <w:pPr>
        <w:ind w:left="11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FA040B0">
      <w:start w:val="1"/>
      <w:numFmt w:val="bullet"/>
      <w:lvlText w:val="▪"/>
      <w:lvlJc w:val="left"/>
      <w:pPr>
        <w:ind w:left="18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3E672F4">
      <w:start w:val="1"/>
      <w:numFmt w:val="bullet"/>
      <w:lvlText w:val="•"/>
      <w:lvlJc w:val="left"/>
      <w:pPr>
        <w:ind w:left="25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874AF4A">
      <w:start w:val="1"/>
      <w:numFmt w:val="bullet"/>
      <w:lvlText w:val="o"/>
      <w:lvlJc w:val="left"/>
      <w:pPr>
        <w:ind w:left="33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0E00610">
      <w:start w:val="1"/>
      <w:numFmt w:val="bullet"/>
      <w:lvlText w:val="▪"/>
      <w:lvlJc w:val="left"/>
      <w:pPr>
        <w:ind w:left="40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48EF502">
      <w:start w:val="1"/>
      <w:numFmt w:val="bullet"/>
      <w:lvlText w:val="•"/>
      <w:lvlJc w:val="left"/>
      <w:pPr>
        <w:ind w:left="47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792BA62">
      <w:start w:val="1"/>
      <w:numFmt w:val="bullet"/>
      <w:lvlText w:val="o"/>
      <w:lvlJc w:val="left"/>
      <w:pPr>
        <w:ind w:left="54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BC22BDA">
      <w:start w:val="1"/>
      <w:numFmt w:val="bullet"/>
      <w:lvlText w:val="▪"/>
      <w:lvlJc w:val="left"/>
      <w:pPr>
        <w:ind w:left="61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38" w15:restartNumberingAfterBreak="0">
    <w:nsid w:val="36104297"/>
    <w:multiLevelType w:val="hybridMultilevel"/>
    <w:tmpl w:val="93D262D8"/>
    <w:lvl w:ilvl="0" w:tplc="756AC016">
      <w:start w:val="1"/>
      <w:numFmt w:val="bullet"/>
      <w:lvlText w:val="•"/>
      <w:lvlJc w:val="left"/>
      <w:pPr>
        <w:ind w:left="3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2648B68">
      <w:start w:val="1"/>
      <w:numFmt w:val="bullet"/>
      <w:lvlText w:val="o"/>
      <w:lvlJc w:val="left"/>
      <w:pPr>
        <w:ind w:left="122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B8AE98B2">
      <w:start w:val="1"/>
      <w:numFmt w:val="bullet"/>
      <w:lvlText w:val="▪"/>
      <w:lvlJc w:val="left"/>
      <w:pPr>
        <w:ind w:left="194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60E25BD8">
      <w:start w:val="1"/>
      <w:numFmt w:val="bullet"/>
      <w:lvlText w:val="•"/>
      <w:lvlJc w:val="left"/>
      <w:pPr>
        <w:ind w:left="266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B04E058">
      <w:start w:val="1"/>
      <w:numFmt w:val="bullet"/>
      <w:lvlText w:val="o"/>
      <w:lvlJc w:val="left"/>
      <w:pPr>
        <w:ind w:left="338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0DB2CE6A">
      <w:start w:val="1"/>
      <w:numFmt w:val="bullet"/>
      <w:lvlText w:val="▪"/>
      <w:lvlJc w:val="left"/>
      <w:pPr>
        <w:ind w:left="410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3572D0EA">
      <w:start w:val="1"/>
      <w:numFmt w:val="bullet"/>
      <w:lvlText w:val="•"/>
      <w:lvlJc w:val="left"/>
      <w:pPr>
        <w:ind w:left="482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1D26922">
      <w:start w:val="1"/>
      <w:numFmt w:val="bullet"/>
      <w:lvlText w:val="o"/>
      <w:lvlJc w:val="left"/>
      <w:pPr>
        <w:ind w:left="554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C26F902">
      <w:start w:val="1"/>
      <w:numFmt w:val="bullet"/>
      <w:lvlText w:val="▪"/>
      <w:lvlJc w:val="left"/>
      <w:pPr>
        <w:ind w:left="626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39" w15:restartNumberingAfterBreak="0">
    <w:nsid w:val="363A1D0D"/>
    <w:multiLevelType w:val="hybridMultilevel"/>
    <w:tmpl w:val="7C7C154C"/>
    <w:lvl w:ilvl="0" w:tplc="7E74AE7E">
      <w:start w:val="1"/>
      <w:numFmt w:val="bullet"/>
      <w:lvlText w:val="•"/>
      <w:lvlJc w:val="left"/>
      <w:pPr>
        <w:ind w:left="42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6DC8C96">
      <w:start w:val="1"/>
      <w:numFmt w:val="bullet"/>
      <w:lvlText w:val="o"/>
      <w:lvlJc w:val="left"/>
      <w:pPr>
        <w:ind w:left="114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D4DEF938">
      <w:start w:val="1"/>
      <w:numFmt w:val="bullet"/>
      <w:lvlText w:val="▪"/>
      <w:lvlJc w:val="left"/>
      <w:pPr>
        <w:ind w:left="186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600290B2">
      <w:start w:val="1"/>
      <w:numFmt w:val="bullet"/>
      <w:lvlText w:val="•"/>
      <w:lvlJc w:val="left"/>
      <w:pPr>
        <w:ind w:left="258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21CCA74">
      <w:start w:val="1"/>
      <w:numFmt w:val="bullet"/>
      <w:lvlText w:val="o"/>
      <w:lvlJc w:val="left"/>
      <w:pPr>
        <w:ind w:left="330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56DCB672">
      <w:start w:val="1"/>
      <w:numFmt w:val="bullet"/>
      <w:lvlText w:val="▪"/>
      <w:lvlJc w:val="left"/>
      <w:pPr>
        <w:ind w:left="402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E7427486">
      <w:start w:val="1"/>
      <w:numFmt w:val="bullet"/>
      <w:lvlText w:val="•"/>
      <w:lvlJc w:val="left"/>
      <w:pPr>
        <w:ind w:left="474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548BFEE">
      <w:start w:val="1"/>
      <w:numFmt w:val="bullet"/>
      <w:lvlText w:val="o"/>
      <w:lvlJc w:val="left"/>
      <w:pPr>
        <w:ind w:left="546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DAA2066">
      <w:start w:val="1"/>
      <w:numFmt w:val="bullet"/>
      <w:lvlText w:val="▪"/>
      <w:lvlJc w:val="left"/>
      <w:pPr>
        <w:ind w:left="618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40" w15:restartNumberingAfterBreak="0">
    <w:nsid w:val="36510183"/>
    <w:multiLevelType w:val="hybridMultilevel"/>
    <w:tmpl w:val="5AD654DC"/>
    <w:lvl w:ilvl="0" w:tplc="E02206AE">
      <w:start w:val="1"/>
      <w:numFmt w:val="bullet"/>
      <w:lvlText w:val="•"/>
      <w:lvlJc w:val="left"/>
      <w:pPr>
        <w:ind w:left="2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69650D2">
      <w:start w:val="1"/>
      <w:numFmt w:val="bullet"/>
      <w:lvlText w:val="o"/>
      <w:lvlJc w:val="left"/>
      <w:pPr>
        <w:ind w:left="115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F789778">
      <w:start w:val="1"/>
      <w:numFmt w:val="bullet"/>
      <w:lvlText w:val="▪"/>
      <w:lvlJc w:val="left"/>
      <w:pPr>
        <w:ind w:left="187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EE297C0">
      <w:start w:val="1"/>
      <w:numFmt w:val="bullet"/>
      <w:lvlText w:val="•"/>
      <w:lvlJc w:val="left"/>
      <w:pPr>
        <w:ind w:left="25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02E0A42">
      <w:start w:val="1"/>
      <w:numFmt w:val="bullet"/>
      <w:lvlText w:val="o"/>
      <w:lvlJc w:val="left"/>
      <w:pPr>
        <w:ind w:left="331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980BA72">
      <w:start w:val="1"/>
      <w:numFmt w:val="bullet"/>
      <w:lvlText w:val="▪"/>
      <w:lvlJc w:val="left"/>
      <w:pPr>
        <w:ind w:left="403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3220AFA">
      <w:start w:val="1"/>
      <w:numFmt w:val="bullet"/>
      <w:lvlText w:val="•"/>
      <w:lvlJc w:val="left"/>
      <w:pPr>
        <w:ind w:left="475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04497A4">
      <w:start w:val="1"/>
      <w:numFmt w:val="bullet"/>
      <w:lvlText w:val="o"/>
      <w:lvlJc w:val="left"/>
      <w:pPr>
        <w:ind w:left="547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4B6D0A0">
      <w:start w:val="1"/>
      <w:numFmt w:val="bullet"/>
      <w:lvlText w:val="▪"/>
      <w:lvlJc w:val="left"/>
      <w:pPr>
        <w:ind w:left="619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41" w15:restartNumberingAfterBreak="0">
    <w:nsid w:val="36A7561B"/>
    <w:multiLevelType w:val="hybridMultilevel"/>
    <w:tmpl w:val="1138F392"/>
    <w:lvl w:ilvl="0" w:tplc="B9208E86">
      <w:start w:val="1"/>
      <w:numFmt w:val="bullet"/>
      <w:lvlText w:val="•"/>
      <w:lvlJc w:val="left"/>
      <w:pPr>
        <w:ind w:left="31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63029A4">
      <w:start w:val="1"/>
      <w:numFmt w:val="bullet"/>
      <w:lvlText w:val="o"/>
      <w:lvlJc w:val="left"/>
      <w:pPr>
        <w:ind w:left="11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F6887F8">
      <w:start w:val="1"/>
      <w:numFmt w:val="bullet"/>
      <w:lvlText w:val="▪"/>
      <w:lvlJc w:val="left"/>
      <w:pPr>
        <w:ind w:left="19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7FCB69E">
      <w:start w:val="1"/>
      <w:numFmt w:val="bullet"/>
      <w:lvlText w:val="•"/>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0566464">
      <w:start w:val="1"/>
      <w:numFmt w:val="bullet"/>
      <w:lvlText w:val="o"/>
      <w:lvlJc w:val="left"/>
      <w:pPr>
        <w:ind w:left="33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7967346">
      <w:start w:val="1"/>
      <w:numFmt w:val="bullet"/>
      <w:lvlText w:val="▪"/>
      <w:lvlJc w:val="left"/>
      <w:pPr>
        <w:ind w:left="40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3BC4A8A">
      <w:start w:val="1"/>
      <w:numFmt w:val="bullet"/>
      <w:lvlText w:val="•"/>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4DE7BF2">
      <w:start w:val="1"/>
      <w:numFmt w:val="bullet"/>
      <w:lvlText w:val="o"/>
      <w:lvlJc w:val="left"/>
      <w:pPr>
        <w:ind w:left="5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CD257BC">
      <w:start w:val="1"/>
      <w:numFmt w:val="bullet"/>
      <w:lvlText w:val="▪"/>
      <w:lvlJc w:val="left"/>
      <w:pPr>
        <w:ind w:left="62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42" w15:restartNumberingAfterBreak="0">
    <w:nsid w:val="37725A6E"/>
    <w:multiLevelType w:val="hybridMultilevel"/>
    <w:tmpl w:val="DFE2A4B6"/>
    <w:lvl w:ilvl="0" w:tplc="560C640A">
      <w:start w:val="1"/>
      <w:numFmt w:val="bullet"/>
      <w:lvlText w:val="•"/>
      <w:lvlJc w:val="left"/>
      <w:pPr>
        <w:ind w:left="3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28CF6CE">
      <w:start w:val="1"/>
      <w:numFmt w:val="bullet"/>
      <w:lvlText w:val="o"/>
      <w:lvlJc w:val="left"/>
      <w:pPr>
        <w:ind w:left="11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05E7304">
      <w:start w:val="1"/>
      <w:numFmt w:val="bullet"/>
      <w:lvlText w:val="▪"/>
      <w:lvlJc w:val="left"/>
      <w:pPr>
        <w:ind w:left="18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6F0018C">
      <w:start w:val="1"/>
      <w:numFmt w:val="bullet"/>
      <w:lvlText w:val="•"/>
      <w:lvlJc w:val="left"/>
      <w:pPr>
        <w:ind w:left="26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04E339E">
      <w:start w:val="1"/>
      <w:numFmt w:val="bullet"/>
      <w:lvlText w:val="o"/>
      <w:lvlJc w:val="left"/>
      <w:pPr>
        <w:ind w:left="33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734E34A">
      <w:start w:val="1"/>
      <w:numFmt w:val="bullet"/>
      <w:lvlText w:val="▪"/>
      <w:lvlJc w:val="left"/>
      <w:pPr>
        <w:ind w:left="40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B06801E">
      <w:start w:val="1"/>
      <w:numFmt w:val="bullet"/>
      <w:lvlText w:val="•"/>
      <w:lvlJc w:val="left"/>
      <w:pPr>
        <w:ind w:left="47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7E8398A">
      <w:start w:val="1"/>
      <w:numFmt w:val="bullet"/>
      <w:lvlText w:val="o"/>
      <w:lvlJc w:val="left"/>
      <w:pPr>
        <w:ind w:left="54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6C6FEAC">
      <w:start w:val="1"/>
      <w:numFmt w:val="bullet"/>
      <w:lvlText w:val="▪"/>
      <w:lvlJc w:val="left"/>
      <w:pPr>
        <w:ind w:left="62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43" w15:restartNumberingAfterBreak="0">
    <w:nsid w:val="37A607CE"/>
    <w:multiLevelType w:val="hybridMultilevel"/>
    <w:tmpl w:val="18340706"/>
    <w:lvl w:ilvl="0" w:tplc="BFC210EA">
      <w:start w:val="1"/>
      <w:numFmt w:val="bullet"/>
      <w:lvlText w:val="•"/>
      <w:lvlJc w:val="left"/>
      <w:pPr>
        <w:ind w:left="2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D4C814A">
      <w:start w:val="1"/>
      <w:numFmt w:val="bullet"/>
      <w:lvlText w:val="o"/>
      <w:lvlJc w:val="left"/>
      <w:pPr>
        <w:ind w:left="119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9D4071E">
      <w:start w:val="1"/>
      <w:numFmt w:val="bullet"/>
      <w:lvlText w:val="▪"/>
      <w:lvlJc w:val="left"/>
      <w:pPr>
        <w:ind w:left="191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0425AE6">
      <w:start w:val="1"/>
      <w:numFmt w:val="bullet"/>
      <w:lvlText w:val="•"/>
      <w:lvlJc w:val="left"/>
      <w:pPr>
        <w:ind w:left="263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386C36C">
      <w:start w:val="1"/>
      <w:numFmt w:val="bullet"/>
      <w:lvlText w:val="o"/>
      <w:lvlJc w:val="left"/>
      <w:pPr>
        <w:ind w:left="335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8BEBF9C">
      <w:start w:val="1"/>
      <w:numFmt w:val="bullet"/>
      <w:lvlText w:val="▪"/>
      <w:lvlJc w:val="left"/>
      <w:pPr>
        <w:ind w:left="407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A5E253C">
      <w:start w:val="1"/>
      <w:numFmt w:val="bullet"/>
      <w:lvlText w:val="•"/>
      <w:lvlJc w:val="left"/>
      <w:pPr>
        <w:ind w:left="47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70CB4E6">
      <w:start w:val="1"/>
      <w:numFmt w:val="bullet"/>
      <w:lvlText w:val="o"/>
      <w:lvlJc w:val="left"/>
      <w:pPr>
        <w:ind w:left="551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1D21E1C">
      <w:start w:val="1"/>
      <w:numFmt w:val="bullet"/>
      <w:lvlText w:val="▪"/>
      <w:lvlJc w:val="left"/>
      <w:pPr>
        <w:ind w:left="623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44" w15:restartNumberingAfterBreak="0">
    <w:nsid w:val="37D47057"/>
    <w:multiLevelType w:val="hybridMultilevel"/>
    <w:tmpl w:val="16E6F888"/>
    <w:lvl w:ilvl="0" w:tplc="03B453E8">
      <w:start w:val="1"/>
      <w:numFmt w:val="bullet"/>
      <w:lvlText w:val="•"/>
      <w:lvlJc w:val="left"/>
      <w:pPr>
        <w:ind w:left="3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86A069C">
      <w:start w:val="1"/>
      <w:numFmt w:val="bullet"/>
      <w:lvlText w:val="o"/>
      <w:lvlJc w:val="left"/>
      <w:pPr>
        <w:ind w:left="114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28C2B8A">
      <w:start w:val="1"/>
      <w:numFmt w:val="bullet"/>
      <w:lvlText w:val="▪"/>
      <w:lvlJc w:val="left"/>
      <w:pPr>
        <w:ind w:left="186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3BC3334">
      <w:start w:val="1"/>
      <w:numFmt w:val="bullet"/>
      <w:lvlText w:val="•"/>
      <w:lvlJc w:val="left"/>
      <w:pPr>
        <w:ind w:left="25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48E5D5C">
      <w:start w:val="1"/>
      <w:numFmt w:val="bullet"/>
      <w:lvlText w:val="o"/>
      <w:lvlJc w:val="left"/>
      <w:pPr>
        <w:ind w:left="330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8BCC8D4">
      <w:start w:val="1"/>
      <w:numFmt w:val="bullet"/>
      <w:lvlText w:val="▪"/>
      <w:lvlJc w:val="left"/>
      <w:pPr>
        <w:ind w:left="402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B2C070A">
      <w:start w:val="1"/>
      <w:numFmt w:val="bullet"/>
      <w:lvlText w:val="•"/>
      <w:lvlJc w:val="left"/>
      <w:pPr>
        <w:ind w:left="474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2D8DBD2">
      <w:start w:val="1"/>
      <w:numFmt w:val="bullet"/>
      <w:lvlText w:val="o"/>
      <w:lvlJc w:val="left"/>
      <w:pPr>
        <w:ind w:left="546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BCAA554">
      <w:start w:val="1"/>
      <w:numFmt w:val="bullet"/>
      <w:lvlText w:val="▪"/>
      <w:lvlJc w:val="left"/>
      <w:pPr>
        <w:ind w:left="618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45" w15:restartNumberingAfterBreak="0">
    <w:nsid w:val="37DD5C8F"/>
    <w:multiLevelType w:val="hybridMultilevel"/>
    <w:tmpl w:val="5550574A"/>
    <w:lvl w:ilvl="0" w:tplc="1E284BEA">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8C8EDAE">
      <w:start w:val="1"/>
      <w:numFmt w:val="bullet"/>
      <w:lvlText w:val="o"/>
      <w:lvlJc w:val="left"/>
      <w:pPr>
        <w:ind w:left="113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4D4FD9A">
      <w:start w:val="1"/>
      <w:numFmt w:val="bullet"/>
      <w:lvlText w:val="▪"/>
      <w:lvlJc w:val="left"/>
      <w:pPr>
        <w:ind w:left="185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CEA6878">
      <w:start w:val="1"/>
      <w:numFmt w:val="bullet"/>
      <w:lvlText w:val="•"/>
      <w:lvlJc w:val="left"/>
      <w:pPr>
        <w:ind w:left="257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0F0C37E">
      <w:start w:val="1"/>
      <w:numFmt w:val="bullet"/>
      <w:lvlText w:val="o"/>
      <w:lvlJc w:val="left"/>
      <w:pPr>
        <w:ind w:left="329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DE8FB98">
      <w:start w:val="1"/>
      <w:numFmt w:val="bullet"/>
      <w:lvlText w:val="▪"/>
      <w:lvlJc w:val="left"/>
      <w:pPr>
        <w:ind w:left="401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606CFE0">
      <w:start w:val="1"/>
      <w:numFmt w:val="bullet"/>
      <w:lvlText w:val="•"/>
      <w:lvlJc w:val="left"/>
      <w:pPr>
        <w:ind w:left="473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F72F5EA">
      <w:start w:val="1"/>
      <w:numFmt w:val="bullet"/>
      <w:lvlText w:val="o"/>
      <w:lvlJc w:val="left"/>
      <w:pPr>
        <w:ind w:left="545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B94EF86">
      <w:start w:val="1"/>
      <w:numFmt w:val="bullet"/>
      <w:lvlText w:val="▪"/>
      <w:lvlJc w:val="left"/>
      <w:pPr>
        <w:ind w:left="617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46" w15:restartNumberingAfterBreak="0">
    <w:nsid w:val="37DE6C91"/>
    <w:multiLevelType w:val="hybridMultilevel"/>
    <w:tmpl w:val="67769380"/>
    <w:lvl w:ilvl="0" w:tplc="394ECCA4">
      <w:start w:val="1"/>
      <w:numFmt w:val="bullet"/>
      <w:lvlText w:val="•"/>
      <w:lvlJc w:val="left"/>
      <w:pPr>
        <w:ind w:left="2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874B4D0">
      <w:start w:val="1"/>
      <w:numFmt w:val="bullet"/>
      <w:lvlText w:val="o"/>
      <w:lvlJc w:val="left"/>
      <w:pPr>
        <w:ind w:left="11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43AB748">
      <w:start w:val="1"/>
      <w:numFmt w:val="bullet"/>
      <w:lvlText w:val="▪"/>
      <w:lvlJc w:val="left"/>
      <w:pPr>
        <w:ind w:left="18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68A21E0">
      <w:start w:val="1"/>
      <w:numFmt w:val="bullet"/>
      <w:lvlText w:val="•"/>
      <w:lvlJc w:val="left"/>
      <w:pPr>
        <w:ind w:left="25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19CCA04">
      <w:start w:val="1"/>
      <w:numFmt w:val="bullet"/>
      <w:lvlText w:val="o"/>
      <w:lvlJc w:val="left"/>
      <w:pPr>
        <w:ind w:left="32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8C8B134">
      <w:start w:val="1"/>
      <w:numFmt w:val="bullet"/>
      <w:lvlText w:val="▪"/>
      <w:lvlJc w:val="left"/>
      <w:pPr>
        <w:ind w:left="39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688854C">
      <w:start w:val="1"/>
      <w:numFmt w:val="bullet"/>
      <w:lvlText w:val="•"/>
      <w:lvlJc w:val="left"/>
      <w:pPr>
        <w:ind w:left="4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C804682">
      <w:start w:val="1"/>
      <w:numFmt w:val="bullet"/>
      <w:lvlText w:val="o"/>
      <w:lvlJc w:val="left"/>
      <w:pPr>
        <w:ind w:left="54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FCEE032">
      <w:start w:val="1"/>
      <w:numFmt w:val="bullet"/>
      <w:lvlText w:val="▪"/>
      <w:lvlJc w:val="left"/>
      <w:pPr>
        <w:ind w:left="61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47" w15:restartNumberingAfterBreak="0">
    <w:nsid w:val="381C4E92"/>
    <w:multiLevelType w:val="hybridMultilevel"/>
    <w:tmpl w:val="E2F67D42"/>
    <w:lvl w:ilvl="0" w:tplc="C3DE904E">
      <w:start w:val="2"/>
      <w:numFmt w:val="decimal"/>
      <w:lvlText w:val="%1."/>
      <w:lvlJc w:val="left"/>
      <w:pPr>
        <w:ind w:left="3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85C7054">
      <w:start w:val="1"/>
      <w:numFmt w:val="lowerLetter"/>
      <w:lvlText w:val="%2"/>
      <w:lvlJc w:val="left"/>
      <w:pPr>
        <w:ind w:left="12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96A3598">
      <w:start w:val="1"/>
      <w:numFmt w:val="lowerRoman"/>
      <w:lvlText w:val="%3"/>
      <w:lvlJc w:val="left"/>
      <w:pPr>
        <w:ind w:left="19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126F7D0">
      <w:start w:val="1"/>
      <w:numFmt w:val="decimal"/>
      <w:lvlText w:val="%4"/>
      <w:lvlJc w:val="left"/>
      <w:pPr>
        <w:ind w:left="26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0ACE82E">
      <w:start w:val="1"/>
      <w:numFmt w:val="lowerLetter"/>
      <w:lvlText w:val="%5"/>
      <w:lvlJc w:val="left"/>
      <w:pPr>
        <w:ind w:left="33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4181866">
      <w:start w:val="1"/>
      <w:numFmt w:val="lowerRoman"/>
      <w:lvlText w:val="%6"/>
      <w:lvlJc w:val="left"/>
      <w:pPr>
        <w:ind w:left="41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3248D68">
      <w:start w:val="1"/>
      <w:numFmt w:val="decimal"/>
      <w:lvlText w:val="%7"/>
      <w:lvlJc w:val="left"/>
      <w:pPr>
        <w:ind w:left="48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D807454">
      <w:start w:val="1"/>
      <w:numFmt w:val="lowerLetter"/>
      <w:lvlText w:val="%8"/>
      <w:lvlJc w:val="left"/>
      <w:pPr>
        <w:ind w:left="55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E766780">
      <w:start w:val="1"/>
      <w:numFmt w:val="lowerRoman"/>
      <w:lvlText w:val="%9"/>
      <w:lvlJc w:val="left"/>
      <w:pPr>
        <w:ind w:left="62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8" w15:restartNumberingAfterBreak="0">
    <w:nsid w:val="38B068EC"/>
    <w:multiLevelType w:val="hybridMultilevel"/>
    <w:tmpl w:val="DC261600"/>
    <w:lvl w:ilvl="0" w:tplc="4BFC6AEE">
      <w:start w:val="1"/>
      <w:numFmt w:val="bullet"/>
      <w:lvlText w:val="•"/>
      <w:lvlJc w:val="left"/>
      <w:pPr>
        <w:ind w:left="33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8063262">
      <w:start w:val="1"/>
      <w:numFmt w:val="bullet"/>
      <w:lvlText w:val="o"/>
      <w:lvlJc w:val="left"/>
      <w:pPr>
        <w:ind w:left="11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6F4BD3E">
      <w:start w:val="1"/>
      <w:numFmt w:val="bullet"/>
      <w:lvlText w:val="▪"/>
      <w:lvlJc w:val="left"/>
      <w:pPr>
        <w:ind w:left="18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768DE56">
      <w:start w:val="1"/>
      <w:numFmt w:val="bullet"/>
      <w:lvlText w:val="•"/>
      <w:lvlJc w:val="left"/>
      <w:pPr>
        <w:ind w:left="25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CE85F0E">
      <w:start w:val="1"/>
      <w:numFmt w:val="bullet"/>
      <w:lvlText w:val="o"/>
      <w:lvlJc w:val="left"/>
      <w:pPr>
        <w:ind w:left="32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AB083C2">
      <w:start w:val="1"/>
      <w:numFmt w:val="bullet"/>
      <w:lvlText w:val="▪"/>
      <w:lvlJc w:val="left"/>
      <w:pPr>
        <w:ind w:left="40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0666F38">
      <w:start w:val="1"/>
      <w:numFmt w:val="bullet"/>
      <w:lvlText w:val="•"/>
      <w:lvlJc w:val="left"/>
      <w:pPr>
        <w:ind w:left="47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BD6D2D0">
      <w:start w:val="1"/>
      <w:numFmt w:val="bullet"/>
      <w:lvlText w:val="o"/>
      <w:lvlJc w:val="left"/>
      <w:pPr>
        <w:ind w:left="54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6328EC4">
      <w:start w:val="1"/>
      <w:numFmt w:val="bullet"/>
      <w:lvlText w:val="▪"/>
      <w:lvlJc w:val="left"/>
      <w:pPr>
        <w:ind w:left="61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49" w15:restartNumberingAfterBreak="0">
    <w:nsid w:val="38BF3E7A"/>
    <w:multiLevelType w:val="hybridMultilevel"/>
    <w:tmpl w:val="18FE1DEE"/>
    <w:lvl w:ilvl="0" w:tplc="99BEA2C8">
      <w:start w:val="1"/>
      <w:numFmt w:val="bullet"/>
      <w:lvlText w:val="•"/>
      <w:lvlJc w:val="left"/>
      <w:pPr>
        <w:ind w:left="3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D727706">
      <w:start w:val="1"/>
      <w:numFmt w:val="bullet"/>
      <w:lvlText w:val="o"/>
      <w:lvlJc w:val="left"/>
      <w:pPr>
        <w:ind w:left="117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C62DE4E">
      <w:start w:val="1"/>
      <w:numFmt w:val="bullet"/>
      <w:lvlText w:val="▪"/>
      <w:lvlJc w:val="left"/>
      <w:pPr>
        <w:ind w:left="189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61CCF2A">
      <w:start w:val="1"/>
      <w:numFmt w:val="bullet"/>
      <w:lvlText w:val="•"/>
      <w:lvlJc w:val="left"/>
      <w:pPr>
        <w:ind w:left="261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BCEC56C">
      <w:start w:val="1"/>
      <w:numFmt w:val="bullet"/>
      <w:lvlText w:val="o"/>
      <w:lvlJc w:val="left"/>
      <w:pPr>
        <w:ind w:left="333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1C6A782">
      <w:start w:val="1"/>
      <w:numFmt w:val="bullet"/>
      <w:lvlText w:val="▪"/>
      <w:lvlJc w:val="left"/>
      <w:pPr>
        <w:ind w:left="405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EAA31B4">
      <w:start w:val="1"/>
      <w:numFmt w:val="bullet"/>
      <w:lvlText w:val="•"/>
      <w:lvlJc w:val="left"/>
      <w:pPr>
        <w:ind w:left="477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0EC1F78">
      <w:start w:val="1"/>
      <w:numFmt w:val="bullet"/>
      <w:lvlText w:val="o"/>
      <w:lvlJc w:val="left"/>
      <w:pPr>
        <w:ind w:left="549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B263A0A">
      <w:start w:val="1"/>
      <w:numFmt w:val="bullet"/>
      <w:lvlText w:val="▪"/>
      <w:lvlJc w:val="left"/>
      <w:pPr>
        <w:ind w:left="621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50" w15:restartNumberingAfterBreak="0">
    <w:nsid w:val="38D03952"/>
    <w:multiLevelType w:val="hybridMultilevel"/>
    <w:tmpl w:val="5A4EB45A"/>
    <w:lvl w:ilvl="0" w:tplc="8CDC54DE">
      <w:start w:val="1"/>
      <w:numFmt w:val="bullet"/>
      <w:lvlText w:val="•"/>
      <w:lvlJc w:val="left"/>
      <w:pPr>
        <w:ind w:left="4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3787A2A">
      <w:start w:val="1"/>
      <w:numFmt w:val="bullet"/>
      <w:lvlText w:val="o"/>
      <w:lvlJc w:val="left"/>
      <w:pPr>
        <w:ind w:left="12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332E6B0">
      <w:start w:val="1"/>
      <w:numFmt w:val="bullet"/>
      <w:lvlText w:val="▪"/>
      <w:lvlJc w:val="left"/>
      <w:pPr>
        <w:ind w:left="19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2144C9C">
      <w:start w:val="1"/>
      <w:numFmt w:val="bullet"/>
      <w:lvlText w:val="•"/>
      <w:lvlJc w:val="left"/>
      <w:pPr>
        <w:ind w:left="2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CAA0FC4">
      <w:start w:val="1"/>
      <w:numFmt w:val="bullet"/>
      <w:lvlText w:val="o"/>
      <w:lvlJc w:val="left"/>
      <w:pPr>
        <w:ind w:left="34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2DEC9A2">
      <w:start w:val="1"/>
      <w:numFmt w:val="bullet"/>
      <w:lvlText w:val="▪"/>
      <w:lvlJc w:val="left"/>
      <w:pPr>
        <w:ind w:left="41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344A676">
      <w:start w:val="1"/>
      <w:numFmt w:val="bullet"/>
      <w:lvlText w:val="•"/>
      <w:lvlJc w:val="left"/>
      <w:pPr>
        <w:ind w:left="48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7EACD74">
      <w:start w:val="1"/>
      <w:numFmt w:val="bullet"/>
      <w:lvlText w:val="o"/>
      <w:lvlJc w:val="left"/>
      <w:pPr>
        <w:ind w:left="55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20C4D04">
      <w:start w:val="1"/>
      <w:numFmt w:val="bullet"/>
      <w:lvlText w:val="▪"/>
      <w:lvlJc w:val="left"/>
      <w:pPr>
        <w:ind w:left="63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51" w15:restartNumberingAfterBreak="0">
    <w:nsid w:val="39E003F0"/>
    <w:multiLevelType w:val="hybridMultilevel"/>
    <w:tmpl w:val="7938EB52"/>
    <w:lvl w:ilvl="0" w:tplc="3226315C">
      <w:start w:val="1"/>
      <w:numFmt w:val="bullet"/>
      <w:lvlText w:val="•"/>
      <w:lvlJc w:val="left"/>
      <w:pPr>
        <w:ind w:left="3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0D60C94">
      <w:start w:val="1"/>
      <w:numFmt w:val="bullet"/>
      <w:lvlText w:val="o"/>
      <w:lvlJc w:val="left"/>
      <w:pPr>
        <w:ind w:left="117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398C5AE">
      <w:start w:val="1"/>
      <w:numFmt w:val="bullet"/>
      <w:lvlText w:val="▪"/>
      <w:lvlJc w:val="left"/>
      <w:pPr>
        <w:ind w:left="189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2B527722">
      <w:start w:val="1"/>
      <w:numFmt w:val="bullet"/>
      <w:lvlText w:val="•"/>
      <w:lvlJc w:val="left"/>
      <w:pPr>
        <w:ind w:left="261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576FDCE">
      <w:start w:val="1"/>
      <w:numFmt w:val="bullet"/>
      <w:lvlText w:val="o"/>
      <w:lvlJc w:val="left"/>
      <w:pPr>
        <w:ind w:left="333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28A28E0">
      <w:start w:val="1"/>
      <w:numFmt w:val="bullet"/>
      <w:lvlText w:val="▪"/>
      <w:lvlJc w:val="left"/>
      <w:pPr>
        <w:ind w:left="405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80584190">
      <w:start w:val="1"/>
      <w:numFmt w:val="bullet"/>
      <w:lvlText w:val="•"/>
      <w:lvlJc w:val="left"/>
      <w:pPr>
        <w:ind w:left="477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A2E15E6">
      <w:start w:val="1"/>
      <w:numFmt w:val="bullet"/>
      <w:lvlText w:val="o"/>
      <w:lvlJc w:val="left"/>
      <w:pPr>
        <w:ind w:left="549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F9AEA6C">
      <w:start w:val="1"/>
      <w:numFmt w:val="bullet"/>
      <w:lvlText w:val="▪"/>
      <w:lvlJc w:val="left"/>
      <w:pPr>
        <w:ind w:left="621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52" w15:restartNumberingAfterBreak="0">
    <w:nsid w:val="3A0B64DC"/>
    <w:multiLevelType w:val="hybridMultilevel"/>
    <w:tmpl w:val="2D462D80"/>
    <w:lvl w:ilvl="0" w:tplc="DC62427C">
      <w:start w:val="1"/>
      <w:numFmt w:val="bullet"/>
      <w:lvlText w:val="•"/>
      <w:lvlJc w:val="left"/>
      <w:pPr>
        <w:ind w:left="2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DBE269A">
      <w:start w:val="1"/>
      <w:numFmt w:val="bullet"/>
      <w:lvlText w:val="o"/>
      <w:lvlJc w:val="left"/>
      <w:pPr>
        <w:ind w:left="1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EF6B962">
      <w:start w:val="1"/>
      <w:numFmt w:val="bullet"/>
      <w:lvlText w:val="▪"/>
      <w:lvlJc w:val="left"/>
      <w:pPr>
        <w:ind w:left="1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79EB13C">
      <w:start w:val="1"/>
      <w:numFmt w:val="bullet"/>
      <w:lvlText w:val="•"/>
      <w:lvlJc w:val="left"/>
      <w:pPr>
        <w:ind w:left="25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E663C24">
      <w:start w:val="1"/>
      <w:numFmt w:val="bullet"/>
      <w:lvlText w:val="o"/>
      <w:lvlJc w:val="left"/>
      <w:pPr>
        <w:ind w:left="32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78860EC">
      <w:start w:val="1"/>
      <w:numFmt w:val="bullet"/>
      <w:lvlText w:val="▪"/>
      <w:lvlJc w:val="left"/>
      <w:pPr>
        <w:ind w:left="40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F8C17E2">
      <w:start w:val="1"/>
      <w:numFmt w:val="bullet"/>
      <w:lvlText w:val="•"/>
      <w:lvlJc w:val="left"/>
      <w:pPr>
        <w:ind w:left="4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A9E1824">
      <w:start w:val="1"/>
      <w:numFmt w:val="bullet"/>
      <w:lvlText w:val="o"/>
      <w:lvlJc w:val="left"/>
      <w:pPr>
        <w:ind w:left="5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D3AC4F4">
      <w:start w:val="1"/>
      <w:numFmt w:val="bullet"/>
      <w:lvlText w:val="▪"/>
      <w:lvlJc w:val="left"/>
      <w:pPr>
        <w:ind w:left="6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53" w15:restartNumberingAfterBreak="0">
    <w:nsid w:val="3A1D2A4F"/>
    <w:multiLevelType w:val="hybridMultilevel"/>
    <w:tmpl w:val="BF00FDC8"/>
    <w:lvl w:ilvl="0" w:tplc="909C5946">
      <w:start w:val="1"/>
      <w:numFmt w:val="bullet"/>
      <w:lvlText w:val="•"/>
      <w:lvlJc w:val="left"/>
      <w:pPr>
        <w:ind w:left="432"/>
      </w:pPr>
      <w:rPr>
        <w:rFonts w:ascii="Arial" w:eastAsia="Arial" w:hAnsi="Arial" w:cs="Arial"/>
        <w:b w:val="0"/>
        <w:i w:val="0"/>
        <w:strike w:val="0"/>
        <w:dstrike w:val="0"/>
        <w:color w:val="000000"/>
        <w:sz w:val="43"/>
        <w:szCs w:val="43"/>
        <w:u w:val="none" w:color="000000"/>
        <w:bdr w:val="none" w:sz="0" w:space="0" w:color="auto"/>
        <w:shd w:val="clear" w:color="auto" w:fill="auto"/>
        <w:vertAlign w:val="superscript"/>
      </w:rPr>
    </w:lvl>
    <w:lvl w:ilvl="1" w:tplc="4162DAA8">
      <w:start w:val="1"/>
      <w:numFmt w:val="bullet"/>
      <w:lvlText w:val="o"/>
      <w:lvlJc w:val="left"/>
      <w:pPr>
        <w:ind w:left="1185"/>
      </w:pPr>
      <w:rPr>
        <w:rFonts w:ascii="Segoe UI Symbol" w:eastAsia="Segoe UI Symbol" w:hAnsi="Segoe UI Symbol" w:cs="Segoe UI Symbol"/>
        <w:b w:val="0"/>
        <w:i w:val="0"/>
        <w:strike w:val="0"/>
        <w:dstrike w:val="0"/>
        <w:color w:val="000000"/>
        <w:sz w:val="43"/>
        <w:szCs w:val="43"/>
        <w:u w:val="none" w:color="000000"/>
        <w:bdr w:val="none" w:sz="0" w:space="0" w:color="auto"/>
        <w:shd w:val="clear" w:color="auto" w:fill="auto"/>
        <w:vertAlign w:val="superscript"/>
      </w:rPr>
    </w:lvl>
    <w:lvl w:ilvl="2" w:tplc="F086CB74">
      <w:start w:val="1"/>
      <w:numFmt w:val="bullet"/>
      <w:lvlText w:val="▪"/>
      <w:lvlJc w:val="left"/>
      <w:pPr>
        <w:ind w:left="1905"/>
      </w:pPr>
      <w:rPr>
        <w:rFonts w:ascii="Segoe UI Symbol" w:eastAsia="Segoe UI Symbol" w:hAnsi="Segoe UI Symbol" w:cs="Segoe UI Symbol"/>
        <w:b w:val="0"/>
        <w:i w:val="0"/>
        <w:strike w:val="0"/>
        <w:dstrike w:val="0"/>
        <w:color w:val="000000"/>
        <w:sz w:val="43"/>
        <w:szCs w:val="43"/>
        <w:u w:val="none" w:color="000000"/>
        <w:bdr w:val="none" w:sz="0" w:space="0" w:color="auto"/>
        <w:shd w:val="clear" w:color="auto" w:fill="auto"/>
        <w:vertAlign w:val="superscript"/>
      </w:rPr>
    </w:lvl>
    <w:lvl w:ilvl="3" w:tplc="C8C484C8">
      <w:start w:val="1"/>
      <w:numFmt w:val="bullet"/>
      <w:lvlText w:val="•"/>
      <w:lvlJc w:val="left"/>
      <w:pPr>
        <w:ind w:left="2625"/>
      </w:pPr>
      <w:rPr>
        <w:rFonts w:ascii="Arial" w:eastAsia="Arial" w:hAnsi="Arial" w:cs="Arial"/>
        <w:b w:val="0"/>
        <w:i w:val="0"/>
        <w:strike w:val="0"/>
        <w:dstrike w:val="0"/>
        <w:color w:val="000000"/>
        <w:sz w:val="43"/>
        <w:szCs w:val="43"/>
        <w:u w:val="none" w:color="000000"/>
        <w:bdr w:val="none" w:sz="0" w:space="0" w:color="auto"/>
        <w:shd w:val="clear" w:color="auto" w:fill="auto"/>
        <w:vertAlign w:val="superscript"/>
      </w:rPr>
    </w:lvl>
    <w:lvl w:ilvl="4" w:tplc="4E4079E8">
      <w:start w:val="1"/>
      <w:numFmt w:val="bullet"/>
      <w:lvlText w:val="o"/>
      <w:lvlJc w:val="left"/>
      <w:pPr>
        <w:ind w:left="3345"/>
      </w:pPr>
      <w:rPr>
        <w:rFonts w:ascii="Segoe UI Symbol" w:eastAsia="Segoe UI Symbol" w:hAnsi="Segoe UI Symbol" w:cs="Segoe UI Symbol"/>
        <w:b w:val="0"/>
        <w:i w:val="0"/>
        <w:strike w:val="0"/>
        <w:dstrike w:val="0"/>
        <w:color w:val="000000"/>
        <w:sz w:val="43"/>
        <w:szCs w:val="43"/>
        <w:u w:val="none" w:color="000000"/>
        <w:bdr w:val="none" w:sz="0" w:space="0" w:color="auto"/>
        <w:shd w:val="clear" w:color="auto" w:fill="auto"/>
        <w:vertAlign w:val="superscript"/>
      </w:rPr>
    </w:lvl>
    <w:lvl w:ilvl="5" w:tplc="2CBEC28C">
      <w:start w:val="1"/>
      <w:numFmt w:val="bullet"/>
      <w:lvlText w:val="▪"/>
      <w:lvlJc w:val="left"/>
      <w:pPr>
        <w:ind w:left="4065"/>
      </w:pPr>
      <w:rPr>
        <w:rFonts w:ascii="Segoe UI Symbol" w:eastAsia="Segoe UI Symbol" w:hAnsi="Segoe UI Symbol" w:cs="Segoe UI Symbol"/>
        <w:b w:val="0"/>
        <w:i w:val="0"/>
        <w:strike w:val="0"/>
        <w:dstrike w:val="0"/>
        <w:color w:val="000000"/>
        <w:sz w:val="43"/>
        <w:szCs w:val="43"/>
        <w:u w:val="none" w:color="000000"/>
        <w:bdr w:val="none" w:sz="0" w:space="0" w:color="auto"/>
        <w:shd w:val="clear" w:color="auto" w:fill="auto"/>
        <w:vertAlign w:val="superscript"/>
      </w:rPr>
    </w:lvl>
    <w:lvl w:ilvl="6" w:tplc="2724E5A8">
      <w:start w:val="1"/>
      <w:numFmt w:val="bullet"/>
      <w:lvlText w:val="•"/>
      <w:lvlJc w:val="left"/>
      <w:pPr>
        <w:ind w:left="4785"/>
      </w:pPr>
      <w:rPr>
        <w:rFonts w:ascii="Arial" w:eastAsia="Arial" w:hAnsi="Arial" w:cs="Arial"/>
        <w:b w:val="0"/>
        <w:i w:val="0"/>
        <w:strike w:val="0"/>
        <w:dstrike w:val="0"/>
        <w:color w:val="000000"/>
        <w:sz w:val="43"/>
        <w:szCs w:val="43"/>
        <w:u w:val="none" w:color="000000"/>
        <w:bdr w:val="none" w:sz="0" w:space="0" w:color="auto"/>
        <w:shd w:val="clear" w:color="auto" w:fill="auto"/>
        <w:vertAlign w:val="superscript"/>
      </w:rPr>
    </w:lvl>
    <w:lvl w:ilvl="7" w:tplc="0412A456">
      <w:start w:val="1"/>
      <w:numFmt w:val="bullet"/>
      <w:lvlText w:val="o"/>
      <w:lvlJc w:val="left"/>
      <w:pPr>
        <w:ind w:left="5505"/>
      </w:pPr>
      <w:rPr>
        <w:rFonts w:ascii="Segoe UI Symbol" w:eastAsia="Segoe UI Symbol" w:hAnsi="Segoe UI Symbol" w:cs="Segoe UI Symbol"/>
        <w:b w:val="0"/>
        <w:i w:val="0"/>
        <w:strike w:val="0"/>
        <w:dstrike w:val="0"/>
        <w:color w:val="000000"/>
        <w:sz w:val="43"/>
        <w:szCs w:val="43"/>
        <w:u w:val="none" w:color="000000"/>
        <w:bdr w:val="none" w:sz="0" w:space="0" w:color="auto"/>
        <w:shd w:val="clear" w:color="auto" w:fill="auto"/>
        <w:vertAlign w:val="superscript"/>
      </w:rPr>
    </w:lvl>
    <w:lvl w:ilvl="8" w:tplc="F5681C1C">
      <w:start w:val="1"/>
      <w:numFmt w:val="bullet"/>
      <w:lvlText w:val="▪"/>
      <w:lvlJc w:val="left"/>
      <w:pPr>
        <w:ind w:left="6225"/>
      </w:pPr>
      <w:rPr>
        <w:rFonts w:ascii="Segoe UI Symbol" w:eastAsia="Segoe UI Symbol" w:hAnsi="Segoe UI Symbol" w:cs="Segoe UI Symbol"/>
        <w:b w:val="0"/>
        <w:i w:val="0"/>
        <w:strike w:val="0"/>
        <w:dstrike w:val="0"/>
        <w:color w:val="000000"/>
        <w:sz w:val="43"/>
        <w:szCs w:val="43"/>
        <w:u w:val="none" w:color="000000"/>
        <w:bdr w:val="none" w:sz="0" w:space="0" w:color="auto"/>
        <w:shd w:val="clear" w:color="auto" w:fill="auto"/>
        <w:vertAlign w:val="superscript"/>
      </w:rPr>
    </w:lvl>
  </w:abstractNum>
  <w:abstractNum w:abstractNumId="154" w15:restartNumberingAfterBreak="0">
    <w:nsid w:val="3A26115D"/>
    <w:multiLevelType w:val="hybridMultilevel"/>
    <w:tmpl w:val="9998EC7A"/>
    <w:lvl w:ilvl="0" w:tplc="B8867C2A">
      <w:start w:val="1"/>
      <w:numFmt w:val="bullet"/>
      <w:lvlText w:val="•"/>
      <w:lvlJc w:val="left"/>
      <w:pPr>
        <w:ind w:left="2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BA629BA">
      <w:start w:val="1"/>
      <w:numFmt w:val="bullet"/>
      <w:lvlText w:val="o"/>
      <w:lvlJc w:val="left"/>
      <w:pPr>
        <w:ind w:left="1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5E02578">
      <w:start w:val="1"/>
      <w:numFmt w:val="bullet"/>
      <w:lvlText w:val="▪"/>
      <w:lvlJc w:val="left"/>
      <w:pPr>
        <w:ind w:left="1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1FAB70C">
      <w:start w:val="1"/>
      <w:numFmt w:val="bullet"/>
      <w:lvlText w:val="•"/>
      <w:lvlJc w:val="left"/>
      <w:pPr>
        <w:ind w:left="25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BFCC04A">
      <w:start w:val="1"/>
      <w:numFmt w:val="bullet"/>
      <w:lvlText w:val="o"/>
      <w:lvlJc w:val="left"/>
      <w:pPr>
        <w:ind w:left="32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6840704">
      <w:start w:val="1"/>
      <w:numFmt w:val="bullet"/>
      <w:lvlText w:val="▪"/>
      <w:lvlJc w:val="left"/>
      <w:pPr>
        <w:ind w:left="40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95E7E58">
      <w:start w:val="1"/>
      <w:numFmt w:val="bullet"/>
      <w:lvlText w:val="•"/>
      <w:lvlJc w:val="left"/>
      <w:pPr>
        <w:ind w:left="4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548AD20">
      <w:start w:val="1"/>
      <w:numFmt w:val="bullet"/>
      <w:lvlText w:val="o"/>
      <w:lvlJc w:val="left"/>
      <w:pPr>
        <w:ind w:left="5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6907852">
      <w:start w:val="1"/>
      <w:numFmt w:val="bullet"/>
      <w:lvlText w:val="▪"/>
      <w:lvlJc w:val="left"/>
      <w:pPr>
        <w:ind w:left="6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55" w15:restartNumberingAfterBreak="0">
    <w:nsid w:val="3A36595D"/>
    <w:multiLevelType w:val="hybridMultilevel"/>
    <w:tmpl w:val="FED4DA12"/>
    <w:lvl w:ilvl="0" w:tplc="8BDC18C6">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BBC28C4">
      <w:start w:val="1"/>
      <w:numFmt w:val="bullet"/>
      <w:lvlText w:val="o"/>
      <w:lvlJc w:val="left"/>
      <w:pPr>
        <w:ind w:left="114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674D23E">
      <w:start w:val="1"/>
      <w:numFmt w:val="bullet"/>
      <w:lvlText w:val="▪"/>
      <w:lvlJc w:val="left"/>
      <w:pPr>
        <w:ind w:left="186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E0C4B84">
      <w:start w:val="1"/>
      <w:numFmt w:val="bullet"/>
      <w:lvlText w:val="•"/>
      <w:lvlJc w:val="left"/>
      <w:pPr>
        <w:ind w:left="25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CFA4B26">
      <w:start w:val="1"/>
      <w:numFmt w:val="bullet"/>
      <w:lvlText w:val="o"/>
      <w:lvlJc w:val="left"/>
      <w:pPr>
        <w:ind w:left="330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56E0532">
      <w:start w:val="1"/>
      <w:numFmt w:val="bullet"/>
      <w:lvlText w:val="▪"/>
      <w:lvlJc w:val="left"/>
      <w:pPr>
        <w:ind w:left="402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80084B6">
      <w:start w:val="1"/>
      <w:numFmt w:val="bullet"/>
      <w:lvlText w:val="•"/>
      <w:lvlJc w:val="left"/>
      <w:pPr>
        <w:ind w:left="474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326173A">
      <w:start w:val="1"/>
      <w:numFmt w:val="bullet"/>
      <w:lvlText w:val="o"/>
      <w:lvlJc w:val="left"/>
      <w:pPr>
        <w:ind w:left="546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A027DAC">
      <w:start w:val="1"/>
      <w:numFmt w:val="bullet"/>
      <w:lvlText w:val="▪"/>
      <w:lvlJc w:val="left"/>
      <w:pPr>
        <w:ind w:left="618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56" w15:restartNumberingAfterBreak="0">
    <w:nsid w:val="3A994762"/>
    <w:multiLevelType w:val="hybridMultilevel"/>
    <w:tmpl w:val="797E6AF8"/>
    <w:lvl w:ilvl="0" w:tplc="40F0A470">
      <w:start w:val="1"/>
      <w:numFmt w:val="bullet"/>
      <w:lvlText w:val="•"/>
      <w:lvlJc w:val="left"/>
      <w:pPr>
        <w:ind w:left="2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1A9A1E">
      <w:start w:val="1"/>
      <w:numFmt w:val="bullet"/>
      <w:lvlText w:val="o"/>
      <w:lvlJc w:val="left"/>
      <w:pPr>
        <w:ind w:left="11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D103CB8">
      <w:start w:val="1"/>
      <w:numFmt w:val="bullet"/>
      <w:lvlText w:val="▪"/>
      <w:lvlJc w:val="left"/>
      <w:pPr>
        <w:ind w:left="18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8CCD6E6">
      <w:start w:val="1"/>
      <w:numFmt w:val="bullet"/>
      <w:lvlText w:val="•"/>
      <w:lvlJc w:val="left"/>
      <w:pPr>
        <w:ind w:left="25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E7CD4AA">
      <w:start w:val="1"/>
      <w:numFmt w:val="bullet"/>
      <w:lvlText w:val="o"/>
      <w:lvlJc w:val="left"/>
      <w:pPr>
        <w:ind w:left="32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5F2744E">
      <w:start w:val="1"/>
      <w:numFmt w:val="bullet"/>
      <w:lvlText w:val="▪"/>
      <w:lvlJc w:val="left"/>
      <w:pPr>
        <w:ind w:left="39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C645CB2">
      <w:start w:val="1"/>
      <w:numFmt w:val="bullet"/>
      <w:lvlText w:val="•"/>
      <w:lvlJc w:val="left"/>
      <w:pPr>
        <w:ind w:left="4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3E03FEC">
      <w:start w:val="1"/>
      <w:numFmt w:val="bullet"/>
      <w:lvlText w:val="o"/>
      <w:lvlJc w:val="left"/>
      <w:pPr>
        <w:ind w:left="54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860F430">
      <w:start w:val="1"/>
      <w:numFmt w:val="bullet"/>
      <w:lvlText w:val="▪"/>
      <w:lvlJc w:val="left"/>
      <w:pPr>
        <w:ind w:left="61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57" w15:restartNumberingAfterBreak="0">
    <w:nsid w:val="3AD1191A"/>
    <w:multiLevelType w:val="hybridMultilevel"/>
    <w:tmpl w:val="683C5DFA"/>
    <w:lvl w:ilvl="0" w:tplc="98C414F0">
      <w:start w:val="1"/>
      <w:numFmt w:val="bullet"/>
      <w:lvlText w:val="•"/>
      <w:lvlJc w:val="left"/>
      <w:pPr>
        <w:ind w:left="3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93003AC">
      <w:start w:val="1"/>
      <w:numFmt w:val="bullet"/>
      <w:lvlText w:val="o"/>
      <w:lvlJc w:val="left"/>
      <w:pPr>
        <w:ind w:left="11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04E4C3C">
      <w:start w:val="1"/>
      <w:numFmt w:val="bullet"/>
      <w:lvlText w:val="▪"/>
      <w:lvlJc w:val="left"/>
      <w:pPr>
        <w:ind w:left="18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9586D36">
      <w:start w:val="1"/>
      <w:numFmt w:val="bullet"/>
      <w:lvlText w:val="•"/>
      <w:lvlJc w:val="left"/>
      <w:pPr>
        <w:ind w:left="25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A22DC48">
      <w:start w:val="1"/>
      <w:numFmt w:val="bullet"/>
      <w:lvlText w:val="o"/>
      <w:lvlJc w:val="left"/>
      <w:pPr>
        <w:ind w:left="33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F9059EC">
      <w:start w:val="1"/>
      <w:numFmt w:val="bullet"/>
      <w:lvlText w:val="▪"/>
      <w:lvlJc w:val="left"/>
      <w:pPr>
        <w:ind w:left="40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E70FD96">
      <w:start w:val="1"/>
      <w:numFmt w:val="bullet"/>
      <w:lvlText w:val="•"/>
      <w:lvlJc w:val="left"/>
      <w:pPr>
        <w:ind w:left="47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32AB940">
      <w:start w:val="1"/>
      <w:numFmt w:val="bullet"/>
      <w:lvlText w:val="o"/>
      <w:lvlJc w:val="left"/>
      <w:pPr>
        <w:ind w:left="54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EEA763E">
      <w:start w:val="1"/>
      <w:numFmt w:val="bullet"/>
      <w:lvlText w:val="▪"/>
      <w:lvlJc w:val="left"/>
      <w:pPr>
        <w:ind w:left="61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58" w15:restartNumberingAfterBreak="0">
    <w:nsid w:val="3AFD2AE5"/>
    <w:multiLevelType w:val="hybridMultilevel"/>
    <w:tmpl w:val="AC5CB9CE"/>
    <w:lvl w:ilvl="0" w:tplc="97784502">
      <w:start w:val="1"/>
      <w:numFmt w:val="bullet"/>
      <w:lvlText w:val="•"/>
      <w:lvlJc w:val="left"/>
      <w:pPr>
        <w:ind w:left="3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C906A312">
      <w:start w:val="1"/>
      <w:numFmt w:val="bullet"/>
      <w:lvlText w:val="o"/>
      <w:lvlJc w:val="left"/>
      <w:pPr>
        <w:ind w:left="118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80C23930">
      <w:start w:val="1"/>
      <w:numFmt w:val="bullet"/>
      <w:lvlText w:val="▪"/>
      <w:lvlJc w:val="left"/>
      <w:pPr>
        <w:ind w:left="190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5E46F742">
      <w:start w:val="1"/>
      <w:numFmt w:val="bullet"/>
      <w:lvlText w:val="•"/>
      <w:lvlJc w:val="left"/>
      <w:pPr>
        <w:ind w:left="262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5EBE0372">
      <w:start w:val="1"/>
      <w:numFmt w:val="bullet"/>
      <w:lvlText w:val="o"/>
      <w:lvlJc w:val="left"/>
      <w:pPr>
        <w:ind w:left="334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AA147052">
      <w:start w:val="1"/>
      <w:numFmt w:val="bullet"/>
      <w:lvlText w:val="▪"/>
      <w:lvlJc w:val="left"/>
      <w:pPr>
        <w:ind w:left="406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9B465CDE">
      <w:start w:val="1"/>
      <w:numFmt w:val="bullet"/>
      <w:lvlText w:val="•"/>
      <w:lvlJc w:val="left"/>
      <w:pPr>
        <w:ind w:left="478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2236B850">
      <w:start w:val="1"/>
      <w:numFmt w:val="bullet"/>
      <w:lvlText w:val="o"/>
      <w:lvlJc w:val="left"/>
      <w:pPr>
        <w:ind w:left="550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799231BE">
      <w:start w:val="1"/>
      <w:numFmt w:val="bullet"/>
      <w:lvlText w:val="▪"/>
      <w:lvlJc w:val="left"/>
      <w:pPr>
        <w:ind w:left="622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159" w15:restartNumberingAfterBreak="0">
    <w:nsid w:val="3B420EB6"/>
    <w:multiLevelType w:val="hybridMultilevel"/>
    <w:tmpl w:val="3B768200"/>
    <w:lvl w:ilvl="0" w:tplc="AD96FFC0">
      <w:start w:val="7"/>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81463C0">
      <w:start w:val="1"/>
      <w:numFmt w:val="lowerLetter"/>
      <w:lvlText w:val="%2"/>
      <w:lvlJc w:val="left"/>
      <w:pPr>
        <w:ind w:left="1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A54CEA6">
      <w:start w:val="1"/>
      <w:numFmt w:val="lowerRoman"/>
      <w:lvlText w:val="%3"/>
      <w:lvlJc w:val="left"/>
      <w:pPr>
        <w:ind w:left="19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FE0271E">
      <w:start w:val="1"/>
      <w:numFmt w:val="decimal"/>
      <w:lvlText w:val="%4"/>
      <w:lvlJc w:val="left"/>
      <w:pPr>
        <w:ind w:left="27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EC4C32A">
      <w:start w:val="1"/>
      <w:numFmt w:val="lowerLetter"/>
      <w:lvlText w:val="%5"/>
      <w:lvlJc w:val="left"/>
      <w:pPr>
        <w:ind w:left="34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CAEA31C">
      <w:start w:val="1"/>
      <w:numFmt w:val="lowerRoman"/>
      <w:lvlText w:val="%6"/>
      <w:lvlJc w:val="left"/>
      <w:pPr>
        <w:ind w:left="4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2847628">
      <w:start w:val="1"/>
      <w:numFmt w:val="decimal"/>
      <w:lvlText w:val="%7"/>
      <w:lvlJc w:val="left"/>
      <w:pPr>
        <w:ind w:left="4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7446596">
      <w:start w:val="1"/>
      <w:numFmt w:val="lowerLetter"/>
      <w:lvlText w:val="%8"/>
      <w:lvlJc w:val="left"/>
      <w:pPr>
        <w:ind w:left="5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7FAB864">
      <w:start w:val="1"/>
      <w:numFmt w:val="lowerRoman"/>
      <w:lvlText w:val="%9"/>
      <w:lvlJc w:val="left"/>
      <w:pPr>
        <w:ind w:left="6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0" w15:restartNumberingAfterBreak="0">
    <w:nsid w:val="3B927F97"/>
    <w:multiLevelType w:val="hybridMultilevel"/>
    <w:tmpl w:val="55E82B64"/>
    <w:lvl w:ilvl="0" w:tplc="289E7D68">
      <w:start w:val="1"/>
      <w:numFmt w:val="bullet"/>
      <w:lvlText w:val="•"/>
      <w:lvlJc w:val="left"/>
      <w:pPr>
        <w:ind w:left="2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3080A98">
      <w:start w:val="1"/>
      <w:numFmt w:val="bullet"/>
      <w:lvlText w:val="o"/>
      <w:lvlJc w:val="left"/>
      <w:pPr>
        <w:ind w:left="12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EB01AEC">
      <w:start w:val="1"/>
      <w:numFmt w:val="bullet"/>
      <w:lvlText w:val="▪"/>
      <w:lvlJc w:val="left"/>
      <w:pPr>
        <w:ind w:left="19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6DE5B8C">
      <w:start w:val="1"/>
      <w:numFmt w:val="bullet"/>
      <w:lvlText w:val="•"/>
      <w:lvlJc w:val="left"/>
      <w:pPr>
        <w:ind w:left="26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1063FC4">
      <w:start w:val="1"/>
      <w:numFmt w:val="bullet"/>
      <w:lvlText w:val="o"/>
      <w:lvlJc w:val="left"/>
      <w:pPr>
        <w:ind w:left="33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02499CC">
      <w:start w:val="1"/>
      <w:numFmt w:val="bullet"/>
      <w:lvlText w:val="▪"/>
      <w:lvlJc w:val="left"/>
      <w:pPr>
        <w:ind w:left="40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DDA7296">
      <w:start w:val="1"/>
      <w:numFmt w:val="bullet"/>
      <w:lvlText w:val="•"/>
      <w:lvlJc w:val="left"/>
      <w:pPr>
        <w:ind w:left="48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7069574">
      <w:start w:val="1"/>
      <w:numFmt w:val="bullet"/>
      <w:lvlText w:val="o"/>
      <w:lvlJc w:val="left"/>
      <w:pPr>
        <w:ind w:left="55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FF089C0">
      <w:start w:val="1"/>
      <w:numFmt w:val="bullet"/>
      <w:lvlText w:val="▪"/>
      <w:lvlJc w:val="left"/>
      <w:pPr>
        <w:ind w:left="62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61" w15:restartNumberingAfterBreak="0">
    <w:nsid w:val="3BA02909"/>
    <w:multiLevelType w:val="hybridMultilevel"/>
    <w:tmpl w:val="DA82546A"/>
    <w:lvl w:ilvl="0" w:tplc="F7E00ADC">
      <w:start w:val="1"/>
      <w:numFmt w:val="bullet"/>
      <w:lvlText w:val="•"/>
      <w:lvlJc w:val="left"/>
      <w:pPr>
        <w:ind w:left="4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A405B9C">
      <w:start w:val="1"/>
      <w:numFmt w:val="bullet"/>
      <w:lvlText w:val="o"/>
      <w:lvlJc w:val="left"/>
      <w:pPr>
        <w:ind w:left="12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92C18FA">
      <w:start w:val="1"/>
      <w:numFmt w:val="bullet"/>
      <w:lvlText w:val="▪"/>
      <w:lvlJc w:val="left"/>
      <w:pPr>
        <w:ind w:left="19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2FC798A">
      <w:start w:val="1"/>
      <w:numFmt w:val="bullet"/>
      <w:lvlText w:val="•"/>
      <w:lvlJc w:val="left"/>
      <w:pPr>
        <w:ind w:left="26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F183172">
      <w:start w:val="1"/>
      <w:numFmt w:val="bullet"/>
      <w:lvlText w:val="o"/>
      <w:lvlJc w:val="left"/>
      <w:pPr>
        <w:ind w:left="33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FA09A98">
      <w:start w:val="1"/>
      <w:numFmt w:val="bullet"/>
      <w:lvlText w:val="▪"/>
      <w:lvlJc w:val="left"/>
      <w:pPr>
        <w:ind w:left="4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7CCB51A">
      <w:start w:val="1"/>
      <w:numFmt w:val="bullet"/>
      <w:lvlText w:val="•"/>
      <w:lvlJc w:val="left"/>
      <w:pPr>
        <w:ind w:left="4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F3A9E5E">
      <w:start w:val="1"/>
      <w:numFmt w:val="bullet"/>
      <w:lvlText w:val="o"/>
      <w:lvlJc w:val="left"/>
      <w:pPr>
        <w:ind w:left="5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F766C66">
      <w:start w:val="1"/>
      <w:numFmt w:val="bullet"/>
      <w:lvlText w:val="▪"/>
      <w:lvlJc w:val="left"/>
      <w:pPr>
        <w:ind w:left="6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62" w15:restartNumberingAfterBreak="0">
    <w:nsid w:val="3BD34CE0"/>
    <w:multiLevelType w:val="hybridMultilevel"/>
    <w:tmpl w:val="F5DCB530"/>
    <w:lvl w:ilvl="0" w:tplc="97DEC632">
      <w:start w:val="2"/>
      <w:numFmt w:val="decimal"/>
      <w:lvlText w:val="%1)"/>
      <w:lvlJc w:val="left"/>
      <w:pPr>
        <w:ind w:left="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1" w:tplc="20DA8C02">
      <w:start w:val="1"/>
      <w:numFmt w:val="lowerLetter"/>
      <w:lvlText w:val="%2"/>
      <w:lvlJc w:val="left"/>
      <w:pPr>
        <w:ind w:left="115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2" w:tplc="9DB6E3DA">
      <w:start w:val="1"/>
      <w:numFmt w:val="lowerRoman"/>
      <w:lvlText w:val="%3"/>
      <w:lvlJc w:val="left"/>
      <w:pPr>
        <w:ind w:left="187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3" w:tplc="C75A5E54">
      <w:start w:val="1"/>
      <w:numFmt w:val="decimal"/>
      <w:lvlText w:val="%4"/>
      <w:lvlJc w:val="left"/>
      <w:pPr>
        <w:ind w:left="259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4" w:tplc="25E076BC">
      <w:start w:val="1"/>
      <w:numFmt w:val="lowerLetter"/>
      <w:lvlText w:val="%5"/>
      <w:lvlJc w:val="left"/>
      <w:pPr>
        <w:ind w:left="331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5" w:tplc="A6941A04">
      <w:start w:val="1"/>
      <w:numFmt w:val="lowerRoman"/>
      <w:lvlText w:val="%6"/>
      <w:lvlJc w:val="left"/>
      <w:pPr>
        <w:ind w:left="403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6" w:tplc="49662620">
      <w:start w:val="1"/>
      <w:numFmt w:val="decimal"/>
      <w:lvlText w:val="%7"/>
      <w:lvlJc w:val="left"/>
      <w:pPr>
        <w:ind w:left="475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7" w:tplc="0EF8A158">
      <w:start w:val="1"/>
      <w:numFmt w:val="lowerLetter"/>
      <w:lvlText w:val="%8"/>
      <w:lvlJc w:val="left"/>
      <w:pPr>
        <w:ind w:left="547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8" w:tplc="497EBA88">
      <w:start w:val="1"/>
      <w:numFmt w:val="lowerRoman"/>
      <w:lvlText w:val="%9"/>
      <w:lvlJc w:val="left"/>
      <w:pPr>
        <w:ind w:left="619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abstractNum>
  <w:abstractNum w:abstractNumId="163" w15:restartNumberingAfterBreak="0">
    <w:nsid w:val="3BF43779"/>
    <w:multiLevelType w:val="hybridMultilevel"/>
    <w:tmpl w:val="CBD6867A"/>
    <w:lvl w:ilvl="0" w:tplc="78A6131A">
      <w:start w:val="1"/>
      <w:numFmt w:val="bullet"/>
      <w:lvlText w:val="•"/>
      <w:lvlJc w:val="left"/>
      <w:pPr>
        <w:ind w:left="3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40643EE">
      <w:start w:val="1"/>
      <w:numFmt w:val="bullet"/>
      <w:lvlText w:val="o"/>
      <w:lvlJc w:val="left"/>
      <w:pPr>
        <w:ind w:left="117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9E04114">
      <w:start w:val="1"/>
      <w:numFmt w:val="bullet"/>
      <w:lvlText w:val="▪"/>
      <w:lvlJc w:val="left"/>
      <w:pPr>
        <w:ind w:left="189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2F41680">
      <w:start w:val="1"/>
      <w:numFmt w:val="bullet"/>
      <w:lvlText w:val="•"/>
      <w:lvlJc w:val="left"/>
      <w:pPr>
        <w:ind w:left="261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4DAC5B4">
      <w:start w:val="1"/>
      <w:numFmt w:val="bullet"/>
      <w:lvlText w:val="o"/>
      <w:lvlJc w:val="left"/>
      <w:pPr>
        <w:ind w:left="333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908DFA4">
      <w:start w:val="1"/>
      <w:numFmt w:val="bullet"/>
      <w:lvlText w:val="▪"/>
      <w:lvlJc w:val="left"/>
      <w:pPr>
        <w:ind w:left="405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02CD56A">
      <w:start w:val="1"/>
      <w:numFmt w:val="bullet"/>
      <w:lvlText w:val="•"/>
      <w:lvlJc w:val="left"/>
      <w:pPr>
        <w:ind w:left="477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C4A5852">
      <w:start w:val="1"/>
      <w:numFmt w:val="bullet"/>
      <w:lvlText w:val="o"/>
      <w:lvlJc w:val="left"/>
      <w:pPr>
        <w:ind w:left="549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9CE8FEC">
      <w:start w:val="1"/>
      <w:numFmt w:val="bullet"/>
      <w:lvlText w:val="▪"/>
      <w:lvlJc w:val="left"/>
      <w:pPr>
        <w:ind w:left="621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64" w15:restartNumberingAfterBreak="0">
    <w:nsid w:val="3C386A14"/>
    <w:multiLevelType w:val="hybridMultilevel"/>
    <w:tmpl w:val="C070443E"/>
    <w:lvl w:ilvl="0" w:tplc="65469992">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74C31B4">
      <w:start w:val="1"/>
      <w:numFmt w:val="bullet"/>
      <w:lvlText w:val="o"/>
      <w:lvlJc w:val="left"/>
      <w:pPr>
        <w:ind w:left="122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85C827C">
      <w:start w:val="1"/>
      <w:numFmt w:val="bullet"/>
      <w:lvlText w:val="▪"/>
      <w:lvlJc w:val="left"/>
      <w:pPr>
        <w:ind w:left="194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904AF54">
      <w:start w:val="1"/>
      <w:numFmt w:val="bullet"/>
      <w:lvlText w:val="•"/>
      <w:lvlJc w:val="left"/>
      <w:pPr>
        <w:ind w:left="26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A82F6D6">
      <w:start w:val="1"/>
      <w:numFmt w:val="bullet"/>
      <w:lvlText w:val="o"/>
      <w:lvlJc w:val="left"/>
      <w:pPr>
        <w:ind w:left="338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A0653E8">
      <w:start w:val="1"/>
      <w:numFmt w:val="bullet"/>
      <w:lvlText w:val="▪"/>
      <w:lvlJc w:val="left"/>
      <w:pPr>
        <w:ind w:left="410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626DEFA">
      <w:start w:val="1"/>
      <w:numFmt w:val="bullet"/>
      <w:lvlText w:val="•"/>
      <w:lvlJc w:val="left"/>
      <w:pPr>
        <w:ind w:left="482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5D4B6EE">
      <w:start w:val="1"/>
      <w:numFmt w:val="bullet"/>
      <w:lvlText w:val="o"/>
      <w:lvlJc w:val="left"/>
      <w:pPr>
        <w:ind w:left="554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81E039C">
      <w:start w:val="1"/>
      <w:numFmt w:val="bullet"/>
      <w:lvlText w:val="▪"/>
      <w:lvlJc w:val="left"/>
      <w:pPr>
        <w:ind w:left="626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65" w15:restartNumberingAfterBreak="0">
    <w:nsid w:val="3C4B4B16"/>
    <w:multiLevelType w:val="hybridMultilevel"/>
    <w:tmpl w:val="8914328C"/>
    <w:lvl w:ilvl="0" w:tplc="6E6A5506">
      <w:start w:val="1"/>
      <w:numFmt w:val="bullet"/>
      <w:lvlText w:val="–"/>
      <w:lvlJc w:val="left"/>
      <w:pPr>
        <w:ind w:left="0"/>
      </w:pPr>
      <w:rPr>
        <w:rFonts w:ascii="Times New Roman" w:eastAsia="Times New Roman" w:hAnsi="Times New Roman" w:cs="Times New Roman"/>
        <w:b w:val="0"/>
        <w:i w:val="0"/>
        <w:strike w:val="0"/>
        <w:dstrike w:val="0"/>
        <w:color w:val="231F20"/>
        <w:sz w:val="16"/>
        <w:szCs w:val="16"/>
        <w:u w:val="none" w:color="000000"/>
        <w:bdr w:val="none" w:sz="0" w:space="0" w:color="auto"/>
        <w:shd w:val="clear" w:color="auto" w:fill="auto"/>
        <w:vertAlign w:val="baseline"/>
      </w:rPr>
    </w:lvl>
    <w:lvl w:ilvl="1" w:tplc="3AB0F1BA">
      <w:start w:val="1"/>
      <w:numFmt w:val="bullet"/>
      <w:lvlText w:val="o"/>
      <w:lvlJc w:val="left"/>
      <w:pPr>
        <w:ind w:left="1186"/>
      </w:pPr>
      <w:rPr>
        <w:rFonts w:ascii="Times New Roman" w:eastAsia="Times New Roman" w:hAnsi="Times New Roman" w:cs="Times New Roman"/>
        <w:b w:val="0"/>
        <w:i w:val="0"/>
        <w:strike w:val="0"/>
        <w:dstrike w:val="0"/>
        <w:color w:val="231F20"/>
        <w:sz w:val="16"/>
        <w:szCs w:val="16"/>
        <w:u w:val="none" w:color="000000"/>
        <w:bdr w:val="none" w:sz="0" w:space="0" w:color="auto"/>
        <w:shd w:val="clear" w:color="auto" w:fill="auto"/>
        <w:vertAlign w:val="baseline"/>
      </w:rPr>
    </w:lvl>
    <w:lvl w:ilvl="2" w:tplc="330CBB7E">
      <w:start w:val="1"/>
      <w:numFmt w:val="bullet"/>
      <w:lvlText w:val="▪"/>
      <w:lvlJc w:val="left"/>
      <w:pPr>
        <w:ind w:left="1906"/>
      </w:pPr>
      <w:rPr>
        <w:rFonts w:ascii="Times New Roman" w:eastAsia="Times New Roman" w:hAnsi="Times New Roman" w:cs="Times New Roman"/>
        <w:b w:val="0"/>
        <w:i w:val="0"/>
        <w:strike w:val="0"/>
        <w:dstrike w:val="0"/>
        <w:color w:val="231F20"/>
        <w:sz w:val="16"/>
        <w:szCs w:val="16"/>
        <w:u w:val="none" w:color="000000"/>
        <w:bdr w:val="none" w:sz="0" w:space="0" w:color="auto"/>
        <w:shd w:val="clear" w:color="auto" w:fill="auto"/>
        <w:vertAlign w:val="baseline"/>
      </w:rPr>
    </w:lvl>
    <w:lvl w:ilvl="3" w:tplc="5AD05C96">
      <w:start w:val="1"/>
      <w:numFmt w:val="bullet"/>
      <w:lvlText w:val="•"/>
      <w:lvlJc w:val="left"/>
      <w:pPr>
        <w:ind w:left="2626"/>
      </w:pPr>
      <w:rPr>
        <w:rFonts w:ascii="Times New Roman" w:eastAsia="Times New Roman" w:hAnsi="Times New Roman" w:cs="Times New Roman"/>
        <w:b w:val="0"/>
        <w:i w:val="0"/>
        <w:strike w:val="0"/>
        <w:dstrike w:val="0"/>
        <w:color w:val="231F20"/>
        <w:sz w:val="16"/>
        <w:szCs w:val="16"/>
        <w:u w:val="none" w:color="000000"/>
        <w:bdr w:val="none" w:sz="0" w:space="0" w:color="auto"/>
        <w:shd w:val="clear" w:color="auto" w:fill="auto"/>
        <w:vertAlign w:val="baseline"/>
      </w:rPr>
    </w:lvl>
    <w:lvl w:ilvl="4" w:tplc="69985748">
      <w:start w:val="1"/>
      <w:numFmt w:val="bullet"/>
      <w:lvlText w:val="o"/>
      <w:lvlJc w:val="left"/>
      <w:pPr>
        <w:ind w:left="3346"/>
      </w:pPr>
      <w:rPr>
        <w:rFonts w:ascii="Times New Roman" w:eastAsia="Times New Roman" w:hAnsi="Times New Roman" w:cs="Times New Roman"/>
        <w:b w:val="0"/>
        <w:i w:val="0"/>
        <w:strike w:val="0"/>
        <w:dstrike w:val="0"/>
        <w:color w:val="231F20"/>
        <w:sz w:val="16"/>
        <w:szCs w:val="16"/>
        <w:u w:val="none" w:color="000000"/>
        <w:bdr w:val="none" w:sz="0" w:space="0" w:color="auto"/>
        <w:shd w:val="clear" w:color="auto" w:fill="auto"/>
        <w:vertAlign w:val="baseline"/>
      </w:rPr>
    </w:lvl>
    <w:lvl w:ilvl="5" w:tplc="DF44E186">
      <w:start w:val="1"/>
      <w:numFmt w:val="bullet"/>
      <w:lvlText w:val="▪"/>
      <w:lvlJc w:val="left"/>
      <w:pPr>
        <w:ind w:left="4066"/>
      </w:pPr>
      <w:rPr>
        <w:rFonts w:ascii="Times New Roman" w:eastAsia="Times New Roman" w:hAnsi="Times New Roman" w:cs="Times New Roman"/>
        <w:b w:val="0"/>
        <w:i w:val="0"/>
        <w:strike w:val="0"/>
        <w:dstrike w:val="0"/>
        <w:color w:val="231F20"/>
        <w:sz w:val="16"/>
        <w:szCs w:val="16"/>
        <w:u w:val="none" w:color="000000"/>
        <w:bdr w:val="none" w:sz="0" w:space="0" w:color="auto"/>
        <w:shd w:val="clear" w:color="auto" w:fill="auto"/>
        <w:vertAlign w:val="baseline"/>
      </w:rPr>
    </w:lvl>
    <w:lvl w:ilvl="6" w:tplc="8E723C28">
      <w:start w:val="1"/>
      <w:numFmt w:val="bullet"/>
      <w:lvlText w:val="•"/>
      <w:lvlJc w:val="left"/>
      <w:pPr>
        <w:ind w:left="4786"/>
      </w:pPr>
      <w:rPr>
        <w:rFonts w:ascii="Times New Roman" w:eastAsia="Times New Roman" w:hAnsi="Times New Roman" w:cs="Times New Roman"/>
        <w:b w:val="0"/>
        <w:i w:val="0"/>
        <w:strike w:val="0"/>
        <w:dstrike w:val="0"/>
        <w:color w:val="231F20"/>
        <w:sz w:val="16"/>
        <w:szCs w:val="16"/>
        <w:u w:val="none" w:color="000000"/>
        <w:bdr w:val="none" w:sz="0" w:space="0" w:color="auto"/>
        <w:shd w:val="clear" w:color="auto" w:fill="auto"/>
        <w:vertAlign w:val="baseline"/>
      </w:rPr>
    </w:lvl>
    <w:lvl w:ilvl="7" w:tplc="414A2FD8">
      <w:start w:val="1"/>
      <w:numFmt w:val="bullet"/>
      <w:lvlText w:val="o"/>
      <w:lvlJc w:val="left"/>
      <w:pPr>
        <w:ind w:left="5506"/>
      </w:pPr>
      <w:rPr>
        <w:rFonts w:ascii="Times New Roman" w:eastAsia="Times New Roman" w:hAnsi="Times New Roman" w:cs="Times New Roman"/>
        <w:b w:val="0"/>
        <w:i w:val="0"/>
        <w:strike w:val="0"/>
        <w:dstrike w:val="0"/>
        <w:color w:val="231F20"/>
        <w:sz w:val="16"/>
        <w:szCs w:val="16"/>
        <w:u w:val="none" w:color="000000"/>
        <w:bdr w:val="none" w:sz="0" w:space="0" w:color="auto"/>
        <w:shd w:val="clear" w:color="auto" w:fill="auto"/>
        <w:vertAlign w:val="baseline"/>
      </w:rPr>
    </w:lvl>
    <w:lvl w:ilvl="8" w:tplc="FA58A384">
      <w:start w:val="1"/>
      <w:numFmt w:val="bullet"/>
      <w:lvlText w:val="▪"/>
      <w:lvlJc w:val="left"/>
      <w:pPr>
        <w:ind w:left="6226"/>
      </w:pPr>
      <w:rPr>
        <w:rFonts w:ascii="Times New Roman" w:eastAsia="Times New Roman" w:hAnsi="Times New Roman" w:cs="Times New Roman"/>
        <w:b w:val="0"/>
        <w:i w:val="0"/>
        <w:strike w:val="0"/>
        <w:dstrike w:val="0"/>
        <w:color w:val="231F20"/>
        <w:sz w:val="16"/>
        <w:szCs w:val="16"/>
        <w:u w:val="none" w:color="000000"/>
        <w:bdr w:val="none" w:sz="0" w:space="0" w:color="auto"/>
        <w:shd w:val="clear" w:color="auto" w:fill="auto"/>
        <w:vertAlign w:val="baseline"/>
      </w:rPr>
    </w:lvl>
  </w:abstractNum>
  <w:abstractNum w:abstractNumId="166" w15:restartNumberingAfterBreak="0">
    <w:nsid w:val="3D41292D"/>
    <w:multiLevelType w:val="hybridMultilevel"/>
    <w:tmpl w:val="C9D2FB4E"/>
    <w:lvl w:ilvl="0" w:tplc="8AFA3CC4">
      <w:start w:val="1"/>
      <w:numFmt w:val="bullet"/>
      <w:lvlText w:val="•"/>
      <w:lvlJc w:val="left"/>
      <w:pPr>
        <w:ind w:left="3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1507B74">
      <w:start w:val="1"/>
      <w:numFmt w:val="bullet"/>
      <w:lvlText w:val="o"/>
      <w:lvlJc w:val="left"/>
      <w:pPr>
        <w:ind w:left="120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44AEF96">
      <w:start w:val="1"/>
      <w:numFmt w:val="bullet"/>
      <w:lvlText w:val="▪"/>
      <w:lvlJc w:val="left"/>
      <w:pPr>
        <w:ind w:left="192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ACECD38">
      <w:start w:val="1"/>
      <w:numFmt w:val="bullet"/>
      <w:lvlText w:val="•"/>
      <w:lvlJc w:val="left"/>
      <w:pPr>
        <w:ind w:left="264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14CAF0C">
      <w:start w:val="1"/>
      <w:numFmt w:val="bullet"/>
      <w:lvlText w:val="o"/>
      <w:lvlJc w:val="left"/>
      <w:pPr>
        <w:ind w:left="336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226ADCA">
      <w:start w:val="1"/>
      <w:numFmt w:val="bullet"/>
      <w:lvlText w:val="▪"/>
      <w:lvlJc w:val="left"/>
      <w:pPr>
        <w:ind w:left="408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190FDFC">
      <w:start w:val="1"/>
      <w:numFmt w:val="bullet"/>
      <w:lvlText w:val="•"/>
      <w:lvlJc w:val="left"/>
      <w:pPr>
        <w:ind w:left="48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FD25956">
      <w:start w:val="1"/>
      <w:numFmt w:val="bullet"/>
      <w:lvlText w:val="o"/>
      <w:lvlJc w:val="left"/>
      <w:pPr>
        <w:ind w:left="552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028B1AE">
      <w:start w:val="1"/>
      <w:numFmt w:val="bullet"/>
      <w:lvlText w:val="▪"/>
      <w:lvlJc w:val="left"/>
      <w:pPr>
        <w:ind w:left="624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67" w15:restartNumberingAfterBreak="0">
    <w:nsid w:val="3D8276E5"/>
    <w:multiLevelType w:val="hybridMultilevel"/>
    <w:tmpl w:val="F99211D2"/>
    <w:lvl w:ilvl="0" w:tplc="EAEC0982">
      <w:start w:val="1"/>
      <w:numFmt w:val="bullet"/>
      <w:lvlText w:val="•"/>
      <w:lvlJc w:val="left"/>
      <w:pPr>
        <w:ind w:left="2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1AA830E">
      <w:start w:val="1"/>
      <w:numFmt w:val="bullet"/>
      <w:lvlText w:val="o"/>
      <w:lvlJc w:val="left"/>
      <w:pPr>
        <w:ind w:left="1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5D04A8A">
      <w:start w:val="1"/>
      <w:numFmt w:val="bullet"/>
      <w:lvlText w:val="▪"/>
      <w:lvlJc w:val="left"/>
      <w:pPr>
        <w:ind w:left="1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8F86296">
      <w:start w:val="1"/>
      <w:numFmt w:val="bullet"/>
      <w:lvlText w:val="•"/>
      <w:lvlJc w:val="left"/>
      <w:pPr>
        <w:ind w:left="25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2BC7BE4">
      <w:start w:val="1"/>
      <w:numFmt w:val="bullet"/>
      <w:lvlText w:val="o"/>
      <w:lvlJc w:val="left"/>
      <w:pPr>
        <w:ind w:left="32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9E09AC0">
      <w:start w:val="1"/>
      <w:numFmt w:val="bullet"/>
      <w:lvlText w:val="▪"/>
      <w:lvlJc w:val="left"/>
      <w:pPr>
        <w:ind w:left="40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5AC351C">
      <w:start w:val="1"/>
      <w:numFmt w:val="bullet"/>
      <w:lvlText w:val="•"/>
      <w:lvlJc w:val="left"/>
      <w:pPr>
        <w:ind w:left="4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4427AF2">
      <w:start w:val="1"/>
      <w:numFmt w:val="bullet"/>
      <w:lvlText w:val="o"/>
      <w:lvlJc w:val="left"/>
      <w:pPr>
        <w:ind w:left="5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9D893B2">
      <w:start w:val="1"/>
      <w:numFmt w:val="bullet"/>
      <w:lvlText w:val="▪"/>
      <w:lvlJc w:val="left"/>
      <w:pPr>
        <w:ind w:left="6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68" w15:restartNumberingAfterBreak="0">
    <w:nsid w:val="3E0D2D75"/>
    <w:multiLevelType w:val="hybridMultilevel"/>
    <w:tmpl w:val="5A0A8582"/>
    <w:lvl w:ilvl="0" w:tplc="50821E3A">
      <w:start w:val="5"/>
      <w:numFmt w:val="decimal"/>
      <w:lvlText w:val="%1."/>
      <w:lvlJc w:val="left"/>
      <w:pPr>
        <w:ind w:left="7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5C81EC2">
      <w:start w:val="1"/>
      <w:numFmt w:val="lowerLetter"/>
      <w:lvlText w:val="%2"/>
      <w:lvlJc w:val="left"/>
      <w:pPr>
        <w:ind w:left="15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9B05E70">
      <w:start w:val="1"/>
      <w:numFmt w:val="lowerRoman"/>
      <w:lvlText w:val="%3"/>
      <w:lvlJc w:val="left"/>
      <w:pPr>
        <w:ind w:left="22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D005A24">
      <w:start w:val="1"/>
      <w:numFmt w:val="decimal"/>
      <w:lvlText w:val="%4"/>
      <w:lvlJc w:val="left"/>
      <w:pPr>
        <w:ind w:left="29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F50B31C">
      <w:start w:val="1"/>
      <w:numFmt w:val="lowerLetter"/>
      <w:lvlText w:val="%5"/>
      <w:lvlJc w:val="left"/>
      <w:pPr>
        <w:ind w:left="36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A2EC1F8">
      <w:start w:val="1"/>
      <w:numFmt w:val="lowerRoman"/>
      <w:lvlText w:val="%6"/>
      <w:lvlJc w:val="left"/>
      <w:pPr>
        <w:ind w:left="43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04E9DAC">
      <w:start w:val="1"/>
      <w:numFmt w:val="decimal"/>
      <w:lvlText w:val="%7"/>
      <w:lvlJc w:val="left"/>
      <w:pPr>
        <w:ind w:left="51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5F8CB10">
      <w:start w:val="1"/>
      <w:numFmt w:val="lowerLetter"/>
      <w:lvlText w:val="%8"/>
      <w:lvlJc w:val="left"/>
      <w:pPr>
        <w:ind w:left="58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DEA80E8">
      <w:start w:val="1"/>
      <w:numFmt w:val="lowerRoman"/>
      <w:lvlText w:val="%9"/>
      <w:lvlJc w:val="left"/>
      <w:pPr>
        <w:ind w:left="65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9" w15:restartNumberingAfterBreak="0">
    <w:nsid w:val="3F136BB1"/>
    <w:multiLevelType w:val="hybridMultilevel"/>
    <w:tmpl w:val="6A02395C"/>
    <w:lvl w:ilvl="0" w:tplc="0A140512">
      <w:start w:val="1"/>
      <w:numFmt w:val="bullet"/>
      <w:lvlText w:val="•"/>
      <w:lvlJc w:val="left"/>
      <w:pPr>
        <w:ind w:left="35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3561D56">
      <w:start w:val="1"/>
      <w:numFmt w:val="bullet"/>
      <w:lvlText w:val="o"/>
      <w:lvlJc w:val="left"/>
      <w:pPr>
        <w:ind w:left="11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02A698E">
      <w:start w:val="1"/>
      <w:numFmt w:val="bullet"/>
      <w:lvlText w:val="▪"/>
      <w:lvlJc w:val="left"/>
      <w:pPr>
        <w:ind w:left="19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8FA4CCC">
      <w:start w:val="1"/>
      <w:numFmt w:val="bullet"/>
      <w:lvlText w:val="•"/>
      <w:lvlJc w:val="left"/>
      <w:pPr>
        <w:ind w:left="26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5E48CA8">
      <w:start w:val="1"/>
      <w:numFmt w:val="bullet"/>
      <w:lvlText w:val="o"/>
      <w:lvlJc w:val="left"/>
      <w:pPr>
        <w:ind w:left="33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6A0D2D4">
      <w:start w:val="1"/>
      <w:numFmt w:val="bullet"/>
      <w:lvlText w:val="▪"/>
      <w:lvlJc w:val="left"/>
      <w:pPr>
        <w:ind w:left="40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78035F8">
      <w:start w:val="1"/>
      <w:numFmt w:val="bullet"/>
      <w:lvlText w:val="•"/>
      <w:lvlJc w:val="left"/>
      <w:pPr>
        <w:ind w:left="47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40C87CE">
      <w:start w:val="1"/>
      <w:numFmt w:val="bullet"/>
      <w:lvlText w:val="o"/>
      <w:lvlJc w:val="left"/>
      <w:pPr>
        <w:ind w:left="55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284B8CC">
      <w:start w:val="1"/>
      <w:numFmt w:val="bullet"/>
      <w:lvlText w:val="▪"/>
      <w:lvlJc w:val="left"/>
      <w:pPr>
        <w:ind w:left="62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70" w15:restartNumberingAfterBreak="0">
    <w:nsid w:val="3F2B0AC3"/>
    <w:multiLevelType w:val="hybridMultilevel"/>
    <w:tmpl w:val="1A78DFEA"/>
    <w:lvl w:ilvl="0" w:tplc="B088DAE2">
      <w:start w:val="1"/>
      <w:numFmt w:val="bullet"/>
      <w:lvlText w:val="-"/>
      <w:lvlJc w:val="left"/>
      <w:pPr>
        <w:ind w:left="1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AFABD76">
      <w:start w:val="1"/>
      <w:numFmt w:val="bullet"/>
      <w:lvlText w:val="o"/>
      <w:lvlJc w:val="left"/>
      <w:pPr>
        <w:ind w:left="11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6248638">
      <w:start w:val="1"/>
      <w:numFmt w:val="bullet"/>
      <w:lvlText w:val="▪"/>
      <w:lvlJc w:val="left"/>
      <w:pPr>
        <w:ind w:left="19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9D09892">
      <w:start w:val="1"/>
      <w:numFmt w:val="bullet"/>
      <w:lvlText w:val="•"/>
      <w:lvlJc w:val="left"/>
      <w:pPr>
        <w:ind w:left="26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DBA7B6E">
      <w:start w:val="1"/>
      <w:numFmt w:val="bullet"/>
      <w:lvlText w:val="o"/>
      <w:lvlJc w:val="left"/>
      <w:pPr>
        <w:ind w:left="33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3800ECE">
      <w:start w:val="1"/>
      <w:numFmt w:val="bullet"/>
      <w:lvlText w:val="▪"/>
      <w:lvlJc w:val="left"/>
      <w:pPr>
        <w:ind w:left="40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A4079B0">
      <w:start w:val="1"/>
      <w:numFmt w:val="bullet"/>
      <w:lvlText w:val="•"/>
      <w:lvlJc w:val="left"/>
      <w:pPr>
        <w:ind w:left="47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04E0F9C">
      <w:start w:val="1"/>
      <w:numFmt w:val="bullet"/>
      <w:lvlText w:val="o"/>
      <w:lvlJc w:val="left"/>
      <w:pPr>
        <w:ind w:left="55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C784A4A">
      <w:start w:val="1"/>
      <w:numFmt w:val="bullet"/>
      <w:lvlText w:val="▪"/>
      <w:lvlJc w:val="left"/>
      <w:pPr>
        <w:ind w:left="62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71" w15:restartNumberingAfterBreak="0">
    <w:nsid w:val="3FD4698C"/>
    <w:multiLevelType w:val="hybridMultilevel"/>
    <w:tmpl w:val="FE0CBCF2"/>
    <w:lvl w:ilvl="0" w:tplc="2116A37A">
      <w:start w:val="1"/>
      <w:numFmt w:val="decimal"/>
      <w:lvlText w:val="%1."/>
      <w:lvlJc w:val="left"/>
      <w:pPr>
        <w:ind w:left="4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7ECD782">
      <w:start w:val="1"/>
      <w:numFmt w:val="lowerLetter"/>
      <w:lvlText w:val="%2"/>
      <w:lvlJc w:val="left"/>
      <w:pPr>
        <w:ind w:left="11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8508C00">
      <w:start w:val="1"/>
      <w:numFmt w:val="lowerRoman"/>
      <w:lvlText w:val="%3"/>
      <w:lvlJc w:val="left"/>
      <w:pPr>
        <w:ind w:left="18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2C8AC5E">
      <w:start w:val="1"/>
      <w:numFmt w:val="decimal"/>
      <w:lvlText w:val="%4"/>
      <w:lvlJc w:val="left"/>
      <w:pPr>
        <w:ind w:left="26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CE8F2EA">
      <w:start w:val="1"/>
      <w:numFmt w:val="lowerLetter"/>
      <w:lvlText w:val="%5"/>
      <w:lvlJc w:val="left"/>
      <w:pPr>
        <w:ind w:left="33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7BEEC1E">
      <w:start w:val="1"/>
      <w:numFmt w:val="lowerRoman"/>
      <w:lvlText w:val="%6"/>
      <w:lvlJc w:val="left"/>
      <w:pPr>
        <w:ind w:left="40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E58C92C">
      <w:start w:val="1"/>
      <w:numFmt w:val="decimal"/>
      <w:lvlText w:val="%7"/>
      <w:lvlJc w:val="left"/>
      <w:pPr>
        <w:ind w:left="47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614090C">
      <w:start w:val="1"/>
      <w:numFmt w:val="lowerLetter"/>
      <w:lvlText w:val="%8"/>
      <w:lvlJc w:val="left"/>
      <w:pPr>
        <w:ind w:left="54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FD8F48E">
      <w:start w:val="1"/>
      <w:numFmt w:val="lowerRoman"/>
      <w:lvlText w:val="%9"/>
      <w:lvlJc w:val="left"/>
      <w:pPr>
        <w:ind w:left="62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2" w15:restartNumberingAfterBreak="0">
    <w:nsid w:val="3FF60F9A"/>
    <w:multiLevelType w:val="hybridMultilevel"/>
    <w:tmpl w:val="737A69B8"/>
    <w:lvl w:ilvl="0" w:tplc="5358BBAE">
      <w:start w:val="1"/>
      <w:numFmt w:val="bullet"/>
      <w:lvlText w:val="•"/>
      <w:lvlJc w:val="left"/>
      <w:pPr>
        <w:ind w:left="28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18C8D88">
      <w:start w:val="1"/>
      <w:numFmt w:val="bullet"/>
      <w:lvlText w:val="o"/>
      <w:lvlJc w:val="left"/>
      <w:pPr>
        <w:ind w:left="11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0E5AFF34">
      <w:start w:val="1"/>
      <w:numFmt w:val="bullet"/>
      <w:lvlText w:val="▪"/>
      <w:lvlJc w:val="left"/>
      <w:pPr>
        <w:ind w:left="18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2CEEEBFA">
      <w:start w:val="1"/>
      <w:numFmt w:val="bullet"/>
      <w:lvlText w:val="•"/>
      <w:lvlJc w:val="left"/>
      <w:pPr>
        <w:ind w:left="26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3D0B850">
      <w:start w:val="1"/>
      <w:numFmt w:val="bullet"/>
      <w:lvlText w:val="o"/>
      <w:lvlJc w:val="left"/>
      <w:pPr>
        <w:ind w:left="33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88EE8F5E">
      <w:start w:val="1"/>
      <w:numFmt w:val="bullet"/>
      <w:lvlText w:val="▪"/>
      <w:lvlJc w:val="left"/>
      <w:pPr>
        <w:ind w:left="40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91841010">
      <w:start w:val="1"/>
      <w:numFmt w:val="bullet"/>
      <w:lvlText w:val="•"/>
      <w:lvlJc w:val="left"/>
      <w:pPr>
        <w:ind w:left="47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11C7F56">
      <w:start w:val="1"/>
      <w:numFmt w:val="bullet"/>
      <w:lvlText w:val="o"/>
      <w:lvlJc w:val="left"/>
      <w:pPr>
        <w:ind w:left="54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A6D6D76A">
      <w:start w:val="1"/>
      <w:numFmt w:val="bullet"/>
      <w:lvlText w:val="▪"/>
      <w:lvlJc w:val="left"/>
      <w:pPr>
        <w:ind w:left="62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73" w15:restartNumberingAfterBreak="0">
    <w:nsid w:val="3FF72C0C"/>
    <w:multiLevelType w:val="hybridMultilevel"/>
    <w:tmpl w:val="FF16815C"/>
    <w:lvl w:ilvl="0" w:tplc="3634C2B8">
      <w:start w:val="1"/>
      <w:numFmt w:val="bullet"/>
      <w:lvlText w:val="•"/>
      <w:lvlJc w:val="left"/>
      <w:pPr>
        <w:ind w:left="42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8022238">
      <w:start w:val="1"/>
      <w:numFmt w:val="bullet"/>
      <w:lvlText w:val="o"/>
      <w:lvlJc w:val="left"/>
      <w:pPr>
        <w:ind w:left="12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32259EE">
      <w:start w:val="1"/>
      <w:numFmt w:val="bullet"/>
      <w:lvlText w:val="▪"/>
      <w:lvlJc w:val="left"/>
      <w:pPr>
        <w:ind w:left="19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242056A">
      <w:start w:val="1"/>
      <w:numFmt w:val="bullet"/>
      <w:lvlText w:val="•"/>
      <w:lvlJc w:val="left"/>
      <w:pPr>
        <w:ind w:left="26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8B43B34">
      <w:start w:val="1"/>
      <w:numFmt w:val="bullet"/>
      <w:lvlText w:val="o"/>
      <w:lvlJc w:val="left"/>
      <w:pPr>
        <w:ind w:left="33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0F826CC">
      <w:start w:val="1"/>
      <w:numFmt w:val="bullet"/>
      <w:lvlText w:val="▪"/>
      <w:lvlJc w:val="left"/>
      <w:pPr>
        <w:ind w:left="41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F325420">
      <w:start w:val="1"/>
      <w:numFmt w:val="bullet"/>
      <w:lvlText w:val="•"/>
      <w:lvlJc w:val="left"/>
      <w:pPr>
        <w:ind w:left="48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FB66894">
      <w:start w:val="1"/>
      <w:numFmt w:val="bullet"/>
      <w:lvlText w:val="o"/>
      <w:lvlJc w:val="left"/>
      <w:pPr>
        <w:ind w:left="55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3C632D8">
      <w:start w:val="1"/>
      <w:numFmt w:val="bullet"/>
      <w:lvlText w:val="▪"/>
      <w:lvlJc w:val="left"/>
      <w:pPr>
        <w:ind w:left="62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74" w15:restartNumberingAfterBreak="0">
    <w:nsid w:val="40746A22"/>
    <w:multiLevelType w:val="hybridMultilevel"/>
    <w:tmpl w:val="BF06E07C"/>
    <w:lvl w:ilvl="0" w:tplc="9A204C88">
      <w:start w:val="1"/>
      <w:numFmt w:val="bullet"/>
      <w:lvlText w:val="•"/>
      <w:lvlJc w:val="left"/>
      <w:pPr>
        <w:ind w:left="3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4DCB236">
      <w:start w:val="1"/>
      <w:numFmt w:val="bullet"/>
      <w:lvlText w:val="o"/>
      <w:lvlJc w:val="left"/>
      <w:pPr>
        <w:ind w:left="11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43ED334">
      <w:start w:val="1"/>
      <w:numFmt w:val="bullet"/>
      <w:lvlText w:val="▪"/>
      <w:lvlJc w:val="left"/>
      <w:pPr>
        <w:ind w:left="19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22081C0">
      <w:start w:val="1"/>
      <w:numFmt w:val="bullet"/>
      <w:lvlText w:val="•"/>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3FE35FE">
      <w:start w:val="1"/>
      <w:numFmt w:val="bullet"/>
      <w:lvlText w:val="o"/>
      <w:lvlJc w:val="left"/>
      <w:pPr>
        <w:ind w:left="33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B165954">
      <w:start w:val="1"/>
      <w:numFmt w:val="bullet"/>
      <w:lvlText w:val="▪"/>
      <w:lvlJc w:val="left"/>
      <w:pPr>
        <w:ind w:left="40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3F01778">
      <w:start w:val="1"/>
      <w:numFmt w:val="bullet"/>
      <w:lvlText w:val="•"/>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6E61062">
      <w:start w:val="1"/>
      <w:numFmt w:val="bullet"/>
      <w:lvlText w:val="o"/>
      <w:lvlJc w:val="left"/>
      <w:pPr>
        <w:ind w:left="5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4C0FDB4">
      <w:start w:val="1"/>
      <w:numFmt w:val="bullet"/>
      <w:lvlText w:val="▪"/>
      <w:lvlJc w:val="left"/>
      <w:pPr>
        <w:ind w:left="62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75" w15:restartNumberingAfterBreak="0">
    <w:nsid w:val="40B05928"/>
    <w:multiLevelType w:val="hybridMultilevel"/>
    <w:tmpl w:val="1F80E1CE"/>
    <w:lvl w:ilvl="0" w:tplc="1ED40506">
      <w:start w:val="1"/>
      <w:numFmt w:val="bullet"/>
      <w:lvlText w:val="•"/>
      <w:lvlJc w:val="left"/>
      <w:pPr>
        <w:ind w:left="3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E9821D2">
      <w:start w:val="1"/>
      <w:numFmt w:val="bullet"/>
      <w:lvlText w:val="o"/>
      <w:lvlJc w:val="left"/>
      <w:pPr>
        <w:ind w:left="12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FEA2088">
      <w:start w:val="1"/>
      <w:numFmt w:val="bullet"/>
      <w:lvlText w:val="▪"/>
      <w:lvlJc w:val="left"/>
      <w:pPr>
        <w:ind w:left="19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62E99E6">
      <w:start w:val="1"/>
      <w:numFmt w:val="bullet"/>
      <w:lvlText w:val="•"/>
      <w:lvlJc w:val="left"/>
      <w:pPr>
        <w:ind w:left="26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3C89876">
      <w:start w:val="1"/>
      <w:numFmt w:val="bullet"/>
      <w:lvlText w:val="o"/>
      <w:lvlJc w:val="left"/>
      <w:pPr>
        <w:ind w:left="33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B7AC7D4">
      <w:start w:val="1"/>
      <w:numFmt w:val="bullet"/>
      <w:lvlText w:val="▪"/>
      <w:lvlJc w:val="left"/>
      <w:pPr>
        <w:ind w:left="41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E58AD6E">
      <w:start w:val="1"/>
      <w:numFmt w:val="bullet"/>
      <w:lvlText w:val="•"/>
      <w:lvlJc w:val="left"/>
      <w:pPr>
        <w:ind w:left="48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86CDB60">
      <w:start w:val="1"/>
      <w:numFmt w:val="bullet"/>
      <w:lvlText w:val="o"/>
      <w:lvlJc w:val="left"/>
      <w:pPr>
        <w:ind w:left="55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29A99C6">
      <w:start w:val="1"/>
      <w:numFmt w:val="bullet"/>
      <w:lvlText w:val="▪"/>
      <w:lvlJc w:val="left"/>
      <w:pPr>
        <w:ind w:left="62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76" w15:restartNumberingAfterBreak="0">
    <w:nsid w:val="40FC43BE"/>
    <w:multiLevelType w:val="hybridMultilevel"/>
    <w:tmpl w:val="24F2B282"/>
    <w:lvl w:ilvl="0" w:tplc="DA244118">
      <w:start w:val="1"/>
      <w:numFmt w:val="bullet"/>
      <w:lvlText w:val="•"/>
      <w:lvlJc w:val="left"/>
      <w:pPr>
        <w:ind w:left="2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DA0AE40">
      <w:start w:val="1"/>
      <w:numFmt w:val="bullet"/>
      <w:lvlText w:val="o"/>
      <w:lvlJc w:val="left"/>
      <w:pPr>
        <w:ind w:left="119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406B3BC">
      <w:start w:val="1"/>
      <w:numFmt w:val="bullet"/>
      <w:lvlText w:val="▪"/>
      <w:lvlJc w:val="left"/>
      <w:pPr>
        <w:ind w:left="191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CDCE1C4">
      <w:start w:val="1"/>
      <w:numFmt w:val="bullet"/>
      <w:lvlText w:val="•"/>
      <w:lvlJc w:val="left"/>
      <w:pPr>
        <w:ind w:left="263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CE2A276">
      <w:start w:val="1"/>
      <w:numFmt w:val="bullet"/>
      <w:lvlText w:val="o"/>
      <w:lvlJc w:val="left"/>
      <w:pPr>
        <w:ind w:left="335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FC0FDEA">
      <w:start w:val="1"/>
      <w:numFmt w:val="bullet"/>
      <w:lvlText w:val="▪"/>
      <w:lvlJc w:val="left"/>
      <w:pPr>
        <w:ind w:left="407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B36FFE4">
      <w:start w:val="1"/>
      <w:numFmt w:val="bullet"/>
      <w:lvlText w:val="•"/>
      <w:lvlJc w:val="left"/>
      <w:pPr>
        <w:ind w:left="47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0F045C0">
      <w:start w:val="1"/>
      <w:numFmt w:val="bullet"/>
      <w:lvlText w:val="o"/>
      <w:lvlJc w:val="left"/>
      <w:pPr>
        <w:ind w:left="551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91CED8A">
      <w:start w:val="1"/>
      <w:numFmt w:val="bullet"/>
      <w:lvlText w:val="▪"/>
      <w:lvlJc w:val="left"/>
      <w:pPr>
        <w:ind w:left="623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77" w15:restartNumberingAfterBreak="0">
    <w:nsid w:val="417E37D3"/>
    <w:multiLevelType w:val="hybridMultilevel"/>
    <w:tmpl w:val="CA8605B4"/>
    <w:lvl w:ilvl="0" w:tplc="14CC591A">
      <w:start w:val="1"/>
      <w:numFmt w:val="bullet"/>
      <w:lvlText w:val="•"/>
      <w:lvlJc w:val="left"/>
      <w:pPr>
        <w:ind w:left="2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21289EE">
      <w:start w:val="1"/>
      <w:numFmt w:val="bullet"/>
      <w:lvlText w:val="o"/>
      <w:lvlJc w:val="left"/>
      <w:pPr>
        <w:ind w:left="119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A78F8DC">
      <w:start w:val="1"/>
      <w:numFmt w:val="bullet"/>
      <w:lvlText w:val="▪"/>
      <w:lvlJc w:val="left"/>
      <w:pPr>
        <w:ind w:left="191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B54A410">
      <w:start w:val="1"/>
      <w:numFmt w:val="bullet"/>
      <w:lvlText w:val="•"/>
      <w:lvlJc w:val="left"/>
      <w:pPr>
        <w:ind w:left="263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85ED94E">
      <w:start w:val="1"/>
      <w:numFmt w:val="bullet"/>
      <w:lvlText w:val="o"/>
      <w:lvlJc w:val="left"/>
      <w:pPr>
        <w:ind w:left="335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968CD10">
      <w:start w:val="1"/>
      <w:numFmt w:val="bullet"/>
      <w:lvlText w:val="▪"/>
      <w:lvlJc w:val="left"/>
      <w:pPr>
        <w:ind w:left="407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10A17E6">
      <w:start w:val="1"/>
      <w:numFmt w:val="bullet"/>
      <w:lvlText w:val="•"/>
      <w:lvlJc w:val="left"/>
      <w:pPr>
        <w:ind w:left="47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3088DB8">
      <w:start w:val="1"/>
      <w:numFmt w:val="bullet"/>
      <w:lvlText w:val="o"/>
      <w:lvlJc w:val="left"/>
      <w:pPr>
        <w:ind w:left="551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0228360">
      <w:start w:val="1"/>
      <w:numFmt w:val="bullet"/>
      <w:lvlText w:val="▪"/>
      <w:lvlJc w:val="left"/>
      <w:pPr>
        <w:ind w:left="623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78" w15:restartNumberingAfterBreak="0">
    <w:nsid w:val="41EC2BC9"/>
    <w:multiLevelType w:val="hybridMultilevel"/>
    <w:tmpl w:val="D2581FE6"/>
    <w:lvl w:ilvl="0" w:tplc="40C8BE6A">
      <w:start w:val="1"/>
      <w:numFmt w:val="bullet"/>
      <w:lvlText w:val="•"/>
      <w:lvlJc w:val="left"/>
      <w:pPr>
        <w:ind w:left="35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F7E8C34">
      <w:start w:val="1"/>
      <w:numFmt w:val="bullet"/>
      <w:lvlText w:val="o"/>
      <w:lvlJc w:val="left"/>
      <w:pPr>
        <w:ind w:left="11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3E0CC8A">
      <w:start w:val="1"/>
      <w:numFmt w:val="bullet"/>
      <w:lvlText w:val="▪"/>
      <w:lvlJc w:val="left"/>
      <w:pPr>
        <w:ind w:left="19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8A246C6">
      <w:start w:val="1"/>
      <w:numFmt w:val="bullet"/>
      <w:lvlText w:val="•"/>
      <w:lvlJc w:val="left"/>
      <w:pPr>
        <w:ind w:left="26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410D496">
      <w:start w:val="1"/>
      <w:numFmt w:val="bullet"/>
      <w:lvlText w:val="o"/>
      <w:lvlJc w:val="left"/>
      <w:pPr>
        <w:ind w:left="33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FD26942">
      <w:start w:val="1"/>
      <w:numFmt w:val="bullet"/>
      <w:lvlText w:val="▪"/>
      <w:lvlJc w:val="left"/>
      <w:pPr>
        <w:ind w:left="40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92E81C4">
      <w:start w:val="1"/>
      <w:numFmt w:val="bullet"/>
      <w:lvlText w:val="•"/>
      <w:lvlJc w:val="left"/>
      <w:pPr>
        <w:ind w:left="47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4A2C8E4">
      <w:start w:val="1"/>
      <w:numFmt w:val="bullet"/>
      <w:lvlText w:val="o"/>
      <w:lvlJc w:val="left"/>
      <w:pPr>
        <w:ind w:left="55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4EE8FC0">
      <w:start w:val="1"/>
      <w:numFmt w:val="bullet"/>
      <w:lvlText w:val="▪"/>
      <w:lvlJc w:val="left"/>
      <w:pPr>
        <w:ind w:left="62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79" w15:restartNumberingAfterBreak="0">
    <w:nsid w:val="42127DB7"/>
    <w:multiLevelType w:val="hybridMultilevel"/>
    <w:tmpl w:val="4C2E084A"/>
    <w:lvl w:ilvl="0" w:tplc="5DE23FFC">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DA65688">
      <w:start w:val="1"/>
      <w:numFmt w:val="bullet"/>
      <w:lvlText w:val="o"/>
      <w:lvlJc w:val="left"/>
      <w:pPr>
        <w:ind w:left="11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60233DA">
      <w:start w:val="1"/>
      <w:numFmt w:val="bullet"/>
      <w:lvlText w:val="▪"/>
      <w:lvlJc w:val="left"/>
      <w:pPr>
        <w:ind w:left="18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6AE174E">
      <w:start w:val="1"/>
      <w:numFmt w:val="bullet"/>
      <w:lvlText w:val="•"/>
      <w:lvlJc w:val="left"/>
      <w:pPr>
        <w:ind w:left="26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438CA92">
      <w:start w:val="1"/>
      <w:numFmt w:val="bullet"/>
      <w:lvlText w:val="o"/>
      <w:lvlJc w:val="left"/>
      <w:pPr>
        <w:ind w:left="33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2026D72">
      <w:start w:val="1"/>
      <w:numFmt w:val="bullet"/>
      <w:lvlText w:val="▪"/>
      <w:lvlJc w:val="left"/>
      <w:pPr>
        <w:ind w:left="40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270A3A8">
      <w:start w:val="1"/>
      <w:numFmt w:val="bullet"/>
      <w:lvlText w:val="•"/>
      <w:lvlJc w:val="left"/>
      <w:pPr>
        <w:ind w:left="47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C067F02">
      <w:start w:val="1"/>
      <w:numFmt w:val="bullet"/>
      <w:lvlText w:val="o"/>
      <w:lvlJc w:val="left"/>
      <w:pPr>
        <w:ind w:left="54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16A30EE">
      <w:start w:val="1"/>
      <w:numFmt w:val="bullet"/>
      <w:lvlText w:val="▪"/>
      <w:lvlJc w:val="left"/>
      <w:pPr>
        <w:ind w:left="62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0" w15:restartNumberingAfterBreak="0">
    <w:nsid w:val="42527E73"/>
    <w:multiLevelType w:val="hybridMultilevel"/>
    <w:tmpl w:val="BE9CDF58"/>
    <w:lvl w:ilvl="0" w:tplc="EF8214BE">
      <w:start w:val="1"/>
      <w:numFmt w:val="bullet"/>
      <w:lvlText w:val="•"/>
      <w:lvlJc w:val="left"/>
      <w:pPr>
        <w:ind w:left="2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E447C4E">
      <w:start w:val="1"/>
      <w:numFmt w:val="bullet"/>
      <w:lvlText w:val="o"/>
      <w:lvlJc w:val="left"/>
      <w:pPr>
        <w:ind w:left="119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6AEF402">
      <w:start w:val="1"/>
      <w:numFmt w:val="bullet"/>
      <w:lvlText w:val="▪"/>
      <w:lvlJc w:val="left"/>
      <w:pPr>
        <w:ind w:left="191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A70B84C">
      <w:start w:val="1"/>
      <w:numFmt w:val="bullet"/>
      <w:lvlText w:val="•"/>
      <w:lvlJc w:val="left"/>
      <w:pPr>
        <w:ind w:left="263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2CC250E">
      <w:start w:val="1"/>
      <w:numFmt w:val="bullet"/>
      <w:lvlText w:val="o"/>
      <w:lvlJc w:val="left"/>
      <w:pPr>
        <w:ind w:left="335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92031A8">
      <w:start w:val="1"/>
      <w:numFmt w:val="bullet"/>
      <w:lvlText w:val="▪"/>
      <w:lvlJc w:val="left"/>
      <w:pPr>
        <w:ind w:left="407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E8AEB62">
      <w:start w:val="1"/>
      <w:numFmt w:val="bullet"/>
      <w:lvlText w:val="•"/>
      <w:lvlJc w:val="left"/>
      <w:pPr>
        <w:ind w:left="47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C3E1754">
      <w:start w:val="1"/>
      <w:numFmt w:val="bullet"/>
      <w:lvlText w:val="o"/>
      <w:lvlJc w:val="left"/>
      <w:pPr>
        <w:ind w:left="551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F7CA582">
      <w:start w:val="1"/>
      <w:numFmt w:val="bullet"/>
      <w:lvlText w:val="▪"/>
      <w:lvlJc w:val="left"/>
      <w:pPr>
        <w:ind w:left="623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81" w15:restartNumberingAfterBreak="0">
    <w:nsid w:val="42951C4B"/>
    <w:multiLevelType w:val="hybridMultilevel"/>
    <w:tmpl w:val="58ECAB10"/>
    <w:lvl w:ilvl="0" w:tplc="0F6AD150">
      <w:start w:val="1"/>
      <w:numFmt w:val="bullet"/>
      <w:lvlText w:val="•"/>
      <w:lvlJc w:val="left"/>
      <w:pPr>
        <w:ind w:left="2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43C63D8">
      <w:start w:val="1"/>
      <w:numFmt w:val="bullet"/>
      <w:lvlText w:val="o"/>
      <w:lvlJc w:val="left"/>
      <w:pPr>
        <w:ind w:left="11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44EE616">
      <w:start w:val="1"/>
      <w:numFmt w:val="bullet"/>
      <w:lvlText w:val="▪"/>
      <w:lvlJc w:val="left"/>
      <w:pPr>
        <w:ind w:left="19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B809B2A">
      <w:start w:val="1"/>
      <w:numFmt w:val="bullet"/>
      <w:lvlText w:val="•"/>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9D64C46">
      <w:start w:val="1"/>
      <w:numFmt w:val="bullet"/>
      <w:lvlText w:val="o"/>
      <w:lvlJc w:val="left"/>
      <w:pPr>
        <w:ind w:left="33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8E64818">
      <w:start w:val="1"/>
      <w:numFmt w:val="bullet"/>
      <w:lvlText w:val="▪"/>
      <w:lvlJc w:val="left"/>
      <w:pPr>
        <w:ind w:left="40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2FCFD12">
      <w:start w:val="1"/>
      <w:numFmt w:val="bullet"/>
      <w:lvlText w:val="•"/>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8468FCA">
      <w:start w:val="1"/>
      <w:numFmt w:val="bullet"/>
      <w:lvlText w:val="o"/>
      <w:lvlJc w:val="left"/>
      <w:pPr>
        <w:ind w:left="5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0BEB57E">
      <w:start w:val="1"/>
      <w:numFmt w:val="bullet"/>
      <w:lvlText w:val="▪"/>
      <w:lvlJc w:val="left"/>
      <w:pPr>
        <w:ind w:left="62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82" w15:restartNumberingAfterBreak="0">
    <w:nsid w:val="429A4ACD"/>
    <w:multiLevelType w:val="hybridMultilevel"/>
    <w:tmpl w:val="B32C4FF8"/>
    <w:lvl w:ilvl="0" w:tplc="5CD25F88">
      <w:start w:val="1"/>
      <w:numFmt w:val="bullet"/>
      <w:lvlText w:val="-"/>
      <w:lvlJc w:val="left"/>
      <w:pPr>
        <w:ind w:left="3"/>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1" w:tplc="42FC1B72">
      <w:start w:val="1"/>
      <w:numFmt w:val="bullet"/>
      <w:lvlText w:val="o"/>
      <w:lvlJc w:val="left"/>
      <w:pPr>
        <w:ind w:left="1152"/>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2" w:tplc="344805DE">
      <w:start w:val="1"/>
      <w:numFmt w:val="bullet"/>
      <w:lvlText w:val="▪"/>
      <w:lvlJc w:val="left"/>
      <w:pPr>
        <w:ind w:left="1872"/>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3" w:tplc="60C8712C">
      <w:start w:val="1"/>
      <w:numFmt w:val="bullet"/>
      <w:lvlText w:val="•"/>
      <w:lvlJc w:val="left"/>
      <w:pPr>
        <w:ind w:left="2592"/>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4" w:tplc="02F25F98">
      <w:start w:val="1"/>
      <w:numFmt w:val="bullet"/>
      <w:lvlText w:val="o"/>
      <w:lvlJc w:val="left"/>
      <w:pPr>
        <w:ind w:left="3312"/>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5" w:tplc="A5181AA0">
      <w:start w:val="1"/>
      <w:numFmt w:val="bullet"/>
      <w:lvlText w:val="▪"/>
      <w:lvlJc w:val="left"/>
      <w:pPr>
        <w:ind w:left="4032"/>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6" w:tplc="ED686A6A">
      <w:start w:val="1"/>
      <w:numFmt w:val="bullet"/>
      <w:lvlText w:val="•"/>
      <w:lvlJc w:val="left"/>
      <w:pPr>
        <w:ind w:left="4752"/>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7" w:tplc="F90AB30C">
      <w:start w:val="1"/>
      <w:numFmt w:val="bullet"/>
      <w:lvlText w:val="o"/>
      <w:lvlJc w:val="left"/>
      <w:pPr>
        <w:ind w:left="5472"/>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8" w:tplc="51A6CC24">
      <w:start w:val="1"/>
      <w:numFmt w:val="bullet"/>
      <w:lvlText w:val="▪"/>
      <w:lvlJc w:val="left"/>
      <w:pPr>
        <w:ind w:left="6192"/>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abstractNum>
  <w:abstractNum w:abstractNumId="183" w15:restartNumberingAfterBreak="0">
    <w:nsid w:val="42AF753A"/>
    <w:multiLevelType w:val="hybridMultilevel"/>
    <w:tmpl w:val="F7ECBF94"/>
    <w:lvl w:ilvl="0" w:tplc="3D2419A6">
      <w:start w:val="1"/>
      <w:numFmt w:val="bullet"/>
      <w:lvlText w:val="•"/>
      <w:lvlJc w:val="left"/>
      <w:pPr>
        <w:ind w:left="53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608108E">
      <w:start w:val="1"/>
      <w:numFmt w:val="bullet"/>
      <w:lvlText w:val="o"/>
      <w:lvlJc w:val="left"/>
      <w:pPr>
        <w:ind w:left="125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A8C0BBA">
      <w:start w:val="1"/>
      <w:numFmt w:val="bullet"/>
      <w:lvlText w:val="▪"/>
      <w:lvlJc w:val="left"/>
      <w:pPr>
        <w:ind w:left="197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1385D22">
      <w:start w:val="1"/>
      <w:numFmt w:val="bullet"/>
      <w:lvlText w:val="•"/>
      <w:lvlJc w:val="left"/>
      <w:pPr>
        <w:ind w:left="269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1FC6442">
      <w:start w:val="1"/>
      <w:numFmt w:val="bullet"/>
      <w:lvlText w:val="o"/>
      <w:lvlJc w:val="left"/>
      <w:pPr>
        <w:ind w:left="341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1CEA486">
      <w:start w:val="1"/>
      <w:numFmt w:val="bullet"/>
      <w:lvlText w:val="▪"/>
      <w:lvlJc w:val="left"/>
      <w:pPr>
        <w:ind w:left="413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BA4E134">
      <w:start w:val="1"/>
      <w:numFmt w:val="bullet"/>
      <w:lvlText w:val="•"/>
      <w:lvlJc w:val="left"/>
      <w:pPr>
        <w:ind w:left="485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F5E742E">
      <w:start w:val="1"/>
      <w:numFmt w:val="bullet"/>
      <w:lvlText w:val="o"/>
      <w:lvlJc w:val="left"/>
      <w:pPr>
        <w:ind w:left="557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E92B7FE">
      <w:start w:val="1"/>
      <w:numFmt w:val="bullet"/>
      <w:lvlText w:val="▪"/>
      <w:lvlJc w:val="left"/>
      <w:pPr>
        <w:ind w:left="629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84" w15:restartNumberingAfterBreak="0">
    <w:nsid w:val="42D47C18"/>
    <w:multiLevelType w:val="hybridMultilevel"/>
    <w:tmpl w:val="05281F7A"/>
    <w:lvl w:ilvl="0" w:tplc="DB084072">
      <w:start w:val="1"/>
      <w:numFmt w:val="bullet"/>
      <w:lvlText w:val="•"/>
      <w:lvlJc w:val="left"/>
      <w:pPr>
        <w:ind w:left="31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9165208">
      <w:start w:val="1"/>
      <w:numFmt w:val="bullet"/>
      <w:lvlText w:val="o"/>
      <w:lvlJc w:val="left"/>
      <w:pPr>
        <w:ind w:left="11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7E018FE">
      <w:start w:val="1"/>
      <w:numFmt w:val="bullet"/>
      <w:lvlText w:val="▪"/>
      <w:lvlJc w:val="left"/>
      <w:pPr>
        <w:ind w:left="19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ADA9FE0">
      <w:start w:val="1"/>
      <w:numFmt w:val="bullet"/>
      <w:lvlText w:val="•"/>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1B6B19A">
      <w:start w:val="1"/>
      <w:numFmt w:val="bullet"/>
      <w:lvlText w:val="o"/>
      <w:lvlJc w:val="left"/>
      <w:pPr>
        <w:ind w:left="33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8C6D052">
      <w:start w:val="1"/>
      <w:numFmt w:val="bullet"/>
      <w:lvlText w:val="▪"/>
      <w:lvlJc w:val="left"/>
      <w:pPr>
        <w:ind w:left="40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EF66248">
      <w:start w:val="1"/>
      <w:numFmt w:val="bullet"/>
      <w:lvlText w:val="•"/>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21894DE">
      <w:start w:val="1"/>
      <w:numFmt w:val="bullet"/>
      <w:lvlText w:val="o"/>
      <w:lvlJc w:val="left"/>
      <w:pPr>
        <w:ind w:left="5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F5E0240">
      <w:start w:val="1"/>
      <w:numFmt w:val="bullet"/>
      <w:lvlText w:val="▪"/>
      <w:lvlJc w:val="left"/>
      <w:pPr>
        <w:ind w:left="62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85" w15:restartNumberingAfterBreak="0">
    <w:nsid w:val="43027602"/>
    <w:multiLevelType w:val="hybridMultilevel"/>
    <w:tmpl w:val="0B50801C"/>
    <w:lvl w:ilvl="0" w:tplc="2DF4492C">
      <w:start w:val="1"/>
      <w:numFmt w:val="bullet"/>
      <w:lvlText w:val="•"/>
      <w:lvlJc w:val="left"/>
      <w:pPr>
        <w:ind w:left="31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86831EE">
      <w:start w:val="1"/>
      <w:numFmt w:val="bullet"/>
      <w:lvlText w:val="o"/>
      <w:lvlJc w:val="left"/>
      <w:pPr>
        <w:ind w:left="122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F6188A02">
      <w:start w:val="1"/>
      <w:numFmt w:val="bullet"/>
      <w:lvlText w:val="▪"/>
      <w:lvlJc w:val="left"/>
      <w:pPr>
        <w:ind w:left="194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04CC7836">
      <w:start w:val="1"/>
      <w:numFmt w:val="bullet"/>
      <w:lvlText w:val="•"/>
      <w:lvlJc w:val="left"/>
      <w:pPr>
        <w:ind w:left="266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68EC808">
      <w:start w:val="1"/>
      <w:numFmt w:val="bullet"/>
      <w:lvlText w:val="o"/>
      <w:lvlJc w:val="left"/>
      <w:pPr>
        <w:ind w:left="338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60AE6DEC">
      <w:start w:val="1"/>
      <w:numFmt w:val="bullet"/>
      <w:lvlText w:val="▪"/>
      <w:lvlJc w:val="left"/>
      <w:pPr>
        <w:ind w:left="410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52BEDE52">
      <w:start w:val="1"/>
      <w:numFmt w:val="bullet"/>
      <w:lvlText w:val="•"/>
      <w:lvlJc w:val="left"/>
      <w:pPr>
        <w:ind w:left="482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6EE730A">
      <w:start w:val="1"/>
      <w:numFmt w:val="bullet"/>
      <w:lvlText w:val="o"/>
      <w:lvlJc w:val="left"/>
      <w:pPr>
        <w:ind w:left="554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AB0FB06">
      <w:start w:val="1"/>
      <w:numFmt w:val="bullet"/>
      <w:lvlText w:val="▪"/>
      <w:lvlJc w:val="left"/>
      <w:pPr>
        <w:ind w:left="626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86" w15:restartNumberingAfterBreak="0">
    <w:nsid w:val="43803C60"/>
    <w:multiLevelType w:val="hybridMultilevel"/>
    <w:tmpl w:val="E164740E"/>
    <w:lvl w:ilvl="0" w:tplc="DCBA7DBA">
      <w:start w:val="1"/>
      <w:numFmt w:val="bullet"/>
      <w:lvlText w:val="•"/>
      <w:lvlJc w:val="left"/>
      <w:pPr>
        <w:ind w:left="3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656337C">
      <w:start w:val="1"/>
      <w:numFmt w:val="bullet"/>
      <w:lvlText w:val="o"/>
      <w:lvlJc w:val="left"/>
      <w:pPr>
        <w:ind w:left="11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A08B74A">
      <w:start w:val="1"/>
      <w:numFmt w:val="bullet"/>
      <w:lvlText w:val="▪"/>
      <w:lvlJc w:val="left"/>
      <w:pPr>
        <w:ind w:left="18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0986A10">
      <w:start w:val="1"/>
      <w:numFmt w:val="bullet"/>
      <w:lvlText w:val="•"/>
      <w:lvlJc w:val="left"/>
      <w:pPr>
        <w:ind w:left="26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FB8CEA2">
      <w:start w:val="1"/>
      <w:numFmt w:val="bullet"/>
      <w:lvlText w:val="o"/>
      <w:lvlJc w:val="left"/>
      <w:pPr>
        <w:ind w:left="33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BE4E3EC">
      <w:start w:val="1"/>
      <w:numFmt w:val="bullet"/>
      <w:lvlText w:val="▪"/>
      <w:lvlJc w:val="left"/>
      <w:pPr>
        <w:ind w:left="40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4FE4DF8">
      <w:start w:val="1"/>
      <w:numFmt w:val="bullet"/>
      <w:lvlText w:val="•"/>
      <w:lvlJc w:val="left"/>
      <w:pPr>
        <w:ind w:left="47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690B44E">
      <w:start w:val="1"/>
      <w:numFmt w:val="bullet"/>
      <w:lvlText w:val="o"/>
      <w:lvlJc w:val="left"/>
      <w:pPr>
        <w:ind w:left="54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03EC58A">
      <w:start w:val="1"/>
      <w:numFmt w:val="bullet"/>
      <w:lvlText w:val="▪"/>
      <w:lvlJc w:val="left"/>
      <w:pPr>
        <w:ind w:left="62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87" w15:restartNumberingAfterBreak="0">
    <w:nsid w:val="43A71783"/>
    <w:multiLevelType w:val="hybridMultilevel"/>
    <w:tmpl w:val="4A00641A"/>
    <w:lvl w:ilvl="0" w:tplc="9F6EB2AE">
      <w:start w:val="1"/>
      <w:numFmt w:val="bullet"/>
      <w:lvlText w:val="•"/>
      <w:lvlJc w:val="left"/>
      <w:pPr>
        <w:ind w:left="2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E384702">
      <w:start w:val="1"/>
      <w:numFmt w:val="bullet"/>
      <w:lvlText w:val="o"/>
      <w:lvlJc w:val="left"/>
      <w:pPr>
        <w:ind w:left="11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CA0553C">
      <w:start w:val="1"/>
      <w:numFmt w:val="bullet"/>
      <w:lvlText w:val="▪"/>
      <w:lvlJc w:val="left"/>
      <w:pPr>
        <w:ind w:left="18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1D07CFC">
      <w:start w:val="1"/>
      <w:numFmt w:val="bullet"/>
      <w:lvlText w:val="•"/>
      <w:lvlJc w:val="left"/>
      <w:pPr>
        <w:ind w:left="25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12CB09E">
      <w:start w:val="1"/>
      <w:numFmt w:val="bullet"/>
      <w:lvlText w:val="o"/>
      <w:lvlJc w:val="left"/>
      <w:pPr>
        <w:ind w:left="32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EF4D8A6">
      <w:start w:val="1"/>
      <w:numFmt w:val="bullet"/>
      <w:lvlText w:val="▪"/>
      <w:lvlJc w:val="left"/>
      <w:pPr>
        <w:ind w:left="39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1D2AFDE">
      <w:start w:val="1"/>
      <w:numFmt w:val="bullet"/>
      <w:lvlText w:val="•"/>
      <w:lvlJc w:val="left"/>
      <w:pPr>
        <w:ind w:left="4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078E620">
      <w:start w:val="1"/>
      <w:numFmt w:val="bullet"/>
      <w:lvlText w:val="o"/>
      <w:lvlJc w:val="left"/>
      <w:pPr>
        <w:ind w:left="54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C84E132">
      <w:start w:val="1"/>
      <w:numFmt w:val="bullet"/>
      <w:lvlText w:val="▪"/>
      <w:lvlJc w:val="left"/>
      <w:pPr>
        <w:ind w:left="61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88" w15:restartNumberingAfterBreak="0">
    <w:nsid w:val="43B81BF4"/>
    <w:multiLevelType w:val="hybridMultilevel"/>
    <w:tmpl w:val="37948142"/>
    <w:lvl w:ilvl="0" w:tplc="68AE5296">
      <w:start w:val="1"/>
      <w:numFmt w:val="bullet"/>
      <w:lvlText w:val="•"/>
      <w:lvlJc w:val="left"/>
      <w:pPr>
        <w:ind w:left="2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662023A">
      <w:start w:val="1"/>
      <w:numFmt w:val="bullet"/>
      <w:lvlText w:val="o"/>
      <w:lvlJc w:val="left"/>
      <w:pPr>
        <w:ind w:left="11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5B0C700">
      <w:start w:val="1"/>
      <w:numFmt w:val="bullet"/>
      <w:lvlText w:val="▪"/>
      <w:lvlJc w:val="left"/>
      <w:pPr>
        <w:ind w:left="18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E2EBF2C">
      <w:start w:val="1"/>
      <w:numFmt w:val="bullet"/>
      <w:lvlText w:val="•"/>
      <w:lvlJc w:val="left"/>
      <w:pPr>
        <w:ind w:left="25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870F1D0">
      <w:start w:val="1"/>
      <w:numFmt w:val="bullet"/>
      <w:lvlText w:val="o"/>
      <w:lvlJc w:val="left"/>
      <w:pPr>
        <w:ind w:left="32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264300E">
      <w:start w:val="1"/>
      <w:numFmt w:val="bullet"/>
      <w:lvlText w:val="▪"/>
      <w:lvlJc w:val="left"/>
      <w:pPr>
        <w:ind w:left="39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53AC590">
      <w:start w:val="1"/>
      <w:numFmt w:val="bullet"/>
      <w:lvlText w:val="•"/>
      <w:lvlJc w:val="left"/>
      <w:pPr>
        <w:ind w:left="4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5DA3756">
      <w:start w:val="1"/>
      <w:numFmt w:val="bullet"/>
      <w:lvlText w:val="o"/>
      <w:lvlJc w:val="left"/>
      <w:pPr>
        <w:ind w:left="54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BCE5A3C">
      <w:start w:val="1"/>
      <w:numFmt w:val="bullet"/>
      <w:lvlText w:val="▪"/>
      <w:lvlJc w:val="left"/>
      <w:pPr>
        <w:ind w:left="61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89" w15:restartNumberingAfterBreak="0">
    <w:nsid w:val="446B7E98"/>
    <w:multiLevelType w:val="hybridMultilevel"/>
    <w:tmpl w:val="E6084EF2"/>
    <w:lvl w:ilvl="0" w:tplc="FD36C046">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AA48626">
      <w:start w:val="1"/>
      <w:numFmt w:val="bullet"/>
      <w:lvlText w:val="o"/>
      <w:lvlJc w:val="left"/>
      <w:pPr>
        <w:ind w:left="117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DE66FBA">
      <w:start w:val="1"/>
      <w:numFmt w:val="bullet"/>
      <w:lvlText w:val="▪"/>
      <w:lvlJc w:val="left"/>
      <w:pPr>
        <w:ind w:left="189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FD8CA7E">
      <w:start w:val="1"/>
      <w:numFmt w:val="bullet"/>
      <w:lvlText w:val="•"/>
      <w:lvlJc w:val="left"/>
      <w:pPr>
        <w:ind w:left="261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A66E73C">
      <w:start w:val="1"/>
      <w:numFmt w:val="bullet"/>
      <w:lvlText w:val="o"/>
      <w:lvlJc w:val="left"/>
      <w:pPr>
        <w:ind w:left="333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FE88B92">
      <w:start w:val="1"/>
      <w:numFmt w:val="bullet"/>
      <w:lvlText w:val="▪"/>
      <w:lvlJc w:val="left"/>
      <w:pPr>
        <w:ind w:left="405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F227DB4">
      <w:start w:val="1"/>
      <w:numFmt w:val="bullet"/>
      <w:lvlText w:val="•"/>
      <w:lvlJc w:val="left"/>
      <w:pPr>
        <w:ind w:left="47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FF8BE46">
      <w:start w:val="1"/>
      <w:numFmt w:val="bullet"/>
      <w:lvlText w:val="o"/>
      <w:lvlJc w:val="left"/>
      <w:pPr>
        <w:ind w:left="549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4460E06">
      <w:start w:val="1"/>
      <w:numFmt w:val="bullet"/>
      <w:lvlText w:val="▪"/>
      <w:lvlJc w:val="left"/>
      <w:pPr>
        <w:ind w:left="621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90" w15:restartNumberingAfterBreak="0">
    <w:nsid w:val="44A64A35"/>
    <w:multiLevelType w:val="hybridMultilevel"/>
    <w:tmpl w:val="448E6424"/>
    <w:lvl w:ilvl="0" w:tplc="44585AD6">
      <w:start w:val="1"/>
      <w:numFmt w:val="bullet"/>
      <w:lvlText w:val="-"/>
      <w:lvlJc w:val="left"/>
      <w:pPr>
        <w:ind w:left="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996B65A">
      <w:start w:val="1"/>
      <w:numFmt w:val="bullet"/>
      <w:lvlText w:val="o"/>
      <w:lvlJc w:val="left"/>
      <w:pPr>
        <w:ind w:left="12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5DE4784">
      <w:start w:val="1"/>
      <w:numFmt w:val="bullet"/>
      <w:lvlText w:val="▪"/>
      <w:lvlJc w:val="left"/>
      <w:pPr>
        <w:ind w:left="19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42E7CE0">
      <w:start w:val="1"/>
      <w:numFmt w:val="bullet"/>
      <w:lvlText w:val="•"/>
      <w:lvlJc w:val="left"/>
      <w:pPr>
        <w:ind w:left="26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DE2EDDA">
      <w:start w:val="1"/>
      <w:numFmt w:val="bullet"/>
      <w:lvlText w:val="o"/>
      <w:lvlJc w:val="left"/>
      <w:pPr>
        <w:ind w:left="33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74008E2">
      <w:start w:val="1"/>
      <w:numFmt w:val="bullet"/>
      <w:lvlText w:val="▪"/>
      <w:lvlJc w:val="left"/>
      <w:pPr>
        <w:ind w:left="41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81EAE5A">
      <w:start w:val="1"/>
      <w:numFmt w:val="bullet"/>
      <w:lvlText w:val="•"/>
      <w:lvlJc w:val="left"/>
      <w:pPr>
        <w:ind w:left="48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EAAFD04">
      <w:start w:val="1"/>
      <w:numFmt w:val="bullet"/>
      <w:lvlText w:val="o"/>
      <w:lvlJc w:val="left"/>
      <w:pPr>
        <w:ind w:left="55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000CC96">
      <w:start w:val="1"/>
      <w:numFmt w:val="bullet"/>
      <w:lvlText w:val="▪"/>
      <w:lvlJc w:val="left"/>
      <w:pPr>
        <w:ind w:left="62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1" w15:restartNumberingAfterBreak="0">
    <w:nsid w:val="44CA2BE5"/>
    <w:multiLevelType w:val="hybridMultilevel"/>
    <w:tmpl w:val="3F760A30"/>
    <w:lvl w:ilvl="0" w:tplc="2870B73A">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588D0B0">
      <w:start w:val="4"/>
      <w:numFmt w:val="lowerLetter"/>
      <w:lvlText w:val="%2)"/>
      <w:lvlJc w:val="left"/>
      <w:pPr>
        <w:ind w:left="5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F5A3EB8">
      <w:start w:val="1"/>
      <w:numFmt w:val="lowerRoman"/>
      <w:lvlText w:val="%3"/>
      <w:lvlJc w:val="left"/>
      <w:pPr>
        <w:ind w:left="14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F6C8344">
      <w:start w:val="1"/>
      <w:numFmt w:val="decimal"/>
      <w:lvlText w:val="%4"/>
      <w:lvlJc w:val="left"/>
      <w:pPr>
        <w:ind w:left="21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AFAA488">
      <w:start w:val="1"/>
      <w:numFmt w:val="lowerLetter"/>
      <w:lvlText w:val="%5"/>
      <w:lvlJc w:val="left"/>
      <w:pPr>
        <w:ind w:left="28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158DF2C">
      <w:start w:val="1"/>
      <w:numFmt w:val="lowerRoman"/>
      <w:lvlText w:val="%6"/>
      <w:lvlJc w:val="left"/>
      <w:pPr>
        <w:ind w:left="35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1CCE8E6">
      <w:start w:val="1"/>
      <w:numFmt w:val="decimal"/>
      <w:lvlText w:val="%7"/>
      <w:lvlJc w:val="left"/>
      <w:pPr>
        <w:ind w:left="42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CCCEDA4">
      <w:start w:val="1"/>
      <w:numFmt w:val="lowerLetter"/>
      <w:lvlText w:val="%8"/>
      <w:lvlJc w:val="left"/>
      <w:pPr>
        <w:ind w:left="50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DC815A6">
      <w:start w:val="1"/>
      <w:numFmt w:val="lowerRoman"/>
      <w:lvlText w:val="%9"/>
      <w:lvlJc w:val="left"/>
      <w:pPr>
        <w:ind w:left="57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2" w15:restartNumberingAfterBreak="0">
    <w:nsid w:val="45186220"/>
    <w:multiLevelType w:val="hybridMultilevel"/>
    <w:tmpl w:val="5510DCCC"/>
    <w:lvl w:ilvl="0" w:tplc="FA7CEB1E">
      <w:start w:val="1"/>
      <w:numFmt w:val="bullet"/>
      <w:lvlText w:val="•"/>
      <w:lvlJc w:val="left"/>
      <w:pPr>
        <w:ind w:left="39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CA60410">
      <w:start w:val="1"/>
      <w:numFmt w:val="bullet"/>
      <w:lvlText w:val="o"/>
      <w:lvlJc w:val="left"/>
      <w:pPr>
        <w:ind w:left="118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5CCA03C8">
      <w:start w:val="1"/>
      <w:numFmt w:val="bullet"/>
      <w:lvlText w:val="▪"/>
      <w:lvlJc w:val="left"/>
      <w:pPr>
        <w:ind w:left="190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084E2A8">
      <w:start w:val="1"/>
      <w:numFmt w:val="bullet"/>
      <w:lvlText w:val="•"/>
      <w:lvlJc w:val="left"/>
      <w:pPr>
        <w:ind w:left="262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7C4602E">
      <w:start w:val="1"/>
      <w:numFmt w:val="bullet"/>
      <w:lvlText w:val="o"/>
      <w:lvlJc w:val="left"/>
      <w:pPr>
        <w:ind w:left="334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24AF2B4">
      <w:start w:val="1"/>
      <w:numFmt w:val="bullet"/>
      <w:lvlText w:val="▪"/>
      <w:lvlJc w:val="left"/>
      <w:pPr>
        <w:ind w:left="406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C5A4730">
      <w:start w:val="1"/>
      <w:numFmt w:val="bullet"/>
      <w:lvlText w:val="•"/>
      <w:lvlJc w:val="left"/>
      <w:pPr>
        <w:ind w:left="478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664455A">
      <w:start w:val="1"/>
      <w:numFmt w:val="bullet"/>
      <w:lvlText w:val="o"/>
      <w:lvlJc w:val="left"/>
      <w:pPr>
        <w:ind w:left="550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DF64C22A">
      <w:start w:val="1"/>
      <w:numFmt w:val="bullet"/>
      <w:lvlText w:val="▪"/>
      <w:lvlJc w:val="left"/>
      <w:pPr>
        <w:ind w:left="622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93" w15:restartNumberingAfterBreak="0">
    <w:nsid w:val="4543619E"/>
    <w:multiLevelType w:val="hybridMultilevel"/>
    <w:tmpl w:val="4BF45528"/>
    <w:lvl w:ilvl="0" w:tplc="55F2A1E0">
      <w:start w:val="1"/>
      <w:numFmt w:val="bullet"/>
      <w:lvlText w:val="•"/>
      <w:lvlJc w:val="left"/>
      <w:pPr>
        <w:ind w:left="3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E0AB85E">
      <w:start w:val="1"/>
      <w:numFmt w:val="bullet"/>
      <w:lvlText w:val="o"/>
      <w:lvlJc w:val="left"/>
      <w:pPr>
        <w:ind w:left="11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703ABA00">
      <w:start w:val="1"/>
      <w:numFmt w:val="bullet"/>
      <w:lvlText w:val="▪"/>
      <w:lvlJc w:val="left"/>
      <w:pPr>
        <w:ind w:left="18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2050178C">
      <w:start w:val="1"/>
      <w:numFmt w:val="bullet"/>
      <w:lvlText w:val="•"/>
      <w:lvlJc w:val="left"/>
      <w:pPr>
        <w:ind w:left="25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E1886BE">
      <w:start w:val="1"/>
      <w:numFmt w:val="bullet"/>
      <w:lvlText w:val="o"/>
      <w:lvlJc w:val="left"/>
      <w:pPr>
        <w:ind w:left="33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F147284">
      <w:start w:val="1"/>
      <w:numFmt w:val="bullet"/>
      <w:lvlText w:val="▪"/>
      <w:lvlJc w:val="left"/>
      <w:pPr>
        <w:ind w:left="40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C246EF8">
      <w:start w:val="1"/>
      <w:numFmt w:val="bullet"/>
      <w:lvlText w:val="•"/>
      <w:lvlJc w:val="left"/>
      <w:pPr>
        <w:ind w:left="47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34E4E04">
      <w:start w:val="1"/>
      <w:numFmt w:val="bullet"/>
      <w:lvlText w:val="o"/>
      <w:lvlJc w:val="left"/>
      <w:pPr>
        <w:ind w:left="54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447A654A">
      <w:start w:val="1"/>
      <w:numFmt w:val="bullet"/>
      <w:lvlText w:val="▪"/>
      <w:lvlJc w:val="left"/>
      <w:pPr>
        <w:ind w:left="61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94" w15:restartNumberingAfterBreak="0">
    <w:nsid w:val="457310DF"/>
    <w:multiLevelType w:val="hybridMultilevel"/>
    <w:tmpl w:val="CBAAC4D0"/>
    <w:lvl w:ilvl="0" w:tplc="18F0F92C">
      <w:start w:val="1"/>
      <w:numFmt w:val="bullet"/>
      <w:lvlText w:val="•"/>
      <w:lvlJc w:val="left"/>
      <w:pPr>
        <w:ind w:left="2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42AF3E8">
      <w:start w:val="1"/>
      <w:numFmt w:val="bullet"/>
      <w:lvlText w:val="o"/>
      <w:lvlJc w:val="left"/>
      <w:pPr>
        <w:ind w:left="11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902E60A">
      <w:start w:val="1"/>
      <w:numFmt w:val="bullet"/>
      <w:lvlText w:val="▪"/>
      <w:lvlJc w:val="left"/>
      <w:pPr>
        <w:ind w:left="18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A8EB478">
      <w:start w:val="1"/>
      <w:numFmt w:val="bullet"/>
      <w:lvlText w:val="•"/>
      <w:lvlJc w:val="left"/>
      <w:pPr>
        <w:ind w:left="25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2105EE0">
      <w:start w:val="1"/>
      <w:numFmt w:val="bullet"/>
      <w:lvlText w:val="o"/>
      <w:lvlJc w:val="left"/>
      <w:pPr>
        <w:ind w:left="32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D704D9A">
      <w:start w:val="1"/>
      <w:numFmt w:val="bullet"/>
      <w:lvlText w:val="▪"/>
      <w:lvlJc w:val="left"/>
      <w:pPr>
        <w:ind w:left="39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BCC79B2">
      <w:start w:val="1"/>
      <w:numFmt w:val="bullet"/>
      <w:lvlText w:val="•"/>
      <w:lvlJc w:val="left"/>
      <w:pPr>
        <w:ind w:left="47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EAAD792">
      <w:start w:val="1"/>
      <w:numFmt w:val="bullet"/>
      <w:lvlText w:val="o"/>
      <w:lvlJc w:val="left"/>
      <w:pPr>
        <w:ind w:left="54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06AC08C">
      <w:start w:val="1"/>
      <w:numFmt w:val="bullet"/>
      <w:lvlText w:val="▪"/>
      <w:lvlJc w:val="left"/>
      <w:pPr>
        <w:ind w:left="61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95" w15:restartNumberingAfterBreak="0">
    <w:nsid w:val="45EA5FE5"/>
    <w:multiLevelType w:val="hybridMultilevel"/>
    <w:tmpl w:val="3DC2AE70"/>
    <w:lvl w:ilvl="0" w:tplc="89A02AFE">
      <w:start w:val="4"/>
      <w:numFmt w:val="decimal"/>
      <w:lvlText w:val="%1."/>
      <w:lvlJc w:val="left"/>
      <w:pPr>
        <w:ind w:left="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0E2EBB0">
      <w:start w:val="1"/>
      <w:numFmt w:val="lowerLetter"/>
      <w:lvlText w:val="%2"/>
      <w:lvlJc w:val="left"/>
      <w:pPr>
        <w:ind w:left="12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81C3F4C">
      <w:start w:val="1"/>
      <w:numFmt w:val="lowerRoman"/>
      <w:lvlText w:val="%3"/>
      <w:lvlJc w:val="left"/>
      <w:pPr>
        <w:ind w:left="20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024CC72">
      <w:start w:val="1"/>
      <w:numFmt w:val="decimal"/>
      <w:lvlText w:val="%4"/>
      <w:lvlJc w:val="left"/>
      <w:pPr>
        <w:ind w:left="27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DC26040">
      <w:start w:val="1"/>
      <w:numFmt w:val="lowerLetter"/>
      <w:lvlText w:val="%5"/>
      <w:lvlJc w:val="left"/>
      <w:pPr>
        <w:ind w:left="34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5CC8A76">
      <w:start w:val="1"/>
      <w:numFmt w:val="lowerRoman"/>
      <w:lvlText w:val="%6"/>
      <w:lvlJc w:val="left"/>
      <w:pPr>
        <w:ind w:left="41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928123C">
      <w:start w:val="1"/>
      <w:numFmt w:val="decimal"/>
      <w:lvlText w:val="%7"/>
      <w:lvlJc w:val="left"/>
      <w:pPr>
        <w:ind w:left="48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9D45DD8">
      <w:start w:val="1"/>
      <w:numFmt w:val="lowerLetter"/>
      <w:lvlText w:val="%8"/>
      <w:lvlJc w:val="left"/>
      <w:pPr>
        <w:ind w:left="56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358E24C">
      <w:start w:val="1"/>
      <w:numFmt w:val="lowerRoman"/>
      <w:lvlText w:val="%9"/>
      <w:lvlJc w:val="left"/>
      <w:pPr>
        <w:ind w:left="63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6" w15:restartNumberingAfterBreak="0">
    <w:nsid w:val="46073F50"/>
    <w:multiLevelType w:val="hybridMultilevel"/>
    <w:tmpl w:val="66AEBD32"/>
    <w:lvl w:ilvl="0" w:tplc="C464C37C">
      <w:start w:val="1"/>
      <w:numFmt w:val="bullet"/>
      <w:lvlText w:val="•"/>
      <w:lvlJc w:val="left"/>
      <w:pPr>
        <w:ind w:left="2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8EE7B64">
      <w:start w:val="1"/>
      <w:numFmt w:val="bullet"/>
      <w:lvlText w:val="o"/>
      <w:lvlJc w:val="left"/>
      <w:pPr>
        <w:ind w:left="1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FDCAFA8">
      <w:start w:val="1"/>
      <w:numFmt w:val="bullet"/>
      <w:lvlText w:val="▪"/>
      <w:lvlJc w:val="left"/>
      <w:pPr>
        <w:ind w:left="1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19C9172">
      <w:start w:val="1"/>
      <w:numFmt w:val="bullet"/>
      <w:lvlText w:val="•"/>
      <w:lvlJc w:val="left"/>
      <w:pPr>
        <w:ind w:left="25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EC87C8C">
      <w:start w:val="1"/>
      <w:numFmt w:val="bullet"/>
      <w:lvlText w:val="o"/>
      <w:lvlJc w:val="left"/>
      <w:pPr>
        <w:ind w:left="32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500B6E6">
      <w:start w:val="1"/>
      <w:numFmt w:val="bullet"/>
      <w:lvlText w:val="▪"/>
      <w:lvlJc w:val="left"/>
      <w:pPr>
        <w:ind w:left="40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5E4C51C">
      <w:start w:val="1"/>
      <w:numFmt w:val="bullet"/>
      <w:lvlText w:val="•"/>
      <w:lvlJc w:val="left"/>
      <w:pPr>
        <w:ind w:left="4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E88B09A">
      <w:start w:val="1"/>
      <w:numFmt w:val="bullet"/>
      <w:lvlText w:val="o"/>
      <w:lvlJc w:val="left"/>
      <w:pPr>
        <w:ind w:left="5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572CC10">
      <w:start w:val="1"/>
      <w:numFmt w:val="bullet"/>
      <w:lvlText w:val="▪"/>
      <w:lvlJc w:val="left"/>
      <w:pPr>
        <w:ind w:left="6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97" w15:restartNumberingAfterBreak="0">
    <w:nsid w:val="4624042A"/>
    <w:multiLevelType w:val="hybridMultilevel"/>
    <w:tmpl w:val="1042FC36"/>
    <w:lvl w:ilvl="0" w:tplc="53CC123C">
      <w:start w:val="1"/>
      <w:numFmt w:val="bullet"/>
      <w:lvlText w:val="-"/>
      <w:lvlJc w:val="left"/>
      <w:pPr>
        <w:ind w:left="1"/>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1" w:tplc="CB2007F0">
      <w:start w:val="1"/>
      <w:numFmt w:val="bullet"/>
      <w:lvlText w:val="o"/>
      <w:lvlJc w:val="left"/>
      <w:pPr>
        <w:ind w:left="115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2" w:tplc="F3CC9B5A">
      <w:start w:val="1"/>
      <w:numFmt w:val="bullet"/>
      <w:lvlText w:val="▪"/>
      <w:lvlJc w:val="left"/>
      <w:pPr>
        <w:ind w:left="187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3" w:tplc="5C3E0D32">
      <w:start w:val="1"/>
      <w:numFmt w:val="bullet"/>
      <w:lvlText w:val="•"/>
      <w:lvlJc w:val="left"/>
      <w:pPr>
        <w:ind w:left="259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4" w:tplc="82EC3392">
      <w:start w:val="1"/>
      <w:numFmt w:val="bullet"/>
      <w:lvlText w:val="o"/>
      <w:lvlJc w:val="left"/>
      <w:pPr>
        <w:ind w:left="331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5" w:tplc="E0829E02">
      <w:start w:val="1"/>
      <w:numFmt w:val="bullet"/>
      <w:lvlText w:val="▪"/>
      <w:lvlJc w:val="left"/>
      <w:pPr>
        <w:ind w:left="403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6" w:tplc="2B6ADD5E">
      <w:start w:val="1"/>
      <w:numFmt w:val="bullet"/>
      <w:lvlText w:val="•"/>
      <w:lvlJc w:val="left"/>
      <w:pPr>
        <w:ind w:left="475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7" w:tplc="1068ADAE">
      <w:start w:val="1"/>
      <w:numFmt w:val="bullet"/>
      <w:lvlText w:val="o"/>
      <w:lvlJc w:val="left"/>
      <w:pPr>
        <w:ind w:left="547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8" w:tplc="6540CE1C">
      <w:start w:val="1"/>
      <w:numFmt w:val="bullet"/>
      <w:lvlText w:val="▪"/>
      <w:lvlJc w:val="left"/>
      <w:pPr>
        <w:ind w:left="619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abstractNum>
  <w:abstractNum w:abstractNumId="198" w15:restartNumberingAfterBreak="0">
    <w:nsid w:val="465D2146"/>
    <w:multiLevelType w:val="hybridMultilevel"/>
    <w:tmpl w:val="8552FD1E"/>
    <w:lvl w:ilvl="0" w:tplc="2E4ED684">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176F7A2">
      <w:start w:val="1"/>
      <w:numFmt w:val="bullet"/>
      <w:lvlText w:val="o"/>
      <w:lvlJc w:val="left"/>
      <w:pPr>
        <w:ind w:left="11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E209802">
      <w:start w:val="1"/>
      <w:numFmt w:val="bullet"/>
      <w:lvlText w:val="▪"/>
      <w:lvlJc w:val="left"/>
      <w:pPr>
        <w:ind w:left="18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E1C850C">
      <w:start w:val="1"/>
      <w:numFmt w:val="bullet"/>
      <w:lvlText w:val="•"/>
      <w:lvlJc w:val="left"/>
      <w:pPr>
        <w:ind w:left="25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E48C584">
      <w:start w:val="1"/>
      <w:numFmt w:val="bullet"/>
      <w:lvlText w:val="o"/>
      <w:lvlJc w:val="left"/>
      <w:pPr>
        <w:ind w:left="33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AD4947A">
      <w:start w:val="1"/>
      <w:numFmt w:val="bullet"/>
      <w:lvlText w:val="▪"/>
      <w:lvlJc w:val="left"/>
      <w:pPr>
        <w:ind w:left="40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DEADFC2">
      <w:start w:val="1"/>
      <w:numFmt w:val="bullet"/>
      <w:lvlText w:val="•"/>
      <w:lvlJc w:val="left"/>
      <w:pPr>
        <w:ind w:left="47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208C2F6">
      <w:start w:val="1"/>
      <w:numFmt w:val="bullet"/>
      <w:lvlText w:val="o"/>
      <w:lvlJc w:val="left"/>
      <w:pPr>
        <w:ind w:left="54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05473BE">
      <w:start w:val="1"/>
      <w:numFmt w:val="bullet"/>
      <w:lvlText w:val="▪"/>
      <w:lvlJc w:val="left"/>
      <w:pPr>
        <w:ind w:left="61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9" w15:restartNumberingAfterBreak="0">
    <w:nsid w:val="46E4555F"/>
    <w:multiLevelType w:val="hybridMultilevel"/>
    <w:tmpl w:val="B9FEF17E"/>
    <w:lvl w:ilvl="0" w:tplc="15D4D58C">
      <w:start w:val="1"/>
      <w:numFmt w:val="bullet"/>
      <w:lvlText w:val="•"/>
      <w:lvlJc w:val="left"/>
      <w:pPr>
        <w:ind w:left="4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582B9B6">
      <w:start w:val="1"/>
      <w:numFmt w:val="bullet"/>
      <w:lvlText w:val="o"/>
      <w:lvlJc w:val="left"/>
      <w:pPr>
        <w:ind w:left="12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F9A4E60">
      <w:start w:val="1"/>
      <w:numFmt w:val="bullet"/>
      <w:lvlText w:val="▪"/>
      <w:lvlJc w:val="left"/>
      <w:pPr>
        <w:ind w:left="19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D201AF8">
      <w:start w:val="1"/>
      <w:numFmt w:val="bullet"/>
      <w:lvlText w:val="•"/>
      <w:lvlJc w:val="left"/>
      <w:pPr>
        <w:ind w:left="26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240440C">
      <w:start w:val="1"/>
      <w:numFmt w:val="bullet"/>
      <w:lvlText w:val="o"/>
      <w:lvlJc w:val="left"/>
      <w:pPr>
        <w:ind w:left="33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E7ECAA2">
      <w:start w:val="1"/>
      <w:numFmt w:val="bullet"/>
      <w:lvlText w:val="▪"/>
      <w:lvlJc w:val="left"/>
      <w:pPr>
        <w:ind w:left="41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1360E22">
      <w:start w:val="1"/>
      <w:numFmt w:val="bullet"/>
      <w:lvlText w:val="•"/>
      <w:lvlJc w:val="left"/>
      <w:pPr>
        <w:ind w:left="48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F042876">
      <w:start w:val="1"/>
      <w:numFmt w:val="bullet"/>
      <w:lvlText w:val="o"/>
      <w:lvlJc w:val="left"/>
      <w:pPr>
        <w:ind w:left="55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7A8BB32">
      <w:start w:val="1"/>
      <w:numFmt w:val="bullet"/>
      <w:lvlText w:val="▪"/>
      <w:lvlJc w:val="left"/>
      <w:pPr>
        <w:ind w:left="62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00" w15:restartNumberingAfterBreak="0">
    <w:nsid w:val="46F56526"/>
    <w:multiLevelType w:val="hybridMultilevel"/>
    <w:tmpl w:val="59D01BE2"/>
    <w:lvl w:ilvl="0" w:tplc="1A9C5530">
      <w:start w:val="1"/>
      <w:numFmt w:val="bullet"/>
      <w:lvlText w:val="•"/>
      <w:lvlJc w:val="left"/>
      <w:pPr>
        <w:ind w:left="2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C6E012A">
      <w:start w:val="1"/>
      <w:numFmt w:val="bullet"/>
      <w:lvlText w:val="o"/>
      <w:lvlJc w:val="left"/>
      <w:pPr>
        <w:ind w:left="119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E400F32">
      <w:start w:val="1"/>
      <w:numFmt w:val="bullet"/>
      <w:lvlText w:val="▪"/>
      <w:lvlJc w:val="left"/>
      <w:pPr>
        <w:ind w:left="191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F90978A">
      <w:start w:val="1"/>
      <w:numFmt w:val="bullet"/>
      <w:lvlText w:val="•"/>
      <w:lvlJc w:val="left"/>
      <w:pPr>
        <w:ind w:left="263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162E176">
      <w:start w:val="1"/>
      <w:numFmt w:val="bullet"/>
      <w:lvlText w:val="o"/>
      <w:lvlJc w:val="left"/>
      <w:pPr>
        <w:ind w:left="335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6925C6C">
      <w:start w:val="1"/>
      <w:numFmt w:val="bullet"/>
      <w:lvlText w:val="▪"/>
      <w:lvlJc w:val="left"/>
      <w:pPr>
        <w:ind w:left="407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05014C0">
      <w:start w:val="1"/>
      <w:numFmt w:val="bullet"/>
      <w:lvlText w:val="•"/>
      <w:lvlJc w:val="left"/>
      <w:pPr>
        <w:ind w:left="47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3B2CD80">
      <w:start w:val="1"/>
      <w:numFmt w:val="bullet"/>
      <w:lvlText w:val="o"/>
      <w:lvlJc w:val="left"/>
      <w:pPr>
        <w:ind w:left="551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F1090BA">
      <w:start w:val="1"/>
      <w:numFmt w:val="bullet"/>
      <w:lvlText w:val="▪"/>
      <w:lvlJc w:val="left"/>
      <w:pPr>
        <w:ind w:left="623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01" w15:restartNumberingAfterBreak="0">
    <w:nsid w:val="474617F4"/>
    <w:multiLevelType w:val="hybridMultilevel"/>
    <w:tmpl w:val="57107328"/>
    <w:lvl w:ilvl="0" w:tplc="2D2E84F2">
      <w:start w:val="1"/>
      <w:numFmt w:val="bullet"/>
      <w:lvlText w:val="•"/>
      <w:lvlJc w:val="left"/>
      <w:pPr>
        <w:ind w:left="3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80C4AD4">
      <w:start w:val="1"/>
      <w:numFmt w:val="bullet"/>
      <w:lvlText w:val="o"/>
      <w:lvlJc w:val="left"/>
      <w:pPr>
        <w:ind w:left="11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464477A">
      <w:start w:val="1"/>
      <w:numFmt w:val="bullet"/>
      <w:lvlText w:val="▪"/>
      <w:lvlJc w:val="left"/>
      <w:pPr>
        <w:ind w:left="18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9120632">
      <w:start w:val="1"/>
      <w:numFmt w:val="bullet"/>
      <w:lvlText w:val="•"/>
      <w:lvlJc w:val="left"/>
      <w:pPr>
        <w:ind w:left="25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A2400C8">
      <w:start w:val="1"/>
      <w:numFmt w:val="bullet"/>
      <w:lvlText w:val="o"/>
      <w:lvlJc w:val="left"/>
      <w:pPr>
        <w:ind w:left="32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DD44238">
      <w:start w:val="1"/>
      <w:numFmt w:val="bullet"/>
      <w:lvlText w:val="▪"/>
      <w:lvlJc w:val="left"/>
      <w:pPr>
        <w:ind w:left="40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9F413DE">
      <w:start w:val="1"/>
      <w:numFmt w:val="bullet"/>
      <w:lvlText w:val="•"/>
      <w:lvlJc w:val="left"/>
      <w:pPr>
        <w:ind w:left="47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9E6D7FC">
      <w:start w:val="1"/>
      <w:numFmt w:val="bullet"/>
      <w:lvlText w:val="o"/>
      <w:lvlJc w:val="left"/>
      <w:pPr>
        <w:ind w:left="54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69C0D18">
      <w:start w:val="1"/>
      <w:numFmt w:val="bullet"/>
      <w:lvlText w:val="▪"/>
      <w:lvlJc w:val="left"/>
      <w:pPr>
        <w:ind w:left="61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02" w15:restartNumberingAfterBreak="0">
    <w:nsid w:val="47AB3EEF"/>
    <w:multiLevelType w:val="hybridMultilevel"/>
    <w:tmpl w:val="265ABE4A"/>
    <w:lvl w:ilvl="0" w:tplc="BC0A404A">
      <w:start w:val="1"/>
      <w:numFmt w:val="bullet"/>
      <w:lvlText w:val="–"/>
      <w:lvlJc w:val="left"/>
      <w:pPr>
        <w:ind w:left="0"/>
      </w:pPr>
      <w:rPr>
        <w:rFonts w:ascii="Times New Roman" w:eastAsia="Times New Roman" w:hAnsi="Times New Roman" w:cs="Times New Roman"/>
        <w:b w:val="0"/>
        <w:i w:val="0"/>
        <w:strike w:val="0"/>
        <w:dstrike w:val="0"/>
        <w:color w:val="231F20"/>
        <w:sz w:val="16"/>
        <w:szCs w:val="16"/>
        <w:u w:val="none" w:color="000000"/>
        <w:bdr w:val="none" w:sz="0" w:space="0" w:color="auto"/>
        <w:shd w:val="clear" w:color="auto" w:fill="auto"/>
        <w:vertAlign w:val="baseline"/>
      </w:rPr>
    </w:lvl>
    <w:lvl w:ilvl="1" w:tplc="C6424D80">
      <w:start w:val="1"/>
      <w:numFmt w:val="bullet"/>
      <w:lvlText w:val="o"/>
      <w:lvlJc w:val="left"/>
      <w:pPr>
        <w:ind w:left="1186"/>
      </w:pPr>
      <w:rPr>
        <w:rFonts w:ascii="Times New Roman" w:eastAsia="Times New Roman" w:hAnsi="Times New Roman" w:cs="Times New Roman"/>
        <w:b w:val="0"/>
        <w:i w:val="0"/>
        <w:strike w:val="0"/>
        <w:dstrike w:val="0"/>
        <w:color w:val="231F20"/>
        <w:sz w:val="16"/>
        <w:szCs w:val="16"/>
        <w:u w:val="none" w:color="000000"/>
        <w:bdr w:val="none" w:sz="0" w:space="0" w:color="auto"/>
        <w:shd w:val="clear" w:color="auto" w:fill="auto"/>
        <w:vertAlign w:val="baseline"/>
      </w:rPr>
    </w:lvl>
    <w:lvl w:ilvl="2" w:tplc="86388BEE">
      <w:start w:val="1"/>
      <w:numFmt w:val="bullet"/>
      <w:lvlText w:val="▪"/>
      <w:lvlJc w:val="left"/>
      <w:pPr>
        <w:ind w:left="1906"/>
      </w:pPr>
      <w:rPr>
        <w:rFonts w:ascii="Times New Roman" w:eastAsia="Times New Roman" w:hAnsi="Times New Roman" w:cs="Times New Roman"/>
        <w:b w:val="0"/>
        <w:i w:val="0"/>
        <w:strike w:val="0"/>
        <w:dstrike w:val="0"/>
        <w:color w:val="231F20"/>
        <w:sz w:val="16"/>
        <w:szCs w:val="16"/>
        <w:u w:val="none" w:color="000000"/>
        <w:bdr w:val="none" w:sz="0" w:space="0" w:color="auto"/>
        <w:shd w:val="clear" w:color="auto" w:fill="auto"/>
        <w:vertAlign w:val="baseline"/>
      </w:rPr>
    </w:lvl>
    <w:lvl w:ilvl="3" w:tplc="B7667600">
      <w:start w:val="1"/>
      <w:numFmt w:val="bullet"/>
      <w:lvlText w:val="•"/>
      <w:lvlJc w:val="left"/>
      <w:pPr>
        <w:ind w:left="2626"/>
      </w:pPr>
      <w:rPr>
        <w:rFonts w:ascii="Times New Roman" w:eastAsia="Times New Roman" w:hAnsi="Times New Roman" w:cs="Times New Roman"/>
        <w:b w:val="0"/>
        <w:i w:val="0"/>
        <w:strike w:val="0"/>
        <w:dstrike w:val="0"/>
        <w:color w:val="231F20"/>
        <w:sz w:val="16"/>
        <w:szCs w:val="16"/>
        <w:u w:val="none" w:color="000000"/>
        <w:bdr w:val="none" w:sz="0" w:space="0" w:color="auto"/>
        <w:shd w:val="clear" w:color="auto" w:fill="auto"/>
        <w:vertAlign w:val="baseline"/>
      </w:rPr>
    </w:lvl>
    <w:lvl w:ilvl="4" w:tplc="4AB0B40A">
      <w:start w:val="1"/>
      <w:numFmt w:val="bullet"/>
      <w:lvlText w:val="o"/>
      <w:lvlJc w:val="left"/>
      <w:pPr>
        <w:ind w:left="3346"/>
      </w:pPr>
      <w:rPr>
        <w:rFonts w:ascii="Times New Roman" w:eastAsia="Times New Roman" w:hAnsi="Times New Roman" w:cs="Times New Roman"/>
        <w:b w:val="0"/>
        <w:i w:val="0"/>
        <w:strike w:val="0"/>
        <w:dstrike w:val="0"/>
        <w:color w:val="231F20"/>
        <w:sz w:val="16"/>
        <w:szCs w:val="16"/>
        <w:u w:val="none" w:color="000000"/>
        <w:bdr w:val="none" w:sz="0" w:space="0" w:color="auto"/>
        <w:shd w:val="clear" w:color="auto" w:fill="auto"/>
        <w:vertAlign w:val="baseline"/>
      </w:rPr>
    </w:lvl>
    <w:lvl w:ilvl="5" w:tplc="52084C1E">
      <w:start w:val="1"/>
      <w:numFmt w:val="bullet"/>
      <w:lvlText w:val="▪"/>
      <w:lvlJc w:val="left"/>
      <w:pPr>
        <w:ind w:left="4066"/>
      </w:pPr>
      <w:rPr>
        <w:rFonts w:ascii="Times New Roman" w:eastAsia="Times New Roman" w:hAnsi="Times New Roman" w:cs="Times New Roman"/>
        <w:b w:val="0"/>
        <w:i w:val="0"/>
        <w:strike w:val="0"/>
        <w:dstrike w:val="0"/>
        <w:color w:val="231F20"/>
        <w:sz w:val="16"/>
        <w:szCs w:val="16"/>
        <w:u w:val="none" w:color="000000"/>
        <w:bdr w:val="none" w:sz="0" w:space="0" w:color="auto"/>
        <w:shd w:val="clear" w:color="auto" w:fill="auto"/>
        <w:vertAlign w:val="baseline"/>
      </w:rPr>
    </w:lvl>
    <w:lvl w:ilvl="6" w:tplc="B2DC464C">
      <w:start w:val="1"/>
      <w:numFmt w:val="bullet"/>
      <w:lvlText w:val="•"/>
      <w:lvlJc w:val="left"/>
      <w:pPr>
        <w:ind w:left="4786"/>
      </w:pPr>
      <w:rPr>
        <w:rFonts w:ascii="Times New Roman" w:eastAsia="Times New Roman" w:hAnsi="Times New Roman" w:cs="Times New Roman"/>
        <w:b w:val="0"/>
        <w:i w:val="0"/>
        <w:strike w:val="0"/>
        <w:dstrike w:val="0"/>
        <w:color w:val="231F20"/>
        <w:sz w:val="16"/>
        <w:szCs w:val="16"/>
        <w:u w:val="none" w:color="000000"/>
        <w:bdr w:val="none" w:sz="0" w:space="0" w:color="auto"/>
        <w:shd w:val="clear" w:color="auto" w:fill="auto"/>
        <w:vertAlign w:val="baseline"/>
      </w:rPr>
    </w:lvl>
    <w:lvl w:ilvl="7" w:tplc="46384E16">
      <w:start w:val="1"/>
      <w:numFmt w:val="bullet"/>
      <w:lvlText w:val="o"/>
      <w:lvlJc w:val="left"/>
      <w:pPr>
        <w:ind w:left="5506"/>
      </w:pPr>
      <w:rPr>
        <w:rFonts w:ascii="Times New Roman" w:eastAsia="Times New Roman" w:hAnsi="Times New Roman" w:cs="Times New Roman"/>
        <w:b w:val="0"/>
        <w:i w:val="0"/>
        <w:strike w:val="0"/>
        <w:dstrike w:val="0"/>
        <w:color w:val="231F20"/>
        <w:sz w:val="16"/>
        <w:szCs w:val="16"/>
        <w:u w:val="none" w:color="000000"/>
        <w:bdr w:val="none" w:sz="0" w:space="0" w:color="auto"/>
        <w:shd w:val="clear" w:color="auto" w:fill="auto"/>
        <w:vertAlign w:val="baseline"/>
      </w:rPr>
    </w:lvl>
    <w:lvl w:ilvl="8" w:tplc="06B6F08E">
      <w:start w:val="1"/>
      <w:numFmt w:val="bullet"/>
      <w:lvlText w:val="▪"/>
      <w:lvlJc w:val="left"/>
      <w:pPr>
        <w:ind w:left="6226"/>
      </w:pPr>
      <w:rPr>
        <w:rFonts w:ascii="Times New Roman" w:eastAsia="Times New Roman" w:hAnsi="Times New Roman" w:cs="Times New Roman"/>
        <w:b w:val="0"/>
        <w:i w:val="0"/>
        <w:strike w:val="0"/>
        <w:dstrike w:val="0"/>
        <w:color w:val="231F20"/>
        <w:sz w:val="16"/>
        <w:szCs w:val="16"/>
        <w:u w:val="none" w:color="000000"/>
        <w:bdr w:val="none" w:sz="0" w:space="0" w:color="auto"/>
        <w:shd w:val="clear" w:color="auto" w:fill="auto"/>
        <w:vertAlign w:val="baseline"/>
      </w:rPr>
    </w:lvl>
  </w:abstractNum>
  <w:abstractNum w:abstractNumId="203" w15:restartNumberingAfterBreak="0">
    <w:nsid w:val="47B10273"/>
    <w:multiLevelType w:val="hybridMultilevel"/>
    <w:tmpl w:val="632ADCC0"/>
    <w:lvl w:ilvl="0" w:tplc="3ED4ADB6">
      <w:start w:val="1"/>
      <w:numFmt w:val="bullet"/>
      <w:lvlText w:val="•"/>
      <w:lvlJc w:val="left"/>
      <w:pPr>
        <w:ind w:left="35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D2C4A0C">
      <w:start w:val="1"/>
      <w:numFmt w:val="bullet"/>
      <w:lvlText w:val="o"/>
      <w:lvlJc w:val="left"/>
      <w:pPr>
        <w:ind w:left="11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690DA0C">
      <w:start w:val="1"/>
      <w:numFmt w:val="bullet"/>
      <w:lvlText w:val="▪"/>
      <w:lvlJc w:val="left"/>
      <w:pPr>
        <w:ind w:left="19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6E66B18">
      <w:start w:val="1"/>
      <w:numFmt w:val="bullet"/>
      <w:lvlText w:val="•"/>
      <w:lvlJc w:val="left"/>
      <w:pPr>
        <w:ind w:left="26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F4666DC">
      <w:start w:val="1"/>
      <w:numFmt w:val="bullet"/>
      <w:lvlText w:val="o"/>
      <w:lvlJc w:val="left"/>
      <w:pPr>
        <w:ind w:left="33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A02BA1C">
      <w:start w:val="1"/>
      <w:numFmt w:val="bullet"/>
      <w:lvlText w:val="▪"/>
      <w:lvlJc w:val="left"/>
      <w:pPr>
        <w:ind w:left="40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6C4F26C">
      <w:start w:val="1"/>
      <w:numFmt w:val="bullet"/>
      <w:lvlText w:val="•"/>
      <w:lvlJc w:val="left"/>
      <w:pPr>
        <w:ind w:left="47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0D07B7A">
      <w:start w:val="1"/>
      <w:numFmt w:val="bullet"/>
      <w:lvlText w:val="o"/>
      <w:lvlJc w:val="left"/>
      <w:pPr>
        <w:ind w:left="55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15AE96A">
      <w:start w:val="1"/>
      <w:numFmt w:val="bullet"/>
      <w:lvlText w:val="▪"/>
      <w:lvlJc w:val="left"/>
      <w:pPr>
        <w:ind w:left="62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04" w15:restartNumberingAfterBreak="0">
    <w:nsid w:val="47D502DA"/>
    <w:multiLevelType w:val="hybridMultilevel"/>
    <w:tmpl w:val="11286704"/>
    <w:lvl w:ilvl="0" w:tplc="9620E3FC">
      <w:start w:val="1"/>
      <w:numFmt w:val="bullet"/>
      <w:lvlText w:val="•"/>
      <w:lvlJc w:val="left"/>
      <w:pPr>
        <w:ind w:left="3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F28D8E0">
      <w:start w:val="1"/>
      <w:numFmt w:val="bullet"/>
      <w:lvlText w:val="o"/>
      <w:lvlJc w:val="left"/>
      <w:pPr>
        <w:ind w:left="116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B8662CA">
      <w:start w:val="1"/>
      <w:numFmt w:val="bullet"/>
      <w:lvlText w:val="▪"/>
      <w:lvlJc w:val="left"/>
      <w:pPr>
        <w:ind w:left="188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5946524">
      <w:start w:val="1"/>
      <w:numFmt w:val="bullet"/>
      <w:lvlText w:val="•"/>
      <w:lvlJc w:val="left"/>
      <w:pPr>
        <w:ind w:left="26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B0A76CE">
      <w:start w:val="1"/>
      <w:numFmt w:val="bullet"/>
      <w:lvlText w:val="o"/>
      <w:lvlJc w:val="left"/>
      <w:pPr>
        <w:ind w:left="332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A8E1462">
      <w:start w:val="1"/>
      <w:numFmt w:val="bullet"/>
      <w:lvlText w:val="▪"/>
      <w:lvlJc w:val="left"/>
      <w:pPr>
        <w:ind w:left="404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44297DE">
      <w:start w:val="1"/>
      <w:numFmt w:val="bullet"/>
      <w:lvlText w:val="•"/>
      <w:lvlJc w:val="left"/>
      <w:pPr>
        <w:ind w:left="47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2B6C984">
      <w:start w:val="1"/>
      <w:numFmt w:val="bullet"/>
      <w:lvlText w:val="o"/>
      <w:lvlJc w:val="left"/>
      <w:pPr>
        <w:ind w:left="548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570F6D2">
      <w:start w:val="1"/>
      <w:numFmt w:val="bullet"/>
      <w:lvlText w:val="▪"/>
      <w:lvlJc w:val="left"/>
      <w:pPr>
        <w:ind w:left="620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05" w15:restartNumberingAfterBreak="0">
    <w:nsid w:val="4813555A"/>
    <w:multiLevelType w:val="hybridMultilevel"/>
    <w:tmpl w:val="6628662C"/>
    <w:lvl w:ilvl="0" w:tplc="FACAB688">
      <w:start w:val="1"/>
      <w:numFmt w:val="bullet"/>
      <w:lvlText w:val="•"/>
      <w:lvlJc w:val="left"/>
      <w:pPr>
        <w:ind w:left="43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8EE6C3E">
      <w:start w:val="1"/>
      <w:numFmt w:val="bullet"/>
      <w:lvlText w:val="o"/>
      <w:lvlJc w:val="left"/>
      <w:pPr>
        <w:ind w:left="117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9E26F84">
      <w:start w:val="1"/>
      <w:numFmt w:val="bullet"/>
      <w:lvlText w:val="▪"/>
      <w:lvlJc w:val="left"/>
      <w:pPr>
        <w:ind w:left="189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A1031F6">
      <w:start w:val="1"/>
      <w:numFmt w:val="bullet"/>
      <w:lvlText w:val="•"/>
      <w:lvlJc w:val="left"/>
      <w:pPr>
        <w:ind w:left="26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9CCCD4A">
      <w:start w:val="1"/>
      <w:numFmt w:val="bullet"/>
      <w:lvlText w:val="o"/>
      <w:lvlJc w:val="left"/>
      <w:pPr>
        <w:ind w:left="333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840A7D6">
      <w:start w:val="1"/>
      <w:numFmt w:val="bullet"/>
      <w:lvlText w:val="▪"/>
      <w:lvlJc w:val="left"/>
      <w:pPr>
        <w:ind w:left="405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12C53C4">
      <w:start w:val="1"/>
      <w:numFmt w:val="bullet"/>
      <w:lvlText w:val="•"/>
      <w:lvlJc w:val="left"/>
      <w:pPr>
        <w:ind w:left="477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082838E">
      <w:start w:val="1"/>
      <w:numFmt w:val="bullet"/>
      <w:lvlText w:val="o"/>
      <w:lvlJc w:val="left"/>
      <w:pPr>
        <w:ind w:left="549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D6CA4E2">
      <w:start w:val="1"/>
      <w:numFmt w:val="bullet"/>
      <w:lvlText w:val="▪"/>
      <w:lvlJc w:val="left"/>
      <w:pPr>
        <w:ind w:left="621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06" w15:restartNumberingAfterBreak="0">
    <w:nsid w:val="48744BC9"/>
    <w:multiLevelType w:val="hybridMultilevel"/>
    <w:tmpl w:val="22F0CEBC"/>
    <w:lvl w:ilvl="0" w:tplc="9D30C654">
      <w:start w:val="1"/>
      <w:numFmt w:val="bullet"/>
      <w:lvlText w:val="•"/>
      <w:lvlJc w:val="left"/>
      <w:pPr>
        <w:ind w:left="2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9ECFA7A">
      <w:start w:val="1"/>
      <w:numFmt w:val="bullet"/>
      <w:lvlText w:val="o"/>
      <w:lvlJc w:val="left"/>
      <w:pPr>
        <w:ind w:left="12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5780360">
      <w:start w:val="1"/>
      <w:numFmt w:val="bullet"/>
      <w:lvlText w:val="▪"/>
      <w:lvlJc w:val="left"/>
      <w:pPr>
        <w:ind w:left="19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696F210">
      <w:start w:val="1"/>
      <w:numFmt w:val="bullet"/>
      <w:lvlText w:val="•"/>
      <w:lvlJc w:val="left"/>
      <w:pPr>
        <w:ind w:left="26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232E87E">
      <w:start w:val="1"/>
      <w:numFmt w:val="bullet"/>
      <w:lvlText w:val="o"/>
      <w:lvlJc w:val="left"/>
      <w:pPr>
        <w:ind w:left="33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E5052F0">
      <w:start w:val="1"/>
      <w:numFmt w:val="bullet"/>
      <w:lvlText w:val="▪"/>
      <w:lvlJc w:val="left"/>
      <w:pPr>
        <w:ind w:left="40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3561E82">
      <w:start w:val="1"/>
      <w:numFmt w:val="bullet"/>
      <w:lvlText w:val="•"/>
      <w:lvlJc w:val="left"/>
      <w:pPr>
        <w:ind w:left="48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6344490">
      <w:start w:val="1"/>
      <w:numFmt w:val="bullet"/>
      <w:lvlText w:val="o"/>
      <w:lvlJc w:val="left"/>
      <w:pPr>
        <w:ind w:left="55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22876BC">
      <w:start w:val="1"/>
      <w:numFmt w:val="bullet"/>
      <w:lvlText w:val="▪"/>
      <w:lvlJc w:val="left"/>
      <w:pPr>
        <w:ind w:left="62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07" w15:restartNumberingAfterBreak="0">
    <w:nsid w:val="4986570C"/>
    <w:multiLevelType w:val="hybridMultilevel"/>
    <w:tmpl w:val="4EDE1D50"/>
    <w:lvl w:ilvl="0" w:tplc="F82426FC">
      <w:start w:val="1"/>
      <w:numFmt w:val="bullet"/>
      <w:lvlText w:val="•"/>
      <w:lvlJc w:val="left"/>
      <w:pPr>
        <w:ind w:left="3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46E346A">
      <w:start w:val="1"/>
      <w:numFmt w:val="bullet"/>
      <w:lvlText w:val="o"/>
      <w:lvlJc w:val="left"/>
      <w:pPr>
        <w:ind w:left="11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30626AC">
      <w:start w:val="1"/>
      <w:numFmt w:val="bullet"/>
      <w:lvlText w:val="▪"/>
      <w:lvlJc w:val="left"/>
      <w:pPr>
        <w:ind w:left="18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2664B68">
      <w:start w:val="1"/>
      <w:numFmt w:val="bullet"/>
      <w:lvlText w:val="•"/>
      <w:lvlJc w:val="left"/>
      <w:pPr>
        <w:ind w:left="25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30CBADC">
      <w:start w:val="1"/>
      <w:numFmt w:val="bullet"/>
      <w:lvlText w:val="o"/>
      <w:lvlJc w:val="left"/>
      <w:pPr>
        <w:ind w:left="32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F58682A">
      <w:start w:val="1"/>
      <w:numFmt w:val="bullet"/>
      <w:lvlText w:val="▪"/>
      <w:lvlJc w:val="left"/>
      <w:pPr>
        <w:ind w:left="40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8BE90D0">
      <w:start w:val="1"/>
      <w:numFmt w:val="bullet"/>
      <w:lvlText w:val="•"/>
      <w:lvlJc w:val="left"/>
      <w:pPr>
        <w:ind w:left="47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E8ABC78">
      <w:start w:val="1"/>
      <w:numFmt w:val="bullet"/>
      <w:lvlText w:val="o"/>
      <w:lvlJc w:val="left"/>
      <w:pPr>
        <w:ind w:left="54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98EB30E">
      <w:start w:val="1"/>
      <w:numFmt w:val="bullet"/>
      <w:lvlText w:val="▪"/>
      <w:lvlJc w:val="left"/>
      <w:pPr>
        <w:ind w:left="61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08" w15:restartNumberingAfterBreak="0">
    <w:nsid w:val="4987059B"/>
    <w:multiLevelType w:val="hybridMultilevel"/>
    <w:tmpl w:val="65421BEA"/>
    <w:lvl w:ilvl="0" w:tplc="680CFC04">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8EA2330">
      <w:start w:val="1"/>
      <w:numFmt w:val="bullet"/>
      <w:lvlText w:val="o"/>
      <w:lvlJc w:val="left"/>
      <w:pPr>
        <w:ind w:left="116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B4C51BA">
      <w:start w:val="1"/>
      <w:numFmt w:val="bullet"/>
      <w:lvlText w:val="▪"/>
      <w:lvlJc w:val="left"/>
      <w:pPr>
        <w:ind w:left="188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F5C9C0E">
      <w:start w:val="1"/>
      <w:numFmt w:val="bullet"/>
      <w:lvlText w:val="•"/>
      <w:lvlJc w:val="left"/>
      <w:pPr>
        <w:ind w:left="26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1047ADE">
      <w:start w:val="1"/>
      <w:numFmt w:val="bullet"/>
      <w:lvlText w:val="o"/>
      <w:lvlJc w:val="left"/>
      <w:pPr>
        <w:ind w:left="332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A308BBE">
      <w:start w:val="1"/>
      <w:numFmt w:val="bullet"/>
      <w:lvlText w:val="▪"/>
      <w:lvlJc w:val="left"/>
      <w:pPr>
        <w:ind w:left="404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B04B484">
      <w:start w:val="1"/>
      <w:numFmt w:val="bullet"/>
      <w:lvlText w:val="•"/>
      <w:lvlJc w:val="left"/>
      <w:pPr>
        <w:ind w:left="47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A6CCAC8">
      <w:start w:val="1"/>
      <w:numFmt w:val="bullet"/>
      <w:lvlText w:val="o"/>
      <w:lvlJc w:val="left"/>
      <w:pPr>
        <w:ind w:left="548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D8CB2E0">
      <w:start w:val="1"/>
      <w:numFmt w:val="bullet"/>
      <w:lvlText w:val="▪"/>
      <w:lvlJc w:val="left"/>
      <w:pPr>
        <w:ind w:left="620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09" w15:restartNumberingAfterBreak="0">
    <w:nsid w:val="49877587"/>
    <w:multiLevelType w:val="hybridMultilevel"/>
    <w:tmpl w:val="F536B4BA"/>
    <w:lvl w:ilvl="0" w:tplc="F030011E">
      <w:start w:val="1"/>
      <w:numFmt w:val="bullet"/>
      <w:lvlText w:val="•"/>
      <w:lvlJc w:val="left"/>
      <w:pPr>
        <w:ind w:left="2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CA89A70">
      <w:start w:val="1"/>
      <w:numFmt w:val="bullet"/>
      <w:lvlText w:val="o"/>
      <w:lvlJc w:val="left"/>
      <w:pPr>
        <w:ind w:left="11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53ED430">
      <w:start w:val="1"/>
      <w:numFmt w:val="bullet"/>
      <w:lvlText w:val="▪"/>
      <w:lvlJc w:val="left"/>
      <w:pPr>
        <w:ind w:left="18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5329146">
      <w:start w:val="1"/>
      <w:numFmt w:val="bullet"/>
      <w:lvlText w:val="•"/>
      <w:lvlJc w:val="left"/>
      <w:pPr>
        <w:ind w:left="25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A722BDA">
      <w:start w:val="1"/>
      <w:numFmt w:val="bullet"/>
      <w:lvlText w:val="o"/>
      <w:lvlJc w:val="left"/>
      <w:pPr>
        <w:ind w:left="32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FD2CCFC">
      <w:start w:val="1"/>
      <w:numFmt w:val="bullet"/>
      <w:lvlText w:val="▪"/>
      <w:lvlJc w:val="left"/>
      <w:pPr>
        <w:ind w:left="39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ED0412E">
      <w:start w:val="1"/>
      <w:numFmt w:val="bullet"/>
      <w:lvlText w:val="•"/>
      <w:lvlJc w:val="left"/>
      <w:pPr>
        <w:ind w:left="4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12A87B2">
      <w:start w:val="1"/>
      <w:numFmt w:val="bullet"/>
      <w:lvlText w:val="o"/>
      <w:lvlJc w:val="left"/>
      <w:pPr>
        <w:ind w:left="54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576EA36">
      <w:start w:val="1"/>
      <w:numFmt w:val="bullet"/>
      <w:lvlText w:val="▪"/>
      <w:lvlJc w:val="left"/>
      <w:pPr>
        <w:ind w:left="61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10" w15:restartNumberingAfterBreak="0">
    <w:nsid w:val="49A331CB"/>
    <w:multiLevelType w:val="hybridMultilevel"/>
    <w:tmpl w:val="F90E1A58"/>
    <w:lvl w:ilvl="0" w:tplc="229ACD12">
      <w:start w:val="1"/>
      <w:numFmt w:val="bullet"/>
      <w:lvlText w:val="•"/>
      <w:lvlJc w:val="left"/>
      <w:pPr>
        <w:ind w:left="8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3A495FC">
      <w:start w:val="1"/>
      <w:numFmt w:val="bullet"/>
      <w:lvlText w:val="o"/>
      <w:lvlJc w:val="left"/>
      <w:pPr>
        <w:ind w:left="15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E4AD880">
      <w:start w:val="1"/>
      <w:numFmt w:val="bullet"/>
      <w:lvlText w:val="▪"/>
      <w:lvlJc w:val="left"/>
      <w:pPr>
        <w:ind w:left="22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5B8622A">
      <w:start w:val="1"/>
      <w:numFmt w:val="bullet"/>
      <w:lvlText w:val="•"/>
      <w:lvlJc w:val="left"/>
      <w:pPr>
        <w:ind w:left="29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DE26ED8">
      <w:start w:val="1"/>
      <w:numFmt w:val="bullet"/>
      <w:lvlText w:val="o"/>
      <w:lvlJc w:val="left"/>
      <w:pPr>
        <w:ind w:left="37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01A233A">
      <w:start w:val="1"/>
      <w:numFmt w:val="bullet"/>
      <w:lvlText w:val="▪"/>
      <w:lvlJc w:val="left"/>
      <w:pPr>
        <w:ind w:left="44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C9E3DB6">
      <w:start w:val="1"/>
      <w:numFmt w:val="bullet"/>
      <w:lvlText w:val="•"/>
      <w:lvlJc w:val="left"/>
      <w:pPr>
        <w:ind w:left="51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578B5A2">
      <w:start w:val="1"/>
      <w:numFmt w:val="bullet"/>
      <w:lvlText w:val="o"/>
      <w:lvlJc w:val="left"/>
      <w:pPr>
        <w:ind w:left="58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092F1E4">
      <w:start w:val="1"/>
      <w:numFmt w:val="bullet"/>
      <w:lvlText w:val="▪"/>
      <w:lvlJc w:val="left"/>
      <w:pPr>
        <w:ind w:left="65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11" w15:restartNumberingAfterBreak="0">
    <w:nsid w:val="49B44D4A"/>
    <w:multiLevelType w:val="hybridMultilevel"/>
    <w:tmpl w:val="9A96D6D8"/>
    <w:lvl w:ilvl="0" w:tplc="9C086200">
      <w:start w:val="1"/>
      <w:numFmt w:val="bullet"/>
      <w:lvlText w:val="•"/>
      <w:lvlJc w:val="left"/>
      <w:pPr>
        <w:ind w:left="35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4585F82">
      <w:start w:val="1"/>
      <w:numFmt w:val="bullet"/>
      <w:lvlText w:val="o"/>
      <w:lvlJc w:val="left"/>
      <w:pPr>
        <w:ind w:left="11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4D28A68">
      <w:start w:val="1"/>
      <w:numFmt w:val="bullet"/>
      <w:lvlText w:val="▪"/>
      <w:lvlJc w:val="left"/>
      <w:pPr>
        <w:ind w:left="19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E86B51A">
      <w:start w:val="1"/>
      <w:numFmt w:val="bullet"/>
      <w:lvlText w:val="•"/>
      <w:lvlJc w:val="left"/>
      <w:pPr>
        <w:ind w:left="26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D142610">
      <w:start w:val="1"/>
      <w:numFmt w:val="bullet"/>
      <w:lvlText w:val="o"/>
      <w:lvlJc w:val="left"/>
      <w:pPr>
        <w:ind w:left="33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834DDEA">
      <w:start w:val="1"/>
      <w:numFmt w:val="bullet"/>
      <w:lvlText w:val="▪"/>
      <w:lvlJc w:val="left"/>
      <w:pPr>
        <w:ind w:left="40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A1AAB4A">
      <w:start w:val="1"/>
      <w:numFmt w:val="bullet"/>
      <w:lvlText w:val="•"/>
      <w:lvlJc w:val="left"/>
      <w:pPr>
        <w:ind w:left="47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400DD80">
      <w:start w:val="1"/>
      <w:numFmt w:val="bullet"/>
      <w:lvlText w:val="o"/>
      <w:lvlJc w:val="left"/>
      <w:pPr>
        <w:ind w:left="55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D40C3B0">
      <w:start w:val="1"/>
      <w:numFmt w:val="bullet"/>
      <w:lvlText w:val="▪"/>
      <w:lvlJc w:val="left"/>
      <w:pPr>
        <w:ind w:left="62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12" w15:restartNumberingAfterBreak="0">
    <w:nsid w:val="4A667398"/>
    <w:multiLevelType w:val="hybridMultilevel"/>
    <w:tmpl w:val="9C4C74BE"/>
    <w:lvl w:ilvl="0" w:tplc="41142A66">
      <w:start w:val="1"/>
      <w:numFmt w:val="bullet"/>
      <w:lvlText w:val="•"/>
      <w:lvlJc w:val="left"/>
      <w:pPr>
        <w:ind w:left="31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5802824">
      <w:start w:val="1"/>
      <w:numFmt w:val="bullet"/>
      <w:lvlText w:val="o"/>
      <w:lvlJc w:val="left"/>
      <w:pPr>
        <w:ind w:left="11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592EE08">
      <w:start w:val="1"/>
      <w:numFmt w:val="bullet"/>
      <w:lvlText w:val="▪"/>
      <w:lvlJc w:val="left"/>
      <w:pPr>
        <w:ind w:left="18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F0472CC">
      <w:start w:val="1"/>
      <w:numFmt w:val="bullet"/>
      <w:lvlText w:val="•"/>
      <w:lvlJc w:val="left"/>
      <w:pPr>
        <w:ind w:left="25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81AF430">
      <w:start w:val="1"/>
      <w:numFmt w:val="bullet"/>
      <w:lvlText w:val="o"/>
      <w:lvlJc w:val="left"/>
      <w:pPr>
        <w:ind w:left="33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0E0AE1E">
      <w:start w:val="1"/>
      <w:numFmt w:val="bullet"/>
      <w:lvlText w:val="▪"/>
      <w:lvlJc w:val="left"/>
      <w:pPr>
        <w:ind w:left="40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AA279C2">
      <w:start w:val="1"/>
      <w:numFmt w:val="bullet"/>
      <w:lvlText w:val="•"/>
      <w:lvlJc w:val="left"/>
      <w:pPr>
        <w:ind w:left="47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B90A4A0">
      <w:start w:val="1"/>
      <w:numFmt w:val="bullet"/>
      <w:lvlText w:val="o"/>
      <w:lvlJc w:val="left"/>
      <w:pPr>
        <w:ind w:left="54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E8EDD62">
      <w:start w:val="1"/>
      <w:numFmt w:val="bullet"/>
      <w:lvlText w:val="▪"/>
      <w:lvlJc w:val="left"/>
      <w:pPr>
        <w:ind w:left="61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13" w15:restartNumberingAfterBreak="0">
    <w:nsid w:val="4B333937"/>
    <w:multiLevelType w:val="hybridMultilevel"/>
    <w:tmpl w:val="4A62F9F4"/>
    <w:lvl w:ilvl="0" w:tplc="BCB60A2C">
      <w:start w:val="1"/>
      <w:numFmt w:val="bullet"/>
      <w:lvlText w:val="•"/>
      <w:lvlJc w:val="left"/>
      <w:pPr>
        <w:ind w:left="41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B6CCB56">
      <w:start w:val="1"/>
      <w:numFmt w:val="bullet"/>
      <w:lvlText w:val="o"/>
      <w:lvlJc w:val="left"/>
      <w:pPr>
        <w:ind w:left="12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4E0F344">
      <w:start w:val="1"/>
      <w:numFmt w:val="bullet"/>
      <w:lvlText w:val="▪"/>
      <w:lvlJc w:val="left"/>
      <w:pPr>
        <w:ind w:left="19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8AAB662">
      <w:start w:val="1"/>
      <w:numFmt w:val="bullet"/>
      <w:lvlText w:val="•"/>
      <w:lvlJc w:val="left"/>
      <w:pPr>
        <w:ind w:left="26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1C647EA">
      <w:start w:val="1"/>
      <w:numFmt w:val="bullet"/>
      <w:lvlText w:val="o"/>
      <w:lvlJc w:val="left"/>
      <w:pPr>
        <w:ind w:left="33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7269188">
      <w:start w:val="1"/>
      <w:numFmt w:val="bullet"/>
      <w:lvlText w:val="▪"/>
      <w:lvlJc w:val="left"/>
      <w:pPr>
        <w:ind w:left="41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41256A0">
      <w:start w:val="1"/>
      <w:numFmt w:val="bullet"/>
      <w:lvlText w:val="•"/>
      <w:lvlJc w:val="left"/>
      <w:pPr>
        <w:ind w:left="48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500705C">
      <w:start w:val="1"/>
      <w:numFmt w:val="bullet"/>
      <w:lvlText w:val="o"/>
      <w:lvlJc w:val="left"/>
      <w:pPr>
        <w:ind w:left="55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9E6141C">
      <w:start w:val="1"/>
      <w:numFmt w:val="bullet"/>
      <w:lvlText w:val="▪"/>
      <w:lvlJc w:val="left"/>
      <w:pPr>
        <w:ind w:left="62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14" w15:restartNumberingAfterBreak="0">
    <w:nsid w:val="4B6F1E1C"/>
    <w:multiLevelType w:val="hybridMultilevel"/>
    <w:tmpl w:val="8D3E1CEE"/>
    <w:lvl w:ilvl="0" w:tplc="564C1734">
      <w:start w:val="1"/>
      <w:numFmt w:val="bullet"/>
      <w:lvlText w:val="•"/>
      <w:lvlJc w:val="left"/>
      <w:pPr>
        <w:ind w:left="37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E6867F4">
      <w:start w:val="1"/>
      <w:numFmt w:val="bullet"/>
      <w:lvlText w:val="o"/>
      <w:lvlJc w:val="left"/>
      <w:pPr>
        <w:ind w:left="1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500B726">
      <w:start w:val="1"/>
      <w:numFmt w:val="bullet"/>
      <w:lvlText w:val="▪"/>
      <w:lvlJc w:val="left"/>
      <w:pPr>
        <w:ind w:left="1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A8428E0">
      <w:start w:val="1"/>
      <w:numFmt w:val="bullet"/>
      <w:lvlText w:val="•"/>
      <w:lvlJc w:val="left"/>
      <w:pPr>
        <w:ind w:left="2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B94829E">
      <w:start w:val="1"/>
      <w:numFmt w:val="bullet"/>
      <w:lvlText w:val="o"/>
      <w:lvlJc w:val="left"/>
      <w:pPr>
        <w:ind w:left="3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F10E8C0">
      <w:start w:val="1"/>
      <w:numFmt w:val="bullet"/>
      <w:lvlText w:val="▪"/>
      <w:lvlJc w:val="left"/>
      <w:pPr>
        <w:ind w:left="4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58627BA">
      <w:start w:val="1"/>
      <w:numFmt w:val="bullet"/>
      <w:lvlText w:val="•"/>
      <w:lvlJc w:val="left"/>
      <w:pPr>
        <w:ind w:left="4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092AC30">
      <w:start w:val="1"/>
      <w:numFmt w:val="bullet"/>
      <w:lvlText w:val="o"/>
      <w:lvlJc w:val="left"/>
      <w:pPr>
        <w:ind w:left="5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154166E">
      <w:start w:val="1"/>
      <w:numFmt w:val="bullet"/>
      <w:lvlText w:val="▪"/>
      <w:lvlJc w:val="left"/>
      <w:pPr>
        <w:ind w:left="62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15" w15:restartNumberingAfterBreak="0">
    <w:nsid w:val="4BED105C"/>
    <w:multiLevelType w:val="hybridMultilevel"/>
    <w:tmpl w:val="7D8CF670"/>
    <w:lvl w:ilvl="0" w:tplc="DFCC5600">
      <w:start w:val="1"/>
      <w:numFmt w:val="bullet"/>
      <w:lvlText w:val="•"/>
      <w:lvlJc w:val="left"/>
      <w:pPr>
        <w:ind w:left="35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5FC1F22">
      <w:start w:val="1"/>
      <w:numFmt w:val="bullet"/>
      <w:lvlText w:val="o"/>
      <w:lvlJc w:val="left"/>
      <w:pPr>
        <w:ind w:left="11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A7C655C">
      <w:start w:val="1"/>
      <w:numFmt w:val="bullet"/>
      <w:lvlText w:val="▪"/>
      <w:lvlJc w:val="left"/>
      <w:pPr>
        <w:ind w:left="19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04ED420">
      <w:start w:val="1"/>
      <w:numFmt w:val="bullet"/>
      <w:lvlText w:val="•"/>
      <w:lvlJc w:val="left"/>
      <w:pPr>
        <w:ind w:left="26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4CAA888">
      <w:start w:val="1"/>
      <w:numFmt w:val="bullet"/>
      <w:lvlText w:val="o"/>
      <w:lvlJc w:val="left"/>
      <w:pPr>
        <w:ind w:left="33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B943A72">
      <w:start w:val="1"/>
      <w:numFmt w:val="bullet"/>
      <w:lvlText w:val="▪"/>
      <w:lvlJc w:val="left"/>
      <w:pPr>
        <w:ind w:left="40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30CB36E">
      <w:start w:val="1"/>
      <w:numFmt w:val="bullet"/>
      <w:lvlText w:val="•"/>
      <w:lvlJc w:val="left"/>
      <w:pPr>
        <w:ind w:left="47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69AB1F0">
      <w:start w:val="1"/>
      <w:numFmt w:val="bullet"/>
      <w:lvlText w:val="o"/>
      <w:lvlJc w:val="left"/>
      <w:pPr>
        <w:ind w:left="55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B60A7A4">
      <w:start w:val="1"/>
      <w:numFmt w:val="bullet"/>
      <w:lvlText w:val="▪"/>
      <w:lvlJc w:val="left"/>
      <w:pPr>
        <w:ind w:left="62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16" w15:restartNumberingAfterBreak="0">
    <w:nsid w:val="4C676150"/>
    <w:multiLevelType w:val="hybridMultilevel"/>
    <w:tmpl w:val="13CCB676"/>
    <w:lvl w:ilvl="0" w:tplc="4BD83372">
      <w:start w:val="1"/>
      <w:numFmt w:val="bullet"/>
      <w:lvlText w:val="•"/>
      <w:lvlJc w:val="left"/>
      <w:pPr>
        <w:ind w:left="3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EFCF124">
      <w:start w:val="1"/>
      <w:numFmt w:val="bullet"/>
      <w:lvlText w:val="o"/>
      <w:lvlJc w:val="left"/>
      <w:pPr>
        <w:ind w:left="122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9F40D7C0">
      <w:start w:val="1"/>
      <w:numFmt w:val="bullet"/>
      <w:lvlText w:val="▪"/>
      <w:lvlJc w:val="left"/>
      <w:pPr>
        <w:ind w:left="194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5CC77AE">
      <w:start w:val="1"/>
      <w:numFmt w:val="bullet"/>
      <w:lvlText w:val="•"/>
      <w:lvlJc w:val="left"/>
      <w:pPr>
        <w:ind w:left="266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E388332">
      <w:start w:val="1"/>
      <w:numFmt w:val="bullet"/>
      <w:lvlText w:val="o"/>
      <w:lvlJc w:val="left"/>
      <w:pPr>
        <w:ind w:left="338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CF6CAFA">
      <w:start w:val="1"/>
      <w:numFmt w:val="bullet"/>
      <w:lvlText w:val="▪"/>
      <w:lvlJc w:val="left"/>
      <w:pPr>
        <w:ind w:left="410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84A4041E">
      <w:start w:val="1"/>
      <w:numFmt w:val="bullet"/>
      <w:lvlText w:val="•"/>
      <w:lvlJc w:val="left"/>
      <w:pPr>
        <w:ind w:left="482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AB6C8F2">
      <w:start w:val="1"/>
      <w:numFmt w:val="bullet"/>
      <w:lvlText w:val="o"/>
      <w:lvlJc w:val="left"/>
      <w:pPr>
        <w:ind w:left="554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A538F0A8">
      <w:start w:val="1"/>
      <w:numFmt w:val="bullet"/>
      <w:lvlText w:val="▪"/>
      <w:lvlJc w:val="left"/>
      <w:pPr>
        <w:ind w:left="626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17" w15:restartNumberingAfterBreak="0">
    <w:nsid w:val="4C8B2E05"/>
    <w:multiLevelType w:val="hybridMultilevel"/>
    <w:tmpl w:val="68DC5450"/>
    <w:lvl w:ilvl="0" w:tplc="196459E4">
      <w:start w:val="1"/>
      <w:numFmt w:val="bullet"/>
      <w:lvlText w:val="•"/>
      <w:lvlJc w:val="left"/>
      <w:pPr>
        <w:ind w:left="3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678590E">
      <w:start w:val="1"/>
      <w:numFmt w:val="bullet"/>
      <w:lvlText w:val="o"/>
      <w:lvlJc w:val="left"/>
      <w:pPr>
        <w:ind w:left="117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88E7D88">
      <w:start w:val="1"/>
      <w:numFmt w:val="bullet"/>
      <w:lvlText w:val="▪"/>
      <w:lvlJc w:val="left"/>
      <w:pPr>
        <w:ind w:left="189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7540274">
      <w:start w:val="1"/>
      <w:numFmt w:val="bullet"/>
      <w:lvlText w:val="•"/>
      <w:lvlJc w:val="left"/>
      <w:pPr>
        <w:ind w:left="261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3E6D434">
      <w:start w:val="1"/>
      <w:numFmt w:val="bullet"/>
      <w:lvlText w:val="o"/>
      <w:lvlJc w:val="left"/>
      <w:pPr>
        <w:ind w:left="333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E9A1BDC">
      <w:start w:val="1"/>
      <w:numFmt w:val="bullet"/>
      <w:lvlText w:val="▪"/>
      <w:lvlJc w:val="left"/>
      <w:pPr>
        <w:ind w:left="405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EC4A36C">
      <w:start w:val="1"/>
      <w:numFmt w:val="bullet"/>
      <w:lvlText w:val="•"/>
      <w:lvlJc w:val="left"/>
      <w:pPr>
        <w:ind w:left="477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9CCBA92">
      <w:start w:val="1"/>
      <w:numFmt w:val="bullet"/>
      <w:lvlText w:val="o"/>
      <w:lvlJc w:val="left"/>
      <w:pPr>
        <w:ind w:left="549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9366DEA">
      <w:start w:val="1"/>
      <w:numFmt w:val="bullet"/>
      <w:lvlText w:val="▪"/>
      <w:lvlJc w:val="left"/>
      <w:pPr>
        <w:ind w:left="621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18" w15:restartNumberingAfterBreak="0">
    <w:nsid w:val="4C9A7B5C"/>
    <w:multiLevelType w:val="hybridMultilevel"/>
    <w:tmpl w:val="B1605EDC"/>
    <w:lvl w:ilvl="0" w:tplc="8C3C718A">
      <w:start w:val="1"/>
      <w:numFmt w:val="bullet"/>
      <w:lvlText w:val="-"/>
      <w:lvlJc w:val="left"/>
      <w:pPr>
        <w:ind w:left="2"/>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1" w:tplc="2B281292">
      <w:start w:val="1"/>
      <w:numFmt w:val="bullet"/>
      <w:lvlText w:val="o"/>
      <w:lvlJc w:val="left"/>
      <w:pPr>
        <w:ind w:left="1151"/>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2" w:tplc="B798D766">
      <w:start w:val="1"/>
      <w:numFmt w:val="bullet"/>
      <w:lvlText w:val="▪"/>
      <w:lvlJc w:val="left"/>
      <w:pPr>
        <w:ind w:left="1871"/>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3" w:tplc="00D66998">
      <w:start w:val="1"/>
      <w:numFmt w:val="bullet"/>
      <w:lvlText w:val="•"/>
      <w:lvlJc w:val="left"/>
      <w:pPr>
        <w:ind w:left="2591"/>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4" w:tplc="801E914A">
      <w:start w:val="1"/>
      <w:numFmt w:val="bullet"/>
      <w:lvlText w:val="o"/>
      <w:lvlJc w:val="left"/>
      <w:pPr>
        <w:ind w:left="3311"/>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5" w:tplc="3F8EA7DC">
      <w:start w:val="1"/>
      <w:numFmt w:val="bullet"/>
      <w:lvlText w:val="▪"/>
      <w:lvlJc w:val="left"/>
      <w:pPr>
        <w:ind w:left="4031"/>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6" w:tplc="1DF46286">
      <w:start w:val="1"/>
      <w:numFmt w:val="bullet"/>
      <w:lvlText w:val="•"/>
      <w:lvlJc w:val="left"/>
      <w:pPr>
        <w:ind w:left="4751"/>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7" w:tplc="4D02B37A">
      <w:start w:val="1"/>
      <w:numFmt w:val="bullet"/>
      <w:lvlText w:val="o"/>
      <w:lvlJc w:val="left"/>
      <w:pPr>
        <w:ind w:left="5471"/>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8" w:tplc="E3F60E88">
      <w:start w:val="1"/>
      <w:numFmt w:val="bullet"/>
      <w:lvlText w:val="▪"/>
      <w:lvlJc w:val="left"/>
      <w:pPr>
        <w:ind w:left="6191"/>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abstractNum>
  <w:abstractNum w:abstractNumId="219" w15:restartNumberingAfterBreak="0">
    <w:nsid w:val="4CAF1B51"/>
    <w:multiLevelType w:val="hybridMultilevel"/>
    <w:tmpl w:val="4A5E4C6E"/>
    <w:lvl w:ilvl="0" w:tplc="8716CB3E">
      <w:start w:val="1"/>
      <w:numFmt w:val="bullet"/>
      <w:lvlText w:val="–"/>
      <w:lvlJc w:val="left"/>
      <w:pPr>
        <w:ind w:left="0"/>
      </w:pPr>
      <w:rPr>
        <w:rFonts w:ascii="Times New Roman" w:eastAsia="Times New Roman" w:hAnsi="Times New Roman" w:cs="Times New Roman"/>
        <w:b w:val="0"/>
        <w:i w:val="0"/>
        <w:strike w:val="0"/>
        <w:dstrike w:val="0"/>
        <w:color w:val="231F20"/>
        <w:sz w:val="16"/>
        <w:szCs w:val="16"/>
        <w:u w:val="none" w:color="000000"/>
        <w:bdr w:val="none" w:sz="0" w:space="0" w:color="auto"/>
        <w:shd w:val="clear" w:color="auto" w:fill="auto"/>
        <w:vertAlign w:val="baseline"/>
      </w:rPr>
    </w:lvl>
    <w:lvl w:ilvl="1" w:tplc="7CFE8746">
      <w:start w:val="1"/>
      <w:numFmt w:val="bullet"/>
      <w:lvlText w:val="o"/>
      <w:lvlJc w:val="left"/>
      <w:pPr>
        <w:ind w:left="1186"/>
      </w:pPr>
      <w:rPr>
        <w:rFonts w:ascii="Times New Roman" w:eastAsia="Times New Roman" w:hAnsi="Times New Roman" w:cs="Times New Roman"/>
        <w:b w:val="0"/>
        <w:i w:val="0"/>
        <w:strike w:val="0"/>
        <w:dstrike w:val="0"/>
        <w:color w:val="231F20"/>
        <w:sz w:val="16"/>
        <w:szCs w:val="16"/>
        <w:u w:val="none" w:color="000000"/>
        <w:bdr w:val="none" w:sz="0" w:space="0" w:color="auto"/>
        <w:shd w:val="clear" w:color="auto" w:fill="auto"/>
        <w:vertAlign w:val="baseline"/>
      </w:rPr>
    </w:lvl>
    <w:lvl w:ilvl="2" w:tplc="1346C04A">
      <w:start w:val="1"/>
      <w:numFmt w:val="bullet"/>
      <w:lvlText w:val="▪"/>
      <w:lvlJc w:val="left"/>
      <w:pPr>
        <w:ind w:left="1906"/>
      </w:pPr>
      <w:rPr>
        <w:rFonts w:ascii="Times New Roman" w:eastAsia="Times New Roman" w:hAnsi="Times New Roman" w:cs="Times New Roman"/>
        <w:b w:val="0"/>
        <w:i w:val="0"/>
        <w:strike w:val="0"/>
        <w:dstrike w:val="0"/>
        <w:color w:val="231F20"/>
        <w:sz w:val="16"/>
        <w:szCs w:val="16"/>
        <w:u w:val="none" w:color="000000"/>
        <w:bdr w:val="none" w:sz="0" w:space="0" w:color="auto"/>
        <w:shd w:val="clear" w:color="auto" w:fill="auto"/>
        <w:vertAlign w:val="baseline"/>
      </w:rPr>
    </w:lvl>
    <w:lvl w:ilvl="3" w:tplc="5B0647D0">
      <w:start w:val="1"/>
      <w:numFmt w:val="bullet"/>
      <w:lvlText w:val="•"/>
      <w:lvlJc w:val="left"/>
      <w:pPr>
        <w:ind w:left="2626"/>
      </w:pPr>
      <w:rPr>
        <w:rFonts w:ascii="Times New Roman" w:eastAsia="Times New Roman" w:hAnsi="Times New Roman" w:cs="Times New Roman"/>
        <w:b w:val="0"/>
        <w:i w:val="0"/>
        <w:strike w:val="0"/>
        <w:dstrike w:val="0"/>
        <w:color w:val="231F20"/>
        <w:sz w:val="16"/>
        <w:szCs w:val="16"/>
        <w:u w:val="none" w:color="000000"/>
        <w:bdr w:val="none" w:sz="0" w:space="0" w:color="auto"/>
        <w:shd w:val="clear" w:color="auto" w:fill="auto"/>
        <w:vertAlign w:val="baseline"/>
      </w:rPr>
    </w:lvl>
    <w:lvl w:ilvl="4" w:tplc="70141FC8">
      <w:start w:val="1"/>
      <w:numFmt w:val="bullet"/>
      <w:lvlText w:val="o"/>
      <w:lvlJc w:val="left"/>
      <w:pPr>
        <w:ind w:left="3346"/>
      </w:pPr>
      <w:rPr>
        <w:rFonts w:ascii="Times New Roman" w:eastAsia="Times New Roman" w:hAnsi="Times New Roman" w:cs="Times New Roman"/>
        <w:b w:val="0"/>
        <w:i w:val="0"/>
        <w:strike w:val="0"/>
        <w:dstrike w:val="0"/>
        <w:color w:val="231F20"/>
        <w:sz w:val="16"/>
        <w:szCs w:val="16"/>
        <w:u w:val="none" w:color="000000"/>
        <w:bdr w:val="none" w:sz="0" w:space="0" w:color="auto"/>
        <w:shd w:val="clear" w:color="auto" w:fill="auto"/>
        <w:vertAlign w:val="baseline"/>
      </w:rPr>
    </w:lvl>
    <w:lvl w:ilvl="5" w:tplc="898E6DB0">
      <w:start w:val="1"/>
      <w:numFmt w:val="bullet"/>
      <w:lvlText w:val="▪"/>
      <w:lvlJc w:val="left"/>
      <w:pPr>
        <w:ind w:left="4066"/>
      </w:pPr>
      <w:rPr>
        <w:rFonts w:ascii="Times New Roman" w:eastAsia="Times New Roman" w:hAnsi="Times New Roman" w:cs="Times New Roman"/>
        <w:b w:val="0"/>
        <w:i w:val="0"/>
        <w:strike w:val="0"/>
        <w:dstrike w:val="0"/>
        <w:color w:val="231F20"/>
        <w:sz w:val="16"/>
        <w:szCs w:val="16"/>
        <w:u w:val="none" w:color="000000"/>
        <w:bdr w:val="none" w:sz="0" w:space="0" w:color="auto"/>
        <w:shd w:val="clear" w:color="auto" w:fill="auto"/>
        <w:vertAlign w:val="baseline"/>
      </w:rPr>
    </w:lvl>
    <w:lvl w:ilvl="6" w:tplc="600AEC98">
      <w:start w:val="1"/>
      <w:numFmt w:val="bullet"/>
      <w:lvlText w:val="•"/>
      <w:lvlJc w:val="left"/>
      <w:pPr>
        <w:ind w:left="4786"/>
      </w:pPr>
      <w:rPr>
        <w:rFonts w:ascii="Times New Roman" w:eastAsia="Times New Roman" w:hAnsi="Times New Roman" w:cs="Times New Roman"/>
        <w:b w:val="0"/>
        <w:i w:val="0"/>
        <w:strike w:val="0"/>
        <w:dstrike w:val="0"/>
        <w:color w:val="231F20"/>
        <w:sz w:val="16"/>
        <w:szCs w:val="16"/>
        <w:u w:val="none" w:color="000000"/>
        <w:bdr w:val="none" w:sz="0" w:space="0" w:color="auto"/>
        <w:shd w:val="clear" w:color="auto" w:fill="auto"/>
        <w:vertAlign w:val="baseline"/>
      </w:rPr>
    </w:lvl>
    <w:lvl w:ilvl="7" w:tplc="2036353E">
      <w:start w:val="1"/>
      <w:numFmt w:val="bullet"/>
      <w:lvlText w:val="o"/>
      <w:lvlJc w:val="left"/>
      <w:pPr>
        <w:ind w:left="5506"/>
      </w:pPr>
      <w:rPr>
        <w:rFonts w:ascii="Times New Roman" w:eastAsia="Times New Roman" w:hAnsi="Times New Roman" w:cs="Times New Roman"/>
        <w:b w:val="0"/>
        <w:i w:val="0"/>
        <w:strike w:val="0"/>
        <w:dstrike w:val="0"/>
        <w:color w:val="231F20"/>
        <w:sz w:val="16"/>
        <w:szCs w:val="16"/>
        <w:u w:val="none" w:color="000000"/>
        <w:bdr w:val="none" w:sz="0" w:space="0" w:color="auto"/>
        <w:shd w:val="clear" w:color="auto" w:fill="auto"/>
        <w:vertAlign w:val="baseline"/>
      </w:rPr>
    </w:lvl>
    <w:lvl w:ilvl="8" w:tplc="E98E80DA">
      <w:start w:val="1"/>
      <w:numFmt w:val="bullet"/>
      <w:lvlText w:val="▪"/>
      <w:lvlJc w:val="left"/>
      <w:pPr>
        <w:ind w:left="6226"/>
      </w:pPr>
      <w:rPr>
        <w:rFonts w:ascii="Times New Roman" w:eastAsia="Times New Roman" w:hAnsi="Times New Roman" w:cs="Times New Roman"/>
        <w:b w:val="0"/>
        <w:i w:val="0"/>
        <w:strike w:val="0"/>
        <w:dstrike w:val="0"/>
        <w:color w:val="231F20"/>
        <w:sz w:val="16"/>
        <w:szCs w:val="16"/>
        <w:u w:val="none" w:color="000000"/>
        <w:bdr w:val="none" w:sz="0" w:space="0" w:color="auto"/>
        <w:shd w:val="clear" w:color="auto" w:fill="auto"/>
        <w:vertAlign w:val="baseline"/>
      </w:rPr>
    </w:lvl>
  </w:abstractNum>
  <w:abstractNum w:abstractNumId="220" w15:restartNumberingAfterBreak="0">
    <w:nsid w:val="4D0D204C"/>
    <w:multiLevelType w:val="hybridMultilevel"/>
    <w:tmpl w:val="8D64D774"/>
    <w:lvl w:ilvl="0" w:tplc="19682BDC">
      <w:start w:val="1"/>
      <w:numFmt w:val="bullet"/>
      <w:lvlText w:val="•"/>
      <w:lvlJc w:val="left"/>
      <w:pPr>
        <w:ind w:left="35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392552A">
      <w:start w:val="1"/>
      <w:numFmt w:val="bullet"/>
      <w:lvlText w:val="o"/>
      <w:lvlJc w:val="left"/>
      <w:pPr>
        <w:ind w:left="11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C0E0D0A">
      <w:start w:val="1"/>
      <w:numFmt w:val="bullet"/>
      <w:lvlText w:val="▪"/>
      <w:lvlJc w:val="left"/>
      <w:pPr>
        <w:ind w:left="19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AC27B94">
      <w:start w:val="1"/>
      <w:numFmt w:val="bullet"/>
      <w:lvlText w:val="•"/>
      <w:lvlJc w:val="left"/>
      <w:pPr>
        <w:ind w:left="26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F7EBEC2">
      <w:start w:val="1"/>
      <w:numFmt w:val="bullet"/>
      <w:lvlText w:val="o"/>
      <w:lvlJc w:val="left"/>
      <w:pPr>
        <w:ind w:left="33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4542F2C">
      <w:start w:val="1"/>
      <w:numFmt w:val="bullet"/>
      <w:lvlText w:val="▪"/>
      <w:lvlJc w:val="left"/>
      <w:pPr>
        <w:ind w:left="40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67AA7CC">
      <w:start w:val="1"/>
      <w:numFmt w:val="bullet"/>
      <w:lvlText w:val="•"/>
      <w:lvlJc w:val="left"/>
      <w:pPr>
        <w:ind w:left="47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E1EFB86">
      <w:start w:val="1"/>
      <w:numFmt w:val="bullet"/>
      <w:lvlText w:val="o"/>
      <w:lvlJc w:val="left"/>
      <w:pPr>
        <w:ind w:left="55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200F29C">
      <w:start w:val="1"/>
      <w:numFmt w:val="bullet"/>
      <w:lvlText w:val="▪"/>
      <w:lvlJc w:val="left"/>
      <w:pPr>
        <w:ind w:left="62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21" w15:restartNumberingAfterBreak="0">
    <w:nsid w:val="4D173904"/>
    <w:multiLevelType w:val="hybridMultilevel"/>
    <w:tmpl w:val="F724D708"/>
    <w:lvl w:ilvl="0" w:tplc="CFA23218">
      <w:start w:val="1"/>
      <w:numFmt w:val="bullet"/>
      <w:lvlText w:val="•"/>
      <w:lvlJc w:val="left"/>
      <w:pPr>
        <w:ind w:left="35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3143B8E">
      <w:start w:val="1"/>
      <w:numFmt w:val="bullet"/>
      <w:lvlText w:val="o"/>
      <w:lvlJc w:val="left"/>
      <w:pPr>
        <w:ind w:left="11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6B6B222">
      <w:start w:val="1"/>
      <w:numFmt w:val="bullet"/>
      <w:lvlText w:val="▪"/>
      <w:lvlJc w:val="left"/>
      <w:pPr>
        <w:ind w:left="19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34832C2">
      <w:start w:val="1"/>
      <w:numFmt w:val="bullet"/>
      <w:lvlText w:val="•"/>
      <w:lvlJc w:val="left"/>
      <w:pPr>
        <w:ind w:left="26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38C043A">
      <w:start w:val="1"/>
      <w:numFmt w:val="bullet"/>
      <w:lvlText w:val="o"/>
      <w:lvlJc w:val="left"/>
      <w:pPr>
        <w:ind w:left="33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FE88C2C">
      <w:start w:val="1"/>
      <w:numFmt w:val="bullet"/>
      <w:lvlText w:val="▪"/>
      <w:lvlJc w:val="left"/>
      <w:pPr>
        <w:ind w:left="40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962E832">
      <w:start w:val="1"/>
      <w:numFmt w:val="bullet"/>
      <w:lvlText w:val="•"/>
      <w:lvlJc w:val="left"/>
      <w:pPr>
        <w:ind w:left="47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5468266">
      <w:start w:val="1"/>
      <w:numFmt w:val="bullet"/>
      <w:lvlText w:val="o"/>
      <w:lvlJc w:val="left"/>
      <w:pPr>
        <w:ind w:left="55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618A9A0">
      <w:start w:val="1"/>
      <w:numFmt w:val="bullet"/>
      <w:lvlText w:val="▪"/>
      <w:lvlJc w:val="left"/>
      <w:pPr>
        <w:ind w:left="62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22" w15:restartNumberingAfterBreak="0">
    <w:nsid w:val="4D4B6D1E"/>
    <w:multiLevelType w:val="hybridMultilevel"/>
    <w:tmpl w:val="CAD00AF0"/>
    <w:lvl w:ilvl="0" w:tplc="FBA69A88">
      <w:start w:val="1"/>
      <w:numFmt w:val="bullet"/>
      <w:lvlText w:val="•"/>
      <w:lvlJc w:val="left"/>
      <w:pPr>
        <w:ind w:left="31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C5C74D6">
      <w:start w:val="1"/>
      <w:numFmt w:val="bullet"/>
      <w:lvlText w:val="o"/>
      <w:lvlJc w:val="left"/>
      <w:pPr>
        <w:ind w:left="11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CA20AA6">
      <w:start w:val="1"/>
      <w:numFmt w:val="bullet"/>
      <w:lvlText w:val="▪"/>
      <w:lvlJc w:val="left"/>
      <w:pPr>
        <w:ind w:left="19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ADCEA54">
      <w:start w:val="1"/>
      <w:numFmt w:val="bullet"/>
      <w:lvlText w:val="•"/>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71E03D0">
      <w:start w:val="1"/>
      <w:numFmt w:val="bullet"/>
      <w:lvlText w:val="o"/>
      <w:lvlJc w:val="left"/>
      <w:pPr>
        <w:ind w:left="33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72227CC">
      <w:start w:val="1"/>
      <w:numFmt w:val="bullet"/>
      <w:lvlText w:val="▪"/>
      <w:lvlJc w:val="left"/>
      <w:pPr>
        <w:ind w:left="40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DF0F930">
      <w:start w:val="1"/>
      <w:numFmt w:val="bullet"/>
      <w:lvlText w:val="•"/>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3F4A018">
      <w:start w:val="1"/>
      <w:numFmt w:val="bullet"/>
      <w:lvlText w:val="o"/>
      <w:lvlJc w:val="left"/>
      <w:pPr>
        <w:ind w:left="5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FF2E7A0">
      <w:start w:val="1"/>
      <w:numFmt w:val="bullet"/>
      <w:lvlText w:val="▪"/>
      <w:lvlJc w:val="left"/>
      <w:pPr>
        <w:ind w:left="62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23" w15:restartNumberingAfterBreak="0">
    <w:nsid w:val="4DB30ABC"/>
    <w:multiLevelType w:val="hybridMultilevel"/>
    <w:tmpl w:val="258CEDD0"/>
    <w:lvl w:ilvl="0" w:tplc="C58C177A">
      <w:start w:val="1"/>
      <w:numFmt w:val="bullet"/>
      <w:lvlText w:val="•"/>
      <w:lvlJc w:val="left"/>
      <w:pPr>
        <w:ind w:left="3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800EC28">
      <w:start w:val="1"/>
      <w:numFmt w:val="bullet"/>
      <w:lvlText w:val="o"/>
      <w:lvlJc w:val="left"/>
      <w:pPr>
        <w:ind w:left="122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E820A32">
      <w:start w:val="1"/>
      <w:numFmt w:val="bullet"/>
      <w:lvlText w:val="▪"/>
      <w:lvlJc w:val="left"/>
      <w:pPr>
        <w:ind w:left="194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510F5F8">
      <w:start w:val="1"/>
      <w:numFmt w:val="bullet"/>
      <w:lvlText w:val="•"/>
      <w:lvlJc w:val="left"/>
      <w:pPr>
        <w:ind w:left="26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32CDBDE">
      <w:start w:val="1"/>
      <w:numFmt w:val="bullet"/>
      <w:lvlText w:val="o"/>
      <w:lvlJc w:val="left"/>
      <w:pPr>
        <w:ind w:left="338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0702914">
      <w:start w:val="1"/>
      <w:numFmt w:val="bullet"/>
      <w:lvlText w:val="▪"/>
      <w:lvlJc w:val="left"/>
      <w:pPr>
        <w:ind w:left="410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AD677FC">
      <w:start w:val="1"/>
      <w:numFmt w:val="bullet"/>
      <w:lvlText w:val="•"/>
      <w:lvlJc w:val="left"/>
      <w:pPr>
        <w:ind w:left="482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A2881E0">
      <w:start w:val="1"/>
      <w:numFmt w:val="bullet"/>
      <w:lvlText w:val="o"/>
      <w:lvlJc w:val="left"/>
      <w:pPr>
        <w:ind w:left="554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72E3D9C">
      <w:start w:val="1"/>
      <w:numFmt w:val="bullet"/>
      <w:lvlText w:val="▪"/>
      <w:lvlJc w:val="left"/>
      <w:pPr>
        <w:ind w:left="626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24" w15:restartNumberingAfterBreak="0">
    <w:nsid w:val="4E4F6632"/>
    <w:multiLevelType w:val="hybridMultilevel"/>
    <w:tmpl w:val="9566EBA0"/>
    <w:lvl w:ilvl="0" w:tplc="00480662">
      <w:start w:val="1"/>
      <w:numFmt w:val="bullet"/>
      <w:lvlText w:val="•"/>
      <w:lvlJc w:val="left"/>
      <w:pPr>
        <w:ind w:left="33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4B05152">
      <w:start w:val="1"/>
      <w:numFmt w:val="bullet"/>
      <w:lvlText w:val="o"/>
      <w:lvlJc w:val="left"/>
      <w:pPr>
        <w:ind w:left="11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76807AC">
      <w:start w:val="1"/>
      <w:numFmt w:val="bullet"/>
      <w:lvlText w:val="▪"/>
      <w:lvlJc w:val="left"/>
      <w:pPr>
        <w:ind w:left="18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B62BDBE">
      <w:start w:val="1"/>
      <w:numFmt w:val="bullet"/>
      <w:lvlText w:val="•"/>
      <w:lvlJc w:val="left"/>
      <w:pPr>
        <w:ind w:left="25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86698C8">
      <w:start w:val="1"/>
      <w:numFmt w:val="bullet"/>
      <w:lvlText w:val="o"/>
      <w:lvlJc w:val="left"/>
      <w:pPr>
        <w:ind w:left="32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F361064">
      <w:start w:val="1"/>
      <w:numFmt w:val="bullet"/>
      <w:lvlText w:val="▪"/>
      <w:lvlJc w:val="left"/>
      <w:pPr>
        <w:ind w:left="40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4EA3AAC">
      <w:start w:val="1"/>
      <w:numFmt w:val="bullet"/>
      <w:lvlText w:val="•"/>
      <w:lvlJc w:val="left"/>
      <w:pPr>
        <w:ind w:left="47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EDCA802">
      <w:start w:val="1"/>
      <w:numFmt w:val="bullet"/>
      <w:lvlText w:val="o"/>
      <w:lvlJc w:val="left"/>
      <w:pPr>
        <w:ind w:left="54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DD40666">
      <w:start w:val="1"/>
      <w:numFmt w:val="bullet"/>
      <w:lvlText w:val="▪"/>
      <w:lvlJc w:val="left"/>
      <w:pPr>
        <w:ind w:left="61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25" w15:restartNumberingAfterBreak="0">
    <w:nsid w:val="4EAD0A15"/>
    <w:multiLevelType w:val="hybridMultilevel"/>
    <w:tmpl w:val="0CD6E8A4"/>
    <w:lvl w:ilvl="0" w:tplc="92DECEEC">
      <w:start w:val="1"/>
      <w:numFmt w:val="bullet"/>
      <w:lvlText w:val="●"/>
      <w:lvlJc w:val="left"/>
      <w:pPr>
        <w:ind w:left="87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D428B506">
      <w:start w:val="1"/>
      <w:numFmt w:val="bullet"/>
      <w:lvlText w:val="o"/>
      <w:lvlJc w:val="left"/>
      <w:pPr>
        <w:ind w:left="125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4654707E">
      <w:start w:val="1"/>
      <w:numFmt w:val="bullet"/>
      <w:lvlText w:val="▪"/>
      <w:lvlJc w:val="left"/>
      <w:pPr>
        <w:ind w:left="197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17E063A4">
      <w:start w:val="1"/>
      <w:numFmt w:val="bullet"/>
      <w:lvlText w:val="•"/>
      <w:lvlJc w:val="left"/>
      <w:pPr>
        <w:ind w:left="269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13865602">
      <w:start w:val="1"/>
      <w:numFmt w:val="bullet"/>
      <w:lvlText w:val="o"/>
      <w:lvlJc w:val="left"/>
      <w:pPr>
        <w:ind w:left="341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1E4E1E80">
      <w:start w:val="1"/>
      <w:numFmt w:val="bullet"/>
      <w:lvlText w:val="▪"/>
      <w:lvlJc w:val="left"/>
      <w:pPr>
        <w:ind w:left="413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8C68F6B8">
      <w:start w:val="1"/>
      <w:numFmt w:val="bullet"/>
      <w:lvlText w:val="•"/>
      <w:lvlJc w:val="left"/>
      <w:pPr>
        <w:ind w:left="485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7F9C0E20">
      <w:start w:val="1"/>
      <w:numFmt w:val="bullet"/>
      <w:lvlText w:val="o"/>
      <w:lvlJc w:val="left"/>
      <w:pPr>
        <w:ind w:left="557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3F9E1E44">
      <w:start w:val="1"/>
      <w:numFmt w:val="bullet"/>
      <w:lvlText w:val="▪"/>
      <w:lvlJc w:val="left"/>
      <w:pPr>
        <w:ind w:left="629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26" w15:restartNumberingAfterBreak="0">
    <w:nsid w:val="4EEF781A"/>
    <w:multiLevelType w:val="hybridMultilevel"/>
    <w:tmpl w:val="A4CA4852"/>
    <w:lvl w:ilvl="0" w:tplc="0858672A">
      <w:start w:val="1"/>
      <w:numFmt w:val="bullet"/>
      <w:lvlText w:val="•"/>
      <w:lvlJc w:val="left"/>
      <w:pPr>
        <w:ind w:left="3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BC45ECC">
      <w:start w:val="1"/>
      <w:numFmt w:val="bullet"/>
      <w:lvlText w:val="o"/>
      <w:lvlJc w:val="left"/>
      <w:pPr>
        <w:ind w:left="122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FA46F16">
      <w:start w:val="1"/>
      <w:numFmt w:val="bullet"/>
      <w:lvlText w:val="▪"/>
      <w:lvlJc w:val="left"/>
      <w:pPr>
        <w:ind w:left="194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0D2C222">
      <w:start w:val="1"/>
      <w:numFmt w:val="bullet"/>
      <w:lvlText w:val="•"/>
      <w:lvlJc w:val="left"/>
      <w:pPr>
        <w:ind w:left="26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084C79A">
      <w:start w:val="1"/>
      <w:numFmt w:val="bullet"/>
      <w:lvlText w:val="o"/>
      <w:lvlJc w:val="left"/>
      <w:pPr>
        <w:ind w:left="338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388D77E">
      <w:start w:val="1"/>
      <w:numFmt w:val="bullet"/>
      <w:lvlText w:val="▪"/>
      <w:lvlJc w:val="left"/>
      <w:pPr>
        <w:ind w:left="410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9049EB4">
      <w:start w:val="1"/>
      <w:numFmt w:val="bullet"/>
      <w:lvlText w:val="•"/>
      <w:lvlJc w:val="left"/>
      <w:pPr>
        <w:ind w:left="482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3E240C6">
      <w:start w:val="1"/>
      <w:numFmt w:val="bullet"/>
      <w:lvlText w:val="o"/>
      <w:lvlJc w:val="left"/>
      <w:pPr>
        <w:ind w:left="554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6DE01B8">
      <w:start w:val="1"/>
      <w:numFmt w:val="bullet"/>
      <w:lvlText w:val="▪"/>
      <w:lvlJc w:val="left"/>
      <w:pPr>
        <w:ind w:left="626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27" w15:restartNumberingAfterBreak="0">
    <w:nsid w:val="4EFC5F9C"/>
    <w:multiLevelType w:val="hybridMultilevel"/>
    <w:tmpl w:val="5E80EA1C"/>
    <w:lvl w:ilvl="0" w:tplc="F4505AB6">
      <w:start w:val="1"/>
      <w:numFmt w:val="bullet"/>
      <w:lvlText w:val="•"/>
      <w:lvlJc w:val="left"/>
      <w:pPr>
        <w:ind w:left="47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7D0CF82">
      <w:start w:val="1"/>
      <w:numFmt w:val="bullet"/>
      <w:lvlText w:val="o"/>
      <w:lvlJc w:val="left"/>
      <w:pPr>
        <w:ind w:left="119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3E78D7B4">
      <w:start w:val="1"/>
      <w:numFmt w:val="bullet"/>
      <w:lvlText w:val="▪"/>
      <w:lvlJc w:val="left"/>
      <w:pPr>
        <w:ind w:left="191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5E8EFC6">
      <w:start w:val="1"/>
      <w:numFmt w:val="bullet"/>
      <w:lvlText w:val="•"/>
      <w:lvlJc w:val="left"/>
      <w:pPr>
        <w:ind w:left="263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FA2A938">
      <w:start w:val="1"/>
      <w:numFmt w:val="bullet"/>
      <w:lvlText w:val="o"/>
      <w:lvlJc w:val="left"/>
      <w:pPr>
        <w:ind w:left="335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5C105FC6">
      <w:start w:val="1"/>
      <w:numFmt w:val="bullet"/>
      <w:lvlText w:val="▪"/>
      <w:lvlJc w:val="left"/>
      <w:pPr>
        <w:ind w:left="407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920E9712">
      <w:start w:val="1"/>
      <w:numFmt w:val="bullet"/>
      <w:lvlText w:val="•"/>
      <w:lvlJc w:val="left"/>
      <w:pPr>
        <w:ind w:left="479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82AFECC">
      <w:start w:val="1"/>
      <w:numFmt w:val="bullet"/>
      <w:lvlText w:val="o"/>
      <w:lvlJc w:val="left"/>
      <w:pPr>
        <w:ind w:left="551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88244054">
      <w:start w:val="1"/>
      <w:numFmt w:val="bullet"/>
      <w:lvlText w:val="▪"/>
      <w:lvlJc w:val="left"/>
      <w:pPr>
        <w:ind w:left="623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28" w15:restartNumberingAfterBreak="0">
    <w:nsid w:val="4F2F0ED7"/>
    <w:multiLevelType w:val="hybridMultilevel"/>
    <w:tmpl w:val="268C4FFE"/>
    <w:lvl w:ilvl="0" w:tplc="580064A0">
      <w:start w:val="1"/>
      <w:numFmt w:val="bullet"/>
      <w:lvlText w:val="•"/>
      <w:lvlJc w:val="left"/>
      <w:pPr>
        <w:ind w:left="2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166C4CC">
      <w:start w:val="1"/>
      <w:numFmt w:val="bullet"/>
      <w:lvlText w:val="o"/>
      <w:lvlJc w:val="left"/>
      <w:pPr>
        <w:ind w:left="1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E582440">
      <w:start w:val="1"/>
      <w:numFmt w:val="bullet"/>
      <w:lvlText w:val="▪"/>
      <w:lvlJc w:val="left"/>
      <w:pPr>
        <w:ind w:left="1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EACCD2C">
      <w:start w:val="1"/>
      <w:numFmt w:val="bullet"/>
      <w:lvlText w:val="•"/>
      <w:lvlJc w:val="left"/>
      <w:pPr>
        <w:ind w:left="25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A708EAA">
      <w:start w:val="1"/>
      <w:numFmt w:val="bullet"/>
      <w:lvlText w:val="o"/>
      <w:lvlJc w:val="left"/>
      <w:pPr>
        <w:ind w:left="32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9221A6A">
      <w:start w:val="1"/>
      <w:numFmt w:val="bullet"/>
      <w:lvlText w:val="▪"/>
      <w:lvlJc w:val="left"/>
      <w:pPr>
        <w:ind w:left="40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060FCE6">
      <w:start w:val="1"/>
      <w:numFmt w:val="bullet"/>
      <w:lvlText w:val="•"/>
      <w:lvlJc w:val="left"/>
      <w:pPr>
        <w:ind w:left="4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3424376">
      <w:start w:val="1"/>
      <w:numFmt w:val="bullet"/>
      <w:lvlText w:val="o"/>
      <w:lvlJc w:val="left"/>
      <w:pPr>
        <w:ind w:left="5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9AC464A">
      <w:start w:val="1"/>
      <w:numFmt w:val="bullet"/>
      <w:lvlText w:val="▪"/>
      <w:lvlJc w:val="left"/>
      <w:pPr>
        <w:ind w:left="6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29" w15:restartNumberingAfterBreak="0">
    <w:nsid w:val="4F47140B"/>
    <w:multiLevelType w:val="hybridMultilevel"/>
    <w:tmpl w:val="4D8A20DE"/>
    <w:lvl w:ilvl="0" w:tplc="46C66782">
      <w:start w:val="1"/>
      <w:numFmt w:val="bullet"/>
      <w:lvlText w:val="•"/>
      <w:lvlJc w:val="left"/>
      <w:pPr>
        <w:ind w:left="49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D9EF1C8">
      <w:start w:val="1"/>
      <w:numFmt w:val="bullet"/>
      <w:lvlText w:val="o"/>
      <w:lvlJc w:val="left"/>
      <w:pPr>
        <w:ind w:left="121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280A4B32">
      <w:start w:val="1"/>
      <w:numFmt w:val="bullet"/>
      <w:lvlText w:val="▪"/>
      <w:lvlJc w:val="left"/>
      <w:pPr>
        <w:ind w:left="193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545266D2">
      <w:start w:val="1"/>
      <w:numFmt w:val="bullet"/>
      <w:lvlText w:val="•"/>
      <w:lvlJc w:val="left"/>
      <w:pPr>
        <w:ind w:left="265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3D02270">
      <w:start w:val="1"/>
      <w:numFmt w:val="bullet"/>
      <w:lvlText w:val="o"/>
      <w:lvlJc w:val="left"/>
      <w:pPr>
        <w:ind w:left="337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536DB42">
      <w:start w:val="1"/>
      <w:numFmt w:val="bullet"/>
      <w:lvlText w:val="▪"/>
      <w:lvlJc w:val="left"/>
      <w:pPr>
        <w:ind w:left="409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B6AD808">
      <w:start w:val="1"/>
      <w:numFmt w:val="bullet"/>
      <w:lvlText w:val="•"/>
      <w:lvlJc w:val="left"/>
      <w:pPr>
        <w:ind w:left="481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BB82C94">
      <w:start w:val="1"/>
      <w:numFmt w:val="bullet"/>
      <w:lvlText w:val="o"/>
      <w:lvlJc w:val="left"/>
      <w:pPr>
        <w:ind w:left="553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ACA4A016">
      <w:start w:val="1"/>
      <w:numFmt w:val="bullet"/>
      <w:lvlText w:val="▪"/>
      <w:lvlJc w:val="left"/>
      <w:pPr>
        <w:ind w:left="625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30" w15:restartNumberingAfterBreak="0">
    <w:nsid w:val="4F6E65A3"/>
    <w:multiLevelType w:val="hybridMultilevel"/>
    <w:tmpl w:val="C5584E38"/>
    <w:lvl w:ilvl="0" w:tplc="31CE31B4">
      <w:start w:val="1"/>
      <w:numFmt w:val="bullet"/>
      <w:lvlText w:val="-"/>
      <w:lvlJc w:val="left"/>
      <w:pPr>
        <w:ind w:left="3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DB832B0">
      <w:start w:val="1"/>
      <w:numFmt w:val="bullet"/>
      <w:lvlText w:val="o"/>
      <w:lvlJc w:val="left"/>
      <w:pPr>
        <w:ind w:left="121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BF65D08">
      <w:start w:val="1"/>
      <w:numFmt w:val="bullet"/>
      <w:lvlText w:val="▪"/>
      <w:lvlJc w:val="left"/>
      <w:pPr>
        <w:ind w:left="193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8B44C80">
      <w:start w:val="1"/>
      <w:numFmt w:val="bullet"/>
      <w:lvlText w:val="•"/>
      <w:lvlJc w:val="left"/>
      <w:pPr>
        <w:ind w:left="265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AB24B24">
      <w:start w:val="1"/>
      <w:numFmt w:val="bullet"/>
      <w:lvlText w:val="o"/>
      <w:lvlJc w:val="left"/>
      <w:pPr>
        <w:ind w:left="337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D7835DC">
      <w:start w:val="1"/>
      <w:numFmt w:val="bullet"/>
      <w:lvlText w:val="▪"/>
      <w:lvlJc w:val="left"/>
      <w:pPr>
        <w:ind w:left="409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CB61046">
      <w:start w:val="1"/>
      <w:numFmt w:val="bullet"/>
      <w:lvlText w:val="•"/>
      <w:lvlJc w:val="left"/>
      <w:pPr>
        <w:ind w:left="481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8CE47D0">
      <w:start w:val="1"/>
      <w:numFmt w:val="bullet"/>
      <w:lvlText w:val="o"/>
      <w:lvlJc w:val="left"/>
      <w:pPr>
        <w:ind w:left="553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6B2362E">
      <w:start w:val="1"/>
      <w:numFmt w:val="bullet"/>
      <w:lvlText w:val="▪"/>
      <w:lvlJc w:val="left"/>
      <w:pPr>
        <w:ind w:left="625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31" w15:restartNumberingAfterBreak="0">
    <w:nsid w:val="4FC039B0"/>
    <w:multiLevelType w:val="hybridMultilevel"/>
    <w:tmpl w:val="CCB0290E"/>
    <w:lvl w:ilvl="0" w:tplc="4DF070C4">
      <w:start w:val="1"/>
      <w:numFmt w:val="bullet"/>
      <w:lvlText w:val="•"/>
      <w:lvlJc w:val="left"/>
      <w:pPr>
        <w:ind w:left="2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32626CA">
      <w:start w:val="1"/>
      <w:numFmt w:val="bullet"/>
      <w:lvlText w:val="o"/>
      <w:lvlJc w:val="left"/>
      <w:pPr>
        <w:ind w:left="11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952AF7F4">
      <w:start w:val="1"/>
      <w:numFmt w:val="bullet"/>
      <w:lvlText w:val="▪"/>
      <w:lvlJc w:val="left"/>
      <w:pPr>
        <w:ind w:left="19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0F56ACC8">
      <w:start w:val="1"/>
      <w:numFmt w:val="bullet"/>
      <w:lvlText w:val="•"/>
      <w:lvlJc w:val="left"/>
      <w:pPr>
        <w:ind w:left="26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32A8A92">
      <w:start w:val="1"/>
      <w:numFmt w:val="bullet"/>
      <w:lvlText w:val="o"/>
      <w:lvlJc w:val="left"/>
      <w:pPr>
        <w:ind w:left="33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A3E0C22">
      <w:start w:val="1"/>
      <w:numFmt w:val="bullet"/>
      <w:lvlText w:val="▪"/>
      <w:lvlJc w:val="left"/>
      <w:pPr>
        <w:ind w:left="40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EE60940">
      <w:start w:val="1"/>
      <w:numFmt w:val="bullet"/>
      <w:lvlText w:val="•"/>
      <w:lvlJc w:val="left"/>
      <w:pPr>
        <w:ind w:left="47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5FA3DD2">
      <w:start w:val="1"/>
      <w:numFmt w:val="bullet"/>
      <w:lvlText w:val="o"/>
      <w:lvlJc w:val="left"/>
      <w:pPr>
        <w:ind w:left="55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0966D616">
      <w:start w:val="1"/>
      <w:numFmt w:val="bullet"/>
      <w:lvlText w:val="▪"/>
      <w:lvlJc w:val="left"/>
      <w:pPr>
        <w:ind w:left="62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32" w15:restartNumberingAfterBreak="0">
    <w:nsid w:val="500229A8"/>
    <w:multiLevelType w:val="hybridMultilevel"/>
    <w:tmpl w:val="A14C5C04"/>
    <w:lvl w:ilvl="0" w:tplc="9132C1AE">
      <w:start w:val="1"/>
      <w:numFmt w:val="bullet"/>
      <w:lvlText w:val="•"/>
      <w:lvlJc w:val="left"/>
      <w:pPr>
        <w:ind w:left="28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96A8F98">
      <w:start w:val="1"/>
      <w:numFmt w:val="bullet"/>
      <w:lvlText w:val="o"/>
      <w:lvlJc w:val="left"/>
      <w:pPr>
        <w:ind w:left="11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60CE2AB6">
      <w:start w:val="1"/>
      <w:numFmt w:val="bullet"/>
      <w:lvlText w:val="▪"/>
      <w:lvlJc w:val="left"/>
      <w:pPr>
        <w:ind w:left="19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0CAA548A">
      <w:start w:val="1"/>
      <w:numFmt w:val="bullet"/>
      <w:lvlText w:val="•"/>
      <w:lvlJc w:val="left"/>
      <w:pPr>
        <w:ind w:left="26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F46DA52">
      <w:start w:val="1"/>
      <w:numFmt w:val="bullet"/>
      <w:lvlText w:val="o"/>
      <w:lvlJc w:val="left"/>
      <w:pPr>
        <w:ind w:left="33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306876DC">
      <w:start w:val="1"/>
      <w:numFmt w:val="bullet"/>
      <w:lvlText w:val="▪"/>
      <w:lvlJc w:val="left"/>
      <w:pPr>
        <w:ind w:left="40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D502348">
      <w:start w:val="1"/>
      <w:numFmt w:val="bullet"/>
      <w:lvlText w:val="•"/>
      <w:lvlJc w:val="left"/>
      <w:pPr>
        <w:ind w:left="47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D98A1B0">
      <w:start w:val="1"/>
      <w:numFmt w:val="bullet"/>
      <w:lvlText w:val="o"/>
      <w:lvlJc w:val="left"/>
      <w:pPr>
        <w:ind w:left="55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50D0BA02">
      <w:start w:val="1"/>
      <w:numFmt w:val="bullet"/>
      <w:lvlText w:val="▪"/>
      <w:lvlJc w:val="left"/>
      <w:pPr>
        <w:ind w:left="62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33" w15:restartNumberingAfterBreak="0">
    <w:nsid w:val="500E7C2A"/>
    <w:multiLevelType w:val="hybridMultilevel"/>
    <w:tmpl w:val="3174C008"/>
    <w:lvl w:ilvl="0" w:tplc="8B522DAA">
      <w:start w:val="1"/>
      <w:numFmt w:val="bullet"/>
      <w:lvlText w:val="•"/>
      <w:lvlJc w:val="left"/>
      <w:pPr>
        <w:ind w:left="3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CDA2A62">
      <w:start w:val="1"/>
      <w:numFmt w:val="bullet"/>
      <w:lvlText w:val="o"/>
      <w:lvlJc w:val="left"/>
      <w:pPr>
        <w:ind w:left="11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EF2EAD2">
      <w:start w:val="1"/>
      <w:numFmt w:val="bullet"/>
      <w:lvlText w:val="▪"/>
      <w:lvlJc w:val="left"/>
      <w:pPr>
        <w:ind w:left="18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06C2810">
      <w:start w:val="1"/>
      <w:numFmt w:val="bullet"/>
      <w:lvlText w:val="•"/>
      <w:lvlJc w:val="left"/>
      <w:pPr>
        <w:ind w:left="25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B8C5902">
      <w:start w:val="1"/>
      <w:numFmt w:val="bullet"/>
      <w:lvlText w:val="o"/>
      <w:lvlJc w:val="left"/>
      <w:pPr>
        <w:ind w:left="32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03621C2">
      <w:start w:val="1"/>
      <w:numFmt w:val="bullet"/>
      <w:lvlText w:val="▪"/>
      <w:lvlJc w:val="left"/>
      <w:pPr>
        <w:ind w:left="40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9AE9084">
      <w:start w:val="1"/>
      <w:numFmt w:val="bullet"/>
      <w:lvlText w:val="•"/>
      <w:lvlJc w:val="left"/>
      <w:pPr>
        <w:ind w:left="47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5D0C44A">
      <w:start w:val="1"/>
      <w:numFmt w:val="bullet"/>
      <w:lvlText w:val="o"/>
      <w:lvlJc w:val="left"/>
      <w:pPr>
        <w:ind w:left="54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060BD8A">
      <w:start w:val="1"/>
      <w:numFmt w:val="bullet"/>
      <w:lvlText w:val="▪"/>
      <w:lvlJc w:val="left"/>
      <w:pPr>
        <w:ind w:left="61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34" w15:restartNumberingAfterBreak="0">
    <w:nsid w:val="501D2334"/>
    <w:multiLevelType w:val="hybridMultilevel"/>
    <w:tmpl w:val="884E9C80"/>
    <w:lvl w:ilvl="0" w:tplc="4F2E28B6">
      <w:start w:val="1"/>
      <w:numFmt w:val="bullet"/>
      <w:lvlText w:val="•"/>
      <w:lvlJc w:val="left"/>
      <w:pPr>
        <w:ind w:left="3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1E8EE16">
      <w:start w:val="1"/>
      <w:numFmt w:val="bullet"/>
      <w:lvlText w:val="o"/>
      <w:lvlJc w:val="left"/>
      <w:pPr>
        <w:ind w:left="111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E22DBCC">
      <w:start w:val="1"/>
      <w:numFmt w:val="bullet"/>
      <w:lvlText w:val="▪"/>
      <w:lvlJc w:val="left"/>
      <w:pPr>
        <w:ind w:left="183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C0E820A">
      <w:start w:val="1"/>
      <w:numFmt w:val="bullet"/>
      <w:lvlText w:val="•"/>
      <w:lvlJc w:val="left"/>
      <w:pPr>
        <w:ind w:left="25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1CA4F64">
      <w:start w:val="1"/>
      <w:numFmt w:val="bullet"/>
      <w:lvlText w:val="o"/>
      <w:lvlJc w:val="left"/>
      <w:pPr>
        <w:ind w:left="327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EE205BC">
      <w:start w:val="1"/>
      <w:numFmt w:val="bullet"/>
      <w:lvlText w:val="▪"/>
      <w:lvlJc w:val="left"/>
      <w:pPr>
        <w:ind w:left="399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406AF8E">
      <w:start w:val="1"/>
      <w:numFmt w:val="bullet"/>
      <w:lvlText w:val="•"/>
      <w:lvlJc w:val="left"/>
      <w:pPr>
        <w:ind w:left="47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B04874E">
      <w:start w:val="1"/>
      <w:numFmt w:val="bullet"/>
      <w:lvlText w:val="o"/>
      <w:lvlJc w:val="left"/>
      <w:pPr>
        <w:ind w:left="543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406003C">
      <w:start w:val="1"/>
      <w:numFmt w:val="bullet"/>
      <w:lvlText w:val="▪"/>
      <w:lvlJc w:val="left"/>
      <w:pPr>
        <w:ind w:left="615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35" w15:restartNumberingAfterBreak="0">
    <w:nsid w:val="50563D47"/>
    <w:multiLevelType w:val="hybridMultilevel"/>
    <w:tmpl w:val="0F407CAC"/>
    <w:lvl w:ilvl="0" w:tplc="3364FBCA">
      <w:start w:val="1"/>
      <w:numFmt w:val="bullet"/>
      <w:lvlText w:val="•"/>
      <w:lvlJc w:val="left"/>
      <w:pPr>
        <w:ind w:left="2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212C258">
      <w:start w:val="1"/>
      <w:numFmt w:val="bullet"/>
      <w:lvlText w:val="o"/>
      <w:lvlJc w:val="left"/>
      <w:pPr>
        <w:ind w:left="119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13A9E1E">
      <w:start w:val="1"/>
      <w:numFmt w:val="bullet"/>
      <w:lvlText w:val="▪"/>
      <w:lvlJc w:val="left"/>
      <w:pPr>
        <w:ind w:left="191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8AE35B2">
      <w:start w:val="1"/>
      <w:numFmt w:val="bullet"/>
      <w:lvlText w:val="•"/>
      <w:lvlJc w:val="left"/>
      <w:pPr>
        <w:ind w:left="263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4AEA26A">
      <w:start w:val="1"/>
      <w:numFmt w:val="bullet"/>
      <w:lvlText w:val="o"/>
      <w:lvlJc w:val="left"/>
      <w:pPr>
        <w:ind w:left="335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ED05486">
      <w:start w:val="1"/>
      <w:numFmt w:val="bullet"/>
      <w:lvlText w:val="▪"/>
      <w:lvlJc w:val="left"/>
      <w:pPr>
        <w:ind w:left="407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97E442C">
      <w:start w:val="1"/>
      <w:numFmt w:val="bullet"/>
      <w:lvlText w:val="•"/>
      <w:lvlJc w:val="left"/>
      <w:pPr>
        <w:ind w:left="47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06E02F2">
      <w:start w:val="1"/>
      <w:numFmt w:val="bullet"/>
      <w:lvlText w:val="o"/>
      <w:lvlJc w:val="left"/>
      <w:pPr>
        <w:ind w:left="551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A2CAC54">
      <w:start w:val="1"/>
      <w:numFmt w:val="bullet"/>
      <w:lvlText w:val="▪"/>
      <w:lvlJc w:val="left"/>
      <w:pPr>
        <w:ind w:left="623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36" w15:restartNumberingAfterBreak="0">
    <w:nsid w:val="50E229AD"/>
    <w:multiLevelType w:val="hybridMultilevel"/>
    <w:tmpl w:val="31C83508"/>
    <w:lvl w:ilvl="0" w:tplc="D3723840">
      <w:start w:val="1"/>
      <w:numFmt w:val="bullet"/>
      <w:lvlText w:val="•"/>
      <w:lvlJc w:val="left"/>
      <w:pPr>
        <w:ind w:left="2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AF04B5E">
      <w:start w:val="1"/>
      <w:numFmt w:val="bullet"/>
      <w:lvlText w:val="o"/>
      <w:lvlJc w:val="left"/>
      <w:pPr>
        <w:ind w:left="1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7DADE06">
      <w:start w:val="1"/>
      <w:numFmt w:val="bullet"/>
      <w:lvlText w:val="▪"/>
      <w:lvlJc w:val="left"/>
      <w:pPr>
        <w:ind w:left="1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7B0E43E">
      <w:start w:val="1"/>
      <w:numFmt w:val="bullet"/>
      <w:lvlText w:val="•"/>
      <w:lvlJc w:val="left"/>
      <w:pPr>
        <w:ind w:left="25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3327C3C">
      <w:start w:val="1"/>
      <w:numFmt w:val="bullet"/>
      <w:lvlText w:val="o"/>
      <w:lvlJc w:val="left"/>
      <w:pPr>
        <w:ind w:left="32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E22167A">
      <w:start w:val="1"/>
      <w:numFmt w:val="bullet"/>
      <w:lvlText w:val="▪"/>
      <w:lvlJc w:val="left"/>
      <w:pPr>
        <w:ind w:left="40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57811D0">
      <w:start w:val="1"/>
      <w:numFmt w:val="bullet"/>
      <w:lvlText w:val="•"/>
      <w:lvlJc w:val="left"/>
      <w:pPr>
        <w:ind w:left="4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D6E72D6">
      <w:start w:val="1"/>
      <w:numFmt w:val="bullet"/>
      <w:lvlText w:val="o"/>
      <w:lvlJc w:val="left"/>
      <w:pPr>
        <w:ind w:left="5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FD466C8">
      <w:start w:val="1"/>
      <w:numFmt w:val="bullet"/>
      <w:lvlText w:val="▪"/>
      <w:lvlJc w:val="left"/>
      <w:pPr>
        <w:ind w:left="6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37" w15:restartNumberingAfterBreak="0">
    <w:nsid w:val="521A7342"/>
    <w:multiLevelType w:val="hybridMultilevel"/>
    <w:tmpl w:val="FAD418AA"/>
    <w:lvl w:ilvl="0" w:tplc="A364C196">
      <w:start w:val="1"/>
      <w:numFmt w:val="bullet"/>
      <w:lvlText w:val="•"/>
      <w:lvlJc w:val="left"/>
      <w:pPr>
        <w:ind w:left="2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0F8FFD8">
      <w:start w:val="1"/>
      <w:numFmt w:val="bullet"/>
      <w:lvlText w:val="o"/>
      <w:lvlJc w:val="left"/>
      <w:pPr>
        <w:ind w:left="11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178228C">
      <w:start w:val="1"/>
      <w:numFmt w:val="bullet"/>
      <w:lvlText w:val="▪"/>
      <w:lvlJc w:val="left"/>
      <w:pPr>
        <w:ind w:left="18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8EA947E">
      <w:start w:val="1"/>
      <w:numFmt w:val="bullet"/>
      <w:lvlText w:val="•"/>
      <w:lvlJc w:val="left"/>
      <w:pPr>
        <w:ind w:left="25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598B29A">
      <w:start w:val="1"/>
      <w:numFmt w:val="bullet"/>
      <w:lvlText w:val="o"/>
      <w:lvlJc w:val="left"/>
      <w:pPr>
        <w:ind w:left="32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A8461B0">
      <w:start w:val="1"/>
      <w:numFmt w:val="bullet"/>
      <w:lvlText w:val="▪"/>
      <w:lvlJc w:val="left"/>
      <w:pPr>
        <w:ind w:left="39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6CEFB60">
      <w:start w:val="1"/>
      <w:numFmt w:val="bullet"/>
      <w:lvlText w:val="•"/>
      <w:lvlJc w:val="left"/>
      <w:pPr>
        <w:ind w:left="47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022C7B8">
      <w:start w:val="1"/>
      <w:numFmt w:val="bullet"/>
      <w:lvlText w:val="o"/>
      <w:lvlJc w:val="left"/>
      <w:pPr>
        <w:ind w:left="54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858ACF8">
      <w:start w:val="1"/>
      <w:numFmt w:val="bullet"/>
      <w:lvlText w:val="▪"/>
      <w:lvlJc w:val="left"/>
      <w:pPr>
        <w:ind w:left="61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38" w15:restartNumberingAfterBreak="0">
    <w:nsid w:val="5235022E"/>
    <w:multiLevelType w:val="hybridMultilevel"/>
    <w:tmpl w:val="B7641398"/>
    <w:lvl w:ilvl="0" w:tplc="FEA6DA92">
      <w:start w:val="1"/>
      <w:numFmt w:val="bullet"/>
      <w:lvlText w:val="•"/>
      <w:lvlJc w:val="left"/>
      <w:pPr>
        <w:ind w:left="4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C84EF5E">
      <w:start w:val="1"/>
      <w:numFmt w:val="bullet"/>
      <w:lvlText w:val="o"/>
      <w:lvlJc w:val="left"/>
      <w:pPr>
        <w:ind w:left="11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70DAB63A">
      <w:start w:val="1"/>
      <w:numFmt w:val="bullet"/>
      <w:lvlText w:val="▪"/>
      <w:lvlJc w:val="left"/>
      <w:pPr>
        <w:ind w:left="18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2AC840C">
      <w:start w:val="1"/>
      <w:numFmt w:val="bullet"/>
      <w:lvlText w:val="•"/>
      <w:lvlJc w:val="left"/>
      <w:pPr>
        <w:ind w:left="26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B5801E0">
      <w:start w:val="1"/>
      <w:numFmt w:val="bullet"/>
      <w:lvlText w:val="o"/>
      <w:lvlJc w:val="left"/>
      <w:pPr>
        <w:ind w:left="33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6E32124C">
      <w:start w:val="1"/>
      <w:numFmt w:val="bullet"/>
      <w:lvlText w:val="▪"/>
      <w:lvlJc w:val="left"/>
      <w:pPr>
        <w:ind w:left="40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9322548">
      <w:start w:val="1"/>
      <w:numFmt w:val="bullet"/>
      <w:lvlText w:val="•"/>
      <w:lvlJc w:val="left"/>
      <w:pPr>
        <w:ind w:left="477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328B30A">
      <w:start w:val="1"/>
      <w:numFmt w:val="bullet"/>
      <w:lvlText w:val="o"/>
      <w:lvlJc w:val="left"/>
      <w:pPr>
        <w:ind w:left="54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35845F8C">
      <w:start w:val="1"/>
      <w:numFmt w:val="bullet"/>
      <w:lvlText w:val="▪"/>
      <w:lvlJc w:val="left"/>
      <w:pPr>
        <w:ind w:left="62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39" w15:restartNumberingAfterBreak="0">
    <w:nsid w:val="52525C0B"/>
    <w:multiLevelType w:val="hybridMultilevel"/>
    <w:tmpl w:val="B5DA11FC"/>
    <w:lvl w:ilvl="0" w:tplc="4FB8B452">
      <w:start w:val="1"/>
      <w:numFmt w:val="bullet"/>
      <w:lvlText w:val="•"/>
      <w:lvlJc w:val="left"/>
      <w:pPr>
        <w:ind w:left="2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048F46A">
      <w:start w:val="1"/>
      <w:numFmt w:val="bullet"/>
      <w:lvlText w:val="o"/>
      <w:lvlJc w:val="left"/>
      <w:pPr>
        <w:ind w:left="11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1AAC470">
      <w:start w:val="1"/>
      <w:numFmt w:val="bullet"/>
      <w:lvlText w:val="▪"/>
      <w:lvlJc w:val="left"/>
      <w:pPr>
        <w:ind w:left="18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8FC0202">
      <w:start w:val="1"/>
      <w:numFmt w:val="bullet"/>
      <w:lvlText w:val="•"/>
      <w:lvlJc w:val="left"/>
      <w:pPr>
        <w:ind w:left="25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E1A5D7A">
      <w:start w:val="1"/>
      <w:numFmt w:val="bullet"/>
      <w:lvlText w:val="o"/>
      <w:lvlJc w:val="left"/>
      <w:pPr>
        <w:ind w:left="32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834ED2C">
      <w:start w:val="1"/>
      <w:numFmt w:val="bullet"/>
      <w:lvlText w:val="▪"/>
      <w:lvlJc w:val="left"/>
      <w:pPr>
        <w:ind w:left="40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BE49846">
      <w:start w:val="1"/>
      <w:numFmt w:val="bullet"/>
      <w:lvlText w:val="•"/>
      <w:lvlJc w:val="left"/>
      <w:pPr>
        <w:ind w:left="47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FE23E34">
      <w:start w:val="1"/>
      <w:numFmt w:val="bullet"/>
      <w:lvlText w:val="o"/>
      <w:lvlJc w:val="left"/>
      <w:pPr>
        <w:ind w:left="54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F7A9EC0">
      <w:start w:val="1"/>
      <w:numFmt w:val="bullet"/>
      <w:lvlText w:val="▪"/>
      <w:lvlJc w:val="left"/>
      <w:pPr>
        <w:ind w:left="61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40" w15:restartNumberingAfterBreak="0">
    <w:nsid w:val="528E60F4"/>
    <w:multiLevelType w:val="hybridMultilevel"/>
    <w:tmpl w:val="74DEF566"/>
    <w:lvl w:ilvl="0" w:tplc="EBD4E452">
      <w:start w:val="1"/>
      <w:numFmt w:val="bullet"/>
      <w:lvlText w:val="•"/>
      <w:lvlJc w:val="left"/>
      <w:pPr>
        <w:ind w:left="3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D9C7108">
      <w:start w:val="1"/>
      <w:numFmt w:val="bullet"/>
      <w:lvlText w:val="o"/>
      <w:lvlJc w:val="left"/>
      <w:pPr>
        <w:ind w:left="11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FA0AAA8">
      <w:start w:val="1"/>
      <w:numFmt w:val="bullet"/>
      <w:lvlText w:val="▪"/>
      <w:lvlJc w:val="left"/>
      <w:pPr>
        <w:ind w:left="18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0FAB3B8">
      <w:start w:val="1"/>
      <w:numFmt w:val="bullet"/>
      <w:lvlText w:val="•"/>
      <w:lvlJc w:val="left"/>
      <w:pPr>
        <w:ind w:left="25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56CBB34">
      <w:start w:val="1"/>
      <w:numFmt w:val="bullet"/>
      <w:lvlText w:val="o"/>
      <w:lvlJc w:val="left"/>
      <w:pPr>
        <w:ind w:left="32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810C5F8">
      <w:start w:val="1"/>
      <w:numFmt w:val="bullet"/>
      <w:lvlText w:val="▪"/>
      <w:lvlJc w:val="left"/>
      <w:pPr>
        <w:ind w:left="39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4600572">
      <w:start w:val="1"/>
      <w:numFmt w:val="bullet"/>
      <w:lvlText w:val="•"/>
      <w:lvlJc w:val="left"/>
      <w:pPr>
        <w:ind w:left="4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FEEE9C2">
      <w:start w:val="1"/>
      <w:numFmt w:val="bullet"/>
      <w:lvlText w:val="o"/>
      <w:lvlJc w:val="left"/>
      <w:pPr>
        <w:ind w:left="54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276C550">
      <w:start w:val="1"/>
      <w:numFmt w:val="bullet"/>
      <w:lvlText w:val="▪"/>
      <w:lvlJc w:val="left"/>
      <w:pPr>
        <w:ind w:left="61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41" w15:restartNumberingAfterBreak="0">
    <w:nsid w:val="529151FF"/>
    <w:multiLevelType w:val="hybridMultilevel"/>
    <w:tmpl w:val="E95AE5B8"/>
    <w:lvl w:ilvl="0" w:tplc="71ECD916">
      <w:start w:val="1"/>
      <w:numFmt w:val="bullet"/>
      <w:lvlText w:val="•"/>
      <w:lvlJc w:val="left"/>
      <w:pPr>
        <w:ind w:left="5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2DC5422">
      <w:start w:val="1"/>
      <w:numFmt w:val="bullet"/>
      <w:lvlText w:val="o"/>
      <w:lvlJc w:val="left"/>
      <w:pPr>
        <w:ind w:left="12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4C64B8A">
      <w:start w:val="1"/>
      <w:numFmt w:val="bullet"/>
      <w:lvlText w:val="▪"/>
      <w:lvlJc w:val="left"/>
      <w:pPr>
        <w:ind w:left="19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9B872A4">
      <w:start w:val="1"/>
      <w:numFmt w:val="bullet"/>
      <w:lvlText w:val="•"/>
      <w:lvlJc w:val="left"/>
      <w:pPr>
        <w:ind w:left="26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9726A34">
      <w:start w:val="1"/>
      <w:numFmt w:val="bullet"/>
      <w:lvlText w:val="o"/>
      <w:lvlJc w:val="left"/>
      <w:pPr>
        <w:ind w:left="33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5C4946A">
      <w:start w:val="1"/>
      <w:numFmt w:val="bullet"/>
      <w:lvlText w:val="▪"/>
      <w:lvlJc w:val="left"/>
      <w:pPr>
        <w:ind w:left="40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D98ABC4">
      <w:start w:val="1"/>
      <w:numFmt w:val="bullet"/>
      <w:lvlText w:val="•"/>
      <w:lvlJc w:val="left"/>
      <w:pPr>
        <w:ind w:left="48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C7877A8">
      <w:start w:val="1"/>
      <w:numFmt w:val="bullet"/>
      <w:lvlText w:val="o"/>
      <w:lvlJc w:val="left"/>
      <w:pPr>
        <w:ind w:left="55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ABC1ACC">
      <w:start w:val="1"/>
      <w:numFmt w:val="bullet"/>
      <w:lvlText w:val="▪"/>
      <w:lvlJc w:val="left"/>
      <w:pPr>
        <w:ind w:left="62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42" w15:restartNumberingAfterBreak="0">
    <w:nsid w:val="52CA4444"/>
    <w:multiLevelType w:val="hybridMultilevel"/>
    <w:tmpl w:val="45C2A83E"/>
    <w:lvl w:ilvl="0" w:tplc="EDC2B16E">
      <w:start w:val="1"/>
      <w:numFmt w:val="bullet"/>
      <w:lvlText w:val="•"/>
      <w:lvlJc w:val="left"/>
      <w:pPr>
        <w:ind w:left="2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9C084A0">
      <w:start w:val="1"/>
      <w:numFmt w:val="bullet"/>
      <w:lvlText w:val="o"/>
      <w:lvlJc w:val="left"/>
      <w:pPr>
        <w:ind w:left="111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83059EA">
      <w:start w:val="1"/>
      <w:numFmt w:val="bullet"/>
      <w:lvlText w:val="▪"/>
      <w:lvlJc w:val="left"/>
      <w:pPr>
        <w:ind w:left="183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D465A50">
      <w:start w:val="1"/>
      <w:numFmt w:val="bullet"/>
      <w:lvlText w:val="•"/>
      <w:lvlJc w:val="left"/>
      <w:pPr>
        <w:ind w:left="255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FFA3F8E">
      <w:start w:val="1"/>
      <w:numFmt w:val="bullet"/>
      <w:lvlText w:val="o"/>
      <w:lvlJc w:val="left"/>
      <w:pPr>
        <w:ind w:left="327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2F8E020">
      <w:start w:val="1"/>
      <w:numFmt w:val="bullet"/>
      <w:lvlText w:val="▪"/>
      <w:lvlJc w:val="left"/>
      <w:pPr>
        <w:ind w:left="399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7D05C90">
      <w:start w:val="1"/>
      <w:numFmt w:val="bullet"/>
      <w:lvlText w:val="•"/>
      <w:lvlJc w:val="left"/>
      <w:pPr>
        <w:ind w:left="471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C4891F8">
      <w:start w:val="1"/>
      <w:numFmt w:val="bullet"/>
      <w:lvlText w:val="o"/>
      <w:lvlJc w:val="left"/>
      <w:pPr>
        <w:ind w:left="543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F8240A4">
      <w:start w:val="1"/>
      <w:numFmt w:val="bullet"/>
      <w:lvlText w:val="▪"/>
      <w:lvlJc w:val="left"/>
      <w:pPr>
        <w:ind w:left="615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43" w15:restartNumberingAfterBreak="0">
    <w:nsid w:val="52E54FA2"/>
    <w:multiLevelType w:val="hybridMultilevel"/>
    <w:tmpl w:val="7FE28A32"/>
    <w:lvl w:ilvl="0" w:tplc="3496B0CE">
      <w:start w:val="1"/>
      <w:numFmt w:val="bullet"/>
      <w:lvlText w:val="•"/>
      <w:lvlJc w:val="left"/>
      <w:pPr>
        <w:ind w:left="3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7A6B6F6">
      <w:start w:val="1"/>
      <w:numFmt w:val="bullet"/>
      <w:lvlText w:val="o"/>
      <w:lvlJc w:val="left"/>
      <w:pPr>
        <w:ind w:left="111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142E5B8">
      <w:start w:val="1"/>
      <w:numFmt w:val="bullet"/>
      <w:lvlText w:val="▪"/>
      <w:lvlJc w:val="left"/>
      <w:pPr>
        <w:ind w:left="183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FBAD84A">
      <w:start w:val="1"/>
      <w:numFmt w:val="bullet"/>
      <w:lvlText w:val="•"/>
      <w:lvlJc w:val="left"/>
      <w:pPr>
        <w:ind w:left="25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18ACF3A">
      <w:start w:val="1"/>
      <w:numFmt w:val="bullet"/>
      <w:lvlText w:val="o"/>
      <w:lvlJc w:val="left"/>
      <w:pPr>
        <w:ind w:left="327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C0EE434">
      <w:start w:val="1"/>
      <w:numFmt w:val="bullet"/>
      <w:lvlText w:val="▪"/>
      <w:lvlJc w:val="left"/>
      <w:pPr>
        <w:ind w:left="399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7CE1DAA">
      <w:start w:val="1"/>
      <w:numFmt w:val="bullet"/>
      <w:lvlText w:val="•"/>
      <w:lvlJc w:val="left"/>
      <w:pPr>
        <w:ind w:left="47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BC245BE">
      <w:start w:val="1"/>
      <w:numFmt w:val="bullet"/>
      <w:lvlText w:val="o"/>
      <w:lvlJc w:val="left"/>
      <w:pPr>
        <w:ind w:left="543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C142F26">
      <w:start w:val="1"/>
      <w:numFmt w:val="bullet"/>
      <w:lvlText w:val="▪"/>
      <w:lvlJc w:val="left"/>
      <w:pPr>
        <w:ind w:left="615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44" w15:restartNumberingAfterBreak="0">
    <w:nsid w:val="52E846F2"/>
    <w:multiLevelType w:val="hybridMultilevel"/>
    <w:tmpl w:val="04348E0C"/>
    <w:lvl w:ilvl="0" w:tplc="FEDCF3EE">
      <w:start w:val="1"/>
      <w:numFmt w:val="bullet"/>
      <w:lvlText w:val="•"/>
      <w:lvlJc w:val="left"/>
      <w:pPr>
        <w:ind w:left="3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0CE0F5E">
      <w:start w:val="1"/>
      <w:numFmt w:val="bullet"/>
      <w:lvlText w:val="o"/>
      <w:lvlJc w:val="left"/>
      <w:pPr>
        <w:ind w:left="12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1183AB4">
      <w:start w:val="1"/>
      <w:numFmt w:val="bullet"/>
      <w:lvlText w:val="▪"/>
      <w:lvlJc w:val="left"/>
      <w:pPr>
        <w:ind w:left="19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E549CD2">
      <w:start w:val="1"/>
      <w:numFmt w:val="bullet"/>
      <w:lvlText w:val="•"/>
      <w:lvlJc w:val="left"/>
      <w:pPr>
        <w:ind w:left="26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4DA3FA4">
      <w:start w:val="1"/>
      <w:numFmt w:val="bullet"/>
      <w:lvlText w:val="o"/>
      <w:lvlJc w:val="left"/>
      <w:pPr>
        <w:ind w:left="33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4982D02">
      <w:start w:val="1"/>
      <w:numFmt w:val="bullet"/>
      <w:lvlText w:val="▪"/>
      <w:lvlJc w:val="left"/>
      <w:pPr>
        <w:ind w:left="41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068F2F2">
      <w:start w:val="1"/>
      <w:numFmt w:val="bullet"/>
      <w:lvlText w:val="•"/>
      <w:lvlJc w:val="left"/>
      <w:pPr>
        <w:ind w:left="48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A3E51A6">
      <w:start w:val="1"/>
      <w:numFmt w:val="bullet"/>
      <w:lvlText w:val="o"/>
      <w:lvlJc w:val="left"/>
      <w:pPr>
        <w:ind w:left="55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86E022E">
      <w:start w:val="1"/>
      <w:numFmt w:val="bullet"/>
      <w:lvlText w:val="▪"/>
      <w:lvlJc w:val="left"/>
      <w:pPr>
        <w:ind w:left="62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45" w15:restartNumberingAfterBreak="0">
    <w:nsid w:val="5313351E"/>
    <w:multiLevelType w:val="hybridMultilevel"/>
    <w:tmpl w:val="DBB8B60A"/>
    <w:lvl w:ilvl="0" w:tplc="30021B10">
      <w:start w:val="1"/>
      <w:numFmt w:val="bullet"/>
      <w:lvlText w:val="•"/>
      <w:lvlJc w:val="left"/>
      <w:pPr>
        <w:ind w:left="2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5DC6F98">
      <w:start w:val="1"/>
      <w:numFmt w:val="bullet"/>
      <w:lvlText w:val="o"/>
      <w:lvlJc w:val="left"/>
      <w:pPr>
        <w:ind w:left="1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CD66BA4">
      <w:start w:val="1"/>
      <w:numFmt w:val="bullet"/>
      <w:lvlText w:val="▪"/>
      <w:lvlJc w:val="left"/>
      <w:pPr>
        <w:ind w:left="1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6E8D080">
      <w:start w:val="1"/>
      <w:numFmt w:val="bullet"/>
      <w:lvlText w:val="•"/>
      <w:lvlJc w:val="left"/>
      <w:pPr>
        <w:ind w:left="25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C5A1F28">
      <w:start w:val="1"/>
      <w:numFmt w:val="bullet"/>
      <w:lvlText w:val="o"/>
      <w:lvlJc w:val="left"/>
      <w:pPr>
        <w:ind w:left="32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1DE39D6">
      <w:start w:val="1"/>
      <w:numFmt w:val="bullet"/>
      <w:lvlText w:val="▪"/>
      <w:lvlJc w:val="left"/>
      <w:pPr>
        <w:ind w:left="40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4B88B98">
      <w:start w:val="1"/>
      <w:numFmt w:val="bullet"/>
      <w:lvlText w:val="•"/>
      <w:lvlJc w:val="left"/>
      <w:pPr>
        <w:ind w:left="4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2A6FAA6">
      <w:start w:val="1"/>
      <w:numFmt w:val="bullet"/>
      <w:lvlText w:val="o"/>
      <w:lvlJc w:val="left"/>
      <w:pPr>
        <w:ind w:left="5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3AEF69E">
      <w:start w:val="1"/>
      <w:numFmt w:val="bullet"/>
      <w:lvlText w:val="▪"/>
      <w:lvlJc w:val="left"/>
      <w:pPr>
        <w:ind w:left="6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46" w15:restartNumberingAfterBreak="0">
    <w:nsid w:val="531A6016"/>
    <w:multiLevelType w:val="hybridMultilevel"/>
    <w:tmpl w:val="F2DA1FD4"/>
    <w:lvl w:ilvl="0" w:tplc="73B69A88">
      <w:start w:val="1"/>
      <w:numFmt w:val="bullet"/>
      <w:lvlText w:val="•"/>
      <w:lvlJc w:val="left"/>
      <w:pPr>
        <w:ind w:left="8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8785444">
      <w:start w:val="1"/>
      <w:numFmt w:val="bullet"/>
      <w:lvlText w:val="o"/>
      <w:lvlJc w:val="left"/>
      <w:pPr>
        <w:ind w:left="15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F3E8714">
      <w:start w:val="1"/>
      <w:numFmt w:val="bullet"/>
      <w:lvlText w:val="▪"/>
      <w:lvlJc w:val="left"/>
      <w:pPr>
        <w:ind w:left="22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72486EA">
      <w:start w:val="1"/>
      <w:numFmt w:val="bullet"/>
      <w:lvlText w:val="•"/>
      <w:lvlJc w:val="left"/>
      <w:pPr>
        <w:ind w:left="29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3703B80">
      <w:start w:val="1"/>
      <w:numFmt w:val="bullet"/>
      <w:lvlText w:val="o"/>
      <w:lvlJc w:val="left"/>
      <w:pPr>
        <w:ind w:left="37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34A482E">
      <w:start w:val="1"/>
      <w:numFmt w:val="bullet"/>
      <w:lvlText w:val="▪"/>
      <w:lvlJc w:val="left"/>
      <w:pPr>
        <w:ind w:left="44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D100462">
      <w:start w:val="1"/>
      <w:numFmt w:val="bullet"/>
      <w:lvlText w:val="•"/>
      <w:lvlJc w:val="left"/>
      <w:pPr>
        <w:ind w:left="51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490EE60">
      <w:start w:val="1"/>
      <w:numFmt w:val="bullet"/>
      <w:lvlText w:val="o"/>
      <w:lvlJc w:val="left"/>
      <w:pPr>
        <w:ind w:left="58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64C93E4">
      <w:start w:val="1"/>
      <w:numFmt w:val="bullet"/>
      <w:lvlText w:val="▪"/>
      <w:lvlJc w:val="left"/>
      <w:pPr>
        <w:ind w:left="65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47" w15:restartNumberingAfterBreak="0">
    <w:nsid w:val="539123C1"/>
    <w:multiLevelType w:val="hybridMultilevel"/>
    <w:tmpl w:val="A934ADA6"/>
    <w:lvl w:ilvl="0" w:tplc="4FF86878">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1646782">
      <w:start w:val="1"/>
      <w:numFmt w:val="bullet"/>
      <w:lvlText w:val="-"/>
      <w:lvlJc w:val="left"/>
      <w:pPr>
        <w:ind w:left="64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E66372C">
      <w:start w:val="1"/>
      <w:numFmt w:val="bullet"/>
      <w:lvlText w:val="▪"/>
      <w:lvlJc w:val="left"/>
      <w:pPr>
        <w:ind w:left="142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96A65E6">
      <w:start w:val="1"/>
      <w:numFmt w:val="bullet"/>
      <w:lvlText w:val="•"/>
      <w:lvlJc w:val="left"/>
      <w:pPr>
        <w:ind w:left="214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E42C522">
      <w:start w:val="1"/>
      <w:numFmt w:val="bullet"/>
      <w:lvlText w:val="o"/>
      <w:lvlJc w:val="left"/>
      <w:pPr>
        <w:ind w:left="286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7705C16">
      <w:start w:val="1"/>
      <w:numFmt w:val="bullet"/>
      <w:lvlText w:val="▪"/>
      <w:lvlJc w:val="left"/>
      <w:pPr>
        <w:ind w:left="358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D880318">
      <w:start w:val="1"/>
      <w:numFmt w:val="bullet"/>
      <w:lvlText w:val="•"/>
      <w:lvlJc w:val="left"/>
      <w:pPr>
        <w:ind w:left="430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4B20D0A">
      <w:start w:val="1"/>
      <w:numFmt w:val="bullet"/>
      <w:lvlText w:val="o"/>
      <w:lvlJc w:val="left"/>
      <w:pPr>
        <w:ind w:left="502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2A06494">
      <w:start w:val="1"/>
      <w:numFmt w:val="bullet"/>
      <w:lvlText w:val="▪"/>
      <w:lvlJc w:val="left"/>
      <w:pPr>
        <w:ind w:left="574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48" w15:restartNumberingAfterBreak="0">
    <w:nsid w:val="5395398E"/>
    <w:multiLevelType w:val="hybridMultilevel"/>
    <w:tmpl w:val="6CEE71E2"/>
    <w:lvl w:ilvl="0" w:tplc="82208F2A">
      <w:start w:val="1"/>
      <w:numFmt w:val="bullet"/>
      <w:lvlText w:val="-"/>
      <w:lvlJc w:val="left"/>
      <w:pPr>
        <w:ind w:left="2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A643066">
      <w:start w:val="1"/>
      <w:numFmt w:val="bullet"/>
      <w:lvlText w:val="o"/>
      <w:lvlJc w:val="left"/>
      <w:pPr>
        <w:ind w:left="1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AE0F87A">
      <w:start w:val="1"/>
      <w:numFmt w:val="bullet"/>
      <w:lvlText w:val="▪"/>
      <w:lvlJc w:val="left"/>
      <w:pPr>
        <w:ind w:left="19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B8AD0A2">
      <w:start w:val="1"/>
      <w:numFmt w:val="bullet"/>
      <w:lvlText w:val="•"/>
      <w:lvlJc w:val="left"/>
      <w:pPr>
        <w:ind w:left="26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3E4B488">
      <w:start w:val="1"/>
      <w:numFmt w:val="bullet"/>
      <w:lvlText w:val="o"/>
      <w:lvlJc w:val="left"/>
      <w:pPr>
        <w:ind w:left="33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756E196">
      <w:start w:val="1"/>
      <w:numFmt w:val="bullet"/>
      <w:lvlText w:val="▪"/>
      <w:lvlJc w:val="left"/>
      <w:pPr>
        <w:ind w:left="40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9F4BE50">
      <w:start w:val="1"/>
      <w:numFmt w:val="bullet"/>
      <w:lvlText w:val="•"/>
      <w:lvlJc w:val="left"/>
      <w:pPr>
        <w:ind w:left="48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B461F60">
      <w:start w:val="1"/>
      <w:numFmt w:val="bullet"/>
      <w:lvlText w:val="o"/>
      <w:lvlJc w:val="left"/>
      <w:pPr>
        <w:ind w:left="55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212EEA8">
      <w:start w:val="1"/>
      <w:numFmt w:val="bullet"/>
      <w:lvlText w:val="▪"/>
      <w:lvlJc w:val="left"/>
      <w:pPr>
        <w:ind w:left="62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49" w15:restartNumberingAfterBreak="0">
    <w:nsid w:val="53CD352C"/>
    <w:multiLevelType w:val="hybridMultilevel"/>
    <w:tmpl w:val="39D40AA4"/>
    <w:lvl w:ilvl="0" w:tplc="77FEA60C">
      <w:start w:val="1"/>
      <w:numFmt w:val="bullet"/>
      <w:lvlText w:val=""/>
      <w:lvlJc w:val="left"/>
      <w:pPr>
        <w:ind w:left="40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C316B616">
      <w:start w:val="1"/>
      <w:numFmt w:val="bullet"/>
      <w:lvlText w:val="o"/>
      <w:lvlJc w:val="left"/>
      <w:pPr>
        <w:ind w:left="12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071881FC">
      <w:start w:val="1"/>
      <w:numFmt w:val="bullet"/>
      <w:lvlText w:val="▪"/>
      <w:lvlJc w:val="left"/>
      <w:pPr>
        <w:ind w:left="19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01C42FC0">
      <w:start w:val="1"/>
      <w:numFmt w:val="bullet"/>
      <w:lvlText w:val="•"/>
      <w:lvlJc w:val="left"/>
      <w:pPr>
        <w:ind w:left="26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3BEAFAD6">
      <w:start w:val="1"/>
      <w:numFmt w:val="bullet"/>
      <w:lvlText w:val="o"/>
      <w:lvlJc w:val="left"/>
      <w:pPr>
        <w:ind w:left="3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88C0A506">
      <w:start w:val="1"/>
      <w:numFmt w:val="bullet"/>
      <w:lvlText w:val="▪"/>
      <w:lvlJc w:val="left"/>
      <w:pPr>
        <w:ind w:left="40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88661472">
      <w:start w:val="1"/>
      <w:numFmt w:val="bullet"/>
      <w:lvlText w:val="•"/>
      <w:lvlJc w:val="left"/>
      <w:pPr>
        <w:ind w:left="4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A35EE89E">
      <w:start w:val="1"/>
      <w:numFmt w:val="bullet"/>
      <w:lvlText w:val="o"/>
      <w:lvlJc w:val="left"/>
      <w:pPr>
        <w:ind w:left="55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74A421B6">
      <w:start w:val="1"/>
      <w:numFmt w:val="bullet"/>
      <w:lvlText w:val="▪"/>
      <w:lvlJc w:val="left"/>
      <w:pPr>
        <w:ind w:left="62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250" w15:restartNumberingAfterBreak="0">
    <w:nsid w:val="54381FBB"/>
    <w:multiLevelType w:val="hybridMultilevel"/>
    <w:tmpl w:val="0A301360"/>
    <w:lvl w:ilvl="0" w:tplc="9B3A8A4E">
      <w:start w:val="1"/>
      <w:numFmt w:val="bullet"/>
      <w:lvlText w:val="•"/>
      <w:lvlJc w:val="left"/>
      <w:pPr>
        <w:ind w:left="35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E06F1F8">
      <w:start w:val="1"/>
      <w:numFmt w:val="bullet"/>
      <w:lvlText w:val="o"/>
      <w:lvlJc w:val="left"/>
      <w:pPr>
        <w:ind w:left="117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AA8908E">
      <w:start w:val="1"/>
      <w:numFmt w:val="bullet"/>
      <w:lvlText w:val="▪"/>
      <w:lvlJc w:val="left"/>
      <w:pPr>
        <w:ind w:left="189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A8670D0">
      <w:start w:val="1"/>
      <w:numFmt w:val="bullet"/>
      <w:lvlText w:val="•"/>
      <w:lvlJc w:val="left"/>
      <w:pPr>
        <w:ind w:left="26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6D8E6F2">
      <w:start w:val="1"/>
      <w:numFmt w:val="bullet"/>
      <w:lvlText w:val="o"/>
      <w:lvlJc w:val="left"/>
      <w:pPr>
        <w:ind w:left="33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8647894">
      <w:start w:val="1"/>
      <w:numFmt w:val="bullet"/>
      <w:lvlText w:val="▪"/>
      <w:lvlJc w:val="left"/>
      <w:pPr>
        <w:ind w:left="405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D98147C">
      <w:start w:val="1"/>
      <w:numFmt w:val="bullet"/>
      <w:lvlText w:val="•"/>
      <w:lvlJc w:val="left"/>
      <w:pPr>
        <w:ind w:left="47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2B806D2">
      <w:start w:val="1"/>
      <w:numFmt w:val="bullet"/>
      <w:lvlText w:val="o"/>
      <w:lvlJc w:val="left"/>
      <w:pPr>
        <w:ind w:left="549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2A6B076">
      <w:start w:val="1"/>
      <w:numFmt w:val="bullet"/>
      <w:lvlText w:val="▪"/>
      <w:lvlJc w:val="left"/>
      <w:pPr>
        <w:ind w:left="62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51" w15:restartNumberingAfterBreak="0">
    <w:nsid w:val="5468669F"/>
    <w:multiLevelType w:val="hybridMultilevel"/>
    <w:tmpl w:val="373C5A4A"/>
    <w:lvl w:ilvl="0" w:tplc="209081C6">
      <w:start w:val="1"/>
      <w:numFmt w:val="bullet"/>
      <w:lvlText w:val="•"/>
      <w:lvlJc w:val="left"/>
      <w:pPr>
        <w:ind w:left="3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61C6058">
      <w:start w:val="1"/>
      <w:numFmt w:val="bullet"/>
      <w:lvlText w:val="o"/>
      <w:lvlJc w:val="left"/>
      <w:pPr>
        <w:ind w:left="11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9A6FABE">
      <w:start w:val="1"/>
      <w:numFmt w:val="bullet"/>
      <w:lvlText w:val="▪"/>
      <w:lvlJc w:val="left"/>
      <w:pPr>
        <w:ind w:left="19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E1A19AA">
      <w:start w:val="1"/>
      <w:numFmt w:val="bullet"/>
      <w:lvlText w:val="•"/>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CAEC164">
      <w:start w:val="1"/>
      <w:numFmt w:val="bullet"/>
      <w:lvlText w:val="o"/>
      <w:lvlJc w:val="left"/>
      <w:pPr>
        <w:ind w:left="33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E285A7E">
      <w:start w:val="1"/>
      <w:numFmt w:val="bullet"/>
      <w:lvlText w:val="▪"/>
      <w:lvlJc w:val="left"/>
      <w:pPr>
        <w:ind w:left="40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27806EE">
      <w:start w:val="1"/>
      <w:numFmt w:val="bullet"/>
      <w:lvlText w:val="•"/>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F962EAA">
      <w:start w:val="1"/>
      <w:numFmt w:val="bullet"/>
      <w:lvlText w:val="o"/>
      <w:lvlJc w:val="left"/>
      <w:pPr>
        <w:ind w:left="5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FF45528">
      <w:start w:val="1"/>
      <w:numFmt w:val="bullet"/>
      <w:lvlText w:val="▪"/>
      <w:lvlJc w:val="left"/>
      <w:pPr>
        <w:ind w:left="62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52" w15:restartNumberingAfterBreak="0">
    <w:nsid w:val="550157FD"/>
    <w:multiLevelType w:val="hybridMultilevel"/>
    <w:tmpl w:val="BC3CC622"/>
    <w:lvl w:ilvl="0" w:tplc="9BFEC686">
      <w:start w:val="1"/>
      <w:numFmt w:val="bullet"/>
      <w:lvlText w:val="●"/>
      <w:lvlJc w:val="left"/>
      <w:pPr>
        <w:ind w:left="87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9D5074EA">
      <w:start w:val="1"/>
      <w:numFmt w:val="bullet"/>
      <w:lvlText w:val="o"/>
      <w:lvlJc w:val="left"/>
      <w:pPr>
        <w:ind w:left="159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B62A1F6E">
      <w:start w:val="1"/>
      <w:numFmt w:val="bullet"/>
      <w:lvlText w:val="▪"/>
      <w:lvlJc w:val="left"/>
      <w:pPr>
        <w:ind w:left="231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22B260D4">
      <w:start w:val="1"/>
      <w:numFmt w:val="bullet"/>
      <w:lvlText w:val="•"/>
      <w:lvlJc w:val="left"/>
      <w:pPr>
        <w:ind w:left="303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02780B04">
      <w:start w:val="1"/>
      <w:numFmt w:val="bullet"/>
      <w:lvlText w:val="o"/>
      <w:lvlJc w:val="left"/>
      <w:pPr>
        <w:ind w:left="375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D3E81C4C">
      <w:start w:val="1"/>
      <w:numFmt w:val="bullet"/>
      <w:lvlText w:val="▪"/>
      <w:lvlJc w:val="left"/>
      <w:pPr>
        <w:ind w:left="447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DF7AF12C">
      <w:start w:val="1"/>
      <w:numFmt w:val="bullet"/>
      <w:lvlText w:val="•"/>
      <w:lvlJc w:val="left"/>
      <w:pPr>
        <w:ind w:left="519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CF6883EA">
      <w:start w:val="1"/>
      <w:numFmt w:val="bullet"/>
      <w:lvlText w:val="o"/>
      <w:lvlJc w:val="left"/>
      <w:pPr>
        <w:ind w:left="591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19A8C6C4">
      <w:start w:val="1"/>
      <w:numFmt w:val="bullet"/>
      <w:lvlText w:val="▪"/>
      <w:lvlJc w:val="left"/>
      <w:pPr>
        <w:ind w:left="663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53" w15:restartNumberingAfterBreak="0">
    <w:nsid w:val="551846B4"/>
    <w:multiLevelType w:val="hybridMultilevel"/>
    <w:tmpl w:val="6B3EB8C4"/>
    <w:lvl w:ilvl="0" w:tplc="DFC06CB0">
      <w:start w:val="1"/>
      <w:numFmt w:val="bullet"/>
      <w:lvlText w:val="•"/>
      <w:lvlJc w:val="left"/>
      <w:pPr>
        <w:ind w:left="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CC5EF8">
      <w:start w:val="1"/>
      <w:numFmt w:val="bullet"/>
      <w:lvlText w:val="o"/>
      <w:lvlJc w:val="left"/>
      <w:pPr>
        <w:ind w:left="11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91A2506">
      <w:start w:val="1"/>
      <w:numFmt w:val="bullet"/>
      <w:lvlText w:val="▪"/>
      <w:lvlJc w:val="left"/>
      <w:pPr>
        <w:ind w:left="19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77E2298">
      <w:start w:val="1"/>
      <w:numFmt w:val="bullet"/>
      <w:lvlText w:val="•"/>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D50FB2C">
      <w:start w:val="1"/>
      <w:numFmt w:val="bullet"/>
      <w:lvlText w:val="o"/>
      <w:lvlJc w:val="left"/>
      <w:pPr>
        <w:ind w:left="33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D1C6BCE">
      <w:start w:val="1"/>
      <w:numFmt w:val="bullet"/>
      <w:lvlText w:val="▪"/>
      <w:lvlJc w:val="left"/>
      <w:pPr>
        <w:ind w:left="40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0DA2078">
      <w:start w:val="1"/>
      <w:numFmt w:val="bullet"/>
      <w:lvlText w:val="•"/>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AF008D8">
      <w:start w:val="1"/>
      <w:numFmt w:val="bullet"/>
      <w:lvlText w:val="o"/>
      <w:lvlJc w:val="left"/>
      <w:pPr>
        <w:ind w:left="5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25A5276">
      <w:start w:val="1"/>
      <w:numFmt w:val="bullet"/>
      <w:lvlText w:val="▪"/>
      <w:lvlJc w:val="left"/>
      <w:pPr>
        <w:ind w:left="62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54" w15:restartNumberingAfterBreak="0">
    <w:nsid w:val="55864A4E"/>
    <w:multiLevelType w:val="hybridMultilevel"/>
    <w:tmpl w:val="C22828C6"/>
    <w:lvl w:ilvl="0" w:tplc="C1CE7918">
      <w:start w:val="1"/>
      <w:numFmt w:val="bullet"/>
      <w:lvlText w:val="•"/>
      <w:lvlJc w:val="left"/>
      <w:pPr>
        <w:ind w:left="4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04AEFD4">
      <w:start w:val="1"/>
      <w:numFmt w:val="bullet"/>
      <w:lvlText w:val="o"/>
      <w:lvlJc w:val="left"/>
      <w:pPr>
        <w:ind w:left="121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42E0E30">
      <w:start w:val="1"/>
      <w:numFmt w:val="bullet"/>
      <w:lvlText w:val="▪"/>
      <w:lvlJc w:val="left"/>
      <w:pPr>
        <w:ind w:left="193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9FC4D0A8">
      <w:start w:val="1"/>
      <w:numFmt w:val="bullet"/>
      <w:lvlText w:val="•"/>
      <w:lvlJc w:val="left"/>
      <w:pPr>
        <w:ind w:left="265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BA0DA9E">
      <w:start w:val="1"/>
      <w:numFmt w:val="bullet"/>
      <w:lvlText w:val="o"/>
      <w:lvlJc w:val="left"/>
      <w:pPr>
        <w:ind w:left="337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6D0CF1EA">
      <w:start w:val="1"/>
      <w:numFmt w:val="bullet"/>
      <w:lvlText w:val="▪"/>
      <w:lvlJc w:val="left"/>
      <w:pPr>
        <w:ind w:left="409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37145870">
      <w:start w:val="1"/>
      <w:numFmt w:val="bullet"/>
      <w:lvlText w:val="•"/>
      <w:lvlJc w:val="left"/>
      <w:pPr>
        <w:ind w:left="481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7A6AA74">
      <w:start w:val="1"/>
      <w:numFmt w:val="bullet"/>
      <w:lvlText w:val="o"/>
      <w:lvlJc w:val="left"/>
      <w:pPr>
        <w:ind w:left="553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A0AEBAAA">
      <w:start w:val="1"/>
      <w:numFmt w:val="bullet"/>
      <w:lvlText w:val="▪"/>
      <w:lvlJc w:val="left"/>
      <w:pPr>
        <w:ind w:left="625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55" w15:restartNumberingAfterBreak="0">
    <w:nsid w:val="5587710F"/>
    <w:multiLevelType w:val="hybridMultilevel"/>
    <w:tmpl w:val="1AEC516E"/>
    <w:lvl w:ilvl="0" w:tplc="672ED346">
      <w:start w:val="1"/>
      <w:numFmt w:val="bullet"/>
      <w:lvlText w:val="•"/>
      <w:lvlJc w:val="left"/>
      <w:pPr>
        <w:ind w:left="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3EEDEE2">
      <w:start w:val="1"/>
      <w:numFmt w:val="bullet"/>
      <w:lvlText w:val="o"/>
      <w:lvlJc w:val="left"/>
      <w:pPr>
        <w:ind w:left="119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FC049D6">
      <w:start w:val="1"/>
      <w:numFmt w:val="bullet"/>
      <w:lvlText w:val="▪"/>
      <w:lvlJc w:val="left"/>
      <w:pPr>
        <w:ind w:left="191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CEE821A">
      <w:start w:val="1"/>
      <w:numFmt w:val="bullet"/>
      <w:lvlText w:val="•"/>
      <w:lvlJc w:val="left"/>
      <w:pPr>
        <w:ind w:left="263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BE00166">
      <w:start w:val="1"/>
      <w:numFmt w:val="bullet"/>
      <w:lvlText w:val="o"/>
      <w:lvlJc w:val="left"/>
      <w:pPr>
        <w:ind w:left="335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CB45A62">
      <w:start w:val="1"/>
      <w:numFmt w:val="bullet"/>
      <w:lvlText w:val="▪"/>
      <w:lvlJc w:val="left"/>
      <w:pPr>
        <w:ind w:left="407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498874E">
      <w:start w:val="1"/>
      <w:numFmt w:val="bullet"/>
      <w:lvlText w:val="•"/>
      <w:lvlJc w:val="left"/>
      <w:pPr>
        <w:ind w:left="47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0327188">
      <w:start w:val="1"/>
      <w:numFmt w:val="bullet"/>
      <w:lvlText w:val="o"/>
      <w:lvlJc w:val="left"/>
      <w:pPr>
        <w:ind w:left="551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A9C0018">
      <w:start w:val="1"/>
      <w:numFmt w:val="bullet"/>
      <w:lvlText w:val="▪"/>
      <w:lvlJc w:val="left"/>
      <w:pPr>
        <w:ind w:left="623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56" w15:restartNumberingAfterBreak="0">
    <w:nsid w:val="55BD70A4"/>
    <w:multiLevelType w:val="hybridMultilevel"/>
    <w:tmpl w:val="2BB2C584"/>
    <w:lvl w:ilvl="0" w:tplc="CBF61862">
      <w:start w:val="1"/>
      <w:numFmt w:val="bullet"/>
      <w:lvlText w:val="•"/>
      <w:lvlJc w:val="left"/>
      <w:pPr>
        <w:ind w:left="31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524C7D8">
      <w:start w:val="1"/>
      <w:numFmt w:val="bullet"/>
      <w:lvlText w:val="o"/>
      <w:lvlJc w:val="left"/>
      <w:pPr>
        <w:ind w:left="11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26A8092">
      <w:start w:val="1"/>
      <w:numFmt w:val="bullet"/>
      <w:lvlText w:val="▪"/>
      <w:lvlJc w:val="left"/>
      <w:pPr>
        <w:ind w:left="18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1C06032">
      <w:start w:val="1"/>
      <w:numFmt w:val="bullet"/>
      <w:lvlText w:val="•"/>
      <w:lvlJc w:val="left"/>
      <w:pPr>
        <w:ind w:left="25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894335C">
      <w:start w:val="1"/>
      <w:numFmt w:val="bullet"/>
      <w:lvlText w:val="o"/>
      <w:lvlJc w:val="left"/>
      <w:pPr>
        <w:ind w:left="33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D1A39A6">
      <w:start w:val="1"/>
      <w:numFmt w:val="bullet"/>
      <w:lvlText w:val="▪"/>
      <w:lvlJc w:val="left"/>
      <w:pPr>
        <w:ind w:left="40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C066328">
      <w:start w:val="1"/>
      <w:numFmt w:val="bullet"/>
      <w:lvlText w:val="•"/>
      <w:lvlJc w:val="left"/>
      <w:pPr>
        <w:ind w:left="47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ECA2A12">
      <w:start w:val="1"/>
      <w:numFmt w:val="bullet"/>
      <w:lvlText w:val="o"/>
      <w:lvlJc w:val="left"/>
      <w:pPr>
        <w:ind w:left="54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22E8B1A">
      <w:start w:val="1"/>
      <w:numFmt w:val="bullet"/>
      <w:lvlText w:val="▪"/>
      <w:lvlJc w:val="left"/>
      <w:pPr>
        <w:ind w:left="61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57" w15:restartNumberingAfterBreak="0">
    <w:nsid w:val="56720DC3"/>
    <w:multiLevelType w:val="hybridMultilevel"/>
    <w:tmpl w:val="F212218C"/>
    <w:lvl w:ilvl="0" w:tplc="81DC350C">
      <w:start w:val="1"/>
      <w:numFmt w:val="bullet"/>
      <w:lvlText w:val="-"/>
      <w:lvlJc w:val="left"/>
      <w:pPr>
        <w:ind w:left="2"/>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1" w:tplc="7972AB80">
      <w:start w:val="1"/>
      <w:numFmt w:val="bullet"/>
      <w:lvlText w:val="o"/>
      <w:lvlJc w:val="left"/>
      <w:pPr>
        <w:ind w:left="1151"/>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2" w:tplc="C3286DB2">
      <w:start w:val="1"/>
      <w:numFmt w:val="bullet"/>
      <w:lvlText w:val="▪"/>
      <w:lvlJc w:val="left"/>
      <w:pPr>
        <w:ind w:left="1871"/>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3" w:tplc="9D22945C">
      <w:start w:val="1"/>
      <w:numFmt w:val="bullet"/>
      <w:lvlText w:val="•"/>
      <w:lvlJc w:val="left"/>
      <w:pPr>
        <w:ind w:left="2591"/>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4" w:tplc="24B23F10">
      <w:start w:val="1"/>
      <w:numFmt w:val="bullet"/>
      <w:lvlText w:val="o"/>
      <w:lvlJc w:val="left"/>
      <w:pPr>
        <w:ind w:left="3311"/>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5" w:tplc="A99EB52A">
      <w:start w:val="1"/>
      <w:numFmt w:val="bullet"/>
      <w:lvlText w:val="▪"/>
      <w:lvlJc w:val="left"/>
      <w:pPr>
        <w:ind w:left="4031"/>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6" w:tplc="98E4CC82">
      <w:start w:val="1"/>
      <w:numFmt w:val="bullet"/>
      <w:lvlText w:val="•"/>
      <w:lvlJc w:val="left"/>
      <w:pPr>
        <w:ind w:left="4751"/>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7" w:tplc="333C01CE">
      <w:start w:val="1"/>
      <w:numFmt w:val="bullet"/>
      <w:lvlText w:val="o"/>
      <w:lvlJc w:val="left"/>
      <w:pPr>
        <w:ind w:left="5471"/>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8" w:tplc="B5D0887E">
      <w:start w:val="1"/>
      <w:numFmt w:val="bullet"/>
      <w:lvlText w:val="▪"/>
      <w:lvlJc w:val="left"/>
      <w:pPr>
        <w:ind w:left="6191"/>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abstractNum>
  <w:abstractNum w:abstractNumId="258" w15:restartNumberingAfterBreak="0">
    <w:nsid w:val="570515B8"/>
    <w:multiLevelType w:val="hybridMultilevel"/>
    <w:tmpl w:val="B7AE3880"/>
    <w:lvl w:ilvl="0" w:tplc="039CFB7C">
      <w:start w:val="1"/>
      <w:numFmt w:val="bullet"/>
      <w:lvlText w:val="•"/>
      <w:lvlJc w:val="left"/>
      <w:pPr>
        <w:ind w:left="3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D4E4BB4">
      <w:start w:val="1"/>
      <w:numFmt w:val="bullet"/>
      <w:lvlText w:val="o"/>
      <w:lvlJc w:val="left"/>
      <w:pPr>
        <w:ind w:left="11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D302CBA">
      <w:start w:val="1"/>
      <w:numFmt w:val="bullet"/>
      <w:lvlText w:val="▪"/>
      <w:lvlJc w:val="left"/>
      <w:pPr>
        <w:ind w:left="18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A08A630">
      <w:start w:val="1"/>
      <w:numFmt w:val="bullet"/>
      <w:lvlText w:val="•"/>
      <w:lvlJc w:val="left"/>
      <w:pPr>
        <w:ind w:left="26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0C8B1DE">
      <w:start w:val="1"/>
      <w:numFmt w:val="bullet"/>
      <w:lvlText w:val="o"/>
      <w:lvlJc w:val="left"/>
      <w:pPr>
        <w:ind w:left="33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FE2427A">
      <w:start w:val="1"/>
      <w:numFmt w:val="bullet"/>
      <w:lvlText w:val="▪"/>
      <w:lvlJc w:val="left"/>
      <w:pPr>
        <w:ind w:left="40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B2614E2">
      <w:start w:val="1"/>
      <w:numFmt w:val="bullet"/>
      <w:lvlText w:val="•"/>
      <w:lvlJc w:val="left"/>
      <w:pPr>
        <w:ind w:left="47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AA04298">
      <w:start w:val="1"/>
      <w:numFmt w:val="bullet"/>
      <w:lvlText w:val="o"/>
      <w:lvlJc w:val="left"/>
      <w:pPr>
        <w:ind w:left="54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5069992">
      <w:start w:val="1"/>
      <w:numFmt w:val="bullet"/>
      <w:lvlText w:val="▪"/>
      <w:lvlJc w:val="left"/>
      <w:pPr>
        <w:ind w:left="62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59" w15:restartNumberingAfterBreak="0">
    <w:nsid w:val="571C1B75"/>
    <w:multiLevelType w:val="hybridMultilevel"/>
    <w:tmpl w:val="2D22F154"/>
    <w:lvl w:ilvl="0" w:tplc="B984983A">
      <w:start w:val="1"/>
      <w:numFmt w:val="bullet"/>
      <w:lvlText w:val="•"/>
      <w:lvlJc w:val="left"/>
      <w:pPr>
        <w:ind w:left="37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84CECE0">
      <w:start w:val="1"/>
      <w:numFmt w:val="bullet"/>
      <w:lvlText w:val="o"/>
      <w:lvlJc w:val="left"/>
      <w:pPr>
        <w:ind w:left="11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03E37D2">
      <w:start w:val="1"/>
      <w:numFmt w:val="bullet"/>
      <w:lvlText w:val="▪"/>
      <w:lvlJc w:val="left"/>
      <w:pPr>
        <w:ind w:left="18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A8A4C20">
      <w:start w:val="1"/>
      <w:numFmt w:val="bullet"/>
      <w:lvlText w:val="•"/>
      <w:lvlJc w:val="left"/>
      <w:pPr>
        <w:ind w:left="25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D36FF5C">
      <w:start w:val="1"/>
      <w:numFmt w:val="bullet"/>
      <w:lvlText w:val="o"/>
      <w:lvlJc w:val="left"/>
      <w:pPr>
        <w:ind w:left="33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E36593E">
      <w:start w:val="1"/>
      <w:numFmt w:val="bullet"/>
      <w:lvlText w:val="▪"/>
      <w:lvlJc w:val="left"/>
      <w:pPr>
        <w:ind w:left="40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3C44C9E">
      <w:start w:val="1"/>
      <w:numFmt w:val="bullet"/>
      <w:lvlText w:val="•"/>
      <w:lvlJc w:val="left"/>
      <w:pPr>
        <w:ind w:left="47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E8206E2">
      <w:start w:val="1"/>
      <w:numFmt w:val="bullet"/>
      <w:lvlText w:val="o"/>
      <w:lvlJc w:val="left"/>
      <w:pPr>
        <w:ind w:left="54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88DA9CC6">
      <w:start w:val="1"/>
      <w:numFmt w:val="bullet"/>
      <w:lvlText w:val="▪"/>
      <w:lvlJc w:val="left"/>
      <w:pPr>
        <w:ind w:left="61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60" w15:restartNumberingAfterBreak="0">
    <w:nsid w:val="57D713A2"/>
    <w:multiLevelType w:val="hybridMultilevel"/>
    <w:tmpl w:val="D36A1126"/>
    <w:lvl w:ilvl="0" w:tplc="1E1A5376">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DACE0B0">
      <w:start w:val="1"/>
      <w:numFmt w:val="bullet"/>
      <w:lvlText w:val="o"/>
      <w:lvlJc w:val="left"/>
      <w:pPr>
        <w:ind w:left="11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F98AFE8">
      <w:start w:val="1"/>
      <w:numFmt w:val="bullet"/>
      <w:lvlText w:val="▪"/>
      <w:lvlJc w:val="left"/>
      <w:pPr>
        <w:ind w:left="19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34A4204">
      <w:start w:val="1"/>
      <w:numFmt w:val="bullet"/>
      <w:lvlText w:val="•"/>
      <w:lvlJc w:val="left"/>
      <w:pPr>
        <w:ind w:left="26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508E5D6">
      <w:start w:val="1"/>
      <w:numFmt w:val="bullet"/>
      <w:lvlText w:val="o"/>
      <w:lvlJc w:val="left"/>
      <w:pPr>
        <w:ind w:left="33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55875B8">
      <w:start w:val="1"/>
      <w:numFmt w:val="bullet"/>
      <w:lvlText w:val="▪"/>
      <w:lvlJc w:val="left"/>
      <w:pPr>
        <w:ind w:left="40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F4CC9CC">
      <w:start w:val="1"/>
      <w:numFmt w:val="bullet"/>
      <w:lvlText w:val="•"/>
      <w:lvlJc w:val="left"/>
      <w:pPr>
        <w:ind w:left="47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A0E1C48">
      <w:start w:val="1"/>
      <w:numFmt w:val="bullet"/>
      <w:lvlText w:val="o"/>
      <w:lvlJc w:val="left"/>
      <w:pPr>
        <w:ind w:left="55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9AA34E6">
      <w:start w:val="1"/>
      <w:numFmt w:val="bullet"/>
      <w:lvlText w:val="▪"/>
      <w:lvlJc w:val="left"/>
      <w:pPr>
        <w:ind w:left="62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1" w15:restartNumberingAfterBreak="0">
    <w:nsid w:val="586C02FB"/>
    <w:multiLevelType w:val="hybridMultilevel"/>
    <w:tmpl w:val="27E6EEA2"/>
    <w:lvl w:ilvl="0" w:tplc="56E64064">
      <w:start w:val="1"/>
      <w:numFmt w:val="bullet"/>
      <w:lvlText w:val="•"/>
      <w:lvlJc w:val="left"/>
      <w:pPr>
        <w:ind w:left="35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6267398">
      <w:start w:val="1"/>
      <w:numFmt w:val="bullet"/>
      <w:lvlText w:val="o"/>
      <w:lvlJc w:val="left"/>
      <w:pPr>
        <w:ind w:left="11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5126B14">
      <w:start w:val="1"/>
      <w:numFmt w:val="bullet"/>
      <w:lvlText w:val="▪"/>
      <w:lvlJc w:val="left"/>
      <w:pPr>
        <w:ind w:left="19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D6E5A92">
      <w:start w:val="1"/>
      <w:numFmt w:val="bullet"/>
      <w:lvlText w:val="•"/>
      <w:lvlJc w:val="left"/>
      <w:pPr>
        <w:ind w:left="26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904C4A8">
      <w:start w:val="1"/>
      <w:numFmt w:val="bullet"/>
      <w:lvlText w:val="o"/>
      <w:lvlJc w:val="left"/>
      <w:pPr>
        <w:ind w:left="33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3B40724">
      <w:start w:val="1"/>
      <w:numFmt w:val="bullet"/>
      <w:lvlText w:val="▪"/>
      <w:lvlJc w:val="left"/>
      <w:pPr>
        <w:ind w:left="40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948014A">
      <w:start w:val="1"/>
      <w:numFmt w:val="bullet"/>
      <w:lvlText w:val="•"/>
      <w:lvlJc w:val="left"/>
      <w:pPr>
        <w:ind w:left="47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E16F498">
      <w:start w:val="1"/>
      <w:numFmt w:val="bullet"/>
      <w:lvlText w:val="o"/>
      <w:lvlJc w:val="left"/>
      <w:pPr>
        <w:ind w:left="55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F7EABF6">
      <w:start w:val="1"/>
      <w:numFmt w:val="bullet"/>
      <w:lvlText w:val="▪"/>
      <w:lvlJc w:val="left"/>
      <w:pPr>
        <w:ind w:left="62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62" w15:restartNumberingAfterBreak="0">
    <w:nsid w:val="58D6503D"/>
    <w:multiLevelType w:val="hybridMultilevel"/>
    <w:tmpl w:val="EFF4124C"/>
    <w:lvl w:ilvl="0" w:tplc="4D0A0318">
      <w:start w:val="1"/>
      <w:numFmt w:val="bullet"/>
      <w:lvlText w:val="•"/>
      <w:lvlJc w:val="left"/>
      <w:pPr>
        <w:ind w:left="3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EB09CAE">
      <w:start w:val="1"/>
      <w:numFmt w:val="bullet"/>
      <w:lvlText w:val="o"/>
      <w:lvlJc w:val="left"/>
      <w:pPr>
        <w:ind w:left="117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D762F6C">
      <w:start w:val="1"/>
      <w:numFmt w:val="bullet"/>
      <w:lvlText w:val="▪"/>
      <w:lvlJc w:val="left"/>
      <w:pPr>
        <w:ind w:left="189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A049ECC">
      <w:start w:val="1"/>
      <w:numFmt w:val="bullet"/>
      <w:lvlText w:val="•"/>
      <w:lvlJc w:val="left"/>
      <w:pPr>
        <w:ind w:left="261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15C1A3C">
      <w:start w:val="1"/>
      <w:numFmt w:val="bullet"/>
      <w:lvlText w:val="o"/>
      <w:lvlJc w:val="left"/>
      <w:pPr>
        <w:ind w:left="333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25EB112">
      <w:start w:val="1"/>
      <w:numFmt w:val="bullet"/>
      <w:lvlText w:val="▪"/>
      <w:lvlJc w:val="left"/>
      <w:pPr>
        <w:ind w:left="405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D54BC30">
      <w:start w:val="1"/>
      <w:numFmt w:val="bullet"/>
      <w:lvlText w:val="•"/>
      <w:lvlJc w:val="left"/>
      <w:pPr>
        <w:ind w:left="477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506F9F0">
      <w:start w:val="1"/>
      <w:numFmt w:val="bullet"/>
      <w:lvlText w:val="o"/>
      <w:lvlJc w:val="left"/>
      <w:pPr>
        <w:ind w:left="549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792832A">
      <w:start w:val="1"/>
      <w:numFmt w:val="bullet"/>
      <w:lvlText w:val="▪"/>
      <w:lvlJc w:val="left"/>
      <w:pPr>
        <w:ind w:left="621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63" w15:restartNumberingAfterBreak="0">
    <w:nsid w:val="594879A4"/>
    <w:multiLevelType w:val="hybridMultilevel"/>
    <w:tmpl w:val="D708E8EE"/>
    <w:lvl w:ilvl="0" w:tplc="9034940C">
      <w:start w:val="1"/>
      <w:numFmt w:val="bullet"/>
      <w:lvlText w:val="•"/>
      <w:lvlJc w:val="left"/>
      <w:pPr>
        <w:ind w:left="3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D6E1234">
      <w:start w:val="1"/>
      <w:numFmt w:val="bullet"/>
      <w:lvlText w:val="o"/>
      <w:lvlJc w:val="left"/>
      <w:pPr>
        <w:ind w:left="11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478FDA0">
      <w:start w:val="1"/>
      <w:numFmt w:val="bullet"/>
      <w:lvlText w:val="▪"/>
      <w:lvlJc w:val="left"/>
      <w:pPr>
        <w:ind w:left="19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014F922">
      <w:start w:val="1"/>
      <w:numFmt w:val="bullet"/>
      <w:lvlText w:val="•"/>
      <w:lvlJc w:val="left"/>
      <w:pPr>
        <w:ind w:left="26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56CE112">
      <w:start w:val="1"/>
      <w:numFmt w:val="bullet"/>
      <w:lvlText w:val="o"/>
      <w:lvlJc w:val="left"/>
      <w:pPr>
        <w:ind w:left="33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9D4CB1C">
      <w:start w:val="1"/>
      <w:numFmt w:val="bullet"/>
      <w:lvlText w:val="▪"/>
      <w:lvlJc w:val="left"/>
      <w:pPr>
        <w:ind w:left="40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010190E">
      <w:start w:val="1"/>
      <w:numFmt w:val="bullet"/>
      <w:lvlText w:val="•"/>
      <w:lvlJc w:val="left"/>
      <w:pPr>
        <w:ind w:left="47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CE6239A">
      <w:start w:val="1"/>
      <w:numFmt w:val="bullet"/>
      <w:lvlText w:val="o"/>
      <w:lvlJc w:val="left"/>
      <w:pPr>
        <w:ind w:left="55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D0ABB1A">
      <w:start w:val="1"/>
      <w:numFmt w:val="bullet"/>
      <w:lvlText w:val="▪"/>
      <w:lvlJc w:val="left"/>
      <w:pPr>
        <w:ind w:left="62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64" w15:restartNumberingAfterBreak="0">
    <w:nsid w:val="596D6141"/>
    <w:multiLevelType w:val="hybridMultilevel"/>
    <w:tmpl w:val="90A0C172"/>
    <w:lvl w:ilvl="0" w:tplc="C0003BFC">
      <w:start w:val="1"/>
      <w:numFmt w:val="bullet"/>
      <w:lvlText w:val="•"/>
      <w:lvlJc w:val="left"/>
      <w:pPr>
        <w:ind w:left="31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322148E">
      <w:start w:val="1"/>
      <w:numFmt w:val="bullet"/>
      <w:lvlText w:val="o"/>
      <w:lvlJc w:val="left"/>
      <w:pPr>
        <w:ind w:left="11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F6C1726">
      <w:start w:val="1"/>
      <w:numFmt w:val="bullet"/>
      <w:lvlText w:val="▪"/>
      <w:lvlJc w:val="left"/>
      <w:pPr>
        <w:ind w:left="19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C947774">
      <w:start w:val="1"/>
      <w:numFmt w:val="bullet"/>
      <w:lvlText w:val="•"/>
      <w:lvlJc w:val="left"/>
      <w:pPr>
        <w:ind w:left="26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7CCDFF0">
      <w:start w:val="1"/>
      <w:numFmt w:val="bullet"/>
      <w:lvlText w:val="o"/>
      <w:lvlJc w:val="left"/>
      <w:pPr>
        <w:ind w:left="33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AA070A6">
      <w:start w:val="1"/>
      <w:numFmt w:val="bullet"/>
      <w:lvlText w:val="▪"/>
      <w:lvlJc w:val="left"/>
      <w:pPr>
        <w:ind w:left="40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C1AC366">
      <w:start w:val="1"/>
      <w:numFmt w:val="bullet"/>
      <w:lvlText w:val="•"/>
      <w:lvlJc w:val="left"/>
      <w:pPr>
        <w:ind w:left="47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D4AA862">
      <w:start w:val="1"/>
      <w:numFmt w:val="bullet"/>
      <w:lvlText w:val="o"/>
      <w:lvlJc w:val="left"/>
      <w:pPr>
        <w:ind w:left="55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658233A">
      <w:start w:val="1"/>
      <w:numFmt w:val="bullet"/>
      <w:lvlText w:val="▪"/>
      <w:lvlJc w:val="left"/>
      <w:pPr>
        <w:ind w:left="62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65" w15:restartNumberingAfterBreak="0">
    <w:nsid w:val="598E7110"/>
    <w:multiLevelType w:val="hybridMultilevel"/>
    <w:tmpl w:val="9296E73A"/>
    <w:lvl w:ilvl="0" w:tplc="40C4FCB6">
      <w:start w:val="1"/>
      <w:numFmt w:val="bullet"/>
      <w:lvlText w:val="•"/>
      <w:lvlJc w:val="left"/>
      <w:pPr>
        <w:ind w:left="2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1603106">
      <w:start w:val="1"/>
      <w:numFmt w:val="bullet"/>
      <w:lvlText w:val="o"/>
      <w:lvlJc w:val="left"/>
      <w:pPr>
        <w:ind w:left="1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9BEFF70">
      <w:start w:val="1"/>
      <w:numFmt w:val="bullet"/>
      <w:lvlText w:val="▪"/>
      <w:lvlJc w:val="left"/>
      <w:pPr>
        <w:ind w:left="1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90C5E50">
      <w:start w:val="1"/>
      <w:numFmt w:val="bullet"/>
      <w:lvlText w:val="•"/>
      <w:lvlJc w:val="left"/>
      <w:pPr>
        <w:ind w:left="25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BAA2B54">
      <w:start w:val="1"/>
      <w:numFmt w:val="bullet"/>
      <w:lvlText w:val="o"/>
      <w:lvlJc w:val="left"/>
      <w:pPr>
        <w:ind w:left="32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39E076C">
      <w:start w:val="1"/>
      <w:numFmt w:val="bullet"/>
      <w:lvlText w:val="▪"/>
      <w:lvlJc w:val="left"/>
      <w:pPr>
        <w:ind w:left="40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B8CBCD6">
      <w:start w:val="1"/>
      <w:numFmt w:val="bullet"/>
      <w:lvlText w:val="•"/>
      <w:lvlJc w:val="left"/>
      <w:pPr>
        <w:ind w:left="4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B0A50DA">
      <w:start w:val="1"/>
      <w:numFmt w:val="bullet"/>
      <w:lvlText w:val="o"/>
      <w:lvlJc w:val="left"/>
      <w:pPr>
        <w:ind w:left="5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B7CC0CE">
      <w:start w:val="1"/>
      <w:numFmt w:val="bullet"/>
      <w:lvlText w:val="▪"/>
      <w:lvlJc w:val="left"/>
      <w:pPr>
        <w:ind w:left="6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66" w15:restartNumberingAfterBreak="0">
    <w:nsid w:val="59C17FD8"/>
    <w:multiLevelType w:val="hybridMultilevel"/>
    <w:tmpl w:val="92EE2BBA"/>
    <w:lvl w:ilvl="0" w:tplc="FF1C778C">
      <w:start w:val="1"/>
      <w:numFmt w:val="bullet"/>
      <w:lvlText w:val="•"/>
      <w:lvlJc w:val="left"/>
      <w:pPr>
        <w:ind w:left="39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3C2F486">
      <w:start w:val="1"/>
      <w:numFmt w:val="bullet"/>
      <w:lvlText w:val="o"/>
      <w:lvlJc w:val="left"/>
      <w:pPr>
        <w:ind w:left="118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288C6D4">
      <w:start w:val="1"/>
      <w:numFmt w:val="bullet"/>
      <w:lvlText w:val="▪"/>
      <w:lvlJc w:val="left"/>
      <w:pPr>
        <w:ind w:left="190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6EE4B1DE">
      <w:start w:val="1"/>
      <w:numFmt w:val="bullet"/>
      <w:lvlText w:val="•"/>
      <w:lvlJc w:val="left"/>
      <w:pPr>
        <w:ind w:left="262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8DA7188">
      <w:start w:val="1"/>
      <w:numFmt w:val="bullet"/>
      <w:lvlText w:val="o"/>
      <w:lvlJc w:val="left"/>
      <w:pPr>
        <w:ind w:left="334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058F18C">
      <w:start w:val="1"/>
      <w:numFmt w:val="bullet"/>
      <w:lvlText w:val="▪"/>
      <w:lvlJc w:val="left"/>
      <w:pPr>
        <w:ind w:left="406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530E8F80">
      <w:start w:val="1"/>
      <w:numFmt w:val="bullet"/>
      <w:lvlText w:val="•"/>
      <w:lvlJc w:val="left"/>
      <w:pPr>
        <w:ind w:left="478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2EC9212">
      <w:start w:val="1"/>
      <w:numFmt w:val="bullet"/>
      <w:lvlText w:val="o"/>
      <w:lvlJc w:val="left"/>
      <w:pPr>
        <w:ind w:left="550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408A7D82">
      <w:start w:val="1"/>
      <w:numFmt w:val="bullet"/>
      <w:lvlText w:val="▪"/>
      <w:lvlJc w:val="left"/>
      <w:pPr>
        <w:ind w:left="622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67" w15:restartNumberingAfterBreak="0">
    <w:nsid w:val="59EB4D5C"/>
    <w:multiLevelType w:val="hybridMultilevel"/>
    <w:tmpl w:val="1CC4EB2C"/>
    <w:lvl w:ilvl="0" w:tplc="8222C8F2">
      <w:start w:val="1"/>
      <w:numFmt w:val="bullet"/>
      <w:lvlText w:val="•"/>
      <w:lvlJc w:val="left"/>
      <w:pPr>
        <w:ind w:left="4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9BC5C32">
      <w:start w:val="1"/>
      <w:numFmt w:val="bullet"/>
      <w:lvlText w:val="o"/>
      <w:lvlJc w:val="left"/>
      <w:pPr>
        <w:ind w:left="11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F1AAE04">
      <w:start w:val="1"/>
      <w:numFmt w:val="bullet"/>
      <w:lvlText w:val="▪"/>
      <w:lvlJc w:val="left"/>
      <w:pPr>
        <w:ind w:left="19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BB6E53E">
      <w:start w:val="1"/>
      <w:numFmt w:val="bullet"/>
      <w:lvlText w:val="•"/>
      <w:lvlJc w:val="left"/>
      <w:pPr>
        <w:ind w:left="26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97461DA">
      <w:start w:val="1"/>
      <w:numFmt w:val="bullet"/>
      <w:lvlText w:val="o"/>
      <w:lvlJc w:val="left"/>
      <w:pPr>
        <w:ind w:left="33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0C23198">
      <w:start w:val="1"/>
      <w:numFmt w:val="bullet"/>
      <w:lvlText w:val="▪"/>
      <w:lvlJc w:val="left"/>
      <w:pPr>
        <w:ind w:left="40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3163B88">
      <w:start w:val="1"/>
      <w:numFmt w:val="bullet"/>
      <w:lvlText w:val="•"/>
      <w:lvlJc w:val="left"/>
      <w:pPr>
        <w:ind w:left="47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050D668">
      <w:start w:val="1"/>
      <w:numFmt w:val="bullet"/>
      <w:lvlText w:val="o"/>
      <w:lvlJc w:val="left"/>
      <w:pPr>
        <w:ind w:left="55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2CE769A">
      <w:start w:val="1"/>
      <w:numFmt w:val="bullet"/>
      <w:lvlText w:val="▪"/>
      <w:lvlJc w:val="left"/>
      <w:pPr>
        <w:ind w:left="62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68" w15:restartNumberingAfterBreak="0">
    <w:nsid w:val="5A391785"/>
    <w:multiLevelType w:val="hybridMultilevel"/>
    <w:tmpl w:val="12A47C3C"/>
    <w:lvl w:ilvl="0" w:tplc="AC0CE148">
      <w:start w:val="1"/>
      <w:numFmt w:val="bullet"/>
      <w:lvlText w:val="•"/>
      <w:lvlJc w:val="left"/>
      <w:pPr>
        <w:ind w:left="35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83C9EC4">
      <w:start w:val="1"/>
      <w:numFmt w:val="bullet"/>
      <w:lvlText w:val="o"/>
      <w:lvlJc w:val="left"/>
      <w:pPr>
        <w:ind w:left="11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EA41D9C">
      <w:start w:val="1"/>
      <w:numFmt w:val="bullet"/>
      <w:lvlText w:val="▪"/>
      <w:lvlJc w:val="left"/>
      <w:pPr>
        <w:ind w:left="18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36AB508">
      <w:start w:val="1"/>
      <w:numFmt w:val="bullet"/>
      <w:lvlText w:val="•"/>
      <w:lvlJc w:val="left"/>
      <w:pPr>
        <w:ind w:left="25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1DAE280">
      <w:start w:val="1"/>
      <w:numFmt w:val="bullet"/>
      <w:lvlText w:val="o"/>
      <w:lvlJc w:val="left"/>
      <w:pPr>
        <w:ind w:left="33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4B4D732">
      <w:start w:val="1"/>
      <w:numFmt w:val="bullet"/>
      <w:lvlText w:val="▪"/>
      <w:lvlJc w:val="left"/>
      <w:pPr>
        <w:ind w:left="40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490C9DC">
      <w:start w:val="1"/>
      <w:numFmt w:val="bullet"/>
      <w:lvlText w:val="•"/>
      <w:lvlJc w:val="left"/>
      <w:pPr>
        <w:ind w:left="47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212F6A6">
      <w:start w:val="1"/>
      <w:numFmt w:val="bullet"/>
      <w:lvlText w:val="o"/>
      <w:lvlJc w:val="left"/>
      <w:pPr>
        <w:ind w:left="54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5DC12F4">
      <w:start w:val="1"/>
      <w:numFmt w:val="bullet"/>
      <w:lvlText w:val="▪"/>
      <w:lvlJc w:val="left"/>
      <w:pPr>
        <w:ind w:left="61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69" w15:restartNumberingAfterBreak="0">
    <w:nsid w:val="5A4B36A6"/>
    <w:multiLevelType w:val="hybridMultilevel"/>
    <w:tmpl w:val="7AF471E0"/>
    <w:lvl w:ilvl="0" w:tplc="00E6DC4A">
      <w:start w:val="1"/>
      <w:numFmt w:val="bullet"/>
      <w:lvlText w:val="•"/>
      <w:lvlJc w:val="left"/>
      <w:pPr>
        <w:ind w:left="35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03A2ABE">
      <w:start w:val="1"/>
      <w:numFmt w:val="bullet"/>
      <w:lvlText w:val="o"/>
      <w:lvlJc w:val="left"/>
      <w:pPr>
        <w:ind w:left="11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3E43E34">
      <w:start w:val="1"/>
      <w:numFmt w:val="bullet"/>
      <w:lvlText w:val="▪"/>
      <w:lvlJc w:val="left"/>
      <w:pPr>
        <w:ind w:left="19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8E800AA">
      <w:start w:val="1"/>
      <w:numFmt w:val="bullet"/>
      <w:lvlText w:val="•"/>
      <w:lvlJc w:val="left"/>
      <w:pPr>
        <w:ind w:left="26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14A8B94">
      <w:start w:val="1"/>
      <w:numFmt w:val="bullet"/>
      <w:lvlText w:val="o"/>
      <w:lvlJc w:val="left"/>
      <w:pPr>
        <w:ind w:left="33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21EAD84">
      <w:start w:val="1"/>
      <w:numFmt w:val="bullet"/>
      <w:lvlText w:val="▪"/>
      <w:lvlJc w:val="left"/>
      <w:pPr>
        <w:ind w:left="40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EC0D386">
      <w:start w:val="1"/>
      <w:numFmt w:val="bullet"/>
      <w:lvlText w:val="•"/>
      <w:lvlJc w:val="left"/>
      <w:pPr>
        <w:ind w:left="47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2F06A36">
      <w:start w:val="1"/>
      <w:numFmt w:val="bullet"/>
      <w:lvlText w:val="o"/>
      <w:lvlJc w:val="left"/>
      <w:pPr>
        <w:ind w:left="55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6CE5F88">
      <w:start w:val="1"/>
      <w:numFmt w:val="bullet"/>
      <w:lvlText w:val="▪"/>
      <w:lvlJc w:val="left"/>
      <w:pPr>
        <w:ind w:left="62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70" w15:restartNumberingAfterBreak="0">
    <w:nsid w:val="5A94361E"/>
    <w:multiLevelType w:val="hybridMultilevel"/>
    <w:tmpl w:val="C2C6B54A"/>
    <w:lvl w:ilvl="0" w:tplc="8A624674">
      <w:start w:val="1"/>
      <w:numFmt w:val="bullet"/>
      <w:lvlText w:val="•"/>
      <w:lvlJc w:val="left"/>
      <w:pPr>
        <w:ind w:left="3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D7A129C">
      <w:start w:val="1"/>
      <w:numFmt w:val="bullet"/>
      <w:lvlText w:val="o"/>
      <w:lvlJc w:val="left"/>
      <w:pPr>
        <w:ind w:left="129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A72C894">
      <w:start w:val="1"/>
      <w:numFmt w:val="bullet"/>
      <w:lvlText w:val="▪"/>
      <w:lvlJc w:val="left"/>
      <w:pPr>
        <w:ind w:left="20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2525E6E">
      <w:start w:val="1"/>
      <w:numFmt w:val="bullet"/>
      <w:lvlText w:val="•"/>
      <w:lvlJc w:val="left"/>
      <w:pPr>
        <w:ind w:left="27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4B29FC8">
      <w:start w:val="1"/>
      <w:numFmt w:val="bullet"/>
      <w:lvlText w:val="o"/>
      <w:lvlJc w:val="left"/>
      <w:pPr>
        <w:ind w:left="345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39A993C">
      <w:start w:val="1"/>
      <w:numFmt w:val="bullet"/>
      <w:lvlText w:val="▪"/>
      <w:lvlJc w:val="left"/>
      <w:pPr>
        <w:ind w:left="417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38AA8E4">
      <w:start w:val="1"/>
      <w:numFmt w:val="bullet"/>
      <w:lvlText w:val="•"/>
      <w:lvlJc w:val="left"/>
      <w:pPr>
        <w:ind w:left="48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05C2FFC">
      <w:start w:val="1"/>
      <w:numFmt w:val="bullet"/>
      <w:lvlText w:val="o"/>
      <w:lvlJc w:val="left"/>
      <w:pPr>
        <w:ind w:left="56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7048658">
      <w:start w:val="1"/>
      <w:numFmt w:val="bullet"/>
      <w:lvlText w:val="▪"/>
      <w:lvlJc w:val="left"/>
      <w:pPr>
        <w:ind w:left="63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71" w15:restartNumberingAfterBreak="0">
    <w:nsid w:val="5B190814"/>
    <w:multiLevelType w:val="hybridMultilevel"/>
    <w:tmpl w:val="0AD857CA"/>
    <w:lvl w:ilvl="0" w:tplc="38F43440">
      <w:start w:val="1"/>
      <w:numFmt w:val="bullet"/>
      <w:lvlText w:val="•"/>
      <w:lvlJc w:val="left"/>
      <w:pPr>
        <w:ind w:left="4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A988726">
      <w:start w:val="1"/>
      <w:numFmt w:val="bullet"/>
      <w:lvlText w:val="o"/>
      <w:lvlJc w:val="left"/>
      <w:pPr>
        <w:ind w:left="119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B121E66">
      <w:start w:val="1"/>
      <w:numFmt w:val="bullet"/>
      <w:lvlText w:val="▪"/>
      <w:lvlJc w:val="left"/>
      <w:pPr>
        <w:ind w:left="191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55AAEF2">
      <w:start w:val="1"/>
      <w:numFmt w:val="bullet"/>
      <w:lvlText w:val="•"/>
      <w:lvlJc w:val="left"/>
      <w:pPr>
        <w:ind w:left="263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4F896DA">
      <w:start w:val="1"/>
      <w:numFmt w:val="bullet"/>
      <w:lvlText w:val="o"/>
      <w:lvlJc w:val="left"/>
      <w:pPr>
        <w:ind w:left="335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3788392">
      <w:start w:val="1"/>
      <w:numFmt w:val="bullet"/>
      <w:lvlText w:val="▪"/>
      <w:lvlJc w:val="left"/>
      <w:pPr>
        <w:ind w:left="407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F10B052">
      <w:start w:val="1"/>
      <w:numFmt w:val="bullet"/>
      <w:lvlText w:val="•"/>
      <w:lvlJc w:val="left"/>
      <w:pPr>
        <w:ind w:left="47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8F04266">
      <w:start w:val="1"/>
      <w:numFmt w:val="bullet"/>
      <w:lvlText w:val="o"/>
      <w:lvlJc w:val="left"/>
      <w:pPr>
        <w:ind w:left="551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D784A08">
      <w:start w:val="1"/>
      <w:numFmt w:val="bullet"/>
      <w:lvlText w:val="▪"/>
      <w:lvlJc w:val="left"/>
      <w:pPr>
        <w:ind w:left="623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72" w15:restartNumberingAfterBreak="0">
    <w:nsid w:val="5B6626DB"/>
    <w:multiLevelType w:val="hybridMultilevel"/>
    <w:tmpl w:val="D1A080D0"/>
    <w:lvl w:ilvl="0" w:tplc="1572211E">
      <w:start w:val="1"/>
      <w:numFmt w:val="bullet"/>
      <w:lvlText w:val="●"/>
      <w:lvlJc w:val="left"/>
      <w:pPr>
        <w:ind w:left="87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E4704DAA">
      <w:start w:val="1"/>
      <w:numFmt w:val="bullet"/>
      <w:lvlText w:val="o"/>
      <w:lvlJc w:val="left"/>
      <w:pPr>
        <w:ind w:left="119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DE666E5E">
      <w:start w:val="1"/>
      <w:numFmt w:val="bullet"/>
      <w:lvlText w:val="▪"/>
      <w:lvlJc w:val="left"/>
      <w:pPr>
        <w:ind w:left="191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9FD670F4">
      <w:start w:val="1"/>
      <w:numFmt w:val="bullet"/>
      <w:lvlText w:val="•"/>
      <w:lvlJc w:val="left"/>
      <w:pPr>
        <w:ind w:left="263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A624558E">
      <w:start w:val="1"/>
      <w:numFmt w:val="bullet"/>
      <w:lvlText w:val="o"/>
      <w:lvlJc w:val="left"/>
      <w:pPr>
        <w:ind w:left="335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C3460E54">
      <w:start w:val="1"/>
      <w:numFmt w:val="bullet"/>
      <w:lvlText w:val="▪"/>
      <w:lvlJc w:val="left"/>
      <w:pPr>
        <w:ind w:left="407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2C22741C">
      <w:start w:val="1"/>
      <w:numFmt w:val="bullet"/>
      <w:lvlText w:val="•"/>
      <w:lvlJc w:val="left"/>
      <w:pPr>
        <w:ind w:left="479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F0C0897A">
      <w:start w:val="1"/>
      <w:numFmt w:val="bullet"/>
      <w:lvlText w:val="o"/>
      <w:lvlJc w:val="left"/>
      <w:pPr>
        <w:ind w:left="551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B506453A">
      <w:start w:val="1"/>
      <w:numFmt w:val="bullet"/>
      <w:lvlText w:val="▪"/>
      <w:lvlJc w:val="left"/>
      <w:pPr>
        <w:ind w:left="623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73" w15:restartNumberingAfterBreak="0">
    <w:nsid w:val="5BFF0FBC"/>
    <w:multiLevelType w:val="hybridMultilevel"/>
    <w:tmpl w:val="8E8AB536"/>
    <w:lvl w:ilvl="0" w:tplc="7D769774">
      <w:start w:val="1"/>
      <w:numFmt w:val="bullet"/>
      <w:lvlText w:val="•"/>
      <w:lvlJc w:val="left"/>
      <w:pPr>
        <w:ind w:left="3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47AC3D8">
      <w:start w:val="1"/>
      <w:numFmt w:val="bullet"/>
      <w:lvlText w:val="o"/>
      <w:lvlJc w:val="left"/>
      <w:pPr>
        <w:ind w:left="120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0AEEBE0">
      <w:start w:val="1"/>
      <w:numFmt w:val="bullet"/>
      <w:lvlText w:val="▪"/>
      <w:lvlJc w:val="left"/>
      <w:pPr>
        <w:ind w:left="192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BA6E0B2">
      <w:start w:val="1"/>
      <w:numFmt w:val="bullet"/>
      <w:lvlText w:val="•"/>
      <w:lvlJc w:val="left"/>
      <w:pPr>
        <w:ind w:left="264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1985AEA">
      <w:start w:val="1"/>
      <w:numFmt w:val="bullet"/>
      <w:lvlText w:val="o"/>
      <w:lvlJc w:val="left"/>
      <w:pPr>
        <w:ind w:left="336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A5C40B0">
      <w:start w:val="1"/>
      <w:numFmt w:val="bullet"/>
      <w:lvlText w:val="▪"/>
      <w:lvlJc w:val="left"/>
      <w:pPr>
        <w:ind w:left="408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59CF3B0">
      <w:start w:val="1"/>
      <w:numFmt w:val="bullet"/>
      <w:lvlText w:val="•"/>
      <w:lvlJc w:val="left"/>
      <w:pPr>
        <w:ind w:left="48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3FE6B12">
      <w:start w:val="1"/>
      <w:numFmt w:val="bullet"/>
      <w:lvlText w:val="o"/>
      <w:lvlJc w:val="left"/>
      <w:pPr>
        <w:ind w:left="552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08A736A">
      <w:start w:val="1"/>
      <w:numFmt w:val="bullet"/>
      <w:lvlText w:val="▪"/>
      <w:lvlJc w:val="left"/>
      <w:pPr>
        <w:ind w:left="624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74" w15:restartNumberingAfterBreak="0">
    <w:nsid w:val="5C39330F"/>
    <w:multiLevelType w:val="hybridMultilevel"/>
    <w:tmpl w:val="20B4EDC8"/>
    <w:lvl w:ilvl="0" w:tplc="9210F332">
      <w:start w:val="1"/>
      <w:numFmt w:val="bullet"/>
      <w:lvlText w:val="•"/>
      <w:lvlJc w:val="left"/>
      <w:pPr>
        <w:ind w:left="4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F98E4D4">
      <w:start w:val="1"/>
      <w:numFmt w:val="bullet"/>
      <w:lvlText w:val="o"/>
      <w:lvlJc w:val="left"/>
      <w:pPr>
        <w:ind w:left="11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EACDB82">
      <w:start w:val="1"/>
      <w:numFmt w:val="bullet"/>
      <w:lvlText w:val="▪"/>
      <w:lvlJc w:val="left"/>
      <w:pPr>
        <w:ind w:left="19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05E7CF2">
      <w:start w:val="1"/>
      <w:numFmt w:val="bullet"/>
      <w:lvlText w:val="•"/>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8727104">
      <w:start w:val="1"/>
      <w:numFmt w:val="bullet"/>
      <w:lvlText w:val="o"/>
      <w:lvlJc w:val="left"/>
      <w:pPr>
        <w:ind w:left="33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E7A3F96">
      <w:start w:val="1"/>
      <w:numFmt w:val="bullet"/>
      <w:lvlText w:val="▪"/>
      <w:lvlJc w:val="left"/>
      <w:pPr>
        <w:ind w:left="40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2BA98C8">
      <w:start w:val="1"/>
      <w:numFmt w:val="bullet"/>
      <w:lvlText w:val="•"/>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1942D80">
      <w:start w:val="1"/>
      <w:numFmt w:val="bullet"/>
      <w:lvlText w:val="o"/>
      <w:lvlJc w:val="left"/>
      <w:pPr>
        <w:ind w:left="5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D2C641A">
      <w:start w:val="1"/>
      <w:numFmt w:val="bullet"/>
      <w:lvlText w:val="▪"/>
      <w:lvlJc w:val="left"/>
      <w:pPr>
        <w:ind w:left="62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75" w15:restartNumberingAfterBreak="0">
    <w:nsid w:val="5DC233E8"/>
    <w:multiLevelType w:val="hybridMultilevel"/>
    <w:tmpl w:val="14488C2A"/>
    <w:lvl w:ilvl="0" w:tplc="A4060D48">
      <w:start w:val="1"/>
      <w:numFmt w:val="decimal"/>
      <w:lvlText w:val="%1)"/>
      <w:lvlJc w:val="left"/>
      <w:pPr>
        <w:ind w:left="59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1" w:tplc="F42E0E86">
      <w:start w:val="1"/>
      <w:numFmt w:val="lowerLetter"/>
      <w:lvlText w:val="%2"/>
      <w:lvlJc w:val="left"/>
      <w:pPr>
        <w:ind w:left="1313"/>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2" w:tplc="AC92F902">
      <w:start w:val="1"/>
      <w:numFmt w:val="lowerRoman"/>
      <w:lvlText w:val="%3"/>
      <w:lvlJc w:val="left"/>
      <w:pPr>
        <w:ind w:left="2033"/>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3" w:tplc="7986A4D6">
      <w:start w:val="1"/>
      <w:numFmt w:val="decimal"/>
      <w:lvlText w:val="%4"/>
      <w:lvlJc w:val="left"/>
      <w:pPr>
        <w:ind w:left="2753"/>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4" w:tplc="2F96E862">
      <w:start w:val="1"/>
      <w:numFmt w:val="lowerLetter"/>
      <w:lvlText w:val="%5"/>
      <w:lvlJc w:val="left"/>
      <w:pPr>
        <w:ind w:left="3473"/>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5" w:tplc="77D8F4A0">
      <w:start w:val="1"/>
      <w:numFmt w:val="lowerRoman"/>
      <w:lvlText w:val="%6"/>
      <w:lvlJc w:val="left"/>
      <w:pPr>
        <w:ind w:left="4193"/>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6" w:tplc="1DC69630">
      <w:start w:val="1"/>
      <w:numFmt w:val="decimal"/>
      <w:lvlText w:val="%7"/>
      <w:lvlJc w:val="left"/>
      <w:pPr>
        <w:ind w:left="4913"/>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7" w:tplc="1EE6B436">
      <w:start w:val="1"/>
      <w:numFmt w:val="lowerLetter"/>
      <w:lvlText w:val="%8"/>
      <w:lvlJc w:val="left"/>
      <w:pPr>
        <w:ind w:left="5633"/>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8" w:tplc="EB1648A4">
      <w:start w:val="1"/>
      <w:numFmt w:val="lowerRoman"/>
      <w:lvlText w:val="%9"/>
      <w:lvlJc w:val="left"/>
      <w:pPr>
        <w:ind w:left="6353"/>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abstractNum>
  <w:abstractNum w:abstractNumId="276" w15:restartNumberingAfterBreak="0">
    <w:nsid w:val="5E3D2544"/>
    <w:multiLevelType w:val="hybridMultilevel"/>
    <w:tmpl w:val="B844C196"/>
    <w:lvl w:ilvl="0" w:tplc="2D86C3DC">
      <w:start w:val="1"/>
      <w:numFmt w:val="bullet"/>
      <w:lvlText w:val="•"/>
      <w:lvlJc w:val="left"/>
      <w:pPr>
        <w:ind w:left="8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33281F2">
      <w:start w:val="1"/>
      <w:numFmt w:val="bullet"/>
      <w:lvlText w:val="o"/>
      <w:lvlJc w:val="left"/>
      <w:pPr>
        <w:ind w:left="15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1DA0D8A">
      <w:start w:val="1"/>
      <w:numFmt w:val="bullet"/>
      <w:lvlText w:val="▪"/>
      <w:lvlJc w:val="left"/>
      <w:pPr>
        <w:ind w:left="22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5F2245A">
      <w:start w:val="1"/>
      <w:numFmt w:val="bullet"/>
      <w:lvlText w:val="•"/>
      <w:lvlJc w:val="left"/>
      <w:pPr>
        <w:ind w:left="29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0989606">
      <w:start w:val="1"/>
      <w:numFmt w:val="bullet"/>
      <w:lvlText w:val="o"/>
      <w:lvlJc w:val="left"/>
      <w:pPr>
        <w:ind w:left="37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4FE566E">
      <w:start w:val="1"/>
      <w:numFmt w:val="bullet"/>
      <w:lvlText w:val="▪"/>
      <w:lvlJc w:val="left"/>
      <w:pPr>
        <w:ind w:left="44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852CF26">
      <w:start w:val="1"/>
      <w:numFmt w:val="bullet"/>
      <w:lvlText w:val="•"/>
      <w:lvlJc w:val="left"/>
      <w:pPr>
        <w:ind w:left="51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3F04954">
      <w:start w:val="1"/>
      <w:numFmt w:val="bullet"/>
      <w:lvlText w:val="o"/>
      <w:lvlJc w:val="left"/>
      <w:pPr>
        <w:ind w:left="58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EE2B6DA">
      <w:start w:val="1"/>
      <w:numFmt w:val="bullet"/>
      <w:lvlText w:val="▪"/>
      <w:lvlJc w:val="left"/>
      <w:pPr>
        <w:ind w:left="65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77" w15:restartNumberingAfterBreak="0">
    <w:nsid w:val="5E9B324E"/>
    <w:multiLevelType w:val="hybridMultilevel"/>
    <w:tmpl w:val="2558E608"/>
    <w:lvl w:ilvl="0" w:tplc="86084624">
      <w:start w:val="1"/>
      <w:numFmt w:val="bullet"/>
      <w:lvlText w:val="•"/>
      <w:lvlJc w:val="left"/>
      <w:pPr>
        <w:ind w:left="3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CD4F032">
      <w:start w:val="1"/>
      <w:numFmt w:val="bullet"/>
      <w:lvlText w:val="o"/>
      <w:lvlJc w:val="left"/>
      <w:pPr>
        <w:ind w:left="11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1740FBC">
      <w:start w:val="1"/>
      <w:numFmt w:val="bullet"/>
      <w:lvlText w:val="▪"/>
      <w:lvlJc w:val="left"/>
      <w:pPr>
        <w:ind w:left="19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474A57E">
      <w:start w:val="1"/>
      <w:numFmt w:val="bullet"/>
      <w:lvlText w:val="•"/>
      <w:lvlJc w:val="left"/>
      <w:pPr>
        <w:ind w:left="26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EEC87C4">
      <w:start w:val="1"/>
      <w:numFmt w:val="bullet"/>
      <w:lvlText w:val="o"/>
      <w:lvlJc w:val="left"/>
      <w:pPr>
        <w:ind w:left="33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9C294D4">
      <w:start w:val="1"/>
      <w:numFmt w:val="bullet"/>
      <w:lvlText w:val="▪"/>
      <w:lvlJc w:val="left"/>
      <w:pPr>
        <w:ind w:left="40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8E64B36">
      <w:start w:val="1"/>
      <w:numFmt w:val="bullet"/>
      <w:lvlText w:val="•"/>
      <w:lvlJc w:val="left"/>
      <w:pPr>
        <w:ind w:left="47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B820BB8">
      <w:start w:val="1"/>
      <w:numFmt w:val="bullet"/>
      <w:lvlText w:val="o"/>
      <w:lvlJc w:val="left"/>
      <w:pPr>
        <w:ind w:left="55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1DC679C">
      <w:start w:val="1"/>
      <w:numFmt w:val="bullet"/>
      <w:lvlText w:val="▪"/>
      <w:lvlJc w:val="left"/>
      <w:pPr>
        <w:ind w:left="62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78" w15:restartNumberingAfterBreak="0">
    <w:nsid w:val="5FA75269"/>
    <w:multiLevelType w:val="hybridMultilevel"/>
    <w:tmpl w:val="990846A0"/>
    <w:lvl w:ilvl="0" w:tplc="C9A8DBEA">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2223248">
      <w:start w:val="1"/>
      <w:numFmt w:val="bullet"/>
      <w:lvlText w:val="o"/>
      <w:lvlJc w:val="left"/>
      <w:pPr>
        <w:ind w:left="11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244A726">
      <w:start w:val="1"/>
      <w:numFmt w:val="bullet"/>
      <w:lvlText w:val="▪"/>
      <w:lvlJc w:val="left"/>
      <w:pPr>
        <w:ind w:left="19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CCCCF4C">
      <w:start w:val="1"/>
      <w:numFmt w:val="bullet"/>
      <w:lvlText w:val="•"/>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F865352">
      <w:start w:val="1"/>
      <w:numFmt w:val="bullet"/>
      <w:lvlText w:val="o"/>
      <w:lvlJc w:val="left"/>
      <w:pPr>
        <w:ind w:left="33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6C21C3C">
      <w:start w:val="1"/>
      <w:numFmt w:val="bullet"/>
      <w:lvlText w:val="▪"/>
      <w:lvlJc w:val="left"/>
      <w:pPr>
        <w:ind w:left="40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BF8780E">
      <w:start w:val="1"/>
      <w:numFmt w:val="bullet"/>
      <w:lvlText w:val="•"/>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0F0FD94">
      <w:start w:val="1"/>
      <w:numFmt w:val="bullet"/>
      <w:lvlText w:val="o"/>
      <w:lvlJc w:val="left"/>
      <w:pPr>
        <w:ind w:left="5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0BEBD40">
      <w:start w:val="1"/>
      <w:numFmt w:val="bullet"/>
      <w:lvlText w:val="▪"/>
      <w:lvlJc w:val="left"/>
      <w:pPr>
        <w:ind w:left="62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79" w15:restartNumberingAfterBreak="0">
    <w:nsid w:val="5FA80551"/>
    <w:multiLevelType w:val="hybridMultilevel"/>
    <w:tmpl w:val="48E4BB44"/>
    <w:lvl w:ilvl="0" w:tplc="CF988954">
      <w:start w:val="1"/>
      <w:numFmt w:val="bullet"/>
      <w:lvlText w:val="•"/>
      <w:lvlJc w:val="left"/>
      <w:pPr>
        <w:ind w:left="3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3AA7D5A">
      <w:start w:val="1"/>
      <w:numFmt w:val="bullet"/>
      <w:lvlText w:val="o"/>
      <w:lvlJc w:val="left"/>
      <w:pPr>
        <w:ind w:left="120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99CF4C8">
      <w:start w:val="1"/>
      <w:numFmt w:val="bullet"/>
      <w:lvlText w:val="▪"/>
      <w:lvlJc w:val="left"/>
      <w:pPr>
        <w:ind w:left="192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5D29FF6">
      <w:start w:val="1"/>
      <w:numFmt w:val="bullet"/>
      <w:lvlText w:val="•"/>
      <w:lvlJc w:val="left"/>
      <w:pPr>
        <w:ind w:left="264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842B058">
      <w:start w:val="1"/>
      <w:numFmt w:val="bullet"/>
      <w:lvlText w:val="o"/>
      <w:lvlJc w:val="left"/>
      <w:pPr>
        <w:ind w:left="336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A144848">
      <w:start w:val="1"/>
      <w:numFmt w:val="bullet"/>
      <w:lvlText w:val="▪"/>
      <w:lvlJc w:val="left"/>
      <w:pPr>
        <w:ind w:left="408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4C80EAC">
      <w:start w:val="1"/>
      <w:numFmt w:val="bullet"/>
      <w:lvlText w:val="•"/>
      <w:lvlJc w:val="left"/>
      <w:pPr>
        <w:ind w:left="48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6F0CB9A">
      <w:start w:val="1"/>
      <w:numFmt w:val="bullet"/>
      <w:lvlText w:val="o"/>
      <w:lvlJc w:val="left"/>
      <w:pPr>
        <w:ind w:left="552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FB4CDEA">
      <w:start w:val="1"/>
      <w:numFmt w:val="bullet"/>
      <w:lvlText w:val="▪"/>
      <w:lvlJc w:val="left"/>
      <w:pPr>
        <w:ind w:left="624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80" w15:restartNumberingAfterBreak="0">
    <w:nsid w:val="5FD369D8"/>
    <w:multiLevelType w:val="hybridMultilevel"/>
    <w:tmpl w:val="B5A627CA"/>
    <w:lvl w:ilvl="0" w:tplc="BABAEC12">
      <w:start w:val="1"/>
      <w:numFmt w:val="bullet"/>
      <w:lvlText w:val="•"/>
      <w:lvlJc w:val="left"/>
      <w:pPr>
        <w:ind w:left="28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C7E2DC6">
      <w:start w:val="1"/>
      <w:numFmt w:val="bullet"/>
      <w:lvlText w:val="o"/>
      <w:lvlJc w:val="left"/>
      <w:pPr>
        <w:ind w:left="111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66A2DE7C">
      <w:start w:val="1"/>
      <w:numFmt w:val="bullet"/>
      <w:lvlText w:val="▪"/>
      <w:lvlJc w:val="left"/>
      <w:pPr>
        <w:ind w:left="183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0AEED5A">
      <w:start w:val="1"/>
      <w:numFmt w:val="bullet"/>
      <w:lvlText w:val="•"/>
      <w:lvlJc w:val="left"/>
      <w:pPr>
        <w:ind w:left="255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A4E9DC6">
      <w:start w:val="1"/>
      <w:numFmt w:val="bullet"/>
      <w:lvlText w:val="o"/>
      <w:lvlJc w:val="left"/>
      <w:pPr>
        <w:ind w:left="327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69809CE">
      <w:start w:val="1"/>
      <w:numFmt w:val="bullet"/>
      <w:lvlText w:val="▪"/>
      <w:lvlJc w:val="left"/>
      <w:pPr>
        <w:ind w:left="399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87809BE4">
      <w:start w:val="1"/>
      <w:numFmt w:val="bullet"/>
      <w:lvlText w:val="•"/>
      <w:lvlJc w:val="left"/>
      <w:pPr>
        <w:ind w:left="471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874271E">
      <w:start w:val="1"/>
      <w:numFmt w:val="bullet"/>
      <w:lvlText w:val="o"/>
      <w:lvlJc w:val="left"/>
      <w:pPr>
        <w:ind w:left="543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856BE32">
      <w:start w:val="1"/>
      <w:numFmt w:val="bullet"/>
      <w:lvlText w:val="▪"/>
      <w:lvlJc w:val="left"/>
      <w:pPr>
        <w:ind w:left="615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81" w15:restartNumberingAfterBreak="0">
    <w:nsid w:val="5FD53348"/>
    <w:multiLevelType w:val="hybridMultilevel"/>
    <w:tmpl w:val="FBEC1928"/>
    <w:lvl w:ilvl="0" w:tplc="84E01262">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7746B9A">
      <w:start w:val="1"/>
      <w:numFmt w:val="bullet"/>
      <w:lvlText w:val="o"/>
      <w:lvlJc w:val="left"/>
      <w:pPr>
        <w:ind w:left="109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F647FD6">
      <w:start w:val="1"/>
      <w:numFmt w:val="bullet"/>
      <w:lvlText w:val="▪"/>
      <w:lvlJc w:val="left"/>
      <w:pPr>
        <w:ind w:left="181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AA85314">
      <w:start w:val="1"/>
      <w:numFmt w:val="bullet"/>
      <w:lvlText w:val="•"/>
      <w:lvlJc w:val="left"/>
      <w:pPr>
        <w:ind w:left="253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14A7B92">
      <w:start w:val="1"/>
      <w:numFmt w:val="bullet"/>
      <w:lvlText w:val="o"/>
      <w:lvlJc w:val="left"/>
      <w:pPr>
        <w:ind w:left="325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402E7EC">
      <w:start w:val="1"/>
      <w:numFmt w:val="bullet"/>
      <w:lvlText w:val="▪"/>
      <w:lvlJc w:val="left"/>
      <w:pPr>
        <w:ind w:left="397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B422216">
      <w:start w:val="1"/>
      <w:numFmt w:val="bullet"/>
      <w:lvlText w:val="•"/>
      <w:lvlJc w:val="left"/>
      <w:pPr>
        <w:ind w:left="46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832425E">
      <w:start w:val="1"/>
      <w:numFmt w:val="bullet"/>
      <w:lvlText w:val="o"/>
      <w:lvlJc w:val="left"/>
      <w:pPr>
        <w:ind w:left="541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082CDFE">
      <w:start w:val="1"/>
      <w:numFmt w:val="bullet"/>
      <w:lvlText w:val="▪"/>
      <w:lvlJc w:val="left"/>
      <w:pPr>
        <w:ind w:left="613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82" w15:restartNumberingAfterBreak="0">
    <w:nsid w:val="60A27EBE"/>
    <w:multiLevelType w:val="hybridMultilevel"/>
    <w:tmpl w:val="372AA5AA"/>
    <w:lvl w:ilvl="0" w:tplc="1CECE504">
      <w:start w:val="1"/>
      <w:numFmt w:val="bullet"/>
      <w:lvlText w:val="•"/>
      <w:lvlJc w:val="left"/>
      <w:pPr>
        <w:ind w:left="39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AFA2CBC">
      <w:start w:val="1"/>
      <w:numFmt w:val="bullet"/>
      <w:lvlText w:val="o"/>
      <w:lvlJc w:val="left"/>
      <w:pPr>
        <w:ind w:left="114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8D3EF8B8">
      <w:start w:val="1"/>
      <w:numFmt w:val="bullet"/>
      <w:lvlText w:val="▪"/>
      <w:lvlJc w:val="left"/>
      <w:pPr>
        <w:ind w:left="186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0E27FA8">
      <w:start w:val="1"/>
      <w:numFmt w:val="bullet"/>
      <w:lvlText w:val="•"/>
      <w:lvlJc w:val="left"/>
      <w:pPr>
        <w:ind w:left="258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8EC4796">
      <w:start w:val="1"/>
      <w:numFmt w:val="bullet"/>
      <w:lvlText w:val="o"/>
      <w:lvlJc w:val="left"/>
      <w:pPr>
        <w:ind w:left="330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A9DCFE08">
      <w:start w:val="1"/>
      <w:numFmt w:val="bullet"/>
      <w:lvlText w:val="▪"/>
      <w:lvlJc w:val="left"/>
      <w:pPr>
        <w:ind w:left="402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044409C2">
      <w:start w:val="1"/>
      <w:numFmt w:val="bullet"/>
      <w:lvlText w:val="•"/>
      <w:lvlJc w:val="left"/>
      <w:pPr>
        <w:ind w:left="474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8A4E8C2">
      <w:start w:val="1"/>
      <w:numFmt w:val="bullet"/>
      <w:lvlText w:val="o"/>
      <w:lvlJc w:val="left"/>
      <w:pPr>
        <w:ind w:left="546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0D305696">
      <w:start w:val="1"/>
      <w:numFmt w:val="bullet"/>
      <w:lvlText w:val="▪"/>
      <w:lvlJc w:val="left"/>
      <w:pPr>
        <w:ind w:left="618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83" w15:restartNumberingAfterBreak="0">
    <w:nsid w:val="60C0635A"/>
    <w:multiLevelType w:val="hybridMultilevel"/>
    <w:tmpl w:val="8722BDC6"/>
    <w:lvl w:ilvl="0" w:tplc="03A8AB7E">
      <w:start w:val="1"/>
      <w:numFmt w:val="bullet"/>
      <w:lvlText w:val="•"/>
      <w:lvlJc w:val="left"/>
      <w:pPr>
        <w:ind w:left="2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4565C80">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4982A80">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950AFBE">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AFE599A">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EE45C52">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A8CE10E">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E6CBF48">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5D67040">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84" w15:restartNumberingAfterBreak="0">
    <w:nsid w:val="60CA7888"/>
    <w:multiLevelType w:val="hybridMultilevel"/>
    <w:tmpl w:val="7B20E9DA"/>
    <w:lvl w:ilvl="0" w:tplc="EA600522">
      <w:start w:val="1"/>
      <w:numFmt w:val="bullet"/>
      <w:lvlText w:val="•"/>
      <w:lvlJc w:val="left"/>
      <w:pPr>
        <w:ind w:left="4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A543976">
      <w:start w:val="1"/>
      <w:numFmt w:val="bullet"/>
      <w:lvlText w:val="o"/>
      <w:lvlJc w:val="left"/>
      <w:pPr>
        <w:ind w:left="119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B7A7DE4">
      <w:start w:val="1"/>
      <w:numFmt w:val="bullet"/>
      <w:lvlText w:val="▪"/>
      <w:lvlJc w:val="left"/>
      <w:pPr>
        <w:ind w:left="191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5BCB872">
      <w:start w:val="1"/>
      <w:numFmt w:val="bullet"/>
      <w:lvlText w:val="•"/>
      <w:lvlJc w:val="left"/>
      <w:pPr>
        <w:ind w:left="263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D6ED950">
      <w:start w:val="1"/>
      <w:numFmt w:val="bullet"/>
      <w:lvlText w:val="o"/>
      <w:lvlJc w:val="left"/>
      <w:pPr>
        <w:ind w:left="335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9D0F94A">
      <w:start w:val="1"/>
      <w:numFmt w:val="bullet"/>
      <w:lvlText w:val="▪"/>
      <w:lvlJc w:val="left"/>
      <w:pPr>
        <w:ind w:left="407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0DEDFF0">
      <w:start w:val="1"/>
      <w:numFmt w:val="bullet"/>
      <w:lvlText w:val="•"/>
      <w:lvlJc w:val="left"/>
      <w:pPr>
        <w:ind w:left="479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A8C4816">
      <w:start w:val="1"/>
      <w:numFmt w:val="bullet"/>
      <w:lvlText w:val="o"/>
      <w:lvlJc w:val="left"/>
      <w:pPr>
        <w:ind w:left="551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18AE7DA">
      <w:start w:val="1"/>
      <w:numFmt w:val="bullet"/>
      <w:lvlText w:val="▪"/>
      <w:lvlJc w:val="left"/>
      <w:pPr>
        <w:ind w:left="623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85" w15:restartNumberingAfterBreak="0">
    <w:nsid w:val="60E46007"/>
    <w:multiLevelType w:val="hybridMultilevel"/>
    <w:tmpl w:val="69127156"/>
    <w:lvl w:ilvl="0" w:tplc="634232EE">
      <w:start w:val="4"/>
      <w:numFmt w:val="decimal"/>
      <w:lvlText w:val="%1)"/>
      <w:lvlJc w:val="left"/>
      <w:pPr>
        <w:ind w:left="1"/>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1" w:tplc="587E3602">
      <w:start w:val="1"/>
      <w:numFmt w:val="lowerLetter"/>
      <w:lvlText w:val="%2"/>
      <w:lvlJc w:val="left"/>
      <w:pPr>
        <w:ind w:left="115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2" w:tplc="437C3EEC">
      <w:start w:val="1"/>
      <w:numFmt w:val="lowerRoman"/>
      <w:lvlText w:val="%3"/>
      <w:lvlJc w:val="left"/>
      <w:pPr>
        <w:ind w:left="187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3" w:tplc="4F909F0C">
      <w:start w:val="1"/>
      <w:numFmt w:val="decimal"/>
      <w:lvlText w:val="%4"/>
      <w:lvlJc w:val="left"/>
      <w:pPr>
        <w:ind w:left="259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4" w:tplc="207A5A4C">
      <w:start w:val="1"/>
      <w:numFmt w:val="lowerLetter"/>
      <w:lvlText w:val="%5"/>
      <w:lvlJc w:val="left"/>
      <w:pPr>
        <w:ind w:left="331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5" w:tplc="A5809DB4">
      <w:start w:val="1"/>
      <w:numFmt w:val="lowerRoman"/>
      <w:lvlText w:val="%6"/>
      <w:lvlJc w:val="left"/>
      <w:pPr>
        <w:ind w:left="403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6" w:tplc="68920152">
      <w:start w:val="1"/>
      <w:numFmt w:val="decimal"/>
      <w:lvlText w:val="%7"/>
      <w:lvlJc w:val="left"/>
      <w:pPr>
        <w:ind w:left="475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7" w:tplc="F5569D66">
      <w:start w:val="1"/>
      <w:numFmt w:val="lowerLetter"/>
      <w:lvlText w:val="%8"/>
      <w:lvlJc w:val="left"/>
      <w:pPr>
        <w:ind w:left="547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8" w:tplc="D6D067EE">
      <w:start w:val="1"/>
      <w:numFmt w:val="lowerRoman"/>
      <w:lvlText w:val="%9"/>
      <w:lvlJc w:val="left"/>
      <w:pPr>
        <w:ind w:left="619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abstractNum>
  <w:abstractNum w:abstractNumId="286" w15:restartNumberingAfterBreak="0">
    <w:nsid w:val="610A0C6D"/>
    <w:multiLevelType w:val="hybridMultilevel"/>
    <w:tmpl w:val="E4B2FC06"/>
    <w:lvl w:ilvl="0" w:tplc="3FB8C958">
      <w:start w:val="1"/>
      <w:numFmt w:val="bullet"/>
      <w:lvlText w:val="•"/>
      <w:lvlJc w:val="left"/>
      <w:pPr>
        <w:ind w:left="49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B9EF0CA">
      <w:start w:val="1"/>
      <w:numFmt w:val="bullet"/>
      <w:lvlText w:val="o"/>
      <w:lvlJc w:val="left"/>
      <w:pPr>
        <w:ind w:left="121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01E88E96">
      <w:start w:val="1"/>
      <w:numFmt w:val="bullet"/>
      <w:lvlText w:val="▪"/>
      <w:lvlJc w:val="left"/>
      <w:pPr>
        <w:ind w:left="193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A93AC018">
      <w:start w:val="1"/>
      <w:numFmt w:val="bullet"/>
      <w:lvlText w:val="•"/>
      <w:lvlJc w:val="left"/>
      <w:pPr>
        <w:ind w:left="265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A4E7620">
      <w:start w:val="1"/>
      <w:numFmt w:val="bullet"/>
      <w:lvlText w:val="o"/>
      <w:lvlJc w:val="left"/>
      <w:pPr>
        <w:ind w:left="337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48CA7E0">
      <w:start w:val="1"/>
      <w:numFmt w:val="bullet"/>
      <w:lvlText w:val="▪"/>
      <w:lvlJc w:val="left"/>
      <w:pPr>
        <w:ind w:left="409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E68C4A38">
      <w:start w:val="1"/>
      <w:numFmt w:val="bullet"/>
      <w:lvlText w:val="•"/>
      <w:lvlJc w:val="left"/>
      <w:pPr>
        <w:ind w:left="481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BD49170">
      <w:start w:val="1"/>
      <w:numFmt w:val="bullet"/>
      <w:lvlText w:val="o"/>
      <w:lvlJc w:val="left"/>
      <w:pPr>
        <w:ind w:left="553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6A04760">
      <w:start w:val="1"/>
      <w:numFmt w:val="bullet"/>
      <w:lvlText w:val="▪"/>
      <w:lvlJc w:val="left"/>
      <w:pPr>
        <w:ind w:left="625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87" w15:restartNumberingAfterBreak="0">
    <w:nsid w:val="615723C2"/>
    <w:multiLevelType w:val="hybridMultilevel"/>
    <w:tmpl w:val="E79A825E"/>
    <w:lvl w:ilvl="0" w:tplc="BE624F6E">
      <w:start w:val="1"/>
      <w:numFmt w:val="bullet"/>
      <w:lvlText w:val="•"/>
      <w:lvlJc w:val="left"/>
      <w:pPr>
        <w:ind w:left="3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8EA6D76">
      <w:start w:val="1"/>
      <w:numFmt w:val="bullet"/>
      <w:lvlText w:val="o"/>
      <w:lvlJc w:val="left"/>
      <w:pPr>
        <w:ind w:left="12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3C0899A">
      <w:start w:val="1"/>
      <w:numFmt w:val="bullet"/>
      <w:lvlText w:val="▪"/>
      <w:lvlJc w:val="left"/>
      <w:pPr>
        <w:ind w:left="19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EC87B9E">
      <w:start w:val="1"/>
      <w:numFmt w:val="bullet"/>
      <w:lvlText w:val="•"/>
      <w:lvlJc w:val="left"/>
      <w:pPr>
        <w:ind w:left="26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DA26B1E">
      <w:start w:val="1"/>
      <w:numFmt w:val="bullet"/>
      <w:lvlText w:val="o"/>
      <w:lvlJc w:val="left"/>
      <w:pPr>
        <w:ind w:left="33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430E302">
      <w:start w:val="1"/>
      <w:numFmt w:val="bullet"/>
      <w:lvlText w:val="▪"/>
      <w:lvlJc w:val="left"/>
      <w:pPr>
        <w:ind w:left="41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EB4DD3A">
      <w:start w:val="1"/>
      <w:numFmt w:val="bullet"/>
      <w:lvlText w:val="•"/>
      <w:lvlJc w:val="left"/>
      <w:pPr>
        <w:ind w:left="48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DACF3A4">
      <w:start w:val="1"/>
      <w:numFmt w:val="bullet"/>
      <w:lvlText w:val="o"/>
      <w:lvlJc w:val="left"/>
      <w:pPr>
        <w:ind w:left="55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0FCD216">
      <w:start w:val="1"/>
      <w:numFmt w:val="bullet"/>
      <w:lvlText w:val="▪"/>
      <w:lvlJc w:val="left"/>
      <w:pPr>
        <w:ind w:left="62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88" w15:restartNumberingAfterBreak="0">
    <w:nsid w:val="615C5C2C"/>
    <w:multiLevelType w:val="hybridMultilevel"/>
    <w:tmpl w:val="7B18C7F2"/>
    <w:lvl w:ilvl="0" w:tplc="471EAB8A">
      <w:start w:val="1"/>
      <w:numFmt w:val="bullet"/>
      <w:lvlText w:val="•"/>
      <w:lvlJc w:val="left"/>
      <w:pPr>
        <w:ind w:left="3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7004D2A">
      <w:start w:val="1"/>
      <w:numFmt w:val="bullet"/>
      <w:lvlText w:val="o"/>
      <w:lvlJc w:val="left"/>
      <w:pPr>
        <w:ind w:left="11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9CC70BE">
      <w:start w:val="1"/>
      <w:numFmt w:val="bullet"/>
      <w:lvlText w:val="▪"/>
      <w:lvlJc w:val="left"/>
      <w:pPr>
        <w:ind w:left="18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D28DCC6">
      <w:start w:val="1"/>
      <w:numFmt w:val="bullet"/>
      <w:lvlText w:val="•"/>
      <w:lvlJc w:val="left"/>
      <w:pPr>
        <w:ind w:left="25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E72780E">
      <w:start w:val="1"/>
      <w:numFmt w:val="bullet"/>
      <w:lvlText w:val="o"/>
      <w:lvlJc w:val="left"/>
      <w:pPr>
        <w:ind w:left="32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5B8814A">
      <w:start w:val="1"/>
      <w:numFmt w:val="bullet"/>
      <w:lvlText w:val="▪"/>
      <w:lvlJc w:val="left"/>
      <w:pPr>
        <w:ind w:left="39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8080996">
      <w:start w:val="1"/>
      <w:numFmt w:val="bullet"/>
      <w:lvlText w:val="•"/>
      <w:lvlJc w:val="left"/>
      <w:pPr>
        <w:ind w:left="4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37A1D58">
      <w:start w:val="1"/>
      <w:numFmt w:val="bullet"/>
      <w:lvlText w:val="o"/>
      <w:lvlJc w:val="left"/>
      <w:pPr>
        <w:ind w:left="54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F7EA74E">
      <w:start w:val="1"/>
      <w:numFmt w:val="bullet"/>
      <w:lvlText w:val="▪"/>
      <w:lvlJc w:val="left"/>
      <w:pPr>
        <w:ind w:left="61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89" w15:restartNumberingAfterBreak="0">
    <w:nsid w:val="61997782"/>
    <w:multiLevelType w:val="hybridMultilevel"/>
    <w:tmpl w:val="EC481804"/>
    <w:lvl w:ilvl="0" w:tplc="BDB42B58">
      <w:start w:val="1"/>
      <w:numFmt w:val="bullet"/>
      <w:lvlText w:val="•"/>
      <w:lvlJc w:val="left"/>
      <w:pPr>
        <w:ind w:left="7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83C85D4">
      <w:start w:val="1"/>
      <w:numFmt w:val="bullet"/>
      <w:lvlText w:val="o"/>
      <w:lvlJc w:val="left"/>
      <w:pPr>
        <w:ind w:left="136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BBCED3A">
      <w:start w:val="1"/>
      <w:numFmt w:val="bullet"/>
      <w:lvlText w:val="▪"/>
      <w:lvlJc w:val="left"/>
      <w:pPr>
        <w:ind w:left="208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84A9818">
      <w:start w:val="1"/>
      <w:numFmt w:val="bullet"/>
      <w:lvlText w:val="•"/>
      <w:lvlJc w:val="left"/>
      <w:pPr>
        <w:ind w:left="28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94E0D40">
      <w:start w:val="1"/>
      <w:numFmt w:val="bullet"/>
      <w:lvlText w:val="o"/>
      <w:lvlJc w:val="left"/>
      <w:pPr>
        <w:ind w:left="352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078C9BC">
      <w:start w:val="1"/>
      <w:numFmt w:val="bullet"/>
      <w:lvlText w:val="▪"/>
      <w:lvlJc w:val="left"/>
      <w:pPr>
        <w:ind w:left="424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088C604">
      <w:start w:val="1"/>
      <w:numFmt w:val="bullet"/>
      <w:lvlText w:val="•"/>
      <w:lvlJc w:val="left"/>
      <w:pPr>
        <w:ind w:left="49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D4EA96E">
      <w:start w:val="1"/>
      <w:numFmt w:val="bullet"/>
      <w:lvlText w:val="o"/>
      <w:lvlJc w:val="left"/>
      <w:pPr>
        <w:ind w:left="568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7D4B2AC">
      <w:start w:val="1"/>
      <w:numFmt w:val="bullet"/>
      <w:lvlText w:val="▪"/>
      <w:lvlJc w:val="left"/>
      <w:pPr>
        <w:ind w:left="640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90" w15:restartNumberingAfterBreak="0">
    <w:nsid w:val="61DA3640"/>
    <w:multiLevelType w:val="hybridMultilevel"/>
    <w:tmpl w:val="EEC82D90"/>
    <w:lvl w:ilvl="0" w:tplc="403245B6">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3FC1DB8">
      <w:start w:val="1"/>
      <w:numFmt w:val="bullet"/>
      <w:lvlText w:val="o"/>
      <w:lvlJc w:val="left"/>
      <w:pPr>
        <w:ind w:left="11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97227538">
      <w:start w:val="1"/>
      <w:numFmt w:val="bullet"/>
      <w:lvlText w:val="▪"/>
      <w:lvlJc w:val="left"/>
      <w:pPr>
        <w:ind w:left="19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156EABA">
      <w:start w:val="1"/>
      <w:numFmt w:val="bullet"/>
      <w:lvlText w:val="•"/>
      <w:lvlJc w:val="left"/>
      <w:pPr>
        <w:ind w:left="26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C9AE822">
      <w:start w:val="1"/>
      <w:numFmt w:val="bullet"/>
      <w:lvlText w:val="o"/>
      <w:lvlJc w:val="left"/>
      <w:pPr>
        <w:ind w:left="33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2140910">
      <w:start w:val="1"/>
      <w:numFmt w:val="bullet"/>
      <w:lvlText w:val="▪"/>
      <w:lvlJc w:val="left"/>
      <w:pPr>
        <w:ind w:left="40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01F674BC">
      <w:start w:val="1"/>
      <w:numFmt w:val="bullet"/>
      <w:lvlText w:val="•"/>
      <w:lvlJc w:val="left"/>
      <w:pPr>
        <w:ind w:left="47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AB08B3C">
      <w:start w:val="1"/>
      <w:numFmt w:val="bullet"/>
      <w:lvlText w:val="o"/>
      <w:lvlJc w:val="left"/>
      <w:pPr>
        <w:ind w:left="55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1012D992">
      <w:start w:val="1"/>
      <w:numFmt w:val="bullet"/>
      <w:lvlText w:val="▪"/>
      <w:lvlJc w:val="left"/>
      <w:pPr>
        <w:ind w:left="62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91" w15:restartNumberingAfterBreak="0">
    <w:nsid w:val="61F53307"/>
    <w:multiLevelType w:val="hybridMultilevel"/>
    <w:tmpl w:val="8B6C1E66"/>
    <w:lvl w:ilvl="0" w:tplc="A79EE660">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E12B24C">
      <w:start w:val="1"/>
      <w:numFmt w:val="bullet"/>
      <w:lvlText w:val="o"/>
      <w:lvlJc w:val="left"/>
      <w:pPr>
        <w:ind w:left="11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AB4D578">
      <w:start w:val="1"/>
      <w:numFmt w:val="bullet"/>
      <w:lvlText w:val="▪"/>
      <w:lvlJc w:val="left"/>
      <w:pPr>
        <w:ind w:left="19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4985B28">
      <w:start w:val="1"/>
      <w:numFmt w:val="bullet"/>
      <w:lvlText w:val="•"/>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5B0E0F0">
      <w:start w:val="1"/>
      <w:numFmt w:val="bullet"/>
      <w:lvlText w:val="o"/>
      <w:lvlJc w:val="left"/>
      <w:pPr>
        <w:ind w:left="33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9D212B8">
      <w:start w:val="1"/>
      <w:numFmt w:val="bullet"/>
      <w:lvlText w:val="▪"/>
      <w:lvlJc w:val="left"/>
      <w:pPr>
        <w:ind w:left="40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96CDFF0">
      <w:start w:val="1"/>
      <w:numFmt w:val="bullet"/>
      <w:lvlText w:val="•"/>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0040E0E">
      <w:start w:val="1"/>
      <w:numFmt w:val="bullet"/>
      <w:lvlText w:val="o"/>
      <w:lvlJc w:val="left"/>
      <w:pPr>
        <w:ind w:left="5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8E460C2">
      <w:start w:val="1"/>
      <w:numFmt w:val="bullet"/>
      <w:lvlText w:val="▪"/>
      <w:lvlJc w:val="left"/>
      <w:pPr>
        <w:ind w:left="62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92" w15:restartNumberingAfterBreak="0">
    <w:nsid w:val="621F7D15"/>
    <w:multiLevelType w:val="hybridMultilevel"/>
    <w:tmpl w:val="AEF44702"/>
    <w:lvl w:ilvl="0" w:tplc="7414C7E6">
      <w:start w:val="1"/>
      <w:numFmt w:val="bullet"/>
      <w:lvlText w:val="•"/>
      <w:lvlJc w:val="left"/>
      <w:pPr>
        <w:ind w:left="3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AB8B668">
      <w:start w:val="1"/>
      <w:numFmt w:val="bullet"/>
      <w:lvlText w:val="o"/>
      <w:lvlJc w:val="left"/>
      <w:pPr>
        <w:ind w:left="11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34C6698">
      <w:start w:val="1"/>
      <w:numFmt w:val="bullet"/>
      <w:lvlText w:val="▪"/>
      <w:lvlJc w:val="left"/>
      <w:pPr>
        <w:ind w:left="19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718C084">
      <w:start w:val="1"/>
      <w:numFmt w:val="bullet"/>
      <w:lvlText w:val="•"/>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3224EB0">
      <w:start w:val="1"/>
      <w:numFmt w:val="bullet"/>
      <w:lvlText w:val="o"/>
      <w:lvlJc w:val="left"/>
      <w:pPr>
        <w:ind w:left="33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8A00688">
      <w:start w:val="1"/>
      <w:numFmt w:val="bullet"/>
      <w:lvlText w:val="▪"/>
      <w:lvlJc w:val="left"/>
      <w:pPr>
        <w:ind w:left="40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968151A">
      <w:start w:val="1"/>
      <w:numFmt w:val="bullet"/>
      <w:lvlText w:val="•"/>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4024004">
      <w:start w:val="1"/>
      <w:numFmt w:val="bullet"/>
      <w:lvlText w:val="o"/>
      <w:lvlJc w:val="left"/>
      <w:pPr>
        <w:ind w:left="5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BF2194E">
      <w:start w:val="1"/>
      <w:numFmt w:val="bullet"/>
      <w:lvlText w:val="▪"/>
      <w:lvlJc w:val="left"/>
      <w:pPr>
        <w:ind w:left="62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93" w15:restartNumberingAfterBreak="0">
    <w:nsid w:val="62B15AF1"/>
    <w:multiLevelType w:val="hybridMultilevel"/>
    <w:tmpl w:val="44CCDA70"/>
    <w:lvl w:ilvl="0" w:tplc="90C2F682">
      <w:start w:val="1"/>
      <w:numFmt w:val="decimal"/>
      <w:lvlText w:val="%1."/>
      <w:lvlJc w:val="left"/>
      <w:pPr>
        <w:ind w:left="3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BF65BCA">
      <w:start w:val="1"/>
      <w:numFmt w:val="lowerLetter"/>
      <w:lvlText w:val="%2"/>
      <w:lvlJc w:val="left"/>
      <w:pPr>
        <w:ind w:left="11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38AA68E">
      <w:start w:val="1"/>
      <w:numFmt w:val="lowerRoman"/>
      <w:lvlText w:val="%3"/>
      <w:lvlJc w:val="left"/>
      <w:pPr>
        <w:ind w:left="18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27C77A4">
      <w:start w:val="1"/>
      <w:numFmt w:val="decimal"/>
      <w:lvlText w:val="%4"/>
      <w:lvlJc w:val="left"/>
      <w:pPr>
        <w:ind w:left="25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A64476C">
      <w:start w:val="1"/>
      <w:numFmt w:val="lowerLetter"/>
      <w:lvlText w:val="%5"/>
      <w:lvlJc w:val="left"/>
      <w:pPr>
        <w:ind w:left="3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606BE44">
      <w:start w:val="1"/>
      <w:numFmt w:val="lowerRoman"/>
      <w:lvlText w:val="%6"/>
      <w:lvlJc w:val="left"/>
      <w:pPr>
        <w:ind w:left="40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2C82F1C">
      <w:start w:val="1"/>
      <w:numFmt w:val="decimal"/>
      <w:lvlText w:val="%7"/>
      <w:lvlJc w:val="left"/>
      <w:pPr>
        <w:ind w:left="47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C46D7E8">
      <w:start w:val="1"/>
      <w:numFmt w:val="lowerLetter"/>
      <w:lvlText w:val="%8"/>
      <w:lvlJc w:val="left"/>
      <w:pPr>
        <w:ind w:left="54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C5875EC">
      <w:start w:val="1"/>
      <w:numFmt w:val="lowerRoman"/>
      <w:lvlText w:val="%9"/>
      <w:lvlJc w:val="left"/>
      <w:pPr>
        <w:ind w:left="61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4" w15:restartNumberingAfterBreak="0">
    <w:nsid w:val="62E83D1C"/>
    <w:multiLevelType w:val="hybridMultilevel"/>
    <w:tmpl w:val="3AC60F58"/>
    <w:lvl w:ilvl="0" w:tplc="2930849C">
      <w:start w:val="1"/>
      <w:numFmt w:val="bullet"/>
      <w:lvlText w:val="•"/>
      <w:lvlJc w:val="left"/>
      <w:pPr>
        <w:ind w:left="3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F64CD0E">
      <w:start w:val="1"/>
      <w:numFmt w:val="bullet"/>
      <w:lvlText w:val="o"/>
      <w:lvlJc w:val="left"/>
      <w:pPr>
        <w:ind w:left="113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74E2DEA">
      <w:start w:val="1"/>
      <w:numFmt w:val="bullet"/>
      <w:lvlText w:val="▪"/>
      <w:lvlJc w:val="left"/>
      <w:pPr>
        <w:ind w:left="185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4D0886A">
      <w:start w:val="1"/>
      <w:numFmt w:val="bullet"/>
      <w:lvlText w:val="•"/>
      <w:lvlJc w:val="left"/>
      <w:pPr>
        <w:ind w:left="257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4BED7BC">
      <w:start w:val="1"/>
      <w:numFmt w:val="bullet"/>
      <w:lvlText w:val="o"/>
      <w:lvlJc w:val="left"/>
      <w:pPr>
        <w:ind w:left="329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3E468DA">
      <w:start w:val="1"/>
      <w:numFmt w:val="bullet"/>
      <w:lvlText w:val="▪"/>
      <w:lvlJc w:val="left"/>
      <w:pPr>
        <w:ind w:left="401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14CB06E">
      <w:start w:val="1"/>
      <w:numFmt w:val="bullet"/>
      <w:lvlText w:val="•"/>
      <w:lvlJc w:val="left"/>
      <w:pPr>
        <w:ind w:left="473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4901326">
      <w:start w:val="1"/>
      <w:numFmt w:val="bullet"/>
      <w:lvlText w:val="o"/>
      <w:lvlJc w:val="left"/>
      <w:pPr>
        <w:ind w:left="545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09669C8">
      <w:start w:val="1"/>
      <w:numFmt w:val="bullet"/>
      <w:lvlText w:val="▪"/>
      <w:lvlJc w:val="left"/>
      <w:pPr>
        <w:ind w:left="617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95" w15:restartNumberingAfterBreak="0">
    <w:nsid w:val="62F04F26"/>
    <w:multiLevelType w:val="hybridMultilevel"/>
    <w:tmpl w:val="6FAEFC1E"/>
    <w:lvl w:ilvl="0" w:tplc="8D28C566">
      <w:start w:val="5"/>
      <w:numFmt w:val="decimal"/>
      <w:lvlText w:val="%1."/>
      <w:lvlJc w:val="left"/>
      <w:pPr>
        <w:ind w:left="4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428057C">
      <w:start w:val="1"/>
      <w:numFmt w:val="lowerLetter"/>
      <w:lvlText w:val="%2"/>
      <w:lvlJc w:val="left"/>
      <w:pPr>
        <w:ind w:left="1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B2AF946">
      <w:start w:val="1"/>
      <w:numFmt w:val="lowerRoman"/>
      <w:lvlText w:val="%3"/>
      <w:lvlJc w:val="left"/>
      <w:pPr>
        <w:ind w:left="18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1FCF57C">
      <w:start w:val="1"/>
      <w:numFmt w:val="decimal"/>
      <w:lvlText w:val="%4"/>
      <w:lvlJc w:val="left"/>
      <w:pPr>
        <w:ind w:left="25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A721BAC">
      <w:start w:val="1"/>
      <w:numFmt w:val="lowerLetter"/>
      <w:lvlText w:val="%5"/>
      <w:lvlJc w:val="left"/>
      <w:pPr>
        <w:ind w:left="33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12AA0F8">
      <w:start w:val="1"/>
      <w:numFmt w:val="lowerRoman"/>
      <w:lvlText w:val="%6"/>
      <w:lvlJc w:val="left"/>
      <w:pPr>
        <w:ind w:left="40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57E9B12">
      <w:start w:val="1"/>
      <w:numFmt w:val="decimal"/>
      <w:lvlText w:val="%7"/>
      <w:lvlJc w:val="left"/>
      <w:pPr>
        <w:ind w:left="47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830CF0A">
      <w:start w:val="1"/>
      <w:numFmt w:val="lowerLetter"/>
      <w:lvlText w:val="%8"/>
      <w:lvlJc w:val="left"/>
      <w:pPr>
        <w:ind w:left="54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4584A0E">
      <w:start w:val="1"/>
      <w:numFmt w:val="lowerRoman"/>
      <w:lvlText w:val="%9"/>
      <w:lvlJc w:val="left"/>
      <w:pPr>
        <w:ind w:left="61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6" w15:restartNumberingAfterBreak="0">
    <w:nsid w:val="63910308"/>
    <w:multiLevelType w:val="hybridMultilevel"/>
    <w:tmpl w:val="F800B100"/>
    <w:lvl w:ilvl="0" w:tplc="C59694A0">
      <w:start w:val="1"/>
      <w:numFmt w:val="bullet"/>
      <w:lvlText w:val=""/>
      <w:lvlJc w:val="left"/>
      <w:pPr>
        <w:ind w:left="40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42D8E244">
      <w:start w:val="1"/>
      <w:numFmt w:val="bullet"/>
      <w:lvlText w:val="o"/>
      <w:lvlJc w:val="left"/>
      <w:pPr>
        <w:ind w:left="116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E3B2DA4A">
      <w:start w:val="1"/>
      <w:numFmt w:val="bullet"/>
      <w:lvlText w:val="▪"/>
      <w:lvlJc w:val="left"/>
      <w:pPr>
        <w:ind w:left="188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D1506624">
      <w:start w:val="1"/>
      <w:numFmt w:val="bullet"/>
      <w:lvlText w:val="•"/>
      <w:lvlJc w:val="left"/>
      <w:pPr>
        <w:ind w:left="260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CF8E247C">
      <w:start w:val="1"/>
      <w:numFmt w:val="bullet"/>
      <w:lvlText w:val="o"/>
      <w:lvlJc w:val="left"/>
      <w:pPr>
        <w:ind w:left="332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2F3C626A">
      <w:start w:val="1"/>
      <w:numFmt w:val="bullet"/>
      <w:lvlText w:val="▪"/>
      <w:lvlJc w:val="left"/>
      <w:pPr>
        <w:ind w:left="404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E79AA572">
      <w:start w:val="1"/>
      <w:numFmt w:val="bullet"/>
      <w:lvlText w:val="•"/>
      <w:lvlJc w:val="left"/>
      <w:pPr>
        <w:ind w:left="476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9EF2403C">
      <w:start w:val="1"/>
      <w:numFmt w:val="bullet"/>
      <w:lvlText w:val="o"/>
      <w:lvlJc w:val="left"/>
      <w:pPr>
        <w:ind w:left="548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B7A85946">
      <w:start w:val="1"/>
      <w:numFmt w:val="bullet"/>
      <w:lvlText w:val="▪"/>
      <w:lvlJc w:val="left"/>
      <w:pPr>
        <w:ind w:left="620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297" w15:restartNumberingAfterBreak="0">
    <w:nsid w:val="63B14AEE"/>
    <w:multiLevelType w:val="hybridMultilevel"/>
    <w:tmpl w:val="C10A14C2"/>
    <w:lvl w:ilvl="0" w:tplc="B8D66B16">
      <w:start w:val="1"/>
      <w:numFmt w:val="bullet"/>
      <w:lvlText w:val="•"/>
      <w:lvlJc w:val="left"/>
      <w:pPr>
        <w:ind w:left="3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9E2303A">
      <w:start w:val="1"/>
      <w:numFmt w:val="bullet"/>
      <w:lvlText w:val="o"/>
      <w:lvlJc w:val="left"/>
      <w:pPr>
        <w:ind w:left="12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2AE1D58">
      <w:start w:val="1"/>
      <w:numFmt w:val="bullet"/>
      <w:lvlText w:val="▪"/>
      <w:lvlJc w:val="left"/>
      <w:pPr>
        <w:ind w:left="19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20C7154">
      <w:start w:val="1"/>
      <w:numFmt w:val="bullet"/>
      <w:lvlText w:val="•"/>
      <w:lvlJc w:val="left"/>
      <w:pPr>
        <w:ind w:left="26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1AE990E">
      <w:start w:val="1"/>
      <w:numFmt w:val="bullet"/>
      <w:lvlText w:val="o"/>
      <w:lvlJc w:val="left"/>
      <w:pPr>
        <w:ind w:left="33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47CA26A">
      <w:start w:val="1"/>
      <w:numFmt w:val="bullet"/>
      <w:lvlText w:val="▪"/>
      <w:lvlJc w:val="left"/>
      <w:pPr>
        <w:ind w:left="41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EA091AA">
      <w:start w:val="1"/>
      <w:numFmt w:val="bullet"/>
      <w:lvlText w:val="•"/>
      <w:lvlJc w:val="left"/>
      <w:pPr>
        <w:ind w:left="48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2F48A3E">
      <w:start w:val="1"/>
      <w:numFmt w:val="bullet"/>
      <w:lvlText w:val="o"/>
      <w:lvlJc w:val="left"/>
      <w:pPr>
        <w:ind w:left="55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AEA0304">
      <w:start w:val="1"/>
      <w:numFmt w:val="bullet"/>
      <w:lvlText w:val="▪"/>
      <w:lvlJc w:val="left"/>
      <w:pPr>
        <w:ind w:left="62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98" w15:restartNumberingAfterBreak="0">
    <w:nsid w:val="63CA784A"/>
    <w:multiLevelType w:val="hybridMultilevel"/>
    <w:tmpl w:val="E13AF2E0"/>
    <w:lvl w:ilvl="0" w:tplc="0AA4B310">
      <w:start w:val="1"/>
      <w:numFmt w:val="bullet"/>
      <w:lvlText w:val="•"/>
      <w:lvlJc w:val="left"/>
      <w:pPr>
        <w:ind w:left="3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A5C7A1E">
      <w:start w:val="1"/>
      <w:numFmt w:val="bullet"/>
      <w:lvlText w:val="o"/>
      <w:lvlJc w:val="left"/>
      <w:pPr>
        <w:ind w:left="12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448B93A">
      <w:start w:val="1"/>
      <w:numFmt w:val="bullet"/>
      <w:lvlText w:val="▪"/>
      <w:lvlJc w:val="left"/>
      <w:pPr>
        <w:ind w:left="19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8CC915C">
      <w:start w:val="1"/>
      <w:numFmt w:val="bullet"/>
      <w:lvlText w:val="•"/>
      <w:lvlJc w:val="left"/>
      <w:pPr>
        <w:ind w:left="26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16E1612">
      <w:start w:val="1"/>
      <w:numFmt w:val="bullet"/>
      <w:lvlText w:val="o"/>
      <w:lvlJc w:val="left"/>
      <w:pPr>
        <w:ind w:left="33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D64C790">
      <w:start w:val="1"/>
      <w:numFmt w:val="bullet"/>
      <w:lvlText w:val="▪"/>
      <w:lvlJc w:val="left"/>
      <w:pPr>
        <w:ind w:left="41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A360D58">
      <w:start w:val="1"/>
      <w:numFmt w:val="bullet"/>
      <w:lvlText w:val="•"/>
      <w:lvlJc w:val="left"/>
      <w:pPr>
        <w:ind w:left="48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D9428A6">
      <w:start w:val="1"/>
      <w:numFmt w:val="bullet"/>
      <w:lvlText w:val="o"/>
      <w:lvlJc w:val="left"/>
      <w:pPr>
        <w:ind w:left="55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C822B26">
      <w:start w:val="1"/>
      <w:numFmt w:val="bullet"/>
      <w:lvlText w:val="▪"/>
      <w:lvlJc w:val="left"/>
      <w:pPr>
        <w:ind w:left="62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99" w15:restartNumberingAfterBreak="0">
    <w:nsid w:val="64543C33"/>
    <w:multiLevelType w:val="hybridMultilevel"/>
    <w:tmpl w:val="50E2491C"/>
    <w:lvl w:ilvl="0" w:tplc="28FA41CE">
      <w:start w:val="1"/>
      <w:numFmt w:val="bullet"/>
      <w:lvlText w:val="•"/>
      <w:lvlJc w:val="left"/>
      <w:pPr>
        <w:ind w:left="2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FFEC7A8">
      <w:start w:val="1"/>
      <w:numFmt w:val="bullet"/>
      <w:lvlText w:val="o"/>
      <w:lvlJc w:val="left"/>
      <w:pPr>
        <w:ind w:left="11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D406A4A">
      <w:start w:val="1"/>
      <w:numFmt w:val="bullet"/>
      <w:lvlText w:val="▪"/>
      <w:lvlJc w:val="left"/>
      <w:pPr>
        <w:ind w:left="18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826A838">
      <w:start w:val="1"/>
      <w:numFmt w:val="bullet"/>
      <w:lvlText w:val="•"/>
      <w:lvlJc w:val="left"/>
      <w:pPr>
        <w:ind w:left="25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A6AD25E">
      <w:start w:val="1"/>
      <w:numFmt w:val="bullet"/>
      <w:lvlText w:val="o"/>
      <w:lvlJc w:val="left"/>
      <w:pPr>
        <w:ind w:left="32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B80AECC">
      <w:start w:val="1"/>
      <w:numFmt w:val="bullet"/>
      <w:lvlText w:val="▪"/>
      <w:lvlJc w:val="left"/>
      <w:pPr>
        <w:ind w:left="39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2A681DE">
      <w:start w:val="1"/>
      <w:numFmt w:val="bullet"/>
      <w:lvlText w:val="•"/>
      <w:lvlJc w:val="left"/>
      <w:pPr>
        <w:ind w:left="47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ED8CD26">
      <w:start w:val="1"/>
      <w:numFmt w:val="bullet"/>
      <w:lvlText w:val="o"/>
      <w:lvlJc w:val="left"/>
      <w:pPr>
        <w:ind w:left="54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97E8A12">
      <w:start w:val="1"/>
      <w:numFmt w:val="bullet"/>
      <w:lvlText w:val="▪"/>
      <w:lvlJc w:val="left"/>
      <w:pPr>
        <w:ind w:left="61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00" w15:restartNumberingAfterBreak="0">
    <w:nsid w:val="64F13A77"/>
    <w:multiLevelType w:val="hybridMultilevel"/>
    <w:tmpl w:val="6A76D318"/>
    <w:lvl w:ilvl="0" w:tplc="F44829F6">
      <w:start w:val="1"/>
      <w:numFmt w:val="bullet"/>
      <w:lvlText w:val="•"/>
      <w:lvlJc w:val="left"/>
      <w:pPr>
        <w:ind w:left="35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F04894A">
      <w:start w:val="1"/>
      <w:numFmt w:val="bullet"/>
      <w:lvlText w:val="o"/>
      <w:lvlJc w:val="left"/>
      <w:pPr>
        <w:ind w:left="11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F4A3578">
      <w:start w:val="1"/>
      <w:numFmt w:val="bullet"/>
      <w:lvlText w:val="▪"/>
      <w:lvlJc w:val="left"/>
      <w:pPr>
        <w:ind w:left="19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7BE21B8">
      <w:start w:val="1"/>
      <w:numFmt w:val="bullet"/>
      <w:lvlText w:val="•"/>
      <w:lvlJc w:val="left"/>
      <w:pPr>
        <w:ind w:left="26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EE82EF6">
      <w:start w:val="1"/>
      <w:numFmt w:val="bullet"/>
      <w:lvlText w:val="o"/>
      <w:lvlJc w:val="left"/>
      <w:pPr>
        <w:ind w:left="33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E36832E">
      <w:start w:val="1"/>
      <w:numFmt w:val="bullet"/>
      <w:lvlText w:val="▪"/>
      <w:lvlJc w:val="left"/>
      <w:pPr>
        <w:ind w:left="40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B00D7A2">
      <w:start w:val="1"/>
      <w:numFmt w:val="bullet"/>
      <w:lvlText w:val="•"/>
      <w:lvlJc w:val="left"/>
      <w:pPr>
        <w:ind w:left="47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778DB8C">
      <w:start w:val="1"/>
      <w:numFmt w:val="bullet"/>
      <w:lvlText w:val="o"/>
      <w:lvlJc w:val="left"/>
      <w:pPr>
        <w:ind w:left="55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E103958">
      <w:start w:val="1"/>
      <w:numFmt w:val="bullet"/>
      <w:lvlText w:val="▪"/>
      <w:lvlJc w:val="left"/>
      <w:pPr>
        <w:ind w:left="62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01" w15:restartNumberingAfterBreak="0">
    <w:nsid w:val="657511DF"/>
    <w:multiLevelType w:val="hybridMultilevel"/>
    <w:tmpl w:val="7C60D7E6"/>
    <w:lvl w:ilvl="0" w:tplc="122098F8">
      <w:start w:val="1"/>
      <w:numFmt w:val="bullet"/>
      <w:lvlText w:val="-"/>
      <w:lvlJc w:val="left"/>
      <w:pPr>
        <w:ind w:left="2"/>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1" w:tplc="DF880970">
      <w:start w:val="1"/>
      <w:numFmt w:val="bullet"/>
      <w:lvlText w:val="o"/>
      <w:lvlJc w:val="left"/>
      <w:pPr>
        <w:ind w:left="115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2" w:tplc="77E4D80A">
      <w:start w:val="1"/>
      <w:numFmt w:val="bullet"/>
      <w:lvlText w:val="▪"/>
      <w:lvlJc w:val="left"/>
      <w:pPr>
        <w:ind w:left="187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3" w:tplc="6EC63560">
      <w:start w:val="1"/>
      <w:numFmt w:val="bullet"/>
      <w:lvlText w:val="•"/>
      <w:lvlJc w:val="left"/>
      <w:pPr>
        <w:ind w:left="259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4" w:tplc="082E466E">
      <w:start w:val="1"/>
      <w:numFmt w:val="bullet"/>
      <w:lvlText w:val="o"/>
      <w:lvlJc w:val="left"/>
      <w:pPr>
        <w:ind w:left="331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5" w:tplc="5442FA12">
      <w:start w:val="1"/>
      <w:numFmt w:val="bullet"/>
      <w:lvlText w:val="▪"/>
      <w:lvlJc w:val="left"/>
      <w:pPr>
        <w:ind w:left="403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6" w:tplc="0AB62ED8">
      <w:start w:val="1"/>
      <w:numFmt w:val="bullet"/>
      <w:lvlText w:val="•"/>
      <w:lvlJc w:val="left"/>
      <w:pPr>
        <w:ind w:left="475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7" w:tplc="A1E68908">
      <w:start w:val="1"/>
      <w:numFmt w:val="bullet"/>
      <w:lvlText w:val="o"/>
      <w:lvlJc w:val="left"/>
      <w:pPr>
        <w:ind w:left="547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8" w:tplc="9C68DFE6">
      <w:start w:val="1"/>
      <w:numFmt w:val="bullet"/>
      <w:lvlText w:val="▪"/>
      <w:lvlJc w:val="left"/>
      <w:pPr>
        <w:ind w:left="619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abstractNum>
  <w:abstractNum w:abstractNumId="302" w15:restartNumberingAfterBreak="0">
    <w:nsid w:val="65D279EA"/>
    <w:multiLevelType w:val="hybridMultilevel"/>
    <w:tmpl w:val="B3008130"/>
    <w:lvl w:ilvl="0" w:tplc="9EB04B7E">
      <w:start w:val="1"/>
      <w:numFmt w:val="bullet"/>
      <w:lvlText w:val="•"/>
      <w:lvlJc w:val="left"/>
      <w:pPr>
        <w:ind w:left="31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BD87736">
      <w:start w:val="1"/>
      <w:numFmt w:val="bullet"/>
      <w:lvlText w:val="o"/>
      <w:lvlJc w:val="left"/>
      <w:pPr>
        <w:ind w:left="11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548D7DE">
      <w:start w:val="1"/>
      <w:numFmt w:val="bullet"/>
      <w:lvlText w:val="▪"/>
      <w:lvlJc w:val="left"/>
      <w:pPr>
        <w:ind w:left="19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10872F4">
      <w:start w:val="1"/>
      <w:numFmt w:val="bullet"/>
      <w:lvlText w:val="•"/>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2C47D08">
      <w:start w:val="1"/>
      <w:numFmt w:val="bullet"/>
      <w:lvlText w:val="o"/>
      <w:lvlJc w:val="left"/>
      <w:pPr>
        <w:ind w:left="33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094C63C">
      <w:start w:val="1"/>
      <w:numFmt w:val="bullet"/>
      <w:lvlText w:val="▪"/>
      <w:lvlJc w:val="left"/>
      <w:pPr>
        <w:ind w:left="40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48AC686">
      <w:start w:val="1"/>
      <w:numFmt w:val="bullet"/>
      <w:lvlText w:val="•"/>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2E0DD16">
      <w:start w:val="1"/>
      <w:numFmt w:val="bullet"/>
      <w:lvlText w:val="o"/>
      <w:lvlJc w:val="left"/>
      <w:pPr>
        <w:ind w:left="5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82C3F56">
      <w:start w:val="1"/>
      <w:numFmt w:val="bullet"/>
      <w:lvlText w:val="▪"/>
      <w:lvlJc w:val="left"/>
      <w:pPr>
        <w:ind w:left="62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03" w15:restartNumberingAfterBreak="0">
    <w:nsid w:val="6618622C"/>
    <w:multiLevelType w:val="hybridMultilevel"/>
    <w:tmpl w:val="017A016C"/>
    <w:lvl w:ilvl="0" w:tplc="0DD2A4A6">
      <w:start w:val="1"/>
      <w:numFmt w:val="bullet"/>
      <w:lvlText w:val="•"/>
      <w:lvlJc w:val="left"/>
      <w:pPr>
        <w:ind w:left="4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446CC18">
      <w:start w:val="1"/>
      <w:numFmt w:val="bullet"/>
      <w:lvlText w:val="o"/>
      <w:lvlJc w:val="left"/>
      <w:pPr>
        <w:ind w:left="11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5E08B8E4">
      <w:start w:val="1"/>
      <w:numFmt w:val="bullet"/>
      <w:lvlText w:val="▪"/>
      <w:lvlJc w:val="left"/>
      <w:pPr>
        <w:ind w:left="19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F54437C">
      <w:start w:val="1"/>
      <w:numFmt w:val="bullet"/>
      <w:lvlText w:val="•"/>
      <w:lvlJc w:val="left"/>
      <w:pPr>
        <w:ind w:left="26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158CB06">
      <w:start w:val="1"/>
      <w:numFmt w:val="bullet"/>
      <w:lvlText w:val="o"/>
      <w:lvlJc w:val="left"/>
      <w:pPr>
        <w:ind w:left="33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38DA7CA0">
      <w:start w:val="1"/>
      <w:numFmt w:val="bullet"/>
      <w:lvlText w:val="▪"/>
      <w:lvlJc w:val="left"/>
      <w:pPr>
        <w:ind w:left="40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A6E9962">
      <w:start w:val="1"/>
      <w:numFmt w:val="bullet"/>
      <w:lvlText w:val="•"/>
      <w:lvlJc w:val="left"/>
      <w:pPr>
        <w:ind w:left="47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E389236">
      <w:start w:val="1"/>
      <w:numFmt w:val="bullet"/>
      <w:lvlText w:val="o"/>
      <w:lvlJc w:val="left"/>
      <w:pPr>
        <w:ind w:left="55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B122346">
      <w:start w:val="1"/>
      <w:numFmt w:val="bullet"/>
      <w:lvlText w:val="▪"/>
      <w:lvlJc w:val="left"/>
      <w:pPr>
        <w:ind w:left="62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04" w15:restartNumberingAfterBreak="0">
    <w:nsid w:val="66190C99"/>
    <w:multiLevelType w:val="hybridMultilevel"/>
    <w:tmpl w:val="077456D6"/>
    <w:lvl w:ilvl="0" w:tplc="E7FE95A0">
      <w:start w:val="1"/>
      <w:numFmt w:val="bullet"/>
      <w:lvlText w:val="•"/>
      <w:lvlJc w:val="left"/>
      <w:pPr>
        <w:ind w:left="42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BA2D42A">
      <w:start w:val="1"/>
      <w:numFmt w:val="bullet"/>
      <w:lvlText w:val="o"/>
      <w:lvlJc w:val="left"/>
      <w:pPr>
        <w:ind w:left="1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C14A7AC">
      <w:start w:val="1"/>
      <w:numFmt w:val="bullet"/>
      <w:lvlText w:val="▪"/>
      <w:lvlJc w:val="left"/>
      <w:pPr>
        <w:ind w:left="1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4760836">
      <w:start w:val="1"/>
      <w:numFmt w:val="bullet"/>
      <w:lvlText w:val="•"/>
      <w:lvlJc w:val="left"/>
      <w:pPr>
        <w:ind w:left="2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2761456">
      <w:start w:val="1"/>
      <w:numFmt w:val="bullet"/>
      <w:lvlText w:val="o"/>
      <w:lvlJc w:val="left"/>
      <w:pPr>
        <w:ind w:left="3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BB4193A">
      <w:start w:val="1"/>
      <w:numFmt w:val="bullet"/>
      <w:lvlText w:val="▪"/>
      <w:lvlJc w:val="left"/>
      <w:pPr>
        <w:ind w:left="4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B5EE42A">
      <w:start w:val="1"/>
      <w:numFmt w:val="bullet"/>
      <w:lvlText w:val="•"/>
      <w:lvlJc w:val="left"/>
      <w:pPr>
        <w:ind w:left="48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15AE5B0">
      <w:start w:val="1"/>
      <w:numFmt w:val="bullet"/>
      <w:lvlText w:val="o"/>
      <w:lvlJc w:val="left"/>
      <w:pPr>
        <w:ind w:left="55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53AC95C">
      <w:start w:val="1"/>
      <w:numFmt w:val="bullet"/>
      <w:lvlText w:val="▪"/>
      <w:lvlJc w:val="left"/>
      <w:pPr>
        <w:ind w:left="62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05" w15:restartNumberingAfterBreak="0">
    <w:nsid w:val="662E330F"/>
    <w:multiLevelType w:val="hybridMultilevel"/>
    <w:tmpl w:val="0902E36A"/>
    <w:lvl w:ilvl="0" w:tplc="0A384EE0">
      <w:start w:val="1"/>
      <w:numFmt w:val="bullet"/>
      <w:lvlText w:val="•"/>
      <w:lvlJc w:val="left"/>
      <w:pPr>
        <w:ind w:left="3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E50F2CA">
      <w:start w:val="1"/>
      <w:numFmt w:val="bullet"/>
      <w:lvlText w:val="o"/>
      <w:lvlJc w:val="left"/>
      <w:pPr>
        <w:ind w:left="12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8948C94">
      <w:start w:val="1"/>
      <w:numFmt w:val="bullet"/>
      <w:lvlText w:val="▪"/>
      <w:lvlJc w:val="left"/>
      <w:pPr>
        <w:ind w:left="19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B826278">
      <w:start w:val="1"/>
      <w:numFmt w:val="bullet"/>
      <w:lvlText w:val="•"/>
      <w:lvlJc w:val="left"/>
      <w:pPr>
        <w:ind w:left="26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A323276">
      <w:start w:val="1"/>
      <w:numFmt w:val="bullet"/>
      <w:lvlText w:val="o"/>
      <w:lvlJc w:val="left"/>
      <w:pPr>
        <w:ind w:left="33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4F844D0">
      <w:start w:val="1"/>
      <w:numFmt w:val="bullet"/>
      <w:lvlText w:val="▪"/>
      <w:lvlJc w:val="left"/>
      <w:pPr>
        <w:ind w:left="41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740B438">
      <w:start w:val="1"/>
      <w:numFmt w:val="bullet"/>
      <w:lvlText w:val="•"/>
      <w:lvlJc w:val="left"/>
      <w:pPr>
        <w:ind w:left="48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8C288CE">
      <w:start w:val="1"/>
      <w:numFmt w:val="bullet"/>
      <w:lvlText w:val="o"/>
      <w:lvlJc w:val="left"/>
      <w:pPr>
        <w:ind w:left="55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B981EAA">
      <w:start w:val="1"/>
      <w:numFmt w:val="bullet"/>
      <w:lvlText w:val="▪"/>
      <w:lvlJc w:val="left"/>
      <w:pPr>
        <w:ind w:left="62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06" w15:restartNumberingAfterBreak="0">
    <w:nsid w:val="664B28D1"/>
    <w:multiLevelType w:val="hybridMultilevel"/>
    <w:tmpl w:val="385A4DEC"/>
    <w:lvl w:ilvl="0" w:tplc="A8D201B0">
      <w:start w:val="1"/>
      <w:numFmt w:val="bullet"/>
      <w:lvlText w:val="•"/>
      <w:lvlJc w:val="left"/>
      <w:pPr>
        <w:ind w:left="43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EC814C8">
      <w:start w:val="1"/>
      <w:numFmt w:val="bullet"/>
      <w:lvlText w:val="o"/>
      <w:lvlJc w:val="left"/>
      <w:pPr>
        <w:ind w:left="123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BD4485D2">
      <w:start w:val="1"/>
      <w:numFmt w:val="bullet"/>
      <w:lvlText w:val="▪"/>
      <w:lvlJc w:val="left"/>
      <w:pPr>
        <w:ind w:left="195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6548D778">
      <w:start w:val="1"/>
      <w:numFmt w:val="bullet"/>
      <w:lvlText w:val="•"/>
      <w:lvlJc w:val="left"/>
      <w:pPr>
        <w:ind w:left="267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88C6EEE">
      <w:start w:val="1"/>
      <w:numFmt w:val="bullet"/>
      <w:lvlText w:val="o"/>
      <w:lvlJc w:val="left"/>
      <w:pPr>
        <w:ind w:left="339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CB8A7B4">
      <w:start w:val="1"/>
      <w:numFmt w:val="bullet"/>
      <w:lvlText w:val="▪"/>
      <w:lvlJc w:val="left"/>
      <w:pPr>
        <w:ind w:left="411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3008FD18">
      <w:start w:val="1"/>
      <w:numFmt w:val="bullet"/>
      <w:lvlText w:val="•"/>
      <w:lvlJc w:val="left"/>
      <w:pPr>
        <w:ind w:left="483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4BC8430">
      <w:start w:val="1"/>
      <w:numFmt w:val="bullet"/>
      <w:lvlText w:val="o"/>
      <w:lvlJc w:val="left"/>
      <w:pPr>
        <w:ind w:left="555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7AE8CDE">
      <w:start w:val="1"/>
      <w:numFmt w:val="bullet"/>
      <w:lvlText w:val="▪"/>
      <w:lvlJc w:val="left"/>
      <w:pPr>
        <w:ind w:left="627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07" w15:restartNumberingAfterBreak="0">
    <w:nsid w:val="668C500F"/>
    <w:multiLevelType w:val="hybridMultilevel"/>
    <w:tmpl w:val="2B78EB0C"/>
    <w:lvl w:ilvl="0" w:tplc="E42AC99C">
      <w:start w:val="1"/>
      <w:numFmt w:val="bullet"/>
      <w:lvlText w:val="•"/>
      <w:lvlJc w:val="left"/>
      <w:pPr>
        <w:ind w:left="31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CB248EC">
      <w:start w:val="1"/>
      <w:numFmt w:val="bullet"/>
      <w:lvlText w:val="o"/>
      <w:lvlJc w:val="left"/>
      <w:pPr>
        <w:ind w:left="116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962EE76">
      <w:start w:val="1"/>
      <w:numFmt w:val="bullet"/>
      <w:lvlText w:val="▪"/>
      <w:lvlJc w:val="left"/>
      <w:pPr>
        <w:ind w:left="188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FEC5570">
      <w:start w:val="1"/>
      <w:numFmt w:val="bullet"/>
      <w:lvlText w:val="•"/>
      <w:lvlJc w:val="left"/>
      <w:pPr>
        <w:ind w:left="26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9D0642C">
      <w:start w:val="1"/>
      <w:numFmt w:val="bullet"/>
      <w:lvlText w:val="o"/>
      <w:lvlJc w:val="left"/>
      <w:pPr>
        <w:ind w:left="332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9AABC72">
      <w:start w:val="1"/>
      <w:numFmt w:val="bullet"/>
      <w:lvlText w:val="▪"/>
      <w:lvlJc w:val="left"/>
      <w:pPr>
        <w:ind w:left="404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4AEB3D4">
      <w:start w:val="1"/>
      <w:numFmt w:val="bullet"/>
      <w:lvlText w:val="•"/>
      <w:lvlJc w:val="left"/>
      <w:pPr>
        <w:ind w:left="47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E347E04">
      <w:start w:val="1"/>
      <w:numFmt w:val="bullet"/>
      <w:lvlText w:val="o"/>
      <w:lvlJc w:val="left"/>
      <w:pPr>
        <w:ind w:left="548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D0CC860">
      <w:start w:val="1"/>
      <w:numFmt w:val="bullet"/>
      <w:lvlText w:val="▪"/>
      <w:lvlJc w:val="left"/>
      <w:pPr>
        <w:ind w:left="620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08" w15:restartNumberingAfterBreak="0">
    <w:nsid w:val="669357B6"/>
    <w:multiLevelType w:val="hybridMultilevel"/>
    <w:tmpl w:val="55E47248"/>
    <w:lvl w:ilvl="0" w:tplc="C8B4450E">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0B0EA16">
      <w:start w:val="1"/>
      <w:numFmt w:val="bullet"/>
      <w:lvlText w:val="o"/>
      <w:lvlJc w:val="left"/>
      <w:pPr>
        <w:ind w:left="11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0BA5722">
      <w:start w:val="1"/>
      <w:numFmt w:val="bullet"/>
      <w:lvlText w:val="▪"/>
      <w:lvlJc w:val="left"/>
      <w:pPr>
        <w:ind w:left="18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CDC3CE8">
      <w:start w:val="1"/>
      <w:numFmt w:val="bullet"/>
      <w:lvlText w:val="•"/>
      <w:lvlJc w:val="left"/>
      <w:pPr>
        <w:ind w:left="26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E6C976C">
      <w:start w:val="1"/>
      <w:numFmt w:val="bullet"/>
      <w:lvlText w:val="o"/>
      <w:lvlJc w:val="left"/>
      <w:pPr>
        <w:ind w:left="33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C4E0360">
      <w:start w:val="1"/>
      <w:numFmt w:val="bullet"/>
      <w:lvlText w:val="▪"/>
      <w:lvlJc w:val="left"/>
      <w:pPr>
        <w:ind w:left="40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56CFAF2">
      <w:start w:val="1"/>
      <w:numFmt w:val="bullet"/>
      <w:lvlText w:val="•"/>
      <w:lvlJc w:val="left"/>
      <w:pPr>
        <w:ind w:left="47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D92B9F4">
      <w:start w:val="1"/>
      <w:numFmt w:val="bullet"/>
      <w:lvlText w:val="o"/>
      <w:lvlJc w:val="left"/>
      <w:pPr>
        <w:ind w:left="54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AF41DB6">
      <w:start w:val="1"/>
      <w:numFmt w:val="bullet"/>
      <w:lvlText w:val="▪"/>
      <w:lvlJc w:val="left"/>
      <w:pPr>
        <w:ind w:left="62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09" w15:restartNumberingAfterBreak="0">
    <w:nsid w:val="66F17108"/>
    <w:multiLevelType w:val="hybridMultilevel"/>
    <w:tmpl w:val="24D2D42C"/>
    <w:lvl w:ilvl="0" w:tplc="1D8ABDCA">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55EE5CA">
      <w:start w:val="1"/>
      <w:numFmt w:val="bullet"/>
      <w:lvlText w:val="o"/>
      <w:lvlJc w:val="left"/>
      <w:pPr>
        <w:ind w:left="118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5A8D6CE">
      <w:start w:val="1"/>
      <w:numFmt w:val="bullet"/>
      <w:lvlText w:val="▪"/>
      <w:lvlJc w:val="left"/>
      <w:pPr>
        <w:ind w:left="190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53CC7DE">
      <w:start w:val="1"/>
      <w:numFmt w:val="bullet"/>
      <w:lvlText w:val="•"/>
      <w:lvlJc w:val="left"/>
      <w:pPr>
        <w:ind w:left="262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ACAF9B0">
      <w:start w:val="1"/>
      <w:numFmt w:val="bullet"/>
      <w:lvlText w:val="o"/>
      <w:lvlJc w:val="left"/>
      <w:pPr>
        <w:ind w:left="334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4B6C50C">
      <w:start w:val="1"/>
      <w:numFmt w:val="bullet"/>
      <w:lvlText w:val="▪"/>
      <w:lvlJc w:val="left"/>
      <w:pPr>
        <w:ind w:left="406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10C9C1A">
      <w:start w:val="1"/>
      <w:numFmt w:val="bullet"/>
      <w:lvlText w:val="•"/>
      <w:lvlJc w:val="left"/>
      <w:pPr>
        <w:ind w:left="47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7CA190E">
      <w:start w:val="1"/>
      <w:numFmt w:val="bullet"/>
      <w:lvlText w:val="o"/>
      <w:lvlJc w:val="left"/>
      <w:pPr>
        <w:ind w:left="550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7C68514">
      <w:start w:val="1"/>
      <w:numFmt w:val="bullet"/>
      <w:lvlText w:val="▪"/>
      <w:lvlJc w:val="left"/>
      <w:pPr>
        <w:ind w:left="622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10" w15:restartNumberingAfterBreak="0">
    <w:nsid w:val="670C1312"/>
    <w:multiLevelType w:val="hybridMultilevel"/>
    <w:tmpl w:val="8160A46A"/>
    <w:lvl w:ilvl="0" w:tplc="226CCA90">
      <w:start w:val="1"/>
      <w:numFmt w:val="bullet"/>
      <w:lvlText w:val="•"/>
      <w:lvlJc w:val="left"/>
      <w:pPr>
        <w:ind w:left="29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DA2D750">
      <w:start w:val="1"/>
      <w:numFmt w:val="bullet"/>
      <w:lvlText w:val="o"/>
      <w:lvlJc w:val="left"/>
      <w:pPr>
        <w:ind w:left="116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3CC0E8E">
      <w:start w:val="1"/>
      <w:numFmt w:val="bullet"/>
      <w:lvlText w:val="▪"/>
      <w:lvlJc w:val="left"/>
      <w:pPr>
        <w:ind w:left="188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412BFA4">
      <w:start w:val="1"/>
      <w:numFmt w:val="bullet"/>
      <w:lvlText w:val="•"/>
      <w:lvlJc w:val="left"/>
      <w:pPr>
        <w:ind w:left="26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1BEEE9C">
      <w:start w:val="1"/>
      <w:numFmt w:val="bullet"/>
      <w:lvlText w:val="o"/>
      <w:lvlJc w:val="left"/>
      <w:pPr>
        <w:ind w:left="332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3F487F0">
      <w:start w:val="1"/>
      <w:numFmt w:val="bullet"/>
      <w:lvlText w:val="▪"/>
      <w:lvlJc w:val="left"/>
      <w:pPr>
        <w:ind w:left="404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6B2A4EA">
      <w:start w:val="1"/>
      <w:numFmt w:val="bullet"/>
      <w:lvlText w:val="•"/>
      <w:lvlJc w:val="left"/>
      <w:pPr>
        <w:ind w:left="47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D1A8204">
      <w:start w:val="1"/>
      <w:numFmt w:val="bullet"/>
      <w:lvlText w:val="o"/>
      <w:lvlJc w:val="left"/>
      <w:pPr>
        <w:ind w:left="548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21C7372">
      <w:start w:val="1"/>
      <w:numFmt w:val="bullet"/>
      <w:lvlText w:val="▪"/>
      <w:lvlJc w:val="left"/>
      <w:pPr>
        <w:ind w:left="620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11" w15:restartNumberingAfterBreak="0">
    <w:nsid w:val="67B141D7"/>
    <w:multiLevelType w:val="hybridMultilevel"/>
    <w:tmpl w:val="2AC29E78"/>
    <w:lvl w:ilvl="0" w:tplc="CA048F48">
      <w:start w:val="1"/>
      <w:numFmt w:val="bullet"/>
      <w:lvlText w:val="•"/>
      <w:lvlJc w:val="left"/>
      <w:pPr>
        <w:ind w:left="335"/>
      </w:pPr>
      <w:rPr>
        <w:rFonts w:ascii="Arial" w:eastAsia="Arial" w:hAnsi="Arial" w:cs="Arial"/>
        <w:b w:val="0"/>
        <w:i w:val="0"/>
        <w:strike w:val="0"/>
        <w:dstrike w:val="0"/>
        <w:color w:val="000000"/>
        <w:sz w:val="43"/>
        <w:szCs w:val="43"/>
        <w:u w:val="none" w:color="000000"/>
        <w:bdr w:val="none" w:sz="0" w:space="0" w:color="auto"/>
        <w:shd w:val="clear" w:color="auto" w:fill="auto"/>
        <w:vertAlign w:val="superscript"/>
      </w:rPr>
    </w:lvl>
    <w:lvl w:ilvl="1" w:tplc="22B6086E">
      <w:start w:val="1"/>
      <w:numFmt w:val="bullet"/>
      <w:lvlText w:val="o"/>
      <w:lvlJc w:val="left"/>
      <w:pPr>
        <w:ind w:left="1241"/>
      </w:pPr>
      <w:rPr>
        <w:rFonts w:ascii="Segoe UI Symbol" w:eastAsia="Segoe UI Symbol" w:hAnsi="Segoe UI Symbol" w:cs="Segoe UI Symbol"/>
        <w:b w:val="0"/>
        <w:i w:val="0"/>
        <w:strike w:val="0"/>
        <w:dstrike w:val="0"/>
        <w:color w:val="000000"/>
        <w:sz w:val="43"/>
        <w:szCs w:val="43"/>
        <w:u w:val="none" w:color="000000"/>
        <w:bdr w:val="none" w:sz="0" w:space="0" w:color="auto"/>
        <w:shd w:val="clear" w:color="auto" w:fill="auto"/>
        <w:vertAlign w:val="superscript"/>
      </w:rPr>
    </w:lvl>
    <w:lvl w:ilvl="2" w:tplc="D67E1B6C">
      <w:start w:val="1"/>
      <w:numFmt w:val="bullet"/>
      <w:lvlText w:val="▪"/>
      <w:lvlJc w:val="left"/>
      <w:pPr>
        <w:ind w:left="1961"/>
      </w:pPr>
      <w:rPr>
        <w:rFonts w:ascii="Segoe UI Symbol" w:eastAsia="Segoe UI Symbol" w:hAnsi="Segoe UI Symbol" w:cs="Segoe UI Symbol"/>
        <w:b w:val="0"/>
        <w:i w:val="0"/>
        <w:strike w:val="0"/>
        <w:dstrike w:val="0"/>
        <w:color w:val="000000"/>
        <w:sz w:val="43"/>
        <w:szCs w:val="43"/>
        <w:u w:val="none" w:color="000000"/>
        <w:bdr w:val="none" w:sz="0" w:space="0" w:color="auto"/>
        <w:shd w:val="clear" w:color="auto" w:fill="auto"/>
        <w:vertAlign w:val="superscript"/>
      </w:rPr>
    </w:lvl>
    <w:lvl w:ilvl="3" w:tplc="45901804">
      <w:start w:val="1"/>
      <w:numFmt w:val="bullet"/>
      <w:lvlText w:val="•"/>
      <w:lvlJc w:val="left"/>
      <w:pPr>
        <w:ind w:left="2681"/>
      </w:pPr>
      <w:rPr>
        <w:rFonts w:ascii="Arial" w:eastAsia="Arial" w:hAnsi="Arial" w:cs="Arial"/>
        <w:b w:val="0"/>
        <w:i w:val="0"/>
        <w:strike w:val="0"/>
        <w:dstrike w:val="0"/>
        <w:color w:val="000000"/>
        <w:sz w:val="43"/>
        <w:szCs w:val="43"/>
        <w:u w:val="none" w:color="000000"/>
        <w:bdr w:val="none" w:sz="0" w:space="0" w:color="auto"/>
        <w:shd w:val="clear" w:color="auto" w:fill="auto"/>
        <w:vertAlign w:val="superscript"/>
      </w:rPr>
    </w:lvl>
    <w:lvl w:ilvl="4" w:tplc="CEE263FE">
      <w:start w:val="1"/>
      <w:numFmt w:val="bullet"/>
      <w:lvlText w:val="o"/>
      <w:lvlJc w:val="left"/>
      <w:pPr>
        <w:ind w:left="3401"/>
      </w:pPr>
      <w:rPr>
        <w:rFonts w:ascii="Segoe UI Symbol" w:eastAsia="Segoe UI Symbol" w:hAnsi="Segoe UI Symbol" w:cs="Segoe UI Symbol"/>
        <w:b w:val="0"/>
        <w:i w:val="0"/>
        <w:strike w:val="0"/>
        <w:dstrike w:val="0"/>
        <w:color w:val="000000"/>
        <w:sz w:val="43"/>
        <w:szCs w:val="43"/>
        <w:u w:val="none" w:color="000000"/>
        <w:bdr w:val="none" w:sz="0" w:space="0" w:color="auto"/>
        <w:shd w:val="clear" w:color="auto" w:fill="auto"/>
        <w:vertAlign w:val="superscript"/>
      </w:rPr>
    </w:lvl>
    <w:lvl w:ilvl="5" w:tplc="79AAD22A">
      <w:start w:val="1"/>
      <w:numFmt w:val="bullet"/>
      <w:lvlText w:val="▪"/>
      <w:lvlJc w:val="left"/>
      <w:pPr>
        <w:ind w:left="4121"/>
      </w:pPr>
      <w:rPr>
        <w:rFonts w:ascii="Segoe UI Symbol" w:eastAsia="Segoe UI Symbol" w:hAnsi="Segoe UI Symbol" w:cs="Segoe UI Symbol"/>
        <w:b w:val="0"/>
        <w:i w:val="0"/>
        <w:strike w:val="0"/>
        <w:dstrike w:val="0"/>
        <w:color w:val="000000"/>
        <w:sz w:val="43"/>
        <w:szCs w:val="43"/>
        <w:u w:val="none" w:color="000000"/>
        <w:bdr w:val="none" w:sz="0" w:space="0" w:color="auto"/>
        <w:shd w:val="clear" w:color="auto" w:fill="auto"/>
        <w:vertAlign w:val="superscript"/>
      </w:rPr>
    </w:lvl>
    <w:lvl w:ilvl="6" w:tplc="1ED05FBA">
      <w:start w:val="1"/>
      <w:numFmt w:val="bullet"/>
      <w:lvlText w:val="•"/>
      <w:lvlJc w:val="left"/>
      <w:pPr>
        <w:ind w:left="4841"/>
      </w:pPr>
      <w:rPr>
        <w:rFonts w:ascii="Arial" w:eastAsia="Arial" w:hAnsi="Arial" w:cs="Arial"/>
        <w:b w:val="0"/>
        <w:i w:val="0"/>
        <w:strike w:val="0"/>
        <w:dstrike w:val="0"/>
        <w:color w:val="000000"/>
        <w:sz w:val="43"/>
        <w:szCs w:val="43"/>
        <w:u w:val="none" w:color="000000"/>
        <w:bdr w:val="none" w:sz="0" w:space="0" w:color="auto"/>
        <w:shd w:val="clear" w:color="auto" w:fill="auto"/>
        <w:vertAlign w:val="superscript"/>
      </w:rPr>
    </w:lvl>
    <w:lvl w:ilvl="7" w:tplc="D166EA6E">
      <w:start w:val="1"/>
      <w:numFmt w:val="bullet"/>
      <w:lvlText w:val="o"/>
      <w:lvlJc w:val="left"/>
      <w:pPr>
        <w:ind w:left="5561"/>
      </w:pPr>
      <w:rPr>
        <w:rFonts w:ascii="Segoe UI Symbol" w:eastAsia="Segoe UI Symbol" w:hAnsi="Segoe UI Symbol" w:cs="Segoe UI Symbol"/>
        <w:b w:val="0"/>
        <w:i w:val="0"/>
        <w:strike w:val="0"/>
        <w:dstrike w:val="0"/>
        <w:color w:val="000000"/>
        <w:sz w:val="43"/>
        <w:szCs w:val="43"/>
        <w:u w:val="none" w:color="000000"/>
        <w:bdr w:val="none" w:sz="0" w:space="0" w:color="auto"/>
        <w:shd w:val="clear" w:color="auto" w:fill="auto"/>
        <w:vertAlign w:val="superscript"/>
      </w:rPr>
    </w:lvl>
    <w:lvl w:ilvl="8" w:tplc="3FB42C22">
      <w:start w:val="1"/>
      <w:numFmt w:val="bullet"/>
      <w:lvlText w:val="▪"/>
      <w:lvlJc w:val="left"/>
      <w:pPr>
        <w:ind w:left="6281"/>
      </w:pPr>
      <w:rPr>
        <w:rFonts w:ascii="Segoe UI Symbol" w:eastAsia="Segoe UI Symbol" w:hAnsi="Segoe UI Symbol" w:cs="Segoe UI Symbol"/>
        <w:b w:val="0"/>
        <w:i w:val="0"/>
        <w:strike w:val="0"/>
        <w:dstrike w:val="0"/>
        <w:color w:val="000000"/>
        <w:sz w:val="43"/>
        <w:szCs w:val="43"/>
        <w:u w:val="none" w:color="000000"/>
        <w:bdr w:val="none" w:sz="0" w:space="0" w:color="auto"/>
        <w:shd w:val="clear" w:color="auto" w:fill="auto"/>
        <w:vertAlign w:val="superscript"/>
      </w:rPr>
    </w:lvl>
  </w:abstractNum>
  <w:abstractNum w:abstractNumId="312" w15:restartNumberingAfterBreak="0">
    <w:nsid w:val="67D23452"/>
    <w:multiLevelType w:val="hybridMultilevel"/>
    <w:tmpl w:val="DE02AE6C"/>
    <w:lvl w:ilvl="0" w:tplc="F246FE66">
      <w:start w:val="1"/>
      <w:numFmt w:val="bullet"/>
      <w:lvlText w:val="•"/>
      <w:lvlJc w:val="left"/>
      <w:pPr>
        <w:ind w:left="4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CAAC384">
      <w:start w:val="1"/>
      <w:numFmt w:val="bullet"/>
      <w:lvlText w:val="o"/>
      <w:lvlJc w:val="left"/>
      <w:pPr>
        <w:ind w:left="11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E002710">
      <w:start w:val="1"/>
      <w:numFmt w:val="bullet"/>
      <w:lvlText w:val="▪"/>
      <w:lvlJc w:val="left"/>
      <w:pPr>
        <w:ind w:left="19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38619D6">
      <w:start w:val="1"/>
      <w:numFmt w:val="bullet"/>
      <w:lvlText w:val="•"/>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C762756">
      <w:start w:val="1"/>
      <w:numFmt w:val="bullet"/>
      <w:lvlText w:val="o"/>
      <w:lvlJc w:val="left"/>
      <w:pPr>
        <w:ind w:left="33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A58419C">
      <w:start w:val="1"/>
      <w:numFmt w:val="bullet"/>
      <w:lvlText w:val="▪"/>
      <w:lvlJc w:val="left"/>
      <w:pPr>
        <w:ind w:left="40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272D9F8">
      <w:start w:val="1"/>
      <w:numFmt w:val="bullet"/>
      <w:lvlText w:val="•"/>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3AC92F4">
      <w:start w:val="1"/>
      <w:numFmt w:val="bullet"/>
      <w:lvlText w:val="o"/>
      <w:lvlJc w:val="left"/>
      <w:pPr>
        <w:ind w:left="5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D86A8C8">
      <w:start w:val="1"/>
      <w:numFmt w:val="bullet"/>
      <w:lvlText w:val="▪"/>
      <w:lvlJc w:val="left"/>
      <w:pPr>
        <w:ind w:left="62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13" w15:restartNumberingAfterBreak="0">
    <w:nsid w:val="69110D83"/>
    <w:multiLevelType w:val="hybridMultilevel"/>
    <w:tmpl w:val="2F3C658A"/>
    <w:lvl w:ilvl="0" w:tplc="F2880A7A">
      <w:start w:val="1"/>
      <w:numFmt w:val="bullet"/>
      <w:lvlText w:val="•"/>
      <w:lvlJc w:val="left"/>
      <w:pPr>
        <w:ind w:left="8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29A960E">
      <w:start w:val="1"/>
      <w:numFmt w:val="bullet"/>
      <w:lvlText w:val="o"/>
      <w:lvlJc w:val="left"/>
      <w:pPr>
        <w:ind w:left="15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CDC6746">
      <w:start w:val="1"/>
      <w:numFmt w:val="bullet"/>
      <w:lvlText w:val="▪"/>
      <w:lvlJc w:val="left"/>
      <w:pPr>
        <w:ind w:left="22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0DAF798">
      <w:start w:val="1"/>
      <w:numFmt w:val="bullet"/>
      <w:lvlText w:val="•"/>
      <w:lvlJc w:val="left"/>
      <w:pPr>
        <w:ind w:left="29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508304E">
      <w:start w:val="1"/>
      <w:numFmt w:val="bullet"/>
      <w:lvlText w:val="o"/>
      <w:lvlJc w:val="left"/>
      <w:pPr>
        <w:ind w:left="37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58C3C62">
      <w:start w:val="1"/>
      <w:numFmt w:val="bullet"/>
      <w:lvlText w:val="▪"/>
      <w:lvlJc w:val="left"/>
      <w:pPr>
        <w:ind w:left="44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EC2817E">
      <w:start w:val="1"/>
      <w:numFmt w:val="bullet"/>
      <w:lvlText w:val="•"/>
      <w:lvlJc w:val="left"/>
      <w:pPr>
        <w:ind w:left="51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45CECE8">
      <w:start w:val="1"/>
      <w:numFmt w:val="bullet"/>
      <w:lvlText w:val="o"/>
      <w:lvlJc w:val="left"/>
      <w:pPr>
        <w:ind w:left="58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35E148E">
      <w:start w:val="1"/>
      <w:numFmt w:val="bullet"/>
      <w:lvlText w:val="▪"/>
      <w:lvlJc w:val="left"/>
      <w:pPr>
        <w:ind w:left="65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14" w15:restartNumberingAfterBreak="0">
    <w:nsid w:val="6922064F"/>
    <w:multiLevelType w:val="hybridMultilevel"/>
    <w:tmpl w:val="62804AA4"/>
    <w:lvl w:ilvl="0" w:tplc="C4184BCA">
      <w:start w:val="1"/>
      <w:numFmt w:val="bullet"/>
      <w:lvlText w:val="•"/>
      <w:lvlJc w:val="left"/>
      <w:pPr>
        <w:ind w:left="31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C88766C">
      <w:start w:val="1"/>
      <w:numFmt w:val="bullet"/>
      <w:lvlText w:val="o"/>
      <w:lvlJc w:val="left"/>
      <w:pPr>
        <w:ind w:left="11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E2883BC">
      <w:start w:val="1"/>
      <w:numFmt w:val="bullet"/>
      <w:lvlText w:val="▪"/>
      <w:lvlJc w:val="left"/>
      <w:pPr>
        <w:ind w:left="19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6F411DE">
      <w:start w:val="1"/>
      <w:numFmt w:val="bullet"/>
      <w:lvlText w:val="•"/>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30401A0">
      <w:start w:val="1"/>
      <w:numFmt w:val="bullet"/>
      <w:lvlText w:val="o"/>
      <w:lvlJc w:val="left"/>
      <w:pPr>
        <w:ind w:left="33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7586EE2">
      <w:start w:val="1"/>
      <w:numFmt w:val="bullet"/>
      <w:lvlText w:val="▪"/>
      <w:lvlJc w:val="left"/>
      <w:pPr>
        <w:ind w:left="40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3C07828">
      <w:start w:val="1"/>
      <w:numFmt w:val="bullet"/>
      <w:lvlText w:val="•"/>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6D4115E">
      <w:start w:val="1"/>
      <w:numFmt w:val="bullet"/>
      <w:lvlText w:val="o"/>
      <w:lvlJc w:val="left"/>
      <w:pPr>
        <w:ind w:left="5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F6C2BAA">
      <w:start w:val="1"/>
      <w:numFmt w:val="bullet"/>
      <w:lvlText w:val="▪"/>
      <w:lvlJc w:val="left"/>
      <w:pPr>
        <w:ind w:left="62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15" w15:restartNumberingAfterBreak="0">
    <w:nsid w:val="694E3567"/>
    <w:multiLevelType w:val="hybridMultilevel"/>
    <w:tmpl w:val="D960AFCC"/>
    <w:lvl w:ilvl="0" w:tplc="A94E82B6">
      <w:start w:val="1"/>
      <w:numFmt w:val="bullet"/>
      <w:lvlText w:val="•"/>
      <w:lvlJc w:val="left"/>
      <w:pPr>
        <w:ind w:left="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522E1A4">
      <w:start w:val="1"/>
      <w:numFmt w:val="bullet"/>
      <w:lvlText w:val="o"/>
      <w:lvlJc w:val="left"/>
      <w:pPr>
        <w:ind w:left="11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DAA7BC8">
      <w:start w:val="1"/>
      <w:numFmt w:val="bullet"/>
      <w:lvlText w:val="▪"/>
      <w:lvlJc w:val="left"/>
      <w:pPr>
        <w:ind w:left="18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BEE3EA6">
      <w:start w:val="1"/>
      <w:numFmt w:val="bullet"/>
      <w:lvlText w:val="•"/>
      <w:lvlJc w:val="left"/>
      <w:pPr>
        <w:ind w:left="26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3908696">
      <w:start w:val="1"/>
      <w:numFmt w:val="bullet"/>
      <w:lvlText w:val="o"/>
      <w:lvlJc w:val="left"/>
      <w:pPr>
        <w:ind w:left="33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D2A7058">
      <w:start w:val="1"/>
      <w:numFmt w:val="bullet"/>
      <w:lvlText w:val="▪"/>
      <w:lvlJc w:val="left"/>
      <w:pPr>
        <w:ind w:left="40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85CA31A">
      <w:start w:val="1"/>
      <w:numFmt w:val="bullet"/>
      <w:lvlText w:val="•"/>
      <w:lvlJc w:val="left"/>
      <w:pPr>
        <w:ind w:left="47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D8EFA52">
      <w:start w:val="1"/>
      <w:numFmt w:val="bullet"/>
      <w:lvlText w:val="o"/>
      <w:lvlJc w:val="left"/>
      <w:pPr>
        <w:ind w:left="54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05E4B94">
      <w:start w:val="1"/>
      <w:numFmt w:val="bullet"/>
      <w:lvlText w:val="▪"/>
      <w:lvlJc w:val="left"/>
      <w:pPr>
        <w:ind w:left="62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16" w15:restartNumberingAfterBreak="0">
    <w:nsid w:val="69A82132"/>
    <w:multiLevelType w:val="hybridMultilevel"/>
    <w:tmpl w:val="60AAF44A"/>
    <w:lvl w:ilvl="0" w:tplc="7ED2B7B2">
      <w:start w:val="1"/>
      <w:numFmt w:val="bullet"/>
      <w:lvlText w:val="•"/>
      <w:lvlJc w:val="left"/>
      <w:pPr>
        <w:ind w:left="3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31E53CC">
      <w:start w:val="1"/>
      <w:numFmt w:val="bullet"/>
      <w:lvlText w:val="o"/>
      <w:lvlJc w:val="left"/>
      <w:pPr>
        <w:ind w:left="12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B581478">
      <w:start w:val="1"/>
      <w:numFmt w:val="bullet"/>
      <w:lvlText w:val="▪"/>
      <w:lvlJc w:val="left"/>
      <w:pPr>
        <w:ind w:left="19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B12B014">
      <w:start w:val="1"/>
      <w:numFmt w:val="bullet"/>
      <w:lvlText w:val="•"/>
      <w:lvlJc w:val="left"/>
      <w:pPr>
        <w:ind w:left="26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1688C4A">
      <w:start w:val="1"/>
      <w:numFmt w:val="bullet"/>
      <w:lvlText w:val="o"/>
      <w:lvlJc w:val="left"/>
      <w:pPr>
        <w:ind w:left="33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CE6E6BA">
      <w:start w:val="1"/>
      <w:numFmt w:val="bullet"/>
      <w:lvlText w:val="▪"/>
      <w:lvlJc w:val="left"/>
      <w:pPr>
        <w:ind w:left="41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4DAD384">
      <w:start w:val="1"/>
      <w:numFmt w:val="bullet"/>
      <w:lvlText w:val="•"/>
      <w:lvlJc w:val="left"/>
      <w:pPr>
        <w:ind w:left="48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E26C304">
      <w:start w:val="1"/>
      <w:numFmt w:val="bullet"/>
      <w:lvlText w:val="o"/>
      <w:lvlJc w:val="left"/>
      <w:pPr>
        <w:ind w:left="55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A3CE276">
      <w:start w:val="1"/>
      <w:numFmt w:val="bullet"/>
      <w:lvlText w:val="▪"/>
      <w:lvlJc w:val="left"/>
      <w:pPr>
        <w:ind w:left="62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17" w15:restartNumberingAfterBreak="0">
    <w:nsid w:val="6A0A5188"/>
    <w:multiLevelType w:val="hybridMultilevel"/>
    <w:tmpl w:val="12BE80F4"/>
    <w:lvl w:ilvl="0" w:tplc="92B6B478">
      <w:start w:val="1"/>
      <w:numFmt w:val="bullet"/>
      <w:lvlText w:val="•"/>
      <w:lvlJc w:val="left"/>
      <w:pPr>
        <w:ind w:left="3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B884642">
      <w:start w:val="1"/>
      <w:numFmt w:val="bullet"/>
      <w:lvlText w:val="o"/>
      <w:lvlJc w:val="left"/>
      <w:pPr>
        <w:ind w:left="120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2D82A2A">
      <w:start w:val="1"/>
      <w:numFmt w:val="bullet"/>
      <w:lvlText w:val="▪"/>
      <w:lvlJc w:val="left"/>
      <w:pPr>
        <w:ind w:left="192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A82E35C">
      <w:start w:val="1"/>
      <w:numFmt w:val="bullet"/>
      <w:lvlText w:val="•"/>
      <w:lvlJc w:val="left"/>
      <w:pPr>
        <w:ind w:left="264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5380AFC">
      <w:start w:val="1"/>
      <w:numFmt w:val="bullet"/>
      <w:lvlText w:val="o"/>
      <w:lvlJc w:val="left"/>
      <w:pPr>
        <w:ind w:left="336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63A9BF8">
      <w:start w:val="1"/>
      <w:numFmt w:val="bullet"/>
      <w:lvlText w:val="▪"/>
      <w:lvlJc w:val="left"/>
      <w:pPr>
        <w:ind w:left="408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CC4D434">
      <w:start w:val="1"/>
      <w:numFmt w:val="bullet"/>
      <w:lvlText w:val="•"/>
      <w:lvlJc w:val="left"/>
      <w:pPr>
        <w:ind w:left="48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C7C5C2A">
      <w:start w:val="1"/>
      <w:numFmt w:val="bullet"/>
      <w:lvlText w:val="o"/>
      <w:lvlJc w:val="left"/>
      <w:pPr>
        <w:ind w:left="552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F2669FE">
      <w:start w:val="1"/>
      <w:numFmt w:val="bullet"/>
      <w:lvlText w:val="▪"/>
      <w:lvlJc w:val="left"/>
      <w:pPr>
        <w:ind w:left="624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18" w15:restartNumberingAfterBreak="0">
    <w:nsid w:val="6A3949E0"/>
    <w:multiLevelType w:val="hybridMultilevel"/>
    <w:tmpl w:val="B9D837DE"/>
    <w:lvl w:ilvl="0" w:tplc="BC9E6C3C">
      <w:start w:val="1"/>
      <w:numFmt w:val="bullet"/>
      <w:lvlText w:val="•"/>
      <w:lvlJc w:val="left"/>
      <w:pPr>
        <w:ind w:left="7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F40832A">
      <w:start w:val="1"/>
      <w:numFmt w:val="bullet"/>
      <w:lvlText w:val="o"/>
      <w:lvlJc w:val="left"/>
      <w:pPr>
        <w:ind w:left="175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0606AE8">
      <w:start w:val="1"/>
      <w:numFmt w:val="bullet"/>
      <w:lvlText w:val="▪"/>
      <w:lvlJc w:val="left"/>
      <w:pPr>
        <w:ind w:left="247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8B44B40">
      <w:start w:val="1"/>
      <w:numFmt w:val="bullet"/>
      <w:lvlText w:val="•"/>
      <w:lvlJc w:val="left"/>
      <w:pPr>
        <w:ind w:left="31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D3E0E9A">
      <w:start w:val="1"/>
      <w:numFmt w:val="bullet"/>
      <w:lvlText w:val="o"/>
      <w:lvlJc w:val="left"/>
      <w:pPr>
        <w:ind w:left="39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4EE1C34">
      <w:start w:val="1"/>
      <w:numFmt w:val="bullet"/>
      <w:lvlText w:val="▪"/>
      <w:lvlJc w:val="left"/>
      <w:pPr>
        <w:ind w:left="46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C76555E">
      <w:start w:val="1"/>
      <w:numFmt w:val="bullet"/>
      <w:lvlText w:val="•"/>
      <w:lvlJc w:val="left"/>
      <w:pPr>
        <w:ind w:left="53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FA0405A">
      <w:start w:val="1"/>
      <w:numFmt w:val="bullet"/>
      <w:lvlText w:val="o"/>
      <w:lvlJc w:val="left"/>
      <w:pPr>
        <w:ind w:left="607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6F6DEBE">
      <w:start w:val="1"/>
      <w:numFmt w:val="bullet"/>
      <w:lvlText w:val="▪"/>
      <w:lvlJc w:val="left"/>
      <w:pPr>
        <w:ind w:left="679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19" w15:restartNumberingAfterBreak="0">
    <w:nsid w:val="6A656C02"/>
    <w:multiLevelType w:val="hybridMultilevel"/>
    <w:tmpl w:val="A4829554"/>
    <w:lvl w:ilvl="0" w:tplc="3DE605D2">
      <w:start w:val="1"/>
      <w:numFmt w:val="bullet"/>
      <w:lvlText w:val="•"/>
      <w:lvlJc w:val="left"/>
      <w:pPr>
        <w:ind w:left="33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0840FB0">
      <w:start w:val="1"/>
      <w:numFmt w:val="bullet"/>
      <w:lvlText w:val="o"/>
      <w:lvlJc w:val="left"/>
      <w:pPr>
        <w:ind w:left="11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C9036BC">
      <w:start w:val="1"/>
      <w:numFmt w:val="bullet"/>
      <w:lvlText w:val="▪"/>
      <w:lvlJc w:val="left"/>
      <w:pPr>
        <w:ind w:left="19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328A470A">
      <w:start w:val="1"/>
      <w:numFmt w:val="bullet"/>
      <w:lvlText w:val="•"/>
      <w:lvlJc w:val="left"/>
      <w:pPr>
        <w:ind w:left="26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F309166">
      <w:start w:val="1"/>
      <w:numFmt w:val="bullet"/>
      <w:lvlText w:val="o"/>
      <w:lvlJc w:val="left"/>
      <w:pPr>
        <w:ind w:left="33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5BA8BC28">
      <w:start w:val="1"/>
      <w:numFmt w:val="bullet"/>
      <w:lvlText w:val="▪"/>
      <w:lvlJc w:val="left"/>
      <w:pPr>
        <w:ind w:left="40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5606DEE">
      <w:start w:val="1"/>
      <w:numFmt w:val="bullet"/>
      <w:lvlText w:val="•"/>
      <w:lvlJc w:val="left"/>
      <w:pPr>
        <w:ind w:left="47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70A7598">
      <w:start w:val="1"/>
      <w:numFmt w:val="bullet"/>
      <w:lvlText w:val="o"/>
      <w:lvlJc w:val="left"/>
      <w:pPr>
        <w:ind w:left="55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4862932">
      <w:start w:val="1"/>
      <w:numFmt w:val="bullet"/>
      <w:lvlText w:val="▪"/>
      <w:lvlJc w:val="left"/>
      <w:pPr>
        <w:ind w:left="62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20" w15:restartNumberingAfterBreak="0">
    <w:nsid w:val="6B265776"/>
    <w:multiLevelType w:val="hybridMultilevel"/>
    <w:tmpl w:val="100868CE"/>
    <w:lvl w:ilvl="0" w:tplc="00F89CA4">
      <w:start w:val="1"/>
      <w:numFmt w:val="bullet"/>
      <w:lvlText w:val="•"/>
      <w:lvlJc w:val="left"/>
      <w:pPr>
        <w:ind w:left="3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C5A66F6">
      <w:start w:val="1"/>
      <w:numFmt w:val="bullet"/>
      <w:lvlText w:val="o"/>
      <w:lvlJc w:val="left"/>
      <w:pPr>
        <w:ind w:left="120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B409D1E">
      <w:start w:val="1"/>
      <w:numFmt w:val="bullet"/>
      <w:lvlText w:val="▪"/>
      <w:lvlJc w:val="left"/>
      <w:pPr>
        <w:ind w:left="192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CCE39A6">
      <w:start w:val="1"/>
      <w:numFmt w:val="bullet"/>
      <w:lvlText w:val="•"/>
      <w:lvlJc w:val="left"/>
      <w:pPr>
        <w:ind w:left="264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0EA17AE">
      <w:start w:val="1"/>
      <w:numFmt w:val="bullet"/>
      <w:lvlText w:val="o"/>
      <w:lvlJc w:val="left"/>
      <w:pPr>
        <w:ind w:left="336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DC45FF0">
      <w:start w:val="1"/>
      <w:numFmt w:val="bullet"/>
      <w:lvlText w:val="▪"/>
      <w:lvlJc w:val="left"/>
      <w:pPr>
        <w:ind w:left="408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E9CD6B0">
      <w:start w:val="1"/>
      <w:numFmt w:val="bullet"/>
      <w:lvlText w:val="•"/>
      <w:lvlJc w:val="left"/>
      <w:pPr>
        <w:ind w:left="48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BAC8AAA">
      <w:start w:val="1"/>
      <w:numFmt w:val="bullet"/>
      <w:lvlText w:val="o"/>
      <w:lvlJc w:val="left"/>
      <w:pPr>
        <w:ind w:left="552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4FA22E8">
      <w:start w:val="1"/>
      <w:numFmt w:val="bullet"/>
      <w:lvlText w:val="▪"/>
      <w:lvlJc w:val="left"/>
      <w:pPr>
        <w:ind w:left="624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21" w15:restartNumberingAfterBreak="0">
    <w:nsid w:val="6B492E10"/>
    <w:multiLevelType w:val="hybridMultilevel"/>
    <w:tmpl w:val="99DE52BA"/>
    <w:lvl w:ilvl="0" w:tplc="17E04A08">
      <w:start w:val="1"/>
      <w:numFmt w:val="bullet"/>
      <w:lvlText w:val="•"/>
      <w:lvlJc w:val="left"/>
      <w:pPr>
        <w:ind w:left="3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434CFD4">
      <w:start w:val="1"/>
      <w:numFmt w:val="bullet"/>
      <w:lvlText w:val="o"/>
      <w:lvlJc w:val="left"/>
      <w:pPr>
        <w:ind w:left="117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8EA9C2E">
      <w:start w:val="1"/>
      <w:numFmt w:val="bullet"/>
      <w:lvlText w:val="▪"/>
      <w:lvlJc w:val="left"/>
      <w:pPr>
        <w:ind w:left="189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4E0D70E">
      <w:start w:val="1"/>
      <w:numFmt w:val="bullet"/>
      <w:lvlText w:val="•"/>
      <w:lvlJc w:val="left"/>
      <w:pPr>
        <w:ind w:left="261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EB8E206">
      <w:start w:val="1"/>
      <w:numFmt w:val="bullet"/>
      <w:lvlText w:val="o"/>
      <w:lvlJc w:val="left"/>
      <w:pPr>
        <w:ind w:left="333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5E60D44">
      <w:start w:val="1"/>
      <w:numFmt w:val="bullet"/>
      <w:lvlText w:val="▪"/>
      <w:lvlJc w:val="left"/>
      <w:pPr>
        <w:ind w:left="405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938BADC">
      <w:start w:val="1"/>
      <w:numFmt w:val="bullet"/>
      <w:lvlText w:val="•"/>
      <w:lvlJc w:val="left"/>
      <w:pPr>
        <w:ind w:left="477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8FEE708">
      <w:start w:val="1"/>
      <w:numFmt w:val="bullet"/>
      <w:lvlText w:val="o"/>
      <w:lvlJc w:val="left"/>
      <w:pPr>
        <w:ind w:left="549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A4A0AB4">
      <w:start w:val="1"/>
      <w:numFmt w:val="bullet"/>
      <w:lvlText w:val="▪"/>
      <w:lvlJc w:val="left"/>
      <w:pPr>
        <w:ind w:left="621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22" w15:restartNumberingAfterBreak="0">
    <w:nsid w:val="6B7949AE"/>
    <w:multiLevelType w:val="hybridMultilevel"/>
    <w:tmpl w:val="A0E4CACA"/>
    <w:lvl w:ilvl="0" w:tplc="53A6654A">
      <w:start w:val="1"/>
      <w:numFmt w:val="bullet"/>
      <w:lvlText w:val="•"/>
      <w:lvlJc w:val="left"/>
      <w:pPr>
        <w:ind w:left="2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0AC2E08">
      <w:start w:val="1"/>
      <w:numFmt w:val="bullet"/>
      <w:lvlText w:val="o"/>
      <w:lvlJc w:val="left"/>
      <w:pPr>
        <w:ind w:left="119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C52086A">
      <w:start w:val="1"/>
      <w:numFmt w:val="bullet"/>
      <w:lvlText w:val="▪"/>
      <w:lvlJc w:val="left"/>
      <w:pPr>
        <w:ind w:left="191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F521BC4">
      <w:start w:val="1"/>
      <w:numFmt w:val="bullet"/>
      <w:lvlText w:val="•"/>
      <w:lvlJc w:val="left"/>
      <w:pPr>
        <w:ind w:left="263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F5CA580">
      <w:start w:val="1"/>
      <w:numFmt w:val="bullet"/>
      <w:lvlText w:val="o"/>
      <w:lvlJc w:val="left"/>
      <w:pPr>
        <w:ind w:left="335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C484C60">
      <w:start w:val="1"/>
      <w:numFmt w:val="bullet"/>
      <w:lvlText w:val="▪"/>
      <w:lvlJc w:val="left"/>
      <w:pPr>
        <w:ind w:left="407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624C6E6">
      <w:start w:val="1"/>
      <w:numFmt w:val="bullet"/>
      <w:lvlText w:val="•"/>
      <w:lvlJc w:val="left"/>
      <w:pPr>
        <w:ind w:left="47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F149AE0">
      <w:start w:val="1"/>
      <w:numFmt w:val="bullet"/>
      <w:lvlText w:val="o"/>
      <w:lvlJc w:val="left"/>
      <w:pPr>
        <w:ind w:left="551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A80B6CC">
      <w:start w:val="1"/>
      <w:numFmt w:val="bullet"/>
      <w:lvlText w:val="▪"/>
      <w:lvlJc w:val="left"/>
      <w:pPr>
        <w:ind w:left="623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23" w15:restartNumberingAfterBreak="0">
    <w:nsid w:val="6B921FC1"/>
    <w:multiLevelType w:val="hybridMultilevel"/>
    <w:tmpl w:val="E0384F9E"/>
    <w:lvl w:ilvl="0" w:tplc="C6B24BB6">
      <w:start w:val="1"/>
      <w:numFmt w:val="bullet"/>
      <w:lvlText w:val="•"/>
      <w:lvlJc w:val="left"/>
      <w:pPr>
        <w:ind w:left="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5E65EBE">
      <w:start w:val="1"/>
      <w:numFmt w:val="bullet"/>
      <w:lvlText w:val="o"/>
      <w:lvlJc w:val="left"/>
      <w:pPr>
        <w:ind w:left="121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1C24A22">
      <w:start w:val="1"/>
      <w:numFmt w:val="bullet"/>
      <w:lvlText w:val="▪"/>
      <w:lvlJc w:val="left"/>
      <w:pPr>
        <w:ind w:left="193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7886C02">
      <w:start w:val="1"/>
      <w:numFmt w:val="bullet"/>
      <w:lvlText w:val="•"/>
      <w:lvlJc w:val="left"/>
      <w:pPr>
        <w:ind w:left="265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9707AEC">
      <w:start w:val="1"/>
      <w:numFmt w:val="bullet"/>
      <w:lvlText w:val="o"/>
      <w:lvlJc w:val="left"/>
      <w:pPr>
        <w:ind w:left="337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85E2BE0">
      <w:start w:val="1"/>
      <w:numFmt w:val="bullet"/>
      <w:lvlText w:val="▪"/>
      <w:lvlJc w:val="left"/>
      <w:pPr>
        <w:ind w:left="409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1DC279E">
      <w:start w:val="1"/>
      <w:numFmt w:val="bullet"/>
      <w:lvlText w:val="•"/>
      <w:lvlJc w:val="left"/>
      <w:pPr>
        <w:ind w:left="481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344EF1C">
      <w:start w:val="1"/>
      <w:numFmt w:val="bullet"/>
      <w:lvlText w:val="o"/>
      <w:lvlJc w:val="left"/>
      <w:pPr>
        <w:ind w:left="553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20ECE7E">
      <w:start w:val="1"/>
      <w:numFmt w:val="bullet"/>
      <w:lvlText w:val="▪"/>
      <w:lvlJc w:val="left"/>
      <w:pPr>
        <w:ind w:left="625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24" w15:restartNumberingAfterBreak="0">
    <w:nsid w:val="6BD50E0A"/>
    <w:multiLevelType w:val="hybridMultilevel"/>
    <w:tmpl w:val="846CC2FC"/>
    <w:lvl w:ilvl="0" w:tplc="CF569C2C">
      <w:start w:val="1"/>
      <w:numFmt w:val="bullet"/>
      <w:lvlText w:val="•"/>
      <w:lvlJc w:val="left"/>
      <w:pPr>
        <w:ind w:left="2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662499C">
      <w:start w:val="1"/>
      <w:numFmt w:val="bullet"/>
      <w:lvlText w:val="o"/>
      <w:lvlJc w:val="left"/>
      <w:pPr>
        <w:ind w:left="11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9CA0154">
      <w:start w:val="1"/>
      <w:numFmt w:val="bullet"/>
      <w:lvlText w:val="▪"/>
      <w:lvlJc w:val="left"/>
      <w:pPr>
        <w:ind w:left="18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1A6DBA4">
      <w:start w:val="1"/>
      <w:numFmt w:val="bullet"/>
      <w:lvlText w:val="•"/>
      <w:lvlJc w:val="left"/>
      <w:pPr>
        <w:ind w:left="25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8EE3D12">
      <w:start w:val="1"/>
      <w:numFmt w:val="bullet"/>
      <w:lvlText w:val="o"/>
      <w:lvlJc w:val="left"/>
      <w:pPr>
        <w:ind w:left="32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2E8285E">
      <w:start w:val="1"/>
      <w:numFmt w:val="bullet"/>
      <w:lvlText w:val="▪"/>
      <w:lvlJc w:val="left"/>
      <w:pPr>
        <w:ind w:left="39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93EB3BC">
      <w:start w:val="1"/>
      <w:numFmt w:val="bullet"/>
      <w:lvlText w:val="•"/>
      <w:lvlJc w:val="left"/>
      <w:pPr>
        <w:ind w:left="47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C7AFC92">
      <w:start w:val="1"/>
      <w:numFmt w:val="bullet"/>
      <w:lvlText w:val="o"/>
      <w:lvlJc w:val="left"/>
      <w:pPr>
        <w:ind w:left="54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C86C97C">
      <w:start w:val="1"/>
      <w:numFmt w:val="bullet"/>
      <w:lvlText w:val="▪"/>
      <w:lvlJc w:val="left"/>
      <w:pPr>
        <w:ind w:left="61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25" w15:restartNumberingAfterBreak="0">
    <w:nsid w:val="6BDE0283"/>
    <w:multiLevelType w:val="hybridMultilevel"/>
    <w:tmpl w:val="F416B0AE"/>
    <w:lvl w:ilvl="0" w:tplc="B824E99E">
      <w:start w:val="1"/>
      <w:numFmt w:val="bullet"/>
      <w:lvlText w:val="•"/>
      <w:lvlJc w:val="left"/>
      <w:pPr>
        <w:ind w:left="31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988DD50">
      <w:start w:val="1"/>
      <w:numFmt w:val="bullet"/>
      <w:lvlText w:val="o"/>
      <w:lvlJc w:val="left"/>
      <w:pPr>
        <w:ind w:left="11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9D4E2AA">
      <w:start w:val="1"/>
      <w:numFmt w:val="bullet"/>
      <w:lvlText w:val="▪"/>
      <w:lvlJc w:val="left"/>
      <w:pPr>
        <w:ind w:left="19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8A4BEDC">
      <w:start w:val="1"/>
      <w:numFmt w:val="bullet"/>
      <w:lvlText w:val="•"/>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7C2519A">
      <w:start w:val="1"/>
      <w:numFmt w:val="bullet"/>
      <w:lvlText w:val="o"/>
      <w:lvlJc w:val="left"/>
      <w:pPr>
        <w:ind w:left="33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8A0BDF8">
      <w:start w:val="1"/>
      <w:numFmt w:val="bullet"/>
      <w:lvlText w:val="▪"/>
      <w:lvlJc w:val="left"/>
      <w:pPr>
        <w:ind w:left="40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2F04272">
      <w:start w:val="1"/>
      <w:numFmt w:val="bullet"/>
      <w:lvlText w:val="•"/>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8F4AD10">
      <w:start w:val="1"/>
      <w:numFmt w:val="bullet"/>
      <w:lvlText w:val="o"/>
      <w:lvlJc w:val="left"/>
      <w:pPr>
        <w:ind w:left="5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CF69B2E">
      <w:start w:val="1"/>
      <w:numFmt w:val="bullet"/>
      <w:lvlText w:val="▪"/>
      <w:lvlJc w:val="left"/>
      <w:pPr>
        <w:ind w:left="62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26" w15:restartNumberingAfterBreak="0">
    <w:nsid w:val="6BF73DD1"/>
    <w:multiLevelType w:val="hybridMultilevel"/>
    <w:tmpl w:val="821E369E"/>
    <w:lvl w:ilvl="0" w:tplc="CE2ABC2C">
      <w:start w:val="1"/>
      <w:numFmt w:val="bullet"/>
      <w:lvlText w:val="•"/>
      <w:lvlJc w:val="left"/>
      <w:pPr>
        <w:ind w:left="2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F5A90C8">
      <w:start w:val="1"/>
      <w:numFmt w:val="bullet"/>
      <w:lvlText w:val="o"/>
      <w:lvlJc w:val="left"/>
      <w:pPr>
        <w:ind w:left="11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982C156">
      <w:start w:val="1"/>
      <w:numFmt w:val="bullet"/>
      <w:lvlText w:val="▪"/>
      <w:lvlJc w:val="left"/>
      <w:pPr>
        <w:ind w:left="18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6021EEE">
      <w:start w:val="1"/>
      <w:numFmt w:val="bullet"/>
      <w:lvlText w:val="•"/>
      <w:lvlJc w:val="left"/>
      <w:pPr>
        <w:ind w:left="25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646C69E">
      <w:start w:val="1"/>
      <w:numFmt w:val="bullet"/>
      <w:lvlText w:val="o"/>
      <w:lvlJc w:val="left"/>
      <w:pPr>
        <w:ind w:left="327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270294A">
      <w:start w:val="1"/>
      <w:numFmt w:val="bullet"/>
      <w:lvlText w:val="▪"/>
      <w:lvlJc w:val="left"/>
      <w:pPr>
        <w:ind w:left="399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1448EA2">
      <w:start w:val="1"/>
      <w:numFmt w:val="bullet"/>
      <w:lvlText w:val="•"/>
      <w:lvlJc w:val="left"/>
      <w:pPr>
        <w:ind w:left="47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EB849EC">
      <w:start w:val="1"/>
      <w:numFmt w:val="bullet"/>
      <w:lvlText w:val="o"/>
      <w:lvlJc w:val="left"/>
      <w:pPr>
        <w:ind w:left="54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4D040D4">
      <w:start w:val="1"/>
      <w:numFmt w:val="bullet"/>
      <w:lvlText w:val="▪"/>
      <w:lvlJc w:val="left"/>
      <w:pPr>
        <w:ind w:left="615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27" w15:restartNumberingAfterBreak="0">
    <w:nsid w:val="6BFE46F7"/>
    <w:multiLevelType w:val="hybridMultilevel"/>
    <w:tmpl w:val="83027AD4"/>
    <w:lvl w:ilvl="0" w:tplc="A7060164">
      <w:start w:val="1"/>
      <w:numFmt w:val="decimal"/>
      <w:lvlText w:val="%1."/>
      <w:lvlJc w:val="left"/>
      <w:pPr>
        <w:ind w:left="5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CEABB72">
      <w:start w:val="1"/>
      <w:numFmt w:val="lowerLetter"/>
      <w:lvlText w:val="%2"/>
      <w:lvlJc w:val="left"/>
      <w:pPr>
        <w:ind w:left="12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A7E6C14">
      <w:start w:val="1"/>
      <w:numFmt w:val="lowerRoman"/>
      <w:lvlText w:val="%3"/>
      <w:lvlJc w:val="left"/>
      <w:pPr>
        <w:ind w:left="19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5526F1E">
      <w:start w:val="1"/>
      <w:numFmt w:val="decimal"/>
      <w:lvlText w:val="%4"/>
      <w:lvlJc w:val="left"/>
      <w:pPr>
        <w:ind w:left="26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D745F5A">
      <w:start w:val="1"/>
      <w:numFmt w:val="lowerLetter"/>
      <w:lvlText w:val="%5"/>
      <w:lvlJc w:val="left"/>
      <w:pPr>
        <w:ind w:left="34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CC8A958">
      <w:start w:val="1"/>
      <w:numFmt w:val="lowerRoman"/>
      <w:lvlText w:val="%6"/>
      <w:lvlJc w:val="left"/>
      <w:pPr>
        <w:ind w:left="41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654577E">
      <w:start w:val="1"/>
      <w:numFmt w:val="decimal"/>
      <w:lvlText w:val="%7"/>
      <w:lvlJc w:val="left"/>
      <w:pPr>
        <w:ind w:left="48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DD8334C">
      <w:start w:val="1"/>
      <w:numFmt w:val="lowerLetter"/>
      <w:lvlText w:val="%8"/>
      <w:lvlJc w:val="left"/>
      <w:pPr>
        <w:ind w:left="55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3F4D250">
      <w:start w:val="1"/>
      <w:numFmt w:val="lowerRoman"/>
      <w:lvlText w:val="%9"/>
      <w:lvlJc w:val="left"/>
      <w:pPr>
        <w:ind w:left="62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28" w15:restartNumberingAfterBreak="0">
    <w:nsid w:val="6C01246C"/>
    <w:multiLevelType w:val="hybridMultilevel"/>
    <w:tmpl w:val="F1AA89E4"/>
    <w:lvl w:ilvl="0" w:tplc="9A367DC4">
      <w:start w:val="1"/>
      <w:numFmt w:val="bullet"/>
      <w:lvlText w:val="•"/>
      <w:lvlJc w:val="left"/>
      <w:pPr>
        <w:ind w:left="41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4E00304">
      <w:start w:val="1"/>
      <w:numFmt w:val="bullet"/>
      <w:lvlText w:val="o"/>
      <w:lvlJc w:val="left"/>
      <w:pPr>
        <w:ind w:left="117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88A6192">
      <w:start w:val="1"/>
      <w:numFmt w:val="bullet"/>
      <w:lvlText w:val="▪"/>
      <w:lvlJc w:val="left"/>
      <w:pPr>
        <w:ind w:left="189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18E9DE4">
      <w:start w:val="1"/>
      <w:numFmt w:val="bullet"/>
      <w:lvlText w:val="•"/>
      <w:lvlJc w:val="left"/>
      <w:pPr>
        <w:ind w:left="26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E3A5216">
      <w:start w:val="1"/>
      <w:numFmt w:val="bullet"/>
      <w:lvlText w:val="o"/>
      <w:lvlJc w:val="left"/>
      <w:pPr>
        <w:ind w:left="333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4183988">
      <w:start w:val="1"/>
      <w:numFmt w:val="bullet"/>
      <w:lvlText w:val="▪"/>
      <w:lvlJc w:val="left"/>
      <w:pPr>
        <w:ind w:left="405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D329B6C">
      <w:start w:val="1"/>
      <w:numFmt w:val="bullet"/>
      <w:lvlText w:val="•"/>
      <w:lvlJc w:val="left"/>
      <w:pPr>
        <w:ind w:left="477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A7EA47E">
      <w:start w:val="1"/>
      <w:numFmt w:val="bullet"/>
      <w:lvlText w:val="o"/>
      <w:lvlJc w:val="left"/>
      <w:pPr>
        <w:ind w:left="549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7228166">
      <w:start w:val="1"/>
      <w:numFmt w:val="bullet"/>
      <w:lvlText w:val="▪"/>
      <w:lvlJc w:val="left"/>
      <w:pPr>
        <w:ind w:left="621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29" w15:restartNumberingAfterBreak="0">
    <w:nsid w:val="6C177929"/>
    <w:multiLevelType w:val="hybridMultilevel"/>
    <w:tmpl w:val="B4107EA2"/>
    <w:lvl w:ilvl="0" w:tplc="75D021EE">
      <w:start w:val="1"/>
      <w:numFmt w:val="bullet"/>
      <w:lvlText w:val="-"/>
      <w:lvlJc w:val="left"/>
      <w:pPr>
        <w:ind w:left="1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A744CE0">
      <w:start w:val="1"/>
      <w:numFmt w:val="bullet"/>
      <w:lvlText w:val="o"/>
      <w:lvlJc w:val="left"/>
      <w:pPr>
        <w:ind w:left="12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B02868D6">
      <w:start w:val="1"/>
      <w:numFmt w:val="bullet"/>
      <w:lvlText w:val="▪"/>
      <w:lvlJc w:val="left"/>
      <w:pPr>
        <w:ind w:left="192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3AC4F0CE">
      <w:start w:val="1"/>
      <w:numFmt w:val="bullet"/>
      <w:lvlText w:val="•"/>
      <w:lvlJc w:val="left"/>
      <w:pPr>
        <w:ind w:left="264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23A28C2">
      <w:start w:val="1"/>
      <w:numFmt w:val="bullet"/>
      <w:lvlText w:val="o"/>
      <w:lvlJc w:val="left"/>
      <w:pPr>
        <w:ind w:left="33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DCE0884">
      <w:start w:val="1"/>
      <w:numFmt w:val="bullet"/>
      <w:lvlText w:val="▪"/>
      <w:lvlJc w:val="left"/>
      <w:pPr>
        <w:ind w:left="40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23061E58">
      <w:start w:val="1"/>
      <w:numFmt w:val="bullet"/>
      <w:lvlText w:val="•"/>
      <w:lvlJc w:val="left"/>
      <w:pPr>
        <w:ind w:left="48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62EA73E">
      <w:start w:val="1"/>
      <w:numFmt w:val="bullet"/>
      <w:lvlText w:val="o"/>
      <w:lvlJc w:val="left"/>
      <w:pPr>
        <w:ind w:left="552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7B10AF52">
      <w:start w:val="1"/>
      <w:numFmt w:val="bullet"/>
      <w:lvlText w:val="▪"/>
      <w:lvlJc w:val="left"/>
      <w:pPr>
        <w:ind w:left="624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30" w15:restartNumberingAfterBreak="0">
    <w:nsid w:val="6C8210F7"/>
    <w:multiLevelType w:val="hybridMultilevel"/>
    <w:tmpl w:val="FFEA758A"/>
    <w:lvl w:ilvl="0" w:tplc="8D80D6A4">
      <w:start w:val="1"/>
      <w:numFmt w:val="bullet"/>
      <w:lvlText w:val="-"/>
      <w:lvlJc w:val="left"/>
      <w:pPr>
        <w:ind w:left="1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E92AF56">
      <w:start w:val="1"/>
      <w:numFmt w:val="bullet"/>
      <w:lvlText w:val="o"/>
      <w:lvlJc w:val="left"/>
      <w:pPr>
        <w:ind w:left="1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1681708">
      <w:start w:val="1"/>
      <w:numFmt w:val="bullet"/>
      <w:lvlText w:val="▪"/>
      <w:lvlJc w:val="left"/>
      <w:pPr>
        <w:ind w:left="19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40EA0BC">
      <w:start w:val="1"/>
      <w:numFmt w:val="bullet"/>
      <w:lvlText w:val="•"/>
      <w:lvlJc w:val="left"/>
      <w:pPr>
        <w:ind w:left="26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C74F5F6">
      <w:start w:val="1"/>
      <w:numFmt w:val="bullet"/>
      <w:lvlText w:val="o"/>
      <w:lvlJc w:val="left"/>
      <w:pPr>
        <w:ind w:left="33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B3A78CC">
      <w:start w:val="1"/>
      <w:numFmt w:val="bullet"/>
      <w:lvlText w:val="▪"/>
      <w:lvlJc w:val="left"/>
      <w:pPr>
        <w:ind w:left="41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D3AC974">
      <w:start w:val="1"/>
      <w:numFmt w:val="bullet"/>
      <w:lvlText w:val="•"/>
      <w:lvlJc w:val="left"/>
      <w:pPr>
        <w:ind w:left="48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CFADF34">
      <w:start w:val="1"/>
      <w:numFmt w:val="bullet"/>
      <w:lvlText w:val="o"/>
      <w:lvlJc w:val="left"/>
      <w:pPr>
        <w:ind w:left="55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2E41B7E">
      <w:start w:val="1"/>
      <w:numFmt w:val="bullet"/>
      <w:lvlText w:val="▪"/>
      <w:lvlJc w:val="left"/>
      <w:pPr>
        <w:ind w:left="62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31" w15:restartNumberingAfterBreak="0">
    <w:nsid w:val="6C926CED"/>
    <w:multiLevelType w:val="hybridMultilevel"/>
    <w:tmpl w:val="0DEEB2CE"/>
    <w:lvl w:ilvl="0" w:tplc="364A2388">
      <w:start w:val="1"/>
      <w:numFmt w:val="bullet"/>
      <w:lvlText w:val="•"/>
      <w:lvlJc w:val="left"/>
      <w:pPr>
        <w:ind w:left="39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FE668CC">
      <w:start w:val="1"/>
      <w:numFmt w:val="bullet"/>
      <w:lvlText w:val="o"/>
      <w:lvlJc w:val="left"/>
      <w:pPr>
        <w:ind w:left="114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F6C817A">
      <w:start w:val="1"/>
      <w:numFmt w:val="bullet"/>
      <w:lvlText w:val="▪"/>
      <w:lvlJc w:val="left"/>
      <w:pPr>
        <w:ind w:left="186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9F82C5E6">
      <w:start w:val="1"/>
      <w:numFmt w:val="bullet"/>
      <w:lvlText w:val="•"/>
      <w:lvlJc w:val="left"/>
      <w:pPr>
        <w:ind w:left="258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9BC5BB4">
      <w:start w:val="1"/>
      <w:numFmt w:val="bullet"/>
      <w:lvlText w:val="o"/>
      <w:lvlJc w:val="left"/>
      <w:pPr>
        <w:ind w:left="330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6E260E04">
      <w:start w:val="1"/>
      <w:numFmt w:val="bullet"/>
      <w:lvlText w:val="▪"/>
      <w:lvlJc w:val="left"/>
      <w:pPr>
        <w:ind w:left="402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1BF4E8F8">
      <w:start w:val="1"/>
      <w:numFmt w:val="bullet"/>
      <w:lvlText w:val="•"/>
      <w:lvlJc w:val="left"/>
      <w:pPr>
        <w:ind w:left="474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F46DCD8">
      <w:start w:val="1"/>
      <w:numFmt w:val="bullet"/>
      <w:lvlText w:val="o"/>
      <w:lvlJc w:val="left"/>
      <w:pPr>
        <w:ind w:left="546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5724FC2">
      <w:start w:val="1"/>
      <w:numFmt w:val="bullet"/>
      <w:lvlText w:val="▪"/>
      <w:lvlJc w:val="left"/>
      <w:pPr>
        <w:ind w:left="618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32" w15:restartNumberingAfterBreak="0">
    <w:nsid w:val="6CAA063B"/>
    <w:multiLevelType w:val="hybridMultilevel"/>
    <w:tmpl w:val="82F8EA1C"/>
    <w:lvl w:ilvl="0" w:tplc="BF2A60CC">
      <w:start w:val="1"/>
      <w:numFmt w:val="bullet"/>
      <w:lvlText w:val="-"/>
      <w:lvlJc w:val="left"/>
      <w:pPr>
        <w:ind w:left="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6CC0490">
      <w:start w:val="1"/>
      <w:numFmt w:val="bullet"/>
      <w:lvlText w:val="o"/>
      <w:lvlJc w:val="left"/>
      <w:pPr>
        <w:ind w:left="11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7904570">
      <w:start w:val="1"/>
      <w:numFmt w:val="bullet"/>
      <w:lvlText w:val="▪"/>
      <w:lvlJc w:val="left"/>
      <w:pPr>
        <w:ind w:left="19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74EE3D6">
      <w:start w:val="1"/>
      <w:numFmt w:val="bullet"/>
      <w:lvlText w:val="•"/>
      <w:lvlJc w:val="left"/>
      <w:pPr>
        <w:ind w:left="26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FE2AF04">
      <w:start w:val="1"/>
      <w:numFmt w:val="bullet"/>
      <w:lvlText w:val="o"/>
      <w:lvlJc w:val="left"/>
      <w:pPr>
        <w:ind w:left="33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FFE2342">
      <w:start w:val="1"/>
      <w:numFmt w:val="bullet"/>
      <w:lvlText w:val="▪"/>
      <w:lvlJc w:val="left"/>
      <w:pPr>
        <w:ind w:left="40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B50F390">
      <w:start w:val="1"/>
      <w:numFmt w:val="bullet"/>
      <w:lvlText w:val="•"/>
      <w:lvlJc w:val="left"/>
      <w:pPr>
        <w:ind w:left="47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056B7EC">
      <w:start w:val="1"/>
      <w:numFmt w:val="bullet"/>
      <w:lvlText w:val="o"/>
      <w:lvlJc w:val="left"/>
      <w:pPr>
        <w:ind w:left="55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158EBA0">
      <w:start w:val="1"/>
      <w:numFmt w:val="bullet"/>
      <w:lvlText w:val="▪"/>
      <w:lvlJc w:val="left"/>
      <w:pPr>
        <w:ind w:left="62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33" w15:restartNumberingAfterBreak="0">
    <w:nsid w:val="6D23365F"/>
    <w:multiLevelType w:val="hybridMultilevel"/>
    <w:tmpl w:val="308CBDCA"/>
    <w:lvl w:ilvl="0" w:tplc="5F8CFFA2">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718595E">
      <w:start w:val="1"/>
      <w:numFmt w:val="lowerLetter"/>
      <w:lvlText w:val="%2"/>
      <w:lvlJc w:val="left"/>
      <w:pPr>
        <w:ind w:left="1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D1EA444">
      <w:start w:val="1"/>
      <w:numFmt w:val="lowerRoman"/>
      <w:lvlText w:val="%3"/>
      <w:lvlJc w:val="left"/>
      <w:pPr>
        <w:ind w:left="19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03EA976">
      <w:start w:val="1"/>
      <w:numFmt w:val="decimal"/>
      <w:lvlText w:val="%4"/>
      <w:lvlJc w:val="left"/>
      <w:pPr>
        <w:ind w:left="26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2684C58">
      <w:start w:val="1"/>
      <w:numFmt w:val="lowerLetter"/>
      <w:lvlText w:val="%5"/>
      <w:lvlJc w:val="left"/>
      <w:pPr>
        <w:ind w:left="33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3825D70">
      <w:start w:val="1"/>
      <w:numFmt w:val="lowerRoman"/>
      <w:lvlText w:val="%6"/>
      <w:lvlJc w:val="left"/>
      <w:pPr>
        <w:ind w:left="40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2565DB6">
      <w:start w:val="1"/>
      <w:numFmt w:val="decimal"/>
      <w:lvlText w:val="%7"/>
      <w:lvlJc w:val="left"/>
      <w:pPr>
        <w:ind w:left="47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68C8DA2">
      <w:start w:val="1"/>
      <w:numFmt w:val="lowerLetter"/>
      <w:lvlText w:val="%8"/>
      <w:lvlJc w:val="left"/>
      <w:pPr>
        <w:ind w:left="55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2700514">
      <w:start w:val="1"/>
      <w:numFmt w:val="lowerRoman"/>
      <w:lvlText w:val="%9"/>
      <w:lvlJc w:val="left"/>
      <w:pPr>
        <w:ind w:left="62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34" w15:restartNumberingAfterBreak="0">
    <w:nsid w:val="6D337AB6"/>
    <w:multiLevelType w:val="hybridMultilevel"/>
    <w:tmpl w:val="DBBA0C48"/>
    <w:lvl w:ilvl="0" w:tplc="80D4D29C">
      <w:start w:val="1"/>
      <w:numFmt w:val="bullet"/>
      <w:lvlText w:val="•"/>
      <w:lvlJc w:val="left"/>
      <w:pPr>
        <w:ind w:left="4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17A4C96">
      <w:start w:val="1"/>
      <w:numFmt w:val="bullet"/>
      <w:lvlText w:val="o"/>
      <w:lvlJc w:val="left"/>
      <w:pPr>
        <w:ind w:left="1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0A0BB36">
      <w:start w:val="1"/>
      <w:numFmt w:val="bullet"/>
      <w:lvlText w:val="▪"/>
      <w:lvlJc w:val="left"/>
      <w:pPr>
        <w:ind w:left="1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B864B20">
      <w:start w:val="1"/>
      <w:numFmt w:val="bullet"/>
      <w:lvlText w:val="•"/>
      <w:lvlJc w:val="left"/>
      <w:pPr>
        <w:ind w:left="2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AC43D26">
      <w:start w:val="1"/>
      <w:numFmt w:val="bullet"/>
      <w:lvlText w:val="o"/>
      <w:lvlJc w:val="left"/>
      <w:pPr>
        <w:ind w:left="3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50C9D84">
      <w:start w:val="1"/>
      <w:numFmt w:val="bullet"/>
      <w:lvlText w:val="▪"/>
      <w:lvlJc w:val="left"/>
      <w:pPr>
        <w:ind w:left="4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47EF7D2">
      <w:start w:val="1"/>
      <w:numFmt w:val="bullet"/>
      <w:lvlText w:val="•"/>
      <w:lvlJc w:val="left"/>
      <w:pPr>
        <w:ind w:left="4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AEA9EA2">
      <w:start w:val="1"/>
      <w:numFmt w:val="bullet"/>
      <w:lvlText w:val="o"/>
      <w:lvlJc w:val="left"/>
      <w:pPr>
        <w:ind w:left="55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C14B524">
      <w:start w:val="1"/>
      <w:numFmt w:val="bullet"/>
      <w:lvlText w:val="▪"/>
      <w:lvlJc w:val="left"/>
      <w:pPr>
        <w:ind w:left="62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35" w15:restartNumberingAfterBreak="0">
    <w:nsid w:val="6D48307A"/>
    <w:multiLevelType w:val="hybridMultilevel"/>
    <w:tmpl w:val="01CC4A1E"/>
    <w:lvl w:ilvl="0" w:tplc="C1BE130C">
      <w:start w:val="1"/>
      <w:numFmt w:val="bullet"/>
      <w:lvlText w:val="•"/>
      <w:lvlJc w:val="left"/>
      <w:pPr>
        <w:ind w:left="2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4588E02">
      <w:start w:val="1"/>
      <w:numFmt w:val="bullet"/>
      <w:lvlText w:val="o"/>
      <w:lvlJc w:val="left"/>
      <w:pPr>
        <w:ind w:left="1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F2A96B2">
      <w:start w:val="1"/>
      <w:numFmt w:val="bullet"/>
      <w:lvlText w:val="▪"/>
      <w:lvlJc w:val="left"/>
      <w:pPr>
        <w:ind w:left="1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5669E94">
      <w:start w:val="1"/>
      <w:numFmt w:val="bullet"/>
      <w:lvlText w:val="•"/>
      <w:lvlJc w:val="left"/>
      <w:pPr>
        <w:ind w:left="25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F5ADFDE">
      <w:start w:val="1"/>
      <w:numFmt w:val="bullet"/>
      <w:lvlText w:val="o"/>
      <w:lvlJc w:val="left"/>
      <w:pPr>
        <w:ind w:left="32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504AB32">
      <w:start w:val="1"/>
      <w:numFmt w:val="bullet"/>
      <w:lvlText w:val="▪"/>
      <w:lvlJc w:val="left"/>
      <w:pPr>
        <w:ind w:left="40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2363268">
      <w:start w:val="1"/>
      <w:numFmt w:val="bullet"/>
      <w:lvlText w:val="•"/>
      <w:lvlJc w:val="left"/>
      <w:pPr>
        <w:ind w:left="4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AC8B78C">
      <w:start w:val="1"/>
      <w:numFmt w:val="bullet"/>
      <w:lvlText w:val="o"/>
      <w:lvlJc w:val="left"/>
      <w:pPr>
        <w:ind w:left="5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9C01C52">
      <w:start w:val="1"/>
      <w:numFmt w:val="bullet"/>
      <w:lvlText w:val="▪"/>
      <w:lvlJc w:val="left"/>
      <w:pPr>
        <w:ind w:left="6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36" w15:restartNumberingAfterBreak="0">
    <w:nsid w:val="6D7D321A"/>
    <w:multiLevelType w:val="hybridMultilevel"/>
    <w:tmpl w:val="771E15A4"/>
    <w:lvl w:ilvl="0" w:tplc="9A205960">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2DECD34">
      <w:start w:val="1"/>
      <w:numFmt w:val="bullet"/>
      <w:lvlText w:val="o"/>
      <w:lvlJc w:val="left"/>
      <w:pPr>
        <w:ind w:left="11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9D4136C">
      <w:start w:val="1"/>
      <w:numFmt w:val="bullet"/>
      <w:lvlText w:val="▪"/>
      <w:lvlJc w:val="left"/>
      <w:pPr>
        <w:ind w:left="19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DE435F4">
      <w:start w:val="1"/>
      <w:numFmt w:val="bullet"/>
      <w:lvlText w:val="•"/>
      <w:lvlJc w:val="left"/>
      <w:pPr>
        <w:ind w:left="26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360D05A">
      <w:start w:val="1"/>
      <w:numFmt w:val="bullet"/>
      <w:lvlText w:val="o"/>
      <w:lvlJc w:val="left"/>
      <w:pPr>
        <w:ind w:left="33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668F93A">
      <w:start w:val="1"/>
      <w:numFmt w:val="bullet"/>
      <w:lvlText w:val="▪"/>
      <w:lvlJc w:val="left"/>
      <w:pPr>
        <w:ind w:left="40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4AA32FE">
      <w:start w:val="1"/>
      <w:numFmt w:val="bullet"/>
      <w:lvlText w:val="•"/>
      <w:lvlJc w:val="left"/>
      <w:pPr>
        <w:ind w:left="47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B5A190A">
      <w:start w:val="1"/>
      <w:numFmt w:val="bullet"/>
      <w:lvlText w:val="o"/>
      <w:lvlJc w:val="left"/>
      <w:pPr>
        <w:ind w:left="55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1F4252A">
      <w:start w:val="1"/>
      <w:numFmt w:val="bullet"/>
      <w:lvlText w:val="▪"/>
      <w:lvlJc w:val="left"/>
      <w:pPr>
        <w:ind w:left="62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37" w15:restartNumberingAfterBreak="0">
    <w:nsid w:val="6DAB010F"/>
    <w:multiLevelType w:val="hybridMultilevel"/>
    <w:tmpl w:val="9AE0036C"/>
    <w:lvl w:ilvl="0" w:tplc="C9CADFF4">
      <w:start w:val="3"/>
      <w:numFmt w:val="lowerLetter"/>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590F00A">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05800B8">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A887F9A">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AC452FC">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AE2BB3E">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2AE6380">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B441596">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A6602C8">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38" w15:restartNumberingAfterBreak="0">
    <w:nsid w:val="6F3A5540"/>
    <w:multiLevelType w:val="hybridMultilevel"/>
    <w:tmpl w:val="87042D30"/>
    <w:lvl w:ilvl="0" w:tplc="E690E0F6">
      <w:start w:val="1"/>
      <w:numFmt w:val="bullet"/>
      <w:lvlText w:val="•"/>
      <w:lvlJc w:val="left"/>
      <w:pPr>
        <w:ind w:left="2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988048E">
      <w:start w:val="1"/>
      <w:numFmt w:val="bullet"/>
      <w:lvlText w:val="o"/>
      <w:lvlJc w:val="left"/>
      <w:pPr>
        <w:ind w:left="11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1A8E27E">
      <w:start w:val="1"/>
      <w:numFmt w:val="bullet"/>
      <w:lvlText w:val="▪"/>
      <w:lvlJc w:val="left"/>
      <w:pPr>
        <w:ind w:left="19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748EF14">
      <w:start w:val="1"/>
      <w:numFmt w:val="bullet"/>
      <w:lvlText w:val="•"/>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37EF9E0">
      <w:start w:val="1"/>
      <w:numFmt w:val="bullet"/>
      <w:lvlText w:val="o"/>
      <w:lvlJc w:val="left"/>
      <w:pPr>
        <w:ind w:left="33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532DB1E">
      <w:start w:val="1"/>
      <w:numFmt w:val="bullet"/>
      <w:lvlText w:val="▪"/>
      <w:lvlJc w:val="left"/>
      <w:pPr>
        <w:ind w:left="40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CFC9B8E">
      <w:start w:val="1"/>
      <w:numFmt w:val="bullet"/>
      <w:lvlText w:val="•"/>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2EE8FF2">
      <w:start w:val="1"/>
      <w:numFmt w:val="bullet"/>
      <w:lvlText w:val="o"/>
      <w:lvlJc w:val="left"/>
      <w:pPr>
        <w:ind w:left="5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DEEE100">
      <w:start w:val="1"/>
      <w:numFmt w:val="bullet"/>
      <w:lvlText w:val="▪"/>
      <w:lvlJc w:val="left"/>
      <w:pPr>
        <w:ind w:left="62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39" w15:restartNumberingAfterBreak="0">
    <w:nsid w:val="70860541"/>
    <w:multiLevelType w:val="hybridMultilevel"/>
    <w:tmpl w:val="5B2C3EF2"/>
    <w:lvl w:ilvl="0" w:tplc="3A7CF864">
      <w:start w:val="1"/>
      <w:numFmt w:val="bullet"/>
      <w:lvlText w:val="•"/>
      <w:lvlJc w:val="left"/>
      <w:pPr>
        <w:ind w:left="53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916C7C2">
      <w:start w:val="1"/>
      <w:numFmt w:val="bullet"/>
      <w:lvlText w:val="o"/>
      <w:lvlJc w:val="left"/>
      <w:pPr>
        <w:ind w:left="125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5D80E60">
      <w:start w:val="1"/>
      <w:numFmt w:val="bullet"/>
      <w:lvlText w:val="▪"/>
      <w:lvlJc w:val="left"/>
      <w:pPr>
        <w:ind w:left="197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822682E">
      <w:start w:val="1"/>
      <w:numFmt w:val="bullet"/>
      <w:lvlText w:val="•"/>
      <w:lvlJc w:val="left"/>
      <w:pPr>
        <w:ind w:left="269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DB63458">
      <w:start w:val="1"/>
      <w:numFmt w:val="bullet"/>
      <w:lvlText w:val="o"/>
      <w:lvlJc w:val="left"/>
      <w:pPr>
        <w:ind w:left="341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2443AA8">
      <w:start w:val="1"/>
      <w:numFmt w:val="bullet"/>
      <w:lvlText w:val="▪"/>
      <w:lvlJc w:val="left"/>
      <w:pPr>
        <w:ind w:left="413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0C00A94">
      <w:start w:val="1"/>
      <w:numFmt w:val="bullet"/>
      <w:lvlText w:val="•"/>
      <w:lvlJc w:val="left"/>
      <w:pPr>
        <w:ind w:left="485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A460EBA">
      <w:start w:val="1"/>
      <w:numFmt w:val="bullet"/>
      <w:lvlText w:val="o"/>
      <w:lvlJc w:val="left"/>
      <w:pPr>
        <w:ind w:left="557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13CF0E2">
      <w:start w:val="1"/>
      <w:numFmt w:val="bullet"/>
      <w:lvlText w:val="▪"/>
      <w:lvlJc w:val="left"/>
      <w:pPr>
        <w:ind w:left="629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40" w15:restartNumberingAfterBreak="0">
    <w:nsid w:val="708A23BA"/>
    <w:multiLevelType w:val="hybridMultilevel"/>
    <w:tmpl w:val="B4F0EE22"/>
    <w:lvl w:ilvl="0" w:tplc="3AB0D60C">
      <w:start w:val="2"/>
      <w:numFmt w:val="decimal"/>
      <w:lvlText w:val="%1)"/>
      <w:lvlJc w:val="left"/>
      <w:pPr>
        <w:ind w:left="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1" w:tplc="02D2A0AA">
      <w:start w:val="1"/>
      <w:numFmt w:val="lowerLetter"/>
      <w:lvlText w:val="%2"/>
      <w:lvlJc w:val="left"/>
      <w:pPr>
        <w:ind w:left="115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2" w:tplc="38D4725C">
      <w:start w:val="1"/>
      <w:numFmt w:val="lowerRoman"/>
      <w:lvlText w:val="%3"/>
      <w:lvlJc w:val="left"/>
      <w:pPr>
        <w:ind w:left="187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3" w:tplc="9810420C">
      <w:start w:val="1"/>
      <w:numFmt w:val="decimal"/>
      <w:lvlText w:val="%4"/>
      <w:lvlJc w:val="left"/>
      <w:pPr>
        <w:ind w:left="259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4" w:tplc="2CE2602E">
      <w:start w:val="1"/>
      <w:numFmt w:val="lowerLetter"/>
      <w:lvlText w:val="%5"/>
      <w:lvlJc w:val="left"/>
      <w:pPr>
        <w:ind w:left="331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5" w:tplc="4ECC37E0">
      <w:start w:val="1"/>
      <w:numFmt w:val="lowerRoman"/>
      <w:lvlText w:val="%6"/>
      <w:lvlJc w:val="left"/>
      <w:pPr>
        <w:ind w:left="403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6" w:tplc="DC3C9406">
      <w:start w:val="1"/>
      <w:numFmt w:val="decimal"/>
      <w:lvlText w:val="%7"/>
      <w:lvlJc w:val="left"/>
      <w:pPr>
        <w:ind w:left="475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7" w:tplc="24DC8ED6">
      <w:start w:val="1"/>
      <w:numFmt w:val="lowerLetter"/>
      <w:lvlText w:val="%8"/>
      <w:lvlJc w:val="left"/>
      <w:pPr>
        <w:ind w:left="547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8" w:tplc="32147AC0">
      <w:start w:val="1"/>
      <w:numFmt w:val="lowerRoman"/>
      <w:lvlText w:val="%9"/>
      <w:lvlJc w:val="left"/>
      <w:pPr>
        <w:ind w:left="619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abstractNum>
  <w:abstractNum w:abstractNumId="341" w15:restartNumberingAfterBreak="0">
    <w:nsid w:val="70A94A88"/>
    <w:multiLevelType w:val="hybridMultilevel"/>
    <w:tmpl w:val="1F58C14A"/>
    <w:lvl w:ilvl="0" w:tplc="CA1AEFDA">
      <w:start w:val="1"/>
      <w:numFmt w:val="decimal"/>
      <w:lvlText w:val="%1."/>
      <w:lvlJc w:val="left"/>
      <w:pPr>
        <w:ind w:left="1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3D6D62E">
      <w:start w:val="1"/>
      <w:numFmt w:val="lowerLetter"/>
      <w:lvlText w:val="%2"/>
      <w:lvlJc w:val="left"/>
      <w:pPr>
        <w:ind w:left="1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18635E2">
      <w:start w:val="1"/>
      <w:numFmt w:val="lowerRoman"/>
      <w:lvlText w:val="%3"/>
      <w:lvlJc w:val="left"/>
      <w:pPr>
        <w:ind w:left="1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90CFD3A">
      <w:start w:val="1"/>
      <w:numFmt w:val="decimal"/>
      <w:lvlText w:val="%4"/>
      <w:lvlJc w:val="left"/>
      <w:pPr>
        <w:ind w:left="2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254A0EA">
      <w:start w:val="1"/>
      <w:numFmt w:val="lowerLetter"/>
      <w:lvlText w:val="%5"/>
      <w:lvlJc w:val="left"/>
      <w:pPr>
        <w:ind w:left="33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77681EC">
      <w:start w:val="1"/>
      <w:numFmt w:val="lowerRoman"/>
      <w:lvlText w:val="%6"/>
      <w:lvlJc w:val="left"/>
      <w:pPr>
        <w:ind w:left="41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612A7BE">
      <w:start w:val="1"/>
      <w:numFmt w:val="decimal"/>
      <w:lvlText w:val="%7"/>
      <w:lvlJc w:val="left"/>
      <w:pPr>
        <w:ind w:left="48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E122018">
      <w:start w:val="1"/>
      <w:numFmt w:val="lowerLetter"/>
      <w:lvlText w:val="%8"/>
      <w:lvlJc w:val="left"/>
      <w:pPr>
        <w:ind w:left="55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F4C486C">
      <w:start w:val="1"/>
      <w:numFmt w:val="lowerRoman"/>
      <w:lvlText w:val="%9"/>
      <w:lvlJc w:val="left"/>
      <w:pPr>
        <w:ind w:left="62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42" w15:restartNumberingAfterBreak="0">
    <w:nsid w:val="70F24964"/>
    <w:multiLevelType w:val="hybridMultilevel"/>
    <w:tmpl w:val="8B3E3CAA"/>
    <w:lvl w:ilvl="0" w:tplc="9CEE02E4">
      <w:start w:val="1"/>
      <w:numFmt w:val="bullet"/>
      <w:lvlText w:val="•"/>
      <w:lvlJc w:val="left"/>
      <w:pPr>
        <w:ind w:left="4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9489B14">
      <w:start w:val="1"/>
      <w:numFmt w:val="bullet"/>
      <w:lvlText w:val="o"/>
      <w:lvlJc w:val="left"/>
      <w:pPr>
        <w:ind w:left="125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4349D7E">
      <w:start w:val="1"/>
      <w:numFmt w:val="bullet"/>
      <w:lvlText w:val="▪"/>
      <w:lvlJc w:val="left"/>
      <w:pPr>
        <w:ind w:left="197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4C69AB2">
      <w:start w:val="1"/>
      <w:numFmt w:val="bullet"/>
      <w:lvlText w:val="•"/>
      <w:lvlJc w:val="left"/>
      <w:pPr>
        <w:ind w:left="26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5C4F2B8">
      <w:start w:val="1"/>
      <w:numFmt w:val="bullet"/>
      <w:lvlText w:val="o"/>
      <w:lvlJc w:val="left"/>
      <w:pPr>
        <w:ind w:left="341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D800BE8">
      <w:start w:val="1"/>
      <w:numFmt w:val="bullet"/>
      <w:lvlText w:val="▪"/>
      <w:lvlJc w:val="left"/>
      <w:pPr>
        <w:ind w:left="413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9124A46">
      <w:start w:val="1"/>
      <w:numFmt w:val="bullet"/>
      <w:lvlText w:val="•"/>
      <w:lvlJc w:val="left"/>
      <w:pPr>
        <w:ind w:left="485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59EFA36">
      <w:start w:val="1"/>
      <w:numFmt w:val="bullet"/>
      <w:lvlText w:val="o"/>
      <w:lvlJc w:val="left"/>
      <w:pPr>
        <w:ind w:left="557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DFA7C26">
      <w:start w:val="1"/>
      <w:numFmt w:val="bullet"/>
      <w:lvlText w:val="▪"/>
      <w:lvlJc w:val="left"/>
      <w:pPr>
        <w:ind w:left="629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43" w15:restartNumberingAfterBreak="0">
    <w:nsid w:val="711E65E7"/>
    <w:multiLevelType w:val="hybridMultilevel"/>
    <w:tmpl w:val="5B72AB08"/>
    <w:lvl w:ilvl="0" w:tplc="CE088FEE">
      <w:start w:val="1"/>
      <w:numFmt w:val="bullet"/>
      <w:lvlText w:val="•"/>
      <w:lvlJc w:val="left"/>
      <w:pPr>
        <w:ind w:left="29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C2AF9B2">
      <w:start w:val="1"/>
      <w:numFmt w:val="bullet"/>
      <w:lvlText w:val="o"/>
      <w:lvlJc w:val="left"/>
      <w:pPr>
        <w:ind w:left="119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5702D86">
      <w:start w:val="1"/>
      <w:numFmt w:val="bullet"/>
      <w:lvlText w:val="▪"/>
      <w:lvlJc w:val="left"/>
      <w:pPr>
        <w:ind w:left="191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3F2DAB0">
      <w:start w:val="1"/>
      <w:numFmt w:val="bullet"/>
      <w:lvlText w:val="•"/>
      <w:lvlJc w:val="left"/>
      <w:pPr>
        <w:ind w:left="263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2646F50">
      <w:start w:val="1"/>
      <w:numFmt w:val="bullet"/>
      <w:lvlText w:val="o"/>
      <w:lvlJc w:val="left"/>
      <w:pPr>
        <w:ind w:left="335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68EB34E">
      <w:start w:val="1"/>
      <w:numFmt w:val="bullet"/>
      <w:lvlText w:val="▪"/>
      <w:lvlJc w:val="left"/>
      <w:pPr>
        <w:ind w:left="407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E7660FC">
      <w:start w:val="1"/>
      <w:numFmt w:val="bullet"/>
      <w:lvlText w:val="•"/>
      <w:lvlJc w:val="left"/>
      <w:pPr>
        <w:ind w:left="47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60A02DE">
      <w:start w:val="1"/>
      <w:numFmt w:val="bullet"/>
      <w:lvlText w:val="o"/>
      <w:lvlJc w:val="left"/>
      <w:pPr>
        <w:ind w:left="551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5E6B6FE">
      <w:start w:val="1"/>
      <w:numFmt w:val="bullet"/>
      <w:lvlText w:val="▪"/>
      <w:lvlJc w:val="left"/>
      <w:pPr>
        <w:ind w:left="623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44" w15:restartNumberingAfterBreak="0">
    <w:nsid w:val="713831C1"/>
    <w:multiLevelType w:val="hybridMultilevel"/>
    <w:tmpl w:val="F2507F52"/>
    <w:lvl w:ilvl="0" w:tplc="145C6C30">
      <w:start w:val="1"/>
      <w:numFmt w:val="bullet"/>
      <w:lvlText w:val="•"/>
      <w:lvlJc w:val="left"/>
      <w:pPr>
        <w:ind w:left="4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A800F82">
      <w:start w:val="1"/>
      <w:numFmt w:val="bullet"/>
      <w:lvlText w:val="o"/>
      <w:lvlJc w:val="left"/>
      <w:pPr>
        <w:ind w:left="11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90E483A">
      <w:start w:val="1"/>
      <w:numFmt w:val="bullet"/>
      <w:lvlText w:val="▪"/>
      <w:lvlJc w:val="left"/>
      <w:pPr>
        <w:ind w:left="18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6CE0B64">
      <w:start w:val="1"/>
      <w:numFmt w:val="bullet"/>
      <w:lvlText w:val="•"/>
      <w:lvlJc w:val="left"/>
      <w:pPr>
        <w:ind w:left="25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660D466">
      <w:start w:val="1"/>
      <w:numFmt w:val="bullet"/>
      <w:lvlText w:val="o"/>
      <w:lvlJc w:val="left"/>
      <w:pPr>
        <w:ind w:left="33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E186316">
      <w:start w:val="1"/>
      <w:numFmt w:val="bullet"/>
      <w:lvlText w:val="▪"/>
      <w:lvlJc w:val="left"/>
      <w:pPr>
        <w:ind w:left="40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FE04968">
      <w:start w:val="1"/>
      <w:numFmt w:val="bullet"/>
      <w:lvlText w:val="•"/>
      <w:lvlJc w:val="left"/>
      <w:pPr>
        <w:ind w:left="47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2700B42">
      <w:start w:val="1"/>
      <w:numFmt w:val="bullet"/>
      <w:lvlText w:val="o"/>
      <w:lvlJc w:val="left"/>
      <w:pPr>
        <w:ind w:left="54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7665FAC">
      <w:start w:val="1"/>
      <w:numFmt w:val="bullet"/>
      <w:lvlText w:val="▪"/>
      <w:lvlJc w:val="left"/>
      <w:pPr>
        <w:ind w:left="61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45" w15:restartNumberingAfterBreak="0">
    <w:nsid w:val="714529E3"/>
    <w:multiLevelType w:val="hybridMultilevel"/>
    <w:tmpl w:val="66183A94"/>
    <w:lvl w:ilvl="0" w:tplc="BE8CA4E4">
      <w:start w:val="1"/>
      <w:numFmt w:val="bullet"/>
      <w:lvlText w:val="-"/>
      <w:lvlJc w:val="left"/>
      <w:pPr>
        <w:ind w:left="3"/>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64962AA4">
      <w:start w:val="1"/>
      <w:numFmt w:val="bullet"/>
      <w:lvlText w:val="o"/>
      <w:lvlJc w:val="left"/>
      <w:pPr>
        <w:ind w:left="115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4B7EB352">
      <w:start w:val="1"/>
      <w:numFmt w:val="bullet"/>
      <w:lvlText w:val="▪"/>
      <w:lvlJc w:val="left"/>
      <w:pPr>
        <w:ind w:left="187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EEB887CA">
      <w:start w:val="1"/>
      <w:numFmt w:val="bullet"/>
      <w:lvlText w:val="•"/>
      <w:lvlJc w:val="left"/>
      <w:pPr>
        <w:ind w:left="259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D2EC1E2A">
      <w:start w:val="1"/>
      <w:numFmt w:val="bullet"/>
      <w:lvlText w:val="o"/>
      <w:lvlJc w:val="left"/>
      <w:pPr>
        <w:ind w:left="331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B62EB508">
      <w:start w:val="1"/>
      <w:numFmt w:val="bullet"/>
      <w:lvlText w:val="▪"/>
      <w:lvlJc w:val="left"/>
      <w:pPr>
        <w:ind w:left="403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76DA06EC">
      <w:start w:val="1"/>
      <w:numFmt w:val="bullet"/>
      <w:lvlText w:val="•"/>
      <w:lvlJc w:val="left"/>
      <w:pPr>
        <w:ind w:left="475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F0C0B2AA">
      <w:start w:val="1"/>
      <w:numFmt w:val="bullet"/>
      <w:lvlText w:val="o"/>
      <w:lvlJc w:val="left"/>
      <w:pPr>
        <w:ind w:left="547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B8148794">
      <w:start w:val="1"/>
      <w:numFmt w:val="bullet"/>
      <w:lvlText w:val="▪"/>
      <w:lvlJc w:val="left"/>
      <w:pPr>
        <w:ind w:left="619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346" w15:restartNumberingAfterBreak="0">
    <w:nsid w:val="71EA78E3"/>
    <w:multiLevelType w:val="hybridMultilevel"/>
    <w:tmpl w:val="CA72FD8A"/>
    <w:lvl w:ilvl="0" w:tplc="4F04AE88">
      <w:start w:val="1"/>
      <w:numFmt w:val="bullet"/>
      <w:lvlText w:val="•"/>
      <w:lvlJc w:val="left"/>
      <w:pPr>
        <w:ind w:left="2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E80583A">
      <w:start w:val="1"/>
      <w:numFmt w:val="bullet"/>
      <w:lvlText w:val="o"/>
      <w:lvlJc w:val="left"/>
      <w:pPr>
        <w:ind w:left="1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EB6C37E">
      <w:start w:val="1"/>
      <w:numFmt w:val="bullet"/>
      <w:lvlText w:val="▪"/>
      <w:lvlJc w:val="left"/>
      <w:pPr>
        <w:ind w:left="1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AC4D2D6">
      <w:start w:val="1"/>
      <w:numFmt w:val="bullet"/>
      <w:lvlText w:val="•"/>
      <w:lvlJc w:val="left"/>
      <w:pPr>
        <w:ind w:left="25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6984FCA">
      <w:start w:val="1"/>
      <w:numFmt w:val="bullet"/>
      <w:lvlText w:val="o"/>
      <w:lvlJc w:val="left"/>
      <w:pPr>
        <w:ind w:left="32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CAA97A2">
      <w:start w:val="1"/>
      <w:numFmt w:val="bullet"/>
      <w:lvlText w:val="▪"/>
      <w:lvlJc w:val="left"/>
      <w:pPr>
        <w:ind w:left="40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C945EDE">
      <w:start w:val="1"/>
      <w:numFmt w:val="bullet"/>
      <w:lvlText w:val="•"/>
      <w:lvlJc w:val="left"/>
      <w:pPr>
        <w:ind w:left="4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2888BAE">
      <w:start w:val="1"/>
      <w:numFmt w:val="bullet"/>
      <w:lvlText w:val="o"/>
      <w:lvlJc w:val="left"/>
      <w:pPr>
        <w:ind w:left="5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4C8BFF8">
      <w:start w:val="1"/>
      <w:numFmt w:val="bullet"/>
      <w:lvlText w:val="▪"/>
      <w:lvlJc w:val="left"/>
      <w:pPr>
        <w:ind w:left="6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47" w15:restartNumberingAfterBreak="0">
    <w:nsid w:val="72102A0E"/>
    <w:multiLevelType w:val="hybridMultilevel"/>
    <w:tmpl w:val="2E5CC4E2"/>
    <w:lvl w:ilvl="0" w:tplc="9A82F624">
      <w:start w:val="1"/>
      <w:numFmt w:val="bullet"/>
      <w:lvlText w:val=""/>
      <w:lvlJc w:val="left"/>
      <w:pPr>
        <w:ind w:left="33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50949806">
      <w:start w:val="1"/>
      <w:numFmt w:val="bullet"/>
      <w:lvlText w:val="o"/>
      <w:lvlJc w:val="left"/>
      <w:pPr>
        <w:ind w:left="113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CE4486A2">
      <w:start w:val="1"/>
      <w:numFmt w:val="bullet"/>
      <w:lvlText w:val="▪"/>
      <w:lvlJc w:val="left"/>
      <w:pPr>
        <w:ind w:left="185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6EEE30EC">
      <w:start w:val="1"/>
      <w:numFmt w:val="bullet"/>
      <w:lvlText w:val="•"/>
      <w:lvlJc w:val="left"/>
      <w:pPr>
        <w:ind w:left="257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55EA4726">
      <w:start w:val="1"/>
      <w:numFmt w:val="bullet"/>
      <w:lvlText w:val="o"/>
      <w:lvlJc w:val="left"/>
      <w:pPr>
        <w:ind w:left="329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EB1E7182">
      <w:start w:val="1"/>
      <w:numFmt w:val="bullet"/>
      <w:lvlText w:val="▪"/>
      <w:lvlJc w:val="left"/>
      <w:pPr>
        <w:ind w:left="401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FF60BF4C">
      <w:start w:val="1"/>
      <w:numFmt w:val="bullet"/>
      <w:lvlText w:val="•"/>
      <w:lvlJc w:val="left"/>
      <w:pPr>
        <w:ind w:left="473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71729A44">
      <w:start w:val="1"/>
      <w:numFmt w:val="bullet"/>
      <w:lvlText w:val="o"/>
      <w:lvlJc w:val="left"/>
      <w:pPr>
        <w:ind w:left="545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BD6EA798">
      <w:start w:val="1"/>
      <w:numFmt w:val="bullet"/>
      <w:lvlText w:val="▪"/>
      <w:lvlJc w:val="left"/>
      <w:pPr>
        <w:ind w:left="617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348" w15:restartNumberingAfterBreak="0">
    <w:nsid w:val="723C3E97"/>
    <w:multiLevelType w:val="hybridMultilevel"/>
    <w:tmpl w:val="E304CAD6"/>
    <w:lvl w:ilvl="0" w:tplc="02B2AB1A">
      <w:start w:val="1"/>
      <w:numFmt w:val="bullet"/>
      <w:lvlText w:val="•"/>
      <w:lvlJc w:val="left"/>
      <w:pPr>
        <w:ind w:left="2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11C1E52">
      <w:start w:val="1"/>
      <w:numFmt w:val="bullet"/>
      <w:lvlText w:val="o"/>
      <w:lvlJc w:val="left"/>
      <w:pPr>
        <w:ind w:left="120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FF2C6B8">
      <w:start w:val="1"/>
      <w:numFmt w:val="bullet"/>
      <w:lvlText w:val="▪"/>
      <w:lvlJc w:val="left"/>
      <w:pPr>
        <w:ind w:left="192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EEA72FE">
      <w:start w:val="1"/>
      <w:numFmt w:val="bullet"/>
      <w:lvlText w:val="•"/>
      <w:lvlJc w:val="left"/>
      <w:pPr>
        <w:ind w:left="264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64E3340">
      <w:start w:val="1"/>
      <w:numFmt w:val="bullet"/>
      <w:lvlText w:val="o"/>
      <w:lvlJc w:val="left"/>
      <w:pPr>
        <w:ind w:left="336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69ADFEE">
      <w:start w:val="1"/>
      <w:numFmt w:val="bullet"/>
      <w:lvlText w:val="▪"/>
      <w:lvlJc w:val="left"/>
      <w:pPr>
        <w:ind w:left="408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B0E3AA6">
      <w:start w:val="1"/>
      <w:numFmt w:val="bullet"/>
      <w:lvlText w:val="•"/>
      <w:lvlJc w:val="left"/>
      <w:pPr>
        <w:ind w:left="48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030BB9C">
      <w:start w:val="1"/>
      <w:numFmt w:val="bullet"/>
      <w:lvlText w:val="o"/>
      <w:lvlJc w:val="left"/>
      <w:pPr>
        <w:ind w:left="552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DD6CF4C">
      <w:start w:val="1"/>
      <w:numFmt w:val="bullet"/>
      <w:lvlText w:val="▪"/>
      <w:lvlJc w:val="left"/>
      <w:pPr>
        <w:ind w:left="624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49" w15:restartNumberingAfterBreak="0">
    <w:nsid w:val="726D03B7"/>
    <w:multiLevelType w:val="hybridMultilevel"/>
    <w:tmpl w:val="7B280FF0"/>
    <w:lvl w:ilvl="0" w:tplc="D2907358">
      <w:start w:val="1"/>
      <w:numFmt w:val="decimal"/>
      <w:lvlText w:val="%1."/>
      <w:lvlJc w:val="left"/>
      <w:pPr>
        <w:ind w:left="4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294218C">
      <w:start w:val="1"/>
      <w:numFmt w:val="lowerLetter"/>
      <w:lvlText w:val="%2"/>
      <w:lvlJc w:val="left"/>
      <w:pPr>
        <w:ind w:left="12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EB4017C">
      <w:start w:val="1"/>
      <w:numFmt w:val="lowerRoman"/>
      <w:lvlText w:val="%3"/>
      <w:lvlJc w:val="left"/>
      <w:pPr>
        <w:ind w:left="19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5D2D892">
      <w:start w:val="1"/>
      <w:numFmt w:val="decimal"/>
      <w:lvlText w:val="%4"/>
      <w:lvlJc w:val="left"/>
      <w:pPr>
        <w:ind w:left="26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F880040">
      <w:start w:val="1"/>
      <w:numFmt w:val="lowerLetter"/>
      <w:lvlText w:val="%5"/>
      <w:lvlJc w:val="left"/>
      <w:pPr>
        <w:ind w:left="34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87CC786">
      <w:start w:val="1"/>
      <w:numFmt w:val="lowerRoman"/>
      <w:lvlText w:val="%6"/>
      <w:lvlJc w:val="left"/>
      <w:pPr>
        <w:ind w:left="41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FE2C33E">
      <w:start w:val="1"/>
      <w:numFmt w:val="decimal"/>
      <w:lvlText w:val="%7"/>
      <w:lvlJc w:val="left"/>
      <w:pPr>
        <w:ind w:left="48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F1226E4">
      <w:start w:val="1"/>
      <w:numFmt w:val="lowerLetter"/>
      <w:lvlText w:val="%8"/>
      <w:lvlJc w:val="left"/>
      <w:pPr>
        <w:ind w:left="55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DF61FCE">
      <w:start w:val="1"/>
      <w:numFmt w:val="lowerRoman"/>
      <w:lvlText w:val="%9"/>
      <w:lvlJc w:val="left"/>
      <w:pPr>
        <w:ind w:left="62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50" w15:restartNumberingAfterBreak="0">
    <w:nsid w:val="72A440FB"/>
    <w:multiLevelType w:val="hybridMultilevel"/>
    <w:tmpl w:val="22F8070A"/>
    <w:lvl w:ilvl="0" w:tplc="6AF6DA5A">
      <w:start w:val="2"/>
      <w:numFmt w:val="decimal"/>
      <w:lvlText w:val="%1)"/>
      <w:lvlJc w:val="left"/>
      <w:pPr>
        <w:ind w:left="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492EF66A">
      <w:start w:val="1"/>
      <w:numFmt w:val="lowerLetter"/>
      <w:lvlText w:val="%2"/>
      <w:lvlJc w:val="left"/>
      <w:pPr>
        <w:ind w:left="11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DE42163C">
      <w:start w:val="1"/>
      <w:numFmt w:val="lowerRoman"/>
      <w:lvlText w:val="%3"/>
      <w:lvlJc w:val="left"/>
      <w:pPr>
        <w:ind w:left="19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802EC6FA">
      <w:start w:val="1"/>
      <w:numFmt w:val="decimal"/>
      <w:lvlText w:val="%4"/>
      <w:lvlJc w:val="left"/>
      <w:pPr>
        <w:ind w:left="26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1936A392">
      <w:start w:val="1"/>
      <w:numFmt w:val="lowerLetter"/>
      <w:lvlText w:val="%5"/>
      <w:lvlJc w:val="left"/>
      <w:pPr>
        <w:ind w:left="33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830CD7A2">
      <w:start w:val="1"/>
      <w:numFmt w:val="lowerRoman"/>
      <w:lvlText w:val="%6"/>
      <w:lvlJc w:val="left"/>
      <w:pPr>
        <w:ind w:left="40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200A8BE0">
      <w:start w:val="1"/>
      <w:numFmt w:val="decimal"/>
      <w:lvlText w:val="%7"/>
      <w:lvlJc w:val="left"/>
      <w:pPr>
        <w:ind w:left="479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95B49810">
      <w:start w:val="1"/>
      <w:numFmt w:val="lowerLetter"/>
      <w:lvlText w:val="%8"/>
      <w:lvlJc w:val="left"/>
      <w:pPr>
        <w:ind w:left="55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4B882946">
      <w:start w:val="1"/>
      <w:numFmt w:val="lowerRoman"/>
      <w:lvlText w:val="%9"/>
      <w:lvlJc w:val="left"/>
      <w:pPr>
        <w:ind w:left="62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51" w15:restartNumberingAfterBreak="0">
    <w:nsid w:val="72A91899"/>
    <w:multiLevelType w:val="hybridMultilevel"/>
    <w:tmpl w:val="9B72F112"/>
    <w:lvl w:ilvl="0" w:tplc="03FAFC36">
      <w:start w:val="1"/>
      <w:numFmt w:val="bullet"/>
      <w:lvlText w:val="•"/>
      <w:lvlJc w:val="left"/>
      <w:pPr>
        <w:ind w:left="3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4DEACB2">
      <w:start w:val="1"/>
      <w:numFmt w:val="bullet"/>
      <w:lvlText w:val="o"/>
      <w:lvlJc w:val="left"/>
      <w:pPr>
        <w:ind w:left="12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C5C3AB6">
      <w:start w:val="1"/>
      <w:numFmt w:val="bullet"/>
      <w:lvlText w:val="▪"/>
      <w:lvlJc w:val="left"/>
      <w:pPr>
        <w:ind w:left="19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FDCE346">
      <w:start w:val="1"/>
      <w:numFmt w:val="bullet"/>
      <w:lvlText w:val="•"/>
      <w:lvlJc w:val="left"/>
      <w:pPr>
        <w:ind w:left="26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6D01AEC">
      <w:start w:val="1"/>
      <w:numFmt w:val="bullet"/>
      <w:lvlText w:val="o"/>
      <w:lvlJc w:val="left"/>
      <w:pPr>
        <w:ind w:left="33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1526F06">
      <w:start w:val="1"/>
      <w:numFmt w:val="bullet"/>
      <w:lvlText w:val="▪"/>
      <w:lvlJc w:val="left"/>
      <w:pPr>
        <w:ind w:left="41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BC6A336">
      <w:start w:val="1"/>
      <w:numFmt w:val="bullet"/>
      <w:lvlText w:val="•"/>
      <w:lvlJc w:val="left"/>
      <w:pPr>
        <w:ind w:left="48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7EAEC9A">
      <w:start w:val="1"/>
      <w:numFmt w:val="bullet"/>
      <w:lvlText w:val="o"/>
      <w:lvlJc w:val="left"/>
      <w:pPr>
        <w:ind w:left="55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2B4F6AE">
      <w:start w:val="1"/>
      <w:numFmt w:val="bullet"/>
      <w:lvlText w:val="▪"/>
      <w:lvlJc w:val="left"/>
      <w:pPr>
        <w:ind w:left="62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52" w15:restartNumberingAfterBreak="0">
    <w:nsid w:val="72AB5982"/>
    <w:multiLevelType w:val="hybridMultilevel"/>
    <w:tmpl w:val="3A206920"/>
    <w:lvl w:ilvl="0" w:tplc="90B2A5C6">
      <w:start w:val="1"/>
      <w:numFmt w:val="bullet"/>
      <w:lvlText w:val="•"/>
      <w:lvlJc w:val="left"/>
      <w:pPr>
        <w:ind w:left="4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62CFA24">
      <w:start w:val="1"/>
      <w:numFmt w:val="bullet"/>
      <w:lvlText w:val="o"/>
      <w:lvlJc w:val="left"/>
      <w:pPr>
        <w:ind w:left="114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682C5B4">
      <w:start w:val="1"/>
      <w:numFmt w:val="bullet"/>
      <w:lvlText w:val="▪"/>
      <w:lvlJc w:val="left"/>
      <w:pPr>
        <w:ind w:left="18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77E3F84">
      <w:start w:val="1"/>
      <w:numFmt w:val="bullet"/>
      <w:lvlText w:val="•"/>
      <w:lvlJc w:val="left"/>
      <w:pPr>
        <w:ind w:left="25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D9C3700">
      <w:start w:val="1"/>
      <w:numFmt w:val="bullet"/>
      <w:lvlText w:val="o"/>
      <w:lvlJc w:val="left"/>
      <w:pPr>
        <w:ind w:left="330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61CF372">
      <w:start w:val="1"/>
      <w:numFmt w:val="bullet"/>
      <w:lvlText w:val="▪"/>
      <w:lvlJc w:val="left"/>
      <w:pPr>
        <w:ind w:left="402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5E63D0A">
      <w:start w:val="1"/>
      <w:numFmt w:val="bullet"/>
      <w:lvlText w:val="•"/>
      <w:lvlJc w:val="left"/>
      <w:pPr>
        <w:ind w:left="47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6FE4D02">
      <w:start w:val="1"/>
      <w:numFmt w:val="bullet"/>
      <w:lvlText w:val="o"/>
      <w:lvlJc w:val="left"/>
      <w:pPr>
        <w:ind w:left="54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A7AAF88">
      <w:start w:val="1"/>
      <w:numFmt w:val="bullet"/>
      <w:lvlText w:val="▪"/>
      <w:lvlJc w:val="left"/>
      <w:pPr>
        <w:ind w:left="618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53" w15:restartNumberingAfterBreak="0">
    <w:nsid w:val="72AB69E3"/>
    <w:multiLevelType w:val="hybridMultilevel"/>
    <w:tmpl w:val="07C69590"/>
    <w:lvl w:ilvl="0" w:tplc="420668CE">
      <w:start w:val="1"/>
      <w:numFmt w:val="bullet"/>
      <w:lvlText w:val="-"/>
      <w:lvlJc w:val="left"/>
      <w:pPr>
        <w:ind w:left="3"/>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1" w:tplc="46361654">
      <w:start w:val="1"/>
      <w:numFmt w:val="bullet"/>
      <w:lvlText w:val="o"/>
      <w:lvlJc w:val="left"/>
      <w:pPr>
        <w:ind w:left="1152"/>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2" w:tplc="F3DCBF28">
      <w:start w:val="1"/>
      <w:numFmt w:val="bullet"/>
      <w:lvlText w:val="▪"/>
      <w:lvlJc w:val="left"/>
      <w:pPr>
        <w:ind w:left="1872"/>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3" w:tplc="DDE40518">
      <w:start w:val="1"/>
      <w:numFmt w:val="bullet"/>
      <w:lvlText w:val="•"/>
      <w:lvlJc w:val="left"/>
      <w:pPr>
        <w:ind w:left="2592"/>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4" w:tplc="D47408CC">
      <w:start w:val="1"/>
      <w:numFmt w:val="bullet"/>
      <w:lvlText w:val="o"/>
      <w:lvlJc w:val="left"/>
      <w:pPr>
        <w:ind w:left="3312"/>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5" w:tplc="E156246A">
      <w:start w:val="1"/>
      <w:numFmt w:val="bullet"/>
      <w:lvlText w:val="▪"/>
      <w:lvlJc w:val="left"/>
      <w:pPr>
        <w:ind w:left="4032"/>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6" w:tplc="603E8D26">
      <w:start w:val="1"/>
      <w:numFmt w:val="bullet"/>
      <w:lvlText w:val="•"/>
      <w:lvlJc w:val="left"/>
      <w:pPr>
        <w:ind w:left="4752"/>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7" w:tplc="6E40ED96">
      <w:start w:val="1"/>
      <w:numFmt w:val="bullet"/>
      <w:lvlText w:val="o"/>
      <w:lvlJc w:val="left"/>
      <w:pPr>
        <w:ind w:left="5472"/>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8" w:tplc="4132A316">
      <w:start w:val="1"/>
      <w:numFmt w:val="bullet"/>
      <w:lvlText w:val="▪"/>
      <w:lvlJc w:val="left"/>
      <w:pPr>
        <w:ind w:left="6192"/>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abstractNum>
  <w:abstractNum w:abstractNumId="354" w15:restartNumberingAfterBreak="0">
    <w:nsid w:val="72EF7F75"/>
    <w:multiLevelType w:val="hybridMultilevel"/>
    <w:tmpl w:val="00262F48"/>
    <w:lvl w:ilvl="0" w:tplc="4AFC351A">
      <w:start w:val="1"/>
      <w:numFmt w:val="bullet"/>
      <w:lvlText w:val="-"/>
      <w:lvlJc w:val="left"/>
      <w:pPr>
        <w:ind w:left="3"/>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1" w:tplc="700E3870">
      <w:start w:val="1"/>
      <w:numFmt w:val="bullet"/>
      <w:lvlText w:val="o"/>
      <w:lvlJc w:val="left"/>
      <w:pPr>
        <w:ind w:left="1152"/>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2" w:tplc="91724AF4">
      <w:start w:val="1"/>
      <w:numFmt w:val="bullet"/>
      <w:lvlText w:val="▪"/>
      <w:lvlJc w:val="left"/>
      <w:pPr>
        <w:ind w:left="1872"/>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3" w:tplc="F4564A18">
      <w:start w:val="1"/>
      <w:numFmt w:val="bullet"/>
      <w:lvlText w:val="•"/>
      <w:lvlJc w:val="left"/>
      <w:pPr>
        <w:ind w:left="2592"/>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4" w:tplc="D48E0072">
      <w:start w:val="1"/>
      <w:numFmt w:val="bullet"/>
      <w:lvlText w:val="o"/>
      <w:lvlJc w:val="left"/>
      <w:pPr>
        <w:ind w:left="3312"/>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5" w:tplc="7662EA04">
      <w:start w:val="1"/>
      <w:numFmt w:val="bullet"/>
      <w:lvlText w:val="▪"/>
      <w:lvlJc w:val="left"/>
      <w:pPr>
        <w:ind w:left="4032"/>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6" w:tplc="41EA1C86">
      <w:start w:val="1"/>
      <w:numFmt w:val="bullet"/>
      <w:lvlText w:val="•"/>
      <w:lvlJc w:val="left"/>
      <w:pPr>
        <w:ind w:left="4752"/>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7" w:tplc="C996F5DE">
      <w:start w:val="1"/>
      <w:numFmt w:val="bullet"/>
      <w:lvlText w:val="o"/>
      <w:lvlJc w:val="left"/>
      <w:pPr>
        <w:ind w:left="5472"/>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8" w:tplc="EC5400D2">
      <w:start w:val="1"/>
      <w:numFmt w:val="bullet"/>
      <w:lvlText w:val="▪"/>
      <w:lvlJc w:val="left"/>
      <w:pPr>
        <w:ind w:left="6192"/>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abstractNum>
  <w:abstractNum w:abstractNumId="355" w15:restartNumberingAfterBreak="0">
    <w:nsid w:val="732D4BC8"/>
    <w:multiLevelType w:val="hybridMultilevel"/>
    <w:tmpl w:val="E3749A5C"/>
    <w:lvl w:ilvl="0" w:tplc="596E5BA2">
      <w:start w:val="1"/>
      <w:numFmt w:val="bullet"/>
      <w:lvlText w:val="•"/>
      <w:lvlJc w:val="left"/>
      <w:pPr>
        <w:ind w:left="2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0368C30">
      <w:start w:val="1"/>
      <w:numFmt w:val="bullet"/>
      <w:lvlText w:val="o"/>
      <w:lvlJc w:val="left"/>
      <w:pPr>
        <w:ind w:left="111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D5498A4">
      <w:start w:val="1"/>
      <w:numFmt w:val="bullet"/>
      <w:lvlText w:val="▪"/>
      <w:lvlJc w:val="left"/>
      <w:pPr>
        <w:ind w:left="183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D923AAA">
      <w:start w:val="1"/>
      <w:numFmt w:val="bullet"/>
      <w:lvlText w:val="•"/>
      <w:lvlJc w:val="left"/>
      <w:pPr>
        <w:ind w:left="25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B9474FA">
      <w:start w:val="1"/>
      <w:numFmt w:val="bullet"/>
      <w:lvlText w:val="o"/>
      <w:lvlJc w:val="left"/>
      <w:pPr>
        <w:ind w:left="327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44CD464">
      <w:start w:val="1"/>
      <w:numFmt w:val="bullet"/>
      <w:lvlText w:val="▪"/>
      <w:lvlJc w:val="left"/>
      <w:pPr>
        <w:ind w:left="399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6829B60">
      <w:start w:val="1"/>
      <w:numFmt w:val="bullet"/>
      <w:lvlText w:val="•"/>
      <w:lvlJc w:val="left"/>
      <w:pPr>
        <w:ind w:left="47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C66893A">
      <w:start w:val="1"/>
      <w:numFmt w:val="bullet"/>
      <w:lvlText w:val="o"/>
      <w:lvlJc w:val="left"/>
      <w:pPr>
        <w:ind w:left="543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7F40814">
      <w:start w:val="1"/>
      <w:numFmt w:val="bullet"/>
      <w:lvlText w:val="▪"/>
      <w:lvlJc w:val="left"/>
      <w:pPr>
        <w:ind w:left="615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56" w15:restartNumberingAfterBreak="0">
    <w:nsid w:val="7365468C"/>
    <w:multiLevelType w:val="hybridMultilevel"/>
    <w:tmpl w:val="3AD2EE52"/>
    <w:lvl w:ilvl="0" w:tplc="45124C80">
      <w:start w:val="1"/>
      <w:numFmt w:val="bullet"/>
      <w:lvlText w:val="•"/>
      <w:lvlJc w:val="left"/>
      <w:pPr>
        <w:ind w:left="2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34E02BC">
      <w:start w:val="1"/>
      <w:numFmt w:val="bullet"/>
      <w:lvlText w:val="o"/>
      <w:lvlJc w:val="left"/>
      <w:pPr>
        <w:ind w:left="1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9BEED30">
      <w:start w:val="1"/>
      <w:numFmt w:val="bullet"/>
      <w:lvlText w:val="▪"/>
      <w:lvlJc w:val="left"/>
      <w:pPr>
        <w:ind w:left="1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C0C73CE">
      <w:start w:val="1"/>
      <w:numFmt w:val="bullet"/>
      <w:lvlText w:val="•"/>
      <w:lvlJc w:val="left"/>
      <w:pPr>
        <w:ind w:left="25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6409748">
      <w:start w:val="1"/>
      <w:numFmt w:val="bullet"/>
      <w:lvlText w:val="o"/>
      <w:lvlJc w:val="left"/>
      <w:pPr>
        <w:ind w:left="32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420B44A">
      <w:start w:val="1"/>
      <w:numFmt w:val="bullet"/>
      <w:lvlText w:val="▪"/>
      <w:lvlJc w:val="left"/>
      <w:pPr>
        <w:ind w:left="40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FA41162">
      <w:start w:val="1"/>
      <w:numFmt w:val="bullet"/>
      <w:lvlText w:val="•"/>
      <w:lvlJc w:val="left"/>
      <w:pPr>
        <w:ind w:left="4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FDC90BE">
      <w:start w:val="1"/>
      <w:numFmt w:val="bullet"/>
      <w:lvlText w:val="o"/>
      <w:lvlJc w:val="left"/>
      <w:pPr>
        <w:ind w:left="5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48C3AE0">
      <w:start w:val="1"/>
      <w:numFmt w:val="bullet"/>
      <w:lvlText w:val="▪"/>
      <w:lvlJc w:val="left"/>
      <w:pPr>
        <w:ind w:left="6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57" w15:restartNumberingAfterBreak="0">
    <w:nsid w:val="73C777F4"/>
    <w:multiLevelType w:val="hybridMultilevel"/>
    <w:tmpl w:val="5A9A5E8E"/>
    <w:lvl w:ilvl="0" w:tplc="E180799E">
      <w:start w:val="2"/>
      <w:numFmt w:val="decimal"/>
      <w:lvlText w:val="%1)"/>
      <w:lvlJc w:val="left"/>
      <w:pPr>
        <w:ind w:left="1"/>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1" w:tplc="3340682C">
      <w:start w:val="1"/>
      <w:numFmt w:val="lowerLetter"/>
      <w:lvlText w:val="%2"/>
      <w:lvlJc w:val="left"/>
      <w:pPr>
        <w:ind w:left="115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2" w:tplc="F662B494">
      <w:start w:val="1"/>
      <w:numFmt w:val="lowerRoman"/>
      <w:lvlText w:val="%3"/>
      <w:lvlJc w:val="left"/>
      <w:pPr>
        <w:ind w:left="187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3" w:tplc="378422FA">
      <w:start w:val="1"/>
      <w:numFmt w:val="decimal"/>
      <w:lvlText w:val="%4"/>
      <w:lvlJc w:val="left"/>
      <w:pPr>
        <w:ind w:left="259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4" w:tplc="5164BBF2">
      <w:start w:val="1"/>
      <w:numFmt w:val="lowerLetter"/>
      <w:lvlText w:val="%5"/>
      <w:lvlJc w:val="left"/>
      <w:pPr>
        <w:ind w:left="331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5" w:tplc="B856304A">
      <w:start w:val="1"/>
      <w:numFmt w:val="lowerRoman"/>
      <w:lvlText w:val="%6"/>
      <w:lvlJc w:val="left"/>
      <w:pPr>
        <w:ind w:left="403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6" w:tplc="16762688">
      <w:start w:val="1"/>
      <w:numFmt w:val="decimal"/>
      <w:lvlText w:val="%7"/>
      <w:lvlJc w:val="left"/>
      <w:pPr>
        <w:ind w:left="475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7" w:tplc="B3A65C80">
      <w:start w:val="1"/>
      <w:numFmt w:val="lowerLetter"/>
      <w:lvlText w:val="%8"/>
      <w:lvlJc w:val="left"/>
      <w:pPr>
        <w:ind w:left="547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8" w:tplc="3370A2A8">
      <w:start w:val="1"/>
      <w:numFmt w:val="lowerRoman"/>
      <w:lvlText w:val="%9"/>
      <w:lvlJc w:val="left"/>
      <w:pPr>
        <w:ind w:left="619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abstractNum>
  <w:abstractNum w:abstractNumId="358" w15:restartNumberingAfterBreak="0">
    <w:nsid w:val="7427524B"/>
    <w:multiLevelType w:val="hybridMultilevel"/>
    <w:tmpl w:val="C30C41BA"/>
    <w:lvl w:ilvl="0" w:tplc="DF90348E">
      <w:start w:val="1"/>
      <w:numFmt w:val="decimal"/>
      <w:lvlText w:val="%1)"/>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993067EA">
      <w:start w:val="1"/>
      <w:numFmt w:val="lowerLetter"/>
      <w:lvlText w:val="%2"/>
      <w:lvlJc w:val="left"/>
      <w:pPr>
        <w:ind w:left="11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10364740">
      <w:start w:val="1"/>
      <w:numFmt w:val="lowerRoman"/>
      <w:lvlText w:val="%3"/>
      <w:lvlJc w:val="left"/>
      <w:pPr>
        <w:ind w:left="19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B082187E">
      <w:start w:val="1"/>
      <w:numFmt w:val="decimal"/>
      <w:lvlText w:val="%4"/>
      <w:lvlJc w:val="left"/>
      <w:pPr>
        <w:ind w:left="26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DBBC5A12">
      <w:start w:val="1"/>
      <w:numFmt w:val="lowerLetter"/>
      <w:lvlText w:val="%5"/>
      <w:lvlJc w:val="left"/>
      <w:pPr>
        <w:ind w:left="33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E34ECE0C">
      <w:start w:val="1"/>
      <w:numFmt w:val="lowerRoman"/>
      <w:lvlText w:val="%6"/>
      <w:lvlJc w:val="left"/>
      <w:pPr>
        <w:ind w:left="40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2CA293AE">
      <w:start w:val="1"/>
      <w:numFmt w:val="decimal"/>
      <w:lvlText w:val="%7"/>
      <w:lvlJc w:val="left"/>
      <w:pPr>
        <w:ind w:left="47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079E9FE4">
      <w:start w:val="1"/>
      <w:numFmt w:val="lowerLetter"/>
      <w:lvlText w:val="%8"/>
      <w:lvlJc w:val="left"/>
      <w:pPr>
        <w:ind w:left="55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84229566">
      <w:start w:val="1"/>
      <w:numFmt w:val="lowerRoman"/>
      <w:lvlText w:val="%9"/>
      <w:lvlJc w:val="left"/>
      <w:pPr>
        <w:ind w:left="62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59" w15:restartNumberingAfterBreak="0">
    <w:nsid w:val="743D259B"/>
    <w:multiLevelType w:val="hybridMultilevel"/>
    <w:tmpl w:val="AF7CC4D6"/>
    <w:lvl w:ilvl="0" w:tplc="E5382282">
      <w:start w:val="1"/>
      <w:numFmt w:val="bullet"/>
      <w:lvlText w:val="-"/>
      <w:lvlJc w:val="left"/>
      <w:pPr>
        <w:ind w:left="455"/>
      </w:pPr>
      <w:rPr>
        <w:rFonts w:ascii="Garamond" w:eastAsia="Garamond" w:hAnsi="Garamond" w:cs="Garamond"/>
        <w:b w:val="0"/>
        <w:i/>
        <w:iCs/>
        <w:strike w:val="0"/>
        <w:dstrike w:val="0"/>
        <w:color w:val="000000"/>
        <w:sz w:val="24"/>
        <w:szCs w:val="24"/>
        <w:u w:val="none" w:color="000000"/>
        <w:bdr w:val="none" w:sz="0" w:space="0" w:color="auto"/>
        <w:shd w:val="clear" w:color="auto" w:fill="auto"/>
        <w:vertAlign w:val="baseline"/>
      </w:rPr>
    </w:lvl>
    <w:lvl w:ilvl="1" w:tplc="52A2783E">
      <w:start w:val="1"/>
      <w:numFmt w:val="bullet"/>
      <w:lvlText w:val="o"/>
      <w:lvlJc w:val="left"/>
      <w:pPr>
        <w:ind w:left="1244"/>
      </w:pPr>
      <w:rPr>
        <w:rFonts w:ascii="Garamond" w:eastAsia="Garamond" w:hAnsi="Garamond" w:cs="Garamond"/>
        <w:b w:val="0"/>
        <w:i/>
        <w:iCs/>
        <w:strike w:val="0"/>
        <w:dstrike w:val="0"/>
        <w:color w:val="000000"/>
        <w:sz w:val="24"/>
        <w:szCs w:val="24"/>
        <w:u w:val="none" w:color="000000"/>
        <w:bdr w:val="none" w:sz="0" w:space="0" w:color="auto"/>
        <w:shd w:val="clear" w:color="auto" w:fill="auto"/>
        <w:vertAlign w:val="baseline"/>
      </w:rPr>
    </w:lvl>
    <w:lvl w:ilvl="2" w:tplc="7FCACD7A">
      <w:start w:val="1"/>
      <w:numFmt w:val="bullet"/>
      <w:lvlText w:val="▪"/>
      <w:lvlJc w:val="left"/>
      <w:pPr>
        <w:ind w:left="1964"/>
      </w:pPr>
      <w:rPr>
        <w:rFonts w:ascii="Garamond" w:eastAsia="Garamond" w:hAnsi="Garamond" w:cs="Garamond"/>
        <w:b w:val="0"/>
        <w:i/>
        <w:iCs/>
        <w:strike w:val="0"/>
        <w:dstrike w:val="0"/>
        <w:color w:val="000000"/>
        <w:sz w:val="24"/>
        <w:szCs w:val="24"/>
        <w:u w:val="none" w:color="000000"/>
        <w:bdr w:val="none" w:sz="0" w:space="0" w:color="auto"/>
        <w:shd w:val="clear" w:color="auto" w:fill="auto"/>
        <w:vertAlign w:val="baseline"/>
      </w:rPr>
    </w:lvl>
    <w:lvl w:ilvl="3" w:tplc="6D60563A">
      <w:start w:val="1"/>
      <w:numFmt w:val="bullet"/>
      <w:lvlText w:val="•"/>
      <w:lvlJc w:val="left"/>
      <w:pPr>
        <w:ind w:left="2684"/>
      </w:pPr>
      <w:rPr>
        <w:rFonts w:ascii="Garamond" w:eastAsia="Garamond" w:hAnsi="Garamond" w:cs="Garamond"/>
        <w:b w:val="0"/>
        <w:i/>
        <w:iCs/>
        <w:strike w:val="0"/>
        <w:dstrike w:val="0"/>
        <w:color w:val="000000"/>
        <w:sz w:val="24"/>
        <w:szCs w:val="24"/>
        <w:u w:val="none" w:color="000000"/>
        <w:bdr w:val="none" w:sz="0" w:space="0" w:color="auto"/>
        <w:shd w:val="clear" w:color="auto" w:fill="auto"/>
        <w:vertAlign w:val="baseline"/>
      </w:rPr>
    </w:lvl>
    <w:lvl w:ilvl="4" w:tplc="82C41D1A">
      <w:start w:val="1"/>
      <w:numFmt w:val="bullet"/>
      <w:lvlText w:val="o"/>
      <w:lvlJc w:val="left"/>
      <w:pPr>
        <w:ind w:left="3404"/>
      </w:pPr>
      <w:rPr>
        <w:rFonts w:ascii="Garamond" w:eastAsia="Garamond" w:hAnsi="Garamond" w:cs="Garamond"/>
        <w:b w:val="0"/>
        <w:i/>
        <w:iCs/>
        <w:strike w:val="0"/>
        <w:dstrike w:val="0"/>
        <w:color w:val="000000"/>
        <w:sz w:val="24"/>
        <w:szCs w:val="24"/>
        <w:u w:val="none" w:color="000000"/>
        <w:bdr w:val="none" w:sz="0" w:space="0" w:color="auto"/>
        <w:shd w:val="clear" w:color="auto" w:fill="auto"/>
        <w:vertAlign w:val="baseline"/>
      </w:rPr>
    </w:lvl>
    <w:lvl w:ilvl="5" w:tplc="D96247B2">
      <w:start w:val="1"/>
      <w:numFmt w:val="bullet"/>
      <w:lvlText w:val="▪"/>
      <w:lvlJc w:val="left"/>
      <w:pPr>
        <w:ind w:left="4124"/>
      </w:pPr>
      <w:rPr>
        <w:rFonts w:ascii="Garamond" w:eastAsia="Garamond" w:hAnsi="Garamond" w:cs="Garamond"/>
        <w:b w:val="0"/>
        <w:i/>
        <w:iCs/>
        <w:strike w:val="0"/>
        <w:dstrike w:val="0"/>
        <w:color w:val="000000"/>
        <w:sz w:val="24"/>
        <w:szCs w:val="24"/>
        <w:u w:val="none" w:color="000000"/>
        <w:bdr w:val="none" w:sz="0" w:space="0" w:color="auto"/>
        <w:shd w:val="clear" w:color="auto" w:fill="auto"/>
        <w:vertAlign w:val="baseline"/>
      </w:rPr>
    </w:lvl>
    <w:lvl w:ilvl="6" w:tplc="D6CA9B88">
      <w:start w:val="1"/>
      <w:numFmt w:val="bullet"/>
      <w:lvlText w:val="•"/>
      <w:lvlJc w:val="left"/>
      <w:pPr>
        <w:ind w:left="4844"/>
      </w:pPr>
      <w:rPr>
        <w:rFonts w:ascii="Garamond" w:eastAsia="Garamond" w:hAnsi="Garamond" w:cs="Garamond"/>
        <w:b w:val="0"/>
        <w:i/>
        <w:iCs/>
        <w:strike w:val="0"/>
        <w:dstrike w:val="0"/>
        <w:color w:val="000000"/>
        <w:sz w:val="24"/>
        <w:szCs w:val="24"/>
        <w:u w:val="none" w:color="000000"/>
        <w:bdr w:val="none" w:sz="0" w:space="0" w:color="auto"/>
        <w:shd w:val="clear" w:color="auto" w:fill="auto"/>
        <w:vertAlign w:val="baseline"/>
      </w:rPr>
    </w:lvl>
    <w:lvl w:ilvl="7" w:tplc="1CA8A48A">
      <w:start w:val="1"/>
      <w:numFmt w:val="bullet"/>
      <w:lvlText w:val="o"/>
      <w:lvlJc w:val="left"/>
      <w:pPr>
        <w:ind w:left="5564"/>
      </w:pPr>
      <w:rPr>
        <w:rFonts w:ascii="Garamond" w:eastAsia="Garamond" w:hAnsi="Garamond" w:cs="Garamond"/>
        <w:b w:val="0"/>
        <w:i/>
        <w:iCs/>
        <w:strike w:val="0"/>
        <w:dstrike w:val="0"/>
        <w:color w:val="000000"/>
        <w:sz w:val="24"/>
        <w:szCs w:val="24"/>
        <w:u w:val="none" w:color="000000"/>
        <w:bdr w:val="none" w:sz="0" w:space="0" w:color="auto"/>
        <w:shd w:val="clear" w:color="auto" w:fill="auto"/>
        <w:vertAlign w:val="baseline"/>
      </w:rPr>
    </w:lvl>
    <w:lvl w:ilvl="8" w:tplc="D8B68166">
      <w:start w:val="1"/>
      <w:numFmt w:val="bullet"/>
      <w:lvlText w:val="▪"/>
      <w:lvlJc w:val="left"/>
      <w:pPr>
        <w:ind w:left="6284"/>
      </w:pPr>
      <w:rPr>
        <w:rFonts w:ascii="Garamond" w:eastAsia="Garamond" w:hAnsi="Garamond" w:cs="Garamond"/>
        <w:b w:val="0"/>
        <w:i/>
        <w:iCs/>
        <w:strike w:val="0"/>
        <w:dstrike w:val="0"/>
        <w:color w:val="000000"/>
        <w:sz w:val="24"/>
        <w:szCs w:val="24"/>
        <w:u w:val="none" w:color="000000"/>
        <w:bdr w:val="none" w:sz="0" w:space="0" w:color="auto"/>
        <w:shd w:val="clear" w:color="auto" w:fill="auto"/>
        <w:vertAlign w:val="baseline"/>
      </w:rPr>
    </w:lvl>
  </w:abstractNum>
  <w:abstractNum w:abstractNumId="360" w15:restartNumberingAfterBreak="0">
    <w:nsid w:val="74B34C69"/>
    <w:multiLevelType w:val="hybridMultilevel"/>
    <w:tmpl w:val="19DA1AA2"/>
    <w:lvl w:ilvl="0" w:tplc="0EBCABB0">
      <w:start w:val="1"/>
      <w:numFmt w:val="bullet"/>
      <w:lvlText w:val="•"/>
      <w:lvlJc w:val="left"/>
      <w:pPr>
        <w:ind w:left="4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08E2B10">
      <w:start w:val="1"/>
      <w:numFmt w:val="bullet"/>
      <w:lvlText w:val="o"/>
      <w:lvlJc w:val="left"/>
      <w:pPr>
        <w:ind w:left="11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0FAE9EC">
      <w:start w:val="1"/>
      <w:numFmt w:val="bullet"/>
      <w:lvlText w:val="▪"/>
      <w:lvlJc w:val="left"/>
      <w:pPr>
        <w:ind w:left="18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9B89D32">
      <w:start w:val="1"/>
      <w:numFmt w:val="bullet"/>
      <w:lvlText w:val="•"/>
      <w:lvlJc w:val="left"/>
      <w:pPr>
        <w:ind w:left="25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67862FA">
      <w:start w:val="1"/>
      <w:numFmt w:val="bullet"/>
      <w:lvlText w:val="o"/>
      <w:lvlJc w:val="left"/>
      <w:pPr>
        <w:ind w:left="32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7321F14">
      <w:start w:val="1"/>
      <w:numFmt w:val="bullet"/>
      <w:lvlText w:val="▪"/>
      <w:lvlJc w:val="left"/>
      <w:pPr>
        <w:ind w:left="40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7BC713A">
      <w:start w:val="1"/>
      <w:numFmt w:val="bullet"/>
      <w:lvlText w:val="•"/>
      <w:lvlJc w:val="left"/>
      <w:pPr>
        <w:ind w:left="47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6B280FA">
      <w:start w:val="1"/>
      <w:numFmt w:val="bullet"/>
      <w:lvlText w:val="o"/>
      <w:lvlJc w:val="left"/>
      <w:pPr>
        <w:ind w:left="54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084F05E">
      <w:start w:val="1"/>
      <w:numFmt w:val="bullet"/>
      <w:lvlText w:val="▪"/>
      <w:lvlJc w:val="left"/>
      <w:pPr>
        <w:ind w:left="61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61" w15:restartNumberingAfterBreak="0">
    <w:nsid w:val="74FC2949"/>
    <w:multiLevelType w:val="hybridMultilevel"/>
    <w:tmpl w:val="FE2A239E"/>
    <w:lvl w:ilvl="0" w:tplc="BE289370">
      <w:start w:val="1"/>
      <w:numFmt w:val="bullet"/>
      <w:lvlText w:val="•"/>
      <w:lvlJc w:val="left"/>
      <w:pPr>
        <w:ind w:left="2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9608928">
      <w:start w:val="1"/>
      <w:numFmt w:val="bullet"/>
      <w:lvlText w:val="o"/>
      <w:lvlJc w:val="left"/>
      <w:pPr>
        <w:ind w:left="117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B4E5056">
      <w:start w:val="1"/>
      <w:numFmt w:val="bullet"/>
      <w:lvlText w:val="▪"/>
      <w:lvlJc w:val="left"/>
      <w:pPr>
        <w:ind w:left="189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D2C7D08">
      <w:start w:val="1"/>
      <w:numFmt w:val="bullet"/>
      <w:lvlText w:val="•"/>
      <w:lvlJc w:val="left"/>
      <w:pPr>
        <w:ind w:left="261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3F4E100">
      <w:start w:val="1"/>
      <w:numFmt w:val="bullet"/>
      <w:lvlText w:val="o"/>
      <w:lvlJc w:val="left"/>
      <w:pPr>
        <w:ind w:left="333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FBCEA94">
      <w:start w:val="1"/>
      <w:numFmt w:val="bullet"/>
      <w:lvlText w:val="▪"/>
      <w:lvlJc w:val="left"/>
      <w:pPr>
        <w:ind w:left="405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E628482">
      <w:start w:val="1"/>
      <w:numFmt w:val="bullet"/>
      <w:lvlText w:val="•"/>
      <w:lvlJc w:val="left"/>
      <w:pPr>
        <w:ind w:left="477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D904420">
      <w:start w:val="1"/>
      <w:numFmt w:val="bullet"/>
      <w:lvlText w:val="o"/>
      <w:lvlJc w:val="left"/>
      <w:pPr>
        <w:ind w:left="549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32E33B6">
      <w:start w:val="1"/>
      <w:numFmt w:val="bullet"/>
      <w:lvlText w:val="▪"/>
      <w:lvlJc w:val="left"/>
      <w:pPr>
        <w:ind w:left="621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62" w15:restartNumberingAfterBreak="0">
    <w:nsid w:val="754366AF"/>
    <w:multiLevelType w:val="hybridMultilevel"/>
    <w:tmpl w:val="3790FFAA"/>
    <w:lvl w:ilvl="0" w:tplc="C8EA66DC">
      <w:start w:val="1"/>
      <w:numFmt w:val="bullet"/>
      <w:lvlText w:val="•"/>
      <w:lvlJc w:val="left"/>
      <w:pPr>
        <w:ind w:left="2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48E8036">
      <w:start w:val="1"/>
      <w:numFmt w:val="bullet"/>
      <w:lvlText w:val="o"/>
      <w:lvlJc w:val="left"/>
      <w:pPr>
        <w:ind w:left="11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24AD2B2">
      <w:start w:val="1"/>
      <w:numFmt w:val="bullet"/>
      <w:lvlText w:val="▪"/>
      <w:lvlJc w:val="left"/>
      <w:pPr>
        <w:ind w:left="18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4BA2C8E">
      <w:start w:val="1"/>
      <w:numFmt w:val="bullet"/>
      <w:lvlText w:val="•"/>
      <w:lvlJc w:val="left"/>
      <w:pPr>
        <w:ind w:left="25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0FA7058">
      <w:start w:val="1"/>
      <w:numFmt w:val="bullet"/>
      <w:lvlText w:val="o"/>
      <w:lvlJc w:val="left"/>
      <w:pPr>
        <w:ind w:left="32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EE4F004">
      <w:start w:val="1"/>
      <w:numFmt w:val="bullet"/>
      <w:lvlText w:val="▪"/>
      <w:lvlJc w:val="left"/>
      <w:pPr>
        <w:ind w:left="39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596F66E">
      <w:start w:val="1"/>
      <w:numFmt w:val="bullet"/>
      <w:lvlText w:val="•"/>
      <w:lvlJc w:val="left"/>
      <w:pPr>
        <w:ind w:left="47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486DC94">
      <w:start w:val="1"/>
      <w:numFmt w:val="bullet"/>
      <w:lvlText w:val="o"/>
      <w:lvlJc w:val="left"/>
      <w:pPr>
        <w:ind w:left="54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1DEDEAC">
      <w:start w:val="1"/>
      <w:numFmt w:val="bullet"/>
      <w:lvlText w:val="▪"/>
      <w:lvlJc w:val="left"/>
      <w:pPr>
        <w:ind w:left="61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63" w15:restartNumberingAfterBreak="0">
    <w:nsid w:val="75AC0C3B"/>
    <w:multiLevelType w:val="hybridMultilevel"/>
    <w:tmpl w:val="E18E9E20"/>
    <w:lvl w:ilvl="0" w:tplc="A9EEA7D0">
      <w:start w:val="1"/>
      <w:numFmt w:val="bullet"/>
      <w:lvlText w:val="•"/>
      <w:lvlJc w:val="left"/>
      <w:pPr>
        <w:ind w:left="4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B709A80">
      <w:start w:val="1"/>
      <w:numFmt w:val="bullet"/>
      <w:lvlText w:val="o"/>
      <w:lvlJc w:val="left"/>
      <w:pPr>
        <w:ind w:left="12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25E46EA">
      <w:start w:val="1"/>
      <w:numFmt w:val="bullet"/>
      <w:lvlText w:val="▪"/>
      <w:lvlJc w:val="left"/>
      <w:pPr>
        <w:ind w:left="19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F1E46D0">
      <w:start w:val="1"/>
      <w:numFmt w:val="bullet"/>
      <w:lvlText w:val="•"/>
      <w:lvlJc w:val="left"/>
      <w:pPr>
        <w:ind w:left="2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DB2790C">
      <w:start w:val="1"/>
      <w:numFmt w:val="bullet"/>
      <w:lvlText w:val="o"/>
      <w:lvlJc w:val="left"/>
      <w:pPr>
        <w:ind w:left="34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31421CA">
      <w:start w:val="1"/>
      <w:numFmt w:val="bullet"/>
      <w:lvlText w:val="▪"/>
      <w:lvlJc w:val="left"/>
      <w:pPr>
        <w:ind w:left="41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63C0DD2">
      <w:start w:val="1"/>
      <w:numFmt w:val="bullet"/>
      <w:lvlText w:val="•"/>
      <w:lvlJc w:val="left"/>
      <w:pPr>
        <w:ind w:left="48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72E5EB0">
      <w:start w:val="1"/>
      <w:numFmt w:val="bullet"/>
      <w:lvlText w:val="o"/>
      <w:lvlJc w:val="left"/>
      <w:pPr>
        <w:ind w:left="55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C7E1900">
      <w:start w:val="1"/>
      <w:numFmt w:val="bullet"/>
      <w:lvlText w:val="▪"/>
      <w:lvlJc w:val="left"/>
      <w:pPr>
        <w:ind w:left="63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64" w15:restartNumberingAfterBreak="0">
    <w:nsid w:val="75B02510"/>
    <w:multiLevelType w:val="hybridMultilevel"/>
    <w:tmpl w:val="12C0964E"/>
    <w:lvl w:ilvl="0" w:tplc="D5BAFC64">
      <w:start w:val="1"/>
      <w:numFmt w:val="bullet"/>
      <w:lvlText w:val="-"/>
      <w:lvlJc w:val="left"/>
      <w:pPr>
        <w:ind w:left="1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1" w:tplc="4096377C">
      <w:start w:val="1"/>
      <w:numFmt w:val="bullet"/>
      <w:lvlText w:val="o"/>
      <w:lvlJc w:val="left"/>
      <w:pPr>
        <w:ind w:left="116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2" w:tplc="E7A0759C">
      <w:start w:val="1"/>
      <w:numFmt w:val="bullet"/>
      <w:lvlText w:val="▪"/>
      <w:lvlJc w:val="left"/>
      <w:pPr>
        <w:ind w:left="188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3" w:tplc="7CA08D20">
      <w:start w:val="1"/>
      <w:numFmt w:val="bullet"/>
      <w:lvlText w:val="•"/>
      <w:lvlJc w:val="left"/>
      <w:pPr>
        <w:ind w:left="260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4" w:tplc="9470FF40">
      <w:start w:val="1"/>
      <w:numFmt w:val="bullet"/>
      <w:lvlText w:val="o"/>
      <w:lvlJc w:val="left"/>
      <w:pPr>
        <w:ind w:left="332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5" w:tplc="EECE1DE0">
      <w:start w:val="1"/>
      <w:numFmt w:val="bullet"/>
      <w:lvlText w:val="▪"/>
      <w:lvlJc w:val="left"/>
      <w:pPr>
        <w:ind w:left="404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6" w:tplc="A4AAB30A">
      <w:start w:val="1"/>
      <w:numFmt w:val="bullet"/>
      <w:lvlText w:val="•"/>
      <w:lvlJc w:val="left"/>
      <w:pPr>
        <w:ind w:left="476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7" w:tplc="32961018">
      <w:start w:val="1"/>
      <w:numFmt w:val="bullet"/>
      <w:lvlText w:val="o"/>
      <w:lvlJc w:val="left"/>
      <w:pPr>
        <w:ind w:left="548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8" w:tplc="B386D0D4">
      <w:start w:val="1"/>
      <w:numFmt w:val="bullet"/>
      <w:lvlText w:val="▪"/>
      <w:lvlJc w:val="left"/>
      <w:pPr>
        <w:ind w:left="620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abstractNum>
  <w:abstractNum w:abstractNumId="365" w15:restartNumberingAfterBreak="0">
    <w:nsid w:val="75CE1F67"/>
    <w:multiLevelType w:val="hybridMultilevel"/>
    <w:tmpl w:val="E9ECA0F6"/>
    <w:lvl w:ilvl="0" w:tplc="A34E4FD8">
      <w:start w:val="1"/>
      <w:numFmt w:val="bullet"/>
      <w:lvlText w:val="•"/>
      <w:lvlJc w:val="left"/>
      <w:pPr>
        <w:ind w:left="3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2E0AE54">
      <w:start w:val="1"/>
      <w:numFmt w:val="bullet"/>
      <w:lvlText w:val="o"/>
      <w:lvlJc w:val="left"/>
      <w:pPr>
        <w:ind w:left="119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E7C796E">
      <w:start w:val="1"/>
      <w:numFmt w:val="bullet"/>
      <w:lvlText w:val="▪"/>
      <w:lvlJc w:val="left"/>
      <w:pPr>
        <w:ind w:left="191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2D01852">
      <w:start w:val="1"/>
      <w:numFmt w:val="bullet"/>
      <w:lvlText w:val="•"/>
      <w:lvlJc w:val="left"/>
      <w:pPr>
        <w:ind w:left="263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8F294EC">
      <w:start w:val="1"/>
      <w:numFmt w:val="bullet"/>
      <w:lvlText w:val="o"/>
      <w:lvlJc w:val="left"/>
      <w:pPr>
        <w:ind w:left="335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90ABE8A">
      <w:start w:val="1"/>
      <w:numFmt w:val="bullet"/>
      <w:lvlText w:val="▪"/>
      <w:lvlJc w:val="left"/>
      <w:pPr>
        <w:ind w:left="407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868627A">
      <w:start w:val="1"/>
      <w:numFmt w:val="bullet"/>
      <w:lvlText w:val="•"/>
      <w:lvlJc w:val="left"/>
      <w:pPr>
        <w:ind w:left="47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D2018D0">
      <w:start w:val="1"/>
      <w:numFmt w:val="bullet"/>
      <w:lvlText w:val="o"/>
      <w:lvlJc w:val="left"/>
      <w:pPr>
        <w:ind w:left="551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946B094">
      <w:start w:val="1"/>
      <w:numFmt w:val="bullet"/>
      <w:lvlText w:val="▪"/>
      <w:lvlJc w:val="left"/>
      <w:pPr>
        <w:ind w:left="623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66" w15:restartNumberingAfterBreak="0">
    <w:nsid w:val="76434BA5"/>
    <w:multiLevelType w:val="hybridMultilevel"/>
    <w:tmpl w:val="712406B2"/>
    <w:lvl w:ilvl="0" w:tplc="4B926EF8">
      <w:start w:val="1"/>
      <w:numFmt w:val="bullet"/>
      <w:lvlText w:val="•"/>
      <w:lvlJc w:val="left"/>
      <w:pPr>
        <w:ind w:left="33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EC6C4E4">
      <w:start w:val="1"/>
      <w:numFmt w:val="bullet"/>
      <w:lvlText w:val="o"/>
      <w:lvlJc w:val="left"/>
      <w:pPr>
        <w:ind w:left="11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2F4395A">
      <w:start w:val="1"/>
      <w:numFmt w:val="bullet"/>
      <w:lvlText w:val="▪"/>
      <w:lvlJc w:val="left"/>
      <w:pPr>
        <w:ind w:left="18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F9A5934">
      <w:start w:val="1"/>
      <w:numFmt w:val="bullet"/>
      <w:lvlText w:val="•"/>
      <w:lvlJc w:val="left"/>
      <w:pPr>
        <w:ind w:left="25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B74654E">
      <w:start w:val="1"/>
      <w:numFmt w:val="bullet"/>
      <w:lvlText w:val="o"/>
      <w:lvlJc w:val="left"/>
      <w:pPr>
        <w:ind w:left="32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D6A9DA8">
      <w:start w:val="1"/>
      <w:numFmt w:val="bullet"/>
      <w:lvlText w:val="▪"/>
      <w:lvlJc w:val="left"/>
      <w:pPr>
        <w:ind w:left="40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72AB5A8">
      <w:start w:val="1"/>
      <w:numFmt w:val="bullet"/>
      <w:lvlText w:val="•"/>
      <w:lvlJc w:val="left"/>
      <w:pPr>
        <w:ind w:left="47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66ADA14">
      <w:start w:val="1"/>
      <w:numFmt w:val="bullet"/>
      <w:lvlText w:val="o"/>
      <w:lvlJc w:val="left"/>
      <w:pPr>
        <w:ind w:left="54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6264214">
      <w:start w:val="1"/>
      <w:numFmt w:val="bullet"/>
      <w:lvlText w:val="▪"/>
      <w:lvlJc w:val="left"/>
      <w:pPr>
        <w:ind w:left="61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67" w15:restartNumberingAfterBreak="0">
    <w:nsid w:val="765C7792"/>
    <w:multiLevelType w:val="hybridMultilevel"/>
    <w:tmpl w:val="BC42B4EA"/>
    <w:lvl w:ilvl="0" w:tplc="E410D4A0">
      <w:start w:val="1"/>
      <w:numFmt w:val="bullet"/>
      <w:lvlText w:val="•"/>
      <w:lvlJc w:val="left"/>
      <w:pPr>
        <w:ind w:left="42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4B8ABB8">
      <w:start w:val="1"/>
      <w:numFmt w:val="bullet"/>
      <w:lvlText w:val="o"/>
      <w:lvlJc w:val="left"/>
      <w:pPr>
        <w:ind w:left="114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9CEA0D8">
      <w:start w:val="1"/>
      <w:numFmt w:val="bullet"/>
      <w:lvlText w:val="▪"/>
      <w:lvlJc w:val="left"/>
      <w:pPr>
        <w:ind w:left="186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BF25B34">
      <w:start w:val="1"/>
      <w:numFmt w:val="bullet"/>
      <w:lvlText w:val="•"/>
      <w:lvlJc w:val="left"/>
      <w:pPr>
        <w:ind w:left="25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C7017AA">
      <w:start w:val="1"/>
      <w:numFmt w:val="bullet"/>
      <w:lvlText w:val="o"/>
      <w:lvlJc w:val="left"/>
      <w:pPr>
        <w:ind w:left="330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9E83DD4">
      <w:start w:val="1"/>
      <w:numFmt w:val="bullet"/>
      <w:lvlText w:val="▪"/>
      <w:lvlJc w:val="left"/>
      <w:pPr>
        <w:ind w:left="402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E64AE60">
      <w:start w:val="1"/>
      <w:numFmt w:val="bullet"/>
      <w:lvlText w:val="•"/>
      <w:lvlJc w:val="left"/>
      <w:pPr>
        <w:ind w:left="474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A44ABD2">
      <w:start w:val="1"/>
      <w:numFmt w:val="bullet"/>
      <w:lvlText w:val="o"/>
      <w:lvlJc w:val="left"/>
      <w:pPr>
        <w:ind w:left="546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36E804C">
      <w:start w:val="1"/>
      <w:numFmt w:val="bullet"/>
      <w:lvlText w:val="▪"/>
      <w:lvlJc w:val="left"/>
      <w:pPr>
        <w:ind w:left="618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68" w15:restartNumberingAfterBreak="0">
    <w:nsid w:val="76962ABD"/>
    <w:multiLevelType w:val="hybridMultilevel"/>
    <w:tmpl w:val="7D2A3774"/>
    <w:lvl w:ilvl="0" w:tplc="BAB2F95C">
      <w:start w:val="1"/>
      <w:numFmt w:val="decimal"/>
      <w:lvlText w:val="%1."/>
      <w:lvlJc w:val="left"/>
      <w:pPr>
        <w:ind w:left="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F8C5A7C">
      <w:start w:val="1"/>
      <w:numFmt w:val="lowerLetter"/>
      <w:lvlText w:val="%2"/>
      <w:lvlJc w:val="left"/>
      <w:pPr>
        <w:ind w:left="11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D402284">
      <w:start w:val="1"/>
      <w:numFmt w:val="lowerRoman"/>
      <w:lvlText w:val="%3"/>
      <w:lvlJc w:val="left"/>
      <w:pPr>
        <w:ind w:left="19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440E9FA">
      <w:start w:val="1"/>
      <w:numFmt w:val="decimal"/>
      <w:lvlText w:val="%4"/>
      <w:lvlJc w:val="left"/>
      <w:pPr>
        <w:ind w:left="26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AC223B0">
      <w:start w:val="1"/>
      <w:numFmt w:val="lowerLetter"/>
      <w:lvlText w:val="%5"/>
      <w:lvlJc w:val="left"/>
      <w:pPr>
        <w:ind w:left="33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D327464">
      <w:start w:val="1"/>
      <w:numFmt w:val="lowerRoman"/>
      <w:lvlText w:val="%6"/>
      <w:lvlJc w:val="left"/>
      <w:pPr>
        <w:ind w:left="40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F7CD6F6">
      <w:start w:val="1"/>
      <w:numFmt w:val="decimal"/>
      <w:lvlText w:val="%7"/>
      <w:lvlJc w:val="left"/>
      <w:pPr>
        <w:ind w:left="47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002B73E">
      <w:start w:val="1"/>
      <w:numFmt w:val="lowerLetter"/>
      <w:lvlText w:val="%8"/>
      <w:lvlJc w:val="left"/>
      <w:pPr>
        <w:ind w:left="55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6467392">
      <w:start w:val="1"/>
      <w:numFmt w:val="lowerRoman"/>
      <w:lvlText w:val="%9"/>
      <w:lvlJc w:val="left"/>
      <w:pPr>
        <w:ind w:left="62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69" w15:restartNumberingAfterBreak="0">
    <w:nsid w:val="76B3143C"/>
    <w:multiLevelType w:val="hybridMultilevel"/>
    <w:tmpl w:val="F2D6B77E"/>
    <w:lvl w:ilvl="0" w:tplc="ED22BC4E">
      <w:start w:val="1"/>
      <w:numFmt w:val="bullet"/>
      <w:lvlText w:val="•"/>
      <w:lvlJc w:val="left"/>
      <w:pPr>
        <w:ind w:left="3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4A4D9F0">
      <w:start w:val="1"/>
      <w:numFmt w:val="bullet"/>
      <w:lvlText w:val="o"/>
      <w:lvlJc w:val="left"/>
      <w:pPr>
        <w:ind w:left="117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FCEA902">
      <w:start w:val="1"/>
      <w:numFmt w:val="bullet"/>
      <w:lvlText w:val="▪"/>
      <w:lvlJc w:val="left"/>
      <w:pPr>
        <w:ind w:left="189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9462D66">
      <w:start w:val="1"/>
      <w:numFmt w:val="bullet"/>
      <w:lvlText w:val="•"/>
      <w:lvlJc w:val="left"/>
      <w:pPr>
        <w:ind w:left="261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3607268">
      <w:start w:val="1"/>
      <w:numFmt w:val="bullet"/>
      <w:lvlText w:val="o"/>
      <w:lvlJc w:val="left"/>
      <w:pPr>
        <w:ind w:left="333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8C42680">
      <w:start w:val="1"/>
      <w:numFmt w:val="bullet"/>
      <w:lvlText w:val="▪"/>
      <w:lvlJc w:val="left"/>
      <w:pPr>
        <w:ind w:left="405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72EE51E">
      <w:start w:val="1"/>
      <w:numFmt w:val="bullet"/>
      <w:lvlText w:val="•"/>
      <w:lvlJc w:val="left"/>
      <w:pPr>
        <w:ind w:left="477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7982852">
      <w:start w:val="1"/>
      <w:numFmt w:val="bullet"/>
      <w:lvlText w:val="o"/>
      <w:lvlJc w:val="left"/>
      <w:pPr>
        <w:ind w:left="549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6EA0E84">
      <w:start w:val="1"/>
      <w:numFmt w:val="bullet"/>
      <w:lvlText w:val="▪"/>
      <w:lvlJc w:val="left"/>
      <w:pPr>
        <w:ind w:left="621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70" w15:restartNumberingAfterBreak="0">
    <w:nsid w:val="7730455F"/>
    <w:multiLevelType w:val="hybridMultilevel"/>
    <w:tmpl w:val="01A6A774"/>
    <w:lvl w:ilvl="0" w:tplc="7F78923C">
      <w:start w:val="1"/>
      <w:numFmt w:val="bullet"/>
      <w:lvlText w:val="•"/>
      <w:lvlJc w:val="left"/>
      <w:pPr>
        <w:ind w:left="3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D36186A">
      <w:start w:val="1"/>
      <w:numFmt w:val="bullet"/>
      <w:lvlText w:val="o"/>
      <w:lvlJc w:val="left"/>
      <w:pPr>
        <w:ind w:left="120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978220A">
      <w:start w:val="1"/>
      <w:numFmt w:val="bullet"/>
      <w:lvlText w:val="▪"/>
      <w:lvlJc w:val="left"/>
      <w:pPr>
        <w:ind w:left="192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6C2C162">
      <w:start w:val="1"/>
      <w:numFmt w:val="bullet"/>
      <w:lvlText w:val="•"/>
      <w:lvlJc w:val="left"/>
      <w:pPr>
        <w:ind w:left="264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0B0D930">
      <w:start w:val="1"/>
      <w:numFmt w:val="bullet"/>
      <w:lvlText w:val="o"/>
      <w:lvlJc w:val="left"/>
      <w:pPr>
        <w:ind w:left="336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F286414">
      <w:start w:val="1"/>
      <w:numFmt w:val="bullet"/>
      <w:lvlText w:val="▪"/>
      <w:lvlJc w:val="left"/>
      <w:pPr>
        <w:ind w:left="408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DF81732">
      <w:start w:val="1"/>
      <w:numFmt w:val="bullet"/>
      <w:lvlText w:val="•"/>
      <w:lvlJc w:val="left"/>
      <w:pPr>
        <w:ind w:left="48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5BCB66C">
      <w:start w:val="1"/>
      <w:numFmt w:val="bullet"/>
      <w:lvlText w:val="o"/>
      <w:lvlJc w:val="left"/>
      <w:pPr>
        <w:ind w:left="552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3C69404">
      <w:start w:val="1"/>
      <w:numFmt w:val="bullet"/>
      <w:lvlText w:val="▪"/>
      <w:lvlJc w:val="left"/>
      <w:pPr>
        <w:ind w:left="624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71" w15:restartNumberingAfterBreak="0">
    <w:nsid w:val="7736364B"/>
    <w:multiLevelType w:val="hybridMultilevel"/>
    <w:tmpl w:val="27066B38"/>
    <w:lvl w:ilvl="0" w:tplc="CCB4D488">
      <w:start w:val="1"/>
      <w:numFmt w:val="bullet"/>
      <w:lvlText w:val="•"/>
      <w:lvlJc w:val="left"/>
      <w:pPr>
        <w:ind w:left="8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2EA4C1E">
      <w:start w:val="1"/>
      <w:numFmt w:val="bullet"/>
      <w:lvlText w:val="o"/>
      <w:lvlJc w:val="left"/>
      <w:pPr>
        <w:ind w:left="15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954A25E">
      <w:start w:val="1"/>
      <w:numFmt w:val="bullet"/>
      <w:lvlText w:val="▪"/>
      <w:lvlJc w:val="left"/>
      <w:pPr>
        <w:ind w:left="22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78C8C48">
      <w:start w:val="1"/>
      <w:numFmt w:val="bullet"/>
      <w:lvlText w:val="•"/>
      <w:lvlJc w:val="left"/>
      <w:pPr>
        <w:ind w:left="29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02CB160">
      <w:start w:val="1"/>
      <w:numFmt w:val="bullet"/>
      <w:lvlText w:val="o"/>
      <w:lvlJc w:val="left"/>
      <w:pPr>
        <w:ind w:left="37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122F180">
      <w:start w:val="1"/>
      <w:numFmt w:val="bullet"/>
      <w:lvlText w:val="▪"/>
      <w:lvlJc w:val="left"/>
      <w:pPr>
        <w:ind w:left="44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966DD70">
      <w:start w:val="1"/>
      <w:numFmt w:val="bullet"/>
      <w:lvlText w:val="•"/>
      <w:lvlJc w:val="left"/>
      <w:pPr>
        <w:ind w:left="51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A729B94">
      <w:start w:val="1"/>
      <w:numFmt w:val="bullet"/>
      <w:lvlText w:val="o"/>
      <w:lvlJc w:val="left"/>
      <w:pPr>
        <w:ind w:left="58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05C44A8">
      <w:start w:val="1"/>
      <w:numFmt w:val="bullet"/>
      <w:lvlText w:val="▪"/>
      <w:lvlJc w:val="left"/>
      <w:pPr>
        <w:ind w:left="65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72" w15:restartNumberingAfterBreak="0">
    <w:nsid w:val="77E72EBD"/>
    <w:multiLevelType w:val="hybridMultilevel"/>
    <w:tmpl w:val="73B0A180"/>
    <w:lvl w:ilvl="0" w:tplc="5B10D998">
      <w:start w:val="1"/>
      <w:numFmt w:val="bullet"/>
      <w:lvlText w:val="•"/>
      <w:lvlJc w:val="left"/>
      <w:pPr>
        <w:ind w:left="29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3409FF0">
      <w:start w:val="1"/>
      <w:numFmt w:val="bullet"/>
      <w:lvlText w:val="o"/>
      <w:lvlJc w:val="left"/>
      <w:pPr>
        <w:ind w:left="119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C26F912">
      <w:start w:val="1"/>
      <w:numFmt w:val="bullet"/>
      <w:lvlText w:val="▪"/>
      <w:lvlJc w:val="left"/>
      <w:pPr>
        <w:ind w:left="191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EDEC8CA">
      <w:start w:val="1"/>
      <w:numFmt w:val="bullet"/>
      <w:lvlText w:val="•"/>
      <w:lvlJc w:val="left"/>
      <w:pPr>
        <w:ind w:left="263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B7819DC">
      <w:start w:val="1"/>
      <w:numFmt w:val="bullet"/>
      <w:lvlText w:val="o"/>
      <w:lvlJc w:val="left"/>
      <w:pPr>
        <w:ind w:left="335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FC0AC64">
      <w:start w:val="1"/>
      <w:numFmt w:val="bullet"/>
      <w:lvlText w:val="▪"/>
      <w:lvlJc w:val="left"/>
      <w:pPr>
        <w:ind w:left="407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9802DCA">
      <w:start w:val="1"/>
      <w:numFmt w:val="bullet"/>
      <w:lvlText w:val="•"/>
      <w:lvlJc w:val="left"/>
      <w:pPr>
        <w:ind w:left="47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80A784C">
      <w:start w:val="1"/>
      <w:numFmt w:val="bullet"/>
      <w:lvlText w:val="o"/>
      <w:lvlJc w:val="left"/>
      <w:pPr>
        <w:ind w:left="551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9C64670">
      <w:start w:val="1"/>
      <w:numFmt w:val="bullet"/>
      <w:lvlText w:val="▪"/>
      <w:lvlJc w:val="left"/>
      <w:pPr>
        <w:ind w:left="623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73" w15:restartNumberingAfterBreak="0">
    <w:nsid w:val="781E56C7"/>
    <w:multiLevelType w:val="hybridMultilevel"/>
    <w:tmpl w:val="B42EDAEE"/>
    <w:lvl w:ilvl="0" w:tplc="63785EEE">
      <w:start w:val="1"/>
      <w:numFmt w:val="bullet"/>
      <w:lvlText w:val="•"/>
      <w:lvlJc w:val="left"/>
      <w:pPr>
        <w:ind w:left="46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5588042">
      <w:start w:val="1"/>
      <w:numFmt w:val="bullet"/>
      <w:lvlText w:val="o"/>
      <w:lvlJc w:val="left"/>
      <w:pPr>
        <w:ind w:left="11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B005322">
      <w:start w:val="1"/>
      <w:numFmt w:val="bullet"/>
      <w:lvlText w:val="▪"/>
      <w:lvlJc w:val="left"/>
      <w:pPr>
        <w:ind w:left="19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D78A3A4">
      <w:start w:val="1"/>
      <w:numFmt w:val="bullet"/>
      <w:lvlText w:val="•"/>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038A53E">
      <w:start w:val="1"/>
      <w:numFmt w:val="bullet"/>
      <w:lvlText w:val="o"/>
      <w:lvlJc w:val="left"/>
      <w:pPr>
        <w:ind w:left="33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108F402">
      <w:start w:val="1"/>
      <w:numFmt w:val="bullet"/>
      <w:lvlText w:val="▪"/>
      <w:lvlJc w:val="left"/>
      <w:pPr>
        <w:ind w:left="40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0128D82">
      <w:start w:val="1"/>
      <w:numFmt w:val="bullet"/>
      <w:lvlText w:val="•"/>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95274E6">
      <w:start w:val="1"/>
      <w:numFmt w:val="bullet"/>
      <w:lvlText w:val="o"/>
      <w:lvlJc w:val="left"/>
      <w:pPr>
        <w:ind w:left="5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5A257DC">
      <w:start w:val="1"/>
      <w:numFmt w:val="bullet"/>
      <w:lvlText w:val="▪"/>
      <w:lvlJc w:val="left"/>
      <w:pPr>
        <w:ind w:left="62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74" w15:restartNumberingAfterBreak="0">
    <w:nsid w:val="785950C0"/>
    <w:multiLevelType w:val="hybridMultilevel"/>
    <w:tmpl w:val="4852EA78"/>
    <w:lvl w:ilvl="0" w:tplc="B84E23E6">
      <w:start w:val="1"/>
      <w:numFmt w:val="decimal"/>
      <w:lvlText w:val="%1."/>
      <w:lvlJc w:val="left"/>
      <w:pPr>
        <w:ind w:left="4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42477E6">
      <w:start w:val="1"/>
      <w:numFmt w:val="lowerLetter"/>
      <w:lvlText w:val="%2"/>
      <w:lvlJc w:val="left"/>
      <w:pPr>
        <w:ind w:left="11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EB22CBE">
      <w:start w:val="1"/>
      <w:numFmt w:val="lowerRoman"/>
      <w:lvlText w:val="%3"/>
      <w:lvlJc w:val="left"/>
      <w:pPr>
        <w:ind w:left="19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A4443A2">
      <w:start w:val="1"/>
      <w:numFmt w:val="decimal"/>
      <w:lvlText w:val="%4"/>
      <w:lvlJc w:val="left"/>
      <w:pPr>
        <w:ind w:left="26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CEEE6CE">
      <w:start w:val="1"/>
      <w:numFmt w:val="lowerLetter"/>
      <w:lvlText w:val="%5"/>
      <w:lvlJc w:val="left"/>
      <w:pPr>
        <w:ind w:left="33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44CCF6A">
      <w:start w:val="1"/>
      <w:numFmt w:val="lowerRoman"/>
      <w:lvlText w:val="%6"/>
      <w:lvlJc w:val="left"/>
      <w:pPr>
        <w:ind w:left="40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41036C6">
      <w:start w:val="1"/>
      <w:numFmt w:val="decimal"/>
      <w:lvlText w:val="%7"/>
      <w:lvlJc w:val="left"/>
      <w:pPr>
        <w:ind w:left="47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2226458">
      <w:start w:val="1"/>
      <w:numFmt w:val="lowerLetter"/>
      <w:lvlText w:val="%8"/>
      <w:lvlJc w:val="left"/>
      <w:pPr>
        <w:ind w:left="55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D681312">
      <w:start w:val="1"/>
      <w:numFmt w:val="lowerRoman"/>
      <w:lvlText w:val="%9"/>
      <w:lvlJc w:val="left"/>
      <w:pPr>
        <w:ind w:left="62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75" w15:restartNumberingAfterBreak="0">
    <w:nsid w:val="78AE7EA8"/>
    <w:multiLevelType w:val="hybridMultilevel"/>
    <w:tmpl w:val="6C22F388"/>
    <w:lvl w:ilvl="0" w:tplc="3B6E51D0">
      <w:start w:val="1"/>
      <w:numFmt w:val="bullet"/>
      <w:lvlText w:val="•"/>
      <w:lvlJc w:val="left"/>
      <w:pPr>
        <w:ind w:left="37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3EEE1F0">
      <w:start w:val="1"/>
      <w:numFmt w:val="bullet"/>
      <w:lvlText w:val="o"/>
      <w:lvlJc w:val="left"/>
      <w:pPr>
        <w:ind w:left="11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5B10C6F8">
      <w:start w:val="1"/>
      <w:numFmt w:val="bullet"/>
      <w:lvlText w:val="▪"/>
      <w:lvlJc w:val="left"/>
      <w:pPr>
        <w:ind w:left="19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A3AEB174">
      <w:start w:val="1"/>
      <w:numFmt w:val="bullet"/>
      <w:lvlText w:val="•"/>
      <w:lvlJc w:val="left"/>
      <w:pPr>
        <w:ind w:left="263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854246E">
      <w:start w:val="1"/>
      <w:numFmt w:val="bullet"/>
      <w:lvlText w:val="o"/>
      <w:lvlJc w:val="left"/>
      <w:pPr>
        <w:ind w:left="33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B7E3B3C">
      <w:start w:val="1"/>
      <w:numFmt w:val="bullet"/>
      <w:lvlText w:val="▪"/>
      <w:lvlJc w:val="left"/>
      <w:pPr>
        <w:ind w:left="40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5D817F2">
      <w:start w:val="1"/>
      <w:numFmt w:val="bullet"/>
      <w:lvlText w:val="•"/>
      <w:lvlJc w:val="left"/>
      <w:pPr>
        <w:ind w:left="479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7DCBD96">
      <w:start w:val="1"/>
      <w:numFmt w:val="bullet"/>
      <w:lvlText w:val="o"/>
      <w:lvlJc w:val="left"/>
      <w:pPr>
        <w:ind w:left="55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8263CEA">
      <w:start w:val="1"/>
      <w:numFmt w:val="bullet"/>
      <w:lvlText w:val="▪"/>
      <w:lvlJc w:val="left"/>
      <w:pPr>
        <w:ind w:left="62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76" w15:restartNumberingAfterBreak="0">
    <w:nsid w:val="78E12F3D"/>
    <w:multiLevelType w:val="hybridMultilevel"/>
    <w:tmpl w:val="CA4450AE"/>
    <w:lvl w:ilvl="0" w:tplc="73027BA2">
      <w:start w:val="1"/>
      <w:numFmt w:val="bullet"/>
      <w:lvlText w:val="•"/>
      <w:lvlJc w:val="left"/>
      <w:pPr>
        <w:ind w:left="3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45C5488">
      <w:start w:val="1"/>
      <w:numFmt w:val="bullet"/>
      <w:lvlText w:val="o"/>
      <w:lvlJc w:val="left"/>
      <w:pPr>
        <w:ind w:left="12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720D5AE">
      <w:start w:val="1"/>
      <w:numFmt w:val="bullet"/>
      <w:lvlText w:val="▪"/>
      <w:lvlJc w:val="left"/>
      <w:pPr>
        <w:ind w:left="19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E2C66F6">
      <w:start w:val="1"/>
      <w:numFmt w:val="bullet"/>
      <w:lvlText w:val="•"/>
      <w:lvlJc w:val="left"/>
      <w:pPr>
        <w:ind w:left="26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150F978">
      <w:start w:val="1"/>
      <w:numFmt w:val="bullet"/>
      <w:lvlText w:val="o"/>
      <w:lvlJc w:val="left"/>
      <w:pPr>
        <w:ind w:left="33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5741634">
      <w:start w:val="1"/>
      <w:numFmt w:val="bullet"/>
      <w:lvlText w:val="▪"/>
      <w:lvlJc w:val="left"/>
      <w:pPr>
        <w:ind w:left="41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57EE3FA">
      <w:start w:val="1"/>
      <w:numFmt w:val="bullet"/>
      <w:lvlText w:val="•"/>
      <w:lvlJc w:val="left"/>
      <w:pPr>
        <w:ind w:left="48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2AE1EB6">
      <w:start w:val="1"/>
      <w:numFmt w:val="bullet"/>
      <w:lvlText w:val="o"/>
      <w:lvlJc w:val="left"/>
      <w:pPr>
        <w:ind w:left="55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3D87FDC">
      <w:start w:val="1"/>
      <w:numFmt w:val="bullet"/>
      <w:lvlText w:val="▪"/>
      <w:lvlJc w:val="left"/>
      <w:pPr>
        <w:ind w:left="62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77" w15:restartNumberingAfterBreak="0">
    <w:nsid w:val="79A633CA"/>
    <w:multiLevelType w:val="hybridMultilevel"/>
    <w:tmpl w:val="142ADE16"/>
    <w:lvl w:ilvl="0" w:tplc="997CA61A">
      <w:start w:val="1"/>
      <w:numFmt w:val="bullet"/>
      <w:lvlText w:val="•"/>
      <w:lvlJc w:val="left"/>
      <w:pPr>
        <w:ind w:left="2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EBE69D2">
      <w:start w:val="1"/>
      <w:numFmt w:val="bullet"/>
      <w:lvlText w:val="o"/>
      <w:lvlJc w:val="left"/>
      <w:pPr>
        <w:ind w:left="120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59E689E">
      <w:start w:val="1"/>
      <w:numFmt w:val="bullet"/>
      <w:lvlText w:val="▪"/>
      <w:lvlJc w:val="left"/>
      <w:pPr>
        <w:ind w:left="192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64A2E62">
      <w:start w:val="1"/>
      <w:numFmt w:val="bullet"/>
      <w:lvlText w:val="•"/>
      <w:lvlJc w:val="left"/>
      <w:pPr>
        <w:ind w:left="264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82ECDA6">
      <w:start w:val="1"/>
      <w:numFmt w:val="bullet"/>
      <w:lvlText w:val="o"/>
      <w:lvlJc w:val="left"/>
      <w:pPr>
        <w:ind w:left="336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DF8D09C">
      <w:start w:val="1"/>
      <w:numFmt w:val="bullet"/>
      <w:lvlText w:val="▪"/>
      <w:lvlJc w:val="left"/>
      <w:pPr>
        <w:ind w:left="408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F641140">
      <w:start w:val="1"/>
      <w:numFmt w:val="bullet"/>
      <w:lvlText w:val="•"/>
      <w:lvlJc w:val="left"/>
      <w:pPr>
        <w:ind w:left="48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B1EBAF0">
      <w:start w:val="1"/>
      <w:numFmt w:val="bullet"/>
      <w:lvlText w:val="o"/>
      <w:lvlJc w:val="left"/>
      <w:pPr>
        <w:ind w:left="552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3387AEE">
      <w:start w:val="1"/>
      <w:numFmt w:val="bullet"/>
      <w:lvlText w:val="▪"/>
      <w:lvlJc w:val="left"/>
      <w:pPr>
        <w:ind w:left="624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78" w15:restartNumberingAfterBreak="0">
    <w:nsid w:val="7A112DE6"/>
    <w:multiLevelType w:val="hybridMultilevel"/>
    <w:tmpl w:val="FAF6745E"/>
    <w:lvl w:ilvl="0" w:tplc="A94C6080">
      <w:start w:val="1"/>
      <w:numFmt w:val="bullet"/>
      <w:lvlText w:val="–"/>
      <w:lvlJc w:val="left"/>
      <w:pPr>
        <w:ind w:left="1"/>
      </w:pPr>
      <w:rPr>
        <w:rFonts w:ascii="Times New Roman" w:eastAsia="Times New Roman" w:hAnsi="Times New Roman" w:cs="Times New Roman"/>
        <w:b w:val="0"/>
        <w:i w:val="0"/>
        <w:strike w:val="0"/>
        <w:dstrike w:val="0"/>
        <w:color w:val="231F20"/>
        <w:sz w:val="18"/>
        <w:szCs w:val="18"/>
        <w:u w:val="none" w:color="000000"/>
        <w:bdr w:val="none" w:sz="0" w:space="0" w:color="auto"/>
        <w:shd w:val="clear" w:color="auto" w:fill="auto"/>
        <w:vertAlign w:val="baseline"/>
      </w:rPr>
    </w:lvl>
    <w:lvl w:ilvl="1" w:tplc="A04AB166">
      <w:start w:val="1"/>
      <w:numFmt w:val="bullet"/>
      <w:lvlText w:val="o"/>
      <w:lvlJc w:val="left"/>
      <w:pPr>
        <w:ind w:left="1188"/>
      </w:pPr>
      <w:rPr>
        <w:rFonts w:ascii="Times New Roman" w:eastAsia="Times New Roman" w:hAnsi="Times New Roman" w:cs="Times New Roman"/>
        <w:b w:val="0"/>
        <w:i w:val="0"/>
        <w:strike w:val="0"/>
        <w:dstrike w:val="0"/>
        <w:color w:val="231F20"/>
        <w:sz w:val="18"/>
        <w:szCs w:val="18"/>
        <w:u w:val="none" w:color="000000"/>
        <w:bdr w:val="none" w:sz="0" w:space="0" w:color="auto"/>
        <w:shd w:val="clear" w:color="auto" w:fill="auto"/>
        <w:vertAlign w:val="baseline"/>
      </w:rPr>
    </w:lvl>
    <w:lvl w:ilvl="2" w:tplc="4282E780">
      <w:start w:val="1"/>
      <w:numFmt w:val="bullet"/>
      <w:lvlText w:val="▪"/>
      <w:lvlJc w:val="left"/>
      <w:pPr>
        <w:ind w:left="1908"/>
      </w:pPr>
      <w:rPr>
        <w:rFonts w:ascii="Times New Roman" w:eastAsia="Times New Roman" w:hAnsi="Times New Roman" w:cs="Times New Roman"/>
        <w:b w:val="0"/>
        <w:i w:val="0"/>
        <w:strike w:val="0"/>
        <w:dstrike w:val="0"/>
        <w:color w:val="231F20"/>
        <w:sz w:val="18"/>
        <w:szCs w:val="18"/>
        <w:u w:val="none" w:color="000000"/>
        <w:bdr w:val="none" w:sz="0" w:space="0" w:color="auto"/>
        <w:shd w:val="clear" w:color="auto" w:fill="auto"/>
        <w:vertAlign w:val="baseline"/>
      </w:rPr>
    </w:lvl>
    <w:lvl w:ilvl="3" w:tplc="CEA64D5E">
      <w:start w:val="1"/>
      <w:numFmt w:val="bullet"/>
      <w:lvlText w:val="•"/>
      <w:lvlJc w:val="left"/>
      <w:pPr>
        <w:ind w:left="2628"/>
      </w:pPr>
      <w:rPr>
        <w:rFonts w:ascii="Times New Roman" w:eastAsia="Times New Roman" w:hAnsi="Times New Roman" w:cs="Times New Roman"/>
        <w:b w:val="0"/>
        <w:i w:val="0"/>
        <w:strike w:val="0"/>
        <w:dstrike w:val="0"/>
        <w:color w:val="231F20"/>
        <w:sz w:val="18"/>
        <w:szCs w:val="18"/>
        <w:u w:val="none" w:color="000000"/>
        <w:bdr w:val="none" w:sz="0" w:space="0" w:color="auto"/>
        <w:shd w:val="clear" w:color="auto" w:fill="auto"/>
        <w:vertAlign w:val="baseline"/>
      </w:rPr>
    </w:lvl>
    <w:lvl w:ilvl="4" w:tplc="6F244200">
      <w:start w:val="1"/>
      <w:numFmt w:val="bullet"/>
      <w:lvlText w:val="o"/>
      <w:lvlJc w:val="left"/>
      <w:pPr>
        <w:ind w:left="3348"/>
      </w:pPr>
      <w:rPr>
        <w:rFonts w:ascii="Times New Roman" w:eastAsia="Times New Roman" w:hAnsi="Times New Roman" w:cs="Times New Roman"/>
        <w:b w:val="0"/>
        <w:i w:val="0"/>
        <w:strike w:val="0"/>
        <w:dstrike w:val="0"/>
        <w:color w:val="231F20"/>
        <w:sz w:val="18"/>
        <w:szCs w:val="18"/>
        <w:u w:val="none" w:color="000000"/>
        <w:bdr w:val="none" w:sz="0" w:space="0" w:color="auto"/>
        <w:shd w:val="clear" w:color="auto" w:fill="auto"/>
        <w:vertAlign w:val="baseline"/>
      </w:rPr>
    </w:lvl>
    <w:lvl w:ilvl="5" w:tplc="484CDDB0">
      <w:start w:val="1"/>
      <w:numFmt w:val="bullet"/>
      <w:lvlText w:val="▪"/>
      <w:lvlJc w:val="left"/>
      <w:pPr>
        <w:ind w:left="4068"/>
      </w:pPr>
      <w:rPr>
        <w:rFonts w:ascii="Times New Roman" w:eastAsia="Times New Roman" w:hAnsi="Times New Roman" w:cs="Times New Roman"/>
        <w:b w:val="0"/>
        <w:i w:val="0"/>
        <w:strike w:val="0"/>
        <w:dstrike w:val="0"/>
        <w:color w:val="231F20"/>
        <w:sz w:val="18"/>
        <w:szCs w:val="18"/>
        <w:u w:val="none" w:color="000000"/>
        <w:bdr w:val="none" w:sz="0" w:space="0" w:color="auto"/>
        <w:shd w:val="clear" w:color="auto" w:fill="auto"/>
        <w:vertAlign w:val="baseline"/>
      </w:rPr>
    </w:lvl>
    <w:lvl w:ilvl="6" w:tplc="6186DF1A">
      <w:start w:val="1"/>
      <w:numFmt w:val="bullet"/>
      <w:lvlText w:val="•"/>
      <w:lvlJc w:val="left"/>
      <w:pPr>
        <w:ind w:left="4788"/>
      </w:pPr>
      <w:rPr>
        <w:rFonts w:ascii="Times New Roman" w:eastAsia="Times New Roman" w:hAnsi="Times New Roman" w:cs="Times New Roman"/>
        <w:b w:val="0"/>
        <w:i w:val="0"/>
        <w:strike w:val="0"/>
        <w:dstrike w:val="0"/>
        <w:color w:val="231F20"/>
        <w:sz w:val="18"/>
        <w:szCs w:val="18"/>
        <w:u w:val="none" w:color="000000"/>
        <w:bdr w:val="none" w:sz="0" w:space="0" w:color="auto"/>
        <w:shd w:val="clear" w:color="auto" w:fill="auto"/>
        <w:vertAlign w:val="baseline"/>
      </w:rPr>
    </w:lvl>
    <w:lvl w:ilvl="7" w:tplc="67685F18">
      <w:start w:val="1"/>
      <w:numFmt w:val="bullet"/>
      <w:lvlText w:val="o"/>
      <w:lvlJc w:val="left"/>
      <w:pPr>
        <w:ind w:left="5508"/>
      </w:pPr>
      <w:rPr>
        <w:rFonts w:ascii="Times New Roman" w:eastAsia="Times New Roman" w:hAnsi="Times New Roman" w:cs="Times New Roman"/>
        <w:b w:val="0"/>
        <w:i w:val="0"/>
        <w:strike w:val="0"/>
        <w:dstrike w:val="0"/>
        <w:color w:val="231F20"/>
        <w:sz w:val="18"/>
        <w:szCs w:val="18"/>
        <w:u w:val="none" w:color="000000"/>
        <w:bdr w:val="none" w:sz="0" w:space="0" w:color="auto"/>
        <w:shd w:val="clear" w:color="auto" w:fill="auto"/>
        <w:vertAlign w:val="baseline"/>
      </w:rPr>
    </w:lvl>
    <w:lvl w:ilvl="8" w:tplc="87A2E458">
      <w:start w:val="1"/>
      <w:numFmt w:val="bullet"/>
      <w:lvlText w:val="▪"/>
      <w:lvlJc w:val="left"/>
      <w:pPr>
        <w:ind w:left="6228"/>
      </w:pPr>
      <w:rPr>
        <w:rFonts w:ascii="Times New Roman" w:eastAsia="Times New Roman" w:hAnsi="Times New Roman" w:cs="Times New Roman"/>
        <w:b w:val="0"/>
        <w:i w:val="0"/>
        <w:strike w:val="0"/>
        <w:dstrike w:val="0"/>
        <w:color w:val="231F20"/>
        <w:sz w:val="18"/>
        <w:szCs w:val="18"/>
        <w:u w:val="none" w:color="000000"/>
        <w:bdr w:val="none" w:sz="0" w:space="0" w:color="auto"/>
        <w:shd w:val="clear" w:color="auto" w:fill="auto"/>
        <w:vertAlign w:val="baseline"/>
      </w:rPr>
    </w:lvl>
  </w:abstractNum>
  <w:abstractNum w:abstractNumId="379" w15:restartNumberingAfterBreak="0">
    <w:nsid w:val="7A1B36B6"/>
    <w:multiLevelType w:val="hybridMultilevel"/>
    <w:tmpl w:val="5C48C97A"/>
    <w:lvl w:ilvl="0" w:tplc="F0848AB0">
      <w:start w:val="1"/>
      <w:numFmt w:val="bullet"/>
      <w:lvlText w:val="•"/>
      <w:lvlJc w:val="left"/>
      <w:pPr>
        <w:ind w:left="2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99C934A">
      <w:start w:val="1"/>
      <w:numFmt w:val="bullet"/>
      <w:lvlText w:val="o"/>
      <w:lvlJc w:val="left"/>
      <w:pPr>
        <w:ind w:left="1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094EA76">
      <w:start w:val="1"/>
      <w:numFmt w:val="bullet"/>
      <w:lvlText w:val="▪"/>
      <w:lvlJc w:val="left"/>
      <w:pPr>
        <w:ind w:left="1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AFC3EB8">
      <w:start w:val="1"/>
      <w:numFmt w:val="bullet"/>
      <w:lvlText w:val="•"/>
      <w:lvlJc w:val="left"/>
      <w:pPr>
        <w:ind w:left="25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42497E2">
      <w:start w:val="1"/>
      <w:numFmt w:val="bullet"/>
      <w:lvlText w:val="o"/>
      <w:lvlJc w:val="left"/>
      <w:pPr>
        <w:ind w:left="32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AE0AB74">
      <w:start w:val="1"/>
      <w:numFmt w:val="bullet"/>
      <w:lvlText w:val="▪"/>
      <w:lvlJc w:val="left"/>
      <w:pPr>
        <w:ind w:left="40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CA4E33C">
      <w:start w:val="1"/>
      <w:numFmt w:val="bullet"/>
      <w:lvlText w:val="•"/>
      <w:lvlJc w:val="left"/>
      <w:pPr>
        <w:ind w:left="4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42C0572">
      <w:start w:val="1"/>
      <w:numFmt w:val="bullet"/>
      <w:lvlText w:val="o"/>
      <w:lvlJc w:val="left"/>
      <w:pPr>
        <w:ind w:left="5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E20CB7E">
      <w:start w:val="1"/>
      <w:numFmt w:val="bullet"/>
      <w:lvlText w:val="▪"/>
      <w:lvlJc w:val="left"/>
      <w:pPr>
        <w:ind w:left="6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80" w15:restartNumberingAfterBreak="0">
    <w:nsid w:val="7A571DB3"/>
    <w:multiLevelType w:val="hybridMultilevel"/>
    <w:tmpl w:val="0ECE7BE8"/>
    <w:lvl w:ilvl="0" w:tplc="EB1E8A6A">
      <w:start w:val="1"/>
      <w:numFmt w:val="bullet"/>
      <w:lvlText w:val="•"/>
      <w:lvlJc w:val="left"/>
      <w:pPr>
        <w:ind w:left="2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4B4440C">
      <w:start w:val="1"/>
      <w:numFmt w:val="bullet"/>
      <w:lvlText w:val="o"/>
      <w:lvlJc w:val="left"/>
      <w:pPr>
        <w:ind w:left="1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C985E1E">
      <w:start w:val="1"/>
      <w:numFmt w:val="bullet"/>
      <w:lvlText w:val="▪"/>
      <w:lvlJc w:val="left"/>
      <w:pPr>
        <w:ind w:left="1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D5E32CA">
      <w:start w:val="1"/>
      <w:numFmt w:val="bullet"/>
      <w:lvlText w:val="•"/>
      <w:lvlJc w:val="left"/>
      <w:pPr>
        <w:ind w:left="25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99A3390">
      <w:start w:val="1"/>
      <w:numFmt w:val="bullet"/>
      <w:lvlText w:val="o"/>
      <w:lvlJc w:val="left"/>
      <w:pPr>
        <w:ind w:left="32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A4E19F4">
      <w:start w:val="1"/>
      <w:numFmt w:val="bullet"/>
      <w:lvlText w:val="▪"/>
      <w:lvlJc w:val="left"/>
      <w:pPr>
        <w:ind w:left="40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39EC320">
      <w:start w:val="1"/>
      <w:numFmt w:val="bullet"/>
      <w:lvlText w:val="•"/>
      <w:lvlJc w:val="left"/>
      <w:pPr>
        <w:ind w:left="4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B985A28">
      <w:start w:val="1"/>
      <w:numFmt w:val="bullet"/>
      <w:lvlText w:val="o"/>
      <w:lvlJc w:val="left"/>
      <w:pPr>
        <w:ind w:left="5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D6E812A">
      <w:start w:val="1"/>
      <w:numFmt w:val="bullet"/>
      <w:lvlText w:val="▪"/>
      <w:lvlJc w:val="left"/>
      <w:pPr>
        <w:ind w:left="6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81" w15:restartNumberingAfterBreak="0">
    <w:nsid w:val="7A6A08DD"/>
    <w:multiLevelType w:val="hybridMultilevel"/>
    <w:tmpl w:val="6A280344"/>
    <w:lvl w:ilvl="0" w:tplc="8DCEA18A">
      <w:start w:val="1"/>
      <w:numFmt w:val="bullet"/>
      <w:lvlText w:val="•"/>
      <w:lvlJc w:val="left"/>
      <w:pPr>
        <w:ind w:left="3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8F8B94E">
      <w:start w:val="1"/>
      <w:numFmt w:val="bullet"/>
      <w:lvlText w:val="o"/>
      <w:lvlJc w:val="left"/>
      <w:pPr>
        <w:ind w:left="12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A7AB9CA">
      <w:start w:val="1"/>
      <w:numFmt w:val="bullet"/>
      <w:lvlText w:val="▪"/>
      <w:lvlJc w:val="left"/>
      <w:pPr>
        <w:ind w:left="19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AD27768">
      <w:start w:val="1"/>
      <w:numFmt w:val="bullet"/>
      <w:lvlText w:val="•"/>
      <w:lvlJc w:val="left"/>
      <w:pPr>
        <w:ind w:left="26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44C0CCC">
      <w:start w:val="1"/>
      <w:numFmt w:val="bullet"/>
      <w:lvlText w:val="o"/>
      <w:lvlJc w:val="left"/>
      <w:pPr>
        <w:ind w:left="33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2762672">
      <w:start w:val="1"/>
      <w:numFmt w:val="bullet"/>
      <w:lvlText w:val="▪"/>
      <w:lvlJc w:val="left"/>
      <w:pPr>
        <w:ind w:left="41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8E25D3A">
      <w:start w:val="1"/>
      <w:numFmt w:val="bullet"/>
      <w:lvlText w:val="•"/>
      <w:lvlJc w:val="left"/>
      <w:pPr>
        <w:ind w:left="48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2B0F868">
      <w:start w:val="1"/>
      <w:numFmt w:val="bullet"/>
      <w:lvlText w:val="o"/>
      <w:lvlJc w:val="left"/>
      <w:pPr>
        <w:ind w:left="55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C90CCC0">
      <w:start w:val="1"/>
      <w:numFmt w:val="bullet"/>
      <w:lvlText w:val="▪"/>
      <w:lvlJc w:val="left"/>
      <w:pPr>
        <w:ind w:left="62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82" w15:restartNumberingAfterBreak="0">
    <w:nsid w:val="7A8F0CFC"/>
    <w:multiLevelType w:val="hybridMultilevel"/>
    <w:tmpl w:val="AB148950"/>
    <w:lvl w:ilvl="0" w:tplc="56AED732">
      <w:start w:val="1"/>
      <w:numFmt w:val="bullet"/>
      <w:lvlText w:val="•"/>
      <w:lvlJc w:val="left"/>
      <w:pPr>
        <w:ind w:left="3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0603086">
      <w:start w:val="1"/>
      <w:numFmt w:val="bullet"/>
      <w:lvlText w:val="o"/>
      <w:lvlJc w:val="left"/>
      <w:pPr>
        <w:ind w:left="1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59209FE">
      <w:start w:val="1"/>
      <w:numFmt w:val="bullet"/>
      <w:lvlText w:val="▪"/>
      <w:lvlJc w:val="left"/>
      <w:pPr>
        <w:ind w:left="1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9C8B588">
      <w:start w:val="1"/>
      <w:numFmt w:val="bullet"/>
      <w:lvlText w:val="•"/>
      <w:lvlJc w:val="left"/>
      <w:pPr>
        <w:ind w:left="2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0FA3E18">
      <w:start w:val="1"/>
      <w:numFmt w:val="bullet"/>
      <w:lvlText w:val="o"/>
      <w:lvlJc w:val="left"/>
      <w:pPr>
        <w:ind w:left="3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078E2F8">
      <w:start w:val="1"/>
      <w:numFmt w:val="bullet"/>
      <w:lvlText w:val="▪"/>
      <w:lvlJc w:val="left"/>
      <w:pPr>
        <w:ind w:left="4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FDEC73C">
      <w:start w:val="1"/>
      <w:numFmt w:val="bullet"/>
      <w:lvlText w:val="•"/>
      <w:lvlJc w:val="left"/>
      <w:pPr>
        <w:ind w:left="4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09A0776">
      <w:start w:val="1"/>
      <w:numFmt w:val="bullet"/>
      <w:lvlText w:val="o"/>
      <w:lvlJc w:val="left"/>
      <w:pPr>
        <w:ind w:left="5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6A88330">
      <w:start w:val="1"/>
      <w:numFmt w:val="bullet"/>
      <w:lvlText w:val="▪"/>
      <w:lvlJc w:val="left"/>
      <w:pPr>
        <w:ind w:left="62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83" w15:restartNumberingAfterBreak="0">
    <w:nsid w:val="7C3437F5"/>
    <w:multiLevelType w:val="hybridMultilevel"/>
    <w:tmpl w:val="C33EB382"/>
    <w:lvl w:ilvl="0" w:tplc="FFB4682E">
      <w:start w:val="1"/>
      <w:numFmt w:val="bullet"/>
      <w:lvlText w:val="•"/>
      <w:lvlJc w:val="left"/>
      <w:pPr>
        <w:ind w:left="489"/>
      </w:pPr>
      <w:rPr>
        <w:rFonts w:ascii="Arial" w:eastAsia="Arial" w:hAnsi="Arial" w:cs="Arial"/>
        <w:b w:val="0"/>
        <w:i w:val="0"/>
        <w:strike w:val="0"/>
        <w:dstrike w:val="0"/>
        <w:color w:val="000000"/>
        <w:sz w:val="43"/>
        <w:szCs w:val="43"/>
        <w:u w:val="none" w:color="000000"/>
        <w:bdr w:val="none" w:sz="0" w:space="0" w:color="auto"/>
        <w:shd w:val="clear" w:color="auto" w:fill="auto"/>
        <w:vertAlign w:val="superscript"/>
      </w:rPr>
    </w:lvl>
    <w:lvl w:ilvl="1" w:tplc="338AAC9A">
      <w:start w:val="1"/>
      <w:numFmt w:val="bullet"/>
      <w:lvlText w:val="o"/>
      <w:lvlJc w:val="left"/>
      <w:pPr>
        <w:ind w:left="1231"/>
      </w:pPr>
      <w:rPr>
        <w:rFonts w:ascii="Segoe UI Symbol" w:eastAsia="Segoe UI Symbol" w:hAnsi="Segoe UI Symbol" w:cs="Segoe UI Symbol"/>
        <w:b w:val="0"/>
        <w:i w:val="0"/>
        <w:strike w:val="0"/>
        <w:dstrike w:val="0"/>
        <w:color w:val="000000"/>
        <w:sz w:val="43"/>
        <w:szCs w:val="43"/>
        <w:u w:val="none" w:color="000000"/>
        <w:bdr w:val="none" w:sz="0" w:space="0" w:color="auto"/>
        <w:shd w:val="clear" w:color="auto" w:fill="auto"/>
        <w:vertAlign w:val="superscript"/>
      </w:rPr>
    </w:lvl>
    <w:lvl w:ilvl="2" w:tplc="33F6B644">
      <w:start w:val="1"/>
      <w:numFmt w:val="bullet"/>
      <w:lvlText w:val="▪"/>
      <w:lvlJc w:val="left"/>
      <w:pPr>
        <w:ind w:left="1951"/>
      </w:pPr>
      <w:rPr>
        <w:rFonts w:ascii="Segoe UI Symbol" w:eastAsia="Segoe UI Symbol" w:hAnsi="Segoe UI Symbol" w:cs="Segoe UI Symbol"/>
        <w:b w:val="0"/>
        <w:i w:val="0"/>
        <w:strike w:val="0"/>
        <w:dstrike w:val="0"/>
        <w:color w:val="000000"/>
        <w:sz w:val="43"/>
        <w:szCs w:val="43"/>
        <w:u w:val="none" w:color="000000"/>
        <w:bdr w:val="none" w:sz="0" w:space="0" w:color="auto"/>
        <w:shd w:val="clear" w:color="auto" w:fill="auto"/>
        <w:vertAlign w:val="superscript"/>
      </w:rPr>
    </w:lvl>
    <w:lvl w:ilvl="3" w:tplc="07F000E8">
      <w:start w:val="1"/>
      <w:numFmt w:val="bullet"/>
      <w:lvlText w:val="•"/>
      <w:lvlJc w:val="left"/>
      <w:pPr>
        <w:ind w:left="2671"/>
      </w:pPr>
      <w:rPr>
        <w:rFonts w:ascii="Arial" w:eastAsia="Arial" w:hAnsi="Arial" w:cs="Arial"/>
        <w:b w:val="0"/>
        <w:i w:val="0"/>
        <w:strike w:val="0"/>
        <w:dstrike w:val="0"/>
        <w:color w:val="000000"/>
        <w:sz w:val="43"/>
        <w:szCs w:val="43"/>
        <w:u w:val="none" w:color="000000"/>
        <w:bdr w:val="none" w:sz="0" w:space="0" w:color="auto"/>
        <w:shd w:val="clear" w:color="auto" w:fill="auto"/>
        <w:vertAlign w:val="superscript"/>
      </w:rPr>
    </w:lvl>
    <w:lvl w:ilvl="4" w:tplc="2C16A3EE">
      <w:start w:val="1"/>
      <w:numFmt w:val="bullet"/>
      <w:lvlText w:val="o"/>
      <w:lvlJc w:val="left"/>
      <w:pPr>
        <w:ind w:left="3391"/>
      </w:pPr>
      <w:rPr>
        <w:rFonts w:ascii="Segoe UI Symbol" w:eastAsia="Segoe UI Symbol" w:hAnsi="Segoe UI Symbol" w:cs="Segoe UI Symbol"/>
        <w:b w:val="0"/>
        <w:i w:val="0"/>
        <w:strike w:val="0"/>
        <w:dstrike w:val="0"/>
        <w:color w:val="000000"/>
        <w:sz w:val="43"/>
        <w:szCs w:val="43"/>
        <w:u w:val="none" w:color="000000"/>
        <w:bdr w:val="none" w:sz="0" w:space="0" w:color="auto"/>
        <w:shd w:val="clear" w:color="auto" w:fill="auto"/>
        <w:vertAlign w:val="superscript"/>
      </w:rPr>
    </w:lvl>
    <w:lvl w:ilvl="5" w:tplc="75E0B516">
      <w:start w:val="1"/>
      <w:numFmt w:val="bullet"/>
      <w:lvlText w:val="▪"/>
      <w:lvlJc w:val="left"/>
      <w:pPr>
        <w:ind w:left="4111"/>
      </w:pPr>
      <w:rPr>
        <w:rFonts w:ascii="Segoe UI Symbol" w:eastAsia="Segoe UI Symbol" w:hAnsi="Segoe UI Symbol" w:cs="Segoe UI Symbol"/>
        <w:b w:val="0"/>
        <w:i w:val="0"/>
        <w:strike w:val="0"/>
        <w:dstrike w:val="0"/>
        <w:color w:val="000000"/>
        <w:sz w:val="43"/>
        <w:szCs w:val="43"/>
        <w:u w:val="none" w:color="000000"/>
        <w:bdr w:val="none" w:sz="0" w:space="0" w:color="auto"/>
        <w:shd w:val="clear" w:color="auto" w:fill="auto"/>
        <w:vertAlign w:val="superscript"/>
      </w:rPr>
    </w:lvl>
    <w:lvl w:ilvl="6" w:tplc="A4468234">
      <w:start w:val="1"/>
      <w:numFmt w:val="bullet"/>
      <w:lvlText w:val="•"/>
      <w:lvlJc w:val="left"/>
      <w:pPr>
        <w:ind w:left="4831"/>
      </w:pPr>
      <w:rPr>
        <w:rFonts w:ascii="Arial" w:eastAsia="Arial" w:hAnsi="Arial" w:cs="Arial"/>
        <w:b w:val="0"/>
        <w:i w:val="0"/>
        <w:strike w:val="0"/>
        <w:dstrike w:val="0"/>
        <w:color w:val="000000"/>
        <w:sz w:val="43"/>
        <w:szCs w:val="43"/>
        <w:u w:val="none" w:color="000000"/>
        <w:bdr w:val="none" w:sz="0" w:space="0" w:color="auto"/>
        <w:shd w:val="clear" w:color="auto" w:fill="auto"/>
        <w:vertAlign w:val="superscript"/>
      </w:rPr>
    </w:lvl>
    <w:lvl w:ilvl="7" w:tplc="7F0EAA54">
      <w:start w:val="1"/>
      <w:numFmt w:val="bullet"/>
      <w:lvlText w:val="o"/>
      <w:lvlJc w:val="left"/>
      <w:pPr>
        <w:ind w:left="5551"/>
      </w:pPr>
      <w:rPr>
        <w:rFonts w:ascii="Segoe UI Symbol" w:eastAsia="Segoe UI Symbol" w:hAnsi="Segoe UI Symbol" w:cs="Segoe UI Symbol"/>
        <w:b w:val="0"/>
        <w:i w:val="0"/>
        <w:strike w:val="0"/>
        <w:dstrike w:val="0"/>
        <w:color w:val="000000"/>
        <w:sz w:val="43"/>
        <w:szCs w:val="43"/>
        <w:u w:val="none" w:color="000000"/>
        <w:bdr w:val="none" w:sz="0" w:space="0" w:color="auto"/>
        <w:shd w:val="clear" w:color="auto" w:fill="auto"/>
        <w:vertAlign w:val="superscript"/>
      </w:rPr>
    </w:lvl>
    <w:lvl w:ilvl="8" w:tplc="000E83A2">
      <w:start w:val="1"/>
      <w:numFmt w:val="bullet"/>
      <w:lvlText w:val="▪"/>
      <w:lvlJc w:val="left"/>
      <w:pPr>
        <w:ind w:left="6271"/>
      </w:pPr>
      <w:rPr>
        <w:rFonts w:ascii="Segoe UI Symbol" w:eastAsia="Segoe UI Symbol" w:hAnsi="Segoe UI Symbol" w:cs="Segoe UI Symbol"/>
        <w:b w:val="0"/>
        <w:i w:val="0"/>
        <w:strike w:val="0"/>
        <w:dstrike w:val="0"/>
        <w:color w:val="000000"/>
        <w:sz w:val="43"/>
        <w:szCs w:val="43"/>
        <w:u w:val="none" w:color="000000"/>
        <w:bdr w:val="none" w:sz="0" w:space="0" w:color="auto"/>
        <w:shd w:val="clear" w:color="auto" w:fill="auto"/>
        <w:vertAlign w:val="superscript"/>
      </w:rPr>
    </w:lvl>
  </w:abstractNum>
  <w:abstractNum w:abstractNumId="384" w15:restartNumberingAfterBreak="0">
    <w:nsid w:val="7C383682"/>
    <w:multiLevelType w:val="hybridMultilevel"/>
    <w:tmpl w:val="BBB8090E"/>
    <w:lvl w:ilvl="0" w:tplc="BFC44308">
      <w:start w:val="1"/>
      <w:numFmt w:val="bullet"/>
      <w:lvlText w:val="-"/>
      <w:lvlJc w:val="left"/>
      <w:pPr>
        <w:ind w:left="2"/>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1" w:tplc="12DAB666">
      <w:start w:val="1"/>
      <w:numFmt w:val="bullet"/>
      <w:lvlText w:val="o"/>
      <w:lvlJc w:val="left"/>
      <w:pPr>
        <w:ind w:left="115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2" w:tplc="E77E5528">
      <w:start w:val="1"/>
      <w:numFmt w:val="bullet"/>
      <w:lvlText w:val="▪"/>
      <w:lvlJc w:val="left"/>
      <w:pPr>
        <w:ind w:left="187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3" w:tplc="6F1C1E6A">
      <w:start w:val="1"/>
      <w:numFmt w:val="bullet"/>
      <w:lvlText w:val="•"/>
      <w:lvlJc w:val="left"/>
      <w:pPr>
        <w:ind w:left="259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4" w:tplc="29700200">
      <w:start w:val="1"/>
      <w:numFmt w:val="bullet"/>
      <w:lvlText w:val="o"/>
      <w:lvlJc w:val="left"/>
      <w:pPr>
        <w:ind w:left="331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5" w:tplc="2BB4DF9C">
      <w:start w:val="1"/>
      <w:numFmt w:val="bullet"/>
      <w:lvlText w:val="▪"/>
      <w:lvlJc w:val="left"/>
      <w:pPr>
        <w:ind w:left="403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6" w:tplc="EEE2E736">
      <w:start w:val="1"/>
      <w:numFmt w:val="bullet"/>
      <w:lvlText w:val="•"/>
      <w:lvlJc w:val="left"/>
      <w:pPr>
        <w:ind w:left="475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7" w:tplc="8C60C238">
      <w:start w:val="1"/>
      <w:numFmt w:val="bullet"/>
      <w:lvlText w:val="o"/>
      <w:lvlJc w:val="left"/>
      <w:pPr>
        <w:ind w:left="547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8" w:tplc="9460AF00">
      <w:start w:val="1"/>
      <w:numFmt w:val="bullet"/>
      <w:lvlText w:val="▪"/>
      <w:lvlJc w:val="left"/>
      <w:pPr>
        <w:ind w:left="619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abstractNum>
  <w:abstractNum w:abstractNumId="385" w15:restartNumberingAfterBreak="0">
    <w:nsid w:val="7D0F6A04"/>
    <w:multiLevelType w:val="hybridMultilevel"/>
    <w:tmpl w:val="F020BFA0"/>
    <w:lvl w:ilvl="0" w:tplc="E31C3A72">
      <w:start w:val="1"/>
      <w:numFmt w:val="bullet"/>
      <w:lvlText w:val="–"/>
      <w:lvlJc w:val="left"/>
      <w:pPr>
        <w:ind w:left="1"/>
      </w:pPr>
      <w:rPr>
        <w:rFonts w:ascii="Times New Roman" w:eastAsia="Times New Roman" w:hAnsi="Times New Roman" w:cs="Times New Roman"/>
        <w:b w:val="0"/>
        <w:i w:val="0"/>
        <w:strike w:val="0"/>
        <w:dstrike w:val="0"/>
        <w:color w:val="231F20"/>
        <w:sz w:val="18"/>
        <w:szCs w:val="18"/>
        <w:u w:val="none" w:color="000000"/>
        <w:bdr w:val="none" w:sz="0" w:space="0" w:color="auto"/>
        <w:shd w:val="clear" w:color="auto" w:fill="auto"/>
        <w:vertAlign w:val="baseline"/>
      </w:rPr>
    </w:lvl>
    <w:lvl w:ilvl="1" w:tplc="97CCF4AC">
      <w:start w:val="1"/>
      <w:numFmt w:val="bullet"/>
      <w:lvlText w:val="o"/>
      <w:lvlJc w:val="left"/>
      <w:pPr>
        <w:ind w:left="1188"/>
      </w:pPr>
      <w:rPr>
        <w:rFonts w:ascii="Times New Roman" w:eastAsia="Times New Roman" w:hAnsi="Times New Roman" w:cs="Times New Roman"/>
        <w:b w:val="0"/>
        <w:i w:val="0"/>
        <w:strike w:val="0"/>
        <w:dstrike w:val="0"/>
        <w:color w:val="231F20"/>
        <w:sz w:val="18"/>
        <w:szCs w:val="18"/>
        <w:u w:val="none" w:color="000000"/>
        <w:bdr w:val="none" w:sz="0" w:space="0" w:color="auto"/>
        <w:shd w:val="clear" w:color="auto" w:fill="auto"/>
        <w:vertAlign w:val="baseline"/>
      </w:rPr>
    </w:lvl>
    <w:lvl w:ilvl="2" w:tplc="2EE8037A">
      <w:start w:val="1"/>
      <w:numFmt w:val="bullet"/>
      <w:lvlText w:val="▪"/>
      <w:lvlJc w:val="left"/>
      <w:pPr>
        <w:ind w:left="1908"/>
      </w:pPr>
      <w:rPr>
        <w:rFonts w:ascii="Times New Roman" w:eastAsia="Times New Roman" w:hAnsi="Times New Roman" w:cs="Times New Roman"/>
        <w:b w:val="0"/>
        <w:i w:val="0"/>
        <w:strike w:val="0"/>
        <w:dstrike w:val="0"/>
        <w:color w:val="231F20"/>
        <w:sz w:val="18"/>
        <w:szCs w:val="18"/>
        <w:u w:val="none" w:color="000000"/>
        <w:bdr w:val="none" w:sz="0" w:space="0" w:color="auto"/>
        <w:shd w:val="clear" w:color="auto" w:fill="auto"/>
        <w:vertAlign w:val="baseline"/>
      </w:rPr>
    </w:lvl>
    <w:lvl w:ilvl="3" w:tplc="984640E0">
      <w:start w:val="1"/>
      <w:numFmt w:val="bullet"/>
      <w:lvlText w:val="•"/>
      <w:lvlJc w:val="left"/>
      <w:pPr>
        <w:ind w:left="2628"/>
      </w:pPr>
      <w:rPr>
        <w:rFonts w:ascii="Times New Roman" w:eastAsia="Times New Roman" w:hAnsi="Times New Roman" w:cs="Times New Roman"/>
        <w:b w:val="0"/>
        <w:i w:val="0"/>
        <w:strike w:val="0"/>
        <w:dstrike w:val="0"/>
        <w:color w:val="231F20"/>
        <w:sz w:val="18"/>
        <w:szCs w:val="18"/>
        <w:u w:val="none" w:color="000000"/>
        <w:bdr w:val="none" w:sz="0" w:space="0" w:color="auto"/>
        <w:shd w:val="clear" w:color="auto" w:fill="auto"/>
        <w:vertAlign w:val="baseline"/>
      </w:rPr>
    </w:lvl>
    <w:lvl w:ilvl="4" w:tplc="33F24852">
      <w:start w:val="1"/>
      <w:numFmt w:val="bullet"/>
      <w:lvlText w:val="o"/>
      <w:lvlJc w:val="left"/>
      <w:pPr>
        <w:ind w:left="3348"/>
      </w:pPr>
      <w:rPr>
        <w:rFonts w:ascii="Times New Roman" w:eastAsia="Times New Roman" w:hAnsi="Times New Roman" w:cs="Times New Roman"/>
        <w:b w:val="0"/>
        <w:i w:val="0"/>
        <w:strike w:val="0"/>
        <w:dstrike w:val="0"/>
        <w:color w:val="231F20"/>
        <w:sz w:val="18"/>
        <w:szCs w:val="18"/>
        <w:u w:val="none" w:color="000000"/>
        <w:bdr w:val="none" w:sz="0" w:space="0" w:color="auto"/>
        <w:shd w:val="clear" w:color="auto" w:fill="auto"/>
        <w:vertAlign w:val="baseline"/>
      </w:rPr>
    </w:lvl>
    <w:lvl w:ilvl="5" w:tplc="EC6CAA6A">
      <w:start w:val="1"/>
      <w:numFmt w:val="bullet"/>
      <w:lvlText w:val="▪"/>
      <w:lvlJc w:val="left"/>
      <w:pPr>
        <w:ind w:left="4068"/>
      </w:pPr>
      <w:rPr>
        <w:rFonts w:ascii="Times New Roman" w:eastAsia="Times New Roman" w:hAnsi="Times New Roman" w:cs="Times New Roman"/>
        <w:b w:val="0"/>
        <w:i w:val="0"/>
        <w:strike w:val="0"/>
        <w:dstrike w:val="0"/>
        <w:color w:val="231F20"/>
        <w:sz w:val="18"/>
        <w:szCs w:val="18"/>
        <w:u w:val="none" w:color="000000"/>
        <w:bdr w:val="none" w:sz="0" w:space="0" w:color="auto"/>
        <w:shd w:val="clear" w:color="auto" w:fill="auto"/>
        <w:vertAlign w:val="baseline"/>
      </w:rPr>
    </w:lvl>
    <w:lvl w:ilvl="6" w:tplc="2EDC32FE">
      <w:start w:val="1"/>
      <w:numFmt w:val="bullet"/>
      <w:lvlText w:val="•"/>
      <w:lvlJc w:val="left"/>
      <w:pPr>
        <w:ind w:left="4788"/>
      </w:pPr>
      <w:rPr>
        <w:rFonts w:ascii="Times New Roman" w:eastAsia="Times New Roman" w:hAnsi="Times New Roman" w:cs="Times New Roman"/>
        <w:b w:val="0"/>
        <w:i w:val="0"/>
        <w:strike w:val="0"/>
        <w:dstrike w:val="0"/>
        <w:color w:val="231F20"/>
        <w:sz w:val="18"/>
        <w:szCs w:val="18"/>
        <w:u w:val="none" w:color="000000"/>
        <w:bdr w:val="none" w:sz="0" w:space="0" w:color="auto"/>
        <w:shd w:val="clear" w:color="auto" w:fill="auto"/>
        <w:vertAlign w:val="baseline"/>
      </w:rPr>
    </w:lvl>
    <w:lvl w:ilvl="7" w:tplc="7FF09F14">
      <w:start w:val="1"/>
      <w:numFmt w:val="bullet"/>
      <w:lvlText w:val="o"/>
      <w:lvlJc w:val="left"/>
      <w:pPr>
        <w:ind w:left="5508"/>
      </w:pPr>
      <w:rPr>
        <w:rFonts w:ascii="Times New Roman" w:eastAsia="Times New Roman" w:hAnsi="Times New Roman" w:cs="Times New Roman"/>
        <w:b w:val="0"/>
        <w:i w:val="0"/>
        <w:strike w:val="0"/>
        <w:dstrike w:val="0"/>
        <w:color w:val="231F20"/>
        <w:sz w:val="18"/>
        <w:szCs w:val="18"/>
        <w:u w:val="none" w:color="000000"/>
        <w:bdr w:val="none" w:sz="0" w:space="0" w:color="auto"/>
        <w:shd w:val="clear" w:color="auto" w:fill="auto"/>
        <w:vertAlign w:val="baseline"/>
      </w:rPr>
    </w:lvl>
    <w:lvl w:ilvl="8" w:tplc="3E021CA8">
      <w:start w:val="1"/>
      <w:numFmt w:val="bullet"/>
      <w:lvlText w:val="▪"/>
      <w:lvlJc w:val="left"/>
      <w:pPr>
        <w:ind w:left="6228"/>
      </w:pPr>
      <w:rPr>
        <w:rFonts w:ascii="Times New Roman" w:eastAsia="Times New Roman" w:hAnsi="Times New Roman" w:cs="Times New Roman"/>
        <w:b w:val="0"/>
        <w:i w:val="0"/>
        <w:strike w:val="0"/>
        <w:dstrike w:val="0"/>
        <w:color w:val="231F20"/>
        <w:sz w:val="18"/>
        <w:szCs w:val="18"/>
        <w:u w:val="none" w:color="000000"/>
        <w:bdr w:val="none" w:sz="0" w:space="0" w:color="auto"/>
        <w:shd w:val="clear" w:color="auto" w:fill="auto"/>
        <w:vertAlign w:val="baseline"/>
      </w:rPr>
    </w:lvl>
  </w:abstractNum>
  <w:abstractNum w:abstractNumId="386" w15:restartNumberingAfterBreak="0">
    <w:nsid w:val="7DA61598"/>
    <w:multiLevelType w:val="hybridMultilevel"/>
    <w:tmpl w:val="44FE36C4"/>
    <w:lvl w:ilvl="0" w:tplc="782CB266">
      <w:start w:val="1"/>
      <w:numFmt w:val="bullet"/>
      <w:lvlText w:val="•"/>
      <w:lvlJc w:val="left"/>
      <w:pPr>
        <w:ind w:left="31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8DA747A">
      <w:start w:val="1"/>
      <w:numFmt w:val="bullet"/>
      <w:lvlText w:val="o"/>
      <w:lvlJc w:val="left"/>
      <w:pPr>
        <w:ind w:left="11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6308536">
      <w:start w:val="1"/>
      <w:numFmt w:val="bullet"/>
      <w:lvlText w:val="▪"/>
      <w:lvlJc w:val="left"/>
      <w:pPr>
        <w:ind w:left="19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2FEFD2E">
      <w:start w:val="1"/>
      <w:numFmt w:val="bullet"/>
      <w:lvlText w:val="•"/>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FD46078">
      <w:start w:val="1"/>
      <w:numFmt w:val="bullet"/>
      <w:lvlText w:val="o"/>
      <w:lvlJc w:val="left"/>
      <w:pPr>
        <w:ind w:left="33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1FCDA74">
      <w:start w:val="1"/>
      <w:numFmt w:val="bullet"/>
      <w:lvlText w:val="▪"/>
      <w:lvlJc w:val="left"/>
      <w:pPr>
        <w:ind w:left="40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D9855DE">
      <w:start w:val="1"/>
      <w:numFmt w:val="bullet"/>
      <w:lvlText w:val="•"/>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CCCD37E">
      <w:start w:val="1"/>
      <w:numFmt w:val="bullet"/>
      <w:lvlText w:val="o"/>
      <w:lvlJc w:val="left"/>
      <w:pPr>
        <w:ind w:left="5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852B270">
      <w:start w:val="1"/>
      <w:numFmt w:val="bullet"/>
      <w:lvlText w:val="▪"/>
      <w:lvlJc w:val="left"/>
      <w:pPr>
        <w:ind w:left="62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87" w15:restartNumberingAfterBreak="0">
    <w:nsid w:val="7E0E4216"/>
    <w:multiLevelType w:val="hybridMultilevel"/>
    <w:tmpl w:val="15FA86F6"/>
    <w:lvl w:ilvl="0" w:tplc="EEE0C1C6">
      <w:start w:val="1"/>
      <w:numFmt w:val="decimal"/>
      <w:lvlText w:val="%1)"/>
      <w:lvlJc w:val="left"/>
      <w:pPr>
        <w:ind w:left="8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43ABBE4">
      <w:start w:val="1"/>
      <w:numFmt w:val="lowerLetter"/>
      <w:lvlText w:val="%2"/>
      <w:lvlJc w:val="left"/>
      <w:pPr>
        <w:ind w:left="15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EC42274">
      <w:start w:val="1"/>
      <w:numFmt w:val="lowerRoman"/>
      <w:lvlText w:val="%3"/>
      <w:lvlJc w:val="left"/>
      <w:pPr>
        <w:ind w:left="23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26CBBE0">
      <w:start w:val="1"/>
      <w:numFmt w:val="decimal"/>
      <w:lvlText w:val="%4"/>
      <w:lvlJc w:val="left"/>
      <w:pPr>
        <w:ind w:left="30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60C902">
      <w:start w:val="1"/>
      <w:numFmt w:val="lowerLetter"/>
      <w:lvlText w:val="%5"/>
      <w:lvlJc w:val="left"/>
      <w:pPr>
        <w:ind w:left="37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6CA79E2">
      <w:start w:val="1"/>
      <w:numFmt w:val="lowerRoman"/>
      <w:lvlText w:val="%6"/>
      <w:lvlJc w:val="left"/>
      <w:pPr>
        <w:ind w:left="44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E740548">
      <w:start w:val="1"/>
      <w:numFmt w:val="decimal"/>
      <w:lvlText w:val="%7"/>
      <w:lvlJc w:val="left"/>
      <w:pPr>
        <w:ind w:left="51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A7079B4">
      <w:start w:val="1"/>
      <w:numFmt w:val="lowerLetter"/>
      <w:lvlText w:val="%8"/>
      <w:lvlJc w:val="left"/>
      <w:pPr>
        <w:ind w:left="59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F1E568C">
      <w:start w:val="1"/>
      <w:numFmt w:val="lowerRoman"/>
      <w:lvlText w:val="%9"/>
      <w:lvlJc w:val="left"/>
      <w:pPr>
        <w:ind w:left="66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88" w15:restartNumberingAfterBreak="0">
    <w:nsid w:val="7E537E6C"/>
    <w:multiLevelType w:val="hybridMultilevel"/>
    <w:tmpl w:val="86505098"/>
    <w:lvl w:ilvl="0" w:tplc="6ADE40D0">
      <w:start w:val="1"/>
      <w:numFmt w:val="bullet"/>
      <w:lvlText w:val="•"/>
      <w:lvlJc w:val="left"/>
      <w:pPr>
        <w:ind w:left="43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5D8223C">
      <w:start w:val="1"/>
      <w:numFmt w:val="bullet"/>
      <w:lvlText w:val="o"/>
      <w:lvlJc w:val="left"/>
      <w:pPr>
        <w:ind w:left="11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ABFA4AF6">
      <w:start w:val="1"/>
      <w:numFmt w:val="bullet"/>
      <w:lvlText w:val="▪"/>
      <w:lvlJc w:val="left"/>
      <w:pPr>
        <w:ind w:left="19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3C48F176">
      <w:start w:val="1"/>
      <w:numFmt w:val="bullet"/>
      <w:lvlText w:val="•"/>
      <w:lvlJc w:val="left"/>
      <w:pPr>
        <w:ind w:left="26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9DC8648">
      <w:start w:val="1"/>
      <w:numFmt w:val="bullet"/>
      <w:lvlText w:val="o"/>
      <w:lvlJc w:val="left"/>
      <w:pPr>
        <w:ind w:left="33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048A7CAA">
      <w:start w:val="1"/>
      <w:numFmt w:val="bullet"/>
      <w:lvlText w:val="▪"/>
      <w:lvlJc w:val="left"/>
      <w:pPr>
        <w:ind w:left="40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EDCC57FC">
      <w:start w:val="1"/>
      <w:numFmt w:val="bullet"/>
      <w:lvlText w:val="•"/>
      <w:lvlJc w:val="left"/>
      <w:pPr>
        <w:ind w:left="47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EF623B0">
      <w:start w:val="1"/>
      <w:numFmt w:val="bullet"/>
      <w:lvlText w:val="o"/>
      <w:lvlJc w:val="left"/>
      <w:pPr>
        <w:ind w:left="55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8ADCC064">
      <w:start w:val="1"/>
      <w:numFmt w:val="bullet"/>
      <w:lvlText w:val="▪"/>
      <w:lvlJc w:val="left"/>
      <w:pPr>
        <w:ind w:left="62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89" w15:restartNumberingAfterBreak="0">
    <w:nsid w:val="7E820BEA"/>
    <w:multiLevelType w:val="hybridMultilevel"/>
    <w:tmpl w:val="846CC748"/>
    <w:lvl w:ilvl="0" w:tplc="CB028952">
      <w:start w:val="1"/>
      <w:numFmt w:val="bullet"/>
      <w:lvlText w:val="•"/>
      <w:lvlJc w:val="left"/>
      <w:pPr>
        <w:ind w:left="3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0AA5AD2">
      <w:start w:val="1"/>
      <w:numFmt w:val="bullet"/>
      <w:lvlText w:val="o"/>
      <w:lvlJc w:val="left"/>
      <w:pPr>
        <w:ind w:left="11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16ABF20">
      <w:start w:val="1"/>
      <w:numFmt w:val="bullet"/>
      <w:lvlText w:val="▪"/>
      <w:lvlJc w:val="left"/>
      <w:pPr>
        <w:ind w:left="18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568C400">
      <w:start w:val="1"/>
      <w:numFmt w:val="bullet"/>
      <w:lvlText w:val="•"/>
      <w:lvlJc w:val="left"/>
      <w:pPr>
        <w:ind w:left="26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EA619EE">
      <w:start w:val="1"/>
      <w:numFmt w:val="bullet"/>
      <w:lvlText w:val="o"/>
      <w:lvlJc w:val="left"/>
      <w:pPr>
        <w:ind w:left="33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13EF86E">
      <w:start w:val="1"/>
      <w:numFmt w:val="bullet"/>
      <w:lvlText w:val="▪"/>
      <w:lvlJc w:val="left"/>
      <w:pPr>
        <w:ind w:left="40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EAC93C2">
      <w:start w:val="1"/>
      <w:numFmt w:val="bullet"/>
      <w:lvlText w:val="•"/>
      <w:lvlJc w:val="left"/>
      <w:pPr>
        <w:ind w:left="47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0FA3448">
      <w:start w:val="1"/>
      <w:numFmt w:val="bullet"/>
      <w:lvlText w:val="o"/>
      <w:lvlJc w:val="left"/>
      <w:pPr>
        <w:ind w:left="54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4D05EBC">
      <w:start w:val="1"/>
      <w:numFmt w:val="bullet"/>
      <w:lvlText w:val="▪"/>
      <w:lvlJc w:val="left"/>
      <w:pPr>
        <w:ind w:left="62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90" w15:restartNumberingAfterBreak="0">
    <w:nsid w:val="7E8E5507"/>
    <w:multiLevelType w:val="hybridMultilevel"/>
    <w:tmpl w:val="74C2D8EE"/>
    <w:lvl w:ilvl="0" w:tplc="AE1AB040">
      <w:start w:val="1"/>
      <w:numFmt w:val="bullet"/>
      <w:lvlText w:val="●"/>
      <w:lvlJc w:val="left"/>
      <w:pPr>
        <w:ind w:left="86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0EAC272A">
      <w:start w:val="1"/>
      <w:numFmt w:val="bullet"/>
      <w:lvlText w:val="o"/>
      <w:lvlJc w:val="left"/>
      <w:pPr>
        <w:ind w:left="158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F09AF168">
      <w:start w:val="1"/>
      <w:numFmt w:val="bullet"/>
      <w:lvlText w:val="▪"/>
      <w:lvlJc w:val="left"/>
      <w:pPr>
        <w:ind w:left="230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DDE07930">
      <w:start w:val="1"/>
      <w:numFmt w:val="bullet"/>
      <w:lvlText w:val="•"/>
      <w:lvlJc w:val="left"/>
      <w:pPr>
        <w:ind w:left="302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8D940F88">
      <w:start w:val="1"/>
      <w:numFmt w:val="bullet"/>
      <w:lvlText w:val="o"/>
      <w:lvlJc w:val="left"/>
      <w:pPr>
        <w:ind w:left="374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543629AE">
      <w:start w:val="1"/>
      <w:numFmt w:val="bullet"/>
      <w:lvlText w:val="▪"/>
      <w:lvlJc w:val="left"/>
      <w:pPr>
        <w:ind w:left="446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48BA5D4E">
      <w:start w:val="1"/>
      <w:numFmt w:val="bullet"/>
      <w:lvlText w:val="•"/>
      <w:lvlJc w:val="left"/>
      <w:pPr>
        <w:ind w:left="518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EDA6B834">
      <w:start w:val="1"/>
      <w:numFmt w:val="bullet"/>
      <w:lvlText w:val="o"/>
      <w:lvlJc w:val="left"/>
      <w:pPr>
        <w:ind w:left="590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5A3E517C">
      <w:start w:val="1"/>
      <w:numFmt w:val="bullet"/>
      <w:lvlText w:val="▪"/>
      <w:lvlJc w:val="left"/>
      <w:pPr>
        <w:ind w:left="662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391" w15:restartNumberingAfterBreak="0">
    <w:nsid w:val="7ED217E5"/>
    <w:multiLevelType w:val="hybridMultilevel"/>
    <w:tmpl w:val="B53A1D56"/>
    <w:lvl w:ilvl="0" w:tplc="DD22F0B6">
      <w:start w:val="1"/>
      <w:numFmt w:val="bullet"/>
      <w:lvlText w:val="-"/>
      <w:lvlJc w:val="left"/>
      <w:pPr>
        <w:ind w:left="3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B5C1976">
      <w:start w:val="1"/>
      <w:numFmt w:val="bullet"/>
      <w:lvlText w:val="o"/>
      <w:lvlJc w:val="left"/>
      <w:pPr>
        <w:ind w:left="12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3C26D02">
      <w:start w:val="1"/>
      <w:numFmt w:val="bullet"/>
      <w:lvlText w:val="▪"/>
      <w:lvlJc w:val="left"/>
      <w:pPr>
        <w:ind w:left="19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30A7626">
      <w:start w:val="1"/>
      <w:numFmt w:val="bullet"/>
      <w:lvlText w:val="•"/>
      <w:lvlJc w:val="left"/>
      <w:pPr>
        <w:ind w:left="26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D68D1D6">
      <w:start w:val="1"/>
      <w:numFmt w:val="bullet"/>
      <w:lvlText w:val="o"/>
      <w:lvlJc w:val="left"/>
      <w:pPr>
        <w:ind w:left="34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712A71A">
      <w:start w:val="1"/>
      <w:numFmt w:val="bullet"/>
      <w:lvlText w:val="▪"/>
      <w:lvlJc w:val="left"/>
      <w:pPr>
        <w:ind w:left="41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E7218FE">
      <w:start w:val="1"/>
      <w:numFmt w:val="bullet"/>
      <w:lvlText w:val="•"/>
      <w:lvlJc w:val="left"/>
      <w:pPr>
        <w:ind w:left="48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3EC4470">
      <w:start w:val="1"/>
      <w:numFmt w:val="bullet"/>
      <w:lvlText w:val="o"/>
      <w:lvlJc w:val="left"/>
      <w:pPr>
        <w:ind w:left="55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5A60040">
      <w:start w:val="1"/>
      <w:numFmt w:val="bullet"/>
      <w:lvlText w:val="▪"/>
      <w:lvlJc w:val="left"/>
      <w:pPr>
        <w:ind w:left="62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92" w15:restartNumberingAfterBreak="0">
    <w:nsid w:val="7ED8099A"/>
    <w:multiLevelType w:val="hybridMultilevel"/>
    <w:tmpl w:val="06B0F78A"/>
    <w:lvl w:ilvl="0" w:tplc="26EC6F36">
      <w:start w:val="1"/>
      <w:numFmt w:val="bullet"/>
      <w:lvlText w:val="-"/>
      <w:lvlJc w:val="left"/>
      <w:pPr>
        <w:ind w:left="146"/>
      </w:pPr>
      <w:rPr>
        <w:rFonts w:ascii="Times New Roman" w:eastAsia="Times New Roman" w:hAnsi="Times New Roman" w:cs="Times New Roman"/>
        <w:b w:val="0"/>
        <w:i w:val="0"/>
        <w:strike w:val="0"/>
        <w:dstrike w:val="0"/>
        <w:color w:val="171717"/>
        <w:sz w:val="28"/>
        <w:szCs w:val="28"/>
        <w:u w:val="none" w:color="000000"/>
        <w:bdr w:val="none" w:sz="0" w:space="0" w:color="auto"/>
        <w:shd w:val="clear" w:color="auto" w:fill="auto"/>
        <w:vertAlign w:val="baseline"/>
      </w:rPr>
    </w:lvl>
    <w:lvl w:ilvl="1" w:tplc="D86080BC">
      <w:start w:val="1"/>
      <w:numFmt w:val="bullet"/>
      <w:lvlText w:val="o"/>
      <w:lvlJc w:val="left"/>
      <w:pPr>
        <w:ind w:left="1231"/>
      </w:pPr>
      <w:rPr>
        <w:rFonts w:ascii="Times New Roman" w:eastAsia="Times New Roman" w:hAnsi="Times New Roman" w:cs="Times New Roman"/>
        <w:b w:val="0"/>
        <w:i w:val="0"/>
        <w:strike w:val="0"/>
        <w:dstrike w:val="0"/>
        <w:color w:val="171717"/>
        <w:sz w:val="28"/>
        <w:szCs w:val="28"/>
        <w:u w:val="none" w:color="000000"/>
        <w:bdr w:val="none" w:sz="0" w:space="0" w:color="auto"/>
        <w:shd w:val="clear" w:color="auto" w:fill="auto"/>
        <w:vertAlign w:val="baseline"/>
      </w:rPr>
    </w:lvl>
    <w:lvl w:ilvl="2" w:tplc="1AA4740E">
      <w:start w:val="1"/>
      <w:numFmt w:val="bullet"/>
      <w:lvlText w:val="▪"/>
      <w:lvlJc w:val="left"/>
      <w:pPr>
        <w:ind w:left="1951"/>
      </w:pPr>
      <w:rPr>
        <w:rFonts w:ascii="Times New Roman" w:eastAsia="Times New Roman" w:hAnsi="Times New Roman" w:cs="Times New Roman"/>
        <w:b w:val="0"/>
        <w:i w:val="0"/>
        <w:strike w:val="0"/>
        <w:dstrike w:val="0"/>
        <w:color w:val="171717"/>
        <w:sz w:val="28"/>
        <w:szCs w:val="28"/>
        <w:u w:val="none" w:color="000000"/>
        <w:bdr w:val="none" w:sz="0" w:space="0" w:color="auto"/>
        <w:shd w:val="clear" w:color="auto" w:fill="auto"/>
        <w:vertAlign w:val="baseline"/>
      </w:rPr>
    </w:lvl>
    <w:lvl w:ilvl="3" w:tplc="CBBCA4DC">
      <w:start w:val="1"/>
      <w:numFmt w:val="bullet"/>
      <w:lvlText w:val="•"/>
      <w:lvlJc w:val="left"/>
      <w:pPr>
        <w:ind w:left="2671"/>
      </w:pPr>
      <w:rPr>
        <w:rFonts w:ascii="Times New Roman" w:eastAsia="Times New Roman" w:hAnsi="Times New Roman" w:cs="Times New Roman"/>
        <w:b w:val="0"/>
        <w:i w:val="0"/>
        <w:strike w:val="0"/>
        <w:dstrike w:val="0"/>
        <w:color w:val="171717"/>
        <w:sz w:val="28"/>
        <w:szCs w:val="28"/>
        <w:u w:val="none" w:color="000000"/>
        <w:bdr w:val="none" w:sz="0" w:space="0" w:color="auto"/>
        <w:shd w:val="clear" w:color="auto" w:fill="auto"/>
        <w:vertAlign w:val="baseline"/>
      </w:rPr>
    </w:lvl>
    <w:lvl w:ilvl="4" w:tplc="1FF8E0AA">
      <w:start w:val="1"/>
      <w:numFmt w:val="bullet"/>
      <w:lvlText w:val="o"/>
      <w:lvlJc w:val="left"/>
      <w:pPr>
        <w:ind w:left="3391"/>
      </w:pPr>
      <w:rPr>
        <w:rFonts w:ascii="Times New Roman" w:eastAsia="Times New Roman" w:hAnsi="Times New Roman" w:cs="Times New Roman"/>
        <w:b w:val="0"/>
        <w:i w:val="0"/>
        <w:strike w:val="0"/>
        <w:dstrike w:val="0"/>
        <w:color w:val="171717"/>
        <w:sz w:val="28"/>
        <w:szCs w:val="28"/>
        <w:u w:val="none" w:color="000000"/>
        <w:bdr w:val="none" w:sz="0" w:space="0" w:color="auto"/>
        <w:shd w:val="clear" w:color="auto" w:fill="auto"/>
        <w:vertAlign w:val="baseline"/>
      </w:rPr>
    </w:lvl>
    <w:lvl w:ilvl="5" w:tplc="53DA6E1C">
      <w:start w:val="1"/>
      <w:numFmt w:val="bullet"/>
      <w:lvlText w:val="▪"/>
      <w:lvlJc w:val="left"/>
      <w:pPr>
        <w:ind w:left="4111"/>
      </w:pPr>
      <w:rPr>
        <w:rFonts w:ascii="Times New Roman" w:eastAsia="Times New Roman" w:hAnsi="Times New Roman" w:cs="Times New Roman"/>
        <w:b w:val="0"/>
        <w:i w:val="0"/>
        <w:strike w:val="0"/>
        <w:dstrike w:val="0"/>
        <w:color w:val="171717"/>
        <w:sz w:val="28"/>
        <w:szCs w:val="28"/>
        <w:u w:val="none" w:color="000000"/>
        <w:bdr w:val="none" w:sz="0" w:space="0" w:color="auto"/>
        <w:shd w:val="clear" w:color="auto" w:fill="auto"/>
        <w:vertAlign w:val="baseline"/>
      </w:rPr>
    </w:lvl>
    <w:lvl w:ilvl="6" w:tplc="8386101C">
      <w:start w:val="1"/>
      <w:numFmt w:val="bullet"/>
      <w:lvlText w:val="•"/>
      <w:lvlJc w:val="left"/>
      <w:pPr>
        <w:ind w:left="4831"/>
      </w:pPr>
      <w:rPr>
        <w:rFonts w:ascii="Times New Roman" w:eastAsia="Times New Roman" w:hAnsi="Times New Roman" w:cs="Times New Roman"/>
        <w:b w:val="0"/>
        <w:i w:val="0"/>
        <w:strike w:val="0"/>
        <w:dstrike w:val="0"/>
        <w:color w:val="171717"/>
        <w:sz w:val="28"/>
        <w:szCs w:val="28"/>
        <w:u w:val="none" w:color="000000"/>
        <w:bdr w:val="none" w:sz="0" w:space="0" w:color="auto"/>
        <w:shd w:val="clear" w:color="auto" w:fill="auto"/>
        <w:vertAlign w:val="baseline"/>
      </w:rPr>
    </w:lvl>
    <w:lvl w:ilvl="7" w:tplc="6A2223FE">
      <w:start w:val="1"/>
      <w:numFmt w:val="bullet"/>
      <w:lvlText w:val="o"/>
      <w:lvlJc w:val="left"/>
      <w:pPr>
        <w:ind w:left="5551"/>
      </w:pPr>
      <w:rPr>
        <w:rFonts w:ascii="Times New Roman" w:eastAsia="Times New Roman" w:hAnsi="Times New Roman" w:cs="Times New Roman"/>
        <w:b w:val="0"/>
        <w:i w:val="0"/>
        <w:strike w:val="0"/>
        <w:dstrike w:val="0"/>
        <w:color w:val="171717"/>
        <w:sz w:val="28"/>
        <w:szCs w:val="28"/>
        <w:u w:val="none" w:color="000000"/>
        <w:bdr w:val="none" w:sz="0" w:space="0" w:color="auto"/>
        <w:shd w:val="clear" w:color="auto" w:fill="auto"/>
        <w:vertAlign w:val="baseline"/>
      </w:rPr>
    </w:lvl>
    <w:lvl w:ilvl="8" w:tplc="3B3E21BC">
      <w:start w:val="1"/>
      <w:numFmt w:val="bullet"/>
      <w:lvlText w:val="▪"/>
      <w:lvlJc w:val="left"/>
      <w:pPr>
        <w:ind w:left="6271"/>
      </w:pPr>
      <w:rPr>
        <w:rFonts w:ascii="Times New Roman" w:eastAsia="Times New Roman" w:hAnsi="Times New Roman" w:cs="Times New Roman"/>
        <w:b w:val="0"/>
        <w:i w:val="0"/>
        <w:strike w:val="0"/>
        <w:dstrike w:val="0"/>
        <w:color w:val="171717"/>
        <w:sz w:val="28"/>
        <w:szCs w:val="28"/>
        <w:u w:val="none" w:color="000000"/>
        <w:bdr w:val="none" w:sz="0" w:space="0" w:color="auto"/>
        <w:shd w:val="clear" w:color="auto" w:fill="auto"/>
        <w:vertAlign w:val="baseline"/>
      </w:rPr>
    </w:lvl>
  </w:abstractNum>
  <w:abstractNum w:abstractNumId="393" w15:restartNumberingAfterBreak="0">
    <w:nsid w:val="7EE15CE4"/>
    <w:multiLevelType w:val="hybridMultilevel"/>
    <w:tmpl w:val="C0F89DF2"/>
    <w:lvl w:ilvl="0" w:tplc="CAA81248">
      <w:start w:val="1"/>
      <w:numFmt w:val="bullet"/>
      <w:lvlText w:val="•"/>
      <w:lvlJc w:val="left"/>
      <w:pPr>
        <w:ind w:left="2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D7408FA">
      <w:start w:val="1"/>
      <w:numFmt w:val="bullet"/>
      <w:lvlText w:val="o"/>
      <w:lvlJc w:val="left"/>
      <w:pPr>
        <w:ind w:left="12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24E5EE4">
      <w:start w:val="1"/>
      <w:numFmt w:val="bullet"/>
      <w:lvlText w:val="▪"/>
      <w:lvlJc w:val="left"/>
      <w:pPr>
        <w:ind w:left="19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0CE1A2C">
      <w:start w:val="1"/>
      <w:numFmt w:val="bullet"/>
      <w:lvlText w:val="•"/>
      <w:lvlJc w:val="left"/>
      <w:pPr>
        <w:ind w:left="26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3C0DB5C">
      <w:start w:val="1"/>
      <w:numFmt w:val="bullet"/>
      <w:lvlText w:val="o"/>
      <w:lvlJc w:val="left"/>
      <w:pPr>
        <w:ind w:left="33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2826E16">
      <w:start w:val="1"/>
      <w:numFmt w:val="bullet"/>
      <w:lvlText w:val="▪"/>
      <w:lvlJc w:val="left"/>
      <w:pPr>
        <w:ind w:left="40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EB22C3A">
      <w:start w:val="1"/>
      <w:numFmt w:val="bullet"/>
      <w:lvlText w:val="•"/>
      <w:lvlJc w:val="left"/>
      <w:pPr>
        <w:ind w:left="48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842E272">
      <w:start w:val="1"/>
      <w:numFmt w:val="bullet"/>
      <w:lvlText w:val="o"/>
      <w:lvlJc w:val="left"/>
      <w:pPr>
        <w:ind w:left="55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D708FE0">
      <w:start w:val="1"/>
      <w:numFmt w:val="bullet"/>
      <w:lvlText w:val="▪"/>
      <w:lvlJc w:val="left"/>
      <w:pPr>
        <w:ind w:left="62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94" w15:restartNumberingAfterBreak="0">
    <w:nsid w:val="7F2B616E"/>
    <w:multiLevelType w:val="hybridMultilevel"/>
    <w:tmpl w:val="1BEED804"/>
    <w:lvl w:ilvl="0" w:tplc="C13EEDEA">
      <w:start w:val="1"/>
      <w:numFmt w:val="bullet"/>
      <w:lvlText w:val="•"/>
      <w:lvlJc w:val="left"/>
      <w:pPr>
        <w:ind w:left="2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C76A29E">
      <w:start w:val="1"/>
      <w:numFmt w:val="bullet"/>
      <w:lvlText w:val="o"/>
      <w:lvlJc w:val="left"/>
      <w:pPr>
        <w:ind w:left="1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284773A">
      <w:start w:val="1"/>
      <w:numFmt w:val="bullet"/>
      <w:lvlText w:val="▪"/>
      <w:lvlJc w:val="left"/>
      <w:pPr>
        <w:ind w:left="1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834FE80">
      <w:start w:val="1"/>
      <w:numFmt w:val="bullet"/>
      <w:lvlText w:val="•"/>
      <w:lvlJc w:val="left"/>
      <w:pPr>
        <w:ind w:left="25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12E61C4">
      <w:start w:val="1"/>
      <w:numFmt w:val="bullet"/>
      <w:lvlText w:val="o"/>
      <w:lvlJc w:val="left"/>
      <w:pPr>
        <w:ind w:left="32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F30B55E">
      <w:start w:val="1"/>
      <w:numFmt w:val="bullet"/>
      <w:lvlText w:val="▪"/>
      <w:lvlJc w:val="left"/>
      <w:pPr>
        <w:ind w:left="40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4A06BC6">
      <w:start w:val="1"/>
      <w:numFmt w:val="bullet"/>
      <w:lvlText w:val="•"/>
      <w:lvlJc w:val="left"/>
      <w:pPr>
        <w:ind w:left="4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AC8C1A6">
      <w:start w:val="1"/>
      <w:numFmt w:val="bullet"/>
      <w:lvlText w:val="o"/>
      <w:lvlJc w:val="left"/>
      <w:pPr>
        <w:ind w:left="5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DFE341E">
      <w:start w:val="1"/>
      <w:numFmt w:val="bullet"/>
      <w:lvlText w:val="▪"/>
      <w:lvlJc w:val="left"/>
      <w:pPr>
        <w:ind w:left="6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95" w15:restartNumberingAfterBreak="0">
    <w:nsid w:val="7FC904DF"/>
    <w:multiLevelType w:val="hybridMultilevel"/>
    <w:tmpl w:val="034CCBFC"/>
    <w:lvl w:ilvl="0" w:tplc="FB1CE74A">
      <w:start w:val="1"/>
      <w:numFmt w:val="bullet"/>
      <w:lvlText w:val="•"/>
      <w:lvlJc w:val="left"/>
      <w:pPr>
        <w:ind w:left="4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CE68F46">
      <w:start w:val="1"/>
      <w:numFmt w:val="bullet"/>
      <w:lvlText w:val="o"/>
      <w:lvlJc w:val="left"/>
      <w:pPr>
        <w:ind w:left="119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48AA458">
      <w:start w:val="1"/>
      <w:numFmt w:val="bullet"/>
      <w:lvlText w:val="▪"/>
      <w:lvlJc w:val="left"/>
      <w:pPr>
        <w:ind w:left="191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6A8873C">
      <w:start w:val="1"/>
      <w:numFmt w:val="bullet"/>
      <w:lvlText w:val="•"/>
      <w:lvlJc w:val="left"/>
      <w:pPr>
        <w:ind w:left="263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FB69A7A">
      <w:start w:val="1"/>
      <w:numFmt w:val="bullet"/>
      <w:lvlText w:val="o"/>
      <w:lvlJc w:val="left"/>
      <w:pPr>
        <w:ind w:left="335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C06B256">
      <w:start w:val="1"/>
      <w:numFmt w:val="bullet"/>
      <w:lvlText w:val="▪"/>
      <w:lvlJc w:val="left"/>
      <w:pPr>
        <w:ind w:left="407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BF20008">
      <w:start w:val="1"/>
      <w:numFmt w:val="bullet"/>
      <w:lvlText w:val="•"/>
      <w:lvlJc w:val="left"/>
      <w:pPr>
        <w:ind w:left="47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B48A1B2">
      <w:start w:val="1"/>
      <w:numFmt w:val="bullet"/>
      <w:lvlText w:val="o"/>
      <w:lvlJc w:val="left"/>
      <w:pPr>
        <w:ind w:left="551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12E7DCE">
      <w:start w:val="1"/>
      <w:numFmt w:val="bullet"/>
      <w:lvlText w:val="▪"/>
      <w:lvlJc w:val="left"/>
      <w:pPr>
        <w:ind w:left="623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44330630">
    <w:abstractNumId w:val="87"/>
  </w:num>
  <w:num w:numId="2" w16cid:durableId="1895119311">
    <w:abstractNumId w:val="345"/>
  </w:num>
  <w:num w:numId="3" w16cid:durableId="1310475204">
    <w:abstractNumId w:val="384"/>
  </w:num>
  <w:num w:numId="4" w16cid:durableId="1175455081">
    <w:abstractNumId w:val="301"/>
  </w:num>
  <w:num w:numId="5" w16cid:durableId="2040204525">
    <w:abstractNumId w:val="257"/>
  </w:num>
  <w:num w:numId="6" w16cid:durableId="1936136670">
    <w:abstractNumId w:val="182"/>
  </w:num>
  <w:num w:numId="7" w16cid:durableId="1906333306">
    <w:abstractNumId w:val="0"/>
  </w:num>
  <w:num w:numId="8" w16cid:durableId="493834675">
    <w:abstractNumId w:val="32"/>
  </w:num>
  <w:num w:numId="9" w16cid:durableId="1828935938">
    <w:abstractNumId w:val="357"/>
  </w:num>
  <w:num w:numId="10" w16cid:durableId="1467089859">
    <w:abstractNumId w:val="340"/>
  </w:num>
  <w:num w:numId="11" w16cid:durableId="1063406464">
    <w:abstractNumId w:val="76"/>
  </w:num>
  <w:num w:numId="12" w16cid:durableId="1121457583">
    <w:abstractNumId w:val="23"/>
  </w:num>
  <w:num w:numId="13" w16cid:durableId="554393350">
    <w:abstractNumId w:val="353"/>
  </w:num>
  <w:num w:numId="14" w16cid:durableId="1682464610">
    <w:abstractNumId w:val="33"/>
  </w:num>
  <w:num w:numId="15" w16cid:durableId="1282297900">
    <w:abstractNumId w:val="120"/>
  </w:num>
  <w:num w:numId="16" w16cid:durableId="1945645777">
    <w:abstractNumId w:val="80"/>
  </w:num>
  <w:num w:numId="17" w16cid:durableId="2121533979">
    <w:abstractNumId w:val="20"/>
  </w:num>
  <w:num w:numId="18" w16cid:durableId="1445416216">
    <w:abstractNumId w:val="218"/>
  </w:num>
  <w:num w:numId="19" w16cid:durableId="1754164336">
    <w:abstractNumId w:val="354"/>
  </w:num>
  <w:num w:numId="20" w16cid:durableId="1328825734">
    <w:abstractNumId w:val="285"/>
  </w:num>
  <w:num w:numId="21" w16cid:durableId="1380283629">
    <w:abstractNumId w:val="105"/>
  </w:num>
  <w:num w:numId="22" w16cid:durableId="413481224">
    <w:abstractNumId w:val="364"/>
  </w:num>
  <w:num w:numId="23" w16cid:durableId="753479265">
    <w:abstractNumId w:val="162"/>
  </w:num>
  <w:num w:numId="24" w16cid:durableId="1706438876">
    <w:abstractNumId w:val="34"/>
  </w:num>
  <w:num w:numId="25" w16cid:durableId="428696741">
    <w:abstractNumId w:val="385"/>
  </w:num>
  <w:num w:numId="26" w16cid:durableId="759525219">
    <w:abstractNumId w:val="102"/>
  </w:num>
  <w:num w:numId="27" w16cid:durableId="2107728521">
    <w:abstractNumId w:val="49"/>
  </w:num>
  <w:num w:numId="28" w16cid:durableId="919872519">
    <w:abstractNumId w:val="378"/>
  </w:num>
  <w:num w:numId="29" w16cid:durableId="183061788">
    <w:abstractNumId w:val="129"/>
  </w:num>
  <w:num w:numId="30" w16cid:durableId="234096483">
    <w:abstractNumId w:val="219"/>
  </w:num>
  <w:num w:numId="31" w16cid:durableId="602299775">
    <w:abstractNumId w:val="165"/>
  </w:num>
  <w:num w:numId="32" w16cid:durableId="1660035031">
    <w:abstractNumId w:val="202"/>
  </w:num>
  <w:num w:numId="33" w16cid:durableId="1304508211">
    <w:abstractNumId w:val="197"/>
  </w:num>
  <w:num w:numId="34" w16cid:durableId="1087993783">
    <w:abstractNumId w:val="358"/>
  </w:num>
  <w:num w:numId="35" w16cid:durableId="416219528">
    <w:abstractNumId w:val="69"/>
  </w:num>
  <w:num w:numId="36" w16cid:durableId="870803221">
    <w:abstractNumId w:val="350"/>
  </w:num>
  <w:num w:numId="37" w16cid:durableId="1080785263">
    <w:abstractNumId w:val="145"/>
  </w:num>
  <w:num w:numId="38" w16cid:durableId="66195117">
    <w:abstractNumId w:val="214"/>
  </w:num>
  <w:num w:numId="39" w16cid:durableId="2129271637">
    <w:abstractNumId w:val="100"/>
  </w:num>
  <w:num w:numId="40" w16cid:durableId="1095593069">
    <w:abstractNumId w:val="64"/>
  </w:num>
  <w:num w:numId="41" w16cid:durableId="1920940157">
    <w:abstractNumId w:val="107"/>
  </w:num>
  <w:num w:numId="42" w16cid:durableId="126626757">
    <w:abstractNumId w:val="174"/>
  </w:num>
  <w:num w:numId="43" w16cid:durableId="1584415463">
    <w:abstractNumId w:val="306"/>
  </w:num>
  <w:num w:numId="44" w16cid:durableId="1058623638">
    <w:abstractNumId w:val="138"/>
  </w:num>
  <w:num w:numId="45" w16cid:durableId="1500192989">
    <w:abstractNumId w:val="216"/>
  </w:num>
  <w:num w:numId="46" w16cid:durableId="430591229">
    <w:abstractNumId w:val="303"/>
  </w:num>
  <w:num w:numId="47" w16cid:durableId="1204295048">
    <w:abstractNumId w:val="15"/>
  </w:num>
  <w:num w:numId="48" w16cid:durableId="49428558">
    <w:abstractNumId w:val="85"/>
  </w:num>
  <w:num w:numId="49" w16cid:durableId="2027632624">
    <w:abstractNumId w:val="360"/>
  </w:num>
  <w:num w:numId="50" w16cid:durableId="636692459">
    <w:abstractNumId w:val="213"/>
  </w:num>
  <w:num w:numId="51" w16cid:durableId="42602078">
    <w:abstractNumId w:val="78"/>
  </w:num>
  <w:num w:numId="52" w16cid:durableId="209348274">
    <w:abstractNumId w:val="328"/>
  </w:num>
  <w:num w:numId="53" w16cid:durableId="778332772">
    <w:abstractNumId w:val="10"/>
  </w:num>
  <w:num w:numId="54" w16cid:durableId="273754916">
    <w:abstractNumId w:val="84"/>
  </w:num>
  <w:num w:numId="55" w16cid:durableId="343409756">
    <w:abstractNumId w:val="51"/>
  </w:num>
  <w:num w:numId="56" w16cid:durableId="284196308">
    <w:abstractNumId w:val="323"/>
  </w:num>
  <w:num w:numId="57" w16cid:durableId="1665668237">
    <w:abstractNumId w:val="72"/>
  </w:num>
  <w:num w:numId="58" w16cid:durableId="1569000745">
    <w:abstractNumId w:val="277"/>
  </w:num>
  <w:num w:numId="59" w16cid:durableId="382875599">
    <w:abstractNumId w:val="77"/>
  </w:num>
  <w:num w:numId="60" w16cid:durableId="1854152248">
    <w:abstractNumId w:val="104"/>
  </w:num>
  <w:num w:numId="61" w16cid:durableId="1856727602">
    <w:abstractNumId w:val="236"/>
  </w:num>
  <w:num w:numId="62" w16cid:durableId="994533846">
    <w:abstractNumId w:val="273"/>
  </w:num>
  <w:num w:numId="63" w16cid:durableId="606351435">
    <w:abstractNumId w:val="195"/>
  </w:num>
  <w:num w:numId="64" w16cid:durableId="1882784732">
    <w:abstractNumId w:val="167"/>
  </w:num>
  <w:num w:numId="65" w16cid:durableId="1331255055">
    <w:abstractNumId w:val="370"/>
  </w:num>
  <w:num w:numId="66" w16cid:durableId="2147315944">
    <w:abstractNumId w:val="112"/>
  </w:num>
  <w:num w:numId="67" w16cid:durableId="2031177865">
    <w:abstractNumId w:val="54"/>
  </w:num>
  <w:num w:numId="68" w16cid:durableId="1015304723">
    <w:abstractNumId w:val="394"/>
  </w:num>
  <w:num w:numId="69" w16cid:durableId="985549417">
    <w:abstractNumId w:val="175"/>
  </w:num>
  <w:num w:numId="70" w16cid:durableId="1063720169">
    <w:abstractNumId w:val="300"/>
  </w:num>
  <w:num w:numId="71" w16cid:durableId="848909441">
    <w:abstractNumId w:val="284"/>
  </w:num>
  <w:num w:numId="72" w16cid:durableId="224531608">
    <w:abstractNumId w:val="90"/>
  </w:num>
  <w:num w:numId="73" w16cid:durableId="1965455021">
    <w:abstractNumId w:val="267"/>
  </w:num>
  <w:num w:numId="74" w16cid:durableId="546065587">
    <w:abstractNumId w:val="304"/>
  </w:num>
  <w:num w:numId="75" w16cid:durableId="1670326724">
    <w:abstractNumId w:val="53"/>
  </w:num>
  <w:num w:numId="76" w16cid:durableId="581988765">
    <w:abstractNumId w:val="39"/>
  </w:num>
  <w:num w:numId="77" w16cid:durableId="1041904506">
    <w:abstractNumId w:val="241"/>
  </w:num>
  <w:num w:numId="78" w16cid:durableId="70465875">
    <w:abstractNumId w:val="29"/>
  </w:num>
  <w:num w:numId="79" w16cid:durableId="1559782405">
    <w:abstractNumId w:val="110"/>
  </w:num>
  <w:num w:numId="80" w16cid:durableId="485047563">
    <w:abstractNumId w:val="205"/>
  </w:num>
  <w:num w:numId="81" w16cid:durableId="23287068">
    <w:abstractNumId w:val="332"/>
  </w:num>
  <w:num w:numId="82" w16cid:durableId="1926642254">
    <w:abstractNumId w:val="179"/>
  </w:num>
  <w:num w:numId="83" w16cid:durableId="65955550">
    <w:abstractNumId w:val="230"/>
  </w:num>
  <w:num w:numId="84" w16cid:durableId="1288008727">
    <w:abstractNumId w:val="248"/>
  </w:num>
  <w:num w:numId="85" w16cid:durableId="645861746">
    <w:abstractNumId w:val="170"/>
  </w:num>
  <w:num w:numId="86" w16cid:durableId="963075710">
    <w:abstractNumId w:val="329"/>
  </w:num>
  <w:num w:numId="87" w16cid:durableId="613054754">
    <w:abstractNumId w:val="208"/>
  </w:num>
  <w:num w:numId="88" w16cid:durableId="1428386283">
    <w:abstractNumId w:val="60"/>
  </w:num>
  <w:num w:numId="89" w16cid:durableId="1923682849">
    <w:abstractNumId w:val="113"/>
  </w:num>
  <w:num w:numId="90" w16cid:durableId="1671788734">
    <w:abstractNumId w:val="204"/>
  </w:num>
  <w:num w:numId="91" w16cid:durableId="1350764021">
    <w:abstractNumId w:val="137"/>
  </w:num>
  <w:num w:numId="92" w16cid:durableId="1393891467">
    <w:abstractNumId w:val="155"/>
  </w:num>
  <w:num w:numId="93" w16cid:durableId="1351950660">
    <w:abstractNumId w:val="115"/>
  </w:num>
  <w:num w:numId="94" w16cid:durableId="2076051119">
    <w:abstractNumId w:val="18"/>
  </w:num>
  <w:num w:numId="95" w16cid:durableId="2060082484">
    <w:abstractNumId w:val="168"/>
  </w:num>
  <w:num w:numId="96" w16cid:durableId="364018525">
    <w:abstractNumId w:val="276"/>
  </w:num>
  <w:num w:numId="97" w16cid:durableId="480778741">
    <w:abstractNumId w:val="131"/>
  </w:num>
  <w:num w:numId="98" w16cid:durableId="401371429">
    <w:abstractNumId w:val="171"/>
  </w:num>
  <w:num w:numId="99" w16cid:durableId="1260724069">
    <w:abstractNumId w:val="91"/>
  </w:num>
  <w:num w:numId="100" w16cid:durableId="959452975">
    <w:abstractNumId w:val="3"/>
  </w:num>
  <w:num w:numId="101" w16cid:durableId="156846577">
    <w:abstractNumId w:val="172"/>
  </w:num>
  <w:num w:numId="102" w16cid:durableId="332531181">
    <w:abstractNumId w:val="375"/>
  </w:num>
  <w:num w:numId="103" w16cid:durableId="1044603043">
    <w:abstractNumId w:val="189"/>
  </w:num>
  <w:num w:numId="104" w16cid:durableId="2134059607">
    <w:abstractNumId w:val="118"/>
  </w:num>
  <w:num w:numId="105" w16cid:durableId="1638795897">
    <w:abstractNumId w:val="96"/>
  </w:num>
  <w:num w:numId="106" w16cid:durableId="1158958433">
    <w:abstractNumId w:val="122"/>
  </w:num>
  <w:num w:numId="107" w16cid:durableId="1260600619">
    <w:abstractNumId w:val="132"/>
  </w:num>
  <w:num w:numId="108" w16cid:durableId="297534467">
    <w:abstractNumId w:val="185"/>
  </w:num>
  <w:num w:numId="109" w16cid:durableId="431826975">
    <w:abstractNumId w:val="290"/>
  </w:num>
  <w:num w:numId="110" w16cid:durableId="35008442">
    <w:abstractNumId w:val="22"/>
  </w:num>
  <w:num w:numId="111" w16cid:durableId="1863207094">
    <w:abstractNumId w:val="177"/>
  </w:num>
  <w:num w:numId="112" w16cid:durableId="1965965375">
    <w:abstractNumId w:val="116"/>
  </w:num>
  <w:num w:numId="113" w16cid:durableId="1720737614">
    <w:abstractNumId w:val="351"/>
  </w:num>
  <w:num w:numId="114" w16cid:durableId="730732437">
    <w:abstractNumId w:val="180"/>
  </w:num>
  <w:num w:numId="115" w16cid:durableId="1840921397">
    <w:abstractNumId w:val="94"/>
  </w:num>
  <w:num w:numId="116" w16cid:durableId="1306736328">
    <w:abstractNumId w:val="82"/>
  </w:num>
  <w:num w:numId="117" w16cid:durableId="211772428">
    <w:abstractNumId w:val="348"/>
  </w:num>
  <w:num w:numId="118" w16cid:durableId="237600239">
    <w:abstractNumId w:val="97"/>
  </w:num>
  <w:num w:numId="119" w16cid:durableId="951203300">
    <w:abstractNumId w:val="200"/>
  </w:num>
  <w:num w:numId="120" w16cid:durableId="1356888615">
    <w:abstractNumId w:val="143"/>
  </w:num>
  <w:num w:numId="121" w16cid:durableId="1716345726">
    <w:abstractNumId w:val="337"/>
  </w:num>
  <w:num w:numId="122" w16cid:durableId="1624845474">
    <w:abstractNumId w:val="235"/>
  </w:num>
  <w:num w:numId="123" w16cid:durableId="905651431">
    <w:abstractNumId w:val="279"/>
  </w:num>
  <w:num w:numId="124" w16cid:durableId="1109667399">
    <w:abstractNumId w:val="297"/>
  </w:num>
  <w:num w:numId="125" w16cid:durableId="215121228">
    <w:abstractNumId w:val="176"/>
  </w:num>
  <w:num w:numId="126" w16cid:durableId="211044063">
    <w:abstractNumId w:val="270"/>
  </w:num>
  <w:num w:numId="127" w16cid:durableId="2018457039">
    <w:abstractNumId w:val="368"/>
  </w:num>
  <w:num w:numId="128" w16cid:durableId="2073237779">
    <w:abstractNumId w:val="372"/>
  </w:num>
  <w:num w:numId="129" w16cid:durableId="424960490">
    <w:abstractNumId w:val="393"/>
  </w:num>
  <w:num w:numId="130" w16cid:durableId="1447042668">
    <w:abstractNumId w:val="244"/>
  </w:num>
  <w:num w:numId="131" w16cid:durableId="672493035">
    <w:abstractNumId w:val="343"/>
  </w:num>
  <w:num w:numId="132" w16cid:durableId="2036416902">
    <w:abstractNumId w:val="160"/>
  </w:num>
  <w:num w:numId="133" w16cid:durableId="1300956118">
    <w:abstractNumId w:val="50"/>
  </w:num>
  <w:num w:numId="134" w16cid:durableId="256905780">
    <w:abstractNumId w:val="88"/>
  </w:num>
  <w:num w:numId="135" w16cid:durableId="1454443843">
    <w:abstractNumId w:val="206"/>
  </w:num>
  <w:num w:numId="136" w16cid:durableId="863834169">
    <w:abstractNumId w:val="381"/>
  </w:num>
  <w:num w:numId="137" w16cid:durableId="1574242937">
    <w:abstractNumId w:val="322"/>
  </w:num>
  <w:num w:numId="138" w16cid:durableId="1466434595">
    <w:abstractNumId w:val="38"/>
  </w:num>
  <w:num w:numId="139" w16cid:durableId="2047751409">
    <w:abstractNumId w:val="377"/>
  </w:num>
  <w:num w:numId="140" w16cid:durableId="1277912005">
    <w:abstractNumId w:val="376"/>
  </w:num>
  <w:num w:numId="141" w16cid:durableId="1698774931">
    <w:abstractNumId w:val="338"/>
  </w:num>
  <w:num w:numId="142" w16cid:durableId="1543445893">
    <w:abstractNumId w:val="317"/>
  </w:num>
  <w:num w:numId="143" w16cid:durableId="1950165629">
    <w:abstractNumId w:val="291"/>
  </w:num>
  <w:num w:numId="144" w16cid:durableId="106657690">
    <w:abstractNumId w:val="166"/>
  </w:num>
  <w:num w:numId="145" w16cid:durableId="1768042750">
    <w:abstractNumId w:val="93"/>
  </w:num>
  <w:num w:numId="146" w16cid:durableId="644436094">
    <w:abstractNumId w:val="57"/>
  </w:num>
  <w:num w:numId="147" w16cid:durableId="1932153083">
    <w:abstractNumId w:val="312"/>
  </w:num>
  <w:num w:numId="148" w16cid:durableId="1506554875">
    <w:abstractNumId w:val="274"/>
  </w:num>
  <w:num w:numId="149" w16cid:durableId="1626543195">
    <w:abstractNumId w:val="373"/>
  </w:num>
  <w:num w:numId="150" w16cid:durableId="272595701">
    <w:abstractNumId w:val="255"/>
  </w:num>
  <w:num w:numId="151" w16cid:durableId="1180704553">
    <w:abstractNumId w:val="12"/>
  </w:num>
  <w:num w:numId="152" w16cid:durableId="68187892">
    <w:abstractNumId w:val="363"/>
  </w:num>
  <w:num w:numId="153" w16cid:durableId="2058578686">
    <w:abstractNumId w:val="150"/>
  </w:num>
  <w:num w:numId="154" w16cid:durableId="2073846302">
    <w:abstractNumId w:val="127"/>
  </w:num>
  <w:num w:numId="155" w16cid:durableId="436757018">
    <w:abstractNumId w:val="190"/>
  </w:num>
  <w:num w:numId="156" w16cid:durableId="301082622">
    <w:abstractNumId w:val="266"/>
  </w:num>
  <w:num w:numId="157" w16cid:durableId="2133748754">
    <w:abstractNumId w:val="19"/>
  </w:num>
  <w:num w:numId="158" w16cid:durableId="1393574250">
    <w:abstractNumId w:val="48"/>
  </w:num>
  <w:num w:numId="159" w16cid:durableId="175535626">
    <w:abstractNumId w:val="192"/>
  </w:num>
  <w:num w:numId="160" w16cid:durableId="229922883">
    <w:abstractNumId w:val="59"/>
  </w:num>
  <w:num w:numId="161" w16cid:durableId="1603298966">
    <w:abstractNumId w:val="95"/>
  </w:num>
  <w:num w:numId="162" w16cid:durableId="1745755128">
    <w:abstractNumId w:val="249"/>
  </w:num>
  <w:num w:numId="163" w16cid:durableId="1166167378">
    <w:abstractNumId w:val="296"/>
  </w:num>
  <w:num w:numId="164" w16cid:durableId="785387163">
    <w:abstractNumId w:val="210"/>
  </w:num>
  <w:num w:numId="165" w16cid:durableId="1346830980">
    <w:abstractNumId w:val="246"/>
  </w:num>
  <w:num w:numId="166" w16cid:durableId="1260676691">
    <w:abstractNumId w:val="374"/>
  </w:num>
  <w:num w:numId="167" w16cid:durableId="1660772614">
    <w:abstractNumId w:val="365"/>
  </w:num>
  <w:num w:numId="168" w16cid:durableId="1664972948">
    <w:abstractNumId w:val="17"/>
  </w:num>
  <w:num w:numId="169" w16cid:durableId="1058092241">
    <w:abstractNumId w:val="294"/>
  </w:num>
  <w:num w:numId="170" w16cid:durableId="70661017">
    <w:abstractNumId w:val="140"/>
  </w:num>
  <w:num w:numId="171" w16cid:durableId="210969995">
    <w:abstractNumId w:val="75"/>
  </w:num>
  <w:num w:numId="172" w16cid:durableId="83647700">
    <w:abstractNumId w:val="359"/>
  </w:num>
  <w:num w:numId="173" w16cid:durableId="739599598">
    <w:abstractNumId w:val="4"/>
  </w:num>
  <w:num w:numId="174" w16cid:durableId="594560659">
    <w:abstractNumId w:val="320"/>
  </w:num>
  <w:num w:numId="175" w16cid:durableId="1867939739">
    <w:abstractNumId w:val="321"/>
  </w:num>
  <w:num w:numId="176" w16cid:durableId="633144328">
    <w:abstractNumId w:val="181"/>
  </w:num>
  <w:num w:numId="177" w16cid:durableId="1123229618">
    <w:abstractNumId w:val="278"/>
  </w:num>
  <w:num w:numId="178" w16cid:durableId="1554124589">
    <w:abstractNumId w:val="126"/>
  </w:num>
  <w:num w:numId="179" w16cid:durableId="1459182397">
    <w:abstractNumId w:val="158"/>
  </w:num>
  <w:num w:numId="180" w16cid:durableId="484778697">
    <w:abstractNumId w:val="144"/>
  </w:num>
  <w:num w:numId="181" w16cid:durableId="1769621568">
    <w:abstractNumId w:val="40"/>
  </w:num>
  <w:num w:numId="182" w16cid:durableId="1759249120">
    <w:abstractNumId w:val="282"/>
  </w:num>
  <w:num w:numId="183" w16cid:durableId="1351683414">
    <w:abstractNumId w:val="331"/>
  </w:num>
  <w:num w:numId="184" w16cid:durableId="1459761265">
    <w:abstractNumId w:val="388"/>
  </w:num>
  <w:num w:numId="185" w16cid:durableId="804078840">
    <w:abstractNumId w:val="245"/>
  </w:num>
  <w:num w:numId="186" w16cid:durableId="1211961559">
    <w:abstractNumId w:val="302"/>
  </w:num>
  <w:num w:numId="187" w16cid:durableId="812865101">
    <w:abstractNumId w:val="147"/>
  </w:num>
  <w:num w:numId="188" w16cid:durableId="1782803735">
    <w:abstractNumId w:val="228"/>
  </w:num>
  <w:num w:numId="189" w16cid:durableId="65880514">
    <w:abstractNumId w:val="314"/>
  </w:num>
  <w:num w:numId="190" w16cid:durableId="1214541613">
    <w:abstractNumId w:val="215"/>
  </w:num>
  <w:num w:numId="191" w16cid:durableId="1844473110">
    <w:abstractNumId w:val="42"/>
  </w:num>
  <w:num w:numId="192" w16cid:durableId="1903906988">
    <w:abstractNumId w:val="307"/>
  </w:num>
  <w:num w:numId="193" w16cid:durableId="813914133">
    <w:abstractNumId w:val="66"/>
  </w:num>
  <w:num w:numId="194" w16cid:durableId="996494495">
    <w:abstractNumId w:val="386"/>
  </w:num>
  <w:num w:numId="195" w16cid:durableId="957837561">
    <w:abstractNumId w:val="221"/>
  </w:num>
  <w:num w:numId="196" w16cid:durableId="612902431">
    <w:abstractNumId w:val="346"/>
  </w:num>
  <w:num w:numId="197" w16cid:durableId="1726446383">
    <w:abstractNumId w:val="325"/>
  </w:num>
  <w:num w:numId="198" w16cid:durableId="1661731742">
    <w:abstractNumId w:val="269"/>
  </w:num>
  <w:num w:numId="199" w16cid:durableId="96874180">
    <w:abstractNumId w:val="43"/>
  </w:num>
  <w:num w:numId="200" w16cid:durableId="206572216">
    <w:abstractNumId w:val="119"/>
  </w:num>
  <w:num w:numId="201" w16cid:durableId="2064715567">
    <w:abstractNumId w:val="191"/>
  </w:num>
  <w:num w:numId="202" w16cid:durableId="917904486">
    <w:abstractNumId w:val="121"/>
  </w:num>
  <w:num w:numId="203" w16cid:durableId="58987572">
    <w:abstractNumId w:val="79"/>
  </w:num>
  <w:num w:numId="204" w16cid:durableId="511072558">
    <w:abstractNumId w:val="293"/>
  </w:num>
  <w:num w:numId="205" w16cid:durableId="895897616">
    <w:abstractNumId w:val="133"/>
  </w:num>
  <w:num w:numId="206" w16cid:durableId="324239118">
    <w:abstractNumId w:val="157"/>
  </w:num>
  <w:num w:numId="207" w16cid:durableId="1325356500">
    <w:abstractNumId w:val="203"/>
  </w:num>
  <w:num w:numId="208" w16cid:durableId="668365788">
    <w:abstractNumId w:val="89"/>
  </w:num>
  <w:num w:numId="209" w16cid:durableId="716857876">
    <w:abstractNumId w:val="335"/>
  </w:num>
  <w:num w:numId="210" w16cid:durableId="1584753993">
    <w:abstractNumId w:val="212"/>
  </w:num>
  <w:num w:numId="211" w16cid:durableId="1623339866">
    <w:abstractNumId w:val="211"/>
  </w:num>
  <w:num w:numId="212" w16cid:durableId="975529655">
    <w:abstractNumId w:val="152"/>
  </w:num>
  <w:num w:numId="213" w16cid:durableId="507906163">
    <w:abstractNumId w:val="9"/>
  </w:num>
  <w:num w:numId="214" w16cid:durableId="124666759">
    <w:abstractNumId w:val="220"/>
  </w:num>
  <w:num w:numId="215" w16cid:durableId="539510835">
    <w:abstractNumId w:val="7"/>
  </w:num>
  <w:num w:numId="216" w16cid:durableId="997852826">
    <w:abstractNumId w:val="11"/>
  </w:num>
  <w:num w:numId="217" w16cid:durableId="2052344915">
    <w:abstractNumId w:val="45"/>
  </w:num>
  <w:num w:numId="218" w16cid:durableId="1057627892">
    <w:abstractNumId w:val="305"/>
  </w:num>
  <w:num w:numId="219" w16cid:durableId="1734618685">
    <w:abstractNumId w:val="14"/>
  </w:num>
  <w:num w:numId="220" w16cid:durableId="883516316">
    <w:abstractNumId w:val="178"/>
  </w:num>
  <w:num w:numId="221" w16cid:durableId="79915805">
    <w:abstractNumId w:val="106"/>
  </w:num>
  <w:num w:numId="222" w16cid:durableId="1580483468">
    <w:abstractNumId w:val="108"/>
  </w:num>
  <w:num w:numId="223" w16cid:durableId="774445070">
    <w:abstractNumId w:val="261"/>
  </w:num>
  <w:num w:numId="224" w16cid:durableId="1183057878">
    <w:abstractNumId w:val="2"/>
  </w:num>
  <w:num w:numId="225" w16cid:durableId="203443333">
    <w:abstractNumId w:val="356"/>
  </w:num>
  <w:num w:numId="226" w16cid:durableId="212666768">
    <w:abstractNumId w:val="141"/>
  </w:num>
  <w:num w:numId="227" w16cid:durableId="1025904836">
    <w:abstractNumId w:val="83"/>
  </w:num>
  <w:num w:numId="228" w16cid:durableId="501547292">
    <w:abstractNumId w:val="379"/>
  </w:num>
  <w:num w:numId="229" w16cid:durableId="798762226">
    <w:abstractNumId w:val="25"/>
  </w:num>
  <w:num w:numId="230" w16cid:durableId="344287775">
    <w:abstractNumId w:val="169"/>
  </w:num>
  <w:num w:numId="231" w16cid:durableId="213351290">
    <w:abstractNumId w:val="55"/>
  </w:num>
  <w:num w:numId="232" w16cid:durableId="1024986591">
    <w:abstractNumId w:val="268"/>
  </w:num>
  <w:num w:numId="233" w16cid:durableId="44062040">
    <w:abstractNumId w:val="196"/>
  </w:num>
  <w:num w:numId="234" w16cid:durableId="744912794">
    <w:abstractNumId w:val="154"/>
  </w:num>
  <w:num w:numId="235" w16cid:durableId="973556595">
    <w:abstractNumId w:val="256"/>
  </w:num>
  <w:num w:numId="236" w16cid:durableId="948387839">
    <w:abstractNumId w:val="260"/>
  </w:num>
  <w:num w:numId="237" w16cid:durableId="900671095">
    <w:abstractNumId w:val="330"/>
  </w:num>
  <w:num w:numId="238" w16cid:durableId="927155816">
    <w:abstractNumId w:val="63"/>
  </w:num>
  <w:num w:numId="239" w16cid:durableId="549000195">
    <w:abstractNumId w:val="339"/>
  </w:num>
  <w:num w:numId="240" w16cid:durableId="1319264981">
    <w:abstractNumId w:val="183"/>
  </w:num>
  <w:num w:numId="241" w16cid:durableId="769010853">
    <w:abstractNumId w:val="347"/>
  </w:num>
  <w:num w:numId="242" w16cid:durableId="745300155">
    <w:abstractNumId w:val="128"/>
  </w:num>
  <w:num w:numId="243" w16cid:durableId="1395591055">
    <w:abstractNumId w:val="24"/>
  </w:num>
  <w:num w:numId="244" w16cid:durableId="1561479321">
    <w:abstractNumId w:val="21"/>
  </w:num>
  <w:num w:numId="245" w16cid:durableId="1205025838">
    <w:abstractNumId w:val="199"/>
  </w:num>
  <w:num w:numId="246" w16cid:durableId="380594028">
    <w:abstractNumId w:val="62"/>
  </w:num>
  <w:num w:numId="247" w16cid:durableId="878249566">
    <w:abstractNumId w:val="31"/>
  </w:num>
  <w:num w:numId="248" w16cid:durableId="1242524961">
    <w:abstractNumId w:val="367"/>
  </w:num>
  <w:num w:numId="249" w16cid:durableId="803086695">
    <w:abstractNumId w:val="352"/>
  </w:num>
  <w:num w:numId="250" w16cid:durableId="1270814149">
    <w:abstractNumId w:val="313"/>
  </w:num>
  <w:num w:numId="251" w16cid:durableId="118884572">
    <w:abstractNumId w:val="371"/>
  </w:num>
  <w:num w:numId="252" w16cid:durableId="625703381">
    <w:abstractNumId w:val="349"/>
  </w:num>
  <w:num w:numId="253" w16cid:durableId="142432711">
    <w:abstractNumId w:val="309"/>
  </w:num>
  <w:num w:numId="254" w16cid:durableId="1247690327">
    <w:abstractNumId w:val="103"/>
  </w:num>
  <w:num w:numId="255" w16cid:durableId="1400785495">
    <w:abstractNumId w:val="263"/>
  </w:num>
  <w:num w:numId="256" w16cid:durableId="1699548286">
    <w:abstractNumId w:val="159"/>
  </w:num>
  <w:num w:numId="257" w16cid:durableId="1254432160">
    <w:abstractNumId w:val="217"/>
  </w:num>
  <w:num w:numId="258" w16cid:durableId="1240289076">
    <w:abstractNumId w:val="310"/>
  </w:num>
  <w:num w:numId="259" w16cid:durableId="1517035774">
    <w:abstractNumId w:val="258"/>
  </w:num>
  <w:num w:numId="260" w16cid:durableId="362443917">
    <w:abstractNumId w:val="264"/>
  </w:num>
  <w:num w:numId="261" w16cid:durableId="1425493622">
    <w:abstractNumId w:val="382"/>
  </w:num>
  <w:num w:numId="262" w16cid:durableId="1074934628">
    <w:abstractNumId w:val="36"/>
  </w:num>
  <w:num w:numId="263" w16cid:durableId="52394349">
    <w:abstractNumId w:val="333"/>
  </w:num>
  <w:num w:numId="264" w16cid:durableId="537426572">
    <w:abstractNumId w:val="231"/>
  </w:num>
  <w:num w:numId="265" w16cid:durableId="702439183">
    <w:abstractNumId w:val="280"/>
  </w:num>
  <w:num w:numId="266" w16cid:durableId="286545767">
    <w:abstractNumId w:val="58"/>
  </w:num>
  <w:num w:numId="267" w16cid:durableId="2075812218">
    <w:abstractNumId w:val="114"/>
  </w:num>
  <w:num w:numId="268" w16cid:durableId="1633635852">
    <w:abstractNumId w:val="16"/>
  </w:num>
  <w:num w:numId="269" w16cid:durableId="1142111776">
    <w:abstractNumId w:val="253"/>
  </w:num>
  <w:num w:numId="270" w16cid:durableId="469595503">
    <w:abstractNumId w:val="124"/>
  </w:num>
  <w:num w:numId="271" w16cid:durableId="647324319">
    <w:abstractNumId w:val="74"/>
  </w:num>
  <w:num w:numId="272" w16cid:durableId="151482986">
    <w:abstractNumId w:val="46"/>
  </w:num>
  <w:num w:numId="273" w16cid:durableId="1139150778">
    <w:abstractNumId w:val="319"/>
  </w:num>
  <w:num w:numId="274" w16cid:durableId="461388156">
    <w:abstractNumId w:val="232"/>
  </w:num>
  <w:num w:numId="275" w16cid:durableId="1463844564">
    <w:abstractNumId w:val="156"/>
  </w:num>
  <w:num w:numId="276" w16cid:durableId="1379089282">
    <w:abstractNumId w:val="344"/>
  </w:num>
  <w:num w:numId="277" w16cid:durableId="1079399891">
    <w:abstractNumId w:val="188"/>
  </w:num>
  <w:num w:numId="278" w16cid:durableId="1798989720">
    <w:abstractNumId w:val="134"/>
  </w:num>
  <w:num w:numId="279" w16cid:durableId="595018381">
    <w:abstractNumId w:val="99"/>
  </w:num>
  <w:num w:numId="280" w16cid:durableId="1044208909">
    <w:abstractNumId w:val="240"/>
  </w:num>
  <w:num w:numId="281" w16cid:durableId="1228035961">
    <w:abstractNumId w:val="13"/>
  </w:num>
  <w:num w:numId="282" w16cid:durableId="85002741">
    <w:abstractNumId w:val="92"/>
  </w:num>
  <w:num w:numId="283" w16cid:durableId="1722055194">
    <w:abstractNumId w:val="288"/>
  </w:num>
  <w:num w:numId="284" w16cid:durableId="803084150">
    <w:abstractNumId w:val="194"/>
  </w:num>
  <w:num w:numId="285" w16cid:durableId="817186461">
    <w:abstractNumId w:val="8"/>
  </w:num>
  <w:num w:numId="286" w16cid:durableId="1018580908">
    <w:abstractNumId w:val="237"/>
  </w:num>
  <w:num w:numId="287" w16cid:durableId="492112042">
    <w:abstractNumId w:val="292"/>
  </w:num>
  <w:num w:numId="288" w16cid:durableId="208035878">
    <w:abstractNumId w:val="130"/>
  </w:num>
  <w:num w:numId="289" w16cid:durableId="849366860">
    <w:abstractNumId w:val="67"/>
  </w:num>
  <w:num w:numId="290" w16cid:durableId="492187154">
    <w:abstractNumId w:val="316"/>
  </w:num>
  <w:num w:numId="291" w16cid:durableId="520705081">
    <w:abstractNumId w:val="324"/>
  </w:num>
  <w:num w:numId="292" w16cid:durableId="63265162">
    <w:abstractNumId w:val="226"/>
  </w:num>
  <w:num w:numId="293" w16cid:durableId="753624612">
    <w:abstractNumId w:val="299"/>
  </w:num>
  <w:num w:numId="294" w16cid:durableId="1802455241">
    <w:abstractNumId w:val="6"/>
  </w:num>
  <w:num w:numId="295" w16cid:durableId="1825857208">
    <w:abstractNumId w:val="28"/>
  </w:num>
  <w:num w:numId="296" w16cid:durableId="907225006">
    <w:abstractNumId w:val="251"/>
  </w:num>
  <w:num w:numId="297" w16cid:durableId="118229568">
    <w:abstractNumId w:val="362"/>
  </w:num>
  <w:num w:numId="298" w16cid:durableId="1544900957">
    <w:abstractNumId w:val="223"/>
  </w:num>
  <w:num w:numId="299" w16cid:durableId="1194657226">
    <w:abstractNumId w:val="242"/>
  </w:num>
  <w:num w:numId="300" w16cid:durableId="1836021800">
    <w:abstractNumId w:val="35"/>
  </w:num>
  <w:num w:numId="301" w16cid:durableId="1282031130">
    <w:abstractNumId w:val="355"/>
  </w:num>
  <w:num w:numId="302" w16cid:durableId="1730960558">
    <w:abstractNumId w:val="250"/>
  </w:num>
  <w:num w:numId="303" w16cid:durableId="443770738">
    <w:abstractNumId w:val="326"/>
  </w:num>
  <w:num w:numId="304" w16cid:durableId="230894272">
    <w:abstractNumId w:val="86"/>
  </w:num>
  <w:num w:numId="305" w16cid:durableId="487551307">
    <w:abstractNumId w:val="243"/>
  </w:num>
  <w:num w:numId="306" w16cid:durableId="267663413">
    <w:abstractNumId w:val="234"/>
  </w:num>
  <w:num w:numId="307" w16cid:durableId="1281491246">
    <w:abstractNumId w:val="380"/>
  </w:num>
  <w:num w:numId="308" w16cid:durableId="1141654445">
    <w:abstractNumId w:val="184"/>
  </w:num>
  <w:num w:numId="309" w16cid:durableId="1937205930">
    <w:abstractNumId w:val="265"/>
  </w:num>
  <w:num w:numId="310" w16cid:durableId="192117942">
    <w:abstractNumId w:val="222"/>
  </w:num>
  <w:num w:numId="311" w16cid:durableId="149059348">
    <w:abstractNumId w:val="247"/>
  </w:num>
  <w:num w:numId="312" w16cid:durableId="1638753949">
    <w:abstractNumId w:val="262"/>
  </w:num>
  <w:num w:numId="313" w16cid:durableId="1447578713">
    <w:abstractNumId w:val="369"/>
  </w:num>
  <w:num w:numId="314" w16cid:durableId="286621014">
    <w:abstractNumId w:val="71"/>
  </w:num>
  <w:num w:numId="315" w16cid:durableId="1240486374">
    <w:abstractNumId w:val="163"/>
  </w:num>
  <w:num w:numId="316" w16cid:durableId="553352988">
    <w:abstractNumId w:val="164"/>
  </w:num>
  <w:num w:numId="317" w16cid:durableId="1192380371">
    <w:abstractNumId w:val="142"/>
  </w:num>
  <w:num w:numId="318" w16cid:durableId="1220828428">
    <w:abstractNumId w:val="271"/>
  </w:num>
  <w:num w:numId="319" w16cid:durableId="1301037222">
    <w:abstractNumId w:val="308"/>
  </w:num>
  <w:num w:numId="320" w16cid:durableId="849872227">
    <w:abstractNumId w:val="389"/>
  </w:num>
  <w:num w:numId="321" w16cid:durableId="2004122624">
    <w:abstractNumId w:val="395"/>
  </w:num>
  <w:num w:numId="322" w16cid:durableId="402604559">
    <w:abstractNumId w:val="125"/>
  </w:num>
  <w:num w:numId="323" w16cid:durableId="214973409">
    <w:abstractNumId w:val="318"/>
  </w:num>
  <w:num w:numId="324" w16cid:durableId="1402218960">
    <w:abstractNumId w:val="65"/>
  </w:num>
  <w:num w:numId="325" w16cid:durableId="1440293744">
    <w:abstractNumId w:val="342"/>
  </w:num>
  <w:num w:numId="326" w16cid:durableId="346298581">
    <w:abstractNumId w:val="198"/>
  </w:num>
  <w:num w:numId="327" w16cid:durableId="1324896378">
    <w:abstractNumId w:val="52"/>
  </w:num>
  <w:num w:numId="328" w16cid:durableId="1498224503">
    <w:abstractNumId w:val="161"/>
  </w:num>
  <w:num w:numId="329" w16cid:durableId="892153879">
    <w:abstractNumId w:val="186"/>
  </w:num>
  <w:num w:numId="330" w16cid:durableId="766538071">
    <w:abstractNumId w:val="47"/>
  </w:num>
  <w:num w:numId="331" w16cid:durableId="823543862">
    <w:abstractNumId w:val="281"/>
  </w:num>
  <w:num w:numId="332" w16cid:durableId="1966622512">
    <w:abstractNumId w:val="361"/>
  </w:num>
  <w:num w:numId="333" w16cid:durableId="656500767">
    <w:abstractNumId w:val="27"/>
  </w:num>
  <w:num w:numId="334" w16cid:durableId="1698968247">
    <w:abstractNumId w:val="149"/>
  </w:num>
  <w:num w:numId="335" w16cid:durableId="596450885">
    <w:abstractNumId w:val="193"/>
  </w:num>
  <w:num w:numId="336" w16cid:durableId="547036917">
    <w:abstractNumId w:val="111"/>
  </w:num>
  <w:num w:numId="337" w16cid:durableId="1299535609">
    <w:abstractNumId w:val="238"/>
  </w:num>
  <w:num w:numId="338" w16cid:durableId="1917399893">
    <w:abstractNumId w:val="286"/>
  </w:num>
  <w:num w:numId="339" w16cid:durableId="1812559020">
    <w:abstractNumId w:val="229"/>
  </w:num>
  <w:num w:numId="340" w16cid:durableId="989209819">
    <w:abstractNumId w:val="70"/>
  </w:num>
  <w:num w:numId="341" w16cid:durableId="1990941310">
    <w:abstractNumId w:val="283"/>
  </w:num>
  <w:num w:numId="342" w16cid:durableId="230190300">
    <w:abstractNumId w:val="117"/>
  </w:num>
  <w:num w:numId="343" w16cid:durableId="1753238837">
    <w:abstractNumId w:val="173"/>
  </w:num>
  <w:num w:numId="344" w16cid:durableId="568466191">
    <w:abstractNumId w:val="295"/>
  </w:num>
  <w:num w:numId="345" w16cid:durableId="889414910">
    <w:abstractNumId w:val="44"/>
  </w:num>
  <w:num w:numId="346" w16cid:durableId="1627463431">
    <w:abstractNumId w:val="98"/>
  </w:num>
  <w:num w:numId="347" w16cid:durableId="1451850985">
    <w:abstractNumId w:val="109"/>
  </w:num>
  <w:num w:numId="348" w16cid:durableId="1129471705">
    <w:abstractNumId w:val="201"/>
  </w:num>
  <w:num w:numId="349" w16cid:durableId="740566527">
    <w:abstractNumId w:val="187"/>
  </w:num>
  <w:num w:numId="350" w16cid:durableId="1235043441">
    <w:abstractNumId w:val="207"/>
  </w:num>
  <w:num w:numId="351" w16cid:durableId="1935438288">
    <w:abstractNumId w:val="209"/>
  </w:num>
  <w:num w:numId="352" w16cid:durableId="1820809387">
    <w:abstractNumId w:val="1"/>
  </w:num>
  <w:num w:numId="353" w16cid:durableId="231430061">
    <w:abstractNumId w:val="73"/>
  </w:num>
  <w:num w:numId="354" w16cid:durableId="50008305">
    <w:abstractNumId w:val="135"/>
  </w:num>
  <w:num w:numId="355" w16cid:durableId="1968126854">
    <w:abstractNumId w:val="146"/>
  </w:num>
  <w:num w:numId="356" w16cid:durableId="1738824046">
    <w:abstractNumId w:val="233"/>
  </w:num>
  <w:num w:numId="357" w16cid:durableId="1161312319">
    <w:abstractNumId w:val="315"/>
  </w:num>
  <w:num w:numId="358" w16cid:durableId="1114709872">
    <w:abstractNumId w:val="239"/>
  </w:num>
  <w:num w:numId="359" w16cid:durableId="1683580117">
    <w:abstractNumId w:val="366"/>
  </w:num>
  <w:num w:numId="360" w16cid:durableId="1302079237">
    <w:abstractNumId w:val="148"/>
  </w:num>
  <w:num w:numId="361" w16cid:durableId="611979378">
    <w:abstractNumId w:val="224"/>
  </w:num>
  <w:num w:numId="362" w16cid:durableId="2119526493">
    <w:abstractNumId w:val="336"/>
  </w:num>
  <w:num w:numId="363" w16cid:durableId="706295486">
    <w:abstractNumId w:val="254"/>
  </w:num>
  <w:num w:numId="364" w16cid:durableId="69619089">
    <w:abstractNumId w:val="139"/>
  </w:num>
  <w:num w:numId="365" w16cid:durableId="797841018">
    <w:abstractNumId w:val="151"/>
  </w:num>
  <w:num w:numId="366" w16cid:durableId="2057968474">
    <w:abstractNumId w:val="259"/>
  </w:num>
  <w:num w:numId="367" w16cid:durableId="75789795">
    <w:abstractNumId w:val="227"/>
  </w:num>
  <w:num w:numId="368" w16cid:durableId="864371935">
    <w:abstractNumId w:val="68"/>
  </w:num>
  <w:num w:numId="369" w16cid:durableId="1191719842">
    <w:abstractNumId w:val="5"/>
  </w:num>
  <w:num w:numId="370" w16cid:durableId="496463918">
    <w:abstractNumId w:val="101"/>
  </w:num>
  <w:num w:numId="371" w16cid:durableId="130438224">
    <w:abstractNumId w:val="37"/>
  </w:num>
  <w:num w:numId="372" w16cid:durableId="732653908">
    <w:abstractNumId w:val="289"/>
  </w:num>
  <w:num w:numId="373" w16cid:durableId="429394454">
    <w:abstractNumId w:val="327"/>
  </w:num>
  <w:num w:numId="374" w16cid:durableId="1390306846">
    <w:abstractNumId w:val="334"/>
  </w:num>
  <w:num w:numId="375" w16cid:durableId="351617325">
    <w:abstractNumId w:val="81"/>
  </w:num>
  <w:num w:numId="376" w16cid:durableId="710610683">
    <w:abstractNumId w:val="123"/>
  </w:num>
  <w:num w:numId="377" w16cid:durableId="66072644">
    <w:abstractNumId w:val="56"/>
  </w:num>
  <w:num w:numId="378" w16cid:durableId="1793132831">
    <w:abstractNumId w:val="41"/>
  </w:num>
  <w:num w:numId="379" w16cid:durableId="1623996101">
    <w:abstractNumId w:val="392"/>
  </w:num>
  <w:num w:numId="380" w16cid:durableId="185295357">
    <w:abstractNumId w:val="61"/>
  </w:num>
  <w:num w:numId="381" w16cid:durableId="1972857678">
    <w:abstractNumId w:val="30"/>
  </w:num>
  <w:num w:numId="382" w16cid:durableId="1031878949">
    <w:abstractNumId w:val="287"/>
  </w:num>
  <w:num w:numId="383" w16cid:durableId="201213065">
    <w:abstractNumId w:val="298"/>
  </w:num>
  <w:num w:numId="384" w16cid:durableId="1909605207">
    <w:abstractNumId w:val="275"/>
  </w:num>
  <w:num w:numId="385" w16cid:durableId="545604861">
    <w:abstractNumId w:val="391"/>
  </w:num>
  <w:num w:numId="386" w16cid:durableId="636374030">
    <w:abstractNumId w:val="26"/>
  </w:num>
  <w:num w:numId="387" w16cid:durableId="1256399782">
    <w:abstractNumId w:val="341"/>
  </w:num>
  <w:num w:numId="388" w16cid:durableId="1165895333">
    <w:abstractNumId w:val="136"/>
  </w:num>
  <w:num w:numId="389" w16cid:durableId="20012922">
    <w:abstractNumId w:val="153"/>
  </w:num>
  <w:num w:numId="390" w16cid:durableId="1824928964">
    <w:abstractNumId w:val="311"/>
  </w:num>
  <w:num w:numId="391" w16cid:durableId="2133478459">
    <w:abstractNumId w:val="383"/>
  </w:num>
  <w:num w:numId="392" w16cid:durableId="1831211128">
    <w:abstractNumId w:val="387"/>
  </w:num>
  <w:num w:numId="393" w16cid:durableId="1016424544">
    <w:abstractNumId w:val="272"/>
  </w:num>
  <w:num w:numId="394" w16cid:durableId="1917936150">
    <w:abstractNumId w:val="225"/>
  </w:num>
  <w:num w:numId="395" w16cid:durableId="1296523379">
    <w:abstractNumId w:val="390"/>
  </w:num>
  <w:num w:numId="396" w16cid:durableId="638461112">
    <w:abstractNumId w:val="252"/>
  </w:num>
  <w:numIdMacAtCleanup w:val="3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52C7"/>
    <w:rsid w:val="0002464A"/>
    <w:rsid w:val="0002485A"/>
    <w:rsid w:val="0012369E"/>
    <w:rsid w:val="001952C7"/>
    <w:rsid w:val="001F24D9"/>
    <w:rsid w:val="001F3FF5"/>
    <w:rsid w:val="002E2348"/>
    <w:rsid w:val="003136D0"/>
    <w:rsid w:val="00313E81"/>
    <w:rsid w:val="003A3A57"/>
    <w:rsid w:val="003B6048"/>
    <w:rsid w:val="003E1323"/>
    <w:rsid w:val="00403B66"/>
    <w:rsid w:val="00441D3A"/>
    <w:rsid w:val="004845F1"/>
    <w:rsid w:val="004A0DC5"/>
    <w:rsid w:val="00610946"/>
    <w:rsid w:val="00645799"/>
    <w:rsid w:val="00660ABE"/>
    <w:rsid w:val="006E5FD3"/>
    <w:rsid w:val="006F3982"/>
    <w:rsid w:val="00750F94"/>
    <w:rsid w:val="007A56A6"/>
    <w:rsid w:val="008D2184"/>
    <w:rsid w:val="00AE20D4"/>
    <w:rsid w:val="00CD6A21"/>
    <w:rsid w:val="00DE0F26"/>
    <w:rsid w:val="00DF139F"/>
    <w:rsid w:val="00E37FDC"/>
    <w:rsid w:val="00E7726F"/>
    <w:rsid w:val="00EA3322"/>
    <w:rsid w:val="00F35252"/>
    <w:rsid w:val="00F42216"/>
    <w:rsid w:val="00F5646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71B3B9"/>
  <w15:docId w15:val="{CF9AAC2E-0E2D-4A67-B45C-5CBED5F83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line="259" w:lineRule="auto"/>
    </w:pPr>
    <w:rPr>
      <w:rFonts w:ascii="Calibri" w:eastAsia="Calibri" w:hAnsi="Calibri" w:cs="Calibri"/>
      <w:color w:val="000000"/>
      <w:sz w:val="22"/>
    </w:rPr>
  </w:style>
  <w:style w:type="paragraph" w:styleId="Titolo1">
    <w:name w:val="heading 1"/>
    <w:next w:val="Normale"/>
    <w:link w:val="Titolo1Carattere"/>
    <w:uiPriority w:val="9"/>
    <w:qFormat/>
    <w:rsid w:val="003A3A57"/>
    <w:pPr>
      <w:keepNext/>
      <w:keepLines/>
      <w:spacing w:after="0" w:line="259" w:lineRule="auto"/>
      <w:ind w:left="3941"/>
      <w:outlineLvl w:val="0"/>
    </w:pPr>
    <w:rPr>
      <w:rFonts w:ascii="Times New Roman" w:eastAsia="Times New Roman" w:hAnsi="Times New Roman" w:cs="Times New Roman"/>
      <w:b/>
      <w:color w:val="000000"/>
      <w:sz w:val="28"/>
    </w:rPr>
  </w:style>
  <w:style w:type="paragraph" w:styleId="Titolo2">
    <w:name w:val="heading 2"/>
    <w:basedOn w:val="Normale"/>
    <w:next w:val="Normale"/>
    <w:link w:val="Titolo2Carattere"/>
    <w:uiPriority w:val="9"/>
    <w:semiHidden/>
    <w:unhideWhenUsed/>
    <w:qFormat/>
    <w:rsid w:val="004A0DC5"/>
    <w:pPr>
      <w:keepNext/>
      <w:keepLines/>
      <w:spacing w:before="40" w:after="0"/>
      <w:outlineLvl w:val="1"/>
    </w:pPr>
    <w:rPr>
      <w:rFonts w:asciiTheme="majorHAnsi" w:eastAsiaTheme="majorEastAsia" w:hAnsiTheme="majorHAnsi" w:cstheme="majorBidi"/>
      <w:color w:val="0F4761" w:themeColor="accent1" w:themeShade="BF"/>
      <w:sz w:val="26"/>
      <w:szCs w:val="26"/>
    </w:rPr>
  </w:style>
  <w:style w:type="paragraph" w:styleId="Titolo3">
    <w:name w:val="heading 3"/>
    <w:basedOn w:val="Normale"/>
    <w:next w:val="Normale"/>
    <w:link w:val="Titolo3Carattere"/>
    <w:uiPriority w:val="9"/>
    <w:semiHidden/>
    <w:unhideWhenUsed/>
    <w:qFormat/>
    <w:rsid w:val="004A0DC5"/>
    <w:pPr>
      <w:keepNext/>
      <w:keepLines/>
      <w:spacing w:before="40" w:after="0"/>
      <w:outlineLvl w:val="2"/>
    </w:pPr>
    <w:rPr>
      <w:rFonts w:asciiTheme="majorHAnsi" w:eastAsiaTheme="majorEastAsia" w:hAnsiTheme="majorHAnsi" w:cstheme="majorBidi"/>
      <w:color w:val="0A2F40" w:themeColor="accent1" w:themeShade="7F"/>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Pidipagina">
    <w:name w:val="footer"/>
    <w:basedOn w:val="Normale"/>
    <w:link w:val="PidipaginaCarattere"/>
    <w:uiPriority w:val="99"/>
    <w:unhideWhenUsed/>
    <w:rsid w:val="006F3982"/>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6F3982"/>
    <w:rPr>
      <w:rFonts w:ascii="Calibri" w:eastAsia="Calibri" w:hAnsi="Calibri" w:cs="Calibri"/>
      <w:color w:val="000000"/>
      <w:sz w:val="22"/>
    </w:rPr>
  </w:style>
  <w:style w:type="paragraph" w:styleId="Intestazione">
    <w:name w:val="header"/>
    <w:basedOn w:val="Normale"/>
    <w:link w:val="IntestazioneCarattere"/>
    <w:uiPriority w:val="99"/>
    <w:unhideWhenUsed/>
    <w:rsid w:val="006F3982"/>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6F3982"/>
    <w:rPr>
      <w:rFonts w:ascii="Calibri" w:eastAsia="Calibri" w:hAnsi="Calibri" w:cs="Calibri"/>
      <w:color w:val="000000"/>
      <w:sz w:val="22"/>
    </w:rPr>
  </w:style>
  <w:style w:type="character" w:customStyle="1" w:styleId="Titolo1Carattere">
    <w:name w:val="Titolo 1 Carattere"/>
    <w:basedOn w:val="Carpredefinitoparagrafo"/>
    <w:link w:val="Titolo1"/>
    <w:uiPriority w:val="9"/>
    <w:rsid w:val="003A3A57"/>
    <w:rPr>
      <w:rFonts w:ascii="Times New Roman" w:eastAsia="Times New Roman" w:hAnsi="Times New Roman" w:cs="Times New Roman"/>
      <w:b/>
      <w:color w:val="000000"/>
      <w:sz w:val="28"/>
    </w:rPr>
  </w:style>
  <w:style w:type="character" w:customStyle="1" w:styleId="Titolo2Carattere">
    <w:name w:val="Titolo 2 Carattere"/>
    <w:basedOn w:val="Carpredefinitoparagrafo"/>
    <w:link w:val="Titolo2"/>
    <w:uiPriority w:val="9"/>
    <w:semiHidden/>
    <w:rsid w:val="004A0DC5"/>
    <w:rPr>
      <w:rFonts w:asciiTheme="majorHAnsi" w:eastAsiaTheme="majorEastAsia" w:hAnsiTheme="majorHAnsi" w:cstheme="majorBidi"/>
      <w:color w:val="0F4761" w:themeColor="accent1" w:themeShade="BF"/>
      <w:sz w:val="26"/>
      <w:szCs w:val="26"/>
    </w:rPr>
  </w:style>
  <w:style w:type="character" w:customStyle="1" w:styleId="Titolo3Carattere">
    <w:name w:val="Titolo 3 Carattere"/>
    <w:basedOn w:val="Carpredefinitoparagrafo"/>
    <w:link w:val="Titolo3"/>
    <w:uiPriority w:val="9"/>
    <w:semiHidden/>
    <w:rsid w:val="004A0DC5"/>
    <w:rPr>
      <w:rFonts w:asciiTheme="majorHAnsi" w:eastAsiaTheme="majorEastAsia" w:hAnsiTheme="majorHAnsi" w:cstheme="majorBidi"/>
      <w:color w:val="0A2F4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jp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jpg"/><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image" Target="media/image7.jpeg"/><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250</Pages>
  <Words>58260</Words>
  <Characters>332085</Characters>
  <Application>Microsoft Office Word</Application>
  <DocSecurity>0</DocSecurity>
  <Lines>2767</Lines>
  <Paragraphs>779</Paragraphs>
  <ScaleCrop>false</ScaleCrop>
  <Company/>
  <LinksUpToDate>false</LinksUpToDate>
  <CharactersWithSpaces>389566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ISTITUTO COMPRENSIVO DI CARVICO</dc:title>
  <dc:subject/>
  <dc:creator>Dave</dc:creator>
  <cp:keywords/>
  <cp:lastModifiedBy>valentina lucchese</cp:lastModifiedBy>
  <cp:revision>4</cp:revision>
  <dcterms:created xsi:type="dcterms:W3CDTF">2026-01-06T17:08:00Z</dcterms:created>
  <dcterms:modified xsi:type="dcterms:W3CDTF">2026-01-06T17:10:00Z</dcterms:modified>
</cp:coreProperties>
</file>